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6571CD68"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536188">
              <w:rPr>
                <w:lang w:val="en-CA"/>
              </w:rPr>
              <w:t>O</w:t>
            </w:r>
            <w:r w:rsidR="00735F68">
              <w:rPr>
                <w:lang w:val="en-CA"/>
              </w:rPr>
              <w:t>0349</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2922B5F" w:rsidR="00E61DAC" w:rsidRPr="005B217D" w:rsidRDefault="0095505F" w:rsidP="009D7CE6">
            <w:pPr>
              <w:spacing w:before="60" w:after="60"/>
              <w:rPr>
                <w:b/>
                <w:szCs w:val="22"/>
                <w:lang w:val="en-CA"/>
              </w:rPr>
            </w:pPr>
            <w:r>
              <w:rPr>
                <w:b/>
                <w:szCs w:val="22"/>
                <w:lang w:val="en-CA"/>
              </w:rPr>
              <w:t>CE6-related: Simplified LFNST</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5F15A4D"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975B15A"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1196411E" w:rsidR="00E61DAC" w:rsidRPr="005B217D" w:rsidRDefault="0095505F">
            <w:pPr>
              <w:spacing w:before="60" w:after="60"/>
              <w:rPr>
                <w:szCs w:val="22"/>
                <w:lang w:val="en-CA"/>
              </w:rPr>
            </w:pPr>
            <w:r>
              <w:rPr>
                <w:szCs w:val="22"/>
                <w:lang w:val="en-CA"/>
              </w:rPr>
              <w:t>Jani Lainema</w:t>
            </w:r>
          </w:p>
        </w:tc>
        <w:tc>
          <w:tcPr>
            <w:tcW w:w="900" w:type="dxa"/>
          </w:tcPr>
          <w:p w14:paraId="0140ECA2" w14:textId="45C4AC2D" w:rsidR="00E61DAC" w:rsidRPr="005B217D" w:rsidRDefault="00E61DAC">
            <w:pPr>
              <w:spacing w:before="60" w:after="60"/>
              <w:rPr>
                <w:szCs w:val="22"/>
                <w:lang w:val="en-CA"/>
              </w:rPr>
            </w:pPr>
            <w:r w:rsidRPr="005B217D">
              <w:rPr>
                <w:szCs w:val="22"/>
                <w:lang w:val="en-CA"/>
              </w:rPr>
              <w:t>Email:</w:t>
            </w:r>
          </w:p>
        </w:tc>
        <w:tc>
          <w:tcPr>
            <w:tcW w:w="3060" w:type="dxa"/>
          </w:tcPr>
          <w:p w14:paraId="32C2ABFD" w14:textId="2803FFCC" w:rsidR="00E61DAC" w:rsidRPr="005B217D" w:rsidRDefault="0095505F" w:rsidP="005952A5">
            <w:pPr>
              <w:spacing w:before="60" w:after="60"/>
              <w:rPr>
                <w:szCs w:val="22"/>
                <w:lang w:val="en-CA"/>
              </w:rPr>
            </w:pPr>
            <w:r>
              <w:rPr>
                <w:szCs w:val="22"/>
                <w:lang w:val="en-CA"/>
              </w:rPr>
              <w:t>first.lastname@nokia.com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013B59F0" w:rsidR="00E61DAC" w:rsidRPr="005B217D" w:rsidRDefault="0095505F">
            <w:pPr>
              <w:spacing w:before="60" w:after="60"/>
              <w:rPr>
                <w:szCs w:val="22"/>
                <w:lang w:val="en-CA"/>
              </w:rPr>
            </w:pPr>
            <w:r>
              <w:rPr>
                <w:szCs w:val="22"/>
                <w:lang w:val="en-CA"/>
              </w:rPr>
              <w:t>Nokia</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4EFB5AE6" w14:textId="51D23D8F" w:rsidR="0095505F" w:rsidRDefault="0095505F" w:rsidP="009234A5">
      <w:pPr>
        <w:rPr>
          <w:lang w:val="en-CA"/>
        </w:rPr>
      </w:pPr>
      <w:r>
        <w:rPr>
          <w:lang w:val="en-CA"/>
        </w:rPr>
        <w:t>This contribution propose</w:t>
      </w:r>
      <w:r w:rsidR="00726A98">
        <w:rPr>
          <w:lang w:val="en-CA"/>
        </w:rPr>
        <w:t xml:space="preserve">s to </w:t>
      </w:r>
      <w:r>
        <w:rPr>
          <w:lang w:val="en-CA"/>
        </w:rPr>
        <w:t>simp</w:t>
      </w:r>
      <w:r w:rsidR="00726A98">
        <w:rPr>
          <w:lang w:val="en-CA"/>
        </w:rPr>
        <w:t>lify</w:t>
      </w:r>
      <w:r>
        <w:rPr>
          <w:lang w:val="en-CA"/>
        </w:rPr>
        <w:t xml:space="preserve"> the LFNST (</w:t>
      </w:r>
      <w:r w:rsidRPr="0095505F">
        <w:rPr>
          <w:lang w:val="en-CA"/>
        </w:rPr>
        <w:t>Low Frequency Non-Separable Transform</w:t>
      </w:r>
      <w:r>
        <w:rPr>
          <w:lang w:val="en-CA"/>
        </w:rPr>
        <w:t>) process</w:t>
      </w:r>
      <w:r w:rsidR="00CE7785">
        <w:rPr>
          <w:lang w:val="en-CA"/>
        </w:rPr>
        <w:t xml:space="preserve"> as described in </w:t>
      </w:r>
      <w:r w:rsidR="00CE7785" w:rsidRPr="00CE7785">
        <w:rPr>
          <w:lang w:val="en-CA"/>
        </w:rPr>
        <w:t>CE6-2.1a</w:t>
      </w:r>
      <w:r>
        <w:rPr>
          <w:lang w:val="en-CA"/>
        </w:rPr>
        <w:t xml:space="preserve">. </w:t>
      </w:r>
      <w:r w:rsidR="00CE7785">
        <w:rPr>
          <w:lang w:val="en-CA"/>
        </w:rPr>
        <w:t>That is</w:t>
      </w:r>
      <w:r w:rsidR="00726A98">
        <w:rPr>
          <w:lang w:val="en-CA"/>
        </w:rPr>
        <w:t>, it is proposed to modify the VTM-5 LFNST design as follows</w:t>
      </w:r>
      <w:r>
        <w:rPr>
          <w:lang w:val="en-CA"/>
        </w:rPr>
        <w:t>:</w:t>
      </w:r>
    </w:p>
    <w:p w14:paraId="3AAE1BEB" w14:textId="1A3A4BC4" w:rsidR="0095505F" w:rsidRDefault="00822BC7" w:rsidP="0095505F">
      <w:pPr>
        <w:pStyle w:val="ListParagraph"/>
        <w:numPr>
          <w:ilvl w:val="0"/>
          <w:numId w:val="12"/>
        </w:numPr>
        <w:rPr>
          <w:lang w:val="en-CA"/>
        </w:rPr>
      </w:pPr>
      <w:r>
        <w:rPr>
          <w:lang w:val="en-CA"/>
        </w:rPr>
        <w:t>When LFNST is applied, all transform coefficients outside the LFNST area</w:t>
      </w:r>
      <w:r w:rsidR="00726A98">
        <w:rPr>
          <w:lang w:val="en-CA"/>
        </w:rPr>
        <w:t xml:space="preserve"> are zeroed out</w:t>
      </w:r>
      <w:r>
        <w:rPr>
          <w:lang w:val="en-CA"/>
        </w:rPr>
        <w:t xml:space="preserve"> </w:t>
      </w:r>
      <w:r w:rsidR="0095505F">
        <w:rPr>
          <w:lang w:val="en-CA"/>
        </w:rPr>
        <w:t>(</w:t>
      </w:r>
      <w:r w:rsidR="00726A98">
        <w:rPr>
          <w:lang w:val="en-CA"/>
        </w:rPr>
        <w:t xml:space="preserve">in VTM-5 coefficients X…47 in scan order are zeroed out, but there may be “high frequency primary transform left-overs” in later positions [X = 8 for 4x4/8x8; and X = 16 otherwise) </w:t>
      </w:r>
    </w:p>
    <w:p w14:paraId="1A54F30B" w14:textId="63750453" w:rsidR="0095505F" w:rsidRDefault="00822BC7" w:rsidP="0095505F">
      <w:pPr>
        <w:pStyle w:val="ListParagraph"/>
        <w:numPr>
          <w:ilvl w:val="0"/>
          <w:numId w:val="12"/>
        </w:numPr>
        <w:rPr>
          <w:lang w:val="en-CA"/>
        </w:rPr>
      </w:pPr>
      <w:r>
        <w:rPr>
          <w:lang w:val="en-CA"/>
        </w:rPr>
        <w:t>Applying only one secondary transform within one transform block (in VTM-5 there are two secondary transforms for 4xN and Nx4 transform blocks when N &gt; 4)</w:t>
      </w:r>
    </w:p>
    <w:p w14:paraId="723883F2" w14:textId="5A6A5A89" w:rsidR="00263398" w:rsidRDefault="0095505F" w:rsidP="009234A5">
      <w:pPr>
        <w:rPr>
          <w:lang w:val="en-CA"/>
        </w:rPr>
      </w:pPr>
      <w:r>
        <w:rPr>
          <w:lang w:val="en-CA"/>
        </w:rPr>
        <w:t>It is asserted that the simplifications reduce encoder runtimes and decoder complexity with minor impact on coding efficiency.</w:t>
      </w:r>
      <w:r w:rsidR="00CE7785">
        <w:rPr>
          <w:lang w:val="en-CA"/>
        </w:rPr>
        <w:t xml:space="preserve"> </w:t>
      </w:r>
      <w:proofErr w:type="gramStart"/>
      <w:r w:rsidR="00CE7785">
        <w:rPr>
          <w:lang w:val="en-CA"/>
        </w:rPr>
        <w:t>Similarly</w:t>
      </w:r>
      <w:proofErr w:type="gramEnd"/>
      <w:r w:rsidR="00CE7785">
        <w:rPr>
          <w:lang w:val="en-CA"/>
        </w:rPr>
        <w:t xml:space="preserve"> to JVET-O0209, it is pointed out </w:t>
      </w:r>
      <w:r w:rsidR="002C0AF2">
        <w:rPr>
          <w:lang w:val="en-CA"/>
        </w:rPr>
        <w:t xml:space="preserve">that </w:t>
      </w:r>
      <w:r w:rsidR="002C0AF2">
        <w:rPr>
          <w:lang w:val="en-CA"/>
        </w:rPr>
        <w:t>in the case of these modifications</w:t>
      </w:r>
      <w:r w:rsidR="002C0AF2">
        <w:rPr>
          <w:lang w:val="en-CA"/>
        </w:rPr>
        <w:t xml:space="preserve"> </w:t>
      </w:r>
      <w:r w:rsidR="00CE7785">
        <w:rPr>
          <w:lang w:val="en-CA"/>
        </w:rPr>
        <w:t xml:space="preserve">the check for coefficients violating the LFNST </w:t>
      </w:r>
      <w:r w:rsidR="0030605C">
        <w:rPr>
          <w:lang w:val="en-CA"/>
        </w:rPr>
        <w:t xml:space="preserve">area </w:t>
      </w:r>
      <w:r w:rsidR="00CE7785">
        <w:rPr>
          <w:lang w:val="en-CA"/>
        </w:rPr>
        <w:t xml:space="preserve">restriction can be done either by using the </w:t>
      </w:r>
      <w:proofErr w:type="spellStart"/>
      <w:r w:rsidR="00CE7785">
        <w:rPr>
          <w:lang w:val="en-CA"/>
        </w:rPr>
        <w:t>lastScanPos</w:t>
      </w:r>
      <w:proofErr w:type="spellEnd"/>
      <w:r w:rsidR="00CE7785">
        <w:rPr>
          <w:lang w:val="en-CA"/>
        </w:rPr>
        <w:t xml:space="preserve"> variable or checking </w:t>
      </w:r>
      <w:r w:rsidR="0030605C">
        <w:rPr>
          <w:lang w:val="en-CA"/>
        </w:rPr>
        <w:t>locations of individual coefficients.</w:t>
      </w:r>
    </w:p>
    <w:p w14:paraId="38555DF8" w14:textId="5429D0CC" w:rsidR="00726A98" w:rsidRPr="005B217D" w:rsidRDefault="00726A98" w:rsidP="009234A5">
      <w:pPr>
        <w:rPr>
          <w:szCs w:val="22"/>
          <w:lang w:val="en-CA"/>
        </w:rPr>
      </w:pPr>
      <w:r>
        <w:rPr>
          <w:lang w:val="en-CA"/>
        </w:rPr>
        <w:t xml:space="preserve">The BD-rate </w:t>
      </w:r>
      <w:r w:rsidR="004B1A48">
        <w:rPr>
          <w:lang w:val="en-CA"/>
        </w:rPr>
        <w:t xml:space="preserve">impact with respect to VTM-5 </w:t>
      </w:r>
      <w:r w:rsidR="00816DBE">
        <w:rPr>
          <w:lang w:val="en-CA"/>
        </w:rPr>
        <w:t>is</w:t>
      </w:r>
      <w:r w:rsidR="004B1A48">
        <w:rPr>
          <w:lang w:val="en-CA"/>
        </w:rPr>
        <w:t xml:space="preserve"> +0.0</w:t>
      </w:r>
      <w:r w:rsidR="00816DBE">
        <w:rPr>
          <w:lang w:val="en-CA"/>
        </w:rPr>
        <w:t>6</w:t>
      </w:r>
      <w:r w:rsidR="004B1A48">
        <w:rPr>
          <w:lang w:val="en-CA"/>
        </w:rPr>
        <w:t xml:space="preserve"> % </w:t>
      </w:r>
      <w:r w:rsidR="00CE7785">
        <w:rPr>
          <w:lang w:val="en-CA"/>
        </w:rPr>
        <w:t xml:space="preserve">and +0.02 % </w:t>
      </w:r>
      <w:r w:rsidR="004B1A48">
        <w:rPr>
          <w:lang w:val="en-CA"/>
        </w:rPr>
        <w:t>for</w:t>
      </w:r>
      <w:r w:rsidR="00316152">
        <w:rPr>
          <w:lang w:val="en-CA"/>
        </w:rPr>
        <w:t xml:space="preserve"> AI</w:t>
      </w:r>
      <w:r w:rsidR="00CE7785">
        <w:rPr>
          <w:lang w:val="en-CA"/>
        </w:rPr>
        <w:t xml:space="preserve"> and RA</w:t>
      </w:r>
      <w:r w:rsidR="00316152">
        <w:rPr>
          <w:lang w:val="en-CA"/>
        </w:rPr>
        <w:t xml:space="preserve"> configuration</w:t>
      </w:r>
      <w:r w:rsidR="00CE7785">
        <w:rPr>
          <w:lang w:val="en-CA"/>
        </w:rPr>
        <w:t>s, respectively</w:t>
      </w:r>
      <w:r w:rsidR="00316152">
        <w:rPr>
          <w:lang w:val="en-CA"/>
        </w:rPr>
        <w:t>.</w:t>
      </w:r>
      <w:r w:rsidR="004B1A48">
        <w:rPr>
          <w:lang w:val="en-CA"/>
        </w:rPr>
        <w:t xml:space="preserve"> </w:t>
      </w:r>
      <w:r w:rsidR="000B10E5">
        <w:rPr>
          <w:lang w:val="en-CA"/>
        </w:rPr>
        <w:t xml:space="preserve">In AI configuration the encoder and decoder runtimes with respect to VTM-5 are reported to be 90 % and </w:t>
      </w:r>
      <w:r w:rsidR="00816DBE">
        <w:rPr>
          <w:lang w:val="en-CA"/>
        </w:rPr>
        <w:t>99</w:t>
      </w:r>
      <w:r w:rsidR="000B10E5">
        <w:rPr>
          <w:lang w:val="en-CA"/>
        </w:rPr>
        <w:t xml:space="preserve"> %, respectively.</w:t>
      </w:r>
    </w:p>
    <w:p w14:paraId="7D2AC1F0" w14:textId="1CB8F35D" w:rsidR="00745F6B" w:rsidRPr="005B217D" w:rsidRDefault="00822BC7" w:rsidP="00E11923">
      <w:pPr>
        <w:pStyle w:val="Heading1"/>
        <w:rPr>
          <w:lang w:val="en-CA"/>
        </w:rPr>
      </w:pPr>
      <w:r>
        <w:rPr>
          <w:lang w:val="en-CA"/>
        </w:rPr>
        <w:t>Introduction</w:t>
      </w:r>
    </w:p>
    <w:p w14:paraId="1539A21D" w14:textId="7E2B7A95" w:rsidR="001F2594" w:rsidRDefault="00822BC7" w:rsidP="009234A5">
      <w:pPr>
        <w:rPr>
          <w:szCs w:val="22"/>
          <w:lang w:val="en-CA"/>
        </w:rPr>
      </w:pPr>
      <w:r>
        <w:rPr>
          <w:szCs w:val="22"/>
          <w:lang w:val="en-CA"/>
        </w:rPr>
        <w:t>LFNST provides interesting coding efficiency gains but comes with significant burden f</w:t>
      </w:r>
      <w:r w:rsidR="00663AA7">
        <w:rPr>
          <w:szCs w:val="22"/>
          <w:lang w:val="en-CA"/>
        </w:rPr>
        <w:t>or encoders to take advantage of</w:t>
      </w:r>
      <w:r>
        <w:rPr>
          <w:szCs w:val="22"/>
          <w:lang w:val="en-CA"/>
        </w:rPr>
        <w:t xml:space="preserve"> the feature. Similarly, on the decoder side LFNST introduces extra complexity compared to using a </w:t>
      </w:r>
      <w:r w:rsidR="00953681">
        <w:rPr>
          <w:szCs w:val="22"/>
          <w:lang w:val="en-CA"/>
        </w:rPr>
        <w:t xml:space="preserve">pair of </w:t>
      </w:r>
      <w:r>
        <w:rPr>
          <w:szCs w:val="22"/>
          <w:lang w:val="en-CA"/>
        </w:rPr>
        <w:t>separa</w:t>
      </w:r>
      <w:r w:rsidR="00953681">
        <w:rPr>
          <w:szCs w:val="22"/>
          <w:lang w:val="en-CA"/>
        </w:rPr>
        <w:t xml:space="preserve">ble </w:t>
      </w:r>
      <w:r>
        <w:rPr>
          <w:szCs w:val="22"/>
          <w:lang w:val="en-CA"/>
        </w:rPr>
        <w:t>transform</w:t>
      </w:r>
      <w:r w:rsidR="00953681">
        <w:rPr>
          <w:szCs w:val="22"/>
          <w:lang w:val="en-CA"/>
        </w:rPr>
        <w:t xml:space="preserve">s, as a full primary transform needs to be </w:t>
      </w:r>
      <w:r w:rsidR="00663AA7">
        <w:rPr>
          <w:szCs w:val="22"/>
          <w:lang w:val="en-CA"/>
        </w:rPr>
        <w:t>performed</w:t>
      </w:r>
      <w:r w:rsidR="00953681">
        <w:rPr>
          <w:szCs w:val="22"/>
          <w:lang w:val="en-CA"/>
        </w:rPr>
        <w:t xml:space="preserve"> in addition to the secondary transform. This contribution aims at lowering th</w:t>
      </w:r>
      <w:r w:rsidR="001247ED">
        <w:rPr>
          <w:szCs w:val="22"/>
          <w:lang w:val="en-CA"/>
        </w:rPr>
        <w:t>e</w:t>
      </w:r>
      <w:r w:rsidR="00953681">
        <w:rPr>
          <w:szCs w:val="22"/>
          <w:lang w:val="en-CA"/>
        </w:rPr>
        <w:t xml:space="preserve">se complexities while maintaining the desired coding efficiency of the </w:t>
      </w:r>
      <w:r w:rsidR="00316152">
        <w:rPr>
          <w:szCs w:val="22"/>
          <w:lang w:val="en-CA"/>
        </w:rPr>
        <w:t xml:space="preserve">LFNST </w:t>
      </w:r>
      <w:r w:rsidR="00953681">
        <w:rPr>
          <w:szCs w:val="22"/>
          <w:lang w:val="en-CA"/>
        </w:rPr>
        <w:t>tool.</w:t>
      </w:r>
    </w:p>
    <w:p w14:paraId="4892133D" w14:textId="49A73362" w:rsidR="00953681" w:rsidRPr="005B217D" w:rsidRDefault="00953681" w:rsidP="00953681">
      <w:pPr>
        <w:pStyle w:val="Heading1"/>
        <w:rPr>
          <w:lang w:val="en-CA"/>
        </w:rPr>
      </w:pPr>
      <w:r>
        <w:rPr>
          <w:lang w:val="en-CA"/>
        </w:rPr>
        <w:t>Proposed simplifications</w:t>
      </w:r>
    </w:p>
    <w:p w14:paraId="624B6B15" w14:textId="0292D352" w:rsidR="00BB2332" w:rsidRDefault="00316152" w:rsidP="00953681">
      <w:pPr>
        <w:rPr>
          <w:lang w:val="en-CA"/>
        </w:rPr>
      </w:pPr>
      <w:r>
        <w:rPr>
          <w:szCs w:val="22"/>
          <w:lang w:val="en-CA"/>
        </w:rPr>
        <w:t>As defined in VTM-5, LFNST zeroes out a band of coefficients between scan positions 16 and 47</w:t>
      </w:r>
      <w:r w:rsidR="00BB2332">
        <w:rPr>
          <w:szCs w:val="22"/>
          <w:lang w:val="en-CA"/>
        </w:rPr>
        <w:t xml:space="preserve"> if the transform block size is larger than 8x8. In the case of 8x8 and 4x4 blocks, the </w:t>
      </w:r>
      <w:r w:rsidR="00804120">
        <w:rPr>
          <w:szCs w:val="22"/>
          <w:lang w:val="en-CA"/>
        </w:rPr>
        <w:t>zero-out starts from position 8</w:t>
      </w:r>
      <w:r w:rsidR="00BB2332">
        <w:rPr>
          <w:szCs w:val="22"/>
          <w:lang w:val="en-CA"/>
        </w:rPr>
        <w:t xml:space="preserve">. </w:t>
      </w:r>
      <w:r w:rsidR="00804120">
        <w:rPr>
          <w:szCs w:val="22"/>
          <w:lang w:val="en-CA"/>
        </w:rPr>
        <w:t>I</w:t>
      </w:r>
      <w:r w:rsidR="00BB2332">
        <w:rPr>
          <w:szCs w:val="22"/>
          <w:lang w:val="en-CA"/>
        </w:rPr>
        <w:t xml:space="preserve">n the case of </w:t>
      </w:r>
      <w:r w:rsidR="00BB2332">
        <w:rPr>
          <w:lang w:val="en-CA"/>
        </w:rPr>
        <w:t>4xN and Nx4 transform blocks</w:t>
      </w:r>
      <w:r w:rsidR="00BB2332" w:rsidRPr="00BB2332">
        <w:rPr>
          <w:lang w:val="en-CA"/>
        </w:rPr>
        <w:t xml:space="preserve"> </w:t>
      </w:r>
      <w:r w:rsidR="00BB2332">
        <w:rPr>
          <w:lang w:val="en-CA"/>
        </w:rPr>
        <w:t>there are two secondary transforms – one for the lowest 4x4 band and another one for the second lowest 4x4 band of coefficients. Figures 1a and 1b illustrate the VTM-5 design.</w:t>
      </w:r>
    </w:p>
    <w:p w14:paraId="5F6032AB" w14:textId="0884AE4E" w:rsidR="00BB2332" w:rsidRDefault="00BB2332" w:rsidP="00953681">
      <w:pPr>
        <w:rPr>
          <w:lang w:val="en-CA"/>
        </w:rPr>
      </w:pPr>
    </w:p>
    <w:p w14:paraId="651F9431" w14:textId="0784FBF0" w:rsidR="00BB2332" w:rsidRDefault="00BB2332" w:rsidP="00953681">
      <w:pPr>
        <w:rPr>
          <w:lang w:val="en-CA"/>
        </w:rPr>
      </w:pPr>
    </w:p>
    <w:p w14:paraId="13C1DB64" w14:textId="0F0A3D75" w:rsidR="00BB2332" w:rsidRDefault="00BB2332" w:rsidP="00953681">
      <w:pPr>
        <w:rPr>
          <w:lang w:val="en-CA"/>
        </w:rPr>
      </w:pPr>
    </w:p>
    <w:p w14:paraId="16E478D7" w14:textId="55FC8095" w:rsidR="00BB2332" w:rsidRDefault="00BB2332" w:rsidP="00953681">
      <w:pPr>
        <w:rPr>
          <w:lang w:val="en-CA"/>
        </w:rPr>
      </w:pPr>
    </w:p>
    <w:p w14:paraId="52DDC1F9" w14:textId="2067523D" w:rsidR="00BB2332" w:rsidRDefault="00BB2332" w:rsidP="00953681">
      <w:pPr>
        <w:rPr>
          <w:lang w:val="en-CA"/>
        </w:rPr>
      </w:pPr>
    </w:p>
    <w:p w14:paraId="36CAAD67" w14:textId="186B0796" w:rsidR="00BB2332" w:rsidRDefault="00BB2332" w:rsidP="00953681">
      <w:pPr>
        <w:rPr>
          <w:lang w:val="en-CA"/>
        </w:rPr>
      </w:pPr>
    </w:p>
    <w:p w14:paraId="5D0EBDB0" w14:textId="198FEB9F" w:rsidR="00BB2332" w:rsidRDefault="00BB2332" w:rsidP="00953681">
      <w:pPr>
        <w:rPr>
          <w:lang w:val="en-CA"/>
        </w:rPr>
      </w:pPr>
    </w:p>
    <w:p w14:paraId="414EEEB4" w14:textId="0C285539" w:rsidR="00BB2332" w:rsidRDefault="00BB2332" w:rsidP="00953681">
      <w:pPr>
        <w:rPr>
          <w:lang w:val="en-CA"/>
        </w:rPr>
      </w:pPr>
    </w:p>
    <w:p w14:paraId="025A196B" w14:textId="6C302668" w:rsidR="00BB2332" w:rsidRDefault="00804120" w:rsidP="00804120">
      <w:pPr>
        <w:jc w:val="center"/>
        <w:rPr>
          <w:lang w:val="en-CA"/>
        </w:rPr>
      </w:pPr>
      <w:r w:rsidRPr="00804120">
        <w:rPr>
          <w:noProof/>
        </w:rPr>
        <w:drawing>
          <wp:inline distT="0" distB="0" distL="0" distR="0" wp14:anchorId="0E3E462A" wp14:editId="06167FC5">
            <wp:extent cx="3594100" cy="1473200"/>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594100" cy="1473200"/>
                    </a:xfrm>
                    <a:prstGeom prst="rect">
                      <a:avLst/>
                    </a:prstGeom>
                  </pic:spPr>
                </pic:pic>
              </a:graphicData>
            </a:graphic>
          </wp:inline>
        </w:drawing>
      </w:r>
    </w:p>
    <w:p w14:paraId="141458A1" w14:textId="6938F6DD" w:rsidR="00804120" w:rsidRPr="00804120" w:rsidRDefault="00804120" w:rsidP="00804120">
      <w:pPr>
        <w:jc w:val="left"/>
        <w:rPr>
          <w:lang w:val="en-CA"/>
        </w:rPr>
      </w:pPr>
      <w:r>
        <w:rPr>
          <w:lang w:val="en-CA"/>
        </w:rPr>
        <w:t xml:space="preserve">                                                    (a)</w:t>
      </w:r>
      <w:r w:rsidRPr="00804120">
        <w:rPr>
          <w:lang w:val="en-CA"/>
        </w:rPr>
        <w:t xml:space="preserve">                                                     </w:t>
      </w:r>
      <w:proofErr w:type="gramStart"/>
      <w:r w:rsidRPr="00804120">
        <w:rPr>
          <w:lang w:val="en-CA"/>
        </w:rPr>
        <w:t xml:space="preserve"> </w:t>
      </w:r>
      <w:r w:rsidR="001247ED">
        <w:rPr>
          <w:lang w:val="en-CA"/>
        </w:rPr>
        <w:t xml:space="preserve">  </w:t>
      </w:r>
      <w:r w:rsidRPr="00804120">
        <w:rPr>
          <w:lang w:val="en-CA"/>
        </w:rPr>
        <w:t>(</w:t>
      </w:r>
      <w:proofErr w:type="gramEnd"/>
      <w:r w:rsidRPr="00804120">
        <w:rPr>
          <w:lang w:val="en-CA"/>
        </w:rPr>
        <w:t>b)</w:t>
      </w:r>
    </w:p>
    <w:p w14:paraId="5100E414" w14:textId="6FC3E2AA" w:rsidR="00804120" w:rsidRDefault="00804120" w:rsidP="00804120">
      <w:pPr>
        <w:jc w:val="center"/>
        <w:rPr>
          <w:lang w:val="en-CA"/>
        </w:rPr>
      </w:pPr>
      <w:r>
        <w:rPr>
          <w:lang w:val="en-CA"/>
        </w:rPr>
        <w:t>Figure 1: VTM-5 LFNST design for a 16x16 block (a) and a 16x4 block (b). Transform blocks consist of double transformed areas D, zero-out areas Z and single transformed areas S.</w:t>
      </w:r>
    </w:p>
    <w:p w14:paraId="36AC0A53" w14:textId="77777777" w:rsidR="00804120" w:rsidRDefault="00804120" w:rsidP="00953681">
      <w:pPr>
        <w:rPr>
          <w:lang w:val="en-CA"/>
        </w:rPr>
      </w:pPr>
    </w:p>
    <w:p w14:paraId="34BA21B7" w14:textId="77777777" w:rsidR="005744D6" w:rsidRDefault="00804120" w:rsidP="00953681">
      <w:pPr>
        <w:rPr>
          <w:lang w:val="en-CA"/>
        </w:rPr>
      </w:pPr>
      <w:r>
        <w:rPr>
          <w:lang w:val="en-CA"/>
        </w:rPr>
        <w:t>It is proposed to simplify the current design by</w:t>
      </w:r>
      <w:r w:rsidR="005744D6">
        <w:rPr>
          <w:lang w:val="en-CA"/>
        </w:rPr>
        <w:t>:</w:t>
      </w:r>
    </w:p>
    <w:p w14:paraId="057BA04F" w14:textId="38584E7F" w:rsidR="005744D6" w:rsidRDefault="005744D6" w:rsidP="005744D6">
      <w:pPr>
        <w:pStyle w:val="ListParagraph"/>
        <w:numPr>
          <w:ilvl w:val="0"/>
          <w:numId w:val="14"/>
        </w:numPr>
        <w:rPr>
          <w:lang w:val="en-CA"/>
        </w:rPr>
      </w:pPr>
      <w:r>
        <w:rPr>
          <w:lang w:val="en-CA"/>
        </w:rPr>
        <w:t>Z</w:t>
      </w:r>
      <w:r w:rsidR="00804120" w:rsidRPr="005744D6">
        <w:rPr>
          <w:lang w:val="en-CA"/>
        </w:rPr>
        <w:t>eroing out all single transformed coefficients</w:t>
      </w:r>
      <w:r>
        <w:rPr>
          <w:lang w:val="en-CA"/>
        </w:rPr>
        <w:t xml:space="preserve"> and setting the maximum allowed scan position for LFNST transform blocks to 15 (except for 4x4 and 8x8 for which the maximum position</w:t>
      </w:r>
      <w:r w:rsidR="00B409DA">
        <w:rPr>
          <w:lang w:val="en-CA"/>
        </w:rPr>
        <w:t>s</w:t>
      </w:r>
      <w:r>
        <w:rPr>
          <w:lang w:val="en-CA"/>
        </w:rPr>
        <w:t xml:space="preserve"> for LFNST coefficients </w:t>
      </w:r>
      <w:r w:rsidR="00B409DA">
        <w:rPr>
          <w:lang w:val="en-CA"/>
        </w:rPr>
        <w:t>are</w:t>
      </w:r>
      <w:r>
        <w:rPr>
          <w:lang w:val="en-CA"/>
        </w:rPr>
        <w:t xml:space="preserve"> kept at 7 as in VTM-5).</w:t>
      </w:r>
    </w:p>
    <w:p w14:paraId="15043196" w14:textId="130F93E5" w:rsidR="005744D6" w:rsidRPr="005744D6" w:rsidRDefault="005744D6" w:rsidP="005744D6">
      <w:pPr>
        <w:pStyle w:val="ListParagraph"/>
        <w:numPr>
          <w:ilvl w:val="0"/>
          <w:numId w:val="14"/>
        </w:numPr>
        <w:rPr>
          <w:lang w:val="en-CA"/>
        </w:rPr>
      </w:pPr>
      <w:r>
        <w:rPr>
          <w:lang w:val="en-CA"/>
        </w:rPr>
        <w:t>L</w:t>
      </w:r>
      <w:r w:rsidR="00804120" w:rsidRPr="005744D6">
        <w:rPr>
          <w:lang w:val="en-CA"/>
        </w:rPr>
        <w:t>imit</w:t>
      </w:r>
      <w:r>
        <w:rPr>
          <w:lang w:val="en-CA"/>
        </w:rPr>
        <w:t>ing</w:t>
      </w:r>
      <w:r w:rsidR="00804120" w:rsidRPr="005744D6">
        <w:rPr>
          <w:lang w:val="en-CA"/>
        </w:rPr>
        <w:t xml:space="preserve"> the secondary transform operation in 4xN and Nx4 transform blocks to the lowest 4x4 coefficients.</w:t>
      </w:r>
    </w:p>
    <w:p w14:paraId="605C7AE1" w14:textId="5E03A5EC" w:rsidR="00804120" w:rsidRPr="005744D6" w:rsidRDefault="00804120" w:rsidP="005744D6">
      <w:pPr>
        <w:rPr>
          <w:lang w:val="en-CA"/>
        </w:rPr>
      </w:pPr>
      <w:r w:rsidRPr="005744D6">
        <w:rPr>
          <w:lang w:val="en-CA"/>
        </w:rPr>
        <w:t xml:space="preserve">Figure 2 illustrates </w:t>
      </w:r>
      <w:r w:rsidR="00B409DA">
        <w:rPr>
          <w:lang w:val="en-CA"/>
        </w:rPr>
        <w:t>the coefficient distribution in the coded LFNST transform blocks</w:t>
      </w:r>
      <w:r w:rsidRPr="005744D6">
        <w:rPr>
          <w:lang w:val="en-CA"/>
        </w:rPr>
        <w:t xml:space="preserve"> </w:t>
      </w:r>
      <w:r w:rsidR="00B409DA">
        <w:rPr>
          <w:lang w:val="en-CA"/>
        </w:rPr>
        <w:t>when</w:t>
      </w:r>
      <w:r w:rsidRPr="005744D6">
        <w:rPr>
          <w:lang w:val="en-CA"/>
        </w:rPr>
        <w:t xml:space="preserve"> proposed simplifications</w:t>
      </w:r>
      <w:r w:rsidR="00B409DA">
        <w:rPr>
          <w:lang w:val="en-CA"/>
        </w:rPr>
        <w:t xml:space="preserve"> are applied</w:t>
      </w:r>
      <w:r w:rsidRPr="005744D6">
        <w:rPr>
          <w:lang w:val="en-CA"/>
        </w:rPr>
        <w:t>.</w:t>
      </w:r>
    </w:p>
    <w:p w14:paraId="00ED0889" w14:textId="00ECD893" w:rsidR="00BB2332" w:rsidRDefault="00804120" w:rsidP="00804120">
      <w:pPr>
        <w:jc w:val="center"/>
        <w:rPr>
          <w:lang w:val="en-CA"/>
        </w:rPr>
      </w:pPr>
      <w:r w:rsidRPr="00804120">
        <w:rPr>
          <w:noProof/>
        </w:rPr>
        <w:drawing>
          <wp:inline distT="0" distB="0" distL="0" distR="0" wp14:anchorId="193D32E1" wp14:editId="5BD5B369">
            <wp:extent cx="3606800" cy="1460500"/>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606800" cy="1460500"/>
                    </a:xfrm>
                    <a:prstGeom prst="rect">
                      <a:avLst/>
                    </a:prstGeom>
                  </pic:spPr>
                </pic:pic>
              </a:graphicData>
            </a:graphic>
          </wp:inline>
        </w:drawing>
      </w:r>
    </w:p>
    <w:p w14:paraId="2FD75EBF" w14:textId="6B960F48" w:rsidR="00804120" w:rsidRPr="00804120" w:rsidRDefault="00804120" w:rsidP="00804120">
      <w:pPr>
        <w:jc w:val="left"/>
        <w:rPr>
          <w:lang w:val="en-CA"/>
        </w:rPr>
      </w:pPr>
      <w:r>
        <w:rPr>
          <w:lang w:val="en-CA"/>
        </w:rPr>
        <w:t xml:space="preserve">                                                    (a)</w:t>
      </w:r>
      <w:r w:rsidRPr="00804120">
        <w:rPr>
          <w:lang w:val="en-CA"/>
        </w:rPr>
        <w:t xml:space="preserve">                                                     </w:t>
      </w:r>
      <w:proofErr w:type="gramStart"/>
      <w:r w:rsidRPr="00804120">
        <w:rPr>
          <w:lang w:val="en-CA"/>
        </w:rPr>
        <w:t xml:space="preserve"> </w:t>
      </w:r>
      <w:r w:rsidR="001247ED">
        <w:rPr>
          <w:lang w:val="en-CA"/>
        </w:rPr>
        <w:t xml:space="preserve">  </w:t>
      </w:r>
      <w:r w:rsidRPr="00804120">
        <w:rPr>
          <w:lang w:val="en-CA"/>
        </w:rPr>
        <w:t>(</w:t>
      </w:r>
      <w:proofErr w:type="gramEnd"/>
      <w:r w:rsidRPr="00804120">
        <w:rPr>
          <w:lang w:val="en-CA"/>
        </w:rPr>
        <w:t>b)</w:t>
      </w:r>
    </w:p>
    <w:p w14:paraId="745A90D6" w14:textId="0BB57F00" w:rsidR="00804120" w:rsidRDefault="00804120" w:rsidP="00804120">
      <w:pPr>
        <w:jc w:val="center"/>
        <w:rPr>
          <w:lang w:val="en-CA"/>
        </w:rPr>
      </w:pPr>
      <w:r>
        <w:rPr>
          <w:lang w:val="en-CA"/>
        </w:rPr>
        <w:t xml:space="preserve">Figure </w:t>
      </w:r>
      <w:r w:rsidR="005744D6">
        <w:rPr>
          <w:lang w:val="en-CA"/>
        </w:rPr>
        <w:t>2</w:t>
      </w:r>
      <w:r>
        <w:rPr>
          <w:lang w:val="en-CA"/>
        </w:rPr>
        <w:t>: Proposed LFNST design for a 16x16 block (a) and a 16x4 block (b). Transform blocks consist now of a single double transformed area D and a single zero-out areas Z.</w:t>
      </w:r>
    </w:p>
    <w:p w14:paraId="240A571C" w14:textId="181A6C4E" w:rsidR="00804120" w:rsidRDefault="00804120" w:rsidP="00953681">
      <w:pPr>
        <w:rPr>
          <w:lang w:val="en-CA"/>
        </w:rPr>
      </w:pPr>
    </w:p>
    <w:p w14:paraId="5050C0FC" w14:textId="5017DF35" w:rsidR="005744D6" w:rsidRDefault="005744D6" w:rsidP="00953681">
      <w:pPr>
        <w:rPr>
          <w:lang w:val="en-CA"/>
        </w:rPr>
      </w:pPr>
      <w:r>
        <w:rPr>
          <w:lang w:val="en-CA"/>
        </w:rPr>
        <w:t>As proposed, the inverse LFNST stage always inputs at most 16 coefficients and outputs at most 48 coefficients that reside in the top 8x8 corner of the input to the inverse primary transform. As a result</w:t>
      </w:r>
      <w:r w:rsidR="00646E83">
        <w:rPr>
          <w:lang w:val="en-CA"/>
        </w:rPr>
        <w:t>,</w:t>
      </w:r>
      <w:r>
        <w:rPr>
          <w:lang w:val="en-CA"/>
        </w:rPr>
        <w:t xml:space="preserve"> the inverse primary transform can be implemented more efficiently as the high frequency basis functions do not need to be considered at the inverse transformation process. </w:t>
      </w:r>
      <w:r w:rsidR="00646E83">
        <w:rPr>
          <w:lang w:val="en-CA"/>
        </w:rPr>
        <w:t xml:space="preserve">Another benefit is the simplification of the encoder search as the number of </w:t>
      </w:r>
      <w:r w:rsidR="001247ED">
        <w:rPr>
          <w:lang w:val="en-CA"/>
        </w:rPr>
        <w:t xml:space="preserve">active </w:t>
      </w:r>
      <w:r w:rsidR="00646E83">
        <w:rPr>
          <w:lang w:val="en-CA"/>
        </w:rPr>
        <w:t xml:space="preserve">coefficients in the </w:t>
      </w:r>
      <w:r w:rsidR="001247ED">
        <w:rPr>
          <w:lang w:val="en-CA"/>
        </w:rPr>
        <w:t xml:space="preserve">larger </w:t>
      </w:r>
      <w:r w:rsidR="00646E83">
        <w:rPr>
          <w:lang w:val="en-CA"/>
        </w:rPr>
        <w:t>LFNST blocks reduce dramatically.</w:t>
      </w:r>
    </w:p>
    <w:p w14:paraId="6C9F8B06" w14:textId="69FE2A77" w:rsidR="00BB2332" w:rsidRDefault="00BB2332" w:rsidP="00953681">
      <w:pPr>
        <w:rPr>
          <w:lang w:val="en-CA"/>
        </w:rPr>
      </w:pPr>
    </w:p>
    <w:p w14:paraId="56B00885" w14:textId="57524DB1" w:rsidR="00D607DE" w:rsidRPr="00D607DE" w:rsidRDefault="00D607DE" w:rsidP="00953681">
      <w:pPr>
        <w:pStyle w:val="Heading1"/>
        <w:rPr>
          <w:lang w:val="en-CA"/>
        </w:rPr>
      </w:pPr>
      <w:r>
        <w:rPr>
          <w:lang w:val="en-CA"/>
        </w:rPr>
        <w:lastRenderedPageBreak/>
        <w:t>Proposed specification text</w:t>
      </w:r>
      <w:r w:rsidR="00B1165E">
        <w:rPr>
          <w:lang w:val="en-CA"/>
        </w:rPr>
        <w:t xml:space="preserve"> changes</w:t>
      </w:r>
    </w:p>
    <w:p w14:paraId="25DDAEE4" w14:textId="4F3E9FCA" w:rsidR="00D607DE" w:rsidRDefault="0030605C" w:rsidP="0030605C">
      <w:pPr>
        <w:pStyle w:val="Heading2"/>
        <w:rPr>
          <w:lang w:val="en-CA"/>
        </w:rPr>
      </w:pPr>
      <w:r>
        <w:rPr>
          <w:lang w:val="en-CA"/>
        </w:rPr>
        <w:t>Alternative 1: individual coefficient check</w:t>
      </w:r>
    </w:p>
    <w:p w14:paraId="70CFF576" w14:textId="77777777" w:rsidR="0030605C" w:rsidRDefault="0030605C" w:rsidP="00953681">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1"/>
        <w:gridCol w:w="1161"/>
      </w:tblGrid>
      <w:tr w:rsidR="004715E9" w:rsidRPr="00DE0F0E" w14:paraId="429DFA63" w14:textId="77777777" w:rsidTr="00DF4729">
        <w:trPr>
          <w:cantSplit/>
          <w:jc w:val="center"/>
        </w:trPr>
        <w:tc>
          <w:tcPr>
            <w:tcW w:w="7921" w:type="dxa"/>
          </w:tcPr>
          <w:p w14:paraId="618511AE" w14:textId="77777777" w:rsidR="004715E9" w:rsidRPr="00DE0F0E" w:rsidRDefault="004715E9" w:rsidP="00DF4729">
            <w:pPr>
              <w:pStyle w:val="tablesyntax"/>
              <w:keepNext w:val="0"/>
              <w:keepLines w:val="0"/>
              <w:spacing w:before="20" w:after="40"/>
              <w:ind w:right="-96"/>
              <w:rPr>
                <w:noProof/>
                <w:color w:val="000000" w:themeColor="text1"/>
                <w:lang w:val="en-CA"/>
              </w:rPr>
            </w:pPr>
            <w:r w:rsidRPr="00DE0F0E">
              <w:rPr>
                <w:noProof/>
                <w:color w:val="000000" w:themeColor="text1"/>
                <w:lang w:val="en-CA"/>
              </w:rPr>
              <w:t>residual_coding( x0, y0, log2TbWidth, log2TbHeight, cIdx ) {</w:t>
            </w:r>
          </w:p>
        </w:tc>
        <w:tc>
          <w:tcPr>
            <w:tcW w:w="1161" w:type="dxa"/>
          </w:tcPr>
          <w:p w14:paraId="49043CD1" w14:textId="77777777" w:rsidR="004715E9" w:rsidRPr="00DE0F0E" w:rsidRDefault="004715E9" w:rsidP="00DF4729">
            <w:pPr>
              <w:pStyle w:val="tableheading"/>
              <w:keepNext w:val="0"/>
              <w:keepLines w:val="0"/>
              <w:spacing w:before="20" w:after="40"/>
              <w:ind w:right="-60"/>
              <w:rPr>
                <w:noProof/>
                <w:color w:val="000000" w:themeColor="text1"/>
                <w:lang w:val="en-CA"/>
              </w:rPr>
            </w:pPr>
            <w:r w:rsidRPr="00DE0F0E">
              <w:rPr>
                <w:noProof/>
                <w:color w:val="000000" w:themeColor="text1"/>
                <w:lang w:val="en-CA"/>
              </w:rPr>
              <w:t>Descriptor</w:t>
            </w:r>
          </w:p>
        </w:tc>
      </w:tr>
      <w:tr w:rsidR="004715E9" w:rsidRPr="00DE0F0E" w14:paraId="66CF2986" w14:textId="77777777" w:rsidTr="00DF4729">
        <w:trPr>
          <w:cantSplit/>
          <w:jc w:val="center"/>
        </w:trPr>
        <w:tc>
          <w:tcPr>
            <w:tcW w:w="7921" w:type="dxa"/>
          </w:tcPr>
          <w:p w14:paraId="419B8759" w14:textId="734D7A7E" w:rsidR="004715E9" w:rsidRPr="00DE0F0E" w:rsidRDefault="004715E9" w:rsidP="00DF4729">
            <w:pPr>
              <w:pStyle w:val="tablesyntax"/>
              <w:keepNext w:val="0"/>
              <w:keepLines w:val="0"/>
              <w:spacing w:before="20" w:after="40"/>
              <w:ind w:right="-96"/>
              <w:rPr>
                <w:noProof/>
                <w:color w:val="000000" w:themeColor="text1"/>
                <w:lang w:val="en-CA"/>
              </w:rPr>
            </w:pP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r>
            <w:r>
              <w:rPr>
                <w:noProof/>
                <w:color w:val="000000" w:themeColor="text1"/>
                <w:lang w:val="en-CA"/>
              </w:rPr>
              <w:t>…</w:t>
            </w:r>
          </w:p>
        </w:tc>
        <w:tc>
          <w:tcPr>
            <w:tcW w:w="1161" w:type="dxa"/>
          </w:tcPr>
          <w:p w14:paraId="06A443F1" w14:textId="77777777" w:rsidR="004715E9" w:rsidRPr="00DE0F0E" w:rsidRDefault="004715E9" w:rsidP="00DF4729">
            <w:pPr>
              <w:pStyle w:val="tableheading"/>
              <w:keepNext w:val="0"/>
              <w:keepLines w:val="0"/>
              <w:spacing w:before="20" w:after="40"/>
              <w:ind w:right="-60"/>
              <w:rPr>
                <w:noProof/>
                <w:color w:val="000000" w:themeColor="text1"/>
                <w:lang w:val="en-CA"/>
              </w:rPr>
            </w:pPr>
          </w:p>
        </w:tc>
      </w:tr>
      <w:tr w:rsidR="004715E9" w:rsidRPr="00DE0F0E" w14:paraId="56B5F2C8" w14:textId="77777777" w:rsidTr="00DF4729">
        <w:trPr>
          <w:cantSplit/>
          <w:jc w:val="center"/>
        </w:trPr>
        <w:tc>
          <w:tcPr>
            <w:tcW w:w="7921" w:type="dxa"/>
          </w:tcPr>
          <w:p w14:paraId="187C3093" w14:textId="77777777" w:rsidR="004715E9" w:rsidRPr="00DE0F0E" w:rsidRDefault="004715E9" w:rsidP="00DF4729">
            <w:pPr>
              <w:pStyle w:val="tablesyntax"/>
              <w:keepNext w:val="0"/>
              <w:keepLines w:val="0"/>
              <w:spacing w:before="20" w:after="40"/>
              <w:rPr>
                <w:rFonts w:eastAsia="SimSun"/>
                <w:noProof/>
                <w:color w:val="000000" w:themeColor="text1"/>
                <w:lang w:val="en-CA" w:eastAsia="zh-CN"/>
              </w:rPr>
            </w:pP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t>if( sig_coeff_flag[ xC ][ yC ] ) {</w:t>
            </w:r>
          </w:p>
        </w:tc>
        <w:tc>
          <w:tcPr>
            <w:tcW w:w="1161" w:type="dxa"/>
          </w:tcPr>
          <w:p w14:paraId="6F60269B" w14:textId="77777777" w:rsidR="004715E9" w:rsidRPr="00DE0F0E" w:rsidRDefault="004715E9" w:rsidP="00DF4729">
            <w:pPr>
              <w:pStyle w:val="tableheading"/>
              <w:keepNext w:val="0"/>
              <w:keepLines w:val="0"/>
              <w:spacing w:before="20" w:after="40"/>
              <w:jc w:val="center"/>
              <w:rPr>
                <w:b w:val="0"/>
                <w:noProof/>
                <w:color w:val="000000" w:themeColor="text1"/>
                <w:lang w:val="en-CA"/>
              </w:rPr>
            </w:pPr>
          </w:p>
        </w:tc>
      </w:tr>
      <w:tr w:rsidR="004715E9" w:rsidRPr="00DE0F0E" w14:paraId="182E4D40" w14:textId="77777777" w:rsidTr="00DF4729">
        <w:trPr>
          <w:cantSplit/>
          <w:jc w:val="center"/>
        </w:trPr>
        <w:tc>
          <w:tcPr>
            <w:tcW w:w="7921" w:type="dxa"/>
          </w:tcPr>
          <w:p w14:paraId="1D2FC0D8" w14:textId="77777777" w:rsidR="004715E9" w:rsidRPr="00DE0F0E" w:rsidRDefault="004715E9" w:rsidP="00DF4729">
            <w:pPr>
              <w:pStyle w:val="tablesyntax"/>
              <w:keepNext w:val="0"/>
              <w:keepLines w:val="0"/>
              <w:spacing w:before="20" w:after="40"/>
              <w:rPr>
                <w:noProof/>
                <w:color w:val="000000" w:themeColor="text1"/>
                <w:lang w:val="en-CA"/>
              </w:rPr>
            </w:pP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r>
            <w:r w:rsidRPr="001D4319">
              <w:rPr>
                <w:noProof/>
                <w:color w:val="000000" w:themeColor="text1"/>
                <w:lang w:val="en-CA"/>
              </w:rPr>
              <w:t>if( !transform_skip_flag[ x0 ][ y0 ] ) {</w:t>
            </w:r>
          </w:p>
        </w:tc>
        <w:tc>
          <w:tcPr>
            <w:tcW w:w="1161" w:type="dxa"/>
          </w:tcPr>
          <w:p w14:paraId="4C05DE4F" w14:textId="77777777" w:rsidR="004715E9" w:rsidRPr="00DE0F0E" w:rsidRDefault="004715E9" w:rsidP="00DF4729">
            <w:pPr>
              <w:pStyle w:val="tableheading"/>
              <w:keepNext w:val="0"/>
              <w:keepLines w:val="0"/>
              <w:spacing w:before="20" w:after="40"/>
              <w:jc w:val="center"/>
              <w:rPr>
                <w:b w:val="0"/>
                <w:noProof/>
                <w:color w:val="000000" w:themeColor="text1"/>
                <w:lang w:val="en-CA"/>
              </w:rPr>
            </w:pPr>
          </w:p>
        </w:tc>
      </w:tr>
      <w:tr w:rsidR="004715E9" w:rsidRPr="00DE0F0E" w14:paraId="3577E327" w14:textId="77777777" w:rsidTr="00DF4729">
        <w:trPr>
          <w:cantSplit/>
          <w:jc w:val="center"/>
        </w:trPr>
        <w:tc>
          <w:tcPr>
            <w:tcW w:w="7921" w:type="dxa"/>
          </w:tcPr>
          <w:p w14:paraId="43564DD7" w14:textId="77777777" w:rsidR="004715E9" w:rsidRPr="00DE0F0E" w:rsidRDefault="004715E9" w:rsidP="00DF4729">
            <w:pPr>
              <w:pStyle w:val="tablesyntax"/>
              <w:keepNext w:val="0"/>
              <w:keepLines w:val="0"/>
              <w:spacing w:before="20" w:after="40"/>
              <w:rPr>
                <w:noProof/>
                <w:color w:val="000000" w:themeColor="text1"/>
                <w:lang w:val="en-CA"/>
              </w:rPr>
            </w:pPr>
            <w:r w:rsidRPr="001D4319">
              <w:rPr>
                <w:noProof/>
                <w:color w:val="000000" w:themeColor="text1"/>
                <w:lang w:val="en-CA"/>
              </w:rPr>
              <w:tab/>
            </w:r>
            <w:r w:rsidRPr="001D4319">
              <w:rPr>
                <w:noProof/>
                <w:color w:val="000000" w:themeColor="text1"/>
                <w:lang w:val="en-CA"/>
              </w:rPr>
              <w:tab/>
            </w:r>
            <w:r w:rsidRPr="001D4319">
              <w:rPr>
                <w:noProof/>
                <w:color w:val="000000" w:themeColor="text1"/>
                <w:lang w:val="en-CA"/>
              </w:rPr>
              <w:tab/>
            </w:r>
            <w:r w:rsidRPr="001D4319">
              <w:rPr>
                <w:noProof/>
                <w:color w:val="000000" w:themeColor="text1"/>
                <w:lang w:val="en-CA"/>
              </w:rPr>
              <w:tab/>
            </w:r>
            <w:r w:rsidRPr="001D4319">
              <w:rPr>
                <w:noProof/>
                <w:color w:val="000000" w:themeColor="text1"/>
                <w:lang w:val="en-CA"/>
              </w:rPr>
              <w:tab/>
              <w:t>numSigCoeff++</w:t>
            </w:r>
          </w:p>
        </w:tc>
        <w:tc>
          <w:tcPr>
            <w:tcW w:w="1161" w:type="dxa"/>
          </w:tcPr>
          <w:p w14:paraId="60F516C8" w14:textId="77777777" w:rsidR="004715E9" w:rsidRPr="00DE0F0E" w:rsidRDefault="004715E9" w:rsidP="00DF4729">
            <w:pPr>
              <w:pStyle w:val="tableheading"/>
              <w:keepNext w:val="0"/>
              <w:keepLines w:val="0"/>
              <w:spacing w:before="20" w:after="40"/>
              <w:jc w:val="center"/>
              <w:rPr>
                <w:b w:val="0"/>
                <w:noProof/>
                <w:color w:val="000000" w:themeColor="text1"/>
                <w:lang w:val="en-CA"/>
              </w:rPr>
            </w:pPr>
          </w:p>
        </w:tc>
      </w:tr>
      <w:tr w:rsidR="004715E9" w:rsidRPr="00DE0F0E" w14:paraId="7E4E8891" w14:textId="77777777" w:rsidTr="00DF4729">
        <w:trPr>
          <w:cantSplit/>
          <w:jc w:val="center"/>
        </w:trPr>
        <w:tc>
          <w:tcPr>
            <w:tcW w:w="7921" w:type="dxa"/>
          </w:tcPr>
          <w:p w14:paraId="5352299B" w14:textId="77777777" w:rsidR="004715E9" w:rsidRPr="004715E9" w:rsidRDefault="004715E9" w:rsidP="00DF4729">
            <w:pPr>
              <w:pStyle w:val="tablesyntax"/>
              <w:keepNext w:val="0"/>
              <w:keepLines w:val="0"/>
              <w:spacing w:before="20" w:after="40"/>
              <w:rPr>
                <w:strike/>
                <w:noProof/>
                <w:color w:val="C00000"/>
                <w:lang w:val="en-CA"/>
              </w:rPr>
            </w:pPr>
            <w:r w:rsidRPr="004715E9">
              <w:rPr>
                <w:strike/>
                <w:noProof/>
                <w:color w:val="C00000"/>
                <w:lang w:val="en-CA"/>
              </w:rPr>
              <w:tab/>
            </w:r>
            <w:r w:rsidRPr="004715E9">
              <w:rPr>
                <w:strike/>
                <w:noProof/>
                <w:color w:val="C00000"/>
                <w:lang w:val="en-CA"/>
              </w:rPr>
              <w:tab/>
            </w:r>
            <w:r w:rsidRPr="004715E9">
              <w:rPr>
                <w:strike/>
                <w:noProof/>
                <w:color w:val="C00000"/>
                <w:lang w:val="en-CA"/>
              </w:rPr>
              <w:tab/>
            </w:r>
            <w:r w:rsidRPr="004715E9">
              <w:rPr>
                <w:strike/>
                <w:noProof/>
                <w:color w:val="C00000"/>
                <w:lang w:val="en-CA"/>
              </w:rPr>
              <w:tab/>
            </w:r>
            <w:r w:rsidRPr="004715E9">
              <w:rPr>
                <w:strike/>
                <w:noProof/>
                <w:color w:val="C00000"/>
                <w:lang w:val="en-CA"/>
              </w:rPr>
              <w:tab/>
              <w:t xml:space="preserve">if( ( n  &gt;=  8  &amp;&amp;  i  = =  0  &amp;&amp;  ( log2TbWidth  = =  2  | |  log2TbWidth  = =  3 )  </w:t>
            </w:r>
            <w:r w:rsidRPr="004715E9">
              <w:rPr>
                <w:strike/>
                <w:noProof/>
                <w:color w:val="C00000"/>
                <w:lang w:val="en-CA"/>
              </w:rPr>
              <w:tab/>
            </w:r>
            <w:r w:rsidRPr="004715E9">
              <w:rPr>
                <w:strike/>
                <w:noProof/>
                <w:color w:val="C00000"/>
                <w:lang w:val="en-CA"/>
              </w:rPr>
              <w:tab/>
            </w:r>
            <w:r w:rsidRPr="004715E9">
              <w:rPr>
                <w:strike/>
                <w:noProof/>
                <w:color w:val="C00000"/>
                <w:lang w:val="en-CA"/>
              </w:rPr>
              <w:tab/>
            </w:r>
            <w:r w:rsidRPr="004715E9">
              <w:rPr>
                <w:strike/>
                <w:noProof/>
                <w:color w:val="C00000"/>
                <w:lang w:val="en-CA"/>
              </w:rPr>
              <w:tab/>
            </w:r>
            <w:r w:rsidRPr="004715E9">
              <w:rPr>
                <w:strike/>
                <w:noProof/>
                <w:color w:val="C00000"/>
                <w:lang w:val="en-CA"/>
              </w:rPr>
              <w:tab/>
            </w:r>
            <w:r w:rsidRPr="004715E9">
              <w:rPr>
                <w:strike/>
                <w:noProof/>
                <w:color w:val="C00000"/>
                <w:lang w:val="en-CA"/>
              </w:rPr>
              <w:tab/>
              <w:t xml:space="preserve">&amp;&amp;  ( log2TbWidth  = =  log2TbHeight ) )  | |  ( ( i  = =  1  | |  i  = =  2 )  </w:t>
            </w:r>
            <w:r w:rsidRPr="004715E9">
              <w:rPr>
                <w:strike/>
                <w:noProof/>
                <w:color w:val="C00000"/>
                <w:lang w:val="en-CA"/>
              </w:rPr>
              <w:br/>
            </w:r>
            <w:r w:rsidRPr="004715E9">
              <w:rPr>
                <w:strike/>
                <w:noProof/>
                <w:color w:val="C00000"/>
                <w:lang w:val="en-CA"/>
              </w:rPr>
              <w:tab/>
            </w:r>
            <w:r w:rsidRPr="004715E9">
              <w:rPr>
                <w:strike/>
                <w:noProof/>
                <w:color w:val="C00000"/>
                <w:lang w:val="en-CA"/>
              </w:rPr>
              <w:tab/>
            </w:r>
            <w:r w:rsidRPr="004715E9">
              <w:rPr>
                <w:strike/>
                <w:noProof/>
                <w:color w:val="C00000"/>
                <w:lang w:val="en-CA"/>
              </w:rPr>
              <w:tab/>
            </w:r>
            <w:r w:rsidRPr="004715E9">
              <w:rPr>
                <w:strike/>
                <w:noProof/>
                <w:color w:val="C00000"/>
                <w:lang w:val="en-CA"/>
              </w:rPr>
              <w:tab/>
            </w:r>
            <w:r w:rsidRPr="004715E9">
              <w:rPr>
                <w:strike/>
                <w:noProof/>
                <w:color w:val="C00000"/>
                <w:lang w:val="en-CA"/>
              </w:rPr>
              <w:tab/>
            </w:r>
            <w:r w:rsidRPr="004715E9">
              <w:rPr>
                <w:strike/>
                <w:noProof/>
                <w:color w:val="C00000"/>
                <w:lang w:val="en-CA"/>
              </w:rPr>
              <w:tab/>
              <w:t>&amp;&amp;  log2TbWidth  &gt;=  3  &amp;&amp;  log2TbHeight  &gt;=  3 ) )</w:t>
            </w:r>
          </w:p>
        </w:tc>
        <w:tc>
          <w:tcPr>
            <w:tcW w:w="1161" w:type="dxa"/>
          </w:tcPr>
          <w:p w14:paraId="1213025E" w14:textId="77777777" w:rsidR="004715E9" w:rsidRPr="00DE0F0E" w:rsidRDefault="004715E9" w:rsidP="00DF4729">
            <w:pPr>
              <w:pStyle w:val="tableheading"/>
              <w:keepNext w:val="0"/>
              <w:keepLines w:val="0"/>
              <w:spacing w:before="20" w:after="40"/>
              <w:jc w:val="center"/>
              <w:rPr>
                <w:b w:val="0"/>
                <w:noProof/>
                <w:color w:val="000000" w:themeColor="text1"/>
                <w:lang w:val="en-CA"/>
              </w:rPr>
            </w:pPr>
          </w:p>
        </w:tc>
      </w:tr>
      <w:tr w:rsidR="004715E9" w:rsidRPr="00DE0F0E" w14:paraId="213DB022" w14:textId="77777777" w:rsidTr="00B74131">
        <w:trPr>
          <w:cantSplit/>
          <w:jc w:val="center"/>
        </w:trPr>
        <w:tc>
          <w:tcPr>
            <w:tcW w:w="7921" w:type="dxa"/>
            <w:shd w:val="clear" w:color="auto" w:fill="E2EFD9" w:themeFill="accent6" w:themeFillTint="33"/>
          </w:tcPr>
          <w:p w14:paraId="756732CD" w14:textId="7A892B97" w:rsidR="004715E9" w:rsidRPr="00DE0F0E" w:rsidRDefault="004715E9" w:rsidP="00DF4729">
            <w:pPr>
              <w:pStyle w:val="tablesyntax"/>
              <w:keepNext w:val="0"/>
              <w:keepLines w:val="0"/>
              <w:spacing w:before="20" w:after="40"/>
              <w:rPr>
                <w:noProof/>
                <w:color w:val="000000" w:themeColor="text1"/>
                <w:lang w:val="en-CA"/>
              </w:rPr>
            </w:pPr>
            <w:r w:rsidRPr="001D4319">
              <w:rPr>
                <w:noProof/>
                <w:color w:val="000000" w:themeColor="text1"/>
                <w:lang w:val="en-CA"/>
              </w:rPr>
              <w:tab/>
            </w:r>
            <w:r w:rsidRPr="001D4319">
              <w:rPr>
                <w:noProof/>
                <w:color w:val="000000" w:themeColor="text1"/>
                <w:lang w:val="en-CA"/>
              </w:rPr>
              <w:tab/>
            </w:r>
            <w:r w:rsidRPr="001D4319">
              <w:rPr>
                <w:noProof/>
                <w:color w:val="000000" w:themeColor="text1"/>
                <w:lang w:val="en-CA"/>
              </w:rPr>
              <w:tab/>
            </w:r>
            <w:r w:rsidRPr="001D4319">
              <w:rPr>
                <w:noProof/>
                <w:color w:val="000000" w:themeColor="text1"/>
                <w:lang w:val="en-CA"/>
              </w:rPr>
              <w:tab/>
            </w:r>
            <w:r w:rsidRPr="001D4319">
              <w:rPr>
                <w:noProof/>
                <w:color w:val="000000" w:themeColor="text1"/>
                <w:lang w:val="en-CA"/>
              </w:rPr>
              <w:tab/>
              <w:t>if( ( n</w:t>
            </w:r>
            <w:r w:rsidRPr="00DE0F0E">
              <w:rPr>
                <w:noProof/>
                <w:color w:val="000000" w:themeColor="text1"/>
                <w:lang w:val="en-CA"/>
              </w:rPr>
              <w:t> </w:t>
            </w:r>
            <w:r>
              <w:rPr>
                <w:noProof/>
                <w:color w:val="000000" w:themeColor="text1"/>
                <w:lang w:val="en-CA"/>
              </w:rPr>
              <w:t> </w:t>
            </w:r>
            <w:r w:rsidRPr="001D4319">
              <w:rPr>
                <w:noProof/>
                <w:color w:val="000000" w:themeColor="text1"/>
                <w:lang w:val="en-CA"/>
              </w:rPr>
              <w:t>&gt;=</w:t>
            </w:r>
            <w:r>
              <w:rPr>
                <w:noProof/>
                <w:color w:val="000000" w:themeColor="text1"/>
                <w:lang w:val="en-CA"/>
              </w:rPr>
              <w:t> </w:t>
            </w:r>
            <w:r w:rsidRPr="00DE0F0E">
              <w:rPr>
                <w:noProof/>
                <w:color w:val="000000" w:themeColor="text1"/>
                <w:lang w:val="en-CA"/>
              </w:rPr>
              <w:t> </w:t>
            </w:r>
            <w:r w:rsidRPr="001D4319">
              <w:rPr>
                <w:noProof/>
                <w:color w:val="000000" w:themeColor="text1"/>
                <w:lang w:val="en-CA"/>
              </w:rPr>
              <w:t xml:space="preserve">8 </w:t>
            </w:r>
            <w:r>
              <w:rPr>
                <w:noProof/>
                <w:color w:val="000000" w:themeColor="text1"/>
                <w:lang w:val="en-CA"/>
              </w:rPr>
              <w:t xml:space="preserve"> </w:t>
            </w:r>
            <w:r w:rsidRPr="001D4319">
              <w:rPr>
                <w:noProof/>
                <w:color w:val="000000" w:themeColor="text1"/>
                <w:lang w:val="en-CA"/>
              </w:rPr>
              <w:t>&amp;&amp;</w:t>
            </w:r>
            <w:r>
              <w:rPr>
                <w:noProof/>
                <w:color w:val="000000" w:themeColor="text1"/>
                <w:lang w:val="en-CA"/>
              </w:rPr>
              <w:t xml:space="preserve"> </w:t>
            </w:r>
            <w:r w:rsidRPr="001D4319">
              <w:rPr>
                <w:noProof/>
                <w:color w:val="000000" w:themeColor="text1"/>
                <w:lang w:val="en-CA"/>
              </w:rPr>
              <w:t xml:space="preserve"> ( log2TbWidth </w:t>
            </w:r>
            <w:r>
              <w:rPr>
                <w:noProof/>
                <w:color w:val="000000" w:themeColor="text1"/>
                <w:lang w:val="en-CA"/>
              </w:rPr>
              <w:t xml:space="preserve"> </w:t>
            </w:r>
            <w:r w:rsidRPr="001D4319">
              <w:rPr>
                <w:noProof/>
                <w:color w:val="000000" w:themeColor="text1"/>
                <w:lang w:val="en-CA"/>
              </w:rPr>
              <w:t>=</w:t>
            </w:r>
            <w:r w:rsidRPr="00DE0F0E">
              <w:rPr>
                <w:noProof/>
                <w:color w:val="000000" w:themeColor="text1"/>
                <w:lang w:val="en-CA"/>
              </w:rPr>
              <w:t> </w:t>
            </w:r>
            <w:r w:rsidRPr="001D4319">
              <w:rPr>
                <w:noProof/>
                <w:color w:val="000000" w:themeColor="text1"/>
                <w:lang w:val="en-CA"/>
              </w:rPr>
              <w:t>=</w:t>
            </w:r>
            <w:r>
              <w:rPr>
                <w:noProof/>
                <w:color w:val="000000" w:themeColor="text1"/>
                <w:lang w:val="en-CA"/>
              </w:rPr>
              <w:t xml:space="preserve"> </w:t>
            </w:r>
            <w:r w:rsidRPr="001D4319">
              <w:rPr>
                <w:noProof/>
                <w:color w:val="000000" w:themeColor="text1"/>
                <w:lang w:val="en-CA"/>
              </w:rPr>
              <w:t xml:space="preserve"> 2  |</w:t>
            </w:r>
            <w:r w:rsidRPr="00DE0F0E">
              <w:rPr>
                <w:noProof/>
                <w:color w:val="000000" w:themeColor="text1"/>
                <w:lang w:val="en-CA"/>
              </w:rPr>
              <w:t> </w:t>
            </w:r>
            <w:r w:rsidRPr="001D4319">
              <w:rPr>
                <w:noProof/>
                <w:color w:val="000000" w:themeColor="text1"/>
                <w:lang w:val="en-CA"/>
              </w:rPr>
              <w:t xml:space="preserve">|  log2TbWidth </w:t>
            </w:r>
            <w:r>
              <w:rPr>
                <w:noProof/>
                <w:color w:val="000000" w:themeColor="text1"/>
                <w:lang w:val="en-CA"/>
              </w:rPr>
              <w:t xml:space="preserve"> </w:t>
            </w:r>
            <w:r w:rsidRPr="001D4319">
              <w:rPr>
                <w:noProof/>
                <w:color w:val="000000" w:themeColor="text1"/>
                <w:lang w:val="en-CA"/>
              </w:rPr>
              <w:t>=</w:t>
            </w:r>
            <w:r w:rsidRPr="00DE0F0E">
              <w:rPr>
                <w:noProof/>
                <w:color w:val="000000" w:themeColor="text1"/>
                <w:lang w:val="en-CA"/>
              </w:rPr>
              <w:t> </w:t>
            </w:r>
            <w:r w:rsidRPr="001D4319">
              <w:rPr>
                <w:noProof/>
                <w:color w:val="000000" w:themeColor="text1"/>
                <w:lang w:val="en-CA"/>
              </w:rPr>
              <w:t xml:space="preserve">= </w:t>
            </w:r>
            <w:r>
              <w:rPr>
                <w:noProof/>
                <w:color w:val="000000" w:themeColor="text1"/>
                <w:lang w:val="en-CA"/>
              </w:rPr>
              <w:t xml:space="preserve"> </w:t>
            </w:r>
            <w:r w:rsidRPr="001D4319">
              <w:rPr>
                <w:noProof/>
                <w:color w:val="000000" w:themeColor="text1"/>
                <w:lang w:val="en-CA"/>
              </w:rPr>
              <w:t xml:space="preserve">3 )  </w:t>
            </w:r>
            <w:r w:rsidRPr="001D4319">
              <w:rPr>
                <w:noProof/>
                <w:color w:val="000000" w:themeColor="text1"/>
                <w:lang w:val="en-CA"/>
              </w:rPr>
              <w:tab/>
            </w:r>
            <w:r w:rsidRPr="001D4319">
              <w:rPr>
                <w:noProof/>
                <w:color w:val="000000" w:themeColor="text1"/>
                <w:lang w:val="en-CA"/>
              </w:rPr>
              <w:tab/>
            </w:r>
            <w:r w:rsidRPr="001D4319">
              <w:rPr>
                <w:noProof/>
                <w:color w:val="000000" w:themeColor="text1"/>
                <w:lang w:val="en-CA"/>
              </w:rPr>
              <w:tab/>
            </w:r>
            <w:r w:rsidRPr="001D4319">
              <w:rPr>
                <w:noProof/>
                <w:color w:val="000000" w:themeColor="text1"/>
                <w:lang w:val="en-CA"/>
              </w:rPr>
              <w:tab/>
            </w:r>
            <w:r w:rsidRPr="001D4319">
              <w:rPr>
                <w:noProof/>
                <w:color w:val="000000" w:themeColor="text1"/>
                <w:lang w:val="en-CA"/>
              </w:rPr>
              <w:tab/>
            </w:r>
            <w:r w:rsidRPr="001D4319">
              <w:rPr>
                <w:noProof/>
                <w:color w:val="000000" w:themeColor="text1"/>
                <w:lang w:val="en-CA"/>
              </w:rPr>
              <w:tab/>
            </w:r>
            <w:r w:rsidR="00B74131" w:rsidRPr="001D4319">
              <w:rPr>
                <w:noProof/>
                <w:color w:val="000000" w:themeColor="text1"/>
                <w:lang w:val="en-CA"/>
              </w:rPr>
              <w:tab/>
            </w:r>
            <w:r w:rsidRPr="001D4319">
              <w:rPr>
                <w:noProof/>
                <w:color w:val="000000" w:themeColor="text1"/>
                <w:lang w:val="en-CA"/>
              </w:rPr>
              <w:t>&amp;&amp;</w:t>
            </w:r>
            <w:r>
              <w:rPr>
                <w:noProof/>
                <w:color w:val="000000" w:themeColor="text1"/>
                <w:lang w:val="en-CA"/>
              </w:rPr>
              <w:t xml:space="preserve">  </w:t>
            </w:r>
            <w:r w:rsidRPr="001D4319">
              <w:rPr>
                <w:noProof/>
                <w:color w:val="000000" w:themeColor="text1"/>
                <w:lang w:val="en-CA"/>
              </w:rPr>
              <w:t xml:space="preserve">( log2TbWidth </w:t>
            </w:r>
            <w:r>
              <w:rPr>
                <w:noProof/>
                <w:color w:val="000000" w:themeColor="text1"/>
                <w:lang w:val="en-CA"/>
              </w:rPr>
              <w:t xml:space="preserve"> </w:t>
            </w:r>
            <w:r w:rsidRPr="001D4319">
              <w:rPr>
                <w:noProof/>
                <w:color w:val="000000" w:themeColor="text1"/>
                <w:lang w:val="en-CA"/>
              </w:rPr>
              <w:t>=</w:t>
            </w:r>
            <w:r w:rsidRPr="00DE0F0E">
              <w:rPr>
                <w:noProof/>
                <w:color w:val="000000" w:themeColor="text1"/>
                <w:lang w:val="en-CA"/>
              </w:rPr>
              <w:t> </w:t>
            </w:r>
            <w:r w:rsidRPr="001D4319">
              <w:rPr>
                <w:noProof/>
                <w:color w:val="000000" w:themeColor="text1"/>
                <w:lang w:val="en-CA"/>
              </w:rPr>
              <w:t xml:space="preserve">= </w:t>
            </w:r>
            <w:r>
              <w:rPr>
                <w:noProof/>
                <w:color w:val="000000" w:themeColor="text1"/>
                <w:lang w:val="en-CA"/>
              </w:rPr>
              <w:t xml:space="preserve"> </w:t>
            </w:r>
            <w:r w:rsidRPr="001D4319">
              <w:rPr>
                <w:noProof/>
                <w:color w:val="000000" w:themeColor="text1"/>
                <w:lang w:val="en-CA"/>
              </w:rPr>
              <w:t>log2TbHeight ) )  |</w:t>
            </w:r>
            <w:r w:rsidRPr="00DE0F0E">
              <w:rPr>
                <w:noProof/>
                <w:color w:val="000000" w:themeColor="text1"/>
                <w:lang w:val="en-CA"/>
              </w:rPr>
              <w:t> </w:t>
            </w:r>
            <w:r w:rsidRPr="001D4319">
              <w:rPr>
                <w:noProof/>
                <w:color w:val="000000" w:themeColor="text1"/>
                <w:lang w:val="en-CA"/>
              </w:rPr>
              <w:t xml:space="preserve">| </w:t>
            </w:r>
            <w:r>
              <w:rPr>
                <w:noProof/>
                <w:color w:val="000000" w:themeColor="text1"/>
                <w:lang w:val="en-CA"/>
              </w:rPr>
              <w:t xml:space="preserve"> </w:t>
            </w:r>
            <w:r>
              <w:rPr>
                <w:noProof/>
                <w:color w:val="000000" w:themeColor="text1"/>
                <w:lang w:val="en-CA"/>
              </w:rPr>
              <w:br/>
            </w:r>
            <w:r w:rsidRPr="001D4319">
              <w:rPr>
                <w:noProof/>
                <w:color w:val="000000" w:themeColor="text1"/>
                <w:lang w:val="en-CA"/>
              </w:rPr>
              <w:tab/>
            </w:r>
            <w:r w:rsidRPr="001D4319">
              <w:rPr>
                <w:noProof/>
                <w:color w:val="000000" w:themeColor="text1"/>
                <w:lang w:val="en-CA"/>
              </w:rPr>
              <w:tab/>
            </w:r>
            <w:r w:rsidRPr="001D4319">
              <w:rPr>
                <w:noProof/>
                <w:color w:val="000000" w:themeColor="text1"/>
                <w:lang w:val="en-CA"/>
              </w:rPr>
              <w:tab/>
            </w:r>
            <w:r w:rsidRPr="001D4319">
              <w:rPr>
                <w:noProof/>
                <w:color w:val="000000" w:themeColor="text1"/>
                <w:lang w:val="en-CA"/>
              </w:rPr>
              <w:tab/>
            </w:r>
            <w:r w:rsidRPr="001D4319">
              <w:rPr>
                <w:noProof/>
                <w:color w:val="000000" w:themeColor="text1"/>
                <w:lang w:val="en-CA"/>
              </w:rPr>
              <w:tab/>
            </w:r>
            <w:r w:rsidRPr="001D4319">
              <w:rPr>
                <w:noProof/>
                <w:color w:val="000000" w:themeColor="text1"/>
                <w:lang w:val="en-CA"/>
              </w:rPr>
              <w:tab/>
            </w:r>
            <w:r>
              <w:rPr>
                <w:noProof/>
                <w:color w:val="000000" w:themeColor="text1"/>
                <w:lang w:val="en-CA"/>
              </w:rPr>
              <w:t xml:space="preserve">( n &gt;= 16 </w:t>
            </w:r>
            <w:r w:rsidRPr="001D4319">
              <w:rPr>
                <w:noProof/>
                <w:color w:val="000000" w:themeColor="text1"/>
                <w:lang w:val="en-CA"/>
              </w:rPr>
              <w:t>&amp;&amp;</w:t>
            </w:r>
            <w:r>
              <w:rPr>
                <w:noProof/>
                <w:color w:val="000000" w:themeColor="text1"/>
                <w:lang w:val="en-CA"/>
              </w:rPr>
              <w:t xml:space="preserve"> </w:t>
            </w:r>
            <w:r w:rsidRPr="001D4319">
              <w:rPr>
                <w:noProof/>
                <w:color w:val="000000" w:themeColor="text1"/>
                <w:lang w:val="en-CA"/>
              </w:rPr>
              <w:t xml:space="preserve"> log2TbWidth </w:t>
            </w:r>
            <w:r>
              <w:rPr>
                <w:noProof/>
                <w:color w:val="000000" w:themeColor="text1"/>
                <w:lang w:val="en-CA"/>
              </w:rPr>
              <w:t xml:space="preserve"> </w:t>
            </w:r>
            <w:r w:rsidRPr="001D4319">
              <w:rPr>
                <w:noProof/>
                <w:color w:val="000000" w:themeColor="text1"/>
                <w:lang w:val="en-CA"/>
              </w:rPr>
              <w:t xml:space="preserve">&gt;= </w:t>
            </w:r>
            <w:r>
              <w:rPr>
                <w:noProof/>
                <w:color w:val="000000" w:themeColor="text1"/>
                <w:lang w:val="en-CA"/>
              </w:rPr>
              <w:t xml:space="preserve"> </w:t>
            </w:r>
            <w:r w:rsidR="00B74131">
              <w:rPr>
                <w:noProof/>
                <w:color w:val="000000" w:themeColor="text1"/>
                <w:lang w:val="en-CA"/>
              </w:rPr>
              <w:t>2</w:t>
            </w:r>
            <w:r w:rsidRPr="001D4319">
              <w:rPr>
                <w:noProof/>
                <w:color w:val="000000" w:themeColor="text1"/>
                <w:lang w:val="en-CA"/>
              </w:rPr>
              <w:t xml:space="preserve"> </w:t>
            </w:r>
            <w:r>
              <w:rPr>
                <w:noProof/>
                <w:color w:val="000000" w:themeColor="text1"/>
                <w:lang w:val="en-CA"/>
              </w:rPr>
              <w:t xml:space="preserve"> </w:t>
            </w:r>
            <w:r w:rsidRPr="001D4319">
              <w:rPr>
                <w:noProof/>
                <w:color w:val="000000" w:themeColor="text1"/>
                <w:lang w:val="en-CA"/>
              </w:rPr>
              <w:t>&amp;&amp;</w:t>
            </w:r>
            <w:r>
              <w:rPr>
                <w:noProof/>
                <w:color w:val="000000" w:themeColor="text1"/>
                <w:lang w:val="en-CA"/>
              </w:rPr>
              <w:t xml:space="preserve"> </w:t>
            </w:r>
            <w:r w:rsidRPr="001D4319">
              <w:rPr>
                <w:noProof/>
                <w:color w:val="000000" w:themeColor="text1"/>
                <w:lang w:val="en-CA"/>
              </w:rPr>
              <w:t xml:space="preserve"> log2TbHeight</w:t>
            </w:r>
            <w:r>
              <w:rPr>
                <w:noProof/>
                <w:color w:val="000000" w:themeColor="text1"/>
                <w:lang w:val="en-CA"/>
              </w:rPr>
              <w:t xml:space="preserve"> </w:t>
            </w:r>
            <w:r w:rsidRPr="001D4319">
              <w:rPr>
                <w:noProof/>
                <w:color w:val="000000" w:themeColor="text1"/>
                <w:lang w:val="en-CA"/>
              </w:rPr>
              <w:t xml:space="preserve"> &gt;= </w:t>
            </w:r>
            <w:r>
              <w:rPr>
                <w:noProof/>
                <w:color w:val="000000" w:themeColor="text1"/>
                <w:lang w:val="en-CA"/>
              </w:rPr>
              <w:t xml:space="preserve"> </w:t>
            </w:r>
            <w:r w:rsidR="00B74131">
              <w:rPr>
                <w:noProof/>
                <w:color w:val="000000" w:themeColor="text1"/>
                <w:lang w:val="en-CA"/>
              </w:rPr>
              <w:t>2</w:t>
            </w:r>
            <w:r w:rsidRPr="001D4319">
              <w:rPr>
                <w:noProof/>
                <w:color w:val="000000" w:themeColor="text1"/>
                <w:lang w:val="en-CA"/>
              </w:rPr>
              <w:t xml:space="preserve"> ) )</w:t>
            </w:r>
          </w:p>
        </w:tc>
        <w:tc>
          <w:tcPr>
            <w:tcW w:w="1161" w:type="dxa"/>
          </w:tcPr>
          <w:p w14:paraId="1314D50B" w14:textId="77777777" w:rsidR="004715E9" w:rsidRPr="00DE0F0E" w:rsidRDefault="004715E9" w:rsidP="00DF4729">
            <w:pPr>
              <w:pStyle w:val="tableheading"/>
              <w:keepNext w:val="0"/>
              <w:keepLines w:val="0"/>
              <w:spacing w:before="20" w:after="40"/>
              <w:jc w:val="center"/>
              <w:rPr>
                <w:b w:val="0"/>
                <w:noProof/>
                <w:color w:val="000000" w:themeColor="text1"/>
                <w:lang w:val="en-CA"/>
              </w:rPr>
            </w:pPr>
          </w:p>
        </w:tc>
      </w:tr>
      <w:tr w:rsidR="004715E9" w:rsidRPr="00DE0F0E" w14:paraId="7B177B1B" w14:textId="77777777" w:rsidTr="00DF4729">
        <w:trPr>
          <w:cantSplit/>
          <w:jc w:val="center"/>
        </w:trPr>
        <w:tc>
          <w:tcPr>
            <w:tcW w:w="7921" w:type="dxa"/>
          </w:tcPr>
          <w:p w14:paraId="25DA1A43" w14:textId="77777777" w:rsidR="004715E9" w:rsidRPr="00DE0F0E" w:rsidRDefault="004715E9" w:rsidP="00DF4729">
            <w:pPr>
              <w:pStyle w:val="tablesyntax"/>
              <w:keepNext w:val="0"/>
              <w:keepLines w:val="0"/>
              <w:spacing w:before="20" w:after="40"/>
              <w:rPr>
                <w:noProof/>
                <w:color w:val="000000" w:themeColor="text1"/>
                <w:lang w:val="en-CA"/>
              </w:rPr>
            </w:pPr>
            <w:r w:rsidRPr="001D4319">
              <w:rPr>
                <w:noProof/>
                <w:color w:val="000000" w:themeColor="text1"/>
                <w:lang w:val="en-CA"/>
              </w:rPr>
              <w:tab/>
            </w:r>
            <w:r w:rsidRPr="001D4319">
              <w:rPr>
                <w:noProof/>
                <w:color w:val="000000" w:themeColor="text1"/>
                <w:lang w:val="en-CA"/>
              </w:rPr>
              <w:tab/>
            </w:r>
            <w:r w:rsidRPr="001D4319">
              <w:rPr>
                <w:noProof/>
                <w:color w:val="000000" w:themeColor="text1"/>
                <w:lang w:val="en-CA"/>
              </w:rPr>
              <w:tab/>
            </w:r>
            <w:r w:rsidRPr="001D4319">
              <w:rPr>
                <w:noProof/>
                <w:color w:val="000000" w:themeColor="text1"/>
                <w:lang w:val="en-CA"/>
              </w:rPr>
              <w:tab/>
            </w:r>
            <w:r w:rsidRPr="001D4319">
              <w:rPr>
                <w:noProof/>
                <w:color w:val="000000" w:themeColor="text1"/>
                <w:lang w:val="en-CA"/>
              </w:rPr>
              <w:tab/>
            </w:r>
            <w:r w:rsidRPr="001D4319">
              <w:rPr>
                <w:noProof/>
                <w:color w:val="000000" w:themeColor="text1"/>
                <w:lang w:val="en-CA"/>
              </w:rPr>
              <w:tab/>
              <w:t>numZeroOutSigCoeff++</w:t>
            </w:r>
          </w:p>
        </w:tc>
        <w:tc>
          <w:tcPr>
            <w:tcW w:w="1161" w:type="dxa"/>
          </w:tcPr>
          <w:p w14:paraId="3B2E5249" w14:textId="77777777" w:rsidR="004715E9" w:rsidRPr="00DE0F0E" w:rsidRDefault="004715E9" w:rsidP="00DF4729">
            <w:pPr>
              <w:pStyle w:val="tableheading"/>
              <w:keepNext w:val="0"/>
              <w:keepLines w:val="0"/>
              <w:spacing w:before="20" w:after="40"/>
              <w:jc w:val="center"/>
              <w:rPr>
                <w:b w:val="0"/>
                <w:noProof/>
                <w:color w:val="000000" w:themeColor="text1"/>
                <w:lang w:val="en-CA"/>
              </w:rPr>
            </w:pPr>
          </w:p>
        </w:tc>
      </w:tr>
      <w:tr w:rsidR="004715E9" w:rsidRPr="00DE0F0E" w14:paraId="6CD3846C" w14:textId="77777777" w:rsidTr="00DF4729">
        <w:trPr>
          <w:cantSplit/>
          <w:jc w:val="center"/>
        </w:trPr>
        <w:tc>
          <w:tcPr>
            <w:tcW w:w="7921" w:type="dxa"/>
          </w:tcPr>
          <w:p w14:paraId="6743C758" w14:textId="77777777" w:rsidR="004715E9" w:rsidRPr="00DE0F0E" w:rsidRDefault="004715E9" w:rsidP="00DF4729">
            <w:pPr>
              <w:pStyle w:val="tablesyntax"/>
              <w:keepNext w:val="0"/>
              <w:keepLines w:val="0"/>
              <w:spacing w:before="20" w:after="40"/>
              <w:rPr>
                <w:noProof/>
                <w:color w:val="000000" w:themeColor="text1"/>
                <w:lang w:val="en-CA"/>
              </w:rPr>
            </w:pP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r>
            <w:r w:rsidRPr="001D4319">
              <w:rPr>
                <w:noProof/>
                <w:color w:val="000000" w:themeColor="text1"/>
                <w:lang w:val="en-CA"/>
              </w:rPr>
              <w:t>}</w:t>
            </w:r>
          </w:p>
        </w:tc>
        <w:tc>
          <w:tcPr>
            <w:tcW w:w="1161" w:type="dxa"/>
          </w:tcPr>
          <w:p w14:paraId="2E43745B" w14:textId="77777777" w:rsidR="004715E9" w:rsidRPr="00DE0F0E" w:rsidRDefault="004715E9" w:rsidP="00DF4729">
            <w:pPr>
              <w:pStyle w:val="tableheading"/>
              <w:keepNext w:val="0"/>
              <w:keepLines w:val="0"/>
              <w:spacing w:before="20" w:after="40"/>
              <w:jc w:val="center"/>
              <w:rPr>
                <w:b w:val="0"/>
                <w:noProof/>
                <w:color w:val="000000" w:themeColor="text1"/>
                <w:lang w:val="en-CA"/>
              </w:rPr>
            </w:pPr>
          </w:p>
        </w:tc>
      </w:tr>
      <w:tr w:rsidR="004715E9" w:rsidRPr="00DE0F0E" w14:paraId="051F6A5C" w14:textId="77777777" w:rsidTr="00DF4729">
        <w:trPr>
          <w:cantSplit/>
          <w:jc w:val="center"/>
        </w:trPr>
        <w:tc>
          <w:tcPr>
            <w:tcW w:w="7921" w:type="dxa"/>
          </w:tcPr>
          <w:p w14:paraId="792B12BF" w14:textId="03E34514" w:rsidR="004715E9" w:rsidRPr="00DE0F0E" w:rsidRDefault="004715E9" w:rsidP="00DF4729">
            <w:pPr>
              <w:pStyle w:val="tablesyntax"/>
              <w:keepNext w:val="0"/>
              <w:keepLines w:val="0"/>
              <w:spacing w:before="20" w:after="40"/>
              <w:rPr>
                <w:noProof/>
                <w:color w:val="000000" w:themeColor="text1"/>
                <w:lang w:val="en-CA"/>
              </w:rPr>
            </w:pP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r>
            <w:r>
              <w:rPr>
                <w:noProof/>
                <w:color w:val="000000" w:themeColor="text1"/>
                <w:lang w:val="en-CA"/>
              </w:rPr>
              <w:t>…</w:t>
            </w:r>
          </w:p>
        </w:tc>
        <w:tc>
          <w:tcPr>
            <w:tcW w:w="1161" w:type="dxa"/>
          </w:tcPr>
          <w:p w14:paraId="047B3150" w14:textId="77777777" w:rsidR="004715E9" w:rsidRPr="00DE0F0E" w:rsidRDefault="004715E9" w:rsidP="00DF4729">
            <w:pPr>
              <w:pStyle w:val="tableheading"/>
              <w:keepNext w:val="0"/>
              <w:keepLines w:val="0"/>
              <w:spacing w:before="20" w:after="40"/>
              <w:jc w:val="center"/>
              <w:rPr>
                <w:b w:val="0"/>
                <w:noProof/>
                <w:color w:val="000000" w:themeColor="text1"/>
                <w:lang w:val="en-CA"/>
              </w:rPr>
            </w:pPr>
          </w:p>
        </w:tc>
      </w:tr>
      <w:tr w:rsidR="004715E9" w:rsidRPr="00DE0F0E" w14:paraId="3FF4F3E6" w14:textId="77777777" w:rsidTr="00DF4729">
        <w:trPr>
          <w:cantSplit/>
          <w:jc w:val="center"/>
        </w:trPr>
        <w:tc>
          <w:tcPr>
            <w:tcW w:w="7921" w:type="dxa"/>
          </w:tcPr>
          <w:p w14:paraId="30C91C38" w14:textId="40DDCE3B" w:rsidR="004715E9" w:rsidRPr="00DE0F0E" w:rsidRDefault="004715E9" w:rsidP="00DF4729">
            <w:pPr>
              <w:pStyle w:val="tablesyntax"/>
              <w:keepNext w:val="0"/>
              <w:keepLines w:val="0"/>
              <w:spacing w:before="20" w:after="40"/>
              <w:rPr>
                <w:noProof/>
                <w:color w:val="000000" w:themeColor="text1"/>
                <w:lang w:val="en-CA"/>
              </w:rPr>
            </w:pP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r>
            <w:r w:rsidRPr="001D4319">
              <w:rPr>
                <w:noProof/>
                <w:color w:val="000000" w:themeColor="text1"/>
                <w:lang w:val="en-CA"/>
              </w:rPr>
              <w:t>}</w:t>
            </w:r>
          </w:p>
        </w:tc>
        <w:tc>
          <w:tcPr>
            <w:tcW w:w="1161" w:type="dxa"/>
          </w:tcPr>
          <w:p w14:paraId="2E4C4B63" w14:textId="77777777" w:rsidR="004715E9" w:rsidRPr="00DE0F0E" w:rsidRDefault="004715E9" w:rsidP="00DF4729">
            <w:pPr>
              <w:pStyle w:val="tableheading"/>
              <w:keepNext w:val="0"/>
              <w:keepLines w:val="0"/>
              <w:spacing w:before="20" w:after="40"/>
              <w:jc w:val="center"/>
              <w:rPr>
                <w:b w:val="0"/>
                <w:noProof/>
                <w:color w:val="000000" w:themeColor="text1"/>
                <w:lang w:val="en-CA"/>
              </w:rPr>
            </w:pPr>
          </w:p>
        </w:tc>
      </w:tr>
      <w:tr w:rsidR="004715E9" w:rsidRPr="00DE0F0E" w14:paraId="69EC4CEF" w14:textId="77777777" w:rsidTr="00DF4729">
        <w:trPr>
          <w:cantSplit/>
          <w:jc w:val="center"/>
        </w:trPr>
        <w:tc>
          <w:tcPr>
            <w:tcW w:w="7921" w:type="dxa"/>
          </w:tcPr>
          <w:p w14:paraId="4EDAAAAD" w14:textId="751B6F39" w:rsidR="004715E9" w:rsidRPr="00DE0F0E" w:rsidRDefault="004715E9" w:rsidP="00DF4729">
            <w:pPr>
              <w:pStyle w:val="tablesyntax"/>
              <w:keepNext w:val="0"/>
              <w:keepLines w:val="0"/>
              <w:spacing w:before="20" w:after="40"/>
              <w:rPr>
                <w:noProof/>
                <w:color w:val="000000" w:themeColor="text1"/>
                <w:lang w:val="en-CA"/>
              </w:rPr>
            </w:pP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r>
            <w:r>
              <w:rPr>
                <w:noProof/>
                <w:color w:val="000000" w:themeColor="text1"/>
                <w:lang w:val="en-CA"/>
              </w:rPr>
              <w:t>…</w:t>
            </w:r>
          </w:p>
        </w:tc>
        <w:tc>
          <w:tcPr>
            <w:tcW w:w="1161" w:type="dxa"/>
          </w:tcPr>
          <w:p w14:paraId="35D29008" w14:textId="77777777" w:rsidR="004715E9" w:rsidRPr="00DE0F0E" w:rsidRDefault="004715E9" w:rsidP="00DF4729">
            <w:pPr>
              <w:pStyle w:val="tableheading"/>
              <w:keepNext w:val="0"/>
              <w:keepLines w:val="0"/>
              <w:spacing w:before="20" w:after="40"/>
              <w:jc w:val="center"/>
              <w:rPr>
                <w:b w:val="0"/>
                <w:noProof/>
                <w:color w:val="000000" w:themeColor="text1"/>
                <w:lang w:val="en-CA"/>
              </w:rPr>
            </w:pPr>
          </w:p>
        </w:tc>
      </w:tr>
    </w:tbl>
    <w:p w14:paraId="5BE5410F" w14:textId="6FD7C323" w:rsidR="0030605C" w:rsidRDefault="0030605C" w:rsidP="0030605C">
      <w:pPr>
        <w:pStyle w:val="Heading2"/>
        <w:rPr>
          <w:lang w:val="en-CA"/>
        </w:rPr>
      </w:pPr>
      <w:r>
        <w:rPr>
          <w:lang w:val="en-CA"/>
        </w:rPr>
        <w:t xml:space="preserve">Alternative 2: using </w:t>
      </w:r>
      <w:proofErr w:type="spellStart"/>
      <w:r>
        <w:rPr>
          <w:lang w:val="en-CA"/>
        </w:rPr>
        <w:t>lastScanPos</w:t>
      </w:r>
      <w:proofErr w:type="spellEnd"/>
    </w:p>
    <w:p w14:paraId="4365FE3D" w14:textId="77777777" w:rsidR="0030605C" w:rsidRPr="0030605C" w:rsidRDefault="0030605C" w:rsidP="0030605C">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1"/>
        <w:gridCol w:w="1151"/>
        <w:gridCol w:w="10"/>
      </w:tblGrid>
      <w:tr w:rsidR="0030605C" w:rsidRPr="00DE0F0E" w14:paraId="479F6A0B" w14:textId="77777777" w:rsidTr="00DF4729">
        <w:trPr>
          <w:cantSplit/>
          <w:jc w:val="center"/>
        </w:trPr>
        <w:tc>
          <w:tcPr>
            <w:tcW w:w="7921" w:type="dxa"/>
          </w:tcPr>
          <w:p w14:paraId="5D86B6BD" w14:textId="77777777" w:rsidR="0030605C" w:rsidRPr="00DE0F0E" w:rsidRDefault="0030605C" w:rsidP="00DF4729">
            <w:pPr>
              <w:pStyle w:val="tablesyntax"/>
              <w:keepNext w:val="0"/>
              <w:keepLines w:val="0"/>
              <w:spacing w:before="20" w:after="40"/>
              <w:ind w:right="-96"/>
              <w:rPr>
                <w:noProof/>
                <w:color w:val="000000" w:themeColor="text1"/>
                <w:lang w:val="en-CA"/>
              </w:rPr>
            </w:pPr>
            <w:r w:rsidRPr="00DE0F0E">
              <w:rPr>
                <w:noProof/>
                <w:color w:val="000000" w:themeColor="text1"/>
                <w:lang w:val="en-CA"/>
              </w:rPr>
              <w:t>residual_coding( x0, y0, log2TbWidth, log2TbHeight, cIdx ) {</w:t>
            </w:r>
          </w:p>
        </w:tc>
        <w:tc>
          <w:tcPr>
            <w:tcW w:w="1161" w:type="dxa"/>
            <w:gridSpan w:val="2"/>
          </w:tcPr>
          <w:p w14:paraId="141D6B05" w14:textId="77777777" w:rsidR="0030605C" w:rsidRPr="00DE0F0E" w:rsidRDefault="0030605C" w:rsidP="00DF4729">
            <w:pPr>
              <w:pStyle w:val="tableheading"/>
              <w:keepNext w:val="0"/>
              <w:keepLines w:val="0"/>
              <w:spacing w:before="20" w:after="40"/>
              <w:ind w:right="-60"/>
              <w:rPr>
                <w:noProof/>
                <w:color w:val="000000" w:themeColor="text1"/>
                <w:lang w:val="en-CA"/>
              </w:rPr>
            </w:pPr>
            <w:r w:rsidRPr="00DE0F0E">
              <w:rPr>
                <w:noProof/>
                <w:color w:val="000000" w:themeColor="text1"/>
                <w:lang w:val="en-CA"/>
              </w:rPr>
              <w:t>Descriptor</w:t>
            </w:r>
          </w:p>
        </w:tc>
      </w:tr>
      <w:tr w:rsidR="0030605C" w:rsidRPr="00DE0F0E" w14:paraId="21E4BF58" w14:textId="77777777" w:rsidTr="00DF4729">
        <w:trPr>
          <w:cantSplit/>
          <w:jc w:val="center"/>
        </w:trPr>
        <w:tc>
          <w:tcPr>
            <w:tcW w:w="7921" w:type="dxa"/>
          </w:tcPr>
          <w:p w14:paraId="49B40FEC" w14:textId="77777777" w:rsidR="0030605C" w:rsidRPr="00DE0F0E" w:rsidRDefault="0030605C" w:rsidP="00DF4729">
            <w:pPr>
              <w:pStyle w:val="tablesyntax"/>
              <w:keepNext w:val="0"/>
              <w:keepLines w:val="0"/>
              <w:spacing w:before="20" w:after="40"/>
              <w:ind w:right="-96"/>
              <w:rPr>
                <w:noProof/>
                <w:color w:val="000000" w:themeColor="text1"/>
                <w:lang w:val="en-CA"/>
              </w:rPr>
            </w:pP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r>
            <w:r>
              <w:rPr>
                <w:noProof/>
                <w:color w:val="000000" w:themeColor="text1"/>
                <w:lang w:val="en-CA"/>
              </w:rPr>
              <w:t>…</w:t>
            </w:r>
          </w:p>
        </w:tc>
        <w:tc>
          <w:tcPr>
            <w:tcW w:w="1161" w:type="dxa"/>
            <w:gridSpan w:val="2"/>
          </w:tcPr>
          <w:p w14:paraId="1BD3A81A" w14:textId="77777777" w:rsidR="0030605C" w:rsidRPr="00DE0F0E" w:rsidRDefault="0030605C" w:rsidP="00DF4729">
            <w:pPr>
              <w:pStyle w:val="tableheading"/>
              <w:keepNext w:val="0"/>
              <w:keepLines w:val="0"/>
              <w:spacing w:before="20" w:after="40"/>
              <w:ind w:right="-60"/>
              <w:rPr>
                <w:noProof/>
                <w:color w:val="000000" w:themeColor="text1"/>
                <w:lang w:val="en-CA"/>
              </w:rPr>
            </w:pPr>
          </w:p>
        </w:tc>
      </w:tr>
      <w:tr w:rsidR="0030605C" w:rsidRPr="00DE0F0E" w14:paraId="4F5206B4" w14:textId="77777777" w:rsidTr="00DF4729">
        <w:trPr>
          <w:gridAfter w:val="1"/>
          <w:wAfter w:w="10" w:type="dxa"/>
          <w:cantSplit/>
          <w:jc w:val="center"/>
        </w:trPr>
        <w:tc>
          <w:tcPr>
            <w:tcW w:w="7921" w:type="dxa"/>
          </w:tcPr>
          <w:p w14:paraId="5D33FD76" w14:textId="77777777" w:rsidR="0030605C" w:rsidRPr="00DE0F0E" w:rsidRDefault="0030605C" w:rsidP="00DF4729">
            <w:pPr>
              <w:pStyle w:val="tablesyntax"/>
              <w:keepNext w:val="0"/>
              <w:keepLines w:val="0"/>
              <w:spacing w:before="20" w:after="40"/>
              <w:rPr>
                <w:rFonts w:eastAsia="SimSun"/>
                <w:noProof/>
                <w:color w:val="000000" w:themeColor="text1"/>
                <w:lang w:val="en-CA" w:eastAsia="zh-CN"/>
              </w:rPr>
            </w:pPr>
            <w:r w:rsidRPr="00DE0F0E">
              <w:rPr>
                <w:rFonts w:eastAsia="SimSun"/>
                <w:noProof/>
                <w:color w:val="000000" w:themeColor="text1"/>
                <w:lang w:val="en-CA" w:eastAsia="zh-CN"/>
              </w:rPr>
              <w:tab/>
              <w:t>QState = 0</w:t>
            </w:r>
          </w:p>
        </w:tc>
        <w:tc>
          <w:tcPr>
            <w:tcW w:w="1151" w:type="dxa"/>
          </w:tcPr>
          <w:p w14:paraId="2E8F6CEA" w14:textId="77777777" w:rsidR="0030605C" w:rsidRPr="00DE0F0E" w:rsidRDefault="0030605C" w:rsidP="00DF4729">
            <w:pPr>
              <w:pStyle w:val="tableheading"/>
              <w:keepNext w:val="0"/>
              <w:keepLines w:val="0"/>
              <w:spacing w:before="20" w:after="40"/>
              <w:jc w:val="center"/>
              <w:rPr>
                <w:b w:val="0"/>
                <w:noProof/>
                <w:color w:val="000000" w:themeColor="text1"/>
                <w:lang w:val="en-CA"/>
              </w:rPr>
            </w:pPr>
          </w:p>
        </w:tc>
      </w:tr>
      <w:tr w:rsidR="0030605C" w:rsidRPr="00DE0F0E" w14:paraId="45D8D802" w14:textId="77777777" w:rsidTr="00DF4729">
        <w:trPr>
          <w:cantSplit/>
          <w:jc w:val="center"/>
        </w:trPr>
        <w:tc>
          <w:tcPr>
            <w:tcW w:w="7921" w:type="dxa"/>
            <w:shd w:val="clear" w:color="auto" w:fill="E2EFD9" w:themeFill="accent6" w:themeFillTint="33"/>
          </w:tcPr>
          <w:p w14:paraId="7D78C2DF" w14:textId="1955AB7D" w:rsidR="0030605C" w:rsidRPr="00DE0F0E" w:rsidRDefault="0030605C" w:rsidP="00DF4729">
            <w:pPr>
              <w:pStyle w:val="tablesyntax"/>
              <w:keepNext w:val="0"/>
              <w:keepLines w:val="0"/>
              <w:spacing w:before="20" w:after="40"/>
              <w:rPr>
                <w:noProof/>
                <w:color w:val="000000" w:themeColor="text1"/>
                <w:lang w:val="en-CA"/>
              </w:rPr>
            </w:pPr>
            <w:r w:rsidRPr="001D4319">
              <w:rPr>
                <w:noProof/>
                <w:color w:val="000000" w:themeColor="text1"/>
                <w:lang w:val="en-CA"/>
              </w:rPr>
              <w:tab/>
              <w:t>if( (</w:t>
            </w:r>
            <w:r w:rsidR="008E045A">
              <w:rPr>
                <w:noProof/>
                <w:color w:val="000000" w:themeColor="text1"/>
                <w:lang w:val="en-CA"/>
              </w:rPr>
              <w:t xml:space="preserve"> </w:t>
            </w:r>
            <w:r w:rsidRPr="0030605C">
              <w:rPr>
                <w:noProof/>
                <w:color w:val="000000" w:themeColor="text1"/>
                <w:lang w:val="en-CA"/>
              </w:rPr>
              <w:t>lastScanPos</w:t>
            </w:r>
            <w:r w:rsidRPr="00DE0F0E">
              <w:rPr>
                <w:noProof/>
                <w:color w:val="000000" w:themeColor="text1"/>
                <w:lang w:val="en-CA"/>
              </w:rPr>
              <w:t> </w:t>
            </w:r>
            <w:r>
              <w:rPr>
                <w:noProof/>
                <w:color w:val="000000" w:themeColor="text1"/>
                <w:lang w:val="en-CA"/>
              </w:rPr>
              <w:t> </w:t>
            </w:r>
            <w:r w:rsidRPr="001D4319">
              <w:rPr>
                <w:noProof/>
                <w:color w:val="000000" w:themeColor="text1"/>
                <w:lang w:val="en-CA"/>
              </w:rPr>
              <w:t>&gt;=</w:t>
            </w:r>
            <w:r>
              <w:rPr>
                <w:noProof/>
                <w:color w:val="000000" w:themeColor="text1"/>
                <w:lang w:val="en-CA"/>
              </w:rPr>
              <w:t> </w:t>
            </w:r>
            <w:r w:rsidRPr="00DE0F0E">
              <w:rPr>
                <w:noProof/>
                <w:color w:val="000000" w:themeColor="text1"/>
                <w:lang w:val="en-CA"/>
              </w:rPr>
              <w:t> </w:t>
            </w:r>
            <w:r w:rsidRPr="001D4319">
              <w:rPr>
                <w:noProof/>
                <w:color w:val="000000" w:themeColor="text1"/>
                <w:lang w:val="en-CA"/>
              </w:rPr>
              <w:t xml:space="preserve">8 </w:t>
            </w:r>
            <w:r>
              <w:rPr>
                <w:noProof/>
                <w:color w:val="000000" w:themeColor="text1"/>
                <w:lang w:val="en-CA"/>
              </w:rPr>
              <w:t xml:space="preserve"> </w:t>
            </w:r>
            <w:r w:rsidRPr="001D4319">
              <w:rPr>
                <w:noProof/>
                <w:color w:val="000000" w:themeColor="text1"/>
                <w:lang w:val="en-CA"/>
              </w:rPr>
              <w:t>&amp;&amp;</w:t>
            </w:r>
            <w:r>
              <w:rPr>
                <w:noProof/>
                <w:color w:val="000000" w:themeColor="text1"/>
                <w:lang w:val="en-CA"/>
              </w:rPr>
              <w:t xml:space="preserve"> </w:t>
            </w:r>
            <w:r w:rsidRPr="001D4319">
              <w:rPr>
                <w:noProof/>
                <w:color w:val="000000" w:themeColor="text1"/>
                <w:lang w:val="en-CA"/>
              </w:rPr>
              <w:t xml:space="preserve"> ( log2TbWidth </w:t>
            </w:r>
            <w:r>
              <w:rPr>
                <w:noProof/>
                <w:color w:val="000000" w:themeColor="text1"/>
                <w:lang w:val="en-CA"/>
              </w:rPr>
              <w:t xml:space="preserve"> </w:t>
            </w:r>
            <w:r w:rsidRPr="001D4319">
              <w:rPr>
                <w:noProof/>
                <w:color w:val="000000" w:themeColor="text1"/>
                <w:lang w:val="en-CA"/>
              </w:rPr>
              <w:t>=</w:t>
            </w:r>
            <w:r w:rsidRPr="00DE0F0E">
              <w:rPr>
                <w:noProof/>
                <w:color w:val="000000" w:themeColor="text1"/>
                <w:lang w:val="en-CA"/>
              </w:rPr>
              <w:t> </w:t>
            </w:r>
            <w:r w:rsidRPr="001D4319">
              <w:rPr>
                <w:noProof/>
                <w:color w:val="000000" w:themeColor="text1"/>
                <w:lang w:val="en-CA"/>
              </w:rPr>
              <w:t>=</w:t>
            </w:r>
            <w:r>
              <w:rPr>
                <w:noProof/>
                <w:color w:val="000000" w:themeColor="text1"/>
                <w:lang w:val="en-CA"/>
              </w:rPr>
              <w:t xml:space="preserve"> </w:t>
            </w:r>
            <w:r w:rsidRPr="001D4319">
              <w:rPr>
                <w:noProof/>
                <w:color w:val="000000" w:themeColor="text1"/>
                <w:lang w:val="en-CA"/>
              </w:rPr>
              <w:t xml:space="preserve"> 2  |</w:t>
            </w:r>
            <w:r w:rsidRPr="00DE0F0E">
              <w:rPr>
                <w:noProof/>
                <w:color w:val="000000" w:themeColor="text1"/>
                <w:lang w:val="en-CA"/>
              </w:rPr>
              <w:t> </w:t>
            </w:r>
            <w:r w:rsidRPr="001D4319">
              <w:rPr>
                <w:noProof/>
                <w:color w:val="000000" w:themeColor="text1"/>
                <w:lang w:val="en-CA"/>
              </w:rPr>
              <w:t xml:space="preserve">|  log2TbWidth </w:t>
            </w:r>
            <w:r>
              <w:rPr>
                <w:noProof/>
                <w:color w:val="000000" w:themeColor="text1"/>
                <w:lang w:val="en-CA"/>
              </w:rPr>
              <w:t xml:space="preserve"> </w:t>
            </w:r>
            <w:r w:rsidRPr="001D4319">
              <w:rPr>
                <w:noProof/>
                <w:color w:val="000000" w:themeColor="text1"/>
                <w:lang w:val="en-CA"/>
              </w:rPr>
              <w:t>=</w:t>
            </w:r>
            <w:r w:rsidRPr="00DE0F0E">
              <w:rPr>
                <w:noProof/>
                <w:color w:val="000000" w:themeColor="text1"/>
                <w:lang w:val="en-CA"/>
              </w:rPr>
              <w:t> </w:t>
            </w:r>
            <w:r w:rsidRPr="001D4319">
              <w:rPr>
                <w:noProof/>
                <w:color w:val="000000" w:themeColor="text1"/>
                <w:lang w:val="en-CA"/>
              </w:rPr>
              <w:t xml:space="preserve">= </w:t>
            </w:r>
            <w:r>
              <w:rPr>
                <w:noProof/>
                <w:color w:val="000000" w:themeColor="text1"/>
                <w:lang w:val="en-CA"/>
              </w:rPr>
              <w:t xml:space="preserve"> </w:t>
            </w:r>
            <w:r w:rsidRPr="001D4319">
              <w:rPr>
                <w:noProof/>
                <w:color w:val="000000" w:themeColor="text1"/>
                <w:lang w:val="en-CA"/>
              </w:rPr>
              <w:t xml:space="preserve">3 )  </w:t>
            </w:r>
            <w:r w:rsidRPr="001D4319">
              <w:rPr>
                <w:noProof/>
                <w:color w:val="000000" w:themeColor="text1"/>
                <w:lang w:val="en-CA"/>
              </w:rPr>
              <w:tab/>
            </w:r>
            <w:r w:rsidRPr="001D4319">
              <w:rPr>
                <w:noProof/>
                <w:color w:val="000000" w:themeColor="text1"/>
                <w:lang w:val="en-CA"/>
              </w:rPr>
              <w:tab/>
            </w:r>
            <w:r w:rsidR="002C0AF2" w:rsidRPr="001D4319">
              <w:rPr>
                <w:noProof/>
                <w:color w:val="000000" w:themeColor="text1"/>
                <w:lang w:val="en-CA"/>
              </w:rPr>
              <w:tab/>
            </w:r>
            <w:r w:rsidR="002C0AF2">
              <w:rPr>
                <w:noProof/>
                <w:color w:val="000000" w:themeColor="text1"/>
                <w:lang w:val="en-CA"/>
              </w:rPr>
              <w:t xml:space="preserve"> </w:t>
            </w:r>
            <w:bookmarkStart w:id="0" w:name="_GoBack"/>
            <w:bookmarkEnd w:id="0"/>
            <w:r w:rsidRPr="001D4319">
              <w:rPr>
                <w:noProof/>
                <w:color w:val="000000" w:themeColor="text1"/>
                <w:lang w:val="en-CA"/>
              </w:rPr>
              <w:t>&amp;&amp;</w:t>
            </w:r>
            <w:r>
              <w:rPr>
                <w:noProof/>
                <w:color w:val="000000" w:themeColor="text1"/>
                <w:lang w:val="en-CA"/>
              </w:rPr>
              <w:t xml:space="preserve">  </w:t>
            </w:r>
            <w:r w:rsidRPr="001D4319">
              <w:rPr>
                <w:noProof/>
                <w:color w:val="000000" w:themeColor="text1"/>
                <w:lang w:val="en-CA"/>
              </w:rPr>
              <w:t xml:space="preserve">( log2TbWidth </w:t>
            </w:r>
            <w:r>
              <w:rPr>
                <w:noProof/>
                <w:color w:val="000000" w:themeColor="text1"/>
                <w:lang w:val="en-CA"/>
              </w:rPr>
              <w:t xml:space="preserve"> </w:t>
            </w:r>
            <w:r w:rsidRPr="001D4319">
              <w:rPr>
                <w:noProof/>
                <w:color w:val="000000" w:themeColor="text1"/>
                <w:lang w:val="en-CA"/>
              </w:rPr>
              <w:t>=</w:t>
            </w:r>
            <w:r w:rsidRPr="00DE0F0E">
              <w:rPr>
                <w:noProof/>
                <w:color w:val="000000" w:themeColor="text1"/>
                <w:lang w:val="en-CA"/>
              </w:rPr>
              <w:t> </w:t>
            </w:r>
            <w:r w:rsidRPr="001D4319">
              <w:rPr>
                <w:noProof/>
                <w:color w:val="000000" w:themeColor="text1"/>
                <w:lang w:val="en-CA"/>
              </w:rPr>
              <w:t xml:space="preserve">= </w:t>
            </w:r>
            <w:r>
              <w:rPr>
                <w:noProof/>
                <w:color w:val="000000" w:themeColor="text1"/>
                <w:lang w:val="en-CA"/>
              </w:rPr>
              <w:t xml:space="preserve"> </w:t>
            </w:r>
            <w:r w:rsidRPr="001D4319">
              <w:rPr>
                <w:noProof/>
                <w:color w:val="000000" w:themeColor="text1"/>
                <w:lang w:val="en-CA"/>
              </w:rPr>
              <w:t>log2TbHeight ) )  |</w:t>
            </w:r>
            <w:r w:rsidRPr="00DE0F0E">
              <w:rPr>
                <w:noProof/>
                <w:color w:val="000000" w:themeColor="text1"/>
                <w:lang w:val="en-CA"/>
              </w:rPr>
              <w:t> </w:t>
            </w:r>
            <w:r w:rsidRPr="001D4319">
              <w:rPr>
                <w:noProof/>
                <w:color w:val="000000" w:themeColor="text1"/>
                <w:lang w:val="en-CA"/>
              </w:rPr>
              <w:t xml:space="preserve">| </w:t>
            </w:r>
            <w:r>
              <w:rPr>
                <w:noProof/>
                <w:color w:val="000000" w:themeColor="text1"/>
                <w:lang w:val="en-CA"/>
              </w:rPr>
              <w:t xml:space="preserve"> </w:t>
            </w:r>
            <w:r>
              <w:rPr>
                <w:noProof/>
                <w:color w:val="000000" w:themeColor="text1"/>
                <w:lang w:val="en-CA"/>
              </w:rPr>
              <w:br/>
            </w:r>
            <w:r w:rsidRPr="001D4319">
              <w:rPr>
                <w:noProof/>
                <w:color w:val="000000" w:themeColor="text1"/>
                <w:lang w:val="en-CA"/>
              </w:rPr>
              <w:tab/>
            </w:r>
            <w:r>
              <w:rPr>
                <w:noProof/>
                <w:color w:val="000000" w:themeColor="text1"/>
                <w:lang w:val="en-CA"/>
              </w:rPr>
              <w:t xml:space="preserve"> </w:t>
            </w:r>
            <w:r w:rsidRPr="001D4319">
              <w:rPr>
                <w:noProof/>
                <w:color w:val="000000" w:themeColor="text1"/>
                <w:lang w:val="en-CA"/>
              </w:rPr>
              <w:tab/>
            </w:r>
            <w:r>
              <w:rPr>
                <w:noProof/>
                <w:color w:val="000000" w:themeColor="text1"/>
                <w:lang w:val="en-CA"/>
              </w:rPr>
              <w:t xml:space="preserve"> (</w:t>
            </w:r>
            <w:r w:rsidR="008E045A">
              <w:rPr>
                <w:noProof/>
                <w:color w:val="000000" w:themeColor="text1"/>
                <w:lang w:val="en-CA"/>
              </w:rPr>
              <w:t xml:space="preserve"> </w:t>
            </w:r>
            <w:r w:rsidRPr="0030605C">
              <w:rPr>
                <w:noProof/>
                <w:color w:val="000000" w:themeColor="text1"/>
                <w:lang w:val="en-CA"/>
              </w:rPr>
              <w:t>lastScanPos</w:t>
            </w:r>
            <w:r>
              <w:rPr>
                <w:noProof/>
                <w:color w:val="000000" w:themeColor="text1"/>
                <w:lang w:val="en-CA"/>
              </w:rPr>
              <w:t xml:space="preserve"> &gt;= 16 </w:t>
            </w:r>
            <w:r w:rsidRPr="001D4319">
              <w:rPr>
                <w:noProof/>
                <w:color w:val="000000" w:themeColor="text1"/>
                <w:lang w:val="en-CA"/>
              </w:rPr>
              <w:t>&amp;&amp;</w:t>
            </w:r>
            <w:r>
              <w:rPr>
                <w:noProof/>
                <w:color w:val="000000" w:themeColor="text1"/>
                <w:lang w:val="en-CA"/>
              </w:rPr>
              <w:t xml:space="preserve"> </w:t>
            </w:r>
            <w:r w:rsidRPr="001D4319">
              <w:rPr>
                <w:noProof/>
                <w:color w:val="000000" w:themeColor="text1"/>
                <w:lang w:val="en-CA"/>
              </w:rPr>
              <w:t xml:space="preserve"> log2TbWidth </w:t>
            </w:r>
            <w:r>
              <w:rPr>
                <w:noProof/>
                <w:color w:val="000000" w:themeColor="text1"/>
                <w:lang w:val="en-CA"/>
              </w:rPr>
              <w:t xml:space="preserve"> </w:t>
            </w:r>
            <w:r w:rsidRPr="001D4319">
              <w:rPr>
                <w:noProof/>
                <w:color w:val="000000" w:themeColor="text1"/>
                <w:lang w:val="en-CA"/>
              </w:rPr>
              <w:t xml:space="preserve">&gt;= </w:t>
            </w:r>
            <w:r>
              <w:rPr>
                <w:noProof/>
                <w:color w:val="000000" w:themeColor="text1"/>
                <w:lang w:val="en-CA"/>
              </w:rPr>
              <w:t xml:space="preserve"> 2</w:t>
            </w:r>
            <w:r w:rsidRPr="001D4319">
              <w:rPr>
                <w:noProof/>
                <w:color w:val="000000" w:themeColor="text1"/>
                <w:lang w:val="en-CA"/>
              </w:rPr>
              <w:t xml:space="preserve"> </w:t>
            </w:r>
            <w:r>
              <w:rPr>
                <w:noProof/>
                <w:color w:val="000000" w:themeColor="text1"/>
                <w:lang w:val="en-CA"/>
              </w:rPr>
              <w:t xml:space="preserve"> </w:t>
            </w:r>
            <w:r w:rsidRPr="001D4319">
              <w:rPr>
                <w:noProof/>
                <w:color w:val="000000" w:themeColor="text1"/>
                <w:lang w:val="en-CA"/>
              </w:rPr>
              <w:t>&amp;&amp;</w:t>
            </w:r>
            <w:r>
              <w:rPr>
                <w:noProof/>
                <w:color w:val="000000" w:themeColor="text1"/>
                <w:lang w:val="en-CA"/>
              </w:rPr>
              <w:t xml:space="preserve"> </w:t>
            </w:r>
            <w:r w:rsidRPr="001D4319">
              <w:rPr>
                <w:noProof/>
                <w:color w:val="000000" w:themeColor="text1"/>
                <w:lang w:val="en-CA"/>
              </w:rPr>
              <w:t xml:space="preserve"> log2TbHeight</w:t>
            </w:r>
            <w:r>
              <w:rPr>
                <w:noProof/>
                <w:color w:val="000000" w:themeColor="text1"/>
                <w:lang w:val="en-CA"/>
              </w:rPr>
              <w:t xml:space="preserve"> </w:t>
            </w:r>
            <w:r w:rsidRPr="001D4319">
              <w:rPr>
                <w:noProof/>
                <w:color w:val="000000" w:themeColor="text1"/>
                <w:lang w:val="en-CA"/>
              </w:rPr>
              <w:t xml:space="preserve"> &gt;= </w:t>
            </w:r>
            <w:r>
              <w:rPr>
                <w:noProof/>
                <w:color w:val="000000" w:themeColor="text1"/>
                <w:lang w:val="en-CA"/>
              </w:rPr>
              <w:t xml:space="preserve"> 2</w:t>
            </w:r>
            <w:r w:rsidRPr="001D4319">
              <w:rPr>
                <w:noProof/>
                <w:color w:val="000000" w:themeColor="text1"/>
                <w:lang w:val="en-CA"/>
              </w:rPr>
              <w:t xml:space="preserve"> ) )</w:t>
            </w:r>
          </w:p>
        </w:tc>
        <w:tc>
          <w:tcPr>
            <w:tcW w:w="1161" w:type="dxa"/>
            <w:gridSpan w:val="2"/>
          </w:tcPr>
          <w:p w14:paraId="1CD8D7BB" w14:textId="77777777" w:rsidR="0030605C" w:rsidRPr="00DE0F0E" w:rsidRDefault="0030605C" w:rsidP="00DF4729">
            <w:pPr>
              <w:pStyle w:val="tableheading"/>
              <w:keepNext w:val="0"/>
              <w:keepLines w:val="0"/>
              <w:spacing w:before="20" w:after="40"/>
              <w:jc w:val="center"/>
              <w:rPr>
                <w:b w:val="0"/>
                <w:noProof/>
                <w:color w:val="000000" w:themeColor="text1"/>
                <w:lang w:val="en-CA"/>
              </w:rPr>
            </w:pPr>
          </w:p>
        </w:tc>
      </w:tr>
      <w:tr w:rsidR="0030605C" w:rsidRPr="00DE0F0E" w14:paraId="36357362" w14:textId="77777777" w:rsidTr="0030605C">
        <w:trPr>
          <w:cantSplit/>
          <w:jc w:val="center"/>
        </w:trPr>
        <w:tc>
          <w:tcPr>
            <w:tcW w:w="7921" w:type="dxa"/>
            <w:shd w:val="clear" w:color="auto" w:fill="E2EFD9" w:themeFill="accent6" w:themeFillTint="33"/>
          </w:tcPr>
          <w:p w14:paraId="2AE38B9C" w14:textId="451BB3A9" w:rsidR="0030605C" w:rsidRPr="00DE0F0E" w:rsidRDefault="0030605C" w:rsidP="00DF4729">
            <w:pPr>
              <w:pStyle w:val="tablesyntax"/>
              <w:keepNext w:val="0"/>
              <w:keepLines w:val="0"/>
              <w:spacing w:before="20" w:after="40"/>
              <w:rPr>
                <w:noProof/>
                <w:color w:val="000000" w:themeColor="text1"/>
                <w:lang w:val="en-CA"/>
              </w:rPr>
            </w:pPr>
            <w:r w:rsidRPr="001D4319">
              <w:rPr>
                <w:noProof/>
                <w:color w:val="000000" w:themeColor="text1"/>
                <w:lang w:val="en-CA"/>
              </w:rPr>
              <w:tab/>
            </w:r>
            <w:r w:rsidRPr="001D4319">
              <w:rPr>
                <w:noProof/>
                <w:color w:val="000000" w:themeColor="text1"/>
                <w:lang w:val="en-CA"/>
              </w:rPr>
              <w:tab/>
              <w:t>numZeroOutSigCoeff++</w:t>
            </w:r>
          </w:p>
        </w:tc>
        <w:tc>
          <w:tcPr>
            <w:tcW w:w="1161" w:type="dxa"/>
            <w:gridSpan w:val="2"/>
          </w:tcPr>
          <w:p w14:paraId="766FB310" w14:textId="77777777" w:rsidR="0030605C" w:rsidRPr="00DE0F0E" w:rsidRDefault="0030605C" w:rsidP="00DF4729">
            <w:pPr>
              <w:pStyle w:val="tableheading"/>
              <w:keepNext w:val="0"/>
              <w:keepLines w:val="0"/>
              <w:spacing w:before="20" w:after="40"/>
              <w:jc w:val="center"/>
              <w:rPr>
                <w:b w:val="0"/>
                <w:noProof/>
                <w:color w:val="000000" w:themeColor="text1"/>
                <w:lang w:val="en-CA"/>
              </w:rPr>
            </w:pPr>
          </w:p>
        </w:tc>
      </w:tr>
      <w:tr w:rsidR="0030605C" w:rsidRPr="00DE0F0E" w14:paraId="3B1A1EDA" w14:textId="77777777" w:rsidTr="00DF4729">
        <w:trPr>
          <w:gridAfter w:val="1"/>
          <w:wAfter w:w="10" w:type="dxa"/>
          <w:cantSplit/>
          <w:jc w:val="center"/>
        </w:trPr>
        <w:tc>
          <w:tcPr>
            <w:tcW w:w="7921" w:type="dxa"/>
          </w:tcPr>
          <w:p w14:paraId="18D7FBFD" w14:textId="77777777" w:rsidR="0030605C" w:rsidRPr="00DE0F0E" w:rsidRDefault="0030605C" w:rsidP="00DF4729">
            <w:pPr>
              <w:pStyle w:val="tablesyntax"/>
              <w:keepNext w:val="0"/>
              <w:keepLines w:val="0"/>
              <w:spacing w:before="20" w:after="40"/>
              <w:rPr>
                <w:rFonts w:eastAsia="SimSun"/>
                <w:noProof/>
                <w:color w:val="000000" w:themeColor="text1"/>
                <w:lang w:val="en-CA" w:eastAsia="zh-CN"/>
              </w:rPr>
            </w:pPr>
            <w:r w:rsidRPr="00DE0F0E">
              <w:rPr>
                <w:noProof/>
                <w:color w:val="000000" w:themeColor="text1"/>
                <w:lang w:val="en-CA"/>
              </w:rPr>
              <w:tab/>
              <w:t>for( i = lastSubBlock; i  &gt;=  0; i− − ) {</w:t>
            </w:r>
          </w:p>
        </w:tc>
        <w:tc>
          <w:tcPr>
            <w:tcW w:w="1151" w:type="dxa"/>
          </w:tcPr>
          <w:p w14:paraId="30EACF29" w14:textId="77777777" w:rsidR="0030605C" w:rsidRPr="00DE0F0E" w:rsidRDefault="0030605C" w:rsidP="00DF4729">
            <w:pPr>
              <w:pStyle w:val="tableheading"/>
              <w:keepNext w:val="0"/>
              <w:keepLines w:val="0"/>
              <w:spacing w:before="20" w:after="40"/>
              <w:jc w:val="center"/>
              <w:rPr>
                <w:b w:val="0"/>
                <w:noProof/>
                <w:color w:val="000000" w:themeColor="text1"/>
                <w:lang w:val="en-CA"/>
              </w:rPr>
            </w:pPr>
          </w:p>
        </w:tc>
      </w:tr>
      <w:tr w:rsidR="0030605C" w:rsidRPr="00DE0F0E" w14:paraId="49B5E41B" w14:textId="77777777" w:rsidTr="00DF4729">
        <w:trPr>
          <w:cantSplit/>
          <w:jc w:val="center"/>
        </w:trPr>
        <w:tc>
          <w:tcPr>
            <w:tcW w:w="7921" w:type="dxa"/>
          </w:tcPr>
          <w:p w14:paraId="534E2C59" w14:textId="77777777" w:rsidR="0030605C" w:rsidRPr="00DE0F0E" w:rsidRDefault="0030605C" w:rsidP="00DF4729">
            <w:pPr>
              <w:pStyle w:val="tablesyntax"/>
              <w:keepNext w:val="0"/>
              <w:keepLines w:val="0"/>
              <w:spacing w:before="20" w:after="40"/>
              <w:ind w:right="-96"/>
              <w:rPr>
                <w:noProof/>
                <w:color w:val="000000" w:themeColor="text1"/>
                <w:lang w:val="en-CA"/>
              </w:rPr>
            </w:pP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r>
            <w:r>
              <w:rPr>
                <w:noProof/>
                <w:color w:val="000000" w:themeColor="text1"/>
                <w:lang w:val="en-CA"/>
              </w:rPr>
              <w:t>…</w:t>
            </w:r>
          </w:p>
        </w:tc>
        <w:tc>
          <w:tcPr>
            <w:tcW w:w="1161" w:type="dxa"/>
            <w:gridSpan w:val="2"/>
          </w:tcPr>
          <w:p w14:paraId="79082D11" w14:textId="77777777" w:rsidR="0030605C" w:rsidRPr="00DE0F0E" w:rsidRDefault="0030605C" w:rsidP="00DF4729">
            <w:pPr>
              <w:pStyle w:val="tableheading"/>
              <w:keepNext w:val="0"/>
              <w:keepLines w:val="0"/>
              <w:spacing w:before="20" w:after="40"/>
              <w:ind w:right="-60"/>
              <w:rPr>
                <w:noProof/>
                <w:color w:val="000000" w:themeColor="text1"/>
                <w:lang w:val="en-CA"/>
              </w:rPr>
            </w:pPr>
          </w:p>
        </w:tc>
      </w:tr>
      <w:tr w:rsidR="0030605C" w:rsidRPr="00DE0F0E" w14:paraId="0AE7F289" w14:textId="77777777" w:rsidTr="00DF4729">
        <w:trPr>
          <w:cantSplit/>
          <w:jc w:val="center"/>
        </w:trPr>
        <w:tc>
          <w:tcPr>
            <w:tcW w:w="7921" w:type="dxa"/>
          </w:tcPr>
          <w:p w14:paraId="5F8D5AE6" w14:textId="77777777" w:rsidR="0030605C" w:rsidRPr="00DE0F0E" w:rsidRDefault="0030605C" w:rsidP="00DF4729">
            <w:pPr>
              <w:pStyle w:val="tablesyntax"/>
              <w:keepNext w:val="0"/>
              <w:keepLines w:val="0"/>
              <w:spacing w:before="20" w:after="40"/>
              <w:rPr>
                <w:rFonts w:eastAsia="SimSun"/>
                <w:noProof/>
                <w:color w:val="000000" w:themeColor="text1"/>
                <w:lang w:val="en-CA" w:eastAsia="zh-CN"/>
              </w:rPr>
            </w:pP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t>if( sig_coeff_flag[ xC ][ yC ] ) {</w:t>
            </w:r>
          </w:p>
        </w:tc>
        <w:tc>
          <w:tcPr>
            <w:tcW w:w="1161" w:type="dxa"/>
            <w:gridSpan w:val="2"/>
          </w:tcPr>
          <w:p w14:paraId="4CE511C8" w14:textId="77777777" w:rsidR="0030605C" w:rsidRPr="00DE0F0E" w:rsidRDefault="0030605C" w:rsidP="00DF4729">
            <w:pPr>
              <w:pStyle w:val="tableheading"/>
              <w:keepNext w:val="0"/>
              <w:keepLines w:val="0"/>
              <w:spacing w:before="20" w:after="40"/>
              <w:jc w:val="center"/>
              <w:rPr>
                <w:b w:val="0"/>
                <w:noProof/>
                <w:color w:val="000000" w:themeColor="text1"/>
                <w:lang w:val="en-CA"/>
              </w:rPr>
            </w:pPr>
          </w:p>
        </w:tc>
      </w:tr>
      <w:tr w:rsidR="0030605C" w:rsidRPr="00DE0F0E" w14:paraId="1B6B3E01" w14:textId="77777777" w:rsidTr="00DF4729">
        <w:trPr>
          <w:cantSplit/>
          <w:jc w:val="center"/>
        </w:trPr>
        <w:tc>
          <w:tcPr>
            <w:tcW w:w="7921" w:type="dxa"/>
          </w:tcPr>
          <w:p w14:paraId="7F50332E" w14:textId="77777777" w:rsidR="0030605C" w:rsidRPr="00DE0F0E" w:rsidRDefault="0030605C" w:rsidP="00DF4729">
            <w:pPr>
              <w:pStyle w:val="tablesyntax"/>
              <w:keepNext w:val="0"/>
              <w:keepLines w:val="0"/>
              <w:spacing w:before="20" w:after="40"/>
              <w:rPr>
                <w:noProof/>
                <w:color w:val="000000" w:themeColor="text1"/>
                <w:lang w:val="en-CA"/>
              </w:rPr>
            </w:pP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r>
            <w:r w:rsidRPr="001D4319">
              <w:rPr>
                <w:noProof/>
                <w:color w:val="000000" w:themeColor="text1"/>
                <w:lang w:val="en-CA"/>
              </w:rPr>
              <w:t>if( !transform_skip_flag[ x0 ][ y0 ] ) {</w:t>
            </w:r>
          </w:p>
        </w:tc>
        <w:tc>
          <w:tcPr>
            <w:tcW w:w="1161" w:type="dxa"/>
            <w:gridSpan w:val="2"/>
          </w:tcPr>
          <w:p w14:paraId="42C85B81" w14:textId="77777777" w:rsidR="0030605C" w:rsidRPr="00DE0F0E" w:rsidRDefault="0030605C" w:rsidP="00DF4729">
            <w:pPr>
              <w:pStyle w:val="tableheading"/>
              <w:keepNext w:val="0"/>
              <w:keepLines w:val="0"/>
              <w:spacing w:before="20" w:after="40"/>
              <w:jc w:val="center"/>
              <w:rPr>
                <w:b w:val="0"/>
                <w:noProof/>
                <w:color w:val="000000" w:themeColor="text1"/>
                <w:lang w:val="en-CA"/>
              </w:rPr>
            </w:pPr>
          </w:p>
        </w:tc>
      </w:tr>
      <w:tr w:rsidR="0030605C" w:rsidRPr="00DE0F0E" w14:paraId="00075102" w14:textId="77777777" w:rsidTr="00DF4729">
        <w:trPr>
          <w:cantSplit/>
          <w:jc w:val="center"/>
        </w:trPr>
        <w:tc>
          <w:tcPr>
            <w:tcW w:w="7921" w:type="dxa"/>
          </w:tcPr>
          <w:p w14:paraId="7C36738B" w14:textId="77777777" w:rsidR="0030605C" w:rsidRPr="00DE0F0E" w:rsidRDefault="0030605C" w:rsidP="00DF4729">
            <w:pPr>
              <w:pStyle w:val="tablesyntax"/>
              <w:keepNext w:val="0"/>
              <w:keepLines w:val="0"/>
              <w:spacing w:before="20" w:after="40"/>
              <w:rPr>
                <w:noProof/>
                <w:color w:val="000000" w:themeColor="text1"/>
                <w:lang w:val="en-CA"/>
              </w:rPr>
            </w:pPr>
            <w:r w:rsidRPr="001D4319">
              <w:rPr>
                <w:noProof/>
                <w:color w:val="000000" w:themeColor="text1"/>
                <w:lang w:val="en-CA"/>
              </w:rPr>
              <w:tab/>
            </w:r>
            <w:r w:rsidRPr="001D4319">
              <w:rPr>
                <w:noProof/>
                <w:color w:val="000000" w:themeColor="text1"/>
                <w:lang w:val="en-CA"/>
              </w:rPr>
              <w:tab/>
            </w:r>
            <w:r w:rsidRPr="001D4319">
              <w:rPr>
                <w:noProof/>
                <w:color w:val="000000" w:themeColor="text1"/>
                <w:lang w:val="en-CA"/>
              </w:rPr>
              <w:tab/>
            </w:r>
            <w:r w:rsidRPr="001D4319">
              <w:rPr>
                <w:noProof/>
                <w:color w:val="000000" w:themeColor="text1"/>
                <w:lang w:val="en-CA"/>
              </w:rPr>
              <w:tab/>
            </w:r>
            <w:r w:rsidRPr="001D4319">
              <w:rPr>
                <w:noProof/>
                <w:color w:val="000000" w:themeColor="text1"/>
                <w:lang w:val="en-CA"/>
              </w:rPr>
              <w:tab/>
              <w:t>numSigCoeff++</w:t>
            </w:r>
          </w:p>
        </w:tc>
        <w:tc>
          <w:tcPr>
            <w:tcW w:w="1161" w:type="dxa"/>
            <w:gridSpan w:val="2"/>
          </w:tcPr>
          <w:p w14:paraId="4FFB8AC4" w14:textId="77777777" w:rsidR="0030605C" w:rsidRPr="00DE0F0E" w:rsidRDefault="0030605C" w:rsidP="00DF4729">
            <w:pPr>
              <w:pStyle w:val="tableheading"/>
              <w:keepNext w:val="0"/>
              <w:keepLines w:val="0"/>
              <w:spacing w:before="20" w:after="40"/>
              <w:jc w:val="center"/>
              <w:rPr>
                <w:b w:val="0"/>
                <w:noProof/>
                <w:color w:val="000000" w:themeColor="text1"/>
                <w:lang w:val="en-CA"/>
              </w:rPr>
            </w:pPr>
          </w:p>
        </w:tc>
      </w:tr>
      <w:tr w:rsidR="0030605C" w:rsidRPr="00DE0F0E" w14:paraId="6991AD47" w14:textId="77777777" w:rsidTr="00DF4729">
        <w:trPr>
          <w:cantSplit/>
          <w:jc w:val="center"/>
        </w:trPr>
        <w:tc>
          <w:tcPr>
            <w:tcW w:w="7921" w:type="dxa"/>
          </w:tcPr>
          <w:p w14:paraId="33BB5800" w14:textId="77777777" w:rsidR="0030605C" w:rsidRPr="004715E9" w:rsidRDefault="0030605C" w:rsidP="00DF4729">
            <w:pPr>
              <w:pStyle w:val="tablesyntax"/>
              <w:keepNext w:val="0"/>
              <w:keepLines w:val="0"/>
              <w:spacing w:before="20" w:after="40"/>
              <w:rPr>
                <w:strike/>
                <w:noProof/>
                <w:color w:val="C00000"/>
                <w:lang w:val="en-CA"/>
              </w:rPr>
            </w:pPr>
            <w:r w:rsidRPr="004715E9">
              <w:rPr>
                <w:strike/>
                <w:noProof/>
                <w:color w:val="C00000"/>
                <w:lang w:val="en-CA"/>
              </w:rPr>
              <w:tab/>
            </w:r>
            <w:r w:rsidRPr="004715E9">
              <w:rPr>
                <w:strike/>
                <w:noProof/>
                <w:color w:val="C00000"/>
                <w:lang w:val="en-CA"/>
              </w:rPr>
              <w:tab/>
            </w:r>
            <w:r w:rsidRPr="004715E9">
              <w:rPr>
                <w:strike/>
                <w:noProof/>
                <w:color w:val="C00000"/>
                <w:lang w:val="en-CA"/>
              </w:rPr>
              <w:tab/>
            </w:r>
            <w:r w:rsidRPr="004715E9">
              <w:rPr>
                <w:strike/>
                <w:noProof/>
                <w:color w:val="C00000"/>
                <w:lang w:val="en-CA"/>
              </w:rPr>
              <w:tab/>
            </w:r>
            <w:r w:rsidRPr="004715E9">
              <w:rPr>
                <w:strike/>
                <w:noProof/>
                <w:color w:val="C00000"/>
                <w:lang w:val="en-CA"/>
              </w:rPr>
              <w:tab/>
              <w:t xml:space="preserve">if( ( n  &gt;=  8  &amp;&amp;  i  = =  0  &amp;&amp;  ( log2TbWidth  = =  2  | |  log2TbWidth  = =  3 )  </w:t>
            </w:r>
            <w:r w:rsidRPr="004715E9">
              <w:rPr>
                <w:strike/>
                <w:noProof/>
                <w:color w:val="C00000"/>
                <w:lang w:val="en-CA"/>
              </w:rPr>
              <w:tab/>
            </w:r>
            <w:r w:rsidRPr="004715E9">
              <w:rPr>
                <w:strike/>
                <w:noProof/>
                <w:color w:val="C00000"/>
                <w:lang w:val="en-CA"/>
              </w:rPr>
              <w:tab/>
            </w:r>
            <w:r w:rsidRPr="004715E9">
              <w:rPr>
                <w:strike/>
                <w:noProof/>
                <w:color w:val="C00000"/>
                <w:lang w:val="en-CA"/>
              </w:rPr>
              <w:tab/>
            </w:r>
            <w:r w:rsidRPr="004715E9">
              <w:rPr>
                <w:strike/>
                <w:noProof/>
                <w:color w:val="C00000"/>
                <w:lang w:val="en-CA"/>
              </w:rPr>
              <w:tab/>
            </w:r>
            <w:r w:rsidRPr="004715E9">
              <w:rPr>
                <w:strike/>
                <w:noProof/>
                <w:color w:val="C00000"/>
                <w:lang w:val="en-CA"/>
              </w:rPr>
              <w:tab/>
            </w:r>
            <w:r w:rsidRPr="004715E9">
              <w:rPr>
                <w:strike/>
                <w:noProof/>
                <w:color w:val="C00000"/>
                <w:lang w:val="en-CA"/>
              </w:rPr>
              <w:tab/>
              <w:t xml:space="preserve">&amp;&amp;  ( log2TbWidth  = =  log2TbHeight ) )  | |  ( ( i  = =  1  | |  i  = =  2 )  </w:t>
            </w:r>
            <w:r w:rsidRPr="004715E9">
              <w:rPr>
                <w:strike/>
                <w:noProof/>
                <w:color w:val="C00000"/>
                <w:lang w:val="en-CA"/>
              </w:rPr>
              <w:br/>
            </w:r>
            <w:r w:rsidRPr="004715E9">
              <w:rPr>
                <w:strike/>
                <w:noProof/>
                <w:color w:val="C00000"/>
                <w:lang w:val="en-CA"/>
              </w:rPr>
              <w:tab/>
            </w:r>
            <w:r w:rsidRPr="004715E9">
              <w:rPr>
                <w:strike/>
                <w:noProof/>
                <w:color w:val="C00000"/>
                <w:lang w:val="en-CA"/>
              </w:rPr>
              <w:tab/>
            </w:r>
            <w:r w:rsidRPr="004715E9">
              <w:rPr>
                <w:strike/>
                <w:noProof/>
                <w:color w:val="C00000"/>
                <w:lang w:val="en-CA"/>
              </w:rPr>
              <w:tab/>
            </w:r>
            <w:r w:rsidRPr="004715E9">
              <w:rPr>
                <w:strike/>
                <w:noProof/>
                <w:color w:val="C00000"/>
                <w:lang w:val="en-CA"/>
              </w:rPr>
              <w:tab/>
            </w:r>
            <w:r w:rsidRPr="004715E9">
              <w:rPr>
                <w:strike/>
                <w:noProof/>
                <w:color w:val="C00000"/>
                <w:lang w:val="en-CA"/>
              </w:rPr>
              <w:tab/>
            </w:r>
            <w:r w:rsidRPr="004715E9">
              <w:rPr>
                <w:strike/>
                <w:noProof/>
                <w:color w:val="C00000"/>
                <w:lang w:val="en-CA"/>
              </w:rPr>
              <w:tab/>
              <w:t>&amp;&amp;  log2TbWidth  &gt;=  3  &amp;&amp;  log2TbHeight  &gt;=  3 ) )</w:t>
            </w:r>
          </w:p>
        </w:tc>
        <w:tc>
          <w:tcPr>
            <w:tcW w:w="1161" w:type="dxa"/>
            <w:gridSpan w:val="2"/>
          </w:tcPr>
          <w:p w14:paraId="352BBA2A" w14:textId="77777777" w:rsidR="0030605C" w:rsidRPr="00DE0F0E" w:rsidRDefault="0030605C" w:rsidP="00DF4729">
            <w:pPr>
              <w:pStyle w:val="tableheading"/>
              <w:keepNext w:val="0"/>
              <w:keepLines w:val="0"/>
              <w:spacing w:before="20" w:after="40"/>
              <w:jc w:val="center"/>
              <w:rPr>
                <w:b w:val="0"/>
                <w:noProof/>
                <w:color w:val="000000" w:themeColor="text1"/>
                <w:lang w:val="en-CA"/>
              </w:rPr>
            </w:pPr>
          </w:p>
        </w:tc>
      </w:tr>
      <w:tr w:rsidR="0030605C" w:rsidRPr="00DE0F0E" w14:paraId="5E774F58" w14:textId="77777777" w:rsidTr="0030605C">
        <w:trPr>
          <w:cantSplit/>
          <w:jc w:val="center"/>
        </w:trPr>
        <w:tc>
          <w:tcPr>
            <w:tcW w:w="7921" w:type="dxa"/>
            <w:shd w:val="clear" w:color="auto" w:fill="auto"/>
          </w:tcPr>
          <w:p w14:paraId="5447A3D8" w14:textId="77777777" w:rsidR="0030605C" w:rsidRPr="0030605C" w:rsidRDefault="0030605C" w:rsidP="00DF4729">
            <w:pPr>
              <w:pStyle w:val="tablesyntax"/>
              <w:keepNext w:val="0"/>
              <w:keepLines w:val="0"/>
              <w:spacing w:before="20" w:after="40"/>
              <w:rPr>
                <w:strike/>
                <w:noProof/>
                <w:color w:val="C00000"/>
                <w:lang w:val="en-CA"/>
              </w:rPr>
            </w:pPr>
            <w:r w:rsidRPr="0030605C">
              <w:rPr>
                <w:strike/>
                <w:noProof/>
                <w:color w:val="C00000"/>
                <w:lang w:val="en-CA"/>
              </w:rPr>
              <w:tab/>
            </w:r>
            <w:r w:rsidRPr="0030605C">
              <w:rPr>
                <w:strike/>
                <w:noProof/>
                <w:color w:val="C00000"/>
                <w:lang w:val="en-CA"/>
              </w:rPr>
              <w:tab/>
            </w:r>
            <w:r w:rsidRPr="0030605C">
              <w:rPr>
                <w:strike/>
                <w:noProof/>
                <w:color w:val="C00000"/>
                <w:lang w:val="en-CA"/>
              </w:rPr>
              <w:tab/>
            </w:r>
            <w:r w:rsidRPr="0030605C">
              <w:rPr>
                <w:strike/>
                <w:noProof/>
                <w:color w:val="C00000"/>
                <w:lang w:val="en-CA"/>
              </w:rPr>
              <w:tab/>
            </w:r>
            <w:r w:rsidRPr="0030605C">
              <w:rPr>
                <w:strike/>
                <w:noProof/>
                <w:color w:val="C00000"/>
                <w:lang w:val="en-CA"/>
              </w:rPr>
              <w:tab/>
            </w:r>
            <w:r w:rsidRPr="0030605C">
              <w:rPr>
                <w:strike/>
                <w:noProof/>
                <w:color w:val="C00000"/>
                <w:lang w:val="en-CA"/>
              </w:rPr>
              <w:tab/>
              <w:t>numZeroOutSigCoeff++</w:t>
            </w:r>
          </w:p>
        </w:tc>
        <w:tc>
          <w:tcPr>
            <w:tcW w:w="1161" w:type="dxa"/>
            <w:gridSpan w:val="2"/>
          </w:tcPr>
          <w:p w14:paraId="5B657646" w14:textId="77777777" w:rsidR="0030605C" w:rsidRPr="00DE0F0E" w:rsidRDefault="0030605C" w:rsidP="00DF4729">
            <w:pPr>
              <w:pStyle w:val="tableheading"/>
              <w:keepNext w:val="0"/>
              <w:keepLines w:val="0"/>
              <w:spacing w:before="20" w:after="40"/>
              <w:jc w:val="center"/>
              <w:rPr>
                <w:b w:val="0"/>
                <w:noProof/>
                <w:color w:val="000000" w:themeColor="text1"/>
                <w:lang w:val="en-CA"/>
              </w:rPr>
            </w:pPr>
          </w:p>
        </w:tc>
      </w:tr>
      <w:tr w:rsidR="0030605C" w:rsidRPr="00DE0F0E" w14:paraId="6FBB3482" w14:textId="77777777" w:rsidTr="00DF4729">
        <w:trPr>
          <w:cantSplit/>
          <w:jc w:val="center"/>
        </w:trPr>
        <w:tc>
          <w:tcPr>
            <w:tcW w:w="7921" w:type="dxa"/>
          </w:tcPr>
          <w:p w14:paraId="222BBCBC" w14:textId="77777777" w:rsidR="0030605C" w:rsidRPr="00DE0F0E" w:rsidRDefault="0030605C" w:rsidP="00DF4729">
            <w:pPr>
              <w:pStyle w:val="tablesyntax"/>
              <w:keepNext w:val="0"/>
              <w:keepLines w:val="0"/>
              <w:spacing w:before="20" w:after="40"/>
              <w:rPr>
                <w:noProof/>
                <w:color w:val="000000" w:themeColor="text1"/>
                <w:lang w:val="en-CA"/>
              </w:rPr>
            </w:pP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r>
            <w:r w:rsidRPr="001D4319">
              <w:rPr>
                <w:noProof/>
                <w:color w:val="000000" w:themeColor="text1"/>
                <w:lang w:val="en-CA"/>
              </w:rPr>
              <w:t>}</w:t>
            </w:r>
          </w:p>
        </w:tc>
        <w:tc>
          <w:tcPr>
            <w:tcW w:w="1161" w:type="dxa"/>
            <w:gridSpan w:val="2"/>
          </w:tcPr>
          <w:p w14:paraId="02F44301" w14:textId="77777777" w:rsidR="0030605C" w:rsidRPr="00DE0F0E" w:rsidRDefault="0030605C" w:rsidP="00DF4729">
            <w:pPr>
              <w:pStyle w:val="tableheading"/>
              <w:keepNext w:val="0"/>
              <w:keepLines w:val="0"/>
              <w:spacing w:before="20" w:after="40"/>
              <w:jc w:val="center"/>
              <w:rPr>
                <w:b w:val="0"/>
                <w:noProof/>
                <w:color w:val="000000" w:themeColor="text1"/>
                <w:lang w:val="en-CA"/>
              </w:rPr>
            </w:pPr>
          </w:p>
        </w:tc>
      </w:tr>
      <w:tr w:rsidR="0030605C" w:rsidRPr="00DE0F0E" w14:paraId="3D3FFA1B" w14:textId="77777777" w:rsidTr="00DF4729">
        <w:trPr>
          <w:cantSplit/>
          <w:jc w:val="center"/>
        </w:trPr>
        <w:tc>
          <w:tcPr>
            <w:tcW w:w="7921" w:type="dxa"/>
          </w:tcPr>
          <w:p w14:paraId="7BDA5370" w14:textId="77777777" w:rsidR="0030605C" w:rsidRPr="00DE0F0E" w:rsidRDefault="0030605C" w:rsidP="00DF4729">
            <w:pPr>
              <w:pStyle w:val="tablesyntax"/>
              <w:keepNext w:val="0"/>
              <w:keepLines w:val="0"/>
              <w:spacing w:before="20" w:after="40"/>
              <w:rPr>
                <w:noProof/>
                <w:color w:val="000000" w:themeColor="text1"/>
                <w:lang w:val="en-CA"/>
              </w:rPr>
            </w:pP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r>
            <w:r>
              <w:rPr>
                <w:noProof/>
                <w:color w:val="000000" w:themeColor="text1"/>
                <w:lang w:val="en-CA"/>
              </w:rPr>
              <w:t>…</w:t>
            </w:r>
          </w:p>
        </w:tc>
        <w:tc>
          <w:tcPr>
            <w:tcW w:w="1161" w:type="dxa"/>
            <w:gridSpan w:val="2"/>
          </w:tcPr>
          <w:p w14:paraId="01BFFC55" w14:textId="77777777" w:rsidR="0030605C" w:rsidRPr="00DE0F0E" w:rsidRDefault="0030605C" w:rsidP="00DF4729">
            <w:pPr>
              <w:pStyle w:val="tableheading"/>
              <w:keepNext w:val="0"/>
              <w:keepLines w:val="0"/>
              <w:spacing w:before="20" w:after="40"/>
              <w:jc w:val="center"/>
              <w:rPr>
                <w:b w:val="0"/>
                <w:noProof/>
                <w:color w:val="000000" w:themeColor="text1"/>
                <w:lang w:val="en-CA"/>
              </w:rPr>
            </w:pPr>
          </w:p>
        </w:tc>
      </w:tr>
      <w:tr w:rsidR="0030605C" w:rsidRPr="00DE0F0E" w14:paraId="69165397" w14:textId="77777777" w:rsidTr="00DF4729">
        <w:trPr>
          <w:cantSplit/>
          <w:jc w:val="center"/>
        </w:trPr>
        <w:tc>
          <w:tcPr>
            <w:tcW w:w="7921" w:type="dxa"/>
          </w:tcPr>
          <w:p w14:paraId="5A6AC49C" w14:textId="77777777" w:rsidR="0030605C" w:rsidRPr="00DE0F0E" w:rsidRDefault="0030605C" w:rsidP="00DF4729">
            <w:pPr>
              <w:pStyle w:val="tablesyntax"/>
              <w:keepNext w:val="0"/>
              <w:keepLines w:val="0"/>
              <w:spacing w:before="20" w:after="40"/>
              <w:rPr>
                <w:noProof/>
                <w:color w:val="000000" w:themeColor="text1"/>
                <w:lang w:val="en-CA"/>
              </w:rPr>
            </w:pP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r>
            <w:r w:rsidRPr="001D4319">
              <w:rPr>
                <w:noProof/>
                <w:color w:val="000000" w:themeColor="text1"/>
                <w:lang w:val="en-CA"/>
              </w:rPr>
              <w:t>}</w:t>
            </w:r>
          </w:p>
        </w:tc>
        <w:tc>
          <w:tcPr>
            <w:tcW w:w="1161" w:type="dxa"/>
            <w:gridSpan w:val="2"/>
          </w:tcPr>
          <w:p w14:paraId="4D058D9B" w14:textId="77777777" w:rsidR="0030605C" w:rsidRPr="00DE0F0E" w:rsidRDefault="0030605C" w:rsidP="00DF4729">
            <w:pPr>
              <w:pStyle w:val="tableheading"/>
              <w:keepNext w:val="0"/>
              <w:keepLines w:val="0"/>
              <w:spacing w:before="20" w:after="40"/>
              <w:jc w:val="center"/>
              <w:rPr>
                <w:b w:val="0"/>
                <w:noProof/>
                <w:color w:val="000000" w:themeColor="text1"/>
                <w:lang w:val="en-CA"/>
              </w:rPr>
            </w:pPr>
          </w:p>
        </w:tc>
      </w:tr>
      <w:tr w:rsidR="0030605C" w:rsidRPr="00DE0F0E" w14:paraId="49D75EC8" w14:textId="77777777" w:rsidTr="00DF4729">
        <w:trPr>
          <w:cantSplit/>
          <w:jc w:val="center"/>
        </w:trPr>
        <w:tc>
          <w:tcPr>
            <w:tcW w:w="7921" w:type="dxa"/>
          </w:tcPr>
          <w:p w14:paraId="1891B15B" w14:textId="77777777" w:rsidR="0030605C" w:rsidRPr="00DE0F0E" w:rsidRDefault="0030605C" w:rsidP="00DF4729">
            <w:pPr>
              <w:pStyle w:val="tablesyntax"/>
              <w:keepNext w:val="0"/>
              <w:keepLines w:val="0"/>
              <w:spacing w:before="20" w:after="40"/>
              <w:rPr>
                <w:noProof/>
                <w:color w:val="000000" w:themeColor="text1"/>
                <w:lang w:val="en-CA"/>
              </w:rPr>
            </w:pP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r>
            <w:r>
              <w:rPr>
                <w:noProof/>
                <w:color w:val="000000" w:themeColor="text1"/>
                <w:lang w:val="en-CA"/>
              </w:rPr>
              <w:t>…</w:t>
            </w:r>
          </w:p>
        </w:tc>
        <w:tc>
          <w:tcPr>
            <w:tcW w:w="1161" w:type="dxa"/>
            <w:gridSpan w:val="2"/>
          </w:tcPr>
          <w:p w14:paraId="284DC04F" w14:textId="77777777" w:rsidR="0030605C" w:rsidRPr="00DE0F0E" w:rsidRDefault="0030605C" w:rsidP="00DF4729">
            <w:pPr>
              <w:pStyle w:val="tableheading"/>
              <w:keepNext w:val="0"/>
              <w:keepLines w:val="0"/>
              <w:spacing w:before="20" w:after="40"/>
              <w:jc w:val="center"/>
              <w:rPr>
                <w:b w:val="0"/>
                <w:noProof/>
                <w:color w:val="000000" w:themeColor="text1"/>
                <w:lang w:val="en-CA"/>
              </w:rPr>
            </w:pPr>
          </w:p>
        </w:tc>
      </w:tr>
    </w:tbl>
    <w:p w14:paraId="3AB4ED3E" w14:textId="49FE3A4A" w:rsidR="0030605C" w:rsidRDefault="0030605C" w:rsidP="0030605C">
      <w:pPr>
        <w:rPr>
          <w:lang w:val="en-CA"/>
        </w:rPr>
      </w:pPr>
    </w:p>
    <w:p w14:paraId="390F0FC3" w14:textId="77777777" w:rsidR="0030605C" w:rsidRPr="0030605C" w:rsidRDefault="0030605C" w:rsidP="0030605C">
      <w:pPr>
        <w:rPr>
          <w:lang w:val="en-CA"/>
        </w:rPr>
      </w:pPr>
    </w:p>
    <w:p w14:paraId="2999235A" w14:textId="78715136" w:rsidR="00D607DE" w:rsidRPr="0030605C" w:rsidRDefault="0030605C" w:rsidP="00953681">
      <w:pPr>
        <w:pStyle w:val="Heading2"/>
        <w:rPr>
          <w:lang w:val="en-CA"/>
        </w:rPr>
      </w:pPr>
      <w:r>
        <w:rPr>
          <w:lang w:val="en-CA"/>
        </w:rPr>
        <w:lastRenderedPageBreak/>
        <w:t>Common parts</w:t>
      </w:r>
    </w:p>
    <w:p w14:paraId="349A2F65" w14:textId="77777777" w:rsidR="00701093" w:rsidRPr="00701093" w:rsidRDefault="00701093" w:rsidP="00701093">
      <w:pPr>
        <w:rPr>
          <w:b/>
          <w:bCs/>
          <w:lang w:val="en-CA"/>
        </w:rPr>
      </w:pPr>
      <w:r w:rsidRPr="00701093">
        <w:rPr>
          <w:b/>
          <w:bCs/>
          <w:lang w:val="en-CA"/>
        </w:rPr>
        <w:t>8.7.4</w:t>
      </w:r>
      <w:r w:rsidRPr="00701093">
        <w:rPr>
          <w:b/>
          <w:bCs/>
          <w:lang w:val="en-CA"/>
        </w:rPr>
        <w:tab/>
        <w:t>Transformation process for scaled transform coefficients</w:t>
      </w:r>
    </w:p>
    <w:p w14:paraId="0350EB01" w14:textId="2F353AA6" w:rsidR="00701093" w:rsidRPr="00701093" w:rsidRDefault="00701093" w:rsidP="00701093">
      <w:pPr>
        <w:rPr>
          <w:b/>
          <w:bCs/>
          <w:lang w:val="en-CA"/>
        </w:rPr>
      </w:pPr>
      <w:r w:rsidRPr="00701093">
        <w:rPr>
          <w:b/>
          <w:bCs/>
          <w:lang w:val="en-CA"/>
        </w:rPr>
        <w:t>8.7.4.1</w:t>
      </w:r>
      <w:r w:rsidRPr="00701093">
        <w:rPr>
          <w:b/>
          <w:bCs/>
          <w:lang w:val="en-CA"/>
        </w:rPr>
        <w:tab/>
        <w:t>General</w:t>
      </w:r>
    </w:p>
    <w:p w14:paraId="23506575" w14:textId="5230FD15" w:rsidR="00701093" w:rsidRDefault="00701093" w:rsidP="00701093">
      <w:pPr>
        <w:rPr>
          <w:rFonts w:eastAsiaTheme="minorEastAsia"/>
          <w:lang w:val="en-CA" w:eastAsia="ko-KR"/>
        </w:rPr>
      </w:pPr>
      <w:r>
        <w:rPr>
          <w:rFonts w:eastAsiaTheme="minorEastAsia"/>
          <w:lang w:val="en-CA" w:eastAsia="ko-KR"/>
        </w:rPr>
        <w:t>…</w:t>
      </w:r>
    </w:p>
    <w:p w14:paraId="1A347A40" w14:textId="04C8B83B" w:rsidR="00701093" w:rsidRPr="00D9038D" w:rsidRDefault="00701093" w:rsidP="00701093">
      <w:pPr>
        <w:rPr>
          <w:lang w:val="en-CA" w:eastAsia="ko-KR"/>
        </w:rPr>
      </w:pPr>
      <w:r>
        <w:rPr>
          <w:rFonts w:eastAsiaTheme="minorEastAsia"/>
          <w:lang w:val="en-CA" w:eastAsia="ko-KR"/>
        </w:rPr>
        <w:t>When</w:t>
      </w:r>
      <w:r w:rsidRPr="00D9038D">
        <w:rPr>
          <w:rFonts w:eastAsiaTheme="minorEastAsia" w:hint="eastAsia"/>
          <w:lang w:val="en-CA" w:eastAsia="ko-KR"/>
        </w:rPr>
        <w:t xml:space="preserve"> </w:t>
      </w:r>
      <w:proofErr w:type="spellStart"/>
      <w:r w:rsidRPr="00D9038D">
        <w:rPr>
          <w:lang w:val="en-CA" w:eastAsia="ko-KR"/>
        </w:rPr>
        <w:t>lfnst_</w:t>
      </w:r>
      <w:proofErr w:type="gramStart"/>
      <w:r w:rsidRPr="00D9038D">
        <w:rPr>
          <w:lang w:val="en-CA" w:eastAsia="ko-KR"/>
        </w:rPr>
        <w:t>idx</w:t>
      </w:r>
      <w:proofErr w:type="spellEnd"/>
      <w:r w:rsidRPr="00D9038D">
        <w:rPr>
          <w:lang w:val="en-CA" w:eastAsia="ko-KR"/>
        </w:rPr>
        <w:t>[</w:t>
      </w:r>
      <w:proofErr w:type="gramEnd"/>
      <w:r w:rsidRPr="00D9038D">
        <w:rPr>
          <w:lang w:val="en-CA" w:eastAsia="ko-KR"/>
        </w:rPr>
        <w:t> </w:t>
      </w:r>
      <w:proofErr w:type="spellStart"/>
      <w:r w:rsidRPr="00D9038D">
        <w:rPr>
          <w:lang w:val="en-CA"/>
        </w:rPr>
        <w:t>xTbY</w:t>
      </w:r>
      <w:proofErr w:type="spellEnd"/>
      <w:r w:rsidRPr="00D9038D">
        <w:rPr>
          <w:lang w:val="en-CA" w:eastAsia="ko-KR"/>
        </w:rPr>
        <w:t> ][ </w:t>
      </w:r>
      <w:proofErr w:type="spellStart"/>
      <w:r w:rsidRPr="00D9038D">
        <w:rPr>
          <w:lang w:val="en-CA"/>
        </w:rPr>
        <w:t>yTbY</w:t>
      </w:r>
      <w:proofErr w:type="spellEnd"/>
      <w:r w:rsidRPr="00D9038D">
        <w:rPr>
          <w:lang w:val="en-CA" w:eastAsia="ko-KR"/>
        </w:rPr>
        <w:t xml:space="preserve"> ] is not equal to 0 and both </w:t>
      </w:r>
      <w:proofErr w:type="spellStart"/>
      <w:r w:rsidRPr="00D9038D">
        <w:rPr>
          <w:lang w:val="en-CA" w:eastAsia="ko-KR"/>
        </w:rPr>
        <w:t>nTbW</w:t>
      </w:r>
      <w:proofErr w:type="spellEnd"/>
      <w:r w:rsidRPr="00D9038D">
        <w:rPr>
          <w:lang w:val="en-CA" w:eastAsia="ko-KR"/>
        </w:rPr>
        <w:t xml:space="preserve"> and </w:t>
      </w:r>
      <w:proofErr w:type="spellStart"/>
      <w:r w:rsidRPr="00D9038D">
        <w:rPr>
          <w:lang w:val="en-CA" w:eastAsia="ko-KR"/>
        </w:rPr>
        <w:t>nTbH</w:t>
      </w:r>
      <w:proofErr w:type="spellEnd"/>
      <w:r w:rsidRPr="00D9038D">
        <w:rPr>
          <w:lang w:val="en-CA" w:eastAsia="ko-KR"/>
        </w:rPr>
        <w:t xml:space="preserve"> are greater than or equal to 4, the following applies:</w:t>
      </w:r>
    </w:p>
    <w:p w14:paraId="6A42A56B" w14:textId="77777777" w:rsidR="00701093" w:rsidRPr="00D9038D" w:rsidRDefault="00701093" w:rsidP="00701093">
      <w:pPr>
        <w:keepNext/>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rFonts w:eastAsiaTheme="minorEastAsia"/>
          <w:lang w:val="en-CA" w:eastAsia="ko-KR"/>
        </w:rPr>
      </w:pPr>
      <w:r w:rsidRPr="00D9038D">
        <w:rPr>
          <w:rFonts w:eastAsiaTheme="minorEastAsia"/>
          <w:lang w:val="en-CA" w:eastAsia="ko-KR"/>
        </w:rPr>
        <w:t xml:space="preserve">The variables </w:t>
      </w:r>
      <w:proofErr w:type="spellStart"/>
      <w:r>
        <w:rPr>
          <w:rFonts w:eastAsiaTheme="minorEastAsia"/>
          <w:lang w:val="en-CA" w:eastAsia="ko-KR"/>
        </w:rPr>
        <w:t>predModeIntra</w:t>
      </w:r>
      <w:proofErr w:type="spellEnd"/>
      <w:r>
        <w:rPr>
          <w:rFonts w:eastAsiaTheme="minorEastAsia"/>
          <w:lang w:val="en-CA" w:eastAsia="ko-KR"/>
        </w:rPr>
        <w:t xml:space="preserve">, </w:t>
      </w:r>
      <w:proofErr w:type="spellStart"/>
      <w:r w:rsidRPr="00D9038D">
        <w:rPr>
          <w:rFonts w:eastAsiaTheme="minorEastAsia"/>
          <w:lang w:val="en-CA" w:eastAsia="ko-KR"/>
        </w:rPr>
        <w:t>nLfnst</w:t>
      </w:r>
      <w:r>
        <w:rPr>
          <w:rFonts w:eastAsiaTheme="minorEastAsia"/>
          <w:lang w:val="en-CA" w:eastAsia="ko-KR"/>
        </w:rPr>
        <w:t>Out</w:t>
      </w:r>
      <w:r w:rsidRPr="00D9038D">
        <w:rPr>
          <w:rFonts w:eastAsiaTheme="minorEastAsia"/>
          <w:lang w:val="en-CA" w:eastAsia="ko-KR"/>
        </w:rPr>
        <w:t>Size</w:t>
      </w:r>
      <w:proofErr w:type="spellEnd"/>
      <w:r w:rsidRPr="00D9038D">
        <w:rPr>
          <w:rFonts w:eastAsiaTheme="minorEastAsia"/>
          <w:lang w:val="en-CA" w:eastAsia="ko-KR"/>
        </w:rPr>
        <w:t xml:space="preserve">, </w:t>
      </w:r>
      <w:r w:rsidRPr="00B42AFD">
        <w:rPr>
          <w:noProof/>
          <w:lang w:val="en-CA" w:eastAsia="ko-KR"/>
        </w:rPr>
        <w:t>log2LfnstSize</w:t>
      </w:r>
      <w:r w:rsidRPr="00D9038D">
        <w:rPr>
          <w:rFonts w:eastAsiaTheme="minorEastAsia"/>
          <w:lang w:val="en-CA" w:eastAsia="ko-KR"/>
        </w:rPr>
        <w:t>,</w:t>
      </w:r>
      <w:r>
        <w:rPr>
          <w:rFonts w:eastAsiaTheme="minorEastAsia"/>
          <w:lang w:val="en-CA" w:eastAsia="ko-KR"/>
        </w:rPr>
        <w:t xml:space="preserve"> </w:t>
      </w:r>
      <w:proofErr w:type="spellStart"/>
      <w:r>
        <w:rPr>
          <w:rFonts w:eastAsiaTheme="minorEastAsia"/>
          <w:lang w:val="en-CA" w:eastAsia="ko-KR"/>
        </w:rPr>
        <w:t>n</w:t>
      </w:r>
      <w:r w:rsidRPr="00D9038D">
        <w:rPr>
          <w:rFonts w:eastAsiaTheme="minorEastAsia"/>
          <w:lang w:val="en-CA" w:eastAsia="ko-KR"/>
        </w:rPr>
        <w:t>LfnstSize</w:t>
      </w:r>
      <w:proofErr w:type="spellEnd"/>
      <w:r>
        <w:rPr>
          <w:rFonts w:eastAsiaTheme="minorEastAsia"/>
          <w:lang w:val="en-CA" w:eastAsia="ko-KR"/>
        </w:rPr>
        <w:t xml:space="preserve">, </w:t>
      </w:r>
      <w:proofErr w:type="spellStart"/>
      <w:r w:rsidRPr="00701093">
        <w:rPr>
          <w:rFonts w:eastAsiaTheme="minorEastAsia"/>
          <w:strike/>
          <w:color w:val="C00000"/>
          <w:lang w:val="en-CA" w:eastAsia="ko-KR"/>
        </w:rPr>
        <w:t>numLfnstX</w:t>
      </w:r>
      <w:proofErr w:type="spellEnd"/>
      <w:r w:rsidRPr="00701093">
        <w:rPr>
          <w:rFonts w:eastAsiaTheme="minorEastAsia"/>
          <w:strike/>
          <w:color w:val="C00000"/>
          <w:lang w:val="en-CA" w:eastAsia="ko-KR"/>
        </w:rPr>
        <w:t xml:space="preserve">, </w:t>
      </w:r>
      <w:proofErr w:type="spellStart"/>
      <w:r w:rsidRPr="00701093">
        <w:rPr>
          <w:rFonts w:eastAsiaTheme="minorEastAsia"/>
          <w:strike/>
          <w:color w:val="C00000"/>
          <w:lang w:val="en-CA" w:eastAsia="ko-KR"/>
        </w:rPr>
        <w:t>numLfnstY</w:t>
      </w:r>
      <w:proofErr w:type="spellEnd"/>
      <w:r w:rsidRPr="00701093">
        <w:rPr>
          <w:rFonts w:eastAsiaTheme="minorEastAsia"/>
          <w:strike/>
          <w:color w:val="C00000"/>
          <w:lang w:val="en-CA" w:eastAsia="ko-KR"/>
        </w:rPr>
        <w:t>,</w:t>
      </w:r>
      <w:r w:rsidRPr="00701093">
        <w:rPr>
          <w:rFonts w:eastAsiaTheme="minorEastAsia"/>
          <w:color w:val="C00000"/>
          <w:lang w:val="en-CA" w:eastAsia="ko-KR"/>
        </w:rPr>
        <w:t xml:space="preserve"> </w:t>
      </w:r>
      <w:r w:rsidRPr="00D9038D">
        <w:rPr>
          <w:rFonts w:eastAsiaTheme="minorEastAsia"/>
          <w:lang w:val="en-CA" w:eastAsia="ko-KR"/>
        </w:rPr>
        <w:t xml:space="preserve">and </w:t>
      </w:r>
      <w:proofErr w:type="spellStart"/>
      <w:r w:rsidRPr="00D9038D">
        <w:rPr>
          <w:rFonts w:eastAsiaTheme="minorEastAsia"/>
          <w:lang w:val="en-CA" w:eastAsia="ko-KR"/>
        </w:rPr>
        <w:t>nonZeroSize</w:t>
      </w:r>
      <w:proofErr w:type="spellEnd"/>
      <w:r w:rsidRPr="00D9038D">
        <w:rPr>
          <w:rFonts w:eastAsiaTheme="minorEastAsia"/>
          <w:lang w:val="en-CA" w:eastAsia="ko-KR"/>
        </w:rPr>
        <w:t xml:space="preserve"> are derived as follows:</w:t>
      </w:r>
    </w:p>
    <w:p w14:paraId="19D0E53F" w14:textId="40F6E835" w:rsidR="00701093" w:rsidRPr="00DE0F0E" w:rsidRDefault="00701093" w:rsidP="00701093">
      <w:pPr>
        <w:pStyle w:val="Equation"/>
        <w:keepNext/>
        <w:tabs>
          <w:tab w:val="clear" w:pos="794"/>
          <w:tab w:val="clear" w:pos="1588"/>
          <w:tab w:val="clear" w:pos="4849"/>
          <w:tab w:val="left" w:pos="851"/>
          <w:tab w:val="left" w:pos="1134"/>
          <w:tab w:val="left" w:pos="1418"/>
          <w:tab w:val="left" w:pos="3600"/>
        </w:tabs>
        <w:ind w:left="562"/>
        <w:rPr>
          <w:noProof/>
          <w:lang w:val="en-CA" w:eastAsia="ko-KR"/>
        </w:rPr>
      </w:pPr>
      <w:proofErr w:type="spellStart"/>
      <w:r>
        <w:rPr>
          <w:rFonts w:eastAsiaTheme="minorEastAsia"/>
          <w:lang w:val="en-CA" w:eastAsia="ko-KR"/>
        </w:rPr>
        <w:t>predModeIntra</w:t>
      </w:r>
      <w:proofErr w:type="spellEnd"/>
      <w:r w:rsidRPr="00DE0F0E">
        <w:rPr>
          <w:noProof/>
          <w:lang w:val="en-CA" w:eastAsia="ko-KR"/>
        </w:rPr>
        <w:t xml:space="preserve"> = </w:t>
      </w:r>
      <w:r>
        <w:rPr>
          <w:noProof/>
          <w:lang w:val="en-CA" w:eastAsia="ko-KR"/>
        </w:rPr>
        <w:t>( cIdx = = 0 )  ?  IntraPredModeY[ xTbY ][ yTbY </w:t>
      </w:r>
      <w:r w:rsidRPr="0063597A">
        <w:rPr>
          <w:noProof/>
          <w:lang w:val="en-CA" w:eastAsia="ko-KR"/>
        </w:rPr>
        <w:t>]</w:t>
      </w:r>
      <w:r>
        <w:rPr>
          <w:noProof/>
          <w:lang w:val="en-CA" w:eastAsia="ko-KR"/>
        </w:rPr>
        <w:t>  :  IntraPredModeC[ xTbY ][ yTbY </w:t>
      </w:r>
      <w:r w:rsidRPr="0063597A">
        <w:rPr>
          <w:noProof/>
          <w:lang w:val="en-CA" w:eastAsia="ko-KR"/>
        </w:rPr>
        <w:t>]</w:t>
      </w:r>
      <w:r w:rsidRPr="00DE0F0E">
        <w:rPr>
          <w:noProof/>
          <w:lang w:val="en-CA" w:eastAsia="ko-KR"/>
        </w:rPr>
        <w:tab/>
      </w:r>
      <w:r w:rsidRPr="00DE0F0E">
        <w:rPr>
          <w:noProof/>
          <w:lang w:val="en-CA"/>
        </w:rPr>
        <w:t>()</w:t>
      </w:r>
    </w:p>
    <w:p w14:paraId="7DF76086" w14:textId="0B647DEA" w:rsidR="00701093" w:rsidRPr="00DE0F0E" w:rsidRDefault="00701093" w:rsidP="00701093">
      <w:pPr>
        <w:pStyle w:val="Equation"/>
        <w:keepNext/>
        <w:tabs>
          <w:tab w:val="clear" w:pos="794"/>
          <w:tab w:val="clear" w:pos="1588"/>
          <w:tab w:val="clear" w:pos="4849"/>
          <w:tab w:val="left" w:pos="851"/>
          <w:tab w:val="left" w:pos="1134"/>
          <w:tab w:val="left" w:pos="1418"/>
          <w:tab w:val="left" w:pos="3600"/>
        </w:tabs>
        <w:ind w:left="562"/>
        <w:rPr>
          <w:noProof/>
          <w:lang w:val="en-CA" w:eastAsia="ko-KR"/>
        </w:rPr>
      </w:pPr>
      <w:proofErr w:type="spellStart"/>
      <w:r>
        <w:rPr>
          <w:rFonts w:eastAsiaTheme="minorEastAsia"/>
          <w:lang w:val="en-CA" w:eastAsia="ko-KR"/>
        </w:rPr>
        <w:t>nL</w:t>
      </w:r>
      <w:r w:rsidRPr="00D9038D">
        <w:rPr>
          <w:rFonts w:eastAsiaTheme="minorEastAsia"/>
          <w:lang w:val="en-CA" w:eastAsia="ko-KR"/>
        </w:rPr>
        <w:t>fnst</w:t>
      </w:r>
      <w:r>
        <w:rPr>
          <w:rFonts w:eastAsiaTheme="minorEastAsia"/>
          <w:lang w:val="en-CA" w:eastAsia="ko-KR"/>
        </w:rPr>
        <w:t>Out</w:t>
      </w:r>
      <w:r w:rsidRPr="00D9038D">
        <w:rPr>
          <w:rFonts w:eastAsiaTheme="minorEastAsia"/>
          <w:lang w:val="en-CA" w:eastAsia="ko-KR"/>
        </w:rPr>
        <w:t>Size</w:t>
      </w:r>
      <w:proofErr w:type="spellEnd"/>
      <w:r w:rsidRPr="00DE0F0E">
        <w:rPr>
          <w:noProof/>
          <w:lang w:val="en-CA" w:eastAsia="ko-KR"/>
        </w:rPr>
        <w:t xml:space="preserve"> = </w:t>
      </w:r>
      <w:r>
        <w:rPr>
          <w:noProof/>
          <w:lang w:val="en-CA" w:eastAsia="ko-KR"/>
        </w:rPr>
        <w:t>( </w:t>
      </w:r>
      <w:r w:rsidRPr="00DE0F0E">
        <w:rPr>
          <w:noProof/>
          <w:lang w:val="en-CA" w:eastAsia="ko-KR"/>
        </w:rPr>
        <w:t>nTbW</w:t>
      </w:r>
      <w:r>
        <w:rPr>
          <w:noProof/>
          <w:lang w:val="en-CA" w:eastAsia="ko-KR"/>
        </w:rPr>
        <w:t> &gt;= 8  &amp;&amp;  nTbH  &gt;= 8 )  ?  48  :  16</w:t>
      </w:r>
      <w:r w:rsidRPr="00DE0F0E">
        <w:rPr>
          <w:noProof/>
          <w:lang w:val="en-CA" w:eastAsia="ko-KR"/>
        </w:rPr>
        <w:tab/>
      </w:r>
      <w:r w:rsidRPr="00DE0F0E">
        <w:rPr>
          <w:noProof/>
          <w:lang w:val="en-CA"/>
        </w:rPr>
        <w:t>()</w:t>
      </w:r>
    </w:p>
    <w:p w14:paraId="163EEF31" w14:textId="0AAC3471" w:rsidR="00701093" w:rsidRPr="00DE0F0E" w:rsidRDefault="00701093" w:rsidP="00701093">
      <w:pPr>
        <w:pStyle w:val="Equation"/>
        <w:keepNext/>
        <w:tabs>
          <w:tab w:val="clear" w:pos="794"/>
          <w:tab w:val="clear" w:pos="1588"/>
          <w:tab w:val="clear" w:pos="4849"/>
          <w:tab w:val="left" w:pos="851"/>
          <w:tab w:val="left" w:pos="1134"/>
          <w:tab w:val="left" w:pos="1418"/>
          <w:tab w:val="left" w:pos="3600"/>
        </w:tabs>
        <w:ind w:left="562"/>
        <w:rPr>
          <w:noProof/>
          <w:lang w:val="en-CA" w:eastAsia="ko-KR"/>
        </w:rPr>
      </w:pPr>
      <w:r w:rsidRPr="00D9038D">
        <w:rPr>
          <w:rFonts w:eastAsiaTheme="minorEastAsia"/>
          <w:lang w:val="en-CA" w:eastAsia="ko-KR"/>
        </w:rPr>
        <w:t>log2LfnstSize</w:t>
      </w:r>
      <w:r w:rsidRPr="00DE0F0E">
        <w:rPr>
          <w:noProof/>
          <w:lang w:val="en-CA" w:eastAsia="ko-KR"/>
        </w:rPr>
        <w:t xml:space="preserve"> = </w:t>
      </w:r>
      <w:r>
        <w:rPr>
          <w:noProof/>
          <w:lang w:val="en-CA" w:eastAsia="ko-KR"/>
        </w:rPr>
        <w:t>( </w:t>
      </w:r>
      <w:r w:rsidRPr="00DE0F0E">
        <w:rPr>
          <w:noProof/>
          <w:lang w:val="en-CA" w:eastAsia="ko-KR"/>
        </w:rPr>
        <w:t>nTbW</w:t>
      </w:r>
      <w:r>
        <w:rPr>
          <w:noProof/>
          <w:lang w:val="en-CA" w:eastAsia="ko-KR"/>
        </w:rPr>
        <w:t> &gt;= 8  &amp;&amp;  nTbH  &gt;= 8 )  ?  3  :  2</w:t>
      </w:r>
      <w:r w:rsidRPr="00DE0F0E">
        <w:rPr>
          <w:noProof/>
          <w:lang w:val="en-CA" w:eastAsia="ko-KR"/>
        </w:rPr>
        <w:tab/>
      </w:r>
      <w:r w:rsidRPr="00DE0F0E">
        <w:rPr>
          <w:noProof/>
          <w:lang w:val="en-CA"/>
        </w:rPr>
        <w:t>()</w:t>
      </w:r>
    </w:p>
    <w:p w14:paraId="076ADDAE" w14:textId="4D3523D3" w:rsidR="00701093" w:rsidRPr="00DE0F0E" w:rsidRDefault="00701093" w:rsidP="00701093">
      <w:pPr>
        <w:pStyle w:val="Equation"/>
        <w:keepNext/>
        <w:tabs>
          <w:tab w:val="clear" w:pos="794"/>
          <w:tab w:val="clear" w:pos="1588"/>
          <w:tab w:val="clear" w:pos="4849"/>
          <w:tab w:val="left" w:pos="851"/>
          <w:tab w:val="left" w:pos="1134"/>
          <w:tab w:val="left" w:pos="1418"/>
          <w:tab w:val="left" w:pos="3600"/>
        </w:tabs>
        <w:ind w:left="562"/>
        <w:rPr>
          <w:noProof/>
          <w:lang w:val="en-CA" w:eastAsia="ko-KR"/>
        </w:rPr>
      </w:pPr>
      <w:proofErr w:type="spellStart"/>
      <w:r>
        <w:rPr>
          <w:rFonts w:eastAsiaTheme="minorEastAsia"/>
          <w:lang w:val="en-CA" w:eastAsia="ko-KR"/>
        </w:rPr>
        <w:t>n</w:t>
      </w:r>
      <w:r w:rsidRPr="00D9038D">
        <w:rPr>
          <w:rFonts w:eastAsiaTheme="minorEastAsia"/>
          <w:lang w:val="en-CA" w:eastAsia="ko-KR"/>
        </w:rPr>
        <w:t>LfnstSize</w:t>
      </w:r>
      <w:proofErr w:type="spellEnd"/>
      <w:r w:rsidRPr="00DE0F0E">
        <w:rPr>
          <w:noProof/>
          <w:lang w:val="en-CA" w:eastAsia="ko-KR"/>
        </w:rPr>
        <w:t xml:space="preserve"> = </w:t>
      </w:r>
      <w:r>
        <w:rPr>
          <w:noProof/>
          <w:lang w:val="en-CA" w:eastAsia="ko-KR"/>
        </w:rPr>
        <w:t>1  &lt;&lt;  log2LfnstSize</w:t>
      </w:r>
      <w:r>
        <w:rPr>
          <w:noProof/>
          <w:lang w:val="en-CA" w:eastAsia="ko-KR"/>
        </w:rPr>
        <w:tab/>
      </w:r>
      <w:r w:rsidRPr="00DE0F0E">
        <w:rPr>
          <w:noProof/>
          <w:lang w:val="en-CA" w:eastAsia="ko-KR"/>
        </w:rPr>
        <w:tab/>
      </w:r>
      <w:r w:rsidRPr="00DE0F0E">
        <w:rPr>
          <w:noProof/>
          <w:lang w:val="en-CA"/>
        </w:rPr>
        <w:t>()</w:t>
      </w:r>
    </w:p>
    <w:p w14:paraId="29C71C80" w14:textId="0C950D8A" w:rsidR="00701093" w:rsidRPr="00701093" w:rsidRDefault="00701093" w:rsidP="00701093">
      <w:pPr>
        <w:pStyle w:val="Equation"/>
        <w:keepNext/>
        <w:tabs>
          <w:tab w:val="clear" w:pos="794"/>
          <w:tab w:val="clear" w:pos="1588"/>
          <w:tab w:val="clear" w:pos="4849"/>
          <w:tab w:val="left" w:pos="851"/>
          <w:tab w:val="left" w:pos="1134"/>
          <w:tab w:val="left" w:pos="1418"/>
          <w:tab w:val="left" w:pos="3600"/>
        </w:tabs>
        <w:ind w:left="562"/>
        <w:rPr>
          <w:strike/>
          <w:noProof/>
          <w:color w:val="C00000"/>
          <w:lang w:val="en-CA" w:eastAsia="ko-KR"/>
        </w:rPr>
      </w:pPr>
      <w:proofErr w:type="spellStart"/>
      <w:r w:rsidRPr="00701093">
        <w:rPr>
          <w:rFonts w:eastAsiaTheme="minorEastAsia"/>
          <w:strike/>
          <w:color w:val="C00000"/>
          <w:lang w:val="en-CA" w:eastAsia="ko-KR"/>
        </w:rPr>
        <w:t>numLfnstX</w:t>
      </w:r>
      <w:proofErr w:type="spellEnd"/>
      <w:r w:rsidRPr="00701093">
        <w:rPr>
          <w:strike/>
          <w:noProof/>
          <w:color w:val="C00000"/>
          <w:lang w:val="en-CA" w:eastAsia="ko-KR"/>
        </w:rPr>
        <w:t xml:space="preserve"> = ( nTbW &gt; 8  &amp;&amp;  nTbH  = = 4 )  ?  2  :  1</w:t>
      </w:r>
      <w:r w:rsidRPr="00701093">
        <w:rPr>
          <w:strike/>
          <w:noProof/>
          <w:color w:val="C00000"/>
          <w:lang w:val="en-CA" w:eastAsia="ko-KR"/>
        </w:rPr>
        <w:tab/>
      </w:r>
      <w:r w:rsidRPr="00701093">
        <w:rPr>
          <w:strike/>
          <w:noProof/>
          <w:color w:val="C00000"/>
          <w:lang w:val="en-CA"/>
        </w:rPr>
        <w:t>()</w:t>
      </w:r>
    </w:p>
    <w:p w14:paraId="569D2E7E" w14:textId="3F6E7BED" w:rsidR="00701093" w:rsidRPr="00701093" w:rsidRDefault="00701093" w:rsidP="00701093">
      <w:pPr>
        <w:pStyle w:val="Equation"/>
        <w:keepNext/>
        <w:tabs>
          <w:tab w:val="clear" w:pos="794"/>
          <w:tab w:val="clear" w:pos="1588"/>
          <w:tab w:val="clear" w:pos="4849"/>
          <w:tab w:val="left" w:pos="851"/>
          <w:tab w:val="left" w:pos="1134"/>
          <w:tab w:val="left" w:pos="1418"/>
          <w:tab w:val="left" w:pos="3600"/>
        </w:tabs>
        <w:ind w:left="562"/>
        <w:rPr>
          <w:strike/>
          <w:noProof/>
          <w:color w:val="C00000"/>
          <w:lang w:val="en-CA" w:eastAsia="ko-KR"/>
        </w:rPr>
      </w:pPr>
      <w:proofErr w:type="spellStart"/>
      <w:r w:rsidRPr="00701093">
        <w:rPr>
          <w:rFonts w:eastAsiaTheme="minorEastAsia"/>
          <w:strike/>
          <w:color w:val="C00000"/>
          <w:lang w:val="en-CA" w:eastAsia="ko-KR"/>
        </w:rPr>
        <w:t>numLfnstY</w:t>
      </w:r>
      <w:proofErr w:type="spellEnd"/>
      <w:r w:rsidRPr="00701093">
        <w:rPr>
          <w:strike/>
          <w:noProof/>
          <w:color w:val="C00000"/>
          <w:lang w:val="en-CA" w:eastAsia="ko-KR"/>
        </w:rPr>
        <w:t xml:space="preserve"> = ( nTbW = = 4  &amp;&amp;  nTbH  &gt; 8 )  ?  2  :  1</w:t>
      </w:r>
      <w:r w:rsidRPr="00701093">
        <w:rPr>
          <w:strike/>
          <w:noProof/>
          <w:color w:val="C00000"/>
          <w:lang w:val="en-CA" w:eastAsia="ko-KR"/>
        </w:rPr>
        <w:tab/>
      </w:r>
      <w:r w:rsidRPr="00701093">
        <w:rPr>
          <w:strike/>
          <w:noProof/>
          <w:color w:val="C00000"/>
          <w:lang w:val="en-CA"/>
        </w:rPr>
        <w:t>()</w:t>
      </w:r>
    </w:p>
    <w:p w14:paraId="670D895D" w14:textId="43DE3A47" w:rsidR="00701093" w:rsidRPr="00DE0F0E" w:rsidRDefault="00701093" w:rsidP="00701093">
      <w:pPr>
        <w:pStyle w:val="Equation"/>
        <w:tabs>
          <w:tab w:val="clear" w:pos="794"/>
          <w:tab w:val="clear" w:pos="1588"/>
          <w:tab w:val="clear" w:pos="4849"/>
          <w:tab w:val="left" w:pos="851"/>
          <w:tab w:val="left" w:pos="1134"/>
          <w:tab w:val="left" w:pos="1418"/>
          <w:tab w:val="left" w:pos="3600"/>
        </w:tabs>
        <w:ind w:left="562"/>
        <w:rPr>
          <w:noProof/>
          <w:lang w:val="en-CA" w:eastAsia="ko-KR"/>
        </w:rPr>
      </w:pPr>
      <w:proofErr w:type="spellStart"/>
      <w:r>
        <w:rPr>
          <w:rFonts w:eastAsiaTheme="minorEastAsia"/>
          <w:lang w:val="en-CA" w:eastAsia="ko-KR"/>
        </w:rPr>
        <w:t>nonZeroSize</w:t>
      </w:r>
      <w:proofErr w:type="spellEnd"/>
      <w:r w:rsidRPr="00DE0F0E">
        <w:rPr>
          <w:noProof/>
          <w:lang w:val="en-CA" w:eastAsia="ko-KR"/>
        </w:rPr>
        <w:t xml:space="preserve"> = </w:t>
      </w:r>
      <w:r>
        <w:rPr>
          <w:noProof/>
          <w:lang w:val="en-CA" w:eastAsia="ko-KR"/>
        </w:rPr>
        <w:t>( ( </w:t>
      </w:r>
      <w:r w:rsidRPr="00DE0F0E">
        <w:rPr>
          <w:noProof/>
          <w:lang w:val="en-CA" w:eastAsia="ko-KR"/>
        </w:rPr>
        <w:t>nTbW</w:t>
      </w:r>
      <w:r>
        <w:rPr>
          <w:noProof/>
          <w:lang w:val="en-CA" w:eastAsia="ko-KR"/>
        </w:rPr>
        <w:t> = = 4  &amp;&amp;  nTbH  = = 4 )  | |  ( </w:t>
      </w:r>
      <w:r w:rsidRPr="00DE0F0E">
        <w:rPr>
          <w:noProof/>
          <w:lang w:val="en-CA" w:eastAsia="ko-KR"/>
        </w:rPr>
        <w:t>nTbW</w:t>
      </w:r>
      <w:r>
        <w:rPr>
          <w:noProof/>
          <w:lang w:val="en-CA" w:eastAsia="ko-KR"/>
        </w:rPr>
        <w:t> = = 8  &amp;&amp;  nTbH  = = 8 ) )  ?  8  :  16</w:t>
      </w:r>
      <w:r w:rsidRPr="00DE0F0E">
        <w:rPr>
          <w:noProof/>
          <w:lang w:val="en-CA" w:eastAsia="ko-KR"/>
        </w:rPr>
        <w:tab/>
      </w:r>
      <w:r w:rsidRPr="00DE0F0E">
        <w:rPr>
          <w:noProof/>
          <w:lang w:val="en-CA"/>
        </w:rPr>
        <w:t>()</w:t>
      </w:r>
    </w:p>
    <w:p w14:paraId="0D5B9CB7" w14:textId="379478FB" w:rsidR="00701093" w:rsidRPr="0039619B" w:rsidRDefault="00701093" w:rsidP="00701093">
      <w:pPr>
        <w:pStyle w:val="ListParagraph"/>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Pr>
          <w:noProof/>
          <w:lang w:val="en-CA"/>
        </w:rPr>
        <w:t>T</w:t>
      </w:r>
      <w:r w:rsidRPr="0039619B">
        <w:rPr>
          <w:noProof/>
          <w:lang w:val="en-CA"/>
        </w:rPr>
        <w:t>he wide angle intra prediction mode mapping process as specified in clause </w:t>
      </w:r>
      <w:r>
        <w:rPr>
          <w:noProof/>
          <w:lang w:val="en-CA"/>
        </w:rPr>
        <w:t xml:space="preserve">8.4.5.2.6 </w:t>
      </w:r>
      <w:r w:rsidRPr="0039619B">
        <w:rPr>
          <w:noProof/>
          <w:lang w:val="en-CA"/>
        </w:rPr>
        <w:t>is invo</w:t>
      </w:r>
      <w:r>
        <w:rPr>
          <w:noProof/>
          <w:lang w:val="en-CA"/>
        </w:rPr>
        <w:t>ked with predModeIntra, nTbW,</w:t>
      </w:r>
      <w:r w:rsidRPr="0039619B">
        <w:rPr>
          <w:noProof/>
          <w:lang w:val="en-CA"/>
        </w:rPr>
        <w:t xml:space="preserve"> nTbH </w:t>
      </w:r>
      <w:r>
        <w:rPr>
          <w:noProof/>
          <w:lang w:val="en-CA"/>
        </w:rPr>
        <w:t xml:space="preserve">and cIdx </w:t>
      </w:r>
      <w:r w:rsidRPr="0039619B">
        <w:rPr>
          <w:noProof/>
          <w:lang w:val="en-CA"/>
        </w:rPr>
        <w:t>as inputs, and the modified predModeIntra as output.</w:t>
      </w:r>
    </w:p>
    <w:p w14:paraId="0E97C97D" w14:textId="77777777" w:rsidR="00701093" w:rsidRPr="00701093" w:rsidRDefault="00701093" w:rsidP="00701093">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rFonts w:eastAsiaTheme="minorEastAsia"/>
          <w:strike/>
          <w:color w:val="C00000"/>
          <w:lang w:val="en-CA" w:eastAsia="ko-KR"/>
        </w:rPr>
      </w:pPr>
      <w:r w:rsidRPr="00701093">
        <w:rPr>
          <w:rFonts w:eastAsiaTheme="minorEastAsia" w:hint="eastAsia"/>
          <w:strike/>
          <w:color w:val="C00000"/>
          <w:lang w:val="en-CA" w:eastAsia="ko-KR"/>
        </w:rPr>
        <w:t xml:space="preserve">For </w:t>
      </w:r>
      <w:proofErr w:type="spellStart"/>
      <w:r w:rsidRPr="00701093">
        <w:rPr>
          <w:rFonts w:eastAsiaTheme="minorEastAsia" w:hint="eastAsia"/>
          <w:strike/>
          <w:color w:val="C00000"/>
          <w:lang w:val="en-CA" w:eastAsia="ko-KR"/>
        </w:rPr>
        <w:t>xSbIdx</w:t>
      </w:r>
      <w:proofErr w:type="spellEnd"/>
      <w:r w:rsidRPr="00701093">
        <w:rPr>
          <w:rFonts w:eastAsiaTheme="minorEastAsia"/>
          <w:strike/>
          <w:color w:val="C00000"/>
          <w:lang w:val="en-CA" w:eastAsia="ko-KR"/>
        </w:rPr>
        <w:t xml:space="preserve"> </w:t>
      </w:r>
      <w:r w:rsidRPr="00701093">
        <w:rPr>
          <w:rFonts w:eastAsiaTheme="minorEastAsia" w:hint="eastAsia"/>
          <w:strike/>
          <w:color w:val="C00000"/>
          <w:lang w:val="en-CA" w:eastAsia="ko-KR"/>
        </w:rPr>
        <w:t>=</w:t>
      </w:r>
      <w:r w:rsidRPr="00701093">
        <w:rPr>
          <w:rFonts w:eastAsiaTheme="minorEastAsia"/>
          <w:strike/>
          <w:color w:val="C00000"/>
          <w:lang w:val="en-CA" w:eastAsia="ko-KR"/>
        </w:rPr>
        <w:t xml:space="preserve"> </w:t>
      </w:r>
      <w:proofErr w:type="gramStart"/>
      <w:r w:rsidRPr="00701093">
        <w:rPr>
          <w:rFonts w:eastAsiaTheme="minorEastAsia" w:hint="eastAsia"/>
          <w:strike/>
          <w:color w:val="C00000"/>
          <w:lang w:val="en-CA" w:eastAsia="ko-KR"/>
        </w:rPr>
        <w:t>0..</w:t>
      </w:r>
      <w:proofErr w:type="gramEnd"/>
      <w:r w:rsidRPr="00701093">
        <w:rPr>
          <w:rFonts w:eastAsiaTheme="minorEastAsia"/>
          <w:strike/>
          <w:color w:val="C00000"/>
          <w:lang w:val="en-CA" w:eastAsia="ko-KR"/>
        </w:rPr>
        <w:t xml:space="preserve">numLfnstX − 1 and </w:t>
      </w:r>
      <w:proofErr w:type="spellStart"/>
      <w:r w:rsidRPr="00701093">
        <w:rPr>
          <w:rFonts w:eastAsiaTheme="minorEastAsia"/>
          <w:strike/>
          <w:color w:val="C00000"/>
          <w:lang w:val="en-CA" w:eastAsia="ko-KR"/>
        </w:rPr>
        <w:t>ySbIdx</w:t>
      </w:r>
      <w:proofErr w:type="spellEnd"/>
      <w:r w:rsidRPr="00701093">
        <w:rPr>
          <w:rFonts w:eastAsiaTheme="minorEastAsia"/>
          <w:strike/>
          <w:color w:val="C00000"/>
          <w:lang w:val="en-CA" w:eastAsia="ko-KR"/>
        </w:rPr>
        <w:t xml:space="preserve"> = 0..numLfnstY − 1, the following applies:</w:t>
      </w:r>
    </w:p>
    <w:p w14:paraId="70196BF1" w14:textId="77777777" w:rsidR="00701093" w:rsidRPr="00D9038D" w:rsidRDefault="00701093" w:rsidP="00701093">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rFonts w:eastAsiaTheme="minorEastAsia"/>
          <w:lang w:val="en-CA" w:eastAsia="ko-KR"/>
        </w:rPr>
      </w:pPr>
      <w:r>
        <w:rPr>
          <w:rFonts w:eastAsiaTheme="minorEastAsia"/>
          <w:lang w:val="en-CA" w:eastAsia="ko-KR"/>
        </w:rPr>
        <w:t xml:space="preserve">The values of the list </w:t>
      </w:r>
      <w:proofErr w:type="gramStart"/>
      <w:r>
        <w:rPr>
          <w:rFonts w:eastAsiaTheme="minorEastAsia"/>
          <w:lang w:val="en-CA" w:eastAsia="ko-KR"/>
        </w:rPr>
        <w:t>u[</w:t>
      </w:r>
      <w:proofErr w:type="gramEnd"/>
      <w:r>
        <w:rPr>
          <w:rFonts w:eastAsiaTheme="minorEastAsia"/>
          <w:lang w:val="en-CA" w:eastAsia="ko-KR"/>
        </w:rPr>
        <w:t> x </w:t>
      </w:r>
      <w:r w:rsidRPr="00D9038D">
        <w:rPr>
          <w:rFonts w:eastAsiaTheme="minorEastAsia"/>
          <w:lang w:val="en-CA" w:eastAsia="ko-KR"/>
        </w:rPr>
        <w:t>] with x = 0..nonZeroSize</w:t>
      </w:r>
      <w:r>
        <w:rPr>
          <w:lang w:val="en-CA"/>
        </w:rPr>
        <w:t> </w:t>
      </w:r>
      <w:r w:rsidRPr="00DC45EF">
        <w:rPr>
          <w:lang w:val="en-CA"/>
        </w:rPr>
        <w:t>−</w:t>
      </w:r>
      <w:r>
        <w:rPr>
          <w:lang w:val="en-CA"/>
        </w:rPr>
        <w:t> </w:t>
      </w:r>
      <w:r w:rsidRPr="00D9038D">
        <w:rPr>
          <w:lang w:val="en-CA"/>
        </w:rPr>
        <w:t>1 are derived as follows:</w:t>
      </w:r>
    </w:p>
    <w:p w14:paraId="1A4EEAD9" w14:textId="3BD70B6D" w:rsidR="00701093" w:rsidRPr="00D9038D" w:rsidRDefault="00701093" w:rsidP="00701093">
      <w:pPr>
        <w:pStyle w:val="Equation"/>
        <w:tabs>
          <w:tab w:val="clear" w:pos="794"/>
          <w:tab w:val="clear" w:pos="1588"/>
          <w:tab w:val="clear" w:pos="4849"/>
          <w:tab w:val="left" w:pos="3600"/>
          <w:tab w:val="left" w:pos="3690"/>
        </w:tabs>
        <w:ind w:left="990"/>
        <w:rPr>
          <w:rFonts w:eastAsiaTheme="minorEastAsia"/>
          <w:lang w:val="en-CA" w:eastAsia="ko-KR"/>
        </w:rPr>
      </w:pPr>
      <w:proofErr w:type="spellStart"/>
      <w:r w:rsidRPr="00D9038D">
        <w:rPr>
          <w:rFonts w:eastAsiaTheme="minorEastAsia"/>
          <w:lang w:val="en-CA" w:eastAsia="ko-KR"/>
        </w:rPr>
        <w:t>xC</w:t>
      </w:r>
      <w:proofErr w:type="spellEnd"/>
      <w:r w:rsidRPr="00D9038D">
        <w:rPr>
          <w:rFonts w:eastAsiaTheme="minorEastAsia"/>
          <w:lang w:val="en-CA" w:eastAsia="ko-KR"/>
        </w:rPr>
        <w:t xml:space="preserve"> = </w:t>
      </w:r>
      <w:proofErr w:type="gramStart"/>
      <w:r w:rsidRPr="00701093">
        <w:rPr>
          <w:rFonts w:eastAsiaTheme="minorEastAsia"/>
          <w:strike/>
          <w:color w:val="C00000"/>
          <w:lang w:val="en-CA" w:eastAsia="ko-KR"/>
        </w:rPr>
        <w:t xml:space="preserve">( </w:t>
      </w:r>
      <w:proofErr w:type="spellStart"/>
      <w:r w:rsidRPr="00701093">
        <w:rPr>
          <w:rFonts w:eastAsiaTheme="minorEastAsia" w:hint="eastAsia"/>
          <w:strike/>
          <w:color w:val="C00000"/>
          <w:lang w:val="en-CA" w:eastAsia="ko-KR"/>
        </w:rPr>
        <w:t>xSbIdx</w:t>
      </w:r>
      <w:proofErr w:type="spellEnd"/>
      <w:proofErr w:type="gramEnd"/>
      <w:r w:rsidRPr="00701093">
        <w:rPr>
          <w:rFonts w:eastAsiaTheme="minorEastAsia"/>
          <w:strike/>
          <w:color w:val="C00000"/>
          <w:lang w:val="en-CA" w:eastAsia="ko-KR"/>
        </w:rPr>
        <w:t xml:space="preserve"> &lt;&lt; log2LfnstS</w:t>
      </w:r>
      <w:r w:rsidRPr="00701093">
        <w:rPr>
          <w:rFonts w:eastAsiaTheme="minorEastAsia" w:hint="eastAsia"/>
          <w:strike/>
          <w:color w:val="C00000"/>
          <w:lang w:val="en-CA" w:eastAsia="ko-KR"/>
        </w:rPr>
        <w:t>ize</w:t>
      </w:r>
      <w:r w:rsidRPr="00701093">
        <w:rPr>
          <w:rFonts w:eastAsiaTheme="minorEastAsia"/>
          <w:strike/>
          <w:color w:val="C00000"/>
          <w:lang w:val="en-CA" w:eastAsia="ko-KR"/>
        </w:rPr>
        <w:t xml:space="preserve"> ) + </w:t>
      </w:r>
      <w:proofErr w:type="spellStart"/>
      <w:r w:rsidRPr="00D9038D">
        <w:rPr>
          <w:rFonts w:eastAsiaTheme="minorEastAsia"/>
          <w:lang w:val="en-CA" w:eastAsia="ko-KR"/>
        </w:rPr>
        <w:t>DiagScanOrder</w:t>
      </w:r>
      <w:proofErr w:type="spellEnd"/>
      <w:r w:rsidRPr="00D9038D">
        <w:rPr>
          <w:rFonts w:eastAsiaTheme="minorEastAsia"/>
          <w:lang w:val="en-CA" w:eastAsia="ko-KR"/>
        </w:rPr>
        <w:t>[</w:t>
      </w:r>
      <w:r>
        <w:rPr>
          <w:rFonts w:eastAsiaTheme="minorEastAsia"/>
          <w:lang w:val="en-US" w:eastAsia="ko-KR"/>
        </w:rPr>
        <w:t> </w:t>
      </w:r>
      <w:r w:rsidRPr="00D9038D">
        <w:rPr>
          <w:rFonts w:eastAsiaTheme="minorEastAsia"/>
          <w:lang w:val="en-CA" w:eastAsia="ko-KR"/>
        </w:rPr>
        <w:t>log2LfnstS</w:t>
      </w:r>
      <w:r w:rsidRPr="00D9038D">
        <w:rPr>
          <w:rFonts w:eastAsiaTheme="minorEastAsia" w:hint="eastAsia"/>
          <w:lang w:val="en-CA" w:eastAsia="ko-KR"/>
        </w:rPr>
        <w:t>ize</w:t>
      </w:r>
      <w:r>
        <w:rPr>
          <w:rFonts w:eastAsiaTheme="minorEastAsia"/>
          <w:lang w:val="en-US" w:eastAsia="ko-KR"/>
        </w:rPr>
        <w:t> </w:t>
      </w:r>
      <w:r w:rsidRPr="00D9038D">
        <w:rPr>
          <w:rFonts w:eastAsiaTheme="minorEastAsia"/>
          <w:lang w:val="en-CA" w:eastAsia="ko-KR"/>
        </w:rPr>
        <w:t>][</w:t>
      </w:r>
      <w:r>
        <w:rPr>
          <w:rFonts w:eastAsiaTheme="minorEastAsia"/>
          <w:lang w:val="en-US" w:eastAsia="ko-KR"/>
        </w:rPr>
        <w:t> </w:t>
      </w:r>
      <w:r w:rsidRPr="00D9038D">
        <w:rPr>
          <w:rFonts w:eastAsiaTheme="minorEastAsia"/>
          <w:lang w:val="en-CA" w:eastAsia="ko-KR"/>
        </w:rPr>
        <w:t>log2LfnstS</w:t>
      </w:r>
      <w:r w:rsidRPr="00D9038D">
        <w:rPr>
          <w:rFonts w:eastAsiaTheme="minorEastAsia" w:hint="eastAsia"/>
          <w:lang w:val="en-CA" w:eastAsia="ko-KR"/>
        </w:rPr>
        <w:t>ize</w:t>
      </w:r>
      <w:r>
        <w:rPr>
          <w:rFonts w:eastAsiaTheme="minorEastAsia"/>
          <w:lang w:val="en-US" w:eastAsia="ko-KR"/>
        </w:rPr>
        <w:t> </w:t>
      </w:r>
      <w:r w:rsidRPr="00D9038D">
        <w:rPr>
          <w:rFonts w:eastAsiaTheme="minorEastAsia"/>
          <w:lang w:val="en-CA" w:eastAsia="ko-KR"/>
        </w:rPr>
        <w:t>][</w:t>
      </w:r>
      <w:r>
        <w:rPr>
          <w:rFonts w:eastAsiaTheme="minorEastAsia"/>
          <w:lang w:val="en-US" w:eastAsia="ko-KR"/>
        </w:rPr>
        <w:t> </w:t>
      </w:r>
      <w:r w:rsidRPr="00D9038D">
        <w:rPr>
          <w:rFonts w:eastAsiaTheme="minorEastAsia"/>
          <w:lang w:val="en-CA" w:eastAsia="ko-KR"/>
        </w:rPr>
        <w:t>x</w:t>
      </w:r>
      <w:r>
        <w:rPr>
          <w:rFonts w:eastAsiaTheme="minorEastAsia"/>
          <w:lang w:val="en-US" w:eastAsia="ko-KR"/>
        </w:rPr>
        <w:t> </w:t>
      </w:r>
      <w:r w:rsidRPr="00D9038D">
        <w:rPr>
          <w:rFonts w:eastAsiaTheme="minorEastAsia"/>
          <w:lang w:val="en-CA" w:eastAsia="ko-KR"/>
        </w:rPr>
        <w:t>][</w:t>
      </w:r>
      <w:r>
        <w:rPr>
          <w:rFonts w:eastAsiaTheme="minorEastAsia"/>
          <w:lang w:val="en-US" w:eastAsia="ko-KR"/>
        </w:rPr>
        <w:t> </w:t>
      </w:r>
      <w:r w:rsidRPr="00D9038D">
        <w:rPr>
          <w:rFonts w:eastAsiaTheme="minorEastAsia"/>
          <w:lang w:val="en-CA" w:eastAsia="ko-KR"/>
        </w:rPr>
        <w:t>0</w:t>
      </w:r>
      <w:r>
        <w:rPr>
          <w:rFonts w:eastAsiaTheme="minorEastAsia"/>
          <w:lang w:val="en-US" w:eastAsia="ko-KR"/>
        </w:rPr>
        <w:t> </w:t>
      </w:r>
      <w:r w:rsidRPr="00D9038D">
        <w:rPr>
          <w:rFonts w:eastAsiaTheme="minorEastAsia"/>
          <w:lang w:val="en-CA" w:eastAsia="ko-KR"/>
        </w:rPr>
        <w:t>]</w:t>
      </w:r>
      <w:r>
        <w:rPr>
          <w:noProof/>
          <w:lang w:val="en-CA"/>
        </w:rPr>
        <w:tab/>
      </w:r>
      <w:r w:rsidRPr="00DE0F0E">
        <w:rPr>
          <w:noProof/>
          <w:lang w:val="en-CA"/>
        </w:rPr>
        <w:t>()</w:t>
      </w:r>
    </w:p>
    <w:p w14:paraId="609448B1" w14:textId="51E43BCD" w:rsidR="00701093" w:rsidRPr="00D9038D" w:rsidRDefault="00701093" w:rsidP="00701093">
      <w:pPr>
        <w:pStyle w:val="Equation"/>
        <w:tabs>
          <w:tab w:val="clear" w:pos="794"/>
          <w:tab w:val="clear" w:pos="1588"/>
          <w:tab w:val="clear" w:pos="4849"/>
          <w:tab w:val="left" w:pos="3600"/>
          <w:tab w:val="left" w:pos="3690"/>
        </w:tabs>
        <w:ind w:left="990"/>
        <w:rPr>
          <w:rFonts w:eastAsiaTheme="minorEastAsia"/>
          <w:lang w:val="en-CA" w:eastAsia="ko-KR"/>
        </w:rPr>
      </w:pPr>
      <w:proofErr w:type="spellStart"/>
      <w:r w:rsidRPr="00D9038D">
        <w:rPr>
          <w:rFonts w:eastAsiaTheme="minorEastAsia"/>
          <w:lang w:val="en-CA" w:eastAsia="ko-KR"/>
        </w:rPr>
        <w:t>yC</w:t>
      </w:r>
      <w:proofErr w:type="spellEnd"/>
      <w:r w:rsidRPr="00D9038D">
        <w:rPr>
          <w:rFonts w:eastAsiaTheme="minorEastAsia"/>
          <w:lang w:val="en-CA" w:eastAsia="ko-KR"/>
        </w:rPr>
        <w:t xml:space="preserve"> = </w:t>
      </w:r>
      <w:proofErr w:type="gramStart"/>
      <w:r w:rsidRPr="00701093">
        <w:rPr>
          <w:rFonts w:eastAsiaTheme="minorEastAsia"/>
          <w:strike/>
          <w:color w:val="C00000"/>
          <w:lang w:val="en-CA" w:eastAsia="ko-KR"/>
        </w:rPr>
        <w:t xml:space="preserve">( </w:t>
      </w:r>
      <w:proofErr w:type="spellStart"/>
      <w:r w:rsidRPr="00701093">
        <w:rPr>
          <w:rFonts w:eastAsiaTheme="minorEastAsia" w:hint="eastAsia"/>
          <w:strike/>
          <w:color w:val="C00000"/>
          <w:lang w:val="en-CA" w:eastAsia="ko-KR"/>
        </w:rPr>
        <w:t>ySbIdx</w:t>
      </w:r>
      <w:proofErr w:type="spellEnd"/>
      <w:proofErr w:type="gramEnd"/>
      <w:r w:rsidRPr="00701093">
        <w:rPr>
          <w:rFonts w:eastAsiaTheme="minorEastAsia"/>
          <w:strike/>
          <w:color w:val="C00000"/>
          <w:lang w:val="en-CA" w:eastAsia="ko-KR"/>
        </w:rPr>
        <w:t xml:space="preserve"> &lt;&lt; log2LfnstS</w:t>
      </w:r>
      <w:r w:rsidRPr="00701093">
        <w:rPr>
          <w:rFonts w:eastAsiaTheme="minorEastAsia" w:hint="eastAsia"/>
          <w:strike/>
          <w:color w:val="C00000"/>
          <w:lang w:val="en-CA" w:eastAsia="ko-KR"/>
        </w:rPr>
        <w:t>ize</w:t>
      </w:r>
      <w:r w:rsidRPr="00701093">
        <w:rPr>
          <w:rFonts w:eastAsiaTheme="minorEastAsia"/>
          <w:strike/>
          <w:color w:val="C00000"/>
          <w:lang w:val="en-CA" w:eastAsia="ko-KR"/>
        </w:rPr>
        <w:t xml:space="preserve"> ) + </w:t>
      </w:r>
      <w:proofErr w:type="spellStart"/>
      <w:r w:rsidRPr="00D9038D">
        <w:rPr>
          <w:rFonts w:eastAsiaTheme="minorEastAsia"/>
          <w:lang w:val="en-CA" w:eastAsia="ko-KR"/>
        </w:rPr>
        <w:t>DiagScanOrder</w:t>
      </w:r>
      <w:proofErr w:type="spellEnd"/>
      <w:r w:rsidRPr="00D9038D">
        <w:rPr>
          <w:rFonts w:eastAsiaTheme="minorEastAsia"/>
          <w:lang w:val="en-CA" w:eastAsia="ko-KR"/>
        </w:rPr>
        <w:t>[</w:t>
      </w:r>
      <w:r>
        <w:rPr>
          <w:rFonts w:eastAsiaTheme="minorEastAsia"/>
          <w:lang w:val="en-US" w:eastAsia="ko-KR"/>
        </w:rPr>
        <w:t> </w:t>
      </w:r>
      <w:r w:rsidRPr="00D9038D">
        <w:rPr>
          <w:rFonts w:eastAsiaTheme="minorEastAsia"/>
          <w:lang w:val="en-CA" w:eastAsia="ko-KR"/>
        </w:rPr>
        <w:t>log2LfnstS</w:t>
      </w:r>
      <w:r w:rsidRPr="00D9038D">
        <w:rPr>
          <w:rFonts w:eastAsiaTheme="minorEastAsia" w:hint="eastAsia"/>
          <w:lang w:val="en-CA" w:eastAsia="ko-KR"/>
        </w:rPr>
        <w:t>ize</w:t>
      </w:r>
      <w:r>
        <w:rPr>
          <w:rFonts w:eastAsiaTheme="minorEastAsia"/>
          <w:lang w:val="en-US" w:eastAsia="ko-KR"/>
        </w:rPr>
        <w:t> </w:t>
      </w:r>
      <w:r w:rsidRPr="00D9038D">
        <w:rPr>
          <w:rFonts w:eastAsiaTheme="minorEastAsia"/>
          <w:lang w:val="en-CA" w:eastAsia="ko-KR"/>
        </w:rPr>
        <w:t>][</w:t>
      </w:r>
      <w:r>
        <w:rPr>
          <w:rFonts w:eastAsiaTheme="minorEastAsia"/>
          <w:lang w:val="en-US" w:eastAsia="ko-KR"/>
        </w:rPr>
        <w:t> </w:t>
      </w:r>
      <w:r w:rsidRPr="00D9038D">
        <w:rPr>
          <w:rFonts w:eastAsiaTheme="minorEastAsia"/>
          <w:lang w:val="en-CA" w:eastAsia="ko-KR"/>
        </w:rPr>
        <w:t>log2LfnstS</w:t>
      </w:r>
      <w:r w:rsidRPr="00D9038D">
        <w:rPr>
          <w:rFonts w:eastAsiaTheme="minorEastAsia" w:hint="eastAsia"/>
          <w:lang w:val="en-CA" w:eastAsia="ko-KR"/>
        </w:rPr>
        <w:t>ize</w:t>
      </w:r>
      <w:r>
        <w:rPr>
          <w:rFonts w:eastAsiaTheme="minorEastAsia"/>
          <w:lang w:val="en-US" w:eastAsia="ko-KR"/>
        </w:rPr>
        <w:t> </w:t>
      </w:r>
      <w:r w:rsidRPr="00D9038D">
        <w:rPr>
          <w:rFonts w:eastAsiaTheme="minorEastAsia"/>
          <w:lang w:val="en-CA" w:eastAsia="ko-KR"/>
        </w:rPr>
        <w:t>][</w:t>
      </w:r>
      <w:r>
        <w:rPr>
          <w:rFonts w:eastAsiaTheme="minorEastAsia"/>
          <w:lang w:val="en-US" w:eastAsia="ko-KR"/>
        </w:rPr>
        <w:t> </w:t>
      </w:r>
      <w:r w:rsidRPr="00D9038D">
        <w:rPr>
          <w:rFonts w:eastAsiaTheme="minorEastAsia"/>
          <w:lang w:val="en-CA" w:eastAsia="ko-KR"/>
        </w:rPr>
        <w:t>x</w:t>
      </w:r>
      <w:r>
        <w:rPr>
          <w:rFonts w:eastAsiaTheme="minorEastAsia"/>
          <w:lang w:val="en-US" w:eastAsia="ko-KR"/>
        </w:rPr>
        <w:t> </w:t>
      </w:r>
      <w:r w:rsidRPr="00D9038D">
        <w:rPr>
          <w:rFonts w:eastAsiaTheme="minorEastAsia"/>
          <w:lang w:val="en-CA" w:eastAsia="ko-KR"/>
        </w:rPr>
        <w:t>][</w:t>
      </w:r>
      <w:r>
        <w:rPr>
          <w:rFonts w:eastAsiaTheme="minorEastAsia"/>
          <w:lang w:val="en-US" w:eastAsia="ko-KR"/>
        </w:rPr>
        <w:t> </w:t>
      </w:r>
      <w:r w:rsidRPr="00D9038D">
        <w:rPr>
          <w:rFonts w:eastAsiaTheme="minorEastAsia"/>
          <w:lang w:val="en-CA" w:eastAsia="ko-KR"/>
        </w:rPr>
        <w:t>1</w:t>
      </w:r>
      <w:r>
        <w:rPr>
          <w:rFonts w:eastAsiaTheme="minorEastAsia"/>
          <w:lang w:val="en-US" w:eastAsia="ko-KR"/>
        </w:rPr>
        <w:t> </w:t>
      </w:r>
      <w:r w:rsidRPr="00D9038D">
        <w:rPr>
          <w:rFonts w:eastAsiaTheme="minorEastAsia"/>
          <w:lang w:val="en-CA" w:eastAsia="ko-KR"/>
        </w:rPr>
        <w:t>]</w:t>
      </w:r>
      <w:r>
        <w:rPr>
          <w:noProof/>
          <w:lang w:val="en-CA"/>
        </w:rPr>
        <w:tab/>
      </w:r>
      <w:r w:rsidRPr="00DE0F0E">
        <w:rPr>
          <w:noProof/>
          <w:lang w:val="en-CA"/>
        </w:rPr>
        <w:t>()</w:t>
      </w:r>
    </w:p>
    <w:p w14:paraId="33B5A18B" w14:textId="4AE1C235" w:rsidR="00701093" w:rsidRPr="00D9038D" w:rsidRDefault="00701093" w:rsidP="00701093">
      <w:pPr>
        <w:pStyle w:val="Equation"/>
        <w:tabs>
          <w:tab w:val="clear" w:pos="794"/>
          <w:tab w:val="clear" w:pos="1588"/>
          <w:tab w:val="clear" w:pos="4849"/>
          <w:tab w:val="left" w:pos="3600"/>
          <w:tab w:val="left" w:pos="3690"/>
        </w:tabs>
        <w:ind w:left="990"/>
        <w:rPr>
          <w:rFonts w:eastAsiaTheme="minorEastAsia"/>
          <w:lang w:val="en-CA" w:eastAsia="ko-KR"/>
        </w:rPr>
      </w:pPr>
      <w:proofErr w:type="gramStart"/>
      <w:r w:rsidRPr="00D9038D">
        <w:rPr>
          <w:rFonts w:eastAsiaTheme="minorEastAsia"/>
          <w:lang w:val="en-CA" w:eastAsia="ko-KR"/>
        </w:rPr>
        <w:t>u</w:t>
      </w:r>
      <w:r w:rsidRPr="003670EC">
        <w:rPr>
          <w:noProof/>
          <w:lang w:val="en-CA" w:eastAsia="ko-KR"/>
        </w:rPr>
        <w:t>[</w:t>
      </w:r>
      <w:proofErr w:type="gramEnd"/>
      <w:r>
        <w:rPr>
          <w:rFonts w:eastAsiaTheme="minorEastAsia"/>
          <w:lang w:val="en-US" w:eastAsia="ko-KR"/>
        </w:rPr>
        <w:t> </w:t>
      </w:r>
      <w:r w:rsidRPr="00D9038D">
        <w:rPr>
          <w:rFonts w:eastAsiaTheme="minorEastAsia"/>
          <w:lang w:val="en-CA" w:eastAsia="ko-KR"/>
        </w:rPr>
        <w:t>x</w:t>
      </w:r>
      <w:r>
        <w:rPr>
          <w:rFonts w:eastAsiaTheme="minorEastAsia"/>
          <w:lang w:val="en-US" w:eastAsia="ko-KR"/>
        </w:rPr>
        <w:t> </w:t>
      </w:r>
      <w:r w:rsidRPr="00D9038D">
        <w:rPr>
          <w:rFonts w:eastAsiaTheme="minorEastAsia"/>
          <w:lang w:val="en-CA" w:eastAsia="ko-KR"/>
        </w:rPr>
        <w:t xml:space="preserve">] = </w:t>
      </w:r>
      <w:r w:rsidRPr="00D9038D">
        <w:rPr>
          <w:lang w:val="en-CA"/>
        </w:rPr>
        <w:t>d</w:t>
      </w:r>
      <w:r w:rsidRPr="00D9038D">
        <w:rPr>
          <w:lang w:val="en-CA" w:eastAsia="ko-KR"/>
        </w:rPr>
        <w:t>[ </w:t>
      </w:r>
      <w:proofErr w:type="spellStart"/>
      <w:r w:rsidRPr="00D9038D">
        <w:rPr>
          <w:lang w:val="en-CA" w:eastAsia="ko-KR"/>
        </w:rPr>
        <w:t>xC</w:t>
      </w:r>
      <w:proofErr w:type="spellEnd"/>
      <w:r w:rsidRPr="00D9038D">
        <w:rPr>
          <w:lang w:val="en-CA" w:eastAsia="ko-KR"/>
        </w:rPr>
        <w:t> ][ </w:t>
      </w:r>
      <w:proofErr w:type="spellStart"/>
      <w:r w:rsidRPr="00D9038D">
        <w:rPr>
          <w:lang w:val="en-CA" w:eastAsia="ko-KR"/>
        </w:rPr>
        <w:t>yC</w:t>
      </w:r>
      <w:proofErr w:type="spellEnd"/>
      <w:r w:rsidRPr="00D9038D">
        <w:rPr>
          <w:lang w:val="en-CA" w:eastAsia="ko-KR"/>
        </w:rPr>
        <w:t> ]</w:t>
      </w:r>
      <w:r w:rsidRPr="004E2505">
        <w:rPr>
          <w:noProof/>
          <w:lang w:val="en-CA"/>
        </w:rPr>
        <w:t xml:space="preserve"> </w:t>
      </w:r>
      <w:r>
        <w:rPr>
          <w:noProof/>
          <w:lang w:val="en-CA"/>
        </w:rPr>
        <w:tab/>
      </w:r>
      <w:r>
        <w:rPr>
          <w:noProof/>
          <w:lang w:val="en-CA"/>
        </w:rPr>
        <w:tab/>
      </w:r>
      <w:r>
        <w:rPr>
          <w:noProof/>
          <w:lang w:val="en-CA"/>
        </w:rPr>
        <w:tab/>
      </w:r>
      <w:r w:rsidRPr="00DE0F0E">
        <w:rPr>
          <w:noProof/>
          <w:lang w:val="en-CA"/>
        </w:rPr>
        <w:t>()</w:t>
      </w:r>
    </w:p>
    <w:p w14:paraId="5A0312E8" w14:textId="75C437C5" w:rsidR="00701093" w:rsidRPr="00B42AFD" w:rsidRDefault="00701093" w:rsidP="00701093">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rFonts w:eastAsiaTheme="minorEastAsia"/>
          <w:lang w:val="en-CA" w:eastAsia="ko-KR"/>
        </w:rPr>
      </w:pPr>
      <w:r w:rsidRPr="001A74C9">
        <w:rPr>
          <w:lang w:val="en-CA" w:eastAsia="ko-KR"/>
        </w:rPr>
        <w:t>The one-dimensional low frequency non-separable transformation process as specified in clause </w:t>
      </w:r>
      <w:r>
        <w:rPr>
          <w:lang w:val="en-CA" w:eastAsia="ko-KR"/>
        </w:rPr>
        <w:t xml:space="preserve">8.7.4.2 </w:t>
      </w:r>
      <w:r w:rsidRPr="001A74C9">
        <w:rPr>
          <w:lang w:val="en-CA" w:eastAsia="ko-KR"/>
        </w:rPr>
        <w:t xml:space="preserve">is invoked with the input length of the scaled transform coefficients </w:t>
      </w:r>
      <w:proofErr w:type="spellStart"/>
      <w:r w:rsidRPr="001A74C9">
        <w:rPr>
          <w:lang w:val="en-CA" w:eastAsia="ko-KR"/>
        </w:rPr>
        <w:t>nonZeroSize</w:t>
      </w:r>
      <w:proofErr w:type="spellEnd"/>
      <w:r w:rsidRPr="001A74C9">
        <w:rPr>
          <w:lang w:val="en-CA" w:eastAsia="ko-KR"/>
        </w:rPr>
        <w:t>, the</w:t>
      </w:r>
      <w:r w:rsidRPr="00C478AF">
        <w:rPr>
          <w:lang w:val="en-CA" w:eastAsia="ko-KR"/>
        </w:rPr>
        <w:t xml:space="preserve"> transform</w:t>
      </w:r>
      <w:r w:rsidRPr="001A74C9">
        <w:rPr>
          <w:lang w:val="en-CA" w:eastAsia="ko-KR"/>
        </w:rPr>
        <w:t xml:space="preserve"> </w:t>
      </w:r>
      <w:r w:rsidRPr="00C478AF">
        <w:rPr>
          <w:lang w:val="en-CA" w:eastAsia="ko-KR"/>
        </w:rPr>
        <w:t xml:space="preserve">output length </w:t>
      </w:r>
      <w:proofErr w:type="spellStart"/>
      <w:r>
        <w:rPr>
          <w:lang w:val="en-CA" w:eastAsia="ko-KR"/>
        </w:rPr>
        <w:t>nTrS</w:t>
      </w:r>
      <w:proofErr w:type="spellEnd"/>
      <w:r>
        <w:rPr>
          <w:lang w:val="en-CA" w:eastAsia="ko-KR"/>
        </w:rPr>
        <w:t xml:space="preserve"> set equal to </w:t>
      </w:r>
      <w:proofErr w:type="spellStart"/>
      <w:r w:rsidRPr="00B42AFD">
        <w:rPr>
          <w:rFonts w:eastAsiaTheme="minorEastAsia"/>
          <w:lang w:val="en-CA" w:eastAsia="ko-KR"/>
        </w:rPr>
        <w:t>nLfnstOutSize</w:t>
      </w:r>
      <w:proofErr w:type="spellEnd"/>
      <w:r w:rsidRPr="00B42AFD">
        <w:rPr>
          <w:rFonts w:eastAsiaTheme="minorEastAsia"/>
          <w:lang w:val="en-CA" w:eastAsia="ko-KR"/>
        </w:rPr>
        <w:t>,</w:t>
      </w:r>
      <w:r w:rsidRPr="00B42AFD">
        <w:rPr>
          <w:lang w:val="en-CA" w:eastAsia="ko-KR"/>
        </w:rPr>
        <w:t xml:space="preserve"> the list of scaled non-zero transform coefficients u[ x ] with x = 0..</w:t>
      </w:r>
      <w:r w:rsidRPr="00B42AFD">
        <w:rPr>
          <w:rFonts w:eastAsiaTheme="minorEastAsia"/>
          <w:lang w:val="en-CA" w:eastAsia="ko-KR"/>
        </w:rPr>
        <w:t>nonZeroSize</w:t>
      </w:r>
      <w:r w:rsidRPr="00B42AFD">
        <w:rPr>
          <w:lang w:val="en-CA"/>
        </w:rPr>
        <w:t> − 1, the intra prediction mode for LFNST set selection</w:t>
      </w:r>
      <w:r w:rsidRPr="001A74C9">
        <w:rPr>
          <w:lang w:val="en-CA"/>
        </w:rPr>
        <w:t xml:space="preserve"> </w:t>
      </w:r>
      <w:proofErr w:type="spellStart"/>
      <w:r w:rsidRPr="001A74C9">
        <w:rPr>
          <w:lang w:val="en-CA"/>
        </w:rPr>
        <w:t>predModeIntra</w:t>
      </w:r>
      <w:proofErr w:type="spellEnd"/>
      <w:r w:rsidRPr="001A74C9">
        <w:rPr>
          <w:lang w:val="en-CA"/>
        </w:rPr>
        <w:t xml:space="preserve">, </w:t>
      </w:r>
      <w:r w:rsidRPr="00B42AFD">
        <w:rPr>
          <w:lang w:val="en-CA"/>
        </w:rPr>
        <w:t>and the LFNST index for transform selection in the selected LFNST set</w:t>
      </w:r>
      <w:r w:rsidRPr="001A74C9">
        <w:rPr>
          <w:lang w:val="en-CA"/>
        </w:rPr>
        <w:t xml:space="preserve"> </w:t>
      </w:r>
      <w:proofErr w:type="spellStart"/>
      <w:r w:rsidRPr="001A74C9">
        <w:rPr>
          <w:lang w:val="en-CA" w:eastAsia="ko-KR"/>
        </w:rPr>
        <w:t>lfnst_idx</w:t>
      </w:r>
      <w:proofErr w:type="spellEnd"/>
      <w:r w:rsidRPr="001A74C9">
        <w:rPr>
          <w:lang w:val="en-CA" w:eastAsia="ko-KR"/>
        </w:rPr>
        <w:t>[ </w:t>
      </w:r>
      <w:proofErr w:type="spellStart"/>
      <w:r w:rsidRPr="001A74C9">
        <w:rPr>
          <w:lang w:val="en-CA"/>
        </w:rPr>
        <w:t>xTbY</w:t>
      </w:r>
      <w:proofErr w:type="spellEnd"/>
      <w:r w:rsidRPr="001A74C9">
        <w:rPr>
          <w:lang w:val="en-CA" w:eastAsia="ko-KR"/>
        </w:rPr>
        <w:t> ][ </w:t>
      </w:r>
      <w:proofErr w:type="spellStart"/>
      <w:r w:rsidRPr="001A74C9">
        <w:rPr>
          <w:lang w:val="en-CA"/>
        </w:rPr>
        <w:t>yTbY</w:t>
      </w:r>
      <w:proofErr w:type="spellEnd"/>
      <w:r w:rsidRPr="001A74C9">
        <w:rPr>
          <w:lang w:val="en-CA" w:eastAsia="ko-KR"/>
        </w:rPr>
        <w:t> ]</w:t>
      </w:r>
      <w:r w:rsidRPr="001A74C9">
        <w:rPr>
          <w:lang w:val="en-CA"/>
        </w:rPr>
        <w:t xml:space="preserve"> </w:t>
      </w:r>
      <w:r w:rsidRPr="001A74C9">
        <w:rPr>
          <w:lang w:val="en-CA" w:eastAsia="ko-KR"/>
        </w:rPr>
        <w:t>as inputs, and the list v[ x ] with x = 0..</w:t>
      </w:r>
      <w:r w:rsidRPr="001A74C9">
        <w:rPr>
          <w:rFonts w:eastAsiaTheme="minorEastAsia"/>
          <w:lang w:val="en-CA" w:eastAsia="ko-KR"/>
        </w:rPr>
        <w:t>nLfnstOutSize</w:t>
      </w:r>
      <w:r w:rsidRPr="001A74C9">
        <w:rPr>
          <w:lang w:val="en-CA"/>
        </w:rPr>
        <w:t> − 1 as output.</w:t>
      </w:r>
    </w:p>
    <w:p w14:paraId="42F93E13" w14:textId="77777777" w:rsidR="00701093" w:rsidRPr="00D9038D" w:rsidRDefault="00701093" w:rsidP="00701093">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rFonts w:eastAsiaTheme="minorEastAsia"/>
          <w:lang w:val="en-CA" w:eastAsia="ko-KR"/>
        </w:rPr>
      </w:pPr>
      <w:r w:rsidRPr="00D9038D">
        <w:rPr>
          <w:rFonts w:eastAsiaTheme="minorEastAsia"/>
          <w:lang w:val="en-CA" w:eastAsia="ko-KR"/>
        </w:rPr>
        <w:t>T</w:t>
      </w:r>
      <w:r w:rsidRPr="00D9038D">
        <w:rPr>
          <w:rFonts w:eastAsiaTheme="minorEastAsia" w:hint="eastAsia"/>
          <w:lang w:val="en-CA" w:eastAsia="ko-KR"/>
        </w:rPr>
        <w:t xml:space="preserve">he </w:t>
      </w:r>
      <w:r w:rsidRPr="00B42AFD">
        <w:rPr>
          <w:lang w:val="en-CA" w:eastAsia="ko-KR"/>
        </w:rPr>
        <w:t>array</w:t>
      </w:r>
      <w:r w:rsidRPr="00D9038D">
        <w:rPr>
          <w:rFonts w:eastAsiaTheme="minorEastAsia"/>
          <w:lang w:val="en-CA" w:eastAsia="ko-KR"/>
        </w:rPr>
        <w:t xml:space="preserve"> </w:t>
      </w:r>
      <w:proofErr w:type="gramStart"/>
      <w:r>
        <w:rPr>
          <w:lang w:val="en-CA" w:eastAsia="ko-KR"/>
        </w:rPr>
        <w:t>d[</w:t>
      </w:r>
      <w:proofErr w:type="gramEnd"/>
      <w:r>
        <w:rPr>
          <w:lang w:val="en-CA" w:eastAsia="ko-KR"/>
        </w:rPr>
        <w:t> </w:t>
      </w:r>
      <w:r w:rsidRPr="00701093">
        <w:rPr>
          <w:strike/>
          <w:color w:val="C00000"/>
          <w:lang w:val="en-CA" w:eastAsia="ko-KR"/>
        </w:rPr>
        <w:t>( </w:t>
      </w:r>
      <w:r w:rsidRPr="00701093">
        <w:rPr>
          <w:rFonts w:eastAsiaTheme="minorEastAsia" w:hint="eastAsia"/>
          <w:strike/>
          <w:color w:val="C00000"/>
          <w:lang w:val="en-CA" w:eastAsia="ko-KR"/>
        </w:rPr>
        <w:t>xSbIdx</w:t>
      </w:r>
      <w:r w:rsidRPr="00701093">
        <w:rPr>
          <w:rFonts w:eastAsiaTheme="minorEastAsia"/>
          <w:strike/>
          <w:color w:val="C00000"/>
          <w:lang w:val="en-CA" w:eastAsia="ko-KR"/>
        </w:rPr>
        <w:t> &lt;&lt; log2LfnstS</w:t>
      </w:r>
      <w:r w:rsidRPr="00701093">
        <w:rPr>
          <w:rFonts w:eastAsiaTheme="minorEastAsia" w:hint="eastAsia"/>
          <w:strike/>
          <w:color w:val="C00000"/>
          <w:lang w:val="en-CA" w:eastAsia="ko-KR"/>
        </w:rPr>
        <w:t>ize</w:t>
      </w:r>
      <w:r w:rsidRPr="00701093">
        <w:rPr>
          <w:rFonts w:eastAsiaTheme="minorEastAsia"/>
          <w:strike/>
          <w:color w:val="C00000"/>
          <w:lang w:val="en-CA" w:eastAsia="ko-KR"/>
        </w:rPr>
        <w:t> ) + </w:t>
      </w:r>
      <w:r>
        <w:rPr>
          <w:lang w:val="en-CA" w:eastAsia="ko-KR"/>
        </w:rPr>
        <w:t>x ][ </w:t>
      </w:r>
      <w:r w:rsidRPr="00701093">
        <w:rPr>
          <w:strike/>
          <w:color w:val="C00000"/>
          <w:lang w:val="en-CA" w:eastAsia="ko-KR"/>
        </w:rPr>
        <w:t>( </w:t>
      </w:r>
      <w:r w:rsidRPr="00701093">
        <w:rPr>
          <w:rFonts w:eastAsiaTheme="minorEastAsia" w:hint="eastAsia"/>
          <w:strike/>
          <w:color w:val="C00000"/>
          <w:lang w:val="en-CA" w:eastAsia="ko-KR"/>
        </w:rPr>
        <w:t>ySbIdx</w:t>
      </w:r>
      <w:r w:rsidRPr="00701093">
        <w:rPr>
          <w:rFonts w:eastAsiaTheme="minorEastAsia"/>
          <w:strike/>
          <w:color w:val="C00000"/>
          <w:lang w:val="en-CA" w:eastAsia="ko-KR"/>
        </w:rPr>
        <w:t> &lt;&lt; log2LfnstS</w:t>
      </w:r>
      <w:r w:rsidRPr="00701093">
        <w:rPr>
          <w:rFonts w:eastAsiaTheme="minorEastAsia" w:hint="eastAsia"/>
          <w:strike/>
          <w:color w:val="C00000"/>
          <w:lang w:val="en-CA" w:eastAsia="ko-KR"/>
        </w:rPr>
        <w:t>ize</w:t>
      </w:r>
      <w:r w:rsidRPr="00701093">
        <w:rPr>
          <w:rFonts w:eastAsiaTheme="minorEastAsia"/>
          <w:strike/>
          <w:color w:val="C00000"/>
          <w:lang w:val="en-CA" w:eastAsia="ko-KR"/>
        </w:rPr>
        <w:t> ) + </w:t>
      </w:r>
      <w:r w:rsidRPr="00D9038D">
        <w:rPr>
          <w:lang w:val="en-CA" w:eastAsia="ko-KR"/>
        </w:rPr>
        <w:t>y ] with x = 0..</w:t>
      </w:r>
      <w:r w:rsidRPr="00D9038D">
        <w:rPr>
          <w:rFonts w:eastAsiaTheme="minorEastAsia"/>
          <w:lang w:val="en-CA" w:eastAsia="ko-KR"/>
        </w:rPr>
        <w:t>nLfnstSize</w:t>
      </w:r>
      <w:r w:rsidRPr="001A74C9">
        <w:rPr>
          <w:lang w:val="en-CA"/>
        </w:rPr>
        <w:t> − 1</w:t>
      </w:r>
      <w:r w:rsidRPr="00D9038D">
        <w:rPr>
          <w:lang w:val="en-CA" w:eastAsia="ko-KR"/>
        </w:rPr>
        <w:t>, y = 0..</w:t>
      </w:r>
      <w:r w:rsidRPr="00D9038D">
        <w:rPr>
          <w:rFonts w:eastAsiaTheme="minorEastAsia"/>
          <w:lang w:val="en-CA" w:eastAsia="ko-KR"/>
        </w:rPr>
        <w:t>nLfnstSize</w:t>
      </w:r>
      <w:r w:rsidRPr="001A74C9">
        <w:rPr>
          <w:lang w:val="en-CA"/>
        </w:rPr>
        <w:t> − 1</w:t>
      </w:r>
      <w:r>
        <w:rPr>
          <w:lang w:val="en-CA" w:eastAsia="ko-KR"/>
        </w:rPr>
        <w:t xml:space="preserve"> is</w:t>
      </w:r>
      <w:r w:rsidRPr="00D9038D">
        <w:rPr>
          <w:lang w:val="en-CA" w:eastAsia="ko-KR"/>
        </w:rPr>
        <w:t xml:space="preserve"> derived as follows:</w:t>
      </w:r>
    </w:p>
    <w:p w14:paraId="6ECF390A" w14:textId="77777777" w:rsidR="00701093" w:rsidRPr="00D9038D" w:rsidRDefault="00701093" w:rsidP="00701093">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rPr>
          <w:rFonts w:eastAsiaTheme="minorEastAsia"/>
          <w:lang w:val="en-CA" w:eastAsia="ko-KR"/>
        </w:rPr>
      </w:pPr>
      <w:r w:rsidRPr="00D9038D">
        <w:rPr>
          <w:lang w:val="en-CA" w:eastAsia="ko-KR"/>
        </w:rPr>
        <w:t xml:space="preserve">If </w:t>
      </w:r>
      <w:proofErr w:type="spellStart"/>
      <w:r>
        <w:rPr>
          <w:lang w:val="en-CA" w:eastAsia="ko-KR"/>
        </w:rPr>
        <w:t>p</w:t>
      </w:r>
      <w:r w:rsidRPr="00D9038D">
        <w:rPr>
          <w:lang w:val="en-CA" w:eastAsia="ko-KR"/>
        </w:rPr>
        <w:t>redModeIntra</w:t>
      </w:r>
      <w:proofErr w:type="spellEnd"/>
      <w:r w:rsidRPr="00D9038D">
        <w:rPr>
          <w:lang w:val="en-CA" w:eastAsia="ko-KR"/>
        </w:rPr>
        <w:t xml:space="preserve"> is less than or equal to 34, or equal to </w:t>
      </w:r>
      <w:r w:rsidRPr="00D9038D">
        <w:rPr>
          <w:rFonts w:eastAsia="Malgun Gothic"/>
          <w:lang w:eastAsia="ko-KR"/>
        </w:rPr>
        <w:t>INTRA_LT_CCLM, INTRA_T_CCLM, or INTRA_L_CCLM</w:t>
      </w:r>
      <w:r w:rsidRPr="00D9038D">
        <w:rPr>
          <w:lang w:val="en-CA" w:eastAsia="ko-KR"/>
        </w:rPr>
        <w:t xml:space="preserve">, </w:t>
      </w:r>
      <w:r w:rsidRPr="00D9038D">
        <w:rPr>
          <w:lang w:val="en-CA"/>
        </w:rPr>
        <w:t>the following applies:</w:t>
      </w:r>
    </w:p>
    <w:p w14:paraId="1ECC222E" w14:textId="41519792" w:rsidR="00701093" w:rsidRPr="00D9038D" w:rsidRDefault="00701093" w:rsidP="00701093">
      <w:pPr>
        <w:pStyle w:val="Equation"/>
        <w:tabs>
          <w:tab w:val="clear" w:pos="794"/>
          <w:tab w:val="clear" w:pos="1588"/>
          <w:tab w:val="clear" w:pos="4849"/>
          <w:tab w:val="left" w:pos="1710"/>
          <w:tab w:val="left" w:pos="2520"/>
          <w:tab w:val="left" w:pos="3600"/>
        </w:tabs>
        <w:ind w:left="1350"/>
        <w:rPr>
          <w:lang w:val="en-CA" w:eastAsia="ko-KR"/>
        </w:rPr>
      </w:pPr>
      <w:proofErr w:type="gramStart"/>
      <w:r>
        <w:rPr>
          <w:lang w:val="en-CA" w:eastAsia="ko-KR"/>
        </w:rPr>
        <w:t>d[</w:t>
      </w:r>
      <w:proofErr w:type="gramEnd"/>
      <w:r>
        <w:rPr>
          <w:lang w:val="en-CA" w:eastAsia="ko-KR"/>
        </w:rPr>
        <w:t> </w:t>
      </w:r>
      <w:r w:rsidRPr="00701093">
        <w:rPr>
          <w:strike/>
          <w:color w:val="C00000"/>
          <w:lang w:val="en-CA" w:eastAsia="ko-KR"/>
        </w:rPr>
        <w:t>( </w:t>
      </w:r>
      <w:r w:rsidRPr="00701093">
        <w:rPr>
          <w:rFonts w:eastAsiaTheme="minorEastAsia" w:hint="eastAsia"/>
          <w:strike/>
          <w:color w:val="C00000"/>
          <w:lang w:val="en-CA" w:eastAsia="ko-KR"/>
        </w:rPr>
        <w:t>xSbIdx</w:t>
      </w:r>
      <w:r w:rsidRPr="00701093">
        <w:rPr>
          <w:rFonts w:eastAsiaTheme="minorEastAsia"/>
          <w:strike/>
          <w:color w:val="C00000"/>
          <w:lang w:val="en-CA" w:eastAsia="ko-KR"/>
        </w:rPr>
        <w:t> &lt;&lt; log2LfnstS</w:t>
      </w:r>
      <w:r w:rsidRPr="00701093">
        <w:rPr>
          <w:rFonts w:eastAsiaTheme="minorEastAsia" w:hint="eastAsia"/>
          <w:strike/>
          <w:color w:val="C00000"/>
          <w:lang w:val="en-CA" w:eastAsia="ko-KR"/>
        </w:rPr>
        <w:t>ize</w:t>
      </w:r>
      <w:r w:rsidRPr="00701093">
        <w:rPr>
          <w:rFonts w:eastAsiaTheme="minorEastAsia"/>
          <w:strike/>
          <w:color w:val="C00000"/>
          <w:lang w:val="en-CA" w:eastAsia="ko-KR"/>
        </w:rPr>
        <w:t> ) + </w:t>
      </w:r>
      <w:r>
        <w:rPr>
          <w:lang w:val="en-CA" w:eastAsia="ko-KR"/>
        </w:rPr>
        <w:t>x ][ </w:t>
      </w:r>
      <w:r w:rsidRPr="00701093">
        <w:rPr>
          <w:strike/>
          <w:color w:val="C00000"/>
          <w:lang w:val="en-CA" w:eastAsia="ko-KR"/>
        </w:rPr>
        <w:t>( </w:t>
      </w:r>
      <w:r w:rsidRPr="00701093">
        <w:rPr>
          <w:rFonts w:eastAsiaTheme="minorEastAsia" w:hint="eastAsia"/>
          <w:strike/>
          <w:color w:val="C00000"/>
          <w:lang w:val="en-CA" w:eastAsia="ko-KR"/>
        </w:rPr>
        <w:t>ySbIdx</w:t>
      </w:r>
      <w:r w:rsidRPr="00701093">
        <w:rPr>
          <w:rFonts w:eastAsiaTheme="minorEastAsia"/>
          <w:strike/>
          <w:color w:val="C00000"/>
          <w:lang w:val="en-CA" w:eastAsia="ko-KR"/>
        </w:rPr>
        <w:t> &lt;&lt; log2LfnstS</w:t>
      </w:r>
      <w:r w:rsidRPr="00701093">
        <w:rPr>
          <w:rFonts w:eastAsiaTheme="minorEastAsia" w:hint="eastAsia"/>
          <w:strike/>
          <w:color w:val="C00000"/>
          <w:lang w:val="en-CA" w:eastAsia="ko-KR"/>
        </w:rPr>
        <w:t>ize</w:t>
      </w:r>
      <w:r w:rsidRPr="00701093">
        <w:rPr>
          <w:rFonts w:eastAsiaTheme="minorEastAsia"/>
          <w:strike/>
          <w:color w:val="C00000"/>
          <w:lang w:val="en-CA" w:eastAsia="ko-KR"/>
        </w:rPr>
        <w:t> ) +</w:t>
      </w:r>
      <w:r w:rsidRPr="00701093">
        <w:rPr>
          <w:rFonts w:eastAsiaTheme="minorEastAsia"/>
          <w:color w:val="C00000"/>
          <w:lang w:val="en-CA" w:eastAsia="ko-KR"/>
        </w:rPr>
        <w:t> </w:t>
      </w:r>
      <w:r w:rsidRPr="00D9038D">
        <w:rPr>
          <w:lang w:val="en-CA" w:eastAsia="ko-KR"/>
        </w:rPr>
        <w:t xml:space="preserve">y ] = </w:t>
      </w:r>
      <w:r w:rsidRPr="00D9038D">
        <w:rPr>
          <w:lang w:val="en-CA" w:eastAsia="ko-KR"/>
        </w:rPr>
        <w:br/>
      </w:r>
      <w:r>
        <w:rPr>
          <w:lang w:val="en-CA" w:eastAsia="ko-KR"/>
        </w:rPr>
        <w:tab/>
        <w:t xml:space="preserve">  ( y &lt; 4 )  ?  </w:t>
      </w:r>
      <w:proofErr w:type="gramStart"/>
      <w:r>
        <w:rPr>
          <w:lang w:val="en-CA" w:eastAsia="ko-KR"/>
        </w:rPr>
        <w:t>v[</w:t>
      </w:r>
      <w:proofErr w:type="gramEnd"/>
      <w:r>
        <w:rPr>
          <w:lang w:val="en-CA" w:eastAsia="ko-KR"/>
        </w:rPr>
        <w:t> x + ( y &lt;&lt; </w:t>
      </w:r>
      <w:r w:rsidRPr="00D9038D">
        <w:rPr>
          <w:rFonts w:eastAsiaTheme="minorEastAsia"/>
          <w:lang w:val="en-CA" w:eastAsia="ko-KR"/>
        </w:rPr>
        <w:t>log2LfnstS</w:t>
      </w:r>
      <w:r w:rsidRPr="00D9038D">
        <w:rPr>
          <w:rFonts w:eastAsiaTheme="minorEastAsia" w:hint="eastAsia"/>
          <w:lang w:val="en-CA" w:eastAsia="ko-KR"/>
        </w:rPr>
        <w:t>ize</w:t>
      </w:r>
      <w:r>
        <w:rPr>
          <w:rFonts w:eastAsiaTheme="minorEastAsia"/>
          <w:lang w:val="en-CA" w:eastAsia="ko-KR"/>
        </w:rPr>
        <w:t> ) </w:t>
      </w:r>
      <w:r w:rsidRPr="00D9038D">
        <w:rPr>
          <w:rFonts w:eastAsiaTheme="minorEastAsia"/>
          <w:lang w:val="en-CA" w:eastAsia="ko-KR"/>
        </w:rPr>
        <w:t>]</w:t>
      </w:r>
      <w:r>
        <w:rPr>
          <w:rFonts w:eastAsiaTheme="minorEastAsia"/>
          <w:lang w:val="en-CA" w:eastAsia="ko-KR"/>
        </w:rPr>
        <w:t xml:space="preserve"> </w:t>
      </w:r>
      <w:r w:rsidRPr="00D9038D">
        <w:rPr>
          <w:rFonts w:eastAsiaTheme="minorEastAsia"/>
          <w:lang w:val="en-CA" w:eastAsia="ko-KR"/>
        </w:rPr>
        <w:t xml:space="preserve"> : </w:t>
      </w:r>
      <w:r>
        <w:rPr>
          <w:noProof/>
          <w:lang w:val="en-CA" w:eastAsia="ko-KR"/>
        </w:rPr>
        <w:tab/>
      </w:r>
      <w:r w:rsidRPr="00DE0F0E">
        <w:rPr>
          <w:noProof/>
          <w:lang w:val="en-CA" w:eastAsia="ko-KR"/>
        </w:rPr>
        <w:t>()</w:t>
      </w:r>
      <w:r w:rsidRPr="00D9038D">
        <w:rPr>
          <w:rFonts w:eastAsiaTheme="minorEastAsia"/>
          <w:lang w:val="en-CA" w:eastAsia="ko-KR"/>
        </w:rPr>
        <w:br/>
      </w:r>
      <w:r>
        <w:rPr>
          <w:rFonts w:eastAsiaTheme="minorEastAsia"/>
          <w:lang w:val="en-CA" w:eastAsia="ko-KR"/>
        </w:rPr>
        <w:tab/>
      </w:r>
      <w:r w:rsidRPr="00D9038D">
        <w:rPr>
          <w:rFonts w:eastAsiaTheme="minorEastAsia"/>
          <w:lang w:val="en-CA" w:eastAsia="ko-KR"/>
        </w:rPr>
        <w:t>( ( x &lt; 4 )</w:t>
      </w:r>
      <w:r>
        <w:rPr>
          <w:rFonts w:eastAsiaTheme="minorEastAsia"/>
          <w:lang w:val="en-CA" w:eastAsia="ko-KR"/>
        </w:rPr>
        <w:t xml:space="preserve"> </w:t>
      </w:r>
      <w:r w:rsidRPr="00D9038D">
        <w:rPr>
          <w:rFonts w:eastAsiaTheme="minorEastAsia"/>
          <w:lang w:val="en-CA" w:eastAsia="ko-KR"/>
        </w:rPr>
        <w:t xml:space="preserve"> ?</w:t>
      </w:r>
      <w:r>
        <w:rPr>
          <w:rFonts w:eastAsiaTheme="minorEastAsia"/>
          <w:lang w:val="en-CA" w:eastAsia="ko-KR"/>
        </w:rPr>
        <w:t xml:space="preserve"> </w:t>
      </w:r>
      <w:r w:rsidRPr="00D9038D">
        <w:rPr>
          <w:rFonts w:eastAsiaTheme="minorEastAsia"/>
          <w:lang w:val="en-CA" w:eastAsia="ko-KR"/>
        </w:rPr>
        <w:t xml:space="preserve"> </w:t>
      </w:r>
      <w:proofErr w:type="gramStart"/>
      <w:r>
        <w:rPr>
          <w:lang w:val="en-CA" w:eastAsia="ko-KR"/>
        </w:rPr>
        <w:t>v[</w:t>
      </w:r>
      <w:proofErr w:type="gramEnd"/>
      <w:r>
        <w:rPr>
          <w:lang w:val="en-CA" w:eastAsia="ko-KR"/>
        </w:rPr>
        <w:t> 32 + </w:t>
      </w:r>
      <w:r w:rsidRPr="00D9038D">
        <w:rPr>
          <w:lang w:val="en-CA" w:eastAsia="ko-KR"/>
        </w:rPr>
        <w:t>x</w:t>
      </w:r>
      <w:r>
        <w:rPr>
          <w:rFonts w:eastAsiaTheme="minorEastAsia"/>
          <w:lang w:val="en-CA" w:eastAsia="ko-KR"/>
        </w:rPr>
        <w:t> </w:t>
      </w:r>
      <w:r w:rsidRPr="00D9038D">
        <w:rPr>
          <w:rFonts w:eastAsiaTheme="minorEastAsia"/>
          <w:lang w:val="en-CA" w:eastAsia="ko-KR"/>
        </w:rPr>
        <w:t>+</w:t>
      </w:r>
      <w:r>
        <w:rPr>
          <w:lang w:val="en-CA" w:eastAsia="ko-KR"/>
        </w:rPr>
        <w:t> ( ( </w:t>
      </w:r>
      <w:r w:rsidRPr="00D9038D">
        <w:rPr>
          <w:lang w:val="en-CA" w:eastAsia="ko-KR"/>
        </w:rPr>
        <w:t>y</w:t>
      </w:r>
      <w:r>
        <w:rPr>
          <w:lang w:val="en-CA" w:eastAsia="ko-KR"/>
        </w:rPr>
        <w:t> </w:t>
      </w:r>
      <w:r w:rsidRPr="001A74C9">
        <w:rPr>
          <w:lang w:val="en-CA"/>
        </w:rPr>
        <w:t>−</w:t>
      </w:r>
      <w:r>
        <w:rPr>
          <w:lang w:val="en-CA"/>
        </w:rPr>
        <w:t> </w:t>
      </w:r>
      <w:r>
        <w:rPr>
          <w:lang w:val="en-CA" w:eastAsia="ko-KR"/>
        </w:rPr>
        <w:t>4 ) &lt;&lt; </w:t>
      </w:r>
      <w:r w:rsidRPr="00D9038D">
        <w:rPr>
          <w:lang w:val="en-CA" w:eastAsia="ko-KR"/>
        </w:rPr>
        <w:t>2</w:t>
      </w:r>
      <w:r>
        <w:rPr>
          <w:rFonts w:eastAsiaTheme="minorEastAsia"/>
          <w:lang w:val="en-CA" w:eastAsia="ko-KR"/>
        </w:rPr>
        <w:t> ) </w:t>
      </w:r>
      <w:r w:rsidRPr="00D9038D">
        <w:rPr>
          <w:rFonts w:eastAsiaTheme="minorEastAsia"/>
          <w:lang w:val="en-CA" w:eastAsia="ko-KR"/>
        </w:rPr>
        <w:t xml:space="preserve">] </w:t>
      </w:r>
      <w:r>
        <w:rPr>
          <w:rFonts w:eastAsiaTheme="minorEastAsia"/>
          <w:lang w:val="en-CA" w:eastAsia="ko-KR"/>
        </w:rPr>
        <w:t xml:space="preserve"> </w:t>
      </w:r>
      <w:r w:rsidRPr="00D9038D">
        <w:rPr>
          <w:rFonts w:eastAsiaTheme="minorEastAsia"/>
          <w:lang w:val="en-CA" w:eastAsia="ko-KR"/>
        </w:rPr>
        <w:t>:</w:t>
      </w:r>
      <w:r>
        <w:rPr>
          <w:rFonts w:eastAsiaTheme="minorEastAsia"/>
          <w:lang w:val="en-CA" w:eastAsia="ko-KR"/>
        </w:rPr>
        <w:t xml:space="preserve"> </w:t>
      </w:r>
      <w:r w:rsidRPr="00D9038D">
        <w:rPr>
          <w:rFonts w:eastAsiaTheme="minorEastAsia"/>
          <w:lang w:val="en-CA" w:eastAsia="ko-KR"/>
        </w:rPr>
        <w:t xml:space="preserve"> </w:t>
      </w:r>
      <w:r w:rsidRPr="00D9038D">
        <w:rPr>
          <w:lang w:val="en-CA" w:eastAsia="ko-KR"/>
        </w:rPr>
        <w:t>d[ x ][ y ] )</w:t>
      </w:r>
    </w:p>
    <w:p w14:paraId="184807C5" w14:textId="77777777" w:rsidR="00701093" w:rsidRPr="00D9038D" w:rsidRDefault="00701093" w:rsidP="00701093">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rPr>
          <w:rFonts w:eastAsiaTheme="minorEastAsia"/>
          <w:lang w:val="en-CA" w:eastAsia="ko-KR"/>
        </w:rPr>
      </w:pPr>
      <w:r w:rsidRPr="00D9038D">
        <w:rPr>
          <w:lang w:val="en-CA" w:eastAsia="ko-KR"/>
        </w:rPr>
        <w:t>Otherwise</w:t>
      </w:r>
      <w:r w:rsidRPr="00D9038D">
        <w:rPr>
          <w:lang w:val="en-CA"/>
        </w:rPr>
        <w:t>, the following applies:</w:t>
      </w:r>
    </w:p>
    <w:p w14:paraId="1E5EC7DE" w14:textId="72308817" w:rsidR="00701093" w:rsidRPr="00D9038D" w:rsidRDefault="00701093" w:rsidP="00701093">
      <w:pPr>
        <w:pStyle w:val="Equation"/>
        <w:tabs>
          <w:tab w:val="clear" w:pos="794"/>
          <w:tab w:val="clear" w:pos="1588"/>
          <w:tab w:val="clear" w:pos="4849"/>
          <w:tab w:val="left" w:pos="1710"/>
          <w:tab w:val="left" w:pos="2520"/>
          <w:tab w:val="left" w:pos="3600"/>
        </w:tabs>
        <w:ind w:left="1350"/>
        <w:rPr>
          <w:lang w:val="en-CA" w:eastAsia="ko-KR"/>
        </w:rPr>
      </w:pPr>
      <w:proofErr w:type="gramStart"/>
      <w:r>
        <w:rPr>
          <w:lang w:val="en-CA" w:eastAsia="ko-KR"/>
        </w:rPr>
        <w:lastRenderedPageBreak/>
        <w:t>d[</w:t>
      </w:r>
      <w:proofErr w:type="gramEnd"/>
      <w:r>
        <w:rPr>
          <w:lang w:val="en-CA" w:eastAsia="ko-KR"/>
        </w:rPr>
        <w:t> </w:t>
      </w:r>
      <w:r w:rsidRPr="00701093">
        <w:rPr>
          <w:strike/>
          <w:color w:val="C00000"/>
          <w:lang w:val="en-CA" w:eastAsia="ko-KR"/>
        </w:rPr>
        <w:t>( </w:t>
      </w:r>
      <w:r w:rsidRPr="00701093">
        <w:rPr>
          <w:rFonts w:eastAsiaTheme="minorEastAsia" w:hint="eastAsia"/>
          <w:strike/>
          <w:color w:val="C00000"/>
          <w:lang w:val="en-CA" w:eastAsia="ko-KR"/>
        </w:rPr>
        <w:t>xSbIdx</w:t>
      </w:r>
      <w:r w:rsidRPr="00701093">
        <w:rPr>
          <w:rFonts w:eastAsiaTheme="minorEastAsia"/>
          <w:strike/>
          <w:color w:val="C00000"/>
          <w:lang w:val="en-CA" w:eastAsia="ko-KR"/>
        </w:rPr>
        <w:t> &lt;&lt; log2LfnstS</w:t>
      </w:r>
      <w:r w:rsidRPr="00701093">
        <w:rPr>
          <w:rFonts w:eastAsiaTheme="minorEastAsia" w:hint="eastAsia"/>
          <w:strike/>
          <w:color w:val="C00000"/>
          <w:lang w:val="en-CA" w:eastAsia="ko-KR"/>
        </w:rPr>
        <w:t>ize</w:t>
      </w:r>
      <w:r w:rsidRPr="00701093">
        <w:rPr>
          <w:rFonts w:eastAsiaTheme="minorEastAsia"/>
          <w:strike/>
          <w:color w:val="C00000"/>
          <w:lang w:val="en-CA" w:eastAsia="ko-KR"/>
        </w:rPr>
        <w:t> ) +</w:t>
      </w:r>
      <w:r w:rsidRPr="00701093">
        <w:rPr>
          <w:rFonts w:eastAsiaTheme="minorEastAsia"/>
          <w:color w:val="C00000"/>
          <w:lang w:val="en-CA" w:eastAsia="ko-KR"/>
        </w:rPr>
        <w:t> </w:t>
      </w:r>
      <w:r>
        <w:rPr>
          <w:lang w:val="en-CA" w:eastAsia="ko-KR"/>
        </w:rPr>
        <w:t>x ][ </w:t>
      </w:r>
      <w:r w:rsidRPr="00701093">
        <w:rPr>
          <w:strike/>
          <w:color w:val="C00000"/>
          <w:lang w:val="en-CA" w:eastAsia="ko-KR"/>
        </w:rPr>
        <w:t>( </w:t>
      </w:r>
      <w:r w:rsidRPr="00701093">
        <w:rPr>
          <w:rFonts w:eastAsiaTheme="minorEastAsia" w:hint="eastAsia"/>
          <w:strike/>
          <w:color w:val="C00000"/>
          <w:lang w:val="en-CA" w:eastAsia="ko-KR"/>
        </w:rPr>
        <w:t>ySbIdx</w:t>
      </w:r>
      <w:r w:rsidRPr="00701093">
        <w:rPr>
          <w:rFonts w:eastAsiaTheme="minorEastAsia"/>
          <w:strike/>
          <w:color w:val="C00000"/>
          <w:lang w:val="en-CA" w:eastAsia="ko-KR"/>
        </w:rPr>
        <w:t> &lt;&lt; log2LfnstS</w:t>
      </w:r>
      <w:r w:rsidRPr="00701093">
        <w:rPr>
          <w:rFonts w:eastAsiaTheme="minorEastAsia" w:hint="eastAsia"/>
          <w:strike/>
          <w:color w:val="C00000"/>
          <w:lang w:val="en-CA" w:eastAsia="ko-KR"/>
        </w:rPr>
        <w:t>ize</w:t>
      </w:r>
      <w:r w:rsidRPr="00701093">
        <w:rPr>
          <w:rFonts w:eastAsiaTheme="minorEastAsia"/>
          <w:strike/>
          <w:color w:val="C00000"/>
          <w:lang w:val="en-CA" w:eastAsia="ko-KR"/>
        </w:rPr>
        <w:t> ) +</w:t>
      </w:r>
      <w:r w:rsidRPr="00701093">
        <w:rPr>
          <w:rFonts w:eastAsiaTheme="minorEastAsia"/>
          <w:color w:val="C00000"/>
          <w:lang w:val="en-CA" w:eastAsia="ko-KR"/>
        </w:rPr>
        <w:t> </w:t>
      </w:r>
      <w:r w:rsidRPr="00D9038D">
        <w:rPr>
          <w:lang w:val="en-CA" w:eastAsia="ko-KR"/>
        </w:rPr>
        <w:t xml:space="preserve">y ] = </w:t>
      </w:r>
      <w:r w:rsidRPr="00D9038D">
        <w:rPr>
          <w:lang w:val="en-CA" w:eastAsia="ko-KR"/>
        </w:rPr>
        <w:br/>
      </w:r>
      <w:r>
        <w:rPr>
          <w:lang w:val="en-CA" w:eastAsia="ko-KR"/>
        </w:rPr>
        <w:tab/>
        <w:t xml:space="preserve">  ( x &lt; 4 )  ?  </w:t>
      </w:r>
      <w:proofErr w:type="gramStart"/>
      <w:r>
        <w:rPr>
          <w:lang w:val="en-CA" w:eastAsia="ko-KR"/>
        </w:rPr>
        <w:t>v[</w:t>
      </w:r>
      <w:proofErr w:type="gramEnd"/>
      <w:r>
        <w:rPr>
          <w:lang w:val="en-CA" w:eastAsia="ko-KR"/>
        </w:rPr>
        <w:t> y + ( x &lt;&lt; </w:t>
      </w:r>
      <w:r w:rsidRPr="00D9038D">
        <w:rPr>
          <w:rFonts w:eastAsiaTheme="minorEastAsia"/>
          <w:lang w:val="en-CA" w:eastAsia="ko-KR"/>
        </w:rPr>
        <w:t>log2LfnstS</w:t>
      </w:r>
      <w:r w:rsidRPr="00D9038D">
        <w:rPr>
          <w:rFonts w:eastAsiaTheme="minorEastAsia" w:hint="eastAsia"/>
          <w:lang w:val="en-CA" w:eastAsia="ko-KR"/>
        </w:rPr>
        <w:t>ize</w:t>
      </w:r>
      <w:r>
        <w:rPr>
          <w:rFonts w:eastAsiaTheme="minorEastAsia"/>
          <w:lang w:val="en-CA" w:eastAsia="ko-KR"/>
        </w:rPr>
        <w:t> ) </w:t>
      </w:r>
      <w:r w:rsidRPr="00D9038D">
        <w:rPr>
          <w:rFonts w:eastAsiaTheme="minorEastAsia"/>
          <w:lang w:val="en-CA" w:eastAsia="ko-KR"/>
        </w:rPr>
        <w:t>]</w:t>
      </w:r>
      <w:r>
        <w:rPr>
          <w:rFonts w:eastAsiaTheme="minorEastAsia"/>
          <w:lang w:val="en-CA" w:eastAsia="ko-KR"/>
        </w:rPr>
        <w:t xml:space="preserve"> </w:t>
      </w:r>
      <w:r w:rsidRPr="00D9038D">
        <w:rPr>
          <w:rFonts w:eastAsiaTheme="minorEastAsia"/>
          <w:lang w:val="en-CA" w:eastAsia="ko-KR"/>
        </w:rPr>
        <w:t xml:space="preserve"> : </w:t>
      </w:r>
      <w:r>
        <w:rPr>
          <w:noProof/>
          <w:lang w:val="en-CA" w:eastAsia="ko-KR"/>
        </w:rPr>
        <w:tab/>
      </w:r>
      <w:r w:rsidRPr="00DE0F0E">
        <w:rPr>
          <w:noProof/>
          <w:lang w:val="en-CA" w:eastAsia="ko-KR"/>
        </w:rPr>
        <w:t>()</w:t>
      </w:r>
      <w:r w:rsidRPr="00D9038D">
        <w:rPr>
          <w:rFonts w:eastAsiaTheme="minorEastAsia"/>
          <w:lang w:val="en-CA" w:eastAsia="ko-KR"/>
        </w:rPr>
        <w:br/>
      </w:r>
      <w:r>
        <w:rPr>
          <w:rFonts w:eastAsiaTheme="minorEastAsia"/>
          <w:lang w:val="en-CA" w:eastAsia="ko-KR"/>
        </w:rPr>
        <w:tab/>
        <w:t>( ( y</w:t>
      </w:r>
      <w:r w:rsidRPr="00D9038D">
        <w:rPr>
          <w:rFonts w:eastAsiaTheme="minorEastAsia"/>
          <w:lang w:val="en-CA" w:eastAsia="ko-KR"/>
        </w:rPr>
        <w:t xml:space="preserve"> &lt; 4 )</w:t>
      </w:r>
      <w:r>
        <w:rPr>
          <w:rFonts w:eastAsiaTheme="minorEastAsia"/>
          <w:lang w:val="en-CA" w:eastAsia="ko-KR"/>
        </w:rPr>
        <w:t xml:space="preserve"> </w:t>
      </w:r>
      <w:r w:rsidRPr="00D9038D">
        <w:rPr>
          <w:rFonts w:eastAsiaTheme="minorEastAsia"/>
          <w:lang w:val="en-CA" w:eastAsia="ko-KR"/>
        </w:rPr>
        <w:t xml:space="preserve"> ?</w:t>
      </w:r>
      <w:r>
        <w:rPr>
          <w:rFonts w:eastAsiaTheme="minorEastAsia"/>
          <w:lang w:val="en-CA" w:eastAsia="ko-KR"/>
        </w:rPr>
        <w:t xml:space="preserve"> </w:t>
      </w:r>
      <w:r w:rsidRPr="00D9038D">
        <w:rPr>
          <w:rFonts w:eastAsiaTheme="minorEastAsia"/>
          <w:lang w:val="en-CA" w:eastAsia="ko-KR"/>
        </w:rPr>
        <w:t xml:space="preserve"> </w:t>
      </w:r>
      <w:proofErr w:type="gramStart"/>
      <w:r>
        <w:rPr>
          <w:lang w:val="en-CA" w:eastAsia="ko-KR"/>
        </w:rPr>
        <w:t>v[</w:t>
      </w:r>
      <w:proofErr w:type="gramEnd"/>
      <w:r>
        <w:rPr>
          <w:lang w:val="en-CA" w:eastAsia="ko-KR"/>
        </w:rPr>
        <w:t> 32 + y</w:t>
      </w:r>
      <w:r>
        <w:rPr>
          <w:rFonts w:eastAsiaTheme="minorEastAsia"/>
          <w:lang w:val="en-CA" w:eastAsia="ko-KR"/>
        </w:rPr>
        <w:t> </w:t>
      </w:r>
      <w:r w:rsidRPr="00D9038D">
        <w:rPr>
          <w:rFonts w:eastAsiaTheme="minorEastAsia"/>
          <w:lang w:val="en-CA" w:eastAsia="ko-KR"/>
        </w:rPr>
        <w:t>+</w:t>
      </w:r>
      <w:r>
        <w:rPr>
          <w:lang w:val="en-CA" w:eastAsia="ko-KR"/>
        </w:rPr>
        <w:t> ( ( x </w:t>
      </w:r>
      <w:r w:rsidRPr="001A74C9">
        <w:rPr>
          <w:lang w:val="en-CA"/>
        </w:rPr>
        <w:t>−</w:t>
      </w:r>
      <w:r>
        <w:rPr>
          <w:lang w:val="en-CA"/>
        </w:rPr>
        <w:t> </w:t>
      </w:r>
      <w:r>
        <w:rPr>
          <w:lang w:val="en-CA" w:eastAsia="ko-KR"/>
        </w:rPr>
        <w:t>4 ) &lt;&lt; </w:t>
      </w:r>
      <w:r w:rsidRPr="00D9038D">
        <w:rPr>
          <w:lang w:val="en-CA" w:eastAsia="ko-KR"/>
        </w:rPr>
        <w:t>2</w:t>
      </w:r>
      <w:r>
        <w:rPr>
          <w:rFonts w:eastAsiaTheme="minorEastAsia"/>
          <w:lang w:val="en-CA" w:eastAsia="ko-KR"/>
        </w:rPr>
        <w:t> ) </w:t>
      </w:r>
      <w:r w:rsidRPr="00D9038D">
        <w:rPr>
          <w:rFonts w:eastAsiaTheme="minorEastAsia"/>
          <w:lang w:val="en-CA" w:eastAsia="ko-KR"/>
        </w:rPr>
        <w:t xml:space="preserve">] </w:t>
      </w:r>
      <w:r>
        <w:rPr>
          <w:rFonts w:eastAsiaTheme="minorEastAsia"/>
          <w:lang w:val="en-CA" w:eastAsia="ko-KR"/>
        </w:rPr>
        <w:t xml:space="preserve"> </w:t>
      </w:r>
      <w:r w:rsidRPr="00D9038D">
        <w:rPr>
          <w:rFonts w:eastAsiaTheme="minorEastAsia"/>
          <w:lang w:val="en-CA" w:eastAsia="ko-KR"/>
        </w:rPr>
        <w:t>:</w:t>
      </w:r>
      <w:r>
        <w:rPr>
          <w:rFonts w:eastAsiaTheme="minorEastAsia"/>
          <w:lang w:val="en-CA" w:eastAsia="ko-KR"/>
        </w:rPr>
        <w:t xml:space="preserve"> </w:t>
      </w:r>
      <w:r w:rsidRPr="00D9038D">
        <w:rPr>
          <w:rFonts w:eastAsiaTheme="minorEastAsia"/>
          <w:lang w:val="en-CA" w:eastAsia="ko-KR"/>
        </w:rPr>
        <w:t xml:space="preserve"> </w:t>
      </w:r>
      <w:r w:rsidRPr="00D9038D">
        <w:rPr>
          <w:lang w:val="en-CA" w:eastAsia="ko-KR"/>
        </w:rPr>
        <w:t>d[ x ][ y ] )</w:t>
      </w:r>
    </w:p>
    <w:p w14:paraId="03B965EC" w14:textId="77777777" w:rsidR="00701093" w:rsidRDefault="00701093" w:rsidP="00953681">
      <w:pPr>
        <w:rPr>
          <w:lang w:val="en-CA"/>
        </w:rPr>
      </w:pPr>
    </w:p>
    <w:p w14:paraId="0028C76B" w14:textId="7B6DA21D" w:rsidR="00646E83" w:rsidRDefault="00646E83" w:rsidP="00646E83">
      <w:pPr>
        <w:pStyle w:val="Heading1"/>
        <w:rPr>
          <w:lang w:val="en-CA"/>
        </w:rPr>
      </w:pPr>
      <w:r>
        <w:rPr>
          <w:lang w:val="en-CA"/>
        </w:rPr>
        <w:t>Compression efficiency results</w:t>
      </w:r>
    </w:p>
    <w:p w14:paraId="37F13E34" w14:textId="0AB7EC4C" w:rsidR="00646E83" w:rsidRDefault="00646E83" w:rsidP="00646E83">
      <w:pPr>
        <w:rPr>
          <w:lang w:val="en-CA"/>
        </w:rPr>
      </w:pPr>
      <w:r>
        <w:rPr>
          <w:lang w:val="en-CA"/>
        </w:rPr>
        <w:t>The tables below summarize impacts of the proposed simplifications to the coding efficiency and reference software runtimes.</w:t>
      </w:r>
    </w:p>
    <w:p w14:paraId="4CF0D721" w14:textId="77777777" w:rsidR="00816DBE" w:rsidRPr="00646E83" w:rsidRDefault="00816DBE" w:rsidP="00646E83">
      <w:pPr>
        <w:rPr>
          <w:lang w:val="en-CA"/>
        </w:rPr>
      </w:pPr>
    </w:p>
    <w:tbl>
      <w:tblPr>
        <w:tblW w:w="7061" w:type="dxa"/>
        <w:jc w:val="center"/>
        <w:tblLook w:val="04A0" w:firstRow="1" w:lastRow="0" w:firstColumn="1" w:lastColumn="0" w:noHBand="0" w:noVBand="1"/>
      </w:tblPr>
      <w:tblGrid>
        <w:gridCol w:w="1640"/>
        <w:gridCol w:w="1060"/>
        <w:gridCol w:w="1060"/>
        <w:gridCol w:w="1181"/>
        <w:gridCol w:w="1060"/>
        <w:gridCol w:w="1060"/>
      </w:tblGrid>
      <w:tr w:rsidR="00816DBE" w:rsidRPr="00816DBE" w14:paraId="79C0A1CF" w14:textId="77777777" w:rsidTr="00816DBE">
        <w:trPr>
          <w:trHeight w:val="255"/>
          <w:jc w:val="center"/>
        </w:trPr>
        <w:tc>
          <w:tcPr>
            <w:tcW w:w="1640" w:type="dxa"/>
            <w:tcBorders>
              <w:top w:val="nil"/>
              <w:left w:val="nil"/>
              <w:bottom w:val="nil"/>
              <w:right w:val="nil"/>
            </w:tcBorders>
            <w:shd w:val="clear" w:color="auto" w:fill="auto"/>
            <w:noWrap/>
            <w:vAlign w:val="center"/>
            <w:hideMark/>
          </w:tcPr>
          <w:p w14:paraId="1821FB96" w14:textId="77777777" w:rsidR="00816DBE" w:rsidRPr="00CE7785" w:rsidRDefault="00816DBE" w:rsidP="00816D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6ABD60B6" w14:textId="77777777" w:rsidR="00816DBE" w:rsidRPr="00CE7785" w:rsidRDefault="00816DBE" w:rsidP="00816D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E7785">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7E34214C" w14:textId="77777777" w:rsidR="00816DBE" w:rsidRPr="00CE7785" w:rsidRDefault="00816DBE" w:rsidP="00816D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CE7785">
              <w:rPr>
                <w:rFonts w:ascii="Calibri" w:hAnsi="Calibri" w:cs="Calibri"/>
                <w:color w:val="000000"/>
                <w:sz w:val="24"/>
                <w:szCs w:val="24"/>
              </w:rPr>
              <w:t> </w:t>
            </w:r>
          </w:p>
        </w:tc>
        <w:tc>
          <w:tcPr>
            <w:tcW w:w="1181" w:type="dxa"/>
            <w:tcBorders>
              <w:top w:val="single" w:sz="8" w:space="0" w:color="auto"/>
              <w:left w:val="nil"/>
              <w:bottom w:val="single" w:sz="8" w:space="0" w:color="auto"/>
              <w:right w:val="nil"/>
            </w:tcBorders>
            <w:shd w:val="clear" w:color="auto" w:fill="auto"/>
            <w:noWrap/>
            <w:vAlign w:val="center"/>
            <w:hideMark/>
          </w:tcPr>
          <w:p w14:paraId="30EE5221" w14:textId="77777777" w:rsidR="00816DBE" w:rsidRPr="00816DBE" w:rsidRDefault="00816DBE" w:rsidP="00816D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rPr>
            </w:pPr>
            <w:proofErr w:type="spellStart"/>
            <w:r w:rsidRPr="00816DBE">
              <w:rPr>
                <w:rFonts w:ascii="Arial" w:hAnsi="Arial" w:cs="Arial"/>
                <w:b/>
                <w:bCs/>
                <w:color w:val="000000"/>
                <w:sz w:val="18"/>
                <w:szCs w:val="18"/>
                <w:lang w:val="fi-FI"/>
              </w:rPr>
              <w:t>All</w:t>
            </w:r>
            <w:proofErr w:type="spellEnd"/>
            <w:r w:rsidRPr="00816DBE">
              <w:rPr>
                <w:rFonts w:ascii="Arial" w:hAnsi="Arial" w:cs="Arial"/>
                <w:b/>
                <w:bCs/>
                <w:color w:val="000000"/>
                <w:sz w:val="18"/>
                <w:szCs w:val="18"/>
                <w:lang w:val="fi-FI"/>
              </w:rPr>
              <w:t xml:space="preserve"> Intra Main10 </w:t>
            </w:r>
          </w:p>
        </w:tc>
        <w:tc>
          <w:tcPr>
            <w:tcW w:w="1060" w:type="dxa"/>
            <w:tcBorders>
              <w:top w:val="single" w:sz="8" w:space="0" w:color="auto"/>
              <w:left w:val="nil"/>
              <w:bottom w:val="single" w:sz="8" w:space="0" w:color="auto"/>
              <w:right w:val="nil"/>
            </w:tcBorders>
            <w:shd w:val="clear" w:color="auto" w:fill="auto"/>
            <w:noWrap/>
            <w:vAlign w:val="center"/>
            <w:hideMark/>
          </w:tcPr>
          <w:p w14:paraId="41D176A8" w14:textId="77777777" w:rsidR="00816DBE" w:rsidRPr="00816DBE" w:rsidRDefault="00816DBE" w:rsidP="00816D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i-FI"/>
              </w:rPr>
            </w:pPr>
            <w:r w:rsidRPr="00816DBE">
              <w:rPr>
                <w:rFonts w:ascii="Calibri" w:hAnsi="Calibri" w:cs="Calibri"/>
                <w:color w:val="000000"/>
                <w:sz w:val="24"/>
                <w:szCs w:val="24"/>
                <w:lang w:val="fi-FI"/>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BC1ED7D" w14:textId="77777777" w:rsidR="00816DBE" w:rsidRPr="00816DBE" w:rsidRDefault="00816DBE" w:rsidP="00816D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i-FI"/>
              </w:rPr>
            </w:pPr>
            <w:r w:rsidRPr="00816DBE">
              <w:rPr>
                <w:rFonts w:ascii="Calibri" w:hAnsi="Calibri" w:cs="Calibri"/>
                <w:color w:val="000000"/>
                <w:sz w:val="24"/>
                <w:szCs w:val="24"/>
                <w:lang w:val="fi-FI"/>
              </w:rPr>
              <w:t> </w:t>
            </w:r>
          </w:p>
        </w:tc>
      </w:tr>
      <w:tr w:rsidR="00816DBE" w:rsidRPr="00816DBE" w14:paraId="0A473EFF" w14:textId="77777777" w:rsidTr="00816DBE">
        <w:trPr>
          <w:trHeight w:val="255"/>
          <w:jc w:val="center"/>
        </w:trPr>
        <w:tc>
          <w:tcPr>
            <w:tcW w:w="1640" w:type="dxa"/>
            <w:tcBorders>
              <w:top w:val="nil"/>
              <w:left w:val="nil"/>
              <w:bottom w:val="nil"/>
              <w:right w:val="nil"/>
            </w:tcBorders>
            <w:shd w:val="clear" w:color="auto" w:fill="auto"/>
            <w:noWrap/>
            <w:vAlign w:val="center"/>
            <w:hideMark/>
          </w:tcPr>
          <w:p w14:paraId="6E0C7463" w14:textId="77777777" w:rsidR="00816DBE" w:rsidRPr="00816DBE" w:rsidRDefault="00816DBE" w:rsidP="00816D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i-FI"/>
              </w:rPr>
            </w:pPr>
          </w:p>
        </w:tc>
        <w:tc>
          <w:tcPr>
            <w:tcW w:w="1060" w:type="dxa"/>
            <w:tcBorders>
              <w:top w:val="nil"/>
              <w:left w:val="single" w:sz="8" w:space="0" w:color="auto"/>
              <w:bottom w:val="nil"/>
              <w:right w:val="nil"/>
            </w:tcBorders>
            <w:shd w:val="clear" w:color="auto" w:fill="auto"/>
            <w:noWrap/>
            <w:vAlign w:val="center"/>
            <w:hideMark/>
          </w:tcPr>
          <w:p w14:paraId="6ED9F345" w14:textId="77777777" w:rsidR="00816DBE" w:rsidRPr="00816DBE" w:rsidRDefault="00816DBE" w:rsidP="00816D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rPr>
            </w:pPr>
            <w:r w:rsidRPr="00816DBE">
              <w:rPr>
                <w:rFonts w:ascii="Arial" w:hAnsi="Arial" w:cs="Arial"/>
                <w:b/>
                <w:bCs/>
                <w:color w:val="000000"/>
                <w:sz w:val="18"/>
                <w:szCs w:val="18"/>
                <w:lang w:val="fi-FI"/>
              </w:rPr>
              <w:t> </w:t>
            </w:r>
          </w:p>
        </w:tc>
        <w:tc>
          <w:tcPr>
            <w:tcW w:w="1060" w:type="dxa"/>
            <w:tcBorders>
              <w:top w:val="nil"/>
              <w:left w:val="nil"/>
              <w:bottom w:val="nil"/>
              <w:right w:val="nil"/>
            </w:tcBorders>
            <w:shd w:val="clear" w:color="auto" w:fill="auto"/>
            <w:noWrap/>
            <w:vAlign w:val="center"/>
            <w:hideMark/>
          </w:tcPr>
          <w:p w14:paraId="3A56A144" w14:textId="77777777" w:rsidR="00816DBE" w:rsidRPr="00816DBE" w:rsidRDefault="00816DBE" w:rsidP="00816D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rPr>
            </w:pPr>
            <w:r w:rsidRPr="00816DBE">
              <w:rPr>
                <w:rFonts w:ascii="Arial" w:hAnsi="Arial" w:cs="Arial"/>
                <w:b/>
                <w:bCs/>
                <w:color w:val="000000"/>
                <w:sz w:val="18"/>
                <w:szCs w:val="18"/>
                <w:lang w:val="fi-FI"/>
              </w:rPr>
              <w:t> </w:t>
            </w:r>
          </w:p>
        </w:tc>
        <w:tc>
          <w:tcPr>
            <w:tcW w:w="1181" w:type="dxa"/>
            <w:tcBorders>
              <w:top w:val="nil"/>
              <w:left w:val="nil"/>
              <w:bottom w:val="nil"/>
              <w:right w:val="nil"/>
            </w:tcBorders>
            <w:shd w:val="clear" w:color="auto" w:fill="auto"/>
            <w:noWrap/>
            <w:vAlign w:val="center"/>
            <w:hideMark/>
          </w:tcPr>
          <w:p w14:paraId="287589A4" w14:textId="77777777" w:rsidR="00816DBE" w:rsidRPr="00816DBE" w:rsidRDefault="00816DBE" w:rsidP="00816D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rPr>
            </w:pPr>
            <w:proofErr w:type="spellStart"/>
            <w:r w:rsidRPr="00816DBE">
              <w:rPr>
                <w:rFonts w:ascii="Arial" w:hAnsi="Arial" w:cs="Arial"/>
                <w:b/>
                <w:bCs/>
                <w:color w:val="000000"/>
                <w:sz w:val="18"/>
                <w:szCs w:val="18"/>
                <w:lang w:val="fi-FI"/>
              </w:rPr>
              <w:t>Over</w:t>
            </w:r>
            <w:proofErr w:type="spellEnd"/>
            <w:r w:rsidRPr="00816DBE">
              <w:rPr>
                <w:rFonts w:ascii="Arial" w:hAnsi="Arial" w:cs="Arial"/>
                <w:b/>
                <w:bCs/>
                <w:color w:val="000000"/>
                <w:sz w:val="18"/>
                <w:szCs w:val="18"/>
                <w:lang w:val="fi-FI"/>
              </w:rPr>
              <w:t xml:space="preserve"> VTM-5.0</w:t>
            </w:r>
          </w:p>
        </w:tc>
        <w:tc>
          <w:tcPr>
            <w:tcW w:w="1060" w:type="dxa"/>
            <w:tcBorders>
              <w:top w:val="nil"/>
              <w:left w:val="nil"/>
              <w:bottom w:val="nil"/>
              <w:right w:val="nil"/>
            </w:tcBorders>
            <w:shd w:val="clear" w:color="auto" w:fill="auto"/>
            <w:noWrap/>
            <w:vAlign w:val="center"/>
            <w:hideMark/>
          </w:tcPr>
          <w:p w14:paraId="402E2D8C" w14:textId="77777777" w:rsidR="00816DBE" w:rsidRPr="00816DBE" w:rsidRDefault="00816DBE" w:rsidP="00816D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rPr>
            </w:pPr>
            <w:r w:rsidRPr="00816DBE">
              <w:rPr>
                <w:rFonts w:ascii="Arial" w:hAnsi="Arial" w:cs="Arial"/>
                <w:b/>
                <w:bCs/>
                <w:color w:val="000000"/>
                <w:sz w:val="18"/>
                <w:szCs w:val="18"/>
                <w:lang w:val="fi-FI"/>
              </w:rPr>
              <w:t> </w:t>
            </w:r>
          </w:p>
        </w:tc>
        <w:tc>
          <w:tcPr>
            <w:tcW w:w="1060" w:type="dxa"/>
            <w:tcBorders>
              <w:top w:val="nil"/>
              <w:left w:val="nil"/>
              <w:bottom w:val="nil"/>
              <w:right w:val="single" w:sz="8" w:space="0" w:color="auto"/>
            </w:tcBorders>
            <w:shd w:val="clear" w:color="auto" w:fill="auto"/>
            <w:noWrap/>
            <w:vAlign w:val="center"/>
            <w:hideMark/>
          </w:tcPr>
          <w:p w14:paraId="46962CF3" w14:textId="77777777" w:rsidR="00816DBE" w:rsidRPr="00816DBE" w:rsidRDefault="00816DBE" w:rsidP="00816D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rPr>
            </w:pPr>
            <w:r w:rsidRPr="00816DBE">
              <w:rPr>
                <w:rFonts w:ascii="Arial" w:hAnsi="Arial" w:cs="Arial"/>
                <w:b/>
                <w:bCs/>
                <w:color w:val="000000"/>
                <w:sz w:val="18"/>
                <w:szCs w:val="18"/>
                <w:lang w:val="fi-FI"/>
              </w:rPr>
              <w:t> </w:t>
            </w:r>
          </w:p>
        </w:tc>
      </w:tr>
      <w:tr w:rsidR="00816DBE" w:rsidRPr="00816DBE" w14:paraId="28F2E03A" w14:textId="77777777" w:rsidTr="00816DBE">
        <w:trPr>
          <w:trHeight w:val="255"/>
          <w:jc w:val="center"/>
        </w:trPr>
        <w:tc>
          <w:tcPr>
            <w:tcW w:w="1640" w:type="dxa"/>
            <w:tcBorders>
              <w:top w:val="nil"/>
              <w:left w:val="nil"/>
              <w:bottom w:val="nil"/>
              <w:right w:val="nil"/>
            </w:tcBorders>
            <w:shd w:val="clear" w:color="auto" w:fill="auto"/>
            <w:noWrap/>
            <w:vAlign w:val="center"/>
            <w:hideMark/>
          </w:tcPr>
          <w:p w14:paraId="6A487282" w14:textId="77777777" w:rsidR="00816DBE" w:rsidRPr="00816DBE" w:rsidRDefault="00816DBE" w:rsidP="00816D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rPr>
            </w:pPr>
          </w:p>
        </w:tc>
        <w:tc>
          <w:tcPr>
            <w:tcW w:w="1060" w:type="dxa"/>
            <w:tcBorders>
              <w:top w:val="nil"/>
              <w:left w:val="single" w:sz="8" w:space="0" w:color="auto"/>
              <w:bottom w:val="single" w:sz="8" w:space="0" w:color="auto"/>
              <w:right w:val="nil"/>
            </w:tcBorders>
            <w:shd w:val="clear" w:color="auto" w:fill="auto"/>
            <w:noWrap/>
            <w:vAlign w:val="center"/>
            <w:hideMark/>
          </w:tcPr>
          <w:p w14:paraId="785DD611" w14:textId="77777777" w:rsidR="00816DBE" w:rsidRPr="00816DBE" w:rsidRDefault="00816DBE" w:rsidP="00816D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816DBE">
              <w:rPr>
                <w:rFonts w:ascii="Arial" w:hAnsi="Arial" w:cs="Arial"/>
                <w:color w:val="000000"/>
                <w:sz w:val="18"/>
                <w:szCs w:val="18"/>
                <w:lang w:val="fi-FI"/>
              </w:rPr>
              <w:t>Y</w:t>
            </w:r>
          </w:p>
        </w:tc>
        <w:tc>
          <w:tcPr>
            <w:tcW w:w="1060" w:type="dxa"/>
            <w:tcBorders>
              <w:top w:val="nil"/>
              <w:left w:val="nil"/>
              <w:bottom w:val="single" w:sz="8" w:space="0" w:color="auto"/>
              <w:right w:val="nil"/>
            </w:tcBorders>
            <w:shd w:val="clear" w:color="auto" w:fill="auto"/>
            <w:noWrap/>
            <w:vAlign w:val="center"/>
            <w:hideMark/>
          </w:tcPr>
          <w:p w14:paraId="42EA3925" w14:textId="77777777" w:rsidR="00816DBE" w:rsidRPr="00816DBE" w:rsidRDefault="00816DBE" w:rsidP="00816D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816DBE">
              <w:rPr>
                <w:rFonts w:ascii="Arial" w:hAnsi="Arial" w:cs="Arial"/>
                <w:color w:val="000000"/>
                <w:sz w:val="18"/>
                <w:szCs w:val="18"/>
                <w:lang w:val="fi-FI"/>
              </w:rPr>
              <w:t>U</w:t>
            </w:r>
          </w:p>
        </w:tc>
        <w:tc>
          <w:tcPr>
            <w:tcW w:w="1181" w:type="dxa"/>
            <w:tcBorders>
              <w:top w:val="nil"/>
              <w:left w:val="nil"/>
              <w:bottom w:val="single" w:sz="8" w:space="0" w:color="auto"/>
              <w:right w:val="single" w:sz="4" w:space="0" w:color="auto"/>
            </w:tcBorders>
            <w:shd w:val="clear" w:color="auto" w:fill="auto"/>
            <w:noWrap/>
            <w:vAlign w:val="center"/>
            <w:hideMark/>
          </w:tcPr>
          <w:p w14:paraId="2E9F1ABB" w14:textId="77777777" w:rsidR="00816DBE" w:rsidRPr="00816DBE" w:rsidRDefault="00816DBE" w:rsidP="00816D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816DBE">
              <w:rPr>
                <w:rFonts w:ascii="Arial" w:hAnsi="Arial" w:cs="Arial"/>
                <w:color w:val="000000"/>
                <w:sz w:val="18"/>
                <w:szCs w:val="18"/>
                <w:lang w:val="fi-FI"/>
              </w:rPr>
              <w:t>V</w:t>
            </w:r>
          </w:p>
        </w:tc>
        <w:tc>
          <w:tcPr>
            <w:tcW w:w="1060" w:type="dxa"/>
            <w:tcBorders>
              <w:top w:val="nil"/>
              <w:left w:val="nil"/>
              <w:bottom w:val="single" w:sz="8" w:space="0" w:color="auto"/>
              <w:right w:val="nil"/>
            </w:tcBorders>
            <w:shd w:val="clear" w:color="auto" w:fill="auto"/>
            <w:noWrap/>
            <w:vAlign w:val="center"/>
            <w:hideMark/>
          </w:tcPr>
          <w:p w14:paraId="28D14D0E" w14:textId="77777777" w:rsidR="00816DBE" w:rsidRPr="00816DBE" w:rsidRDefault="00816DBE" w:rsidP="00816D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proofErr w:type="spellStart"/>
            <w:r w:rsidRPr="00816DBE">
              <w:rPr>
                <w:rFonts w:ascii="Arial" w:hAnsi="Arial" w:cs="Arial"/>
                <w:color w:val="000000"/>
                <w:sz w:val="18"/>
                <w:szCs w:val="18"/>
                <w:lang w:val="fi-FI"/>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0085D2C1" w14:textId="77777777" w:rsidR="00816DBE" w:rsidRPr="00816DBE" w:rsidRDefault="00816DBE" w:rsidP="00816D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proofErr w:type="spellStart"/>
            <w:r w:rsidRPr="00816DBE">
              <w:rPr>
                <w:rFonts w:ascii="Arial" w:hAnsi="Arial" w:cs="Arial"/>
                <w:color w:val="000000"/>
                <w:sz w:val="18"/>
                <w:szCs w:val="18"/>
                <w:lang w:val="fi-FI"/>
              </w:rPr>
              <w:t>DecT</w:t>
            </w:r>
            <w:proofErr w:type="spellEnd"/>
          </w:p>
        </w:tc>
      </w:tr>
      <w:tr w:rsidR="00816DBE" w:rsidRPr="00816DBE" w14:paraId="31F96999" w14:textId="77777777" w:rsidTr="00816DB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890C7B3" w14:textId="77777777" w:rsidR="00816DBE" w:rsidRPr="00816DBE" w:rsidRDefault="00816DBE" w:rsidP="00816D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816DBE">
              <w:rPr>
                <w:rFonts w:ascii="Arial" w:hAnsi="Arial" w:cs="Arial"/>
                <w:color w:val="000000"/>
                <w:sz w:val="18"/>
                <w:szCs w:val="18"/>
                <w:lang w:val="fi-FI"/>
              </w:rPr>
              <w:t>Class A1</w:t>
            </w:r>
          </w:p>
        </w:tc>
        <w:tc>
          <w:tcPr>
            <w:tcW w:w="1060" w:type="dxa"/>
            <w:tcBorders>
              <w:top w:val="nil"/>
              <w:left w:val="nil"/>
              <w:bottom w:val="nil"/>
              <w:right w:val="nil"/>
            </w:tcBorders>
            <w:shd w:val="clear" w:color="auto" w:fill="auto"/>
            <w:noWrap/>
            <w:vAlign w:val="center"/>
            <w:hideMark/>
          </w:tcPr>
          <w:p w14:paraId="3549C69A" w14:textId="77777777" w:rsidR="00816DBE" w:rsidRPr="00816DBE" w:rsidRDefault="00816DBE" w:rsidP="00816D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816DBE">
              <w:rPr>
                <w:rFonts w:ascii="Arial" w:hAnsi="Arial" w:cs="Arial"/>
                <w:color w:val="000000"/>
                <w:sz w:val="18"/>
                <w:szCs w:val="18"/>
                <w:lang w:val="fi-FI"/>
              </w:rPr>
              <w:t>0.00 %</w:t>
            </w:r>
          </w:p>
        </w:tc>
        <w:tc>
          <w:tcPr>
            <w:tcW w:w="1060" w:type="dxa"/>
            <w:tcBorders>
              <w:top w:val="nil"/>
              <w:left w:val="nil"/>
              <w:bottom w:val="nil"/>
              <w:right w:val="nil"/>
            </w:tcBorders>
            <w:shd w:val="clear" w:color="auto" w:fill="auto"/>
            <w:noWrap/>
            <w:vAlign w:val="center"/>
            <w:hideMark/>
          </w:tcPr>
          <w:p w14:paraId="6A54D65A" w14:textId="77777777" w:rsidR="00816DBE" w:rsidRPr="00816DBE" w:rsidRDefault="00816DBE" w:rsidP="00816D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816DBE">
              <w:rPr>
                <w:rFonts w:ascii="Arial" w:hAnsi="Arial" w:cs="Arial"/>
                <w:color w:val="000000"/>
                <w:sz w:val="18"/>
                <w:szCs w:val="18"/>
                <w:lang w:val="fi-FI"/>
              </w:rPr>
              <w:t>0.11 %</w:t>
            </w:r>
          </w:p>
        </w:tc>
        <w:tc>
          <w:tcPr>
            <w:tcW w:w="1181" w:type="dxa"/>
            <w:tcBorders>
              <w:top w:val="nil"/>
              <w:left w:val="nil"/>
              <w:bottom w:val="nil"/>
              <w:right w:val="single" w:sz="4" w:space="0" w:color="auto"/>
            </w:tcBorders>
            <w:shd w:val="clear" w:color="auto" w:fill="auto"/>
            <w:noWrap/>
            <w:vAlign w:val="center"/>
            <w:hideMark/>
          </w:tcPr>
          <w:p w14:paraId="53B01911" w14:textId="77777777" w:rsidR="00816DBE" w:rsidRPr="00816DBE" w:rsidRDefault="00816DBE" w:rsidP="00816D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816DBE">
              <w:rPr>
                <w:rFonts w:ascii="Arial" w:hAnsi="Arial" w:cs="Arial"/>
                <w:color w:val="000000"/>
                <w:sz w:val="18"/>
                <w:szCs w:val="18"/>
                <w:lang w:val="fi-FI"/>
              </w:rPr>
              <w:t>0.01 %</w:t>
            </w:r>
          </w:p>
        </w:tc>
        <w:tc>
          <w:tcPr>
            <w:tcW w:w="1060" w:type="dxa"/>
            <w:tcBorders>
              <w:top w:val="nil"/>
              <w:left w:val="nil"/>
              <w:bottom w:val="nil"/>
              <w:right w:val="nil"/>
            </w:tcBorders>
            <w:shd w:val="clear" w:color="auto" w:fill="auto"/>
            <w:noWrap/>
            <w:vAlign w:val="center"/>
            <w:hideMark/>
          </w:tcPr>
          <w:p w14:paraId="25BE8595" w14:textId="77777777" w:rsidR="00816DBE" w:rsidRPr="00816DBE" w:rsidRDefault="00816DBE" w:rsidP="00816D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816DBE">
              <w:rPr>
                <w:rFonts w:ascii="Arial" w:hAnsi="Arial" w:cs="Arial"/>
                <w:color w:val="000000"/>
                <w:sz w:val="18"/>
                <w:szCs w:val="18"/>
                <w:lang w:val="fi-FI"/>
              </w:rPr>
              <w:t>92 %</w:t>
            </w:r>
          </w:p>
        </w:tc>
        <w:tc>
          <w:tcPr>
            <w:tcW w:w="1060" w:type="dxa"/>
            <w:tcBorders>
              <w:top w:val="nil"/>
              <w:left w:val="nil"/>
              <w:bottom w:val="nil"/>
              <w:right w:val="single" w:sz="8" w:space="0" w:color="auto"/>
            </w:tcBorders>
            <w:shd w:val="clear" w:color="auto" w:fill="auto"/>
            <w:noWrap/>
            <w:vAlign w:val="center"/>
            <w:hideMark/>
          </w:tcPr>
          <w:p w14:paraId="191767E5" w14:textId="77777777" w:rsidR="00816DBE" w:rsidRPr="00816DBE" w:rsidRDefault="00816DBE" w:rsidP="00816D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816DBE">
              <w:rPr>
                <w:rFonts w:ascii="Arial" w:hAnsi="Arial" w:cs="Arial"/>
                <w:color w:val="000000"/>
                <w:sz w:val="18"/>
                <w:szCs w:val="18"/>
                <w:lang w:val="fi-FI"/>
              </w:rPr>
              <w:t>99 %</w:t>
            </w:r>
          </w:p>
        </w:tc>
      </w:tr>
      <w:tr w:rsidR="00816DBE" w:rsidRPr="00816DBE" w14:paraId="68B2CBDE" w14:textId="77777777" w:rsidTr="00816DB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854EF45" w14:textId="77777777" w:rsidR="00816DBE" w:rsidRPr="00816DBE" w:rsidRDefault="00816DBE" w:rsidP="00816D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816DBE">
              <w:rPr>
                <w:rFonts w:ascii="Arial" w:hAnsi="Arial" w:cs="Arial"/>
                <w:color w:val="000000"/>
                <w:sz w:val="18"/>
                <w:szCs w:val="18"/>
                <w:lang w:val="fi-FI"/>
              </w:rPr>
              <w:t>Class A2</w:t>
            </w:r>
          </w:p>
        </w:tc>
        <w:tc>
          <w:tcPr>
            <w:tcW w:w="1060" w:type="dxa"/>
            <w:tcBorders>
              <w:top w:val="nil"/>
              <w:left w:val="nil"/>
              <w:bottom w:val="nil"/>
              <w:right w:val="nil"/>
            </w:tcBorders>
            <w:shd w:val="clear" w:color="auto" w:fill="auto"/>
            <w:noWrap/>
            <w:vAlign w:val="center"/>
            <w:hideMark/>
          </w:tcPr>
          <w:p w14:paraId="7D6BF7FD" w14:textId="77777777" w:rsidR="00816DBE" w:rsidRPr="00816DBE" w:rsidRDefault="00816DBE" w:rsidP="00816D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816DBE">
              <w:rPr>
                <w:rFonts w:ascii="Arial" w:hAnsi="Arial" w:cs="Arial"/>
                <w:color w:val="000000"/>
                <w:sz w:val="18"/>
                <w:szCs w:val="18"/>
                <w:lang w:val="fi-FI"/>
              </w:rPr>
              <w:t>0.00 %</w:t>
            </w:r>
          </w:p>
        </w:tc>
        <w:tc>
          <w:tcPr>
            <w:tcW w:w="1060" w:type="dxa"/>
            <w:tcBorders>
              <w:top w:val="nil"/>
              <w:left w:val="nil"/>
              <w:bottom w:val="nil"/>
              <w:right w:val="nil"/>
            </w:tcBorders>
            <w:shd w:val="clear" w:color="auto" w:fill="auto"/>
            <w:noWrap/>
            <w:vAlign w:val="center"/>
            <w:hideMark/>
          </w:tcPr>
          <w:p w14:paraId="3215A184" w14:textId="77777777" w:rsidR="00816DBE" w:rsidRPr="00816DBE" w:rsidRDefault="00816DBE" w:rsidP="00816D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816DBE">
              <w:rPr>
                <w:rFonts w:ascii="Arial" w:hAnsi="Arial" w:cs="Arial"/>
                <w:color w:val="000000"/>
                <w:sz w:val="18"/>
                <w:szCs w:val="18"/>
                <w:lang w:val="fi-FI"/>
              </w:rPr>
              <w:t>0.10 %</w:t>
            </w:r>
          </w:p>
        </w:tc>
        <w:tc>
          <w:tcPr>
            <w:tcW w:w="1181" w:type="dxa"/>
            <w:tcBorders>
              <w:top w:val="nil"/>
              <w:left w:val="nil"/>
              <w:bottom w:val="nil"/>
              <w:right w:val="single" w:sz="4" w:space="0" w:color="auto"/>
            </w:tcBorders>
            <w:shd w:val="clear" w:color="auto" w:fill="auto"/>
            <w:noWrap/>
            <w:vAlign w:val="center"/>
            <w:hideMark/>
          </w:tcPr>
          <w:p w14:paraId="02E2217E" w14:textId="77777777" w:rsidR="00816DBE" w:rsidRPr="00816DBE" w:rsidRDefault="00816DBE" w:rsidP="00816D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816DBE">
              <w:rPr>
                <w:rFonts w:ascii="Arial" w:hAnsi="Arial" w:cs="Arial"/>
                <w:color w:val="000000"/>
                <w:sz w:val="18"/>
                <w:szCs w:val="18"/>
                <w:lang w:val="fi-FI"/>
              </w:rPr>
              <w:t>0.11 %</w:t>
            </w:r>
          </w:p>
        </w:tc>
        <w:tc>
          <w:tcPr>
            <w:tcW w:w="1060" w:type="dxa"/>
            <w:tcBorders>
              <w:top w:val="nil"/>
              <w:left w:val="nil"/>
              <w:bottom w:val="nil"/>
              <w:right w:val="nil"/>
            </w:tcBorders>
            <w:shd w:val="clear" w:color="auto" w:fill="auto"/>
            <w:noWrap/>
            <w:vAlign w:val="center"/>
            <w:hideMark/>
          </w:tcPr>
          <w:p w14:paraId="382B9EC3" w14:textId="77777777" w:rsidR="00816DBE" w:rsidRPr="00816DBE" w:rsidRDefault="00816DBE" w:rsidP="00816D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816DBE">
              <w:rPr>
                <w:rFonts w:ascii="Arial" w:hAnsi="Arial" w:cs="Arial"/>
                <w:color w:val="000000"/>
                <w:sz w:val="18"/>
                <w:szCs w:val="18"/>
                <w:lang w:val="fi-FI"/>
              </w:rPr>
              <w:t>90 %</w:t>
            </w:r>
          </w:p>
        </w:tc>
        <w:tc>
          <w:tcPr>
            <w:tcW w:w="1060" w:type="dxa"/>
            <w:tcBorders>
              <w:top w:val="nil"/>
              <w:left w:val="nil"/>
              <w:bottom w:val="nil"/>
              <w:right w:val="single" w:sz="8" w:space="0" w:color="auto"/>
            </w:tcBorders>
            <w:shd w:val="clear" w:color="auto" w:fill="auto"/>
            <w:noWrap/>
            <w:vAlign w:val="center"/>
            <w:hideMark/>
          </w:tcPr>
          <w:p w14:paraId="7C767D53" w14:textId="77777777" w:rsidR="00816DBE" w:rsidRPr="00816DBE" w:rsidRDefault="00816DBE" w:rsidP="00816D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816DBE">
              <w:rPr>
                <w:rFonts w:ascii="Arial" w:hAnsi="Arial" w:cs="Arial"/>
                <w:color w:val="000000"/>
                <w:sz w:val="18"/>
                <w:szCs w:val="18"/>
                <w:lang w:val="fi-FI"/>
              </w:rPr>
              <w:t>99 %</w:t>
            </w:r>
          </w:p>
        </w:tc>
      </w:tr>
      <w:tr w:rsidR="00816DBE" w:rsidRPr="00816DBE" w14:paraId="198A9112" w14:textId="77777777" w:rsidTr="00816DB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E43E116" w14:textId="77777777" w:rsidR="00816DBE" w:rsidRPr="00816DBE" w:rsidRDefault="00816DBE" w:rsidP="00816D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816DBE">
              <w:rPr>
                <w:rFonts w:ascii="Arial" w:hAnsi="Arial" w:cs="Arial"/>
                <w:color w:val="000000"/>
                <w:sz w:val="18"/>
                <w:szCs w:val="18"/>
                <w:lang w:val="fi-FI"/>
              </w:rPr>
              <w:t>Class B</w:t>
            </w:r>
          </w:p>
        </w:tc>
        <w:tc>
          <w:tcPr>
            <w:tcW w:w="1060" w:type="dxa"/>
            <w:tcBorders>
              <w:top w:val="nil"/>
              <w:left w:val="nil"/>
              <w:bottom w:val="nil"/>
              <w:right w:val="nil"/>
            </w:tcBorders>
            <w:shd w:val="clear" w:color="auto" w:fill="auto"/>
            <w:noWrap/>
            <w:vAlign w:val="center"/>
            <w:hideMark/>
          </w:tcPr>
          <w:p w14:paraId="7D1ECFDF" w14:textId="77777777" w:rsidR="00816DBE" w:rsidRPr="00816DBE" w:rsidRDefault="00816DBE" w:rsidP="00816D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816DBE">
              <w:rPr>
                <w:rFonts w:ascii="Arial" w:hAnsi="Arial" w:cs="Arial"/>
                <w:color w:val="000000"/>
                <w:sz w:val="18"/>
                <w:szCs w:val="18"/>
                <w:lang w:val="fi-FI"/>
              </w:rPr>
              <w:t>0.08 %</w:t>
            </w:r>
          </w:p>
        </w:tc>
        <w:tc>
          <w:tcPr>
            <w:tcW w:w="1060" w:type="dxa"/>
            <w:tcBorders>
              <w:top w:val="nil"/>
              <w:left w:val="nil"/>
              <w:bottom w:val="nil"/>
              <w:right w:val="nil"/>
            </w:tcBorders>
            <w:shd w:val="clear" w:color="auto" w:fill="auto"/>
            <w:noWrap/>
            <w:vAlign w:val="center"/>
            <w:hideMark/>
          </w:tcPr>
          <w:p w14:paraId="221997C6" w14:textId="77777777" w:rsidR="00816DBE" w:rsidRPr="00816DBE" w:rsidRDefault="00816DBE" w:rsidP="00816D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816DBE">
              <w:rPr>
                <w:rFonts w:ascii="Arial" w:hAnsi="Arial" w:cs="Arial"/>
                <w:color w:val="000000"/>
                <w:sz w:val="18"/>
                <w:szCs w:val="18"/>
                <w:lang w:val="fi-FI"/>
              </w:rPr>
              <w:t>-0.06 %</w:t>
            </w:r>
          </w:p>
        </w:tc>
        <w:tc>
          <w:tcPr>
            <w:tcW w:w="1181" w:type="dxa"/>
            <w:tcBorders>
              <w:top w:val="nil"/>
              <w:left w:val="nil"/>
              <w:bottom w:val="nil"/>
              <w:right w:val="single" w:sz="4" w:space="0" w:color="auto"/>
            </w:tcBorders>
            <w:shd w:val="clear" w:color="auto" w:fill="auto"/>
            <w:noWrap/>
            <w:vAlign w:val="center"/>
            <w:hideMark/>
          </w:tcPr>
          <w:p w14:paraId="4AE040D9" w14:textId="77777777" w:rsidR="00816DBE" w:rsidRPr="00816DBE" w:rsidRDefault="00816DBE" w:rsidP="00816D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816DBE">
              <w:rPr>
                <w:rFonts w:ascii="Arial" w:hAnsi="Arial" w:cs="Arial"/>
                <w:color w:val="000000"/>
                <w:sz w:val="18"/>
                <w:szCs w:val="18"/>
                <w:lang w:val="fi-FI"/>
              </w:rPr>
              <w:t>0.04 %</w:t>
            </w:r>
          </w:p>
        </w:tc>
        <w:tc>
          <w:tcPr>
            <w:tcW w:w="1060" w:type="dxa"/>
            <w:tcBorders>
              <w:top w:val="nil"/>
              <w:left w:val="nil"/>
              <w:bottom w:val="nil"/>
              <w:right w:val="nil"/>
            </w:tcBorders>
            <w:shd w:val="clear" w:color="auto" w:fill="auto"/>
            <w:noWrap/>
            <w:vAlign w:val="center"/>
            <w:hideMark/>
          </w:tcPr>
          <w:p w14:paraId="1824AE55" w14:textId="77777777" w:rsidR="00816DBE" w:rsidRPr="00816DBE" w:rsidRDefault="00816DBE" w:rsidP="00816D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816DBE">
              <w:rPr>
                <w:rFonts w:ascii="Arial" w:hAnsi="Arial" w:cs="Arial"/>
                <w:color w:val="000000"/>
                <w:sz w:val="18"/>
                <w:szCs w:val="18"/>
                <w:lang w:val="fi-FI"/>
              </w:rPr>
              <w:t>91 %</w:t>
            </w:r>
          </w:p>
        </w:tc>
        <w:tc>
          <w:tcPr>
            <w:tcW w:w="1060" w:type="dxa"/>
            <w:tcBorders>
              <w:top w:val="nil"/>
              <w:left w:val="nil"/>
              <w:bottom w:val="nil"/>
              <w:right w:val="single" w:sz="8" w:space="0" w:color="auto"/>
            </w:tcBorders>
            <w:shd w:val="clear" w:color="auto" w:fill="auto"/>
            <w:noWrap/>
            <w:vAlign w:val="center"/>
            <w:hideMark/>
          </w:tcPr>
          <w:p w14:paraId="5240C320" w14:textId="77777777" w:rsidR="00816DBE" w:rsidRPr="00816DBE" w:rsidRDefault="00816DBE" w:rsidP="00816D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816DBE">
              <w:rPr>
                <w:rFonts w:ascii="Arial" w:hAnsi="Arial" w:cs="Arial"/>
                <w:color w:val="000000"/>
                <w:sz w:val="18"/>
                <w:szCs w:val="18"/>
                <w:lang w:val="fi-FI"/>
              </w:rPr>
              <w:t>101 %</w:t>
            </w:r>
          </w:p>
        </w:tc>
      </w:tr>
      <w:tr w:rsidR="00816DBE" w:rsidRPr="00816DBE" w14:paraId="1B0BDE06" w14:textId="77777777" w:rsidTr="00816DB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3EC2F56" w14:textId="77777777" w:rsidR="00816DBE" w:rsidRPr="00816DBE" w:rsidRDefault="00816DBE" w:rsidP="00816D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816DBE">
              <w:rPr>
                <w:rFonts w:ascii="Arial" w:hAnsi="Arial" w:cs="Arial"/>
                <w:color w:val="000000"/>
                <w:sz w:val="18"/>
                <w:szCs w:val="18"/>
                <w:lang w:val="fi-FI"/>
              </w:rPr>
              <w:t>Class C</w:t>
            </w:r>
          </w:p>
        </w:tc>
        <w:tc>
          <w:tcPr>
            <w:tcW w:w="1060" w:type="dxa"/>
            <w:tcBorders>
              <w:top w:val="nil"/>
              <w:left w:val="nil"/>
              <w:bottom w:val="nil"/>
              <w:right w:val="nil"/>
            </w:tcBorders>
            <w:shd w:val="clear" w:color="auto" w:fill="auto"/>
            <w:noWrap/>
            <w:vAlign w:val="center"/>
            <w:hideMark/>
          </w:tcPr>
          <w:p w14:paraId="46E0E13D" w14:textId="77777777" w:rsidR="00816DBE" w:rsidRPr="00816DBE" w:rsidRDefault="00816DBE" w:rsidP="00816D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816DBE">
              <w:rPr>
                <w:rFonts w:ascii="Arial" w:hAnsi="Arial" w:cs="Arial"/>
                <w:color w:val="000000"/>
                <w:sz w:val="18"/>
                <w:szCs w:val="18"/>
                <w:lang w:val="fi-FI"/>
              </w:rPr>
              <w:t>0.10 %</w:t>
            </w:r>
          </w:p>
        </w:tc>
        <w:tc>
          <w:tcPr>
            <w:tcW w:w="1060" w:type="dxa"/>
            <w:tcBorders>
              <w:top w:val="nil"/>
              <w:left w:val="nil"/>
              <w:bottom w:val="nil"/>
              <w:right w:val="nil"/>
            </w:tcBorders>
            <w:shd w:val="clear" w:color="auto" w:fill="auto"/>
            <w:noWrap/>
            <w:vAlign w:val="center"/>
            <w:hideMark/>
          </w:tcPr>
          <w:p w14:paraId="3C2DC9B0" w14:textId="77777777" w:rsidR="00816DBE" w:rsidRPr="00816DBE" w:rsidRDefault="00816DBE" w:rsidP="00816D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816DBE">
              <w:rPr>
                <w:rFonts w:ascii="Arial" w:hAnsi="Arial" w:cs="Arial"/>
                <w:color w:val="000000"/>
                <w:sz w:val="18"/>
                <w:szCs w:val="18"/>
                <w:lang w:val="fi-FI"/>
              </w:rPr>
              <w:t>-0.12 %</w:t>
            </w:r>
          </w:p>
        </w:tc>
        <w:tc>
          <w:tcPr>
            <w:tcW w:w="1181" w:type="dxa"/>
            <w:tcBorders>
              <w:top w:val="nil"/>
              <w:left w:val="nil"/>
              <w:bottom w:val="nil"/>
              <w:right w:val="single" w:sz="4" w:space="0" w:color="auto"/>
            </w:tcBorders>
            <w:shd w:val="clear" w:color="auto" w:fill="auto"/>
            <w:noWrap/>
            <w:vAlign w:val="center"/>
            <w:hideMark/>
          </w:tcPr>
          <w:p w14:paraId="439F2753" w14:textId="77777777" w:rsidR="00816DBE" w:rsidRPr="00816DBE" w:rsidRDefault="00816DBE" w:rsidP="00816D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816DBE">
              <w:rPr>
                <w:rFonts w:ascii="Arial" w:hAnsi="Arial" w:cs="Arial"/>
                <w:color w:val="000000"/>
                <w:sz w:val="18"/>
                <w:szCs w:val="18"/>
                <w:lang w:val="fi-FI"/>
              </w:rPr>
              <w:t>0.05 %</w:t>
            </w:r>
          </w:p>
        </w:tc>
        <w:tc>
          <w:tcPr>
            <w:tcW w:w="1060" w:type="dxa"/>
            <w:tcBorders>
              <w:top w:val="nil"/>
              <w:left w:val="nil"/>
              <w:bottom w:val="nil"/>
              <w:right w:val="nil"/>
            </w:tcBorders>
            <w:shd w:val="clear" w:color="auto" w:fill="auto"/>
            <w:noWrap/>
            <w:vAlign w:val="center"/>
            <w:hideMark/>
          </w:tcPr>
          <w:p w14:paraId="4BB47272" w14:textId="77777777" w:rsidR="00816DBE" w:rsidRPr="00816DBE" w:rsidRDefault="00816DBE" w:rsidP="00816D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816DBE">
              <w:rPr>
                <w:rFonts w:ascii="Arial" w:hAnsi="Arial" w:cs="Arial"/>
                <w:color w:val="000000"/>
                <w:sz w:val="18"/>
                <w:szCs w:val="18"/>
                <w:lang w:val="fi-FI"/>
              </w:rPr>
              <w:t>89 %</w:t>
            </w:r>
          </w:p>
        </w:tc>
        <w:tc>
          <w:tcPr>
            <w:tcW w:w="1060" w:type="dxa"/>
            <w:tcBorders>
              <w:top w:val="nil"/>
              <w:left w:val="nil"/>
              <w:bottom w:val="nil"/>
              <w:right w:val="single" w:sz="8" w:space="0" w:color="auto"/>
            </w:tcBorders>
            <w:shd w:val="clear" w:color="auto" w:fill="auto"/>
            <w:noWrap/>
            <w:vAlign w:val="center"/>
            <w:hideMark/>
          </w:tcPr>
          <w:p w14:paraId="64974A57" w14:textId="77777777" w:rsidR="00816DBE" w:rsidRPr="00816DBE" w:rsidRDefault="00816DBE" w:rsidP="00816D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816DBE">
              <w:rPr>
                <w:rFonts w:ascii="Arial" w:hAnsi="Arial" w:cs="Arial"/>
                <w:color w:val="000000"/>
                <w:sz w:val="18"/>
                <w:szCs w:val="18"/>
                <w:lang w:val="fi-FI"/>
              </w:rPr>
              <w:t>98 %</w:t>
            </w:r>
          </w:p>
        </w:tc>
      </w:tr>
      <w:tr w:rsidR="00816DBE" w:rsidRPr="00816DBE" w14:paraId="5AEB1C9C" w14:textId="77777777" w:rsidTr="00816DB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1514DAB" w14:textId="77777777" w:rsidR="00816DBE" w:rsidRPr="00816DBE" w:rsidRDefault="00816DBE" w:rsidP="00816D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816DBE">
              <w:rPr>
                <w:rFonts w:ascii="Arial" w:hAnsi="Arial" w:cs="Arial"/>
                <w:color w:val="000000"/>
                <w:sz w:val="18"/>
                <w:szCs w:val="18"/>
                <w:lang w:val="fi-FI"/>
              </w:rPr>
              <w:t>Class E</w:t>
            </w:r>
          </w:p>
        </w:tc>
        <w:tc>
          <w:tcPr>
            <w:tcW w:w="1060" w:type="dxa"/>
            <w:tcBorders>
              <w:top w:val="nil"/>
              <w:left w:val="nil"/>
              <w:bottom w:val="nil"/>
              <w:right w:val="nil"/>
            </w:tcBorders>
            <w:shd w:val="clear" w:color="auto" w:fill="auto"/>
            <w:noWrap/>
            <w:vAlign w:val="center"/>
            <w:hideMark/>
          </w:tcPr>
          <w:p w14:paraId="171D6986" w14:textId="77777777" w:rsidR="00816DBE" w:rsidRPr="00816DBE" w:rsidRDefault="00816DBE" w:rsidP="00816D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816DBE">
              <w:rPr>
                <w:rFonts w:ascii="Arial" w:hAnsi="Arial" w:cs="Arial"/>
                <w:color w:val="000000"/>
                <w:sz w:val="18"/>
                <w:szCs w:val="18"/>
                <w:lang w:val="fi-FI"/>
              </w:rPr>
              <w:t>0.10 %</w:t>
            </w:r>
          </w:p>
        </w:tc>
        <w:tc>
          <w:tcPr>
            <w:tcW w:w="1060" w:type="dxa"/>
            <w:tcBorders>
              <w:top w:val="nil"/>
              <w:left w:val="nil"/>
              <w:bottom w:val="nil"/>
              <w:right w:val="nil"/>
            </w:tcBorders>
            <w:shd w:val="clear" w:color="auto" w:fill="auto"/>
            <w:noWrap/>
            <w:vAlign w:val="center"/>
            <w:hideMark/>
          </w:tcPr>
          <w:p w14:paraId="5E65E955" w14:textId="77777777" w:rsidR="00816DBE" w:rsidRPr="00816DBE" w:rsidRDefault="00816DBE" w:rsidP="00816D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816DBE">
              <w:rPr>
                <w:rFonts w:ascii="Arial" w:hAnsi="Arial" w:cs="Arial"/>
                <w:color w:val="000000"/>
                <w:sz w:val="18"/>
                <w:szCs w:val="18"/>
                <w:lang w:val="fi-FI"/>
              </w:rPr>
              <w:t>-0.06 %</w:t>
            </w:r>
          </w:p>
        </w:tc>
        <w:tc>
          <w:tcPr>
            <w:tcW w:w="1181" w:type="dxa"/>
            <w:tcBorders>
              <w:top w:val="nil"/>
              <w:left w:val="nil"/>
              <w:bottom w:val="nil"/>
              <w:right w:val="single" w:sz="4" w:space="0" w:color="auto"/>
            </w:tcBorders>
            <w:shd w:val="clear" w:color="auto" w:fill="auto"/>
            <w:noWrap/>
            <w:vAlign w:val="center"/>
            <w:hideMark/>
          </w:tcPr>
          <w:p w14:paraId="06B54FCD" w14:textId="77777777" w:rsidR="00816DBE" w:rsidRPr="00816DBE" w:rsidRDefault="00816DBE" w:rsidP="00816D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816DBE">
              <w:rPr>
                <w:rFonts w:ascii="Arial" w:hAnsi="Arial" w:cs="Arial"/>
                <w:color w:val="000000"/>
                <w:sz w:val="18"/>
                <w:szCs w:val="18"/>
                <w:lang w:val="fi-FI"/>
              </w:rPr>
              <w:t>0.03 %</w:t>
            </w:r>
          </w:p>
        </w:tc>
        <w:tc>
          <w:tcPr>
            <w:tcW w:w="1060" w:type="dxa"/>
            <w:tcBorders>
              <w:top w:val="nil"/>
              <w:left w:val="nil"/>
              <w:bottom w:val="nil"/>
              <w:right w:val="nil"/>
            </w:tcBorders>
            <w:shd w:val="clear" w:color="auto" w:fill="auto"/>
            <w:noWrap/>
            <w:vAlign w:val="center"/>
            <w:hideMark/>
          </w:tcPr>
          <w:p w14:paraId="74C330DA" w14:textId="77777777" w:rsidR="00816DBE" w:rsidRPr="00816DBE" w:rsidRDefault="00816DBE" w:rsidP="00816D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816DBE">
              <w:rPr>
                <w:rFonts w:ascii="Arial" w:hAnsi="Arial" w:cs="Arial"/>
                <w:color w:val="000000"/>
                <w:sz w:val="18"/>
                <w:szCs w:val="18"/>
                <w:lang w:val="fi-FI"/>
              </w:rPr>
              <w:t>92 %</w:t>
            </w:r>
          </w:p>
        </w:tc>
        <w:tc>
          <w:tcPr>
            <w:tcW w:w="1060" w:type="dxa"/>
            <w:tcBorders>
              <w:top w:val="nil"/>
              <w:left w:val="nil"/>
              <w:bottom w:val="nil"/>
              <w:right w:val="single" w:sz="8" w:space="0" w:color="auto"/>
            </w:tcBorders>
            <w:shd w:val="clear" w:color="auto" w:fill="auto"/>
            <w:noWrap/>
            <w:vAlign w:val="center"/>
            <w:hideMark/>
          </w:tcPr>
          <w:p w14:paraId="7F362309" w14:textId="77777777" w:rsidR="00816DBE" w:rsidRPr="00816DBE" w:rsidRDefault="00816DBE" w:rsidP="00816D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816DBE">
              <w:rPr>
                <w:rFonts w:ascii="Arial" w:hAnsi="Arial" w:cs="Arial"/>
                <w:color w:val="000000"/>
                <w:sz w:val="18"/>
                <w:szCs w:val="18"/>
                <w:lang w:val="fi-FI"/>
              </w:rPr>
              <w:t>98 %</w:t>
            </w:r>
          </w:p>
        </w:tc>
      </w:tr>
      <w:tr w:rsidR="00816DBE" w:rsidRPr="00816DBE" w14:paraId="71CE0C07" w14:textId="77777777" w:rsidTr="00816DB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8B56EC2" w14:textId="77777777" w:rsidR="00816DBE" w:rsidRPr="00816DBE" w:rsidRDefault="00816DBE" w:rsidP="00816D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rPr>
            </w:pPr>
            <w:proofErr w:type="spellStart"/>
            <w:r w:rsidRPr="00816DBE">
              <w:rPr>
                <w:rFonts w:ascii="Arial" w:hAnsi="Arial" w:cs="Arial"/>
                <w:b/>
                <w:bCs/>
                <w:color w:val="000000"/>
                <w:sz w:val="18"/>
                <w:szCs w:val="18"/>
                <w:lang w:val="fi-FI"/>
              </w:rPr>
              <w:t>Overall</w:t>
            </w:r>
            <w:proofErr w:type="spellEnd"/>
            <w:r w:rsidRPr="00816DBE">
              <w:rPr>
                <w:rFonts w:ascii="Arial" w:hAnsi="Arial" w:cs="Arial"/>
                <w:b/>
                <w:bCs/>
                <w:color w:val="000000"/>
                <w:sz w:val="18"/>
                <w:szCs w:val="18"/>
                <w:lang w:val="fi-FI"/>
              </w:rPr>
              <w:t xml:space="preserve"> </w:t>
            </w:r>
          </w:p>
        </w:tc>
        <w:tc>
          <w:tcPr>
            <w:tcW w:w="1060" w:type="dxa"/>
            <w:tcBorders>
              <w:top w:val="single" w:sz="8" w:space="0" w:color="auto"/>
              <w:left w:val="nil"/>
              <w:bottom w:val="nil"/>
              <w:right w:val="nil"/>
            </w:tcBorders>
            <w:shd w:val="clear" w:color="auto" w:fill="auto"/>
            <w:noWrap/>
            <w:vAlign w:val="center"/>
            <w:hideMark/>
          </w:tcPr>
          <w:p w14:paraId="3366B309" w14:textId="77777777" w:rsidR="00816DBE" w:rsidRPr="00816DBE" w:rsidRDefault="00816DBE" w:rsidP="00816D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816DBE">
              <w:rPr>
                <w:rFonts w:ascii="Arial" w:hAnsi="Arial" w:cs="Arial"/>
                <w:color w:val="000000"/>
                <w:sz w:val="18"/>
                <w:szCs w:val="18"/>
                <w:lang w:val="fi-FI"/>
              </w:rPr>
              <w:t>0.06 %</w:t>
            </w:r>
          </w:p>
        </w:tc>
        <w:tc>
          <w:tcPr>
            <w:tcW w:w="1060" w:type="dxa"/>
            <w:tcBorders>
              <w:top w:val="single" w:sz="8" w:space="0" w:color="auto"/>
              <w:left w:val="nil"/>
              <w:bottom w:val="nil"/>
              <w:right w:val="nil"/>
            </w:tcBorders>
            <w:shd w:val="clear" w:color="auto" w:fill="auto"/>
            <w:noWrap/>
            <w:vAlign w:val="center"/>
            <w:hideMark/>
          </w:tcPr>
          <w:p w14:paraId="05EF40B5" w14:textId="77777777" w:rsidR="00816DBE" w:rsidRPr="00816DBE" w:rsidRDefault="00816DBE" w:rsidP="00816D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816DBE">
              <w:rPr>
                <w:rFonts w:ascii="Arial" w:hAnsi="Arial" w:cs="Arial"/>
                <w:color w:val="000000"/>
                <w:sz w:val="18"/>
                <w:szCs w:val="18"/>
                <w:lang w:val="fi-FI"/>
              </w:rPr>
              <w:t>-0.02 %</w:t>
            </w:r>
          </w:p>
        </w:tc>
        <w:tc>
          <w:tcPr>
            <w:tcW w:w="1181" w:type="dxa"/>
            <w:tcBorders>
              <w:top w:val="single" w:sz="8" w:space="0" w:color="auto"/>
              <w:left w:val="nil"/>
              <w:bottom w:val="nil"/>
              <w:right w:val="single" w:sz="4" w:space="0" w:color="auto"/>
            </w:tcBorders>
            <w:shd w:val="clear" w:color="auto" w:fill="auto"/>
            <w:noWrap/>
            <w:vAlign w:val="center"/>
            <w:hideMark/>
          </w:tcPr>
          <w:p w14:paraId="46920A77" w14:textId="77777777" w:rsidR="00816DBE" w:rsidRPr="00816DBE" w:rsidRDefault="00816DBE" w:rsidP="00816D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816DBE">
              <w:rPr>
                <w:rFonts w:ascii="Arial" w:hAnsi="Arial" w:cs="Arial"/>
                <w:color w:val="000000"/>
                <w:sz w:val="18"/>
                <w:szCs w:val="18"/>
                <w:lang w:val="fi-FI"/>
              </w:rPr>
              <w:t>0.05 %</w:t>
            </w:r>
          </w:p>
        </w:tc>
        <w:tc>
          <w:tcPr>
            <w:tcW w:w="1060" w:type="dxa"/>
            <w:tcBorders>
              <w:top w:val="single" w:sz="8" w:space="0" w:color="auto"/>
              <w:left w:val="nil"/>
              <w:bottom w:val="nil"/>
              <w:right w:val="nil"/>
            </w:tcBorders>
            <w:shd w:val="clear" w:color="auto" w:fill="auto"/>
            <w:noWrap/>
            <w:vAlign w:val="center"/>
            <w:hideMark/>
          </w:tcPr>
          <w:p w14:paraId="6BA83F3C" w14:textId="77777777" w:rsidR="00816DBE" w:rsidRPr="00816DBE" w:rsidRDefault="00816DBE" w:rsidP="00816D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816DBE">
              <w:rPr>
                <w:rFonts w:ascii="Arial" w:hAnsi="Arial" w:cs="Arial"/>
                <w:color w:val="000000"/>
                <w:sz w:val="18"/>
                <w:szCs w:val="18"/>
                <w:lang w:val="fi-FI"/>
              </w:rPr>
              <w:t>90 %</w:t>
            </w:r>
          </w:p>
        </w:tc>
        <w:tc>
          <w:tcPr>
            <w:tcW w:w="1060" w:type="dxa"/>
            <w:tcBorders>
              <w:top w:val="single" w:sz="8" w:space="0" w:color="auto"/>
              <w:left w:val="nil"/>
              <w:bottom w:val="nil"/>
              <w:right w:val="single" w:sz="8" w:space="0" w:color="auto"/>
            </w:tcBorders>
            <w:shd w:val="clear" w:color="auto" w:fill="auto"/>
            <w:noWrap/>
            <w:vAlign w:val="center"/>
            <w:hideMark/>
          </w:tcPr>
          <w:p w14:paraId="308ECFFE" w14:textId="77777777" w:rsidR="00816DBE" w:rsidRPr="00816DBE" w:rsidRDefault="00816DBE" w:rsidP="00816D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816DBE">
              <w:rPr>
                <w:rFonts w:ascii="Arial" w:hAnsi="Arial" w:cs="Arial"/>
                <w:color w:val="000000"/>
                <w:sz w:val="18"/>
                <w:szCs w:val="18"/>
                <w:lang w:val="fi-FI"/>
              </w:rPr>
              <w:t>99 %</w:t>
            </w:r>
          </w:p>
        </w:tc>
      </w:tr>
      <w:tr w:rsidR="00816DBE" w:rsidRPr="00816DBE" w14:paraId="3D7B73C0" w14:textId="77777777" w:rsidTr="00816DBE">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08B050B2" w14:textId="77777777" w:rsidR="00816DBE" w:rsidRPr="00816DBE" w:rsidRDefault="00816DBE" w:rsidP="00816D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816DBE">
              <w:rPr>
                <w:rFonts w:ascii="Arial" w:hAnsi="Arial" w:cs="Arial"/>
                <w:color w:val="000000"/>
                <w:sz w:val="18"/>
                <w:szCs w:val="18"/>
                <w:lang w:val="fi-FI"/>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6F1482B8" w14:textId="77777777" w:rsidR="00816DBE" w:rsidRPr="00816DBE" w:rsidRDefault="00816DBE" w:rsidP="00816D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816DBE">
              <w:rPr>
                <w:rFonts w:ascii="Arial" w:hAnsi="Arial" w:cs="Arial"/>
                <w:color w:val="000000"/>
                <w:sz w:val="18"/>
                <w:szCs w:val="18"/>
                <w:lang w:val="fi-FI"/>
              </w:rPr>
              <w:t>0.10 %</w:t>
            </w:r>
          </w:p>
        </w:tc>
        <w:tc>
          <w:tcPr>
            <w:tcW w:w="1060" w:type="dxa"/>
            <w:tcBorders>
              <w:top w:val="single" w:sz="8" w:space="0" w:color="auto"/>
              <w:left w:val="nil"/>
              <w:bottom w:val="nil"/>
              <w:right w:val="nil"/>
            </w:tcBorders>
            <w:shd w:val="clear" w:color="auto" w:fill="auto"/>
            <w:noWrap/>
            <w:vAlign w:val="center"/>
            <w:hideMark/>
          </w:tcPr>
          <w:p w14:paraId="00E7C6AE" w14:textId="77777777" w:rsidR="00816DBE" w:rsidRPr="00816DBE" w:rsidRDefault="00816DBE" w:rsidP="00816D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816DBE">
              <w:rPr>
                <w:rFonts w:ascii="Arial" w:hAnsi="Arial" w:cs="Arial"/>
                <w:color w:val="000000"/>
                <w:sz w:val="18"/>
                <w:szCs w:val="18"/>
                <w:lang w:val="fi-FI"/>
              </w:rPr>
              <w:t>0.14 %</w:t>
            </w:r>
          </w:p>
        </w:tc>
        <w:tc>
          <w:tcPr>
            <w:tcW w:w="1181" w:type="dxa"/>
            <w:tcBorders>
              <w:top w:val="single" w:sz="8" w:space="0" w:color="auto"/>
              <w:left w:val="nil"/>
              <w:bottom w:val="nil"/>
              <w:right w:val="single" w:sz="4" w:space="0" w:color="auto"/>
            </w:tcBorders>
            <w:shd w:val="clear" w:color="auto" w:fill="auto"/>
            <w:noWrap/>
            <w:vAlign w:val="center"/>
            <w:hideMark/>
          </w:tcPr>
          <w:p w14:paraId="56BDC22C" w14:textId="77777777" w:rsidR="00816DBE" w:rsidRPr="00816DBE" w:rsidRDefault="00816DBE" w:rsidP="00816D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816DBE">
              <w:rPr>
                <w:rFonts w:ascii="Arial" w:hAnsi="Arial" w:cs="Arial"/>
                <w:color w:val="000000"/>
                <w:sz w:val="18"/>
                <w:szCs w:val="18"/>
                <w:lang w:val="fi-FI"/>
              </w:rPr>
              <w:t>-0.12 %</w:t>
            </w:r>
          </w:p>
        </w:tc>
        <w:tc>
          <w:tcPr>
            <w:tcW w:w="1060" w:type="dxa"/>
            <w:tcBorders>
              <w:top w:val="single" w:sz="8" w:space="0" w:color="auto"/>
              <w:left w:val="nil"/>
              <w:bottom w:val="nil"/>
              <w:right w:val="nil"/>
            </w:tcBorders>
            <w:shd w:val="clear" w:color="auto" w:fill="auto"/>
            <w:noWrap/>
            <w:vAlign w:val="center"/>
            <w:hideMark/>
          </w:tcPr>
          <w:p w14:paraId="48CEFE55" w14:textId="77777777" w:rsidR="00816DBE" w:rsidRPr="00816DBE" w:rsidRDefault="00816DBE" w:rsidP="00816D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816DBE">
              <w:rPr>
                <w:rFonts w:ascii="Arial" w:hAnsi="Arial" w:cs="Arial"/>
                <w:color w:val="000000"/>
                <w:sz w:val="18"/>
                <w:szCs w:val="18"/>
                <w:lang w:val="fi-FI"/>
              </w:rPr>
              <w:t>90 %</w:t>
            </w:r>
          </w:p>
        </w:tc>
        <w:tc>
          <w:tcPr>
            <w:tcW w:w="1060" w:type="dxa"/>
            <w:tcBorders>
              <w:top w:val="single" w:sz="8" w:space="0" w:color="auto"/>
              <w:left w:val="nil"/>
              <w:bottom w:val="nil"/>
              <w:right w:val="single" w:sz="8" w:space="0" w:color="auto"/>
            </w:tcBorders>
            <w:shd w:val="clear" w:color="auto" w:fill="auto"/>
            <w:noWrap/>
            <w:vAlign w:val="center"/>
            <w:hideMark/>
          </w:tcPr>
          <w:p w14:paraId="47FFDAD8" w14:textId="77777777" w:rsidR="00816DBE" w:rsidRPr="00816DBE" w:rsidRDefault="00816DBE" w:rsidP="00816D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816DBE">
              <w:rPr>
                <w:rFonts w:ascii="Arial" w:hAnsi="Arial" w:cs="Arial"/>
                <w:color w:val="000000"/>
                <w:sz w:val="18"/>
                <w:szCs w:val="18"/>
                <w:lang w:val="fi-FI"/>
              </w:rPr>
              <w:t>97 %</w:t>
            </w:r>
          </w:p>
        </w:tc>
      </w:tr>
      <w:tr w:rsidR="00816DBE" w:rsidRPr="00816DBE" w14:paraId="3B156333" w14:textId="77777777" w:rsidTr="00816DBE">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44145A13" w14:textId="77777777" w:rsidR="00816DBE" w:rsidRPr="00816DBE" w:rsidRDefault="00816DBE" w:rsidP="00816D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816DBE">
              <w:rPr>
                <w:rFonts w:ascii="Arial" w:hAnsi="Arial" w:cs="Arial"/>
                <w:color w:val="000000"/>
                <w:sz w:val="18"/>
                <w:szCs w:val="18"/>
                <w:lang w:val="fi-FI"/>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5BD07620" w14:textId="77777777" w:rsidR="00816DBE" w:rsidRPr="00816DBE" w:rsidRDefault="00816DBE" w:rsidP="00816D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816DBE">
              <w:rPr>
                <w:rFonts w:ascii="Arial" w:hAnsi="Arial" w:cs="Arial"/>
                <w:color w:val="000000"/>
                <w:sz w:val="18"/>
                <w:szCs w:val="18"/>
                <w:lang w:val="fi-FI"/>
              </w:rPr>
              <w:t>0.02 %</w:t>
            </w:r>
          </w:p>
        </w:tc>
        <w:tc>
          <w:tcPr>
            <w:tcW w:w="1060" w:type="dxa"/>
            <w:tcBorders>
              <w:top w:val="nil"/>
              <w:left w:val="nil"/>
              <w:bottom w:val="single" w:sz="8" w:space="0" w:color="auto"/>
              <w:right w:val="nil"/>
            </w:tcBorders>
            <w:shd w:val="clear" w:color="auto" w:fill="auto"/>
            <w:noWrap/>
            <w:vAlign w:val="center"/>
            <w:hideMark/>
          </w:tcPr>
          <w:p w14:paraId="675080B1" w14:textId="77777777" w:rsidR="00816DBE" w:rsidRPr="00816DBE" w:rsidRDefault="00816DBE" w:rsidP="00816D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816DBE">
              <w:rPr>
                <w:rFonts w:ascii="Arial" w:hAnsi="Arial" w:cs="Arial"/>
                <w:color w:val="000000"/>
                <w:sz w:val="18"/>
                <w:szCs w:val="18"/>
                <w:lang w:val="fi-FI"/>
              </w:rPr>
              <w:t>0.09 %</w:t>
            </w:r>
          </w:p>
        </w:tc>
        <w:tc>
          <w:tcPr>
            <w:tcW w:w="1181" w:type="dxa"/>
            <w:tcBorders>
              <w:top w:val="nil"/>
              <w:left w:val="nil"/>
              <w:bottom w:val="single" w:sz="8" w:space="0" w:color="auto"/>
              <w:right w:val="single" w:sz="4" w:space="0" w:color="auto"/>
            </w:tcBorders>
            <w:shd w:val="clear" w:color="auto" w:fill="auto"/>
            <w:noWrap/>
            <w:vAlign w:val="center"/>
            <w:hideMark/>
          </w:tcPr>
          <w:p w14:paraId="1665E2B1" w14:textId="77777777" w:rsidR="00816DBE" w:rsidRPr="00816DBE" w:rsidRDefault="00816DBE" w:rsidP="00816D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816DBE">
              <w:rPr>
                <w:rFonts w:ascii="Arial" w:hAnsi="Arial" w:cs="Arial"/>
                <w:color w:val="000000"/>
                <w:sz w:val="18"/>
                <w:szCs w:val="18"/>
                <w:lang w:val="fi-FI"/>
              </w:rPr>
              <w:t>0.09 %</w:t>
            </w:r>
          </w:p>
        </w:tc>
        <w:tc>
          <w:tcPr>
            <w:tcW w:w="1060" w:type="dxa"/>
            <w:tcBorders>
              <w:top w:val="nil"/>
              <w:left w:val="nil"/>
              <w:bottom w:val="single" w:sz="8" w:space="0" w:color="auto"/>
              <w:right w:val="nil"/>
            </w:tcBorders>
            <w:shd w:val="clear" w:color="auto" w:fill="auto"/>
            <w:noWrap/>
            <w:vAlign w:val="center"/>
            <w:hideMark/>
          </w:tcPr>
          <w:p w14:paraId="5DB6525A" w14:textId="77777777" w:rsidR="00816DBE" w:rsidRPr="00816DBE" w:rsidRDefault="00816DBE" w:rsidP="00816D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816DBE">
              <w:rPr>
                <w:rFonts w:ascii="Arial" w:hAnsi="Arial" w:cs="Arial"/>
                <w:color w:val="000000"/>
                <w:sz w:val="18"/>
                <w:szCs w:val="18"/>
                <w:lang w:val="fi-FI"/>
              </w:rPr>
              <w:t>93 %</w:t>
            </w:r>
          </w:p>
        </w:tc>
        <w:tc>
          <w:tcPr>
            <w:tcW w:w="1060" w:type="dxa"/>
            <w:tcBorders>
              <w:top w:val="nil"/>
              <w:left w:val="nil"/>
              <w:bottom w:val="single" w:sz="8" w:space="0" w:color="auto"/>
              <w:right w:val="single" w:sz="8" w:space="0" w:color="auto"/>
            </w:tcBorders>
            <w:shd w:val="clear" w:color="auto" w:fill="auto"/>
            <w:noWrap/>
            <w:vAlign w:val="center"/>
            <w:hideMark/>
          </w:tcPr>
          <w:p w14:paraId="36822D6C" w14:textId="77777777" w:rsidR="00816DBE" w:rsidRPr="00816DBE" w:rsidRDefault="00816DBE" w:rsidP="00816D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816DBE">
              <w:rPr>
                <w:rFonts w:ascii="Arial" w:hAnsi="Arial" w:cs="Arial"/>
                <w:color w:val="000000"/>
                <w:sz w:val="18"/>
                <w:szCs w:val="18"/>
                <w:lang w:val="fi-FI"/>
              </w:rPr>
              <w:t>97 %</w:t>
            </w:r>
          </w:p>
        </w:tc>
      </w:tr>
    </w:tbl>
    <w:p w14:paraId="16586BC6" w14:textId="77777777" w:rsidR="00BB2332" w:rsidRDefault="00BB2332" w:rsidP="00953681">
      <w:pPr>
        <w:rPr>
          <w:lang w:val="en-CA"/>
        </w:rPr>
      </w:pPr>
    </w:p>
    <w:p w14:paraId="26630593" w14:textId="77777777" w:rsidR="0031010E" w:rsidRDefault="00BB2332" w:rsidP="00953681">
      <w:pPr>
        <w:rPr>
          <w:lang w:val="en-CA"/>
        </w:rPr>
      </w:pPr>
      <w:r>
        <w:rPr>
          <w:lang w:val="en-CA"/>
        </w:rPr>
        <w:t xml:space="preserve"> </w:t>
      </w:r>
    </w:p>
    <w:tbl>
      <w:tblPr>
        <w:tblW w:w="7061" w:type="dxa"/>
        <w:jc w:val="center"/>
        <w:tblLook w:val="04A0" w:firstRow="1" w:lastRow="0" w:firstColumn="1" w:lastColumn="0" w:noHBand="0" w:noVBand="1"/>
      </w:tblPr>
      <w:tblGrid>
        <w:gridCol w:w="1640"/>
        <w:gridCol w:w="1060"/>
        <w:gridCol w:w="1060"/>
        <w:gridCol w:w="1181"/>
        <w:gridCol w:w="1060"/>
        <w:gridCol w:w="1060"/>
      </w:tblGrid>
      <w:tr w:rsidR="0031010E" w:rsidRPr="0031010E" w14:paraId="585E579D" w14:textId="77777777" w:rsidTr="0031010E">
        <w:trPr>
          <w:trHeight w:val="255"/>
          <w:jc w:val="center"/>
        </w:trPr>
        <w:tc>
          <w:tcPr>
            <w:tcW w:w="1640" w:type="dxa"/>
            <w:tcBorders>
              <w:top w:val="nil"/>
              <w:left w:val="nil"/>
              <w:bottom w:val="nil"/>
              <w:right w:val="nil"/>
            </w:tcBorders>
            <w:shd w:val="clear" w:color="auto" w:fill="auto"/>
            <w:noWrap/>
            <w:vAlign w:val="center"/>
            <w:hideMark/>
          </w:tcPr>
          <w:p w14:paraId="3FD996BE" w14:textId="77777777" w:rsidR="0031010E" w:rsidRPr="0031010E" w:rsidRDefault="0031010E" w:rsidP="003101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fi-FI"/>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978D5A9" w14:textId="77777777" w:rsidR="0031010E" w:rsidRPr="0031010E" w:rsidRDefault="0031010E" w:rsidP="003101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rPr>
            </w:pPr>
            <w:r w:rsidRPr="0031010E">
              <w:rPr>
                <w:rFonts w:ascii="Arial" w:hAnsi="Arial" w:cs="Arial"/>
                <w:b/>
                <w:bCs/>
                <w:color w:val="000000"/>
                <w:sz w:val="18"/>
                <w:szCs w:val="18"/>
                <w:lang w:val="fi-FI"/>
              </w:rPr>
              <w:t> </w:t>
            </w:r>
          </w:p>
        </w:tc>
        <w:tc>
          <w:tcPr>
            <w:tcW w:w="1060" w:type="dxa"/>
            <w:tcBorders>
              <w:top w:val="single" w:sz="8" w:space="0" w:color="auto"/>
              <w:left w:val="nil"/>
              <w:bottom w:val="single" w:sz="8" w:space="0" w:color="auto"/>
              <w:right w:val="nil"/>
            </w:tcBorders>
            <w:shd w:val="clear" w:color="auto" w:fill="auto"/>
            <w:noWrap/>
            <w:vAlign w:val="center"/>
            <w:hideMark/>
          </w:tcPr>
          <w:p w14:paraId="4BA977AE" w14:textId="77777777" w:rsidR="0031010E" w:rsidRPr="0031010E" w:rsidRDefault="0031010E" w:rsidP="003101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i-FI"/>
              </w:rPr>
            </w:pPr>
            <w:r w:rsidRPr="0031010E">
              <w:rPr>
                <w:rFonts w:ascii="Calibri" w:hAnsi="Calibri" w:cs="Calibri"/>
                <w:color w:val="000000"/>
                <w:sz w:val="24"/>
                <w:szCs w:val="24"/>
                <w:lang w:val="fi-FI"/>
              </w:rPr>
              <w:t> </w:t>
            </w:r>
          </w:p>
        </w:tc>
        <w:tc>
          <w:tcPr>
            <w:tcW w:w="1181" w:type="dxa"/>
            <w:tcBorders>
              <w:top w:val="single" w:sz="8" w:space="0" w:color="auto"/>
              <w:left w:val="nil"/>
              <w:bottom w:val="single" w:sz="8" w:space="0" w:color="auto"/>
              <w:right w:val="nil"/>
            </w:tcBorders>
            <w:shd w:val="clear" w:color="auto" w:fill="auto"/>
            <w:noWrap/>
            <w:vAlign w:val="center"/>
            <w:hideMark/>
          </w:tcPr>
          <w:p w14:paraId="3F612C65" w14:textId="77777777" w:rsidR="0031010E" w:rsidRPr="0031010E" w:rsidRDefault="0031010E" w:rsidP="003101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rPr>
            </w:pPr>
            <w:proofErr w:type="spellStart"/>
            <w:r w:rsidRPr="0031010E">
              <w:rPr>
                <w:rFonts w:ascii="Arial" w:hAnsi="Arial" w:cs="Arial"/>
                <w:b/>
                <w:bCs/>
                <w:color w:val="000000"/>
                <w:sz w:val="18"/>
                <w:szCs w:val="18"/>
                <w:lang w:val="fi-FI"/>
              </w:rPr>
              <w:t>Random</w:t>
            </w:r>
            <w:proofErr w:type="spellEnd"/>
            <w:r w:rsidRPr="0031010E">
              <w:rPr>
                <w:rFonts w:ascii="Arial" w:hAnsi="Arial" w:cs="Arial"/>
                <w:b/>
                <w:bCs/>
                <w:color w:val="000000"/>
                <w:sz w:val="18"/>
                <w:szCs w:val="18"/>
                <w:lang w:val="fi-FI"/>
              </w:rPr>
              <w:t xml:space="preserve"> </w:t>
            </w:r>
            <w:proofErr w:type="spellStart"/>
            <w:r w:rsidRPr="0031010E">
              <w:rPr>
                <w:rFonts w:ascii="Arial" w:hAnsi="Arial" w:cs="Arial"/>
                <w:b/>
                <w:bCs/>
                <w:color w:val="000000"/>
                <w:sz w:val="18"/>
                <w:szCs w:val="18"/>
                <w:lang w:val="fi-FI"/>
              </w:rPr>
              <w:t>access</w:t>
            </w:r>
            <w:proofErr w:type="spellEnd"/>
            <w:r w:rsidRPr="0031010E">
              <w:rPr>
                <w:rFonts w:ascii="Arial" w:hAnsi="Arial" w:cs="Arial"/>
                <w:b/>
                <w:bCs/>
                <w:color w:val="000000"/>
                <w:sz w:val="18"/>
                <w:szCs w:val="18"/>
                <w:lang w:val="fi-FI"/>
              </w:rPr>
              <w:t xml:space="preserve"> Main10 </w:t>
            </w:r>
          </w:p>
        </w:tc>
        <w:tc>
          <w:tcPr>
            <w:tcW w:w="1060" w:type="dxa"/>
            <w:tcBorders>
              <w:top w:val="single" w:sz="8" w:space="0" w:color="auto"/>
              <w:left w:val="nil"/>
              <w:bottom w:val="single" w:sz="8" w:space="0" w:color="auto"/>
              <w:right w:val="nil"/>
            </w:tcBorders>
            <w:shd w:val="clear" w:color="auto" w:fill="auto"/>
            <w:noWrap/>
            <w:vAlign w:val="center"/>
            <w:hideMark/>
          </w:tcPr>
          <w:p w14:paraId="0DF104E6" w14:textId="77777777" w:rsidR="0031010E" w:rsidRPr="0031010E" w:rsidRDefault="0031010E" w:rsidP="003101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i-FI"/>
              </w:rPr>
            </w:pPr>
            <w:r w:rsidRPr="0031010E">
              <w:rPr>
                <w:rFonts w:ascii="Calibri" w:hAnsi="Calibri" w:cs="Calibri"/>
                <w:color w:val="000000"/>
                <w:sz w:val="24"/>
                <w:szCs w:val="24"/>
                <w:lang w:val="fi-FI"/>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25595BD" w14:textId="77777777" w:rsidR="0031010E" w:rsidRPr="0031010E" w:rsidRDefault="0031010E" w:rsidP="003101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i-FI"/>
              </w:rPr>
            </w:pPr>
            <w:r w:rsidRPr="0031010E">
              <w:rPr>
                <w:rFonts w:ascii="Calibri" w:hAnsi="Calibri" w:cs="Calibri"/>
                <w:color w:val="000000"/>
                <w:sz w:val="24"/>
                <w:szCs w:val="24"/>
                <w:lang w:val="fi-FI"/>
              </w:rPr>
              <w:t> </w:t>
            </w:r>
          </w:p>
        </w:tc>
      </w:tr>
      <w:tr w:rsidR="0031010E" w:rsidRPr="0031010E" w14:paraId="7F04B9D5" w14:textId="77777777" w:rsidTr="0031010E">
        <w:trPr>
          <w:trHeight w:val="255"/>
          <w:jc w:val="center"/>
        </w:trPr>
        <w:tc>
          <w:tcPr>
            <w:tcW w:w="1640" w:type="dxa"/>
            <w:tcBorders>
              <w:top w:val="nil"/>
              <w:left w:val="nil"/>
              <w:bottom w:val="nil"/>
              <w:right w:val="nil"/>
            </w:tcBorders>
            <w:shd w:val="clear" w:color="auto" w:fill="auto"/>
            <w:noWrap/>
            <w:vAlign w:val="center"/>
            <w:hideMark/>
          </w:tcPr>
          <w:p w14:paraId="365407DD" w14:textId="77777777" w:rsidR="0031010E" w:rsidRPr="0031010E" w:rsidRDefault="0031010E" w:rsidP="003101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i-FI"/>
              </w:rPr>
            </w:pPr>
          </w:p>
        </w:tc>
        <w:tc>
          <w:tcPr>
            <w:tcW w:w="1060" w:type="dxa"/>
            <w:tcBorders>
              <w:top w:val="nil"/>
              <w:left w:val="single" w:sz="8" w:space="0" w:color="auto"/>
              <w:bottom w:val="nil"/>
              <w:right w:val="nil"/>
            </w:tcBorders>
            <w:shd w:val="clear" w:color="auto" w:fill="auto"/>
            <w:noWrap/>
            <w:vAlign w:val="center"/>
            <w:hideMark/>
          </w:tcPr>
          <w:p w14:paraId="50BE7D5B" w14:textId="77777777" w:rsidR="0031010E" w:rsidRPr="0031010E" w:rsidRDefault="0031010E" w:rsidP="003101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rPr>
            </w:pPr>
            <w:r w:rsidRPr="0031010E">
              <w:rPr>
                <w:rFonts w:ascii="Arial" w:hAnsi="Arial" w:cs="Arial"/>
                <w:b/>
                <w:bCs/>
                <w:color w:val="000000"/>
                <w:sz w:val="18"/>
                <w:szCs w:val="18"/>
                <w:lang w:val="fi-FI"/>
              </w:rPr>
              <w:t> </w:t>
            </w:r>
          </w:p>
        </w:tc>
        <w:tc>
          <w:tcPr>
            <w:tcW w:w="1060" w:type="dxa"/>
            <w:tcBorders>
              <w:top w:val="nil"/>
              <w:left w:val="nil"/>
              <w:bottom w:val="nil"/>
              <w:right w:val="nil"/>
            </w:tcBorders>
            <w:shd w:val="clear" w:color="auto" w:fill="auto"/>
            <w:noWrap/>
            <w:vAlign w:val="center"/>
            <w:hideMark/>
          </w:tcPr>
          <w:p w14:paraId="36DBDE41" w14:textId="77777777" w:rsidR="0031010E" w:rsidRPr="0031010E" w:rsidRDefault="0031010E" w:rsidP="003101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rPr>
            </w:pPr>
            <w:r w:rsidRPr="0031010E">
              <w:rPr>
                <w:rFonts w:ascii="Arial" w:hAnsi="Arial" w:cs="Arial"/>
                <w:b/>
                <w:bCs/>
                <w:color w:val="000000"/>
                <w:sz w:val="18"/>
                <w:szCs w:val="18"/>
                <w:lang w:val="fi-FI"/>
              </w:rPr>
              <w:t> </w:t>
            </w:r>
          </w:p>
        </w:tc>
        <w:tc>
          <w:tcPr>
            <w:tcW w:w="1181" w:type="dxa"/>
            <w:tcBorders>
              <w:top w:val="nil"/>
              <w:left w:val="nil"/>
              <w:bottom w:val="nil"/>
              <w:right w:val="nil"/>
            </w:tcBorders>
            <w:shd w:val="clear" w:color="auto" w:fill="auto"/>
            <w:noWrap/>
            <w:vAlign w:val="center"/>
            <w:hideMark/>
          </w:tcPr>
          <w:p w14:paraId="2BEA476B" w14:textId="77777777" w:rsidR="0031010E" w:rsidRPr="0031010E" w:rsidRDefault="0031010E" w:rsidP="003101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rPr>
            </w:pPr>
            <w:proofErr w:type="spellStart"/>
            <w:r w:rsidRPr="0031010E">
              <w:rPr>
                <w:rFonts w:ascii="Arial" w:hAnsi="Arial" w:cs="Arial"/>
                <w:b/>
                <w:bCs/>
                <w:color w:val="000000"/>
                <w:sz w:val="18"/>
                <w:szCs w:val="18"/>
                <w:lang w:val="fi-FI"/>
              </w:rPr>
              <w:t>Over</w:t>
            </w:r>
            <w:proofErr w:type="spellEnd"/>
            <w:r w:rsidRPr="0031010E">
              <w:rPr>
                <w:rFonts w:ascii="Arial" w:hAnsi="Arial" w:cs="Arial"/>
                <w:b/>
                <w:bCs/>
                <w:color w:val="000000"/>
                <w:sz w:val="18"/>
                <w:szCs w:val="18"/>
                <w:lang w:val="fi-FI"/>
              </w:rPr>
              <w:t xml:space="preserve"> VTM-5.0</w:t>
            </w:r>
          </w:p>
        </w:tc>
        <w:tc>
          <w:tcPr>
            <w:tcW w:w="1060" w:type="dxa"/>
            <w:tcBorders>
              <w:top w:val="nil"/>
              <w:left w:val="nil"/>
              <w:bottom w:val="nil"/>
              <w:right w:val="nil"/>
            </w:tcBorders>
            <w:shd w:val="clear" w:color="auto" w:fill="auto"/>
            <w:noWrap/>
            <w:vAlign w:val="center"/>
            <w:hideMark/>
          </w:tcPr>
          <w:p w14:paraId="55C2AB9C" w14:textId="77777777" w:rsidR="0031010E" w:rsidRPr="0031010E" w:rsidRDefault="0031010E" w:rsidP="003101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rPr>
            </w:pPr>
            <w:r w:rsidRPr="0031010E">
              <w:rPr>
                <w:rFonts w:ascii="Arial" w:hAnsi="Arial" w:cs="Arial"/>
                <w:b/>
                <w:bCs/>
                <w:color w:val="000000"/>
                <w:sz w:val="18"/>
                <w:szCs w:val="18"/>
                <w:lang w:val="fi-FI"/>
              </w:rPr>
              <w:t> </w:t>
            </w:r>
          </w:p>
        </w:tc>
        <w:tc>
          <w:tcPr>
            <w:tcW w:w="1060" w:type="dxa"/>
            <w:tcBorders>
              <w:top w:val="nil"/>
              <w:left w:val="nil"/>
              <w:bottom w:val="nil"/>
              <w:right w:val="single" w:sz="8" w:space="0" w:color="auto"/>
            </w:tcBorders>
            <w:shd w:val="clear" w:color="auto" w:fill="auto"/>
            <w:noWrap/>
            <w:vAlign w:val="center"/>
            <w:hideMark/>
          </w:tcPr>
          <w:p w14:paraId="283E7469" w14:textId="77777777" w:rsidR="0031010E" w:rsidRPr="0031010E" w:rsidRDefault="0031010E" w:rsidP="003101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rPr>
            </w:pPr>
            <w:r w:rsidRPr="0031010E">
              <w:rPr>
                <w:rFonts w:ascii="Arial" w:hAnsi="Arial" w:cs="Arial"/>
                <w:b/>
                <w:bCs/>
                <w:color w:val="000000"/>
                <w:sz w:val="18"/>
                <w:szCs w:val="18"/>
                <w:lang w:val="fi-FI"/>
              </w:rPr>
              <w:t> </w:t>
            </w:r>
          </w:p>
        </w:tc>
      </w:tr>
      <w:tr w:rsidR="0031010E" w:rsidRPr="0031010E" w14:paraId="0539B09B" w14:textId="77777777" w:rsidTr="0031010E">
        <w:trPr>
          <w:trHeight w:val="255"/>
          <w:jc w:val="center"/>
        </w:trPr>
        <w:tc>
          <w:tcPr>
            <w:tcW w:w="1640" w:type="dxa"/>
            <w:tcBorders>
              <w:top w:val="nil"/>
              <w:left w:val="nil"/>
              <w:bottom w:val="nil"/>
              <w:right w:val="nil"/>
            </w:tcBorders>
            <w:shd w:val="clear" w:color="auto" w:fill="auto"/>
            <w:noWrap/>
            <w:vAlign w:val="center"/>
            <w:hideMark/>
          </w:tcPr>
          <w:p w14:paraId="735A0A79" w14:textId="77777777" w:rsidR="0031010E" w:rsidRPr="0031010E" w:rsidRDefault="0031010E" w:rsidP="003101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rPr>
            </w:pPr>
          </w:p>
        </w:tc>
        <w:tc>
          <w:tcPr>
            <w:tcW w:w="1060" w:type="dxa"/>
            <w:tcBorders>
              <w:top w:val="nil"/>
              <w:left w:val="single" w:sz="8" w:space="0" w:color="auto"/>
              <w:bottom w:val="single" w:sz="8" w:space="0" w:color="auto"/>
              <w:right w:val="nil"/>
            </w:tcBorders>
            <w:shd w:val="clear" w:color="auto" w:fill="auto"/>
            <w:noWrap/>
            <w:vAlign w:val="center"/>
            <w:hideMark/>
          </w:tcPr>
          <w:p w14:paraId="6050CBF3" w14:textId="77777777" w:rsidR="0031010E" w:rsidRPr="0031010E" w:rsidRDefault="0031010E" w:rsidP="003101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31010E">
              <w:rPr>
                <w:rFonts w:ascii="Arial" w:hAnsi="Arial" w:cs="Arial"/>
                <w:color w:val="000000"/>
                <w:sz w:val="18"/>
                <w:szCs w:val="18"/>
                <w:lang w:val="fi-FI"/>
              </w:rPr>
              <w:t>Y</w:t>
            </w:r>
          </w:p>
        </w:tc>
        <w:tc>
          <w:tcPr>
            <w:tcW w:w="1060" w:type="dxa"/>
            <w:tcBorders>
              <w:top w:val="nil"/>
              <w:left w:val="nil"/>
              <w:bottom w:val="single" w:sz="8" w:space="0" w:color="auto"/>
              <w:right w:val="nil"/>
            </w:tcBorders>
            <w:shd w:val="clear" w:color="auto" w:fill="auto"/>
            <w:noWrap/>
            <w:vAlign w:val="center"/>
            <w:hideMark/>
          </w:tcPr>
          <w:p w14:paraId="16AD1D32" w14:textId="77777777" w:rsidR="0031010E" w:rsidRPr="0031010E" w:rsidRDefault="0031010E" w:rsidP="003101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31010E">
              <w:rPr>
                <w:rFonts w:ascii="Arial" w:hAnsi="Arial" w:cs="Arial"/>
                <w:color w:val="000000"/>
                <w:sz w:val="18"/>
                <w:szCs w:val="18"/>
                <w:lang w:val="fi-FI"/>
              </w:rPr>
              <w:t>U</w:t>
            </w:r>
          </w:p>
        </w:tc>
        <w:tc>
          <w:tcPr>
            <w:tcW w:w="1181" w:type="dxa"/>
            <w:tcBorders>
              <w:top w:val="nil"/>
              <w:left w:val="nil"/>
              <w:bottom w:val="single" w:sz="8" w:space="0" w:color="auto"/>
              <w:right w:val="single" w:sz="4" w:space="0" w:color="auto"/>
            </w:tcBorders>
            <w:shd w:val="clear" w:color="auto" w:fill="auto"/>
            <w:noWrap/>
            <w:vAlign w:val="center"/>
            <w:hideMark/>
          </w:tcPr>
          <w:p w14:paraId="0A45BA92" w14:textId="77777777" w:rsidR="0031010E" w:rsidRPr="0031010E" w:rsidRDefault="0031010E" w:rsidP="003101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31010E">
              <w:rPr>
                <w:rFonts w:ascii="Arial" w:hAnsi="Arial" w:cs="Arial"/>
                <w:color w:val="000000"/>
                <w:sz w:val="18"/>
                <w:szCs w:val="18"/>
                <w:lang w:val="fi-FI"/>
              </w:rPr>
              <w:t>V</w:t>
            </w:r>
          </w:p>
        </w:tc>
        <w:tc>
          <w:tcPr>
            <w:tcW w:w="1060" w:type="dxa"/>
            <w:tcBorders>
              <w:top w:val="nil"/>
              <w:left w:val="nil"/>
              <w:bottom w:val="single" w:sz="8" w:space="0" w:color="auto"/>
              <w:right w:val="nil"/>
            </w:tcBorders>
            <w:shd w:val="clear" w:color="auto" w:fill="auto"/>
            <w:noWrap/>
            <w:vAlign w:val="center"/>
            <w:hideMark/>
          </w:tcPr>
          <w:p w14:paraId="30131761" w14:textId="77777777" w:rsidR="0031010E" w:rsidRPr="0031010E" w:rsidRDefault="0031010E" w:rsidP="003101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proofErr w:type="spellStart"/>
            <w:r w:rsidRPr="0031010E">
              <w:rPr>
                <w:rFonts w:ascii="Arial" w:hAnsi="Arial" w:cs="Arial"/>
                <w:color w:val="000000"/>
                <w:sz w:val="18"/>
                <w:szCs w:val="18"/>
                <w:lang w:val="fi-FI"/>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6774C1BF" w14:textId="77777777" w:rsidR="0031010E" w:rsidRPr="0031010E" w:rsidRDefault="0031010E" w:rsidP="003101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proofErr w:type="spellStart"/>
            <w:r w:rsidRPr="0031010E">
              <w:rPr>
                <w:rFonts w:ascii="Arial" w:hAnsi="Arial" w:cs="Arial"/>
                <w:color w:val="000000"/>
                <w:sz w:val="18"/>
                <w:szCs w:val="18"/>
                <w:lang w:val="fi-FI"/>
              </w:rPr>
              <w:t>DecT</w:t>
            </w:r>
            <w:proofErr w:type="spellEnd"/>
          </w:p>
        </w:tc>
      </w:tr>
      <w:tr w:rsidR="0031010E" w:rsidRPr="0031010E" w14:paraId="2BBA93CA" w14:textId="77777777" w:rsidTr="0031010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138D339" w14:textId="77777777" w:rsidR="0031010E" w:rsidRPr="0031010E" w:rsidRDefault="0031010E" w:rsidP="003101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31010E">
              <w:rPr>
                <w:rFonts w:ascii="Arial" w:hAnsi="Arial" w:cs="Arial"/>
                <w:color w:val="000000"/>
                <w:sz w:val="18"/>
                <w:szCs w:val="18"/>
                <w:lang w:val="fi-FI"/>
              </w:rPr>
              <w:t>Class A1</w:t>
            </w:r>
          </w:p>
        </w:tc>
        <w:tc>
          <w:tcPr>
            <w:tcW w:w="1060" w:type="dxa"/>
            <w:tcBorders>
              <w:top w:val="nil"/>
              <w:left w:val="nil"/>
              <w:bottom w:val="nil"/>
              <w:right w:val="nil"/>
            </w:tcBorders>
            <w:shd w:val="clear" w:color="auto" w:fill="auto"/>
            <w:noWrap/>
            <w:vAlign w:val="center"/>
            <w:hideMark/>
          </w:tcPr>
          <w:p w14:paraId="4C0BEBED" w14:textId="77777777" w:rsidR="0031010E" w:rsidRPr="0031010E" w:rsidRDefault="0031010E" w:rsidP="003101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31010E">
              <w:rPr>
                <w:rFonts w:ascii="Arial" w:hAnsi="Arial" w:cs="Arial"/>
                <w:color w:val="000000"/>
                <w:sz w:val="18"/>
                <w:szCs w:val="18"/>
                <w:lang w:val="fi-FI"/>
              </w:rPr>
              <w:t>0.03 %</w:t>
            </w:r>
          </w:p>
        </w:tc>
        <w:tc>
          <w:tcPr>
            <w:tcW w:w="1060" w:type="dxa"/>
            <w:tcBorders>
              <w:top w:val="nil"/>
              <w:left w:val="nil"/>
              <w:bottom w:val="nil"/>
              <w:right w:val="nil"/>
            </w:tcBorders>
            <w:shd w:val="clear" w:color="auto" w:fill="auto"/>
            <w:noWrap/>
            <w:vAlign w:val="center"/>
            <w:hideMark/>
          </w:tcPr>
          <w:p w14:paraId="0066C21C" w14:textId="77777777" w:rsidR="0031010E" w:rsidRPr="0031010E" w:rsidRDefault="0031010E" w:rsidP="003101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31010E">
              <w:rPr>
                <w:rFonts w:ascii="Arial" w:hAnsi="Arial" w:cs="Arial"/>
                <w:color w:val="000000"/>
                <w:sz w:val="18"/>
                <w:szCs w:val="18"/>
                <w:lang w:val="fi-FI"/>
              </w:rPr>
              <w:t>0.04 %</w:t>
            </w:r>
          </w:p>
        </w:tc>
        <w:tc>
          <w:tcPr>
            <w:tcW w:w="1181" w:type="dxa"/>
            <w:tcBorders>
              <w:top w:val="nil"/>
              <w:left w:val="nil"/>
              <w:bottom w:val="nil"/>
              <w:right w:val="single" w:sz="4" w:space="0" w:color="auto"/>
            </w:tcBorders>
            <w:shd w:val="clear" w:color="auto" w:fill="auto"/>
            <w:noWrap/>
            <w:vAlign w:val="center"/>
            <w:hideMark/>
          </w:tcPr>
          <w:p w14:paraId="01316BF1" w14:textId="77777777" w:rsidR="0031010E" w:rsidRPr="0031010E" w:rsidRDefault="0031010E" w:rsidP="003101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31010E">
              <w:rPr>
                <w:rFonts w:ascii="Arial" w:hAnsi="Arial" w:cs="Arial"/>
                <w:color w:val="000000"/>
                <w:sz w:val="18"/>
                <w:szCs w:val="18"/>
                <w:lang w:val="fi-FI"/>
              </w:rPr>
              <w:t>0.08 %</w:t>
            </w:r>
          </w:p>
        </w:tc>
        <w:tc>
          <w:tcPr>
            <w:tcW w:w="1060" w:type="dxa"/>
            <w:tcBorders>
              <w:top w:val="nil"/>
              <w:left w:val="nil"/>
              <w:bottom w:val="nil"/>
              <w:right w:val="nil"/>
            </w:tcBorders>
            <w:shd w:val="clear" w:color="auto" w:fill="auto"/>
            <w:noWrap/>
            <w:vAlign w:val="center"/>
            <w:hideMark/>
          </w:tcPr>
          <w:p w14:paraId="60069FC4" w14:textId="77777777" w:rsidR="0031010E" w:rsidRPr="0031010E" w:rsidRDefault="0031010E" w:rsidP="003101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31010E">
              <w:rPr>
                <w:rFonts w:ascii="Arial" w:hAnsi="Arial" w:cs="Arial"/>
                <w:color w:val="000000"/>
                <w:sz w:val="18"/>
                <w:szCs w:val="18"/>
                <w:lang w:val="fi-FI"/>
              </w:rPr>
              <w:t>99 %</w:t>
            </w:r>
          </w:p>
        </w:tc>
        <w:tc>
          <w:tcPr>
            <w:tcW w:w="1060" w:type="dxa"/>
            <w:tcBorders>
              <w:top w:val="nil"/>
              <w:left w:val="nil"/>
              <w:bottom w:val="nil"/>
              <w:right w:val="single" w:sz="8" w:space="0" w:color="auto"/>
            </w:tcBorders>
            <w:shd w:val="clear" w:color="auto" w:fill="auto"/>
            <w:noWrap/>
            <w:vAlign w:val="center"/>
            <w:hideMark/>
          </w:tcPr>
          <w:p w14:paraId="792C18A6" w14:textId="77777777" w:rsidR="0031010E" w:rsidRPr="0031010E" w:rsidRDefault="0031010E" w:rsidP="003101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31010E">
              <w:rPr>
                <w:rFonts w:ascii="Arial" w:hAnsi="Arial" w:cs="Arial"/>
                <w:color w:val="000000"/>
                <w:sz w:val="18"/>
                <w:szCs w:val="18"/>
                <w:lang w:val="fi-FI"/>
              </w:rPr>
              <w:t>100 %</w:t>
            </w:r>
          </w:p>
        </w:tc>
      </w:tr>
      <w:tr w:rsidR="0031010E" w:rsidRPr="0031010E" w14:paraId="1F733FEB" w14:textId="77777777" w:rsidTr="0031010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FC46D0C" w14:textId="77777777" w:rsidR="0031010E" w:rsidRPr="0031010E" w:rsidRDefault="0031010E" w:rsidP="003101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31010E">
              <w:rPr>
                <w:rFonts w:ascii="Arial" w:hAnsi="Arial" w:cs="Arial"/>
                <w:color w:val="000000"/>
                <w:sz w:val="18"/>
                <w:szCs w:val="18"/>
                <w:lang w:val="fi-FI"/>
              </w:rPr>
              <w:t>Class A2</w:t>
            </w:r>
          </w:p>
        </w:tc>
        <w:tc>
          <w:tcPr>
            <w:tcW w:w="1060" w:type="dxa"/>
            <w:tcBorders>
              <w:top w:val="nil"/>
              <w:left w:val="nil"/>
              <w:bottom w:val="nil"/>
              <w:right w:val="nil"/>
            </w:tcBorders>
            <w:shd w:val="clear" w:color="auto" w:fill="auto"/>
            <w:noWrap/>
            <w:vAlign w:val="center"/>
            <w:hideMark/>
          </w:tcPr>
          <w:p w14:paraId="1D9835D6" w14:textId="77777777" w:rsidR="0031010E" w:rsidRPr="0031010E" w:rsidRDefault="0031010E" w:rsidP="003101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31010E">
              <w:rPr>
                <w:rFonts w:ascii="Arial" w:hAnsi="Arial" w:cs="Arial"/>
                <w:color w:val="000000"/>
                <w:sz w:val="18"/>
                <w:szCs w:val="18"/>
                <w:lang w:val="fi-FI"/>
              </w:rPr>
              <w:t>-0.01 %</w:t>
            </w:r>
          </w:p>
        </w:tc>
        <w:tc>
          <w:tcPr>
            <w:tcW w:w="1060" w:type="dxa"/>
            <w:tcBorders>
              <w:top w:val="nil"/>
              <w:left w:val="nil"/>
              <w:bottom w:val="nil"/>
              <w:right w:val="nil"/>
            </w:tcBorders>
            <w:shd w:val="clear" w:color="auto" w:fill="auto"/>
            <w:noWrap/>
            <w:vAlign w:val="center"/>
            <w:hideMark/>
          </w:tcPr>
          <w:p w14:paraId="7356095D" w14:textId="77777777" w:rsidR="0031010E" w:rsidRPr="0031010E" w:rsidRDefault="0031010E" w:rsidP="003101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31010E">
              <w:rPr>
                <w:rFonts w:ascii="Arial" w:hAnsi="Arial" w:cs="Arial"/>
                <w:color w:val="000000"/>
                <w:sz w:val="18"/>
                <w:szCs w:val="18"/>
                <w:lang w:val="fi-FI"/>
              </w:rPr>
              <w:t>0.08 %</w:t>
            </w:r>
          </w:p>
        </w:tc>
        <w:tc>
          <w:tcPr>
            <w:tcW w:w="1181" w:type="dxa"/>
            <w:tcBorders>
              <w:top w:val="nil"/>
              <w:left w:val="nil"/>
              <w:bottom w:val="nil"/>
              <w:right w:val="single" w:sz="4" w:space="0" w:color="auto"/>
            </w:tcBorders>
            <w:shd w:val="clear" w:color="auto" w:fill="auto"/>
            <w:noWrap/>
            <w:vAlign w:val="center"/>
            <w:hideMark/>
          </w:tcPr>
          <w:p w14:paraId="46B21E95" w14:textId="77777777" w:rsidR="0031010E" w:rsidRPr="0031010E" w:rsidRDefault="0031010E" w:rsidP="003101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31010E">
              <w:rPr>
                <w:rFonts w:ascii="Arial" w:hAnsi="Arial" w:cs="Arial"/>
                <w:color w:val="000000"/>
                <w:sz w:val="18"/>
                <w:szCs w:val="18"/>
                <w:lang w:val="fi-FI"/>
              </w:rPr>
              <w:t>0.05 %</w:t>
            </w:r>
          </w:p>
        </w:tc>
        <w:tc>
          <w:tcPr>
            <w:tcW w:w="1060" w:type="dxa"/>
            <w:tcBorders>
              <w:top w:val="nil"/>
              <w:left w:val="nil"/>
              <w:bottom w:val="nil"/>
              <w:right w:val="nil"/>
            </w:tcBorders>
            <w:shd w:val="clear" w:color="auto" w:fill="auto"/>
            <w:noWrap/>
            <w:vAlign w:val="center"/>
            <w:hideMark/>
          </w:tcPr>
          <w:p w14:paraId="3A4C2640" w14:textId="77777777" w:rsidR="0031010E" w:rsidRPr="0031010E" w:rsidRDefault="0031010E" w:rsidP="003101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31010E">
              <w:rPr>
                <w:rFonts w:ascii="Arial" w:hAnsi="Arial" w:cs="Arial"/>
                <w:color w:val="000000"/>
                <w:sz w:val="18"/>
                <w:szCs w:val="18"/>
                <w:lang w:val="fi-FI"/>
              </w:rPr>
              <w:t>99 %</w:t>
            </w:r>
          </w:p>
        </w:tc>
        <w:tc>
          <w:tcPr>
            <w:tcW w:w="1060" w:type="dxa"/>
            <w:tcBorders>
              <w:top w:val="nil"/>
              <w:left w:val="nil"/>
              <w:bottom w:val="nil"/>
              <w:right w:val="single" w:sz="8" w:space="0" w:color="auto"/>
            </w:tcBorders>
            <w:shd w:val="clear" w:color="auto" w:fill="auto"/>
            <w:noWrap/>
            <w:vAlign w:val="center"/>
            <w:hideMark/>
          </w:tcPr>
          <w:p w14:paraId="16644337" w14:textId="77777777" w:rsidR="0031010E" w:rsidRPr="0031010E" w:rsidRDefault="0031010E" w:rsidP="003101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31010E">
              <w:rPr>
                <w:rFonts w:ascii="Arial" w:hAnsi="Arial" w:cs="Arial"/>
                <w:color w:val="000000"/>
                <w:sz w:val="18"/>
                <w:szCs w:val="18"/>
                <w:lang w:val="fi-FI"/>
              </w:rPr>
              <w:t>102 %</w:t>
            </w:r>
          </w:p>
        </w:tc>
      </w:tr>
      <w:tr w:rsidR="0031010E" w:rsidRPr="0031010E" w14:paraId="0C4638C6" w14:textId="77777777" w:rsidTr="0031010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367D0EC" w14:textId="77777777" w:rsidR="0031010E" w:rsidRPr="0031010E" w:rsidRDefault="0031010E" w:rsidP="003101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31010E">
              <w:rPr>
                <w:rFonts w:ascii="Arial" w:hAnsi="Arial" w:cs="Arial"/>
                <w:color w:val="000000"/>
                <w:sz w:val="18"/>
                <w:szCs w:val="18"/>
                <w:lang w:val="fi-FI"/>
              </w:rPr>
              <w:t>Class B</w:t>
            </w:r>
          </w:p>
        </w:tc>
        <w:tc>
          <w:tcPr>
            <w:tcW w:w="1060" w:type="dxa"/>
            <w:tcBorders>
              <w:top w:val="nil"/>
              <w:left w:val="nil"/>
              <w:bottom w:val="nil"/>
              <w:right w:val="nil"/>
            </w:tcBorders>
            <w:shd w:val="clear" w:color="auto" w:fill="auto"/>
            <w:noWrap/>
            <w:vAlign w:val="center"/>
            <w:hideMark/>
          </w:tcPr>
          <w:p w14:paraId="60C6AA33" w14:textId="77777777" w:rsidR="0031010E" w:rsidRPr="0031010E" w:rsidRDefault="0031010E" w:rsidP="003101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31010E">
              <w:rPr>
                <w:rFonts w:ascii="Arial" w:hAnsi="Arial" w:cs="Arial"/>
                <w:color w:val="000000"/>
                <w:sz w:val="18"/>
                <w:szCs w:val="18"/>
                <w:lang w:val="fi-FI"/>
              </w:rPr>
              <w:t>0.03 %</w:t>
            </w:r>
          </w:p>
        </w:tc>
        <w:tc>
          <w:tcPr>
            <w:tcW w:w="1060" w:type="dxa"/>
            <w:tcBorders>
              <w:top w:val="nil"/>
              <w:left w:val="nil"/>
              <w:bottom w:val="nil"/>
              <w:right w:val="nil"/>
            </w:tcBorders>
            <w:shd w:val="clear" w:color="auto" w:fill="auto"/>
            <w:noWrap/>
            <w:vAlign w:val="center"/>
            <w:hideMark/>
          </w:tcPr>
          <w:p w14:paraId="407C56C5" w14:textId="77777777" w:rsidR="0031010E" w:rsidRPr="0031010E" w:rsidRDefault="0031010E" w:rsidP="003101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31010E">
              <w:rPr>
                <w:rFonts w:ascii="Arial" w:hAnsi="Arial" w:cs="Arial"/>
                <w:color w:val="000000"/>
                <w:sz w:val="18"/>
                <w:szCs w:val="18"/>
                <w:lang w:val="fi-FI"/>
              </w:rPr>
              <w:t>0.03 %</w:t>
            </w:r>
          </w:p>
        </w:tc>
        <w:tc>
          <w:tcPr>
            <w:tcW w:w="1181" w:type="dxa"/>
            <w:tcBorders>
              <w:top w:val="nil"/>
              <w:left w:val="nil"/>
              <w:bottom w:val="nil"/>
              <w:right w:val="single" w:sz="4" w:space="0" w:color="auto"/>
            </w:tcBorders>
            <w:shd w:val="clear" w:color="auto" w:fill="auto"/>
            <w:noWrap/>
            <w:vAlign w:val="center"/>
            <w:hideMark/>
          </w:tcPr>
          <w:p w14:paraId="7D19A126" w14:textId="77777777" w:rsidR="0031010E" w:rsidRPr="0031010E" w:rsidRDefault="0031010E" w:rsidP="003101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31010E">
              <w:rPr>
                <w:rFonts w:ascii="Arial" w:hAnsi="Arial" w:cs="Arial"/>
                <w:color w:val="000000"/>
                <w:sz w:val="18"/>
                <w:szCs w:val="18"/>
                <w:lang w:val="fi-FI"/>
              </w:rPr>
              <w:t>-0.13 %</w:t>
            </w:r>
          </w:p>
        </w:tc>
        <w:tc>
          <w:tcPr>
            <w:tcW w:w="1060" w:type="dxa"/>
            <w:tcBorders>
              <w:top w:val="nil"/>
              <w:left w:val="nil"/>
              <w:bottom w:val="nil"/>
              <w:right w:val="nil"/>
            </w:tcBorders>
            <w:shd w:val="clear" w:color="auto" w:fill="auto"/>
            <w:noWrap/>
            <w:vAlign w:val="center"/>
            <w:hideMark/>
          </w:tcPr>
          <w:p w14:paraId="5B4829FC" w14:textId="77777777" w:rsidR="0031010E" w:rsidRPr="0031010E" w:rsidRDefault="0031010E" w:rsidP="003101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31010E">
              <w:rPr>
                <w:rFonts w:ascii="Arial" w:hAnsi="Arial" w:cs="Arial"/>
                <w:color w:val="000000"/>
                <w:sz w:val="18"/>
                <w:szCs w:val="18"/>
                <w:lang w:val="fi-FI"/>
              </w:rPr>
              <w:t>99 %</w:t>
            </w:r>
          </w:p>
        </w:tc>
        <w:tc>
          <w:tcPr>
            <w:tcW w:w="1060" w:type="dxa"/>
            <w:tcBorders>
              <w:top w:val="nil"/>
              <w:left w:val="nil"/>
              <w:bottom w:val="nil"/>
              <w:right w:val="single" w:sz="8" w:space="0" w:color="auto"/>
            </w:tcBorders>
            <w:shd w:val="clear" w:color="auto" w:fill="auto"/>
            <w:noWrap/>
            <w:vAlign w:val="center"/>
            <w:hideMark/>
          </w:tcPr>
          <w:p w14:paraId="7A7F9A0F" w14:textId="77777777" w:rsidR="0031010E" w:rsidRPr="0031010E" w:rsidRDefault="0031010E" w:rsidP="003101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31010E">
              <w:rPr>
                <w:rFonts w:ascii="Arial" w:hAnsi="Arial" w:cs="Arial"/>
                <w:color w:val="000000"/>
                <w:sz w:val="18"/>
                <w:szCs w:val="18"/>
                <w:lang w:val="fi-FI"/>
              </w:rPr>
              <w:t>101 %</w:t>
            </w:r>
          </w:p>
        </w:tc>
      </w:tr>
      <w:tr w:rsidR="0031010E" w:rsidRPr="0031010E" w14:paraId="75C123D8" w14:textId="77777777" w:rsidTr="0031010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CFCB933" w14:textId="77777777" w:rsidR="0031010E" w:rsidRPr="0031010E" w:rsidRDefault="0031010E" w:rsidP="003101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31010E">
              <w:rPr>
                <w:rFonts w:ascii="Arial" w:hAnsi="Arial" w:cs="Arial"/>
                <w:color w:val="000000"/>
                <w:sz w:val="18"/>
                <w:szCs w:val="18"/>
                <w:lang w:val="fi-FI"/>
              </w:rPr>
              <w:t>Class C</w:t>
            </w:r>
          </w:p>
        </w:tc>
        <w:tc>
          <w:tcPr>
            <w:tcW w:w="1060" w:type="dxa"/>
            <w:tcBorders>
              <w:top w:val="nil"/>
              <w:left w:val="nil"/>
              <w:bottom w:val="nil"/>
              <w:right w:val="nil"/>
            </w:tcBorders>
            <w:shd w:val="clear" w:color="auto" w:fill="auto"/>
            <w:noWrap/>
            <w:vAlign w:val="center"/>
            <w:hideMark/>
          </w:tcPr>
          <w:p w14:paraId="0659DF5A" w14:textId="77777777" w:rsidR="0031010E" w:rsidRPr="0031010E" w:rsidRDefault="0031010E" w:rsidP="003101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31010E">
              <w:rPr>
                <w:rFonts w:ascii="Arial" w:hAnsi="Arial" w:cs="Arial"/>
                <w:color w:val="000000"/>
                <w:sz w:val="18"/>
                <w:szCs w:val="18"/>
                <w:lang w:val="fi-FI"/>
              </w:rPr>
              <w:t>0.03 %</w:t>
            </w:r>
          </w:p>
        </w:tc>
        <w:tc>
          <w:tcPr>
            <w:tcW w:w="1060" w:type="dxa"/>
            <w:tcBorders>
              <w:top w:val="nil"/>
              <w:left w:val="nil"/>
              <w:bottom w:val="nil"/>
              <w:right w:val="nil"/>
            </w:tcBorders>
            <w:shd w:val="clear" w:color="auto" w:fill="auto"/>
            <w:noWrap/>
            <w:vAlign w:val="center"/>
            <w:hideMark/>
          </w:tcPr>
          <w:p w14:paraId="40DA430E" w14:textId="77777777" w:rsidR="0031010E" w:rsidRPr="0031010E" w:rsidRDefault="0031010E" w:rsidP="003101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31010E">
              <w:rPr>
                <w:rFonts w:ascii="Arial" w:hAnsi="Arial" w:cs="Arial"/>
                <w:color w:val="000000"/>
                <w:sz w:val="18"/>
                <w:szCs w:val="18"/>
                <w:lang w:val="fi-FI"/>
              </w:rPr>
              <w:t>-0.09 %</w:t>
            </w:r>
          </w:p>
        </w:tc>
        <w:tc>
          <w:tcPr>
            <w:tcW w:w="1181" w:type="dxa"/>
            <w:tcBorders>
              <w:top w:val="nil"/>
              <w:left w:val="nil"/>
              <w:bottom w:val="nil"/>
              <w:right w:val="single" w:sz="4" w:space="0" w:color="auto"/>
            </w:tcBorders>
            <w:shd w:val="clear" w:color="auto" w:fill="auto"/>
            <w:noWrap/>
            <w:vAlign w:val="center"/>
            <w:hideMark/>
          </w:tcPr>
          <w:p w14:paraId="104B553E" w14:textId="77777777" w:rsidR="0031010E" w:rsidRPr="0031010E" w:rsidRDefault="0031010E" w:rsidP="003101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31010E">
              <w:rPr>
                <w:rFonts w:ascii="Arial" w:hAnsi="Arial" w:cs="Arial"/>
                <w:color w:val="000000"/>
                <w:sz w:val="18"/>
                <w:szCs w:val="18"/>
                <w:lang w:val="fi-FI"/>
              </w:rPr>
              <w:t>0.03 %</w:t>
            </w:r>
          </w:p>
        </w:tc>
        <w:tc>
          <w:tcPr>
            <w:tcW w:w="1060" w:type="dxa"/>
            <w:tcBorders>
              <w:top w:val="nil"/>
              <w:left w:val="nil"/>
              <w:bottom w:val="nil"/>
              <w:right w:val="nil"/>
            </w:tcBorders>
            <w:shd w:val="clear" w:color="auto" w:fill="auto"/>
            <w:noWrap/>
            <w:vAlign w:val="center"/>
            <w:hideMark/>
          </w:tcPr>
          <w:p w14:paraId="3511E73E" w14:textId="77777777" w:rsidR="0031010E" w:rsidRPr="0031010E" w:rsidRDefault="0031010E" w:rsidP="003101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31010E">
              <w:rPr>
                <w:rFonts w:ascii="Arial" w:hAnsi="Arial" w:cs="Arial"/>
                <w:color w:val="000000"/>
                <w:sz w:val="18"/>
                <w:szCs w:val="18"/>
                <w:lang w:val="fi-FI"/>
              </w:rPr>
              <w:t>99 %</w:t>
            </w:r>
          </w:p>
        </w:tc>
        <w:tc>
          <w:tcPr>
            <w:tcW w:w="1060" w:type="dxa"/>
            <w:tcBorders>
              <w:top w:val="nil"/>
              <w:left w:val="nil"/>
              <w:bottom w:val="nil"/>
              <w:right w:val="single" w:sz="8" w:space="0" w:color="auto"/>
            </w:tcBorders>
            <w:shd w:val="clear" w:color="auto" w:fill="auto"/>
            <w:noWrap/>
            <w:vAlign w:val="center"/>
            <w:hideMark/>
          </w:tcPr>
          <w:p w14:paraId="0AE10673" w14:textId="77777777" w:rsidR="0031010E" w:rsidRPr="0031010E" w:rsidRDefault="0031010E" w:rsidP="003101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31010E">
              <w:rPr>
                <w:rFonts w:ascii="Arial" w:hAnsi="Arial" w:cs="Arial"/>
                <w:color w:val="000000"/>
                <w:sz w:val="18"/>
                <w:szCs w:val="18"/>
                <w:lang w:val="fi-FI"/>
              </w:rPr>
              <w:t>100 %</w:t>
            </w:r>
          </w:p>
        </w:tc>
      </w:tr>
      <w:tr w:rsidR="0031010E" w:rsidRPr="0031010E" w14:paraId="027E99DD" w14:textId="77777777" w:rsidTr="0031010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D890CE8" w14:textId="77777777" w:rsidR="0031010E" w:rsidRPr="0031010E" w:rsidRDefault="0031010E" w:rsidP="003101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31010E">
              <w:rPr>
                <w:rFonts w:ascii="Arial" w:hAnsi="Arial" w:cs="Arial"/>
                <w:color w:val="000000"/>
                <w:sz w:val="18"/>
                <w:szCs w:val="18"/>
                <w:lang w:val="fi-FI"/>
              </w:rPr>
              <w:t>Class E</w:t>
            </w:r>
          </w:p>
        </w:tc>
        <w:tc>
          <w:tcPr>
            <w:tcW w:w="1060" w:type="dxa"/>
            <w:tcBorders>
              <w:top w:val="nil"/>
              <w:left w:val="nil"/>
              <w:bottom w:val="nil"/>
              <w:right w:val="nil"/>
            </w:tcBorders>
            <w:shd w:val="clear" w:color="auto" w:fill="auto"/>
            <w:noWrap/>
            <w:vAlign w:val="center"/>
            <w:hideMark/>
          </w:tcPr>
          <w:p w14:paraId="5DC0E870" w14:textId="77777777" w:rsidR="0031010E" w:rsidRPr="0031010E" w:rsidRDefault="0031010E" w:rsidP="003101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31010E">
              <w:rPr>
                <w:rFonts w:ascii="Arial" w:hAnsi="Arial" w:cs="Arial"/>
                <w:color w:val="000000"/>
                <w:sz w:val="18"/>
                <w:szCs w:val="18"/>
                <w:lang w:val="fi-FI"/>
              </w:rPr>
              <w:t> </w:t>
            </w:r>
          </w:p>
        </w:tc>
        <w:tc>
          <w:tcPr>
            <w:tcW w:w="1060" w:type="dxa"/>
            <w:tcBorders>
              <w:top w:val="nil"/>
              <w:left w:val="nil"/>
              <w:bottom w:val="nil"/>
              <w:right w:val="nil"/>
            </w:tcBorders>
            <w:shd w:val="clear" w:color="auto" w:fill="auto"/>
            <w:noWrap/>
            <w:vAlign w:val="center"/>
            <w:hideMark/>
          </w:tcPr>
          <w:p w14:paraId="4CA1E774" w14:textId="77777777" w:rsidR="0031010E" w:rsidRPr="0031010E" w:rsidRDefault="0031010E" w:rsidP="003101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p>
        </w:tc>
        <w:tc>
          <w:tcPr>
            <w:tcW w:w="1181" w:type="dxa"/>
            <w:tcBorders>
              <w:top w:val="nil"/>
              <w:left w:val="nil"/>
              <w:bottom w:val="nil"/>
              <w:right w:val="single" w:sz="4" w:space="0" w:color="auto"/>
            </w:tcBorders>
            <w:shd w:val="clear" w:color="auto" w:fill="auto"/>
            <w:noWrap/>
            <w:vAlign w:val="center"/>
            <w:hideMark/>
          </w:tcPr>
          <w:p w14:paraId="7A393404" w14:textId="77777777" w:rsidR="0031010E" w:rsidRPr="0031010E" w:rsidRDefault="0031010E" w:rsidP="003101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31010E">
              <w:rPr>
                <w:rFonts w:ascii="Arial" w:hAnsi="Arial" w:cs="Arial"/>
                <w:color w:val="000000"/>
                <w:sz w:val="18"/>
                <w:szCs w:val="18"/>
                <w:lang w:val="fi-FI"/>
              </w:rPr>
              <w:t> </w:t>
            </w:r>
          </w:p>
        </w:tc>
        <w:tc>
          <w:tcPr>
            <w:tcW w:w="1060" w:type="dxa"/>
            <w:tcBorders>
              <w:top w:val="nil"/>
              <w:left w:val="nil"/>
              <w:bottom w:val="nil"/>
              <w:right w:val="nil"/>
            </w:tcBorders>
            <w:shd w:val="clear" w:color="auto" w:fill="auto"/>
            <w:noWrap/>
            <w:vAlign w:val="center"/>
            <w:hideMark/>
          </w:tcPr>
          <w:p w14:paraId="7F8D6659" w14:textId="77777777" w:rsidR="0031010E" w:rsidRPr="0031010E" w:rsidRDefault="0031010E" w:rsidP="003101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31010E">
              <w:rPr>
                <w:rFonts w:ascii="Arial" w:hAnsi="Arial" w:cs="Arial"/>
                <w:color w:val="000000"/>
                <w:sz w:val="18"/>
                <w:szCs w:val="18"/>
                <w:lang w:val="fi-FI"/>
              </w:rPr>
              <w:t> </w:t>
            </w:r>
          </w:p>
        </w:tc>
        <w:tc>
          <w:tcPr>
            <w:tcW w:w="1060" w:type="dxa"/>
            <w:tcBorders>
              <w:top w:val="nil"/>
              <w:left w:val="nil"/>
              <w:bottom w:val="nil"/>
              <w:right w:val="single" w:sz="8" w:space="0" w:color="auto"/>
            </w:tcBorders>
            <w:shd w:val="clear" w:color="auto" w:fill="auto"/>
            <w:noWrap/>
            <w:vAlign w:val="center"/>
            <w:hideMark/>
          </w:tcPr>
          <w:p w14:paraId="6E9C6FEC" w14:textId="77777777" w:rsidR="0031010E" w:rsidRPr="0031010E" w:rsidRDefault="0031010E" w:rsidP="003101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31010E">
              <w:rPr>
                <w:rFonts w:ascii="Arial" w:hAnsi="Arial" w:cs="Arial"/>
                <w:color w:val="000000"/>
                <w:sz w:val="18"/>
                <w:szCs w:val="18"/>
                <w:lang w:val="fi-FI"/>
              </w:rPr>
              <w:t> </w:t>
            </w:r>
          </w:p>
        </w:tc>
      </w:tr>
      <w:tr w:rsidR="0031010E" w:rsidRPr="0031010E" w14:paraId="2E09BB37" w14:textId="77777777" w:rsidTr="0031010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DE160C4" w14:textId="77777777" w:rsidR="0031010E" w:rsidRPr="0031010E" w:rsidRDefault="0031010E" w:rsidP="003101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rPr>
            </w:pPr>
            <w:proofErr w:type="spellStart"/>
            <w:r w:rsidRPr="0031010E">
              <w:rPr>
                <w:rFonts w:ascii="Arial" w:hAnsi="Arial" w:cs="Arial"/>
                <w:b/>
                <w:bCs/>
                <w:color w:val="000000"/>
                <w:sz w:val="18"/>
                <w:szCs w:val="18"/>
                <w:lang w:val="fi-FI"/>
              </w:rPr>
              <w:t>Overall</w:t>
            </w:r>
            <w:proofErr w:type="spellEnd"/>
          </w:p>
        </w:tc>
        <w:tc>
          <w:tcPr>
            <w:tcW w:w="1060" w:type="dxa"/>
            <w:tcBorders>
              <w:top w:val="single" w:sz="8" w:space="0" w:color="auto"/>
              <w:left w:val="nil"/>
              <w:bottom w:val="nil"/>
              <w:right w:val="nil"/>
            </w:tcBorders>
            <w:shd w:val="clear" w:color="auto" w:fill="auto"/>
            <w:noWrap/>
            <w:vAlign w:val="center"/>
            <w:hideMark/>
          </w:tcPr>
          <w:p w14:paraId="5A4A22DC" w14:textId="77777777" w:rsidR="0031010E" w:rsidRPr="0031010E" w:rsidRDefault="0031010E" w:rsidP="003101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31010E">
              <w:rPr>
                <w:rFonts w:ascii="Arial" w:hAnsi="Arial" w:cs="Arial"/>
                <w:color w:val="000000"/>
                <w:sz w:val="18"/>
                <w:szCs w:val="18"/>
                <w:lang w:val="fi-FI"/>
              </w:rPr>
              <w:t>0.02 %</w:t>
            </w:r>
          </w:p>
        </w:tc>
        <w:tc>
          <w:tcPr>
            <w:tcW w:w="1060" w:type="dxa"/>
            <w:tcBorders>
              <w:top w:val="single" w:sz="8" w:space="0" w:color="auto"/>
              <w:left w:val="nil"/>
              <w:bottom w:val="nil"/>
              <w:right w:val="nil"/>
            </w:tcBorders>
            <w:shd w:val="clear" w:color="auto" w:fill="auto"/>
            <w:noWrap/>
            <w:vAlign w:val="center"/>
            <w:hideMark/>
          </w:tcPr>
          <w:p w14:paraId="692832BA" w14:textId="77777777" w:rsidR="0031010E" w:rsidRPr="0031010E" w:rsidRDefault="0031010E" w:rsidP="003101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31010E">
              <w:rPr>
                <w:rFonts w:ascii="Arial" w:hAnsi="Arial" w:cs="Arial"/>
                <w:color w:val="000000"/>
                <w:sz w:val="18"/>
                <w:szCs w:val="18"/>
                <w:lang w:val="fi-FI"/>
              </w:rPr>
              <w:t>0.01 %</w:t>
            </w:r>
          </w:p>
        </w:tc>
        <w:tc>
          <w:tcPr>
            <w:tcW w:w="1181" w:type="dxa"/>
            <w:tcBorders>
              <w:top w:val="single" w:sz="8" w:space="0" w:color="auto"/>
              <w:left w:val="nil"/>
              <w:bottom w:val="nil"/>
              <w:right w:val="single" w:sz="4" w:space="0" w:color="auto"/>
            </w:tcBorders>
            <w:shd w:val="clear" w:color="auto" w:fill="auto"/>
            <w:noWrap/>
            <w:vAlign w:val="center"/>
            <w:hideMark/>
          </w:tcPr>
          <w:p w14:paraId="462EFD7C" w14:textId="77777777" w:rsidR="0031010E" w:rsidRPr="0031010E" w:rsidRDefault="0031010E" w:rsidP="003101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31010E">
              <w:rPr>
                <w:rFonts w:ascii="Arial" w:hAnsi="Arial" w:cs="Arial"/>
                <w:color w:val="000000"/>
                <w:sz w:val="18"/>
                <w:szCs w:val="18"/>
                <w:lang w:val="fi-FI"/>
              </w:rPr>
              <w:t>-0.01 %</w:t>
            </w:r>
          </w:p>
        </w:tc>
        <w:tc>
          <w:tcPr>
            <w:tcW w:w="1060" w:type="dxa"/>
            <w:tcBorders>
              <w:top w:val="single" w:sz="8" w:space="0" w:color="auto"/>
              <w:left w:val="nil"/>
              <w:bottom w:val="nil"/>
              <w:right w:val="nil"/>
            </w:tcBorders>
            <w:shd w:val="clear" w:color="auto" w:fill="auto"/>
            <w:noWrap/>
            <w:vAlign w:val="center"/>
            <w:hideMark/>
          </w:tcPr>
          <w:p w14:paraId="13BF57D0" w14:textId="77777777" w:rsidR="0031010E" w:rsidRPr="0031010E" w:rsidRDefault="0031010E" w:rsidP="003101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31010E">
              <w:rPr>
                <w:rFonts w:ascii="Arial" w:hAnsi="Arial" w:cs="Arial"/>
                <w:color w:val="000000"/>
                <w:sz w:val="18"/>
                <w:szCs w:val="18"/>
                <w:lang w:val="fi-FI"/>
              </w:rPr>
              <w:t>99 %</w:t>
            </w:r>
          </w:p>
        </w:tc>
        <w:tc>
          <w:tcPr>
            <w:tcW w:w="1060" w:type="dxa"/>
            <w:tcBorders>
              <w:top w:val="single" w:sz="8" w:space="0" w:color="auto"/>
              <w:left w:val="nil"/>
              <w:bottom w:val="nil"/>
              <w:right w:val="single" w:sz="8" w:space="0" w:color="auto"/>
            </w:tcBorders>
            <w:shd w:val="clear" w:color="auto" w:fill="auto"/>
            <w:noWrap/>
            <w:vAlign w:val="center"/>
            <w:hideMark/>
          </w:tcPr>
          <w:p w14:paraId="2E989144" w14:textId="77777777" w:rsidR="0031010E" w:rsidRPr="0031010E" w:rsidRDefault="0031010E" w:rsidP="003101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31010E">
              <w:rPr>
                <w:rFonts w:ascii="Arial" w:hAnsi="Arial" w:cs="Arial"/>
                <w:color w:val="000000"/>
                <w:sz w:val="18"/>
                <w:szCs w:val="18"/>
                <w:lang w:val="fi-FI"/>
              </w:rPr>
              <w:t>101 %</w:t>
            </w:r>
          </w:p>
        </w:tc>
      </w:tr>
      <w:tr w:rsidR="0031010E" w:rsidRPr="0031010E" w14:paraId="0A2C8A3F" w14:textId="77777777" w:rsidTr="0031010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65FFAD5" w14:textId="77777777" w:rsidR="0031010E" w:rsidRPr="0031010E" w:rsidRDefault="0031010E" w:rsidP="003101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31010E">
              <w:rPr>
                <w:rFonts w:ascii="Arial" w:hAnsi="Arial" w:cs="Arial"/>
                <w:color w:val="000000"/>
                <w:sz w:val="18"/>
                <w:szCs w:val="18"/>
                <w:lang w:val="fi-FI"/>
              </w:rPr>
              <w:t>Class D</w:t>
            </w:r>
          </w:p>
        </w:tc>
        <w:tc>
          <w:tcPr>
            <w:tcW w:w="1060" w:type="dxa"/>
            <w:tcBorders>
              <w:top w:val="single" w:sz="8" w:space="0" w:color="auto"/>
              <w:left w:val="nil"/>
              <w:bottom w:val="nil"/>
              <w:right w:val="nil"/>
            </w:tcBorders>
            <w:shd w:val="clear" w:color="auto" w:fill="auto"/>
            <w:noWrap/>
            <w:vAlign w:val="center"/>
            <w:hideMark/>
          </w:tcPr>
          <w:p w14:paraId="6B268CA7" w14:textId="77777777" w:rsidR="0031010E" w:rsidRPr="0031010E" w:rsidRDefault="0031010E" w:rsidP="003101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31010E">
              <w:rPr>
                <w:rFonts w:ascii="Arial" w:hAnsi="Arial" w:cs="Arial"/>
                <w:color w:val="000000"/>
                <w:sz w:val="18"/>
                <w:szCs w:val="18"/>
                <w:lang w:val="fi-FI"/>
              </w:rPr>
              <w:t>0.06 %</w:t>
            </w:r>
          </w:p>
        </w:tc>
        <w:tc>
          <w:tcPr>
            <w:tcW w:w="1060" w:type="dxa"/>
            <w:tcBorders>
              <w:top w:val="single" w:sz="8" w:space="0" w:color="auto"/>
              <w:left w:val="nil"/>
              <w:bottom w:val="nil"/>
              <w:right w:val="nil"/>
            </w:tcBorders>
            <w:shd w:val="clear" w:color="auto" w:fill="auto"/>
            <w:noWrap/>
            <w:vAlign w:val="center"/>
            <w:hideMark/>
          </w:tcPr>
          <w:p w14:paraId="40EEC340" w14:textId="77777777" w:rsidR="0031010E" w:rsidRPr="0031010E" w:rsidRDefault="0031010E" w:rsidP="003101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31010E">
              <w:rPr>
                <w:rFonts w:ascii="Arial" w:hAnsi="Arial" w:cs="Arial"/>
                <w:color w:val="000000"/>
                <w:sz w:val="18"/>
                <w:szCs w:val="18"/>
                <w:lang w:val="fi-FI"/>
              </w:rPr>
              <w:t>0.23 %</w:t>
            </w:r>
          </w:p>
        </w:tc>
        <w:tc>
          <w:tcPr>
            <w:tcW w:w="1181" w:type="dxa"/>
            <w:tcBorders>
              <w:top w:val="single" w:sz="8" w:space="0" w:color="auto"/>
              <w:left w:val="nil"/>
              <w:bottom w:val="nil"/>
              <w:right w:val="single" w:sz="4" w:space="0" w:color="auto"/>
            </w:tcBorders>
            <w:shd w:val="clear" w:color="auto" w:fill="auto"/>
            <w:noWrap/>
            <w:vAlign w:val="center"/>
            <w:hideMark/>
          </w:tcPr>
          <w:p w14:paraId="22C54D56" w14:textId="77777777" w:rsidR="0031010E" w:rsidRPr="0031010E" w:rsidRDefault="0031010E" w:rsidP="003101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31010E">
              <w:rPr>
                <w:rFonts w:ascii="Arial" w:hAnsi="Arial" w:cs="Arial"/>
                <w:color w:val="000000"/>
                <w:sz w:val="18"/>
                <w:szCs w:val="18"/>
                <w:lang w:val="fi-FI"/>
              </w:rPr>
              <w:t>0.11 %</w:t>
            </w:r>
          </w:p>
        </w:tc>
        <w:tc>
          <w:tcPr>
            <w:tcW w:w="1060" w:type="dxa"/>
            <w:tcBorders>
              <w:top w:val="single" w:sz="8" w:space="0" w:color="auto"/>
              <w:left w:val="nil"/>
              <w:bottom w:val="nil"/>
              <w:right w:val="nil"/>
            </w:tcBorders>
            <w:shd w:val="clear" w:color="auto" w:fill="auto"/>
            <w:noWrap/>
            <w:vAlign w:val="center"/>
            <w:hideMark/>
          </w:tcPr>
          <w:p w14:paraId="0634A2FA" w14:textId="77777777" w:rsidR="0031010E" w:rsidRPr="0031010E" w:rsidRDefault="0031010E" w:rsidP="003101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31010E">
              <w:rPr>
                <w:rFonts w:ascii="Arial" w:hAnsi="Arial" w:cs="Arial"/>
                <w:color w:val="000000"/>
                <w:sz w:val="18"/>
                <w:szCs w:val="18"/>
                <w:lang w:val="fi-FI"/>
              </w:rPr>
              <w:t>99 %</w:t>
            </w:r>
          </w:p>
        </w:tc>
        <w:tc>
          <w:tcPr>
            <w:tcW w:w="1060" w:type="dxa"/>
            <w:tcBorders>
              <w:top w:val="single" w:sz="8" w:space="0" w:color="auto"/>
              <w:left w:val="nil"/>
              <w:bottom w:val="nil"/>
              <w:right w:val="single" w:sz="8" w:space="0" w:color="auto"/>
            </w:tcBorders>
            <w:shd w:val="clear" w:color="auto" w:fill="auto"/>
            <w:noWrap/>
            <w:vAlign w:val="center"/>
            <w:hideMark/>
          </w:tcPr>
          <w:p w14:paraId="2C5D1648" w14:textId="77777777" w:rsidR="0031010E" w:rsidRPr="0031010E" w:rsidRDefault="0031010E" w:rsidP="003101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31010E">
              <w:rPr>
                <w:rFonts w:ascii="Arial" w:hAnsi="Arial" w:cs="Arial"/>
                <w:color w:val="000000"/>
                <w:sz w:val="18"/>
                <w:szCs w:val="18"/>
                <w:lang w:val="fi-FI"/>
              </w:rPr>
              <w:t>100 %</w:t>
            </w:r>
          </w:p>
        </w:tc>
      </w:tr>
      <w:tr w:rsidR="0031010E" w:rsidRPr="0031010E" w14:paraId="59AE07B3" w14:textId="77777777" w:rsidTr="0031010E">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69C04E4D" w14:textId="77777777" w:rsidR="0031010E" w:rsidRPr="0031010E" w:rsidRDefault="0031010E" w:rsidP="003101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31010E">
              <w:rPr>
                <w:rFonts w:ascii="Arial" w:hAnsi="Arial" w:cs="Arial"/>
                <w:color w:val="000000"/>
                <w:sz w:val="18"/>
                <w:szCs w:val="18"/>
                <w:lang w:val="fi-FI"/>
              </w:rPr>
              <w:t>Class F</w:t>
            </w:r>
          </w:p>
        </w:tc>
        <w:tc>
          <w:tcPr>
            <w:tcW w:w="1060" w:type="dxa"/>
            <w:tcBorders>
              <w:top w:val="nil"/>
              <w:left w:val="nil"/>
              <w:bottom w:val="single" w:sz="8" w:space="0" w:color="auto"/>
              <w:right w:val="nil"/>
            </w:tcBorders>
            <w:shd w:val="clear" w:color="auto" w:fill="auto"/>
            <w:noWrap/>
            <w:vAlign w:val="center"/>
            <w:hideMark/>
          </w:tcPr>
          <w:p w14:paraId="1188E1C0" w14:textId="77777777" w:rsidR="0031010E" w:rsidRPr="0031010E" w:rsidRDefault="0031010E" w:rsidP="003101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31010E">
              <w:rPr>
                <w:rFonts w:ascii="Arial" w:hAnsi="Arial" w:cs="Arial"/>
                <w:color w:val="000000"/>
                <w:sz w:val="18"/>
                <w:szCs w:val="18"/>
                <w:lang w:val="fi-FI"/>
              </w:rPr>
              <w:t>0.06 %</w:t>
            </w:r>
          </w:p>
        </w:tc>
        <w:tc>
          <w:tcPr>
            <w:tcW w:w="1060" w:type="dxa"/>
            <w:tcBorders>
              <w:top w:val="nil"/>
              <w:left w:val="nil"/>
              <w:bottom w:val="single" w:sz="8" w:space="0" w:color="auto"/>
              <w:right w:val="nil"/>
            </w:tcBorders>
            <w:shd w:val="clear" w:color="auto" w:fill="auto"/>
            <w:noWrap/>
            <w:vAlign w:val="center"/>
            <w:hideMark/>
          </w:tcPr>
          <w:p w14:paraId="4B494D4E" w14:textId="77777777" w:rsidR="0031010E" w:rsidRPr="0031010E" w:rsidRDefault="0031010E" w:rsidP="003101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31010E">
              <w:rPr>
                <w:rFonts w:ascii="Arial" w:hAnsi="Arial" w:cs="Arial"/>
                <w:color w:val="000000"/>
                <w:sz w:val="18"/>
                <w:szCs w:val="18"/>
                <w:lang w:val="fi-FI"/>
              </w:rPr>
              <w:t>0.10 %</w:t>
            </w:r>
          </w:p>
        </w:tc>
        <w:tc>
          <w:tcPr>
            <w:tcW w:w="1181" w:type="dxa"/>
            <w:tcBorders>
              <w:top w:val="nil"/>
              <w:left w:val="nil"/>
              <w:bottom w:val="single" w:sz="8" w:space="0" w:color="auto"/>
              <w:right w:val="single" w:sz="4" w:space="0" w:color="auto"/>
            </w:tcBorders>
            <w:shd w:val="clear" w:color="auto" w:fill="auto"/>
            <w:noWrap/>
            <w:vAlign w:val="center"/>
            <w:hideMark/>
          </w:tcPr>
          <w:p w14:paraId="562778E9" w14:textId="77777777" w:rsidR="0031010E" w:rsidRPr="0031010E" w:rsidRDefault="0031010E" w:rsidP="003101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31010E">
              <w:rPr>
                <w:rFonts w:ascii="Arial" w:hAnsi="Arial" w:cs="Arial"/>
                <w:color w:val="000000"/>
                <w:sz w:val="18"/>
                <w:szCs w:val="18"/>
                <w:lang w:val="fi-FI"/>
              </w:rPr>
              <w:t>0.05 %</w:t>
            </w:r>
          </w:p>
        </w:tc>
        <w:tc>
          <w:tcPr>
            <w:tcW w:w="1060" w:type="dxa"/>
            <w:tcBorders>
              <w:top w:val="nil"/>
              <w:left w:val="nil"/>
              <w:bottom w:val="single" w:sz="8" w:space="0" w:color="auto"/>
              <w:right w:val="nil"/>
            </w:tcBorders>
            <w:shd w:val="clear" w:color="auto" w:fill="auto"/>
            <w:noWrap/>
            <w:vAlign w:val="center"/>
            <w:hideMark/>
          </w:tcPr>
          <w:p w14:paraId="435658BD" w14:textId="77777777" w:rsidR="0031010E" w:rsidRPr="0031010E" w:rsidRDefault="0031010E" w:rsidP="003101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31010E">
              <w:rPr>
                <w:rFonts w:ascii="Arial" w:hAnsi="Arial" w:cs="Arial"/>
                <w:color w:val="000000"/>
                <w:sz w:val="18"/>
                <w:szCs w:val="18"/>
                <w:lang w:val="fi-FI"/>
              </w:rPr>
              <w:t>98 %</w:t>
            </w:r>
          </w:p>
        </w:tc>
        <w:tc>
          <w:tcPr>
            <w:tcW w:w="1060" w:type="dxa"/>
            <w:tcBorders>
              <w:top w:val="nil"/>
              <w:left w:val="nil"/>
              <w:bottom w:val="single" w:sz="8" w:space="0" w:color="auto"/>
              <w:right w:val="single" w:sz="8" w:space="0" w:color="auto"/>
            </w:tcBorders>
            <w:shd w:val="clear" w:color="auto" w:fill="auto"/>
            <w:noWrap/>
            <w:vAlign w:val="center"/>
            <w:hideMark/>
          </w:tcPr>
          <w:p w14:paraId="6297192F" w14:textId="77777777" w:rsidR="0031010E" w:rsidRPr="0031010E" w:rsidRDefault="0031010E" w:rsidP="003101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31010E">
              <w:rPr>
                <w:rFonts w:ascii="Arial" w:hAnsi="Arial" w:cs="Arial"/>
                <w:color w:val="000000"/>
                <w:sz w:val="18"/>
                <w:szCs w:val="18"/>
                <w:lang w:val="fi-FI"/>
              </w:rPr>
              <w:t>101 %</w:t>
            </w:r>
          </w:p>
        </w:tc>
      </w:tr>
    </w:tbl>
    <w:p w14:paraId="3F4A191A" w14:textId="31305614" w:rsidR="00953681" w:rsidRDefault="00953681" w:rsidP="00953681">
      <w:pPr>
        <w:rPr>
          <w:lang w:val="en-CA"/>
        </w:rPr>
      </w:pPr>
    </w:p>
    <w:p w14:paraId="602FCDC2" w14:textId="24F568B0" w:rsidR="00816DBE" w:rsidRDefault="00816DBE" w:rsidP="00953681">
      <w:pPr>
        <w:rPr>
          <w:lang w:val="en-CA"/>
        </w:rPr>
      </w:pPr>
    </w:p>
    <w:p w14:paraId="75BE0046" w14:textId="77777777" w:rsidR="00816DBE" w:rsidRPr="005B217D" w:rsidRDefault="00816DBE" w:rsidP="00953681">
      <w:pPr>
        <w:rPr>
          <w:szCs w:val="22"/>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605E55EE" w:rsidR="00342FF4" w:rsidRPr="005B217D" w:rsidRDefault="00822BC7" w:rsidP="009234A5">
      <w:pPr>
        <w:rPr>
          <w:szCs w:val="22"/>
          <w:lang w:val="en-CA"/>
        </w:rPr>
      </w:pPr>
      <w:r>
        <w:rPr>
          <w:b/>
          <w:szCs w:val="22"/>
          <w:lang w:val="en-CA"/>
        </w:rPr>
        <w:t>Nokia</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ADC147" w14:textId="77777777" w:rsidR="00552290" w:rsidRDefault="00552290">
      <w:r>
        <w:separator/>
      </w:r>
    </w:p>
  </w:endnote>
  <w:endnote w:type="continuationSeparator" w:id="0">
    <w:p w14:paraId="2357EEA6" w14:textId="77777777" w:rsidR="00552290" w:rsidRDefault="005522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B0604020202020204"/>
    <w:charset w:val="00"/>
    <w:family w:val="roman"/>
    <w:pitch w:val="variable"/>
    <w:sig w:usb0="E0003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ngal">
    <w:panose1 w:val="02040503050203030202"/>
    <w:charset w:val="01"/>
    <w:family w:val="roman"/>
    <w:pitch w:val="variable"/>
    <w:sig w:usb0="0000A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264248FE"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2C0AF2">
      <w:rPr>
        <w:rStyle w:val="PageNumber"/>
        <w:noProof/>
      </w:rPr>
      <w:t>2019-07-01</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63F516" w14:textId="77777777" w:rsidR="00552290" w:rsidRDefault="00552290">
      <w:r>
        <w:separator/>
      </w:r>
    </w:p>
  </w:footnote>
  <w:footnote w:type="continuationSeparator" w:id="0">
    <w:p w14:paraId="20C2381D" w14:textId="77777777" w:rsidR="00552290" w:rsidRDefault="005522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4715E31"/>
    <w:multiLevelType w:val="hybridMultilevel"/>
    <w:tmpl w:val="86667C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E274426"/>
    <w:multiLevelType w:val="hybridMultilevel"/>
    <w:tmpl w:val="25C2CB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63D048E"/>
    <w:multiLevelType w:val="hybridMultilevel"/>
    <w:tmpl w:val="4BDE0D5E"/>
    <w:lvl w:ilvl="0" w:tplc="4B464C8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3"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9"/>
  </w:num>
  <w:num w:numId="4">
    <w:abstractNumId w:val="7"/>
  </w:num>
  <w:num w:numId="5">
    <w:abstractNumId w:val="8"/>
  </w:num>
  <w:num w:numId="6">
    <w:abstractNumId w:val="4"/>
  </w:num>
  <w:num w:numId="7">
    <w:abstractNumId w:val="5"/>
  </w:num>
  <w:num w:numId="8">
    <w:abstractNumId w:val="4"/>
  </w:num>
  <w:num w:numId="9">
    <w:abstractNumId w:val="1"/>
  </w:num>
  <w:num w:numId="10">
    <w:abstractNumId w:val="3"/>
  </w:num>
  <w:num w:numId="11">
    <w:abstractNumId w:val="2"/>
  </w:num>
  <w:num w:numId="12">
    <w:abstractNumId w:val="6"/>
  </w:num>
  <w:num w:numId="13">
    <w:abstractNumId w:val="11"/>
  </w:num>
  <w:num w:numId="14">
    <w:abstractNumId w:val="10"/>
  </w:num>
  <w:num w:numId="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7"/>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0435"/>
    <w:rsid w:val="000308A3"/>
    <w:rsid w:val="000458BC"/>
    <w:rsid w:val="00045C41"/>
    <w:rsid w:val="00046C03"/>
    <w:rsid w:val="00065039"/>
    <w:rsid w:val="0007614F"/>
    <w:rsid w:val="00081398"/>
    <w:rsid w:val="00094479"/>
    <w:rsid w:val="000962AC"/>
    <w:rsid w:val="000B0C0F"/>
    <w:rsid w:val="000B10E5"/>
    <w:rsid w:val="000B1C6B"/>
    <w:rsid w:val="000B4FF9"/>
    <w:rsid w:val="000C09AC"/>
    <w:rsid w:val="000C1341"/>
    <w:rsid w:val="000E00F3"/>
    <w:rsid w:val="000F158C"/>
    <w:rsid w:val="00102F3D"/>
    <w:rsid w:val="001247E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1743A"/>
    <w:rsid w:val="002212DF"/>
    <w:rsid w:val="00222CD4"/>
    <w:rsid w:val="00225016"/>
    <w:rsid w:val="002253CA"/>
    <w:rsid w:val="002264A6"/>
    <w:rsid w:val="00227BA7"/>
    <w:rsid w:val="0023011C"/>
    <w:rsid w:val="002375C1"/>
    <w:rsid w:val="00263398"/>
    <w:rsid w:val="00263B99"/>
    <w:rsid w:val="00266F06"/>
    <w:rsid w:val="00275BCF"/>
    <w:rsid w:val="00291E36"/>
    <w:rsid w:val="00292257"/>
    <w:rsid w:val="002A54E0"/>
    <w:rsid w:val="002B1595"/>
    <w:rsid w:val="002B191D"/>
    <w:rsid w:val="002B2E83"/>
    <w:rsid w:val="002C0AF2"/>
    <w:rsid w:val="002D0AF6"/>
    <w:rsid w:val="002F164D"/>
    <w:rsid w:val="003021BC"/>
    <w:rsid w:val="0030605C"/>
    <w:rsid w:val="00306206"/>
    <w:rsid w:val="0031010E"/>
    <w:rsid w:val="00316152"/>
    <w:rsid w:val="00317D85"/>
    <w:rsid w:val="00327C56"/>
    <w:rsid w:val="003315A1"/>
    <w:rsid w:val="003373EC"/>
    <w:rsid w:val="00342FF4"/>
    <w:rsid w:val="00344E5A"/>
    <w:rsid w:val="00346148"/>
    <w:rsid w:val="003669EA"/>
    <w:rsid w:val="003706CC"/>
    <w:rsid w:val="00377710"/>
    <w:rsid w:val="003A2D8E"/>
    <w:rsid w:val="003A5DFD"/>
    <w:rsid w:val="003A7CE6"/>
    <w:rsid w:val="003C20E4"/>
    <w:rsid w:val="003D6342"/>
    <w:rsid w:val="003E6F90"/>
    <w:rsid w:val="003E73ED"/>
    <w:rsid w:val="003F5D0F"/>
    <w:rsid w:val="00414101"/>
    <w:rsid w:val="004219CF"/>
    <w:rsid w:val="004234F0"/>
    <w:rsid w:val="00433DDB"/>
    <w:rsid w:val="00435A29"/>
    <w:rsid w:val="00437619"/>
    <w:rsid w:val="00465A1E"/>
    <w:rsid w:val="004715E9"/>
    <w:rsid w:val="0049445A"/>
    <w:rsid w:val="004A2A63"/>
    <w:rsid w:val="004B1A48"/>
    <w:rsid w:val="004B210C"/>
    <w:rsid w:val="004D405F"/>
    <w:rsid w:val="004E4F4F"/>
    <w:rsid w:val="004E6789"/>
    <w:rsid w:val="004F61E3"/>
    <w:rsid w:val="004F62BB"/>
    <w:rsid w:val="00502E10"/>
    <w:rsid w:val="0051015C"/>
    <w:rsid w:val="00516CF1"/>
    <w:rsid w:val="00531AE9"/>
    <w:rsid w:val="00536188"/>
    <w:rsid w:val="00550A66"/>
    <w:rsid w:val="00552290"/>
    <w:rsid w:val="00567EC7"/>
    <w:rsid w:val="00570013"/>
    <w:rsid w:val="005744D6"/>
    <w:rsid w:val="005753EC"/>
    <w:rsid w:val="005801A2"/>
    <w:rsid w:val="005952A5"/>
    <w:rsid w:val="005A33A1"/>
    <w:rsid w:val="005B217D"/>
    <w:rsid w:val="005C385F"/>
    <w:rsid w:val="005E1AC6"/>
    <w:rsid w:val="005E3F2B"/>
    <w:rsid w:val="005F6F1B"/>
    <w:rsid w:val="00615995"/>
    <w:rsid w:val="00616155"/>
    <w:rsid w:val="00624B33"/>
    <w:rsid w:val="0063041A"/>
    <w:rsid w:val="00630AA2"/>
    <w:rsid w:val="00646707"/>
    <w:rsid w:val="00646E83"/>
    <w:rsid w:val="00657F7E"/>
    <w:rsid w:val="00662E58"/>
    <w:rsid w:val="006637F2"/>
    <w:rsid w:val="00663AA7"/>
    <w:rsid w:val="006642A5"/>
    <w:rsid w:val="00664DCF"/>
    <w:rsid w:val="006C5D39"/>
    <w:rsid w:val="006D6D9B"/>
    <w:rsid w:val="006E2810"/>
    <w:rsid w:val="006E5417"/>
    <w:rsid w:val="006F0794"/>
    <w:rsid w:val="006F7528"/>
    <w:rsid w:val="006F7CD7"/>
    <w:rsid w:val="00701093"/>
    <w:rsid w:val="007023DE"/>
    <w:rsid w:val="00712F60"/>
    <w:rsid w:val="00720E3B"/>
    <w:rsid w:val="00726A98"/>
    <w:rsid w:val="00735F68"/>
    <w:rsid w:val="0074393F"/>
    <w:rsid w:val="00745F6B"/>
    <w:rsid w:val="0075175B"/>
    <w:rsid w:val="0075585E"/>
    <w:rsid w:val="00770571"/>
    <w:rsid w:val="007768FF"/>
    <w:rsid w:val="007824D3"/>
    <w:rsid w:val="00796EE3"/>
    <w:rsid w:val="007A7D29"/>
    <w:rsid w:val="007B4AB8"/>
    <w:rsid w:val="007D1181"/>
    <w:rsid w:val="007E01A3"/>
    <w:rsid w:val="007F1F8B"/>
    <w:rsid w:val="007F67A1"/>
    <w:rsid w:val="00804120"/>
    <w:rsid w:val="00811C05"/>
    <w:rsid w:val="00816DBE"/>
    <w:rsid w:val="008206C8"/>
    <w:rsid w:val="00822BC7"/>
    <w:rsid w:val="0086387C"/>
    <w:rsid w:val="00874A6C"/>
    <w:rsid w:val="00876C65"/>
    <w:rsid w:val="00882F72"/>
    <w:rsid w:val="008A4B4C"/>
    <w:rsid w:val="008C239F"/>
    <w:rsid w:val="008E045A"/>
    <w:rsid w:val="008E480C"/>
    <w:rsid w:val="00907757"/>
    <w:rsid w:val="009212B0"/>
    <w:rsid w:val="00921FA1"/>
    <w:rsid w:val="009234A5"/>
    <w:rsid w:val="00933453"/>
    <w:rsid w:val="009336F7"/>
    <w:rsid w:val="0093636C"/>
    <w:rsid w:val="009374A7"/>
    <w:rsid w:val="00953681"/>
    <w:rsid w:val="0095505F"/>
    <w:rsid w:val="00955F6D"/>
    <w:rsid w:val="00977C16"/>
    <w:rsid w:val="0098551D"/>
    <w:rsid w:val="00985DCB"/>
    <w:rsid w:val="0099518F"/>
    <w:rsid w:val="009A523D"/>
    <w:rsid w:val="009B02A1"/>
    <w:rsid w:val="009B3361"/>
    <w:rsid w:val="009B7F3F"/>
    <w:rsid w:val="009D7CE6"/>
    <w:rsid w:val="009F496B"/>
    <w:rsid w:val="00A01439"/>
    <w:rsid w:val="00A02E61"/>
    <w:rsid w:val="00A05CFF"/>
    <w:rsid w:val="00A13048"/>
    <w:rsid w:val="00A321B4"/>
    <w:rsid w:val="00A46843"/>
    <w:rsid w:val="00A56B97"/>
    <w:rsid w:val="00A6093D"/>
    <w:rsid w:val="00A753F3"/>
    <w:rsid w:val="00A767DC"/>
    <w:rsid w:val="00A76A6D"/>
    <w:rsid w:val="00A83253"/>
    <w:rsid w:val="00AA6E84"/>
    <w:rsid w:val="00AB1A1C"/>
    <w:rsid w:val="00AD05A8"/>
    <w:rsid w:val="00AE341B"/>
    <w:rsid w:val="00B01905"/>
    <w:rsid w:val="00B07CA7"/>
    <w:rsid w:val="00B1165E"/>
    <w:rsid w:val="00B1279A"/>
    <w:rsid w:val="00B3640F"/>
    <w:rsid w:val="00B409DA"/>
    <w:rsid w:val="00B4194A"/>
    <w:rsid w:val="00B437E8"/>
    <w:rsid w:val="00B5222E"/>
    <w:rsid w:val="00B53179"/>
    <w:rsid w:val="00B57A23"/>
    <w:rsid w:val="00B600CD"/>
    <w:rsid w:val="00B61C96"/>
    <w:rsid w:val="00B73A2A"/>
    <w:rsid w:val="00B74131"/>
    <w:rsid w:val="00B75A51"/>
    <w:rsid w:val="00B827C6"/>
    <w:rsid w:val="00B94B06"/>
    <w:rsid w:val="00B94C28"/>
    <w:rsid w:val="00BB2332"/>
    <w:rsid w:val="00BC10BA"/>
    <w:rsid w:val="00BC5AFD"/>
    <w:rsid w:val="00C00DDE"/>
    <w:rsid w:val="00C04F43"/>
    <w:rsid w:val="00C0609D"/>
    <w:rsid w:val="00C115AB"/>
    <w:rsid w:val="00C26CCB"/>
    <w:rsid w:val="00C30249"/>
    <w:rsid w:val="00C3723B"/>
    <w:rsid w:val="00C42466"/>
    <w:rsid w:val="00C606C9"/>
    <w:rsid w:val="00C80288"/>
    <w:rsid w:val="00C84003"/>
    <w:rsid w:val="00C90650"/>
    <w:rsid w:val="00C97D78"/>
    <w:rsid w:val="00CC2AAE"/>
    <w:rsid w:val="00CC5A42"/>
    <w:rsid w:val="00CD0EAB"/>
    <w:rsid w:val="00CE5E02"/>
    <w:rsid w:val="00CE7785"/>
    <w:rsid w:val="00CF34DB"/>
    <w:rsid w:val="00CF3917"/>
    <w:rsid w:val="00CF558F"/>
    <w:rsid w:val="00D010C0"/>
    <w:rsid w:val="00D073E2"/>
    <w:rsid w:val="00D26199"/>
    <w:rsid w:val="00D446EC"/>
    <w:rsid w:val="00D51BF0"/>
    <w:rsid w:val="00D531DB"/>
    <w:rsid w:val="00D55942"/>
    <w:rsid w:val="00D607DE"/>
    <w:rsid w:val="00D807BF"/>
    <w:rsid w:val="00D82FCC"/>
    <w:rsid w:val="00D86EAF"/>
    <w:rsid w:val="00DA17FC"/>
    <w:rsid w:val="00DA7887"/>
    <w:rsid w:val="00DB2C26"/>
    <w:rsid w:val="00DD02F4"/>
    <w:rsid w:val="00DD6622"/>
    <w:rsid w:val="00DE1C7C"/>
    <w:rsid w:val="00DE6B43"/>
    <w:rsid w:val="00E11923"/>
    <w:rsid w:val="00E262D4"/>
    <w:rsid w:val="00E36250"/>
    <w:rsid w:val="00E47F2D"/>
    <w:rsid w:val="00E54511"/>
    <w:rsid w:val="00E60EDC"/>
    <w:rsid w:val="00E61DAC"/>
    <w:rsid w:val="00E72B80"/>
    <w:rsid w:val="00E75FE3"/>
    <w:rsid w:val="00E86C4C"/>
    <w:rsid w:val="00E907A3"/>
    <w:rsid w:val="00EA5AE0"/>
    <w:rsid w:val="00EB56E1"/>
    <w:rsid w:val="00EB7AB1"/>
    <w:rsid w:val="00EE7CD8"/>
    <w:rsid w:val="00EF37F6"/>
    <w:rsid w:val="00EF48CC"/>
    <w:rsid w:val="00F00801"/>
    <w:rsid w:val="00F2488D"/>
    <w:rsid w:val="00F460BF"/>
    <w:rsid w:val="00F601A0"/>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95505F"/>
    <w:pPr>
      <w:ind w:left="720"/>
      <w:contextualSpacing/>
    </w:pPr>
  </w:style>
  <w:style w:type="paragraph" w:customStyle="1" w:styleId="tableheading">
    <w:name w:val="table heading"/>
    <w:basedOn w:val="Normal"/>
    <w:rsid w:val="004715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syntax">
    <w:name w:val="table syntax"/>
    <w:basedOn w:val="Normal"/>
    <w:link w:val="tablesyntaxChar"/>
    <w:rsid w:val="004715E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4715E9"/>
    <w:rPr>
      <w:rFonts w:eastAsia="Malgun Gothic"/>
      <w:lang w:val="en-GB"/>
    </w:rPr>
  </w:style>
  <w:style w:type="paragraph" w:customStyle="1" w:styleId="Equation">
    <w:name w:val="Equation"/>
    <w:basedOn w:val="Normal"/>
    <w:uiPriority w:val="99"/>
    <w:qFormat/>
    <w:rsid w:val="007010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character" w:customStyle="1" w:styleId="ListParagraphChar">
    <w:name w:val="List Paragraph Char"/>
    <w:link w:val="ListParagraph"/>
    <w:uiPriority w:val="34"/>
    <w:rsid w:val="00701093"/>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2478796">
      <w:bodyDiv w:val="1"/>
      <w:marLeft w:val="0"/>
      <w:marRight w:val="0"/>
      <w:marTop w:val="0"/>
      <w:marBottom w:val="0"/>
      <w:divBdr>
        <w:top w:val="none" w:sz="0" w:space="0" w:color="auto"/>
        <w:left w:val="none" w:sz="0" w:space="0" w:color="auto"/>
        <w:bottom w:val="none" w:sz="0" w:space="0" w:color="auto"/>
        <w:right w:val="none" w:sz="0" w:space="0" w:color="auto"/>
      </w:divBdr>
    </w:div>
    <w:div w:id="67365622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4.emf"/><Relationship Id="rId4" Type="http://schemas.openxmlformats.org/officeDocument/2006/relationships/webSettings" Target="webSettings.xml"/><Relationship Id="rId9"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169</TotalTime>
  <Pages>5</Pages>
  <Words>1467</Words>
  <Characters>8363</Characters>
  <Application>Microsoft Office Word</Application>
  <DocSecurity>0</DocSecurity>
  <Lines>69</Lines>
  <Paragraphs>19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9811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Jani Lainema</cp:lastModifiedBy>
  <cp:revision>17</cp:revision>
  <cp:lastPrinted>1900-01-01T07:59:11Z</cp:lastPrinted>
  <dcterms:created xsi:type="dcterms:W3CDTF">2019-04-11T19:57:00Z</dcterms:created>
  <dcterms:modified xsi:type="dcterms:W3CDTF">2019-07-01T11:50:00Z</dcterms:modified>
</cp:coreProperties>
</file>