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06804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33A51BB" w:rsidR="00E61DAC" w:rsidRPr="005B217D" w:rsidRDefault="0057035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47021CD" w:rsidR="008A4B4C" w:rsidRPr="005B217D" w:rsidRDefault="00E61DAC" w:rsidP="0086009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70359" w:rsidRPr="00860094">
              <w:rPr>
                <w:lang w:val="en-CA"/>
              </w:rPr>
              <w:t>O</w:t>
            </w:r>
            <w:r w:rsidR="00860094" w:rsidRPr="00860094">
              <w:rPr>
                <w:lang w:val="en-CA"/>
              </w:rPr>
              <w:t>0341</w:t>
            </w:r>
            <w:r w:rsidR="00D95C11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CB45D0" w:rsidR="00E61DAC" w:rsidRPr="005B217D" w:rsidRDefault="00570359" w:rsidP="0057035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ko-KR"/>
              </w:rPr>
              <w:t>Non-</w:t>
            </w:r>
            <w:r w:rsidR="00825E20">
              <w:rPr>
                <w:b/>
                <w:szCs w:val="22"/>
                <w:lang w:val="en-CA" w:eastAsia="ko-KR"/>
              </w:rPr>
              <w:t>CE3</w:t>
            </w:r>
            <w:r w:rsidR="00D11345">
              <w:rPr>
                <w:b/>
                <w:szCs w:val="22"/>
                <w:lang w:val="en-CA" w:eastAsia="ko-KR"/>
              </w:rPr>
              <w:t xml:space="preserve">: </w:t>
            </w:r>
            <w:r>
              <w:rPr>
                <w:b/>
                <w:szCs w:val="22"/>
                <w:lang w:val="en-CA" w:eastAsia="ko-KR"/>
              </w:rPr>
              <w:t xml:space="preserve">Unification of intra interpolation </w:t>
            </w:r>
            <w:r w:rsidR="002C51FA">
              <w:rPr>
                <w:b/>
                <w:szCs w:val="22"/>
                <w:lang w:val="en-CA" w:eastAsia="ko-KR"/>
              </w:rPr>
              <w:t xml:space="preserve">filter </w:t>
            </w:r>
            <w:r>
              <w:rPr>
                <w:b/>
                <w:szCs w:val="22"/>
                <w:lang w:val="en-CA" w:eastAsia="ko-KR"/>
              </w:rPr>
              <w:t>selection</w:t>
            </w:r>
          </w:p>
        </w:tc>
      </w:tr>
      <w:tr w:rsidR="00D11345" w:rsidRPr="005B217D" w14:paraId="3D8B01B2" w14:textId="77777777" w:rsidTr="000962AC">
        <w:tc>
          <w:tcPr>
            <w:tcW w:w="1458" w:type="dxa"/>
          </w:tcPr>
          <w:p w14:paraId="7AC356CE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576490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Input document to JVET</w:t>
            </w:r>
          </w:p>
        </w:tc>
      </w:tr>
      <w:tr w:rsidR="00D11345" w:rsidRPr="005B217D" w14:paraId="7E6D99E3" w14:textId="77777777" w:rsidTr="000962AC">
        <w:tc>
          <w:tcPr>
            <w:tcW w:w="1458" w:type="dxa"/>
          </w:tcPr>
          <w:p w14:paraId="18CCDCD6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DBD509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Proposal</w:t>
            </w:r>
          </w:p>
        </w:tc>
      </w:tr>
      <w:tr w:rsidR="00D11345" w:rsidRPr="005B217D" w14:paraId="714CD808" w14:textId="77777777" w:rsidTr="000962AC">
        <w:tc>
          <w:tcPr>
            <w:tcW w:w="1458" w:type="dxa"/>
          </w:tcPr>
          <w:p w14:paraId="4DB59313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A0CECB" w14:textId="2C5583F7" w:rsidR="00D11345" w:rsidRPr="00B42513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val="en-CA" w:eastAsia="ko-KR"/>
              </w:rPr>
              <w:t>Jinho Lee</w:t>
            </w:r>
            <w:r w:rsidRPr="00B42513">
              <w:rPr>
                <w:szCs w:val="22"/>
                <w:lang w:val="en-CA"/>
              </w:rPr>
              <w:br/>
            </w:r>
            <w:r w:rsidRPr="00B42513">
              <w:rPr>
                <w:szCs w:val="22"/>
                <w:lang w:val="en-CA"/>
              </w:rPr>
              <w:br/>
            </w:r>
            <w:r w:rsidR="001B731A" w:rsidRPr="00B42513">
              <w:rPr>
                <w:szCs w:val="22"/>
                <w:lang w:val="en-CA"/>
              </w:rPr>
              <w:t>Jung</w:t>
            </w:r>
            <w:r w:rsidR="001B731A" w:rsidRPr="00B42513">
              <w:rPr>
                <w:rFonts w:hint="eastAsia"/>
                <w:szCs w:val="22"/>
                <w:lang w:val="en-CA" w:eastAsia="ko-KR"/>
              </w:rPr>
              <w:t>w</w:t>
            </w:r>
            <w:r w:rsidR="001B731A" w:rsidRPr="00B42513">
              <w:rPr>
                <w:szCs w:val="22"/>
                <w:lang w:val="en-CA" w:eastAsia="ko-KR"/>
              </w:rPr>
              <w:t>on K</w:t>
            </w:r>
            <w:r w:rsidR="001B731A" w:rsidRPr="00B42513">
              <w:rPr>
                <w:szCs w:val="22"/>
                <w:lang w:val="en-CA"/>
              </w:rPr>
              <w:t>ang</w:t>
            </w:r>
            <w:r w:rsidR="001B731A">
              <w:rPr>
                <w:szCs w:val="22"/>
                <w:lang w:val="en-CA"/>
              </w:rPr>
              <w:br/>
            </w:r>
            <w:r w:rsidRPr="00B42513">
              <w:rPr>
                <w:szCs w:val="22"/>
                <w:lang w:val="en-CA"/>
              </w:rPr>
              <w:t>Hahyun Lee</w:t>
            </w:r>
            <w:r>
              <w:rPr>
                <w:szCs w:val="22"/>
                <w:lang w:val="en-CA"/>
              </w:rPr>
              <w:br/>
            </w:r>
            <w:r w:rsidRPr="00835143">
              <w:rPr>
                <w:szCs w:val="22"/>
                <w:lang w:val="en-CA"/>
              </w:rPr>
              <w:t>Sung-Chang Lim</w:t>
            </w:r>
            <w:r w:rsidRPr="00B42513">
              <w:rPr>
                <w:szCs w:val="22"/>
                <w:lang w:val="en-CA"/>
              </w:rPr>
              <w:br/>
            </w:r>
            <w:r w:rsidRPr="00835143">
              <w:rPr>
                <w:szCs w:val="22"/>
                <w:lang w:val="en-CA"/>
              </w:rPr>
              <w:t>Hui Yong Kim</w:t>
            </w:r>
          </w:p>
          <w:p w14:paraId="49D81240" w14:textId="782A0A0C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218 Gajeong-ro, Yuseong-gu, Daejeon, 34129, KOREA</w:t>
            </w:r>
          </w:p>
        </w:tc>
        <w:tc>
          <w:tcPr>
            <w:tcW w:w="900" w:type="dxa"/>
          </w:tcPr>
          <w:p w14:paraId="0140ECA2" w14:textId="7BCF293B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621382F" w:rsidR="00D11345" w:rsidRPr="005B217D" w:rsidRDefault="00D11345" w:rsidP="001B731A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+82-42-860-5656</w:t>
            </w:r>
            <w:r w:rsidRPr="00B42513">
              <w:rPr>
                <w:szCs w:val="22"/>
              </w:rPr>
              <w:br/>
            </w:r>
            <w:hyperlink r:id="rId9" w:history="1">
              <w:r w:rsidRPr="00B42513">
                <w:rPr>
                  <w:rStyle w:val="a6"/>
                  <w:szCs w:val="22"/>
                </w:rPr>
                <w:t>jinosoul@etri.re.kr</w:t>
              </w:r>
            </w:hyperlink>
            <w:r w:rsidRPr="00B42513">
              <w:rPr>
                <w:szCs w:val="22"/>
                <w:lang w:val="en-CA"/>
              </w:rPr>
              <w:br/>
            </w:r>
            <w:hyperlink r:id="rId10" w:history="1">
              <w:r w:rsidR="001B731A"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jungwon</w:t>
              </w:r>
              <w:r w:rsidR="001B731A" w:rsidRPr="00DE11E4">
                <w:rPr>
                  <w:rStyle w:val="a6"/>
                  <w:szCs w:val="22"/>
                  <w:lang w:val="en-CA"/>
                </w:rPr>
                <w:t>@</w:t>
              </w:r>
              <w:r w:rsidR="001B731A"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etri.re.k</w:t>
              </w:r>
              <w:r w:rsidR="001B731A" w:rsidRPr="00DE11E4">
                <w:rPr>
                  <w:rStyle w:val="a6"/>
                  <w:szCs w:val="22"/>
                  <w:lang w:val="en-CA" w:eastAsia="ko-KR"/>
                </w:rPr>
                <w:t>r</w:t>
              </w:r>
            </w:hyperlink>
            <w:r w:rsidR="001B731A">
              <w:rPr>
                <w:rStyle w:val="a6"/>
                <w:szCs w:val="22"/>
                <w:lang w:val="en-CA" w:eastAsia="ko-KR"/>
              </w:rPr>
              <w:br/>
            </w:r>
            <w:hyperlink r:id="rId11" w:history="1">
              <w:r w:rsidRPr="00B42513">
                <w:rPr>
                  <w:rStyle w:val="a6"/>
                </w:rPr>
                <w:t>hanilee@etri.re.kr</w:t>
              </w:r>
            </w:hyperlink>
            <w:r w:rsidRPr="00B42513">
              <w:br/>
            </w:r>
            <w:hyperlink r:id="rId12" w:history="1">
              <w:r w:rsidRPr="00835143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>
              <w:rPr>
                <w:rStyle w:val="a6"/>
                <w:szCs w:val="22"/>
                <w:lang w:val="en-CA"/>
              </w:rPr>
              <w:br/>
            </w:r>
            <w:hyperlink r:id="rId13" w:history="1">
              <w:r w:rsidRPr="00835143">
                <w:rPr>
                  <w:rStyle w:val="a6"/>
                  <w:szCs w:val="22"/>
                  <w:lang w:val="en-CA"/>
                </w:rPr>
                <w:t>hykim5@etri.re.kr</w:t>
              </w:r>
            </w:hyperlink>
          </w:p>
        </w:tc>
      </w:tr>
      <w:tr w:rsidR="00D11345" w:rsidRPr="005B217D" w14:paraId="49AFAA61" w14:textId="77777777" w:rsidTr="000962AC">
        <w:tc>
          <w:tcPr>
            <w:tcW w:w="1458" w:type="dxa"/>
          </w:tcPr>
          <w:p w14:paraId="2C08AF6B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324C1E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ETRI (</w:t>
            </w:r>
            <w:r w:rsidRPr="00B42513">
              <w:rPr>
                <w:szCs w:val="22"/>
                <w:lang w:eastAsia="ko-KR"/>
              </w:rPr>
              <w:t>Electronics and Telecommunications Research Institute</w:t>
            </w:r>
            <w:r w:rsidRPr="00B42513">
              <w:rPr>
                <w:rFonts w:hint="eastAsia"/>
                <w:szCs w:val="22"/>
                <w:lang w:eastAsia="ko-K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9F7F10" w14:textId="22D90F46" w:rsidR="00D11345" w:rsidRDefault="00D11345" w:rsidP="00342841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his contribution presents </w:t>
      </w:r>
      <w:r w:rsidR="002C51FA">
        <w:rPr>
          <w:lang w:val="en-CA" w:eastAsia="ko-KR"/>
        </w:rPr>
        <w:t xml:space="preserve">unification method of intra interpolation filter selection. In </w:t>
      </w:r>
      <w:r w:rsidR="005A1775">
        <w:rPr>
          <w:lang w:val="en-CA" w:eastAsia="ko-KR"/>
        </w:rPr>
        <w:t>VTM</w:t>
      </w:r>
      <w:r w:rsidR="002C51FA">
        <w:rPr>
          <w:lang w:val="en-CA" w:eastAsia="ko-KR"/>
        </w:rPr>
        <w:t>5</w:t>
      </w:r>
      <w:r w:rsidR="005A1775">
        <w:rPr>
          <w:lang w:val="en-CA" w:eastAsia="ko-KR"/>
        </w:rPr>
        <w:t>.0</w:t>
      </w:r>
      <w:r w:rsidR="002C51FA">
        <w:rPr>
          <w:lang w:val="en-CA" w:eastAsia="ko-KR"/>
        </w:rPr>
        <w:t xml:space="preserve">, </w:t>
      </w:r>
      <w:r w:rsidR="005A1775">
        <w:rPr>
          <w:lang w:val="en-CA" w:eastAsia="ko-KR"/>
        </w:rPr>
        <w:t>an interpolation filter is selected</w:t>
      </w:r>
      <w:r w:rsidR="006A565D">
        <w:rPr>
          <w:lang w:val="en-CA" w:eastAsia="ko-KR"/>
        </w:rPr>
        <w:t xml:space="preserve"> differently</w:t>
      </w:r>
      <w:r w:rsidR="005A1775">
        <w:rPr>
          <w:lang w:val="en-CA" w:eastAsia="ko-KR"/>
        </w:rPr>
        <w:t xml:space="preserve"> according to</w:t>
      </w:r>
      <w:r w:rsidR="006A565D" w:rsidRPr="006A565D">
        <w:rPr>
          <w:lang w:val="en-CA" w:eastAsia="ko-KR"/>
        </w:rPr>
        <w:t xml:space="preserve"> </w:t>
      </w:r>
      <w:r w:rsidR="006A565D">
        <w:rPr>
          <w:lang w:val="en-CA" w:eastAsia="ko-KR"/>
        </w:rPr>
        <w:t xml:space="preserve">an </w:t>
      </w:r>
      <w:r w:rsidR="00A03899">
        <w:rPr>
          <w:lang w:val="en-CA" w:eastAsia="ko-KR"/>
        </w:rPr>
        <w:t xml:space="preserve">intra mode </w:t>
      </w:r>
      <w:r w:rsidR="004C021B">
        <w:rPr>
          <w:lang w:val="en-CA" w:eastAsia="ko-KR"/>
        </w:rPr>
        <w:t xml:space="preserve">which </w:t>
      </w:r>
      <w:r w:rsidR="00A03899">
        <w:rPr>
          <w:lang w:val="en-CA" w:eastAsia="ko-KR"/>
        </w:rPr>
        <w:t xml:space="preserve">is </w:t>
      </w:r>
      <w:r w:rsidR="005A1775">
        <w:rPr>
          <w:lang w:val="en-CA" w:eastAsia="ko-KR"/>
        </w:rPr>
        <w:t>MRL</w:t>
      </w:r>
      <w:r w:rsidR="00A03899">
        <w:rPr>
          <w:lang w:val="en-CA" w:eastAsia="ko-KR"/>
        </w:rPr>
        <w:t>,</w:t>
      </w:r>
      <w:r w:rsidR="005A1775">
        <w:rPr>
          <w:lang w:val="en-CA" w:eastAsia="ko-KR"/>
        </w:rPr>
        <w:t xml:space="preserve"> ISP</w:t>
      </w:r>
      <w:r w:rsidR="00A03899">
        <w:rPr>
          <w:lang w:val="en-CA" w:eastAsia="ko-KR"/>
        </w:rPr>
        <w:t>, or regular</w:t>
      </w:r>
      <w:r w:rsidR="006A565D">
        <w:rPr>
          <w:lang w:val="en-CA" w:eastAsia="ko-KR"/>
        </w:rPr>
        <w:t xml:space="preserve">. For regular mode, MDIS condition is used to select the interpolation filter, </w:t>
      </w:r>
      <w:r w:rsidR="00084852">
        <w:rPr>
          <w:lang w:val="en-CA" w:eastAsia="ko-KR"/>
        </w:rPr>
        <w:t xml:space="preserve">while </w:t>
      </w:r>
      <w:r w:rsidR="006A565D">
        <w:rPr>
          <w:lang w:val="en-CA" w:eastAsia="ko-KR"/>
        </w:rPr>
        <w:t>a different condition fr</w:t>
      </w:r>
      <w:r w:rsidR="001E54CC">
        <w:rPr>
          <w:lang w:val="en-CA" w:eastAsia="ko-KR"/>
        </w:rPr>
        <w:t>o</w:t>
      </w:r>
      <w:r w:rsidR="006A565D">
        <w:rPr>
          <w:lang w:val="en-CA" w:eastAsia="ko-KR"/>
        </w:rPr>
        <w:t xml:space="preserve">m the MDIS is used for ISP mode. </w:t>
      </w:r>
      <w:r w:rsidR="00342841">
        <w:rPr>
          <w:lang w:val="en-CA" w:eastAsia="ko-KR"/>
        </w:rPr>
        <w:t xml:space="preserve">The proposed method </w:t>
      </w:r>
      <w:r w:rsidR="004527AC">
        <w:rPr>
          <w:lang w:val="en-CA" w:eastAsia="ko-KR"/>
        </w:rPr>
        <w:t xml:space="preserve">removes </w:t>
      </w:r>
      <w:r w:rsidR="00342841">
        <w:rPr>
          <w:lang w:val="en-CA" w:eastAsia="ko-KR"/>
        </w:rPr>
        <w:t xml:space="preserve">the filter selection </w:t>
      </w:r>
      <w:r w:rsidR="00D74F86">
        <w:rPr>
          <w:lang w:val="en-CA" w:eastAsia="ko-KR"/>
        </w:rPr>
        <w:t xml:space="preserve">condition </w:t>
      </w:r>
      <w:r w:rsidR="00342841">
        <w:rPr>
          <w:lang w:val="en-CA" w:eastAsia="ko-KR"/>
        </w:rPr>
        <w:t xml:space="preserve">for ISP mode </w:t>
      </w:r>
      <w:r w:rsidR="004527AC">
        <w:rPr>
          <w:lang w:val="en-CA" w:eastAsia="ko-KR"/>
        </w:rPr>
        <w:t xml:space="preserve">and unifies </w:t>
      </w:r>
      <w:r w:rsidR="00342841">
        <w:rPr>
          <w:lang w:val="en-CA" w:eastAsia="ko-KR"/>
        </w:rPr>
        <w:t xml:space="preserve">the </w:t>
      </w:r>
      <w:r w:rsidR="00D74F86">
        <w:rPr>
          <w:lang w:val="en-CA" w:eastAsia="ko-KR"/>
        </w:rPr>
        <w:t xml:space="preserve">filter selection process </w:t>
      </w:r>
      <w:r w:rsidR="00266F43">
        <w:rPr>
          <w:lang w:val="en-CA" w:eastAsia="ko-KR"/>
        </w:rPr>
        <w:t xml:space="preserve">with </w:t>
      </w:r>
      <w:r w:rsidR="00C845A5">
        <w:rPr>
          <w:lang w:val="en-CA" w:eastAsia="ko-KR"/>
        </w:rPr>
        <w:t>regular</w:t>
      </w:r>
      <w:r w:rsidR="00A214A7">
        <w:rPr>
          <w:lang w:val="en-CA" w:eastAsia="ko-KR"/>
        </w:rPr>
        <w:t>(method1)</w:t>
      </w:r>
      <w:r w:rsidR="00342841">
        <w:rPr>
          <w:lang w:val="en-CA" w:eastAsia="ko-KR"/>
        </w:rPr>
        <w:t xml:space="preserve"> or </w:t>
      </w:r>
      <w:r w:rsidR="00C845A5">
        <w:rPr>
          <w:lang w:val="en-CA" w:eastAsia="ko-KR"/>
        </w:rPr>
        <w:t>MRL</w:t>
      </w:r>
      <w:r w:rsidR="00A214A7">
        <w:rPr>
          <w:lang w:val="en-CA" w:eastAsia="ko-KR"/>
        </w:rPr>
        <w:t>(method2)</w:t>
      </w:r>
      <w:r w:rsidR="00342841">
        <w:rPr>
          <w:lang w:val="en-CA" w:eastAsia="ko-KR"/>
        </w:rPr>
        <w:t xml:space="preserve">. </w:t>
      </w:r>
      <w:r>
        <w:rPr>
          <w:lang w:val="en-CA" w:eastAsia="ko-KR"/>
        </w:rPr>
        <w:t xml:space="preserve">It is reported that the average luma BD-rate for AI case of </w:t>
      </w:r>
      <w:r w:rsidR="00A214A7">
        <w:rPr>
          <w:lang w:val="en-CA" w:eastAsia="ko-KR"/>
        </w:rPr>
        <w:t>method1</w:t>
      </w:r>
      <w:r>
        <w:rPr>
          <w:lang w:val="en-CA" w:eastAsia="ko-KR"/>
        </w:rPr>
        <w:t xml:space="preserve"> and </w:t>
      </w:r>
      <w:r w:rsidR="00A214A7">
        <w:rPr>
          <w:lang w:val="en-CA" w:eastAsia="ko-KR"/>
        </w:rPr>
        <w:t>method2</w:t>
      </w:r>
      <w:r>
        <w:rPr>
          <w:lang w:val="en-CA" w:eastAsia="ko-KR"/>
        </w:rPr>
        <w:t xml:space="preserve"> are 0.</w:t>
      </w:r>
      <w:r w:rsidR="00251BE6">
        <w:rPr>
          <w:lang w:val="en-CA" w:eastAsia="ko-KR"/>
        </w:rPr>
        <w:t>0</w:t>
      </w:r>
      <w:r w:rsidR="001C066F">
        <w:rPr>
          <w:lang w:val="en-CA" w:eastAsia="ko-KR"/>
        </w:rPr>
        <w:t>0</w:t>
      </w:r>
      <w:r>
        <w:rPr>
          <w:lang w:val="en-CA" w:eastAsia="ko-KR"/>
        </w:rPr>
        <w:t>% and 0.</w:t>
      </w:r>
      <w:r w:rsidR="001C066F">
        <w:rPr>
          <w:lang w:val="en-CA" w:eastAsia="ko-KR"/>
        </w:rPr>
        <w:t>0</w:t>
      </w:r>
      <w:r w:rsidR="00B24FB5">
        <w:rPr>
          <w:lang w:val="en-CA" w:eastAsia="ko-KR"/>
        </w:rPr>
        <w:t>0</w:t>
      </w:r>
      <w:r>
        <w:rPr>
          <w:lang w:val="en-CA" w:eastAsia="ko-KR"/>
        </w:rPr>
        <w:t xml:space="preserve">% compared to VTM </w:t>
      </w:r>
      <w:r w:rsidR="00665D54">
        <w:rPr>
          <w:lang w:val="en-CA" w:eastAsia="ko-KR"/>
        </w:rPr>
        <w:t>5</w:t>
      </w:r>
      <w:r w:rsidR="00335045">
        <w:rPr>
          <w:rFonts w:hint="eastAsia"/>
          <w:lang w:val="en-CA" w:eastAsia="ko-KR"/>
        </w:rPr>
        <w:t>.0</w:t>
      </w:r>
      <w:r>
        <w:rPr>
          <w:lang w:val="en-CA" w:eastAsia="ko-KR"/>
        </w:rPr>
        <w:t>, respectively</w:t>
      </w:r>
      <w:r w:rsidR="00E3441A">
        <w:rPr>
          <w:lang w:val="en-CA" w:eastAsia="ko-KR"/>
        </w:rPr>
        <w:t>.</w:t>
      </w:r>
    </w:p>
    <w:p w14:paraId="3D358826" w14:textId="56784FBB" w:rsidR="00D11345" w:rsidRDefault="00D11345" w:rsidP="00D11345">
      <w:pPr>
        <w:rPr>
          <w:lang w:val="en-CA"/>
        </w:rPr>
      </w:pPr>
    </w:p>
    <w:p w14:paraId="3D4BFF8E" w14:textId="77777777" w:rsidR="00D11345" w:rsidRPr="00823194" w:rsidRDefault="00D11345" w:rsidP="00D11345">
      <w:pPr>
        <w:pStyle w:val="1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1" w:name="_Ref282527321"/>
      <w:bookmarkStart w:id="2" w:name="OLE_LINK14"/>
      <w:bookmarkStart w:id="3" w:name="OLE_LINK13"/>
      <w:r>
        <w:rPr>
          <w:lang w:eastAsia="zh-TW"/>
        </w:rPr>
        <w:t>Algorithm description</w:t>
      </w:r>
      <w:bookmarkEnd w:id="1"/>
      <w:bookmarkEnd w:id="2"/>
      <w:bookmarkEnd w:id="3"/>
    </w:p>
    <w:p w14:paraId="287DA027" w14:textId="2972A4DF" w:rsidR="009F2515" w:rsidRDefault="00D11345" w:rsidP="00D11345">
      <w:pPr>
        <w:rPr>
          <w:noProof/>
          <w:lang w:val="en-CA"/>
        </w:rPr>
      </w:pPr>
      <w:r>
        <w:rPr>
          <w:szCs w:val="22"/>
          <w:lang w:eastAsia="ko-KR"/>
        </w:rPr>
        <w:t xml:space="preserve">In </w:t>
      </w:r>
      <w:r w:rsidR="004A0F8F">
        <w:rPr>
          <w:szCs w:val="22"/>
          <w:lang w:eastAsia="ko-KR"/>
        </w:rPr>
        <w:t>VTM5.0</w:t>
      </w:r>
      <w:r>
        <w:rPr>
          <w:szCs w:val="22"/>
          <w:lang w:eastAsia="ko-KR"/>
        </w:rPr>
        <w:t>,</w:t>
      </w:r>
      <w:r w:rsidR="008333AE" w:rsidRPr="008333AE">
        <w:rPr>
          <w:lang w:val="en-CA" w:eastAsia="ko-KR"/>
        </w:rPr>
        <w:t xml:space="preserve"> </w:t>
      </w:r>
      <w:r w:rsidR="004A0F8F">
        <w:rPr>
          <w:lang w:val="en-CA" w:eastAsia="ko-KR"/>
        </w:rPr>
        <w:t>two intra interpolation filters</w:t>
      </w:r>
      <w:r w:rsidR="0097574C">
        <w:rPr>
          <w:lang w:val="en-CA" w:eastAsia="ko-KR"/>
        </w:rPr>
        <w:t xml:space="preserve"> </w:t>
      </w:r>
      <w:r w:rsidR="00FB4641">
        <w:rPr>
          <w:lang w:val="en-CA" w:eastAsia="ko-KR"/>
        </w:rPr>
        <w:t xml:space="preserve">(cubic or Gaussian) </w:t>
      </w:r>
      <w:r w:rsidR="004A0F8F">
        <w:rPr>
          <w:lang w:val="en-CA" w:eastAsia="ko-KR"/>
        </w:rPr>
        <w:t>are used for angular prediction. Basically, one filter is selected</w:t>
      </w:r>
      <w:r w:rsidR="009F2515">
        <w:rPr>
          <w:lang w:val="en-CA" w:eastAsia="ko-KR"/>
        </w:rPr>
        <w:t xml:space="preserve"> by</w:t>
      </w:r>
      <w:r w:rsidR="004A0F8F">
        <w:rPr>
          <w:lang w:val="en-CA" w:eastAsia="ko-KR"/>
        </w:rPr>
        <w:t xml:space="preserve"> MDIS condition which is based on current block size and intra prediction mode. </w:t>
      </w:r>
      <w:r w:rsidR="009F2515">
        <w:rPr>
          <w:lang w:val="en-CA" w:eastAsia="ko-KR"/>
        </w:rPr>
        <w:t xml:space="preserve">However, </w:t>
      </w:r>
      <w:r w:rsidR="00E1009E">
        <w:rPr>
          <w:lang w:val="en-CA" w:eastAsia="ko-KR"/>
        </w:rPr>
        <w:t>when</w:t>
      </w:r>
      <w:r w:rsidR="00F80218">
        <w:rPr>
          <w:lang w:val="en-CA" w:eastAsia="ko-KR"/>
        </w:rPr>
        <w:t xml:space="preserve"> an</w:t>
      </w:r>
      <w:r w:rsidR="00E1009E">
        <w:rPr>
          <w:rFonts w:hint="eastAsia"/>
          <w:lang w:val="en-CA" w:eastAsia="ko-KR"/>
        </w:rPr>
        <w:t xml:space="preserve"> </w:t>
      </w:r>
      <w:r w:rsidR="009F2515">
        <w:rPr>
          <w:lang w:val="en-CA" w:eastAsia="ko-KR"/>
        </w:rPr>
        <w:t>intra mode is ISP</w:t>
      </w:r>
      <w:r w:rsidR="004923E5">
        <w:rPr>
          <w:lang w:val="en-CA" w:eastAsia="ko-KR"/>
        </w:rPr>
        <w:t xml:space="preserve"> </w:t>
      </w:r>
      <w:r w:rsidR="00B176C7">
        <w:rPr>
          <w:lang w:val="en-CA" w:eastAsia="ko-KR"/>
        </w:rPr>
        <w:t xml:space="preserve">a different condition from the MDIS is used to </w:t>
      </w:r>
      <w:r w:rsidR="009F2515">
        <w:rPr>
          <w:lang w:val="en-CA" w:eastAsia="ko-KR"/>
        </w:rPr>
        <w:t>select</w:t>
      </w:r>
      <w:r w:rsidR="00B176C7">
        <w:rPr>
          <w:lang w:val="en-CA" w:eastAsia="ko-KR"/>
        </w:rPr>
        <w:t xml:space="preserve"> the interpolation filter </w:t>
      </w:r>
      <w:r w:rsidR="009F2515">
        <w:rPr>
          <w:lang w:val="en-CA" w:eastAsia="ko-KR"/>
        </w:rPr>
        <w:t>as represented in Table 1</w:t>
      </w:r>
      <w:r w:rsidR="0097574C">
        <w:rPr>
          <w:lang w:val="en-CA" w:eastAsia="ko-KR"/>
        </w:rPr>
        <w:t>.</w:t>
      </w:r>
      <w:r w:rsidR="00FB4641">
        <w:rPr>
          <w:lang w:val="en-CA" w:eastAsia="ko-KR"/>
        </w:rPr>
        <w:t xml:space="preserve"> </w:t>
      </w:r>
      <w:r w:rsidR="006E4695">
        <w:rPr>
          <w:lang w:val="en-CA" w:eastAsia="ko-KR"/>
        </w:rPr>
        <w:t xml:space="preserve">The </w:t>
      </w:r>
      <w:r w:rsidR="00A15216">
        <w:rPr>
          <w:lang w:val="en-CA" w:eastAsia="ko-KR"/>
        </w:rPr>
        <w:t xml:space="preserve">condition </w:t>
      </w:r>
      <w:r w:rsidR="006E4695">
        <w:rPr>
          <w:lang w:val="en-CA" w:eastAsia="ko-KR"/>
        </w:rPr>
        <w:t xml:space="preserve">for ISP is satisfied when block width is less than or equal to 8 and intra prediction mode is greater than or equal to </w:t>
      </w:r>
      <w:r w:rsidR="006E4695" w:rsidRPr="00DE0F0E">
        <w:rPr>
          <w:noProof/>
          <w:lang w:val="en-CA"/>
        </w:rPr>
        <w:t>INTRA_ANGULAR34</w:t>
      </w:r>
      <w:r w:rsidR="006E4695">
        <w:rPr>
          <w:noProof/>
          <w:lang w:val="en-CA"/>
        </w:rPr>
        <w:t>,</w:t>
      </w:r>
      <w:r w:rsidR="006E4695" w:rsidRPr="00DE0F0E">
        <w:rPr>
          <w:noProof/>
          <w:lang w:val="en-CA"/>
        </w:rPr>
        <w:t xml:space="preserve"> </w:t>
      </w:r>
      <w:r w:rsidR="006E4695">
        <w:rPr>
          <w:noProof/>
          <w:lang w:val="en-CA"/>
        </w:rPr>
        <w:t xml:space="preserve">or block height is less than or equal to 8 </w:t>
      </w:r>
      <w:r w:rsidR="006E4695" w:rsidRPr="00DE0F0E">
        <w:rPr>
          <w:noProof/>
          <w:lang w:val="en-CA"/>
        </w:rPr>
        <w:t>and</w:t>
      </w:r>
      <w:r w:rsidR="006E4695">
        <w:rPr>
          <w:noProof/>
          <w:lang w:val="en-CA"/>
        </w:rPr>
        <w:t xml:space="preserve"> intra prediction mode is less than </w:t>
      </w:r>
      <w:r w:rsidR="006E4695" w:rsidRPr="00DE0F0E">
        <w:rPr>
          <w:noProof/>
          <w:lang w:val="en-CA"/>
        </w:rPr>
        <w:t>INTRA_ANGULAR34</w:t>
      </w:r>
      <w:r w:rsidR="006E4695">
        <w:rPr>
          <w:noProof/>
          <w:lang w:val="en-CA"/>
        </w:rPr>
        <w:t>.</w:t>
      </w:r>
    </w:p>
    <w:p w14:paraId="538816B2" w14:textId="77777777" w:rsidR="00C36813" w:rsidRPr="006E4695" w:rsidRDefault="00C36813" w:rsidP="00D11345">
      <w:pPr>
        <w:rPr>
          <w:lang w:val="en-CA" w:eastAsia="ko-KR"/>
        </w:rPr>
      </w:pPr>
    </w:p>
    <w:p w14:paraId="234F9AE2" w14:textId="51F4D68E" w:rsidR="007A78EC" w:rsidRPr="007A78EC" w:rsidRDefault="007A78EC" w:rsidP="00801927">
      <w:pPr>
        <w:spacing w:before="0"/>
        <w:jc w:val="center"/>
        <w:rPr>
          <w:lang w:val="en-CA" w:eastAsia="ko-KR"/>
        </w:rPr>
      </w:pPr>
      <w:r>
        <w:rPr>
          <w:lang w:eastAsia="ko-KR"/>
        </w:rPr>
        <w:t xml:space="preserve">Table 1. </w:t>
      </w:r>
      <w:r w:rsidR="001178C1">
        <w:rPr>
          <w:lang w:eastAsia="ko-KR"/>
        </w:rPr>
        <w:t>Interpolation filter selection in VTM5.0</w:t>
      </w:r>
    </w:p>
    <w:tbl>
      <w:tblPr>
        <w:tblStyle w:val="aa"/>
        <w:tblW w:w="8642" w:type="dxa"/>
        <w:jc w:val="center"/>
        <w:tblLook w:val="0420" w:firstRow="1" w:lastRow="0" w:firstColumn="0" w:lastColumn="0" w:noHBand="0" w:noVBand="1"/>
      </w:tblPr>
      <w:tblGrid>
        <w:gridCol w:w="2830"/>
        <w:gridCol w:w="1134"/>
        <w:gridCol w:w="2694"/>
        <w:gridCol w:w="1984"/>
      </w:tblGrid>
      <w:tr w:rsidR="009F2515" w:rsidRPr="00E53EA7" w14:paraId="473A2196" w14:textId="77777777" w:rsidTr="000F7E91">
        <w:trPr>
          <w:trHeight w:val="446"/>
          <w:jc w:val="center"/>
        </w:trPr>
        <w:tc>
          <w:tcPr>
            <w:tcW w:w="2830" w:type="dxa"/>
            <w:hideMark/>
          </w:tcPr>
          <w:p w14:paraId="34F05208" w14:textId="56FF720C" w:rsidR="009F2515" w:rsidRPr="00E53EA7" w:rsidRDefault="00863524" w:rsidP="007373CA">
            <w:pPr>
              <w:jc w:val="center"/>
              <w:rPr>
                <w:b/>
                <w:lang w:val="en-CA" w:eastAsia="ko-KR"/>
              </w:rPr>
            </w:pPr>
            <w:r w:rsidRPr="00E53EA7">
              <w:rPr>
                <w:b/>
                <w:lang w:val="en-CA" w:eastAsia="ko-KR"/>
              </w:rPr>
              <w:t xml:space="preserve">Intra </w:t>
            </w:r>
            <w:r w:rsidR="007373CA">
              <w:rPr>
                <w:b/>
                <w:lang w:val="en-CA" w:eastAsia="ko-KR"/>
              </w:rPr>
              <w:t>angular</w:t>
            </w:r>
            <w:r w:rsidRPr="00E53EA7">
              <w:rPr>
                <w:b/>
                <w:lang w:val="en-CA" w:eastAsia="ko-KR"/>
              </w:rPr>
              <w:t xml:space="preserve"> m</w:t>
            </w:r>
            <w:r w:rsidR="009F2515" w:rsidRPr="00E53EA7">
              <w:rPr>
                <w:b/>
                <w:lang w:val="en-CA" w:eastAsia="ko-KR"/>
              </w:rPr>
              <w:t>ode</w:t>
            </w:r>
          </w:p>
        </w:tc>
        <w:tc>
          <w:tcPr>
            <w:tcW w:w="1134" w:type="dxa"/>
            <w:hideMark/>
          </w:tcPr>
          <w:p w14:paraId="0287D2C7" w14:textId="77777777" w:rsidR="009F2515" w:rsidRPr="00E53EA7" w:rsidRDefault="009F2515" w:rsidP="00FF2365">
            <w:pPr>
              <w:jc w:val="center"/>
              <w:rPr>
                <w:b/>
                <w:lang w:val="en-CA" w:eastAsia="ko-KR"/>
              </w:rPr>
            </w:pPr>
            <w:r w:rsidRPr="00E53EA7">
              <w:rPr>
                <w:b/>
                <w:lang w:val="en-CA" w:eastAsia="ko-KR"/>
              </w:rPr>
              <w:t>MRL</w:t>
            </w:r>
          </w:p>
        </w:tc>
        <w:tc>
          <w:tcPr>
            <w:tcW w:w="2694" w:type="dxa"/>
            <w:hideMark/>
          </w:tcPr>
          <w:p w14:paraId="2FADD5EA" w14:textId="77777777" w:rsidR="009F2515" w:rsidRPr="00E53EA7" w:rsidRDefault="009F2515" w:rsidP="00FF2365">
            <w:pPr>
              <w:jc w:val="center"/>
              <w:rPr>
                <w:b/>
                <w:lang w:val="en-CA" w:eastAsia="ko-KR"/>
              </w:rPr>
            </w:pPr>
            <w:r w:rsidRPr="00E53EA7">
              <w:rPr>
                <w:b/>
                <w:lang w:val="en-CA" w:eastAsia="ko-KR"/>
              </w:rPr>
              <w:t>ISP</w:t>
            </w:r>
          </w:p>
        </w:tc>
        <w:tc>
          <w:tcPr>
            <w:tcW w:w="1984" w:type="dxa"/>
            <w:hideMark/>
          </w:tcPr>
          <w:p w14:paraId="3AF43FA3" w14:textId="77777777" w:rsidR="009F2515" w:rsidRPr="00E53EA7" w:rsidRDefault="009F2515" w:rsidP="00FF2365">
            <w:pPr>
              <w:jc w:val="center"/>
              <w:rPr>
                <w:b/>
                <w:lang w:val="en-CA" w:eastAsia="ko-KR"/>
              </w:rPr>
            </w:pPr>
            <w:r w:rsidRPr="00E53EA7">
              <w:rPr>
                <w:b/>
                <w:lang w:val="en-CA" w:eastAsia="ko-KR"/>
              </w:rPr>
              <w:t>Regular</w:t>
            </w:r>
          </w:p>
        </w:tc>
      </w:tr>
      <w:tr w:rsidR="009F2515" w:rsidRPr="00E53EA7" w14:paraId="080596F7" w14:textId="77777777" w:rsidTr="000F7E91">
        <w:trPr>
          <w:trHeight w:val="446"/>
          <w:jc w:val="center"/>
        </w:trPr>
        <w:tc>
          <w:tcPr>
            <w:tcW w:w="2830" w:type="dxa"/>
            <w:hideMark/>
          </w:tcPr>
          <w:p w14:paraId="1C275B60" w14:textId="40144C43" w:rsidR="009F2515" w:rsidRPr="00E53EA7" w:rsidRDefault="00990354" w:rsidP="00FF2365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Integer sample c</w:t>
            </w:r>
            <w:r w:rsidRPr="00E53EA7">
              <w:rPr>
                <w:lang w:val="en-CA" w:eastAsia="ko-KR"/>
              </w:rPr>
              <w:t>opy</w:t>
            </w:r>
            <w:r>
              <w:rPr>
                <w:lang w:val="en-CA" w:eastAsia="ko-KR"/>
              </w:rPr>
              <w:t xml:space="preserve"> modes</w:t>
            </w:r>
          </w:p>
        </w:tc>
        <w:tc>
          <w:tcPr>
            <w:tcW w:w="5812" w:type="dxa"/>
            <w:gridSpan w:val="3"/>
            <w:hideMark/>
          </w:tcPr>
          <w:p w14:paraId="2CE92A39" w14:textId="7546E3B2" w:rsidR="009F2515" w:rsidRPr="00E53EA7" w:rsidRDefault="008E02C6" w:rsidP="008E02C6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Cubic (fractional sample position 0)</w:t>
            </w:r>
          </w:p>
        </w:tc>
      </w:tr>
      <w:tr w:rsidR="00142B45" w:rsidRPr="00E53EA7" w14:paraId="2191EBCB" w14:textId="77777777" w:rsidTr="000F7E91">
        <w:trPr>
          <w:trHeight w:val="720"/>
          <w:jc w:val="center"/>
        </w:trPr>
        <w:tc>
          <w:tcPr>
            <w:tcW w:w="2830" w:type="dxa"/>
            <w:vMerge w:val="restart"/>
            <w:hideMark/>
          </w:tcPr>
          <w:p w14:paraId="3377A38A" w14:textId="42FD0A57" w:rsidR="00142B45" w:rsidRPr="00E53EA7" w:rsidRDefault="00142B45" w:rsidP="007373CA">
            <w:pPr>
              <w:jc w:val="center"/>
              <w:rPr>
                <w:lang w:val="en-CA" w:eastAsia="ko-KR"/>
              </w:rPr>
            </w:pPr>
            <w:r w:rsidRPr="00E53EA7">
              <w:rPr>
                <w:lang w:val="en-CA" w:eastAsia="ko-KR"/>
              </w:rPr>
              <w:t>Other</w:t>
            </w:r>
            <w:r>
              <w:rPr>
                <w:lang w:val="en-CA" w:eastAsia="ko-KR"/>
              </w:rPr>
              <w:t xml:space="preserve"> angular modes</w:t>
            </w:r>
          </w:p>
        </w:tc>
        <w:tc>
          <w:tcPr>
            <w:tcW w:w="1134" w:type="dxa"/>
            <w:vMerge w:val="restart"/>
            <w:hideMark/>
          </w:tcPr>
          <w:p w14:paraId="0FC9B22A" w14:textId="77777777" w:rsidR="00142B45" w:rsidRPr="00142B45" w:rsidRDefault="00142B45" w:rsidP="00FF2365">
            <w:pPr>
              <w:jc w:val="center"/>
              <w:rPr>
                <w:b/>
                <w:lang w:val="en-CA" w:eastAsia="ko-KR"/>
              </w:rPr>
            </w:pPr>
            <w:r w:rsidRPr="00142B45">
              <w:rPr>
                <w:b/>
                <w:lang w:val="en-CA" w:eastAsia="ko-KR"/>
              </w:rPr>
              <w:t>Cubic</w:t>
            </w:r>
          </w:p>
        </w:tc>
        <w:tc>
          <w:tcPr>
            <w:tcW w:w="2694" w:type="dxa"/>
            <w:hideMark/>
          </w:tcPr>
          <w:p w14:paraId="47C49E3E" w14:textId="6F716F72" w:rsidR="00142B45" w:rsidRPr="00E53EA7" w:rsidRDefault="00142B45" w:rsidP="00142B45">
            <w:pPr>
              <w:jc w:val="center"/>
              <w:rPr>
                <w:lang w:val="en-CA" w:eastAsia="ko-KR"/>
              </w:rPr>
            </w:pPr>
            <w:r w:rsidRPr="00142B45">
              <w:rPr>
                <w:b/>
                <w:lang w:val="en-CA" w:eastAsia="ko-KR"/>
              </w:rPr>
              <w:t>Cubic</w:t>
            </w:r>
            <w:r w:rsidRPr="00142B45">
              <w:rPr>
                <w:b/>
                <w:lang w:val="en-CA" w:eastAsia="ko-KR"/>
              </w:rPr>
              <w:br/>
            </w:r>
            <w:r w:rsidRPr="00E53EA7">
              <w:rPr>
                <w:lang w:val="en-CA" w:eastAsia="ko-KR"/>
              </w:rPr>
              <w:t>(Mode ≥ 34 &amp;&amp; W ≤ 8) or</w:t>
            </w:r>
            <w:r w:rsidRPr="00E53EA7">
              <w:rPr>
                <w:lang w:val="en-CA" w:eastAsia="ko-KR"/>
              </w:rPr>
              <w:br/>
              <w:t>(Mode &lt; 34 &amp;&amp; H ≤ 8)</w:t>
            </w:r>
          </w:p>
        </w:tc>
        <w:tc>
          <w:tcPr>
            <w:tcW w:w="1984" w:type="dxa"/>
            <w:vMerge w:val="restart"/>
            <w:hideMark/>
          </w:tcPr>
          <w:p w14:paraId="5CF79813" w14:textId="31A83EC1" w:rsidR="00142B45" w:rsidRPr="00142B45" w:rsidRDefault="004D4636" w:rsidP="00FF2365">
            <w:pPr>
              <w:jc w:val="center"/>
              <w:rPr>
                <w:b/>
                <w:lang w:val="en-CA" w:eastAsia="ko-KR"/>
              </w:rPr>
            </w:pPr>
            <w:r>
              <w:rPr>
                <w:b/>
                <w:lang w:val="en-CA" w:eastAsia="ko-KR"/>
              </w:rPr>
              <w:t xml:space="preserve">Cubic or Gaussian </w:t>
            </w:r>
            <w:r w:rsidR="000F7E91">
              <w:rPr>
                <w:b/>
                <w:lang w:val="en-CA" w:eastAsia="ko-KR"/>
              </w:rPr>
              <w:br/>
            </w:r>
            <w:r w:rsidRPr="004D4636">
              <w:rPr>
                <w:lang w:val="en-CA" w:eastAsia="ko-KR"/>
              </w:rPr>
              <w:t>(</w:t>
            </w:r>
            <w:r w:rsidR="00142B45" w:rsidRPr="004D4636">
              <w:rPr>
                <w:lang w:val="en-CA" w:eastAsia="ko-KR"/>
              </w:rPr>
              <w:t>MDIS condition</w:t>
            </w:r>
            <w:r w:rsidRPr="004D4636">
              <w:rPr>
                <w:lang w:val="en-CA" w:eastAsia="ko-KR"/>
              </w:rPr>
              <w:t>)</w:t>
            </w:r>
          </w:p>
        </w:tc>
      </w:tr>
      <w:tr w:rsidR="00142B45" w:rsidRPr="00E53EA7" w14:paraId="48D7E17C" w14:textId="77777777" w:rsidTr="000F7E91">
        <w:trPr>
          <w:trHeight w:val="446"/>
          <w:jc w:val="center"/>
        </w:trPr>
        <w:tc>
          <w:tcPr>
            <w:tcW w:w="2830" w:type="dxa"/>
            <w:vMerge/>
            <w:hideMark/>
          </w:tcPr>
          <w:p w14:paraId="760F8AE2" w14:textId="0B8D337D" w:rsidR="00142B45" w:rsidRPr="00E53EA7" w:rsidRDefault="00142B45" w:rsidP="007373CA">
            <w:pPr>
              <w:jc w:val="center"/>
              <w:rPr>
                <w:lang w:val="en-CA" w:eastAsia="ko-KR"/>
              </w:rPr>
            </w:pPr>
          </w:p>
        </w:tc>
        <w:tc>
          <w:tcPr>
            <w:tcW w:w="1134" w:type="dxa"/>
            <w:vMerge/>
            <w:hideMark/>
          </w:tcPr>
          <w:p w14:paraId="4D4FEC86" w14:textId="77777777" w:rsidR="00142B45" w:rsidRPr="00E53EA7" w:rsidRDefault="00142B45" w:rsidP="00FF2365">
            <w:pPr>
              <w:jc w:val="center"/>
              <w:rPr>
                <w:lang w:val="en-CA" w:eastAsia="ko-KR"/>
              </w:rPr>
            </w:pPr>
          </w:p>
        </w:tc>
        <w:tc>
          <w:tcPr>
            <w:tcW w:w="2694" w:type="dxa"/>
            <w:hideMark/>
          </w:tcPr>
          <w:p w14:paraId="0E31A43A" w14:textId="50D8DA50" w:rsidR="00142B45" w:rsidRPr="00E53EA7" w:rsidRDefault="00142B45" w:rsidP="00142B45">
            <w:pPr>
              <w:jc w:val="center"/>
              <w:rPr>
                <w:lang w:val="en-CA" w:eastAsia="ko-KR"/>
              </w:rPr>
            </w:pPr>
            <w:r w:rsidRPr="00142B45">
              <w:rPr>
                <w:b/>
                <w:lang w:val="en-CA" w:eastAsia="ko-KR"/>
              </w:rPr>
              <w:t>Gaussian</w:t>
            </w:r>
            <w:r>
              <w:rPr>
                <w:lang w:val="en-CA" w:eastAsia="ko-KR"/>
              </w:rPr>
              <w:br/>
              <w:t>(otherwise)</w:t>
            </w:r>
          </w:p>
        </w:tc>
        <w:tc>
          <w:tcPr>
            <w:tcW w:w="1984" w:type="dxa"/>
            <w:vMerge/>
            <w:hideMark/>
          </w:tcPr>
          <w:p w14:paraId="21760CDB" w14:textId="77777777" w:rsidR="00142B45" w:rsidRPr="00E53EA7" w:rsidRDefault="00142B45" w:rsidP="00FF2365">
            <w:pPr>
              <w:jc w:val="center"/>
              <w:rPr>
                <w:lang w:eastAsia="ko-KR"/>
              </w:rPr>
            </w:pPr>
          </w:p>
        </w:tc>
      </w:tr>
    </w:tbl>
    <w:p w14:paraId="7A96491D" w14:textId="77777777" w:rsidR="009F2515" w:rsidRDefault="009F2515" w:rsidP="00D11345">
      <w:pPr>
        <w:rPr>
          <w:lang w:val="en-CA" w:eastAsia="ko-KR"/>
        </w:rPr>
      </w:pPr>
    </w:p>
    <w:p w14:paraId="3CDB84BB" w14:textId="1B1D46AB" w:rsidR="009660C6" w:rsidRDefault="004923C6" w:rsidP="002A6D0B">
      <w:pPr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In this cont</w:t>
      </w:r>
      <w:r>
        <w:rPr>
          <w:lang w:val="en-CA" w:eastAsia="ko-KR"/>
        </w:rPr>
        <w:t xml:space="preserve">ribution, </w:t>
      </w:r>
      <w:r w:rsidR="00194FD5">
        <w:rPr>
          <w:lang w:val="en-CA" w:eastAsia="ko-KR"/>
        </w:rPr>
        <w:t>the condition for filter selection of ISP is removed to simplify and unify the filter selection process.</w:t>
      </w:r>
      <w:r w:rsidR="00F81A80">
        <w:rPr>
          <w:lang w:val="en-CA" w:eastAsia="ko-KR"/>
        </w:rPr>
        <w:t xml:space="preserve"> </w:t>
      </w:r>
      <w:r w:rsidR="002E0EE5">
        <w:rPr>
          <w:lang w:val="en-CA" w:eastAsia="ko-KR"/>
        </w:rPr>
        <w:t>After removing the condition, the filter</w:t>
      </w:r>
      <w:r w:rsidR="00191725">
        <w:rPr>
          <w:lang w:val="en-CA" w:eastAsia="ko-KR"/>
        </w:rPr>
        <w:t xml:space="preserve"> selection process</w:t>
      </w:r>
      <w:r w:rsidR="002E0EE5">
        <w:rPr>
          <w:lang w:val="en-CA" w:eastAsia="ko-KR"/>
        </w:rPr>
        <w:t xml:space="preserve"> for ISP </w:t>
      </w:r>
      <w:r w:rsidR="00191725">
        <w:rPr>
          <w:lang w:val="en-CA" w:eastAsia="ko-KR"/>
        </w:rPr>
        <w:t>can</w:t>
      </w:r>
      <w:r w:rsidR="002E0EE5">
        <w:rPr>
          <w:lang w:val="en-CA" w:eastAsia="ko-KR"/>
        </w:rPr>
        <w:t xml:space="preserve"> be </w:t>
      </w:r>
      <w:r w:rsidR="00191725">
        <w:rPr>
          <w:lang w:val="en-CA" w:eastAsia="ko-KR"/>
        </w:rPr>
        <w:t xml:space="preserve">unified with </w:t>
      </w:r>
      <w:r w:rsidR="002E0EE5">
        <w:rPr>
          <w:lang w:val="en-CA" w:eastAsia="ko-KR"/>
        </w:rPr>
        <w:t>the process of regular</w:t>
      </w:r>
      <w:r w:rsidR="00C845A5">
        <w:rPr>
          <w:lang w:val="en-CA" w:eastAsia="ko-KR"/>
        </w:rPr>
        <w:t xml:space="preserve"> or MRL</w:t>
      </w:r>
      <w:r w:rsidR="002E0EE5">
        <w:rPr>
          <w:lang w:val="en-CA" w:eastAsia="ko-KR"/>
        </w:rPr>
        <w:t xml:space="preserve">. </w:t>
      </w:r>
      <w:r w:rsidR="00DE5BD7">
        <w:rPr>
          <w:lang w:val="en-CA" w:eastAsia="ko-KR"/>
        </w:rPr>
        <w:t xml:space="preserve">Method1 unifies the filter selection process with </w:t>
      </w:r>
      <w:r w:rsidR="009D7643">
        <w:rPr>
          <w:lang w:val="en-CA" w:eastAsia="ko-KR"/>
        </w:rPr>
        <w:t xml:space="preserve">regular </w:t>
      </w:r>
      <w:r w:rsidR="00DE5BD7">
        <w:rPr>
          <w:lang w:val="en-CA" w:eastAsia="ko-KR"/>
        </w:rPr>
        <w:t xml:space="preserve">and method2 unifies it with </w:t>
      </w:r>
      <w:r w:rsidR="009D7643">
        <w:rPr>
          <w:lang w:val="en-CA" w:eastAsia="ko-KR"/>
        </w:rPr>
        <w:t xml:space="preserve">MRL </w:t>
      </w:r>
      <w:r w:rsidR="00DE5BD7">
        <w:rPr>
          <w:lang w:val="en-CA" w:eastAsia="ko-KR"/>
        </w:rPr>
        <w:t>as represented in Table2 and Table3, respectively.</w:t>
      </w:r>
    </w:p>
    <w:p w14:paraId="1C28E479" w14:textId="77777777" w:rsidR="006A565D" w:rsidRDefault="006A565D" w:rsidP="00D11345">
      <w:pPr>
        <w:jc w:val="center"/>
        <w:rPr>
          <w:szCs w:val="22"/>
          <w:lang w:val="en-CA"/>
        </w:rPr>
      </w:pPr>
    </w:p>
    <w:p w14:paraId="793F8E01" w14:textId="13EDBA4F" w:rsidR="00D11345" w:rsidRDefault="00AD4B32" w:rsidP="00D11345">
      <w:pPr>
        <w:jc w:val="center"/>
        <w:rPr>
          <w:szCs w:val="22"/>
          <w:lang w:val="en-CA" w:eastAsia="ko-KR"/>
        </w:rPr>
      </w:pPr>
      <w:r>
        <w:rPr>
          <w:lang w:eastAsia="ko-KR"/>
        </w:rPr>
        <w:t>Table 2</w:t>
      </w:r>
      <w:r w:rsidR="00D11345">
        <w:rPr>
          <w:lang w:eastAsia="ko-KR"/>
        </w:rPr>
        <w:t xml:space="preserve">. </w:t>
      </w:r>
      <w:r w:rsidR="001178C1">
        <w:rPr>
          <w:lang w:eastAsia="ko-KR"/>
        </w:rPr>
        <w:t>Interpolation filter selection in the method</w:t>
      </w:r>
      <w:r w:rsidR="00186F21">
        <w:rPr>
          <w:lang w:eastAsia="ko-KR"/>
        </w:rPr>
        <w:t>1</w:t>
      </w:r>
    </w:p>
    <w:tbl>
      <w:tblPr>
        <w:tblStyle w:val="aa"/>
        <w:tblW w:w="7784" w:type="dxa"/>
        <w:jc w:val="center"/>
        <w:tblLook w:val="0420" w:firstRow="1" w:lastRow="0" w:firstColumn="0" w:lastColumn="0" w:noHBand="0" w:noVBand="1"/>
      </w:tblPr>
      <w:tblGrid>
        <w:gridCol w:w="2972"/>
        <w:gridCol w:w="2268"/>
        <w:gridCol w:w="2544"/>
      </w:tblGrid>
      <w:tr w:rsidR="00C41A93" w:rsidRPr="00E53EA7" w14:paraId="5A0C70BA" w14:textId="77777777" w:rsidTr="003323CA">
        <w:trPr>
          <w:trHeight w:val="446"/>
          <w:jc w:val="center"/>
        </w:trPr>
        <w:tc>
          <w:tcPr>
            <w:tcW w:w="2972" w:type="dxa"/>
            <w:hideMark/>
          </w:tcPr>
          <w:p w14:paraId="54BF014A" w14:textId="77777777" w:rsidR="00C41A93" w:rsidRPr="00E53EA7" w:rsidRDefault="00C41A93" w:rsidP="00D01391">
            <w:pPr>
              <w:jc w:val="center"/>
              <w:rPr>
                <w:b/>
                <w:lang w:val="en-CA" w:eastAsia="ko-KR"/>
              </w:rPr>
            </w:pPr>
            <w:r w:rsidRPr="00E53EA7">
              <w:rPr>
                <w:b/>
                <w:lang w:val="en-CA" w:eastAsia="ko-KR"/>
              </w:rPr>
              <w:t>Intra prediction mode</w:t>
            </w:r>
          </w:p>
        </w:tc>
        <w:tc>
          <w:tcPr>
            <w:tcW w:w="2268" w:type="dxa"/>
            <w:hideMark/>
          </w:tcPr>
          <w:p w14:paraId="3EA150DF" w14:textId="4E1EC37E" w:rsidR="00C41A93" w:rsidRPr="00E53EA7" w:rsidRDefault="00C41A93" w:rsidP="003C58EF">
            <w:pPr>
              <w:jc w:val="center"/>
              <w:rPr>
                <w:b/>
                <w:lang w:val="en-CA" w:eastAsia="ko-KR"/>
              </w:rPr>
            </w:pPr>
            <w:r w:rsidRPr="00E53EA7">
              <w:rPr>
                <w:b/>
                <w:lang w:val="en-CA" w:eastAsia="ko-KR"/>
              </w:rPr>
              <w:t>MRL</w:t>
            </w:r>
          </w:p>
        </w:tc>
        <w:tc>
          <w:tcPr>
            <w:tcW w:w="2544" w:type="dxa"/>
            <w:hideMark/>
          </w:tcPr>
          <w:p w14:paraId="4A708789" w14:textId="75CBF21B" w:rsidR="00C41A93" w:rsidRPr="00E53EA7" w:rsidRDefault="0088769A" w:rsidP="0088769A">
            <w:pPr>
              <w:jc w:val="center"/>
              <w:rPr>
                <w:b/>
                <w:lang w:val="en-CA" w:eastAsia="ko-KR"/>
              </w:rPr>
            </w:pPr>
            <w:r>
              <w:rPr>
                <w:b/>
                <w:lang w:val="en-CA" w:eastAsia="ko-KR"/>
              </w:rPr>
              <w:t>Regular</w:t>
            </w:r>
            <w:r w:rsidR="00C44BBC">
              <w:rPr>
                <w:b/>
                <w:lang w:val="en-CA" w:eastAsia="ko-KR"/>
              </w:rPr>
              <w:t>/</w:t>
            </w:r>
            <w:r w:rsidR="00C44BBC" w:rsidRPr="00C44BBC">
              <w:rPr>
                <w:b/>
                <w:color w:val="FF0000"/>
                <w:lang w:val="en-CA" w:eastAsia="ko-KR"/>
              </w:rPr>
              <w:t>ISP</w:t>
            </w:r>
          </w:p>
        </w:tc>
      </w:tr>
      <w:tr w:rsidR="00990354" w:rsidRPr="00E53EA7" w14:paraId="573E75CC" w14:textId="77777777" w:rsidTr="00A54847">
        <w:trPr>
          <w:trHeight w:val="446"/>
          <w:jc w:val="center"/>
        </w:trPr>
        <w:tc>
          <w:tcPr>
            <w:tcW w:w="2972" w:type="dxa"/>
            <w:hideMark/>
          </w:tcPr>
          <w:p w14:paraId="2A4D873C" w14:textId="09C78CA6" w:rsidR="00990354" w:rsidRPr="00E53EA7" w:rsidRDefault="00990354" w:rsidP="00990354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Integer sample c</w:t>
            </w:r>
            <w:r w:rsidRPr="00E53EA7">
              <w:rPr>
                <w:lang w:val="en-CA" w:eastAsia="ko-KR"/>
              </w:rPr>
              <w:t>opy</w:t>
            </w:r>
            <w:r>
              <w:rPr>
                <w:lang w:val="en-CA" w:eastAsia="ko-KR"/>
              </w:rPr>
              <w:t xml:space="preserve"> modes</w:t>
            </w:r>
          </w:p>
        </w:tc>
        <w:tc>
          <w:tcPr>
            <w:tcW w:w="4812" w:type="dxa"/>
            <w:gridSpan w:val="2"/>
            <w:hideMark/>
          </w:tcPr>
          <w:p w14:paraId="7B49BF57" w14:textId="0236BE03" w:rsidR="00990354" w:rsidRPr="00E53EA7" w:rsidRDefault="008E02C6" w:rsidP="00990354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Cubic (fractional sample position 0)</w:t>
            </w:r>
          </w:p>
        </w:tc>
      </w:tr>
      <w:tr w:rsidR="003323CA" w:rsidRPr="00E53EA7" w14:paraId="7450E8C8" w14:textId="77777777" w:rsidTr="003323CA">
        <w:trPr>
          <w:trHeight w:val="523"/>
          <w:jc w:val="center"/>
        </w:trPr>
        <w:tc>
          <w:tcPr>
            <w:tcW w:w="2972" w:type="dxa"/>
            <w:hideMark/>
          </w:tcPr>
          <w:p w14:paraId="123A036E" w14:textId="20CC4138" w:rsidR="003323CA" w:rsidRPr="00E53EA7" w:rsidRDefault="003323CA" w:rsidP="003323CA">
            <w:pPr>
              <w:jc w:val="center"/>
              <w:rPr>
                <w:lang w:val="en-CA" w:eastAsia="ko-KR"/>
              </w:rPr>
            </w:pPr>
            <w:r w:rsidRPr="00E53EA7">
              <w:rPr>
                <w:lang w:val="en-CA" w:eastAsia="ko-KR"/>
              </w:rPr>
              <w:t>Other</w:t>
            </w:r>
            <w:r>
              <w:rPr>
                <w:lang w:val="en-CA" w:eastAsia="ko-KR"/>
              </w:rPr>
              <w:t xml:space="preserve"> angular modes</w:t>
            </w:r>
          </w:p>
        </w:tc>
        <w:tc>
          <w:tcPr>
            <w:tcW w:w="2268" w:type="dxa"/>
            <w:hideMark/>
          </w:tcPr>
          <w:p w14:paraId="56A25126" w14:textId="77777777" w:rsidR="003323CA" w:rsidRPr="006559C4" w:rsidRDefault="003323CA" w:rsidP="003323CA">
            <w:pPr>
              <w:jc w:val="center"/>
              <w:rPr>
                <w:b/>
                <w:lang w:val="en-CA" w:eastAsia="ko-KR"/>
              </w:rPr>
            </w:pPr>
            <w:r w:rsidRPr="006559C4">
              <w:rPr>
                <w:b/>
                <w:lang w:val="en-CA" w:eastAsia="ko-KR"/>
              </w:rPr>
              <w:t>Cubic</w:t>
            </w:r>
          </w:p>
        </w:tc>
        <w:tc>
          <w:tcPr>
            <w:tcW w:w="2544" w:type="dxa"/>
            <w:hideMark/>
          </w:tcPr>
          <w:p w14:paraId="0023B12E" w14:textId="196CCEEA" w:rsidR="003323CA" w:rsidRPr="006559C4" w:rsidRDefault="003323CA" w:rsidP="003323CA">
            <w:pPr>
              <w:jc w:val="center"/>
              <w:rPr>
                <w:b/>
                <w:lang w:val="en-CA" w:eastAsia="ko-KR"/>
              </w:rPr>
            </w:pPr>
            <w:r>
              <w:rPr>
                <w:b/>
                <w:lang w:val="en-CA" w:eastAsia="ko-KR"/>
              </w:rPr>
              <w:t xml:space="preserve">Cubic or Gaussian </w:t>
            </w:r>
            <w:r>
              <w:rPr>
                <w:b/>
                <w:lang w:val="en-CA" w:eastAsia="ko-KR"/>
              </w:rPr>
              <w:br/>
            </w:r>
            <w:r w:rsidRPr="004D4636">
              <w:rPr>
                <w:lang w:val="en-CA" w:eastAsia="ko-KR"/>
              </w:rPr>
              <w:t>(MDIS condition)</w:t>
            </w:r>
          </w:p>
        </w:tc>
      </w:tr>
    </w:tbl>
    <w:p w14:paraId="13F29056" w14:textId="066F43BE" w:rsidR="00391F0F" w:rsidRDefault="00391F0F" w:rsidP="00185FFB">
      <w:pPr>
        <w:jc w:val="left"/>
        <w:rPr>
          <w:lang w:eastAsia="ko-KR"/>
        </w:rPr>
      </w:pPr>
    </w:p>
    <w:p w14:paraId="75867DA7" w14:textId="646B2089" w:rsidR="00186F21" w:rsidRPr="00186F21" w:rsidRDefault="00186F21" w:rsidP="00A50B98">
      <w:pPr>
        <w:jc w:val="center"/>
        <w:rPr>
          <w:lang w:val="en-CA" w:eastAsia="ko-KR"/>
        </w:rPr>
      </w:pPr>
      <w:r>
        <w:rPr>
          <w:lang w:eastAsia="ko-KR"/>
        </w:rPr>
        <w:t>Table 3. Interpolation filter selection in the method2</w:t>
      </w:r>
    </w:p>
    <w:tbl>
      <w:tblPr>
        <w:tblStyle w:val="aa"/>
        <w:tblW w:w="7784" w:type="dxa"/>
        <w:jc w:val="center"/>
        <w:tblLook w:val="0420" w:firstRow="1" w:lastRow="0" w:firstColumn="0" w:lastColumn="0" w:noHBand="0" w:noVBand="1"/>
      </w:tblPr>
      <w:tblGrid>
        <w:gridCol w:w="2972"/>
        <w:gridCol w:w="2268"/>
        <w:gridCol w:w="2544"/>
      </w:tblGrid>
      <w:tr w:rsidR="0018177A" w:rsidRPr="00E53EA7" w14:paraId="4CEEEAF3" w14:textId="77777777" w:rsidTr="003323CA">
        <w:trPr>
          <w:trHeight w:val="446"/>
          <w:jc w:val="center"/>
        </w:trPr>
        <w:tc>
          <w:tcPr>
            <w:tcW w:w="2972" w:type="dxa"/>
            <w:hideMark/>
          </w:tcPr>
          <w:p w14:paraId="0B9E0B22" w14:textId="77777777" w:rsidR="0018177A" w:rsidRPr="00E53EA7" w:rsidRDefault="0018177A" w:rsidP="00D01391">
            <w:pPr>
              <w:jc w:val="center"/>
              <w:rPr>
                <w:b/>
                <w:lang w:val="en-CA" w:eastAsia="ko-KR"/>
              </w:rPr>
            </w:pPr>
            <w:r w:rsidRPr="00E53EA7">
              <w:rPr>
                <w:b/>
                <w:lang w:val="en-CA" w:eastAsia="ko-KR"/>
              </w:rPr>
              <w:t>Intra prediction mode</w:t>
            </w:r>
          </w:p>
        </w:tc>
        <w:tc>
          <w:tcPr>
            <w:tcW w:w="2268" w:type="dxa"/>
            <w:hideMark/>
          </w:tcPr>
          <w:p w14:paraId="491DC43C" w14:textId="3547E5D8" w:rsidR="0018177A" w:rsidRPr="00E53EA7" w:rsidRDefault="0018177A" w:rsidP="00D01391">
            <w:pPr>
              <w:jc w:val="center"/>
              <w:rPr>
                <w:b/>
                <w:lang w:val="en-CA" w:eastAsia="ko-KR"/>
              </w:rPr>
            </w:pPr>
            <w:r w:rsidRPr="00E53EA7">
              <w:rPr>
                <w:b/>
                <w:lang w:val="en-CA" w:eastAsia="ko-KR"/>
              </w:rPr>
              <w:t>MRL</w:t>
            </w:r>
            <w:r>
              <w:rPr>
                <w:b/>
                <w:lang w:val="en-CA" w:eastAsia="ko-KR"/>
              </w:rPr>
              <w:t>/</w:t>
            </w:r>
            <w:r w:rsidRPr="00C44BBC">
              <w:rPr>
                <w:b/>
                <w:color w:val="FF0000"/>
                <w:lang w:val="en-CA" w:eastAsia="ko-KR"/>
              </w:rPr>
              <w:t>ISP</w:t>
            </w:r>
          </w:p>
        </w:tc>
        <w:tc>
          <w:tcPr>
            <w:tcW w:w="2544" w:type="dxa"/>
            <w:hideMark/>
          </w:tcPr>
          <w:p w14:paraId="15FE0412" w14:textId="077D5FA0" w:rsidR="0018177A" w:rsidRPr="00E53EA7" w:rsidRDefault="0018177A" w:rsidP="00D01391">
            <w:pPr>
              <w:jc w:val="center"/>
              <w:rPr>
                <w:b/>
                <w:lang w:val="en-CA" w:eastAsia="ko-KR"/>
              </w:rPr>
            </w:pPr>
            <w:r>
              <w:rPr>
                <w:b/>
                <w:lang w:val="en-CA" w:eastAsia="ko-KR"/>
              </w:rPr>
              <w:t>Regular</w:t>
            </w:r>
          </w:p>
        </w:tc>
      </w:tr>
      <w:tr w:rsidR="0018177A" w:rsidRPr="00E53EA7" w14:paraId="3BD56B81" w14:textId="77777777" w:rsidTr="00D01391">
        <w:trPr>
          <w:trHeight w:val="446"/>
          <w:jc w:val="center"/>
        </w:trPr>
        <w:tc>
          <w:tcPr>
            <w:tcW w:w="2972" w:type="dxa"/>
            <w:hideMark/>
          </w:tcPr>
          <w:p w14:paraId="04B83FE7" w14:textId="77777777" w:rsidR="0018177A" w:rsidRPr="00E53EA7" w:rsidRDefault="0018177A" w:rsidP="00D01391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Integer sample c</w:t>
            </w:r>
            <w:r w:rsidRPr="00E53EA7">
              <w:rPr>
                <w:lang w:val="en-CA" w:eastAsia="ko-KR"/>
              </w:rPr>
              <w:t>opy</w:t>
            </w:r>
            <w:r>
              <w:rPr>
                <w:lang w:val="en-CA" w:eastAsia="ko-KR"/>
              </w:rPr>
              <w:t xml:space="preserve"> modes</w:t>
            </w:r>
          </w:p>
        </w:tc>
        <w:tc>
          <w:tcPr>
            <w:tcW w:w="4812" w:type="dxa"/>
            <w:gridSpan w:val="2"/>
            <w:hideMark/>
          </w:tcPr>
          <w:p w14:paraId="2B78294E" w14:textId="5BD547C4" w:rsidR="0018177A" w:rsidRPr="00E53EA7" w:rsidRDefault="008E02C6" w:rsidP="00D01391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Cubic (fractional sample position 0)</w:t>
            </w:r>
          </w:p>
        </w:tc>
      </w:tr>
      <w:tr w:rsidR="003323CA" w:rsidRPr="00E53EA7" w14:paraId="48A5F45B" w14:textId="77777777" w:rsidTr="003323CA">
        <w:trPr>
          <w:trHeight w:val="523"/>
          <w:jc w:val="center"/>
        </w:trPr>
        <w:tc>
          <w:tcPr>
            <w:tcW w:w="2972" w:type="dxa"/>
            <w:hideMark/>
          </w:tcPr>
          <w:p w14:paraId="058A095C" w14:textId="2FB2E6BE" w:rsidR="003323CA" w:rsidRPr="00E53EA7" w:rsidRDefault="003323CA" w:rsidP="003323CA">
            <w:pPr>
              <w:jc w:val="center"/>
              <w:rPr>
                <w:lang w:val="en-CA" w:eastAsia="ko-KR"/>
              </w:rPr>
            </w:pPr>
            <w:r w:rsidRPr="00E53EA7">
              <w:rPr>
                <w:lang w:val="en-CA" w:eastAsia="ko-KR"/>
              </w:rPr>
              <w:t>Other</w:t>
            </w:r>
            <w:r>
              <w:rPr>
                <w:lang w:val="en-CA" w:eastAsia="ko-KR"/>
              </w:rPr>
              <w:t xml:space="preserve"> angular modes</w:t>
            </w:r>
          </w:p>
        </w:tc>
        <w:tc>
          <w:tcPr>
            <w:tcW w:w="2268" w:type="dxa"/>
            <w:hideMark/>
          </w:tcPr>
          <w:p w14:paraId="1B95CB91" w14:textId="77777777" w:rsidR="003323CA" w:rsidRPr="006559C4" w:rsidRDefault="003323CA" w:rsidP="003323CA">
            <w:pPr>
              <w:jc w:val="center"/>
              <w:rPr>
                <w:b/>
                <w:lang w:val="en-CA" w:eastAsia="ko-KR"/>
              </w:rPr>
            </w:pPr>
            <w:r w:rsidRPr="006559C4">
              <w:rPr>
                <w:b/>
                <w:lang w:val="en-CA" w:eastAsia="ko-KR"/>
              </w:rPr>
              <w:t>Cubic</w:t>
            </w:r>
          </w:p>
        </w:tc>
        <w:tc>
          <w:tcPr>
            <w:tcW w:w="2544" w:type="dxa"/>
            <w:hideMark/>
          </w:tcPr>
          <w:p w14:paraId="5CAF358B" w14:textId="7ED22CEF" w:rsidR="003323CA" w:rsidRPr="006559C4" w:rsidRDefault="003323CA" w:rsidP="003323CA">
            <w:pPr>
              <w:jc w:val="center"/>
              <w:rPr>
                <w:b/>
                <w:lang w:val="en-CA" w:eastAsia="ko-KR"/>
              </w:rPr>
            </w:pPr>
            <w:r>
              <w:rPr>
                <w:b/>
                <w:lang w:val="en-CA" w:eastAsia="ko-KR"/>
              </w:rPr>
              <w:t xml:space="preserve">Cubic or Gaussian </w:t>
            </w:r>
            <w:r>
              <w:rPr>
                <w:b/>
                <w:lang w:val="en-CA" w:eastAsia="ko-KR"/>
              </w:rPr>
              <w:br/>
            </w:r>
            <w:r w:rsidRPr="004D4636">
              <w:rPr>
                <w:lang w:val="en-CA" w:eastAsia="ko-KR"/>
              </w:rPr>
              <w:t>(MDIS condition)</w:t>
            </w:r>
          </w:p>
        </w:tc>
      </w:tr>
    </w:tbl>
    <w:p w14:paraId="655BBC5C" w14:textId="5B1C8E9A" w:rsidR="0018177A" w:rsidRDefault="0018177A" w:rsidP="00185FFB">
      <w:pPr>
        <w:jc w:val="left"/>
        <w:rPr>
          <w:lang w:eastAsia="ko-KR"/>
        </w:rPr>
      </w:pPr>
    </w:p>
    <w:p w14:paraId="7024FCA2" w14:textId="77777777" w:rsidR="00D11345" w:rsidRDefault="00D11345" w:rsidP="00D11345">
      <w:pPr>
        <w:pStyle w:val="1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697E38B8" w14:textId="77777777" w:rsidR="00CE401E" w:rsidRDefault="00D11345" w:rsidP="00D11345">
      <w:pPr>
        <w:rPr>
          <w:szCs w:val="22"/>
          <w:lang w:eastAsia="ko-KR"/>
        </w:rPr>
      </w:pPr>
      <w:r w:rsidRPr="007166DA">
        <w:rPr>
          <w:szCs w:val="22"/>
          <w:lang w:eastAsia="ko-KR"/>
        </w:rPr>
        <w:t xml:space="preserve">The experiments were performed based on </w:t>
      </w:r>
      <w:r w:rsidR="00FE2893">
        <w:rPr>
          <w:szCs w:val="22"/>
          <w:lang w:eastAsia="ko-KR"/>
        </w:rPr>
        <w:t>VTM</w:t>
      </w:r>
      <w:r w:rsidRPr="007166DA">
        <w:rPr>
          <w:szCs w:val="22"/>
          <w:lang w:eastAsia="ko-KR"/>
        </w:rPr>
        <w:t xml:space="preserve"> </w:t>
      </w:r>
      <w:r w:rsidR="00570359">
        <w:rPr>
          <w:szCs w:val="22"/>
          <w:lang w:eastAsia="ko-KR"/>
        </w:rPr>
        <w:t>5</w:t>
      </w:r>
      <w:r w:rsidR="00335045">
        <w:rPr>
          <w:rFonts w:hint="eastAsia"/>
          <w:szCs w:val="22"/>
          <w:lang w:eastAsia="ko-KR"/>
        </w:rPr>
        <w:t>.0</w:t>
      </w:r>
      <w:r w:rsidRPr="007166DA">
        <w:rPr>
          <w:szCs w:val="22"/>
          <w:lang w:eastAsia="ko-KR"/>
        </w:rPr>
        <w:t xml:space="preserve"> software</w:t>
      </w:r>
      <w:r>
        <w:rPr>
          <w:szCs w:val="22"/>
          <w:lang w:eastAsia="ko-KR"/>
        </w:rPr>
        <w:t xml:space="preserve"> [</w:t>
      </w:r>
      <w:r w:rsidR="004559D3">
        <w:rPr>
          <w:szCs w:val="22"/>
          <w:lang w:eastAsia="ko-KR"/>
        </w:rPr>
        <w:t>1</w:t>
      </w:r>
      <w:r>
        <w:rPr>
          <w:szCs w:val="22"/>
          <w:lang w:eastAsia="ko-KR"/>
        </w:rPr>
        <w:t>]</w:t>
      </w:r>
      <w:r w:rsidRPr="007166DA">
        <w:rPr>
          <w:szCs w:val="22"/>
          <w:lang w:eastAsia="ko-KR"/>
        </w:rPr>
        <w:t xml:space="preserve"> with VTM </w:t>
      </w:r>
      <w:r w:rsidR="00570359">
        <w:rPr>
          <w:szCs w:val="22"/>
          <w:lang w:eastAsia="ko-KR"/>
        </w:rPr>
        <w:t>5</w:t>
      </w:r>
      <w:r w:rsidR="00335045">
        <w:rPr>
          <w:rFonts w:hint="eastAsia"/>
          <w:szCs w:val="22"/>
          <w:lang w:eastAsia="ko-KR"/>
        </w:rPr>
        <w:t>.0</w:t>
      </w:r>
      <w:r>
        <w:rPr>
          <w:szCs w:val="22"/>
          <w:lang w:eastAsia="ko-KR"/>
        </w:rPr>
        <w:t xml:space="preserve"> </w:t>
      </w:r>
      <w:r w:rsidRPr="007166DA">
        <w:rPr>
          <w:szCs w:val="22"/>
          <w:lang w:eastAsia="ko-KR"/>
        </w:rPr>
        <w:t>configuration file under JVET common test condition</w:t>
      </w:r>
      <w:r>
        <w:rPr>
          <w:szCs w:val="22"/>
          <w:lang w:eastAsia="ko-KR"/>
        </w:rPr>
        <w:t xml:space="preserve"> </w:t>
      </w:r>
      <w:r w:rsidRPr="0043244E">
        <w:rPr>
          <w:szCs w:val="22"/>
          <w:lang w:eastAsia="ko-KR"/>
        </w:rPr>
        <w:t>[</w:t>
      </w:r>
      <w:r w:rsidR="004559D3">
        <w:rPr>
          <w:szCs w:val="22"/>
          <w:lang w:eastAsia="ko-KR"/>
        </w:rPr>
        <w:t>2</w:t>
      </w:r>
      <w:r w:rsidRPr="0043244E">
        <w:rPr>
          <w:szCs w:val="22"/>
          <w:lang w:eastAsia="ko-KR"/>
        </w:rPr>
        <w:t>]</w:t>
      </w:r>
      <w:r w:rsidRPr="007166DA">
        <w:rPr>
          <w:szCs w:val="22"/>
          <w:lang w:eastAsia="ko-KR"/>
        </w:rPr>
        <w:t>.</w:t>
      </w:r>
      <w:r w:rsidR="00E341C8">
        <w:rPr>
          <w:szCs w:val="22"/>
          <w:lang w:eastAsia="ko-KR"/>
        </w:rPr>
        <w:t xml:space="preserve"> </w:t>
      </w:r>
    </w:p>
    <w:p w14:paraId="5AE6E3B2" w14:textId="121923C7" w:rsidR="00D11345" w:rsidRDefault="00D11345" w:rsidP="00D11345">
      <w:pPr>
        <w:rPr>
          <w:lang w:val="en-CA" w:eastAsia="ko-KR"/>
        </w:rPr>
      </w:pPr>
      <w:r>
        <w:rPr>
          <w:szCs w:val="22"/>
          <w:lang w:eastAsia="ko-KR"/>
        </w:rPr>
        <w:t xml:space="preserve">Table </w:t>
      </w:r>
      <w:r w:rsidR="00CE401E">
        <w:rPr>
          <w:szCs w:val="22"/>
          <w:lang w:eastAsia="ko-KR"/>
        </w:rPr>
        <w:t>4</w:t>
      </w:r>
      <w:r>
        <w:rPr>
          <w:szCs w:val="22"/>
          <w:lang w:eastAsia="ko-KR"/>
        </w:rPr>
        <w:t xml:space="preserve"> and Table </w:t>
      </w:r>
      <w:r w:rsidR="00CE401E">
        <w:rPr>
          <w:szCs w:val="22"/>
          <w:lang w:eastAsia="ko-KR"/>
        </w:rPr>
        <w:t>5</w:t>
      </w:r>
      <w:r>
        <w:rPr>
          <w:szCs w:val="22"/>
          <w:lang w:eastAsia="ko-KR"/>
        </w:rPr>
        <w:t xml:space="preserve"> show experimental results of the </w:t>
      </w:r>
      <w:r w:rsidR="00B714D1">
        <w:rPr>
          <w:szCs w:val="22"/>
          <w:lang w:eastAsia="ko-KR"/>
        </w:rPr>
        <w:t>proposed method1 and method2</w:t>
      </w:r>
      <w:r w:rsidR="008B3F55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compared to VTM </w:t>
      </w:r>
      <w:r w:rsidR="00B714D1">
        <w:rPr>
          <w:szCs w:val="22"/>
          <w:lang w:eastAsia="ko-KR"/>
        </w:rPr>
        <w:t>5</w:t>
      </w:r>
      <w:r w:rsidR="00335045">
        <w:rPr>
          <w:rFonts w:hint="eastAsia"/>
          <w:szCs w:val="22"/>
          <w:lang w:eastAsia="ko-KR"/>
        </w:rPr>
        <w:t>.0</w:t>
      </w:r>
      <w:r w:rsidR="001233BB">
        <w:rPr>
          <w:rFonts w:hint="eastAsia"/>
          <w:szCs w:val="22"/>
          <w:lang w:eastAsia="ko-KR"/>
        </w:rPr>
        <w:t>,</w:t>
      </w:r>
      <w:r w:rsidR="001233BB">
        <w:rPr>
          <w:szCs w:val="22"/>
          <w:lang w:eastAsia="ko-KR"/>
        </w:rPr>
        <w:t xml:space="preserve"> </w:t>
      </w:r>
      <w:r w:rsidR="001233BB">
        <w:rPr>
          <w:rFonts w:hint="eastAsia"/>
          <w:szCs w:val="22"/>
          <w:lang w:eastAsia="ko-KR"/>
        </w:rPr>
        <w:t>respectively</w:t>
      </w:r>
      <w:r>
        <w:rPr>
          <w:szCs w:val="22"/>
          <w:lang w:eastAsia="ko-KR"/>
        </w:rPr>
        <w:t xml:space="preserve">. </w:t>
      </w:r>
    </w:p>
    <w:p w14:paraId="66BA18B3" w14:textId="77777777" w:rsidR="00D11345" w:rsidRDefault="00D11345" w:rsidP="00D11345">
      <w:pPr>
        <w:jc w:val="center"/>
        <w:rPr>
          <w:b/>
          <w:lang w:eastAsia="ko-KR"/>
        </w:rPr>
      </w:pPr>
    </w:p>
    <w:p w14:paraId="0C528098" w14:textId="56A4D6F8" w:rsidR="00D11345" w:rsidRDefault="00D11345" w:rsidP="00D11345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 w:rsidR="00CE401E">
        <w:rPr>
          <w:lang w:eastAsia="ko-KR"/>
        </w:rPr>
        <w:t>4</w:t>
      </w:r>
      <w:r>
        <w:rPr>
          <w:lang w:eastAsia="ko-KR"/>
        </w:rPr>
        <w:t>.</w:t>
      </w:r>
      <w:r w:rsidRPr="00C319CC">
        <w:rPr>
          <w:lang w:eastAsia="ko-KR"/>
        </w:rPr>
        <w:t xml:space="preserve"> Results of </w:t>
      </w:r>
      <w:r w:rsidR="00570359">
        <w:rPr>
          <w:lang w:eastAsia="ko-KR"/>
        </w:rPr>
        <w:t>the proposed method</w:t>
      </w:r>
      <w:r w:rsidR="00180AE5">
        <w:rPr>
          <w:lang w:eastAsia="ko-KR"/>
        </w:rPr>
        <w:t xml:space="preserve">1 </w:t>
      </w:r>
      <w:r>
        <w:rPr>
          <w:lang w:eastAsia="ko-KR"/>
        </w:rPr>
        <w:t>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</w:t>
      </w:r>
      <w:r w:rsidR="00570359">
        <w:rPr>
          <w:lang w:eastAsia="ko-KR"/>
        </w:rPr>
        <w:t>5</w:t>
      </w:r>
      <w:r w:rsidR="00335045">
        <w:rPr>
          <w:rFonts w:hint="eastAsia"/>
          <w:lang w:eastAsia="ko-KR"/>
        </w:rPr>
        <w:t>.0</w:t>
      </w:r>
    </w:p>
    <w:tbl>
      <w:tblPr>
        <w:tblW w:w="75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160"/>
        <w:gridCol w:w="1160"/>
        <w:gridCol w:w="1160"/>
        <w:gridCol w:w="1160"/>
        <w:gridCol w:w="1160"/>
      </w:tblGrid>
      <w:tr w:rsidR="00570359" w:rsidRPr="00570359" w14:paraId="10B054AC" w14:textId="77777777" w:rsidTr="00570359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F4D93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FC869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82CFA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7035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23B93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45E8E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7035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C337E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7035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570359" w:rsidRPr="00570359" w14:paraId="3A35E1C1" w14:textId="77777777" w:rsidTr="00570359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D138A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372CC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B189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9BCD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E8CF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2FECE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70359" w:rsidRPr="00570359" w14:paraId="27D2B848" w14:textId="77777777" w:rsidTr="00570359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7671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691EA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86EB6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C1881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4E547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CBB85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70359" w:rsidRPr="00570359" w14:paraId="06A9AD8A" w14:textId="77777777" w:rsidTr="00570359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46943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717A5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2C26C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98CE5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ED0A2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6AD79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70359" w:rsidRPr="00570359" w14:paraId="46D915DD" w14:textId="77777777" w:rsidTr="0057035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32B8D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A9554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FB59E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76337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EF46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93669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70359" w:rsidRPr="00570359" w14:paraId="2C2EA9FE" w14:textId="77777777" w:rsidTr="0057035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89036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121AF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2E02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FF119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114EA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C1DC4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70359" w:rsidRPr="00570359" w14:paraId="117FBFFE" w14:textId="77777777" w:rsidTr="0057035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C3B2F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73F9C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00CBB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193C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5C83A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EF9BE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70359" w:rsidRPr="00570359" w14:paraId="059FF983" w14:textId="77777777" w:rsidTr="0057035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52F10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B7712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3A390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6A3BA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3FD4C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92793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70359" w:rsidRPr="00570359" w14:paraId="738971CA" w14:textId="77777777" w:rsidTr="00570359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3D886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686E4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1961F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8ED12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B7BCA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8F3AF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70359" w:rsidRPr="00570359" w14:paraId="78A36B4A" w14:textId="77777777" w:rsidTr="00570359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F3DD4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3DA23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4EBF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F405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7163E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D2BBB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70359" w:rsidRPr="00570359" w14:paraId="21599375" w14:textId="77777777" w:rsidTr="0057035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7E53A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1B8EA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FB07D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29030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2670B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D028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70359" w:rsidRPr="00570359" w14:paraId="25A6457F" w14:textId="77777777" w:rsidTr="00570359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ABFA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43955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75D5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1AE8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2EC5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F209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570359" w:rsidRPr="00570359" w14:paraId="3C8E1358" w14:textId="77777777" w:rsidTr="00570359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4E749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9C6AA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75E5E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7035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C2AAA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DB8F6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7035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DA349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7035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570359" w:rsidRPr="00570359" w14:paraId="5AFA3563" w14:textId="77777777" w:rsidTr="00570359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8D90F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BCFDD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2530F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9575D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980CC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EEF2B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70359" w:rsidRPr="00570359" w14:paraId="5997C9A1" w14:textId="77777777" w:rsidTr="00570359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EFEF7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82811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5E1F4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15F3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8C99D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B9108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70359" w:rsidRPr="00570359" w14:paraId="252F8ED9" w14:textId="77777777" w:rsidTr="00570359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F0AA5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817A9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7F51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26DC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96FE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97CA4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70359" w:rsidRPr="00570359" w14:paraId="362F627D" w14:textId="77777777" w:rsidTr="0057035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7EA8F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E2D9D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8CCAE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17BC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8701F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23386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70359" w:rsidRPr="00570359" w14:paraId="070B49DA" w14:textId="77777777" w:rsidTr="0057035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221D6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8F312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1DBB2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6138E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90AE6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3EB00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70359" w:rsidRPr="00570359" w14:paraId="43F8E5C4" w14:textId="77777777" w:rsidTr="0057035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CE492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98D9C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419B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3D064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E7A8D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02E32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70359" w:rsidRPr="00570359" w14:paraId="7E4EE6C7" w14:textId="77777777" w:rsidTr="0057035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3737C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22960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A0CBB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75F5D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4F2D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42367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70359" w:rsidRPr="00570359" w14:paraId="18C3B68B" w14:textId="77777777" w:rsidTr="00570359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8619F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5D804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D07B0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DCE7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6E66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F08DD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70359" w:rsidRPr="00570359" w14:paraId="0A1831E1" w14:textId="77777777" w:rsidTr="00570359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EA514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FABAF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A33FC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93B77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13E2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67BCD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70359" w:rsidRPr="00570359" w14:paraId="3B7812E2" w14:textId="77777777" w:rsidTr="00570359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E4660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EAF36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47864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B8300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D5556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FC93E" w14:textId="77777777" w:rsidR="00570359" w:rsidRPr="00570359" w:rsidRDefault="00570359" w:rsidP="00570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586711E9" w14:textId="538A21F7" w:rsidR="00D11345" w:rsidRDefault="00D11345" w:rsidP="00D11345">
      <w:pPr>
        <w:jc w:val="center"/>
        <w:rPr>
          <w:szCs w:val="22"/>
          <w:lang w:val="en-CA"/>
        </w:rPr>
      </w:pPr>
    </w:p>
    <w:p w14:paraId="3D8D8BB4" w14:textId="4671152A" w:rsidR="001F2840" w:rsidRDefault="001F2840" w:rsidP="001F2840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 w:rsidR="00CE401E">
        <w:rPr>
          <w:lang w:eastAsia="ko-KR"/>
        </w:rPr>
        <w:t>5</w:t>
      </w:r>
      <w:r>
        <w:rPr>
          <w:lang w:eastAsia="ko-KR"/>
        </w:rPr>
        <w:t>.</w:t>
      </w:r>
      <w:r w:rsidRPr="00C319CC">
        <w:rPr>
          <w:lang w:eastAsia="ko-KR"/>
        </w:rPr>
        <w:t xml:space="preserve"> Results of </w:t>
      </w:r>
      <w:r>
        <w:rPr>
          <w:lang w:eastAsia="ko-KR"/>
        </w:rPr>
        <w:t>the proposed method2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5</w:t>
      </w:r>
      <w:r>
        <w:rPr>
          <w:rFonts w:hint="eastAsia"/>
          <w:lang w:eastAsia="ko-KR"/>
        </w:rPr>
        <w:t>.0</w:t>
      </w:r>
    </w:p>
    <w:tbl>
      <w:tblPr>
        <w:tblW w:w="75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160"/>
        <w:gridCol w:w="1160"/>
        <w:gridCol w:w="1160"/>
        <w:gridCol w:w="1160"/>
        <w:gridCol w:w="1160"/>
      </w:tblGrid>
      <w:tr w:rsidR="00985FA8" w:rsidRPr="00570359" w14:paraId="58E648BF" w14:textId="77777777" w:rsidTr="00ED6CE0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0301E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2DC25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44AD7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7035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7D3F4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AF3CF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7035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82092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7035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985FA8" w:rsidRPr="00570359" w14:paraId="3F8F9979" w14:textId="77777777" w:rsidTr="00ED6CE0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19AB6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8EAFF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BF8EC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97019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13F2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012D7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85FA8" w:rsidRPr="00570359" w14:paraId="64568A0B" w14:textId="77777777" w:rsidTr="00ED6CE0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F88DC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2017E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000A3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5119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4E46E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C1A37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985FA8" w:rsidRPr="00570359" w14:paraId="35C05067" w14:textId="77777777" w:rsidTr="00ED6CE0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AAE92" w14:textId="77777777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0A6E" w14:textId="26C83D49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4ED4F" w14:textId="445B14D9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0D740" w14:textId="095E4EDF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E8D24" w14:textId="7F043BF1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95E38" w14:textId="2541F004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5FA8" w:rsidRPr="00570359" w14:paraId="57F89290" w14:textId="77777777" w:rsidTr="00ED6CE0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952E4" w14:textId="77777777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DB5A5" w14:textId="67E0A105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E32FE" w14:textId="7980B745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E8A8" w14:textId="5CA41579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3937" w14:textId="19C7B280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7D80F" w14:textId="2CC91754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5FA8" w:rsidRPr="00570359" w14:paraId="4E7618E8" w14:textId="77777777" w:rsidTr="00ED6CE0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B735A" w14:textId="77777777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54A1F" w14:textId="004F70D5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935A5" w14:textId="0ECECEC3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BBF21" w14:textId="30DFB27F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013B5" w14:textId="017562E3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0BB80" w14:textId="54212B75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5FA8" w:rsidRPr="00570359" w14:paraId="26E5ADD6" w14:textId="77777777" w:rsidTr="00ED6CE0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65C57" w14:textId="77777777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14A33" w14:textId="15ECB07E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6324" w14:textId="695FC656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02308" w14:textId="7292C262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CEAA3" w14:textId="19783A50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22516" w14:textId="295683EF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5FA8" w:rsidRPr="00570359" w14:paraId="6FA08724" w14:textId="77777777" w:rsidTr="00ED6CE0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AB359" w14:textId="77777777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F378C" w14:textId="42B18B17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2C403" w14:textId="000B1D53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66BDF" w14:textId="0EB82CDF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4079" w14:textId="2FF7AD3D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7428A" w14:textId="481FA406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5FA8" w:rsidRPr="00570359" w14:paraId="71F763CC" w14:textId="77777777" w:rsidTr="00ED6CE0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D5634" w14:textId="77777777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F8E9" w14:textId="524457D1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9CB67" w14:textId="7D082F82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CF035" w14:textId="0FBBFEBE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7E72A" w14:textId="3DABFF70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BFBCB" w14:textId="03A978EF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5FA8" w:rsidRPr="00570359" w14:paraId="4AE4DF27" w14:textId="77777777" w:rsidTr="00ED6CE0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C8D22" w14:textId="77777777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F2D49" w14:textId="350BA6BD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944DB" w14:textId="30AC2286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33870" w14:textId="039D88A4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8E0FB" w14:textId="1980FD30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BAAD1" w14:textId="69D87599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5FA8" w:rsidRPr="00570359" w14:paraId="3D26727B" w14:textId="77777777" w:rsidTr="00ED6CE0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1C318" w14:textId="77777777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64715" w14:textId="0061CAB4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1E8E3" w14:textId="12DDB73F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03AC2" w14:textId="43D5EE28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B0CB5" w14:textId="02F38137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32244" w14:textId="61273B9E" w:rsidR="00985FA8" w:rsidRPr="00570359" w:rsidRDefault="00985FA8" w:rsidP="0098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5FA8" w:rsidRPr="00570359" w14:paraId="4415B5A9" w14:textId="77777777" w:rsidTr="00ED6CE0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A231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4EC8C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379EC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91C04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491A7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4A975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985FA8" w:rsidRPr="00570359" w14:paraId="39CA45D9" w14:textId="77777777" w:rsidTr="00ED6CE0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6EB2A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86AC6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4F078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7035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9EA76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4738D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7035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1DB63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7035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985FA8" w:rsidRPr="00570359" w14:paraId="75AA6526" w14:textId="77777777" w:rsidTr="00ED6CE0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6A5A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D456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D8B0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8B91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F2EB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F18E2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85FA8" w:rsidRPr="00570359" w14:paraId="713B45D2" w14:textId="77777777" w:rsidTr="00ED6CE0">
        <w:trPr>
          <w:trHeight w:val="255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54D9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ECDFE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155D9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5818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B9113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93F39" w14:textId="77777777" w:rsidR="00985FA8" w:rsidRPr="00570359" w:rsidRDefault="00985FA8" w:rsidP="00ED6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F6A3A" w:rsidRPr="00570359" w14:paraId="2ADEF991" w14:textId="77777777" w:rsidTr="00ED6CE0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27A82" w14:textId="77777777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9263" w14:textId="5F5B46AE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AC8B" w14:textId="3A8DB556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1C67" w14:textId="660E77D0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C4EF7" w14:textId="1B1CE072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E58BD" w14:textId="1E5486A1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6A3A" w:rsidRPr="00570359" w14:paraId="786B9EF7" w14:textId="77777777" w:rsidTr="00ED6CE0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8FE47" w14:textId="77777777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B207" w14:textId="212F86E5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6DEA" w14:textId="16869F79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8CC3" w14:textId="3FADED59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FE1E" w14:textId="0E8A2DD4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3803E" w14:textId="14188899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6A3A" w:rsidRPr="00570359" w14:paraId="7A613F62" w14:textId="77777777" w:rsidTr="00ED6CE0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E5EC5" w14:textId="77777777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7AEA" w14:textId="1B2A064A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64A8F" w14:textId="518BF78C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2AD7" w14:textId="21C7B097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33A3E" w14:textId="789628BF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E48F2" w14:textId="08174FD5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6A3A" w:rsidRPr="00570359" w14:paraId="18107541" w14:textId="77777777" w:rsidTr="00ED6CE0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979C6" w14:textId="77777777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1A5C6" w14:textId="1A3AB2F3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19F15" w14:textId="03366420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0AFBD" w14:textId="527B01DF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A798" w14:textId="28B00D87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46C6D" w14:textId="7A101609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6A3A" w:rsidRPr="00570359" w14:paraId="7578EA63" w14:textId="77777777" w:rsidTr="00ED6CE0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F086B" w14:textId="77777777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2C77E" w14:textId="2F092A1F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BDF5A" w14:textId="77777777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44A79" w14:textId="112677DF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9E870" w14:textId="79FB3B39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6DA7D" w14:textId="6C013DF0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F6A3A" w:rsidRPr="00570359" w14:paraId="6E73557F" w14:textId="77777777" w:rsidTr="00ED6CE0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4D745" w14:textId="77777777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33CEC" w14:textId="759247B2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4EED2" w14:textId="24476741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AB3E6" w14:textId="581196BC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44E95" w14:textId="1DB749E1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75D4E" w14:textId="7B7061D9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6A3A" w:rsidRPr="00570359" w14:paraId="2ADD169F" w14:textId="77777777" w:rsidTr="00ED6CE0">
        <w:trPr>
          <w:trHeight w:val="255"/>
          <w:jc w:val="center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3D302" w14:textId="77777777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2E6E3" w14:textId="7D1D9139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099A3" w14:textId="64DF4AA9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CFC5" w14:textId="69B712E0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96BF8" w14:textId="787BB263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FD3CD" w14:textId="4EA24D32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6A3A" w:rsidRPr="00570359" w14:paraId="66B0602E" w14:textId="77777777" w:rsidTr="00ED6CE0">
        <w:trPr>
          <w:trHeight w:val="255"/>
          <w:jc w:val="center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99F9C" w14:textId="77777777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7035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D194F" w14:textId="7BB3EEEB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0CC6F" w14:textId="2A9C2B4B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F84E7" w14:textId="5B385FEE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A962B" w14:textId="50C6A356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FBA07" w14:textId="78930F75" w:rsidR="00BF6A3A" w:rsidRPr="00570359" w:rsidRDefault="00BF6A3A" w:rsidP="00BF6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628FA27" w14:textId="77777777" w:rsidR="001F2840" w:rsidRPr="00451D40" w:rsidRDefault="001F2840" w:rsidP="00D11345">
      <w:pPr>
        <w:jc w:val="center"/>
        <w:rPr>
          <w:szCs w:val="22"/>
          <w:lang w:val="en-CA"/>
        </w:rPr>
      </w:pPr>
    </w:p>
    <w:p w14:paraId="16E00B84" w14:textId="14F32896" w:rsidR="00472F26" w:rsidRDefault="00472F26" w:rsidP="00472F26">
      <w:pPr>
        <w:pStyle w:val="1"/>
        <w:jc w:val="left"/>
        <w:rPr>
          <w:lang w:eastAsia="ko-KR"/>
        </w:rPr>
      </w:pPr>
      <w:r>
        <w:rPr>
          <w:lang w:eastAsia="ko-KR"/>
        </w:rPr>
        <w:t>Draft text (Based on JVET-N1001-v8)</w:t>
      </w:r>
    </w:p>
    <w:p w14:paraId="4F68B631" w14:textId="76739CA0" w:rsidR="00EA512A" w:rsidRPr="00EA512A" w:rsidRDefault="00EA512A" w:rsidP="00EA512A">
      <w:pPr>
        <w:pStyle w:val="2"/>
        <w:rPr>
          <w:lang w:eastAsia="ko-KR"/>
        </w:rPr>
      </w:pPr>
      <w:r>
        <w:rPr>
          <w:rFonts w:hint="eastAsia"/>
          <w:lang w:eastAsia="ko-KR"/>
        </w:rPr>
        <w:t>Method1</w:t>
      </w:r>
    </w:p>
    <w:p w14:paraId="5EF6944F" w14:textId="77777777" w:rsidR="00472F26" w:rsidRDefault="00472F26" w:rsidP="00472F26">
      <w:pPr>
        <w:rPr>
          <w:b/>
          <w:lang w:eastAsia="ko-KR"/>
        </w:rPr>
      </w:pPr>
      <w:r w:rsidRPr="002362CD">
        <w:rPr>
          <w:b/>
          <w:lang w:eastAsia="ko-KR"/>
        </w:rPr>
        <w:t>8.4.5.2.12</w:t>
      </w:r>
      <w:r w:rsidRPr="002362CD">
        <w:rPr>
          <w:b/>
          <w:lang w:eastAsia="ko-KR"/>
        </w:rPr>
        <w:tab/>
        <w:t>Specification of INTRA_ANGULAR2..INTRA_ANGULAR66 intra prediction modes</w:t>
      </w:r>
    </w:p>
    <w:p w14:paraId="34A4749D" w14:textId="77777777" w:rsidR="00472F26" w:rsidRPr="002362CD" w:rsidRDefault="00472F26" w:rsidP="00472F26">
      <w:pPr>
        <w:rPr>
          <w:lang w:eastAsia="ko-KR"/>
        </w:rPr>
      </w:pPr>
      <w:r w:rsidRPr="002362CD">
        <w:rPr>
          <w:lang w:eastAsia="ko-KR"/>
        </w:rPr>
        <w:t>…</w:t>
      </w:r>
    </w:p>
    <w:p w14:paraId="241A83AD" w14:textId="77777777" w:rsidR="00472F26" w:rsidRPr="002362CD" w:rsidRDefault="00472F26" w:rsidP="00472F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362CD">
        <w:rPr>
          <w:rFonts w:eastAsia="SimSun"/>
          <w:noProof/>
          <w:sz w:val="20"/>
          <w:lang w:val="en-CA" w:eastAsia="ko-KR"/>
        </w:rPr>
        <w:t>The variable filterFlag is derived as follows:</w:t>
      </w:r>
    </w:p>
    <w:p w14:paraId="283A591E" w14:textId="77777777" w:rsidR="00472F26" w:rsidRPr="002362CD" w:rsidRDefault="00472F26" w:rsidP="00472F26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/>
        </w:rPr>
      </w:pPr>
      <w:r w:rsidRPr="002362CD">
        <w:rPr>
          <w:rFonts w:eastAsia="SimSun"/>
          <w:noProof/>
          <w:sz w:val="20"/>
          <w:lang w:val="en-CA" w:eastAsia="ko-KR"/>
        </w:rPr>
        <w:t>If one or more of the following conditions is true, filterFlag is set equal to 0.</w:t>
      </w:r>
    </w:p>
    <w:p w14:paraId="6179A27F" w14:textId="77777777" w:rsidR="00472F26" w:rsidRPr="002362CD" w:rsidRDefault="00472F26" w:rsidP="00472F2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794"/>
          <w:tab w:val="left" w:pos="1191"/>
          <w:tab w:val="left" w:pos="1588"/>
          <w:tab w:val="left" w:pos="1985"/>
          <w:tab w:val="left" w:pos="2977"/>
        </w:tabs>
        <w:ind w:left="567" w:hanging="283"/>
        <w:rPr>
          <w:rFonts w:eastAsia="SimSun"/>
          <w:noProof/>
          <w:sz w:val="20"/>
          <w:lang w:val="en-CA"/>
        </w:rPr>
      </w:pPr>
      <w:r w:rsidRPr="002362CD" w:rsidDel="007B1DAD">
        <w:rPr>
          <w:rFonts w:eastAsia="SimSun"/>
          <w:noProof/>
          <w:sz w:val="20"/>
          <w:lang w:val="en-CA" w:eastAsia="ko-KR"/>
        </w:rPr>
        <w:t>p</w:t>
      </w:r>
      <w:r w:rsidRPr="002362CD">
        <w:rPr>
          <w:rFonts w:eastAsia="SimSun"/>
          <w:noProof/>
          <w:sz w:val="20"/>
          <w:lang w:val="en-CA" w:eastAsia="ko-KR"/>
        </w:rPr>
        <w:t>refFilterFlag is equal to 1</w:t>
      </w:r>
    </w:p>
    <w:p w14:paraId="125BD0BC" w14:textId="77777777" w:rsidR="00472F26" w:rsidRPr="002362CD" w:rsidRDefault="00472F26" w:rsidP="00472F2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794"/>
          <w:tab w:val="left" w:pos="1191"/>
          <w:tab w:val="left" w:pos="1588"/>
          <w:tab w:val="left" w:pos="1985"/>
          <w:tab w:val="left" w:pos="2977"/>
        </w:tabs>
        <w:ind w:left="567" w:hanging="283"/>
        <w:rPr>
          <w:rFonts w:eastAsia="SimSun"/>
          <w:noProof/>
          <w:sz w:val="20"/>
          <w:lang w:val="en-CA"/>
        </w:rPr>
      </w:pPr>
      <w:r w:rsidRPr="002362CD">
        <w:rPr>
          <w:rFonts w:eastAsia="SimSun"/>
          <w:noProof/>
          <w:sz w:val="20"/>
          <w:lang w:val="en-CA" w:eastAsia="ko-KR"/>
        </w:rPr>
        <w:t>refIdx is not equal to 0</w:t>
      </w:r>
    </w:p>
    <w:p w14:paraId="676373AB" w14:textId="77777777" w:rsidR="00472F26" w:rsidRPr="002362CD" w:rsidRDefault="00472F26" w:rsidP="00472F2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794"/>
          <w:tab w:val="left" w:pos="1191"/>
          <w:tab w:val="left" w:pos="1588"/>
          <w:tab w:val="left" w:pos="1985"/>
          <w:tab w:val="left" w:pos="2977"/>
        </w:tabs>
        <w:ind w:left="567" w:hanging="283"/>
        <w:rPr>
          <w:rFonts w:eastAsia="SimSun"/>
          <w:strike/>
          <w:noProof/>
          <w:color w:val="FF0000"/>
          <w:sz w:val="20"/>
          <w:lang w:val="en-CA"/>
        </w:rPr>
      </w:pPr>
      <w:r w:rsidRPr="002362CD">
        <w:rPr>
          <w:rFonts w:eastAsia="SimSun"/>
          <w:strike/>
          <w:noProof/>
          <w:color w:val="FF0000"/>
          <w:sz w:val="20"/>
          <w:lang w:val="en-CA"/>
        </w:rPr>
        <w:t>IntraSubPartitionsSplitType is not equal to ISP_NO_SPLIT and predModeIntra is greater than or equal to INTRA_ANGULAR34 and nTbW is less than or equal to 8</w:t>
      </w:r>
    </w:p>
    <w:p w14:paraId="6D5949E0" w14:textId="77777777" w:rsidR="00472F26" w:rsidRPr="002362CD" w:rsidRDefault="00472F26" w:rsidP="00472F2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794"/>
          <w:tab w:val="left" w:pos="1191"/>
          <w:tab w:val="left" w:pos="1588"/>
          <w:tab w:val="left" w:pos="1985"/>
          <w:tab w:val="left" w:pos="2977"/>
        </w:tabs>
        <w:ind w:left="567" w:hanging="283"/>
        <w:rPr>
          <w:rFonts w:eastAsia="SimSun"/>
          <w:strike/>
          <w:noProof/>
          <w:color w:val="FF0000"/>
          <w:sz w:val="20"/>
          <w:lang w:val="en-CA"/>
        </w:rPr>
      </w:pPr>
      <w:r w:rsidRPr="002362CD">
        <w:rPr>
          <w:rFonts w:eastAsia="SimSun"/>
          <w:strike/>
          <w:noProof/>
          <w:color w:val="FF0000"/>
          <w:sz w:val="20"/>
          <w:lang w:val="en-CA"/>
        </w:rPr>
        <w:lastRenderedPageBreak/>
        <w:t>IntraSubPartitionsSplitType is not equal to ISP_NO_SPLIT and predModeIntra is less than INTRA_ANGULAR34 and nTbH is less than or equal to 8.</w:t>
      </w:r>
    </w:p>
    <w:p w14:paraId="1573FFA7" w14:textId="77777777" w:rsidR="00472F26" w:rsidRPr="002362CD" w:rsidRDefault="00472F26" w:rsidP="00472F26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/>
        </w:rPr>
      </w:pPr>
      <w:r w:rsidRPr="002362CD">
        <w:rPr>
          <w:rFonts w:eastAsia="SimSun"/>
          <w:noProof/>
          <w:sz w:val="20"/>
          <w:lang w:val="en-CA" w:eastAsia="ko-KR"/>
        </w:rPr>
        <w:t>Otherwise,</w:t>
      </w:r>
      <w:r w:rsidRPr="002362CD">
        <w:rPr>
          <w:rFonts w:eastAsia="SimSun"/>
          <w:noProof/>
          <w:sz w:val="20"/>
          <w:lang w:val="en-CA"/>
        </w:rPr>
        <w:t xml:space="preserve"> the following applies:</w:t>
      </w:r>
    </w:p>
    <w:p w14:paraId="1E236517" w14:textId="77777777" w:rsidR="00472F26" w:rsidRPr="002362CD" w:rsidRDefault="00472F26" w:rsidP="00472F2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794"/>
          <w:tab w:val="left" w:pos="1191"/>
          <w:tab w:val="left" w:pos="1588"/>
          <w:tab w:val="left" w:pos="1985"/>
          <w:tab w:val="left" w:pos="2977"/>
        </w:tabs>
        <w:ind w:left="567" w:hanging="283"/>
        <w:rPr>
          <w:rFonts w:eastAsia="SimSun"/>
          <w:noProof/>
          <w:sz w:val="20"/>
          <w:lang w:val="en-CA" w:eastAsia="ko-KR"/>
        </w:rPr>
      </w:pPr>
      <w:r w:rsidRPr="002362CD">
        <w:rPr>
          <w:rFonts w:eastAsia="SimSun"/>
          <w:noProof/>
          <w:sz w:val="20"/>
          <w:lang w:val="en-CA" w:eastAsia="ko-KR"/>
        </w:rPr>
        <w:t>The variable minDistVerHor is set equal to Min( Abs( predModeIntra − 50 ), Abs( predModeIntra − 18 ) ).</w:t>
      </w:r>
    </w:p>
    <w:p w14:paraId="4EE9D867" w14:textId="77777777" w:rsidR="00472F26" w:rsidRPr="002362CD" w:rsidRDefault="00472F26" w:rsidP="00472F2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794"/>
          <w:tab w:val="left" w:pos="1191"/>
          <w:tab w:val="left" w:pos="1588"/>
          <w:tab w:val="left" w:pos="1985"/>
          <w:tab w:val="left" w:pos="2977"/>
        </w:tabs>
        <w:ind w:left="567" w:hanging="283"/>
        <w:rPr>
          <w:rFonts w:eastAsia="SimSun"/>
          <w:noProof/>
          <w:sz w:val="20"/>
          <w:lang w:val="en-CA" w:eastAsia="ko-KR"/>
        </w:rPr>
      </w:pPr>
      <w:r w:rsidRPr="002362CD">
        <w:rPr>
          <w:rFonts w:eastAsia="SimSun"/>
          <w:noProof/>
          <w:sz w:val="20"/>
          <w:lang w:val="en-CA" w:eastAsia="ko-KR"/>
        </w:rPr>
        <w:t xml:space="preserve">The variable intraHorVerDistThres[ nTbS ] is specified in </w:t>
      </w:r>
      <w:r w:rsidRPr="002362CD">
        <w:rPr>
          <w:rFonts w:eastAsia="SimSun"/>
          <w:noProof/>
          <w:sz w:val="20"/>
          <w:highlight w:val="green"/>
          <w:lang w:val="en-CA"/>
        </w:rPr>
        <w:fldChar w:fldCharType="begin" w:fldLock="1"/>
      </w:r>
      <w:r w:rsidRPr="002362CD">
        <w:rPr>
          <w:rFonts w:eastAsia="SimSun"/>
          <w:noProof/>
          <w:sz w:val="20"/>
          <w:lang w:val="en-CA" w:eastAsia="ko-KR"/>
        </w:rPr>
        <w:instrText xml:space="preserve"> REF _Ref531354788 \h </w:instrText>
      </w:r>
      <w:r w:rsidRPr="002362CD">
        <w:rPr>
          <w:rFonts w:eastAsia="SimSun"/>
          <w:noProof/>
          <w:sz w:val="20"/>
          <w:highlight w:val="green"/>
          <w:lang w:val="en-CA"/>
        </w:rPr>
      </w:r>
      <w:r w:rsidRPr="002362CD">
        <w:rPr>
          <w:rFonts w:eastAsia="SimSun"/>
          <w:noProof/>
          <w:sz w:val="20"/>
          <w:highlight w:val="green"/>
          <w:lang w:val="en-CA"/>
        </w:rPr>
        <w:fldChar w:fldCharType="separate"/>
      </w:r>
      <w:r w:rsidRPr="002362CD">
        <w:rPr>
          <w:rFonts w:eastAsia="SimSun"/>
          <w:noProof/>
          <w:sz w:val="20"/>
          <w:lang w:val="en-CA"/>
        </w:rPr>
        <w:t>Table 8</w:t>
      </w:r>
      <w:r w:rsidRPr="002362CD">
        <w:rPr>
          <w:rFonts w:eastAsia="SimSun"/>
          <w:noProof/>
          <w:sz w:val="20"/>
          <w:lang w:val="en-CA"/>
        </w:rPr>
        <w:noBreakHyphen/>
        <w:t>9</w:t>
      </w:r>
      <w:r w:rsidRPr="002362CD">
        <w:rPr>
          <w:rFonts w:eastAsia="SimSun"/>
          <w:noProof/>
          <w:sz w:val="20"/>
          <w:highlight w:val="green"/>
          <w:lang w:val="en-CA"/>
        </w:rPr>
        <w:fldChar w:fldCharType="end"/>
      </w:r>
      <w:r w:rsidRPr="002362CD">
        <w:rPr>
          <w:rFonts w:eastAsia="SimSun"/>
          <w:noProof/>
          <w:sz w:val="20"/>
          <w:lang w:val="en-CA" w:eastAsia="ko-KR"/>
        </w:rPr>
        <w:t>.</w:t>
      </w:r>
    </w:p>
    <w:p w14:paraId="7C1FD855" w14:textId="77777777" w:rsidR="00472F26" w:rsidRPr="002362CD" w:rsidRDefault="00472F26" w:rsidP="00472F2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794"/>
          <w:tab w:val="left" w:pos="1191"/>
          <w:tab w:val="left" w:pos="1588"/>
          <w:tab w:val="left" w:pos="1985"/>
          <w:tab w:val="left" w:pos="2977"/>
        </w:tabs>
        <w:ind w:left="567" w:hanging="283"/>
        <w:rPr>
          <w:rFonts w:eastAsia="SimSun"/>
          <w:noProof/>
          <w:sz w:val="20"/>
          <w:lang w:val="en-CA" w:eastAsia="ko-KR"/>
        </w:rPr>
      </w:pPr>
      <w:r w:rsidRPr="002362CD">
        <w:rPr>
          <w:rFonts w:eastAsia="SimSun"/>
          <w:noProof/>
          <w:sz w:val="20"/>
          <w:lang w:val="en-CA" w:eastAsia="ko-KR"/>
        </w:rPr>
        <w:t>The variable filterFlag is derived as follows:</w:t>
      </w:r>
    </w:p>
    <w:p w14:paraId="6CBB2AD0" w14:textId="77777777" w:rsidR="00472F26" w:rsidRPr="002362CD" w:rsidRDefault="00472F26" w:rsidP="00472F2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1080"/>
        <w:rPr>
          <w:rFonts w:eastAsia="SimSun"/>
          <w:noProof/>
          <w:sz w:val="20"/>
          <w:lang w:val="en-CA" w:eastAsia="ko-KR"/>
        </w:rPr>
      </w:pPr>
      <w:r w:rsidRPr="002362CD">
        <w:rPr>
          <w:rFonts w:eastAsia="SimSun"/>
          <w:noProof/>
          <w:sz w:val="20"/>
          <w:lang w:val="en-CA" w:eastAsia="ko-KR"/>
        </w:rPr>
        <w:t>If one or more of the following conditions is true, filterFlag is set equal to 1:</w:t>
      </w:r>
    </w:p>
    <w:p w14:paraId="63666A2B" w14:textId="77777777" w:rsidR="00472F26" w:rsidRPr="002362CD" w:rsidRDefault="00472F26" w:rsidP="00472F2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1440"/>
        <w:rPr>
          <w:rFonts w:eastAsia="SimSun"/>
          <w:strike/>
          <w:noProof/>
          <w:sz w:val="20"/>
          <w:lang w:val="en-CA" w:eastAsia="ko-KR"/>
        </w:rPr>
      </w:pPr>
      <w:r w:rsidRPr="002362CD">
        <w:rPr>
          <w:rFonts w:eastAsia="SimSun"/>
          <w:strike/>
          <w:noProof/>
          <w:color w:val="FF0000"/>
          <w:sz w:val="20"/>
          <w:lang w:val="en-CA"/>
        </w:rPr>
        <w:t>IntraSubPartitionsSplitType is not equal to ISP_NO_SPLIT</w:t>
      </w:r>
    </w:p>
    <w:p w14:paraId="6B03D028" w14:textId="77777777" w:rsidR="00472F26" w:rsidRPr="002362CD" w:rsidRDefault="00472F26" w:rsidP="00472F2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1440"/>
        <w:rPr>
          <w:rFonts w:eastAsia="SimSun"/>
          <w:noProof/>
          <w:sz w:val="20"/>
          <w:lang w:val="en-CA" w:eastAsia="ko-KR"/>
        </w:rPr>
      </w:pPr>
      <w:r w:rsidRPr="002362CD">
        <w:rPr>
          <w:rFonts w:eastAsia="SimSun"/>
          <w:noProof/>
          <w:sz w:val="20"/>
          <w:lang w:val="en-CA" w:eastAsia="ko-KR"/>
        </w:rPr>
        <w:t>minDistVerHor</w:t>
      </w:r>
      <w:r w:rsidRPr="002362CD">
        <w:rPr>
          <w:rFonts w:eastAsia="SimSun"/>
          <w:noProof/>
          <w:sz w:val="20"/>
          <w:lang w:val="en-CA"/>
        </w:rPr>
        <w:t xml:space="preserve"> is greater than </w:t>
      </w:r>
      <w:r w:rsidRPr="002362CD">
        <w:rPr>
          <w:rFonts w:eastAsia="SimSun"/>
          <w:noProof/>
          <w:sz w:val="20"/>
          <w:lang w:val="en-CA" w:eastAsia="ko-KR"/>
        </w:rPr>
        <w:t>intraHorVerDistThres[ nTbS ] and refFilterFlag is equal to 0</w:t>
      </w:r>
    </w:p>
    <w:p w14:paraId="34BC9198" w14:textId="41CA2EEE" w:rsidR="00472F26" w:rsidRDefault="00472F26" w:rsidP="00472F2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1080"/>
        <w:rPr>
          <w:rFonts w:eastAsia="SimSun"/>
          <w:noProof/>
          <w:sz w:val="20"/>
          <w:lang w:val="en-CA" w:eastAsia="ko-KR"/>
        </w:rPr>
      </w:pPr>
      <w:r w:rsidRPr="002362CD">
        <w:rPr>
          <w:rFonts w:eastAsia="SimSun"/>
          <w:noProof/>
          <w:sz w:val="20"/>
          <w:lang w:val="en-CA" w:eastAsia="ko-KR"/>
        </w:rPr>
        <w:t>Otherwise, filterFlag is set equal to 0.</w:t>
      </w:r>
    </w:p>
    <w:p w14:paraId="047728FF" w14:textId="77777777" w:rsidR="00EA512A" w:rsidRDefault="00EA512A" w:rsidP="00EA51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680"/>
        <w:rPr>
          <w:rFonts w:eastAsia="SimSun"/>
          <w:noProof/>
          <w:sz w:val="20"/>
          <w:lang w:val="en-CA" w:eastAsia="ko-KR"/>
        </w:rPr>
      </w:pPr>
    </w:p>
    <w:p w14:paraId="69949613" w14:textId="61AD2938" w:rsidR="00EA512A" w:rsidRPr="00EA512A" w:rsidRDefault="00EA512A" w:rsidP="00EA512A">
      <w:pPr>
        <w:pStyle w:val="2"/>
        <w:rPr>
          <w:lang w:eastAsia="ko-KR"/>
        </w:rPr>
      </w:pPr>
      <w:r>
        <w:rPr>
          <w:rFonts w:hint="eastAsia"/>
          <w:lang w:eastAsia="ko-KR"/>
        </w:rPr>
        <w:t>Method2</w:t>
      </w:r>
    </w:p>
    <w:p w14:paraId="60B4D6A1" w14:textId="77777777" w:rsidR="00EA512A" w:rsidRDefault="00EA512A" w:rsidP="00EA512A">
      <w:pPr>
        <w:rPr>
          <w:b/>
          <w:lang w:eastAsia="ko-KR"/>
        </w:rPr>
      </w:pPr>
      <w:r w:rsidRPr="002362CD">
        <w:rPr>
          <w:b/>
          <w:lang w:eastAsia="ko-KR"/>
        </w:rPr>
        <w:t>8.4.5.2.12</w:t>
      </w:r>
      <w:r w:rsidRPr="002362CD">
        <w:rPr>
          <w:b/>
          <w:lang w:eastAsia="ko-KR"/>
        </w:rPr>
        <w:tab/>
        <w:t>Specification of INTRA_ANGULAR2..INTRA_ANGULAR66 intra prediction modes</w:t>
      </w:r>
    </w:p>
    <w:p w14:paraId="149AC0B9" w14:textId="77777777" w:rsidR="00EA512A" w:rsidRPr="002362CD" w:rsidRDefault="00EA512A" w:rsidP="00EA512A">
      <w:pPr>
        <w:rPr>
          <w:lang w:eastAsia="ko-KR"/>
        </w:rPr>
      </w:pPr>
      <w:r w:rsidRPr="002362CD">
        <w:rPr>
          <w:lang w:eastAsia="ko-KR"/>
        </w:rPr>
        <w:t>…</w:t>
      </w:r>
    </w:p>
    <w:p w14:paraId="0FE031B5" w14:textId="77777777" w:rsidR="00EA512A" w:rsidRPr="002362CD" w:rsidRDefault="00EA512A" w:rsidP="00EA51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362CD">
        <w:rPr>
          <w:rFonts w:eastAsia="SimSun"/>
          <w:noProof/>
          <w:sz w:val="20"/>
          <w:lang w:val="en-CA" w:eastAsia="ko-KR"/>
        </w:rPr>
        <w:t>The variable filterFlag is derived as follows:</w:t>
      </w:r>
    </w:p>
    <w:p w14:paraId="26DF9E95" w14:textId="77777777" w:rsidR="00EA512A" w:rsidRPr="002362CD" w:rsidRDefault="00EA512A" w:rsidP="00EA512A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/>
        </w:rPr>
      </w:pPr>
      <w:r w:rsidRPr="002362CD">
        <w:rPr>
          <w:rFonts w:eastAsia="SimSun"/>
          <w:noProof/>
          <w:sz w:val="20"/>
          <w:lang w:val="en-CA" w:eastAsia="ko-KR"/>
        </w:rPr>
        <w:t>If one or more of the following conditions is true, filterFlag is set equal to 0.</w:t>
      </w:r>
    </w:p>
    <w:p w14:paraId="6BD38BF3" w14:textId="77777777" w:rsidR="00EA512A" w:rsidRPr="002362CD" w:rsidRDefault="00EA512A" w:rsidP="00EA51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794"/>
          <w:tab w:val="left" w:pos="1191"/>
          <w:tab w:val="left" w:pos="1588"/>
          <w:tab w:val="left" w:pos="1985"/>
          <w:tab w:val="left" w:pos="2977"/>
        </w:tabs>
        <w:ind w:left="567" w:hanging="283"/>
        <w:rPr>
          <w:rFonts w:eastAsia="SimSun"/>
          <w:noProof/>
          <w:sz w:val="20"/>
          <w:lang w:val="en-CA"/>
        </w:rPr>
      </w:pPr>
      <w:r w:rsidRPr="002362CD" w:rsidDel="007B1DAD">
        <w:rPr>
          <w:rFonts w:eastAsia="SimSun"/>
          <w:noProof/>
          <w:sz w:val="20"/>
          <w:lang w:val="en-CA" w:eastAsia="ko-KR"/>
        </w:rPr>
        <w:t>p</w:t>
      </w:r>
      <w:r w:rsidRPr="002362CD">
        <w:rPr>
          <w:rFonts w:eastAsia="SimSun"/>
          <w:noProof/>
          <w:sz w:val="20"/>
          <w:lang w:val="en-CA" w:eastAsia="ko-KR"/>
        </w:rPr>
        <w:t>refFilterFlag is equal to 1</w:t>
      </w:r>
    </w:p>
    <w:p w14:paraId="2DACD09B" w14:textId="5CF2A563" w:rsidR="00EA512A" w:rsidRDefault="00EA512A" w:rsidP="00EA51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794"/>
          <w:tab w:val="left" w:pos="1191"/>
          <w:tab w:val="left" w:pos="1588"/>
          <w:tab w:val="left" w:pos="1985"/>
          <w:tab w:val="left" w:pos="2977"/>
        </w:tabs>
        <w:ind w:left="567" w:hanging="283"/>
        <w:rPr>
          <w:rFonts w:eastAsia="SimSun"/>
          <w:noProof/>
          <w:sz w:val="20"/>
          <w:lang w:val="en-CA"/>
        </w:rPr>
      </w:pPr>
      <w:r w:rsidRPr="002362CD">
        <w:rPr>
          <w:rFonts w:eastAsia="SimSun"/>
          <w:noProof/>
          <w:sz w:val="20"/>
          <w:lang w:val="en-CA" w:eastAsia="ko-KR"/>
        </w:rPr>
        <w:t>refIdx is not equal to 0</w:t>
      </w:r>
    </w:p>
    <w:p w14:paraId="63BFA2B6" w14:textId="200EB371" w:rsidR="00EA512A" w:rsidRPr="00EA512A" w:rsidRDefault="00EA512A" w:rsidP="00EA51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794"/>
          <w:tab w:val="left" w:pos="1191"/>
          <w:tab w:val="left" w:pos="1588"/>
          <w:tab w:val="left" w:pos="1985"/>
          <w:tab w:val="left" w:pos="2977"/>
        </w:tabs>
        <w:ind w:left="567" w:hanging="283"/>
        <w:rPr>
          <w:rFonts w:eastAsia="SimSun"/>
          <w:noProof/>
          <w:color w:val="FF0000"/>
          <w:sz w:val="20"/>
          <w:highlight w:val="yellow"/>
          <w:lang w:val="en-CA"/>
        </w:rPr>
      </w:pPr>
      <w:r w:rsidRPr="00EA512A">
        <w:rPr>
          <w:rFonts w:eastAsia="SimSun"/>
          <w:noProof/>
          <w:color w:val="FF0000"/>
          <w:sz w:val="20"/>
          <w:highlight w:val="yellow"/>
          <w:lang w:val="en-CA"/>
        </w:rPr>
        <w:t>IntraSubPartitionsSplitType is not equal to ISP_NO_SPLIT</w:t>
      </w:r>
    </w:p>
    <w:p w14:paraId="59CB905E" w14:textId="77777777" w:rsidR="00EA512A" w:rsidRPr="002362CD" w:rsidRDefault="00EA512A" w:rsidP="00EA51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794"/>
          <w:tab w:val="left" w:pos="1191"/>
          <w:tab w:val="left" w:pos="1588"/>
          <w:tab w:val="left" w:pos="1985"/>
          <w:tab w:val="left" w:pos="2977"/>
        </w:tabs>
        <w:ind w:left="567" w:hanging="283"/>
        <w:rPr>
          <w:rFonts w:eastAsia="SimSun"/>
          <w:strike/>
          <w:noProof/>
          <w:color w:val="FF0000"/>
          <w:sz w:val="20"/>
          <w:lang w:val="en-CA"/>
        </w:rPr>
      </w:pPr>
      <w:r w:rsidRPr="002362CD">
        <w:rPr>
          <w:rFonts w:eastAsia="SimSun"/>
          <w:strike/>
          <w:noProof/>
          <w:color w:val="FF0000"/>
          <w:sz w:val="20"/>
          <w:lang w:val="en-CA"/>
        </w:rPr>
        <w:t>IntraSubPartitionsSplitType is not equal to ISP_NO_SPLIT and predModeIntra is greater than or equal to INTRA_ANGULAR34 and nTbW is less than or equal to 8</w:t>
      </w:r>
    </w:p>
    <w:p w14:paraId="716E399E" w14:textId="77777777" w:rsidR="00EA512A" w:rsidRPr="002362CD" w:rsidRDefault="00EA512A" w:rsidP="00EA51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794"/>
          <w:tab w:val="left" w:pos="1191"/>
          <w:tab w:val="left" w:pos="1588"/>
          <w:tab w:val="left" w:pos="1985"/>
          <w:tab w:val="left" w:pos="2977"/>
        </w:tabs>
        <w:ind w:left="567" w:hanging="283"/>
        <w:rPr>
          <w:rFonts w:eastAsia="SimSun"/>
          <w:strike/>
          <w:noProof/>
          <w:color w:val="FF0000"/>
          <w:sz w:val="20"/>
          <w:lang w:val="en-CA"/>
        </w:rPr>
      </w:pPr>
      <w:r w:rsidRPr="002362CD">
        <w:rPr>
          <w:rFonts w:eastAsia="SimSun"/>
          <w:strike/>
          <w:noProof/>
          <w:color w:val="FF0000"/>
          <w:sz w:val="20"/>
          <w:lang w:val="en-CA"/>
        </w:rPr>
        <w:t>IntraSubPartitionsSplitType is not equal to ISP_NO_SPLIT and predModeIntra is less than INTRA_ANGULAR34 and nTbH is less than or equal to 8.</w:t>
      </w:r>
    </w:p>
    <w:p w14:paraId="2CA54994" w14:textId="77777777" w:rsidR="00EA512A" w:rsidRPr="002362CD" w:rsidRDefault="00EA512A" w:rsidP="00EA512A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/>
        </w:rPr>
      </w:pPr>
      <w:r w:rsidRPr="002362CD">
        <w:rPr>
          <w:rFonts w:eastAsia="SimSun"/>
          <w:noProof/>
          <w:sz w:val="20"/>
          <w:lang w:val="en-CA" w:eastAsia="ko-KR"/>
        </w:rPr>
        <w:t>Otherwise,</w:t>
      </w:r>
      <w:r w:rsidRPr="002362CD">
        <w:rPr>
          <w:rFonts w:eastAsia="SimSun"/>
          <w:noProof/>
          <w:sz w:val="20"/>
          <w:lang w:val="en-CA"/>
        </w:rPr>
        <w:t xml:space="preserve"> the following applies:</w:t>
      </w:r>
    </w:p>
    <w:p w14:paraId="5C046AE3" w14:textId="77777777" w:rsidR="00EA512A" w:rsidRPr="002362CD" w:rsidRDefault="00EA512A" w:rsidP="00EA51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794"/>
          <w:tab w:val="left" w:pos="1191"/>
          <w:tab w:val="left" w:pos="1588"/>
          <w:tab w:val="left" w:pos="1985"/>
          <w:tab w:val="left" w:pos="2977"/>
        </w:tabs>
        <w:ind w:left="567" w:hanging="283"/>
        <w:rPr>
          <w:rFonts w:eastAsia="SimSun"/>
          <w:noProof/>
          <w:sz w:val="20"/>
          <w:lang w:val="en-CA" w:eastAsia="ko-KR"/>
        </w:rPr>
      </w:pPr>
      <w:r w:rsidRPr="002362CD">
        <w:rPr>
          <w:rFonts w:eastAsia="SimSun"/>
          <w:noProof/>
          <w:sz w:val="20"/>
          <w:lang w:val="en-CA" w:eastAsia="ko-KR"/>
        </w:rPr>
        <w:t>The variable minDistVerHor is set equal to Min( Abs( predModeIntra − 50 ), Abs( predModeIntra − 18 ) ).</w:t>
      </w:r>
    </w:p>
    <w:p w14:paraId="3085622E" w14:textId="77777777" w:rsidR="00EA512A" w:rsidRPr="002362CD" w:rsidRDefault="00EA512A" w:rsidP="00EA51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794"/>
          <w:tab w:val="left" w:pos="1191"/>
          <w:tab w:val="left" w:pos="1588"/>
          <w:tab w:val="left" w:pos="1985"/>
          <w:tab w:val="left" w:pos="2977"/>
        </w:tabs>
        <w:ind w:left="567" w:hanging="283"/>
        <w:rPr>
          <w:rFonts w:eastAsia="SimSun"/>
          <w:noProof/>
          <w:sz w:val="20"/>
          <w:lang w:val="en-CA" w:eastAsia="ko-KR"/>
        </w:rPr>
      </w:pPr>
      <w:r w:rsidRPr="002362CD">
        <w:rPr>
          <w:rFonts w:eastAsia="SimSun"/>
          <w:noProof/>
          <w:sz w:val="20"/>
          <w:lang w:val="en-CA" w:eastAsia="ko-KR"/>
        </w:rPr>
        <w:t xml:space="preserve">The variable intraHorVerDistThres[ nTbS ] is specified in </w:t>
      </w:r>
      <w:r w:rsidRPr="002362CD">
        <w:rPr>
          <w:rFonts w:eastAsia="SimSun"/>
          <w:noProof/>
          <w:sz w:val="20"/>
          <w:highlight w:val="green"/>
          <w:lang w:val="en-CA"/>
        </w:rPr>
        <w:fldChar w:fldCharType="begin" w:fldLock="1"/>
      </w:r>
      <w:r w:rsidRPr="002362CD">
        <w:rPr>
          <w:rFonts w:eastAsia="SimSun"/>
          <w:noProof/>
          <w:sz w:val="20"/>
          <w:lang w:val="en-CA" w:eastAsia="ko-KR"/>
        </w:rPr>
        <w:instrText xml:space="preserve"> REF _Ref531354788 \h </w:instrText>
      </w:r>
      <w:r w:rsidRPr="002362CD">
        <w:rPr>
          <w:rFonts w:eastAsia="SimSun"/>
          <w:noProof/>
          <w:sz w:val="20"/>
          <w:highlight w:val="green"/>
          <w:lang w:val="en-CA"/>
        </w:rPr>
      </w:r>
      <w:r w:rsidRPr="002362CD">
        <w:rPr>
          <w:rFonts w:eastAsia="SimSun"/>
          <w:noProof/>
          <w:sz w:val="20"/>
          <w:highlight w:val="green"/>
          <w:lang w:val="en-CA"/>
        </w:rPr>
        <w:fldChar w:fldCharType="separate"/>
      </w:r>
      <w:r w:rsidRPr="002362CD">
        <w:rPr>
          <w:rFonts w:eastAsia="SimSun"/>
          <w:noProof/>
          <w:sz w:val="20"/>
          <w:lang w:val="en-CA"/>
        </w:rPr>
        <w:t>Table 8</w:t>
      </w:r>
      <w:r w:rsidRPr="002362CD">
        <w:rPr>
          <w:rFonts w:eastAsia="SimSun"/>
          <w:noProof/>
          <w:sz w:val="20"/>
          <w:lang w:val="en-CA"/>
        </w:rPr>
        <w:noBreakHyphen/>
        <w:t>9</w:t>
      </w:r>
      <w:r w:rsidRPr="002362CD">
        <w:rPr>
          <w:rFonts w:eastAsia="SimSun"/>
          <w:noProof/>
          <w:sz w:val="20"/>
          <w:highlight w:val="green"/>
          <w:lang w:val="en-CA"/>
        </w:rPr>
        <w:fldChar w:fldCharType="end"/>
      </w:r>
      <w:r w:rsidRPr="002362CD">
        <w:rPr>
          <w:rFonts w:eastAsia="SimSun"/>
          <w:noProof/>
          <w:sz w:val="20"/>
          <w:lang w:val="en-CA" w:eastAsia="ko-KR"/>
        </w:rPr>
        <w:t>.</w:t>
      </w:r>
    </w:p>
    <w:p w14:paraId="08143EC7" w14:textId="77777777" w:rsidR="00EA512A" w:rsidRPr="002362CD" w:rsidRDefault="00EA512A" w:rsidP="00EA51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794"/>
          <w:tab w:val="left" w:pos="1191"/>
          <w:tab w:val="left" w:pos="1588"/>
          <w:tab w:val="left" w:pos="1985"/>
          <w:tab w:val="left" w:pos="2977"/>
        </w:tabs>
        <w:ind w:left="567" w:hanging="283"/>
        <w:rPr>
          <w:rFonts w:eastAsia="SimSun"/>
          <w:noProof/>
          <w:sz w:val="20"/>
          <w:lang w:val="en-CA" w:eastAsia="ko-KR"/>
        </w:rPr>
      </w:pPr>
      <w:r w:rsidRPr="002362CD">
        <w:rPr>
          <w:rFonts w:eastAsia="SimSun"/>
          <w:noProof/>
          <w:sz w:val="20"/>
          <w:lang w:val="en-CA" w:eastAsia="ko-KR"/>
        </w:rPr>
        <w:t>The variable filterFlag is derived as follows:</w:t>
      </w:r>
    </w:p>
    <w:p w14:paraId="0BB91763" w14:textId="77777777" w:rsidR="00EA512A" w:rsidRPr="002362CD" w:rsidRDefault="00EA512A" w:rsidP="00EA51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1080"/>
        <w:rPr>
          <w:rFonts w:eastAsia="SimSun"/>
          <w:noProof/>
          <w:sz w:val="20"/>
          <w:lang w:val="en-CA" w:eastAsia="ko-KR"/>
        </w:rPr>
      </w:pPr>
      <w:r w:rsidRPr="002362CD">
        <w:rPr>
          <w:rFonts w:eastAsia="SimSun"/>
          <w:noProof/>
          <w:sz w:val="20"/>
          <w:lang w:val="en-CA" w:eastAsia="ko-KR"/>
        </w:rPr>
        <w:t>If one or more of the following conditions is true, filterFlag is set equal to 1:</w:t>
      </w:r>
    </w:p>
    <w:p w14:paraId="56C2E231" w14:textId="77777777" w:rsidR="00EA512A" w:rsidRPr="002362CD" w:rsidRDefault="00EA512A" w:rsidP="00EA51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1440"/>
        <w:rPr>
          <w:rFonts w:eastAsia="SimSun"/>
          <w:strike/>
          <w:noProof/>
          <w:sz w:val="20"/>
          <w:lang w:val="en-CA" w:eastAsia="ko-KR"/>
        </w:rPr>
      </w:pPr>
      <w:r w:rsidRPr="002362CD">
        <w:rPr>
          <w:rFonts w:eastAsia="SimSun"/>
          <w:strike/>
          <w:noProof/>
          <w:color w:val="FF0000"/>
          <w:sz w:val="20"/>
          <w:lang w:val="en-CA"/>
        </w:rPr>
        <w:t>IntraSubPartitionsSplitType is not equal to ISP_NO_SPLIT</w:t>
      </w:r>
    </w:p>
    <w:p w14:paraId="0D6C589B" w14:textId="77777777" w:rsidR="00EA512A" w:rsidRPr="002362CD" w:rsidRDefault="00EA512A" w:rsidP="00EA51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1440"/>
        <w:rPr>
          <w:rFonts w:eastAsia="SimSun"/>
          <w:noProof/>
          <w:sz w:val="20"/>
          <w:lang w:val="en-CA" w:eastAsia="ko-KR"/>
        </w:rPr>
      </w:pPr>
      <w:r w:rsidRPr="002362CD">
        <w:rPr>
          <w:rFonts w:eastAsia="SimSun"/>
          <w:noProof/>
          <w:sz w:val="20"/>
          <w:lang w:val="en-CA" w:eastAsia="ko-KR"/>
        </w:rPr>
        <w:t>minDistVerHor</w:t>
      </w:r>
      <w:r w:rsidRPr="002362CD">
        <w:rPr>
          <w:rFonts w:eastAsia="SimSun"/>
          <w:noProof/>
          <w:sz w:val="20"/>
          <w:lang w:val="en-CA"/>
        </w:rPr>
        <w:t xml:space="preserve"> is greater than </w:t>
      </w:r>
      <w:r w:rsidRPr="002362CD">
        <w:rPr>
          <w:rFonts w:eastAsia="SimSun"/>
          <w:noProof/>
          <w:sz w:val="20"/>
          <w:lang w:val="en-CA" w:eastAsia="ko-KR"/>
        </w:rPr>
        <w:t>intraHorVerDistThres[ nTbS ] and refFilterFlag is equal to 0</w:t>
      </w:r>
    </w:p>
    <w:p w14:paraId="108FEDE1" w14:textId="77777777" w:rsidR="00EA512A" w:rsidRDefault="00EA512A" w:rsidP="00EA512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1080"/>
        <w:rPr>
          <w:rFonts w:eastAsia="SimSun"/>
          <w:noProof/>
          <w:sz w:val="20"/>
          <w:lang w:val="en-CA" w:eastAsia="ko-KR"/>
        </w:rPr>
      </w:pPr>
      <w:r w:rsidRPr="002362CD">
        <w:rPr>
          <w:rFonts w:eastAsia="SimSun"/>
          <w:noProof/>
          <w:sz w:val="20"/>
          <w:lang w:val="en-CA" w:eastAsia="ko-KR"/>
        </w:rPr>
        <w:t>Otherwise, filterFlag is set equal to 0.</w:t>
      </w:r>
    </w:p>
    <w:p w14:paraId="106EBED6" w14:textId="77777777" w:rsidR="00472F26" w:rsidRPr="00EA512A" w:rsidRDefault="00472F26" w:rsidP="00472F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rPr>
          <w:rFonts w:eastAsia="SimSun"/>
          <w:noProof/>
          <w:sz w:val="20"/>
          <w:lang w:val="en-CA" w:eastAsia="ko-KR"/>
        </w:rPr>
      </w:pPr>
    </w:p>
    <w:p w14:paraId="0526FB14" w14:textId="7C0DB3ED" w:rsidR="00D11345" w:rsidRDefault="00D11345" w:rsidP="00D11345">
      <w:pPr>
        <w:pStyle w:val="1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Conclusions</w:t>
      </w:r>
    </w:p>
    <w:p w14:paraId="305F3589" w14:textId="5D03106F" w:rsidR="00934137" w:rsidRPr="00E00689" w:rsidRDefault="00D11345" w:rsidP="00934137">
      <w:r w:rsidRPr="00226F95">
        <w:rPr>
          <w:rFonts w:hint="eastAsia"/>
          <w:lang w:eastAsia="ko-KR"/>
        </w:rPr>
        <w:t xml:space="preserve">This </w:t>
      </w:r>
      <w:r w:rsidRPr="00226F95">
        <w:rPr>
          <w:lang w:eastAsia="ko-KR"/>
        </w:rPr>
        <w:t xml:space="preserve">contribution reports </w:t>
      </w:r>
      <w:r w:rsidR="00D50BC5">
        <w:rPr>
          <w:lang w:eastAsia="ko-KR"/>
        </w:rPr>
        <w:t>unification</w:t>
      </w:r>
      <w:r w:rsidR="00D50BC5" w:rsidRPr="00D50BC5">
        <w:rPr>
          <w:lang w:val="en-CA" w:eastAsia="ko-KR"/>
        </w:rPr>
        <w:t xml:space="preserve"> </w:t>
      </w:r>
      <w:r w:rsidR="00D50BC5">
        <w:rPr>
          <w:lang w:val="en-CA" w:eastAsia="ko-KR"/>
        </w:rPr>
        <w:t xml:space="preserve">method of intra interpolation filter selection. </w:t>
      </w:r>
      <w:r w:rsidR="00087DAF">
        <w:rPr>
          <w:lang w:val="en-CA" w:eastAsia="ko-KR"/>
        </w:rPr>
        <w:t>The proposed method</w:t>
      </w:r>
      <w:r w:rsidR="00CD5E3C">
        <w:rPr>
          <w:lang w:val="en-CA" w:eastAsia="ko-KR"/>
        </w:rPr>
        <w:t>s</w:t>
      </w:r>
      <w:r w:rsidR="00087DAF">
        <w:rPr>
          <w:lang w:val="en-CA" w:eastAsia="ko-KR"/>
        </w:rPr>
        <w:t xml:space="preserve"> remove the filter selection process for ISP mode and unifie</w:t>
      </w:r>
      <w:r w:rsidR="00DC7CBC">
        <w:rPr>
          <w:lang w:val="en-CA" w:eastAsia="ko-KR"/>
        </w:rPr>
        <w:t>s</w:t>
      </w:r>
      <w:r w:rsidR="00087DAF">
        <w:rPr>
          <w:lang w:val="en-CA" w:eastAsia="ko-KR"/>
        </w:rPr>
        <w:t xml:space="preserve"> with the one for MRL or regular.</w:t>
      </w:r>
      <w:r w:rsidR="00CD5E3C">
        <w:rPr>
          <w:lang w:val="en-CA" w:eastAsia="ko-KR"/>
        </w:rPr>
        <w:t xml:space="preserve"> It can unify the filter selection process and reduce complexity. </w:t>
      </w:r>
      <w:r w:rsidR="00934137">
        <w:rPr>
          <w:lang w:eastAsia="ko-KR"/>
        </w:rPr>
        <w:t>We suggest the proposed methods to be adopted into VTM 6.0.</w:t>
      </w:r>
    </w:p>
    <w:p w14:paraId="5C69A53D" w14:textId="77777777" w:rsidR="00D11345" w:rsidRDefault="00D11345" w:rsidP="00D11345">
      <w:pPr>
        <w:rPr>
          <w:lang w:val="en-CA"/>
        </w:rPr>
      </w:pPr>
    </w:p>
    <w:p w14:paraId="5BF4ECFA" w14:textId="77777777" w:rsidR="00D11345" w:rsidRDefault="00D11345" w:rsidP="00D11345">
      <w:pPr>
        <w:pStyle w:val="1"/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lastRenderedPageBreak/>
        <w:t>Reference</w:t>
      </w:r>
    </w:p>
    <w:p w14:paraId="20A17121" w14:textId="4E40973B" w:rsidR="00D11345" w:rsidRPr="00882180" w:rsidRDefault="000F6B3D" w:rsidP="000F6B3D">
      <w:pPr>
        <w:numPr>
          <w:ilvl w:val="0"/>
          <w:numId w:val="13"/>
        </w:numPr>
        <w:rPr>
          <w:szCs w:val="22"/>
          <w:lang w:val="de-DE"/>
        </w:rPr>
      </w:pPr>
      <w:r w:rsidRPr="000F6B3D">
        <w:rPr>
          <w:szCs w:val="22"/>
          <w:lang w:val="de-DE"/>
        </w:rPr>
        <w:t>https://vcgit.hhi.fraunhofer.de/jvet/VVCSoftware_VTM/tags/VTM-</w:t>
      </w:r>
      <w:r w:rsidR="00365029">
        <w:rPr>
          <w:szCs w:val="22"/>
          <w:lang w:val="de-DE"/>
        </w:rPr>
        <w:t>5</w:t>
      </w:r>
      <w:r w:rsidRPr="000F6B3D">
        <w:rPr>
          <w:szCs w:val="22"/>
          <w:lang w:val="de-DE"/>
        </w:rPr>
        <w:t xml:space="preserve">.0 </w:t>
      </w:r>
    </w:p>
    <w:p w14:paraId="6C7DB6BC" w14:textId="44860A1A" w:rsidR="00D11345" w:rsidRPr="00DB676C" w:rsidRDefault="00D11345" w:rsidP="00D1134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  <w:lang w:eastAsia="ko-KR"/>
        </w:rPr>
      </w:pPr>
      <w:r w:rsidRPr="00423CD8">
        <w:rPr>
          <w:szCs w:val="22"/>
          <w:lang w:val="de-DE"/>
        </w:rPr>
        <w:t xml:space="preserve">F. Bossen, J. Boyce, </w:t>
      </w:r>
      <w:r w:rsidR="00147BD8" w:rsidRPr="00423CD8">
        <w:rPr>
          <w:szCs w:val="22"/>
          <w:lang w:val="de-DE"/>
        </w:rPr>
        <w:t>K. Sühring</w:t>
      </w:r>
      <w:r w:rsidR="00147BD8">
        <w:rPr>
          <w:szCs w:val="22"/>
          <w:lang w:val="de-DE"/>
        </w:rPr>
        <w:t>,</w:t>
      </w:r>
      <w:r w:rsidR="00147BD8" w:rsidRPr="00423CD8">
        <w:rPr>
          <w:szCs w:val="22"/>
          <w:lang w:val="de-DE"/>
        </w:rPr>
        <w:t xml:space="preserve"> </w:t>
      </w:r>
      <w:r w:rsidRPr="00423CD8">
        <w:rPr>
          <w:szCs w:val="22"/>
          <w:lang w:val="de-DE"/>
        </w:rPr>
        <w:t xml:space="preserve">X. Li, </w:t>
      </w:r>
      <w:r w:rsidR="00147BD8">
        <w:rPr>
          <w:szCs w:val="22"/>
          <w:lang w:val="de-DE"/>
        </w:rPr>
        <w:t xml:space="preserve">and </w:t>
      </w:r>
      <w:r w:rsidRPr="00423CD8">
        <w:rPr>
          <w:szCs w:val="22"/>
          <w:lang w:val="de-DE"/>
        </w:rPr>
        <w:t>V. Seregin</w:t>
      </w:r>
      <w:r>
        <w:rPr>
          <w:szCs w:val="22"/>
          <w:lang w:val="en-CA"/>
        </w:rPr>
        <w:t>, “</w:t>
      </w:r>
      <w:r w:rsidRPr="00423CD8">
        <w:rPr>
          <w:szCs w:val="22"/>
          <w:lang w:val="en-CA"/>
        </w:rPr>
        <w:t>JVET common test conditions and software reference configurations for SDR video</w:t>
      </w:r>
      <w:r>
        <w:rPr>
          <w:szCs w:val="22"/>
          <w:lang w:val="en-CA"/>
        </w:rPr>
        <w:t>,” JVET-</w:t>
      </w:r>
      <w:r w:rsidR="00727E0F">
        <w:rPr>
          <w:szCs w:val="22"/>
          <w:lang w:val="en-CA"/>
        </w:rPr>
        <w:t>N</w:t>
      </w:r>
      <w:r>
        <w:rPr>
          <w:szCs w:val="22"/>
          <w:lang w:val="en-CA"/>
        </w:rPr>
        <w:t xml:space="preserve">1010, </w:t>
      </w:r>
      <w:r w:rsidR="00727E0F">
        <w:rPr>
          <w:szCs w:val="22"/>
          <w:lang w:val="en-CA"/>
        </w:rPr>
        <w:t>Mar</w:t>
      </w:r>
      <w:r w:rsidR="006242B7">
        <w:rPr>
          <w:szCs w:val="22"/>
          <w:lang w:val="en-CA"/>
        </w:rPr>
        <w:t>.</w:t>
      </w:r>
      <w:r w:rsidR="00147BD8">
        <w:rPr>
          <w:lang w:val="en-CA"/>
        </w:rPr>
        <w:t xml:space="preserve"> 2019.</w:t>
      </w:r>
    </w:p>
    <w:p w14:paraId="2DD82988" w14:textId="77777777" w:rsidR="00D11345" w:rsidRPr="00882180" w:rsidRDefault="00D11345" w:rsidP="00D11345">
      <w:pPr>
        <w:rPr>
          <w:lang w:val="en-CA"/>
        </w:rPr>
      </w:pPr>
    </w:p>
    <w:p w14:paraId="00EB4615" w14:textId="77777777" w:rsidR="008A071E" w:rsidRPr="005B217D" w:rsidRDefault="008A071E" w:rsidP="008A071E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CEC5617" w14:textId="77777777" w:rsidR="008A071E" w:rsidRDefault="008A071E" w:rsidP="008A071E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ETRI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4EDB1E5" w14:textId="77777777" w:rsidR="008A071E" w:rsidRPr="008A071E" w:rsidRDefault="008A071E" w:rsidP="002362CD">
      <w:pPr>
        <w:rPr>
          <w:szCs w:val="22"/>
          <w:lang w:val="en-CA"/>
        </w:rPr>
      </w:pPr>
    </w:p>
    <w:sectPr w:rsidR="008A071E" w:rsidRPr="008A071E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C81D8D" w14:textId="77777777" w:rsidR="00B341BC" w:rsidRDefault="00B341BC">
      <w:r>
        <w:separator/>
      </w:r>
    </w:p>
  </w:endnote>
  <w:endnote w:type="continuationSeparator" w:id="0">
    <w:p w14:paraId="1DA6DAAD" w14:textId="77777777" w:rsidR="00B341BC" w:rsidRDefault="00B34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DB35A04" w:rsidR="00845E5B" w:rsidRPr="00C00DDE" w:rsidRDefault="00845E5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95C11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F6A3A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A0A995" w14:textId="77777777" w:rsidR="00B341BC" w:rsidRDefault="00B341BC">
      <w:r>
        <w:separator/>
      </w:r>
    </w:p>
  </w:footnote>
  <w:footnote w:type="continuationSeparator" w:id="0">
    <w:p w14:paraId="1E81CCF1" w14:textId="77777777" w:rsidR="00B341BC" w:rsidRDefault="00B341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6A0"/>
    <w:rsid w:val="00003B6B"/>
    <w:rsid w:val="00014A35"/>
    <w:rsid w:val="000308A3"/>
    <w:rsid w:val="000314BE"/>
    <w:rsid w:val="00041684"/>
    <w:rsid w:val="000458BC"/>
    <w:rsid w:val="00045C41"/>
    <w:rsid w:val="00046C03"/>
    <w:rsid w:val="00047CF1"/>
    <w:rsid w:val="000642E7"/>
    <w:rsid w:val="00065039"/>
    <w:rsid w:val="000664A2"/>
    <w:rsid w:val="0007614F"/>
    <w:rsid w:val="00081398"/>
    <w:rsid w:val="00084852"/>
    <w:rsid w:val="00087DAF"/>
    <w:rsid w:val="00094479"/>
    <w:rsid w:val="000962AC"/>
    <w:rsid w:val="000B0C0F"/>
    <w:rsid w:val="000B1C6B"/>
    <w:rsid w:val="000B41AE"/>
    <w:rsid w:val="000B4FF9"/>
    <w:rsid w:val="000C09AC"/>
    <w:rsid w:val="000C2B54"/>
    <w:rsid w:val="000D2D2A"/>
    <w:rsid w:val="000E00F3"/>
    <w:rsid w:val="000E416E"/>
    <w:rsid w:val="000F158C"/>
    <w:rsid w:val="000F6B3D"/>
    <w:rsid w:val="000F7E91"/>
    <w:rsid w:val="00102F3D"/>
    <w:rsid w:val="001178C1"/>
    <w:rsid w:val="001233BB"/>
    <w:rsid w:val="00124E38"/>
    <w:rsid w:val="0012580B"/>
    <w:rsid w:val="00131F90"/>
    <w:rsid w:val="0013458C"/>
    <w:rsid w:val="0013526E"/>
    <w:rsid w:val="00142B45"/>
    <w:rsid w:val="00146152"/>
    <w:rsid w:val="00147BD8"/>
    <w:rsid w:val="00155526"/>
    <w:rsid w:val="001657DD"/>
    <w:rsid w:val="00171371"/>
    <w:rsid w:val="00175A24"/>
    <w:rsid w:val="00180AE5"/>
    <w:rsid w:val="0018177A"/>
    <w:rsid w:val="00185FFB"/>
    <w:rsid w:val="00186F21"/>
    <w:rsid w:val="00187E58"/>
    <w:rsid w:val="00191725"/>
    <w:rsid w:val="00194FD5"/>
    <w:rsid w:val="001A297E"/>
    <w:rsid w:val="001A368E"/>
    <w:rsid w:val="001A70BB"/>
    <w:rsid w:val="001A7329"/>
    <w:rsid w:val="001A792F"/>
    <w:rsid w:val="001B4E28"/>
    <w:rsid w:val="001B5384"/>
    <w:rsid w:val="001B731A"/>
    <w:rsid w:val="001C066F"/>
    <w:rsid w:val="001C3525"/>
    <w:rsid w:val="001C3AFB"/>
    <w:rsid w:val="001C3B86"/>
    <w:rsid w:val="001D1BD2"/>
    <w:rsid w:val="001E0248"/>
    <w:rsid w:val="001E02BE"/>
    <w:rsid w:val="001E3B37"/>
    <w:rsid w:val="001E54CC"/>
    <w:rsid w:val="001F2594"/>
    <w:rsid w:val="001F2840"/>
    <w:rsid w:val="00201BA3"/>
    <w:rsid w:val="002033B1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2CD"/>
    <w:rsid w:val="002375C1"/>
    <w:rsid w:val="00242B59"/>
    <w:rsid w:val="00251BE6"/>
    <w:rsid w:val="00263398"/>
    <w:rsid w:val="00263B99"/>
    <w:rsid w:val="00266F06"/>
    <w:rsid w:val="00266F43"/>
    <w:rsid w:val="00275BCF"/>
    <w:rsid w:val="00291E36"/>
    <w:rsid w:val="00292257"/>
    <w:rsid w:val="002940C6"/>
    <w:rsid w:val="002A54E0"/>
    <w:rsid w:val="002A6D0B"/>
    <w:rsid w:val="002B1595"/>
    <w:rsid w:val="002B191D"/>
    <w:rsid w:val="002B2E83"/>
    <w:rsid w:val="002C28F9"/>
    <w:rsid w:val="002C3265"/>
    <w:rsid w:val="002C51FA"/>
    <w:rsid w:val="002D0AF6"/>
    <w:rsid w:val="002D33AC"/>
    <w:rsid w:val="002E0EE5"/>
    <w:rsid w:val="002E5443"/>
    <w:rsid w:val="002F164D"/>
    <w:rsid w:val="003021BC"/>
    <w:rsid w:val="00306206"/>
    <w:rsid w:val="00317D85"/>
    <w:rsid w:val="00327C56"/>
    <w:rsid w:val="003315A1"/>
    <w:rsid w:val="003323CA"/>
    <w:rsid w:val="00335045"/>
    <w:rsid w:val="003373EC"/>
    <w:rsid w:val="00342841"/>
    <w:rsid w:val="00342FF4"/>
    <w:rsid w:val="00344E5A"/>
    <w:rsid w:val="00346148"/>
    <w:rsid w:val="0035058E"/>
    <w:rsid w:val="00362751"/>
    <w:rsid w:val="00365029"/>
    <w:rsid w:val="003669EA"/>
    <w:rsid w:val="003706CC"/>
    <w:rsid w:val="00373381"/>
    <w:rsid w:val="00377710"/>
    <w:rsid w:val="00386E75"/>
    <w:rsid w:val="00386FF4"/>
    <w:rsid w:val="00391F0F"/>
    <w:rsid w:val="00394EF7"/>
    <w:rsid w:val="003A2D8E"/>
    <w:rsid w:val="003A7CE6"/>
    <w:rsid w:val="003C20E4"/>
    <w:rsid w:val="003C58EF"/>
    <w:rsid w:val="003D6342"/>
    <w:rsid w:val="003E6F90"/>
    <w:rsid w:val="003E73ED"/>
    <w:rsid w:val="003F0567"/>
    <w:rsid w:val="003F5D0F"/>
    <w:rsid w:val="00414101"/>
    <w:rsid w:val="0041531A"/>
    <w:rsid w:val="00416A81"/>
    <w:rsid w:val="004219CF"/>
    <w:rsid w:val="004234F0"/>
    <w:rsid w:val="00430A6D"/>
    <w:rsid w:val="00433DDB"/>
    <w:rsid w:val="00435A29"/>
    <w:rsid w:val="004370D3"/>
    <w:rsid w:val="00437619"/>
    <w:rsid w:val="004527AC"/>
    <w:rsid w:val="004559D3"/>
    <w:rsid w:val="00461B53"/>
    <w:rsid w:val="00465A1E"/>
    <w:rsid w:val="00472F26"/>
    <w:rsid w:val="004923C6"/>
    <w:rsid w:val="004923E5"/>
    <w:rsid w:val="0049445A"/>
    <w:rsid w:val="004A0F8F"/>
    <w:rsid w:val="004A2A63"/>
    <w:rsid w:val="004B210C"/>
    <w:rsid w:val="004C021B"/>
    <w:rsid w:val="004D1D06"/>
    <w:rsid w:val="004D213E"/>
    <w:rsid w:val="004D405F"/>
    <w:rsid w:val="004D4636"/>
    <w:rsid w:val="004D61CE"/>
    <w:rsid w:val="004E2DB2"/>
    <w:rsid w:val="004E4F4F"/>
    <w:rsid w:val="004E6789"/>
    <w:rsid w:val="004F4253"/>
    <w:rsid w:val="004F61E3"/>
    <w:rsid w:val="00502E10"/>
    <w:rsid w:val="0051015C"/>
    <w:rsid w:val="00516CF1"/>
    <w:rsid w:val="00521971"/>
    <w:rsid w:val="00531AE9"/>
    <w:rsid w:val="00550A66"/>
    <w:rsid w:val="00560190"/>
    <w:rsid w:val="00561093"/>
    <w:rsid w:val="00567EC7"/>
    <w:rsid w:val="00570013"/>
    <w:rsid w:val="00570359"/>
    <w:rsid w:val="005753EC"/>
    <w:rsid w:val="005767D9"/>
    <w:rsid w:val="005801A2"/>
    <w:rsid w:val="005952A5"/>
    <w:rsid w:val="005A1775"/>
    <w:rsid w:val="005A33A1"/>
    <w:rsid w:val="005B217D"/>
    <w:rsid w:val="005B50BC"/>
    <w:rsid w:val="005C385F"/>
    <w:rsid w:val="005D6B5A"/>
    <w:rsid w:val="005E1AC6"/>
    <w:rsid w:val="005F06D9"/>
    <w:rsid w:val="005F6F1B"/>
    <w:rsid w:val="00615995"/>
    <w:rsid w:val="00616155"/>
    <w:rsid w:val="006242B7"/>
    <w:rsid w:val="00624B33"/>
    <w:rsid w:val="00624BF9"/>
    <w:rsid w:val="0063041A"/>
    <w:rsid w:val="00630AA2"/>
    <w:rsid w:val="00646707"/>
    <w:rsid w:val="006559C4"/>
    <w:rsid w:val="00657F7E"/>
    <w:rsid w:val="00661D11"/>
    <w:rsid w:val="00662E58"/>
    <w:rsid w:val="006637F2"/>
    <w:rsid w:val="006642A5"/>
    <w:rsid w:val="00664DCF"/>
    <w:rsid w:val="00665D54"/>
    <w:rsid w:val="00673D35"/>
    <w:rsid w:val="00695A1E"/>
    <w:rsid w:val="006A565D"/>
    <w:rsid w:val="006B43B9"/>
    <w:rsid w:val="006C5D39"/>
    <w:rsid w:val="006D0448"/>
    <w:rsid w:val="006D6D9B"/>
    <w:rsid w:val="006E2810"/>
    <w:rsid w:val="006E4695"/>
    <w:rsid w:val="006E5417"/>
    <w:rsid w:val="006F0794"/>
    <w:rsid w:val="006F7528"/>
    <w:rsid w:val="007023DE"/>
    <w:rsid w:val="00705BE1"/>
    <w:rsid w:val="00712F60"/>
    <w:rsid w:val="007167B3"/>
    <w:rsid w:val="00720E3B"/>
    <w:rsid w:val="007217F4"/>
    <w:rsid w:val="00727E0F"/>
    <w:rsid w:val="00734981"/>
    <w:rsid w:val="007373CA"/>
    <w:rsid w:val="0074393F"/>
    <w:rsid w:val="00745F6B"/>
    <w:rsid w:val="0075175B"/>
    <w:rsid w:val="0075585E"/>
    <w:rsid w:val="00766B07"/>
    <w:rsid w:val="00770571"/>
    <w:rsid w:val="007768FF"/>
    <w:rsid w:val="007824D3"/>
    <w:rsid w:val="007968F9"/>
    <w:rsid w:val="00796EE3"/>
    <w:rsid w:val="007A78EC"/>
    <w:rsid w:val="007A7D29"/>
    <w:rsid w:val="007B4AB8"/>
    <w:rsid w:val="007C6715"/>
    <w:rsid w:val="007D1181"/>
    <w:rsid w:val="007E01A3"/>
    <w:rsid w:val="007E4D12"/>
    <w:rsid w:val="007F1F8B"/>
    <w:rsid w:val="007F67A1"/>
    <w:rsid w:val="00801927"/>
    <w:rsid w:val="00811C05"/>
    <w:rsid w:val="008206C8"/>
    <w:rsid w:val="00825E20"/>
    <w:rsid w:val="008333AE"/>
    <w:rsid w:val="00840EAB"/>
    <w:rsid w:val="00845E5B"/>
    <w:rsid w:val="008509D7"/>
    <w:rsid w:val="00860094"/>
    <w:rsid w:val="00863524"/>
    <w:rsid w:val="0086387C"/>
    <w:rsid w:val="00866331"/>
    <w:rsid w:val="00874A6C"/>
    <w:rsid w:val="00876C65"/>
    <w:rsid w:val="0088769A"/>
    <w:rsid w:val="00894D72"/>
    <w:rsid w:val="008A071E"/>
    <w:rsid w:val="008A4B4C"/>
    <w:rsid w:val="008B0F82"/>
    <w:rsid w:val="008B3F55"/>
    <w:rsid w:val="008C239F"/>
    <w:rsid w:val="008C5453"/>
    <w:rsid w:val="008C6345"/>
    <w:rsid w:val="008E02C6"/>
    <w:rsid w:val="008E480C"/>
    <w:rsid w:val="00904050"/>
    <w:rsid w:val="009045B6"/>
    <w:rsid w:val="00907757"/>
    <w:rsid w:val="009212B0"/>
    <w:rsid w:val="00921FA1"/>
    <w:rsid w:val="009234A5"/>
    <w:rsid w:val="009254F4"/>
    <w:rsid w:val="00933453"/>
    <w:rsid w:val="009336F7"/>
    <w:rsid w:val="00934137"/>
    <w:rsid w:val="00935595"/>
    <w:rsid w:val="0093636C"/>
    <w:rsid w:val="009374A7"/>
    <w:rsid w:val="00951200"/>
    <w:rsid w:val="00955F6D"/>
    <w:rsid w:val="009660C6"/>
    <w:rsid w:val="0097574C"/>
    <w:rsid w:val="00977C16"/>
    <w:rsid w:val="0098551D"/>
    <w:rsid w:val="00985C9F"/>
    <w:rsid w:val="00985DCB"/>
    <w:rsid w:val="00985FA8"/>
    <w:rsid w:val="00990354"/>
    <w:rsid w:val="0099071D"/>
    <w:rsid w:val="0099518F"/>
    <w:rsid w:val="009A523D"/>
    <w:rsid w:val="009B02A1"/>
    <w:rsid w:val="009B3361"/>
    <w:rsid w:val="009B7F3F"/>
    <w:rsid w:val="009D7643"/>
    <w:rsid w:val="009D7CE6"/>
    <w:rsid w:val="009F2515"/>
    <w:rsid w:val="009F496B"/>
    <w:rsid w:val="00A01439"/>
    <w:rsid w:val="00A02E61"/>
    <w:rsid w:val="00A03899"/>
    <w:rsid w:val="00A05CFF"/>
    <w:rsid w:val="00A0770B"/>
    <w:rsid w:val="00A13048"/>
    <w:rsid w:val="00A15216"/>
    <w:rsid w:val="00A214A7"/>
    <w:rsid w:val="00A46843"/>
    <w:rsid w:val="00A50B98"/>
    <w:rsid w:val="00A54847"/>
    <w:rsid w:val="00A56B97"/>
    <w:rsid w:val="00A6093D"/>
    <w:rsid w:val="00A767DC"/>
    <w:rsid w:val="00A76A6D"/>
    <w:rsid w:val="00A83253"/>
    <w:rsid w:val="00A93DCF"/>
    <w:rsid w:val="00AA6E84"/>
    <w:rsid w:val="00AB1A1C"/>
    <w:rsid w:val="00AD05A8"/>
    <w:rsid w:val="00AD4B32"/>
    <w:rsid w:val="00AD4ED8"/>
    <w:rsid w:val="00AE341B"/>
    <w:rsid w:val="00AF67D0"/>
    <w:rsid w:val="00B01905"/>
    <w:rsid w:val="00B07CA7"/>
    <w:rsid w:val="00B1279A"/>
    <w:rsid w:val="00B176C7"/>
    <w:rsid w:val="00B24FB5"/>
    <w:rsid w:val="00B341BC"/>
    <w:rsid w:val="00B3640F"/>
    <w:rsid w:val="00B4194A"/>
    <w:rsid w:val="00B42CB4"/>
    <w:rsid w:val="00B437E8"/>
    <w:rsid w:val="00B5222E"/>
    <w:rsid w:val="00B53179"/>
    <w:rsid w:val="00B57A23"/>
    <w:rsid w:val="00B600CD"/>
    <w:rsid w:val="00B61C96"/>
    <w:rsid w:val="00B62C78"/>
    <w:rsid w:val="00B714D1"/>
    <w:rsid w:val="00B73A2A"/>
    <w:rsid w:val="00B75A51"/>
    <w:rsid w:val="00B827C6"/>
    <w:rsid w:val="00B9361B"/>
    <w:rsid w:val="00B94B06"/>
    <w:rsid w:val="00B94C28"/>
    <w:rsid w:val="00BB04CE"/>
    <w:rsid w:val="00BB6346"/>
    <w:rsid w:val="00BC10BA"/>
    <w:rsid w:val="00BC5AFD"/>
    <w:rsid w:val="00BD1253"/>
    <w:rsid w:val="00BF6A3A"/>
    <w:rsid w:val="00C00DDE"/>
    <w:rsid w:val="00C04F43"/>
    <w:rsid w:val="00C0609D"/>
    <w:rsid w:val="00C115AB"/>
    <w:rsid w:val="00C26CCB"/>
    <w:rsid w:val="00C30249"/>
    <w:rsid w:val="00C326F3"/>
    <w:rsid w:val="00C36813"/>
    <w:rsid w:val="00C3723B"/>
    <w:rsid w:val="00C41A93"/>
    <w:rsid w:val="00C42466"/>
    <w:rsid w:val="00C44BBC"/>
    <w:rsid w:val="00C5439F"/>
    <w:rsid w:val="00C606C9"/>
    <w:rsid w:val="00C650D8"/>
    <w:rsid w:val="00C80288"/>
    <w:rsid w:val="00C84003"/>
    <w:rsid w:val="00C845A5"/>
    <w:rsid w:val="00C90650"/>
    <w:rsid w:val="00C97D78"/>
    <w:rsid w:val="00CA6049"/>
    <w:rsid w:val="00CB495E"/>
    <w:rsid w:val="00CB7165"/>
    <w:rsid w:val="00CC146A"/>
    <w:rsid w:val="00CC2AAE"/>
    <w:rsid w:val="00CC5A42"/>
    <w:rsid w:val="00CD0EAB"/>
    <w:rsid w:val="00CD5E3C"/>
    <w:rsid w:val="00CE401E"/>
    <w:rsid w:val="00CE5E02"/>
    <w:rsid w:val="00CF34DB"/>
    <w:rsid w:val="00CF3917"/>
    <w:rsid w:val="00CF558F"/>
    <w:rsid w:val="00D00937"/>
    <w:rsid w:val="00D010C0"/>
    <w:rsid w:val="00D06389"/>
    <w:rsid w:val="00D073E2"/>
    <w:rsid w:val="00D11345"/>
    <w:rsid w:val="00D3076F"/>
    <w:rsid w:val="00D3409C"/>
    <w:rsid w:val="00D359CD"/>
    <w:rsid w:val="00D446EC"/>
    <w:rsid w:val="00D50BC5"/>
    <w:rsid w:val="00D51BF0"/>
    <w:rsid w:val="00D531DB"/>
    <w:rsid w:val="00D544C9"/>
    <w:rsid w:val="00D55942"/>
    <w:rsid w:val="00D74F86"/>
    <w:rsid w:val="00D807BF"/>
    <w:rsid w:val="00D82FCC"/>
    <w:rsid w:val="00D931D9"/>
    <w:rsid w:val="00D95C11"/>
    <w:rsid w:val="00DA17FC"/>
    <w:rsid w:val="00DA2177"/>
    <w:rsid w:val="00DA7887"/>
    <w:rsid w:val="00DB2C26"/>
    <w:rsid w:val="00DB4CA8"/>
    <w:rsid w:val="00DC7CBC"/>
    <w:rsid w:val="00DD02F4"/>
    <w:rsid w:val="00DD6622"/>
    <w:rsid w:val="00DE08A5"/>
    <w:rsid w:val="00DE1C7C"/>
    <w:rsid w:val="00DE29CB"/>
    <w:rsid w:val="00DE5BD7"/>
    <w:rsid w:val="00DE6B43"/>
    <w:rsid w:val="00E1009E"/>
    <w:rsid w:val="00E11923"/>
    <w:rsid w:val="00E1367F"/>
    <w:rsid w:val="00E14864"/>
    <w:rsid w:val="00E24FFD"/>
    <w:rsid w:val="00E262D4"/>
    <w:rsid w:val="00E341C8"/>
    <w:rsid w:val="00E3441A"/>
    <w:rsid w:val="00E36250"/>
    <w:rsid w:val="00E47F2D"/>
    <w:rsid w:val="00E53EA7"/>
    <w:rsid w:val="00E54511"/>
    <w:rsid w:val="00E60EDC"/>
    <w:rsid w:val="00E61DAC"/>
    <w:rsid w:val="00E72B80"/>
    <w:rsid w:val="00E737DA"/>
    <w:rsid w:val="00E75FE3"/>
    <w:rsid w:val="00E80BCF"/>
    <w:rsid w:val="00E86C4C"/>
    <w:rsid w:val="00E907A3"/>
    <w:rsid w:val="00EA512A"/>
    <w:rsid w:val="00EA5AE0"/>
    <w:rsid w:val="00EB56E1"/>
    <w:rsid w:val="00EB7AB1"/>
    <w:rsid w:val="00ED2C51"/>
    <w:rsid w:val="00EE7CD8"/>
    <w:rsid w:val="00EF37F6"/>
    <w:rsid w:val="00EF42CE"/>
    <w:rsid w:val="00EF48CC"/>
    <w:rsid w:val="00F00801"/>
    <w:rsid w:val="00F2488D"/>
    <w:rsid w:val="00F30D4B"/>
    <w:rsid w:val="00F601A0"/>
    <w:rsid w:val="00F712E9"/>
    <w:rsid w:val="00F73032"/>
    <w:rsid w:val="00F80218"/>
    <w:rsid w:val="00F81A80"/>
    <w:rsid w:val="00F8384B"/>
    <w:rsid w:val="00F848FC"/>
    <w:rsid w:val="00F906F6"/>
    <w:rsid w:val="00F9282A"/>
    <w:rsid w:val="00F96BAD"/>
    <w:rsid w:val="00FA0E15"/>
    <w:rsid w:val="00FA139D"/>
    <w:rsid w:val="00FA60F5"/>
    <w:rsid w:val="00FB0E84"/>
    <w:rsid w:val="00FB143F"/>
    <w:rsid w:val="00FB4641"/>
    <w:rsid w:val="00FC2405"/>
    <w:rsid w:val="00FD01C2"/>
    <w:rsid w:val="00FD2A06"/>
    <w:rsid w:val="00FE2893"/>
    <w:rsid w:val="00FE595C"/>
    <w:rsid w:val="00FF0CE3"/>
    <w:rsid w:val="00FF2365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9F25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hykim5@etri.re.k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sclim@etri.re.k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nilee@etri.re.k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jungwon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nosoul@etri.re.k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4592</TotalTime>
  <Pages>5</Pages>
  <Words>1262</Words>
  <Characters>7196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Admin</cp:lastModifiedBy>
  <cp:revision>220</cp:revision>
  <cp:lastPrinted>1900-01-01T08:00:00Z</cp:lastPrinted>
  <dcterms:created xsi:type="dcterms:W3CDTF">2018-08-09T13:44:00Z</dcterms:created>
  <dcterms:modified xsi:type="dcterms:W3CDTF">2019-06-25T06:06:00Z</dcterms:modified>
</cp:coreProperties>
</file>