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C1CC1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33FA973" w:rsidR="008A4B4C" w:rsidRPr="005B217D" w:rsidRDefault="00E61DAC" w:rsidP="001B0D8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1B0D82">
              <w:rPr>
                <w:lang w:val="en-CA"/>
              </w:rPr>
              <w:t>0276</w:t>
            </w:r>
            <w:r w:rsidR="00C35E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F25FD7" w:rsidR="00E61DAC" w:rsidRPr="005B217D" w:rsidRDefault="00AC026F" w:rsidP="00E26AA9">
            <w:pPr>
              <w:spacing w:before="60" w:after="60"/>
              <w:rPr>
                <w:b/>
                <w:szCs w:val="22"/>
                <w:lang w:val="en-CA"/>
              </w:rPr>
            </w:pPr>
            <w:r>
              <w:rPr>
                <w:rFonts w:hint="eastAsia"/>
                <w:b/>
                <w:szCs w:val="22"/>
                <w:lang w:val="en-CA" w:eastAsia="zh-TW"/>
              </w:rPr>
              <w:t>CE</w:t>
            </w:r>
            <w:r>
              <w:rPr>
                <w:b/>
                <w:szCs w:val="22"/>
                <w:lang w:val="en-CA"/>
              </w:rPr>
              <w:t>3-related</w:t>
            </w:r>
            <w:r w:rsidR="00C35E2D">
              <w:rPr>
                <w:b/>
                <w:szCs w:val="22"/>
                <w:lang w:val="en-CA"/>
              </w:rPr>
              <w:t>:</w:t>
            </w:r>
            <w:r>
              <w:rPr>
                <w:b/>
                <w:szCs w:val="22"/>
                <w:lang w:val="en-CA"/>
              </w:rPr>
              <w:t xml:space="preserve"> Simplification</w:t>
            </w:r>
            <w:r w:rsidR="002515A9">
              <w:rPr>
                <w:b/>
                <w:szCs w:val="22"/>
                <w:lang w:val="en-CA"/>
              </w:rPr>
              <w:t>s</w:t>
            </w:r>
            <w:r>
              <w:rPr>
                <w:b/>
                <w:szCs w:val="22"/>
                <w:lang w:val="en-CA"/>
              </w:rPr>
              <w:t xml:space="preserve"> </w:t>
            </w:r>
            <w:r w:rsidR="00D10AB0">
              <w:rPr>
                <w:b/>
                <w:szCs w:val="22"/>
                <w:lang w:val="en-CA"/>
              </w:rPr>
              <w:t>for</w:t>
            </w:r>
            <w:r w:rsidR="00D10AB0">
              <w:rPr>
                <w:rFonts w:hint="eastAsia"/>
                <w:b/>
                <w:szCs w:val="22"/>
                <w:lang w:val="en-CA" w:eastAsia="zh-TW"/>
              </w:rPr>
              <w:t xml:space="preserve"> </w:t>
            </w:r>
            <w:r>
              <w:rPr>
                <w:rFonts w:hint="eastAsia"/>
                <w:b/>
                <w:szCs w:val="22"/>
                <w:lang w:val="en-CA" w:eastAsia="zh-TW"/>
              </w:rPr>
              <w:t>MIP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DF29DC3" w:rsidR="00E61DAC" w:rsidRPr="005B217D" w:rsidRDefault="00AC026F" w:rsidP="009D7CE6">
            <w:pPr>
              <w:spacing w:before="60" w:after="60"/>
              <w:rPr>
                <w:szCs w:val="22"/>
                <w:lang w:val="en-CA"/>
              </w:rPr>
            </w:pPr>
            <w:r>
              <w:rPr>
                <w:szCs w:val="22"/>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4BE1BAC" w:rsidR="00E61DAC" w:rsidRPr="005B217D" w:rsidRDefault="00AC026F" w:rsidP="005E1AC6">
            <w:pPr>
              <w:spacing w:before="60" w:after="60"/>
              <w:rPr>
                <w:szCs w:val="22"/>
                <w:lang w:val="en-CA"/>
              </w:rPr>
            </w:pPr>
            <w:r>
              <w:rPr>
                <w:szCs w:val="22"/>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29404B4" w14:textId="77777777" w:rsidR="00AC026F" w:rsidRDefault="00AC026F" w:rsidP="00AC026F">
            <w:pPr>
              <w:spacing w:before="60" w:after="60"/>
              <w:rPr>
                <w:lang w:val="en-GB" w:eastAsia="zh-TW"/>
              </w:rPr>
            </w:pPr>
            <w:r>
              <w:rPr>
                <w:szCs w:val="22"/>
                <w:lang w:eastAsia="zh-TW"/>
              </w:rPr>
              <w:t xml:space="preserve">Zhi-Yi Lin, </w:t>
            </w:r>
            <w:r>
              <w:rPr>
                <w:lang w:val="en-GB" w:eastAsia="zh-TW"/>
              </w:rPr>
              <w:t>Tzu-Der Chuang,</w:t>
            </w:r>
            <w:r>
              <w:rPr>
                <w:lang w:val="en-GB" w:eastAsia="zh-TW"/>
              </w:rPr>
              <w:br/>
              <w:t>Ching-Yeh Chen, Chih-Wei Hsu,</w:t>
            </w:r>
            <w:r>
              <w:rPr>
                <w:lang w:val="en-GB" w:eastAsia="zh-TW"/>
              </w:rPr>
              <w:br/>
            </w:r>
            <w:r>
              <w:rPr>
                <w:szCs w:val="22"/>
              </w:rPr>
              <w:t>Yu-Wen Huang, Shaw-Min Lei</w:t>
            </w:r>
          </w:p>
          <w:p w14:paraId="49D81240" w14:textId="33856CC5" w:rsidR="00E61DAC" w:rsidRPr="005B217D" w:rsidRDefault="00AC026F" w:rsidP="00AC026F">
            <w:pPr>
              <w:spacing w:before="60" w:after="60"/>
              <w:rPr>
                <w:szCs w:val="22"/>
                <w:lang w:val="en-CA"/>
              </w:rPr>
            </w:pPr>
            <w:r>
              <w:rPr>
                <w:szCs w:val="22"/>
              </w:rPr>
              <w:t>No. 1, Dusing 1st Rd.,</w:t>
            </w:r>
            <w:r>
              <w:rPr>
                <w:szCs w:val="22"/>
              </w:rPr>
              <w:br/>
              <w:t>Hsinchu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571AEBB" w:rsidR="00E61DAC" w:rsidRPr="005B217D" w:rsidRDefault="00E61DAC" w:rsidP="00537A0F">
            <w:pPr>
              <w:spacing w:before="60" w:after="60"/>
              <w:jc w:val="left"/>
              <w:rPr>
                <w:szCs w:val="22"/>
                <w:lang w:val="en-CA"/>
              </w:rPr>
            </w:pPr>
            <w:r w:rsidRPr="005B217D">
              <w:rPr>
                <w:szCs w:val="22"/>
                <w:lang w:val="en-CA"/>
              </w:rPr>
              <w:br/>
            </w:r>
            <w:r w:rsidR="00AC026F">
              <w:rPr>
                <w:szCs w:val="22"/>
              </w:rPr>
              <w:t>+886-3-5670766</w:t>
            </w:r>
            <w:r w:rsidR="00AC026F">
              <w:rPr>
                <w:szCs w:val="22"/>
              </w:rPr>
              <w:br/>
              <w:t>{zhi-yi.lin, peter.chuang, chingyeh.chen, cw.hsu, yuwen.huang, shawmin.lei}</w:t>
            </w:r>
            <w:r w:rsidR="00AC026F">
              <w:rPr>
                <w:szCs w:val="22"/>
              </w:rPr>
              <w:b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F47113E" w:rsidR="00E61DAC" w:rsidRPr="005B217D" w:rsidRDefault="00AC026F">
            <w:pPr>
              <w:spacing w:before="60" w:after="60"/>
              <w:rPr>
                <w:szCs w:val="22"/>
                <w:lang w:val="en-CA"/>
              </w:rPr>
            </w:pPr>
            <w:r>
              <w:rPr>
                <w:szCs w:val="22"/>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5C5F7CF" w14:textId="1F3E087E" w:rsidR="00F4029A" w:rsidRDefault="006B2BAC" w:rsidP="00636294">
      <w:pPr>
        <w:rPr>
          <w:szCs w:val="22"/>
          <w:lang w:val="en-CA" w:eastAsia="zh-TW"/>
        </w:rPr>
      </w:pPr>
      <w:r>
        <w:rPr>
          <w:szCs w:val="22"/>
          <w:lang w:val="en-CA" w:eastAsia="zh-TW"/>
        </w:rPr>
        <w:t xml:space="preserve">In this </w:t>
      </w:r>
      <w:r w:rsidR="004D343C">
        <w:rPr>
          <w:szCs w:val="22"/>
          <w:lang w:val="en-CA" w:eastAsia="zh-TW"/>
        </w:rPr>
        <w:t>proposal</w:t>
      </w:r>
      <w:r>
        <w:rPr>
          <w:szCs w:val="22"/>
          <w:lang w:val="en-CA" w:eastAsia="zh-TW"/>
        </w:rPr>
        <w:t>, three methods are proposed to simplify the</w:t>
      </w:r>
      <w:r w:rsidR="00BE07FB">
        <w:rPr>
          <w:szCs w:val="22"/>
          <w:lang w:val="en-CA" w:eastAsia="zh-TW"/>
        </w:rPr>
        <w:t xml:space="preserve"> </w:t>
      </w:r>
      <w:r w:rsidR="00324A42">
        <w:rPr>
          <w:szCs w:val="22"/>
          <w:lang w:val="en-CA" w:eastAsia="zh-TW"/>
        </w:rPr>
        <w:t xml:space="preserve">VTM5.0 </w:t>
      </w:r>
      <w:r w:rsidR="00BE07FB">
        <w:rPr>
          <w:szCs w:val="22"/>
          <w:lang w:val="en-CA" w:eastAsia="zh-TW"/>
        </w:rPr>
        <w:t>matrix-based intra prediction</w:t>
      </w:r>
      <w:r>
        <w:rPr>
          <w:szCs w:val="22"/>
          <w:lang w:val="en-CA" w:eastAsia="zh-TW"/>
        </w:rPr>
        <w:t xml:space="preserve"> </w:t>
      </w:r>
      <w:r w:rsidR="00BE07FB">
        <w:rPr>
          <w:szCs w:val="22"/>
          <w:lang w:val="en-CA" w:eastAsia="zh-TW"/>
        </w:rPr>
        <w:t>(</w:t>
      </w:r>
      <w:r>
        <w:rPr>
          <w:szCs w:val="22"/>
          <w:lang w:val="en-CA" w:eastAsia="zh-TW"/>
        </w:rPr>
        <w:t>MIP</w:t>
      </w:r>
      <w:r w:rsidR="00BE07FB">
        <w:rPr>
          <w:szCs w:val="22"/>
          <w:lang w:val="en-CA" w:eastAsia="zh-TW"/>
        </w:rPr>
        <w:t>)</w:t>
      </w:r>
      <w:r>
        <w:rPr>
          <w:szCs w:val="22"/>
          <w:lang w:val="en-CA" w:eastAsia="zh-TW"/>
        </w:rPr>
        <w:t>.</w:t>
      </w:r>
    </w:p>
    <w:p w14:paraId="249991B3" w14:textId="0AC1B9DC" w:rsidR="00F4029A" w:rsidRDefault="00F4029A" w:rsidP="00636294">
      <w:pPr>
        <w:rPr>
          <w:szCs w:val="22"/>
          <w:lang w:val="en-CA" w:eastAsia="zh-TW"/>
        </w:rPr>
      </w:pPr>
      <w:r>
        <w:rPr>
          <w:szCs w:val="22"/>
          <w:lang w:val="en-CA" w:eastAsia="zh-TW"/>
        </w:rPr>
        <w:t>T</w:t>
      </w:r>
      <w:r w:rsidR="00BB304D">
        <w:rPr>
          <w:szCs w:val="22"/>
          <w:lang w:val="en-CA" w:eastAsia="zh-TW"/>
        </w:rPr>
        <w:t>he reference boundary sample</w:t>
      </w:r>
      <w:r w:rsidR="00FA4A12">
        <w:rPr>
          <w:szCs w:val="22"/>
          <w:lang w:val="en-CA" w:eastAsia="zh-TW"/>
        </w:rPr>
        <w:t xml:space="preserve"> padding</w:t>
      </w:r>
      <w:r w:rsidR="00BB304D">
        <w:rPr>
          <w:szCs w:val="22"/>
          <w:lang w:val="en-CA" w:eastAsia="zh-TW"/>
        </w:rPr>
        <w:t xml:space="preserve"> in</w:t>
      </w:r>
      <w:r>
        <w:rPr>
          <w:szCs w:val="22"/>
          <w:lang w:val="en-CA" w:eastAsia="zh-TW"/>
        </w:rPr>
        <w:t xml:space="preserve"> </w:t>
      </w:r>
      <w:r w:rsidR="00BB304D">
        <w:rPr>
          <w:szCs w:val="22"/>
          <w:lang w:val="en-CA" w:eastAsia="zh-TW"/>
        </w:rPr>
        <w:t xml:space="preserve">MIP </w:t>
      </w:r>
      <w:r w:rsidR="00E6079F">
        <w:rPr>
          <w:szCs w:val="22"/>
          <w:lang w:val="en-CA" w:eastAsia="zh-TW"/>
        </w:rPr>
        <w:t>is</w:t>
      </w:r>
      <w:r w:rsidR="00BB304D">
        <w:rPr>
          <w:szCs w:val="22"/>
          <w:lang w:val="en-CA" w:eastAsia="zh-TW"/>
        </w:rPr>
        <w:t xml:space="preserve"> different from </w:t>
      </w:r>
      <w:r w:rsidR="00E6079F">
        <w:rPr>
          <w:szCs w:val="22"/>
          <w:lang w:val="en-CA" w:eastAsia="zh-TW"/>
        </w:rPr>
        <w:t>that</w:t>
      </w:r>
      <w:r w:rsidR="00BB304D">
        <w:rPr>
          <w:szCs w:val="22"/>
          <w:lang w:val="en-CA" w:eastAsia="zh-TW"/>
        </w:rPr>
        <w:t xml:space="preserve"> in </w:t>
      </w:r>
      <w:r w:rsidR="00085905">
        <w:rPr>
          <w:szCs w:val="22"/>
          <w:lang w:val="en-CA" w:eastAsia="zh-TW"/>
        </w:rPr>
        <w:t>non-MIP</w:t>
      </w:r>
      <w:r w:rsidR="00BB304D">
        <w:rPr>
          <w:szCs w:val="22"/>
          <w:lang w:val="en-CA" w:eastAsia="zh-TW"/>
        </w:rPr>
        <w:t xml:space="preserve"> intra </w:t>
      </w:r>
      <w:r w:rsidR="00412179">
        <w:rPr>
          <w:szCs w:val="22"/>
          <w:lang w:val="en-CA" w:eastAsia="zh-TW"/>
        </w:rPr>
        <w:t>modes</w:t>
      </w:r>
      <w:r w:rsidR="00BB304D">
        <w:rPr>
          <w:szCs w:val="22"/>
          <w:lang w:val="en-CA" w:eastAsia="zh-TW"/>
        </w:rPr>
        <w:t>. In m</w:t>
      </w:r>
      <w:r w:rsidR="006B2BAC">
        <w:rPr>
          <w:szCs w:val="22"/>
          <w:lang w:val="en-CA" w:eastAsia="zh-TW"/>
        </w:rPr>
        <w:t>ethod 1</w:t>
      </w:r>
      <w:r w:rsidR="00BB304D">
        <w:rPr>
          <w:szCs w:val="22"/>
          <w:lang w:val="en-CA" w:eastAsia="zh-TW"/>
        </w:rPr>
        <w:t xml:space="preserve">, </w:t>
      </w:r>
      <w:r w:rsidR="006B2BAC">
        <w:rPr>
          <w:szCs w:val="22"/>
          <w:lang w:val="en-CA" w:eastAsia="zh-TW"/>
        </w:rPr>
        <w:t>the reference boundary sample</w:t>
      </w:r>
      <w:r w:rsidR="00EA6770">
        <w:rPr>
          <w:szCs w:val="22"/>
          <w:lang w:val="en-CA" w:eastAsia="zh-TW"/>
        </w:rPr>
        <w:t xml:space="preserve"> padding</w:t>
      </w:r>
      <w:r w:rsidR="006B2BAC">
        <w:rPr>
          <w:szCs w:val="22"/>
          <w:lang w:val="en-CA" w:eastAsia="zh-TW"/>
        </w:rPr>
        <w:t xml:space="preserve"> in MIP </w:t>
      </w:r>
      <w:r w:rsidR="00BB304D">
        <w:rPr>
          <w:szCs w:val="22"/>
          <w:lang w:val="en-CA" w:eastAsia="zh-TW"/>
        </w:rPr>
        <w:t xml:space="preserve">is replaced </w:t>
      </w:r>
      <w:r w:rsidR="006B2BAC">
        <w:rPr>
          <w:szCs w:val="22"/>
          <w:lang w:val="en-CA" w:eastAsia="zh-TW"/>
        </w:rPr>
        <w:t xml:space="preserve">with </w:t>
      </w:r>
      <w:r w:rsidR="00E6079F">
        <w:rPr>
          <w:szCs w:val="22"/>
          <w:lang w:val="en-CA" w:eastAsia="zh-TW"/>
        </w:rPr>
        <w:t>that</w:t>
      </w:r>
      <w:r w:rsidR="006B2BAC">
        <w:rPr>
          <w:szCs w:val="22"/>
          <w:lang w:val="en-CA" w:eastAsia="zh-TW"/>
        </w:rPr>
        <w:t xml:space="preserve"> in </w:t>
      </w:r>
      <w:r w:rsidR="00E6079F">
        <w:rPr>
          <w:szCs w:val="22"/>
          <w:lang w:val="en-CA" w:eastAsia="zh-TW"/>
        </w:rPr>
        <w:t xml:space="preserve">non-MIP </w:t>
      </w:r>
      <w:r w:rsidR="006B2BAC">
        <w:rPr>
          <w:szCs w:val="22"/>
          <w:lang w:val="en-CA" w:eastAsia="zh-TW"/>
        </w:rPr>
        <w:t xml:space="preserve">intra </w:t>
      </w:r>
      <w:r w:rsidR="00E6079F">
        <w:rPr>
          <w:szCs w:val="22"/>
          <w:lang w:val="en-CA" w:eastAsia="zh-TW"/>
        </w:rPr>
        <w:t>modes</w:t>
      </w:r>
      <w:r w:rsidR="006B2BAC">
        <w:rPr>
          <w:szCs w:val="22"/>
          <w:lang w:val="en-CA" w:eastAsia="zh-TW"/>
        </w:rPr>
        <w:t>.</w:t>
      </w:r>
      <w:r w:rsidR="001F36EC">
        <w:rPr>
          <w:szCs w:val="22"/>
          <w:lang w:val="en-CA" w:eastAsia="zh-TW"/>
        </w:rPr>
        <w:t xml:space="preserve"> </w:t>
      </w:r>
      <w:r w:rsidR="00B917E2">
        <w:rPr>
          <w:szCs w:val="22"/>
          <w:lang w:val="en-CA" w:eastAsia="zh-TW"/>
        </w:rPr>
        <w:t>S</w:t>
      </w:r>
      <w:r w:rsidR="0028685C">
        <w:rPr>
          <w:szCs w:val="22"/>
          <w:lang w:val="en-CA" w:eastAsia="zh-TW"/>
        </w:rPr>
        <w:t xml:space="preserve">moothing reference boundary samples in MIP is </w:t>
      </w:r>
      <w:r w:rsidR="00B917E2">
        <w:rPr>
          <w:szCs w:val="22"/>
          <w:lang w:val="en-CA" w:eastAsia="zh-TW"/>
        </w:rPr>
        <w:t xml:space="preserve">also </w:t>
      </w:r>
      <w:r w:rsidR="0028685C">
        <w:rPr>
          <w:szCs w:val="22"/>
          <w:lang w:val="en-CA" w:eastAsia="zh-TW"/>
        </w:rPr>
        <w:t>removed.</w:t>
      </w:r>
      <w:r w:rsidR="00BB304D">
        <w:rPr>
          <w:szCs w:val="22"/>
          <w:lang w:val="en-CA" w:eastAsia="zh-TW"/>
        </w:rPr>
        <w:t xml:space="preserve"> </w:t>
      </w:r>
      <w:r w:rsidR="00FC313E">
        <w:rPr>
          <w:szCs w:val="22"/>
          <w:lang w:val="en-CA" w:eastAsia="zh-TW"/>
        </w:rPr>
        <w:t>Test r</w:t>
      </w:r>
      <w:r w:rsidR="00BB304D">
        <w:rPr>
          <w:szCs w:val="22"/>
          <w:lang w:val="en-CA" w:eastAsia="zh-TW"/>
        </w:rPr>
        <w:t xml:space="preserve">esults of method 1 are reported as </w:t>
      </w:r>
      <w:r w:rsidR="00BB304D" w:rsidRPr="00A83F4F">
        <w:rPr>
          <w:szCs w:val="22"/>
          <w:lang w:val="en-CA" w:eastAsia="zh-TW"/>
        </w:rPr>
        <w:t>follows.</w:t>
      </w:r>
      <w:r w:rsidR="00BB304D" w:rsidRPr="00A83F4F">
        <w:rPr>
          <w:szCs w:val="22"/>
          <w:lang w:val="en-CA" w:eastAsia="zh-TW"/>
        </w:rPr>
        <w:br/>
      </w:r>
      <w:r w:rsidR="008C6811" w:rsidRPr="00A83F4F">
        <w:rPr>
          <w:szCs w:val="22"/>
        </w:rPr>
        <w:t>VTM5.0-AI: {BD-rate</w:t>
      </w:r>
      <w:r w:rsidR="00F74ED8">
        <w:rPr>
          <w:szCs w:val="22"/>
        </w:rPr>
        <w:t xml:space="preserve">s </w:t>
      </w:r>
      <w:r w:rsidR="008C6811" w:rsidRPr="00A83F4F">
        <w:rPr>
          <w:szCs w:val="22"/>
        </w:rPr>
        <w:t>=</w:t>
      </w:r>
      <w:r w:rsidR="00F74ED8">
        <w:rPr>
          <w:szCs w:val="22"/>
        </w:rPr>
        <w:t xml:space="preserve"> </w:t>
      </w:r>
      <w:r w:rsidR="00A83F4F" w:rsidRPr="00A83F4F">
        <w:rPr>
          <w:szCs w:val="22"/>
        </w:rPr>
        <w:t>0.00%</w:t>
      </w:r>
      <w:r w:rsidR="00F74ED8">
        <w:rPr>
          <w:szCs w:val="22"/>
        </w:rPr>
        <w:t xml:space="preserve"> (Y)</w:t>
      </w:r>
      <w:r w:rsidR="008C6811" w:rsidRPr="00A83F4F">
        <w:rPr>
          <w:szCs w:val="22"/>
        </w:rPr>
        <w:t xml:space="preserve">, </w:t>
      </w:r>
      <w:r w:rsidR="00A83F4F" w:rsidRPr="00A83F4F">
        <w:rPr>
          <w:szCs w:val="22"/>
        </w:rPr>
        <w:t>-0.04</w:t>
      </w:r>
      <w:r w:rsidR="008C6811" w:rsidRPr="00A83F4F">
        <w:rPr>
          <w:szCs w:val="22"/>
        </w:rPr>
        <w:t>%</w:t>
      </w:r>
      <w:r w:rsidR="00F74ED8">
        <w:rPr>
          <w:szCs w:val="22"/>
        </w:rPr>
        <w:t xml:space="preserve"> (Cb)</w:t>
      </w:r>
      <w:r w:rsidR="008C6811" w:rsidRPr="00A83F4F">
        <w:rPr>
          <w:szCs w:val="22"/>
        </w:rPr>
        <w:t xml:space="preserve">, </w:t>
      </w:r>
      <w:r w:rsidR="00A83F4F" w:rsidRPr="00A83F4F">
        <w:rPr>
          <w:szCs w:val="22"/>
        </w:rPr>
        <w:t>-0.02</w:t>
      </w:r>
      <w:r w:rsidR="008C6811" w:rsidRPr="00A83F4F">
        <w:rPr>
          <w:szCs w:val="22"/>
        </w:rPr>
        <w:t>%</w:t>
      </w:r>
      <w:r w:rsidR="00F74ED8">
        <w:rPr>
          <w:szCs w:val="22"/>
        </w:rPr>
        <w:t xml:space="preserve"> (Cr</w:t>
      </w:r>
      <w:r w:rsidR="00F74ED8">
        <w:rPr>
          <w:szCs w:val="22"/>
        </w:rPr>
        <w:t>)</w:t>
      </w:r>
      <w:r w:rsidR="00F74ED8">
        <w:rPr>
          <w:szCs w:val="22"/>
        </w:rPr>
        <w:t>;</w:t>
      </w:r>
      <w:r w:rsidR="00F74ED8" w:rsidRPr="00A83F4F">
        <w:rPr>
          <w:szCs w:val="22"/>
        </w:rPr>
        <w:t xml:space="preserve"> </w:t>
      </w:r>
      <w:r w:rsidR="008C6811" w:rsidRPr="00A83F4F">
        <w:rPr>
          <w:szCs w:val="22"/>
        </w:rPr>
        <w:t>EncT</w:t>
      </w:r>
      <w:r w:rsidR="002E0E7D">
        <w:rPr>
          <w:szCs w:val="22"/>
        </w:rPr>
        <w:t xml:space="preserve"> </w:t>
      </w:r>
      <w:r w:rsidR="008C6811" w:rsidRPr="00A83F4F">
        <w:rPr>
          <w:szCs w:val="22"/>
        </w:rPr>
        <w:t>=</w:t>
      </w:r>
      <w:r w:rsidR="002E0E7D">
        <w:rPr>
          <w:szCs w:val="22"/>
        </w:rPr>
        <w:t xml:space="preserve"> </w:t>
      </w:r>
      <w:r w:rsidR="00A83F4F" w:rsidRPr="00A83F4F">
        <w:rPr>
          <w:szCs w:val="22"/>
        </w:rPr>
        <w:t>100</w:t>
      </w:r>
      <w:r w:rsidR="00F74ED8" w:rsidRPr="00A83F4F">
        <w:rPr>
          <w:szCs w:val="22"/>
        </w:rPr>
        <w:t>%</w:t>
      </w:r>
      <w:r w:rsidR="00F74ED8">
        <w:rPr>
          <w:szCs w:val="22"/>
        </w:rPr>
        <w:t>;</w:t>
      </w:r>
      <w:r w:rsidR="00F74ED8" w:rsidRPr="00A83F4F">
        <w:rPr>
          <w:szCs w:val="22"/>
        </w:rPr>
        <w:t xml:space="preserve"> </w:t>
      </w:r>
      <w:r w:rsidR="008C6811" w:rsidRPr="00A83F4F">
        <w:rPr>
          <w:szCs w:val="22"/>
        </w:rPr>
        <w:t>DecT</w:t>
      </w:r>
      <w:r w:rsidR="002E0E7D">
        <w:rPr>
          <w:szCs w:val="22"/>
        </w:rPr>
        <w:t xml:space="preserve"> </w:t>
      </w:r>
      <w:r w:rsidR="008C6811" w:rsidRPr="00A83F4F">
        <w:rPr>
          <w:szCs w:val="22"/>
        </w:rPr>
        <w:t>=</w:t>
      </w:r>
      <w:r w:rsidR="002E0E7D">
        <w:rPr>
          <w:szCs w:val="22"/>
        </w:rPr>
        <w:t xml:space="preserve"> </w:t>
      </w:r>
      <w:r w:rsidR="00A83F4F" w:rsidRPr="006A79B1">
        <w:rPr>
          <w:szCs w:val="22"/>
        </w:rPr>
        <w:t>101</w:t>
      </w:r>
      <w:r w:rsidR="008C6811" w:rsidRPr="00A83F4F">
        <w:rPr>
          <w:szCs w:val="22"/>
        </w:rPr>
        <w:t>%}</w:t>
      </w:r>
      <w:r w:rsidR="008C6811" w:rsidRPr="00A83F4F">
        <w:rPr>
          <w:szCs w:val="22"/>
        </w:rPr>
        <w:br/>
        <w:t>VTM5.0-RA: {BD-rate</w:t>
      </w:r>
      <w:r w:rsidR="00F74ED8">
        <w:rPr>
          <w:szCs w:val="22"/>
        </w:rPr>
        <w:t xml:space="preserve">s </w:t>
      </w:r>
      <w:r w:rsidR="008C6811" w:rsidRPr="00A83F4F">
        <w:rPr>
          <w:szCs w:val="22"/>
        </w:rPr>
        <w:t>=</w:t>
      </w:r>
      <w:r w:rsidR="00F74ED8">
        <w:rPr>
          <w:szCs w:val="22"/>
        </w:rPr>
        <w:t xml:space="preserve"> </w:t>
      </w:r>
      <w:r w:rsidR="00A83F4F" w:rsidRPr="006A79B1">
        <w:rPr>
          <w:szCs w:val="22"/>
        </w:rPr>
        <w:t>0.00</w:t>
      </w:r>
      <w:r w:rsidR="008C6811" w:rsidRPr="00A83F4F">
        <w:rPr>
          <w:szCs w:val="22"/>
        </w:rPr>
        <w:t>%</w:t>
      </w:r>
      <w:r w:rsidR="00F74ED8">
        <w:rPr>
          <w:szCs w:val="22"/>
        </w:rPr>
        <w:t xml:space="preserve"> (Y)</w:t>
      </w:r>
      <w:r w:rsidR="008C6811" w:rsidRPr="00A83F4F">
        <w:rPr>
          <w:szCs w:val="22"/>
        </w:rPr>
        <w:t xml:space="preserve">, </w:t>
      </w:r>
      <w:r w:rsidR="00A83F4F" w:rsidRPr="006A79B1">
        <w:rPr>
          <w:szCs w:val="22"/>
        </w:rPr>
        <w:t>-0.10</w:t>
      </w:r>
      <w:r w:rsidR="008C6811" w:rsidRPr="00A83F4F">
        <w:rPr>
          <w:szCs w:val="22"/>
        </w:rPr>
        <w:t>%</w:t>
      </w:r>
      <w:r w:rsidR="00F74ED8">
        <w:rPr>
          <w:szCs w:val="22"/>
        </w:rPr>
        <w:t xml:space="preserve"> (Cb)</w:t>
      </w:r>
      <w:r w:rsidR="008C6811" w:rsidRPr="00A83F4F">
        <w:rPr>
          <w:szCs w:val="22"/>
        </w:rPr>
        <w:t xml:space="preserve">, </w:t>
      </w:r>
      <w:r w:rsidR="00A83F4F" w:rsidRPr="006A79B1">
        <w:rPr>
          <w:szCs w:val="22"/>
        </w:rPr>
        <w:t>-0.0</w:t>
      </w:r>
      <w:r w:rsidR="00F30541">
        <w:rPr>
          <w:szCs w:val="22"/>
        </w:rPr>
        <w:t>3</w:t>
      </w:r>
      <w:r w:rsidR="00F30541" w:rsidRPr="00A83F4F">
        <w:rPr>
          <w:szCs w:val="22"/>
        </w:rPr>
        <w:t>%</w:t>
      </w:r>
      <w:r w:rsidR="00F74ED8">
        <w:rPr>
          <w:szCs w:val="22"/>
        </w:rPr>
        <w:t xml:space="preserve"> (Cr</w:t>
      </w:r>
      <w:r w:rsidR="00F74ED8">
        <w:rPr>
          <w:szCs w:val="22"/>
        </w:rPr>
        <w:t>)</w:t>
      </w:r>
      <w:r w:rsidR="00F74ED8">
        <w:rPr>
          <w:szCs w:val="22"/>
        </w:rPr>
        <w:t>;</w:t>
      </w:r>
      <w:r w:rsidR="00F74ED8" w:rsidRPr="00A83F4F">
        <w:rPr>
          <w:szCs w:val="22"/>
        </w:rPr>
        <w:t xml:space="preserve"> </w:t>
      </w:r>
      <w:r w:rsidR="008C6811" w:rsidRPr="00A83F4F">
        <w:rPr>
          <w:szCs w:val="22"/>
        </w:rPr>
        <w:t>EncT</w:t>
      </w:r>
      <w:r w:rsidR="002E0E7D">
        <w:rPr>
          <w:szCs w:val="22"/>
        </w:rPr>
        <w:t xml:space="preserve"> </w:t>
      </w:r>
      <w:r w:rsidR="008C6811" w:rsidRPr="00A83F4F">
        <w:rPr>
          <w:szCs w:val="22"/>
        </w:rPr>
        <w:t>=</w:t>
      </w:r>
      <w:r w:rsidR="002E0E7D">
        <w:rPr>
          <w:szCs w:val="22"/>
        </w:rPr>
        <w:t xml:space="preserve"> </w:t>
      </w:r>
      <w:r w:rsidR="00A83F4F" w:rsidRPr="006A79B1">
        <w:rPr>
          <w:szCs w:val="22"/>
        </w:rPr>
        <w:t>100</w:t>
      </w:r>
      <w:r w:rsidR="008C6811" w:rsidRPr="00A83F4F">
        <w:rPr>
          <w:szCs w:val="22"/>
        </w:rPr>
        <w:t>%</w:t>
      </w:r>
      <w:r w:rsidR="00F74ED8">
        <w:rPr>
          <w:szCs w:val="22"/>
        </w:rPr>
        <w:t>;</w:t>
      </w:r>
      <w:r w:rsidR="008C6811" w:rsidRPr="00A83F4F">
        <w:rPr>
          <w:szCs w:val="22"/>
        </w:rPr>
        <w:t xml:space="preserve"> DecT</w:t>
      </w:r>
      <w:r w:rsidR="002E0E7D">
        <w:rPr>
          <w:szCs w:val="22"/>
        </w:rPr>
        <w:t xml:space="preserve"> </w:t>
      </w:r>
      <w:r w:rsidR="008C6811" w:rsidRPr="00A83F4F">
        <w:rPr>
          <w:szCs w:val="22"/>
        </w:rPr>
        <w:t>=</w:t>
      </w:r>
      <w:r w:rsidR="002E0E7D">
        <w:rPr>
          <w:szCs w:val="22"/>
        </w:rPr>
        <w:t xml:space="preserve"> </w:t>
      </w:r>
      <w:r w:rsidR="00A83F4F" w:rsidRPr="006A79B1">
        <w:rPr>
          <w:szCs w:val="22"/>
        </w:rPr>
        <w:t>98</w:t>
      </w:r>
      <w:r w:rsidR="008C6811" w:rsidRPr="00A83F4F">
        <w:rPr>
          <w:szCs w:val="22"/>
        </w:rPr>
        <w:t>%}</w:t>
      </w:r>
      <w:r w:rsidR="008C6811" w:rsidRPr="00E37410">
        <w:rPr>
          <w:szCs w:val="22"/>
        </w:rPr>
        <w:br/>
      </w:r>
      <w:r w:rsidR="008C6811">
        <w:rPr>
          <w:szCs w:val="22"/>
        </w:rPr>
        <w:t>VTM5.0</w:t>
      </w:r>
      <w:r w:rsidR="008C6811" w:rsidRPr="00E37410">
        <w:rPr>
          <w:szCs w:val="22"/>
        </w:rPr>
        <w:t>-LB: {BD-rate</w:t>
      </w:r>
      <w:r w:rsidR="00F74ED8">
        <w:rPr>
          <w:szCs w:val="22"/>
        </w:rPr>
        <w:t xml:space="preserve">s </w:t>
      </w:r>
      <w:r w:rsidR="008C6811">
        <w:rPr>
          <w:szCs w:val="22"/>
        </w:rPr>
        <w:t>=</w:t>
      </w:r>
      <w:r w:rsidR="00F74ED8">
        <w:rPr>
          <w:szCs w:val="22"/>
        </w:rPr>
        <w:t xml:space="preserve"> </w:t>
      </w:r>
      <w:r w:rsidR="008C6811" w:rsidRPr="006E5EEF">
        <w:rPr>
          <w:szCs w:val="22"/>
          <w:highlight w:val="yellow"/>
        </w:rPr>
        <w:t>x.xx</w:t>
      </w:r>
      <w:r w:rsidR="008C6811" w:rsidRPr="00193FEC">
        <w:rPr>
          <w:szCs w:val="22"/>
        </w:rPr>
        <w:t>%</w:t>
      </w:r>
      <w:r w:rsidR="00F74ED8">
        <w:rPr>
          <w:szCs w:val="22"/>
        </w:rPr>
        <w:t xml:space="preserve"> (Y)</w:t>
      </w:r>
      <w:r w:rsidR="008C6811" w:rsidRPr="00193FEC">
        <w:rPr>
          <w:szCs w:val="22"/>
        </w:rPr>
        <w:t xml:space="preserve">, </w:t>
      </w:r>
      <w:r w:rsidR="008C6811" w:rsidRPr="006E5EEF">
        <w:rPr>
          <w:szCs w:val="22"/>
          <w:highlight w:val="yellow"/>
        </w:rPr>
        <w:t>x.xx</w:t>
      </w:r>
      <w:r w:rsidR="008C6811" w:rsidRPr="00193FEC">
        <w:rPr>
          <w:szCs w:val="22"/>
        </w:rPr>
        <w:t>%</w:t>
      </w:r>
      <w:r w:rsidR="00F74ED8">
        <w:rPr>
          <w:szCs w:val="22"/>
        </w:rPr>
        <w:t xml:space="preserve"> (Cb)</w:t>
      </w:r>
      <w:r w:rsidR="008C6811">
        <w:rPr>
          <w:szCs w:val="22"/>
        </w:rPr>
        <w:t xml:space="preserve">, </w:t>
      </w:r>
      <w:r w:rsidR="008C6811" w:rsidRPr="006E5EEF">
        <w:rPr>
          <w:szCs w:val="22"/>
          <w:highlight w:val="yellow"/>
        </w:rPr>
        <w:t>x.xx</w:t>
      </w:r>
      <w:r w:rsidR="008C6811" w:rsidRPr="00193FEC">
        <w:rPr>
          <w:szCs w:val="22"/>
        </w:rPr>
        <w:t>%</w:t>
      </w:r>
      <w:r w:rsidR="00F74ED8">
        <w:rPr>
          <w:szCs w:val="22"/>
        </w:rPr>
        <w:t xml:space="preserve"> (Cr</w:t>
      </w:r>
      <w:r w:rsidR="00F74ED8">
        <w:rPr>
          <w:szCs w:val="22"/>
        </w:rPr>
        <w:t>)</w:t>
      </w:r>
      <w:r w:rsidR="00F74ED8">
        <w:rPr>
          <w:szCs w:val="22"/>
        </w:rPr>
        <w:t>;</w:t>
      </w:r>
      <w:r w:rsidR="00F74ED8">
        <w:rPr>
          <w:szCs w:val="22"/>
        </w:rPr>
        <w:t xml:space="preserve"> </w:t>
      </w:r>
      <w:r w:rsidR="008C6811">
        <w:rPr>
          <w:szCs w:val="22"/>
        </w:rPr>
        <w:t>EncT</w:t>
      </w:r>
      <w:r w:rsidR="002E0E7D">
        <w:rPr>
          <w:szCs w:val="22"/>
        </w:rPr>
        <w:t xml:space="preserve"> </w:t>
      </w:r>
      <w:r w:rsidR="008C6811">
        <w:rPr>
          <w:szCs w:val="22"/>
        </w:rPr>
        <w:t>=</w:t>
      </w:r>
      <w:r w:rsidR="002E0E7D">
        <w:rPr>
          <w:szCs w:val="22"/>
        </w:rPr>
        <w:t xml:space="preserve"> </w:t>
      </w:r>
      <w:r w:rsidR="008C6811" w:rsidRPr="006E5EEF">
        <w:rPr>
          <w:szCs w:val="22"/>
          <w:highlight w:val="yellow"/>
        </w:rPr>
        <w:t>xxx</w:t>
      </w:r>
      <w:r w:rsidR="00F74ED8">
        <w:rPr>
          <w:szCs w:val="22"/>
        </w:rPr>
        <w:t>%</w:t>
      </w:r>
      <w:r w:rsidR="00F74ED8">
        <w:rPr>
          <w:szCs w:val="22"/>
        </w:rPr>
        <w:t>;</w:t>
      </w:r>
      <w:r w:rsidR="00F74ED8">
        <w:rPr>
          <w:szCs w:val="22"/>
        </w:rPr>
        <w:t xml:space="preserve"> </w:t>
      </w:r>
      <w:r w:rsidR="008C6811">
        <w:rPr>
          <w:szCs w:val="22"/>
        </w:rPr>
        <w:t>DecT</w:t>
      </w:r>
      <w:r w:rsidR="002E0E7D">
        <w:rPr>
          <w:szCs w:val="22"/>
        </w:rPr>
        <w:t xml:space="preserve"> </w:t>
      </w:r>
      <w:r w:rsidR="008C6811">
        <w:rPr>
          <w:szCs w:val="22"/>
        </w:rPr>
        <w:t>=</w:t>
      </w:r>
      <w:r w:rsidR="002E0E7D">
        <w:rPr>
          <w:szCs w:val="22"/>
        </w:rPr>
        <w:t xml:space="preserve"> </w:t>
      </w:r>
      <w:r w:rsidR="008C6811" w:rsidRPr="006E5EEF">
        <w:rPr>
          <w:szCs w:val="22"/>
          <w:highlight w:val="yellow"/>
        </w:rPr>
        <w:t>xxx</w:t>
      </w:r>
      <w:r w:rsidR="008C6811">
        <w:rPr>
          <w:szCs w:val="22"/>
        </w:rPr>
        <w:t>%</w:t>
      </w:r>
      <w:r w:rsidR="008C6811" w:rsidRPr="00E37410">
        <w:rPr>
          <w:szCs w:val="22"/>
        </w:rPr>
        <w:t>}</w:t>
      </w:r>
    </w:p>
    <w:p w14:paraId="47310992" w14:textId="503E0915" w:rsidR="00962C2E" w:rsidRDefault="001E2A64" w:rsidP="00636294">
      <w:pPr>
        <w:rPr>
          <w:szCs w:val="22"/>
        </w:rPr>
      </w:pPr>
      <w:r>
        <w:rPr>
          <w:szCs w:val="22"/>
          <w:lang w:val="en-CA" w:eastAsia="zh-TW"/>
        </w:rPr>
        <w:t>I</w:t>
      </w:r>
      <w:r>
        <w:rPr>
          <w:rFonts w:hint="eastAsia"/>
          <w:szCs w:val="22"/>
          <w:lang w:val="en-CA" w:eastAsia="zh-TW"/>
        </w:rPr>
        <w:t>n MIP</w:t>
      </w:r>
      <w:r>
        <w:rPr>
          <w:szCs w:val="22"/>
          <w:lang w:val="en-CA" w:eastAsia="zh-TW"/>
        </w:rPr>
        <w:t>,</w:t>
      </w:r>
      <w:r>
        <w:rPr>
          <w:rFonts w:hint="eastAsia"/>
          <w:szCs w:val="22"/>
          <w:lang w:val="en-CA" w:eastAsia="zh-TW"/>
        </w:rPr>
        <w:t xml:space="preserve"> </w:t>
      </w:r>
      <w:r>
        <w:rPr>
          <w:szCs w:val="22"/>
          <w:lang w:val="en-CA" w:eastAsia="zh-TW"/>
        </w:rPr>
        <w:t>a</w:t>
      </w:r>
      <w:r w:rsidR="00BA2F73">
        <w:rPr>
          <w:rFonts w:hint="eastAsia"/>
          <w:szCs w:val="22"/>
          <w:lang w:val="en-CA" w:eastAsia="zh-TW"/>
        </w:rPr>
        <w:t xml:space="preserve"> two-stage downsampling is applied to reference boundary samp</w:t>
      </w:r>
      <w:r>
        <w:rPr>
          <w:rFonts w:hint="eastAsia"/>
          <w:szCs w:val="22"/>
          <w:lang w:val="en-CA" w:eastAsia="zh-TW"/>
        </w:rPr>
        <w:t>les</w:t>
      </w:r>
      <w:r w:rsidR="002D3354">
        <w:rPr>
          <w:szCs w:val="22"/>
          <w:lang w:val="en-CA" w:eastAsia="zh-TW"/>
        </w:rPr>
        <w:t>.</w:t>
      </w:r>
      <w:r>
        <w:rPr>
          <w:rFonts w:hint="eastAsia"/>
          <w:szCs w:val="22"/>
          <w:lang w:val="en-CA" w:eastAsia="zh-TW"/>
        </w:rPr>
        <w:t xml:space="preserve"> </w:t>
      </w:r>
      <w:r w:rsidR="001115F2">
        <w:rPr>
          <w:szCs w:val="22"/>
          <w:lang w:val="en-CA" w:eastAsia="zh-TW"/>
        </w:rPr>
        <w:t>S</w:t>
      </w:r>
      <w:r>
        <w:rPr>
          <w:szCs w:val="22"/>
          <w:lang w:val="en-CA" w:eastAsia="zh-TW"/>
        </w:rPr>
        <w:t xml:space="preserve">amples </w:t>
      </w:r>
      <w:r w:rsidR="001115F2">
        <w:rPr>
          <w:szCs w:val="22"/>
          <w:lang w:val="en-CA" w:eastAsia="zh-TW"/>
        </w:rPr>
        <w:t>are averaged</w:t>
      </w:r>
      <w:r w:rsidR="00442929">
        <w:rPr>
          <w:szCs w:val="22"/>
          <w:lang w:val="en-CA" w:eastAsia="zh-TW"/>
        </w:rPr>
        <w:t xml:space="preserve"> </w:t>
      </w:r>
      <w:r>
        <w:rPr>
          <w:szCs w:val="22"/>
          <w:lang w:val="en-CA" w:eastAsia="zh-TW"/>
        </w:rPr>
        <w:t xml:space="preserve">before downsampling. The first stage </w:t>
      </w:r>
      <w:r w:rsidR="00371A8D">
        <w:rPr>
          <w:szCs w:val="22"/>
          <w:lang w:val="en-CA" w:eastAsia="zh-TW"/>
        </w:rPr>
        <w:t>outputs</w:t>
      </w:r>
      <w:r w:rsidR="003C362B">
        <w:rPr>
          <w:szCs w:val="22"/>
          <w:lang w:val="en-CA" w:eastAsia="zh-TW"/>
        </w:rPr>
        <w:t xml:space="preserve"> downsampled</w:t>
      </w:r>
      <w:r>
        <w:rPr>
          <w:szCs w:val="22"/>
          <w:lang w:val="en-CA" w:eastAsia="zh-TW"/>
        </w:rPr>
        <w:t xml:space="preserve"> average</w:t>
      </w:r>
      <w:r w:rsidR="003C362B">
        <w:rPr>
          <w:szCs w:val="22"/>
          <w:lang w:val="en-CA" w:eastAsia="zh-TW"/>
        </w:rPr>
        <w:t>s of</w:t>
      </w:r>
      <w:r w:rsidR="00044135">
        <w:rPr>
          <w:szCs w:val="22"/>
          <w:lang w:val="en-CA" w:eastAsia="zh-TW"/>
        </w:rPr>
        <w:t xml:space="preserve"> </w:t>
      </w:r>
      <w:r>
        <w:rPr>
          <w:szCs w:val="22"/>
          <w:lang w:val="en-CA" w:eastAsia="zh-TW"/>
        </w:rPr>
        <w:t>samples for upsampling</w:t>
      </w:r>
      <w:r w:rsidR="00F41CBA">
        <w:rPr>
          <w:szCs w:val="22"/>
          <w:lang w:val="en-CA" w:eastAsia="zh-TW"/>
        </w:rPr>
        <w:t xml:space="preserve"> the output vector of the matrix vector multiplication</w:t>
      </w:r>
      <w:r w:rsidR="00A53397">
        <w:rPr>
          <w:szCs w:val="22"/>
          <w:lang w:val="en-CA" w:eastAsia="zh-TW"/>
        </w:rPr>
        <w:t>, i.e.,</w:t>
      </w:r>
      <w:r w:rsidR="003C362B">
        <w:rPr>
          <w:szCs w:val="22"/>
          <w:lang w:val="en-CA" w:eastAsia="zh-TW"/>
        </w:rPr>
        <w:t xml:space="preserve"> for</w:t>
      </w:r>
      <w:r w:rsidR="00A53397">
        <w:rPr>
          <w:szCs w:val="22"/>
          <w:lang w:val="en-CA" w:eastAsia="zh-TW"/>
        </w:rPr>
        <w:t xml:space="preserve"> upsampling intermediate prediction samples</w:t>
      </w:r>
      <w:r w:rsidR="00165DAA">
        <w:rPr>
          <w:szCs w:val="22"/>
          <w:lang w:val="en-CA" w:eastAsia="zh-TW"/>
        </w:rPr>
        <w:t>.</w:t>
      </w:r>
      <w:r>
        <w:rPr>
          <w:szCs w:val="22"/>
          <w:lang w:val="en-CA" w:eastAsia="zh-TW"/>
        </w:rPr>
        <w:t xml:space="preserve"> </w:t>
      </w:r>
      <w:r w:rsidR="00165DAA">
        <w:rPr>
          <w:szCs w:val="22"/>
          <w:lang w:val="en-CA" w:eastAsia="zh-TW"/>
        </w:rPr>
        <w:t>T</w:t>
      </w:r>
      <w:r>
        <w:rPr>
          <w:szCs w:val="22"/>
          <w:lang w:val="en-CA" w:eastAsia="zh-TW"/>
        </w:rPr>
        <w:t>he</w:t>
      </w:r>
      <w:r w:rsidR="003C362B">
        <w:rPr>
          <w:szCs w:val="22"/>
          <w:lang w:val="en-CA" w:eastAsia="zh-TW"/>
        </w:rPr>
        <w:t xml:space="preserve"> averages of</w:t>
      </w:r>
      <w:r w:rsidR="00D325C7">
        <w:rPr>
          <w:szCs w:val="22"/>
          <w:lang w:val="en-CA" w:eastAsia="zh-TW"/>
        </w:rPr>
        <w:t xml:space="preserve"> samples </w:t>
      </w:r>
      <w:r w:rsidR="003C362B">
        <w:rPr>
          <w:szCs w:val="22"/>
          <w:lang w:val="en-CA" w:eastAsia="zh-TW"/>
        </w:rPr>
        <w:t>from</w:t>
      </w:r>
      <w:r w:rsidR="00D325C7">
        <w:rPr>
          <w:szCs w:val="22"/>
          <w:lang w:val="en-CA" w:eastAsia="zh-TW"/>
        </w:rPr>
        <w:t xml:space="preserve"> the first stage</w:t>
      </w:r>
      <w:r w:rsidR="00713B3A">
        <w:rPr>
          <w:szCs w:val="22"/>
          <w:lang w:val="en-CA" w:eastAsia="zh-TW"/>
        </w:rPr>
        <w:t xml:space="preserve"> are input to the second stage</w:t>
      </w:r>
      <w:r w:rsidR="00D325C7">
        <w:rPr>
          <w:szCs w:val="22"/>
          <w:lang w:val="en-CA" w:eastAsia="zh-TW"/>
        </w:rPr>
        <w:t xml:space="preserve"> to</w:t>
      </w:r>
      <w:r w:rsidR="00371A8D">
        <w:rPr>
          <w:szCs w:val="22"/>
          <w:lang w:val="en-CA" w:eastAsia="zh-TW"/>
        </w:rPr>
        <w:t xml:space="preserve"> generate</w:t>
      </w:r>
      <w:r w:rsidR="003C362B">
        <w:rPr>
          <w:szCs w:val="22"/>
          <w:lang w:val="en-CA" w:eastAsia="zh-TW"/>
        </w:rPr>
        <w:t xml:space="preserve"> further downsampled</w:t>
      </w:r>
      <w:r>
        <w:rPr>
          <w:szCs w:val="22"/>
          <w:lang w:val="en-CA" w:eastAsia="zh-TW"/>
        </w:rPr>
        <w:t xml:space="preserve"> average</w:t>
      </w:r>
      <w:r w:rsidR="003C362B">
        <w:rPr>
          <w:szCs w:val="22"/>
          <w:lang w:val="en-CA" w:eastAsia="zh-TW"/>
        </w:rPr>
        <w:t>s of</w:t>
      </w:r>
      <w:r w:rsidR="00713B3A">
        <w:rPr>
          <w:szCs w:val="22"/>
          <w:lang w:val="en-CA" w:eastAsia="zh-TW"/>
        </w:rPr>
        <w:t xml:space="preserve"> </w:t>
      </w:r>
      <w:r>
        <w:rPr>
          <w:szCs w:val="22"/>
          <w:lang w:val="en-CA" w:eastAsia="zh-TW"/>
        </w:rPr>
        <w:t>samples</w:t>
      </w:r>
      <w:r w:rsidR="00371A8D">
        <w:rPr>
          <w:szCs w:val="22"/>
          <w:lang w:val="en-CA" w:eastAsia="zh-TW"/>
        </w:rPr>
        <w:t xml:space="preserve"> </w:t>
      </w:r>
      <w:r>
        <w:rPr>
          <w:szCs w:val="22"/>
          <w:lang w:val="en-CA" w:eastAsia="zh-TW"/>
        </w:rPr>
        <w:t xml:space="preserve">as </w:t>
      </w:r>
      <w:r w:rsidR="00165DAA">
        <w:rPr>
          <w:szCs w:val="22"/>
          <w:lang w:val="en-CA" w:eastAsia="zh-TW"/>
        </w:rPr>
        <w:t xml:space="preserve">the </w:t>
      </w:r>
      <w:r>
        <w:rPr>
          <w:szCs w:val="22"/>
          <w:lang w:val="en-CA" w:eastAsia="zh-TW"/>
        </w:rPr>
        <w:t>input vector to the matrix vector multiplication</w:t>
      </w:r>
      <w:r w:rsidR="00165DAA">
        <w:rPr>
          <w:szCs w:val="22"/>
          <w:lang w:val="en-CA" w:eastAsia="zh-TW"/>
        </w:rPr>
        <w:t xml:space="preserve"> for generating intermediate prediction samples</w:t>
      </w:r>
      <w:r>
        <w:rPr>
          <w:szCs w:val="22"/>
          <w:lang w:val="en-CA" w:eastAsia="zh-TW"/>
        </w:rPr>
        <w:t>.</w:t>
      </w:r>
      <w:r w:rsidR="00BD0DEE">
        <w:rPr>
          <w:szCs w:val="22"/>
          <w:lang w:val="en-CA" w:eastAsia="zh-TW"/>
        </w:rPr>
        <w:t xml:space="preserve"> In method 2, the two-stage downsampling is </w:t>
      </w:r>
      <w:r w:rsidR="008D0358">
        <w:rPr>
          <w:szCs w:val="22"/>
          <w:lang w:val="en-CA" w:eastAsia="zh-TW"/>
        </w:rPr>
        <w:t xml:space="preserve">replaced with </w:t>
      </w:r>
      <w:r w:rsidR="002838E3">
        <w:rPr>
          <w:szCs w:val="22"/>
          <w:lang w:val="en-CA" w:eastAsia="zh-TW"/>
        </w:rPr>
        <w:t xml:space="preserve">a </w:t>
      </w:r>
      <w:r w:rsidR="00BD0DEE">
        <w:rPr>
          <w:szCs w:val="22"/>
          <w:lang w:val="en-CA" w:eastAsia="zh-TW"/>
        </w:rPr>
        <w:t xml:space="preserve">one-stage downsampling to </w:t>
      </w:r>
      <w:r w:rsidR="00FB6132">
        <w:rPr>
          <w:szCs w:val="22"/>
          <w:lang w:val="en-CA" w:eastAsia="zh-TW"/>
        </w:rPr>
        <w:t>obtain</w:t>
      </w:r>
      <w:r w:rsidR="00BD0DEE">
        <w:rPr>
          <w:szCs w:val="22"/>
          <w:lang w:val="en-CA" w:eastAsia="zh-TW"/>
        </w:rPr>
        <w:t xml:space="preserve"> the input vector to the matrix vector multiplication for generating intermediate prediction samples.</w:t>
      </w:r>
      <w:r w:rsidR="008F04A6">
        <w:rPr>
          <w:szCs w:val="22"/>
          <w:lang w:val="en-CA" w:eastAsia="zh-TW"/>
        </w:rPr>
        <w:t xml:space="preserve"> </w:t>
      </w:r>
      <w:r w:rsidR="00EC5CD4">
        <w:rPr>
          <w:szCs w:val="22"/>
          <w:lang w:val="en-CA" w:eastAsia="zh-TW"/>
        </w:rPr>
        <w:t>F</w:t>
      </w:r>
      <w:r w:rsidR="00802845">
        <w:rPr>
          <w:szCs w:val="22"/>
          <w:lang w:val="en-CA" w:eastAsia="zh-TW"/>
        </w:rPr>
        <w:t>o</w:t>
      </w:r>
      <w:r w:rsidR="00EC5CD4">
        <w:rPr>
          <w:szCs w:val="22"/>
          <w:lang w:val="en-CA" w:eastAsia="zh-TW"/>
        </w:rPr>
        <w:t>r</w:t>
      </w:r>
      <w:r w:rsidR="00802845">
        <w:rPr>
          <w:szCs w:val="22"/>
          <w:lang w:val="en-CA" w:eastAsia="zh-TW"/>
        </w:rPr>
        <w:t xml:space="preserve"> upsampl</w:t>
      </w:r>
      <w:r w:rsidR="00EC5CD4">
        <w:rPr>
          <w:szCs w:val="22"/>
          <w:lang w:val="en-CA" w:eastAsia="zh-TW"/>
        </w:rPr>
        <w:t>ing</w:t>
      </w:r>
      <w:r w:rsidR="00802845">
        <w:rPr>
          <w:szCs w:val="22"/>
          <w:lang w:val="en-CA" w:eastAsia="zh-TW"/>
        </w:rPr>
        <w:t xml:space="preserve"> intermediate prediction samples, t</w:t>
      </w:r>
      <w:r w:rsidR="008F04A6">
        <w:rPr>
          <w:szCs w:val="22"/>
          <w:lang w:val="en-CA" w:eastAsia="zh-TW"/>
        </w:rPr>
        <w:t>he</w:t>
      </w:r>
      <w:r w:rsidR="00802845">
        <w:rPr>
          <w:szCs w:val="22"/>
          <w:lang w:val="en-CA" w:eastAsia="zh-TW"/>
        </w:rPr>
        <w:t xml:space="preserve"> upsampling inputs are changed from</w:t>
      </w:r>
      <w:r w:rsidR="008F04A6">
        <w:rPr>
          <w:szCs w:val="22"/>
          <w:lang w:val="en-CA" w:eastAsia="zh-TW"/>
        </w:rPr>
        <w:t xml:space="preserve"> </w:t>
      </w:r>
      <w:r w:rsidR="00216E74">
        <w:rPr>
          <w:szCs w:val="22"/>
          <w:lang w:val="en-CA" w:eastAsia="zh-TW"/>
        </w:rPr>
        <w:t xml:space="preserve">averages of samples </w:t>
      </w:r>
      <w:r w:rsidR="00802845">
        <w:rPr>
          <w:szCs w:val="22"/>
          <w:lang w:val="en-CA" w:eastAsia="zh-TW"/>
        </w:rPr>
        <w:t>to</w:t>
      </w:r>
      <w:r w:rsidR="00544574">
        <w:rPr>
          <w:szCs w:val="22"/>
          <w:lang w:val="en-CA" w:eastAsia="zh-TW"/>
        </w:rPr>
        <w:t xml:space="preserve"> reference boundary samples</w:t>
      </w:r>
      <w:r w:rsidR="00BA0588">
        <w:rPr>
          <w:szCs w:val="22"/>
          <w:lang w:val="en-CA" w:eastAsia="zh-TW"/>
        </w:rPr>
        <w:t>.</w:t>
      </w:r>
      <w:r w:rsidR="007E4EEA">
        <w:rPr>
          <w:szCs w:val="22"/>
          <w:lang w:val="en-CA" w:eastAsia="zh-TW"/>
        </w:rPr>
        <w:t xml:space="preserve"> </w:t>
      </w:r>
      <w:r w:rsidR="009723A0">
        <w:rPr>
          <w:szCs w:val="22"/>
          <w:lang w:val="en-CA" w:eastAsia="zh-TW"/>
        </w:rPr>
        <w:t>R</w:t>
      </w:r>
      <w:r w:rsidR="007E4EEA">
        <w:rPr>
          <w:szCs w:val="22"/>
          <w:lang w:val="en-CA" w:eastAsia="zh-TW"/>
        </w:rPr>
        <w:t>esults of method 2 are reported as follows.</w:t>
      </w:r>
      <w:r w:rsidR="007E4EEA">
        <w:rPr>
          <w:szCs w:val="22"/>
          <w:lang w:val="en-CA" w:eastAsia="zh-TW"/>
        </w:rPr>
        <w:br/>
      </w:r>
      <w:r w:rsidR="008C6811">
        <w:rPr>
          <w:szCs w:val="22"/>
        </w:rPr>
        <w:t>VTM5.0</w:t>
      </w:r>
      <w:r w:rsidR="008C6811" w:rsidRPr="00E37410">
        <w:rPr>
          <w:szCs w:val="22"/>
        </w:rPr>
        <w:t>-</w:t>
      </w:r>
      <w:r w:rsidR="008C6811">
        <w:rPr>
          <w:szCs w:val="22"/>
        </w:rPr>
        <w:t>AI</w:t>
      </w:r>
      <w:r w:rsidR="008C6811" w:rsidRPr="00E37410">
        <w:rPr>
          <w:szCs w:val="22"/>
        </w:rPr>
        <w:t>: {BD-rate</w:t>
      </w:r>
      <w:r w:rsidR="00A3607F">
        <w:rPr>
          <w:szCs w:val="22"/>
        </w:rPr>
        <w:t>s</w:t>
      </w:r>
      <w:r w:rsidR="009E57ED">
        <w:rPr>
          <w:szCs w:val="22"/>
        </w:rPr>
        <w:t xml:space="preserve"> </w:t>
      </w:r>
      <w:r w:rsidR="008C6811" w:rsidRPr="00E37410">
        <w:rPr>
          <w:szCs w:val="22"/>
        </w:rPr>
        <w:t>=</w:t>
      </w:r>
      <w:r w:rsidR="009E57ED">
        <w:rPr>
          <w:szCs w:val="22"/>
        </w:rPr>
        <w:t xml:space="preserve"> </w:t>
      </w:r>
      <w:r w:rsidR="00A83F4F">
        <w:rPr>
          <w:szCs w:val="22"/>
        </w:rPr>
        <w:t>-0.01</w:t>
      </w:r>
      <w:r w:rsidR="008C6811" w:rsidRPr="00193FEC">
        <w:rPr>
          <w:szCs w:val="22"/>
        </w:rPr>
        <w:t>%</w:t>
      </w:r>
      <w:r w:rsidR="00A3607F">
        <w:rPr>
          <w:szCs w:val="22"/>
        </w:rPr>
        <w:t xml:space="preserve"> (Y)</w:t>
      </w:r>
      <w:r w:rsidR="00A3607F" w:rsidRPr="00A83F4F">
        <w:rPr>
          <w:szCs w:val="22"/>
        </w:rPr>
        <w:t>,</w:t>
      </w:r>
      <w:r w:rsidR="00A3607F">
        <w:rPr>
          <w:szCs w:val="22"/>
        </w:rPr>
        <w:t xml:space="preserve"> </w:t>
      </w:r>
      <w:r w:rsidR="00A83F4F">
        <w:rPr>
          <w:szCs w:val="22"/>
        </w:rPr>
        <w:t>-0.09</w:t>
      </w:r>
      <w:r w:rsidR="008C6811" w:rsidRPr="00193FEC">
        <w:rPr>
          <w:szCs w:val="22"/>
        </w:rPr>
        <w:t>%</w:t>
      </w:r>
      <w:r w:rsidR="00A3607F">
        <w:rPr>
          <w:szCs w:val="22"/>
        </w:rPr>
        <w:t xml:space="preserve"> (Cb)</w:t>
      </w:r>
      <w:r w:rsidR="00A3607F" w:rsidRPr="00A83F4F">
        <w:rPr>
          <w:szCs w:val="22"/>
        </w:rPr>
        <w:t>,</w:t>
      </w:r>
      <w:r w:rsidR="00A3607F">
        <w:rPr>
          <w:szCs w:val="22"/>
        </w:rPr>
        <w:t xml:space="preserve"> </w:t>
      </w:r>
      <w:r w:rsidR="00A83F4F">
        <w:rPr>
          <w:szCs w:val="22"/>
        </w:rPr>
        <w:t>0.00</w:t>
      </w:r>
      <w:r w:rsidR="008C6811" w:rsidRPr="00193FEC">
        <w:rPr>
          <w:szCs w:val="22"/>
        </w:rPr>
        <w:t>%</w:t>
      </w:r>
      <w:r w:rsidR="00A3607F">
        <w:rPr>
          <w:szCs w:val="22"/>
        </w:rPr>
        <w:t xml:space="preserve"> </w:t>
      </w:r>
      <w:r w:rsidR="00A3607F">
        <w:rPr>
          <w:szCs w:val="22"/>
        </w:rPr>
        <w:t>(Cr</w:t>
      </w:r>
      <w:r w:rsidR="00A3607F">
        <w:rPr>
          <w:szCs w:val="22"/>
        </w:rPr>
        <w:t>)</w:t>
      </w:r>
      <w:r w:rsidR="00A3607F">
        <w:rPr>
          <w:szCs w:val="22"/>
        </w:rPr>
        <w:t>;</w:t>
      </w:r>
      <w:r w:rsidR="008C6811">
        <w:rPr>
          <w:szCs w:val="22"/>
        </w:rPr>
        <w:t xml:space="preserve"> EncT</w:t>
      </w:r>
      <w:r w:rsidR="00C35C05">
        <w:rPr>
          <w:szCs w:val="22"/>
        </w:rPr>
        <w:t xml:space="preserve"> </w:t>
      </w:r>
      <w:r w:rsidR="008C6811">
        <w:rPr>
          <w:szCs w:val="22"/>
        </w:rPr>
        <w:t>=</w:t>
      </w:r>
      <w:r w:rsidR="00C35C05">
        <w:rPr>
          <w:szCs w:val="22"/>
        </w:rPr>
        <w:t xml:space="preserve"> </w:t>
      </w:r>
      <w:r w:rsidR="00A83F4F">
        <w:rPr>
          <w:szCs w:val="22"/>
        </w:rPr>
        <w:t>100</w:t>
      </w:r>
      <w:r w:rsidR="008C6811">
        <w:rPr>
          <w:szCs w:val="22"/>
        </w:rPr>
        <w:t>%</w:t>
      </w:r>
      <w:r w:rsidR="00A3607F">
        <w:rPr>
          <w:szCs w:val="22"/>
        </w:rPr>
        <w:t>;</w:t>
      </w:r>
      <w:r w:rsidR="008C6811">
        <w:rPr>
          <w:szCs w:val="22"/>
        </w:rPr>
        <w:t xml:space="preserve"> DecT</w:t>
      </w:r>
      <w:r w:rsidR="00C35C05">
        <w:rPr>
          <w:szCs w:val="22"/>
        </w:rPr>
        <w:t xml:space="preserve"> </w:t>
      </w:r>
      <w:r w:rsidR="008C6811">
        <w:rPr>
          <w:szCs w:val="22"/>
        </w:rPr>
        <w:t>=</w:t>
      </w:r>
      <w:r w:rsidR="00C35C05">
        <w:rPr>
          <w:szCs w:val="22"/>
        </w:rPr>
        <w:t xml:space="preserve"> </w:t>
      </w:r>
      <w:r w:rsidR="00A83F4F">
        <w:rPr>
          <w:szCs w:val="22"/>
        </w:rPr>
        <w:t>100</w:t>
      </w:r>
      <w:r w:rsidR="008C6811">
        <w:rPr>
          <w:szCs w:val="22"/>
        </w:rPr>
        <w:t>%</w:t>
      </w:r>
      <w:r w:rsidR="008C6811" w:rsidRPr="00E37410">
        <w:rPr>
          <w:szCs w:val="22"/>
        </w:rPr>
        <w:t>}</w:t>
      </w:r>
      <w:r w:rsidR="008C6811">
        <w:rPr>
          <w:szCs w:val="22"/>
        </w:rPr>
        <w:br/>
        <w:t>VTM5.0</w:t>
      </w:r>
      <w:r w:rsidR="008C6811" w:rsidRPr="00E37410">
        <w:rPr>
          <w:szCs w:val="22"/>
        </w:rPr>
        <w:t>-RA: {BD-rate</w:t>
      </w:r>
      <w:r w:rsidR="00A3607F">
        <w:rPr>
          <w:szCs w:val="22"/>
        </w:rPr>
        <w:t>s</w:t>
      </w:r>
      <w:r w:rsidR="009E57ED">
        <w:rPr>
          <w:szCs w:val="22"/>
        </w:rPr>
        <w:t xml:space="preserve"> </w:t>
      </w:r>
      <w:r w:rsidR="008C6811" w:rsidRPr="00E37410">
        <w:rPr>
          <w:szCs w:val="22"/>
        </w:rPr>
        <w:t>=</w:t>
      </w:r>
      <w:r w:rsidR="009E57ED">
        <w:rPr>
          <w:szCs w:val="22"/>
        </w:rPr>
        <w:t xml:space="preserve"> </w:t>
      </w:r>
      <w:r w:rsidR="00A83F4F">
        <w:rPr>
          <w:szCs w:val="22"/>
        </w:rPr>
        <w:t>-0.01</w:t>
      </w:r>
      <w:r w:rsidR="008C6811" w:rsidRPr="00193FEC">
        <w:rPr>
          <w:szCs w:val="22"/>
        </w:rPr>
        <w:t>%</w:t>
      </w:r>
      <w:r w:rsidR="00A3607F">
        <w:rPr>
          <w:szCs w:val="22"/>
        </w:rPr>
        <w:t xml:space="preserve"> (Y)</w:t>
      </w:r>
      <w:r w:rsidR="00A3607F" w:rsidRPr="00A83F4F">
        <w:rPr>
          <w:szCs w:val="22"/>
        </w:rPr>
        <w:t>,</w:t>
      </w:r>
      <w:r w:rsidR="00A3607F">
        <w:rPr>
          <w:szCs w:val="22"/>
        </w:rPr>
        <w:t xml:space="preserve"> </w:t>
      </w:r>
      <w:r w:rsidR="00A83F4F">
        <w:rPr>
          <w:szCs w:val="22"/>
        </w:rPr>
        <w:t>-0.07</w:t>
      </w:r>
      <w:r w:rsidR="008C6811" w:rsidRPr="00193FEC">
        <w:rPr>
          <w:szCs w:val="22"/>
        </w:rPr>
        <w:t>%</w:t>
      </w:r>
      <w:r w:rsidR="00A3607F">
        <w:rPr>
          <w:szCs w:val="22"/>
        </w:rPr>
        <w:t xml:space="preserve"> (Cb)</w:t>
      </w:r>
      <w:r w:rsidR="00A3607F" w:rsidRPr="00A83F4F">
        <w:rPr>
          <w:szCs w:val="22"/>
        </w:rPr>
        <w:t>,</w:t>
      </w:r>
      <w:r w:rsidR="00A3607F">
        <w:rPr>
          <w:szCs w:val="22"/>
        </w:rPr>
        <w:t xml:space="preserve"> </w:t>
      </w:r>
      <w:r w:rsidR="00A83F4F">
        <w:rPr>
          <w:szCs w:val="22"/>
        </w:rPr>
        <w:t>-0.16</w:t>
      </w:r>
      <w:r w:rsidR="008C6811" w:rsidRPr="00193FEC">
        <w:rPr>
          <w:szCs w:val="22"/>
        </w:rPr>
        <w:t>%</w:t>
      </w:r>
      <w:r w:rsidR="00A3607F">
        <w:rPr>
          <w:szCs w:val="22"/>
        </w:rPr>
        <w:t xml:space="preserve"> </w:t>
      </w:r>
      <w:r w:rsidR="00A3607F">
        <w:rPr>
          <w:szCs w:val="22"/>
        </w:rPr>
        <w:t>(Cr</w:t>
      </w:r>
      <w:r w:rsidR="00A3607F">
        <w:rPr>
          <w:szCs w:val="22"/>
        </w:rPr>
        <w:t>)</w:t>
      </w:r>
      <w:r w:rsidR="00A3607F">
        <w:rPr>
          <w:szCs w:val="22"/>
        </w:rPr>
        <w:t>;</w:t>
      </w:r>
      <w:r w:rsidR="008C6811">
        <w:rPr>
          <w:szCs w:val="22"/>
        </w:rPr>
        <w:t xml:space="preserve"> EncT</w:t>
      </w:r>
      <w:r w:rsidR="00C35C05">
        <w:rPr>
          <w:szCs w:val="22"/>
        </w:rPr>
        <w:t xml:space="preserve"> </w:t>
      </w:r>
      <w:r w:rsidR="008C6811">
        <w:rPr>
          <w:szCs w:val="22"/>
        </w:rPr>
        <w:t>=</w:t>
      </w:r>
      <w:r w:rsidR="00C35C05">
        <w:rPr>
          <w:szCs w:val="22"/>
        </w:rPr>
        <w:t xml:space="preserve"> </w:t>
      </w:r>
      <w:r w:rsidR="00A83F4F" w:rsidRPr="006A79B1">
        <w:rPr>
          <w:szCs w:val="22"/>
        </w:rPr>
        <w:t>100</w:t>
      </w:r>
      <w:r w:rsidR="008C6811">
        <w:rPr>
          <w:szCs w:val="22"/>
        </w:rPr>
        <w:t>%</w:t>
      </w:r>
      <w:r w:rsidR="00A3607F">
        <w:rPr>
          <w:szCs w:val="22"/>
        </w:rPr>
        <w:t>;</w:t>
      </w:r>
      <w:r w:rsidR="008C6811">
        <w:rPr>
          <w:szCs w:val="22"/>
        </w:rPr>
        <w:t xml:space="preserve"> DecT</w:t>
      </w:r>
      <w:r w:rsidR="00C35C05">
        <w:rPr>
          <w:szCs w:val="22"/>
        </w:rPr>
        <w:t xml:space="preserve"> </w:t>
      </w:r>
      <w:r w:rsidR="008C6811">
        <w:rPr>
          <w:szCs w:val="22"/>
        </w:rPr>
        <w:t>=</w:t>
      </w:r>
      <w:r w:rsidR="00C35C05">
        <w:rPr>
          <w:szCs w:val="22"/>
        </w:rPr>
        <w:t xml:space="preserve"> </w:t>
      </w:r>
      <w:r w:rsidR="00A83F4F" w:rsidRPr="006A79B1">
        <w:rPr>
          <w:szCs w:val="22"/>
        </w:rPr>
        <w:t>99</w:t>
      </w:r>
      <w:r w:rsidR="008C6811">
        <w:rPr>
          <w:szCs w:val="22"/>
        </w:rPr>
        <w:t>%</w:t>
      </w:r>
      <w:r w:rsidR="008C6811" w:rsidRPr="00E37410">
        <w:rPr>
          <w:szCs w:val="22"/>
        </w:rPr>
        <w:t>}</w:t>
      </w:r>
      <w:r w:rsidR="008C6811" w:rsidRPr="00E37410">
        <w:rPr>
          <w:szCs w:val="22"/>
        </w:rPr>
        <w:br/>
      </w:r>
      <w:r w:rsidR="008C6811">
        <w:rPr>
          <w:szCs w:val="22"/>
        </w:rPr>
        <w:t>VTM5.0</w:t>
      </w:r>
      <w:r w:rsidR="008C6811" w:rsidRPr="00E37410">
        <w:rPr>
          <w:szCs w:val="22"/>
        </w:rPr>
        <w:t>-LB: {BD-rate</w:t>
      </w:r>
      <w:r w:rsidR="00A3607F">
        <w:rPr>
          <w:szCs w:val="22"/>
        </w:rPr>
        <w:t>s</w:t>
      </w:r>
      <w:r w:rsidR="009E57ED">
        <w:rPr>
          <w:szCs w:val="22"/>
        </w:rPr>
        <w:t xml:space="preserve"> </w:t>
      </w:r>
      <w:r w:rsidR="008C6811">
        <w:rPr>
          <w:szCs w:val="22"/>
        </w:rPr>
        <w:t>=</w:t>
      </w:r>
      <w:r w:rsidR="00A83F4F">
        <w:rPr>
          <w:szCs w:val="22"/>
        </w:rPr>
        <w:t xml:space="preserve"> 0.04</w:t>
      </w:r>
      <w:r w:rsidR="008C6811" w:rsidRPr="00193FEC">
        <w:rPr>
          <w:szCs w:val="22"/>
        </w:rPr>
        <w:t>%</w:t>
      </w:r>
      <w:r w:rsidR="00A3607F">
        <w:rPr>
          <w:szCs w:val="22"/>
        </w:rPr>
        <w:t xml:space="preserve"> (Y)</w:t>
      </w:r>
      <w:r w:rsidR="00A3607F" w:rsidRPr="00A83F4F">
        <w:rPr>
          <w:szCs w:val="22"/>
        </w:rPr>
        <w:t>,</w:t>
      </w:r>
      <w:r w:rsidR="00A3607F">
        <w:rPr>
          <w:szCs w:val="22"/>
        </w:rPr>
        <w:t xml:space="preserve"> </w:t>
      </w:r>
      <w:r w:rsidR="00A83F4F">
        <w:rPr>
          <w:szCs w:val="22"/>
        </w:rPr>
        <w:t>-0.17</w:t>
      </w:r>
      <w:r w:rsidR="008C6811" w:rsidRPr="00193FEC">
        <w:rPr>
          <w:szCs w:val="22"/>
        </w:rPr>
        <w:t>%</w:t>
      </w:r>
      <w:r w:rsidR="00A3607F">
        <w:rPr>
          <w:szCs w:val="22"/>
        </w:rPr>
        <w:t xml:space="preserve"> (Cb)</w:t>
      </w:r>
      <w:r w:rsidR="00A3607F" w:rsidRPr="00A83F4F">
        <w:rPr>
          <w:szCs w:val="22"/>
        </w:rPr>
        <w:t>,</w:t>
      </w:r>
      <w:r w:rsidR="00A3607F">
        <w:rPr>
          <w:szCs w:val="22"/>
        </w:rPr>
        <w:t xml:space="preserve"> </w:t>
      </w:r>
      <w:r w:rsidR="00A83F4F">
        <w:rPr>
          <w:szCs w:val="22"/>
        </w:rPr>
        <w:t>0.19</w:t>
      </w:r>
      <w:r w:rsidR="008C6811" w:rsidRPr="00193FEC">
        <w:rPr>
          <w:szCs w:val="22"/>
        </w:rPr>
        <w:t>%</w:t>
      </w:r>
      <w:r w:rsidR="00A3607F">
        <w:rPr>
          <w:szCs w:val="22"/>
        </w:rPr>
        <w:t xml:space="preserve"> </w:t>
      </w:r>
      <w:r w:rsidR="00A3607F">
        <w:rPr>
          <w:szCs w:val="22"/>
        </w:rPr>
        <w:t>(Cr</w:t>
      </w:r>
      <w:r w:rsidR="00A3607F">
        <w:rPr>
          <w:szCs w:val="22"/>
        </w:rPr>
        <w:t>)</w:t>
      </w:r>
      <w:r w:rsidR="00A3607F">
        <w:rPr>
          <w:szCs w:val="22"/>
        </w:rPr>
        <w:t>;</w:t>
      </w:r>
      <w:r w:rsidR="008C6811">
        <w:rPr>
          <w:szCs w:val="22"/>
        </w:rPr>
        <w:t xml:space="preserve"> EncT</w:t>
      </w:r>
      <w:r w:rsidR="00C35C05">
        <w:rPr>
          <w:szCs w:val="22"/>
        </w:rPr>
        <w:t xml:space="preserve"> </w:t>
      </w:r>
      <w:r w:rsidR="008C6811">
        <w:rPr>
          <w:szCs w:val="22"/>
        </w:rPr>
        <w:t>=</w:t>
      </w:r>
      <w:r w:rsidR="00C35C05">
        <w:rPr>
          <w:szCs w:val="22"/>
        </w:rPr>
        <w:t xml:space="preserve"> </w:t>
      </w:r>
      <w:r w:rsidR="00A83F4F">
        <w:rPr>
          <w:szCs w:val="22"/>
        </w:rPr>
        <w:t>100</w:t>
      </w:r>
      <w:r w:rsidR="00A3607F">
        <w:rPr>
          <w:szCs w:val="22"/>
        </w:rPr>
        <w:t>%</w:t>
      </w:r>
      <w:r w:rsidR="00A3607F">
        <w:rPr>
          <w:szCs w:val="22"/>
        </w:rPr>
        <w:t>;</w:t>
      </w:r>
      <w:r w:rsidR="00A3607F">
        <w:rPr>
          <w:szCs w:val="22"/>
        </w:rPr>
        <w:t xml:space="preserve"> </w:t>
      </w:r>
      <w:r w:rsidR="008C6811">
        <w:rPr>
          <w:szCs w:val="22"/>
        </w:rPr>
        <w:t>DecT</w:t>
      </w:r>
      <w:r w:rsidR="00C35C05">
        <w:rPr>
          <w:szCs w:val="22"/>
        </w:rPr>
        <w:t xml:space="preserve"> </w:t>
      </w:r>
      <w:r w:rsidR="008C6811">
        <w:rPr>
          <w:szCs w:val="22"/>
        </w:rPr>
        <w:t>=</w:t>
      </w:r>
      <w:r w:rsidR="00C35C05">
        <w:rPr>
          <w:szCs w:val="22"/>
        </w:rPr>
        <w:t xml:space="preserve"> </w:t>
      </w:r>
      <w:r w:rsidR="00A83F4F">
        <w:rPr>
          <w:szCs w:val="22"/>
        </w:rPr>
        <w:t>99</w:t>
      </w:r>
      <w:r w:rsidR="008C6811">
        <w:rPr>
          <w:szCs w:val="22"/>
        </w:rPr>
        <w:t>%</w:t>
      </w:r>
      <w:r w:rsidR="008C6811" w:rsidRPr="00E37410">
        <w:rPr>
          <w:szCs w:val="22"/>
        </w:rPr>
        <w:t>}</w:t>
      </w:r>
    </w:p>
    <w:p w14:paraId="6D3FC057" w14:textId="46A70666" w:rsidR="000A7759" w:rsidRDefault="00962C2E" w:rsidP="000A7759">
      <w:pPr>
        <w:rPr>
          <w:szCs w:val="22"/>
        </w:rPr>
      </w:pPr>
      <w:r>
        <w:rPr>
          <w:szCs w:val="22"/>
          <w:lang w:val="en-CA" w:eastAsia="zh-TW"/>
        </w:rPr>
        <w:t>I</w:t>
      </w:r>
      <w:r>
        <w:rPr>
          <w:rFonts w:hint="eastAsia"/>
          <w:szCs w:val="22"/>
          <w:lang w:val="en-CA" w:eastAsia="zh-TW"/>
        </w:rPr>
        <w:t>n MIP</w:t>
      </w:r>
      <w:r>
        <w:rPr>
          <w:szCs w:val="22"/>
          <w:lang w:val="en-CA" w:eastAsia="zh-TW"/>
        </w:rPr>
        <w:t>, clipping prediction samples is performed after upsampling intermediate prediction samples.</w:t>
      </w:r>
      <w:r w:rsidR="002C14AB">
        <w:rPr>
          <w:szCs w:val="22"/>
          <w:lang w:val="en-CA" w:eastAsia="zh-TW"/>
        </w:rPr>
        <w:t xml:space="preserve"> In method 3, clipping </w:t>
      </w:r>
      <w:r w:rsidR="00333376">
        <w:rPr>
          <w:szCs w:val="22"/>
          <w:lang w:val="en-CA" w:eastAsia="zh-TW"/>
        </w:rPr>
        <w:t xml:space="preserve">is done </w:t>
      </w:r>
      <w:r w:rsidR="002C14AB">
        <w:rPr>
          <w:szCs w:val="22"/>
          <w:lang w:val="en-CA" w:eastAsia="zh-TW"/>
        </w:rPr>
        <w:t xml:space="preserve">before upsampling. Since bilinear </w:t>
      </w:r>
      <w:r w:rsidR="00564DBD">
        <w:rPr>
          <w:szCs w:val="22"/>
          <w:lang w:val="en-CA" w:eastAsia="zh-TW"/>
        </w:rPr>
        <w:t>interpolation is used for upsampling</w:t>
      </w:r>
      <w:r w:rsidR="002C14AB">
        <w:rPr>
          <w:szCs w:val="22"/>
          <w:lang w:val="en-CA" w:eastAsia="zh-TW"/>
        </w:rPr>
        <w:t xml:space="preserve">, method 3 </w:t>
      </w:r>
      <w:r w:rsidR="00A2445D">
        <w:rPr>
          <w:szCs w:val="22"/>
          <w:lang w:val="en-CA" w:eastAsia="zh-TW"/>
        </w:rPr>
        <w:t>guarantee</w:t>
      </w:r>
      <w:r w:rsidR="006E36ED">
        <w:rPr>
          <w:szCs w:val="22"/>
          <w:lang w:val="en-CA" w:eastAsia="zh-TW"/>
        </w:rPr>
        <w:t>s</w:t>
      </w:r>
      <w:r w:rsidR="00A2445D">
        <w:rPr>
          <w:szCs w:val="22"/>
          <w:lang w:val="en-CA" w:eastAsia="zh-TW"/>
        </w:rPr>
        <w:t xml:space="preserve"> that the </w:t>
      </w:r>
      <w:r w:rsidR="00E57417">
        <w:rPr>
          <w:szCs w:val="22"/>
          <w:lang w:val="en-CA" w:eastAsia="zh-TW"/>
        </w:rPr>
        <w:t>output samples</w:t>
      </w:r>
      <w:r w:rsidR="00A2445D">
        <w:rPr>
          <w:szCs w:val="22"/>
          <w:lang w:val="en-CA" w:eastAsia="zh-TW"/>
        </w:rPr>
        <w:t xml:space="preserve"> are all within </w:t>
      </w:r>
      <w:r w:rsidR="00322953">
        <w:rPr>
          <w:szCs w:val="22"/>
          <w:lang w:val="en-CA" w:eastAsia="zh-TW"/>
        </w:rPr>
        <w:t>the valid range</w:t>
      </w:r>
      <w:r w:rsidR="00DA3321">
        <w:rPr>
          <w:szCs w:val="22"/>
          <w:lang w:val="en-CA" w:eastAsia="zh-TW"/>
        </w:rPr>
        <w:t xml:space="preserve"> according to sample bitdepth</w:t>
      </w:r>
      <w:r w:rsidR="006E36ED">
        <w:rPr>
          <w:szCs w:val="22"/>
          <w:lang w:val="en-CA" w:eastAsia="zh-TW"/>
        </w:rPr>
        <w:t>. The number of clipping operations is significantly reduced</w:t>
      </w:r>
      <w:r w:rsidR="00642076">
        <w:rPr>
          <w:szCs w:val="22"/>
          <w:lang w:val="en-CA" w:eastAsia="zh-TW"/>
        </w:rPr>
        <w:t>, and the bitdepth for upsampling is also reduced</w:t>
      </w:r>
      <w:r w:rsidR="006E36ED">
        <w:rPr>
          <w:szCs w:val="22"/>
          <w:lang w:val="en-CA" w:eastAsia="zh-TW"/>
        </w:rPr>
        <w:t>.</w:t>
      </w:r>
      <w:r w:rsidR="000A7759">
        <w:rPr>
          <w:szCs w:val="22"/>
          <w:lang w:val="en-CA" w:eastAsia="zh-TW"/>
        </w:rPr>
        <w:t xml:space="preserve"> </w:t>
      </w:r>
      <w:r w:rsidR="008C6811">
        <w:rPr>
          <w:szCs w:val="22"/>
          <w:lang w:val="en-CA" w:eastAsia="zh-TW"/>
        </w:rPr>
        <w:t>Test</w:t>
      </w:r>
      <w:r w:rsidR="000A7759">
        <w:rPr>
          <w:szCs w:val="22"/>
          <w:lang w:val="en-CA" w:eastAsia="zh-TW"/>
        </w:rPr>
        <w:t xml:space="preserve"> results of method 3 are reported as follows.</w:t>
      </w:r>
      <w:r w:rsidR="000A7759">
        <w:rPr>
          <w:szCs w:val="22"/>
          <w:lang w:val="en-CA" w:eastAsia="zh-TW"/>
        </w:rPr>
        <w:br/>
      </w:r>
      <w:r w:rsidR="00D50068">
        <w:rPr>
          <w:szCs w:val="22"/>
        </w:rPr>
        <w:t>VTM5.0</w:t>
      </w:r>
      <w:r w:rsidR="00D50068" w:rsidRPr="00E37410">
        <w:rPr>
          <w:szCs w:val="22"/>
        </w:rPr>
        <w:t>-</w:t>
      </w:r>
      <w:r w:rsidR="00D50068">
        <w:rPr>
          <w:szCs w:val="22"/>
        </w:rPr>
        <w:t>AI</w:t>
      </w:r>
      <w:r w:rsidR="00D50068" w:rsidRPr="00E37410">
        <w:rPr>
          <w:szCs w:val="22"/>
        </w:rPr>
        <w:t>: {BD-rate</w:t>
      </w:r>
      <w:r w:rsidR="00A3607F">
        <w:rPr>
          <w:szCs w:val="22"/>
        </w:rPr>
        <w:t xml:space="preserve">s </w:t>
      </w:r>
      <w:r w:rsidR="00D50068" w:rsidRPr="00E37410">
        <w:rPr>
          <w:szCs w:val="22"/>
        </w:rPr>
        <w:t>=</w:t>
      </w:r>
      <w:r w:rsidR="00A83F4F">
        <w:rPr>
          <w:szCs w:val="22"/>
        </w:rPr>
        <w:t xml:space="preserve"> 0.00</w:t>
      </w:r>
      <w:r w:rsidR="00D50068" w:rsidRPr="00193FEC">
        <w:rPr>
          <w:szCs w:val="22"/>
        </w:rPr>
        <w:t>%</w:t>
      </w:r>
      <w:r w:rsidR="00A3607F">
        <w:rPr>
          <w:szCs w:val="22"/>
        </w:rPr>
        <w:t xml:space="preserve"> (Y)</w:t>
      </w:r>
      <w:r w:rsidR="00D50068" w:rsidRPr="00193FEC">
        <w:rPr>
          <w:szCs w:val="22"/>
        </w:rPr>
        <w:t xml:space="preserve">, </w:t>
      </w:r>
      <w:r w:rsidR="00A83F4F">
        <w:rPr>
          <w:szCs w:val="22"/>
        </w:rPr>
        <w:t>0.01</w:t>
      </w:r>
      <w:r w:rsidR="00D50068" w:rsidRPr="00193FEC">
        <w:rPr>
          <w:szCs w:val="22"/>
        </w:rPr>
        <w:t>%</w:t>
      </w:r>
      <w:r w:rsidR="00A3607F">
        <w:rPr>
          <w:szCs w:val="22"/>
        </w:rPr>
        <w:t xml:space="preserve"> (</w:t>
      </w:r>
      <w:r w:rsidR="00A3607F">
        <w:rPr>
          <w:szCs w:val="22"/>
        </w:rPr>
        <w:t>Cb</w:t>
      </w:r>
      <w:r w:rsidR="00A3607F">
        <w:rPr>
          <w:szCs w:val="22"/>
        </w:rPr>
        <w:t>)</w:t>
      </w:r>
      <w:r w:rsidR="00D50068">
        <w:rPr>
          <w:szCs w:val="22"/>
        </w:rPr>
        <w:t xml:space="preserve">, </w:t>
      </w:r>
      <w:r w:rsidR="00A83F4F">
        <w:rPr>
          <w:szCs w:val="22"/>
        </w:rPr>
        <w:t>0.00</w:t>
      </w:r>
      <w:r w:rsidR="00D50068" w:rsidRPr="00193FEC">
        <w:rPr>
          <w:szCs w:val="22"/>
        </w:rPr>
        <w:t>%</w:t>
      </w:r>
      <w:r w:rsidR="00A3607F">
        <w:rPr>
          <w:szCs w:val="22"/>
        </w:rPr>
        <w:t xml:space="preserve"> (C</w:t>
      </w:r>
      <w:r w:rsidR="00A3607F">
        <w:rPr>
          <w:szCs w:val="22"/>
        </w:rPr>
        <w:t>r</w:t>
      </w:r>
      <w:r w:rsidR="00A3607F">
        <w:rPr>
          <w:szCs w:val="22"/>
        </w:rPr>
        <w:t>)</w:t>
      </w:r>
      <w:r w:rsidR="00A3607F">
        <w:rPr>
          <w:szCs w:val="22"/>
        </w:rPr>
        <w:t>;</w:t>
      </w:r>
      <w:r w:rsidR="00D50068">
        <w:rPr>
          <w:szCs w:val="22"/>
        </w:rPr>
        <w:t xml:space="preserve"> EncT</w:t>
      </w:r>
      <w:r w:rsidR="000E0A07">
        <w:rPr>
          <w:szCs w:val="22"/>
        </w:rPr>
        <w:t xml:space="preserve"> </w:t>
      </w:r>
      <w:r w:rsidR="00D50068">
        <w:rPr>
          <w:szCs w:val="22"/>
        </w:rPr>
        <w:t>=</w:t>
      </w:r>
      <w:r w:rsidR="000E0A07">
        <w:rPr>
          <w:szCs w:val="22"/>
        </w:rPr>
        <w:t xml:space="preserve"> </w:t>
      </w:r>
      <w:r w:rsidR="00A83F4F">
        <w:rPr>
          <w:szCs w:val="22"/>
        </w:rPr>
        <w:t>100</w:t>
      </w:r>
      <w:r w:rsidR="00D50068">
        <w:rPr>
          <w:szCs w:val="22"/>
        </w:rPr>
        <w:t>%</w:t>
      </w:r>
      <w:r w:rsidR="00A3607F">
        <w:rPr>
          <w:szCs w:val="22"/>
        </w:rPr>
        <w:t>;</w:t>
      </w:r>
      <w:r w:rsidR="00D50068">
        <w:rPr>
          <w:szCs w:val="22"/>
        </w:rPr>
        <w:t xml:space="preserve"> DecT</w:t>
      </w:r>
      <w:r w:rsidR="000E0A07">
        <w:rPr>
          <w:szCs w:val="22"/>
        </w:rPr>
        <w:t xml:space="preserve"> </w:t>
      </w:r>
      <w:r w:rsidR="00D50068">
        <w:rPr>
          <w:szCs w:val="22"/>
        </w:rPr>
        <w:t>=</w:t>
      </w:r>
      <w:r w:rsidR="000E0A07">
        <w:rPr>
          <w:szCs w:val="22"/>
        </w:rPr>
        <w:t xml:space="preserve"> </w:t>
      </w:r>
      <w:r w:rsidR="00A83F4F">
        <w:rPr>
          <w:szCs w:val="22"/>
        </w:rPr>
        <w:t>101</w:t>
      </w:r>
      <w:r w:rsidR="00D50068">
        <w:rPr>
          <w:szCs w:val="22"/>
        </w:rPr>
        <w:t>%</w:t>
      </w:r>
      <w:r w:rsidR="00D50068" w:rsidRPr="00E37410">
        <w:rPr>
          <w:szCs w:val="22"/>
        </w:rPr>
        <w:t>}</w:t>
      </w:r>
      <w:r w:rsidR="00D50068">
        <w:rPr>
          <w:szCs w:val="22"/>
        </w:rPr>
        <w:br/>
        <w:t>VTM5.0</w:t>
      </w:r>
      <w:r w:rsidR="00D50068" w:rsidRPr="00E37410">
        <w:rPr>
          <w:szCs w:val="22"/>
        </w:rPr>
        <w:t>-RA: {BD-rate</w:t>
      </w:r>
      <w:r w:rsidR="00A3607F">
        <w:rPr>
          <w:szCs w:val="22"/>
        </w:rPr>
        <w:t xml:space="preserve">s </w:t>
      </w:r>
      <w:r w:rsidR="00D50068" w:rsidRPr="00E37410">
        <w:rPr>
          <w:szCs w:val="22"/>
        </w:rPr>
        <w:t>=</w:t>
      </w:r>
      <w:r w:rsidR="00A83F4F">
        <w:rPr>
          <w:szCs w:val="22"/>
        </w:rPr>
        <w:t xml:space="preserve"> 0.00</w:t>
      </w:r>
      <w:r w:rsidR="00D50068" w:rsidRPr="00193FEC">
        <w:rPr>
          <w:szCs w:val="22"/>
        </w:rPr>
        <w:t>%</w:t>
      </w:r>
      <w:r w:rsidR="00A3607F">
        <w:rPr>
          <w:szCs w:val="22"/>
        </w:rPr>
        <w:t xml:space="preserve"> (Y)</w:t>
      </w:r>
      <w:r w:rsidR="00D50068" w:rsidRPr="00193FEC">
        <w:rPr>
          <w:szCs w:val="22"/>
        </w:rPr>
        <w:t xml:space="preserve">, </w:t>
      </w:r>
      <w:r w:rsidR="00A83F4F">
        <w:rPr>
          <w:szCs w:val="22"/>
        </w:rPr>
        <w:t>-0.05</w:t>
      </w:r>
      <w:r w:rsidR="00D50068" w:rsidRPr="00193FEC">
        <w:rPr>
          <w:szCs w:val="22"/>
        </w:rPr>
        <w:t>%</w:t>
      </w:r>
      <w:r w:rsidR="00A3607F">
        <w:rPr>
          <w:szCs w:val="22"/>
        </w:rPr>
        <w:t xml:space="preserve"> (Cb)</w:t>
      </w:r>
      <w:r w:rsidR="00D50068">
        <w:rPr>
          <w:szCs w:val="22"/>
        </w:rPr>
        <w:t xml:space="preserve">, </w:t>
      </w:r>
      <w:r w:rsidR="00A83F4F">
        <w:rPr>
          <w:szCs w:val="22"/>
        </w:rPr>
        <w:t>0.01</w:t>
      </w:r>
      <w:r w:rsidR="00D50068" w:rsidRPr="00193FEC">
        <w:rPr>
          <w:szCs w:val="22"/>
        </w:rPr>
        <w:t>%</w:t>
      </w:r>
      <w:r w:rsidR="00A3607F">
        <w:rPr>
          <w:szCs w:val="22"/>
        </w:rPr>
        <w:t xml:space="preserve"> (Cr)</w:t>
      </w:r>
      <w:r w:rsidR="00A3607F">
        <w:rPr>
          <w:szCs w:val="22"/>
        </w:rPr>
        <w:t>;</w:t>
      </w:r>
      <w:r w:rsidR="00D50068">
        <w:rPr>
          <w:szCs w:val="22"/>
        </w:rPr>
        <w:t xml:space="preserve"> EncT</w:t>
      </w:r>
      <w:r w:rsidR="000E0A07">
        <w:rPr>
          <w:szCs w:val="22"/>
        </w:rPr>
        <w:t xml:space="preserve"> </w:t>
      </w:r>
      <w:r w:rsidR="00D50068">
        <w:rPr>
          <w:szCs w:val="22"/>
        </w:rPr>
        <w:t>=</w:t>
      </w:r>
      <w:r w:rsidR="000E0A07">
        <w:rPr>
          <w:szCs w:val="22"/>
        </w:rPr>
        <w:t xml:space="preserve"> </w:t>
      </w:r>
      <w:r w:rsidR="00A83F4F">
        <w:rPr>
          <w:szCs w:val="22"/>
        </w:rPr>
        <w:t>101</w:t>
      </w:r>
      <w:r w:rsidR="00D50068">
        <w:rPr>
          <w:szCs w:val="22"/>
        </w:rPr>
        <w:t>%</w:t>
      </w:r>
      <w:r w:rsidR="00A3607F">
        <w:rPr>
          <w:szCs w:val="22"/>
        </w:rPr>
        <w:t>;</w:t>
      </w:r>
      <w:r w:rsidR="00D50068">
        <w:rPr>
          <w:szCs w:val="22"/>
        </w:rPr>
        <w:t xml:space="preserve"> DecT</w:t>
      </w:r>
      <w:r w:rsidR="000E0A07">
        <w:rPr>
          <w:szCs w:val="22"/>
        </w:rPr>
        <w:t xml:space="preserve"> </w:t>
      </w:r>
      <w:r w:rsidR="00D50068">
        <w:rPr>
          <w:szCs w:val="22"/>
        </w:rPr>
        <w:t>=</w:t>
      </w:r>
      <w:r w:rsidR="000E0A07">
        <w:rPr>
          <w:szCs w:val="22"/>
        </w:rPr>
        <w:t xml:space="preserve"> </w:t>
      </w:r>
      <w:r w:rsidR="00A83F4F">
        <w:rPr>
          <w:szCs w:val="22"/>
        </w:rPr>
        <w:t>98</w:t>
      </w:r>
      <w:r w:rsidR="00D50068">
        <w:rPr>
          <w:szCs w:val="22"/>
        </w:rPr>
        <w:t>%</w:t>
      </w:r>
      <w:r w:rsidR="00D50068" w:rsidRPr="00E37410">
        <w:rPr>
          <w:szCs w:val="22"/>
        </w:rPr>
        <w:t>}</w:t>
      </w:r>
      <w:r w:rsidR="00D50068" w:rsidRPr="00E37410">
        <w:rPr>
          <w:szCs w:val="22"/>
        </w:rPr>
        <w:br/>
      </w:r>
      <w:r w:rsidR="00D50068">
        <w:rPr>
          <w:szCs w:val="22"/>
        </w:rPr>
        <w:t>VTM5.0</w:t>
      </w:r>
      <w:r w:rsidR="00D50068" w:rsidRPr="00E37410">
        <w:rPr>
          <w:szCs w:val="22"/>
        </w:rPr>
        <w:t>-LB: {BD-rate</w:t>
      </w:r>
      <w:r w:rsidR="00A3607F">
        <w:rPr>
          <w:szCs w:val="22"/>
        </w:rPr>
        <w:t xml:space="preserve">s </w:t>
      </w:r>
      <w:r w:rsidR="008C6811">
        <w:rPr>
          <w:szCs w:val="22"/>
        </w:rPr>
        <w:t>=</w:t>
      </w:r>
      <w:r w:rsidR="00A83F4F">
        <w:rPr>
          <w:szCs w:val="22"/>
        </w:rPr>
        <w:t xml:space="preserve"> -0.03</w:t>
      </w:r>
      <w:r w:rsidR="00D50068" w:rsidRPr="00193FEC">
        <w:rPr>
          <w:szCs w:val="22"/>
        </w:rPr>
        <w:t>%</w:t>
      </w:r>
      <w:r w:rsidR="00A3607F">
        <w:rPr>
          <w:szCs w:val="22"/>
        </w:rPr>
        <w:t xml:space="preserve"> (Y)</w:t>
      </w:r>
      <w:r w:rsidR="00D50068" w:rsidRPr="00193FEC">
        <w:rPr>
          <w:szCs w:val="22"/>
        </w:rPr>
        <w:t xml:space="preserve">, </w:t>
      </w:r>
      <w:r w:rsidR="00A83F4F">
        <w:rPr>
          <w:szCs w:val="22"/>
        </w:rPr>
        <w:t>-0.10</w:t>
      </w:r>
      <w:r w:rsidR="00D50068" w:rsidRPr="00193FEC">
        <w:rPr>
          <w:szCs w:val="22"/>
        </w:rPr>
        <w:t>%</w:t>
      </w:r>
      <w:r w:rsidR="00A3607F">
        <w:rPr>
          <w:szCs w:val="22"/>
        </w:rPr>
        <w:t xml:space="preserve"> (Cb)</w:t>
      </w:r>
      <w:r w:rsidR="00D50068">
        <w:rPr>
          <w:szCs w:val="22"/>
        </w:rPr>
        <w:t xml:space="preserve">, </w:t>
      </w:r>
      <w:r w:rsidR="00A83F4F">
        <w:rPr>
          <w:szCs w:val="22"/>
        </w:rPr>
        <w:t>0.17</w:t>
      </w:r>
      <w:r w:rsidR="00D50068" w:rsidRPr="00193FEC">
        <w:rPr>
          <w:szCs w:val="22"/>
        </w:rPr>
        <w:t>%</w:t>
      </w:r>
      <w:r w:rsidR="00A3607F">
        <w:rPr>
          <w:szCs w:val="22"/>
        </w:rPr>
        <w:t xml:space="preserve"> (Cr)</w:t>
      </w:r>
      <w:r w:rsidR="00A3607F">
        <w:rPr>
          <w:szCs w:val="22"/>
        </w:rPr>
        <w:t>;</w:t>
      </w:r>
      <w:r w:rsidR="00D50068">
        <w:rPr>
          <w:szCs w:val="22"/>
        </w:rPr>
        <w:t xml:space="preserve"> EncT</w:t>
      </w:r>
      <w:r w:rsidR="000E0A07">
        <w:rPr>
          <w:szCs w:val="22"/>
        </w:rPr>
        <w:t xml:space="preserve"> </w:t>
      </w:r>
      <w:r w:rsidR="00A83F4F">
        <w:rPr>
          <w:szCs w:val="22"/>
        </w:rPr>
        <w:t>=</w:t>
      </w:r>
      <w:r w:rsidR="000E0A07">
        <w:rPr>
          <w:szCs w:val="22"/>
        </w:rPr>
        <w:t xml:space="preserve"> </w:t>
      </w:r>
      <w:r w:rsidR="00A83F4F">
        <w:rPr>
          <w:szCs w:val="22"/>
        </w:rPr>
        <w:t>99</w:t>
      </w:r>
      <w:r w:rsidR="00D50068">
        <w:rPr>
          <w:szCs w:val="22"/>
        </w:rPr>
        <w:t>%</w:t>
      </w:r>
      <w:r w:rsidR="00A3607F">
        <w:rPr>
          <w:szCs w:val="22"/>
        </w:rPr>
        <w:t>;</w:t>
      </w:r>
      <w:r w:rsidR="00D50068">
        <w:rPr>
          <w:szCs w:val="22"/>
        </w:rPr>
        <w:t xml:space="preserve"> DecT</w:t>
      </w:r>
      <w:r w:rsidR="000E0A07">
        <w:rPr>
          <w:szCs w:val="22"/>
        </w:rPr>
        <w:t xml:space="preserve"> </w:t>
      </w:r>
      <w:r w:rsidR="00D50068">
        <w:rPr>
          <w:szCs w:val="22"/>
        </w:rPr>
        <w:t>=</w:t>
      </w:r>
      <w:r w:rsidR="000E0A07">
        <w:rPr>
          <w:szCs w:val="22"/>
        </w:rPr>
        <w:t xml:space="preserve"> </w:t>
      </w:r>
      <w:r w:rsidR="00A83F4F">
        <w:rPr>
          <w:szCs w:val="22"/>
        </w:rPr>
        <w:t>99</w:t>
      </w:r>
      <w:r w:rsidR="00D50068">
        <w:rPr>
          <w:szCs w:val="22"/>
        </w:rPr>
        <w:t>%</w:t>
      </w:r>
      <w:r w:rsidR="00D50068" w:rsidRPr="00E37410">
        <w:rPr>
          <w:szCs w:val="22"/>
        </w:rPr>
        <w:t>}</w:t>
      </w:r>
    </w:p>
    <w:p w14:paraId="764A0978" w14:textId="5685C79B" w:rsidR="000A7759" w:rsidRDefault="008C6811" w:rsidP="000A7759">
      <w:pPr>
        <w:rPr>
          <w:szCs w:val="22"/>
        </w:rPr>
      </w:pPr>
      <w:r>
        <w:rPr>
          <w:szCs w:val="22"/>
          <w:lang w:val="en-CA" w:eastAsia="zh-TW"/>
        </w:rPr>
        <w:t>Test</w:t>
      </w:r>
      <w:r w:rsidR="000A7759">
        <w:rPr>
          <w:lang w:eastAsia="zh-TW"/>
        </w:rPr>
        <w:t xml:space="preserve"> results of</w:t>
      </w:r>
      <w:r w:rsidR="001C7AEA" w:rsidRPr="00A457FE">
        <w:rPr>
          <w:lang w:eastAsia="zh-TW"/>
        </w:rPr>
        <w:t xml:space="preserve"> </w:t>
      </w:r>
      <w:r w:rsidR="001C7AEA">
        <w:rPr>
          <w:lang w:eastAsia="zh-TW"/>
        </w:rPr>
        <w:t>combining</w:t>
      </w:r>
      <w:r w:rsidR="000A7759">
        <w:rPr>
          <w:lang w:eastAsia="zh-TW"/>
        </w:rPr>
        <w:t xml:space="preserve"> the three </w:t>
      </w:r>
      <w:r w:rsidR="0074199E">
        <w:rPr>
          <w:lang w:eastAsia="zh-TW"/>
        </w:rPr>
        <w:t xml:space="preserve">proposed </w:t>
      </w:r>
      <w:r w:rsidR="000A7759">
        <w:rPr>
          <w:lang w:eastAsia="zh-TW"/>
        </w:rPr>
        <w:t>methods are reported as follows.</w:t>
      </w:r>
      <w:r w:rsidR="000A7759">
        <w:rPr>
          <w:lang w:eastAsia="zh-TW"/>
        </w:rPr>
        <w:br/>
      </w:r>
      <w:r>
        <w:rPr>
          <w:szCs w:val="22"/>
        </w:rPr>
        <w:t>VTM5.0</w:t>
      </w:r>
      <w:r w:rsidRPr="00E37410">
        <w:rPr>
          <w:szCs w:val="22"/>
        </w:rPr>
        <w:t>-</w:t>
      </w:r>
      <w:r>
        <w:rPr>
          <w:szCs w:val="22"/>
        </w:rPr>
        <w:t>AI</w:t>
      </w:r>
      <w:r w:rsidRPr="00E37410">
        <w:rPr>
          <w:szCs w:val="22"/>
        </w:rPr>
        <w:t>: {BD-rate</w:t>
      </w:r>
      <w:r w:rsidR="000E0A07">
        <w:rPr>
          <w:szCs w:val="22"/>
        </w:rPr>
        <w:t xml:space="preserve">s </w:t>
      </w:r>
      <w:r w:rsidRPr="00E37410">
        <w:rPr>
          <w:szCs w:val="22"/>
        </w:rPr>
        <w:t>=</w:t>
      </w:r>
      <w:r w:rsidR="00A83F4F">
        <w:rPr>
          <w:szCs w:val="22"/>
        </w:rPr>
        <w:t xml:space="preserve"> -0.01</w:t>
      </w:r>
      <w:r w:rsidRPr="00193FEC">
        <w:rPr>
          <w:szCs w:val="22"/>
        </w:rPr>
        <w:t>%</w:t>
      </w:r>
      <w:r w:rsidR="000E0A07">
        <w:rPr>
          <w:szCs w:val="22"/>
        </w:rPr>
        <w:t xml:space="preserve"> (Y)</w:t>
      </w:r>
      <w:r w:rsidRPr="00193FEC">
        <w:rPr>
          <w:szCs w:val="22"/>
        </w:rPr>
        <w:t xml:space="preserve">, </w:t>
      </w:r>
      <w:r w:rsidR="00A83F4F">
        <w:rPr>
          <w:szCs w:val="22"/>
        </w:rPr>
        <w:t>-0.08</w:t>
      </w:r>
      <w:r w:rsidRPr="00193FEC">
        <w:rPr>
          <w:szCs w:val="22"/>
        </w:rPr>
        <w:t>%</w:t>
      </w:r>
      <w:r w:rsidR="000E0A07">
        <w:rPr>
          <w:szCs w:val="22"/>
        </w:rPr>
        <w:t xml:space="preserve"> (Cb)</w:t>
      </w:r>
      <w:r>
        <w:rPr>
          <w:szCs w:val="22"/>
        </w:rPr>
        <w:t>,</w:t>
      </w:r>
      <w:r w:rsidR="00A83F4F">
        <w:rPr>
          <w:szCs w:val="22"/>
        </w:rPr>
        <w:t xml:space="preserve"> -0.02</w:t>
      </w:r>
      <w:r w:rsidRPr="00193FEC">
        <w:rPr>
          <w:szCs w:val="22"/>
        </w:rPr>
        <w:t>%</w:t>
      </w:r>
      <w:r w:rsidR="000E0A07">
        <w:rPr>
          <w:szCs w:val="22"/>
        </w:rPr>
        <w:t xml:space="preserve"> (C</w:t>
      </w:r>
      <w:r w:rsidR="000E0A07">
        <w:rPr>
          <w:szCs w:val="22"/>
        </w:rPr>
        <w:t>r</w:t>
      </w:r>
      <w:r w:rsidR="000E0A07">
        <w:rPr>
          <w:szCs w:val="22"/>
        </w:rPr>
        <w:t>)</w:t>
      </w:r>
      <w:r w:rsidR="000E0A07">
        <w:rPr>
          <w:szCs w:val="22"/>
        </w:rPr>
        <w:t>;</w:t>
      </w:r>
      <w:r>
        <w:rPr>
          <w:szCs w:val="22"/>
        </w:rPr>
        <w:t xml:space="preserve"> EncT</w:t>
      </w:r>
      <w:r w:rsidR="000E0A07">
        <w:rPr>
          <w:szCs w:val="22"/>
        </w:rPr>
        <w:t xml:space="preserve"> </w:t>
      </w:r>
      <w:r>
        <w:rPr>
          <w:szCs w:val="22"/>
        </w:rPr>
        <w:t>=</w:t>
      </w:r>
      <w:r w:rsidR="000E0A07">
        <w:rPr>
          <w:szCs w:val="22"/>
        </w:rPr>
        <w:t xml:space="preserve"> </w:t>
      </w:r>
      <w:r w:rsidR="00A83F4F">
        <w:rPr>
          <w:szCs w:val="22"/>
        </w:rPr>
        <w:t>101</w:t>
      </w:r>
      <w:r w:rsidR="000E0A07">
        <w:rPr>
          <w:szCs w:val="22"/>
        </w:rPr>
        <w:t>%</w:t>
      </w:r>
      <w:r w:rsidR="000E0A07">
        <w:rPr>
          <w:szCs w:val="22"/>
        </w:rPr>
        <w:t>;</w:t>
      </w:r>
      <w:r w:rsidR="000E0A07">
        <w:rPr>
          <w:szCs w:val="22"/>
        </w:rPr>
        <w:t xml:space="preserve"> </w:t>
      </w:r>
      <w:r>
        <w:rPr>
          <w:szCs w:val="22"/>
        </w:rPr>
        <w:t>DecT</w:t>
      </w:r>
      <w:r w:rsidR="000E0A07">
        <w:rPr>
          <w:szCs w:val="22"/>
        </w:rPr>
        <w:t xml:space="preserve"> </w:t>
      </w:r>
      <w:r>
        <w:rPr>
          <w:szCs w:val="22"/>
        </w:rPr>
        <w:t>=</w:t>
      </w:r>
      <w:r w:rsidR="000E0A07">
        <w:rPr>
          <w:szCs w:val="22"/>
        </w:rPr>
        <w:t xml:space="preserve"> </w:t>
      </w:r>
      <w:r w:rsidR="00A83F4F">
        <w:rPr>
          <w:szCs w:val="22"/>
        </w:rPr>
        <w:t>100</w:t>
      </w:r>
      <w:r>
        <w:rPr>
          <w:szCs w:val="22"/>
        </w:rPr>
        <w:t>%</w:t>
      </w:r>
      <w:r w:rsidRPr="00E37410">
        <w:rPr>
          <w:szCs w:val="22"/>
        </w:rPr>
        <w:t>}</w:t>
      </w:r>
      <w:r>
        <w:rPr>
          <w:szCs w:val="22"/>
        </w:rPr>
        <w:br/>
        <w:t>VTM5.0</w:t>
      </w:r>
      <w:r w:rsidRPr="00E37410">
        <w:rPr>
          <w:szCs w:val="22"/>
        </w:rPr>
        <w:t>-RA: {BD-rate</w:t>
      </w:r>
      <w:r w:rsidR="000E0A07">
        <w:rPr>
          <w:szCs w:val="22"/>
        </w:rPr>
        <w:t xml:space="preserve">s </w:t>
      </w:r>
      <w:r w:rsidRPr="00E37410">
        <w:rPr>
          <w:szCs w:val="22"/>
        </w:rPr>
        <w:t>=</w:t>
      </w:r>
      <w:r w:rsidR="00A83F4F">
        <w:rPr>
          <w:szCs w:val="22"/>
        </w:rPr>
        <w:t xml:space="preserve"> 0.00</w:t>
      </w:r>
      <w:r w:rsidRPr="00193FEC">
        <w:rPr>
          <w:szCs w:val="22"/>
        </w:rPr>
        <w:t>%</w:t>
      </w:r>
      <w:r w:rsidR="000E0A07">
        <w:rPr>
          <w:szCs w:val="22"/>
        </w:rPr>
        <w:t xml:space="preserve"> (Y)</w:t>
      </w:r>
      <w:r w:rsidRPr="00193FEC">
        <w:rPr>
          <w:szCs w:val="22"/>
        </w:rPr>
        <w:t xml:space="preserve">, </w:t>
      </w:r>
      <w:r w:rsidR="00A83F4F">
        <w:rPr>
          <w:szCs w:val="22"/>
        </w:rPr>
        <w:t>-0.09</w:t>
      </w:r>
      <w:r w:rsidRPr="00193FEC">
        <w:rPr>
          <w:szCs w:val="22"/>
        </w:rPr>
        <w:t>%</w:t>
      </w:r>
      <w:r w:rsidR="000E0A07">
        <w:rPr>
          <w:szCs w:val="22"/>
        </w:rPr>
        <w:t xml:space="preserve"> (Cb)</w:t>
      </w:r>
      <w:r>
        <w:rPr>
          <w:szCs w:val="22"/>
        </w:rPr>
        <w:t>,</w:t>
      </w:r>
      <w:r w:rsidR="00A83F4F">
        <w:rPr>
          <w:szCs w:val="22"/>
        </w:rPr>
        <w:t>-0.12</w:t>
      </w:r>
      <w:r w:rsidRPr="00193FEC">
        <w:rPr>
          <w:szCs w:val="22"/>
        </w:rPr>
        <w:t>%</w:t>
      </w:r>
      <w:r w:rsidR="000E0A07">
        <w:rPr>
          <w:szCs w:val="22"/>
        </w:rPr>
        <w:t xml:space="preserve"> (Cr)</w:t>
      </w:r>
      <w:r w:rsidR="000E0A07">
        <w:rPr>
          <w:szCs w:val="22"/>
        </w:rPr>
        <w:t>;</w:t>
      </w:r>
      <w:r>
        <w:rPr>
          <w:szCs w:val="22"/>
        </w:rPr>
        <w:t xml:space="preserve"> EncT</w:t>
      </w:r>
      <w:r w:rsidR="000E0A07">
        <w:rPr>
          <w:szCs w:val="22"/>
        </w:rPr>
        <w:t xml:space="preserve"> </w:t>
      </w:r>
      <w:r>
        <w:rPr>
          <w:szCs w:val="22"/>
        </w:rPr>
        <w:t>=</w:t>
      </w:r>
      <w:r w:rsidR="000E0A07">
        <w:rPr>
          <w:szCs w:val="22"/>
        </w:rPr>
        <w:t xml:space="preserve"> </w:t>
      </w:r>
      <w:r w:rsidR="00A83F4F">
        <w:rPr>
          <w:szCs w:val="22"/>
        </w:rPr>
        <w:t>100</w:t>
      </w:r>
      <w:r w:rsidR="000E0A07">
        <w:rPr>
          <w:szCs w:val="22"/>
        </w:rPr>
        <w:t>%</w:t>
      </w:r>
      <w:r w:rsidR="000E0A07">
        <w:rPr>
          <w:szCs w:val="22"/>
        </w:rPr>
        <w:t>;</w:t>
      </w:r>
      <w:r w:rsidR="000E0A07">
        <w:rPr>
          <w:szCs w:val="22"/>
        </w:rPr>
        <w:t xml:space="preserve"> </w:t>
      </w:r>
      <w:r>
        <w:rPr>
          <w:szCs w:val="22"/>
        </w:rPr>
        <w:t>DecT</w:t>
      </w:r>
      <w:r w:rsidR="000E0A07">
        <w:rPr>
          <w:szCs w:val="22"/>
        </w:rPr>
        <w:t xml:space="preserve"> </w:t>
      </w:r>
      <w:r>
        <w:rPr>
          <w:szCs w:val="22"/>
        </w:rPr>
        <w:t>=</w:t>
      </w:r>
      <w:r w:rsidR="000E0A07">
        <w:rPr>
          <w:szCs w:val="22"/>
        </w:rPr>
        <w:t xml:space="preserve"> </w:t>
      </w:r>
      <w:r w:rsidR="00A83F4F">
        <w:rPr>
          <w:szCs w:val="22"/>
        </w:rPr>
        <w:t>99</w:t>
      </w:r>
      <w:r>
        <w:rPr>
          <w:szCs w:val="22"/>
        </w:rPr>
        <w:t>%</w:t>
      </w:r>
      <w:r w:rsidRPr="00E37410">
        <w:rPr>
          <w:szCs w:val="22"/>
        </w:rPr>
        <w:t>}</w:t>
      </w:r>
      <w:r w:rsidRPr="00E37410">
        <w:rPr>
          <w:szCs w:val="22"/>
        </w:rPr>
        <w:br/>
      </w:r>
      <w:r>
        <w:rPr>
          <w:szCs w:val="22"/>
        </w:rPr>
        <w:t>VTM5.0</w:t>
      </w:r>
      <w:r w:rsidRPr="00E37410">
        <w:rPr>
          <w:szCs w:val="22"/>
        </w:rPr>
        <w:t>-LB: {BD-rate</w:t>
      </w:r>
      <w:r w:rsidR="000E0A07">
        <w:rPr>
          <w:szCs w:val="22"/>
        </w:rPr>
        <w:t xml:space="preserve">s </w:t>
      </w:r>
      <w:r>
        <w:rPr>
          <w:szCs w:val="22"/>
        </w:rPr>
        <w:t>=</w:t>
      </w:r>
      <w:r w:rsidR="000E0A07">
        <w:rPr>
          <w:szCs w:val="22"/>
        </w:rPr>
        <w:t xml:space="preserve"> </w:t>
      </w:r>
      <w:r w:rsidRPr="006E5EEF">
        <w:rPr>
          <w:szCs w:val="22"/>
          <w:highlight w:val="yellow"/>
        </w:rPr>
        <w:t>x.xx</w:t>
      </w:r>
      <w:r w:rsidRPr="00193FEC">
        <w:rPr>
          <w:szCs w:val="22"/>
        </w:rPr>
        <w:t>%</w:t>
      </w:r>
      <w:r w:rsidR="000E0A07">
        <w:rPr>
          <w:szCs w:val="22"/>
        </w:rPr>
        <w:t xml:space="preserve"> (Y)</w:t>
      </w:r>
      <w:r w:rsidRPr="00193FEC">
        <w:rPr>
          <w:szCs w:val="22"/>
        </w:rPr>
        <w:t xml:space="preserve">, </w:t>
      </w:r>
      <w:r w:rsidRPr="006E5EEF">
        <w:rPr>
          <w:szCs w:val="22"/>
          <w:highlight w:val="yellow"/>
        </w:rPr>
        <w:t>x.xx</w:t>
      </w:r>
      <w:r w:rsidRPr="00193FEC">
        <w:rPr>
          <w:szCs w:val="22"/>
        </w:rPr>
        <w:t>%</w:t>
      </w:r>
      <w:r w:rsidR="000E0A07">
        <w:rPr>
          <w:szCs w:val="22"/>
        </w:rPr>
        <w:t xml:space="preserve"> (</w:t>
      </w:r>
      <w:r w:rsidR="000E0A07">
        <w:rPr>
          <w:szCs w:val="22"/>
        </w:rPr>
        <w:t>Cb</w:t>
      </w:r>
      <w:r w:rsidR="000E0A07">
        <w:rPr>
          <w:szCs w:val="22"/>
        </w:rPr>
        <w:t>)</w:t>
      </w:r>
      <w:r>
        <w:rPr>
          <w:szCs w:val="22"/>
        </w:rPr>
        <w:t>,</w:t>
      </w:r>
      <w:r w:rsidR="000E0A07">
        <w:rPr>
          <w:szCs w:val="22"/>
        </w:rPr>
        <w:t xml:space="preserve"> </w:t>
      </w:r>
      <w:r w:rsidRPr="006E5EEF">
        <w:rPr>
          <w:szCs w:val="22"/>
          <w:highlight w:val="yellow"/>
        </w:rPr>
        <w:t>x.xx</w:t>
      </w:r>
      <w:r w:rsidRPr="00193FEC">
        <w:rPr>
          <w:szCs w:val="22"/>
        </w:rPr>
        <w:t>%</w:t>
      </w:r>
      <w:r w:rsidR="000E0A07">
        <w:rPr>
          <w:szCs w:val="22"/>
        </w:rPr>
        <w:t xml:space="preserve"> (Cr</w:t>
      </w:r>
      <w:r w:rsidR="000E0A07">
        <w:rPr>
          <w:szCs w:val="22"/>
        </w:rPr>
        <w:t>)</w:t>
      </w:r>
      <w:r w:rsidR="000E0A07">
        <w:rPr>
          <w:szCs w:val="22"/>
        </w:rPr>
        <w:t>;</w:t>
      </w:r>
      <w:r w:rsidR="000E0A07">
        <w:rPr>
          <w:szCs w:val="22"/>
        </w:rPr>
        <w:t xml:space="preserve"> </w:t>
      </w:r>
      <w:r>
        <w:rPr>
          <w:szCs w:val="22"/>
        </w:rPr>
        <w:t>EncT</w:t>
      </w:r>
      <w:r w:rsidR="000E0A07">
        <w:rPr>
          <w:szCs w:val="22"/>
        </w:rPr>
        <w:t xml:space="preserve"> </w:t>
      </w:r>
      <w:r>
        <w:rPr>
          <w:szCs w:val="22"/>
        </w:rPr>
        <w:t>=</w:t>
      </w:r>
      <w:r w:rsidR="000E0A07">
        <w:rPr>
          <w:szCs w:val="22"/>
        </w:rPr>
        <w:t xml:space="preserve"> </w:t>
      </w:r>
      <w:r w:rsidRPr="006E5EEF">
        <w:rPr>
          <w:szCs w:val="22"/>
          <w:highlight w:val="yellow"/>
        </w:rPr>
        <w:t>xxx</w:t>
      </w:r>
      <w:r w:rsidR="000E0A07">
        <w:rPr>
          <w:szCs w:val="22"/>
        </w:rPr>
        <w:t>%</w:t>
      </w:r>
      <w:r w:rsidR="000E0A07">
        <w:rPr>
          <w:szCs w:val="22"/>
        </w:rPr>
        <w:t>;</w:t>
      </w:r>
      <w:r w:rsidR="000E0A07">
        <w:rPr>
          <w:szCs w:val="22"/>
        </w:rPr>
        <w:t xml:space="preserve"> </w:t>
      </w:r>
      <w:r>
        <w:rPr>
          <w:szCs w:val="22"/>
        </w:rPr>
        <w:t>DecT</w:t>
      </w:r>
      <w:r w:rsidR="000E0A07">
        <w:rPr>
          <w:szCs w:val="22"/>
        </w:rPr>
        <w:t xml:space="preserve"> </w:t>
      </w:r>
      <w:r>
        <w:rPr>
          <w:szCs w:val="22"/>
        </w:rPr>
        <w:t>=</w:t>
      </w:r>
      <w:r w:rsidR="000E0A07">
        <w:rPr>
          <w:szCs w:val="22"/>
        </w:rPr>
        <w:t xml:space="preserve"> </w:t>
      </w:r>
      <w:bookmarkStart w:id="0" w:name="_GoBack"/>
      <w:bookmarkEnd w:id="0"/>
      <w:r w:rsidRPr="006E5EEF">
        <w:rPr>
          <w:szCs w:val="22"/>
          <w:highlight w:val="yellow"/>
        </w:rPr>
        <w:t>xxx</w:t>
      </w:r>
      <w:r>
        <w:rPr>
          <w:szCs w:val="22"/>
        </w:rPr>
        <w:t>%</w:t>
      </w:r>
      <w:r w:rsidRPr="00E37410">
        <w:rPr>
          <w:szCs w:val="22"/>
        </w:rPr>
        <w:t>}</w:t>
      </w:r>
    </w:p>
    <w:p w14:paraId="71F56493" w14:textId="77777777" w:rsidR="00636294" w:rsidRDefault="00636294" w:rsidP="00636294">
      <w:pPr>
        <w:rPr>
          <w:lang w:val="en-CA"/>
        </w:rPr>
      </w:pPr>
    </w:p>
    <w:p w14:paraId="7D2AC1F0" w14:textId="7BDE8EC9" w:rsidR="00745F6B" w:rsidRPr="005B217D" w:rsidRDefault="00745F6B" w:rsidP="00636294">
      <w:pPr>
        <w:pStyle w:val="Heading1"/>
        <w:rPr>
          <w:lang w:val="en-CA"/>
        </w:rPr>
      </w:pPr>
      <w:r w:rsidRPr="005B217D">
        <w:rPr>
          <w:lang w:val="en-CA"/>
        </w:rPr>
        <w:lastRenderedPageBreak/>
        <w:t>Introduction</w:t>
      </w:r>
    </w:p>
    <w:p w14:paraId="16A2CCB4" w14:textId="61BB4CD0" w:rsidR="00B95485" w:rsidRDefault="00AC026F" w:rsidP="009234A5">
      <w:pPr>
        <w:rPr>
          <w:szCs w:val="22"/>
          <w:lang w:val="en-CA" w:eastAsia="zh-TW"/>
        </w:rPr>
      </w:pPr>
      <w:r>
        <w:rPr>
          <w:rFonts w:hint="eastAsia"/>
          <w:szCs w:val="22"/>
          <w:lang w:val="en-CA" w:eastAsia="zh-TW"/>
        </w:rPr>
        <w:t>In VTM5.0</w:t>
      </w:r>
      <w:r>
        <w:rPr>
          <w:szCs w:val="22"/>
          <w:lang w:val="en-CA" w:eastAsia="zh-TW"/>
        </w:rPr>
        <w:t xml:space="preserve">, </w:t>
      </w:r>
      <w:r w:rsidR="006F7D9F">
        <w:rPr>
          <w:szCs w:val="22"/>
          <w:lang w:val="en-CA" w:eastAsia="zh-TW"/>
        </w:rPr>
        <w:t xml:space="preserve">the method used for checking and padding </w:t>
      </w:r>
      <w:r w:rsidR="00CB2BBA">
        <w:rPr>
          <w:szCs w:val="22"/>
          <w:lang w:val="en-CA" w:eastAsia="zh-TW"/>
        </w:rPr>
        <w:t xml:space="preserve">reference </w:t>
      </w:r>
      <w:r w:rsidR="0095559B">
        <w:rPr>
          <w:szCs w:val="22"/>
          <w:lang w:val="en-CA" w:eastAsia="zh-TW"/>
        </w:rPr>
        <w:t xml:space="preserve">boundary </w:t>
      </w:r>
      <w:r w:rsidR="00CB2BBA">
        <w:rPr>
          <w:szCs w:val="22"/>
          <w:lang w:val="en-CA" w:eastAsia="zh-TW"/>
        </w:rPr>
        <w:t xml:space="preserve">samples </w:t>
      </w:r>
      <w:r w:rsidR="006F7D9F">
        <w:rPr>
          <w:szCs w:val="22"/>
          <w:lang w:val="en-CA" w:eastAsia="zh-TW"/>
        </w:rPr>
        <w:t xml:space="preserve">in MIP </w:t>
      </w:r>
      <w:r w:rsidR="0002627B">
        <w:rPr>
          <w:szCs w:val="22"/>
          <w:lang w:val="en-CA" w:eastAsia="zh-TW"/>
        </w:rPr>
        <w:t>is different f</w:t>
      </w:r>
      <w:r w:rsidR="006F7D9F">
        <w:rPr>
          <w:szCs w:val="22"/>
          <w:lang w:val="en-CA" w:eastAsia="zh-TW"/>
        </w:rPr>
        <w:t>r</w:t>
      </w:r>
      <w:r w:rsidR="0002627B">
        <w:rPr>
          <w:szCs w:val="22"/>
          <w:lang w:val="en-CA" w:eastAsia="zh-TW"/>
        </w:rPr>
        <w:t>o</w:t>
      </w:r>
      <w:r w:rsidR="006F7D9F">
        <w:rPr>
          <w:szCs w:val="22"/>
          <w:lang w:val="en-CA" w:eastAsia="zh-TW"/>
        </w:rPr>
        <w:t xml:space="preserve">m </w:t>
      </w:r>
      <w:r w:rsidR="00031CC4">
        <w:rPr>
          <w:szCs w:val="22"/>
          <w:lang w:val="en-CA" w:eastAsia="zh-TW"/>
        </w:rPr>
        <w:t>that</w:t>
      </w:r>
      <w:r w:rsidR="006F7D9F">
        <w:rPr>
          <w:szCs w:val="22"/>
          <w:lang w:val="en-CA" w:eastAsia="zh-TW"/>
        </w:rPr>
        <w:t xml:space="preserve"> used in </w:t>
      </w:r>
      <w:r w:rsidR="0002627B">
        <w:rPr>
          <w:szCs w:val="22"/>
          <w:lang w:val="en-CA" w:eastAsia="zh-TW"/>
        </w:rPr>
        <w:t>non-MIP intra mode</w:t>
      </w:r>
      <w:r w:rsidR="00031CC4">
        <w:rPr>
          <w:szCs w:val="22"/>
          <w:lang w:val="en-CA" w:eastAsia="zh-TW"/>
        </w:rPr>
        <w:t>s</w:t>
      </w:r>
      <w:r w:rsidR="006F7D9F">
        <w:rPr>
          <w:szCs w:val="22"/>
          <w:lang w:val="en-CA" w:eastAsia="zh-TW"/>
        </w:rPr>
        <w:t xml:space="preserve">. </w:t>
      </w:r>
      <w:r w:rsidR="0002627B">
        <w:rPr>
          <w:szCs w:val="22"/>
          <w:lang w:val="en-CA" w:eastAsia="zh-TW"/>
        </w:rPr>
        <w:t xml:space="preserve">In MIP, the left reference boundary samples and top reference boundary samples are </w:t>
      </w:r>
      <w:r w:rsidR="006F7D9F">
        <w:rPr>
          <w:szCs w:val="22"/>
          <w:lang w:val="en-CA" w:eastAsia="zh-TW"/>
        </w:rPr>
        <w:t>check</w:t>
      </w:r>
      <w:r w:rsidR="0002627B">
        <w:rPr>
          <w:szCs w:val="22"/>
          <w:lang w:val="en-CA" w:eastAsia="zh-TW"/>
        </w:rPr>
        <w:t>ed separ</w:t>
      </w:r>
      <w:r w:rsidR="006F7D9F">
        <w:rPr>
          <w:szCs w:val="22"/>
          <w:lang w:val="en-CA" w:eastAsia="zh-TW"/>
        </w:rPr>
        <w:t xml:space="preserve">ately, and the top-left reference boundary sample is not </w:t>
      </w:r>
      <w:r w:rsidR="0002627B">
        <w:rPr>
          <w:szCs w:val="22"/>
          <w:lang w:val="en-CA" w:eastAsia="zh-TW"/>
        </w:rPr>
        <w:t>considered</w:t>
      </w:r>
      <w:r w:rsidR="006F7D9F">
        <w:rPr>
          <w:szCs w:val="22"/>
          <w:lang w:val="en-CA" w:eastAsia="zh-TW"/>
        </w:rPr>
        <w:t xml:space="preserve">. However, for </w:t>
      </w:r>
      <w:r w:rsidR="0002627B">
        <w:rPr>
          <w:szCs w:val="22"/>
          <w:lang w:val="en-CA" w:eastAsia="zh-TW"/>
        </w:rPr>
        <w:t>non-MIP intra mode</w:t>
      </w:r>
      <w:r w:rsidR="006F7D9F">
        <w:rPr>
          <w:szCs w:val="22"/>
          <w:lang w:val="en-CA" w:eastAsia="zh-TW"/>
        </w:rPr>
        <w:t>, the reference boundary samples are checked</w:t>
      </w:r>
      <w:r w:rsidR="0002627B">
        <w:rPr>
          <w:szCs w:val="22"/>
          <w:lang w:val="en-CA" w:eastAsia="zh-TW"/>
        </w:rPr>
        <w:t xml:space="preserve"> together,</w:t>
      </w:r>
      <w:r w:rsidR="006F7D9F">
        <w:rPr>
          <w:szCs w:val="22"/>
          <w:lang w:val="en-CA" w:eastAsia="zh-TW"/>
        </w:rPr>
        <w:t xml:space="preserve"> from bottom-left to top-left</w:t>
      </w:r>
      <w:r w:rsidR="00B76889">
        <w:rPr>
          <w:szCs w:val="22"/>
          <w:lang w:val="en-CA" w:eastAsia="zh-TW"/>
        </w:rPr>
        <w:t xml:space="preserve">, and then to </w:t>
      </w:r>
      <w:r w:rsidR="006F7D9F">
        <w:rPr>
          <w:szCs w:val="22"/>
          <w:lang w:val="en-CA" w:eastAsia="zh-TW"/>
        </w:rPr>
        <w:t>top-right.</w:t>
      </w:r>
      <w:r w:rsidR="00CB20ED">
        <w:rPr>
          <w:szCs w:val="22"/>
          <w:lang w:val="en-CA" w:eastAsia="zh-TW"/>
        </w:rPr>
        <w:t xml:space="preserve"> The different method in MIP unnecessarily complicates the design.</w:t>
      </w:r>
    </w:p>
    <w:p w14:paraId="767C02C7" w14:textId="4B2053E4" w:rsidR="00B95485" w:rsidRDefault="006F7D9F" w:rsidP="009234A5">
      <w:pPr>
        <w:rPr>
          <w:szCs w:val="22"/>
          <w:lang w:val="en-CA" w:eastAsia="zh-TW"/>
        </w:rPr>
      </w:pPr>
      <w:r>
        <w:rPr>
          <w:szCs w:val="22"/>
          <w:lang w:val="en-CA" w:eastAsia="zh-TW"/>
        </w:rPr>
        <w:t>After preparing the</w:t>
      </w:r>
      <w:r w:rsidR="0002627B">
        <w:rPr>
          <w:szCs w:val="22"/>
          <w:lang w:val="en-CA" w:eastAsia="zh-TW"/>
        </w:rPr>
        <w:t xml:space="preserve"> reference boundary samples, do</w:t>
      </w:r>
      <w:r>
        <w:rPr>
          <w:szCs w:val="22"/>
          <w:lang w:val="en-CA" w:eastAsia="zh-TW"/>
        </w:rPr>
        <w:t xml:space="preserve">wnsampling is applied to the reference boundary samples for matrix </w:t>
      </w:r>
      <w:r w:rsidR="00EE57FB">
        <w:rPr>
          <w:szCs w:val="22"/>
          <w:lang w:val="en-CA" w:eastAsia="zh-TW"/>
        </w:rPr>
        <w:t xml:space="preserve">vector </w:t>
      </w:r>
      <w:r>
        <w:rPr>
          <w:szCs w:val="22"/>
          <w:lang w:val="en-CA" w:eastAsia="zh-TW"/>
        </w:rPr>
        <w:t>multiplication and upsampling</w:t>
      </w:r>
      <w:r w:rsidR="00EE57FB">
        <w:rPr>
          <w:szCs w:val="22"/>
          <w:lang w:val="en-CA" w:eastAsia="zh-TW"/>
        </w:rPr>
        <w:t xml:space="preserve"> intermediate prediction samples</w:t>
      </w:r>
      <w:r>
        <w:rPr>
          <w:szCs w:val="22"/>
          <w:lang w:val="en-CA" w:eastAsia="zh-TW"/>
        </w:rPr>
        <w:t xml:space="preserve">. </w:t>
      </w:r>
      <w:r w:rsidR="00B76889">
        <w:rPr>
          <w:szCs w:val="22"/>
          <w:lang w:val="en-CA" w:eastAsia="zh-TW"/>
        </w:rPr>
        <w:t>In cases that the</w:t>
      </w:r>
      <w:r w:rsidR="0002627B">
        <w:rPr>
          <w:szCs w:val="22"/>
          <w:lang w:val="en-CA" w:eastAsia="zh-TW"/>
        </w:rPr>
        <w:t xml:space="preserve"> number of reference boundary samples required by the matrix</w:t>
      </w:r>
      <w:r w:rsidR="00CB3DA6">
        <w:rPr>
          <w:szCs w:val="22"/>
          <w:lang w:val="en-CA" w:eastAsia="zh-TW"/>
        </w:rPr>
        <w:t xml:space="preserve"> vector</w:t>
      </w:r>
      <w:r w:rsidR="0002627B">
        <w:rPr>
          <w:szCs w:val="22"/>
          <w:lang w:val="en-CA" w:eastAsia="zh-TW"/>
        </w:rPr>
        <w:t xml:space="preserve"> multiplication </w:t>
      </w:r>
      <w:r w:rsidR="00CB3DA6">
        <w:rPr>
          <w:szCs w:val="22"/>
          <w:lang w:val="en-CA" w:eastAsia="zh-TW"/>
        </w:rPr>
        <w:t xml:space="preserve">is </w:t>
      </w:r>
      <w:r w:rsidR="0002627B">
        <w:rPr>
          <w:szCs w:val="22"/>
          <w:lang w:val="en-CA" w:eastAsia="zh-TW"/>
        </w:rPr>
        <w:t>different</w:t>
      </w:r>
      <w:r w:rsidR="00CB3DA6">
        <w:rPr>
          <w:szCs w:val="22"/>
          <w:lang w:val="en-CA" w:eastAsia="zh-TW"/>
        </w:rPr>
        <w:t xml:space="preserve"> from that required by the upsampling</w:t>
      </w:r>
      <w:r w:rsidR="0002627B">
        <w:rPr>
          <w:szCs w:val="22"/>
          <w:lang w:val="en-CA" w:eastAsia="zh-TW"/>
        </w:rPr>
        <w:t xml:space="preserve">, </w:t>
      </w:r>
      <w:r w:rsidR="002838E3">
        <w:rPr>
          <w:szCs w:val="22"/>
          <w:lang w:val="en-CA" w:eastAsia="zh-TW"/>
        </w:rPr>
        <w:t xml:space="preserve">a </w:t>
      </w:r>
      <w:r w:rsidR="0002627B">
        <w:rPr>
          <w:szCs w:val="22"/>
          <w:lang w:val="en-CA" w:eastAsia="zh-TW"/>
        </w:rPr>
        <w:t>two-stage downsampling is applied</w:t>
      </w:r>
      <w:r w:rsidR="002838E3">
        <w:rPr>
          <w:szCs w:val="22"/>
          <w:lang w:val="en-CA" w:eastAsia="zh-TW"/>
        </w:rPr>
        <w:t xml:space="preserve"> with averaging samples before downsampling</w:t>
      </w:r>
      <w:r w:rsidR="0002627B">
        <w:rPr>
          <w:szCs w:val="22"/>
          <w:lang w:val="en-CA" w:eastAsia="zh-TW"/>
        </w:rPr>
        <w:t xml:space="preserve">. That is, the reference boundary samples are first downsampled to the size required by the upsampling, and then downsampled to the size required by the </w:t>
      </w:r>
      <w:r w:rsidR="00AB4AE5">
        <w:rPr>
          <w:szCs w:val="22"/>
          <w:lang w:val="en-CA" w:eastAsia="zh-TW"/>
        </w:rPr>
        <w:t>matrix vector multiplication</w:t>
      </w:r>
      <w:r w:rsidR="0002627B">
        <w:rPr>
          <w:szCs w:val="22"/>
          <w:lang w:val="en-CA" w:eastAsia="zh-TW"/>
        </w:rPr>
        <w:t>.</w:t>
      </w:r>
      <w:r w:rsidR="00B43A47">
        <w:rPr>
          <w:szCs w:val="22"/>
          <w:lang w:val="en-CA" w:eastAsia="zh-TW"/>
        </w:rPr>
        <w:t xml:space="preserve"> The purpose of the two-stage downsampling is to reuse averaging operations between the two stages. However, using averaged reference boundary samples for upsampling intermediate prediction samples is not necessary and may be even wrong because an averaged reference boundary sample may not belong to any row or column of </w:t>
      </w:r>
      <w:r w:rsidR="00580792">
        <w:rPr>
          <w:szCs w:val="22"/>
          <w:lang w:val="en-CA" w:eastAsia="zh-TW"/>
        </w:rPr>
        <w:t>intermediate prediction samples</w:t>
      </w:r>
      <w:r w:rsidR="00B43A47">
        <w:rPr>
          <w:szCs w:val="22"/>
          <w:lang w:val="en-CA" w:eastAsia="zh-TW"/>
        </w:rPr>
        <w:t>.</w:t>
      </w:r>
    </w:p>
    <w:p w14:paraId="369F5668" w14:textId="26165D84" w:rsidR="006F7D9F" w:rsidRDefault="0002627B" w:rsidP="009234A5">
      <w:pPr>
        <w:rPr>
          <w:szCs w:val="22"/>
          <w:lang w:val="en-CA" w:eastAsia="zh-TW"/>
        </w:rPr>
      </w:pPr>
      <w:r>
        <w:rPr>
          <w:szCs w:val="22"/>
          <w:lang w:val="en-CA" w:eastAsia="zh-TW"/>
        </w:rPr>
        <w:t xml:space="preserve">After </w:t>
      </w:r>
      <w:r w:rsidR="002950EF">
        <w:rPr>
          <w:szCs w:val="22"/>
          <w:lang w:val="en-CA" w:eastAsia="zh-TW"/>
        </w:rPr>
        <w:t xml:space="preserve">upsampling </w:t>
      </w:r>
      <w:r w:rsidR="006A0E3A">
        <w:rPr>
          <w:szCs w:val="22"/>
          <w:lang w:val="en-CA" w:eastAsia="zh-TW"/>
        </w:rPr>
        <w:t xml:space="preserve">intermediate </w:t>
      </w:r>
      <w:r w:rsidR="002950EF">
        <w:rPr>
          <w:szCs w:val="22"/>
          <w:lang w:val="en-CA" w:eastAsia="zh-TW"/>
        </w:rPr>
        <w:t>prediction samples</w:t>
      </w:r>
      <w:r w:rsidR="006A0E3A">
        <w:rPr>
          <w:szCs w:val="22"/>
          <w:lang w:val="en-CA" w:eastAsia="zh-TW"/>
        </w:rPr>
        <w:t xml:space="preserve">, </w:t>
      </w:r>
      <w:r>
        <w:rPr>
          <w:szCs w:val="22"/>
          <w:lang w:val="en-CA" w:eastAsia="zh-TW"/>
        </w:rPr>
        <w:t xml:space="preserve">all the prediction samples </w:t>
      </w:r>
      <w:r w:rsidR="00733797">
        <w:rPr>
          <w:szCs w:val="22"/>
          <w:lang w:val="en-CA" w:eastAsia="zh-TW"/>
        </w:rPr>
        <w:t>are</w:t>
      </w:r>
      <w:r>
        <w:rPr>
          <w:szCs w:val="22"/>
          <w:lang w:val="en-CA" w:eastAsia="zh-TW"/>
        </w:rPr>
        <w:t xml:space="preserve"> clipped </w:t>
      </w:r>
      <w:r w:rsidR="00BF1F6B">
        <w:rPr>
          <w:szCs w:val="22"/>
          <w:lang w:val="en-CA" w:eastAsia="zh-TW"/>
        </w:rPr>
        <w:t xml:space="preserve">within the </w:t>
      </w:r>
      <w:r>
        <w:rPr>
          <w:szCs w:val="22"/>
          <w:lang w:val="en-CA" w:eastAsia="zh-TW"/>
        </w:rPr>
        <w:t>1</w:t>
      </w:r>
      <w:r w:rsidR="001C7AEA">
        <w:rPr>
          <w:szCs w:val="22"/>
          <w:lang w:val="en-CA" w:eastAsia="zh-TW"/>
        </w:rPr>
        <w:t>0-bit</w:t>
      </w:r>
      <w:r w:rsidR="00BF1F6B">
        <w:rPr>
          <w:szCs w:val="22"/>
          <w:lang w:val="en-CA" w:eastAsia="zh-TW"/>
        </w:rPr>
        <w:t xml:space="preserve"> range</w:t>
      </w:r>
      <w:r>
        <w:rPr>
          <w:szCs w:val="22"/>
          <w:lang w:val="en-CA" w:eastAsia="zh-TW"/>
        </w:rPr>
        <w:t>.</w:t>
      </w:r>
      <w:r w:rsidR="00447D4A">
        <w:rPr>
          <w:szCs w:val="22"/>
          <w:lang w:val="en-CA" w:eastAsia="zh-TW"/>
        </w:rPr>
        <w:t xml:space="preserve"> Since bilinear interpolation is used for upsampling, </w:t>
      </w:r>
      <w:r w:rsidR="00090DC1">
        <w:rPr>
          <w:szCs w:val="22"/>
          <w:lang w:val="en-CA" w:eastAsia="zh-TW"/>
        </w:rPr>
        <w:t xml:space="preserve">it is unnecessary to </w:t>
      </w:r>
      <w:r w:rsidR="00875457">
        <w:rPr>
          <w:szCs w:val="22"/>
          <w:lang w:val="en-CA" w:eastAsia="zh-TW"/>
        </w:rPr>
        <w:t>put</w:t>
      </w:r>
      <w:r w:rsidR="00090DC1">
        <w:rPr>
          <w:szCs w:val="22"/>
          <w:lang w:val="en-CA" w:eastAsia="zh-TW"/>
        </w:rPr>
        <w:t xml:space="preserve"> clipping after upsampling.</w:t>
      </w:r>
    </w:p>
    <w:p w14:paraId="147C4C12" w14:textId="1621B91A" w:rsidR="00593AE8" w:rsidRDefault="0002627B" w:rsidP="009234A5">
      <w:pPr>
        <w:rPr>
          <w:szCs w:val="22"/>
          <w:lang w:val="en-CA" w:eastAsia="zh-TW"/>
        </w:rPr>
      </w:pPr>
      <w:r>
        <w:rPr>
          <w:szCs w:val="22"/>
          <w:lang w:val="en-CA" w:eastAsia="zh-TW"/>
        </w:rPr>
        <w:t>In this contribution, three methods are proposed to</w:t>
      </w:r>
      <w:r w:rsidR="005742A1">
        <w:rPr>
          <w:szCs w:val="22"/>
          <w:lang w:val="en-CA" w:eastAsia="zh-TW"/>
        </w:rPr>
        <w:t xml:space="preserve"> solve the above three issues in MIP.</w:t>
      </w:r>
    </w:p>
    <w:p w14:paraId="5C2BD627" w14:textId="26C6CA07" w:rsidR="0002627B" w:rsidRDefault="0002627B" w:rsidP="009234A5">
      <w:pPr>
        <w:rPr>
          <w:szCs w:val="22"/>
          <w:lang w:val="en-CA" w:eastAsia="zh-TW"/>
        </w:rPr>
      </w:pPr>
    </w:p>
    <w:p w14:paraId="726334B3" w14:textId="1DB7DD3D" w:rsidR="00AC026F" w:rsidRPr="00887C3E" w:rsidRDefault="00AC026F" w:rsidP="00AC026F">
      <w:pPr>
        <w:pStyle w:val="Heading1"/>
        <w:rPr>
          <w:lang w:eastAsia="zh-TW"/>
        </w:rPr>
      </w:pPr>
      <w:r>
        <w:rPr>
          <w:lang w:eastAsia="zh-TW"/>
        </w:rPr>
        <w:t>Proposed method</w:t>
      </w:r>
      <w:r w:rsidR="00DD1322">
        <w:rPr>
          <w:lang w:eastAsia="zh-TW"/>
        </w:rPr>
        <w:t>s</w:t>
      </w:r>
    </w:p>
    <w:p w14:paraId="62E9B38E" w14:textId="06F356AB" w:rsidR="00AC026F" w:rsidRDefault="00DD1322" w:rsidP="00AC026F">
      <w:pPr>
        <w:pStyle w:val="Heading2"/>
        <w:rPr>
          <w:lang w:eastAsia="zh-TW"/>
        </w:rPr>
      </w:pPr>
      <w:r>
        <w:rPr>
          <w:lang w:eastAsia="zh-TW"/>
        </w:rPr>
        <w:t xml:space="preserve">Method 1 – </w:t>
      </w:r>
      <w:r w:rsidR="00966192">
        <w:rPr>
          <w:lang w:eastAsia="zh-TW"/>
        </w:rPr>
        <w:t>Unification</w:t>
      </w:r>
      <w:r w:rsidR="00AC026F">
        <w:rPr>
          <w:lang w:eastAsia="zh-TW"/>
        </w:rPr>
        <w:t xml:space="preserve"> of reference</w:t>
      </w:r>
      <w:r w:rsidR="00EC5495">
        <w:rPr>
          <w:lang w:eastAsia="zh-TW"/>
        </w:rPr>
        <w:t xml:space="preserve"> boundary</w:t>
      </w:r>
      <w:r w:rsidR="00AC026F">
        <w:rPr>
          <w:lang w:eastAsia="zh-TW"/>
        </w:rPr>
        <w:t xml:space="preserve"> sample padding</w:t>
      </w:r>
    </w:p>
    <w:p w14:paraId="60766199" w14:textId="14A16694" w:rsidR="00AC026F" w:rsidRDefault="001C7AEA" w:rsidP="00AC026F">
      <w:pPr>
        <w:rPr>
          <w:lang w:eastAsia="zh-TW"/>
        </w:rPr>
      </w:pPr>
      <w:r>
        <w:rPr>
          <w:rFonts w:hint="eastAsia"/>
          <w:lang w:eastAsia="zh-TW"/>
        </w:rPr>
        <w:t xml:space="preserve">The </w:t>
      </w:r>
      <w:r>
        <w:rPr>
          <w:lang w:eastAsia="zh-TW"/>
        </w:rPr>
        <w:t>reference</w:t>
      </w:r>
      <w:r>
        <w:rPr>
          <w:rFonts w:hint="eastAsia"/>
          <w:lang w:eastAsia="zh-TW"/>
        </w:rPr>
        <w:t xml:space="preserve"> </w:t>
      </w:r>
      <w:r>
        <w:rPr>
          <w:lang w:eastAsia="zh-TW"/>
        </w:rPr>
        <w:t xml:space="preserve">boundary samples padding in </w:t>
      </w:r>
      <w:r w:rsidR="006C0271">
        <w:rPr>
          <w:lang w:eastAsia="zh-TW"/>
        </w:rPr>
        <w:t>MIP is</w:t>
      </w:r>
      <w:r>
        <w:rPr>
          <w:lang w:eastAsia="zh-TW"/>
        </w:rPr>
        <w:t xml:space="preserve"> aligned with </w:t>
      </w:r>
      <w:r w:rsidR="006C0271">
        <w:rPr>
          <w:lang w:eastAsia="zh-TW"/>
        </w:rPr>
        <w:t>that</w:t>
      </w:r>
      <w:r>
        <w:rPr>
          <w:lang w:eastAsia="zh-TW"/>
        </w:rPr>
        <w:t xml:space="preserve"> in </w:t>
      </w:r>
      <w:r w:rsidR="006C0271">
        <w:rPr>
          <w:lang w:eastAsia="zh-TW"/>
        </w:rPr>
        <w:t>non-MIP intra modes</w:t>
      </w:r>
      <w:r>
        <w:rPr>
          <w:lang w:eastAsia="zh-TW"/>
        </w:rPr>
        <w:t xml:space="preserve">. </w:t>
      </w:r>
      <w:r w:rsidR="001F36EC">
        <w:rPr>
          <w:lang w:eastAsia="zh-TW"/>
        </w:rPr>
        <w:t xml:space="preserve">In addition, </w:t>
      </w:r>
      <w:r>
        <w:rPr>
          <w:lang w:eastAsia="zh-TW"/>
        </w:rPr>
        <w:t xml:space="preserve">smoothing reference boundary samples </w:t>
      </w:r>
      <w:r w:rsidR="001F36EC">
        <w:rPr>
          <w:lang w:eastAsia="zh-TW"/>
        </w:rPr>
        <w:t>in MIP is removed</w:t>
      </w:r>
      <w:r>
        <w:rPr>
          <w:lang w:eastAsia="zh-TW"/>
        </w:rPr>
        <w:t>.</w:t>
      </w:r>
    </w:p>
    <w:p w14:paraId="37EB811A" w14:textId="77777777" w:rsidR="00B779D3" w:rsidRPr="001C7AEA" w:rsidRDefault="00B779D3" w:rsidP="00AC026F">
      <w:pPr>
        <w:rPr>
          <w:lang w:eastAsia="zh-TW"/>
        </w:rPr>
      </w:pPr>
    </w:p>
    <w:p w14:paraId="4912CAF3" w14:textId="0EE9074C" w:rsidR="00AC026F" w:rsidRDefault="008C1F07" w:rsidP="00AC026F">
      <w:pPr>
        <w:pStyle w:val="Heading2"/>
        <w:rPr>
          <w:lang w:eastAsia="zh-TW"/>
        </w:rPr>
      </w:pPr>
      <w:r>
        <w:rPr>
          <w:lang w:eastAsia="zh-TW"/>
        </w:rPr>
        <w:t>Method 2 – O</w:t>
      </w:r>
      <w:r w:rsidR="00AC026F">
        <w:rPr>
          <w:rFonts w:hint="eastAsia"/>
          <w:lang w:eastAsia="zh-TW"/>
        </w:rPr>
        <w:t>n</w:t>
      </w:r>
      <w:r w:rsidR="00AC026F">
        <w:rPr>
          <w:lang w:eastAsia="zh-TW"/>
        </w:rPr>
        <w:t>e-stage downsampling on the reference boundary samples</w:t>
      </w:r>
    </w:p>
    <w:p w14:paraId="3F50D153" w14:textId="23D41403" w:rsidR="00AC026F" w:rsidRDefault="008C1F07" w:rsidP="00AC026F">
      <w:pPr>
        <w:rPr>
          <w:lang w:eastAsia="zh-TW"/>
        </w:rPr>
      </w:pPr>
      <w:r>
        <w:rPr>
          <w:lang w:eastAsia="zh-TW"/>
        </w:rPr>
        <w:t>T</w:t>
      </w:r>
      <w:r w:rsidR="001C7AEA">
        <w:rPr>
          <w:lang w:eastAsia="zh-TW"/>
        </w:rPr>
        <w:t xml:space="preserve">he </w:t>
      </w:r>
      <w:r w:rsidR="006133CC">
        <w:rPr>
          <w:lang w:eastAsia="zh-TW"/>
        </w:rPr>
        <w:t xml:space="preserve">downsampled </w:t>
      </w:r>
      <w:r>
        <w:rPr>
          <w:lang w:eastAsia="zh-TW"/>
        </w:rPr>
        <w:t>average</w:t>
      </w:r>
      <w:r w:rsidR="006133CC">
        <w:rPr>
          <w:lang w:eastAsia="zh-TW"/>
        </w:rPr>
        <w:t>s of</w:t>
      </w:r>
      <w:r>
        <w:rPr>
          <w:lang w:eastAsia="zh-TW"/>
        </w:rPr>
        <w:t xml:space="preserve"> </w:t>
      </w:r>
      <w:r w:rsidR="001C7AEA">
        <w:rPr>
          <w:lang w:eastAsia="zh-TW"/>
        </w:rPr>
        <w:t xml:space="preserve">reference </w:t>
      </w:r>
      <w:r>
        <w:rPr>
          <w:lang w:eastAsia="zh-TW"/>
        </w:rPr>
        <w:t xml:space="preserve">boundary </w:t>
      </w:r>
      <w:r w:rsidR="001C7AEA">
        <w:rPr>
          <w:lang w:eastAsia="zh-TW"/>
        </w:rPr>
        <w:t xml:space="preserve">samples are </w:t>
      </w:r>
      <w:r>
        <w:rPr>
          <w:lang w:eastAsia="zh-TW"/>
        </w:rPr>
        <w:t xml:space="preserve">replaced with </w:t>
      </w:r>
      <w:r w:rsidR="001C7AEA">
        <w:rPr>
          <w:lang w:eastAsia="zh-TW"/>
        </w:rPr>
        <w:t>the original reference boundary samples</w:t>
      </w:r>
      <w:r w:rsidR="007F5148">
        <w:rPr>
          <w:lang w:eastAsia="zh-TW"/>
        </w:rPr>
        <w:t xml:space="preserve"> for upsampling</w:t>
      </w:r>
      <w:r w:rsidR="001C7AEA">
        <w:rPr>
          <w:lang w:eastAsia="zh-TW"/>
        </w:rPr>
        <w:t xml:space="preserve">. The downsampling is only applied once to generate the </w:t>
      </w:r>
      <w:r w:rsidR="00674B79">
        <w:rPr>
          <w:lang w:eastAsia="zh-TW"/>
        </w:rPr>
        <w:t xml:space="preserve">input vector to the </w:t>
      </w:r>
      <w:r w:rsidR="001C7AEA">
        <w:rPr>
          <w:lang w:eastAsia="zh-TW"/>
        </w:rPr>
        <w:t xml:space="preserve">matrix </w:t>
      </w:r>
      <w:r w:rsidR="00674B79">
        <w:rPr>
          <w:lang w:eastAsia="zh-TW"/>
        </w:rPr>
        <w:t xml:space="preserve">vector </w:t>
      </w:r>
      <w:r w:rsidR="001C7AEA">
        <w:rPr>
          <w:lang w:eastAsia="zh-TW"/>
        </w:rPr>
        <w:t>multiplication.</w:t>
      </w:r>
    </w:p>
    <w:p w14:paraId="6953337F" w14:textId="77777777" w:rsidR="00B779D3" w:rsidRDefault="00B779D3" w:rsidP="00AC026F">
      <w:pPr>
        <w:rPr>
          <w:lang w:eastAsia="zh-TW"/>
        </w:rPr>
      </w:pPr>
    </w:p>
    <w:p w14:paraId="017B5CA9" w14:textId="2BF20514" w:rsidR="00AC026F" w:rsidRDefault="00FA12CB" w:rsidP="00AC026F">
      <w:pPr>
        <w:pStyle w:val="Heading2"/>
        <w:rPr>
          <w:lang w:eastAsia="zh-TW"/>
        </w:rPr>
      </w:pPr>
      <w:r>
        <w:rPr>
          <w:lang w:eastAsia="zh-TW"/>
        </w:rPr>
        <w:t>Method 3 – Clipping before</w:t>
      </w:r>
      <w:r w:rsidR="001C7AEA">
        <w:rPr>
          <w:lang w:eastAsia="zh-TW"/>
        </w:rPr>
        <w:t xml:space="preserve"> upsampling</w:t>
      </w:r>
    </w:p>
    <w:p w14:paraId="4151ADB0" w14:textId="63EF612E" w:rsidR="00AC026F" w:rsidRDefault="001C7AEA" w:rsidP="00AC026F">
      <w:pPr>
        <w:rPr>
          <w:lang w:eastAsia="zh-TW"/>
        </w:rPr>
      </w:pPr>
      <w:r>
        <w:rPr>
          <w:rFonts w:hint="eastAsia"/>
          <w:lang w:eastAsia="zh-TW"/>
        </w:rPr>
        <w:t xml:space="preserve">The clipping </w:t>
      </w:r>
      <w:r w:rsidR="00D607C2">
        <w:rPr>
          <w:lang w:eastAsia="zh-TW"/>
        </w:rPr>
        <w:t>is performed</w:t>
      </w:r>
      <w:r>
        <w:rPr>
          <w:rFonts w:hint="eastAsia"/>
          <w:lang w:eastAsia="zh-TW"/>
        </w:rPr>
        <w:t xml:space="preserve"> before upsampling</w:t>
      </w:r>
      <w:r>
        <w:rPr>
          <w:lang w:eastAsia="zh-TW"/>
        </w:rPr>
        <w:t>. Therefore, the worst case number of clipping</w:t>
      </w:r>
      <w:r w:rsidR="00783011">
        <w:rPr>
          <w:lang w:eastAsia="zh-TW"/>
        </w:rPr>
        <w:t xml:space="preserve"> operation</w:t>
      </w:r>
      <w:r>
        <w:rPr>
          <w:lang w:eastAsia="zh-TW"/>
        </w:rPr>
        <w:t xml:space="preserve">s in a MIP block is reduced from </w:t>
      </w:r>
      <w:r w:rsidR="00ED2DEC">
        <w:rPr>
          <w:lang w:eastAsia="zh-TW"/>
        </w:rPr>
        <w:t>4096 (</w:t>
      </w:r>
      <w:r>
        <w:rPr>
          <w:lang w:eastAsia="zh-TW"/>
        </w:rPr>
        <w:t>64*64</w:t>
      </w:r>
      <w:r w:rsidR="00ED2DEC">
        <w:rPr>
          <w:lang w:eastAsia="zh-TW"/>
        </w:rPr>
        <w:t>)</w:t>
      </w:r>
      <w:r>
        <w:rPr>
          <w:lang w:eastAsia="zh-TW"/>
        </w:rPr>
        <w:t xml:space="preserve"> to</w:t>
      </w:r>
      <w:r w:rsidR="00ED2DEC">
        <w:rPr>
          <w:lang w:eastAsia="zh-TW"/>
        </w:rPr>
        <w:t xml:space="preserve"> 64</w:t>
      </w:r>
      <w:r>
        <w:rPr>
          <w:lang w:eastAsia="zh-TW"/>
        </w:rPr>
        <w:t xml:space="preserve"> </w:t>
      </w:r>
      <w:r w:rsidR="00ED2DEC">
        <w:rPr>
          <w:lang w:eastAsia="zh-TW"/>
        </w:rPr>
        <w:t>(</w:t>
      </w:r>
      <w:r>
        <w:rPr>
          <w:lang w:eastAsia="zh-TW"/>
        </w:rPr>
        <w:t>8*8</w:t>
      </w:r>
      <w:r w:rsidR="00ED2DEC">
        <w:rPr>
          <w:lang w:eastAsia="zh-TW"/>
        </w:rPr>
        <w:t>)</w:t>
      </w:r>
      <w:r>
        <w:rPr>
          <w:lang w:eastAsia="zh-TW"/>
        </w:rPr>
        <w:t xml:space="preserve">. Moreover, since the bitdepth of the </w:t>
      </w:r>
      <w:r w:rsidR="00F83E29">
        <w:rPr>
          <w:lang w:eastAsia="zh-TW"/>
        </w:rPr>
        <w:t xml:space="preserve">intermediate </w:t>
      </w:r>
      <w:r>
        <w:rPr>
          <w:lang w:eastAsia="zh-TW"/>
        </w:rPr>
        <w:t xml:space="preserve">prediction samples </w:t>
      </w:r>
      <w:r w:rsidR="00395E80">
        <w:rPr>
          <w:lang w:eastAsia="zh-TW"/>
        </w:rPr>
        <w:t>are</w:t>
      </w:r>
      <w:r>
        <w:rPr>
          <w:lang w:eastAsia="zh-TW"/>
        </w:rPr>
        <w:t xml:space="preserve"> clipped </w:t>
      </w:r>
      <w:r w:rsidR="004750E1">
        <w:rPr>
          <w:lang w:eastAsia="zh-TW"/>
        </w:rPr>
        <w:t xml:space="preserve">within </w:t>
      </w:r>
      <w:r>
        <w:rPr>
          <w:lang w:eastAsia="zh-TW"/>
        </w:rPr>
        <w:t>10-bit</w:t>
      </w:r>
      <w:r w:rsidR="00AB6153">
        <w:rPr>
          <w:lang w:eastAsia="zh-TW"/>
        </w:rPr>
        <w:t xml:space="preserve"> before upsampling</w:t>
      </w:r>
      <w:r>
        <w:rPr>
          <w:lang w:eastAsia="zh-TW"/>
        </w:rPr>
        <w:t xml:space="preserve">, the bitdepth required </w:t>
      </w:r>
      <w:r w:rsidR="00D264E4">
        <w:rPr>
          <w:lang w:eastAsia="zh-TW"/>
        </w:rPr>
        <w:t xml:space="preserve">for </w:t>
      </w:r>
      <w:r>
        <w:rPr>
          <w:lang w:eastAsia="zh-TW"/>
        </w:rPr>
        <w:t>upsampling is</w:t>
      </w:r>
      <w:r w:rsidR="00E83ED6">
        <w:rPr>
          <w:lang w:eastAsia="zh-TW"/>
        </w:rPr>
        <w:t xml:space="preserve"> also</w:t>
      </w:r>
      <w:r>
        <w:rPr>
          <w:lang w:eastAsia="zh-TW"/>
        </w:rPr>
        <w:t xml:space="preserve"> reduced.</w:t>
      </w:r>
    </w:p>
    <w:p w14:paraId="72DFB7CA" w14:textId="77777777" w:rsidR="00AC026F" w:rsidRPr="001C7AEA" w:rsidRDefault="00AC026F" w:rsidP="00AC026F">
      <w:pPr>
        <w:rPr>
          <w:lang w:eastAsia="zh-TW"/>
        </w:rPr>
      </w:pPr>
    </w:p>
    <w:p w14:paraId="4FF973B7" w14:textId="77777777" w:rsidR="00636294" w:rsidRDefault="00636294" w:rsidP="00636294">
      <w:pPr>
        <w:pStyle w:val="Heading1"/>
        <w:rPr>
          <w:lang w:eastAsia="zh-TW"/>
        </w:rPr>
      </w:pPr>
      <w:r>
        <w:rPr>
          <w:lang w:eastAsia="zh-TW"/>
        </w:rPr>
        <w:t>Experiment results</w:t>
      </w:r>
    </w:p>
    <w:p w14:paraId="2FD910EB" w14:textId="258957B6" w:rsidR="00636294" w:rsidRDefault="00636294" w:rsidP="00636294">
      <w:pPr>
        <w:rPr>
          <w:szCs w:val="22"/>
        </w:rPr>
      </w:pPr>
      <w:r>
        <w:rPr>
          <w:szCs w:val="22"/>
        </w:rPr>
        <w:t>The proposed methods have been implemented on VTM5.0 [</w:t>
      </w:r>
      <w:r w:rsidR="00F61334">
        <w:rPr>
          <w:szCs w:val="22"/>
          <w:lang w:eastAsia="zh-TW"/>
        </w:rPr>
        <w:t>1</w:t>
      </w:r>
      <w:r>
        <w:rPr>
          <w:szCs w:val="22"/>
        </w:rPr>
        <w:t>]. The common test conditions [</w:t>
      </w:r>
      <w:r w:rsidR="00F61334">
        <w:rPr>
          <w:szCs w:val="22"/>
          <w:lang w:eastAsia="zh-TW"/>
        </w:rPr>
        <w:t>2</w:t>
      </w:r>
      <w:r>
        <w:rPr>
          <w:szCs w:val="22"/>
        </w:rPr>
        <w:t xml:space="preserve">] are used for evaluation. The results of </w:t>
      </w:r>
      <w:r w:rsidR="00CE31B3">
        <w:rPr>
          <w:szCs w:val="22"/>
        </w:rPr>
        <w:t xml:space="preserve">method </w:t>
      </w:r>
      <w:r>
        <w:rPr>
          <w:szCs w:val="22"/>
        </w:rPr>
        <w:t>1</w:t>
      </w:r>
      <w:r w:rsidR="00B779D3">
        <w:rPr>
          <w:szCs w:val="22"/>
        </w:rPr>
        <w:t xml:space="preserve">, </w:t>
      </w:r>
      <w:r w:rsidR="00CE31B3">
        <w:rPr>
          <w:szCs w:val="22"/>
        </w:rPr>
        <w:t xml:space="preserve">method </w:t>
      </w:r>
      <w:r>
        <w:rPr>
          <w:szCs w:val="22"/>
        </w:rPr>
        <w:t>2</w:t>
      </w:r>
      <w:r w:rsidR="00B779D3">
        <w:rPr>
          <w:szCs w:val="22"/>
        </w:rPr>
        <w:t xml:space="preserve">, </w:t>
      </w:r>
      <w:r w:rsidR="00CE31B3">
        <w:rPr>
          <w:szCs w:val="22"/>
        </w:rPr>
        <w:t xml:space="preserve">method </w:t>
      </w:r>
      <w:r w:rsidR="00B779D3">
        <w:rPr>
          <w:szCs w:val="22"/>
        </w:rPr>
        <w:t>3, and the combin</w:t>
      </w:r>
      <w:r w:rsidR="00CE31B3">
        <w:rPr>
          <w:szCs w:val="22"/>
        </w:rPr>
        <w:t>ation of the three methods</w:t>
      </w:r>
      <w:r>
        <w:rPr>
          <w:szCs w:val="22"/>
        </w:rPr>
        <w:t xml:space="preserve"> are summarized in Table </w:t>
      </w:r>
      <w:r>
        <w:rPr>
          <w:szCs w:val="22"/>
          <w:lang w:eastAsia="zh-TW"/>
        </w:rPr>
        <w:t>1</w:t>
      </w:r>
      <w:r w:rsidR="00B779D3">
        <w:rPr>
          <w:szCs w:val="22"/>
          <w:lang w:eastAsia="zh-TW"/>
        </w:rPr>
        <w:t xml:space="preserve">, </w:t>
      </w:r>
      <w:r>
        <w:rPr>
          <w:szCs w:val="22"/>
          <w:lang w:eastAsia="zh-TW"/>
        </w:rPr>
        <w:t xml:space="preserve">Table 2, </w:t>
      </w:r>
      <w:r w:rsidR="00B779D3">
        <w:rPr>
          <w:szCs w:val="22"/>
          <w:lang w:eastAsia="zh-TW"/>
        </w:rPr>
        <w:t xml:space="preserve">Table 3, and Table 4, </w:t>
      </w:r>
      <w:r>
        <w:rPr>
          <w:szCs w:val="22"/>
          <w:lang w:eastAsia="zh-TW"/>
        </w:rPr>
        <w:t>respectively</w:t>
      </w:r>
      <w:r>
        <w:rPr>
          <w:szCs w:val="22"/>
        </w:rPr>
        <w:t>.</w:t>
      </w:r>
    </w:p>
    <w:p w14:paraId="0272880A" w14:textId="77777777" w:rsidR="00091281" w:rsidRDefault="00091281" w:rsidP="00E26AA9">
      <w:pPr>
        <w:tabs>
          <w:tab w:val="clear" w:pos="360"/>
          <w:tab w:val="left" w:pos="480"/>
        </w:tabs>
        <w:overflowPunct/>
        <w:autoSpaceDE/>
        <w:adjustRightInd/>
        <w:spacing w:before="0"/>
        <w:rPr>
          <w:lang w:eastAsia="zh-TW"/>
        </w:rPr>
      </w:pPr>
    </w:p>
    <w:p w14:paraId="2D056C22" w14:textId="77777777" w:rsidR="00091281" w:rsidRDefault="00091281" w:rsidP="00537A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zh-TW"/>
        </w:rPr>
      </w:pPr>
      <w:r>
        <w:rPr>
          <w:lang w:eastAsia="zh-TW"/>
        </w:rPr>
        <w:br w:type="page"/>
      </w:r>
    </w:p>
    <w:p w14:paraId="7ED99F3A" w14:textId="4B417744" w:rsidR="00091281" w:rsidRDefault="00091281" w:rsidP="00537A0F">
      <w:pPr>
        <w:tabs>
          <w:tab w:val="clear" w:pos="360"/>
          <w:tab w:val="left" w:pos="480"/>
        </w:tabs>
        <w:overflowPunct/>
        <w:autoSpaceDE/>
        <w:adjustRightInd/>
        <w:spacing w:before="0"/>
        <w:jc w:val="center"/>
        <w:rPr>
          <w:lang w:eastAsia="zh-TW"/>
        </w:rPr>
      </w:pPr>
      <w:r>
        <w:rPr>
          <w:rFonts w:hint="eastAsia"/>
          <w:lang w:eastAsia="zh-TW"/>
        </w:rPr>
        <w:lastRenderedPageBreak/>
        <w:t>Table 1</w:t>
      </w:r>
      <w:r>
        <w:rPr>
          <w:lang w:eastAsia="zh-TW"/>
        </w:rPr>
        <w:t>.  Results of method 1</w:t>
      </w:r>
      <w:r w:rsidR="00AC3310">
        <w:rPr>
          <w:rFonts w:hint="eastAsia"/>
          <w:lang w:eastAsia="zh-TW"/>
        </w:rPr>
        <w:t xml:space="preserve"> </w:t>
      </w:r>
      <w:r w:rsidR="00AC3310" w:rsidRPr="00537A0F">
        <w:rPr>
          <w:rFonts w:hint="eastAsia"/>
          <w:highlight w:val="yellow"/>
          <w:lang w:eastAsia="zh-TW"/>
        </w:rPr>
        <w:t>(</w:t>
      </w:r>
      <w:r w:rsidR="00D71729">
        <w:rPr>
          <w:highlight w:val="yellow"/>
          <w:lang w:eastAsia="zh-TW"/>
        </w:rPr>
        <w:t xml:space="preserve">LB </w:t>
      </w:r>
      <w:r w:rsidR="00AC3310" w:rsidRPr="00537A0F">
        <w:rPr>
          <w:highlight w:val="yellow"/>
          <w:lang w:eastAsia="zh-TW"/>
        </w:rPr>
        <w:t>to be updated)</w:t>
      </w:r>
    </w:p>
    <w:tbl>
      <w:tblPr>
        <w:tblW w:w="6940" w:type="dxa"/>
        <w:jc w:val="center"/>
        <w:tblCellMar>
          <w:left w:w="28" w:type="dxa"/>
          <w:right w:w="28" w:type="dxa"/>
        </w:tblCellMar>
        <w:tblLook w:val="04A0" w:firstRow="1" w:lastRow="0" w:firstColumn="1" w:lastColumn="0" w:noHBand="0" w:noVBand="1"/>
      </w:tblPr>
      <w:tblGrid>
        <w:gridCol w:w="1640"/>
        <w:gridCol w:w="1060"/>
        <w:gridCol w:w="1060"/>
        <w:gridCol w:w="1060"/>
        <w:gridCol w:w="1060"/>
        <w:gridCol w:w="1060"/>
      </w:tblGrid>
      <w:tr w:rsidR="00A83F4F" w:rsidRPr="00E32D3F" w14:paraId="706A4784"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2CBAB004"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0FF519D" w14:textId="61452FE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DEAA471" w14:textId="364B970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DB34391" w14:textId="0CEE70F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133D437" w14:textId="326F8F4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C6100D9" w14:textId="7CD7E2A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r>
      <w:tr w:rsidR="00A83F4F" w:rsidRPr="00E32D3F" w14:paraId="4E28A9B8"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38469195"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064BDA13" w14:textId="011E9D9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26F9AF52" w14:textId="0E90BF5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53C79AE7" w14:textId="62092E6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2B8E8003" w14:textId="1545AA1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14D1C2BE" w14:textId="2C9B7BA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r>
      <w:tr w:rsidR="00A83F4F" w:rsidRPr="00E32D3F" w14:paraId="2D9B718B"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0903E89D"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5FF90AB" w14:textId="63E408E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85DF4D1" w14:textId="3E35EE6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7785EA23" w14:textId="36074AD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774365A" w14:textId="50CE219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055FB6D" w14:textId="0EECA79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DecT</w:t>
            </w:r>
          </w:p>
        </w:tc>
      </w:tr>
      <w:tr w:rsidR="00A83F4F" w:rsidRPr="00E32D3F" w14:paraId="6C9A3C71"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5FBF88" w14:textId="27E6ACC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57439CAC" w14:textId="5471FE4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57DE4B46" w14:textId="343474B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14:paraId="05FA9FA3" w14:textId="5B6F17B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7ACAF692" w14:textId="4FED323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7622E62" w14:textId="59ABB84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83F4F" w:rsidRPr="00E32D3F" w14:paraId="0AA878CF"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0DA8E5" w14:textId="577FA62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4B153E1F" w14:textId="1ABD606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08FCF884" w14:textId="6E28EFA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14:paraId="6BD69DD7" w14:textId="337F443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237242A9" w14:textId="3467FA5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7174031E" w14:textId="13FAF28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r>
      <w:tr w:rsidR="00A83F4F" w:rsidRPr="00E32D3F" w14:paraId="5F671557"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2F47AE" w14:textId="5716587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3CDDDE0A" w14:textId="4273F76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269BFAFA" w14:textId="75E8200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tcPr>
          <w:p w14:paraId="48F81E63" w14:textId="6520DFE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71B2A66F" w14:textId="393A0EB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6DA7F4CC" w14:textId="035330A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83F4F" w:rsidRPr="00E32D3F" w14:paraId="7A9A2C28"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AAA5B7" w14:textId="0F4DE5A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7DA421A9" w14:textId="73B989F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1CAC5BD7" w14:textId="2FEFABD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1B4BFBEF" w14:textId="189F42F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4D0CB579" w14:textId="30D9205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B9ABEE4" w14:textId="14B9F02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7B07325B"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9CFA23" w14:textId="3A70895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2C34D114" w14:textId="4F68EE3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0145C73C" w14:textId="0786855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tcPr>
          <w:p w14:paraId="6CF8E98A" w14:textId="4EB58B7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24243B70" w14:textId="25B4CEB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D08F0B6" w14:textId="246B24F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A83F4F" w:rsidRPr="00E32D3F" w14:paraId="61ECC9DB"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23CEC2" w14:textId="0A50CB1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tcPr>
          <w:p w14:paraId="1EBFD281" w14:textId="6542E08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3FFB532A" w14:textId="51AC2B1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single" w:sz="8" w:space="0" w:color="auto"/>
              <w:left w:val="nil"/>
              <w:bottom w:val="nil"/>
              <w:right w:val="single" w:sz="4" w:space="0" w:color="auto"/>
            </w:tcBorders>
            <w:shd w:val="clear" w:color="auto" w:fill="auto"/>
            <w:noWrap/>
            <w:vAlign w:val="center"/>
          </w:tcPr>
          <w:p w14:paraId="27B243DB" w14:textId="54FD732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7CE1FAFA" w14:textId="1A37BE0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04664189" w14:textId="67817C4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A83F4F" w:rsidRPr="00E32D3F" w14:paraId="5220F419" w14:textId="77777777" w:rsidTr="00A83F4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408D363" w14:textId="588CAD1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71A26E54" w14:textId="0334BA4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7F6F85E5" w14:textId="18DA089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0.31%</w:t>
            </w:r>
          </w:p>
        </w:tc>
        <w:tc>
          <w:tcPr>
            <w:tcW w:w="1060" w:type="dxa"/>
            <w:tcBorders>
              <w:top w:val="single" w:sz="8" w:space="0" w:color="auto"/>
              <w:left w:val="nil"/>
              <w:bottom w:val="nil"/>
              <w:right w:val="single" w:sz="4" w:space="0" w:color="auto"/>
            </w:tcBorders>
            <w:shd w:val="clear" w:color="auto" w:fill="auto"/>
            <w:noWrap/>
            <w:vAlign w:val="center"/>
          </w:tcPr>
          <w:p w14:paraId="7470AC48" w14:textId="7F87319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218E3D5F" w14:textId="00863DF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14:paraId="68D518B0" w14:textId="39039A3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r>
      <w:tr w:rsidR="00A83F4F" w:rsidRPr="00E32D3F" w14:paraId="1AA66ABC" w14:textId="77777777" w:rsidTr="00A83F4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5414CF4" w14:textId="27DA175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45321FBB" w14:textId="3B6433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2EF822C6" w14:textId="0E1733A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single" w:sz="8" w:space="0" w:color="auto"/>
              <w:right w:val="single" w:sz="4" w:space="0" w:color="auto"/>
            </w:tcBorders>
            <w:shd w:val="clear" w:color="auto" w:fill="auto"/>
            <w:noWrap/>
            <w:vAlign w:val="center"/>
          </w:tcPr>
          <w:p w14:paraId="005AD79B" w14:textId="2B26265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380E0856" w14:textId="719A0E8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14:paraId="0D629979" w14:textId="3E2B53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r>
      <w:tr w:rsidR="00A83F4F" w:rsidRPr="00E32D3F" w14:paraId="191B04C7"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7D59757A"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6BFCB896"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594248A7"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5EEA19BD"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55EA5727"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A1E57CD"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A83F4F" w:rsidRPr="00E32D3F" w14:paraId="275275C6"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3C930DB3"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08169D6" w14:textId="74BF1ED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FC62078" w14:textId="630F89C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ED85A75" w14:textId="662494F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D13238E" w14:textId="2474B2F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247CB63" w14:textId="2C0337C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r>
      <w:tr w:rsidR="00A83F4F" w:rsidRPr="00E32D3F" w14:paraId="2D96A828"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217CFA7C"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52A21A72" w14:textId="12808D8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2FDD787B" w14:textId="68C2A75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5E63E431" w14:textId="0E9ACE5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39362004" w14:textId="63EB6EC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6C7708BA" w14:textId="5A05631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r>
      <w:tr w:rsidR="00A83F4F" w:rsidRPr="00E32D3F" w14:paraId="53BF3109"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07BDBF41"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55EE759" w14:textId="1BB850C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4DE06CA" w14:textId="0900158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4B75BD6" w14:textId="63467BB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94ADC50" w14:textId="2205D52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7F2AC0D" w14:textId="54CE3A2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DecT</w:t>
            </w:r>
          </w:p>
        </w:tc>
      </w:tr>
      <w:tr w:rsidR="00A83F4F" w:rsidRPr="00E32D3F" w14:paraId="4B6D9491"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C8F697" w14:textId="069A3BA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00A8F446" w14:textId="69B452A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6CAFC6BE" w14:textId="45D34BF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-0.21%</w:t>
            </w:r>
          </w:p>
        </w:tc>
        <w:tc>
          <w:tcPr>
            <w:tcW w:w="1060" w:type="dxa"/>
            <w:tcBorders>
              <w:top w:val="nil"/>
              <w:left w:val="nil"/>
              <w:bottom w:val="nil"/>
              <w:right w:val="single" w:sz="4" w:space="0" w:color="auto"/>
            </w:tcBorders>
            <w:shd w:val="clear" w:color="auto" w:fill="auto"/>
            <w:noWrap/>
            <w:vAlign w:val="center"/>
          </w:tcPr>
          <w:p w14:paraId="2E685266" w14:textId="5615721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732DDD4E" w14:textId="0FC764E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18FF9C3" w14:textId="6F77C03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A83F4F" w:rsidRPr="00E32D3F" w14:paraId="7A532F73"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E959A4" w14:textId="65EFE3D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2420AFB0" w14:textId="6549EBE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1500B4E1" w14:textId="5FEB3D0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5727C938" w14:textId="5E902B8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2C5F4D00" w14:textId="5BE29D8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F19C2CE" w14:textId="1FC31D5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4E43904A"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504E14" w14:textId="3F057FD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77D0467B" w14:textId="40CE643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0C2CC822" w14:textId="48E8931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tcPr>
          <w:p w14:paraId="2D06861C" w14:textId="1D608B4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6E53BE21" w14:textId="1BCC61D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DB1EFA7" w14:textId="0AD315C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A83F4F" w:rsidRPr="00E32D3F" w14:paraId="6E1B8B35"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0350AF" w14:textId="5105F37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473B0F55" w14:textId="749350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3FC80DD7" w14:textId="5282E5B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-0.20%</w:t>
            </w:r>
          </w:p>
        </w:tc>
        <w:tc>
          <w:tcPr>
            <w:tcW w:w="1060" w:type="dxa"/>
            <w:tcBorders>
              <w:top w:val="nil"/>
              <w:left w:val="nil"/>
              <w:bottom w:val="nil"/>
              <w:right w:val="single" w:sz="4" w:space="0" w:color="auto"/>
            </w:tcBorders>
            <w:shd w:val="clear" w:color="auto" w:fill="auto"/>
            <w:noWrap/>
            <w:vAlign w:val="center"/>
          </w:tcPr>
          <w:p w14:paraId="78C7C266" w14:textId="02B4248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2279C655" w14:textId="53EB2B7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4BA6759" w14:textId="7FEF197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A83F4F" w:rsidRPr="00E32D3F" w14:paraId="5D71DE60"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B87434" w14:textId="6C59AA9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0C4EC3CA" w14:textId="2EDDBFE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4B9C824"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263FE9EB" w14:textId="0C184C8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CFD91DE" w14:textId="1B3B91D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26D1E604" w14:textId="57566F3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A83F4F" w:rsidRPr="00E32D3F" w14:paraId="3F487EC3"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6CE82E" w14:textId="46F3447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11142EB7" w14:textId="5454AE9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4E50DBA6" w14:textId="4FBA6FA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060" w:type="dxa"/>
            <w:tcBorders>
              <w:top w:val="single" w:sz="8" w:space="0" w:color="auto"/>
              <w:left w:val="nil"/>
              <w:bottom w:val="nil"/>
              <w:right w:val="single" w:sz="4" w:space="0" w:color="auto"/>
            </w:tcBorders>
            <w:shd w:val="clear" w:color="auto" w:fill="auto"/>
            <w:noWrap/>
            <w:vAlign w:val="center"/>
          </w:tcPr>
          <w:p w14:paraId="0F075FDA" w14:textId="3E5A5E9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28F4DAEE" w14:textId="2BEBA98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547FA0CB" w14:textId="0AD3CF1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A83F4F" w:rsidRPr="00E32D3F" w14:paraId="37CCC2E0"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33D1B6" w14:textId="7D95832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6E0108E8" w14:textId="76BD63B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38BFABA9" w14:textId="5AA7087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tcPr>
          <w:p w14:paraId="2C294425" w14:textId="54FDBFC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0.26%</w:t>
            </w:r>
          </w:p>
        </w:tc>
        <w:tc>
          <w:tcPr>
            <w:tcW w:w="1060" w:type="dxa"/>
            <w:tcBorders>
              <w:top w:val="single" w:sz="8" w:space="0" w:color="auto"/>
              <w:left w:val="nil"/>
              <w:bottom w:val="nil"/>
              <w:right w:val="nil"/>
            </w:tcBorders>
            <w:shd w:val="clear" w:color="auto" w:fill="auto"/>
            <w:noWrap/>
            <w:vAlign w:val="center"/>
          </w:tcPr>
          <w:p w14:paraId="4627F970" w14:textId="25B35F1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069907CC" w14:textId="6D53730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4AE6F6C8" w14:textId="77777777" w:rsidTr="00A83F4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55CD3D5" w14:textId="6BD67DA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15375EA9" w14:textId="383BFE2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0837296D" w14:textId="7092CCA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single" w:sz="8" w:space="0" w:color="auto"/>
              <w:right w:val="single" w:sz="4" w:space="0" w:color="auto"/>
            </w:tcBorders>
            <w:shd w:val="clear" w:color="auto" w:fill="auto"/>
            <w:noWrap/>
            <w:vAlign w:val="center"/>
          </w:tcPr>
          <w:p w14:paraId="473CFEA2" w14:textId="4AC2075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0A0163FF" w14:textId="10A1A62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7265EAA0" w14:textId="246FC31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A83F4F" w:rsidRPr="00E32D3F" w14:paraId="2D4D9025"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19963DD6"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33CEF2CA"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5450421"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3BC2A2C"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4AABF10"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570A3EC"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A83F4F" w:rsidRPr="00E32D3F" w14:paraId="26583A04"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139F9524"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C29344E" w14:textId="1E9EAED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3C89751" w14:textId="48A6DCE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1619F05" w14:textId="44755F7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91E5D2E" w14:textId="65DD028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CE989CB" w14:textId="6AB6866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r>
      <w:tr w:rsidR="00A83F4F" w:rsidRPr="00E32D3F" w14:paraId="187C3A3E"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21B67C4E"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70CB6F6F" w14:textId="774FE2D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477EF0E1" w14:textId="4EBDDA0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6BEBD5CE" w14:textId="6462E21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51763985" w14:textId="40885D2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3F897C8E" w14:textId="4A698D7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r>
      <w:tr w:rsidR="00A83F4F" w:rsidRPr="00E32D3F" w14:paraId="00695C68"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70D30A27"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B396BC2" w14:textId="4E65A75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4E7D968" w14:textId="2CD2620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1D8C1BDD" w14:textId="1E080FD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3159FCA" w14:textId="3655A99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F9FCC32" w14:textId="0F58D07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DecT</w:t>
            </w:r>
          </w:p>
        </w:tc>
      </w:tr>
      <w:tr w:rsidR="00A83F4F" w:rsidRPr="00E32D3F" w14:paraId="333AC08F"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0AA4C5" w14:textId="5D4141C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6460131A" w14:textId="5939380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4C9A622" w14:textId="032756A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56F75073" w14:textId="17345D6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8D62D68" w14:textId="4EEEE66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7B98E29E" w14:textId="3E099C3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A83F4F" w:rsidRPr="00E32D3F" w14:paraId="13AE546D"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F9FCD9" w14:textId="2B869C5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6465F4EF" w14:textId="1909201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6726871"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5E1D74F1" w14:textId="0E21AAD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B1C1CBD" w14:textId="3CA2C2D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70875AAB" w14:textId="4B1933F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A83F4F" w:rsidRPr="00E32D3F" w14:paraId="67F03537"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E98848" w14:textId="6628459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171DEBDB" w14:textId="54C6AA8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71EDDEC9" w14:textId="28AB757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4D88C7FE" w14:textId="07537B3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136D4899" w14:textId="3608B6A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6286C995" w14:textId="154C954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A83F4F" w:rsidRPr="00E32D3F" w14:paraId="00353E73"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3661E4" w14:textId="3201999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12561251" w14:textId="3A2A39E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0B096088" w14:textId="00FB78E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tcPr>
          <w:p w14:paraId="01C8F03E" w14:textId="4A5B168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14B51BCB" w14:textId="237C319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2F8071B" w14:textId="6E87D03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r>
      <w:tr w:rsidR="00A83F4F" w:rsidRPr="00E32D3F" w14:paraId="44AC02E6"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A978A1" w14:textId="026E7F3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21858177" w14:textId="17AD839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19C478AA" w14:textId="769E273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-0.26%</w:t>
            </w:r>
          </w:p>
        </w:tc>
        <w:tc>
          <w:tcPr>
            <w:tcW w:w="1060" w:type="dxa"/>
            <w:tcBorders>
              <w:top w:val="nil"/>
              <w:left w:val="nil"/>
              <w:bottom w:val="nil"/>
              <w:right w:val="single" w:sz="4" w:space="0" w:color="auto"/>
            </w:tcBorders>
            <w:shd w:val="clear" w:color="auto" w:fill="auto"/>
            <w:noWrap/>
            <w:vAlign w:val="center"/>
          </w:tcPr>
          <w:p w14:paraId="2155E1B5" w14:textId="2C52A63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0.58%</w:t>
            </w:r>
          </w:p>
        </w:tc>
        <w:tc>
          <w:tcPr>
            <w:tcW w:w="1060" w:type="dxa"/>
            <w:tcBorders>
              <w:top w:val="nil"/>
              <w:left w:val="nil"/>
              <w:bottom w:val="nil"/>
              <w:right w:val="nil"/>
            </w:tcBorders>
            <w:shd w:val="clear" w:color="auto" w:fill="auto"/>
            <w:noWrap/>
            <w:vAlign w:val="center"/>
          </w:tcPr>
          <w:p w14:paraId="76C0AF52" w14:textId="79BF925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912E36F" w14:textId="455D6E2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A83F4F" w:rsidRPr="00E32D3F" w14:paraId="6DF0EFB3"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F808C6" w14:textId="641230E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677557E3" w14:textId="3CD0F4E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1BB99601" w14:textId="37507C4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single" w:sz="8" w:space="0" w:color="auto"/>
              <w:left w:val="nil"/>
              <w:bottom w:val="nil"/>
              <w:right w:val="single" w:sz="4" w:space="0" w:color="auto"/>
            </w:tcBorders>
            <w:shd w:val="clear" w:color="auto" w:fill="auto"/>
            <w:noWrap/>
            <w:vAlign w:val="center"/>
          </w:tcPr>
          <w:p w14:paraId="39BC657A" w14:textId="25BC0C9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0B8DCD3E" w14:textId="3A3B555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single" w:sz="8" w:space="0" w:color="auto"/>
              <w:left w:val="nil"/>
              <w:bottom w:val="nil"/>
              <w:right w:val="single" w:sz="8" w:space="0" w:color="auto"/>
            </w:tcBorders>
            <w:shd w:val="clear" w:color="auto" w:fill="auto"/>
            <w:noWrap/>
            <w:vAlign w:val="center"/>
          </w:tcPr>
          <w:p w14:paraId="5A0787C8" w14:textId="1146DB8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A83F4F" w:rsidRPr="00E32D3F" w14:paraId="51D3F10B" w14:textId="77777777" w:rsidTr="00A83F4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F28A362" w14:textId="28EAC6F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6510BC18" w14:textId="48752F3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4E0CC839" w14:textId="52A1ECA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-0.47%</w:t>
            </w:r>
          </w:p>
        </w:tc>
        <w:tc>
          <w:tcPr>
            <w:tcW w:w="1060" w:type="dxa"/>
            <w:tcBorders>
              <w:top w:val="single" w:sz="8" w:space="0" w:color="auto"/>
              <w:left w:val="nil"/>
              <w:bottom w:val="nil"/>
              <w:right w:val="single" w:sz="4" w:space="0" w:color="auto"/>
            </w:tcBorders>
            <w:shd w:val="clear" w:color="auto" w:fill="auto"/>
            <w:noWrap/>
            <w:vAlign w:val="center"/>
          </w:tcPr>
          <w:p w14:paraId="5B6A14F0" w14:textId="2900E8D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0FB21A0D" w14:textId="22F2151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tcPr>
          <w:p w14:paraId="3E9E168D" w14:textId="3C20E78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32A244F3" w14:textId="77777777" w:rsidTr="00A83F4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AD31A52" w14:textId="51DEDEC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1FA5A823" w14:textId="5744A30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31301338" w14:textId="7F2ECE5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0.43%</w:t>
            </w:r>
          </w:p>
        </w:tc>
        <w:tc>
          <w:tcPr>
            <w:tcW w:w="1060" w:type="dxa"/>
            <w:tcBorders>
              <w:top w:val="nil"/>
              <w:left w:val="nil"/>
              <w:bottom w:val="single" w:sz="8" w:space="0" w:color="auto"/>
              <w:right w:val="single" w:sz="4" w:space="0" w:color="auto"/>
            </w:tcBorders>
            <w:shd w:val="clear" w:color="auto" w:fill="auto"/>
            <w:noWrap/>
            <w:vAlign w:val="center"/>
          </w:tcPr>
          <w:p w14:paraId="1C5E1048" w14:textId="41AE72B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center"/>
          </w:tcPr>
          <w:p w14:paraId="5FA351D4" w14:textId="5C73963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tcPr>
          <w:p w14:paraId="17870A49" w14:textId="5957B8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bl>
    <w:p w14:paraId="5D776702" w14:textId="77777777" w:rsidR="00636294" w:rsidRDefault="00636294" w:rsidP="00E26AA9">
      <w:pPr>
        <w:rPr>
          <w:szCs w:val="22"/>
          <w:lang w:val="en-CA"/>
        </w:rPr>
      </w:pPr>
    </w:p>
    <w:p w14:paraId="14A94977" w14:textId="0B25525E" w:rsidR="007B42E5" w:rsidRDefault="007B42E5" w:rsidP="00537A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2A935310" w14:textId="31EE44C9" w:rsidR="007B42E5" w:rsidRDefault="007B42E5" w:rsidP="007B42E5">
      <w:pPr>
        <w:tabs>
          <w:tab w:val="clear" w:pos="360"/>
          <w:tab w:val="left" w:pos="480"/>
        </w:tabs>
        <w:overflowPunct/>
        <w:autoSpaceDE/>
        <w:adjustRightInd/>
        <w:spacing w:before="0"/>
        <w:jc w:val="center"/>
        <w:rPr>
          <w:lang w:eastAsia="zh-TW"/>
        </w:rPr>
      </w:pPr>
      <w:r>
        <w:rPr>
          <w:rFonts w:hint="eastAsia"/>
          <w:lang w:eastAsia="zh-TW"/>
        </w:rPr>
        <w:lastRenderedPageBreak/>
        <w:t xml:space="preserve">Table </w:t>
      </w:r>
      <w:r>
        <w:rPr>
          <w:lang w:eastAsia="zh-TW"/>
        </w:rPr>
        <w:t>2.  Results of method 2</w:t>
      </w:r>
    </w:p>
    <w:tbl>
      <w:tblPr>
        <w:tblW w:w="6940" w:type="dxa"/>
        <w:jc w:val="center"/>
        <w:tblCellMar>
          <w:left w:w="28" w:type="dxa"/>
          <w:right w:w="28" w:type="dxa"/>
        </w:tblCellMar>
        <w:tblLook w:val="04A0" w:firstRow="1" w:lastRow="0" w:firstColumn="1" w:lastColumn="0" w:noHBand="0" w:noVBand="1"/>
      </w:tblPr>
      <w:tblGrid>
        <w:gridCol w:w="1640"/>
        <w:gridCol w:w="1060"/>
        <w:gridCol w:w="1060"/>
        <w:gridCol w:w="1060"/>
        <w:gridCol w:w="1060"/>
        <w:gridCol w:w="1060"/>
      </w:tblGrid>
      <w:tr w:rsidR="00A83F4F" w:rsidRPr="00E32D3F" w14:paraId="023D4BEF"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70E65677"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F900246" w14:textId="1CD1A8B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2B418C2" w14:textId="32432CB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226C8CF" w14:textId="5616F19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4F26A1E" w14:textId="494040B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2DDCE3A" w14:textId="4100AD0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r>
      <w:tr w:rsidR="00A83F4F" w:rsidRPr="00E32D3F" w14:paraId="08B22A81"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0496C088"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664D76F" w14:textId="51FA2CD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05A98660" w14:textId="0596613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5394B8EC" w14:textId="751D18A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0B872618" w14:textId="7848BBE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5ACD152C" w14:textId="195D6DF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r>
      <w:tr w:rsidR="00A83F4F" w:rsidRPr="00E32D3F" w14:paraId="6034497D"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36155175"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AE2D0FD" w14:textId="304FE5C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A7871CC" w14:textId="04300A9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19B26A91" w14:textId="42124AB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CAEECC7" w14:textId="52CA54B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DBE7FAA" w14:textId="37207CF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DecT</w:t>
            </w:r>
          </w:p>
        </w:tc>
      </w:tr>
      <w:tr w:rsidR="00A83F4F" w:rsidRPr="00E32D3F" w14:paraId="397A7B40"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F42B1B" w14:textId="746802E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42269DD3" w14:textId="78B34B3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5E817A86" w14:textId="115A066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tcPr>
          <w:p w14:paraId="28463C79" w14:textId="45B3791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298AC6F9" w14:textId="1139A75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C001034" w14:textId="6BD4DC9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2DD53A0F"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D7105B" w14:textId="5545121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179B3F30" w14:textId="72E8527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39D3DCE5" w14:textId="55B041C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tcPr>
          <w:p w14:paraId="0FCE0979" w14:textId="65D818B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6E4E16FC" w14:textId="2E39829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4D4ABF2" w14:textId="6F52DD3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83F4F" w:rsidRPr="00E32D3F" w14:paraId="13C2B0C6"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210E70" w14:textId="55D3EE0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5733D958" w14:textId="21618BA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7B25EC11" w14:textId="3637BCB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tcPr>
          <w:p w14:paraId="78DE45FA" w14:textId="134FAF0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022F8721" w14:textId="72FA13E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45FA17A" w14:textId="7EDB656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A83F4F" w:rsidRPr="00E32D3F" w14:paraId="29E2AF25"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045241" w14:textId="3E5F24B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53D4558A" w14:textId="44379BF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13E26561" w14:textId="2466D77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tcPr>
          <w:p w14:paraId="6F57F055" w14:textId="186441A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1BABF2A1" w14:textId="593671B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E87C6CF" w14:textId="18B5441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78F08FD8"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65DDE7" w14:textId="63102D5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76FEE159" w14:textId="61E2533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2B180C0B" w14:textId="429E4A8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tcPr>
          <w:p w14:paraId="5492CD73" w14:textId="4D9EF59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1EE08B3F" w14:textId="663F763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74ABAE4" w14:textId="2BA630A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83F4F" w:rsidRPr="00E32D3F" w14:paraId="5D1D797C"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CB5B90" w14:textId="7EA91B0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tcPr>
          <w:p w14:paraId="77847428" w14:textId="2F45D33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2F69225C" w14:textId="24C5115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tcPr>
          <w:p w14:paraId="6F57F8C3" w14:textId="3736219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1CEF4CC6" w14:textId="32B2D36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23610C31" w14:textId="1163F4F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83F4F" w:rsidRPr="00E32D3F" w14:paraId="529C936A" w14:textId="77777777" w:rsidTr="00A83F4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ECA610A" w14:textId="387FD2D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44F9920D" w14:textId="716CB4C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3564D943" w14:textId="726156F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060" w:type="dxa"/>
            <w:tcBorders>
              <w:top w:val="single" w:sz="8" w:space="0" w:color="auto"/>
              <w:left w:val="nil"/>
              <w:bottom w:val="nil"/>
              <w:right w:val="single" w:sz="4" w:space="0" w:color="auto"/>
            </w:tcBorders>
            <w:shd w:val="clear" w:color="auto" w:fill="auto"/>
            <w:noWrap/>
            <w:vAlign w:val="center"/>
          </w:tcPr>
          <w:p w14:paraId="78EF9F53" w14:textId="1B5245F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tcPr>
          <w:p w14:paraId="1BC03801" w14:textId="3E53789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383133CA" w14:textId="2345FA7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83F4F" w:rsidRPr="00E32D3F" w14:paraId="1D36DB63" w14:textId="77777777" w:rsidTr="00A83F4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BD02AD7" w14:textId="1AC9159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5C085212" w14:textId="5C93779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46415FD2" w14:textId="205F73D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single" w:sz="8" w:space="0" w:color="auto"/>
              <w:right w:val="single" w:sz="4" w:space="0" w:color="auto"/>
            </w:tcBorders>
            <w:shd w:val="clear" w:color="auto" w:fill="auto"/>
            <w:noWrap/>
            <w:vAlign w:val="center"/>
          </w:tcPr>
          <w:p w14:paraId="5505C89D" w14:textId="08EB910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tcPr>
          <w:p w14:paraId="59EE1A42" w14:textId="502709B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14:paraId="1E722D0C" w14:textId="04AD75D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r>
      <w:tr w:rsidR="00A83F4F" w:rsidRPr="00E32D3F" w14:paraId="43B5793B"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5C8B1704"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5EFEDB2E"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22B4EAC"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27609F5"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568BE05"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E4E7A45"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A83F4F" w:rsidRPr="00E32D3F" w14:paraId="6620E04E"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23F8A4AA"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4D1CFD9" w14:textId="2F4F241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01F7340" w14:textId="0A2964F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19539A9" w14:textId="71126DC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4D1F950" w14:textId="6B0A71A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65641A2" w14:textId="0AB66E4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r>
      <w:tr w:rsidR="00A83F4F" w:rsidRPr="00E32D3F" w14:paraId="54950255"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164A054D"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30BA2334" w14:textId="13B1819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6FE55FA0" w14:textId="1BC4877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4D925FE1" w14:textId="5D8DE0B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0375242B" w14:textId="26F3537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3FF9288A" w14:textId="5FD65E9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r>
      <w:tr w:rsidR="00A83F4F" w:rsidRPr="00E32D3F" w14:paraId="2DA10EFB"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73876CAA"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2D60A447" w14:textId="3DF7969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F8B0EA2" w14:textId="5E588FC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4BD4AB2" w14:textId="06914B6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CE77398" w14:textId="0F0623B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64A5B65" w14:textId="79948B3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DecT</w:t>
            </w:r>
          </w:p>
        </w:tc>
      </w:tr>
      <w:tr w:rsidR="00A83F4F" w:rsidRPr="00E32D3F" w14:paraId="53862A06"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C86C22" w14:textId="52AD296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21E909A1" w14:textId="337FB97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04231E96" w14:textId="45FA6C4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-0.24%</w:t>
            </w:r>
          </w:p>
        </w:tc>
        <w:tc>
          <w:tcPr>
            <w:tcW w:w="1060" w:type="dxa"/>
            <w:tcBorders>
              <w:top w:val="nil"/>
              <w:left w:val="nil"/>
              <w:bottom w:val="nil"/>
              <w:right w:val="single" w:sz="4" w:space="0" w:color="auto"/>
            </w:tcBorders>
            <w:shd w:val="clear" w:color="auto" w:fill="auto"/>
            <w:noWrap/>
            <w:vAlign w:val="center"/>
          </w:tcPr>
          <w:p w14:paraId="525923B4" w14:textId="3318070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40BB879C" w14:textId="3BD181D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54E2FA1" w14:textId="6F6ECBB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83F4F" w:rsidRPr="00E32D3F" w14:paraId="75F5B75B"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070FCE" w14:textId="581B04D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72F633B1" w14:textId="695FB70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6A29EFAE" w14:textId="17FD58D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tcPr>
          <w:p w14:paraId="65DCD314" w14:textId="6D460D0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639AA38B" w14:textId="336E354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E81004F" w14:textId="25FEFB7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A83F4F" w:rsidRPr="00E32D3F" w14:paraId="38782135"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880409" w14:textId="1F95F94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730FAF59" w14:textId="46A9E96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3BC6E0B2" w14:textId="7F6C3E9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tcPr>
          <w:p w14:paraId="57A6CDC7" w14:textId="76A9A10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tcPr>
          <w:p w14:paraId="35311F37" w14:textId="6492C3A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3887453E" w14:textId="6D680C1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A83F4F" w:rsidRPr="00E32D3F" w14:paraId="484B8CB8"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9EC53E" w14:textId="57883F8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2D01D74E" w14:textId="26B550F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3AADA7DF" w14:textId="14EF658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tcPr>
          <w:p w14:paraId="330DFC5D" w14:textId="3F15B69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tcPr>
          <w:p w14:paraId="3A975A45" w14:textId="3F09B51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5B6EE4C7" w14:textId="7273FF3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A83F4F" w:rsidRPr="00E32D3F" w14:paraId="59F5A95A"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62544D" w14:textId="20FAF79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7848BF33" w14:textId="51F1A2E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9DBEE55"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2552EE73" w14:textId="3E0275E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99274C3" w14:textId="7F728C9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02964585" w14:textId="68885CF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A83F4F" w:rsidRPr="00E32D3F" w14:paraId="59FBED4D"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6EB7B7" w14:textId="56FA116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728AC60A" w14:textId="3498B80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50DC5050" w14:textId="61D7AF3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60" w:type="dxa"/>
            <w:tcBorders>
              <w:top w:val="single" w:sz="8" w:space="0" w:color="auto"/>
              <w:left w:val="nil"/>
              <w:bottom w:val="nil"/>
              <w:right w:val="single" w:sz="4" w:space="0" w:color="auto"/>
            </w:tcBorders>
            <w:shd w:val="clear" w:color="auto" w:fill="auto"/>
            <w:noWrap/>
            <w:vAlign w:val="center"/>
          </w:tcPr>
          <w:p w14:paraId="2F01EF72" w14:textId="2A69BB4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tcPr>
          <w:p w14:paraId="784BAED8" w14:textId="35436F8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0A7F8AC9" w14:textId="7719B5B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6CAD9447"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CB8A3A" w14:textId="5279C42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0B829217" w14:textId="5F3ED0D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2B2B269E" w14:textId="07DE78B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tcPr>
          <w:p w14:paraId="31753FF6" w14:textId="7CCA99B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0.27%</w:t>
            </w:r>
          </w:p>
        </w:tc>
        <w:tc>
          <w:tcPr>
            <w:tcW w:w="1060" w:type="dxa"/>
            <w:tcBorders>
              <w:top w:val="single" w:sz="8" w:space="0" w:color="auto"/>
              <w:left w:val="nil"/>
              <w:bottom w:val="nil"/>
              <w:right w:val="nil"/>
            </w:tcBorders>
            <w:shd w:val="clear" w:color="auto" w:fill="auto"/>
            <w:noWrap/>
            <w:vAlign w:val="center"/>
          </w:tcPr>
          <w:p w14:paraId="7A237B8F" w14:textId="0377DE0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3E4809D2" w14:textId="288D25E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83F4F" w:rsidRPr="00E32D3F" w14:paraId="0AFD170A" w14:textId="77777777" w:rsidTr="00A83F4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1E6393" w14:textId="2466E70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5ADEDAF0" w14:textId="6396F42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32820F8A" w14:textId="312077E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single" w:sz="8" w:space="0" w:color="auto"/>
              <w:right w:val="single" w:sz="4" w:space="0" w:color="auto"/>
            </w:tcBorders>
            <w:shd w:val="clear" w:color="auto" w:fill="auto"/>
            <w:noWrap/>
            <w:vAlign w:val="center"/>
          </w:tcPr>
          <w:p w14:paraId="429AFF9E" w14:textId="45A55BB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0.18%</w:t>
            </w:r>
          </w:p>
        </w:tc>
        <w:tc>
          <w:tcPr>
            <w:tcW w:w="1060" w:type="dxa"/>
            <w:tcBorders>
              <w:top w:val="nil"/>
              <w:left w:val="nil"/>
              <w:bottom w:val="single" w:sz="8" w:space="0" w:color="auto"/>
              <w:right w:val="nil"/>
            </w:tcBorders>
            <w:shd w:val="clear" w:color="auto" w:fill="auto"/>
            <w:noWrap/>
            <w:vAlign w:val="center"/>
          </w:tcPr>
          <w:p w14:paraId="4F4D2C1C" w14:textId="73BC8A8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tcPr>
          <w:p w14:paraId="5EA21499" w14:textId="231AE0A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A83F4F" w:rsidRPr="00E32D3F" w14:paraId="4BB62459"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2A698BDD"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2E275DBA"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37436424"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F657C11"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3555A7C"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C7D3DBB"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A83F4F" w:rsidRPr="00E32D3F" w14:paraId="3C1C936D"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259D3603"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B2DD61A" w14:textId="1ABAEA9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87B6216" w14:textId="0FC668E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06EBA23" w14:textId="49B3AC7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2E7A9E0" w14:textId="0CECAB8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C6CFC6C" w14:textId="6E7C058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r>
      <w:tr w:rsidR="00A83F4F" w:rsidRPr="00E32D3F" w14:paraId="3B7068BB"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2F508E6C"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40748633" w14:textId="26EDA09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514D1882" w14:textId="05371E9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5B22618" w14:textId="2E9C8CB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6E6C2BA6" w14:textId="46CF6C3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46D383B4" w14:textId="1E76B5F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r>
      <w:tr w:rsidR="00A83F4F" w:rsidRPr="00E32D3F" w14:paraId="1E3796DC"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626EADB1"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B0A3E62" w14:textId="4B2EE17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30822B2" w14:textId="608BDF2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A27F27C" w14:textId="70FBD37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98E677E" w14:textId="07ECA4A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72554EB" w14:textId="1C761A8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DecT</w:t>
            </w:r>
          </w:p>
        </w:tc>
      </w:tr>
      <w:tr w:rsidR="00A83F4F" w:rsidRPr="00E32D3F" w14:paraId="367C918D"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A34771" w14:textId="79E5524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73F8ABDD" w14:textId="3103344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5E63A1E" w14:textId="62F86DB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0C505C0E" w14:textId="6F96DA7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1E83FAF" w14:textId="09486CF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45DFD1B3" w14:textId="3A88EFE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A83F4F" w:rsidRPr="00E32D3F" w14:paraId="50BAC392"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E8B0AD" w14:textId="6D939EA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70CED09C" w14:textId="586C9AB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925E2DD"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4D7D0B3B" w14:textId="59782BB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124B332" w14:textId="7232892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07FB5A10" w14:textId="17C5D1A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A83F4F" w:rsidRPr="00E32D3F" w14:paraId="69B01D65"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ED94E1" w14:textId="533A538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6075313C" w14:textId="7FEAD28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0AEEBF2A" w14:textId="6E9B5E8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0.22%</w:t>
            </w:r>
          </w:p>
        </w:tc>
        <w:tc>
          <w:tcPr>
            <w:tcW w:w="1060" w:type="dxa"/>
            <w:tcBorders>
              <w:top w:val="nil"/>
              <w:left w:val="nil"/>
              <w:bottom w:val="nil"/>
              <w:right w:val="single" w:sz="4" w:space="0" w:color="auto"/>
            </w:tcBorders>
            <w:shd w:val="clear" w:color="auto" w:fill="auto"/>
            <w:noWrap/>
            <w:vAlign w:val="center"/>
          </w:tcPr>
          <w:p w14:paraId="0428651C" w14:textId="5985769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1CBB9527" w14:textId="702294A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6355B290" w14:textId="79AEC8A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359F7A39"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6498CA" w14:textId="7FA3E47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424642D7" w14:textId="26163C6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1C7F1A8F" w14:textId="3E1720D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tcPr>
          <w:p w14:paraId="532A9B5E" w14:textId="1853BC8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24974090" w14:textId="5F73B05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9949EDD" w14:textId="7441407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83F4F" w:rsidRPr="00E32D3F" w14:paraId="15516466"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20B2CD" w14:textId="4D80BBC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7B7830FF" w14:textId="1E5723B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4CFC8E43" w14:textId="1002488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-1.18%</w:t>
            </w:r>
          </w:p>
        </w:tc>
        <w:tc>
          <w:tcPr>
            <w:tcW w:w="1060" w:type="dxa"/>
            <w:tcBorders>
              <w:top w:val="nil"/>
              <w:left w:val="nil"/>
              <w:bottom w:val="nil"/>
              <w:right w:val="single" w:sz="4" w:space="0" w:color="auto"/>
            </w:tcBorders>
            <w:shd w:val="clear" w:color="auto" w:fill="auto"/>
            <w:noWrap/>
            <w:vAlign w:val="center"/>
          </w:tcPr>
          <w:p w14:paraId="0FEA8246" w14:textId="42A6029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tcPr>
          <w:p w14:paraId="32947A6B" w14:textId="75BF467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5291D30" w14:textId="45FFC9C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A83F4F" w:rsidRPr="00E32D3F" w14:paraId="7A044D1A"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856C1A" w14:textId="5EB1194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0F91137D" w14:textId="02D3005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4BA56792" w14:textId="73C07D6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060" w:type="dxa"/>
            <w:tcBorders>
              <w:top w:val="single" w:sz="8" w:space="0" w:color="auto"/>
              <w:left w:val="nil"/>
              <w:bottom w:val="nil"/>
              <w:right w:val="single" w:sz="4" w:space="0" w:color="auto"/>
            </w:tcBorders>
            <w:shd w:val="clear" w:color="auto" w:fill="auto"/>
            <w:noWrap/>
            <w:vAlign w:val="center"/>
          </w:tcPr>
          <w:p w14:paraId="2383189E" w14:textId="3A98BE2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tcPr>
          <w:p w14:paraId="7754314C" w14:textId="10C4384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73F430E2" w14:textId="52B018F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69ACAC4E" w14:textId="77777777" w:rsidTr="00A83F4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0EDA28" w14:textId="4B24DF3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5ED3DFCF" w14:textId="14069E0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013DF9A5" w14:textId="5CEA36A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-0.96%</w:t>
            </w:r>
          </w:p>
        </w:tc>
        <w:tc>
          <w:tcPr>
            <w:tcW w:w="1060" w:type="dxa"/>
            <w:tcBorders>
              <w:top w:val="single" w:sz="8" w:space="0" w:color="auto"/>
              <w:left w:val="nil"/>
              <w:bottom w:val="nil"/>
              <w:right w:val="single" w:sz="4" w:space="0" w:color="auto"/>
            </w:tcBorders>
            <w:shd w:val="clear" w:color="auto" w:fill="auto"/>
            <w:noWrap/>
            <w:vAlign w:val="center"/>
          </w:tcPr>
          <w:p w14:paraId="419EE291" w14:textId="2040A8E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tcPr>
          <w:p w14:paraId="0766B44A" w14:textId="6B9B4FE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tcPr>
          <w:p w14:paraId="0A1F3122" w14:textId="4055F39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50770C90" w14:textId="77777777" w:rsidTr="00A83F4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05B2D11" w14:textId="6095047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64DC9AE6" w14:textId="6C52AAB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7E2F4C75" w14:textId="3A6B3A3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single" w:sz="8" w:space="0" w:color="auto"/>
              <w:right w:val="single" w:sz="4" w:space="0" w:color="auto"/>
            </w:tcBorders>
            <w:shd w:val="clear" w:color="auto" w:fill="auto"/>
            <w:noWrap/>
            <w:vAlign w:val="center"/>
          </w:tcPr>
          <w:p w14:paraId="77951BB6" w14:textId="3EA4473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-0.67%</w:t>
            </w:r>
          </w:p>
        </w:tc>
        <w:tc>
          <w:tcPr>
            <w:tcW w:w="1060" w:type="dxa"/>
            <w:tcBorders>
              <w:top w:val="nil"/>
              <w:left w:val="nil"/>
              <w:bottom w:val="single" w:sz="8" w:space="0" w:color="auto"/>
              <w:right w:val="nil"/>
            </w:tcBorders>
            <w:shd w:val="clear" w:color="auto" w:fill="auto"/>
            <w:noWrap/>
            <w:vAlign w:val="center"/>
          </w:tcPr>
          <w:p w14:paraId="2E551505" w14:textId="3F4DB60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c>
          <w:tcPr>
            <w:tcW w:w="1060" w:type="dxa"/>
            <w:tcBorders>
              <w:top w:val="nil"/>
              <w:left w:val="nil"/>
              <w:bottom w:val="single" w:sz="8" w:space="0" w:color="auto"/>
              <w:right w:val="single" w:sz="8" w:space="0" w:color="auto"/>
            </w:tcBorders>
            <w:shd w:val="clear" w:color="auto" w:fill="auto"/>
            <w:noWrap/>
            <w:vAlign w:val="center"/>
          </w:tcPr>
          <w:p w14:paraId="11143D0E" w14:textId="234D976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bl>
    <w:p w14:paraId="69ACD15F" w14:textId="77777777" w:rsidR="007B42E5" w:rsidRDefault="007B42E5" w:rsidP="00E26AA9">
      <w:pPr>
        <w:rPr>
          <w:szCs w:val="22"/>
          <w:lang w:val="en-CA"/>
        </w:rPr>
      </w:pPr>
    </w:p>
    <w:p w14:paraId="1C9959E4" w14:textId="421A4CB4" w:rsidR="006C3DF2" w:rsidRDefault="006C3DF2" w:rsidP="00537A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681D60DC" w14:textId="0C94A9EE" w:rsidR="006C3DF2" w:rsidRDefault="006C3DF2" w:rsidP="006C3DF2">
      <w:pPr>
        <w:tabs>
          <w:tab w:val="clear" w:pos="360"/>
          <w:tab w:val="left" w:pos="480"/>
        </w:tabs>
        <w:overflowPunct/>
        <w:autoSpaceDE/>
        <w:adjustRightInd/>
        <w:spacing w:before="0"/>
        <w:jc w:val="center"/>
        <w:rPr>
          <w:lang w:eastAsia="zh-TW"/>
        </w:rPr>
      </w:pPr>
      <w:r>
        <w:rPr>
          <w:rFonts w:hint="eastAsia"/>
          <w:lang w:eastAsia="zh-TW"/>
        </w:rPr>
        <w:lastRenderedPageBreak/>
        <w:t xml:space="preserve">Table </w:t>
      </w:r>
      <w:r>
        <w:rPr>
          <w:lang w:eastAsia="zh-TW"/>
        </w:rPr>
        <w:t>3.  Results of method 3</w:t>
      </w:r>
    </w:p>
    <w:tbl>
      <w:tblPr>
        <w:tblW w:w="6940" w:type="dxa"/>
        <w:jc w:val="center"/>
        <w:tblCellMar>
          <w:left w:w="28" w:type="dxa"/>
          <w:right w:w="28" w:type="dxa"/>
        </w:tblCellMar>
        <w:tblLook w:val="04A0" w:firstRow="1" w:lastRow="0" w:firstColumn="1" w:lastColumn="0" w:noHBand="0" w:noVBand="1"/>
      </w:tblPr>
      <w:tblGrid>
        <w:gridCol w:w="1640"/>
        <w:gridCol w:w="1060"/>
        <w:gridCol w:w="1060"/>
        <w:gridCol w:w="1060"/>
        <w:gridCol w:w="1060"/>
        <w:gridCol w:w="1060"/>
      </w:tblGrid>
      <w:tr w:rsidR="00A83F4F" w:rsidRPr="00E32D3F" w14:paraId="79643CE8"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4A19C577"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9B9557F" w14:textId="3E47D2A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611DF3A" w14:textId="6469E7B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6AD71BC" w14:textId="4DEAA85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6F125F2" w14:textId="3E4954D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C4976EE" w14:textId="1E49B02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r>
      <w:tr w:rsidR="00A83F4F" w:rsidRPr="00E32D3F" w14:paraId="3DDA3300"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1581962E"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76B2CF7" w14:textId="0BF68F8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55A8D9CB" w14:textId="0CEDB21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49B82753" w14:textId="15D714F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38C9682E" w14:textId="774B5EE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21AE7C10" w14:textId="2184BFB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r>
      <w:tr w:rsidR="00A83F4F" w:rsidRPr="00E32D3F" w14:paraId="658BAF67"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76E361E3"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0C2F27F8" w14:textId="7CBB128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81D1B28" w14:textId="2FC404A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FA77AA3" w14:textId="0DF3CC6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718A664" w14:textId="5CF501F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7B428BD" w14:textId="3E59B20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DecT</w:t>
            </w:r>
          </w:p>
        </w:tc>
      </w:tr>
      <w:tr w:rsidR="00A83F4F" w:rsidRPr="00E32D3F" w14:paraId="1AEF8D36"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D4ECF7" w14:textId="120EB69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1593A4D0" w14:textId="200B9DC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C267450" w14:textId="78B14AC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14:paraId="4A48F61B" w14:textId="448E08C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6C1649DD" w14:textId="17F2E64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E1C9E3E" w14:textId="5C79DA0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A83F4F" w:rsidRPr="00E32D3F" w14:paraId="39BDBC7B"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091E8A" w14:textId="597EA93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3FE590BD" w14:textId="626A246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64EE7F32" w14:textId="1D02B98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tcPr>
          <w:p w14:paraId="2C928785" w14:textId="0C94B93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0C65B171" w14:textId="4092B49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454F167" w14:textId="572712D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A83F4F" w:rsidRPr="00E32D3F" w14:paraId="0190C147"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F4A023" w14:textId="6B2ED3A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49B0364E" w14:textId="441AB23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08203524" w14:textId="4F3344D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56A361A5" w14:textId="7CE4BEA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54E5E04A" w14:textId="6E73D32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1DA5F90" w14:textId="6C77828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A83F4F" w:rsidRPr="00E32D3F" w14:paraId="7B5BA4A3"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53697B" w14:textId="7E7AE01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00025F5E" w14:textId="7DD72E1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611434B" w14:textId="430FBF5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0F4F87E7" w14:textId="4E2CFD4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791D6515" w14:textId="2EFD198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7BBD15C" w14:textId="3EC94B9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1A9A6E0D"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C808EA" w14:textId="4AF2FF1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660AAAAF" w14:textId="223E984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4242E5D3" w14:textId="5664024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tcPr>
          <w:p w14:paraId="1B7798DC" w14:textId="55B74F2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562FF528" w14:textId="746384D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08DCD314" w14:textId="28EB525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A83F4F" w:rsidRPr="00E32D3F" w14:paraId="6CE33A26"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7C9CA6" w14:textId="6731B6A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tcPr>
          <w:p w14:paraId="1492616D" w14:textId="40E6471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4EB05343" w14:textId="5D41983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tcPr>
          <w:p w14:paraId="5D7701D0" w14:textId="3878660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398D658D" w14:textId="7DEF907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007D95AA" w14:textId="6A85B7E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A83F4F" w:rsidRPr="00E32D3F" w14:paraId="20D55488" w14:textId="77777777" w:rsidTr="00A83F4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43AC821" w14:textId="79390A9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3E1C76D3" w14:textId="5EFC103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65075883" w14:textId="0706E20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single" w:sz="8" w:space="0" w:color="auto"/>
              <w:left w:val="nil"/>
              <w:bottom w:val="nil"/>
              <w:right w:val="single" w:sz="4" w:space="0" w:color="auto"/>
            </w:tcBorders>
            <w:shd w:val="clear" w:color="auto" w:fill="auto"/>
            <w:noWrap/>
            <w:vAlign w:val="center"/>
          </w:tcPr>
          <w:p w14:paraId="65DB8DF4" w14:textId="2E1ADEE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32E1A6DA" w14:textId="57E6C12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15CAD18A" w14:textId="4A8DB31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r>
      <w:tr w:rsidR="00A83F4F" w:rsidRPr="00E32D3F" w14:paraId="52882121" w14:textId="77777777" w:rsidTr="00A83F4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3189E21" w14:textId="1C575E1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52771EB8" w14:textId="3AB67FD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3EE264AA" w14:textId="0653FC8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single" w:sz="8" w:space="0" w:color="auto"/>
              <w:right w:val="single" w:sz="4" w:space="0" w:color="auto"/>
            </w:tcBorders>
            <w:shd w:val="clear" w:color="auto" w:fill="auto"/>
            <w:noWrap/>
            <w:vAlign w:val="center"/>
          </w:tcPr>
          <w:p w14:paraId="0E3CB636" w14:textId="5F0CA10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tcPr>
          <w:p w14:paraId="4A26F109" w14:textId="028BB59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14:paraId="52F9C1AE" w14:textId="44C2F07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83F4F" w:rsidRPr="00E32D3F" w14:paraId="048F0FCB"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4B6BBE90"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7F7A7067"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737144F"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3712DBF6"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698D4E39"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6CFEC316"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A83F4F" w:rsidRPr="00E32D3F" w14:paraId="1CF31A1C"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7F5D8854"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243F773" w14:textId="5EC0F36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478D736" w14:textId="2B4714A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AE503B0" w14:textId="60F0412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ECB654E" w14:textId="7BFF6F7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BFA509C" w14:textId="1165332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r>
      <w:tr w:rsidR="00A83F4F" w:rsidRPr="00E32D3F" w14:paraId="20D55AD4"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353D68CF"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0FEA8F5D" w14:textId="72692FA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48AA52C" w14:textId="4856A9A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45EF6047" w14:textId="3FB779A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0B4D4EBA" w14:textId="7CC303E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2FD1DB43" w14:textId="6078FDD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r>
      <w:tr w:rsidR="00A83F4F" w:rsidRPr="00E32D3F" w14:paraId="14174A2C"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340A476A"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09628387" w14:textId="1CAF345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35C999A" w14:textId="0877C48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27D6E54" w14:textId="75BB172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0FE6E00" w14:textId="25732DA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BCEB58B" w14:textId="4EAAF91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DecT</w:t>
            </w:r>
          </w:p>
        </w:tc>
      </w:tr>
      <w:tr w:rsidR="00A83F4F" w:rsidRPr="00E32D3F" w14:paraId="60EEA47F"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85480F" w14:textId="1021F11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002A4BA2" w14:textId="675ABFD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1A433B4" w14:textId="1F7E925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tcPr>
          <w:p w14:paraId="436086E3" w14:textId="55C006E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69239C7C" w14:textId="42D52E0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16374214" w14:textId="075363D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0116AD88"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2994EC" w14:textId="012BF3F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5C42F414" w14:textId="0FB1506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0F9A9503" w14:textId="20673D1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38533D3A" w14:textId="33A0615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6C60A931" w14:textId="2AC4393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347B5CF" w14:textId="44D3428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4854B1D7"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0BDA06" w14:textId="0E3B7CC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07B80B0D" w14:textId="071FF57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3A8C9BC2" w14:textId="7018E0E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tcPr>
          <w:p w14:paraId="3F40377F" w14:textId="05799FE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1D9DCAB2" w14:textId="25F7C5D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4975D40C" w14:textId="2D6EBFE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A83F4F" w:rsidRPr="00E32D3F" w14:paraId="1CC79E1E"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376B01" w14:textId="1B2E0E8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0D1106C5" w14:textId="04BFED7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613D5B5A" w14:textId="52051CA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tcPr>
          <w:p w14:paraId="09E676D9" w14:textId="2928541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696A0C91" w14:textId="0B2F872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470F72F" w14:textId="3961640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A83F4F" w:rsidRPr="00E32D3F" w14:paraId="36314B86"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09A8C9" w14:textId="50EEF25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5A9CF039" w14:textId="20D6D09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1B8A64E"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33D0D1E2" w14:textId="6C0DA4D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D1092E1" w14:textId="6278F65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2FDFC264" w14:textId="558E35C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A83F4F" w:rsidRPr="00E32D3F" w14:paraId="4E6D24B3"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2B1B50" w14:textId="79D2FD4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3CC3986A" w14:textId="31417E8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36BAF7DF" w14:textId="38A088B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tcPr>
          <w:p w14:paraId="3DC3E5ED" w14:textId="01A9B5B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1F588C9E" w14:textId="66ADE4A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231742DF" w14:textId="3829E86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A83F4F" w:rsidRPr="00E32D3F" w14:paraId="01ECDD21"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25D000" w14:textId="2E4A977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61A97C32" w14:textId="38D3B7E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3E0E6F18" w14:textId="2D43ECB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tcPr>
          <w:p w14:paraId="4AC8B8E5" w14:textId="21DD1EB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116A067B" w14:textId="3AF0447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2B8755A1" w14:textId="2E7EADD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83F4F" w:rsidRPr="00E32D3F" w14:paraId="10F46784" w14:textId="77777777" w:rsidTr="00A83F4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6EBF415" w14:textId="7EA12C4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54FFB334" w14:textId="19CC607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708AC01C" w14:textId="509D5CC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060" w:type="dxa"/>
            <w:tcBorders>
              <w:top w:val="nil"/>
              <w:left w:val="nil"/>
              <w:bottom w:val="single" w:sz="8" w:space="0" w:color="auto"/>
              <w:right w:val="single" w:sz="4" w:space="0" w:color="auto"/>
            </w:tcBorders>
            <w:shd w:val="clear" w:color="auto" w:fill="auto"/>
            <w:noWrap/>
            <w:vAlign w:val="center"/>
          </w:tcPr>
          <w:p w14:paraId="15F8D36F" w14:textId="3FFDADF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tcPr>
          <w:p w14:paraId="05D3F41D" w14:textId="02089F6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14:paraId="2F48A526" w14:textId="1FD6DEE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A83F4F" w:rsidRPr="00E32D3F" w14:paraId="44234E13"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0B33FC16"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645A9641"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024339A6"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8073659"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7BCD224"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1D6AFCF"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A83F4F" w:rsidRPr="00E32D3F" w14:paraId="42A56323"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1976F962"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449ED36" w14:textId="082BC82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31DE478" w14:textId="12A9600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CD29DBE" w14:textId="06D67FD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6FA6D2C" w14:textId="6DF2CF3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3B0116" w14:textId="1703693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r>
      <w:tr w:rsidR="00A83F4F" w:rsidRPr="00E32D3F" w14:paraId="68C939AE"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5DD90DC1"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6AF18F5C" w14:textId="78E8115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5015ABFD" w14:textId="79EEE0F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6A73F494" w14:textId="5C396F5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7D7AD2A4" w14:textId="227085E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6BEFC799" w14:textId="51CE35C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r>
      <w:tr w:rsidR="00A83F4F" w:rsidRPr="00E32D3F" w14:paraId="2048B821"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0AB6C738"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21055E40" w14:textId="6EF1EFF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5FD8BD9" w14:textId="52903E1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AEAF26D" w14:textId="02AB8E6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2631D56" w14:textId="0A8354F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F6928A3" w14:textId="6B5F8D7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DecT</w:t>
            </w:r>
          </w:p>
        </w:tc>
      </w:tr>
      <w:tr w:rsidR="00A83F4F" w:rsidRPr="00E32D3F" w14:paraId="0411C92A"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CC8555" w14:textId="4BC37AE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6123E252" w14:textId="229342A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8AE58D4" w14:textId="0670333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13928C38" w14:textId="1968BFB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819F397" w14:textId="628E711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16A2F15A" w14:textId="0D957B5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A83F4F" w:rsidRPr="00E32D3F" w14:paraId="349159B6"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5EFDF7" w14:textId="254F72C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0C41BEEE" w14:textId="03EBE60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1466DE7"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15F30EA9" w14:textId="0BE4DEC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88637C5" w14:textId="66436DA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40165A42" w14:textId="43D1A49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A83F4F" w:rsidRPr="00E32D3F" w14:paraId="6DCF9462"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2B7CC0" w14:textId="73F3C56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6A5D9F39" w14:textId="392ACAE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24B246DE" w14:textId="39B5E14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tcPr>
          <w:p w14:paraId="66558179" w14:textId="1190E5F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tcPr>
          <w:p w14:paraId="7954DC17" w14:textId="7ED422C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78C5617" w14:textId="2B462C0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7A54F544"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7C603F" w14:textId="69E8598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71853969" w14:textId="509CEC0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1EF859E6" w14:textId="2F17035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tcPr>
          <w:p w14:paraId="389D7DA2" w14:textId="20E6CDD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0CE988B8" w14:textId="51733FF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62EBEA7" w14:textId="4D68D90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83F4F" w:rsidRPr="00E32D3F" w14:paraId="3B1DE8FA"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52216C" w14:textId="11BF85E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71D8FF7A" w14:textId="38E5FBE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2CCDE3F5" w14:textId="69FDB1B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-0.56%</w:t>
            </w:r>
          </w:p>
        </w:tc>
        <w:tc>
          <w:tcPr>
            <w:tcW w:w="1060" w:type="dxa"/>
            <w:tcBorders>
              <w:top w:val="nil"/>
              <w:left w:val="nil"/>
              <w:bottom w:val="nil"/>
              <w:right w:val="single" w:sz="4" w:space="0" w:color="auto"/>
            </w:tcBorders>
            <w:shd w:val="clear" w:color="auto" w:fill="auto"/>
            <w:noWrap/>
            <w:vAlign w:val="center"/>
          </w:tcPr>
          <w:p w14:paraId="71AEF290" w14:textId="4496DF4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5F9C5FDE" w14:textId="6B00193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D16B4AC" w14:textId="7DD4CAF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65E2A6AA"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7F8508" w14:textId="7B80E46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081F3EF4" w14:textId="66453B6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31BECF36" w14:textId="0904626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060" w:type="dxa"/>
            <w:tcBorders>
              <w:top w:val="single" w:sz="8" w:space="0" w:color="auto"/>
              <w:left w:val="nil"/>
              <w:bottom w:val="nil"/>
              <w:right w:val="single" w:sz="4" w:space="0" w:color="auto"/>
            </w:tcBorders>
            <w:shd w:val="clear" w:color="auto" w:fill="auto"/>
            <w:noWrap/>
            <w:vAlign w:val="center"/>
          </w:tcPr>
          <w:p w14:paraId="002029C8" w14:textId="083F61D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tcPr>
          <w:p w14:paraId="6CEF84FE" w14:textId="0299EC0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3BCDEBFA" w14:textId="65FF5C8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5FE4AE7F" w14:textId="77777777" w:rsidTr="00A83F4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320C796" w14:textId="1AC73C6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5B959AAF" w14:textId="3DD6EDF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155C1992" w14:textId="79748B6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tcPr>
          <w:p w14:paraId="094DC265" w14:textId="0713CFE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0.27%</w:t>
            </w:r>
          </w:p>
        </w:tc>
        <w:tc>
          <w:tcPr>
            <w:tcW w:w="1060" w:type="dxa"/>
            <w:tcBorders>
              <w:top w:val="single" w:sz="8" w:space="0" w:color="auto"/>
              <w:left w:val="nil"/>
              <w:bottom w:val="nil"/>
              <w:right w:val="nil"/>
            </w:tcBorders>
            <w:shd w:val="clear" w:color="auto" w:fill="auto"/>
            <w:noWrap/>
            <w:vAlign w:val="center"/>
          </w:tcPr>
          <w:p w14:paraId="072753B1" w14:textId="1E1A6A5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tcPr>
          <w:p w14:paraId="0AC26D38" w14:textId="766F4F2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3E5D8C04" w14:textId="77777777" w:rsidTr="00A83F4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3071DF8" w14:textId="686608E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23159926" w14:textId="09544F2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0EA1096B" w14:textId="026C608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-0.21%</w:t>
            </w:r>
          </w:p>
        </w:tc>
        <w:tc>
          <w:tcPr>
            <w:tcW w:w="1060" w:type="dxa"/>
            <w:tcBorders>
              <w:top w:val="nil"/>
              <w:left w:val="nil"/>
              <w:bottom w:val="single" w:sz="8" w:space="0" w:color="auto"/>
              <w:right w:val="single" w:sz="4" w:space="0" w:color="auto"/>
            </w:tcBorders>
            <w:shd w:val="clear" w:color="auto" w:fill="auto"/>
            <w:noWrap/>
            <w:vAlign w:val="center"/>
          </w:tcPr>
          <w:p w14:paraId="52F313B4" w14:textId="12C110F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0.70%</w:t>
            </w:r>
          </w:p>
        </w:tc>
        <w:tc>
          <w:tcPr>
            <w:tcW w:w="1060" w:type="dxa"/>
            <w:tcBorders>
              <w:top w:val="nil"/>
              <w:left w:val="nil"/>
              <w:bottom w:val="single" w:sz="8" w:space="0" w:color="auto"/>
              <w:right w:val="nil"/>
            </w:tcBorders>
            <w:shd w:val="clear" w:color="auto" w:fill="auto"/>
            <w:noWrap/>
            <w:vAlign w:val="center"/>
          </w:tcPr>
          <w:p w14:paraId="5247C551" w14:textId="13B3898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tcPr>
          <w:p w14:paraId="2669A7F8" w14:textId="69AEDAD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bl>
    <w:p w14:paraId="68B7A40C" w14:textId="77777777" w:rsidR="006C3DF2" w:rsidRDefault="006C3DF2" w:rsidP="00E26AA9">
      <w:pPr>
        <w:rPr>
          <w:szCs w:val="22"/>
          <w:lang w:val="en-CA"/>
        </w:rPr>
      </w:pPr>
    </w:p>
    <w:p w14:paraId="12A398C0" w14:textId="2927B1E7" w:rsidR="003A4D4F" w:rsidRDefault="003A4D4F" w:rsidP="00537A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0EE5D3B6" w14:textId="56EFDEC1" w:rsidR="003A4D4F" w:rsidRDefault="003A4D4F" w:rsidP="003A4D4F">
      <w:pPr>
        <w:tabs>
          <w:tab w:val="clear" w:pos="360"/>
          <w:tab w:val="left" w:pos="480"/>
        </w:tabs>
        <w:overflowPunct/>
        <w:autoSpaceDE/>
        <w:adjustRightInd/>
        <w:spacing w:before="0"/>
        <w:jc w:val="center"/>
        <w:rPr>
          <w:lang w:eastAsia="zh-TW"/>
        </w:rPr>
      </w:pPr>
      <w:r>
        <w:rPr>
          <w:rFonts w:hint="eastAsia"/>
          <w:lang w:eastAsia="zh-TW"/>
        </w:rPr>
        <w:lastRenderedPageBreak/>
        <w:t xml:space="preserve">Table </w:t>
      </w:r>
      <w:r>
        <w:rPr>
          <w:lang w:eastAsia="zh-TW"/>
        </w:rPr>
        <w:t>4.  Results of combining the three methods</w:t>
      </w:r>
      <w:r>
        <w:rPr>
          <w:rFonts w:hint="eastAsia"/>
          <w:lang w:eastAsia="zh-TW"/>
        </w:rPr>
        <w:t xml:space="preserve"> </w:t>
      </w:r>
      <w:r w:rsidRPr="006E5EEF">
        <w:rPr>
          <w:rFonts w:hint="eastAsia"/>
          <w:highlight w:val="yellow"/>
          <w:lang w:eastAsia="zh-TW"/>
        </w:rPr>
        <w:t>(</w:t>
      </w:r>
      <w:r w:rsidR="00D71729">
        <w:rPr>
          <w:highlight w:val="yellow"/>
          <w:lang w:eastAsia="zh-TW"/>
        </w:rPr>
        <w:t xml:space="preserve">LB </w:t>
      </w:r>
      <w:r w:rsidRPr="006E5EEF">
        <w:rPr>
          <w:highlight w:val="yellow"/>
          <w:lang w:eastAsia="zh-TW"/>
        </w:rPr>
        <w:t>to be updated)</w:t>
      </w:r>
    </w:p>
    <w:tbl>
      <w:tblPr>
        <w:tblW w:w="6940" w:type="dxa"/>
        <w:jc w:val="center"/>
        <w:tblCellMar>
          <w:left w:w="28" w:type="dxa"/>
          <w:right w:w="28" w:type="dxa"/>
        </w:tblCellMar>
        <w:tblLook w:val="04A0" w:firstRow="1" w:lastRow="0" w:firstColumn="1" w:lastColumn="0" w:noHBand="0" w:noVBand="1"/>
      </w:tblPr>
      <w:tblGrid>
        <w:gridCol w:w="1640"/>
        <w:gridCol w:w="1060"/>
        <w:gridCol w:w="1060"/>
        <w:gridCol w:w="1060"/>
        <w:gridCol w:w="1060"/>
        <w:gridCol w:w="1060"/>
      </w:tblGrid>
      <w:tr w:rsidR="00A83F4F" w:rsidRPr="00E32D3F" w14:paraId="12828488"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21F7A71D"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4D2CDA4" w14:textId="2D71321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627D8B5" w14:textId="6A9B1C2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1B16036" w14:textId="5B93094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CC4C3E5" w14:textId="32D8138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39BFE96" w14:textId="267306D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r>
      <w:tr w:rsidR="00A83F4F" w:rsidRPr="00E32D3F" w14:paraId="20F580C2"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34230630"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3EB11C6E" w14:textId="25DAB1F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2B9C7C42" w14:textId="51EAF3C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2D57B0B7" w14:textId="3D95F97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182333ED" w14:textId="3D905FF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198BBD9A" w14:textId="66BD50E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r>
      <w:tr w:rsidR="00A83F4F" w:rsidRPr="00E32D3F" w14:paraId="391CFB81"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055954B8"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F13B9D6" w14:textId="07D4A7A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2CD19EA" w14:textId="043051F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167F14F" w14:textId="4CC52F3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BA15298" w14:textId="43B163E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6EA6478" w14:textId="0752E96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DecT</w:t>
            </w:r>
          </w:p>
        </w:tc>
      </w:tr>
      <w:tr w:rsidR="00A83F4F" w:rsidRPr="00E32D3F" w14:paraId="4B17A285"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E94846" w14:textId="12D1667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3B86790D" w14:textId="7245774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30DEB679" w14:textId="6DFD8FD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tcPr>
          <w:p w14:paraId="6B0B161F" w14:textId="338536F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235C9F1F" w14:textId="1899F97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3351257B" w14:textId="6605423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83F4F" w:rsidRPr="00E32D3F" w14:paraId="0A566002"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C2A30D" w14:textId="0653DC3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19F628A7" w14:textId="56B6765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13825CF9" w14:textId="30E5DD9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tcPr>
          <w:p w14:paraId="0B3568D1" w14:textId="7D72AD5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1B02E1C9" w14:textId="3371BBE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589C96E9" w14:textId="2D415A3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A83F4F" w:rsidRPr="00E32D3F" w14:paraId="71A80947"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ADEDC4" w14:textId="5A33D15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61874527" w14:textId="3643F6A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1D74D7EA" w14:textId="685B169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tcPr>
          <w:p w14:paraId="268BF152" w14:textId="097EDDE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61B58AF0" w14:textId="6314879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0CA00337" w14:textId="25A38CE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6F30F4D3"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78E0C1" w14:textId="10F1F82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76531E9B" w14:textId="56BB806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6DCA1FFC" w14:textId="7239824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tcPr>
          <w:p w14:paraId="7E39F42A" w14:textId="2348951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1058E593" w14:textId="328D955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3D6BE4AF" w14:textId="7CA5E9B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83F4F" w:rsidRPr="00E32D3F" w14:paraId="03B90B3F"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2D2808" w14:textId="2DC8CC7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13658B9B" w14:textId="272834A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39A984D6" w14:textId="4C790C7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3759E32E" w14:textId="5ADF04B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0E6D2299" w14:textId="38C5E7F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0BD4F49E" w14:textId="1B6164C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A83F4F" w:rsidRPr="00E32D3F" w14:paraId="0D611D30"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F12C0D" w14:textId="0B58360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tcPr>
          <w:p w14:paraId="7B33E974" w14:textId="00A26D3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118FF55D" w14:textId="7244F74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tcPr>
          <w:p w14:paraId="5AC4ABC1" w14:textId="5ACE406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45FDE314" w14:textId="3589488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37FD598C" w14:textId="6EAFEA6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83F4F" w:rsidRPr="00E32D3F" w14:paraId="7C0D07EE" w14:textId="77777777" w:rsidTr="00A83F4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1A97F4B" w14:textId="521DE47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3E855DAD" w14:textId="4642ECB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1D67923D" w14:textId="107FF9C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0.23%</w:t>
            </w:r>
          </w:p>
        </w:tc>
        <w:tc>
          <w:tcPr>
            <w:tcW w:w="1060" w:type="dxa"/>
            <w:tcBorders>
              <w:top w:val="single" w:sz="8" w:space="0" w:color="auto"/>
              <w:left w:val="nil"/>
              <w:bottom w:val="nil"/>
              <w:right w:val="single" w:sz="4" w:space="0" w:color="auto"/>
            </w:tcBorders>
            <w:shd w:val="clear" w:color="auto" w:fill="auto"/>
            <w:noWrap/>
            <w:vAlign w:val="center"/>
          </w:tcPr>
          <w:p w14:paraId="2961E037" w14:textId="189E243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2AE35E58" w14:textId="05DFC1B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FA730EE" w14:textId="7417A01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83F4F" w:rsidRPr="00E32D3F" w14:paraId="1769F7B7" w14:textId="77777777" w:rsidTr="00A83F4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F61DD7" w14:textId="5FD18F7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6EE375A1" w14:textId="0795308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272487FE" w14:textId="017314C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single" w:sz="8" w:space="0" w:color="auto"/>
              <w:right w:val="single" w:sz="4" w:space="0" w:color="auto"/>
            </w:tcBorders>
            <w:shd w:val="clear" w:color="auto" w:fill="auto"/>
            <w:noWrap/>
            <w:vAlign w:val="center"/>
          </w:tcPr>
          <w:p w14:paraId="3F81E155" w14:textId="36F1653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tcPr>
          <w:p w14:paraId="74AE4D59" w14:textId="65C5EFE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14:paraId="5DDA3682" w14:textId="7590C02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r>
      <w:tr w:rsidR="00A83F4F" w:rsidRPr="00E32D3F" w14:paraId="68A9EA1D"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5750DCD4"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54349771"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0A2AF82"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C33BF73"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6844ABF1"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D852A06"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A83F4F" w:rsidRPr="00E32D3F" w14:paraId="2D7C4838"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598754BE"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7CAE0AE" w14:textId="057A1FA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D1A3D03" w14:textId="391D057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2A39911" w14:textId="296757C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934207C" w14:textId="7C9E89C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FCED98A" w14:textId="6918DBD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r>
      <w:tr w:rsidR="00A83F4F" w:rsidRPr="00E32D3F" w14:paraId="1B5E8922"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13EB51F5"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45B3CDAA" w14:textId="79B63EE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DE5CC4D" w14:textId="5F995EB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3DB5BC6" w14:textId="19D48C0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615C7E70" w14:textId="0A0D66D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346B81C7" w14:textId="3F2F7F6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r>
      <w:tr w:rsidR="00A83F4F" w:rsidRPr="00E32D3F" w14:paraId="4802EB45"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14BFAF07"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8AA5292" w14:textId="1C3773D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92E7943" w14:textId="1663449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66EEF174" w14:textId="794B0DA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7B1E17A" w14:textId="4F578D5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E240C90" w14:textId="6CD736E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DecT</w:t>
            </w:r>
          </w:p>
        </w:tc>
      </w:tr>
      <w:tr w:rsidR="00A83F4F" w:rsidRPr="00E32D3F" w14:paraId="76C7B5BB"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0892C1" w14:textId="1762EB8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6AF2C409" w14:textId="14231E4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7E5789DF" w14:textId="224C347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-0.19%</w:t>
            </w:r>
          </w:p>
        </w:tc>
        <w:tc>
          <w:tcPr>
            <w:tcW w:w="1060" w:type="dxa"/>
            <w:tcBorders>
              <w:top w:val="nil"/>
              <w:left w:val="nil"/>
              <w:bottom w:val="nil"/>
              <w:right w:val="single" w:sz="4" w:space="0" w:color="auto"/>
            </w:tcBorders>
            <w:shd w:val="clear" w:color="auto" w:fill="auto"/>
            <w:noWrap/>
            <w:vAlign w:val="center"/>
          </w:tcPr>
          <w:p w14:paraId="7F5132E8" w14:textId="6085DAC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691AFB12" w14:textId="0A26CF7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B1EC711" w14:textId="0DF1296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A83F4F" w:rsidRPr="00E32D3F" w14:paraId="1F33BFCC"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93CFFA" w14:textId="48F2742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4F9E8C33" w14:textId="7F8A722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10756D54" w14:textId="7D4958D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14:paraId="03EFD91B" w14:textId="01E13B7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23688D05" w14:textId="38B23F1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7CF6B2BC" w14:textId="292AEB1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A83F4F" w:rsidRPr="00E32D3F" w14:paraId="50D49A5B"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51C55C" w14:textId="185FF64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1F0D2281" w14:textId="27926BC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5F17EA9" w14:textId="373D483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tcPr>
          <w:p w14:paraId="2C950465" w14:textId="45087C8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tcPr>
          <w:p w14:paraId="6BD658DA" w14:textId="719D843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91B8BF3" w14:textId="42E5BE3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83F4F" w:rsidRPr="00E32D3F" w14:paraId="7F4AFAB2"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326DED" w14:textId="34770AE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34AFE0E9" w14:textId="096F5E8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5A540CE1" w14:textId="108A481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tcPr>
          <w:p w14:paraId="657F0374" w14:textId="23FBAB0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54B472AC" w14:textId="08DC6F1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9A02227" w14:textId="0B9E15B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A83F4F" w:rsidRPr="00E32D3F" w14:paraId="373BAC64"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807845" w14:textId="55E94FD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2D92E7C7" w14:textId="66D8838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7D288BE"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62D4DDDA" w14:textId="1B39A26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B4FE5B7" w14:textId="0D1878F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32C5813" w14:textId="7EE5D8B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A83F4F" w:rsidRPr="00E32D3F" w14:paraId="7A251730"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5149DB" w14:textId="72A835A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548AFBA6" w14:textId="5F3DF39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72E4E5C5" w14:textId="66B677F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tcPr>
          <w:p w14:paraId="524FA7EF" w14:textId="01251A9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54EA4EEB" w14:textId="077A073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3BE27812" w14:textId="6F73CC8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0D1A1F09"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F785AB" w14:textId="3A2040D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61CFED6D" w14:textId="631F08A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00D455A1" w14:textId="389B17C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0.25%</w:t>
            </w:r>
          </w:p>
        </w:tc>
        <w:tc>
          <w:tcPr>
            <w:tcW w:w="1060" w:type="dxa"/>
            <w:tcBorders>
              <w:top w:val="single" w:sz="8" w:space="0" w:color="auto"/>
              <w:left w:val="nil"/>
              <w:bottom w:val="nil"/>
              <w:right w:val="single" w:sz="4" w:space="0" w:color="auto"/>
            </w:tcBorders>
            <w:shd w:val="clear" w:color="auto" w:fill="auto"/>
            <w:noWrap/>
            <w:vAlign w:val="center"/>
          </w:tcPr>
          <w:p w14:paraId="6CE5AB98" w14:textId="30EB05F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0.70%</w:t>
            </w:r>
          </w:p>
        </w:tc>
        <w:tc>
          <w:tcPr>
            <w:tcW w:w="1060" w:type="dxa"/>
            <w:tcBorders>
              <w:top w:val="single" w:sz="8" w:space="0" w:color="auto"/>
              <w:left w:val="nil"/>
              <w:bottom w:val="nil"/>
              <w:right w:val="nil"/>
            </w:tcBorders>
            <w:shd w:val="clear" w:color="auto" w:fill="auto"/>
            <w:noWrap/>
            <w:vAlign w:val="center"/>
          </w:tcPr>
          <w:p w14:paraId="41F4E992" w14:textId="435130D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BB15516" w14:textId="1CCCA7D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27A20639" w14:textId="77777777" w:rsidTr="00A83F4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E25616E" w14:textId="0264FA1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3B17858A" w14:textId="5D4690A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106ACB0A" w14:textId="7728285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single" w:sz="8" w:space="0" w:color="auto"/>
              <w:right w:val="single" w:sz="4" w:space="0" w:color="auto"/>
            </w:tcBorders>
            <w:shd w:val="clear" w:color="auto" w:fill="auto"/>
            <w:noWrap/>
            <w:vAlign w:val="center"/>
          </w:tcPr>
          <w:p w14:paraId="6BFBF22E" w14:textId="5AA06AF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3B86CDB7" w14:textId="573586F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14:paraId="3D8EBAD3" w14:textId="3B8677E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A83F4F" w:rsidRPr="00E32D3F" w14:paraId="51FA6B20"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0DD57CD2"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52223C09"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06660482"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2C79D89"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0EF34DFD"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703A5BF"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A83F4F" w:rsidRPr="00E32D3F" w14:paraId="47B99166"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0EEC8332"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271BD1A" w14:textId="76DAE06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070612C" w14:textId="45DEC08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24C7679" w14:textId="0D8D035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A6A0793" w14:textId="75C5E39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0B1954D" w14:textId="43B9008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r>
      <w:tr w:rsidR="00A83F4F" w:rsidRPr="00E32D3F" w14:paraId="766DBD8C"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350BDB82"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2F0E1D2" w14:textId="2B5631C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0E13F5BB" w14:textId="24C181D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2EC6C281" w14:textId="2E9F761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1A2091DA" w14:textId="3683224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6E881A81" w14:textId="5FC705A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r>
      <w:tr w:rsidR="00A83F4F" w:rsidRPr="00E32D3F" w14:paraId="452011D7"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6B0D9945"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03BDDE30" w14:textId="7130241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6017D21" w14:textId="5EE66DE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22A1C7A" w14:textId="49145E5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49344B8" w14:textId="2D73F46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0C01CDC" w14:textId="5473706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DecT</w:t>
            </w:r>
          </w:p>
        </w:tc>
      </w:tr>
      <w:tr w:rsidR="00A83F4F" w:rsidRPr="00E32D3F" w14:paraId="1C690A2A"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5950D9" w14:textId="6BACE61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4F7F9CAD" w14:textId="4807E54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DAA7ED3" w14:textId="71F44CE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40D046A9" w14:textId="44363D6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1338B5A" w14:textId="6FDDDD4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0175B9E4" w14:textId="2D7FA0C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A83F4F" w:rsidRPr="00E32D3F" w14:paraId="09C9091C"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B7B8CA" w14:textId="630471D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1738DFF6" w14:textId="71AC7EC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BF48F88"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70334E93" w14:textId="0189429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B5A50DD" w14:textId="09CC2C5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52DD2B0A" w14:textId="78CCDF4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A83F4F" w:rsidRPr="00E32D3F" w14:paraId="59CDCA48"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6F2EEC" w14:textId="3C907C2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4467CC9B" w14:textId="171D08C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5D212AFA" w14:textId="4FE7842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5C7AA7DD" w14:textId="7FC4AFC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6886AA77" w14:textId="3798D55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114687A0" w14:textId="7D3E29B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A83F4F" w:rsidRPr="00E32D3F" w14:paraId="5D3B41E4"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D61F19" w14:textId="0DF7DAB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1F73CDFD" w14:textId="57EDE24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38B21676" w14:textId="5C0E3E3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tcPr>
          <w:p w14:paraId="23148582" w14:textId="2976ADD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6552A17E" w14:textId="48F6BD8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E0A53BD" w14:textId="3CD0FFD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83F4F" w:rsidRPr="00E32D3F" w14:paraId="272EC9FA"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5BA590" w14:textId="788E12D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67EB6811" w14:textId="4FE9FEC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tcPr>
          <w:p w14:paraId="4D043D73" w14:textId="5EE0C26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auto"/>
            <w:noWrap/>
            <w:vAlign w:val="center"/>
          </w:tcPr>
          <w:p w14:paraId="36B6467C" w14:textId="6F8FEC7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0.58%</w:t>
            </w:r>
          </w:p>
        </w:tc>
        <w:tc>
          <w:tcPr>
            <w:tcW w:w="1060" w:type="dxa"/>
            <w:tcBorders>
              <w:top w:val="nil"/>
              <w:left w:val="nil"/>
              <w:bottom w:val="nil"/>
              <w:right w:val="nil"/>
            </w:tcBorders>
            <w:shd w:val="clear" w:color="auto" w:fill="auto"/>
            <w:noWrap/>
            <w:vAlign w:val="center"/>
          </w:tcPr>
          <w:p w14:paraId="09BAD77F" w14:textId="7F70AB9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FE9CB72" w14:textId="20747A0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A83F4F" w:rsidRPr="00E32D3F" w14:paraId="0227CD76"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07556F" w14:textId="7D76A29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39656674" w14:textId="54D38F5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021855E6" w14:textId="532F2DF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single" w:sz="8" w:space="0" w:color="auto"/>
              <w:left w:val="nil"/>
              <w:bottom w:val="nil"/>
              <w:right w:val="single" w:sz="4" w:space="0" w:color="auto"/>
            </w:tcBorders>
            <w:shd w:val="clear" w:color="auto" w:fill="auto"/>
            <w:noWrap/>
            <w:vAlign w:val="center"/>
          </w:tcPr>
          <w:p w14:paraId="7AA3FF4A" w14:textId="54030E0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0085B692" w14:textId="143E36A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single" w:sz="8" w:space="0" w:color="auto"/>
              <w:left w:val="nil"/>
              <w:bottom w:val="nil"/>
              <w:right w:val="single" w:sz="8" w:space="0" w:color="auto"/>
            </w:tcBorders>
            <w:shd w:val="clear" w:color="auto" w:fill="auto"/>
            <w:noWrap/>
            <w:vAlign w:val="center"/>
          </w:tcPr>
          <w:p w14:paraId="24B9ACD2" w14:textId="31C468A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A83F4F" w:rsidRPr="00E32D3F" w14:paraId="33D8FD35" w14:textId="77777777" w:rsidTr="00A83F4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C01C653" w14:textId="4B477F4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7B2244EA" w14:textId="53A647F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6CBACD9A" w14:textId="2D24706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tcPr>
          <w:p w14:paraId="556E6BE1" w14:textId="69F901C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0.60%</w:t>
            </w:r>
          </w:p>
        </w:tc>
        <w:tc>
          <w:tcPr>
            <w:tcW w:w="1060" w:type="dxa"/>
            <w:tcBorders>
              <w:top w:val="single" w:sz="8" w:space="0" w:color="auto"/>
              <w:left w:val="nil"/>
              <w:bottom w:val="nil"/>
              <w:right w:val="nil"/>
            </w:tcBorders>
            <w:shd w:val="clear" w:color="auto" w:fill="auto"/>
            <w:noWrap/>
            <w:vAlign w:val="center"/>
          </w:tcPr>
          <w:p w14:paraId="082D75FA" w14:textId="10C6DBE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tcPr>
          <w:p w14:paraId="5313A620" w14:textId="37EF233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7653AF2B" w14:textId="77777777" w:rsidTr="00A83F4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6769D18" w14:textId="10EB72B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2F755618" w14:textId="3A4CFA8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4374AF49" w14:textId="3633712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single" w:sz="8" w:space="0" w:color="auto"/>
              <w:right w:val="single" w:sz="4" w:space="0" w:color="auto"/>
            </w:tcBorders>
            <w:shd w:val="clear" w:color="auto" w:fill="auto"/>
            <w:noWrap/>
            <w:vAlign w:val="center"/>
          </w:tcPr>
          <w:p w14:paraId="6E7551D1" w14:textId="6E8968F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-0.56%</w:t>
            </w:r>
          </w:p>
        </w:tc>
        <w:tc>
          <w:tcPr>
            <w:tcW w:w="1060" w:type="dxa"/>
            <w:tcBorders>
              <w:top w:val="nil"/>
              <w:left w:val="nil"/>
              <w:bottom w:val="single" w:sz="8" w:space="0" w:color="auto"/>
              <w:right w:val="nil"/>
            </w:tcBorders>
            <w:shd w:val="clear" w:color="auto" w:fill="auto"/>
            <w:noWrap/>
            <w:vAlign w:val="center"/>
          </w:tcPr>
          <w:p w14:paraId="25D0B803" w14:textId="288BDC1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tcPr>
          <w:p w14:paraId="533012F2" w14:textId="18871F9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bl>
    <w:p w14:paraId="30963E6E" w14:textId="77777777" w:rsidR="003A4D4F" w:rsidRDefault="003A4D4F" w:rsidP="00636294">
      <w:pPr>
        <w:rPr>
          <w:szCs w:val="22"/>
          <w:lang w:val="en-CA"/>
        </w:rPr>
      </w:pPr>
    </w:p>
    <w:p w14:paraId="48B797EF" w14:textId="77777777" w:rsidR="00636294" w:rsidRDefault="00636294" w:rsidP="00636294">
      <w:pPr>
        <w:pStyle w:val="Heading1"/>
        <w:rPr>
          <w:szCs w:val="22"/>
          <w:lang w:eastAsia="ja-JP"/>
        </w:rPr>
      </w:pPr>
      <w:r>
        <w:rPr>
          <w:szCs w:val="22"/>
          <w:lang w:eastAsia="ja-JP"/>
        </w:rPr>
        <w:t>Conclusions</w:t>
      </w:r>
    </w:p>
    <w:p w14:paraId="268522FE" w14:textId="66842909" w:rsidR="00A457FE" w:rsidRDefault="002567C1" w:rsidP="00A457FE">
      <w:pPr>
        <w:rPr>
          <w:lang w:eastAsia="zh-TW"/>
        </w:rPr>
      </w:pPr>
      <w:r>
        <w:rPr>
          <w:szCs w:val="22"/>
          <w:lang w:val="en-CA" w:eastAsia="zh-TW"/>
        </w:rPr>
        <w:t>In this contribution, t</w:t>
      </w:r>
      <w:r w:rsidR="006B2BAC">
        <w:rPr>
          <w:szCs w:val="22"/>
          <w:lang w:val="en-CA" w:eastAsia="zh-TW"/>
        </w:rPr>
        <w:t>hree methods are proposed to simplify the MIP</w:t>
      </w:r>
      <w:r>
        <w:rPr>
          <w:szCs w:val="22"/>
          <w:lang w:val="en-CA" w:eastAsia="zh-TW"/>
        </w:rPr>
        <w:t xml:space="preserve"> effectively</w:t>
      </w:r>
      <w:r w:rsidR="006B2BAC">
        <w:rPr>
          <w:szCs w:val="22"/>
          <w:lang w:val="en-CA" w:eastAsia="zh-TW"/>
        </w:rPr>
        <w:t xml:space="preserve">. </w:t>
      </w:r>
      <w:r w:rsidR="00D442A9">
        <w:rPr>
          <w:lang w:eastAsia="zh-TW"/>
        </w:rPr>
        <w:t>The coding efficiency impact is</w:t>
      </w:r>
      <w:r w:rsidR="007B1950">
        <w:rPr>
          <w:lang w:eastAsia="zh-TW"/>
        </w:rPr>
        <w:t xml:space="preserve"> reported to be</w:t>
      </w:r>
      <w:r w:rsidR="00D442A9">
        <w:rPr>
          <w:lang w:eastAsia="zh-TW"/>
        </w:rPr>
        <w:t xml:space="preserve"> very minor.</w:t>
      </w:r>
    </w:p>
    <w:p w14:paraId="464C8E5B" w14:textId="7E4B36E0" w:rsidR="00636294" w:rsidRPr="00A457FE" w:rsidRDefault="00636294" w:rsidP="00636294">
      <w:pPr>
        <w:rPr>
          <w:lang w:eastAsia="zh-TW"/>
        </w:rPr>
      </w:pPr>
    </w:p>
    <w:p w14:paraId="01FE0D6F" w14:textId="77777777" w:rsidR="00636294" w:rsidRDefault="00636294" w:rsidP="00636294">
      <w:pPr>
        <w:pStyle w:val="Heading1"/>
        <w:rPr>
          <w:szCs w:val="22"/>
          <w:lang w:eastAsia="ja-JP"/>
        </w:rPr>
      </w:pPr>
      <w:r>
        <w:rPr>
          <w:szCs w:val="22"/>
          <w:lang w:eastAsia="ja-JP"/>
        </w:rPr>
        <w:t>References</w:t>
      </w:r>
    </w:p>
    <w:p w14:paraId="1FCAFF72" w14:textId="77777777" w:rsidR="00636294" w:rsidRDefault="00636294" w:rsidP="00636294">
      <w:pPr>
        <w:pStyle w:val="NormalWeb"/>
        <w:numPr>
          <w:ilvl w:val="0"/>
          <w:numId w:val="12"/>
        </w:numPr>
        <w:spacing w:before="120" w:beforeAutospacing="0"/>
        <w:ind w:left="360"/>
        <w:jc w:val="both"/>
        <w:rPr>
          <w:rFonts w:eastAsiaTheme="minorEastAsia"/>
          <w:sz w:val="22"/>
          <w:szCs w:val="22"/>
          <w:lang w:eastAsia="en-US"/>
        </w:rPr>
      </w:pPr>
      <w:r w:rsidRPr="002B4C39">
        <w:rPr>
          <w:rFonts w:eastAsiaTheme="minorEastAsia"/>
          <w:sz w:val="22"/>
          <w:szCs w:val="22"/>
          <w:lang w:eastAsia="en-US"/>
        </w:rPr>
        <w:t>VTM</w:t>
      </w:r>
      <w:r>
        <w:rPr>
          <w:rFonts w:eastAsiaTheme="minorEastAsia"/>
          <w:sz w:val="22"/>
          <w:szCs w:val="22"/>
          <w:lang w:eastAsia="en-US"/>
        </w:rPr>
        <w:t>5</w:t>
      </w:r>
      <w:r w:rsidRPr="002B4C39">
        <w:rPr>
          <w:rFonts w:eastAsiaTheme="minorEastAsia"/>
          <w:sz w:val="22"/>
          <w:szCs w:val="22"/>
          <w:lang w:eastAsia="en-US"/>
        </w:rPr>
        <w:t>.0, available at https://vcgit.hhi.fraunhofer.de/jvet/VVCSoftware_VTM</w:t>
      </w:r>
    </w:p>
    <w:p w14:paraId="49B68249" w14:textId="77777777" w:rsidR="00636294" w:rsidRPr="00A06767" w:rsidRDefault="00636294" w:rsidP="00636294">
      <w:pPr>
        <w:pStyle w:val="NormalWeb"/>
        <w:numPr>
          <w:ilvl w:val="0"/>
          <w:numId w:val="12"/>
        </w:numPr>
        <w:spacing w:before="120" w:beforeAutospacing="0"/>
        <w:ind w:left="360"/>
        <w:jc w:val="both"/>
        <w:rPr>
          <w:lang w:eastAsia="zh-TW"/>
        </w:rPr>
      </w:pPr>
      <w:r w:rsidRPr="002B4C39">
        <w:rPr>
          <w:rFonts w:eastAsiaTheme="minorEastAsia"/>
          <w:sz w:val="22"/>
          <w:szCs w:val="22"/>
          <w:lang w:eastAsia="en-US"/>
        </w:rPr>
        <w:lastRenderedPageBreak/>
        <w:t xml:space="preserve">F. Bossen, J. Boyce, X. Li, V. Seregin, and K. Sühring, “JVET common test conditions and software reference configurations for SDR video,” Document of </w:t>
      </w:r>
      <w:r>
        <w:rPr>
          <w:rFonts w:eastAsiaTheme="minorEastAsia"/>
          <w:sz w:val="22"/>
          <w:szCs w:val="22"/>
          <w:lang w:eastAsia="en-US"/>
        </w:rPr>
        <w:t>Joint Video Experts Team, JVET-N</w:t>
      </w:r>
      <w:r w:rsidRPr="002B4C39">
        <w:rPr>
          <w:rFonts w:eastAsiaTheme="minorEastAsia"/>
          <w:sz w:val="22"/>
          <w:szCs w:val="22"/>
          <w:lang w:eastAsia="en-US"/>
        </w:rPr>
        <w:t>1010.</w:t>
      </w:r>
    </w:p>
    <w:p w14:paraId="79B0F8DB" w14:textId="77777777" w:rsidR="00636294" w:rsidRPr="00636294" w:rsidRDefault="00636294"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3AB6A50" w:rsidR="00342FF4" w:rsidRPr="005B217D" w:rsidRDefault="00636294" w:rsidP="00636294">
      <w:pPr>
        <w:rPr>
          <w:szCs w:val="22"/>
          <w:lang w:val="en-CA"/>
        </w:rPr>
      </w:pPr>
      <w:r>
        <w:rPr>
          <w:b/>
          <w:szCs w:val="22"/>
        </w:rPr>
        <w:t>MediaTek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5B230" w14:textId="77777777" w:rsidR="009C0737" w:rsidRDefault="009C0737">
      <w:r>
        <w:separator/>
      </w:r>
    </w:p>
  </w:endnote>
  <w:endnote w:type="continuationSeparator" w:id="0">
    <w:p w14:paraId="13CBDD52" w14:textId="77777777" w:rsidR="009C0737" w:rsidRDefault="009C0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95C6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A79B1">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E81EC" w14:textId="77777777" w:rsidR="009C0737" w:rsidRDefault="009C0737">
      <w:r>
        <w:separator/>
      </w:r>
    </w:p>
  </w:footnote>
  <w:footnote w:type="continuationSeparator" w:id="0">
    <w:p w14:paraId="0BEABFED" w14:textId="77777777" w:rsidR="009C0737" w:rsidRDefault="009C07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5401378"/>
    <w:multiLevelType w:val="hybridMultilevel"/>
    <w:tmpl w:val="4A9A88AA"/>
    <w:lvl w:ilvl="0" w:tplc="6324D4E8">
      <w:start w:val="1"/>
      <w:numFmt w:val="decimal"/>
      <w:lvlText w:val="[%1]"/>
      <w:lvlJc w:val="left"/>
      <w:pPr>
        <w:ind w:left="720" w:hanging="360"/>
      </w:pPr>
      <w:rPr>
        <w:sz w:val="22"/>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627B"/>
    <w:rsid w:val="000308A3"/>
    <w:rsid w:val="00031CC4"/>
    <w:rsid w:val="00044135"/>
    <w:rsid w:val="000458BC"/>
    <w:rsid w:val="00045C41"/>
    <w:rsid w:val="00046C03"/>
    <w:rsid w:val="00065039"/>
    <w:rsid w:val="0007614F"/>
    <w:rsid w:val="00081398"/>
    <w:rsid w:val="00085905"/>
    <w:rsid w:val="00090DC1"/>
    <w:rsid w:val="00091281"/>
    <w:rsid w:val="00094479"/>
    <w:rsid w:val="000962AC"/>
    <w:rsid w:val="000A7759"/>
    <w:rsid w:val="000B0C0F"/>
    <w:rsid w:val="000B1C6B"/>
    <w:rsid w:val="000B2F94"/>
    <w:rsid w:val="000B4FF9"/>
    <w:rsid w:val="000B58EE"/>
    <w:rsid w:val="000B7CD2"/>
    <w:rsid w:val="000C09AC"/>
    <w:rsid w:val="000E00F3"/>
    <w:rsid w:val="000E0A07"/>
    <w:rsid w:val="000F158C"/>
    <w:rsid w:val="00102F3D"/>
    <w:rsid w:val="001115F2"/>
    <w:rsid w:val="00124E38"/>
    <w:rsid w:val="0012580B"/>
    <w:rsid w:val="00131F90"/>
    <w:rsid w:val="0013458C"/>
    <w:rsid w:val="0013526E"/>
    <w:rsid w:val="00146152"/>
    <w:rsid w:val="00155526"/>
    <w:rsid w:val="00165DAA"/>
    <w:rsid w:val="00171371"/>
    <w:rsid w:val="00175A24"/>
    <w:rsid w:val="00187E58"/>
    <w:rsid w:val="0019331B"/>
    <w:rsid w:val="001A297E"/>
    <w:rsid w:val="001A368E"/>
    <w:rsid w:val="001A7329"/>
    <w:rsid w:val="001A792F"/>
    <w:rsid w:val="001B0D82"/>
    <w:rsid w:val="001B4E28"/>
    <w:rsid w:val="001C3525"/>
    <w:rsid w:val="001C3AFB"/>
    <w:rsid w:val="001C7AEA"/>
    <w:rsid w:val="001D1BD2"/>
    <w:rsid w:val="001D5B2A"/>
    <w:rsid w:val="001D65B1"/>
    <w:rsid w:val="001E0248"/>
    <w:rsid w:val="001E02BE"/>
    <w:rsid w:val="001E2A64"/>
    <w:rsid w:val="001E3B37"/>
    <w:rsid w:val="001F2594"/>
    <w:rsid w:val="001F36EC"/>
    <w:rsid w:val="00201C3B"/>
    <w:rsid w:val="002055A6"/>
    <w:rsid w:val="00206460"/>
    <w:rsid w:val="002069B4"/>
    <w:rsid w:val="00215DFC"/>
    <w:rsid w:val="00216E74"/>
    <w:rsid w:val="002212DF"/>
    <w:rsid w:val="00222CD4"/>
    <w:rsid w:val="00225016"/>
    <w:rsid w:val="002253CA"/>
    <w:rsid w:val="002264A6"/>
    <w:rsid w:val="00227BA7"/>
    <w:rsid w:val="0023011C"/>
    <w:rsid w:val="002375C1"/>
    <w:rsid w:val="002515A9"/>
    <w:rsid w:val="002567C1"/>
    <w:rsid w:val="00263398"/>
    <w:rsid w:val="00263B99"/>
    <w:rsid w:val="00266F06"/>
    <w:rsid w:val="00274B91"/>
    <w:rsid w:val="00275BCF"/>
    <w:rsid w:val="002838E3"/>
    <w:rsid w:val="0028685C"/>
    <w:rsid w:val="00291E36"/>
    <w:rsid w:val="00292257"/>
    <w:rsid w:val="002950EF"/>
    <w:rsid w:val="002A54E0"/>
    <w:rsid w:val="002B1595"/>
    <w:rsid w:val="002B191D"/>
    <w:rsid w:val="002B2E83"/>
    <w:rsid w:val="002B614E"/>
    <w:rsid w:val="002C14AB"/>
    <w:rsid w:val="002D0AF6"/>
    <w:rsid w:val="002D3354"/>
    <w:rsid w:val="002E0E7D"/>
    <w:rsid w:val="002F164D"/>
    <w:rsid w:val="003021BC"/>
    <w:rsid w:val="00306206"/>
    <w:rsid w:val="00310C39"/>
    <w:rsid w:val="00317D85"/>
    <w:rsid w:val="00322953"/>
    <w:rsid w:val="00324A42"/>
    <w:rsid w:val="00327C56"/>
    <w:rsid w:val="003315A1"/>
    <w:rsid w:val="00333376"/>
    <w:rsid w:val="003373EC"/>
    <w:rsid w:val="00342FF4"/>
    <w:rsid w:val="00344E5A"/>
    <w:rsid w:val="00346148"/>
    <w:rsid w:val="003644AC"/>
    <w:rsid w:val="003669EA"/>
    <w:rsid w:val="003706CC"/>
    <w:rsid w:val="00371A8D"/>
    <w:rsid w:val="00377710"/>
    <w:rsid w:val="00395E80"/>
    <w:rsid w:val="003A2130"/>
    <w:rsid w:val="003A2D8E"/>
    <w:rsid w:val="003A4A45"/>
    <w:rsid w:val="003A4D4F"/>
    <w:rsid w:val="003A7CE6"/>
    <w:rsid w:val="003B154A"/>
    <w:rsid w:val="003C20E4"/>
    <w:rsid w:val="003C362B"/>
    <w:rsid w:val="003C5766"/>
    <w:rsid w:val="003D6342"/>
    <w:rsid w:val="003E6F90"/>
    <w:rsid w:val="003E73ED"/>
    <w:rsid w:val="003F5D0F"/>
    <w:rsid w:val="00412179"/>
    <w:rsid w:val="00414101"/>
    <w:rsid w:val="004219CF"/>
    <w:rsid w:val="004234F0"/>
    <w:rsid w:val="00433DDB"/>
    <w:rsid w:val="00435A29"/>
    <w:rsid w:val="00437619"/>
    <w:rsid w:val="00442929"/>
    <w:rsid w:val="00447D4A"/>
    <w:rsid w:val="00465A1E"/>
    <w:rsid w:val="004750E1"/>
    <w:rsid w:val="0049445A"/>
    <w:rsid w:val="004A2A63"/>
    <w:rsid w:val="004B210C"/>
    <w:rsid w:val="004D343C"/>
    <w:rsid w:val="004D405F"/>
    <w:rsid w:val="004E2FFD"/>
    <w:rsid w:val="004E4F4F"/>
    <w:rsid w:val="004E6789"/>
    <w:rsid w:val="004E7AAE"/>
    <w:rsid w:val="004F61E3"/>
    <w:rsid w:val="00502E10"/>
    <w:rsid w:val="0051015C"/>
    <w:rsid w:val="00516CF1"/>
    <w:rsid w:val="00531AE9"/>
    <w:rsid w:val="00536188"/>
    <w:rsid w:val="00537A0F"/>
    <w:rsid w:val="00544574"/>
    <w:rsid w:val="00550A66"/>
    <w:rsid w:val="00563D41"/>
    <w:rsid w:val="00564DBD"/>
    <w:rsid w:val="00567EC7"/>
    <w:rsid w:val="00570013"/>
    <w:rsid w:val="005742A1"/>
    <w:rsid w:val="005753EC"/>
    <w:rsid w:val="005801A2"/>
    <w:rsid w:val="00580792"/>
    <w:rsid w:val="00593AE8"/>
    <w:rsid w:val="005952A5"/>
    <w:rsid w:val="005A33A1"/>
    <w:rsid w:val="005B217D"/>
    <w:rsid w:val="005C385F"/>
    <w:rsid w:val="005C7E2A"/>
    <w:rsid w:val="005D47B1"/>
    <w:rsid w:val="005E1AC6"/>
    <w:rsid w:val="005E3F2B"/>
    <w:rsid w:val="005F6F1B"/>
    <w:rsid w:val="006133CC"/>
    <w:rsid w:val="00615995"/>
    <w:rsid w:val="00616155"/>
    <w:rsid w:val="00624179"/>
    <w:rsid w:val="00624B33"/>
    <w:rsid w:val="00626E43"/>
    <w:rsid w:val="0063041A"/>
    <w:rsid w:val="00630AA2"/>
    <w:rsid w:val="00636294"/>
    <w:rsid w:val="00642076"/>
    <w:rsid w:val="00646707"/>
    <w:rsid w:val="00657F7E"/>
    <w:rsid w:val="00662E58"/>
    <w:rsid w:val="006637F2"/>
    <w:rsid w:val="006642A5"/>
    <w:rsid w:val="00664DCF"/>
    <w:rsid w:val="00674B79"/>
    <w:rsid w:val="00687C30"/>
    <w:rsid w:val="006A0E3A"/>
    <w:rsid w:val="006A79B1"/>
    <w:rsid w:val="006B2BAC"/>
    <w:rsid w:val="006B782D"/>
    <w:rsid w:val="006C0271"/>
    <w:rsid w:val="006C3DF2"/>
    <w:rsid w:val="006C5D39"/>
    <w:rsid w:val="006C7001"/>
    <w:rsid w:val="006D6D9B"/>
    <w:rsid w:val="006E2810"/>
    <w:rsid w:val="006E36ED"/>
    <w:rsid w:val="006E5417"/>
    <w:rsid w:val="006F0794"/>
    <w:rsid w:val="006F7528"/>
    <w:rsid w:val="006F7D9F"/>
    <w:rsid w:val="007009E2"/>
    <w:rsid w:val="007023DE"/>
    <w:rsid w:val="00712F60"/>
    <w:rsid w:val="00713B3A"/>
    <w:rsid w:val="00720E3B"/>
    <w:rsid w:val="00733797"/>
    <w:rsid w:val="0074199E"/>
    <w:rsid w:val="0074393F"/>
    <w:rsid w:val="00745F6B"/>
    <w:rsid w:val="0075020D"/>
    <w:rsid w:val="0075175B"/>
    <w:rsid w:val="0075585E"/>
    <w:rsid w:val="00763798"/>
    <w:rsid w:val="00770571"/>
    <w:rsid w:val="007768FF"/>
    <w:rsid w:val="007824D3"/>
    <w:rsid w:val="00783011"/>
    <w:rsid w:val="00796EE3"/>
    <w:rsid w:val="007A7D29"/>
    <w:rsid w:val="007B1950"/>
    <w:rsid w:val="007B42E5"/>
    <w:rsid w:val="007B4AB8"/>
    <w:rsid w:val="007B724A"/>
    <w:rsid w:val="007D1181"/>
    <w:rsid w:val="007E01A3"/>
    <w:rsid w:val="007E4EEA"/>
    <w:rsid w:val="007E6BB9"/>
    <w:rsid w:val="007F1F8B"/>
    <w:rsid w:val="007F5148"/>
    <w:rsid w:val="007F67A1"/>
    <w:rsid w:val="00802845"/>
    <w:rsid w:val="00811C05"/>
    <w:rsid w:val="008206C8"/>
    <w:rsid w:val="0085084F"/>
    <w:rsid w:val="0086387C"/>
    <w:rsid w:val="00874A6C"/>
    <w:rsid w:val="00875457"/>
    <w:rsid w:val="00876C65"/>
    <w:rsid w:val="00882F72"/>
    <w:rsid w:val="008A4B4C"/>
    <w:rsid w:val="008B6384"/>
    <w:rsid w:val="008C1F07"/>
    <w:rsid w:val="008C239F"/>
    <w:rsid w:val="008C6811"/>
    <w:rsid w:val="008D0358"/>
    <w:rsid w:val="008E3985"/>
    <w:rsid w:val="008E480C"/>
    <w:rsid w:val="008F04A6"/>
    <w:rsid w:val="008F04D5"/>
    <w:rsid w:val="00907757"/>
    <w:rsid w:val="009143EE"/>
    <w:rsid w:val="009212B0"/>
    <w:rsid w:val="00921FA1"/>
    <w:rsid w:val="009234A5"/>
    <w:rsid w:val="00933453"/>
    <w:rsid w:val="009336F7"/>
    <w:rsid w:val="0093636C"/>
    <w:rsid w:val="009374A7"/>
    <w:rsid w:val="0095559B"/>
    <w:rsid w:val="00955F6D"/>
    <w:rsid w:val="00962C2E"/>
    <w:rsid w:val="00966192"/>
    <w:rsid w:val="009723A0"/>
    <w:rsid w:val="00977C16"/>
    <w:rsid w:val="0098551D"/>
    <w:rsid w:val="00985B10"/>
    <w:rsid w:val="00985DCB"/>
    <w:rsid w:val="0099518F"/>
    <w:rsid w:val="009A2456"/>
    <w:rsid w:val="009A523D"/>
    <w:rsid w:val="009B02A1"/>
    <w:rsid w:val="009B3361"/>
    <w:rsid w:val="009B7F3F"/>
    <w:rsid w:val="009C0737"/>
    <w:rsid w:val="009C37F9"/>
    <w:rsid w:val="009D7CE6"/>
    <w:rsid w:val="009E57ED"/>
    <w:rsid w:val="009F496B"/>
    <w:rsid w:val="00A01439"/>
    <w:rsid w:val="00A02E61"/>
    <w:rsid w:val="00A05CFF"/>
    <w:rsid w:val="00A13048"/>
    <w:rsid w:val="00A2445D"/>
    <w:rsid w:val="00A3607F"/>
    <w:rsid w:val="00A457FE"/>
    <w:rsid w:val="00A46843"/>
    <w:rsid w:val="00A53397"/>
    <w:rsid w:val="00A54D0D"/>
    <w:rsid w:val="00A56B97"/>
    <w:rsid w:val="00A6093D"/>
    <w:rsid w:val="00A767DC"/>
    <w:rsid w:val="00A76A6D"/>
    <w:rsid w:val="00A83253"/>
    <w:rsid w:val="00A83F4F"/>
    <w:rsid w:val="00AA6E84"/>
    <w:rsid w:val="00AB1A1C"/>
    <w:rsid w:val="00AB4AE5"/>
    <w:rsid w:val="00AB6153"/>
    <w:rsid w:val="00AC026F"/>
    <w:rsid w:val="00AC3310"/>
    <w:rsid w:val="00AD05A8"/>
    <w:rsid w:val="00AE341B"/>
    <w:rsid w:val="00AE5211"/>
    <w:rsid w:val="00B01905"/>
    <w:rsid w:val="00B07CA7"/>
    <w:rsid w:val="00B1279A"/>
    <w:rsid w:val="00B3640F"/>
    <w:rsid w:val="00B4194A"/>
    <w:rsid w:val="00B437E8"/>
    <w:rsid w:val="00B43A47"/>
    <w:rsid w:val="00B5222E"/>
    <w:rsid w:val="00B53179"/>
    <w:rsid w:val="00B57A23"/>
    <w:rsid w:val="00B600CD"/>
    <w:rsid w:val="00B61C96"/>
    <w:rsid w:val="00B73A2A"/>
    <w:rsid w:val="00B75A51"/>
    <w:rsid w:val="00B76889"/>
    <w:rsid w:val="00B779D3"/>
    <w:rsid w:val="00B827C6"/>
    <w:rsid w:val="00B917E2"/>
    <w:rsid w:val="00B94B06"/>
    <w:rsid w:val="00B94C28"/>
    <w:rsid w:val="00B95485"/>
    <w:rsid w:val="00BA0588"/>
    <w:rsid w:val="00BA2F73"/>
    <w:rsid w:val="00BB304D"/>
    <w:rsid w:val="00BC10BA"/>
    <w:rsid w:val="00BC5AFD"/>
    <w:rsid w:val="00BD0DEE"/>
    <w:rsid w:val="00BE07FB"/>
    <w:rsid w:val="00BF1F6B"/>
    <w:rsid w:val="00C00DDE"/>
    <w:rsid w:val="00C04F43"/>
    <w:rsid w:val="00C0609D"/>
    <w:rsid w:val="00C115AB"/>
    <w:rsid w:val="00C14027"/>
    <w:rsid w:val="00C26CCB"/>
    <w:rsid w:val="00C30249"/>
    <w:rsid w:val="00C35353"/>
    <w:rsid w:val="00C35C05"/>
    <w:rsid w:val="00C35E2D"/>
    <w:rsid w:val="00C3723B"/>
    <w:rsid w:val="00C42466"/>
    <w:rsid w:val="00C6041C"/>
    <w:rsid w:val="00C606C9"/>
    <w:rsid w:val="00C80288"/>
    <w:rsid w:val="00C84003"/>
    <w:rsid w:val="00C90650"/>
    <w:rsid w:val="00C97D78"/>
    <w:rsid w:val="00CB20ED"/>
    <w:rsid w:val="00CB2BBA"/>
    <w:rsid w:val="00CB3DA6"/>
    <w:rsid w:val="00CC2AAE"/>
    <w:rsid w:val="00CC5A42"/>
    <w:rsid w:val="00CD0EAB"/>
    <w:rsid w:val="00CE31B3"/>
    <w:rsid w:val="00CE5E02"/>
    <w:rsid w:val="00CF34DB"/>
    <w:rsid w:val="00CF3917"/>
    <w:rsid w:val="00CF558F"/>
    <w:rsid w:val="00D010C0"/>
    <w:rsid w:val="00D073E2"/>
    <w:rsid w:val="00D10AB0"/>
    <w:rsid w:val="00D122D9"/>
    <w:rsid w:val="00D21AB3"/>
    <w:rsid w:val="00D264E4"/>
    <w:rsid w:val="00D325C7"/>
    <w:rsid w:val="00D442A9"/>
    <w:rsid w:val="00D446EC"/>
    <w:rsid w:val="00D50068"/>
    <w:rsid w:val="00D51BF0"/>
    <w:rsid w:val="00D531DB"/>
    <w:rsid w:val="00D544F2"/>
    <w:rsid w:val="00D55942"/>
    <w:rsid w:val="00D607C2"/>
    <w:rsid w:val="00D62DAE"/>
    <w:rsid w:val="00D71729"/>
    <w:rsid w:val="00D807BF"/>
    <w:rsid w:val="00D82FCC"/>
    <w:rsid w:val="00D95C65"/>
    <w:rsid w:val="00DA17FC"/>
    <w:rsid w:val="00DA3321"/>
    <w:rsid w:val="00DA4165"/>
    <w:rsid w:val="00DA7887"/>
    <w:rsid w:val="00DB2C26"/>
    <w:rsid w:val="00DD02F4"/>
    <w:rsid w:val="00DD1322"/>
    <w:rsid w:val="00DD6622"/>
    <w:rsid w:val="00DE1C7C"/>
    <w:rsid w:val="00DE6B43"/>
    <w:rsid w:val="00E11923"/>
    <w:rsid w:val="00E17C67"/>
    <w:rsid w:val="00E262D4"/>
    <w:rsid w:val="00E26AA9"/>
    <w:rsid w:val="00E32D3F"/>
    <w:rsid w:val="00E36250"/>
    <w:rsid w:val="00E47F2D"/>
    <w:rsid w:val="00E54511"/>
    <w:rsid w:val="00E55DA9"/>
    <w:rsid w:val="00E57417"/>
    <w:rsid w:val="00E6079F"/>
    <w:rsid w:val="00E60EDC"/>
    <w:rsid w:val="00E61DAC"/>
    <w:rsid w:val="00E72B80"/>
    <w:rsid w:val="00E75FE3"/>
    <w:rsid w:val="00E83ED6"/>
    <w:rsid w:val="00E86C4C"/>
    <w:rsid w:val="00E907A3"/>
    <w:rsid w:val="00EA5AE0"/>
    <w:rsid w:val="00EA6770"/>
    <w:rsid w:val="00EB56E1"/>
    <w:rsid w:val="00EB7AB1"/>
    <w:rsid w:val="00EC5495"/>
    <w:rsid w:val="00EC5CD4"/>
    <w:rsid w:val="00ED2DEC"/>
    <w:rsid w:val="00EE001A"/>
    <w:rsid w:val="00EE57FB"/>
    <w:rsid w:val="00EE7CD8"/>
    <w:rsid w:val="00EF37F6"/>
    <w:rsid w:val="00EF48CC"/>
    <w:rsid w:val="00F00801"/>
    <w:rsid w:val="00F2488D"/>
    <w:rsid w:val="00F30541"/>
    <w:rsid w:val="00F4029A"/>
    <w:rsid w:val="00F41CBA"/>
    <w:rsid w:val="00F601A0"/>
    <w:rsid w:val="00F61334"/>
    <w:rsid w:val="00F673D9"/>
    <w:rsid w:val="00F712E9"/>
    <w:rsid w:val="00F73032"/>
    <w:rsid w:val="00F74ED8"/>
    <w:rsid w:val="00F83E29"/>
    <w:rsid w:val="00F848FC"/>
    <w:rsid w:val="00F906F6"/>
    <w:rsid w:val="00F9282A"/>
    <w:rsid w:val="00F96BAD"/>
    <w:rsid w:val="00FA12CB"/>
    <w:rsid w:val="00FA139D"/>
    <w:rsid w:val="00FA4A12"/>
    <w:rsid w:val="00FA580F"/>
    <w:rsid w:val="00FA60F5"/>
    <w:rsid w:val="00FB0E84"/>
    <w:rsid w:val="00FB6132"/>
    <w:rsid w:val="00FC2405"/>
    <w:rsid w:val="00FC313E"/>
    <w:rsid w:val="00FD01C2"/>
    <w:rsid w:val="00FE595C"/>
    <w:rsid w:val="00FF0CE3"/>
    <w:rsid w:val="00FF4B90"/>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636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新細明體"/>
      <w:sz w:val="24"/>
      <w:szCs w:val="24"/>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902487">
      <w:bodyDiv w:val="1"/>
      <w:marLeft w:val="0"/>
      <w:marRight w:val="0"/>
      <w:marTop w:val="0"/>
      <w:marBottom w:val="0"/>
      <w:divBdr>
        <w:top w:val="none" w:sz="0" w:space="0" w:color="auto"/>
        <w:left w:val="none" w:sz="0" w:space="0" w:color="auto"/>
        <w:bottom w:val="none" w:sz="0" w:space="0" w:color="auto"/>
        <w:right w:val="none" w:sz="0" w:space="0" w:color="auto"/>
      </w:divBdr>
    </w:div>
    <w:div w:id="13503774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8076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7</Pages>
  <Words>1753</Words>
  <Characters>9994</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11724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18</cp:revision>
  <cp:lastPrinted>1900-01-01T08:00:00Z</cp:lastPrinted>
  <dcterms:created xsi:type="dcterms:W3CDTF">2019-06-20T13:08:00Z</dcterms:created>
  <dcterms:modified xsi:type="dcterms:W3CDTF">2019-06-25T08:09:00Z</dcterms:modified>
</cp:coreProperties>
</file>