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FA5CA2" w14:paraId="7E96CA4B" w14:textId="77777777" w:rsidTr="000962AC">
        <w:tc>
          <w:tcPr>
            <w:tcW w:w="6300" w:type="dxa"/>
          </w:tcPr>
          <w:p w14:paraId="18E03134" w14:textId="57BF9C51" w:rsidR="006C5D39" w:rsidRPr="00FA5CA2" w:rsidRDefault="00EF37F6" w:rsidP="00C97D78">
            <w:pPr>
              <w:tabs>
                <w:tab w:val="left" w:pos="7200"/>
              </w:tabs>
              <w:spacing w:before="0"/>
              <w:rPr>
                <w:b/>
                <w:szCs w:val="22"/>
                <w:lang w:val="en-CA"/>
              </w:rPr>
            </w:pPr>
            <w:r w:rsidRPr="00FA5CA2">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A5CA2">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A5CA2">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A5CA2">
              <w:rPr>
                <w:b/>
                <w:szCs w:val="22"/>
                <w:lang w:val="en-CA"/>
              </w:rPr>
              <w:t xml:space="preserve">Joint </w:t>
            </w:r>
            <w:r w:rsidR="006C5D39" w:rsidRPr="00FA5CA2">
              <w:rPr>
                <w:b/>
                <w:szCs w:val="22"/>
                <w:lang w:val="en-CA"/>
              </w:rPr>
              <w:t xml:space="preserve">Video </w:t>
            </w:r>
            <w:r w:rsidR="00F712E9" w:rsidRPr="00FA5CA2">
              <w:rPr>
                <w:b/>
                <w:szCs w:val="22"/>
                <w:lang w:val="en-CA"/>
              </w:rPr>
              <w:t>Experts</w:t>
            </w:r>
            <w:r w:rsidR="009D7CE6" w:rsidRPr="00FA5CA2">
              <w:rPr>
                <w:b/>
                <w:szCs w:val="22"/>
                <w:lang w:val="en-CA"/>
              </w:rPr>
              <w:t xml:space="preserve"> Team</w:t>
            </w:r>
            <w:r w:rsidR="006C5D39" w:rsidRPr="00FA5CA2">
              <w:rPr>
                <w:b/>
                <w:szCs w:val="22"/>
                <w:lang w:val="en-CA"/>
              </w:rPr>
              <w:t xml:space="preserve"> (</w:t>
            </w:r>
            <w:r w:rsidR="009D7CE6" w:rsidRPr="00FA5CA2">
              <w:rPr>
                <w:b/>
                <w:szCs w:val="22"/>
                <w:lang w:val="en-CA"/>
              </w:rPr>
              <w:t>JVET</w:t>
            </w:r>
            <w:r w:rsidR="006C5D39" w:rsidRPr="00FA5CA2">
              <w:rPr>
                <w:b/>
                <w:szCs w:val="22"/>
                <w:lang w:val="en-CA"/>
              </w:rPr>
              <w:t>)</w:t>
            </w:r>
          </w:p>
          <w:p w14:paraId="6BCC5973" w14:textId="77777777" w:rsidR="00E61DAC" w:rsidRPr="00FA5CA2" w:rsidRDefault="00E54511" w:rsidP="00C97D78">
            <w:pPr>
              <w:tabs>
                <w:tab w:val="left" w:pos="7200"/>
              </w:tabs>
              <w:spacing w:before="0"/>
              <w:rPr>
                <w:b/>
                <w:szCs w:val="22"/>
                <w:lang w:val="en-CA"/>
              </w:rPr>
            </w:pPr>
            <w:r w:rsidRPr="00FA5CA2">
              <w:rPr>
                <w:b/>
                <w:szCs w:val="22"/>
                <w:lang w:val="en-CA"/>
              </w:rPr>
              <w:t xml:space="preserve">of </w:t>
            </w:r>
            <w:r w:rsidR="007F1F8B" w:rsidRPr="00FA5CA2">
              <w:rPr>
                <w:b/>
                <w:szCs w:val="22"/>
                <w:lang w:val="en-CA"/>
              </w:rPr>
              <w:t>ITU-T SG</w:t>
            </w:r>
            <w:r w:rsidR="005E1AC6" w:rsidRPr="00FA5CA2">
              <w:rPr>
                <w:b/>
                <w:szCs w:val="22"/>
                <w:lang w:val="en-CA"/>
              </w:rPr>
              <w:t> </w:t>
            </w:r>
            <w:r w:rsidR="007F1F8B" w:rsidRPr="00FA5CA2">
              <w:rPr>
                <w:b/>
                <w:szCs w:val="22"/>
                <w:lang w:val="en-CA"/>
              </w:rPr>
              <w:t>16 WP</w:t>
            </w:r>
            <w:r w:rsidR="005E1AC6" w:rsidRPr="00FA5CA2">
              <w:rPr>
                <w:b/>
                <w:szCs w:val="22"/>
                <w:lang w:val="en-CA"/>
              </w:rPr>
              <w:t> </w:t>
            </w:r>
            <w:r w:rsidR="007F1F8B" w:rsidRPr="00FA5CA2">
              <w:rPr>
                <w:b/>
                <w:szCs w:val="22"/>
                <w:lang w:val="en-CA"/>
              </w:rPr>
              <w:t>3 and ISO/IEC JTC</w:t>
            </w:r>
            <w:r w:rsidR="005E1AC6" w:rsidRPr="00FA5CA2">
              <w:rPr>
                <w:b/>
                <w:szCs w:val="22"/>
                <w:lang w:val="en-CA"/>
              </w:rPr>
              <w:t> </w:t>
            </w:r>
            <w:r w:rsidR="007F1F8B" w:rsidRPr="00FA5CA2">
              <w:rPr>
                <w:b/>
                <w:szCs w:val="22"/>
                <w:lang w:val="en-CA"/>
              </w:rPr>
              <w:t>1/SC</w:t>
            </w:r>
            <w:r w:rsidR="005E1AC6" w:rsidRPr="00FA5CA2">
              <w:rPr>
                <w:b/>
                <w:szCs w:val="22"/>
                <w:lang w:val="en-CA"/>
              </w:rPr>
              <w:t> </w:t>
            </w:r>
            <w:r w:rsidR="007F1F8B" w:rsidRPr="00FA5CA2">
              <w:rPr>
                <w:b/>
                <w:szCs w:val="22"/>
                <w:lang w:val="en-CA"/>
              </w:rPr>
              <w:t>29/WG</w:t>
            </w:r>
            <w:r w:rsidR="005E1AC6" w:rsidRPr="00FA5CA2">
              <w:rPr>
                <w:b/>
                <w:szCs w:val="22"/>
                <w:lang w:val="en-CA"/>
              </w:rPr>
              <w:t> </w:t>
            </w:r>
            <w:r w:rsidR="007F1F8B" w:rsidRPr="00FA5CA2">
              <w:rPr>
                <w:b/>
                <w:szCs w:val="22"/>
                <w:lang w:val="en-CA"/>
              </w:rPr>
              <w:t>11</w:t>
            </w:r>
          </w:p>
          <w:p w14:paraId="19908E82" w14:textId="33D08FDD" w:rsidR="00E61DAC" w:rsidRPr="00FA5CA2" w:rsidRDefault="00F712E9" w:rsidP="00536188">
            <w:pPr>
              <w:tabs>
                <w:tab w:val="left" w:pos="7200"/>
              </w:tabs>
              <w:spacing w:before="0"/>
              <w:rPr>
                <w:b/>
                <w:szCs w:val="22"/>
                <w:lang w:val="en-CA"/>
              </w:rPr>
            </w:pPr>
            <w:r w:rsidRPr="00FA5CA2">
              <w:t>1</w:t>
            </w:r>
            <w:r w:rsidR="00536188" w:rsidRPr="00FA5CA2">
              <w:t>5</w:t>
            </w:r>
            <w:r w:rsidR="00155526" w:rsidRPr="00FA5CA2">
              <w:t>th</w:t>
            </w:r>
            <w:r w:rsidR="00A767DC" w:rsidRPr="00FA5CA2">
              <w:t xml:space="preserve"> Meeting: </w:t>
            </w:r>
            <w:r w:rsidR="00536188" w:rsidRPr="00FA5CA2">
              <w:rPr>
                <w:lang w:val="en-CA"/>
              </w:rPr>
              <w:t>Gothenburg</w:t>
            </w:r>
            <w:r w:rsidR="00B57A23" w:rsidRPr="00FA5CA2">
              <w:rPr>
                <w:lang w:val="en-CA"/>
              </w:rPr>
              <w:t xml:space="preserve">, </w:t>
            </w:r>
            <w:r w:rsidR="00536188" w:rsidRPr="00FA5CA2">
              <w:rPr>
                <w:lang w:val="en-CA"/>
              </w:rPr>
              <w:t>SE</w:t>
            </w:r>
            <w:r w:rsidR="00B57A23" w:rsidRPr="00FA5CA2">
              <w:rPr>
                <w:lang w:val="en-CA"/>
              </w:rPr>
              <w:t xml:space="preserve">, </w:t>
            </w:r>
            <w:r w:rsidR="00536188" w:rsidRPr="00FA5CA2">
              <w:rPr>
                <w:lang w:val="en-CA"/>
              </w:rPr>
              <w:t>3</w:t>
            </w:r>
            <w:r w:rsidR="00B57A23" w:rsidRPr="00FA5CA2">
              <w:rPr>
                <w:lang w:val="en-CA"/>
              </w:rPr>
              <w:t>–</w:t>
            </w:r>
            <w:r w:rsidR="00536188" w:rsidRPr="00FA5CA2">
              <w:rPr>
                <w:lang w:val="en-CA"/>
              </w:rPr>
              <w:t>12</w:t>
            </w:r>
            <w:r w:rsidR="00B57A23" w:rsidRPr="00FA5CA2">
              <w:rPr>
                <w:lang w:val="en-CA"/>
              </w:rPr>
              <w:t xml:space="preserve"> </w:t>
            </w:r>
            <w:r w:rsidR="00536188" w:rsidRPr="00FA5CA2">
              <w:rPr>
                <w:lang w:val="en-CA"/>
              </w:rPr>
              <w:t>July</w:t>
            </w:r>
            <w:r w:rsidR="00B57A23" w:rsidRPr="00FA5CA2">
              <w:rPr>
                <w:lang w:val="en-CA"/>
              </w:rPr>
              <w:t xml:space="preserve"> 201</w:t>
            </w:r>
            <w:r w:rsidR="00FA60F5" w:rsidRPr="00FA5CA2">
              <w:rPr>
                <w:lang w:val="en-CA"/>
              </w:rPr>
              <w:t>9</w:t>
            </w:r>
          </w:p>
        </w:tc>
        <w:tc>
          <w:tcPr>
            <w:tcW w:w="3060" w:type="dxa"/>
          </w:tcPr>
          <w:p w14:paraId="59B7E346" w14:textId="4B4EFBBB" w:rsidR="008A4B4C" w:rsidRPr="00FA5CA2" w:rsidRDefault="00E61DAC" w:rsidP="00536188">
            <w:pPr>
              <w:tabs>
                <w:tab w:val="left" w:pos="7200"/>
              </w:tabs>
              <w:rPr>
                <w:u w:val="single"/>
                <w:lang w:val="en-CA"/>
              </w:rPr>
            </w:pPr>
            <w:r w:rsidRPr="00FA5CA2">
              <w:rPr>
                <w:lang w:val="en-CA"/>
              </w:rPr>
              <w:t>Document</w:t>
            </w:r>
            <w:r w:rsidR="006C5D39" w:rsidRPr="00FA5CA2">
              <w:rPr>
                <w:lang w:val="en-CA"/>
              </w:rPr>
              <w:t xml:space="preserve">: </w:t>
            </w:r>
            <w:r w:rsidR="009D7CE6" w:rsidRPr="00FA5CA2">
              <w:rPr>
                <w:lang w:val="en-CA"/>
              </w:rPr>
              <w:t>JVET</w:t>
            </w:r>
            <w:r w:rsidRPr="00FA5CA2">
              <w:rPr>
                <w:lang w:val="en-CA"/>
              </w:rPr>
              <w:t>-</w:t>
            </w:r>
            <w:r w:rsidR="00476A7C" w:rsidRPr="00FA5CA2">
              <w:rPr>
                <w:lang w:val="en-CA"/>
              </w:rPr>
              <w:t>O</w:t>
            </w:r>
            <w:r w:rsidR="00476A7C">
              <w:rPr>
                <w:lang w:val="en-CA"/>
              </w:rPr>
              <w:t>0259-v1</w:t>
            </w:r>
          </w:p>
        </w:tc>
      </w:tr>
    </w:tbl>
    <w:p w14:paraId="79DBA597" w14:textId="77777777" w:rsidR="00E61DAC" w:rsidRPr="00FA5CA2"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4F025B" w:rsidRPr="00DD7A39" w14:paraId="64CFAC75" w14:textId="77777777" w:rsidTr="000362E9">
        <w:tc>
          <w:tcPr>
            <w:tcW w:w="1458" w:type="dxa"/>
          </w:tcPr>
          <w:p w14:paraId="0A8BDCF0" w14:textId="58290B44" w:rsidR="004F025B" w:rsidRPr="00DD7A39" w:rsidRDefault="004F025B" w:rsidP="004F025B">
            <w:pPr>
              <w:spacing w:before="60" w:after="60"/>
              <w:rPr>
                <w:rFonts w:ascii="Times" w:hAnsi="Times"/>
                <w:i/>
                <w:szCs w:val="22"/>
                <w:lang w:val="en-CA"/>
              </w:rPr>
            </w:pPr>
            <w:r w:rsidRPr="005B217D">
              <w:rPr>
                <w:i/>
                <w:szCs w:val="22"/>
                <w:lang w:val="en-CA"/>
              </w:rPr>
              <w:t>Title:</w:t>
            </w:r>
          </w:p>
        </w:tc>
        <w:tc>
          <w:tcPr>
            <w:tcW w:w="7902" w:type="dxa"/>
            <w:gridSpan w:val="3"/>
          </w:tcPr>
          <w:p w14:paraId="32A7A773" w14:textId="4F4DC50C" w:rsidR="004F025B" w:rsidRPr="00DD7A39" w:rsidRDefault="004F025B" w:rsidP="004F025B">
            <w:pPr>
              <w:spacing w:before="60" w:after="60"/>
              <w:rPr>
                <w:rFonts w:ascii="Times" w:hAnsi="Times"/>
                <w:b/>
                <w:szCs w:val="22"/>
                <w:lang w:val="en-CA"/>
              </w:rPr>
            </w:pPr>
            <w:r w:rsidRPr="00DD7A39">
              <w:rPr>
                <w:rFonts w:ascii="Times" w:hAnsi="Times"/>
                <w:b/>
                <w:szCs w:val="22"/>
                <w:lang w:val="en-CA"/>
              </w:rPr>
              <w:t>CE8-</w:t>
            </w:r>
            <w:r w:rsidR="0003467F">
              <w:rPr>
                <w:rFonts w:ascii="Times" w:hAnsi="Times"/>
                <w:b/>
                <w:szCs w:val="22"/>
                <w:lang w:val="en-CA"/>
              </w:rPr>
              <w:t>related</w:t>
            </w:r>
            <w:r w:rsidRPr="00DD7A39">
              <w:rPr>
                <w:rFonts w:ascii="Times" w:hAnsi="Times"/>
                <w:b/>
                <w:szCs w:val="22"/>
                <w:lang w:val="en-CA"/>
              </w:rPr>
              <w:t xml:space="preserve">: </w:t>
            </w:r>
            <w:r w:rsidR="00147AF1">
              <w:rPr>
                <w:rFonts w:ascii="Times" w:hAnsi="Times"/>
                <w:b/>
                <w:szCs w:val="22"/>
                <w:lang w:val="en-CA"/>
              </w:rPr>
              <w:t>Palette mode with 8 bits entries</w:t>
            </w:r>
          </w:p>
        </w:tc>
      </w:tr>
      <w:tr w:rsidR="004F025B" w:rsidRPr="00DD7A39" w14:paraId="4FC12824" w14:textId="77777777" w:rsidTr="000362E9">
        <w:tc>
          <w:tcPr>
            <w:tcW w:w="1458" w:type="dxa"/>
          </w:tcPr>
          <w:p w14:paraId="0E1801DD" w14:textId="3A418EBF" w:rsidR="004F025B" w:rsidRPr="00DD7A39" w:rsidRDefault="004F025B" w:rsidP="004F025B">
            <w:pPr>
              <w:spacing w:before="60" w:after="60"/>
              <w:rPr>
                <w:rFonts w:ascii="Times" w:hAnsi="Times"/>
                <w:i/>
                <w:szCs w:val="22"/>
                <w:lang w:val="en-CA"/>
              </w:rPr>
            </w:pPr>
            <w:r w:rsidRPr="005B217D">
              <w:rPr>
                <w:i/>
                <w:szCs w:val="22"/>
                <w:lang w:val="en-CA"/>
              </w:rPr>
              <w:t>Status:</w:t>
            </w:r>
          </w:p>
        </w:tc>
        <w:tc>
          <w:tcPr>
            <w:tcW w:w="7902" w:type="dxa"/>
            <w:gridSpan w:val="3"/>
          </w:tcPr>
          <w:p w14:paraId="4A0C2A57" w14:textId="337417E3" w:rsidR="004F025B" w:rsidRPr="00DD7A39" w:rsidRDefault="004F025B" w:rsidP="004F025B">
            <w:pPr>
              <w:spacing w:before="60" w:after="60"/>
              <w:rPr>
                <w:rFonts w:ascii="Times" w:hAnsi="Times"/>
                <w:szCs w:val="22"/>
                <w:lang w:val="en-CA"/>
              </w:rPr>
            </w:pPr>
            <w:r w:rsidRPr="00DD7A39">
              <w:rPr>
                <w:rFonts w:ascii="Times" w:hAnsi="Times"/>
                <w:szCs w:val="22"/>
                <w:lang w:val="en-CA"/>
              </w:rPr>
              <w:t>Input docum</w:t>
            </w:r>
            <w:bookmarkStart w:id="0" w:name="_GoBack"/>
            <w:bookmarkEnd w:id="0"/>
            <w:r w:rsidRPr="00DD7A39">
              <w:rPr>
                <w:rFonts w:ascii="Times" w:hAnsi="Times"/>
                <w:szCs w:val="22"/>
                <w:lang w:val="en-CA"/>
              </w:rPr>
              <w:t>ent to JVET</w:t>
            </w:r>
          </w:p>
        </w:tc>
      </w:tr>
      <w:tr w:rsidR="004F025B" w:rsidRPr="00DD7A39" w14:paraId="75E54E20" w14:textId="77777777" w:rsidTr="000362E9">
        <w:tc>
          <w:tcPr>
            <w:tcW w:w="1458" w:type="dxa"/>
          </w:tcPr>
          <w:p w14:paraId="402DD36E" w14:textId="30742FD7" w:rsidR="004F025B" w:rsidRPr="00DD7A39" w:rsidRDefault="004F025B" w:rsidP="004F025B">
            <w:pPr>
              <w:spacing w:before="60" w:after="60"/>
              <w:rPr>
                <w:rFonts w:ascii="Times" w:hAnsi="Times"/>
                <w:i/>
                <w:szCs w:val="22"/>
                <w:lang w:val="en-CA"/>
              </w:rPr>
            </w:pPr>
            <w:r w:rsidRPr="005B217D">
              <w:rPr>
                <w:i/>
                <w:szCs w:val="22"/>
                <w:lang w:val="en-CA"/>
              </w:rPr>
              <w:t>Purpose:</w:t>
            </w:r>
          </w:p>
        </w:tc>
        <w:tc>
          <w:tcPr>
            <w:tcW w:w="7902" w:type="dxa"/>
            <w:gridSpan w:val="3"/>
          </w:tcPr>
          <w:p w14:paraId="39150172" w14:textId="0D94EE81" w:rsidR="004F025B" w:rsidRPr="00DD7A39" w:rsidRDefault="004F025B" w:rsidP="004F025B">
            <w:pPr>
              <w:spacing w:before="60" w:after="60"/>
              <w:rPr>
                <w:rFonts w:ascii="Times" w:hAnsi="Times"/>
                <w:szCs w:val="22"/>
                <w:lang w:val="en-CA"/>
              </w:rPr>
            </w:pPr>
            <w:r w:rsidRPr="005B217D">
              <w:rPr>
                <w:szCs w:val="22"/>
                <w:lang w:val="en-CA"/>
              </w:rPr>
              <w:t>Proposal</w:t>
            </w:r>
          </w:p>
        </w:tc>
      </w:tr>
      <w:tr w:rsidR="004F025B" w:rsidRPr="00DD7A39" w14:paraId="069C0FC2" w14:textId="77777777" w:rsidTr="000362E9">
        <w:tc>
          <w:tcPr>
            <w:tcW w:w="1458" w:type="dxa"/>
          </w:tcPr>
          <w:p w14:paraId="78F3080D" w14:textId="66F91C9F" w:rsidR="004F025B" w:rsidRPr="00DD7A39" w:rsidRDefault="004F025B" w:rsidP="004F025B">
            <w:pPr>
              <w:spacing w:before="60" w:after="60"/>
              <w:rPr>
                <w:rFonts w:ascii="Times" w:hAnsi="Times"/>
                <w:i/>
                <w:szCs w:val="22"/>
                <w:lang w:val="en-CA"/>
              </w:rPr>
            </w:pPr>
            <w:r w:rsidRPr="005B217D">
              <w:rPr>
                <w:i/>
                <w:szCs w:val="22"/>
                <w:lang w:val="en-CA"/>
              </w:rPr>
              <w:t>Author(s) or</w:t>
            </w:r>
            <w:r w:rsidRPr="005B217D">
              <w:rPr>
                <w:i/>
                <w:szCs w:val="22"/>
                <w:lang w:val="en-CA"/>
              </w:rPr>
              <w:br/>
              <w:t>Contact(s):</w:t>
            </w:r>
          </w:p>
        </w:tc>
        <w:tc>
          <w:tcPr>
            <w:tcW w:w="3942" w:type="dxa"/>
          </w:tcPr>
          <w:p w14:paraId="1119F29A" w14:textId="08ED2244" w:rsidR="004F025B" w:rsidRPr="00DD7A39" w:rsidRDefault="004F025B" w:rsidP="004F025B">
            <w:pPr>
              <w:spacing w:before="60" w:after="60"/>
              <w:rPr>
                <w:rFonts w:ascii="Times" w:hAnsi="Times"/>
                <w:szCs w:val="22"/>
                <w:lang w:val="en-CA"/>
              </w:rPr>
            </w:pPr>
            <w:r w:rsidRPr="00DD7A39">
              <w:rPr>
                <w:rFonts w:ascii="Times" w:hAnsi="Times"/>
                <w:szCs w:val="22"/>
                <w:lang w:val="en-CA"/>
              </w:rPr>
              <w:t xml:space="preserve">Weijia Zhu, Jizheng Xu, Li Zhang, </w:t>
            </w:r>
            <w:r w:rsidR="007867DA" w:rsidRPr="007867DA">
              <w:rPr>
                <w:rFonts w:ascii="Times" w:hAnsi="Times"/>
                <w:szCs w:val="22"/>
                <w:lang w:val="en-CA"/>
              </w:rPr>
              <w:t>Hsiao Chiang Chuang</w:t>
            </w:r>
            <w:r w:rsidR="000A5695" w:rsidRPr="00DD7A39">
              <w:rPr>
                <w:rFonts w:ascii="Times" w:hAnsi="Times"/>
                <w:szCs w:val="22"/>
                <w:lang w:val="en-CA"/>
              </w:rPr>
              <w:br/>
            </w:r>
            <w:r w:rsidR="000A5695" w:rsidRPr="00DD7A39">
              <w:rPr>
                <w:rFonts w:ascii="Times" w:hAnsi="Times"/>
                <w:szCs w:val="22"/>
                <w:lang w:val="en-CA"/>
              </w:rPr>
              <w:br/>
            </w:r>
            <w:r w:rsidRPr="00DD7A39">
              <w:rPr>
                <w:rFonts w:ascii="Times" w:hAnsi="Times"/>
                <w:szCs w:val="22"/>
                <w:lang w:val="en-CA"/>
              </w:rPr>
              <w:t>8910 University Center Lane</w:t>
            </w:r>
            <w:r w:rsidRPr="00DD7A39">
              <w:rPr>
                <w:rFonts w:ascii="Times" w:hAnsi="Times"/>
                <w:szCs w:val="22"/>
                <w:lang w:val="en-CA"/>
              </w:rPr>
              <w:br/>
              <w:t>San Diego, CA</w:t>
            </w:r>
            <w:r w:rsidR="0077445F">
              <w:rPr>
                <w:rFonts w:ascii="Times" w:hAnsi="Times"/>
                <w:szCs w:val="22"/>
                <w:lang w:val="en-CA"/>
              </w:rPr>
              <w:t xml:space="preserve"> </w:t>
            </w:r>
            <w:r w:rsidRPr="00DD7A39">
              <w:rPr>
                <w:rFonts w:ascii="Times" w:hAnsi="Times"/>
                <w:szCs w:val="22"/>
                <w:lang w:val="en-CA"/>
              </w:rPr>
              <w:t>92122</w:t>
            </w:r>
            <w:r w:rsidR="0077445F">
              <w:rPr>
                <w:rFonts w:ascii="Times" w:hAnsi="Times"/>
                <w:szCs w:val="22"/>
                <w:lang w:val="en-CA"/>
              </w:rPr>
              <w:t>, USA</w:t>
            </w:r>
          </w:p>
          <w:p w14:paraId="3F608C16" w14:textId="77777777" w:rsidR="004F025B" w:rsidRPr="00DD7A39" w:rsidRDefault="004F025B" w:rsidP="004F025B">
            <w:pPr>
              <w:spacing w:before="60" w:after="60"/>
              <w:rPr>
                <w:rFonts w:ascii="Times" w:hAnsi="Times"/>
                <w:szCs w:val="22"/>
                <w:lang w:val="en-CA"/>
              </w:rPr>
            </w:pPr>
          </w:p>
        </w:tc>
        <w:tc>
          <w:tcPr>
            <w:tcW w:w="900" w:type="dxa"/>
          </w:tcPr>
          <w:p w14:paraId="75EAF5D7" w14:textId="77777777" w:rsidR="004F025B" w:rsidRPr="00DD7A39" w:rsidRDefault="004F025B" w:rsidP="004F025B">
            <w:pPr>
              <w:spacing w:before="60" w:after="60"/>
              <w:rPr>
                <w:rFonts w:ascii="Times" w:hAnsi="Times"/>
                <w:szCs w:val="22"/>
                <w:lang w:val="en-CA"/>
              </w:rPr>
            </w:pPr>
            <w:r w:rsidRPr="00DD7A39">
              <w:rPr>
                <w:rFonts w:ascii="Times" w:hAnsi="Times"/>
                <w:szCs w:val="22"/>
                <w:lang w:val="en-CA"/>
              </w:rPr>
              <w:br/>
              <w:t>Tel:</w:t>
            </w:r>
            <w:r w:rsidRPr="00DD7A39">
              <w:rPr>
                <w:rFonts w:ascii="Times" w:hAnsi="Times"/>
                <w:szCs w:val="22"/>
                <w:lang w:val="en-CA"/>
              </w:rPr>
              <w:br/>
              <w:t>Email:</w:t>
            </w:r>
          </w:p>
        </w:tc>
        <w:tc>
          <w:tcPr>
            <w:tcW w:w="3060" w:type="dxa"/>
          </w:tcPr>
          <w:p w14:paraId="51E62EBE" w14:textId="0C484347" w:rsidR="006372B3" w:rsidRPr="00DD7A39" w:rsidRDefault="004F025B" w:rsidP="00057283">
            <w:pPr>
              <w:spacing w:before="60" w:after="60"/>
              <w:rPr>
                <w:rFonts w:ascii="Times" w:hAnsi="Times"/>
                <w:szCs w:val="22"/>
                <w:lang w:val="en-CA"/>
              </w:rPr>
            </w:pPr>
            <w:r w:rsidRPr="00DD7A39">
              <w:rPr>
                <w:rFonts w:ascii="Times" w:hAnsi="Times"/>
                <w:szCs w:val="22"/>
                <w:lang w:val="en-CA"/>
              </w:rPr>
              <w:br/>
              <w:t>+1</w:t>
            </w:r>
            <w:r w:rsidR="00D24306">
              <w:rPr>
                <w:rFonts w:ascii="Times" w:hAnsi="Times"/>
                <w:szCs w:val="22"/>
                <w:lang w:val="en-CA"/>
              </w:rPr>
              <w:t>-</w:t>
            </w:r>
            <w:r w:rsidRPr="00DD7A39">
              <w:rPr>
                <w:rFonts w:ascii="Times" w:hAnsi="Times"/>
                <w:szCs w:val="22"/>
                <w:lang w:val="en-CA"/>
              </w:rPr>
              <w:t>360</w:t>
            </w:r>
            <w:r w:rsidR="00D24306">
              <w:rPr>
                <w:rFonts w:ascii="Times" w:hAnsi="Times"/>
                <w:szCs w:val="22"/>
                <w:lang w:val="en-CA"/>
              </w:rPr>
              <w:t>-</w:t>
            </w:r>
            <w:r w:rsidRPr="00DD7A39">
              <w:rPr>
                <w:rFonts w:ascii="Times" w:hAnsi="Times"/>
                <w:szCs w:val="22"/>
                <w:lang w:val="en-CA"/>
              </w:rPr>
              <w:t>525</w:t>
            </w:r>
            <w:r w:rsidR="00D24306">
              <w:rPr>
                <w:rFonts w:ascii="Times" w:hAnsi="Times"/>
                <w:szCs w:val="22"/>
                <w:lang w:val="en-CA"/>
              </w:rPr>
              <w:t>-</w:t>
            </w:r>
            <w:r w:rsidRPr="00DD7A39">
              <w:rPr>
                <w:rFonts w:ascii="Times" w:hAnsi="Times"/>
                <w:szCs w:val="22"/>
                <w:lang w:val="en-CA"/>
              </w:rPr>
              <w:t>0535</w:t>
            </w:r>
            <w:r w:rsidRPr="00DD7A39">
              <w:rPr>
                <w:rFonts w:ascii="Times" w:hAnsi="Times"/>
                <w:szCs w:val="22"/>
                <w:lang w:val="en-CA"/>
              </w:rPr>
              <w:br/>
            </w:r>
            <w:hyperlink r:id="rId9" w:history="1">
              <w:r w:rsidR="006372B3" w:rsidRPr="00281F18">
                <w:rPr>
                  <w:rStyle w:val="Hyperlink"/>
                  <w:rFonts w:ascii="Times" w:hAnsi="Times"/>
                  <w:szCs w:val="22"/>
                  <w:lang w:val="en-CA"/>
                </w:rPr>
                <w:t>weijia.zhu@bytedance.com</w:t>
              </w:r>
            </w:hyperlink>
            <w:r w:rsidR="009837A1" w:rsidRPr="00DD7A39">
              <w:rPr>
                <w:rFonts w:ascii="Times" w:hAnsi="Times"/>
                <w:szCs w:val="22"/>
                <w:lang w:val="en-CA"/>
              </w:rPr>
              <w:br/>
            </w:r>
            <w:hyperlink r:id="rId10" w:history="1">
              <w:r w:rsidR="009837A1" w:rsidRPr="00017A23">
                <w:rPr>
                  <w:rStyle w:val="Hyperlink"/>
                  <w:rFonts w:ascii="Times" w:hAnsi="Times"/>
                  <w:szCs w:val="22"/>
                  <w:lang w:val="en-CA"/>
                </w:rPr>
                <w:t>xujizheng@bytedance.com</w:t>
              </w:r>
            </w:hyperlink>
            <w:r w:rsidR="009837A1">
              <w:rPr>
                <w:rFonts w:ascii="Times" w:hAnsi="Times"/>
                <w:szCs w:val="22"/>
                <w:lang w:val="en-CA"/>
              </w:rPr>
              <w:t xml:space="preserve"> </w:t>
            </w:r>
          </w:p>
        </w:tc>
      </w:tr>
      <w:tr w:rsidR="004F025B" w:rsidRPr="00DD7A39" w14:paraId="37B9E292" w14:textId="77777777" w:rsidTr="000362E9">
        <w:tc>
          <w:tcPr>
            <w:tcW w:w="1458" w:type="dxa"/>
          </w:tcPr>
          <w:p w14:paraId="2C154C10" w14:textId="6B92382D" w:rsidR="004F025B" w:rsidRPr="00DD7A39" w:rsidRDefault="004F025B" w:rsidP="004F025B">
            <w:pPr>
              <w:spacing w:before="60" w:after="60"/>
              <w:rPr>
                <w:rFonts w:ascii="Times" w:hAnsi="Times"/>
                <w:i/>
                <w:szCs w:val="22"/>
                <w:lang w:val="en-CA"/>
              </w:rPr>
            </w:pPr>
            <w:r w:rsidRPr="005B217D">
              <w:rPr>
                <w:i/>
                <w:szCs w:val="22"/>
                <w:lang w:val="en-CA"/>
              </w:rPr>
              <w:t>Source:</w:t>
            </w:r>
          </w:p>
        </w:tc>
        <w:tc>
          <w:tcPr>
            <w:tcW w:w="7902" w:type="dxa"/>
            <w:gridSpan w:val="3"/>
          </w:tcPr>
          <w:p w14:paraId="4813B956" w14:textId="1051B4DA" w:rsidR="004F025B" w:rsidRPr="00DD7A39" w:rsidRDefault="004F025B" w:rsidP="004F025B">
            <w:pPr>
              <w:spacing w:before="60" w:after="60"/>
              <w:rPr>
                <w:rFonts w:ascii="Times" w:hAnsi="Times"/>
                <w:szCs w:val="22"/>
                <w:lang w:val="en-CA"/>
              </w:rPr>
            </w:pPr>
            <w:r>
              <w:rPr>
                <w:szCs w:val="22"/>
                <w:lang w:val="en-CA"/>
              </w:rPr>
              <w:t>Bytedance Inc.</w:t>
            </w:r>
          </w:p>
        </w:tc>
      </w:tr>
    </w:tbl>
    <w:p w14:paraId="732815A4" w14:textId="77777777" w:rsidR="00E61DAC" w:rsidRPr="00FA5CA2" w:rsidRDefault="00E61DAC">
      <w:pPr>
        <w:tabs>
          <w:tab w:val="right" w:pos="9360"/>
        </w:tabs>
        <w:spacing w:before="120" w:after="240"/>
        <w:jc w:val="center"/>
        <w:rPr>
          <w:szCs w:val="22"/>
          <w:lang w:val="en-CA"/>
        </w:rPr>
      </w:pPr>
      <w:r w:rsidRPr="00FA5CA2">
        <w:rPr>
          <w:szCs w:val="22"/>
          <w:u w:val="single"/>
          <w:lang w:val="en-CA"/>
        </w:rPr>
        <w:t>_____________________________</w:t>
      </w:r>
    </w:p>
    <w:p w14:paraId="63D31C94" w14:textId="40CE961C" w:rsidR="00275BCF" w:rsidRDefault="00275BCF" w:rsidP="009234A5">
      <w:pPr>
        <w:pStyle w:val="Heading1"/>
        <w:numPr>
          <w:ilvl w:val="0"/>
          <w:numId w:val="0"/>
        </w:numPr>
        <w:ind w:left="432" w:hanging="432"/>
        <w:rPr>
          <w:lang w:val="en-CA"/>
        </w:rPr>
      </w:pPr>
      <w:r w:rsidRPr="00FA5CA2">
        <w:rPr>
          <w:lang w:val="en-CA"/>
        </w:rPr>
        <w:t>Abstract</w:t>
      </w:r>
    </w:p>
    <w:p w14:paraId="22AABC5B" w14:textId="601DCAF1" w:rsidR="00F3144A" w:rsidRDefault="00625DB5" w:rsidP="00F3144A">
      <w:pPr>
        <w:rPr>
          <w:rFonts w:ascii="Times" w:hAnsi="Times"/>
          <w:lang w:val="en-CA"/>
        </w:rPr>
      </w:pPr>
      <w:r>
        <w:rPr>
          <w:lang w:val="en-CA"/>
        </w:rPr>
        <w:t xml:space="preserve">In the palette design of CE8-2.1, the </w:t>
      </w:r>
      <w:r w:rsidR="003B3F2F">
        <w:rPr>
          <w:lang w:val="en-CA"/>
        </w:rPr>
        <w:t xml:space="preserve">bit depth of palette entries is </w:t>
      </w:r>
      <w:r w:rsidR="00544FBA">
        <w:rPr>
          <w:lang w:val="en-CA"/>
        </w:rPr>
        <w:t>equal to</w:t>
      </w:r>
      <w:r w:rsidR="003B3F2F">
        <w:rPr>
          <w:lang w:val="en-CA"/>
        </w:rPr>
        <w:t xml:space="preserve"> the internal bit depth. This document </w:t>
      </w:r>
      <w:r w:rsidR="009E6DF8">
        <w:rPr>
          <w:lang w:val="en-CA"/>
        </w:rPr>
        <w:t>proposes</w:t>
      </w:r>
      <w:r w:rsidR="003B3F2F">
        <w:rPr>
          <w:lang w:val="en-CA"/>
        </w:rPr>
        <w:t xml:space="preserve"> to </w:t>
      </w:r>
      <w:r w:rsidR="007B3590">
        <w:rPr>
          <w:lang w:val="en-CA"/>
        </w:rPr>
        <w:t xml:space="preserve">set </w:t>
      </w:r>
      <w:r w:rsidR="003B3F2F">
        <w:rPr>
          <w:lang w:val="en-CA"/>
        </w:rPr>
        <w:t>the bit</w:t>
      </w:r>
      <w:r w:rsidR="001E308C">
        <w:rPr>
          <w:lang w:val="en-CA"/>
        </w:rPr>
        <w:t xml:space="preserve"> </w:t>
      </w:r>
      <w:r w:rsidR="003B3F2F">
        <w:rPr>
          <w:lang w:val="en-CA"/>
        </w:rPr>
        <w:t>depth of</w:t>
      </w:r>
      <w:r w:rsidR="001E308C">
        <w:rPr>
          <w:lang w:val="en-CA"/>
        </w:rPr>
        <w:t xml:space="preserve"> </w:t>
      </w:r>
      <w:r w:rsidR="009E6DF8">
        <w:rPr>
          <w:lang w:val="en-CA"/>
        </w:rPr>
        <w:t xml:space="preserve">palette entries to 8 to reduce the memory cost. </w:t>
      </w:r>
      <w:r w:rsidR="00832A9B">
        <w:rPr>
          <w:lang w:val="en-CA"/>
        </w:rPr>
        <w:t xml:space="preserve">The proposed method is implemented on top of CE8-2.1 </w:t>
      </w:r>
      <w:r w:rsidR="00F72961">
        <w:rPr>
          <w:lang w:val="en-CA"/>
        </w:rPr>
        <w:t xml:space="preserve">base </w:t>
      </w:r>
      <w:r w:rsidR="00544FBA">
        <w:rPr>
          <w:lang w:val="en-CA"/>
        </w:rPr>
        <w:t xml:space="preserve">software </w:t>
      </w:r>
      <w:r w:rsidR="00832A9B">
        <w:rPr>
          <w:lang w:val="en-CA"/>
        </w:rPr>
        <w:t xml:space="preserve">and </w:t>
      </w:r>
      <w:r w:rsidR="00F72961">
        <w:rPr>
          <w:lang w:val="en-CA"/>
        </w:rPr>
        <w:t xml:space="preserve">compared </w:t>
      </w:r>
      <w:r w:rsidR="00832A9B">
        <w:rPr>
          <w:lang w:val="en-CA"/>
        </w:rPr>
        <w:t>with VTM</w:t>
      </w:r>
      <w:r w:rsidR="00F72961">
        <w:rPr>
          <w:lang w:val="en-CA"/>
        </w:rPr>
        <w:t>-</w:t>
      </w:r>
      <w:r w:rsidR="00832A9B">
        <w:rPr>
          <w:lang w:val="en-CA"/>
        </w:rPr>
        <w:t>5</w:t>
      </w:r>
      <w:r w:rsidR="00F72961">
        <w:rPr>
          <w:lang w:val="en-CA"/>
        </w:rPr>
        <w:t>.0</w:t>
      </w:r>
      <w:r w:rsidR="00832A9B">
        <w:rPr>
          <w:lang w:val="en-CA"/>
        </w:rPr>
        <w:t xml:space="preserve">. </w:t>
      </w:r>
      <w:r w:rsidR="00F3144A">
        <w:rPr>
          <w:rFonts w:ascii="Times" w:hAnsi="Times"/>
          <w:lang w:val="en-CA"/>
        </w:rPr>
        <w:t>Simulation results</w:t>
      </w:r>
      <w:r w:rsidR="00F72961">
        <w:rPr>
          <w:rFonts w:ascii="Times" w:hAnsi="Times"/>
          <w:lang w:val="en-CA"/>
        </w:rPr>
        <w:t xml:space="preserve"> (BD-rate, encoding time, decoding time)</w:t>
      </w:r>
      <w:r w:rsidR="00F3144A">
        <w:rPr>
          <w:rFonts w:ascii="Times" w:hAnsi="Times"/>
          <w:lang w:val="en-CA"/>
        </w:rPr>
        <w:t xml:space="preserve"> are reported as below:</w:t>
      </w:r>
    </w:p>
    <w:p w14:paraId="0B08C202" w14:textId="7BC90EBC" w:rsidR="00F3144A" w:rsidRDefault="00F3144A" w:rsidP="00F3144A">
      <w:pPr>
        <w:spacing w:line="276" w:lineRule="auto"/>
        <w:rPr>
          <w:rFonts w:ascii="Times" w:hAnsi="Times"/>
          <w:lang w:val="en-CA"/>
        </w:rPr>
      </w:pPr>
      <w:r>
        <w:rPr>
          <w:rFonts w:ascii="Times" w:hAnsi="Times"/>
          <w:lang w:val="en-CA"/>
        </w:rPr>
        <w:t>On 420 sequences,</w:t>
      </w:r>
    </w:p>
    <w:p w14:paraId="6A077D1F" w14:textId="6DCA4182" w:rsidR="00F3144A" w:rsidRPr="003E40F5" w:rsidRDefault="00F3144A" w:rsidP="00E864D0">
      <w:pPr>
        <w:spacing w:line="276" w:lineRule="auto"/>
        <w:ind w:left="360"/>
        <w:rPr>
          <w:rFonts w:ascii="Times" w:hAnsi="Times"/>
        </w:rPr>
      </w:pPr>
      <w:r>
        <w:rPr>
          <w:rFonts w:ascii="Times" w:hAnsi="Times"/>
          <w:lang w:val="en-CA"/>
        </w:rPr>
        <w:t>Class F: AI: -</w:t>
      </w:r>
      <w:r>
        <w:rPr>
          <w:rFonts w:ascii="Times" w:hAnsi="Times"/>
        </w:rPr>
        <w:t>0.</w:t>
      </w:r>
      <w:r w:rsidR="00B147C9">
        <w:rPr>
          <w:rFonts w:ascii="Times" w:hAnsi="Times"/>
        </w:rPr>
        <w:t>69</w:t>
      </w:r>
      <w:r>
        <w:rPr>
          <w:rFonts w:ascii="Times" w:hAnsi="Times"/>
        </w:rPr>
        <w:t>%,</w:t>
      </w:r>
      <w:r w:rsidR="004C28BB">
        <w:rPr>
          <w:rFonts w:ascii="Times" w:hAnsi="Times"/>
        </w:rPr>
        <w:t xml:space="preserve"> </w:t>
      </w:r>
      <w:r>
        <w:rPr>
          <w:rFonts w:ascii="Times" w:hAnsi="Times"/>
        </w:rPr>
        <w:t>10</w:t>
      </w:r>
      <w:r w:rsidR="00B147C9">
        <w:rPr>
          <w:rFonts w:ascii="Times" w:hAnsi="Times"/>
        </w:rPr>
        <w:t>5</w:t>
      </w:r>
      <w:r>
        <w:rPr>
          <w:rFonts w:ascii="Times" w:hAnsi="Times"/>
        </w:rPr>
        <w:t>%,</w:t>
      </w:r>
      <w:r w:rsidR="00584F99">
        <w:rPr>
          <w:rFonts w:ascii="Times" w:hAnsi="Times"/>
        </w:rPr>
        <w:t xml:space="preserve"> </w:t>
      </w:r>
      <w:r>
        <w:rPr>
          <w:rFonts w:ascii="Times" w:hAnsi="Times"/>
        </w:rPr>
        <w:t>10</w:t>
      </w:r>
      <w:r w:rsidR="00584F99">
        <w:rPr>
          <w:rFonts w:ascii="Times" w:hAnsi="Times"/>
        </w:rPr>
        <w:t>2</w:t>
      </w:r>
      <w:r>
        <w:rPr>
          <w:rFonts w:ascii="Times" w:hAnsi="Times"/>
        </w:rPr>
        <w:t>%</w:t>
      </w:r>
      <w:r w:rsidR="00F72961">
        <w:rPr>
          <w:rFonts w:ascii="Times" w:hAnsi="Times"/>
        </w:rPr>
        <w:t>;</w:t>
      </w:r>
      <w:r>
        <w:rPr>
          <w:rFonts w:ascii="Times" w:hAnsi="Times"/>
        </w:rPr>
        <w:t xml:space="preserve"> RA: </w:t>
      </w:r>
      <w:r>
        <w:rPr>
          <w:rFonts w:ascii="Times" w:hAnsi="Times"/>
          <w:lang w:val="en-CA"/>
        </w:rPr>
        <w:t>-</w:t>
      </w:r>
      <w:r>
        <w:rPr>
          <w:rFonts w:ascii="Times" w:hAnsi="Times"/>
        </w:rPr>
        <w:t>0.</w:t>
      </w:r>
      <w:r w:rsidR="00B147C9">
        <w:rPr>
          <w:rFonts w:ascii="Times" w:hAnsi="Times"/>
        </w:rPr>
        <w:t>56</w:t>
      </w:r>
      <w:r>
        <w:rPr>
          <w:rFonts w:ascii="Times" w:hAnsi="Times"/>
        </w:rPr>
        <w:t>%,</w:t>
      </w:r>
      <w:r w:rsidR="004C28BB">
        <w:rPr>
          <w:rFonts w:ascii="Times" w:hAnsi="Times"/>
        </w:rPr>
        <w:t xml:space="preserve"> </w:t>
      </w:r>
      <w:r>
        <w:rPr>
          <w:rFonts w:ascii="Times" w:hAnsi="Times"/>
        </w:rPr>
        <w:t>105%,</w:t>
      </w:r>
      <w:r w:rsidR="00584F99">
        <w:rPr>
          <w:rFonts w:ascii="Times" w:hAnsi="Times"/>
        </w:rPr>
        <w:t xml:space="preserve"> 98</w:t>
      </w:r>
      <w:r>
        <w:rPr>
          <w:rFonts w:ascii="Times" w:hAnsi="Times"/>
        </w:rPr>
        <w:t>%</w:t>
      </w:r>
      <w:r w:rsidR="00F72961">
        <w:rPr>
          <w:rFonts w:ascii="Times" w:hAnsi="Times"/>
        </w:rPr>
        <w:t>;</w:t>
      </w:r>
      <w:r>
        <w:rPr>
          <w:rFonts w:ascii="Times" w:hAnsi="Times"/>
        </w:rPr>
        <w:t xml:space="preserve"> LDB:</w:t>
      </w:r>
      <w:r w:rsidRPr="004248BA">
        <w:rPr>
          <w:rFonts w:ascii="Times" w:hAnsi="Times"/>
          <w:lang w:val="en-CA"/>
        </w:rPr>
        <w:t xml:space="preserve"> </w:t>
      </w:r>
      <w:r>
        <w:rPr>
          <w:rFonts w:ascii="Times" w:hAnsi="Times"/>
          <w:lang w:val="en-CA"/>
        </w:rPr>
        <w:t>-</w:t>
      </w:r>
      <w:r>
        <w:rPr>
          <w:rFonts w:ascii="Times" w:hAnsi="Times"/>
        </w:rPr>
        <w:t>0.</w:t>
      </w:r>
      <w:r w:rsidR="001C6F32">
        <w:rPr>
          <w:rFonts w:ascii="Times" w:hAnsi="Times"/>
        </w:rPr>
        <w:t>11</w:t>
      </w:r>
      <w:r>
        <w:rPr>
          <w:rFonts w:ascii="Times" w:hAnsi="Times"/>
        </w:rPr>
        <w:t>%,</w:t>
      </w:r>
      <w:r w:rsidR="004C28BB">
        <w:rPr>
          <w:rFonts w:ascii="Times" w:hAnsi="Times"/>
        </w:rPr>
        <w:t xml:space="preserve"> </w:t>
      </w:r>
      <w:r>
        <w:rPr>
          <w:rFonts w:ascii="Times" w:hAnsi="Times"/>
        </w:rPr>
        <w:t>10</w:t>
      </w:r>
      <w:r w:rsidR="001C6F32">
        <w:rPr>
          <w:rFonts w:ascii="Times" w:hAnsi="Times"/>
        </w:rPr>
        <w:t>8</w:t>
      </w:r>
      <w:r>
        <w:rPr>
          <w:rFonts w:ascii="Times" w:hAnsi="Times"/>
        </w:rPr>
        <w:t>%,</w:t>
      </w:r>
      <w:r w:rsidR="00584F99">
        <w:rPr>
          <w:rFonts w:ascii="Times" w:hAnsi="Times"/>
        </w:rPr>
        <w:t xml:space="preserve"> </w:t>
      </w:r>
      <w:r w:rsidR="00DF227D">
        <w:rPr>
          <w:rFonts w:ascii="Times" w:hAnsi="Times"/>
        </w:rPr>
        <w:t>98</w:t>
      </w:r>
      <w:r>
        <w:rPr>
          <w:rFonts w:ascii="Times" w:hAnsi="Times"/>
        </w:rPr>
        <w:t>%</w:t>
      </w:r>
      <w:r w:rsidR="00F72961">
        <w:rPr>
          <w:rFonts w:ascii="Times" w:hAnsi="Times"/>
        </w:rPr>
        <w:t>.</w:t>
      </w:r>
    </w:p>
    <w:p w14:paraId="3C580985" w14:textId="6ABFCBAC" w:rsidR="00F3144A" w:rsidRPr="004248BA" w:rsidRDefault="00F3144A" w:rsidP="00E864D0">
      <w:pPr>
        <w:spacing w:line="276" w:lineRule="auto"/>
        <w:ind w:left="360"/>
        <w:rPr>
          <w:rFonts w:ascii="Times" w:hAnsi="Times"/>
        </w:rPr>
      </w:pPr>
      <w:r>
        <w:rPr>
          <w:rFonts w:ascii="Times" w:hAnsi="Times"/>
          <w:lang w:val="en-CA"/>
        </w:rPr>
        <w:t>Class TGM:</w:t>
      </w:r>
      <w:r w:rsidRPr="004248BA">
        <w:rPr>
          <w:rFonts w:ascii="Times" w:hAnsi="Times"/>
          <w:lang w:val="en-CA"/>
        </w:rPr>
        <w:t xml:space="preserve"> </w:t>
      </w:r>
      <w:r>
        <w:rPr>
          <w:rFonts w:ascii="Times" w:hAnsi="Times"/>
          <w:lang w:val="en-CA"/>
        </w:rPr>
        <w:t>AI: -</w:t>
      </w:r>
      <w:r>
        <w:rPr>
          <w:rFonts w:ascii="Times" w:hAnsi="Times"/>
        </w:rPr>
        <w:t>4.</w:t>
      </w:r>
      <w:r w:rsidR="007918C8">
        <w:rPr>
          <w:rFonts w:ascii="Times" w:hAnsi="Times"/>
        </w:rPr>
        <w:t>11</w:t>
      </w:r>
      <w:r>
        <w:rPr>
          <w:rFonts w:ascii="Times" w:hAnsi="Times"/>
        </w:rPr>
        <w:t>%,</w:t>
      </w:r>
      <w:r w:rsidR="004C28BB">
        <w:rPr>
          <w:rFonts w:ascii="Times" w:hAnsi="Times"/>
        </w:rPr>
        <w:t xml:space="preserve"> </w:t>
      </w:r>
      <w:r>
        <w:rPr>
          <w:rFonts w:ascii="Times" w:hAnsi="Times"/>
        </w:rPr>
        <w:t>101%,</w:t>
      </w:r>
      <w:r w:rsidR="00584F99">
        <w:rPr>
          <w:rFonts w:ascii="Times" w:hAnsi="Times"/>
        </w:rPr>
        <w:t xml:space="preserve"> </w:t>
      </w:r>
      <w:r>
        <w:rPr>
          <w:rFonts w:ascii="Times" w:hAnsi="Times"/>
        </w:rPr>
        <w:t>97%</w:t>
      </w:r>
      <w:r w:rsidR="00F72961">
        <w:rPr>
          <w:rFonts w:ascii="Times" w:hAnsi="Times"/>
        </w:rPr>
        <w:t>;</w:t>
      </w:r>
      <w:r>
        <w:rPr>
          <w:rFonts w:ascii="Times" w:hAnsi="Times"/>
        </w:rPr>
        <w:t xml:space="preserve"> RA: </w:t>
      </w:r>
      <w:r>
        <w:rPr>
          <w:rFonts w:ascii="Times" w:hAnsi="Times"/>
          <w:lang w:val="en-CA"/>
        </w:rPr>
        <w:t>-</w:t>
      </w:r>
      <w:r>
        <w:rPr>
          <w:rFonts w:ascii="Times" w:hAnsi="Times"/>
        </w:rPr>
        <w:t>1.</w:t>
      </w:r>
      <w:r w:rsidR="007918C8">
        <w:rPr>
          <w:rFonts w:ascii="Times" w:hAnsi="Times"/>
        </w:rPr>
        <w:t>5</w:t>
      </w:r>
      <w:r>
        <w:rPr>
          <w:rFonts w:ascii="Times" w:hAnsi="Times"/>
        </w:rPr>
        <w:t>4%,</w:t>
      </w:r>
      <w:r w:rsidR="004C28BB">
        <w:rPr>
          <w:rFonts w:ascii="Times" w:hAnsi="Times"/>
        </w:rPr>
        <w:t xml:space="preserve"> </w:t>
      </w:r>
      <w:r>
        <w:rPr>
          <w:rFonts w:ascii="Times" w:hAnsi="Times"/>
        </w:rPr>
        <w:t>10</w:t>
      </w:r>
      <w:r w:rsidR="007918C8">
        <w:rPr>
          <w:rFonts w:ascii="Times" w:hAnsi="Times"/>
        </w:rPr>
        <w:t>0</w:t>
      </w:r>
      <w:r>
        <w:rPr>
          <w:rFonts w:ascii="Times" w:hAnsi="Times"/>
        </w:rPr>
        <w:t>%,</w:t>
      </w:r>
      <w:r w:rsidR="00584F99">
        <w:rPr>
          <w:rFonts w:ascii="Times" w:hAnsi="Times"/>
        </w:rPr>
        <w:t xml:space="preserve"> 98</w:t>
      </w:r>
      <w:r>
        <w:rPr>
          <w:rFonts w:ascii="Times" w:hAnsi="Times"/>
        </w:rPr>
        <w:t>%</w:t>
      </w:r>
      <w:r w:rsidR="00F72961">
        <w:rPr>
          <w:rFonts w:ascii="Times" w:hAnsi="Times"/>
        </w:rPr>
        <w:t>;</w:t>
      </w:r>
      <w:r>
        <w:rPr>
          <w:rFonts w:ascii="Times" w:hAnsi="Times"/>
        </w:rPr>
        <w:t xml:space="preserve"> LDB:</w:t>
      </w:r>
      <w:r w:rsidRPr="004248BA">
        <w:rPr>
          <w:rFonts w:ascii="Times" w:hAnsi="Times"/>
          <w:lang w:val="en-CA"/>
        </w:rPr>
        <w:t xml:space="preserve"> </w:t>
      </w:r>
      <w:r>
        <w:rPr>
          <w:rFonts w:ascii="Times" w:hAnsi="Times"/>
          <w:lang w:val="en-CA"/>
        </w:rPr>
        <w:t>-</w:t>
      </w:r>
      <w:r>
        <w:rPr>
          <w:rFonts w:ascii="Times" w:hAnsi="Times"/>
        </w:rPr>
        <w:t>0.</w:t>
      </w:r>
      <w:r w:rsidR="007918C8">
        <w:rPr>
          <w:rFonts w:ascii="Times" w:hAnsi="Times"/>
        </w:rPr>
        <w:t>31</w:t>
      </w:r>
      <w:r>
        <w:rPr>
          <w:rFonts w:ascii="Times" w:hAnsi="Times"/>
        </w:rPr>
        <w:t>%,</w:t>
      </w:r>
      <w:r w:rsidR="004C28BB">
        <w:rPr>
          <w:rFonts w:ascii="Times" w:hAnsi="Times"/>
        </w:rPr>
        <w:t xml:space="preserve"> </w:t>
      </w:r>
      <w:r>
        <w:rPr>
          <w:rFonts w:ascii="Times" w:hAnsi="Times"/>
        </w:rPr>
        <w:t>10</w:t>
      </w:r>
      <w:r w:rsidR="007918C8">
        <w:rPr>
          <w:rFonts w:ascii="Times" w:hAnsi="Times"/>
        </w:rPr>
        <w:t>2</w:t>
      </w:r>
      <w:r>
        <w:rPr>
          <w:rFonts w:ascii="Times" w:hAnsi="Times"/>
        </w:rPr>
        <w:t>%,</w:t>
      </w:r>
      <w:r w:rsidR="00584F99">
        <w:rPr>
          <w:rFonts w:ascii="Times" w:hAnsi="Times"/>
        </w:rPr>
        <w:t xml:space="preserve"> </w:t>
      </w:r>
      <w:r w:rsidR="00DF227D">
        <w:rPr>
          <w:rFonts w:ascii="Times" w:hAnsi="Times"/>
        </w:rPr>
        <w:t>99</w:t>
      </w:r>
      <w:r>
        <w:rPr>
          <w:rFonts w:ascii="Times" w:hAnsi="Times"/>
        </w:rPr>
        <w:t>%</w:t>
      </w:r>
      <w:r w:rsidR="00F72961">
        <w:rPr>
          <w:rFonts w:ascii="Times" w:hAnsi="Times"/>
        </w:rPr>
        <w:t>.</w:t>
      </w:r>
    </w:p>
    <w:p w14:paraId="18720571" w14:textId="77777777" w:rsidR="00F3144A" w:rsidRDefault="00F3144A" w:rsidP="00F3144A">
      <w:pPr>
        <w:spacing w:line="276" w:lineRule="auto"/>
        <w:rPr>
          <w:rFonts w:ascii="Times" w:hAnsi="Times"/>
          <w:lang w:val="en-CA"/>
        </w:rPr>
      </w:pPr>
      <w:r>
        <w:rPr>
          <w:rFonts w:ascii="Times" w:hAnsi="Times"/>
          <w:lang w:val="en-CA"/>
        </w:rPr>
        <w:t>On 444 sequences (Dual tree on),</w:t>
      </w:r>
    </w:p>
    <w:p w14:paraId="69477685" w14:textId="1FB0A412" w:rsidR="00F3144A" w:rsidRDefault="00F3144A" w:rsidP="00E864D0">
      <w:pPr>
        <w:spacing w:line="276" w:lineRule="auto"/>
        <w:ind w:left="360"/>
        <w:rPr>
          <w:rFonts w:ascii="Times" w:hAnsi="Times"/>
          <w:lang w:val="en-CA"/>
        </w:rPr>
      </w:pPr>
      <w:r>
        <w:rPr>
          <w:rFonts w:ascii="Times" w:hAnsi="Times"/>
          <w:lang w:val="en-CA"/>
        </w:rPr>
        <w:t>Class TGM 1080p: -</w:t>
      </w:r>
      <w:r>
        <w:rPr>
          <w:rFonts w:ascii="Times" w:hAnsi="Times"/>
        </w:rPr>
        <w:t>6.</w:t>
      </w:r>
      <w:r w:rsidR="005641FB">
        <w:rPr>
          <w:rFonts w:ascii="Times" w:hAnsi="Times"/>
        </w:rPr>
        <w:t>51</w:t>
      </w:r>
      <w:r>
        <w:rPr>
          <w:rFonts w:ascii="Times" w:hAnsi="Times"/>
        </w:rPr>
        <w:t>%,</w:t>
      </w:r>
      <w:r w:rsidR="004C28BB">
        <w:rPr>
          <w:rFonts w:ascii="Times" w:hAnsi="Times"/>
        </w:rPr>
        <w:t xml:space="preserve"> </w:t>
      </w:r>
      <w:r>
        <w:rPr>
          <w:rFonts w:ascii="Times" w:hAnsi="Times"/>
        </w:rPr>
        <w:t>1</w:t>
      </w:r>
      <w:r w:rsidR="009967A8">
        <w:rPr>
          <w:rFonts w:ascii="Times" w:hAnsi="Times"/>
        </w:rPr>
        <w:t>09</w:t>
      </w:r>
      <w:r>
        <w:rPr>
          <w:rFonts w:ascii="Times" w:hAnsi="Times"/>
        </w:rPr>
        <w:t>%,</w:t>
      </w:r>
      <w:r w:rsidR="001367BA">
        <w:rPr>
          <w:rFonts w:ascii="Times" w:hAnsi="Times"/>
        </w:rPr>
        <w:t xml:space="preserve"> </w:t>
      </w:r>
      <w:r>
        <w:rPr>
          <w:rFonts w:ascii="Times" w:hAnsi="Times"/>
        </w:rPr>
        <w:t>9</w:t>
      </w:r>
      <w:r w:rsidR="009967A8">
        <w:rPr>
          <w:rFonts w:ascii="Times" w:hAnsi="Times"/>
        </w:rPr>
        <w:t>4</w:t>
      </w:r>
      <w:r>
        <w:rPr>
          <w:rFonts w:ascii="Times" w:hAnsi="Times"/>
        </w:rPr>
        <w:t>%</w:t>
      </w:r>
      <w:r w:rsidR="00F72961">
        <w:rPr>
          <w:rFonts w:ascii="Times" w:hAnsi="Times"/>
        </w:rPr>
        <w:t>;</w:t>
      </w:r>
      <w:r>
        <w:rPr>
          <w:rFonts w:ascii="Times" w:hAnsi="Times"/>
        </w:rPr>
        <w:t xml:space="preserve"> RA: </w:t>
      </w:r>
      <w:r>
        <w:rPr>
          <w:rFonts w:ascii="Times" w:hAnsi="Times"/>
          <w:lang w:val="en-CA"/>
        </w:rPr>
        <w:t>-</w:t>
      </w:r>
      <w:r>
        <w:rPr>
          <w:rFonts w:ascii="Times" w:hAnsi="Times"/>
        </w:rPr>
        <w:t>5.</w:t>
      </w:r>
      <w:r w:rsidR="004E6A4C">
        <w:rPr>
          <w:rFonts w:ascii="Times" w:hAnsi="Times"/>
        </w:rPr>
        <w:t>28</w:t>
      </w:r>
      <w:r>
        <w:rPr>
          <w:rFonts w:ascii="Times" w:hAnsi="Times"/>
        </w:rPr>
        <w:t>%,</w:t>
      </w:r>
      <w:r w:rsidR="004C28BB">
        <w:rPr>
          <w:rFonts w:ascii="Times" w:hAnsi="Times"/>
        </w:rPr>
        <w:t xml:space="preserve"> </w:t>
      </w:r>
      <w:r>
        <w:rPr>
          <w:rFonts w:ascii="Times" w:hAnsi="Times"/>
        </w:rPr>
        <w:t>96%, 9</w:t>
      </w:r>
      <w:r w:rsidR="004E6A4C">
        <w:rPr>
          <w:rFonts w:ascii="Times" w:hAnsi="Times"/>
        </w:rPr>
        <w:t>9</w:t>
      </w:r>
      <w:r>
        <w:rPr>
          <w:rFonts w:ascii="Times" w:hAnsi="Times"/>
        </w:rPr>
        <w:t>%</w:t>
      </w:r>
      <w:r w:rsidR="00F72961">
        <w:rPr>
          <w:rFonts w:ascii="Times" w:hAnsi="Times"/>
        </w:rPr>
        <w:t>;</w:t>
      </w:r>
      <w:r>
        <w:rPr>
          <w:rFonts w:ascii="Times" w:hAnsi="Times"/>
        </w:rPr>
        <w:t xml:space="preserve"> LDB:</w:t>
      </w:r>
      <w:r w:rsidRPr="004248BA">
        <w:rPr>
          <w:rFonts w:ascii="Times" w:hAnsi="Times"/>
          <w:lang w:val="en-CA"/>
        </w:rPr>
        <w:t xml:space="preserve"> </w:t>
      </w:r>
      <w:r>
        <w:rPr>
          <w:rFonts w:ascii="Times" w:hAnsi="Times"/>
          <w:lang w:val="en-CA"/>
        </w:rPr>
        <w:t>-</w:t>
      </w:r>
      <w:r>
        <w:rPr>
          <w:rFonts w:ascii="Times" w:hAnsi="Times"/>
        </w:rPr>
        <w:t>5.</w:t>
      </w:r>
      <w:r w:rsidR="004E6A4C">
        <w:rPr>
          <w:rFonts w:ascii="Times" w:hAnsi="Times"/>
        </w:rPr>
        <w:t>05</w:t>
      </w:r>
      <w:r>
        <w:rPr>
          <w:rFonts w:ascii="Times" w:hAnsi="Times"/>
        </w:rPr>
        <w:t>%,</w:t>
      </w:r>
      <w:r w:rsidR="004C28BB">
        <w:rPr>
          <w:rFonts w:ascii="Times" w:hAnsi="Times"/>
        </w:rPr>
        <w:t xml:space="preserve"> </w:t>
      </w:r>
      <w:r>
        <w:rPr>
          <w:rFonts w:ascii="Times" w:hAnsi="Times"/>
        </w:rPr>
        <w:t>103%, 99%</w:t>
      </w:r>
      <w:r w:rsidR="00F72961">
        <w:rPr>
          <w:rFonts w:ascii="Times" w:hAnsi="Times"/>
        </w:rPr>
        <w:t>.</w:t>
      </w:r>
    </w:p>
    <w:p w14:paraId="759ACE8A" w14:textId="5692FE5C" w:rsidR="00F3144A" w:rsidRDefault="00F3144A" w:rsidP="00E864D0">
      <w:pPr>
        <w:spacing w:line="276" w:lineRule="auto"/>
        <w:ind w:left="360"/>
        <w:rPr>
          <w:rFonts w:ascii="Times" w:hAnsi="Times"/>
        </w:rPr>
      </w:pPr>
      <w:r>
        <w:rPr>
          <w:rFonts w:ascii="Times" w:hAnsi="Times"/>
          <w:lang w:val="en-CA"/>
        </w:rPr>
        <w:t>Class TGM 720p:</w:t>
      </w:r>
      <w:r w:rsidRPr="008E69AD">
        <w:rPr>
          <w:rFonts w:ascii="Times" w:hAnsi="Times"/>
          <w:lang w:val="en-CA"/>
        </w:rPr>
        <w:t xml:space="preserve"> </w:t>
      </w:r>
      <w:r>
        <w:rPr>
          <w:rFonts w:ascii="Times" w:hAnsi="Times"/>
          <w:lang w:val="en-CA"/>
        </w:rPr>
        <w:t>-</w:t>
      </w:r>
      <w:r>
        <w:rPr>
          <w:rFonts w:ascii="Times" w:hAnsi="Times"/>
        </w:rPr>
        <w:t>1.</w:t>
      </w:r>
      <w:r w:rsidR="00C2773C">
        <w:rPr>
          <w:rFonts w:ascii="Times" w:hAnsi="Times"/>
        </w:rPr>
        <w:t>42</w:t>
      </w:r>
      <w:r>
        <w:rPr>
          <w:rFonts w:ascii="Times" w:hAnsi="Times"/>
        </w:rPr>
        <w:t>%,</w:t>
      </w:r>
      <w:r w:rsidR="004C28BB">
        <w:rPr>
          <w:rFonts w:ascii="Times" w:hAnsi="Times"/>
        </w:rPr>
        <w:t xml:space="preserve"> </w:t>
      </w:r>
      <w:r>
        <w:rPr>
          <w:rFonts w:ascii="Times" w:hAnsi="Times"/>
        </w:rPr>
        <w:t>107%,</w:t>
      </w:r>
      <w:r w:rsidR="001367BA">
        <w:rPr>
          <w:rFonts w:ascii="Times" w:hAnsi="Times"/>
        </w:rPr>
        <w:t xml:space="preserve"> </w:t>
      </w:r>
      <w:r>
        <w:rPr>
          <w:rFonts w:ascii="Times" w:hAnsi="Times"/>
        </w:rPr>
        <w:t>10</w:t>
      </w:r>
      <w:r w:rsidR="00F342C7">
        <w:rPr>
          <w:rFonts w:ascii="Times" w:hAnsi="Times"/>
        </w:rPr>
        <w:t>3</w:t>
      </w:r>
      <w:r>
        <w:rPr>
          <w:rFonts w:ascii="Times" w:hAnsi="Times"/>
        </w:rPr>
        <w:t>%</w:t>
      </w:r>
      <w:r w:rsidR="00F72961">
        <w:rPr>
          <w:rFonts w:ascii="Times" w:hAnsi="Times"/>
        </w:rPr>
        <w:t>;</w:t>
      </w:r>
      <w:r>
        <w:rPr>
          <w:rFonts w:ascii="Times" w:hAnsi="Times"/>
        </w:rPr>
        <w:t xml:space="preserve"> RA: </w:t>
      </w:r>
      <w:r>
        <w:rPr>
          <w:rFonts w:ascii="Times" w:hAnsi="Times"/>
          <w:lang w:val="en-CA"/>
        </w:rPr>
        <w:t>-</w:t>
      </w:r>
      <w:r>
        <w:rPr>
          <w:rFonts w:ascii="Times" w:hAnsi="Times"/>
        </w:rPr>
        <w:t>0.</w:t>
      </w:r>
      <w:r w:rsidR="005272EB">
        <w:rPr>
          <w:rFonts w:ascii="Times" w:hAnsi="Times"/>
        </w:rPr>
        <w:t>60</w:t>
      </w:r>
      <w:r>
        <w:rPr>
          <w:rFonts w:ascii="Times" w:hAnsi="Times"/>
        </w:rPr>
        <w:t>%,</w:t>
      </w:r>
      <w:r w:rsidR="004C28BB">
        <w:rPr>
          <w:rFonts w:ascii="Times" w:hAnsi="Times"/>
        </w:rPr>
        <w:t xml:space="preserve"> </w:t>
      </w:r>
      <w:r>
        <w:rPr>
          <w:rFonts w:ascii="Times" w:hAnsi="Times"/>
        </w:rPr>
        <w:t>103%,</w:t>
      </w:r>
      <w:r w:rsidR="001367BA">
        <w:rPr>
          <w:rFonts w:ascii="Times" w:hAnsi="Times"/>
        </w:rPr>
        <w:t xml:space="preserve"> </w:t>
      </w:r>
      <w:r>
        <w:rPr>
          <w:rFonts w:ascii="Times" w:hAnsi="Times"/>
        </w:rPr>
        <w:t>106%</w:t>
      </w:r>
      <w:r w:rsidR="00F72961">
        <w:rPr>
          <w:rFonts w:ascii="Times" w:hAnsi="Times"/>
        </w:rPr>
        <w:t>;</w:t>
      </w:r>
      <w:r>
        <w:rPr>
          <w:rFonts w:ascii="Times" w:hAnsi="Times"/>
        </w:rPr>
        <w:t xml:space="preserve"> LDB:</w:t>
      </w:r>
      <w:r w:rsidRPr="004248BA">
        <w:rPr>
          <w:rFonts w:ascii="Times" w:hAnsi="Times"/>
          <w:lang w:val="en-CA"/>
        </w:rPr>
        <w:t xml:space="preserve"> </w:t>
      </w:r>
      <w:r>
        <w:rPr>
          <w:rFonts w:ascii="Times" w:hAnsi="Times"/>
          <w:lang w:val="en-CA"/>
        </w:rPr>
        <w:t>-</w:t>
      </w:r>
      <w:r>
        <w:rPr>
          <w:rFonts w:ascii="Times" w:hAnsi="Times"/>
        </w:rPr>
        <w:t>1.</w:t>
      </w:r>
      <w:r w:rsidR="00BF062A">
        <w:rPr>
          <w:rFonts w:ascii="Times" w:hAnsi="Times"/>
        </w:rPr>
        <w:t>07</w:t>
      </w:r>
      <w:r>
        <w:rPr>
          <w:rFonts w:ascii="Times" w:hAnsi="Times"/>
        </w:rPr>
        <w:t>%,</w:t>
      </w:r>
      <w:r w:rsidR="004C28BB">
        <w:rPr>
          <w:rFonts w:ascii="Times" w:hAnsi="Times"/>
        </w:rPr>
        <w:t xml:space="preserve"> </w:t>
      </w:r>
      <w:r>
        <w:rPr>
          <w:rFonts w:ascii="Times" w:hAnsi="Times"/>
        </w:rPr>
        <w:t>105%,</w:t>
      </w:r>
      <w:r w:rsidR="00584F99">
        <w:rPr>
          <w:rFonts w:ascii="Times" w:hAnsi="Times"/>
        </w:rPr>
        <w:t xml:space="preserve"> </w:t>
      </w:r>
      <w:r>
        <w:rPr>
          <w:rFonts w:ascii="Times" w:hAnsi="Times"/>
        </w:rPr>
        <w:t>10</w:t>
      </w:r>
      <w:r w:rsidR="00316B2A">
        <w:rPr>
          <w:rFonts w:ascii="Times" w:hAnsi="Times"/>
        </w:rPr>
        <w:t>3</w:t>
      </w:r>
      <w:r>
        <w:rPr>
          <w:rFonts w:ascii="Times" w:hAnsi="Times"/>
        </w:rPr>
        <w:t>%</w:t>
      </w:r>
      <w:r w:rsidR="00F72961">
        <w:rPr>
          <w:rFonts w:ascii="Times" w:hAnsi="Times"/>
        </w:rPr>
        <w:t>.</w:t>
      </w:r>
    </w:p>
    <w:p w14:paraId="4EF2787F" w14:textId="77777777" w:rsidR="00F3144A" w:rsidRDefault="00F3144A" w:rsidP="00F3144A">
      <w:pPr>
        <w:spacing w:line="276" w:lineRule="auto"/>
        <w:rPr>
          <w:rFonts w:ascii="Times" w:hAnsi="Times"/>
          <w:lang w:val="en-CA"/>
        </w:rPr>
      </w:pPr>
      <w:r>
        <w:rPr>
          <w:rFonts w:ascii="Times" w:hAnsi="Times"/>
          <w:lang w:val="en-CA"/>
        </w:rPr>
        <w:t>On 444 sequences (Dual tree off),</w:t>
      </w:r>
    </w:p>
    <w:p w14:paraId="47057D6C" w14:textId="76B31945" w:rsidR="00F3144A" w:rsidRDefault="00F3144A" w:rsidP="00E864D0">
      <w:pPr>
        <w:spacing w:line="276" w:lineRule="auto"/>
        <w:ind w:left="360"/>
        <w:rPr>
          <w:rFonts w:ascii="Times" w:hAnsi="Times"/>
          <w:lang w:val="en-CA"/>
        </w:rPr>
      </w:pPr>
      <w:r>
        <w:rPr>
          <w:rFonts w:ascii="Times" w:hAnsi="Times"/>
          <w:lang w:val="en-CA"/>
        </w:rPr>
        <w:t>Class TGM 1080p: -</w:t>
      </w:r>
      <w:r>
        <w:rPr>
          <w:rFonts w:ascii="Times" w:hAnsi="Times"/>
        </w:rPr>
        <w:t>1</w:t>
      </w:r>
      <w:r w:rsidR="00C26FB1">
        <w:rPr>
          <w:rFonts w:ascii="Times" w:hAnsi="Times"/>
        </w:rPr>
        <w:t>6</w:t>
      </w:r>
      <w:r>
        <w:rPr>
          <w:rFonts w:ascii="Times" w:hAnsi="Times"/>
        </w:rPr>
        <w:t>.</w:t>
      </w:r>
      <w:r w:rsidR="00C26FB1">
        <w:rPr>
          <w:rFonts w:ascii="Times" w:hAnsi="Times"/>
        </w:rPr>
        <w:t>0</w:t>
      </w:r>
      <w:r>
        <w:rPr>
          <w:rFonts w:ascii="Times" w:hAnsi="Times"/>
        </w:rPr>
        <w:t>7%,</w:t>
      </w:r>
      <w:r w:rsidR="004C28BB">
        <w:rPr>
          <w:rFonts w:ascii="Times" w:hAnsi="Times"/>
        </w:rPr>
        <w:t xml:space="preserve"> </w:t>
      </w:r>
      <w:r>
        <w:rPr>
          <w:rFonts w:ascii="Times" w:hAnsi="Times"/>
        </w:rPr>
        <w:t>10</w:t>
      </w:r>
      <w:r w:rsidR="00C26FB1">
        <w:rPr>
          <w:rFonts w:ascii="Times" w:hAnsi="Times"/>
        </w:rPr>
        <w:t>0</w:t>
      </w:r>
      <w:r>
        <w:rPr>
          <w:rFonts w:ascii="Times" w:hAnsi="Times"/>
        </w:rPr>
        <w:t>%,</w:t>
      </w:r>
      <w:r w:rsidR="0022446B">
        <w:rPr>
          <w:rFonts w:ascii="Times" w:hAnsi="Times"/>
        </w:rPr>
        <w:t xml:space="preserve"> </w:t>
      </w:r>
      <w:r>
        <w:rPr>
          <w:rFonts w:ascii="Times" w:hAnsi="Times"/>
        </w:rPr>
        <w:t>9</w:t>
      </w:r>
      <w:r w:rsidR="00C26FB1">
        <w:rPr>
          <w:rFonts w:ascii="Times" w:hAnsi="Times"/>
        </w:rPr>
        <w:t>1</w:t>
      </w:r>
      <w:r>
        <w:rPr>
          <w:rFonts w:ascii="Times" w:hAnsi="Times"/>
        </w:rPr>
        <w:t>%</w:t>
      </w:r>
      <w:r w:rsidR="00F72961">
        <w:rPr>
          <w:rFonts w:ascii="Times" w:hAnsi="Times"/>
        </w:rPr>
        <w:t>;</w:t>
      </w:r>
      <w:r>
        <w:rPr>
          <w:rFonts w:ascii="Times" w:hAnsi="Times"/>
        </w:rPr>
        <w:t xml:space="preserve"> RA: </w:t>
      </w:r>
      <w:r>
        <w:rPr>
          <w:rFonts w:ascii="Times" w:hAnsi="Times"/>
          <w:lang w:val="en-CA"/>
        </w:rPr>
        <w:t>-</w:t>
      </w:r>
      <w:r>
        <w:rPr>
          <w:rFonts w:ascii="Times" w:hAnsi="Times"/>
        </w:rPr>
        <w:t>1</w:t>
      </w:r>
      <w:r w:rsidR="00C55048">
        <w:rPr>
          <w:rFonts w:ascii="Times" w:hAnsi="Times"/>
        </w:rPr>
        <w:t>0</w:t>
      </w:r>
      <w:r>
        <w:rPr>
          <w:rFonts w:ascii="Times" w:hAnsi="Times"/>
        </w:rPr>
        <w:t>.</w:t>
      </w:r>
      <w:r w:rsidR="00C55048">
        <w:rPr>
          <w:rFonts w:ascii="Times" w:hAnsi="Times"/>
        </w:rPr>
        <w:t>53</w:t>
      </w:r>
      <w:r>
        <w:rPr>
          <w:rFonts w:ascii="Times" w:hAnsi="Times"/>
        </w:rPr>
        <w:t>%,</w:t>
      </w:r>
      <w:r w:rsidR="00340CFD">
        <w:rPr>
          <w:rFonts w:ascii="Times" w:hAnsi="Times"/>
        </w:rPr>
        <w:t xml:space="preserve"> </w:t>
      </w:r>
      <w:r>
        <w:rPr>
          <w:rFonts w:ascii="Times" w:hAnsi="Times"/>
        </w:rPr>
        <w:t>9</w:t>
      </w:r>
      <w:r w:rsidR="00F32ED6">
        <w:rPr>
          <w:rFonts w:ascii="Times" w:hAnsi="Times"/>
        </w:rPr>
        <w:t>4</w:t>
      </w:r>
      <w:r>
        <w:rPr>
          <w:rFonts w:ascii="Times" w:hAnsi="Times"/>
        </w:rPr>
        <w:t>%, 9</w:t>
      </w:r>
      <w:r w:rsidR="00F32ED6">
        <w:rPr>
          <w:rFonts w:ascii="Times" w:hAnsi="Times"/>
        </w:rPr>
        <w:t>7</w:t>
      </w:r>
      <w:r>
        <w:rPr>
          <w:rFonts w:ascii="Times" w:hAnsi="Times"/>
        </w:rPr>
        <w:t>%</w:t>
      </w:r>
      <w:r w:rsidR="00F72961">
        <w:rPr>
          <w:rFonts w:ascii="Times" w:hAnsi="Times"/>
        </w:rPr>
        <w:t>;</w:t>
      </w:r>
      <w:r>
        <w:rPr>
          <w:rFonts w:ascii="Times" w:hAnsi="Times"/>
        </w:rPr>
        <w:t xml:space="preserve"> LDB:</w:t>
      </w:r>
      <w:r w:rsidRPr="004248BA">
        <w:rPr>
          <w:rFonts w:ascii="Times" w:hAnsi="Times"/>
          <w:lang w:val="en-CA"/>
        </w:rPr>
        <w:t xml:space="preserve"> </w:t>
      </w:r>
      <w:r>
        <w:rPr>
          <w:rFonts w:ascii="Times" w:hAnsi="Times"/>
          <w:lang w:val="en-CA"/>
        </w:rPr>
        <w:t>-</w:t>
      </w:r>
      <w:r>
        <w:rPr>
          <w:rFonts w:ascii="Times" w:hAnsi="Times"/>
        </w:rPr>
        <w:t>6.</w:t>
      </w:r>
      <w:r w:rsidR="00EA7847">
        <w:rPr>
          <w:rFonts w:ascii="Times" w:hAnsi="Times"/>
        </w:rPr>
        <w:t>31</w:t>
      </w:r>
      <w:r>
        <w:rPr>
          <w:rFonts w:ascii="Times" w:hAnsi="Times"/>
        </w:rPr>
        <w:t>%,</w:t>
      </w:r>
      <w:r w:rsidR="004C28BB">
        <w:rPr>
          <w:rFonts w:ascii="Times" w:hAnsi="Times"/>
        </w:rPr>
        <w:t xml:space="preserve"> </w:t>
      </w:r>
      <w:r>
        <w:rPr>
          <w:rFonts w:ascii="Times" w:hAnsi="Times"/>
        </w:rPr>
        <w:t xml:space="preserve">104%, </w:t>
      </w:r>
      <w:r w:rsidR="009000F4">
        <w:rPr>
          <w:rFonts w:ascii="Times" w:hAnsi="Times"/>
        </w:rPr>
        <w:t>98</w:t>
      </w:r>
      <w:r>
        <w:rPr>
          <w:rFonts w:ascii="Times" w:hAnsi="Times"/>
        </w:rPr>
        <w:t>%</w:t>
      </w:r>
      <w:r w:rsidR="00F72961">
        <w:rPr>
          <w:rFonts w:ascii="Times" w:hAnsi="Times"/>
        </w:rPr>
        <w:t>.</w:t>
      </w:r>
    </w:p>
    <w:p w14:paraId="38A9778B" w14:textId="4FDD7137" w:rsidR="00F3144A" w:rsidRPr="003E40F5" w:rsidRDefault="00F3144A" w:rsidP="00E864D0">
      <w:pPr>
        <w:spacing w:line="276" w:lineRule="auto"/>
        <w:ind w:left="360"/>
        <w:rPr>
          <w:rFonts w:ascii="Times" w:hAnsi="Times"/>
        </w:rPr>
      </w:pPr>
      <w:r>
        <w:rPr>
          <w:rFonts w:ascii="Times" w:hAnsi="Times"/>
          <w:lang w:val="en-CA"/>
        </w:rPr>
        <w:t>Class TGM 720p:</w:t>
      </w:r>
      <w:r w:rsidRPr="008E69AD">
        <w:rPr>
          <w:rFonts w:ascii="Times" w:hAnsi="Times"/>
          <w:lang w:val="en-CA"/>
        </w:rPr>
        <w:t xml:space="preserve"> </w:t>
      </w:r>
      <w:r>
        <w:rPr>
          <w:rFonts w:ascii="Times" w:hAnsi="Times"/>
          <w:lang w:val="en-CA"/>
        </w:rPr>
        <w:t>-</w:t>
      </w:r>
      <w:r>
        <w:rPr>
          <w:rFonts w:ascii="Times" w:hAnsi="Times"/>
        </w:rPr>
        <w:t>4.</w:t>
      </w:r>
      <w:r w:rsidR="007F010D">
        <w:rPr>
          <w:rFonts w:ascii="Times" w:hAnsi="Times"/>
        </w:rPr>
        <w:t>0</w:t>
      </w:r>
      <w:r>
        <w:rPr>
          <w:rFonts w:ascii="Times" w:hAnsi="Times"/>
        </w:rPr>
        <w:t>9%,</w:t>
      </w:r>
      <w:r w:rsidR="004C28BB">
        <w:rPr>
          <w:rFonts w:ascii="Times" w:hAnsi="Times"/>
        </w:rPr>
        <w:t xml:space="preserve"> </w:t>
      </w:r>
      <w:r>
        <w:rPr>
          <w:rFonts w:ascii="Times" w:hAnsi="Times"/>
        </w:rPr>
        <w:t>10</w:t>
      </w:r>
      <w:r w:rsidR="007F010D">
        <w:rPr>
          <w:rFonts w:ascii="Times" w:hAnsi="Times"/>
        </w:rPr>
        <w:t>4</w:t>
      </w:r>
      <w:r>
        <w:rPr>
          <w:rFonts w:ascii="Times" w:hAnsi="Times"/>
        </w:rPr>
        <w:t>%,</w:t>
      </w:r>
      <w:r w:rsidR="0022446B">
        <w:rPr>
          <w:rFonts w:ascii="Times" w:hAnsi="Times"/>
        </w:rPr>
        <w:t xml:space="preserve"> </w:t>
      </w:r>
      <w:r>
        <w:rPr>
          <w:rFonts w:ascii="Times" w:hAnsi="Times"/>
        </w:rPr>
        <w:t>10</w:t>
      </w:r>
      <w:r w:rsidR="007F010D">
        <w:rPr>
          <w:rFonts w:ascii="Times" w:hAnsi="Times"/>
        </w:rPr>
        <w:t>2</w:t>
      </w:r>
      <w:r>
        <w:rPr>
          <w:rFonts w:ascii="Times" w:hAnsi="Times"/>
        </w:rPr>
        <w:t>%</w:t>
      </w:r>
      <w:r w:rsidR="00F72961">
        <w:rPr>
          <w:rFonts w:ascii="Times" w:hAnsi="Times"/>
        </w:rPr>
        <w:t>;</w:t>
      </w:r>
      <w:r>
        <w:rPr>
          <w:rFonts w:ascii="Times" w:hAnsi="Times"/>
        </w:rPr>
        <w:t xml:space="preserve"> RA: </w:t>
      </w:r>
      <w:r>
        <w:rPr>
          <w:rFonts w:ascii="Times" w:hAnsi="Times"/>
          <w:lang w:val="en-CA"/>
        </w:rPr>
        <w:t>-</w:t>
      </w:r>
      <w:r>
        <w:rPr>
          <w:rFonts w:ascii="Times" w:hAnsi="Times"/>
        </w:rPr>
        <w:t>4.</w:t>
      </w:r>
      <w:r w:rsidR="000A3D74">
        <w:rPr>
          <w:rFonts w:ascii="Times" w:hAnsi="Times"/>
        </w:rPr>
        <w:t>31</w:t>
      </w:r>
      <w:r>
        <w:rPr>
          <w:rFonts w:ascii="Times" w:hAnsi="Times"/>
        </w:rPr>
        <w:t>%,</w:t>
      </w:r>
      <w:r w:rsidR="004C28BB">
        <w:rPr>
          <w:rFonts w:ascii="Times" w:hAnsi="Times"/>
        </w:rPr>
        <w:t xml:space="preserve"> </w:t>
      </w:r>
      <w:r>
        <w:rPr>
          <w:rFonts w:ascii="Times" w:hAnsi="Times"/>
        </w:rPr>
        <w:t>103%,</w:t>
      </w:r>
      <w:r w:rsidR="0022446B">
        <w:rPr>
          <w:rFonts w:ascii="Times" w:hAnsi="Times"/>
        </w:rPr>
        <w:t xml:space="preserve"> </w:t>
      </w:r>
      <w:r>
        <w:rPr>
          <w:rFonts w:ascii="Times" w:hAnsi="Times"/>
        </w:rPr>
        <w:t>10</w:t>
      </w:r>
      <w:r w:rsidR="000A3D74">
        <w:rPr>
          <w:rFonts w:ascii="Times" w:hAnsi="Times"/>
        </w:rPr>
        <w:t>8</w:t>
      </w:r>
      <w:r>
        <w:rPr>
          <w:rFonts w:ascii="Times" w:hAnsi="Times"/>
        </w:rPr>
        <w:t>%</w:t>
      </w:r>
      <w:r w:rsidR="00F72961">
        <w:rPr>
          <w:rFonts w:ascii="Times" w:hAnsi="Times"/>
        </w:rPr>
        <w:t>;</w:t>
      </w:r>
      <w:r>
        <w:rPr>
          <w:rFonts w:ascii="Times" w:hAnsi="Times"/>
        </w:rPr>
        <w:t xml:space="preserve"> LDB:</w:t>
      </w:r>
      <w:r w:rsidRPr="004248BA">
        <w:rPr>
          <w:rFonts w:ascii="Times" w:hAnsi="Times"/>
          <w:lang w:val="en-CA"/>
        </w:rPr>
        <w:t xml:space="preserve"> </w:t>
      </w:r>
      <w:r>
        <w:rPr>
          <w:rFonts w:ascii="Times" w:hAnsi="Times"/>
          <w:lang w:val="en-CA"/>
        </w:rPr>
        <w:t>-</w:t>
      </w:r>
      <w:r>
        <w:rPr>
          <w:rFonts w:ascii="Times" w:hAnsi="Times"/>
        </w:rPr>
        <w:t>1.</w:t>
      </w:r>
      <w:r w:rsidR="000D5ABF">
        <w:rPr>
          <w:rFonts w:ascii="Times" w:hAnsi="Times"/>
        </w:rPr>
        <w:t>75</w:t>
      </w:r>
      <w:r>
        <w:rPr>
          <w:rFonts w:ascii="Times" w:hAnsi="Times"/>
        </w:rPr>
        <w:t>%,</w:t>
      </w:r>
      <w:r w:rsidR="004C28BB">
        <w:rPr>
          <w:rFonts w:ascii="Times" w:hAnsi="Times"/>
        </w:rPr>
        <w:t xml:space="preserve"> </w:t>
      </w:r>
      <w:r>
        <w:rPr>
          <w:rFonts w:ascii="Times" w:hAnsi="Times"/>
        </w:rPr>
        <w:t>10</w:t>
      </w:r>
      <w:r w:rsidR="005A7AFC">
        <w:rPr>
          <w:rFonts w:ascii="Times" w:hAnsi="Times"/>
        </w:rPr>
        <w:t>5</w:t>
      </w:r>
      <w:r>
        <w:rPr>
          <w:rFonts w:ascii="Times" w:hAnsi="Times"/>
        </w:rPr>
        <w:t>%,10</w:t>
      </w:r>
      <w:r w:rsidR="005A7AFC">
        <w:rPr>
          <w:rFonts w:ascii="Times" w:hAnsi="Times"/>
        </w:rPr>
        <w:t>2</w:t>
      </w:r>
      <w:r>
        <w:rPr>
          <w:rFonts w:ascii="Times" w:hAnsi="Times"/>
        </w:rPr>
        <w:t>%</w:t>
      </w:r>
      <w:r w:rsidR="00F72961">
        <w:rPr>
          <w:rFonts w:ascii="Times" w:hAnsi="Times"/>
        </w:rPr>
        <w:t>.</w:t>
      </w:r>
    </w:p>
    <w:p w14:paraId="58AFD60C" w14:textId="4E72BC32" w:rsidR="009E6DF8" w:rsidRDefault="00745F6B" w:rsidP="00131461">
      <w:pPr>
        <w:pStyle w:val="Heading1"/>
        <w:ind w:left="360" w:hanging="360"/>
        <w:rPr>
          <w:lang w:val="en-CA"/>
        </w:rPr>
      </w:pPr>
      <w:r w:rsidRPr="00FA5CA2">
        <w:rPr>
          <w:lang w:val="en-CA"/>
        </w:rPr>
        <w:t>Introduction</w:t>
      </w:r>
    </w:p>
    <w:p w14:paraId="52E555A2" w14:textId="5815F839" w:rsidR="00E46486" w:rsidRDefault="009E6DF8" w:rsidP="009E6DF8">
      <w:pPr>
        <w:rPr>
          <w:lang w:val="en-CA"/>
        </w:rPr>
      </w:pPr>
      <w:r>
        <w:rPr>
          <w:lang w:val="en-CA"/>
        </w:rPr>
        <w:t>In CE8-2.1</w:t>
      </w:r>
      <w:r w:rsidR="00544FBA">
        <w:rPr>
          <w:lang w:val="en-CA"/>
        </w:rPr>
        <w:t xml:space="preserve"> </w:t>
      </w:r>
      <w:r>
        <w:rPr>
          <w:lang w:val="en-CA"/>
        </w:rPr>
        <w:t xml:space="preserve">[1], </w:t>
      </w:r>
      <w:r w:rsidR="00347CBB">
        <w:rPr>
          <w:lang w:val="en-CA"/>
        </w:rPr>
        <w:t>t</w:t>
      </w:r>
      <w:r>
        <w:rPr>
          <w:lang w:val="en-CA"/>
        </w:rPr>
        <w:t>he bit depth of palette entries is same with the internal bit depth</w:t>
      </w:r>
      <w:r w:rsidR="00BC5CF7">
        <w:rPr>
          <w:lang w:val="en-CA"/>
        </w:rPr>
        <w:t xml:space="preserve">, which may be unnecessarily </w:t>
      </w:r>
      <w:r w:rsidR="000807B8">
        <w:rPr>
          <w:lang w:val="en-CA"/>
        </w:rPr>
        <w:t>large</w:t>
      </w:r>
      <w:r w:rsidR="009B3973">
        <w:rPr>
          <w:lang w:val="en-CA"/>
        </w:rPr>
        <w:t xml:space="preserve">. </w:t>
      </w:r>
      <w:r w:rsidR="00CB467B">
        <w:rPr>
          <w:lang w:val="en-CA"/>
        </w:rPr>
        <w:t xml:space="preserve">A palette </w:t>
      </w:r>
      <w:r w:rsidR="001D7713">
        <w:rPr>
          <w:lang w:val="en-CA"/>
        </w:rPr>
        <w:t xml:space="preserve">prediction </w:t>
      </w:r>
      <w:r w:rsidR="00CB467B">
        <w:rPr>
          <w:lang w:val="en-CA"/>
        </w:rPr>
        <w:t xml:space="preserve">table with size 63 is </w:t>
      </w:r>
      <w:r w:rsidR="009B3973">
        <w:rPr>
          <w:lang w:val="en-CA"/>
        </w:rPr>
        <w:t xml:space="preserve">used to predict the palette of </w:t>
      </w:r>
      <w:r w:rsidR="000F5F9D">
        <w:rPr>
          <w:lang w:val="en-CA"/>
        </w:rPr>
        <w:t>every</w:t>
      </w:r>
      <w:r w:rsidR="009B3973">
        <w:rPr>
          <w:lang w:val="en-CA"/>
        </w:rPr>
        <w:t xml:space="preserve"> CU</w:t>
      </w:r>
      <w:r w:rsidR="000F5F9D">
        <w:rPr>
          <w:lang w:val="en-CA"/>
        </w:rPr>
        <w:t xml:space="preserve">, </w:t>
      </w:r>
      <w:r w:rsidR="00073BD8">
        <w:rPr>
          <w:lang w:val="en-CA"/>
        </w:rPr>
        <w:t>which increase</w:t>
      </w:r>
      <w:r w:rsidR="00314F68">
        <w:rPr>
          <w:lang w:val="en-CA"/>
        </w:rPr>
        <w:t>s</w:t>
      </w:r>
      <w:r w:rsidR="00073BD8">
        <w:rPr>
          <w:lang w:val="en-CA"/>
        </w:rPr>
        <w:t xml:space="preserve"> the on-chip memory cost. </w:t>
      </w:r>
      <w:r>
        <w:rPr>
          <w:lang w:val="en-CA"/>
        </w:rPr>
        <w:t xml:space="preserve">This document proposes to </w:t>
      </w:r>
      <w:r w:rsidR="000807B8">
        <w:rPr>
          <w:lang w:val="en-CA"/>
        </w:rPr>
        <w:t xml:space="preserve">set </w:t>
      </w:r>
      <w:r>
        <w:rPr>
          <w:lang w:val="en-CA"/>
        </w:rPr>
        <w:t xml:space="preserve">the bit depth of palette entries to </w:t>
      </w:r>
      <w:r w:rsidR="000807B8">
        <w:rPr>
          <w:lang w:val="en-CA"/>
        </w:rPr>
        <w:t xml:space="preserve">a constant, e.g. 8, </w:t>
      </w:r>
      <w:r>
        <w:rPr>
          <w:lang w:val="en-CA"/>
        </w:rPr>
        <w:t xml:space="preserve">to reduce the </w:t>
      </w:r>
      <w:r w:rsidR="00B33BC6">
        <w:rPr>
          <w:lang w:val="en-CA"/>
        </w:rPr>
        <w:t xml:space="preserve">on-chip </w:t>
      </w:r>
      <w:r>
        <w:rPr>
          <w:lang w:val="en-CA"/>
        </w:rPr>
        <w:t>memory cost</w:t>
      </w:r>
      <w:r w:rsidR="00314F68">
        <w:rPr>
          <w:lang w:val="en-CA"/>
        </w:rPr>
        <w:t xml:space="preserve"> and align to the bit depth</w:t>
      </w:r>
      <w:r w:rsidR="000807B8">
        <w:rPr>
          <w:lang w:val="en-CA"/>
        </w:rPr>
        <w:t xml:space="preserve"> of input video</w:t>
      </w:r>
      <w:r>
        <w:rPr>
          <w:lang w:val="en-CA"/>
        </w:rPr>
        <w:t xml:space="preserve">. </w:t>
      </w:r>
      <w:r w:rsidR="00A607E7">
        <w:rPr>
          <w:lang w:val="en-CA"/>
        </w:rPr>
        <w:t xml:space="preserve">By using the proposed </w:t>
      </w:r>
      <w:r w:rsidR="00314F68">
        <w:rPr>
          <w:lang w:val="en-CA"/>
        </w:rPr>
        <w:t>method</w:t>
      </w:r>
      <w:r w:rsidR="00A607E7">
        <w:rPr>
          <w:lang w:val="en-CA"/>
        </w:rPr>
        <w:t xml:space="preserve">, the on-chip memory cost </w:t>
      </w:r>
      <w:r w:rsidR="00AC7EF8">
        <w:rPr>
          <w:lang w:val="en-CA"/>
        </w:rPr>
        <w:t>of</w:t>
      </w:r>
      <w:r w:rsidR="001D7713">
        <w:rPr>
          <w:lang w:val="en-CA"/>
        </w:rPr>
        <w:t xml:space="preserve"> the</w:t>
      </w:r>
      <w:r w:rsidR="00067B79" w:rsidRPr="00067B79">
        <w:rPr>
          <w:lang w:val="en-CA"/>
        </w:rPr>
        <w:t xml:space="preserve"> </w:t>
      </w:r>
      <w:r w:rsidR="00067B79">
        <w:rPr>
          <w:lang w:val="en-CA"/>
        </w:rPr>
        <w:t>palette prediction</w:t>
      </w:r>
      <w:r w:rsidR="003B594D">
        <w:rPr>
          <w:lang w:val="en-CA"/>
        </w:rPr>
        <w:t xml:space="preserve"> table</w:t>
      </w:r>
      <w:r w:rsidR="001D7713">
        <w:rPr>
          <w:lang w:val="en-CA"/>
        </w:rPr>
        <w:t xml:space="preserve"> </w:t>
      </w:r>
      <w:r w:rsidR="00A607E7">
        <w:rPr>
          <w:lang w:val="en-CA"/>
        </w:rPr>
        <w:t xml:space="preserve">can be reduced from 14*63*3 = </w:t>
      </w:r>
      <w:r w:rsidR="00E7545C">
        <w:rPr>
          <w:lang w:val="en-CA"/>
        </w:rPr>
        <w:t xml:space="preserve">2646 </w:t>
      </w:r>
      <w:r w:rsidR="00E46486">
        <w:rPr>
          <w:lang w:val="en-CA"/>
        </w:rPr>
        <w:t xml:space="preserve">bits </w:t>
      </w:r>
      <w:r w:rsidR="00A607E7">
        <w:rPr>
          <w:lang w:val="en-CA"/>
        </w:rPr>
        <w:t>to 8*63*3 = 1512 bits</w:t>
      </w:r>
      <w:r w:rsidR="00E46486">
        <w:rPr>
          <w:lang w:val="en-CA"/>
        </w:rPr>
        <w:t>.</w:t>
      </w:r>
    </w:p>
    <w:p w14:paraId="03A84C72" w14:textId="264236F1" w:rsidR="008A6FC2" w:rsidRPr="00FA5CA2" w:rsidRDefault="008A6FC2" w:rsidP="008A6FC2">
      <w:pPr>
        <w:pStyle w:val="Heading1"/>
        <w:rPr>
          <w:lang w:val="en-CA"/>
        </w:rPr>
      </w:pPr>
      <w:r>
        <w:rPr>
          <w:lang w:val="en-CA"/>
        </w:rPr>
        <w:t>Simulation Results</w:t>
      </w:r>
    </w:p>
    <w:p w14:paraId="44B2A939" w14:textId="6BA9941A" w:rsidR="00423F8A" w:rsidRDefault="00423F8A" w:rsidP="00423F8A">
      <w:pPr>
        <w:rPr>
          <w:rFonts w:ascii="Times" w:hAnsi="Times"/>
          <w:lang w:val="en-CA"/>
        </w:rPr>
      </w:pPr>
      <w:r w:rsidRPr="00DD7A39">
        <w:rPr>
          <w:rFonts w:ascii="Times" w:hAnsi="Times"/>
          <w:lang w:val="en-CA"/>
        </w:rPr>
        <w:t>The proposed method is evaluated with VTM</w:t>
      </w:r>
      <w:r w:rsidR="005E2A71">
        <w:rPr>
          <w:rFonts w:ascii="Times" w:hAnsi="Times"/>
          <w:lang w:val="en-CA"/>
        </w:rPr>
        <w:t>-</w:t>
      </w:r>
      <w:r>
        <w:rPr>
          <w:rFonts w:ascii="Times" w:hAnsi="Times"/>
          <w:lang w:val="en-CA"/>
        </w:rPr>
        <w:t>5</w:t>
      </w:r>
      <w:r w:rsidR="005E2A71">
        <w:rPr>
          <w:rFonts w:ascii="Times" w:hAnsi="Times"/>
          <w:lang w:val="en-CA"/>
        </w:rPr>
        <w:t>.0</w:t>
      </w:r>
      <w:r w:rsidRPr="00DD7A39">
        <w:rPr>
          <w:rFonts w:ascii="Times" w:hAnsi="Times"/>
          <w:lang w:val="en-CA"/>
        </w:rPr>
        <w:t>. The simulation follows the CE 8 test condition [</w:t>
      </w:r>
      <w:r w:rsidR="000921AC">
        <w:rPr>
          <w:rFonts w:ascii="Times" w:hAnsi="Times"/>
          <w:lang w:val="en-CA"/>
        </w:rPr>
        <w:t>2</w:t>
      </w:r>
      <w:r w:rsidRPr="00DD7A39">
        <w:rPr>
          <w:rFonts w:ascii="Times" w:hAnsi="Times"/>
          <w:lang w:val="en-CA"/>
        </w:rPr>
        <w:t xml:space="preserve">]. </w:t>
      </w:r>
    </w:p>
    <w:p w14:paraId="2E0028E6" w14:textId="1717E96B" w:rsidR="004748DA" w:rsidRDefault="005E2A71" w:rsidP="00423F8A">
      <w:pPr>
        <w:rPr>
          <w:rFonts w:ascii="Times" w:hAnsi="Times"/>
          <w:lang w:val="en-CA"/>
        </w:rPr>
      </w:pPr>
      <w:r>
        <w:rPr>
          <w:rFonts w:ascii="Times" w:hAnsi="Times"/>
          <w:color w:val="000000" w:themeColor="text1"/>
          <w:lang w:val="en-CA"/>
        </w:rPr>
        <w:t>Three</w:t>
      </w:r>
      <w:r w:rsidR="004748DA" w:rsidRPr="00454AFB">
        <w:rPr>
          <w:rFonts w:ascii="Times" w:hAnsi="Times"/>
          <w:color w:val="000000" w:themeColor="text1"/>
          <w:lang w:val="en-CA"/>
        </w:rPr>
        <w:t xml:space="preserve"> sets of simulations have been </w:t>
      </w:r>
      <w:r w:rsidR="00E05315">
        <w:rPr>
          <w:rFonts w:ascii="Times" w:hAnsi="Times"/>
          <w:lang w:val="en-CA"/>
        </w:rPr>
        <w:t>tested</w:t>
      </w:r>
      <w:r w:rsidR="004748DA">
        <w:rPr>
          <w:rFonts w:ascii="Times" w:hAnsi="Times"/>
          <w:lang w:val="en-CA"/>
        </w:rPr>
        <w:t>, as follows:</w:t>
      </w:r>
    </w:p>
    <w:p w14:paraId="3DD574D1" w14:textId="40087307" w:rsidR="00EE2F51" w:rsidRPr="00454AFB" w:rsidRDefault="00EE2F51" w:rsidP="00EE2F51">
      <w:pPr>
        <w:rPr>
          <w:rFonts w:ascii="Times" w:hAnsi="Times"/>
          <w:lang w:eastAsia="zh-CN"/>
        </w:rPr>
      </w:pPr>
      <w:r>
        <w:rPr>
          <w:rFonts w:ascii="Times" w:hAnsi="Times"/>
          <w:lang w:val="en-CA"/>
        </w:rPr>
        <w:lastRenderedPageBreak/>
        <w:t xml:space="preserve">1) Test #1: </w:t>
      </w:r>
      <w:r w:rsidR="00E05315">
        <w:rPr>
          <w:rFonts w:ascii="Times" w:hAnsi="Times"/>
          <w:lang w:val="en-CA"/>
        </w:rPr>
        <w:t>4:2:0 t</w:t>
      </w:r>
      <w:r>
        <w:rPr>
          <w:rFonts w:ascii="Times" w:hAnsi="Times"/>
          <w:lang w:val="en-CA"/>
        </w:rPr>
        <w:t xml:space="preserve">est conditions </w:t>
      </w:r>
      <w:r w:rsidR="00E05315">
        <w:rPr>
          <w:rFonts w:ascii="Times" w:hAnsi="Times"/>
          <w:lang w:val="en-CA"/>
        </w:rPr>
        <w:t>defined</w:t>
      </w:r>
      <w:r>
        <w:rPr>
          <w:rFonts w:ascii="Times" w:hAnsi="Times"/>
          <w:lang w:val="en-CA"/>
        </w:rPr>
        <w:t xml:space="preserve"> in CE8. </w:t>
      </w:r>
    </w:p>
    <w:p w14:paraId="40EF56CF" w14:textId="5FAB9AA7" w:rsidR="00EE2F51" w:rsidRDefault="00EE2F51" w:rsidP="00E864D0">
      <w:pPr>
        <w:ind w:left="360"/>
        <w:rPr>
          <w:rFonts w:ascii="Times" w:hAnsi="Times"/>
          <w:lang w:val="en-CA"/>
        </w:rPr>
      </w:pPr>
      <w:r>
        <w:rPr>
          <w:rFonts w:ascii="Times" w:hAnsi="Times"/>
          <w:lang w:val="en-CA"/>
        </w:rPr>
        <w:t>Anchor: VTM</w:t>
      </w:r>
      <w:r w:rsidR="00E05315">
        <w:rPr>
          <w:rFonts w:ascii="Times" w:hAnsi="Times"/>
          <w:lang w:val="en-CA"/>
        </w:rPr>
        <w:t>-</w:t>
      </w:r>
      <w:r>
        <w:rPr>
          <w:rFonts w:ascii="Times" w:hAnsi="Times"/>
          <w:lang w:val="en-CA"/>
        </w:rPr>
        <w:t>5</w:t>
      </w:r>
      <w:r w:rsidR="00E05315">
        <w:rPr>
          <w:rFonts w:ascii="Times" w:hAnsi="Times"/>
          <w:lang w:val="en-CA"/>
        </w:rPr>
        <w:t>.0</w:t>
      </w:r>
      <w:r>
        <w:rPr>
          <w:rFonts w:ascii="Times" w:hAnsi="Times"/>
          <w:lang w:val="en-CA"/>
        </w:rPr>
        <w:t xml:space="preserve"> with dual tree enabled</w:t>
      </w:r>
      <w:r w:rsidR="00E05315">
        <w:rPr>
          <w:rFonts w:ascii="Times" w:hAnsi="Times"/>
          <w:lang w:val="en-CA"/>
        </w:rPr>
        <w:t>, i.e. VTM-5.0 anchor</w:t>
      </w:r>
      <w:r w:rsidR="00302AB7">
        <w:rPr>
          <w:rFonts w:ascii="Times" w:hAnsi="Times"/>
          <w:lang w:val="en-CA"/>
        </w:rPr>
        <w:t>.</w:t>
      </w:r>
    </w:p>
    <w:p w14:paraId="38E217B8" w14:textId="3B379DC0" w:rsidR="00EE2F51" w:rsidRDefault="00EE2F51" w:rsidP="00E864D0">
      <w:pPr>
        <w:ind w:left="360"/>
        <w:rPr>
          <w:rFonts w:ascii="Times" w:hAnsi="Times"/>
          <w:lang w:val="en-CA"/>
        </w:rPr>
      </w:pPr>
      <w:r>
        <w:rPr>
          <w:rFonts w:ascii="Times" w:hAnsi="Times"/>
          <w:lang w:val="en-CA"/>
        </w:rPr>
        <w:t>Tested: The proposed method</w:t>
      </w:r>
      <w:r w:rsidR="00172166" w:rsidRPr="00172166">
        <w:rPr>
          <w:rFonts w:ascii="Times" w:hAnsi="Times"/>
          <w:lang w:val="en-CA"/>
        </w:rPr>
        <w:t xml:space="preserve"> </w:t>
      </w:r>
      <w:r w:rsidR="00172166">
        <w:rPr>
          <w:rFonts w:ascii="Times" w:hAnsi="Times"/>
          <w:lang w:val="en-CA"/>
        </w:rPr>
        <w:t>with dual tree enabled</w:t>
      </w:r>
      <w:r w:rsidR="00302AB7">
        <w:rPr>
          <w:rFonts w:ascii="Times" w:hAnsi="Times"/>
          <w:lang w:val="en-CA"/>
        </w:rPr>
        <w:t>.</w:t>
      </w:r>
    </w:p>
    <w:p w14:paraId="4A414EAA" w14:textId="4EC7266E" w:rsidR="00EE2F51" w:rsidRPr="00454AFB" w:rsidRDefault="00172166" w:rsidP="00EE2F51">
      <w:pPr>
        <w:rPr>
          <w:rFonts w:ascii="Times" w:hAnsi="Times"/>
          <w:lang w:eastAsia="zh-CN"/>
        </w:rPr>
      </w:pPr>
      <w:r>
        <w:rPr>
          <w:rFonts w:ascii="Times" w:hAnsi="Times"/>
          <w:lang w:val="en-CA"/>
        </w:rPr>
        <w:t>2</w:t>
      </w:r>
      <w:r w:rsidR="00EE2F51">
        <w:rPr>
          <w:rFonts w:ascii="Times" w:hAnsi="Times"/>
          <w:lang w:val="en-CA"/>
        </w:rPr>
        <w:t>) Test #</w:t>
      </w:r>
      <w:r w:rsidR="00BC7D81">
        <w:rPr>
          <w:rFonts w:ascii="Times" w:hAnsi="Times"/>
          <w:lang w:val="en-CA"/>
        </w:rPr>
        <w:t>2</w:t>
      </w:r>
      <w:r w:rsidR="00EE2F51">
        <w:rPr>
          <w:rFonts w:ascii="Times" w:hAnsi="Times"/>
          <w:lang w:val="en-CA"/>
        </w:rPr>
        <w:t xml:space="preserve">: </w:t>
      </w:r>
      <w:r w:rsidR="00E05315">
        <w:rPr>
          <w:rFonts w:ascii="Times" w:hAnsi="Times"/>
          <w:lang w:val="en-CA"/>
        </w:rPr>
        <w:t>4:4:4 test conditions</w:t>
      </w:r>
      <w:r w:rsidR="00EE2F51">
        <w:rPr>
          <w:rFonts w:ascii="Times" w:hAnsi="Times"/>
          <w:lang w:val="en-CA"/>
        </w:rPr>
        <w:t xml:space="preserve"> </w:t>
      </w:r>
      <w:r w:rsidR="00E05315">
        <w:rPr>
          <w:rFonts w:ascii="Times" w:hAnsi="Times"/>
          <w:lang w:val="en-CA"/>
        </w:rPr>
        <w:t xml:space="preserve">defined </w:t>
      </w:r>
      <w:r w:rsidR="00EE2F51">
        <w:rPr>
          <w:rFonts w:ascii="Times" w:hAnsi="Times"/>
          <w:lang w:val="en-CA"/>
        </w:rPr>
        <w:t xml:space="preserve">in CE8. </w:t>
      </w:r>
    </w:p>
    <w:p w14:paraId="4673A0E8" w14:textId="5B392B1B" w:rsidR="00EE2F51" w:rsidRDefault="00EE2F51" w:rsidP="00E864D0">
      <w:pPr>
        <w:ind w:left="360"/>
        <w:rPr>
          <w:rFonts w:ascii="Times" w:hAnsi="Times"/>
          <w:lang w:val="en-CA"/>
        </w:rPr>
      </w:pPr>
      <w:r>
        <w:rPr>
          <w:rFonts w:ascii="Times" w:hAnsi="Times"/>
          <w:lang w:val="en-CA"/>
        </w:rPr>
        <w:t>Anchor: VTM</w:t>
      </w:r>
      <w:r w:rsidR="0009173A">
        <w:rPr>
          <w:rFonts w:ascii="Times" w:hAnsi="Times"/>
          <w:lang w:val="en-CA"/>
        </w:rPr>
        <w:t>-</w:t>
      </w:r>
      <w:r>
        <w:rPr>
          <w:rFonts w:ascii="Times" w:hAnsi="Times"/>
          <w:lang w:val="en-CA"/>
        </w:rPr>
        <w:t>5</w:t>
      </w:r>
      <w:r w:rsidR="0009173A">
        <w:rPr>
          <w:rFonts w:ascii="Times" w:hAnsi="Times"/>
          <w:lang w:val="en-CA"/>
        </w:rPr>
        <w:t>.0</w:t>
      </w:r>
      <w:r>
        <w:rPr>
          <w:rFonts w:ascii="Times" w:hAnsi="Times"/>
          <w:lang w:val="en-CA"/>
        </w:rPr>
        <w:t xml:space="preserve"> with dual tree enabled</w:t>
      </w:r>
      <w:r w:rsidR="00302AB7">
        <w:rPr>
          <w:rFonts w:ascii="Times" w:hAnsi="Times"/>
          <w:lang w:val="en-CA"/>
        </w:rPr>
        <w:t>.</w:t>
      </w:r>
    </w:p>
    <w:p w14:paraId="5CF0B341" w14:textId="2213588F" w:rsidR="00EE2F51" w:rsidRDefault="00EE2F51" w:rsidP="00E864D0">
      <w:pPr>
        <w:ind w:left="360"/>
        <w:rPr>
          <w:rFonts w:ascii="Times" w:hAnsi="Times"/>
          <w:lang w:val="en-CA"/>
        </w:rPr>
      </w:pPr>
      <w:r>
        <w:rPr>
          <w:rFonts w:ascii="Times" w:hAnsi="Times"/>
          <w:lang w:val="en-CA"/>
        </w:rPr>
        <w:t>Tested: The proposed method</w:t>
      </w:r>
      <w:r w:rsidR="00172166">
        <w:rPr>
          <w:rFonts w:ascii="Times" w:hAnsi="Times"/>
          <w:lang w:val="en-CA"/>
        </w:rPr>
        <w:t xml:space="preserve"> with dual tree enabled</w:t>
      </w:r>
      <w:r w:rsidR="00302AB7">
        <w:rPr>
          <w:rFonts w:ascii="Times" w:hAnsi="Times"/>
          <w:lang w:val="en-CA"/>
        </w:rPr>
        <w:t>.</w:t>
      </w:r>
    </w:p>
    <w:p w14:paraId="419EE1DF" w14:textId="0B5ABB75" w:rsidR="00037D33" w:rsidRPr="00454AFB" w:rsidRDefault="00172166" w:rsidP="00037D33">
      <w:pPr>
        <w:rPr>
          <w:rFonts w:ascii="Times" w:hAnsi="Times"/>
          <w:lang w:eastAsia="zh-CN"/>
        </w:rPr>
      </w:pPr>
      <w:r>
        <w:rPr>
          <w:rFonts w:ascii="Times" w:hAnsi="Times"/>
          <w:lang w:val="en-CA"/>
        </w:rPr>
        <w:t>3</w:t>
      </w:r>
      <w:r w:rsidR="00037D33">
        <w:rPr>
          <w:rFonts w:ascii="Times" w:hAnsi="Times"/>
          <w:lang w:val="en-CA"/>
        </w:rPr>
        <w:t xml:space="preserve">) Test #3: </w:t>
      </w:r>
      <w:r w:rsidR="00E05315">
        <w:rPr>
          <w:rFonts w:ascii="Times" w:hAnsi="Times"/>
          <w:lang w:val="en-CA"/>
        </w:rPr>
        <w:t>4:4:4 test conditions defined</w:t>
      </w:r>
      <w:r w:rsidR="00037D33">
        <w:rPr>
          <w:rFonts w:ascii="Times" w:hAnsi="Times"/>
          <w:lang w:val="en-CA"/>
        </w:rPr>
        <w:t xml:space="preserve"> in CE8.</w:t>
      </w:r>
    </w:p>
    <w:p w14:paraId="074C0DD8" w14:textId="5EBCDF86" w:rsidR="00037D33" w:rsidRDefault="00037D33" w:rsidP="00E864D0">
      <w:pPr>
        <w:ind w:left="360"/>
        <w:rPr>
          <w:rFonts w:ascii="Times" w:hAnsi="Times"/>
          <w:lang w:val="en-CA"/>
        </w:rPr>
      </w:pPr>
      <w:r>
        <w:rPr>
          <w:rFonts w:ascii="Times" w:hAnsi="Times"/>
          <w:lang w:val="en-CA"/>
        </w:rPr>
        <w:t>Anchor: VTM</w:t>
      </w:r>
      <w:r w:rsidR="0009173A">
        <w:rPr>
          <w:rFonts w:ascii="Times" w:hAnsi="Times"/>
          <w:lang w:val="en-CA"/>
        </w:rPr>
        <w:t>-5.0</w:t>
      </w:r>
      <w:r>
        <w:rPr>
          <w:rFonts w:ascii="Times" w:hAnsi="Times"/>
          <w:lang w:val="en-CA"/>
        </w:rPr>
        <w:t xml:space="preserve"> with </w:t>
      </w:r>
      <w:r w:rsidR="0009173A">
        <w:rPr>
          <w:rFonts w:ascii="Times" w:hAnsi="Times"/>
          <w:lang w:val="en-CA"/>
        </w:rPr>
        <w:t>dual tree disabled, i.e. single tree case</w:t>
      </w:r>
      <w:r w:rsidR="00302AB7">
        <w:rPr>
          <w:rFonts w:ascii="Times" w:hAnsi="Times"/>
          <w:lang w:val="en-CA"/>
        </w:rPr>
        <w:t>.</w:t>
      </w:r>
    </w:p>
    <w:p w14:paraId="71A0D1D6" w14:textId="10C325AD" w:rsidR="00037D33" w:rsidRDefault="00037D33" w:rsidP="00E864D0">
      <w:pPr>
        <w:ind w:left="360"/>
        <w:rPr>
          <w:rFonts w:ascii="Times" w:hAnsi="Times"/>
          <w:lang w:val="en-CA"/>
        </w:rPr>
      </w:pPr>
      <w:r>
        <w:rPr>
          <w:rFonts w:ascii="Times" w:hAnsi="Times"/>
          <w:lang w:val="en-CA"/>
        </w:rPr>
        <w:t>Tested: The proposed method</w:t>
      </w:r>
      <w:r w:rsidR="00172166">
        <w:rPr>
          <w:rFonts w:ascii="Times" w:hAnsi="Times"/>
          <w:lang w:val="en-CA"/>
        </w:rPr>
        <w:t xml:space="preserve">s with </w:t>
      </w:r>
      <w:r w:rsidR="00302AB7">
        <w:rPr>
          <w:rFonts w:ascii="Times" w:hAnsi="Times"/>
          <w:lang w:val="en-CA"/>
        </w:rPr>
        <w:t xml:space="preserve">dual tree disabled, </w:t>
      </w:r>
      <w:r w:rsidR="001F393C">
        <w:rPr>
          <w:rFonts w:ascii="Times" w:hAnsi="Times"/>
          <w:lang w:val="en-CA"/>
        </w:rPr>
        <w:t>i.e.</w:t>
      </w:r>
      <w:r w:rsidR="00302AB7">
        <w:rPr>
          <w:rFonts w:ascii="Times" w:hAnsi="Times"/>
          <w:lang w:val="en-CA"/>
        </w:rPr>
        <w:t xml:space="preserve"> single tree case.</w:t>
      </w:r>
    </w:p>
    <w:p w14:paraId="7A983FD3" w14:textId="6AECBF74" w:rsidR="00EE2F51" w:rsidRPr="0038619E" w:rsidRDefault="00EE2F51" w:rsidP="00423F8A">
      <w:pPr>
        <w:rPr>
          <w:rFonts w:ascii="Times" w:hAnsi="Times"/>
          <w:lang w:val="en-CA"/>
        </w:rPr>
      </w:pPr>
      <w:r w:rsidRPr="00331FB6">
        <w:rPr>
          <w:rFonts w:ascii="Times" w:hAnsi="Times"/>
          <w:lang w:val="en-CA"/>
        </w:rPr>
        <w:t xml:space="preserve">The results are </w:t>
      </w:r>
      <w:r w:rsidR="005518C1">
        <w:rPr>
          <w:rFonts w:ascii="Times" w:hAnsi="Times"/>
          <w:lang w:val="en-CA"/>
        </w:rPr>
        <w:t xml:space="preserve">summarized </w:t>
      </w:r>
      <w:r w:rsidRPr="00331FB6">
        <w:rPr>
          <w:rFonts w:ascii="Times" w:hAnsi="Times"/>
          <w:lang w:val="en-CA"/>
        </w:rPr>
        <w:t>as follows.</w:t>
      </w:r>
      <w:r w:rsidR="0038619E" w:rsidRPr="0038619E">
        <w:rPr>
          <w:rFonts w:ascii="Times" w:hAnsi="Times"/>
          <w:lang w:val="en-CA"/>
        </w:rPr>
        <w:t xml:space="preserve"> </w:t>
      </w:r>
      <w:r w:rsidR="0038619E">
        <w:rPr>
          <w:rFonts w:ascii="Times" w:hAnsi="Times"/>
          <w:lang w:val="en-CA"/>
        </w:rPr>
        <w:t xml:space="preserve">Please note that the complexity </w:t>
      </w:r>
      <w:r w:rsidR="000575DB">
        <w:rPr>
          <w:rFonts w:ascii="Times" w:hAnsi="Times"/>
          <w:lang w:val="en-CA"/>
        </w:rPr>
        <w:t>may</w:t>
      </w:r>
      <w:r w:rsidR="0038619E">
        <w:rPr>
          <w:rFonts w:ascii="Times" w:hAnsi="Times"/>
          <w:lang w:val="en-CA"/>
        </w:rPr>
        <w:t xml:space="preserve"> not</w:t>
      </w:r>
      <w:r w:rsidR="000575DB">
        <w:rPr>
          <w:rFonts w:ascii="Times" w:hAnsi="Times"/>
          <w:lang w:val="en-CA"/>
        </w:rPr>
        <w:t xml:space="preserve"> be</w:t>
      </w:r>
      <w:r w:rsidR="0038619E">
        <w:rPr>
          <w:rFonts w:ascii="Times" w:hAnsi="Times"/>
          <w:lang w:val="en-CA"/>
        </w:rPr>
        <w:t xml:space="preserve"> reliable due to cluster congestion.</w:t>
      </w:r>
    </w:p>
    <w:p w14:paraId="577A9650" w14:textId="6208AB8C" w:rsidR="004E3E50" w:rsidRDefault="004E3E50" w:rsidP="004E3E50">
      <w:pPr>
        <w:spacing w:line="276" w:lineRule="auto"/>
        <w:jc w:val="center"/>
        <w:rPr>
          <w:rFonts w:ascii="Times" w:hAnsi="Times"/>
          <w:lang w:val="en-CA"/>
        </w:rPr>
      </w:pPr>
      <w:bookmarkStart w:id="1" w:name="OLE_LINK1"/>
      <w:bookmarkStart w:id="2" w:name="OLE_LINK2"/>
      <w:r>
        <w:rPr>
          <w:rFonts w:ascii="Times" w:hAnsi="Times"/>
          <w:lang w:val="en-CA"/>
        </w:rPr>
        <w:t xml:space="preserve">Table 1. </w:t>
      </w:r>
      <w:r w:rsidR="00E051B7">
        <w:rPr>
          <w:rFonts w:ascii="Times" w:hAnsi="Times"/>
          <w:lang w:val="en-CA"/>
        </w:rPr>
        <w:t>Test #1 AI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4E3E50" w:rsidRPr="00F77793" w14:paraId="0E926EFE" w14:textId="77777777" w:rsidTr="00E864D0">
        <w:trPr>
          <w:trHeight w:val="262"/>
          <w:jc w:val="center"/>
        </w:trPr>
        <w:tc>
          <w:tcPr>
            <w:tcW w:w="0" w:type="auto"/>
            <w:noWrap/>
            <w:vAlign w:val="center"/>
            <w:hideMark/>
          </w:tcPr>
          <w:p w14:paraId="14E560BE" w14:textId="77777777" w:rsidR="004E3E50" w:rsidRPr="00E424A1" w:rsidRDefault="004E3E50" w:rsidP="00E864D0">
            <w:pPr>
              <w:spacing w:before="0"/>
              <w:jc w:val="center"/>
              <w:rPr>
                <w:rFonts w:ascii="Times" w:hAnsi="Times"/>
                <w:b/>
                <w:bCs/>
                <w:noProof/>
                <w:lang w:val="en-CA"/>
              </w:rPr>
            </w:pPr>
          </w:p>
        </w:tc>
        <w:tc>
          <w:tcPr>
            <w:tcW w:w="0" w:type="auto"/>
            <w:noWrap/>
            <w:vAlign w:val="center"/>
            <w:hideMark/>
          </w:tcPr>
          <w:p w14:paraId="3EBD1F28" w14:textId="77777777" w:rsidR="004E3E50" w:rsidRPr="00F77793" w:rsidRDefault="004E3E50" w:rsidP="00E864D0">
            <w:pPr>
              <w:spacing w:before="0"/>
              <w:jc w:val="center"/>
              <w:rPr>
                <w:rFonts w:ascii="Times" w:hAnsi="Times"/>
                <w:noProof/>
              </w:rPr>
            </w:pPr>
            <w:r w:rsidRPr="00F77793">
              <w:rPr>
                <w:rFonts w:ascii="Times" w:hAnsi="Times"/>
                <w:noProof/>
              </w:rPr>
              <w:t>Y</w:t>
            </w:r>
          </w:p>
        </w:tc>
        <w:tc>
          <w:tcPr>
            <w:tcW w:w="0" w:type="auto"/>
            <w:noWrap/>
            <w:vAlign w:val="center"/>
            <w:hideMark/>
          </w:tcPr>
          <w:p w14:paraId="78611BF7" w14:textId="77777777" w:rsidR="004E3E50" w:rsidRPr="00F77793" w:rsidRDefault="004E3E50" w:rsidP="00E864D0">
            <w:pPr>
              <w:spacing w:before="0"/>
              <w:jc w:val="center"/>
              <w:rPr>
                <w:rFonts w:ascii="Times" w:hAnsi="Times"/>
                <w:noProof/>
              </w:rPr>
            </w:pPr>
            <w:r w:rsidRPr="00F77793">
              <w:rPr>
                <w:rFonts w:ascii="Times" w:hAnsi="Times"/>
                <w:noProof/>
              </w:rPr>
              <w:t>U</w:t>
            </w:r>
          </w:p>
        </w:tc>
        <w:tc>
          <w:tcPr>
            <w:tcW w:w="0" w:type="auto"/>
            <w:noWrap/>
            <w:vAlign w:val="center"/>
            <w:hideMark/>
          </w:tcPr>
          <w:p w14:paraId="407ADC26" w14:textId="77777777" w:rsidR="004E3E50" w:rsidRPr="00F77793" w:rsidRDefault="004E3E50" w:rsidP="00E864D0">
            <w:pPr>
              <w:spacing w:before="0"/>
              <w:jc w:val="center"/>
              <w:rPr>
                <w:rFonts w:ascii="Times" w:hAnsi="Times"/>
                <w:noProof/>
              </w:rPr>
            </w:pPr>
            <w:r w:rsidRPr="00F77793">
              <w:rPr>
                <w:rFonts w:ascii="Times" w:hAnsi="Times"/>
                <w:noProof/>
              </w:rPr>
              <w:t>V</w:t>
            </w:r>
          </w:p>
        </w:tc>
        <w:tc>
          <w:tcPr>
            <w:tcW w:w="0" w:type="auto"/>
            <w:noWrap/>
            <w:vAlign w:val="center"/>
            <w:hideMark/>
          </w:tcPr>
          <w:p w14:paraId="445C7CBD" w14:textId="77777777" w:rsidR="004E3E50" w:rsidRPr="00F77793" w:rsidRDefault="004E3E50" w:rsidP="00E864D0">
            <w:pPr>
              <w:spacing w:before="0"/>
              <w:jc w:val="center"/>
              <w:rPr>
                <w:rFonts w:ascii="Times" w:hAnsi="Times"/>
                <w:noProof/>
              </w:rPr>
            </w:pPr>
            <w:r w:rsidRPr="00F77793">
              <w:rPr>
                <w:rFonts w:ascii="Times" w:hAnsi="Times"/>
                <w:noProof/>
              </w:rPr>
              <w:t>EncT</w:t>
            </w:r>
          </w:p>
        </w:tc>
        <w:tc>
          <w:tcPr>
            <w:tcW w:w="0" w:type="auto"/>
            <w:noWrap/>
            <w:vAlign w:val="center"/>
            <w:hideMark/>
          </w:tcPr>
          <w:p w14:paraId="2B2A3DD2" w14:textId="77777777" w:rsidR="004E3E50" w:rsidRPr="00F77793" w:rsidRDefault="004E3E50" w:rsidP="00E864D0">
            <w:pPr>
              <w:spacing w:before="0"/>
              <w:jc w:val="center"/>
              <w:rPr>
                <w:rFonts w:ascii="Times" w:hAnsi="Times"/>
                <w:noProof/>
              </w:rPr>
            </w:pPr>
            <w:r w:rsidRPr="00F77793">
              <w:rPr>
                <w:rFonts w:ascii="Times" w:hAnsi="Times"/>
                <w:noProof/>
              </w:rPr>
              <w:t>DecT</w:t>
            </w:r>
          </w:p>
        </w:tc>
      </w:tr>
      <w:tr w:rsidR="004F711B" w:rsidRPr="00F77793" w14:paraId="1B3FD4C9" w14:textId="77777777" w:rsidTr="00E864D0">
        <w:trPr>
          <w:trHeight w:val="262"/>
          <w:jc w:val="center"/>
        </w:trPr>
        <w:tc>
          <w:tcPr>
            <w:tcW w:w="0" w:type="auto"/>
            <w:noWrap/>
            <w:vAlign w:val="center"/>
            <w:hideMark/>
          </w:tcPr>
          <w:p w14:paraId="22B8C79D" w14:textId="77777777" w:rsidR="004F711B" w:rsidRPr="00F77793" w:rsidRDefault="004F711B" w:rsidP="00E864D0">
            <w:pPr>
              <w:spacing w:before="0"/>
              <w:jc w:val="center"/>
              <w:rPr>
                <w:rFonts w:ascii="Times" w:hAnsi="Times"/>
                <w:noProof/>
              </w:rPr>
            </w:pPr>
            <w:r w:rsidRPr="00F77793">
              <w:rPr>
                <w:rFonts w:ascii="Times" w:hAnsi="Times"/>
                <w:noProof/>
              </w:rPr>
              <w:t>Class A1</w:t>
            </w:r>
          </w:p>
        </w:tc>
        <w:tc>
          <w:tcPr>
            <w:tcW w:w="0" w:type="auto"/>
            <w:noWrap/>
            <w:vAlign w:val="center"/>
            <w:hideMark/>
          </w:tcPr>
          <w:p w14:paraId="25CE9480" w14:textId="3DC90489" w:rsidR="004F711B" w:rsidRPr="00F77793" w:rsidRDefault="004F711B" w:rsidP="00E864D0">
            <w:pPr>
              <w:spacing w:before="0"/>
              <w:jc w:val="center"/>
              <w:rPr>
                <w:rFonts w:ascii="Times" w:hAnsi="Times"/>
                <w:noProof/>
              </w:rPr>
            </w:pPr>
            <w:r w:rsidRPr="00CC719B">
              <w:t>0.02%</w:t>
            </w:r>
          </w:p>
        </w:tc>
        <w:tc>
          <w:tcPr>
            <w:tcW w:w="0" w:type="auto"/>
            <w:noWrap/>
            <w:vAlign w:val="center"/>
            <w:hideMark/>
          </w:tcPr>
          <w:p w14:paraId="0123AA67" w14:textId="4E61D6A6" w:rsidR="004F711B" w:rsidRPr="00F77793" w:rsidRDefault="004F711B" w:rsidP="00E864D0">
            <w:pPr>
              <w:spacing w:before="0"/>
              <w:jc w:val="center"/>
              <w:rPr>
                <w:rFonts w:ascii="Times" w:hAnsi="Times"/>
                <w:noProof/>
              </w:rPr>
            </w:pPr>
            <w:r w:rsidRPr="00CC719B">
              <w:t>-0.03%</w:t>
            </w:r>
          </w:p>
        </w:tc>
        <w:tc>
          <w:tcPr>
            <w:tcW w:w="0" w:type="auto"/>
            <w:noWrap/>
            <w:vAlign w:val="center"/>
            <w:hideMark/>
          </w:tcPr>
          <w:p w14:paraId="504CD1DC" w14:textId="0300C04C" w:rsidR="004F711B" w:rsidRPr="00F77793" w:rsidRDefault="004F711B" w:rsidP="00E864D0">
            <w:pPr>
              <w:spacing w:before="0"/>
              <w:jc w:val="center"/>
              <w:rPr>
                <w:rFonts w:ascii="Times" w:hAnsi="Times"/>
                <w:noProof/>
              </w:rPr>
            </w:pPr>
            <w:r w:rsidRPr="00CC719B">
              <w:t>0.00%</w:t>
            </w:r>
          </w:p>
        </w:tc>
        <w:tc>
          <w:tcPr>
            <w:tcW w:w="0" w:type="auto"/>
            <w:noWrap/>
            <w:vAlign w:val="center"/>
            <w:hideMark/>
          </w:tcPr>
          <w:p w14:paraId="2E1BD7B7" w14:textId="2DCDECF9" w:rsidR="004F711B" w:rsidRPr="00F77793" w:rsidRDefault="004F711B" w:rsidP="00E864D0">
            <w:pPr>
              <w:spacing w:before="0"/>
              <w:jc w:val="center"/>
              <w:rPr>
                <w:rFonts w:ascii="Times" w:hAnsi="Times"/>
                <w:noProof/>
              </w:rPr>
            </w:pPr>
            <w:r w:rsidRPr="00CC719B">
              <w:t>107%</w:t>
            </w:r>
          </w:p>
        </w:tc>
        <w:tc>
          <w:tcPr>
            <w:tcW w:w="0" w:type="auto"/>
            <w:noWrap/>
            <w:vAlign w:val="center"/>
            <w:hideMark/>
          </w:tcPr>
          <w:p w14:paraId="7D2F50E8" w14:textId="7D52E77D" w:rsidR="004F711B" w:rsidRPr="00F77793" w:rsidRDefault="004F711B" w:rsidP="00E864D0">
            <w:pPr>
              <w:spacing w:before="0"/>
              <w:jc w:val="center"/>
              <w:rPr>
                <w:rFonts w:ascii="Times" w:hAnsi="Times"/>
                <w:noProof/>
              </w:rPr>
            </w:pPr>
            <w:r w:rsidRPr="00CC719B">
              <w:t>97%</w:t>
            </w:r>
          </w:p>
        </w:tc>
      </w:tr>
      <w:tr w:rsidR="004F711B" w:rsidRPr="00F77793" w14:paraId="1754022A" w14:textId="77777777" w:rsidTr="00E864D0">
        <w:trPr>
          <w:trHeight w:val="262"/>
          <w:jc w:val="center"/>
        </w:trPr>
        <w:tc>
          <w:tcPr>
            <w:tcW w:w="0" w:type="auto"/>
            <w:noWrap/>
            <w:vAlign w:val="center"/>
            <w:hideMark/>
          </w:tcPr>
          <w:p w14:paraId="7AD2EA46" w14:textId="77777777" w:rsidR="004F711B" w:rsidRPr="00F77793" w:rsidRDefault="004F711B" w:rsidP="00E864D0">
            <w:pPr>
              <w:spacing w:before="0"/>
              <w:jc w:val="center"/>
              <w:rPr>
                <w:rFonts w:ascii="Times" w:hAnsi="Times"/>
                <w:noProof/>
              </w:rPr>
            </w:pPr>
            <w:r w:rsidRPr="00F77793">
              <w:rPr>
                <w:rFonts w:ascii="Times" w:hAnsi="Times"/>
                <w:noProof/>
              </w:rPr>
              <w:t>Class A2</w:t>
            </w:r>
          </w:p>
        </w:tc>
        <w:tc>
          <w:tcPr>
            <w:tcW w:w="0" w:type="auto"/>
            <w:noWrap/>
            <w:vAlign w:val="center"/>
            <w:hideMark/>
          </w:tcPr>
          <w:p w14:paraId="087275AC" w14:textId="1F716263" w:rsidR="004F711B" w:rsidRPr="00F77793" w:rsidRDefault="004F711B" w:rsidP="00E864D0">
            <w:pPr>
              <w:spacing w:before="0"/>
              <w:jc w:val="center"/>
              <w:rPr>
                <w:rFonts w:ascii="Times" w:hAnsi="Times"/>
                <w:noProof/>
              </w:rPr>
            </w:pPr>
            <w:r w:rsidRPr="00CC719B">
              <w:t>0.04%</w:t>
            </w:r>
          </w:p>
        </w:tc>
        <w:tc>
          <w:tcPr>
            <w:tcW w:w="0" w:type="auto"/>
            <w:noWrap/>
            <w:vAlign w:val="center"/>
            <w:hideMark/>
          </w:tcPr>
          <w:p w14:paraId="2A18ECE0" w14:textId="10D11553" w:rsidR="004F711B" w:rsidRPr="00F77793" w:rsidRDefault="004F711B" w:rsidP="00E864D0">
            <w:pPr>
              <w:spacing w:before="0"/>
              <w:jc w:val="center"/>
              <w:rPr>
                <w:rFonts w:ascii="Times" w:hAnsi="Times"/>
                <w:noProof/>
              </w:rPr>
            </w:pPr>
            <w:r w:rsidRPr="00CC719B">
              <w:t>0.07%</w:t>
            </w:r>
          </w:p>
        </w:tc>
        <w:tc>
          <w:tcPr>
            <w:tcW w:w="0" w:type="auto"/>
            <w:noWrap/>
            <w:vAlign w:val="center"/>
            <w:hideMark/>
          </w:tcPr>
          <w:p w14:paraId="1944195B" w14:textId="6C848ABE" w:rsidR="004F711B" w:rsidRPr="00F77793" w:rsidRDefault="004F711B" w:rsidP="00E864D0">
            <w:pPr>
              <w:spacing w:before="0"/>
              <w:jc w:val="center"/>
              <w:rPr>
                <w:rFonts w:ascii="Times" w:hAnsi="Times"/>
                <w:noProof/>
              </w:rPr>
            </w:pPr>
            <w:r w:rsidRPr="00CC719B">
              <w:t>0.05%</w:t>
            </w:r>
          </w:p>
        </w:tc>
        <w:tc>
          <w:tcPr>
            <w:tcW w:w="0" w:type="auto"/>
            <w:noWrap/>
            <w:vAlign w:val="center"/>
            <w:hideMark/>
          </w:tcPr>
          <w:p w14:paraId="648D7293" w14:textId="208B45CF" w:rsidR="004F711B" w:rsidRPr="00F77793" w:rsidRDefault="004F711B" w:rsidP="00E864D0">
            <w:pPr>
              <w:spacing w:before="0"/>
              <w:jc w:val="center"/>
              <w:rPr>
                <w:rFonts w:ascii="Times" w:hAnsi="Times"/>
                <w:noProof/>
              </w:rPr>
            </w:pPr>
            <w:r w:rsidRPr="00CC719B">
              <w:t>107%</w:t>
            </w:r>
          </w:p>
        </w:tc>
        <w:tc>
          <w:tcPr>
            <w:tcW w:w="0" w:type="auto"/>
            <w:noWrap/>
            <w:vAlign w:val="center"/>
            <w:hideMark/>
          </w:tcPr>
          <w:p w14:paraId="21716C49" w14:textId="53AB0C1C" w:rsidR="004F711B" w:rsidRPr="00F77793" w:rsidRDefault="004F711B" w:rsidP="00E864D0">
            <w:pPr>
              <w:spacing w:before="0"/>
              <w:jc w:val="center"/>
              <w:rPr>
                <w:rFonts w:ascii="Times" w:hAnsi="Times"/>
                <w:noProof/>
              </w:rPr>
            </w:pPr>
            <w:r w:rsidRPr="00CC719B">
              <w:t>102%</w:t>
            </w:r>
          </w:p>
        </w:tc>
      </w:tr>
      <w:tr w:rsidR="004F711B" w:rsidRPr="00F77793" w14:paraId="305D4343" w14:textId="77777777" w:rsidTr="00E864D0">
        <w:trPr>
          <w:trHeight w:val="262"/>
          <w:jc w:val="center"/>
        </w:trPr>
        <w:tc>
          <w:tcPr>
            <w:tcW w:w="0" w:type="auto"/>
            <w:noWrap/>
            <w:vAlign w:val="center"/>
            <w:hideMark/>
          </w:tcPr>
          <w:p w14:paraId="0CE3D057" w14:textId="77777777" w:rsidR="004F711B" w:rsidRPr="00F77793" w:rsidRDefault="004F711B" w:rsidP="00E864D0">
            <w:pPr>
              <w:spacing w:before="0"/>
              <w:jc w:val="center"/>
              <w:rPr>
                <w:rFonts w:ascii="Times" w:hAnsi="Times"/>
                <w:noProof/>
              </w:rPr>
            </w:pPr>
            <w:r w:rsidRPr="00F77793">
              <w:rPr>
                <w:rFonts w:ascii="Times" w:hAnsi="Times"/>
                <w:noProof/>
              </w:rPr>
              <w:t>Class B</w:t>
            </w:r>
          </w:p>
        </w:tc>
        <w:tc>
          <w:tcPr>
            <w:tcW w:w="0" w:type="auto"/>
            <w:noWrap/>
            <w:vAlign w:val="center"/>
            <w:hideMark/>
          </w:tcPr>
          <w:p w14:paraId="1ABC4D3C" w14:textId="685108AD" w:rsidR="004F711B" w:rsidRPr="00F77793" w:rsidRDefault="004F711B" w:rsidP="00E864D0">
            <w:pPr>
              <w:spacing w:before="0"/>
              <w:jc w:val="center"/>
              <w:rPr>
                <w:rFonts w:ascii="Times" w:hAnsi="Times"/>
                <w:noProof/>
              </w:rPr>
            </w:pPr>
            <w:r w:rsidRPr="00CC719B">
              <w:t>0.05%</w:t>
            </w:r>
          </w:p>
        </w:tc>
        <w:tc>
          <w:tcPr>
            <w:tcW w:w="0" w:type="auto"/>
            <w:noWrap/>
            <w:vAlign w:val="center"/>
            <w:hideMark/>
          </w:tcPr>
          <w:p w14:paraId="44EBB00B" w14:textId="7202043A" w:rsidR="004F711B" w:rsidRPr="00F77793" w:rsidRDefault="004F711B" w:rsidP="00E864D0">
            <w:pPr>
              <w:spacing w:before="0"/>
              <w:jc w:val="center"/>
              <w:rPr>
                <w:rFonts w:ascii="Times" w:hAnsi="Times"/>
                <w:noProof/>
              </w:rPr>
            </w:pPr>
            <w:r w:rsidRPr="00CC719B">
              <w:t>0.01%</w:t>
            </w:r>
          </w:p>
        </w:tc>
        <w:tc>
          <w:tcPr>
            <w:tcW w:w="0" w:type="auto"/>
            <w:noWrap/>
            <w:vAlign w:val="center"/>
            <w:hideMark/>
          </w:tcPr>
          <w:p w14:paraId="20CD6725" w14:textId="26E75ED5" w:rsidR="004F711B" w:rsidRPr="00F77793" w:rsidRDefault="004F711B" w:rsidP="00E864D0">
            <w:pPr>
              <w:spacing w:before="0"/>
              <w:jc w:val="center"/>
              <w:rPr>
                <w:rFonts w:ascii="Times" w:hAnsi="Times"/>
                <w:noProof/>
              </w:rPr>
            </w:pPr>
            <w:r w:rsidRPr="00CC719B">
              <w:t>0.04%</w:t>
            </w:r>
          </w:p>
        </w:tc>
        <w:tc>
          <w:tcPr>
            <w:tcW w:w="0" w:type="auto"/>
            <w:noWrap/>
            <w:vAlign w:val="center"/>
            <w:hideMark/>
          </w:tcPr>
          <w:p w14:paraId="02FAC56B" w14:textId="18DFEBFB" w:rsidR="004F711B" w:rsidRPr="00F77793" w:rsidRDefault="004F711B" w:rsidP="00E864D0">
            <w:pPr>
              <w:spacing w:before="0"/>
              <w:jc w:val="center"/>
              <w:rPr>
                <w:rFonts w:ascii="Times" w:hAnsi="Times"/>
                <w:noProof/>
              </w:rPr>
            </w:pPr>
            <w:r w:rsidRPr="00CC719B">
              <w:t>108%</w:t>
            </w:r>
          </w:p>
        </w:tc>
        <w:tc>
          <w:tcPr>
            <w:tcW w:w="0" w:type="auto"/>
            <w:noWrap/>
            <w:vAlign w:val="center"/>
            <w:hideMark/>
          </w:tcPr>
          <w:p w14:paraId="69745E94" w14:textId="254D6D85" w:rsidR="004F711B" w:rsidRPr="00F77793" w:rsidRDefault="004F711B" w:rsidP="00E864D0">
            <w:pPr>
              <w:spacing w:before="0"/>
              <w:jc w:val="center"/>
              <w:rPr>
                <w:rFonts w:ascii="Times" w:hAnsi="Times"/>
                <w:noProof/>
              </w:rPr>
            </w:pPr>
            <w:r w:rsidRPr="00CC719B">
              <w:t>99%</w:t>
            </w:r>
          </w:p>
        </w:tc>
      </w:tr>
      <w:tr w:rsidR="004F711B" w:rsidRPr="00F77793" w14:paraId="09BC6652" w14:textId="77777777" w:rsidTr="00E864D0">
        <w:trPr>
          <w:trHeight w:val="262"/>
          <w:jc w:val="center"/>
        </w:trPr>
        <w:tc>
          <w:tcPr>
            <w:tcW w:w="0" w:type="auto"/>
            <w:noWrap/>
            <w:vAlign w:val="center"/>
            <w:hideMark/>
          </w:tcPr>
          <w:p w14:paraId="04EA369D" w14:textId="77777777" w:rsidR="004F711B" w:rsidRPr="00F77793" w:rsidRDefault="004F711B" w:rsidP="00E864D0">
            <w:pPr>
              <w:spacing w:before="0"/>
              <w:jc w:val="center"/>
              <w:rPr>
                <w:rFonts w:ascii="Times" w:hAnsi="Times"/>
                <w:noProof/>
              </w:rPr>
            </w:pPr>
            <w:r w:rsidRPr="00F77793">
              <w:rPr>
                <w:rFonts w:ascii="Times" w:hAnsi="Times"/>
                <w:noProof/>
              </w:rPr>
              <w:t>Class C</w:t>
            </w:r>
          </w:p>
        </w:tc>
        <w:tc>
          <w:tcPr>
            <w:tcW w:w="0" w:type="auto"/>
            <w:noWrap/>
            <w:vAlign w:val="center"/>
            <w:hideMark/>
          </w:tcPr>
          <w:p w14:paraId="283DCD46" w14:textId="17E6C49D" w:rsidR="004F711B" w:rsidRPr="00F77793" w:rsidRDefault="004F711B" w:rsidP="00E864D0">
            <w:pPr>
              <w:spacing w:before="0"/>
              <w:jc w:val="center"/>
              <w:rPr>
                <w:rFonts w:ascii="Times" w:hAnsi="Times"/>
                <w:noProof/>
              </w:rPr>
            </w:pPr>
            <w:r w:rsidRPr="00CC719B">
              <w:t>0.06%</w:t>
            </w:r>
          </w:p>
        </w:tc>
        <w:tc>
          <w:tcPr>
            <w:tcW w:w="0" w:type="auto"/>
            <w:noWrap/>
            <w:vAlign w:val="center"/>
            <w:hideMark/>
          </w:tcPr>
          <w:p w14:paraId="65F8BEA9" w14:textId="3944ACAE" w:rsidR="004F711B" w:rsidRPr="00F77793" w:rsidRDefault="004F711B" w:rsidP="00E864D0">
            <w:pPr>
              <w:spacing w:before="0"/>
              <w:jc w:val="center"/>
              <w:rPr>
                <w:rFonts w:ascii="Times" w:hAnsi="Times"/>
                <w:noProof/>
              </w:rPr>
            </w:pPr>
            <w:r w:rsidRPr="00CC719B">
              <w:t>-0.08%</w:t>
            </w:r>
          </w:p>
        </w:tc>
        <w:tc>
          <w:tcPr>
            <w:tcW w:w="0" w:type="auto"/>
            <w:noWrap/>
            <w:vAlign w:val="center"/>
            <w:hideMark/>
          </w:tcPr>
          <w:p w14:paraId="12B73722" w14:textId="3EB4F8F8" w:rsidR="004F711B" w:rsidRPr="00F77793" w:rsidRDefault="004F711B" w:rsidP="00E864D0">
            <w:pPr>
              <w:spacing w:before="0"/>
              <w:jc w:val="center"/>
              <w:rPr>
                <w:rFonts w:ascii="Times" w:hAnsi="Times"/>
                <w:noProof/>
              </w:rPr>
            </w:pPr>
            <w:r w:rsidRPr="00CC719B">
              <w:t>0.08%</w:t>
            </w:r>
          </w:p>
        </w:tc>
        <w:tc>
          <w:tcPr>
            <w:tcW w:w="0" w:type="auto"/>
            <w:noWrap/>
            <w:vAlign w:val="center"/>
            <w:hideMark/>
          </w:tcPr>
          <w:p w14:paraId="19CACFBF" w14:textId="49F93A9B" w:rsidR="004F711B" w:rsidRPr="00F77793" w:rsidRDefault="004F711B" w:rsidP="00E864D0">
            <w:pPr>
              <w:spacing w:before="0"/>
              <w:jc w:val="center"/>
              <w:rPr>
                <w:rFonts w:ascii="Times" w:hAnsi="Times"/>
                <w:noProof/>
              </w:rPr>
            </w:pPr>
            <w:r w:rsidRPr="00CC719B">
              <w:t>107%</w:t>
            </w:r>
          </w:p>
        </w:tc>
        <w:tc>
          <w:tcPr>
            <w:tcW w:w="0" w:type="auto"/>
            <w:noWrap/>
            <w:vAlign w:val="center"/>
            <w:hideMark/>
          </w:tcPr>
          <w:p w14:paraId="1490954D" w14:textId="2C80F329" w:rsidR="004F711B" w:rsidRPr="00F77793" w:rsidRDefault="004F711B" w:rsidP="00E864D0">
            <w:pPr>
              <w:spacing w:before="0"/>
              <w:jc w:val="center"/>
              <w:rPr>
                <w:rFonts w:ascii="Times" w:hAnsi="Times"/>
                <w:noProof/>
              </w:rPr>
            </w:pPr>
            <w:r w:rsidRPr="00CC719B">
              <w:t>97%</w:t>
            </w:r>
          </w:p>
        </w:tc>
      </w:tr>
      <w:tr w:rsidR="004F711B" w:rsidRPr="00F77793" w14:paraId="38C3A6F8" w14:textId="77777777" w:rsidTr="00E864D0">
        <w:trPr>
          <w:trHeight w:val="262"/>
          <w:jc w:val="center"/>
        </w:trPr>
        <w:tc>
          <w:tcPr>
            <w:tcW w:w="0" w:type="auto"/>
            <w:noWrap/>
            <w:vAlign w:val="center"/>
            <w:hideMark/>
          </w:tcPr>
          <w:p w14:paraId="1BAE05DF" w14:textId="77777777" w:rsidR="004F711B" w:rsidRPr="00F77793" w:rsidRDefault="004F711B" w:rsidP="00E864D0">
            <w:pPr>
              <w:spacing w:before="0"/>
              <w:jc w:val="center"/>
              <w:rPr>
                <w:rFonts w:ascii="Times" w:hAnsi="Times"/>
                <w:noProof/>
              </w:rPr>
            </w:pPr>
            <w:r w:rsidRPr="00F77793">
              <w:rPr>
                <w:rFonts w:ascii="Times" w:hAnsi="Times"/>
                <w:noProof/>
              </w:rPr>
              <w:t>Class E</w:t>
            </w:r>
          </w:p>
        </w:tc>
        <w:tc>
          <w:tcPr>
            <w:tcW w:w="0" w:type="auto"/>
            <w:noWrap/>
            <w:vAlign w:val="center"/>
            <w:hideMark/>
          </w:tcPr>
          <w:p w14:paraId="7E240AAF" w14:textId="30E27794" w:rsidR="004F711B" w:rsidRPr="00F77793" w:rsidRDefault="004F711B" w:rsidP="00E864D0">
            <w:pPr>
              <w:spacing w:before="0"/>
              <w:jc w:val="center"/>
              <w:rPr>
                <w:rFonts w:ascii="Times" w:hAnsi="Times"/>
                <w:noProof/>
              </w:rPr>
            </w:pPr>
            <w:r w:rsidRPr="00CC719B">
              <w:t>0.04%</w:t>
            </w:r>
          </w:p>
        </w:tc>
        <w:tc>
          <w:tcPr>
            <w:tcW w:w="0" w:type="auto"/>
            <w:noWrap/>
            <w:vAlign w:val="center"/>
            <w:hideMark/>
          </w:tcPr>
          <w:p w14:paraId="47BAD123" w14:textId="04F4189B" w:rsidR="004F711B" w:rsidRPr="00F77793" w:rsidRDefault="004F711B" w:rsidP="00E864D0">
            <w:pPr>
              <w:spacing w:before="0"/>
              <w:jc w:val="center"/>
              <w:rPr>
                <w:rFonts w:ascii="Times" w:hAnsi="Times"/>
                <w:noProof/>
              </w:rPr>
            </w:pPr>
            <w:r w:rsidRPr="00CC719B">
              <w:t>0.06%</w:t>
            </w:r>
          </w:p>
        </w:tc>
        <w:tc>
          <w:tcPr>
            <w:tcW w:w="0" w:type="auto"/>
            <w:noWrap/>
            <w:vAlign w:val="center"/>
            <w:hideMark/>
          </w:tcPr>
          <w:p w14:paraId="64F60567" w14:textId="506B432B" w:rsidR="004F711B" w:rsidRPr="00F77793" w:rsidRDefault="004F711B" w:rsidP="00E864D0">
            <w:pPr>
              <w:spacing w:before="0"/>
              <w:jc w:val="center"/>
              <w:rPr>
                <w:rFonts w:ascii="Times" w:hAnsi="Times"/>
                <w:noProof/>
              </w:rPr>
            </w:pPr>
            <w:r w:rsidRPr="00CC719B">
              <w:t>-0.06%</w:t>
            </w:r>
          </w:p>
        </w:tc>
        <w:tc>
          <w:tcPr>
            <w:tcW w:w="0" w:type="auto"/>
            <w:noWrap/>
            <w:vAlign w:val="center"/>
            <w:hideMark/>
          </w:tcPr>
          <w:p w14:paraId="4D3A2A84" w14:textId="239A7061" w:rsidR="004F711B" w:rsidRPr="00F77793" w:rsidRDefault="004F711B" w:rsidP="00E864D0">
            <w:pPr>
              <w:spacing w:before="0"/>
              <w:jc w:val="center"/>
              <w:rPr>
                <w:rFonts w:ascii="Times" w:hAnsi="Times"/>
                <w:noProof/>
              </w:rPr>
            </w:pPr>
            <w:r w:rsidRPr="00CC719B">
              <w:t>107%</w:t>
            </w:r>
          </w:p>
        </w:tc>
        <w:tc>
          <w:tcPr>
            <w:tcW w:w="0" w:type="auto"/>
            <w:noWrap/>
            <w:vAlign w:val="center"/>
            <w:hideMark/>
          </w:tcPr>
          <w:p w14:paraId="4B7DEB96" w14:textId="0D78BA03" w:rsidR="004F711B" w:rsidRPr="00F77793" w:rsidRDefault="004F711B" w:rsidP="00E864D0">
            <w:pPr>
              <w:spacing w:before="0"/>
              <w:jc w:val="center"/>
              <w:rPr>
                <w:rFonts w:ascii="Times" w:hAnsi="Times"/>
                <w:noProof/>
              </w:rPr>
            </w:pPr>
            <w:r w:rsidRPr="00CC719B">
              <w:t>101%</w:t>
            </w:r>
          </w:p>
        </w:tc>
      </w:tr>
      <w:tr w:rsidR="004F711B" w:rsidRPr="00F77793" w14:paraId="4E783618" w14:textId="77777777" w:rsidTr="00E864D0">
        <w:trPr>
          <w:trHeight w:val="262"/>
          <w:jc w:val="center"/>
        </w:trPr>
        <w:tc>
          <w:tcPr>
            <w:tcW w:w="0" w:type="auto"/>
            <w:noWrap/>
            <w:vAlign w:val="center"/>
            <w:hideMark/>
          </w:tcPr>
          <w:p w14:paraId="44E94AE4" w14:textId="0CADF102" w:rsidR="004F711B" w:rsidRPr="00F77793" w:rsidRDefault="004F711B" w:rsidP="00E864D0">
            <w:pPr>
              <w:spacing w:before="0"/>
              <w:jc w:val="center"/>
              <w:rPr>
                <w:rFonts w:ascii="Times" w:hAnsi="Times"/>
                <w:b/>
                <w:bCs/>
                <w:noProof/>
              </w:rPr>
            </w:pPr>
            <w:r w:rsidRPr="00F77793">
              <w:rPr>
                <w:rFonts w:ascii="Times" w:hAnsi="Times"/>
                <w:b/>
                <w:bCs/>
                <w:noProof/>
              </w:rPr>
              <w:t>Overall</w:t>
            </w:r>
          </w:p>
        </w:tc>
        <w:tc>
          <w:tcPr>
            <w:tcW w:w="0" w:type="auto"/>
            <w:noWrap/>
            <w:vAlign w:val="center"/>
            <w:hideMark/>
          </w:tcPr>
          <w:p w14:paraId="44EADBA7" w14:textId="5BFFF77D" w:rsidR="004F711B" w:rsidRPr="00F77793" w:rsidRDefault="004F711B" w:rsidP="00E864D0">
            <w:pPr>
              <w:spacing w:before="0"/>
              <w:jc w:val="center"/>
              <w:rPr>
                <w:rFonts w:ascii="Times" w:hAnsi="Times"/>
                <w:noProof/>
              </w:rPr>
            </w:pPr>
            <w:r w:rsidRPr="00CC719B">
              <w:t>0.04%</w:t>
            </w:r>
          </w:p>
        </w:tc>
        <w:tc>
          <w:tcPr>
            <w:tcW w:w="0" w:type="auto"/>
            <w:noWrap/>
            <w:vAlign w:val="center"/>
            <w:hideMark/>
          </w:tcPr>
          <w:p w14:paraId="00F972CF" w14:textId="2360802B" w:rsidR="004F711B" w:rsidRPr="00F77793" w:rsidRDefault="004F711B" w:rsidP="00E864D0">
            <w:pPr>
              <w:spacing w:before="0"/>
              <w:jc w:val="center"/>
              <w:rPr>
                <w:rFonts w:ascii="Times" w:hAnsi="Times"/>
                <w:noProof/>
              </w:rPr>
            </w:pPr>
            <w:r w:rsidRPr="00CC719B">
              <w:t>0.00%</w:t>
            </w:r>
          </w:p>
        </w:tc>
        <w:tc>
          <w:tcPr>
            <w:tcW w:w="0" w:type="auto"/>
            <w:noWrap/>
            <w:vAlign w:val="center"/>
            <w:hideMark/>
          </w:tcPr>
          <w:p w14:paraId="7CB61A34" w14:textId="4DCD417F" w:rsidR="004F711B" w:rsidRPr="00F77793" w:rsidRDefault="004F711B" w:rsidP="00E864D0">
            <w:pPr>
              <w:spacing w:before="0"/>
              <w:jc w:val="center"/>
              <w:rPr>
                <w:rFonts w:ascii="Times" w:hAnsi="Times"/>
                <w:noProof/>
              </w:rPr>
            </w:pPr>
            <w:r w:rsidRPr="00CC719B">
              <w:t>0.03%</w:t>
            </w:r>
          </w:p>
        </w:tc>
        <w:tc>
          <w:tcPr>
            <w:tcW w:w="0" w:type="auto"/>
            <w:noWrap/>
            <w:vAlign w:val="center"/>
            <w:hideMark/>
          </w:tcPr>
          <w:p w14:paraId="71184722" w14:textId="4E049D7E" w:rsidR="004F711B" w:rsidRPr="00F77793" w:rsidRDefault="004F711B" w:rsidP="00E864D0">
            <w:pPr>
              <w:spacing w:before="0"/>
              <w:jc w:val="center"/>
              <w:rPr>
                <w:rFonts w:ascii="Times" w:hAnsi="Times"/>
                <w:noProof/>
              </w:rPr>
            </w:pPr>
            <w:r w:rsidRPr="00CC719B">
              <w:t>107%</w:t>
            </w:r>
          </w:p>
        </w:tc>
        <w:tc>
          <w:tcPr>
            <w:tcW w:w="0" w:type="auto"/>
            <w:noWrap/>
            <w:vAlign w:val="center"/>
            <w:hideMark/>
          </w:tcPr>
          <w:p w14:paraId="4B6DCDAD" w14:textId="7A8AAEF5" w:rsidR="004F711B" w:rsidRPr="00F77793" w:rsidRDefault="004F711B" w:rsidP="00E864D0">
            <w:pPr>
              <w:spacing w:before="0"/>
              <w:jc w:val="center"/>
              <w:rPr>
                <w:rFonts w:ascii="Times" w:hAnsi="Times"/>
                <w:noProof/>
              </w:rPr>
            </w:pPr>
            <w:r w:rsidRPr="00CC719B">
              <w:t>99%</w:t>
            </w:r>
          </w:p>
        </w:tc>
      </w:tr>
      <w:tr w:rsidR="004F711B" w:rsidRPr="00F77793" w14:paraId="6C3F180D" w14:textId="77777777" w:rsidTr="00E864D0">
        <w:trPr>
          <w:trHeight w:val="262"/>
          <w:jc w:val="center"/>
        </w:trPr>
        <w:tc>
          <w:tcPr>
            <w:tcW w:w="0" w:type="auto"/>
            <w:noWrap/>
            <w:vAlign w:val="center"/>
            <w:hideMark/>
          </w:tcPr>
          <w:p w14:paraId="74C02529" w14:textId="77777777" w:rsidR="004F711B" w:rsidRPr="00F77793" w:rsidRDefault="004F711B" w:rsidP="00E864D0">
            <w:pPr>
              <w:spacing w:before="0"/>
              <w:jc w:val="center"/>
              <w:rPr>
                <w:rFonts w:ascii="Times" w:hAnsi="Times"/>
                <w:noProof/>
              </w:rPr>
            </w:pPr>
            <w:r w:rsidRPr="00F77793">
              <w:rPr>
                <w:rFonts w:ascii="Times" w:hAnsi="Times"/>
                <w:noProof/>
              </w:rPr>
              <w:t>Class D</w:t>
            </w:r>
          </w:p>
        </w:tc>
        <w:tc>
          <w:tcPr>
            <w:tcW w:w="0" w:type="auto"/>
            <w:noWrap/>
            <w:vAlign w:val="center"/>
            <w:hideMark/>
          </w:tcPr>
          <w:p w14:paraId="0A5E8C0F" w14:textId="4A44C961" w:rsidR="004F711B" w:rsidRPr="00F77793" w:rsidRDefault="004F711B" w:rsidP="00E864D0">
            <w:pPr>
              <w:spacing w:before="0"/>
              <w:jc w:val="center"/>
              <w:rPr>
                <w:rFonts w:ascii="Times" w:hAnsi="Times"/>
                <w:noProof/>
              </w:rPr>
            </w:pPr>
            <w:r w:rsidRPr="00CC719B">
              <w:t>0.02%</w:t>
            </w:r>
          </w:p>
        </w:tc>
        <w:tc>
          <w:tcPr>
            <w:tcW w:w="0" w:type="auto"/>
            <w:noWrap/>
            <w:vAlign w:val="center"/>
            <w:hideMark/>
          </w:tcPr>
          <w:p w14:paraId="682FE028" w14:textId="1263CCBA" w:rsidR="004F711B" w:rsidRPr="00F77793" w:rsidRDefault="004F711B" w:rsidP="00E864D0">
            <w:pPr>
              <w:spacing w:before="0"/>
              <w:jc w:val="center"/>
              <w:rPr>
                <w:rFonts w:ascii="Times" w:hAnsi="Times"/>
                <w:noProof/>
              </w:rPr>
            </w:pPr>
            <w:r w:rsidRPr="00CC719B">
              <w:t>0.19%</w:t>
            </w:r>
          </w:p>
        </w:tc>
        <w:tc>
          <w:tcPr>
            <w:tcW w:w="0" w:type="auto"/>
            <w:noWrap/>
            <w:vAlign w:val="center"/>
            <w:hideMark/>
          </w:tcPr>
          <w:p w14:paraId="0FB74E07" w14:textId="5304F4F7" w:rsidR="004F711B" w:rsidRPr="00F77793" w:rsidRDefault="004F711B" w:rsidP="00E864D0">
            <w:pPr>
              <w:spacing w:before="0"/>
              <w:jc w:val="center"/>
              <w:rPr>
                <w:rFonts w:ascii="Times" w:hAnsi="Times"/>
                <w:noProof/>
              </w:rPr>
            </w:pPr>
            <w:r w:rsidRPr="00CC719B">
              <w:t>0.01%</w:t>
            </w:r>
          </w:p>
        </w:tc>
        <w:tc>
          <w:tcPr>
            <w:tcW w:w="0" w:type="auto"/>
            <w:noWrap/>
            <w:vAlign w:val="center"/>
            <w:hideMark/>
          </w:tcPr>
          <w:p w14:paraId="063920D0" w14:textId="49FB02D6" w:rsidR="004F711B" w:rsidRPr="00F77793" w:rsidRDefault="004F711B" w:rsidP="00E864D0">
            <w:pPr>
              <w:spacing w:before="0"/>
              <w:jc w:val="center"/>
              <w:rPr>
                <w:rFonts w:ascii="Times" w:hAnsi="Times"/>
                <w:noProof/>
              </w:rPr>
            </w:pPr>
            <w:r w:rsidRPr="00CC719B">
              <w:t>107%</w:t>
            </w:r>
          </w:p>
        </w:tc>
        <w:tc>
          <w:tcPr>
            <w:tcW w:w="0" w:type="auto"/>
            <w:noWrap/>
            <w:vAlign w:val="center"/>
            <w:hideMark/>
          </w:tcPr>
          <w:p w14:paraId="58AC7CDD" w14:textId="083E9834" w:rsidR="004F711B" w:rsidRPr="00F77793" w:rsidRDefault="004F711B" w:rsidP="00E864D0">
            <w:pPr>
              <w:spacing w:before="0"/>
              <w:jc w:val="center"/>
              <w:rPr>
                <w:rFonts w:ascii="Times" w:hAnsi="Times"/>
                <w:noProof/>
              </w:rPr>
            </w:pPr>
            <w:r w:rsidRPr="00CC719B">
              <w:t>96%</w:t>
            </w:r>
          </w:p>
        </w:tc>
      </w:tr>
      <w:tr w:rsidR="004F711B" w:rsidRPr="00F77793" w14:paraId="5F1D89E0" w14:textId="77777777" w:rsidTr="00E864D0">
        <w:trPr>
          <w:trHeight w:val="262"/>
          <w:jc w:val="center"/>
        </w:trPr>
        <w:tc>
          <w:tcPr>
            <w:tcW w:w="0" w:type="auto"/>
            <w:noWrap/>
            <w:vAlign w:val="center"/>
            <w:hideMark/>
          </w:tcPr>
          <w:p w14:paraId="4B8AAEE5" w14:textId="77777777" w:rsidR="004F711B" w:rsidRPr="00F77793" w:rsidRDefault="004F711B" w:rsidP="00E864D0">
            <w:pPr>
              <w:spacing w:before="0"/>
              <w:jc w:val="center"/>
              <w:rPr>
                <w:rFonts w:ascii="Times" w:hAnsi="Times"/>
                <w:noProof/>
              </w:rPr>
            </w:pPr>
            <w:r w:rsidRPr="00F77793">
              <w:rPr>
                <w:rFonts w:ascii="Times" w:hAnsi="Times"/>
                <w:noProof/>
              </w:rPr>
              <w:t>Class F</w:t>
            </w:r>
          </w:p>
        </w:tc>
        <w:tc>
          <w:tcPr>
            <w:tcW w:w="0" w:type="auto"/>
            <w:noWrap/>
            <w:vAlign w:val="center"/>
            <w:hideMark/>
          </w:tcPr>
          <w:p w14:paraId="226470EB" w14:textId="11A13CB7" w:rsidR="004F711B" w:rsidRPr="00F77793" w:rsidRDefault="004F711B" w:rsidP="00E864D0">
            <w:pPr>
              <w:spacing w:before="0"/>
              <w:jc w:val="center"/>
              <w:rPr>
                <w:rFonts w:ascii="Times" w:hAnsi="Times"/>
                <w:noProof/>
              </w:rPr>
            </w:pPr>
            <w:r w:rsidRPr="00CC719B">
              <w:t>-0.69%</w:t>
            </w:r>
          </w:p>
        </w:tc>
        <w:tc>
          <w:tcPr>
            <w:tcW w:w="0" w:type="auto"/>
            <w:noWrap/>
            <w:vAlign w:val="center"/>
            <w:hideMark/>
          </w:tcPr>
          <w:p w14:paraId="024CA62A" w14:textId="1245C78D" w:rsidR="004F711B" w:rsidRPr="00F77793" w:rsidRDefault="004F711B" w:rsidP="00E864D0">
            <w:pPr>
              <w:spacing w:before="0"/>
              <w:jc w:val="center"/>
              <w:rPr>
                <w:rFonts w:ascii="Times" w:hAnsi="Times"/>
                <w:noProof/>
              </w:rPr>
            </w:pPr>
            <w:r w:rsidRPr="00CC719B">
              <w:t>-0.73%</w:t>
            </w:r>
          </w:p>
        </w:tc>
        <w:tc>
          <w:tcPr>
            <w:tcW w:w="0" w:type="auto"/>
            <w:noWrap/>
            <w:vAlign w:val="center"/>
            <w:hideMark/>
          </w:tcPr>
          <w:p w14:paraId="518F54FA" w14:textId="50F16F75" w:rsidR="004F711B" w:rsidRPr="00F77793" w:rsidRDefault="004F711B" w:rsidP="00E864D0">
            <w:pPr>
              <w:spacing w:before="0"/>
              <w:jc w:val="center"/>
              <w:rPr>
                <w:rFonts w:ascii="Times" w:hAnsi="Times"/>
                <w:noProof/>
              </w:rPr>
            </w:pPr>
            <w:r w:rsidRPr="00CC719B">
              <w:t>-0.77%</w:t>
            </w:r>
          </w:p>
        </w:tc>
        <w:tc>
          <w:tcPr>
            <w:tcW w:w="0" w:type="auto"/>
            <w:noWrap/>
            <w:vAlign w:val="center"/>
            <w:hideMark/>
          </w:tcPr>
          <w:p w14:paraId="02BBCBC0" w14:textId="17B0E5EF" w:rsidR="004F711B" w:rsidRPr="00F77793" w:rsidRDefault="004F711B" w:rsidP="00E864D0">
            <w:pPr>
              <w:spacing w:before="0"/>
              <w:jc w:val="center"/>
              <w:rPr>
                <w:rFonts w:ascii="Times" w:hAnsi="Times"/>
                <w:noProof/>
              </w:rPr>
            </w:pPr>
            <w:r w:rsidRPr="00CC719B">
              <w:t>105%</w:t>
            </w:r>
          </w:p>
        </w:tc>
        <w:tc>
          <w:tcPr>
            <w:tcW w:w="0" w:type="auto"/>
            <w:noWrap/>
            <w:vAlign w:val="center"/>
            <w:hideMark/>
          </w:tcPr>
          <w:p w14:paraId="79842F75" w14:textId="3E141355" w:rsidR="004F711B" w:rsidRPr="00F77793" w:rsidRDefault="004F711B" w:rsidP="00E864D0">
            <w:pPr>
              <w:spacing w:before="0"/>
              <w:jc w:val="center"/>
              <w:rPr>
                <w:rFonts w:ascii="Times" w:hAnsi="Times"/>
                <w:noProof/>
              </w:rPr>
            </w:pPr>
            <w:r w:rsidRPr="00CC719B">
              <w:t>102%</w:t>
            </w:r>
          </w:p>
        </w:tc>
      </w:tr>
      <w:tr w:rsidR="004F711B" w:rsidRPr="00F77793" w14:paraId="733A79F8" w14:textId="77777777" w:rsidTr="00E864D0">
        <w:trPr>
          <w:trHeight w:val="262"/>
          <w:jc w:val="center"/>
        </w:trPr>
        <w:tc>
          <w:tcPr>
            <w:tcW w:w="0" w:type="auto"/>
            <w:noWrap/>
            <w:vAlign w:val="center"/>
            <w:hideMark/>
          </w:tcPr>
          <w:p w14:paraId="0B3F3636" w14:textId="77777777" w:rsidR="004F711B" w:rsidRPr="00F77793" w:rsidRDefault="004F711B" w:rsidP="00E864D0">
            <w:pPr>
              <w:spacing w:before="0"/>
              <w:jc w:val="center"/>
              <w:rPr>
                <w:rFonts w:ascii="Times" w:hAnsi="Times"/>
                <w:noProof/>
              </w:rPr>
            </w:pPr>
            <w:r w:rsidRPr="00F77793">
              <w:rPr>
                <w:rFonts w:ascii="Times" w:hAnsi="Times"/>
                <w:noProof/>
              </w:rPr>
              <w:t>TGM</w:t>
            </w:r>
          </w:p>
        </w:tc>
        <w:tc>
          <w:tcPr>
            <w:tcW w:w="0" w:type="auto"/>
            <w:noWrap/>
            <w:vAlign w:val="center"/>
            <w:hideMark/>
          </w:tcPr>
          <w:p w14:paraId="130F754F" w14:textId="7DFD3C71" w:rsidR="004F711B" w:rsidRPr="00F77793" w:rsidRDefault="004F711B" w:rsidP="00E864D0">
            <w:pPr>
              <w:spacing w:before="0"/>
              <w:jc w:val="center"/>
              <w:rPr>
                <w:rFonts w:ascii="Times" w:hAnsi="Times"/>
                <w:noProof/>
              </w:rPr>
            </w:pPr>
            <w:r w:rsidRPr="00CC719B">
              <w:t>-4.11%</w:t>
            </w:r>
          </w:p>
        </w:tc>
        <w:tc>
          <w:tcPr>
            <w:tcW w:w="0" w:type="auto"/>
            <w:noWrap/>
            <w:vAlign w:val="center"/>
            <w:hideMark/>
          </w:tcPr>
          <w:p w14:paraId="53141A4F" w14:textId="0A76CB0A" w:rsidR="004F711B" w:rsidRPr="00F77793" w:rsidRDefault="004F711B" w:rsidP="00E864D0">
            <w:pPr>
              <w:spacing w:before="0"/>
              <w:jc w:val="center"/>
              <w:rPr>
                <w:rFonts w:ascii="Times" w:hAnsi="Times"/>
                <w:noProof/>
              </w:rPr>
            </w:pPr>
            <w:r w:rsidRPr="00CC719B">
              <w:t>-4.37%</w:t>
            </w:r>
          </w:p>
        </w:tc>
        <w:tc>
          <w:tcPr>
            <w:tcW w:w="0" w:type="auto"/>
            <w:noWrap/>
            <w:vAlign w:val="center"/>
            <w:hideMark/>
          </w:tcPr>
          <w:p w14:paraId="454234E5" w14:textId="693541C2" w:rsidR="004F711B" w:rsidRPr="00F77793" w:rsidRDefault="004F711B" w:rsidP="00E864D0">
            <w:pPr>
              <w:spacing w:before="0"/>
              <w:jc w:val="center"/>
              <w:rPr>
                <w:rFonts w:ascii="Times" w:hAnsi="Times"/>
                <w:noProof/>
              </w:rPr>
            </w:pPr>
            <w:r w:rsidRPr="00CC719B">
              <w:t>-3.77%</w:t>
            </w:r>
          </w:p>
        </w:tc>
        <w:tc>
          <w:tcPr>
            <w:tcW w:w="0" w:type="auto"/>
            <w:noWrap/>
            <w:vAlign w:val="center"/>
            <w:hideMark/>
          </w:tcPr>
          <w:p w14:paraId="17F41A1F" w14:textId="203696EC" w:rsidR="004F711B" w:rsidRPr="00F77793" w:rsidRDefault="004F711B" w:rsidP="00E864D0">
            <w:pPr>
              <w:spacing w:before="0"/>
              <w:jc w:val="center"/>
              <w:rPr>
                <w:rFonts w:ascii="Times" w:hAnsi="Times"/>
                <w:noProof/>
              </w:rPr>
            </w:pPr>
            <w:r w:rsidRPr="00CC719B">
              <w:t>101%</w:t>
            </w:r>
          </w:p>
        </w:tc>
        <w:tc>
          <w:tcPr>
            <w:tcW w:w="0" w:type="auto"/>
            <w:noWrap/>
            <w:vAlign w:val="center"/>
            <w:hideMark/>
          </w:tcPr>
          <w:p w14:paraId="0A9AE471" w14:textId="24176956" w:rsidR="004F711B" w:rsidRPr="00F77793" w:rsidRDefault="004F711B" w:rsidP="00E864D0">
            <w:pPr>
              <w:spacing w:before="0"/>
              <w:jc w:val="center"/>
              <w:rPr>
                <w:rFonts w:ascii="Times" w:hAnsi="Times"/>
                <w:noProof/>
              </w:rPr>
            </w:pPr>
            <w:r w:rsidRPr="00CC719B">
              <w:t>97%</w:t>
            </w:r>
          </w:p>
        </w:tc>
      </w:tr>
    </w:tbl>
    <w:p w14:paraId="0F46C9F9" w14:textId="40DA9502" w:rsidR="001A4349" w:rsidRDefault="004E3E50" w:rsidP="001A4349">
      <w:pPr>
        <w:spacing w:line="276" w:lineRule="auto"/>
        <w:jc w:val="center"/>
        <w:rPr>
          <w:rFonts w:ascii="Times" w:hAnsi="Times"/>
          <w:lang w:val="en-CA"/>
        </w:rPr>
      </w:pPr>
      <w:r>
        <w:rPr>
          <w:rFonts w:ascii="Times" w:hAnsi="Times"/>
          <w:lang w:val="en-CA"/>
        </w:rPr>
        <w:t xml:space="preserve">Table 2. </w:t>
      </w:r>
      <w:r w:rsidR="001A4349">
        <w:rPr>
          <w:rFonts w:ascii="Times" w:hAnsi="Times"/>
          <w:lang w:val="en-CA"/>
        </w:rPr>
        <w:t>Test #1 RA results</w:t>
      </w:r>
    </w:p>
    <w:tbl>
      <w:tblPr>
        <w:tblStyle w:val="TableGrid"/>
        <w:tblW w:w="0" w:type="auto"/>
        <w:jc w:val="center"/>
        <w:tblLook w:val="04A0" w:firstRow="1" w:lastRow="0" w:firstColumn="1" w:lastColumn="0" w:noHBand="0" w:noVBand="1"/>
      </w:tblPr>
      <w:tblGrid>
        <w:gridCol w:w="1017"/>
        <w:gridCol w:w="858"/>
        <w:gridCol w:w="858"/>
        <w:gridCol w:w="858"/>
        <w:gridCol w:w="730"/>
        <w:gridCol w:w="705"/>
      </w:tblGrid>
      <w:tr w:rsidR="004E3E50" w:rsidRPr="00F77793" w14:paraId="0A820B7E" w14:textId="77777777" w:rsidTr="00E864D0">
        <w:trPr>
          <w:trHeight w:val="260"/>
          <w:jc w:val="center"/>
        </w:trPr>
        <w:tc>
          <w:tcPr>
            <w:tcW w:w="0" w:type="auto"/>
            <w:noWrap/>
            <w:vAlign w:val="center"/>
            <w:hideMark/>
          </w:tcPr>
          <w:p w14:paraId="260616E3" w14:textId="77777777" w:rsidR="004E3E50" w:rsidRPr="00F77793" w:rsidRDefault="004E3E50" w:rsidP="00E864D0">
            <w:pPr>
              <w:spacing w:before="0"/>
              <w:jc w:val="center"/>
              <w:rPr>
                <w:rFonts w:ascii="Times" w:hAnsi="Times"/>
                <w:b/>
                <w:bCs/>
                <w:noProof/>
              </w:rPr>
            </w:pPr>
          </w:p>
        </w:tc>
        <w:tc>
          <w:tcPr>
            <w:tcW w:w="0" w:type="auto"/>
            <w:noWrap/>
            <w:vAlign w:val="center"/>
            <w:hideMark/>
          </w:tcPr>
          <w:p w14:paraId="52A8D9AE" w14:textId="77777777" w:rsidR="004E3E50" w:rsidRPr="00F77793" w:rsidRDefault="004E3E50" w:rsidP="00E864D0">
            <w:pPr>
              <w:spacing w:before="0"/>
              <w:jc w:val="center"/>
              <w:rPr>
                <w:rFonts w:ascii="Times" w:hAnsi="Times"/>
                <w:noProof/>
              </w:rPr>
            </w:pPr>
            <w:r w:rsidRPr="00F77793">
              <w:rPr>
                <w:rFonts w:ascii="Times" w:hAnsi="Times"/>
                <w:noProof/>
              </w:rPr>
              <w:t>Y</w:t>
            </w:r>
          </w:p>
        </w:tc>
        <w:tc>
          <w:tcPr>
            <w:tcW w:w="0" w:type="auto"/>
            <w:noWrap/>
            <w:vAlign w:val="center"/>
            <w:hideMark/>
          </w:tcPr>
          <w:p w14:paraId="32B3D289" w14:textId="77777777" w:rsidR="004E3E50" w:rsidRPr="00F77793" w:rsidRDefault="004E3E50" w:rsidP="00E864D0">
            <w:pPr>
              <w:spacing w:before="0"/>
              <w:jc w:val="center"/>
              <w:rPr>
                <w:rFonts w:ascii="Times" w:hAnsi="Times"/>
                <w:noProof/>
              </w:rPr>
            </w:pPr>
            <w:r w:rsidRPr="00F77793">
              <w:rPr>
                <w:rFonts w:ascii="Times" w:hAnsi="Times"/>
                <w:noProof/>
              </w:rPr>
              <w:t>U</w:t>
            </w:r>
          </w:p>
        </w:tc>
        <w:tc>
          <w:tcPr>
            <w:tcW w:w="0" w:type="auto"/>
            <w:noWrap/>
            <w:vAlign w:val="center"/>
            <w:hideMark/>
          </w:tcPr>
          <w:p w14:paraId="37A0A1F2" w14:textId="77777777" w:rsidR="004E3E50" w:rsidRPr="00F77793" w:rsidRDefault="004E3E50" w:rsidP="00E864D0">
            <w:pPr>
              <w:spacing w:before="0"/>
              <w:jc w:val="center"/>
              <w:rPr>
                <w:rFonts w:ascii="Times" w:hAnsi="Times"/>
                <w:noProof/>
              </w:rPr>
            </w:pPr>
            <w:r w:rsidRPr="00F77793">
              <w:rPr>
                <w:rFonts w:ascii="Times" w:hAnsi="Times"/>
                <w:noProof/>
              </w:rPr>
              <w:t>V</w:t>
            </w:r>
          </w:p>
        </w:tc>
        <w:tc>
          <w:tcPr>
            <w:tcW w:w="0" w:type="auto"/>
            <w:noWrap/>
            <w:vAlign w:val="center"/>
            <w:hideMark/>
          </w:tcPr>
          <w:p w14:paraId="28718207" w14:textId="77777777" w:rsidR="004E3E50" w:rsidRPr="00F77793" w:rsidRDefault="004E3E50" w:rsidP="00E864D0">
            <w:pPr>
              <w:spacing w:before="0"/>
              <w:jc w:val="center"/>
              <w:rPr>
                <w:rFonts w:ascii="Times" w:hAnsi="Times"/>
                <w:noProof/>
              </w:rPr>
            </w:pPr>
            <w:r w:rsidRPr="00F77793">
              <w:rPr>
                <w:rFonts w:ascii="Times" w:hAnsi="Times"/>
                <w:noProof/>
              </w:rPr>
              <w:t>EncT</w:t>
            </w:r>
          </w:p>
        </w:tc>
        <w:tc>
          <w:tcPr>
            <w:tcW w:w="0" w:type="auto"/>
            <w:noWrap/>
            <w:vAlign w:val="center"/>
            <w:hideMark/>
          </w:tcPr>
          <w:p w14:paraId="25961A77" w14:textId="77777777" w:rsidR="004E3E50" w:rsidRPr="00F77793" w:rsidRDefault="004E3E50" w:rsidP="00E864D0">
            <w:pPr>
              <w:spacing w:before="0"/>
              <w:jc w:val="center"/>
              <w:rPr>
                <w:rFonts w:ascii="Times" w:hAnsi="Times"/>
                <w:noProof/>
              </w:rPr>
            </w:pPr>
            <w:r w:rsidRPr="00F77793">
              <w:rPr>
                <w:rFonts w:ascii="Times" w:hAnsi="Times"/>
                <w:noProof/>
              </w:rPr>
              <w:t>DecT</w:t>
            </w:r>
          </w:p>
        </w:tc>
      </w:tr>
      <w:tr w:rsidR="004F711B" w:rsidRPr="00F77793" w14:paraId="5834A7C5" w14:textId="77777777" w:rsidTr="00E864D0">
        <w:trPr>
          <w:trHeight w:val="260"/>
          <w:jc w:val="center"/>
        </w:trPr>
        <w:tc>
          <w:tcPr>
            <w:tcW w:w="0" w:type="auto"/>
            <w:noWrap/>
            <w:vAlign w:val="center"/>
            <w:hideMark/>
          </w:tcPr>
          <w:p w14:paraId="39FFA675" w14:textId="77777777" w:rsidR="004F711B" w:rsidRPr="00F77793" w:rsidRDefault="004F711B" w:rsidP="00E864D0">
            <w:pPr>
              <w:spacing w:before="0"/>
              <w:jc w:val="center"/>
              <w:rPr>
                <w:rFonts w:ascii="Times" w:hAnsi="Times"/>
                <w:noProof/>
              </w:rPr>
            </w:pPr>
            <w:r w:rsidRPr="00F77793">
              <w:rPr>
                <w:rFonts w:ascii="Times" w:hAnsi="Times"/>
                <w:noProof/>
              </w:rPr>
              <w:t>Class A1</w:t>
            </w:r>
          </w:p>
        </w:tc>
        <w:tc>
          <w:tcPr>
            <w:tcW w:w="0" w:type="auto"/>
            <w:noWrap/>
            <w:vAlign w:val="center"/>
            <w:hideMark/>
          </w:tcPr>
          <w:p w14:paraId="1FA1AD7F" w14:textId="74939AFC" w:rsidR="004F711B" w:rsidRPr="00F77793" w:rsidRDefault="004F711B" w:rsidP="00E864D0">
            <w:pPr>
              <w:spacing w:before="0"/>
              <w:jc w:val="center"/>
              <w:rPr>
                <w:rFonts w:ascii="Times" w:hAnsi="Times"/>
                <w:noProof/>
              </w:rPr>
            </w:pPr>
            <w:r w:rsidRPr="00CD39FB">
              <w:t>0.02%</w:t>
            </w:r>
          </w:p>
        </w:tc>
        <w:tc>
          <w:tcPr>
            <w:tcW w:w="0" w:type="auto"/>
            <w:noWrap/>
            <w:vAlign w:val="center"/>
            <w:hideMark/>
          </w:tcPr>
          <w:p w14:paraId="1889B68F" w14:textId="6A760BD7" w:rsidR="004F711B" w:rsidRPr="00F77793" w:rsidRDefault="004F711B" w:rsidP="00E864D0">
            <w:pPr>
              <w:spacing w:before="0"/>
              <w:jc w:val="center"/>
              <w:rPr>
                <w:rFonts w:ascii="Times" w:hAnsi="Times"/>
                <w:noProof/>
              </w:rPr>
            </w:pPr>
            <w:r w:rsidRPr="00CD39FB">
              <w:t>-0.08%</w:t>
            </w:r>
          </w:p>
        </w:tc>
        <w:tc>
          <w:tcPr>
            <w:tcW w:w="0" w:type="auto"/>
            <w:noWrap/>
            <w:vAlign w:val="center"/>
            <w:hideMark/>
          </w:tcPr>
          <w:p w14:paraId="762D421F" w14:textId="1EF1EDEC" w:rsidR="004F711B" w:rsidRPr="00F77793" w:rsidRDefault="004F711B" w:rsidP="00E864D0">
            <w:pPr>
              <w:spacing w:before="0"/>
              <w:jc w:val="center"/>
              <w:rPr>
                <w:rFonts w:ascii="Times" w:hAnsi="Times"/>
                <w:noProof/>
              </w:rPr>
            </w:pPr>
            <w:r w:rsidRPr="00CD39FB">
              <w:t>0.15%</w:t>
            </w:r>
          </w:p>
        </w:tc>
        <w:tc>
          <w:tcPr>
            <w:tcW w:w="0" w:type="auto"/>
            <w:noWrap/>
            <w:vAlign w:val="center"/>
            <w:hideMark/>
          </w:tcPr>
          <w:p w14:paraId="414E859D" w14:textId="5AE2F56E" w:rsidR="004F711B" w:rsidRPr="00F77793" w:rsidRDefault="004F711B" w:rsidP="00E864D0">
            <w:pPr>
              <w:spacing w:before="0"/>
              <w:jc w:val="center"/>
              <w:rPr>
                <w:rFonts w:ascii="Times" w:hAnsi="Times"/>
                <w:noProof/>
              </w:rPr>
            </w:pPr>
            <w:r w:rsidRPr="00CD39FB">
              <w:t>103%</w:t>
            </w:r>
          </w:p>
        </w:tc>
        <w:tc>
          <w:tcPr>
            <w:tcW w:w="0" w:type="auto"/>
            <w:noWrap/>
            <w:vAlign w:val="center"/>
            <w:hideMark/>
          </w:tcPr>
          <w:p w14:paraId="7C68B6AB" w14:textId="0A5030ED" w:rsidR="004F711B" w:rsidRPr="00F77793" w:rsidRDefault="004F711B" w:rsidP="00E864D0">
            <w:pPr>
              <w:spacing w:before="0"/>
              <w:jc w:val="center"/>
              <w:rPr>
                <w:rFonts w:ascii="Times" w:hAnsi="Times"/>
                <w:noProof/>
              </w:rPr>
            </w:pPr>
            <w:r w:rsidRPr="00CD39FB">
              <w:t>98%</w:t>
            </w:r>
          </w:p>
        </w:tc>
      </w:tr>
      <w:tr w:rsidR="004F711B" w:rsidRPr="00F77793" w14:paraId="1A3B0CE9" w14:textId="77777777" w:rsidTr="00E864D0">
        <w:trPr>
          <w:trHeight w:val="260"/>
          <w:jc w:val="center"/>
        </w:trPr>
        <w:tc>
          <w:tcPr>
            <w:tcW w:w="0" w:type="auto"/>
            <w:noWrap/>
            <w:vAlign w:val="center"/>
            <w:hideMark/>
          </w:tcPr>
          <w:p w14:paraId="77150EE6" w14:textId="77777777" w:rsidR="004F711B" w:rsidRPr="00F77793" w:rsidRDefault="004F711B" w:rsidP="00E864D0">
            <w:pPr>
              <w:spacing w:before="0"/>
              <w:jc w:val="center"/>
              <w:rPr>
                <w:rFonts w:ascii="Times" w:hAnsi="Times"/>
                <w:noProof/>
              </w:rPr>
            </w:pPr>
            <w:r w:rsidRPr="00F77793">
              <w:rPr>
                <w:rFonts w:ascii="Times" w:hAnsi="Times"/>
                <w:noProof/>
              </w:rPr>
              <w:t>Class A2</w:t>
            </w:r>
          </w:p>
        </w:tc>
        <w:tc>
          <w:tcPr>
            <w:tcW w:w="0" w:type="auto"/>
            <w:noWrap/>
            <w:vAlign w:val="center"/>
            <w:hideMark/>
          </w:tcPr>
          <w:p w14:paraId="7DE981B1" w14:textId="40E5DC30" w:rsidR="004F711B" w:rsidRPr="00F77793" w:rsidRDefault="004F711B" w:rsidP="00E864D0">
            <w:pPr>
              <w:spacing w:before="0"/>
              <w:jc w:val="center"/>
              <w:rPr>
                <w:rFonts w:ascii="Times" w:hAnsi="Times"/>
                <w:noProof/>
              </w:rPr>
            </w:pPr>
            <w:r w:rsidRPr="00CD39FB">
              <w:t>0.04%</w:t>
            </w:r>
          </w:p>
        </w:tc>
        <w:tc>
          <w:tcPr>
            <w:tcW w:w="0" w:type="auto"/>
            <w:noWrap/>
            <w:vAlign w:val="center"/>
            <w:hideMark/>
          </w:tcPr>
          <w:p w14:paraId="02215220" w14:textId="33A875D7" w:rsidR="004F711B" w:rsidRPr="00F77793" w:rsidRDefault="004F711B" w:rsidP="00E864D0">
            <w:pPr>
              <w:spacing w:before="0"/>
              <w:jc w:val="center"/>
              <w:rPr>
                <w:rFonts w:ascii="Times" w:hAnsi="Times"/>
                <w:noProof/>
              </w:rPr>
            </w:pPr>
            <w:r w:rsidRPr="00CD39FB">
              <w:t>0.00%</w:t>
            </w:r>
          </w:p>
        </w:tc>
        <w:tc>
          <w:tcPr>
            <w:tcW w:w="0" w:type="auto"/>
            <w:noWrap/>
            <w:vAlign w:val="center"/>
            <w:hideMark/>
          </w:tcPr>
          <w:p w14:paraId="53583B9D" w14:textId="63EBFD63" w:rsidR="004F711B" w:rsidRPr="00F77793" w:rsidRDefault="004F711B" w:rsidP="00E864D0">
            <w:pPr>
              <w:spacing w:before="0"/>
              <w:jc w:val="center"/>
              <w:rPr>
                <w:rFonts w:ascii="Times" w:hAnsi="Times"/>
                <w:noProof/>
              </w:rPr>
            </w:pPr>
            <w:r w:rsidRPr="00CD39FB">
              <w:t>0.06%</w:t>
            </w:r>
          </w:p>
        </w:tc>
        <w:tc>
          <w:tcPr>
            <w:tcW w:w="0" w:type="auto"/>
            <w:noWrap/>
            <w:vAlign w:val="center"/>
            <w:hideMark/>
          </w:tcPr>
          <w:p w14:paraId="7AF3D365" w14:textId="02357DC7" w:rsidR="004F711B" w:rsidRPr="00F77793" w:rsidRDefault="004F711B" w:rsidP="00E864D0">
            <w:pPr>
              <w:spacing w:before="0"/>
              <w:jc w:val="center"/>
              <w:rPr>
                <w:rFonts w:ascii="Times" w:hAnsi="Times"/>
                <w:noProof/>
              </w:rPr>
            </w:pPr>
            <w:r w:rsidRPr="00CD39FB">
              <w:t>103%</w:t>
            </w:r>
          </w:p>
        </w:tc>
        <w:tc>
          <w:tcPr>
            <w:tcW w:w="0" w:type="auto"/>
            <w:noWrap/>
            <w:vAlign w:val="center"/>
            <w:hideMark/>
          </w:tcPr>
          <w:p w14:paraId="7701C6F8" w14:textId="46100853" w:rsidR="004F711B" w:rsidRPr="00F77793" w:rsidRDefault="004F711B" w:rsidP="00E864D0">
            <w:pPr>
              <w:spacing w:before="0"/>
              <w:jc w:val="center"/>
              <w:rPr>
                <w:rFonts w:ascii="Times" w:hAnsi="Times"/>
                <w:noProof/>
              </w:rPr>
            </w:pPr>
            <w:r w:rsidRPr="00CD39FB">
              <w:t>98%</w:t>
            </w:r>
          </w:p>
        </w:tc>
      </w:tr>
      <w:tr w:rsidR="004F711B" w:rsidRPr="00F77793" w14:paraId="790EB37B" w14:textId="77777777" w:rsidTr="00E864D0">
        <w:trPr>
          <w:trHeight w:val="260"/>
          <w:jc w:val="center"/>
        </w:trPr>
        <w:tc>
          <w:tcPr>
            <w:tcW w:w="0" w:type="auto"/>
            <w:noWrap/>
            <w:vAlign w:val="center"/>
            <w:hideMark/>
          </w:tcPr>
          <w:p w14:paraId="666B0103" w14:textId="77777777" w:rsidR="004F711B" w:rsidRPr="00F77793" w:rsidRDefault="004F711B" w:rsidP="00E864D0">
            <w:pPr>
              <w:spacing w:before="0"/>
              <w:jc w:val="center"/>
              <w:rPr>
                <w:rFonts w:ascii="Times" w:hAnsi="Times"/>
                <w:noProof/>
              </w:rPr>
            </w:pPr>
            <w:r w:rsidRPr="00F77793">
              <w:rPr>
                <w:rFonts w:ascii="Times" w:hAnsi="Times"/>
                <w:noProof/>
              </w:rPr>
              <w:t>Class B</w:t>
            </w:r>
          </w:p>
        </w:tc>
        <w:tc>
          <w:tcPr>
            <w:tcW w:w="0" w:type="auto"/>
            <w:noWrap/>
            <w:vAlign w:val="center"/>
            <w:hideMark/>
          </w:tcPr>
          <w:p w14:paraId="3212BD09" w14:textId="079F2D74" w:rsidR="004F711B" w:rsidRPr="00F77793" w:rsidRDefault="004F711B" w:rsidP="00E864D0">
            <w:pPr>
              <w:spacing w:before="0"/>
              <w:jc w:val="center"/>
              <w:rPr>
                <w:rFonts w:ascii="Times" w:hAnsi="Times"/>
                <w:noProof/>
              </w:rPr>
            </w:pPr>
            <w:r w:rsidRPr="00CD39FB">
              <w:t>0.03%</w:t>
            </w:r>
          </w:p>
        </w:tc>
        <w:tc>
          <w:tcPr>
            <w:tcW w:w="0" w:type="auto"/>
            <w:noWrap/>
            <w:vAlign w:val="center"/>
            <w:hideMark/>
          </w:tcPr>
          <w:p w14:paraId="13EAE028" w14:textId="005AA9F4" w:rsidR="004F711B" w:rsidRPr="00F77793" w:rsidRDefault="004F711B" w:rsidP="00E864D0">
            <w:pPr>
              <w:spacing w:before="0"/>
              <w:jc w:val="center"/>
              <w:rPr>
                <w:rFonts w:ascii="Times" w:hAnsi="Times"/>
                <w:noProof/>
              </w:rPr>
            </w:pPr>
            <w:r w:rsidRPr="00CD39FB">
              <w:t>-0.01%</w:t>
            </w:r>
          </w:p>
        </w:tc>
        <w:tc>
          <w:tcPr>
            <w:tcW w:w="0" w:type="auto"/>
            <w:noWrap/>
            <w:vAlign w:val="center"/>
            <w:hideMark/>
          </w:tcPr>
          <w:p w14:paraId="34A628DC" w14:textId="1792D1A0" w:rsidR="004F711B" w:rsidRPr="00F77793" w:rsidRDefault="004F711B" w:rsidP="00E864D0">
            <w:pPr>
              <w:spacing w:before="0"/>
              <w:jc w:val="center"/>
              <w:rPr>
                <w:rFonts w:ascii="Times" w:hAnsi="Times"/>
                <w:noProof/>
              </w:rPr>
            </w:pPr>
            <w:r w:rsidRPr="00CD39FB">
              <w:t>-0.32%</w:t>
            </w:r>
          </w:p>
        </w:tc>
        <w:tc>
          <w:tcPr>
            <w:tcW w:w="0" w:type="auto"/>
            <w:noWrap/>
            <w:vAlign w:val="center"/>
            <w:hideMark/>
          </w:tcPr>
          <w:p w14:paraId="657A60F4" w14:textId="4224902C" w:rsidR="004F711B" w:rsidRPr="00F77793" w:rsidRDefault="004F711B" w:rsidP="00E864D0">
            <w:pPr>
              <w:spacing w:before="0"/>
              <w:jc w:val="center"/>
              <w:rPr>
                <w:rFonts w:ascii="Times" w:hAnsi="Times"/>
                <w:noProof/>
              </w:rPr>
            </w:pPr>
            <w:r w:rsidRPr="00CD39FB">
              <w:t>103%</w:t>
            </w:r>
          </w:p>
        </w:tc>
        <w:tc>
          <w:tcPr>
            <w:tcW w:w="0" w:type="auto"/>
            <w:noWrap/>
            <w:vAlign w:val="center"/>
            <w:hideMark/>
          </w:tcPr>
          <w:p w14:paraId="22E65319" w14:textId="3254FE53" w:rsidR="004F711B" w:rsidRPr="00F77793" w:rsidRDefault="004F711B" w:rsidP="00E864D0">
            <w:pPr>
              <w:spacing w:before="0"/>
              <w:jc w:val="center"/>
              <w:rPr>
                <w:rFonts w:ascii="Times" w:hAnsi="Times"/>
                <w:noProof/>
              </w:rPr>
            </w:pPr>
            <w:r w:rsidRPr="00CD39FB">
              <w:t>96%</w:t>
            </w:r>
          </w:p>
        </w:tc>
      </w:tr>
      <w:tr w:rsidR="004F711B" w:rsidRPr="00F77793" w14:paraId="6B359E87" w14:textId="77777777" w:rsidTr="00E864D0">
        <w:trPr>
          <w:trHeight w:val="260"/>
          <w:jc w:val="center"/>
        </w:trPr>
        <w:tc>
          <w:tcPr>
            <w:tcW w:w="0" w:type="auto"/>
            <w:noWrap/>
            <w:vAlign w:val="center"/>
            <w:hideMark/>
          </w:tcPr>
          <w:p w14:paraId="440867E0" w14:textId="77777777" w:rsidR="004F711B" w:rsidRPr="00F77793" w:rsidRDefault="004F711B" w:rsidP="00E864D0">
            <w:pPr>
              <w:spacing w:before="0"/>
              <w:jc w:val="center"/>
              <w:rPr>
                <w:rFonts w:ascii="Times" w:hAnsi="Times"/>
                <w:noProof/>
              </w:rPr>
            </w:pPr>
            <w:r w:rsidRPr="00F77793">
              <w:rPr>
                <w:rFonts w:ascii="Times" w:hAnsi="Times"/>
                <w:noProof/>
              </w:rPr>
              <w:t>Class C</w:t>
            </w:r>
          </w:p>
        </w:tc>
        <w:tc>
          <w:tcPr>
            <w:tcW w:w="0" w:type="auto"/>
            <w:noWrap/>
            <w:vAlign w:val="center"/>
            <w:hideMark/>
          </w:tcPr>
          <w:p w14:paraId="1185CF53" w14:textId="77C2343D" w:rsidR="004F711B" w:rsidRPr="00F77793" w:rsidRDefault="004F711B" w:rsidP="00E864D0">
            <w:pPr>
              <w:spacing w:before="0"/>
              <w:jc w:val="center"/>
              <w:rPr>
                <w:rFonts w:ascii="Times" w:hAnsi="Times"/>
                <w:noProof/>
              </w:rPr>
            </w:pPr>
            <w:r w:rsidRPr="00CD39FB">
              <w:t>0.00%</w:t>
            </w:r>
          </w:p>
        </w:tc>
        <w:tc>
          <w:tcPr>
            <w:tcW w:w="0" w:type="auto"/>
            <w:noWrap/>
            <w:vAlign w:val="center"/>
            <w:hideMark/>
          </w:tcPr>
          <w:p w14:paraId="556F598D" w14:textId="6F45C17E" w:rsidR="004F711B" w:rsidRPr="00F77793" w:rsidRDefault="004F711B" w:rsidP="00E864D0">
            <w:pPr>
              <w:spacing w:before="0"/>
              <w:jc w:val="center"/>
              <w:rPr>
                <w:rFonts w:ascii="Times" w:hAnsi="Times"/>
                <w:noProof/>
              </w:rPr>
            </w:pPr>
            <w:r w:rsidRPr="00CD39FB">
              <w:t>-0.19%</w:t>
            </w:r>
          </w:p>
        </w:tc>
        <w:tc>
          <w:tcPr>
            <w:tcW w:w="0" w:type="auto"/>
            <w:noWrap/>
            <w:vAlign w:val="center"/>
            <w:hideMark/>
          </w:tcPr>
          <w:p w14:paraId="2BCB4B1E" w14:textId="0B35682D" w:rsidR="004F711B" w:rsidRPr="00F77793" w:rsidRDefault="004F711B" w:rsidP="00E864D0">
            <w:pPr>
              <w:spacing w:before="0"/>
              <w:jc w:val="center"/>
              <w:rPr>
                <w:rFonts w:ascii="Times" w:hAnsi="Times"/>
                <w:noProof/>
              </w:rPr>
            </w:pPr>
            <w:r w:rsidRPr="00CD39FB">
              <w:t>-0.18%</w:t>
            </w:r>
          </w:p>
        </w:tc>
        <w:tc>
          <w:tcPr>
            <w:tcW w:w="0" w:type="auto"/>
            <w:noWrap/>
            <w:vAlign w:val="center"/>
            <w:hideMark/>
          </w:tcPr>
          <w:p w14:paraId="310D9005" w14:textId="293FE83A" w:rsidR="004F711B" w:rsidRPr="00F77793" w:rsidRDefault="004F711B" w:rsidP="00E864D0">
            <w:pPr>
              <w:spacing w:before="0"/>
              <w:jc w:val="center"/>
              <w:rPr>
                <w:rFonts w:ascii="Times" w:hAnsi="Times"/>
                <w:noProof/>
              </w:rPr>
            </w:pPr>
            <w:r w:rsidRPr="00CD39FB">
              <w:t>103%</w:t>
            </w:r>
          </w:p>
        </w:tc>
        <w:tc>
          <w:tcPr>
            <w:tcW w:w="0" w:type="auto"/>
            <w:noWrap/>
            <w:vAlign w:val="center"/>
            <w:hideMark/>
          </w:tcPr>
          <w:p w14:paraId="705AECA6" w14:textId="4CE8B258" w:rsidR="004F711B" w:rsidRPr="00F77793" w:rsidRDefault="004F711B" w:rsidP="00E864D0">
            <w:pPr>
              <w:spacing w:before="0"/>
              <w:jc w:val="center"/>
              <w:rPr>
                <w:rFonts w:ascii="Times" w:hAnsi="Times"/>
                <w:noProof/>
              </w:rPr>
            </w:pPr>
            <w:r w:rsidRPr="00CD39FB">
              <w:t>98%</w:t>
            </w:r>
          </w:p>
        </w:tc>
      </w:tr>
      <w:tr w:rsidR="004F711B" w:rsidRPr="00F77793" w14:paraId="1EBB23BD" w14:textId="77777777" w:rsidTr="00E864D0">
        <w:trPr>
          <w:trHeight w:val="260"/>
          <w:jc w:val="center"/>
        </w:trPr>
        <w:tc>
          <w:tcPr>
            <w:tcW w:w="0" w:type="auto"/>
            <w:noWrap/>
            <w:vAlign w:val="center"/>
            <w:hideMark/>
          </w:tcPr>
          <w:p w14:paraId="030F958F" w14:textId="77777777" w:rsidR="004F711B" w:rsidRPr="00F77793" w:rsidRDefault="004F711B" w:rsidP="00E864D0">
            <w:pPr>
              <w:spacing w:before="0"/>
              <w:jc w:val="center"/>
              <w:rPr>
                <w:rFonts w:ascii="Times" w:hAnsi="Times"/>
                <w:noProof/>
              </w:rPr>
            </w:pPr>
            <w:r w:rsidRPr="00F77793">
              <w:rPr>
                <w:rFonts w:ascii="Times" w:hAnsi="Times"/>
                <w:noProof/>
              </w:rPr>
              <w:t>Class E</w:t>
            </w:r>
          </w:p>
        </w:tc>
        <w:tc>
          <w:tcPr>
            <w:tcW w:w="0" w:type="auto"/>
            <w:noWrap/>
            <w:vAlign w:val="center"/>
            <w:hideMark/>
          </w:tcPr>
          <w:p w14:paraId="07E953D0" w14:textId="77777777" w:rsidR="004F711B" w:rsidRPr="00F77793" w:rsidRDefault="004F711B" w:rsidP="00E864D0">
            <w:pPr>
              <w:spacing w:before="0"/>
              <w:jc w:val="center"/>
              <w:rPr>
                <w:rFonts w:ascii="Times" w:hAnsi="Times"/>
                <w:noProof/>
              </w:rPr>
            </w:pPr>
          </w:p>
        </w:tc>
        <w:tc>
          <w:tcPr>
            <w:tcW w:w="0" w:type="auto"/>
            <w:noWrap/>
            <w:vAlign w:val="center"/>
            <w:hideMark/>
          </w:tcPr>
          <w:p w14:paraId="1D410345" w14:textId="77777777" w:rsidR="004F711B" w:rsidRPr="00F77793" w:rsidRDefault="004F711B" w:rsidP="00E864D0">
            <w:pPr>
              <w:spacing w:before="0"/>
              <w:jc w:val="center"/>
              <w:rPr>
                <w:rFonts w:ascii="Times" w:hAnsi="Times"/>
                <w:noProof/>
              </w:rPr>
            </w:pPr>
          </w:p>
        </w:tc>
        <w:tc>
          <w:tcPr>
            <w:tcW w:w="0" w:type="auto"/>
            <w:noWrap/>
            <w:vAlign w:val="center"/>
            <w:hideMark/>
          </w:tcPr>
          <w:p w14:paraId="62273B15" w14:textId="77777777" w:rsidR="004F711B" w:rsidRPr="00F77793" w:rsidRDefault="004F711B" w:rsidP="00E864D0">
            <w:pPr>
              <w:spacing w:before="0"/>
              <w:jc w:val="center"/>
              <w:rPr>
                <w:rFonts w:ascii="Times" w:hAnsi="Times"/>
                <w:noProof/>
              </w:rPr>
            </w:pPr>
          </w:p>
        </w:tc>
        <w:tc>
          <w:tcPr>
            <w:tcW w:w="0" w:type="auto"/>
            <w:noWrap/>
            <w:vAlign w:val="center"/>
            <w:hideMark/>
          </w:tcPr>
          <w:p w14:paraId="16127B19" w14:textId="77777777" w:rsidR="004F711B" w:rsidRPr="00F77793" w:rsidRDefault="004F711B" w:rsidP="00E864D0">
            <w:pPr>
              <w:spacing w:before="0"/>
              <w:jc w:val="center"/>
              <w:rPr>
                <w:rFonts w:ascii="Times" w:hAnsi="Times"/>
                <w:noProof/>
              </w:rPr>
            </w:pPr>
          </w:p>
        </w:tc>
        <w:tc>
          <w:tcPr>
            <w:tcW w:w="0" w:type="auto"/>
            <w:noWrap/>
            <w:vAlign w:val="center"/>
            <w:hideMark/>
          </w:tcPr>
          <w:p w14:paraId="5E091D6F" w14:textId="77777777" w:rsidR="004F711B" w:rsidRPr="00F77793" w:rsidRDefault="004F711B" w:rsidP="00E864D0">
            <w:pPr>
              <w:spacing w:before="0"/>
              <w:jc w:val="center"/>
              <w:rPr>
                <w:rFonts w:ascii="Times" w:hAnsi="Times"/>
                <w:noProof/>
              </w:rPr>
            </w:pPr>
          </w:p>
        </w:tc>
      </w:tr>
      <w:tr w:rsidR="004F711B" w:rsidRPr="00F77793" w14:paraId="05DB287B" w14:textId="77777777" w:rsidTr="00E864D0">
        <w:trPr>
          <w:trHeight w:val="260"/>
          <w:jc w:val="center"/>
        </w:trPr>
        <w:tc>
          <w:tcPr>
            <w:tcW w:w="0" w:type="auto"/>
            <w:noWrap/>
            <w:vAlign w:val="center"/>
            <w:hideMark/>
          </w:tcPr>
          <w:p w14:paraId="0C56B92B" w14:textId="1FA83E00" w:rsidR="004F711B" w:rsidRPr="00F77793" w:rsidRDefault="004F711B" w:rsidP="00E864D0">
            <w:pPr>
              <w:spacing w:before="0"/>
              <w:jc w:val="center"/>
              <w:rPr>
                <w:rFonts w:ascii="Times" w:hAnsi="Times"/>
                <w:b/>
                <w:bCs/>
                <w:noProof/>
              </w:rPr>
            </w:pPr>
            <w:r w:rsidRPr="00F77793">
              <w:rPr>
                <w:rFonts w:ascii="Times" w:hAnsi="Times"/>
                <w:b/>
                <w:bCs/>
                <w:noProof/>
              </w:rPr>
              <w:t>Overall</w:t>
            </w:r>
          </w:p>
        </w:tc>
        <w:tc>
          <w:tcPr>
            <w:tcW w:w="0" w:type="auto"/>
            <w:noWrap/>
            <w:vAlign w:val="center"/>
            <w:hideMark/>
          </w:tcPr>
          <w:p w14:paraId="760A603D" w14:textId="4CF53F4B" w:rsidR="004F711B" w:rsidRPr="00F77793" w:rsidRDefault="004F711B" w:rsidP="00E864D0">
            <w:pPr>
              <w:spacing w:before="0"/>
              <w:jc w:val="center"/>
              <w:rPr>
                <w:rFonts w:ascii="Times" w:hAnsi="Times"/>
                <w:noProof/>
              </w:rPr>
            </w:pPr>
            <w:r w:rsidRPr="00CD39FB">
              <w:t>0.02%</w:t>
            </w:r>
          </w:p>
        </w:tc>
        <w:tc>
          <w:tcPr>
            <w:tcW w:w="0" w:type="auto"/>
            <w:noWrap/>
            <w:vAlign w:val="center"/>
            <w:hideMark/>
          </w:tcPr>
          <w:p w14:paraId="071AF827" w14:textId="0446046B" w:rsidR="004F711B" w:rsidRPr="00F77793" w:rsidRDefault="004F711B" w:rsidP="00E864D0">
            <w:pPr>
              <w:spacing w:before="0"/>
              <w:jc w:val="center"/>
              <w:rPr>
                <w:rFonts w:ascii="Times" w:hAnsi="Times"/>
                <w:noProof/>
              </w:rPr>
            </w:pPr>
            <w:r w:rsidRPr="00CD39FB">
              <w:t>-0.07%</w:t>
            </w:r>
          </w:p>
        </w:tc>
        <w:tc>
          <w:tcPr>
            <w:tcW w:w="0" w:type="auto"/>
            <w:noWrap/>
            <w:vAlign w:val="center"/>
            <w:hideMark/>
          </w:tcPr>
          <w:p w14:paraId="30AEAA8A" w14:textId="3E546F8B" w:rsidR="004F711B" w:rsidRPr="00F77793" w:rsidRDefault="004F711B" w:rsidP="00E864D0">
            <w:pPr>
              <w:spacing w:before="0"/>
              <w:jc w:val="center"/>
              <w:rPr>
                <w:rFonts w:ascii="Times" w:hAnsi="Times"/>
                <w:noProof/>
              </w:rPr>
            </w:pPr>
            <w:r w:rsidRPr="00CD39FB">
              <w:t>-0.11%</w:t>
            </w:r>
          </w:p>
        </w:tc>
        <w:tc>
          <w:tcPr>
            <w:tcW w:w="0" w:type="auto"/>
            <w:noWrap/>
            <w:vAlign w:val="center"/>
            <w:hideMark/>
          </w:tcPr>
          <w:p w14:paraId="37D136B7" w14:textId="0AC1B070" w:rsidR="004F711B" w:rsidRPr="00F77793" w:rsidRDefault="004F711B" w:rsidP="00E864D0">
            <w:pPr>
              <w:spacing w:before="0"/>
              <w:jc w:val="center"/>
              <w:rPr>
                <w:rFonts w:ascii="Times" w:hAnsi="Times"/>
                <w:noProof/>
              </w:rPr>
            </w:pPr>
            <w:r w:rsidRPr="00CD39FB">
              <w:t>103%</w:t>
            </w:r>
          </w:p>
        </w:tc>
        <w:tc>
          <w:tcPr>
            <w:tcW w:w="0" w:type="auto"/>
            <w:noWrap/>
            <w:vAlign w:val="center"/>
            <w:hideMark/>
          </w:tcPr>
          <w:p w14:paraId="702CE85D" w14:textId="1828826E" w:rsidR="004F711B" w:rsidRPr="00F77793" w:rsidRDefault="004F711B" w:rsidP="00E864D0">
            <w:pPr>
              <w:spacing w:before="0"/>
              <w:jc w:val="center"/>
              <w:rPr>
                <w:rFonts w:ascii="Times" w:hAnsi="Times"/>
                <w:noProof/>
              </w:rPr>
            </w:pPr>
            <w:r w:rsidRPr="00CD39FB">
              <w:t>97%</w:t>
            </w:r>
          </w:p>
        </w:tc>
      </w:tr>
      <w:tr w:rsidR="004F711B" w:rsidRPr="00F77793" w14:paraId="4D08E4F3" w14:textId="77777777" w:rsidTr="00E864D0">
        <w:trPr>
          <w:trHeight w:val="260"/>
          <w:jc w:val="center"/>
        </w:trPr>
        <w:tc>
          <w:tcPr>
            <w:tcW w:w="0" w:type="auto"/>
            <w:noWrap/>
            <w:vAlign w:val="center"/>
            <w:hideMark/>
          </w:tcPr>
          <w:p w14:paraId="43ACB15A" w14:textId="77777777" w:rsidR="004F711B" w:rsidRPr="00F77793" w:rsidRDefault="004F711B" w:rsidP="00E864D0">
            <w:pPr>
              <w:spacing w:before="0"/>
              <w:jc w:val="center"/>
              <w:rPr>
                <w:rFonts w:ascii="Times" w:hAnsi="Times"/>
                <w:noProof/>
              </w:rPr>
            </w:pPr>
            <w:r w:rsidRPr="00F77793">
              <w:rPr>
                <w:rFonts w:ascii="Times" w:hAnsi="Times"/>
                <w:noProof/>
              </w:rPr>
              <w:t>Class D</w:t>
            </w:r>
          </w:p>
        </w:tc>
        <w:tc>
          <w:tcPr>
            <w:tcW w:w="0" w:type="auto"/>
            <w:noWrap/>
            <w:vAlign w:val="center"/>
            <w:hideMark/>
          </w:tcPr>
          <w:p w14:paraId="531CAC26" w14:textId="292EABB4" w:rsidR="004F711B" w:rsidRPr="00F77793" w:rsidRDefault="004F711B" w:rsidP="00E864D0">
            <w:pPr>
              <w:spacing w:before="0"/>
              <w:jc w:val="center"/>
              <w:rPr>
                <w:rFonts w:ascii="Times" w:hAnsi="Times"/>
                <w:noProof/>
              </w:rPr>
            </w:pPr>
            <w:r w:rsidRPr="00CD39FB">
              <w:t>0.08%</w:t>
            </w:r>
          </w:p>
        </w:tc>
        <w:tc>
          <w:tcPr>
            <w:tcW w:w="0" w:type="auto"/>
            <w:noWrap/>
            <w:vAlign w:val="center"/>
            <w:hideMark/>
          </w:tcPr>
          <w:p w14:paraId="0E052193" w14:textId="3ECE699C" w:rsidR="004F711B" w:rsidRPr="00F77793" w:rsidRDefault="004F711B" w:rsidP="00E864D0">
            <w:pPr>
              <w:spacing w:before="0"/>
              <w:jc w:val="center"/>
              <w:rPr>
                <w:rFonts w:ascii="Times" w:hAnsi="Times"/>
                <w:noProof/>
              </w:rPr>
            </w:pPr>
            <w:r w:rsidRPr="00CD39FB">
              <w:t>-0.08%</w:t>
            </w:r>
          </w:p>
        </w:tc>
        <w:tc>
          <w:tcPr>
            <w:tcW w:w="0" w:type="auto"/>
            <w:noWrap/>
            <w:vAlign w:val="center"/>
            <w:hideMark/>
          </w:tcPr>
          <w:p w14:paraId="75E5A9DD" w14:textId="60A38B78" w:rsidR="004F711B" w:rsidRPr="00F77793" w:rsidRDefault="004F711B" w:rsidP="00E864D0">
            <w:pPr>
              <w:spacing w:before="0"/>
              <w:jc w:val="center"/>
              <w:rPr>
                <w:rFonts w:ascii="Times" w:hAnsi="Times"/>
                <w:noProof/>
              </w:rPr>
            </w:pPr>
            <w:r w:rsidRPr="00CD39FB">
              <w:t>0.37%</w:t>
            </w:r>
          </w:p>
        </w:tc>
        <w:tc>
          <w:tcPr>
            <w:tcW w:w="0" w:type="auto"/>
            <w:noWrap/>
            <w:vAlign w:val="center"/>
            <w:hideMark/>
          </w:tcPr>
          <w:p w14:paraId="06B27C99" w14:textId="5F710FE7" w:rsidR="004F711B" w:rsidRPr="00F77793" w:rsidRDefault="004F711B" w:rsidP="00E864D0">
            <w:pPr>
              <w:spacing w:before="0"/>
              <w:jc w:val="center"/>
              <w:rPr>
                <w:rFonts w:ascii="Times" w:hAnsi="Times"/>
                <w:noProof/>
              </w:rPr>
            </w:pPr>
            <w:r w:rsidRPr="00CD39FB">
              <w:t>102%</w:t>
            </w:r>
          </w:p>
        </w:tc>
        <w:tc>
          <w:tcPr>
            <w:tcW w:w="0" w:type="auto"/>
            <w:noWrap/>
            <w:vAlign w:val="center"/>
            <w:hideMark/>
          </w:tcPr>
          <w:p w14:paraId="0862B00F" w14:textId="23DDB8A1" w:rsidR="004F711B" w:rsidRPr="00F77793" w:rsidRDefault="004F711B" w:rsidP="00E864D0">
            <w:pPr>
              <w:spacing w:before="0"/>
              <w:jc w:val="center"/>
              <w:rPr>
                <w:rFonts w:ascii="Times" w:hAnsi="Times"/>
                <w:noProof/>
              </w:rPr>
            </w:pPr>
            <w:r w:rsidRPr="00CD39FB">
              <w:t>98%</w:t>
            </w:r>
          </w:p>
        </w:tc>
      </w:tr>
      <w:tr w:rsidR="004F711B" w:rsidRPr="00F77793" w14:paraId="43257AF9" w14:textId="77777777" w:rsidTr="00E864D0">
        <w:trPr>
          <w:trHeight w:val="260"/>
          <w:jc w:val="center"/>
        </w:trPr>
        <w:tc>
          <w:tcPr>
            <w:tcW w:w="0" w:type="auto"/>
            <w:noWrap/>
            <w:vAlign w:val="center"/>
            <w:hideMark/>
          </w:tcPr>
          <w:p w14:paraId="69440C47" w14:textId="77777777" w:rsidR="004F711B" w:rsidRPr="00F77793" w:rsidRDefault="004F711B" w:rsidP="00E864D0">
            <w:pPr>
              <w:spacing w:before="0"/>
              <w:jc w:val="center"/>
              <w:rPr>
                <w:rFonts w:ascii="Times" w:hAnsi="Times"/>
                <w:noProof/>
              </w:rPr>
            </w:pPr>
            <w:r w:rsidRPr="00F77793">
              <w:rPr>
                <w:rFonts w:ascii="Times" w:hAnsi="Times"/>
                <w:noProof/>
              </w:rPr>
              <w:t>Class F</w:t>
            </w:r>
          </w:p>
        </w:tc>
        <w:tc>
          <w:tcPr>
            <w:tcW w:w="0" w:type="auto"/>
            <w:noWrap/>
            <w:vAlign w:val="center"/>
            <w:hideMark/>
          </w:tcPr>
          <w:p w14:paraId="7297DD00" w14:textId="11D4A8C4" w:rsidR="004F711B" w:rsidRPr="00F77793" w:rsidRDefault="004F711B" w:rsidP="00E864D0">
            <w:pPr>
              <w:spacing w:before="0"/>
              <w:jc w:val="center"/>
              <w:rPr>
                <w:rFonts w:ascii="Times" w:hAnsi="Times"/>
                <w:noProof/>
              </w:rPr>
            </w:pPr>
            <w:r w:rsidRPr="00CD39FB">
              <w:t>-0.56%</w:t>
            </w:r>
          </w:p>
        </w:tc>
        <w:tc>
          <w:tcPr>
            <w:tcW w:w="0" w:type="auto"/>
            <w:noWrap/>
            <w:vAlign w:val="center"/>
            <w:hideMark/>
          </w:tcPr>
          <w:p w14:paraId="470647B4" w14:textId="11F2C1AD" w:rsidR="004F711B" w:rsidRPr="00F77793" w:rsidRDefault="004F711B" w:rsidP="00E864D0">
            <w:pPr>
              <w:spacing w:before="0"/>
              <w:jc w:val="center"/>
              <w:rPr>
                <w:rFonts w:ascii="Times" w:hAnsi="Times"/>
                <w:noProof/>
              </w:rPr>
            </w:pPr>
            <w:r w:rsidRPr="00CD39FB">
              <w:t>-0.88%</w:t>
            </w:r>
          </w:p>
        </w:tc>
        <w:tc>
          <w:tcPr>
            <w:tcW w:w="0" w:type="auto"/>
            <w:noWrap/>
            <w:vAlign w:val="center"/>
            <w:hideMark/>
          </w:tcPr>
          <w:p w14:paraId="56F9A439" w14:textId="051A1242" w:rsidR="004F711B" w:rsidRPr="00F77793" w:rsidRDefault="004F711B" w:rsidP="00E864D0">
            <w:pPr>
              <w:spacing w:before="0"/>
              <w:jc w:val="center"/>
              <w:rPr>
                <w:rFonts w:ascii="Times" w:hAnsi="Times"/>
                <w:noProof/>
              </w:rPr>
            </w:pPr>
            <w:r w:rsidRPr="00CD39FB">
              <w:t>-0.70%</w:t>
            </w:r>
          </w:p>
        </w:tc>
        <w:tc>
          <w:tcPr>
            <w:tcW w:w="0" w:type="auto"/>
            <w:noWrap/>
            <w:vAlign w:val="center"/>
            <w:hideMark/>
          </w:tcPr>
          <w:p w14:paraId="421E04C2" w14:textId="79124CBE" w:rsidR="004F711B" w:rsidRPr="00F77793" w:rsidRDefault="004F711B" w:rsidP="00E864D0">
            <w:pPr>
              <w:spacing w:before="0"/>
              <w:jc w:val="center"/>
              <w:rPr>
                <w:rFonts w:ascii="Times" w:hAnsi="Times"/>
                <w:noProof/>
              </w:rPr>
            </w:pPr>
            <w:r w:rsidRPr="00CD39FB">
              <w:t>105%</w:t>
            </w:r>
          </w:p>
        </w:tc>
        <w:tc>
          <w:tcPr>
            <w:tcW w:w="0" w:type="auto"/>
            <w:noWrap/>
            <w:vAlign w:val="center"/>
            <w:hideMark/>
          </w:tcPr>
          <w:p w14:paraId="14A96F74" w14:textId="67AFD724" w:rsidR="004F711B" w:rsidRPr="00F77793" w:rsidRDefault="004F711B" w:rsidP="00E864D0">
            <w:pPr>
              <w:spacing w:before="0"/>
              <w:jc w:val="center"/>
              <w:rPr>
                <w:rFonts w:ascii="Times" w:hAnsi="Times"/>
                <w:noProof/>
              </w:rPr>
            </w:pPr>
            <w:r w:rsidRPr="00CD39FB">
              <w:t>98%</w:t>
            </w:r>
          </w:p>
        </w:tc>
      </w:tr>
      <w:tr w:rsidR="004F711B" w:rsidRPr="00F77793" w14:paraId="5A4B0287" w14:textId="77777777" w:rsidTr="00E864D0">
        <w:trPr>
          <w:trHeight w:val="260"/>
          <w:jc w:val="center"/>
        </w:trPr>
        <w:tc>
          <w:tcPr>
            <w:tcW w:w="0" w:type="auto"/>
            <w:noWrap/>
            <w:vAlign w:val="center"/>
            <w:hideMark/>
          </w:tcPr>
          <w:p w14:paraId="0FEB8764" w14:textId="77777777" w:rsidR="004F711B" w:rsidRPr="00F77793" w:rsidRDefault="004F711B" w:rsidP="00E864D0">
            <w:pPr>
              <w:spacing w:before="0"/>
              <w:jc w:val="center"/>
              <w:rPr>
                <w:rFonts w:ascii="Times" w:hAnsi="Times"/>
                <w:noProof/>
              </w:rPr>
            </w:pPr>
            <w:r w:rsidRPr="00F77793">
              <w:rPr>
                <w:rFonts w:ascii="Times" w:hAnsi="Times"/>
                <w:noProof/>
              </w:rPr>
              <w:t>TGM</w:t>
            </w:r>
          </w:p>
        </w:tc>
        <w:tc>
          <w:tcPr>
            <w:tcW w:w="0" w:type="auto"/>
            <w:noWrap/>
            <w:vAlign w:val="center"/>
            <w:hideMark/>
          </w:tcPr>
          <w:p w14:paraId="59B5AE24" w14:textId="4D81137F" w:rsidR="004F711B" w:rsidRPr="00F77793" w:rsidRDefault="004F711B" w:rsidP="00E864D0">
            <w:pPr>
              <w:spacing w:before="0"/>
              <w:jc w:val="center"/>
              <w:rPr>
                <w:rFonts w:ascii="Times" w:hAnsi="Times"/>
                <w:noProof/>
              </w:rPr>
            </w:pPr>
            <w:r w:rsidRPr="00CD39FB">
              <w:t>-1.54%</w:t>
            </w:r>
          </w:p>
        </w:tc>
        <w:tc>
          <w:tcPr>
            <w:tcW w:w="0" w:type="auto"/>
            <w:noWrap/>
            <w:vAlign w:val="center"/>
            <w:hideMark/>
          </w:tcPr>
          <w:p w14:paraId="29E6785E" w14:textId="0183A7E7" w:rsidR="004F711B" w:rsidRPr="00F77793" w:rsidRDefault="004F711B" w:rsidP="00E864D0">
            <w:pPr>
              <w:spacing w:before="0"/>
              <w:jc w:val="center"/>
              <w:rPr>
                <w:rFonts w:ascii="Times" w:hAnsi="Times"/>
                <w:noProof/>
              </w:rPr>
            </w:pPr>
            <w:r w:rsidRPr="00CD39FB">
              <w:t>-2.29%</w:t>
            </w:r>
          </w:p>
        </w:tc>
        <w:tc>
          <w:tcPr>
            <w:tcW w:w="0" w:type="auto"/>
            <w:noWrap/>
            <w:vAlign w:val="center"/>
            <w:hideMark/>
          </w:tcPr>
          <w:p w14:paraId="09A46719" w14:textId="7F79A3A7" w:rsidR="004F711B" w:rsidRPr="00F77793" w:rsidRDefault="004F711B" w:rsidP="00E864D0">
            <w:pPr>
              <w:spacing w:before="0"/>
              <w:jc w:val="center"/>
              <w:rPr>
                <w:rFonts w:ascii="Times" w:hAnsi="Times"/>
                <w:noProof/>
              </w:rPr>
            </w:pPr>
            <w:r w:rsidRPr="00CD39FB">
              <w:t>-1.94%</w:t>
            </w:r>
          </w:p>
        </w:tc>
        <w:tc>
          <w:tcPr>
            <w:tcW w:w="0" w:type="auto"/>
            <w:noWrap/>
            <w:vAlign w:val="center"/>
            <w:hideMark/>
          </w:tcPr>
          <w:p w14:paraId="0313DF5C" w14:textId="1A82DADA" w:rsidR="004F711B" w:rsidRPr="00F77793" w:rsidRDefault="004F711B" w:rsidP="00E864D0">
            <w:pPr>
              <w:spacing w:before="0"/>
              <w:jc w:val="center"/>
              <w:rPr>
                <w:rFonts w:ascii="Times" w:hAnsi="Times"/>
                <w:noProof/>
              </w:rPr>
            </w:pPr>
            <w:r w:rsidRPr="00CD39FB">
              <w:t>100%</w:t>
            </w:r>
          </w:p>
        </w:tc>
        <w:tc>
          <w:tcPr>
            <w:tcW w:w="0" w:type="auto"/>
            <w:noWrap/>
            <w:vAlign w:val="center"/>
            <w:hideMark/>
          </w:tcPr>
          <w:p w14:paraId="2C6C8585" w14:textId="487E6592" w:rsidR="004F711B" w:rsidRPr="00F77793" w:rsidRDefault="004F711B" w:rsidP="00E864D0">
            <w:pPr>
              <w:spacing w:before="0"/>
              <w:jc w:val="center"/>
              <w:rPr>
                <w:rFonts w:ascii="Times" w:hAnsi="Times"/>
                <w:noProof/>
              </w:rPr>
            </w:pPr>
            <w:r w:rsidRPr="00CD39FB">
              <w:t>98%</w:t>
            </w:r>
          </w:p>
        </w:tc>
      </w:tr>
    </w:tbl>
    <w:p w14:paraId="1511BB76" w14:textId="50AC2F7B" w:rsidR="001A4349" w:rsidRDefault="004E3E50" w:rsidP="001A4349">
      <w:pPr>
        <w:spacing w:line="276" w:lineRule="auto"/>
        <w:jc w:val="center"/>
        <w:rPr>
          <w:rFonts w:ascii="Times" w:hAnsi="Times"/>
          <w:lang w:val="en-CA"/>
        </w:rPr>
      </w:pPr>
      <w:r>
        <w:rPr>
          <w:rFonts w:ascii="Times" w:hAnsi="Times"/>
          <w:lang w:val="en-CA"/>
        </w:rPr>
        <w:t xml:space="preserve">Table 3. </w:t>
      </w:r>
      <w:r w:rsidR="001A4349">
        <w:rPr>
          <w:rFonts w:ascii="Times" w:hAnsi="Times"/>
          <w:lang w:val="en-CA"/>
        </w:rPr>
        <w:t>Test #1 LDB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4E3E50" w:rsidRPr="00F77793" w14:paraId="0FB6305B" w14:textId="77777777" w:rsidTr="00E864D0">
        <w:trPr>
          <w:trHeight w:val="258"/>
          <w:jc w:val="center"/>
        </w:trPr>
        <w:tc>
          <w:tcPr>
            <w:tcW w:w="0" w:type="auto"/>
            <w:noWrap/>
            <w:vAlign w:val="center"/>
            <w:hideMark/>
          </w:tcPr>
          <w:p w14:paraId="13888AC9" w14:textId="77777777" w:rsidR="004E3E50" w:rsidRPr="00F77793" w:rsidRDefault="004E3E50" w:rsidP="00E864D0">
            <w:pPr>
              <w:spacing w:before="0"/>
              <w:jc w:val="center"/>
              <w:rPr>
                <w:rFonts w:ascii="Times" w:hAnsi="Times"/>
                <w:b/>
                <w:bCs/>
                <w:noProof/>
              </w:rPr>
            </w:pPr>
          </w:p>
        </w:tc>
        <w:tc>
          <w:tcPr>
            <w:tcW w:w="0" w:type="auto"/>
            <w:noWrap/>
            <w:vAlign w:val="center"/>
            <w:hideMark/>
          </w:tcPr>
          <w:p w14:paraId="78410653" w14:textId="77777777" w:rsidR="004E3E50" w:rsidRPr="00F77793" w:rsidRDefault="004E3E50" w:rsidP="00E864D0">
            <w:pPr>
              <w:spacing w:before="0"/>
              <w:jc w:val="center"/>
              <w:rPr>
                <w:rFonts w:ascii="Times" w:hAnsi="Times"/>
                <w:noProof/>
              </w:rPr>
            </w:pPr>
            <w:r w:rsidRPr="00F77793">
              <w:rPr>
                <w:rFonts w:ascii="Times" w:hAnsi="Times"/>
                <w:noProof/>
              </w:rPr>
              <w:t>Y</w:t>
            </w:r>
          </w:p>
        </w:tc>
        <w:tc>
          <w:tcPr>
            <w:tcW w:w="0" w:type="auto"/>
            <w:noWrap/>
            <w:vAlign w:val="center"/>
            <w:hideMark/>
          </w:tcPr>
          <w:p w14:paraId="719C9F07" w14:textId="77777777" w:rsidR="004E3E50" w:rsidRPr="00F77793" w:rsidRDefault="004E3E50" w:rsidP="00E864D0">
            <w:pPr>
              <w:spacing w:before="0"/>
              <w:jc w:val="center"/>
              <w:rPr>
                <w:rFonts w:ascii="Times" w:hAnsi="Times"/>
                <w:noProof/>
              </w:rPr>
            </w:pPr>
            <w:r w:rsidRPr="00F77793">
              <w:rPr>
                <w:rFonts w:ascii="Times" w:hAnsi="Times"/>
                <w:noProof/>
              </w:rPr>
              <w:t>U</w:t>
            </w:r>
          </w:p>
        </w:tc>
        <w:tc>
          <w:tcPr>
            <w:tcW w:w="0" w:type="auto"/>
            <w:noWrap/>
            <w:vAlign w:val="center"/>
            <w:hideMark/>
          </w:tcPr>
          <w:p w14:paraId="208DB992" w14:textId="77777777" w:rsidR="004E3E50" w:rsidRPr="00F77793" w:rsidRDefault="004E3E50" w:rsidP="00E864D0">
            <w:pPr>
              <w:spacing w:before="0"/>
              <w:jc w:val="center"/>
              <w:rPr>
                <w:rFonts w:ascii="Times" w:hAnsi="Times"/>
                <w:noProof/>
              </w:rPr>
            </w:pPr>
            <w:r w:rsidRPr="00F77793">
              <w:rPr>
                <w:rFonts w:ascii="Times" w:hAnsi="Times"/>
                <w:noProof/>
              </w:rPr>
              <w:t>V</w:t>
            </w:r>
          </w:p>
        </w:tc>
        <w:tc>
          <w:tcPr>
            <w:tcW w:w="0" w:type="auto"/>
            <w:noWrap/>
            <w:vAlign w:val="center"/>
            <w:hideMark/>
          </w:tcPr>
          <w:p w14:paraId="7814CA69" w14:textId="77777777" w:rsidR="004E3E50" w:rsidRPr="00F77793" w:rsidRDefault="004E3E50" w:rsidP="00E864D0">
            <w:pPr>
              <w:spacing w:before="0"/>
              <w:jc w:val="center"/>
              <w:rPr>
                <w:rFonts w:ascii="Times" w:hAnsi="Times"/>
                <w:noProof/>
              </w:rPr>
            </w:pPr>
            <w:r w:rsidRPr="00F77793">
              <w:rPr>
                <w:rFonts w:ascii="Times" w:hAnsi="Times"/>
                <w:noProof/>
              </w:rPr>
              <w:t>EncT</w:t>
            </w:r>
          </w:p>
        </w:tc>
        <w:tc>
          <w:tcPr>
            <w:tcW w:w="0" w:type="auto"/>
            <w:noWrap/>
            <w:vAlign w:val="center"/>
            <w:hideMark/>
          </w:tcPr>
          <w:p w14:paraId="50A61D13" w14:textId="77777777" w:rsidR="004E3E50" w:rsidRPr="00F77793" w:rsidRDefault="004E3E50" w:rsidP="00E864D0">
            <w:pPr>
              <w:spacing w:before="0"/>
              <w:jc w:val="center"/>
              <w:rPr>
                <w:rFonts w:ascii="Times" w:hAnsi="Times"/>
                <w:noProof/>
              </w:rPr>
            </w:pPr>
            <w:r w:rsidRPr="00F77793">
              <w:rPr>
                <w:rFonts w:ascii="Times" w:hAnsi="Times"/>
                <w:noProof/>
              </w:rPr>
              <w:t>DecT</w:t>
            </w:r>
          </w:p>
        </w:tc>
      </w:tr>
      <w:tr w:rsidR="003B7779" w:rsidRPr="00F77793" w14:paraId="1C09C96D" w14:textId="77777777" w:rsidTr="00E864D0">
        <w:trPr>
          <w:trHeight w:val="258"/>
          <w:jc w:val="center"/>
        </w:trPr>
        <w:tc>
          <w:tcPr>
            <w:tcW w:w="0" w:type="auto"/>
            <w:noWrap/>
            <w:vAlign w:val="center"/>
            <w:hideMark/>
          </w:tcPr>
          <w:p w14:paraId="5B69CD5A" w14:textId="77777777" w:rsidR="003B7779" w:rsidRPr="00F77793" w:rsidRDefault="003B7779" w:rsidP="00E864D0">
            <w:pPr>
              <w:spacing w:before="0"/>
              <w:jc w:val="center"/>
              <w:rPr>
                <w:rFonts w:ascii="Times" w:hAnsi="Times"/>
                <w:noProof/>
              </w:rPr>
            </w:pPr>
            <w:r w:rsidRPr="00A8158E">
              <w:t>Class A1</w:t>
            </w:r>
          </w:p>
        </w:tc>
        <w:tc>
          <w:tcPr>
            <w:tcW w:w="0" w:type="auto"/>
            <w:noWrap/>
            <w:vAlign w:val="center"/>
            <w:hideMark/>
          </w:tcPr>
          <w:p w14:paraId="04F7DBAD" w14:textId="77777777" w:rsidR="003B7779" w:rsidRPr="00F77793" w:rsidRDefault="003B7779" w:rsidP="00E864D0">
            <w:pPr>
              <w:spacing w:before="0"/>
              <w:jc w:val="center"/>
              <w:rPr>
                <w:rFonts w:ascii="Times" w:hAnsi="Times"/>
                <w:noProof/>
              </w:rPr>
            </w:pPr>
          </w:p>
        </w:tc>
        <w:tc>
          <w:tcPr>
            <w:tcW w:w="0" w:type="auto"/>
            <w:noWrap/>
            <w:vAlign w:val="center"/>
            <w:hideMark/>
          </w:tcPr>
          <w:p w14:paraId="33B3377E" w14:textId="77777777" w:rsidR="003B7779" w:rsidRPr="00F77793" w:rsidRDefault="003B7779" w:rsidP="00E864D0">
            <w:pPr>
              <w:spacing w:before="0"/>
              <w:jc w:val="center"/>
              <w:rPr>
                <w:rFonts w:ascii="Times" w:hAnsi="Times"/>
                <w:noProof/>
              </w:rPr>
            </w:pPr>
          </w:p>
        </w:tc>
        <w:tc>
          <w:tcPr>
            <w:tcW w:w="0" w:type="auto"/>
            <w:noWrap/>
            <w:vAlign w:val="center"/>
            <w:hideMark/>
          </w:tcPr>
          <w:p w14:paraId="7D64A6B9" w14:textId="77777777" w:rsidR="003B7779" w:rsidRPr="00F77793" w:rsidRDefault="003B7779" w:rsidP="00E864D0">
            <w:pPr>
              <w:spacing w:before="0"/>
              <w:jc w:val="center"/>
              <w:rPr>
                <w:rFonts w:ascii="Times" w:hAnsi="Times"/>
                <w:noProof/>
              </w:rPr>
            </w:pPr>
          </w:p>
        </w:tc>
        <w:tc>
          <w:tcPr>
            <w:tcW w:w="0" w:type="auto"/>
            <w:noWrap/>
            <w:vAlign w:val="center"/>
            <w:hideMark/>
          </w:tcPr>
          <w:p w14:paraId="195D1220" w14:textId="77777777" w:rsidR="003B7779" w:rsidRPr="00F77793" w:rsidRDefault="003B7779" w:rsidP="00E864D0">
            <w:pPr>
              <w:spacing w:before="0"/>
              <w:jc w:val="center"/>
              <w:rPr>
                <w:rFonts w:ascii="Times" w:hAnsi="Times"/>
                <w:noProof/>
              </w:rPr>
            </w:pPr>
          </w:p>
        </w:tc>
        <w:tc>
          <w:tcPr>
            <w:tcW w:w="0" w:type="auto"/>
            <w:noWrap/>
            <w:vAlign w:val="center"/>
            <w:hideMark/>
          </w:tcPr>
          <w:p w14:paraId="228D267A" w14:textId="77777777" w:rsidR="003B7779" w:rsidRPr="00F77793" w:rsidRDefault="003B7779" w:rsidP="00E864D0">
            <w:pPr>
              <w:spacing w:before="0"/>
              <w:jc w:val="center"/>
              <w:rPr>
                <w:rFonts w:ascii="Times" w:hAnsi="Times"/>
                <w:noProof/>
              </w:rPr>
            </w:pPr>
          </w:p>
        </w:tc>
      </w:tr>
      <w:tr w:rsidR="003B7779" w:rsidRPr="00F77793" w14:paraId="4A019EBA" w14:textId="77777777" w:rsidTr="00E864D0">
        <w:trPr>
          <w:trHeight w:val="258"/>
          <w:jc w:val="center"/>
        </w:trPr>
        <w:tc>
          <w:tcPr>
            <w:tcW w:w="0" w:type="auto"/>
            <w:noWrap/>
            <w:vAlign w:val="center"/>
            <w:hideMark/>
          </w:tcPr>
          <w:p w14:paraId="3E81096E" w14:textId="77777777" w:rsidR="003B7779" w:rsidRPr="00F77793" w:rsidRDefault="003B7779" w:rsidP="00E864D0">
            <w:pPr>
              <w:spacing w:before="0"/>
              <w:jc w:val="center"/>
              <w:rPr>
                <w:rFonts w:ascii="Times" w:hAnsi="Times"/>
                <w:noProof/>
              </w:rPr>
            </w:pPr>
            <w:r w:rsidRPr="00A8158E">
              <w:t>Class A2</w:t>
            </w:r>
          </w:p>
        </w:tc>
        <w:tc>
          <w:tcPr>
            <w:tcW w:w="0" w:type="auto"/>
            <w:noWrap/>
            <w:vAlign w:val="center"/>
            <w:hideMark/>
          </w:tcPr>
          <w:p w14:paraId="77538897" w14:textId="77777777" w:rsidR="003B7779" w:rsidRPr="00F77793" w:rsidRDefault="003B7779" w:rsidP="00E864D0">
            <w:pPr>
              <w:spacing w:before="0"/>
              <w:jc w:val="center"/>
              <w:rPr>
                <w:rFonts w:ascii="Times" w:hAnsi="Times"/>
                <w:noProof/>
              </w:rPr>
            </w:pPr>
          </w:p>
        </w:tc>
        <w:tc>
          <w:tcPr>
            <w:tcW w:w="0" w:type="auto"/>
            <w:noWrap/>
            <w:vAlign w:val="center"/>
            <w:hideMark/>
          </w:tcPr>
          <w:p w14:paraId="5AABFB92" w14:textId="77777777" w:rsidR="003B7779" w:rsidRPr="00F77793" w:rsidRDefault="003B7779" w:rsidP="00E864D0">
            <w:pPr>
              <w:spacing w:before="0"/>
              <w:jc w:val="center"/>
              <w:rPr>
                <w:rFonts w:ascii="Times" w:hAnsi="Times"/>
                <w:noProof/>
              </w:rPr>
            </w:pPr>
          </w:p>
        </w:tc>
        <w:tc>
          <w:tcPr>
            <w:tcW w:w="0" w:type="auto"/>
            <w:noWrap/>
            <w:vAlign w:val="center"/>
            <w:hideMark/>
          </w:tcPr>
          <w:p w14:paraId="12DEED7A" w14:textId="77777777" w:rsidR="003B7779" w:rsidRPr="00F77793" w:rsidRDefault="003B7779" w:rsidP="00E864D0">
            <w:pPr>
              <w:spacing w:before="0"/>
              <w:jc w:val="center"/>
              <w:rPr>
                <w:rFonts w:ascii="Times" w:hAnsi="Times"/>
                <w:noProof/>
              </w:rPr>
            </w:pPr>
          </w:p>
        </w:tc>
        <w:tc>
          <w:tcPr>
            <w:tcW w:w="0" w:type="auto"/>
            <w:noWrap/>
            <w:vAlign w:val="center"/>
            <w:hideMark/>
          </w:tcPr>
          <w:p w14:paraId="0D492835" w14:textId="77777777" w:rsidR="003B7779" w:rsidRPr="00F77793" w:rsidRDefault="003B7779" w:rsidP="00E864D0">
            <w:pPr>
              <w:spacing w:before="0"/>
              <w:jc w:val="center"/>
              <w:rPr>
                <w:rFonts w:ascii="Times" w:hAnsi="Times"/>
                <w:noProof/>
              </w:rPr>
            </w:pPr>
          </w:p>
        </w:tc>
        <w:tc>
          <w:tcPr>
            <w:tcW w:w="0" w:type="auto"/>
            <w:noWrap/>
            <w:vAlign w:val="center"/>
            <w:hideMark/>
          </w:tcPr>
          <w:p w14:paraId="4A982649" w14:textId="77777777" w:rsidR="003B7779" w:rsidRPr="00F77793" w:rsidRDefault="003B7779" w:rsidP="00E864D0">
            <w:pPr>
              <w:spacing w:before="0"/>
              <w:jc w:val="center"/>
              <w:rPr>
                <w:rFonts w:ascii="Times" w:hAnsi="Times"/>
                <w:noProof/>
              </w:rPr>
            </w:pPr>
          </w:p>
        </w:tc>
      </w:tr>
      <w:tr w:rsidR="003B7779" w:rsidRPr="00F77793" w14:paraId="404A7B6B" w14:textId="77777777" w:rsidTr="00E864D0">
        <w:trPr>
          <w:trHeight w:val="258"/>
          <w:jc w:val="center"/>
        </w:trPr>
        <w:tc>
          <w:tcPr>
            <w:tcW w:w="0" w:type="auto"/>
            <w:noWrap/>
            <w:vAlign w:val="center"/>
            <w:hideMark/>
          </w:tcPr>
          <w:p w14:paraId="3B33281A" w14:textId="77777777" w:rsidR="003B7779" w:rsidRPr="00F77793" w:rsidRDefault="003B7779" w:rsidP="00E864D0">
            <w:pPr>
              <w:spacing w:before="0"/>
              <w:jc w:val="center"/>
              <w:rPr>
                <w:rFonts w:ascii="Times" w:hAnsi="Times"/>
                <w:noProof/>
              </w:rPr>
            </w:pPr>
            <w:r w:rsidRPr="00A8158E">
              <w:t>Class B</w:t>
            </w:r>
          </w:p>
        </w:tc>
        <w:tc>
          <w:tcPr>
            <w:tcW w:w="0" w:type="auto"/>
            <w:noWrap/>
            <w:vAlign w:val="center"/>
            <w:hideMark/>
          </w:tcPr>
          <w:p w14:paraId="349641D1" w14:textId="6BAC5C27" w:rsidR="003B7779" w:rsidRPr="00F77793" w:rsidRDefault="003B7779" w:rsidP="00E864D0">
            <w:pPr>
              <w:spacing w:before="0"/>
              <w:jc w:val="center"/>
              <w:rPr>
                <w:rFonts w:ascii="Times" w:hAnsi="Times"/>
                <w:noProof/>
              </w:rPr>
            </w:pPr>
            <w:r w:rsidRPr="00573EBC">
              <w:t>0.03%</w:t>
            </w:r>
          </w:p>
        </w:tc>
        <w:tc>
          <w:tcPr>
            <w:tcW w:w="0" w:type="auto"/>
            <w:noWrap/>
            <w:vAlign w:val="center"/>
            <w:hideMark/>
          </w:tcPr>
          <w:p w14:paraId="0367B6A3" w14:textId="29275A93" w:rsidR="003B7779" w:rsidRPr="00F77793" w:rsidRDefault="003B7779" w:rsidP="00E864D0">
            <w:pPr>
              <w:spacing w:before="0"/>
              <w:jc w:val="center"/>
              <w:rPr>
                <w:rFonts w:ascii="Times" w:hAnsi="Times"/>
                <w:noProof/>
              </w:rPr>
            </w:pPr>
            <w:r w:rsidRPr="00573EBC">
              <w:t>0.41%</w:t>
            </w:r>
          </w:p>
        </w:tc>
        <w:tc>
          <w:tcPr>
            <w:tcW w:w="0" w:type="auto"/>
            <w:noWrap/>
            <w:vAlign w:val="center"/>
            <w:hideMark/>
          </w:tcPr>
          <w:p w14:paraId="3CD6382C" w14:textId="23D94D3A" w:rsidR="003B7779" w:rsidRPr="00F77793" w:rsidRDefault="003B7779" w:rsidP="00E864D0">
            <w:pPr>
              <w:spacing w:before="0"/>
              <w:jc w:val="center"/>
              <w:rPr>
                <w:rFonts w:ascii="Times" w:hAnsi="Times"/>
                <w:noProof/>
              </w:rPr>
            </w:pPr>
            <w:r w:rsidRPr="00573EBC">
              <w:t>0.06%</w:t>
            </w:r>
          </w:p>
        </w:tc>
        <w:tc>
          <w:tcPr>
            <w:tcW w:w="0" w:type="auto"/>
            <w:noWrap/>
            <w:vAlign w:val="center"/>
            <w:hideMark/>
          </w:tcPr>
          <w:p w14:paraId="0135C93A" w14:textId="2A62B9EA" w:rsidR="003B7779" w:rsidRPr="00F77793" w:rsidRDefault="003B7779" w:rsidP="00E864D0">
            <w:pPr>
              <w:spacing w:before="0"/>
              <w:jc w:val="center"/>
              <w:rPr>
                <w:rFonts w:ascii="Times" w:hAnsi="Times"/>
                <w:noProof/>
              </w:rPr>
            </w:pPr>
            <w:r w:rsidRPr="00573EBC">
              <w:t>102%</w:t>
            </w:r>
          </w:p>
        </w:tc>
        <w:tc>
          <w:tcPr>
            <w:tcW w:w="0" w:type="auto"/>
            <w:noWrap/>
            <w:vAlign w:val="center"/>
            <w:hideMark/>
          </w:tcPr>
          <w:p w14:paraId="0775765D" w14:textId="4658DCCF" w:rsidR="003B7779" w:rsidRPr="00F77793" w:rsidRDefault="003B7779" w:rsidP="00E864D0">
            <w:pPr>
              <w:spacing w:before="0"/>
              <w:jc w:val="center"/>
              <w:rPr>
                <w:rFonts w:ascii="Times" w:hAnsi="Times"/>
                <w:noProof/>
              </w:rPr>
            </w:pPr>
            <w:r w:rsidRPr="00573EBC">
              <w:t>96%</w:t>
            </w:r>
          </w:p>
        </w:tc>
      </w:tr>
      <w:tr w:rsidR="003B7779" w:rsidRPr="00F77793" w14:paraId="47B42B5C" w14:textId="77777777" w:rsidTr="00E864D0">
        <w:trPr>
          <w:trHeight w:val="258"/>
          <w:jc w:val="center"/>
        </w:trPr>
        <w:tc>
          <w:tcPr>
            <w:tcW w:w="0" w:type="auto"/>
            <w:noWrap/>
            <w:vAlign w:val="center"/>
            <w:hideMark/>
          </w:tcPr>
          <w:p w14:paraId="046D8E9B" w14:textId="77777777" w:rsidR="003B7779" w:rsidRPr="00F77793" w:rsidRDefault="003B7779" w:rsidP="00E864D0">
            <w:pPr>
              <w:spacing w:before="0"/>
              <w:jc w:val="center"/>
              <w:rPr>
                <w:rFonts w:ascii="Times" w:hAnsi="Times"/>
                <w:noProof/>
              </w:rPr>
            </w:pPr>
            <w:r w:rsidRPr="00A8158E">
              <w:t>Class C</w:t>
            </w:r>
          </w:p>
        </w:tc>
        <w:tc>
          <w:tcPr>
            <w:tcW w:w="0" w:type="auto"/>
            <w:noWrap/>
            <w:vAlign w:val="center"/>
            <w:hideMark/>
          </w:tcPr>
          <w:p w14:paraId="7A047A1E" w14:textId="7917DB7B" w:rsidR="003B7779" w:rsidRPr="00F77793" w:rsidRDefault="003B7779" w:rsidP="00E864D0">
            <w:pPr>
              <w:spacing w:before="0"/>
              <w:jc w:val="center"/>
              <w:rPr>
                <w:rFonts w:ascii="Times" w:hAnsi="Times"/>
                <w:noProof/>
              </w:rPr>
            </w:pPr>
            <w:r w:rsidRPr="00573EBC">
              <w:t>0.09%</w:t>
            </w:r>
          </w:p>
        </w:tc>
        <w:tc>
          <w:tcPr>
            <w:tcW w:w="0" w:type="auto"/>
            <w:noWrap/>
            <w:vAlign w:val="center"/>
            <w:hideMark/>
          </w:tcPr>
          <w:p w14:paraId="18CDB861" w14:textId="33947397" w:rsidR="003B7779" w:rsidRPr="00F77793" w:rsidRDefault="003B7779" w:rsidP="00E864D0">
            <w:pPr>
              <w:spacing w:before="0"/>
              <w:jc w:val="center"/>
              <w:rPr>
                <w:rFonts w:ascii="Times" w:hAnsi="Times"/>
                <w:noProof/>
              </w:rPr>
            </w:pPr>
            <w:r w:rsidRPr="00573EBC">
              <w:t>-0.22%</w:t>
            </w:r>
          </w:p>
        </w:tc>
        <w:tc>
          <w:tcPr>
            <w:tcW w:w="0" w:type="auto"/>
            <w:noWrap/>
            <w:vAlign w:val="center"/>
            <w:hideMark/>
          </w:tcPr>
          <w:p w14:paraId="27270EDF" w14:textId="21DB2CFC" w:rsidR="003B7779" w:rsidRPr="00F77793" w:rsidRDefault="003B7779" w:rsidP="00E864D0">
            <w:pPr>
              <w:spacing w:before="0"/>
              <w:jc w:val="center"/>
              <w:rPr>
                <w:rFonts w:ascii="Times" w:hAnsi="Times"/>
                <w:noProof/>
              </w:rPr>
            </w:pPr>
            <w:r w:rsidRPr="00573EBC">
              <w:t>0.26%</w:t>
            </w:r>
          </w:p>
        </w:tc>
        <w:tc>
          <w:tcPr>
            <w:tcW w:w="0" w:type="auto"/>
            <w:noWrap/>
            <w:vAlign w:val="center"/>
            <w:hideMark/>
          </w:tcPr>
          <w:p w14:paraId="20724C3E" w14:textId="32FD5A96" w:rsidR="003B7779" w:rsidRPr="00F77793" w:rsidRDefault="003B7779" w:rsidP="00E864D0">
            <w:pPr>
              <w:spacing w:before="0"/>
              <w:jc w:val="center"/>
              <w:rPr>
                <w:rFonts w:ascii="Times" w:hAnsi="Times"/>
                <w:noProof/>
              </w:rPr>
            </w:pPr>
            <w:r w:rsidRPr="00573EBC">
              <w:t>103%</w:t>
            </w:r>
          </w:p>
        </w:tc>
        <w:tc>
          <w:tcPr>
            <w:tcW w:w="0" w:type="auto"/>
            <w:noWrap/>
            <w:vAlign w:val="center"/>
            <w:hideMark/>
          </w:tcPr>
          <w:p w14:paraId="5BE3A816" w14:textId="6C946147" w:rsidR="003B7779" w:rsidRPr="00F77793" w:rsidRDefault="003B7779" w:rsidP="00E864D0">
            <w:pPr>
              <w:spacing w:before="0"/>
              <w:jc w:val="center"/>
              <w:rPr>
                <w:rFonts w:ascii="Times" w:hAnsi="Times"/>
                <w:noProof/>
              </w:rPr>
            </w:pPr>
            <w:r w:rsidRPr="00573EBC">
              <w:t>104%</w:t>
            </w:r>
          </w:p>
        </w:tc>
      </w:tr>
      <w:tr w:rsidR="003B7779" w:rsidRPr="00F77793" w14:paraId="305A405D" w14:textId="77777777" w:rsidTr="00E864D0">
        <w:trPr>
          <w:trHeight w:val="258"/>
          <w:jc w:val="center"/>
        </w:trPr>
        <w:tc>
          <w:tcPr>
            <w:tcW w:w="0" w:type="auto"/>
            <w:noWrap/>
            <w:vAlign w:val="center"/>
            <w:hideMark/>
          </w:tcPr>
          <w:p w14:paraId="65F03A51" w14:textId="77777777" w:rsidR="003B7779" w:rsidRPr="00F77793" w:rsidRDefault="003B7779" w:rsidP="00E864D0">
            <w:pPr>
              <w:spacing w:before="0"/>
              <w:jc w:val="center"/>
              <w:rPr>
                <w:rFonts w:ascii="Times" w:hAnsi="Times"/>
                <w:noProof/>
              </w:rPr>
            </w:pPr>
            <w:r w:rsidRPr="00A8158E">
              <w:t>Class E</w:t>
            </w:r>
          </w:p>
        </w:tc>
        <w:tc>
          <w:tcPr>
            <w:tcW w:w="0" w:type="auto"/>
            <w:noWrap/>
            <w:vAlign w:val="center"/>
            <w:hideMark/>
          </w:tcPr>
          <w:p w14:paraId="4BFA23B8" w14:textId="1D32C9C1" w:rsidR="003B7779" w:rsidRPr="00F77793" w:rsidRDefault="003B7779" w:rsidP="00E864D0">
            <w:pPr>
              <w:spacing w:before="0"/>
              <w:jc w:val="center"/>
              <w:rPr>
                <w:rFonts w:ascii="Times" w:hAnsi="Times"/>
                <w:noProof/>
              </w:rPr>
            </w:pPr>
            <w:r w:rsidRPr="00573EBC">
              <w:t>0.11%</w:t>
            </w:r>
          </w:p>
        </w:tc>
        <w:tc>
          <w:tcPr>
            <w:tcW w:w="0" w:type="auto"/>
            <w:noWrap/>
            <w:vAlign w:val="center"/>
            <w:hideMark/>
          </w:tcPr>
          <w:p w14:paraId="56393211" w14:textId="08776E29" w:rsidR="003B7779" w:rsidRPr="00F77793" w:rsidRDefault="003B7779" w:rsidP="00E864D0">
            <w:pPr>
              <w:spacing w:before="0"/>
              <w:jc w:val="center"/>
              <w:rPr>
                <w:rFonts w:ascii="Times" w:hAnsi="Times"/>
                <w:noProof/>
              </w:rPr>
            </w:pPr>
            <w:r w:rsidRPr="00573EBC">
              <w:t>0.93%</w:t>
            </w:r>
          </w:p>
        </w:tc>
        <w:tc>
          <w:tcPr>
            <w:tcW w:w="0" w:type="auto"/>
            <w:noWrap/>
            <w:vAlign w:val="center"/>
            <w:hideMark/>
          </w:tcPr>
          <w:p w14:paraId="6B42A96A" w14:textId="22DEEE97" w:rsidR="003B7779" w:rsidRPr="00F77793" w:rsidRDefault="003B7779" w:rsidP="00E864D0">
            <w:pPr>
              <w:spacing w:before="0"/>
              <w:jc w:val="center"/>
              <w:rPr>
                <w:rFonts w:ascii="Times" w:hAnsi="Times"/>
                <w:noProof/>
              </w:rPr>
            </w:pPr>
            <w:r w:rsidRPr="00573EBC">
              <w:t>0.51%</w:t>
            </w:r>
          </w:p>
        </w:tc>
        <w:tc>
          <w:tcPr>
            <w:tcW w:w="0" w:type="auto"/>
            <w:noWrap/>
            <w:vAlign w:val="center"/>
            <w:hideMark/>
          </w:tcPr>
          <w:p w14:paraId="776A2F48" w14:textId="3E6DCD51" w:rsidR="003B7779" w:rsidRPr="00F77793" w:rsidRDefault="003B7779" w:rsidP="00E864D0">
            <w:pPr>
              <w:spacing w:before="0"/>
              <w:jc w:val="center"/>
              <w:rPr>
                <w:rFonts w:ascii="Times" w:hAnsi="Times"/>
                <w:noProof/>
              </w:rPr>
            </w:pPr>
            <w:r w:rsidRPr="00573EBC">
              <w:t>103%</w:t>
            </w:r>
          </w:p>
        </w:tc>
        <w:tc>
          <w:tcPr>
            <w:tcW w:w="0" w:type="auto"/>
            <w:noWrap/>
            <w:vAlign w:val="center"/>
            <w:hideMark/>
          </w:tcPr>
          <w:p w14:paraId="3FA4CD06" w14:textId="32056C55" w:rsidR="003B7779" w:rsidRPr="00F77793" w:rsidRDefault="003B7779" w:rsidP="00E864D0">
            <w:pPr>
              <w:spacing w:before="0"/>
              <w:jc w:val="center"/>
              <w:rPr>
                <w:rFonts w:ascii="Times" w:hAnsi="Times"/>
                <w:noProof/>
              </w:rPr>
            </w:pPr>
            <w:r w:rsidRPr="00573EBC">
              <w:t>97%</w:t>
            </w:r>
          </w:p>
        </w:tc>
      </w:tr>
      <w:tr w:rsidR="003B7779" w:rsidRPr="00F77793" w14:paraId="346F9848" w14:textId="77777777" w:rsidTr="00E864D0">
        <w:trPr>
          <w:trHeight w:val="258"/>
          <w:jc w:val="center"/>
        </w:trPr>
        <w:tc>
          <w:tcPr>
            <w:tcW w:w="0" w:type="auto"/>
            <w:noWrap/>
            <w:vAlign w:val="center"/>
            <w:hideMark/>
          </w:tcPr>
          <w:p w14:paraId="1163F9D1" w14:textId="77777777" w:rsidR="003B7779" w:rsidRPr="00F77793" w:rsidRDefault="003B7779" w:rsidP="00E864D0">
            <w:pPr>
              <w:spacing w:before="0"/>
              <w:jc w:val="center"/>
              <w:rPr>
                <w:rFonts w:ascii="Times" w:hAnsi="Times"/>
                <w:b/>
                <w:bCs/>
                <w:noProof/>
              </w:rPr>
            </w:pPr>
            <w:r w:rsidRPr="00A8158E">
              <w:t>Overall</w:t>
            </w:r>
          </w:p>
        </w:tc>
        <w:tc>
          <w:tcPr>
            <w:tcW w:w="0" w:type="auto"/>
            <w:noWrap/>
            <w:vAlign w:val="center"/>
            <w:hideMark/>
          </w:tcPr>
          <w:p w14:paraId="43738C16" w14:textId="16E73A5C" w:rsidR="003B7779" w:rsidRPr="00F77793" w:rsidRDefault="003B7779" w:rsidP="00E864D0">
            <w:pPr>
              <w:spacing w:before="0"/>
              <w:jc w:val="center"/>
              <w:rPr>
                <w:rFonts w:ascii="Times" w:hAnsi="Times"/>
                <w:noProof/>
              </w:rPr>
            </w:pPr>
            <w:r w:rsidRPr="00573EBC">
              <w:t>0.07%</w:t>
            </w:r>
          </w:p>
        </w:tc>
        <w:tc>
          <w:tcPr>
            <w:tcW w:w="0" w:type="auto"/>
            <w:noWrap/>
            <w:vAlign w:val="center"/>
            <w:hideMark/>
          </w:tcPr>
          <w:p w14:paraId="42D1F492" w14:textId="5BE7E474" w:rsidR="003B7779" w:rsidRPr="00F77793" w:rsidRDefault="003B7779" w:rsidP="00E864D0">
            <w:pPr>
              <w:spacing w:before="0"/>
              <w:jc w:val="center"/>
              <w:rPr>
                <w:rFonts w:ascii="Times" w:hAnsi="Times"/>
                <w:noProof/>
              </w:rPr>
            </w:pPr>
            <w:r w:rsidRPr="00573EBC">
              <w:t>0.33%</w:t>
            </w:r>
          </w:p>
        </w:tc>
        <w:tc>
          <w:tcPr>
            <w:tcW w:w="0" w:type="auto"/>
            <w:noWrap/>
            <w:vAlign w:val="center"/>
            <w:hideMark/>
          </w:tcPr>
          <w:p w14:paraId="0BA050F2" w14:textId="6EA89010" w:rsidR="003B7779" w:rsidRPr="00F77793" w:rsidRDefault="003B7779" w:rsidP="00E864D0">
            <w:pPr>
              <w:spacing w:before="0"/>
              <w:jc w:val="center"/>
              <w:rPr>
                <w:rFonts w:ascii="Times" w:hAnsi="Times"/>
                <w:noProof/>
              </w:rPr>
            </w:pPr>
            <w:r w:rsidRPr="00573EBC">
              <w:t>0.24%</w:t>
            </w:r>
          </w:p>
        </w:tc>
        <w:tc>
          <w:tcPr>
            <w:tcW w:w="0" w:type="auto"/>
            <w:noWrap/>
            <w:vAlign w:val="center"/>
            <w:hideMark/>
          </w:tcPr>
          <w:p w14:paraId="204E0778" w14:textId="7B5341B7" w:rsidR="003B7779" w:rsidRPr="00F77793" w:rsidRDefault="003B7779" w:rsidP="00E864D0">
            <w:pPr>
              <w:spacing w:before="0"/>
              <w:jc w:val="center"/>
              <w:rPr>
                <w:rFonts w:ascii="Times" w:hAnsi="Times"/>
                <w:noProof/>
              </w:rPr>
            </w:pPr>
            <w:r w:rsidRPr="00573EBC">
              <w:t>102%</w:t>
            </w:r>
          </w:p>
        </w:tc>
        <w:tc>
          <w:tcPr>
            <w:tcW w:w="0" w:type="auto"/>
            <w:noWrap/>
            <w:vAlign w:val="center"/>
            <w:hideMark/>
          </w:tcPr>
          <w:p w14:paraId="6C8138DE" w14:textId="413C8749" w:rsidR="003B7779" w:rsidRPr="00F77793" w:rsidRDefault="003B7779" w:rsidP="00E864D0">
            <w:pPr>
              <w:spacing w:before="0"/>
              <w:jc w:val="center"/>
              <w:rPr>
                <w:rFonts w:ascii="Times" w:hAnsi="Times"/>
                <w:noProof/>
              </w:rPr>
            </w:pPr>
            <w:r w:rsidRPr="00573EBC">
              <w:t>99%</w:t>
            </w:r>
          </w:p>
        </w:tc>
      </w:tr>
      <w:tr w:rsidR="003B7779" w:rsidRPr="00F77793" w14:paraId="02EC9D4B" w14:textId="77777777" w:rsidTr="00E864D0">
        <w:trPr>
          <w:trHeight w:val="258"/>
          <w:jc w:val="center"/>
        </w:trPr>
        <w:tc>
          <w:tcPr>
            <w:tcW w:w="0" w:type="auto"/>
            <w:noWrap/>
            <w:vAlign w:val="center"/>
            <w:hideMark/>
          </w:tcPr>
          <w:p w14:paraId="3831D0E8" w14:textId="77777777" w:rsidR="003B7779" w:rsidRPr="00F77793" w:rsidRDefault="003B7779" w:rsidP="00E864D0">
            <w:pPr>
              <w:spacing w:before="0"/>
              <w:jc w:val="center"/>
              <w:rPr>
                <w:rFonts w:ascii="Times" w:hAnsi="Times"/>
                <w:noProof/>
              </w:rPr>
            </w:pPr>
            <w:r w:rsidRPr="00A8158E">
              <w:t>Class D</w:t>
            </w:r>
          </w:p>
        </w:tc>
        <w:tc>
          <w:tcPr>
            <w:tcW w:w="0" w:type="auto"/>
            <w:noWrap/>
            <w:vAlign w:val="center"/>
            <w:hideMark/>
          </w:tcPr>
          <w:p w14:paraId="6A282A72" w14:textId="1E0583EA" w:rsidR="003B7779" w:rsidRPr="00F77793" w:rsidRDefault="003B7779" w:rsidP="00E864D0">
            <w:pPr>
              <w:spacing w:before="0"/>
              <w:jc w:val="center"/>
              <w:rPr>
                <w:rFonts w:ascii="Times" w:hAnsi="Times"/>
                <w:noProof/>
              </w:rPr>
            </w:pPr>
            <w:r w:rsidRPr="00573EBC">
              <w:t>0.02%</w:t>
            </w:r>
          </w:p>
        </w:tc>
        <w:tc>
          <w:tcPr>
            <w:tcW w:w="0" w:type="auto"/>
            <w:noWrap/>
            <w:vAlign w:val="center"/>
            <w:hideMark/>
          </w:tcPr>
          <w:p w14:paraId="21F15346" w14:textId="7309DC50" w:rsidR="003B7779" w:rsidRPr="00F77793" w:rsidRDefault="003B7779" w:rsidP="00E864D0">
            <w:pPr>
              <w:spacing w:before="0"/>
              <w:jc w:val="center"/>
              <w:rPr>
                <w:rFonts w:ascii="Times" w:hAnsi="Times"/>
                <w:noProof/>
              </w:rPr>
            </w:pPr>
            <w:r w:rsidRPr="00573EBC">
              <w:t>0.16%</w:t>
            </w:r>
          </w:p>
        </w:tc>
        <w:tc>
          <w:tcPr>
            <w:tcW w:w="0" w:type="auto"/>
            <w:noWrap/>
            <w:vAlign w:val="center"/>
            <w:hideMark/>
          </w:tcPr>
          <w:p w14:paraId="42146192" w14:textId="63D1EAD4" w:rsidR="003B7779" w:rsidRPr="00F77793" w:rsidRDefault="003B7779" w:rsidP="00E864D0">
            <w:pPr>
              <w:spacing w:before="0"/>
              <w:jc w:val="center"/>
              <w:rPr>
                <w:rFonts w:ascii="Times" w:hAnsi="Times"/>
                <w:noProof/>
              </w:rPr>
            </w:pPr>
            <w:r w:rsidRPr="00573EBC">
              <w:t>1.32%</w:t>
            </w:r>
          </w:p>
        </w:tc>
        <w:tc>
          <w:tcPr>
            <w:tcW w:w="0" w:type="auto"/>
            <w:noWrap/>
            <w:vAlign w:val="center"/>
            <w:hideMark/>
          </w:tcPr>
          <w:p w14:paraId="22F00046" w14:textId="0D4F365C" w:rsidR="003B7779" w:rsidRPr="00F77793" w:rsidRDefault="003B7779" w:rsidP="00E864D0">
            <w:pPr>
              <w:spacing w:before="0"/>
              <w:jc w:val="center"/>
              <w:rPr>
                <w:rFonts w:ascii="Times" w:hAnsi="Times"/>
                <w:noProof/>
              </w:rPr>
            </w:pPr>
            <w:r w:rsidRPr="00573EBC">
              <w:t>103%</w:t>
            </w:r>
          </w:p>
        </w:tc>
        <w:tc>
          <w:tcPr>
            <w:tcW w:w="0" w:type="auto"/>
            <w:noWrap/>
            <w:vAlign w:val="center"/>
            <w:hideMark/>
          </w:tcPr>
          <w:p w14:paraId="6C4735EC" w14:textId="189F2E3D" w:rsidR="003B7779" w:rsidRPr="00F77793" w:rsidRDefault="003B7779" w:rsidP="00E864D0">
            <w:pPr>
              <w:spacing w:before="0"/>
              <w:jc w:val="center"/>
              <w:rPr>
                <w:rFonts w:ascii="Times" w:hAnsi="Times"/>
                <w:noProof/>
              </w:rPr>
            </w:pPr>
            <w:r w:rsidRPr="00573EBC">
              <w:t>102%</w:t>
            </w:r>
          </w:p>
        </w:tc>
      </w:tr>
      <w:tr w:rsidR="003B7779" w:rsidRPr="00F77793" w14:paraId="7F038838" w14:textId="77777777" w:rsidTr="00E864D0">
        <w:trPr>
          <w:trHeight w:val="258"/>
          <w:jc w:val="center"/>
        </w:trPr>
        <w:tc>
          <w:tcPr>
            <w:tcW w:w="0" w:type="auto"/>
            <w:noWrap/>
            <w:vAlign w:val="center"/>
            <w:hideMark/>
          </w:tcPr>
          <w:p w14:paraId="4A5AF1C7" w14:textId="77777777" w:rsidR="003B7779" w:rsidRPr="00F77793" w:rsidRDefault="003B7779" w:rsidP="00E864D0">
            <w:pPr>
              <w:spacing w:before="0"/>
              <w:jc w:val="center"/>
              <w:rPr>
                <w:rFonts w:ascii="Times" w:hAnsi="Times"/>
                <w:noProof/>
              </w:rPr>
            </w:pPr>
            <w:r w:rsidRPr="00A8158E">
              <w:t>Class F</w:t>
            </w:r>
          </w:p>
        </w:tc>
        <w:tc>
          <w:tcPr>
            <w:tcW w:w="0" w:type="auto"/>
            <w:noWrap/>
            <w:vAlign w:val="center"/>
            <w:hideMark/>
          </w:tcPr>
          <w:p w14:paraId="1DFA4D98" w14:textId="606A6449" w:rsidR="003B7779" w:rsidRPr="00F77793" w:rsidRDefault="003B7779" w:rsidP="00E864D0">
            <w:pPr>
              <w:spacing w:before="0"/>
              <w:jc w:val="center"/>
              <w:rPr>
                <w:rFonts w:ascii="Times" w:hAnsi="Times"/>
                <w:noProof/>
              </w:rPr>
            </w:pPr>
            <w:r w:rsidRPr="00573EBC">
              <w:t>-0.11%</w:t>
            </w:r>
          </w:p>
        </w:tc>
        <w:tc>
          <w:tcPr>
            <w:tcW w:w="0" w:type="auto"/>
            <w:noWrap/>
            <w:vAlign w:val="center"/>
            <w:hideMark/>
          </w:tcPr>
          <w:p w14:paraId="267F72B9" w14:textId="56D258B0" w:rsidR="003B7779" w:rsidRPr="00F77793" w:rsidRDefault="003B7779" w:rsidP="00E864D0">
            <w:pPr>
              <w:spacing w:before="0"/>
              <w:jc w:val="center"/>
              <w:rPr>
                <w:rFonts w:ascii="Times" w:hAnsi="Times"/>
                <w:noProof/>
              </w:rPr>
            </w:pPr>
            <w:r w:rsidRPr="00573EBC">
              <w:t>-0.67%</w:t>
            </w:r>
          </w:p>
        </w:tc>
        <w:tc>
          <w:tcPr>
            <w:tcW w:w="0" w:type="auto"/>
            <w:noWrap/>
            <w:vAlign w:val="center"/>
            <w:hideMark/>
          </w:tcPr>
          <w:p w14:paraId="0260E705" w14:textId="690AF072" w:rsidR="003B7779" w:rsidRPr="00F77793" w:rsidRDefault="003B7779" w:rsidP="00E864D0">
            <w:pPr>
              <w:spacing w:before="0"/>
              <w:jc w:val="center"/>
              <w:rPr>
                <w:rFonts w:ascii="Times" w:hAnsi="Times"/>
                <w:noProof/>
              </w:rPr>
            </w:pPr>
            <w:r w:rsidRPr="00573EBC">
              <w:t>-0.39%</w:t>
            </w:r>
          </w:p>
        </w:tc>
        <w:tc>
          <w:tcPr>
            <w:tcW w:w="0" w:type="auto"/>
            <w:noWrap/>
            <w:vAlign w:val="center"/>
            <w:hideMark/>
          </w:tcPr>
          <w:p w14:paraId="5A8B6D0D" w14:textId="066CED4D" w:rsidR="003B7779" w:rsidRPr="00F77793" w:rsidRDefault="003B7779" w:rsidP="00E864D0">
            <w:pPr>
              <w:spacing w:before="0"/>
              <w:jc w:val="center"/>
              <w:rPr>
                <w:rFonts w:ascii="Times" w:hAnsi="Times"/>
                <w:noProof/>
              </w:rPr>
            </w:pPr>
            <w:r w:rsidRPr="00573EBC">
              <w:t>108%</w:t>
            </w:r>
          </w:p>
        </w:tc>
        <w:tc>
          <w:tcPr>
            <w:tcW w:w="0" w:type="auto"/>
            <w:noWrap/>
            <w:vAlign w:val="center"/>
            <w:hideMark/>
          </w:tcPr>
          <w:p w14:paraId="31E37B72" w14:textId="570039DC" w:rsidR="003B7779" w:rsidRPr="00F77793" w:rsidRDefault="003B7779" w:rsidP="00E864D0">
            <w:pPr>
              <w:spacing w:before="0"/>
              <w:jc w:val="center"/>
              <w:rPr>
                <w:rFonts w:ascii="Times" w:hAnsi="Times"/>
                <w:noProof/>
              </w:rPr>
            </w:pPr>
            <w:r w:rsidRPr="00573EBC">
              <w:t>98%</w:t>
            </w:r>
          </w:p>
        </w:tc>
      </w:tr>
      <w:tr w:rsidR="003B7779" w:rsidRPr="00F77793" w14:paraId="3F2A40C0" w14:textId="77777777" w:rsidTr="00E864D0">
        <w:trPr>
          <w:trHeight w:val="258"/>
          <w:jc w:val="center"/>
        </w:trPr>
        <w:tc>
          <w:tcPr>
            <w:tcW w:w="0" w:type="auto"/>
            <w:noWrap/>
            <w:vAlign w:val="center"/>
            <w:hideMark/>
          </w:tcPr>
          <w:p w14:paraId="458DDB4F" w14:textId="77777777" w:rsidR="003B7779" w:rsidRPr="00F77793" w:rsidRDefault="003B7779" w:rsidP="00E864D0">
            <w:pPr>
              <w:spacing w:before="0"/>
              <w:jc w:val="center"/>
              <w:rPr>
                <w:rFonts w:ascii="Times" w:hAnsi="Times"/>
                <w:noProof/>
              </w:rPr>
            </w:pPr>
            <w:r w:rsidRPr="00A8158E">
              <w:t>TGM</w:t>
            </w:r>
          </w:p>
        </w:tc>
        <w:tc>
          <w:tcPr>
            <w:tcW w:w="0" w:type="auto"/>
            <w:noWrap/>
            <w:vAlign w:val="center"/>
            <w:hideMark/>
          </w:tcPr>
          <w:p w14:paraId="6E232F0D" w14:textId="4A445F6C" w:rsidR="003B7779" w:rsidRPr="00F77793" w:rsidRDefault="003B7779" w:rsidP="00E864D0">
            <w:pPr>
              <w:spacing w:before="0"/>
              <w:jc w:val="center"/>
              <w:rPr>
                <w:rFonts w:ascii="Times" w:hAnsi="Times"/>
                <w:noProof/>
              </w:rPr>
            </w:pPr>
            <w:r w:rsidRPr="00573EBC">
              <w:t>-0.31%</w:t>
            </w:r>
          </w:p>
        </w:tc>
        <w:tc>
          <w:tcPr>
            <w:tcW w:w="0" w:type="auto"/>
            <w:noWrap/>
            <w:vAlign w:val="center"/>
            <w:hideMark/>
          </w:tcPr>
          <w:p w14:paraId="56D0FF41" w14:textId="6F9DFCBE" w:rsidR="003B7779" w:rsidRPr="00F77793" w:rsidRDefault="003B7779" w:rsidP="00E864D0">
            <w:pPr>
              <w:spacing w:before="0"/>
              <w:jc w:val="center"/>
              <w:rPr>
                <w:rFonts w:ascii="Times" w:hAnsi="Times"/>
                <w:noProof/>
              </w:rPr>
            </w:pPr>
            <w:r w:rsidRPr="00573EBC">
              <w:t>-0.49%</w:t>
            </w:r>
          </w:p>
        </w:tc>
        <w:tc>
          <w:tcPr>
            <w:tcW w:w="0" w:type="auto"/>
            <w:noWrap/>
            <w:vAlign w:val="center"/>
            <w:hideMark/>
          </w:tcPr>
          <w:p w14:paraId="2ADD526E" w14:textId="6A309F74" w:rsidR="003B7779" w:rsidRPr="00F77793" w:rsidRDefault="003B7779" w:rsidP="00E864D0">
            <w:pPr>
              <w:spacing w:before="0"/>
              <w:jc w:val="center"/>
              <w:rPr>
                <w:rFonts w:ascii="Times" w:hAnsi="Times"/>
                <w:noProof/>
              </w:rPr>
            </w:pPr>
            <w:r w:rsidRPr="00573EBC">
              <w:t>-0.44%</w:t>
            </w:r>
          </w:p>
        </w:tc>
        <w:tc>
          <w:tcPr>
            <w:tcW w:w="0" w:type="auto"/>
            <w:noWrap/>
            <w:vAlign w:val="center"/>
            <w:hideMark/>
          </w:tcPr>
          <w:p w14:paraId="07B01C6F" w14:textId="5D50DD60" w:rsidR="003B7779" w:rsidRPr="00F77793" w:rsidRDefault="003B7779" w:rsidP="00E864D0">
            <w:pPr>
              <w:spacing w:before="0"/>
              <w:jc w:val="center"/>
              <w:rPr>
                <w:rFonts w:ascii="Times" w:hAnsi="Times"/>
                <w:noProof/>
              </w:rPr>
            </w:pPr>
            <w:r w:rsidRPr="00573EBC">
              <w:t>102%</w:t>
            </w:r>
          </w:p>
        </w:tc>
        <w:tc>
          <w:tcPr>
            <w:tcW w:w="0" w:type="auto"/>
            <w:noWrap/>
            <w:vAlign w:val="center"/>
            <w:hideMark/>
          </w:tcPr>
          <w:p w14:paraId="0A3F72F8" w14:textId="590EB57D" w:rsidR="003B7779" w:rsidRPr="00F77793" w:rsidRDefault="003B7779" w:rsidP="00E864D0">
            <w:pPr>
              <w:spacing w:before="0"/>
              <w:jc w:val="center"/>
              <w:rPr>
                <w:rFonts w:ascii="Times" w:hAnsi="Times"/>
                <w:noProof/>
              </w:rPr>
            </w:pPr>
            <w:r w:rsidRPr="00573EBC">
              <w:t>99%</w:t>
            </w:r>
          </w:p>
        </w:tc>
      </w:tr>
    </w:tbl>
    <w:p w14:paraId="5302E97B" w14:textId="77777777" w:rsidR="004E3E50" w:rsidRDefault="004E3E50" w:rsidP="004E3E50">
      <w:pPr>
        <w:spacing w:line="276" w:lineRule="auto"/>
        <w:jc w:val="center"/>
        <w:rPr>
          <w:rFonts w:ascii="Times" w:hAnsi="Times"/>
        </w:rPr>
      </w:pPr>
    </w:p>
    <w:p w14:paraId="31C3E475" w14:textId="23857FC9" w:rsidR="004E3E50" w:rsidRDefault="004E3E50">
      <w:pPr>
        <w:spacing w:line="276" w:lineRule="auto"/>
        <w:jc w:val="center"/>
        <w:rPr>
          <w:rFonts w:ascii="Times" w:hAnsi="Times"/>
          <w:lang w:val="en-CA"/>
        </w:rPr>
      </w:pPr>
      <w:r>
        <w:rPr>
          <w:rFonts w:ascii="Times" w:hAnsi="Times"/>
          <w:lang w:val="en-CA"/>
        </w:rPr>
        <w:lastRenderedPageBreak/>
        <w:t xml:space="preserve">Table 4. </w:t>
      </w:r>
      <w:r w:rsidR="00DB026F">
        <w:rPr>
          <w:rFonts w:ascii="Times" w:hAnsi="Times"/>
          <w:lang w:val="en-CA"/>
        </w:rPr>
        <w:t>Test #2 AI results</w:t>
      </w:r>
    </w:p>
    <w:tbl>
      <w:tblPr>
        <w:tblStyle w:val="TableGrid"/>
        <w:tblW w:w="0" w:type="auto"/>
        <w:jc w:val="center"/>
        <w:tblLook w:val="04A0" w:firstRow="1" w:lastRow="0" w:firstColumn="1" w:lastColumn="0" w:noHBand="0" w:noVBand="1"/>
      </w:tblPr>
      <w:tblGrid>
        <w:gridCol w:w="2483"/>
        <w:gridCol w:w="858"/>
        <w:gridCol w:w="968"/>
        <w:gridCol w:w="968"/>
        <w:gridCol w:w="730"/>
        <w:gridCol w:w="730"/>
      </w:tblGrid>
      <w:tr w:rsidR="004E3E50" w:rsidRPr="00BE3649" w14:paraId="23E92793" w14:textId="77777777" w:rsidTr="00E864D0">
        <w:trPr>
          <w:trHeight w:val="255"/>
          <w:jc w:val="center"/>
        </w:trPr>
        <w:tc>
          <w:tcPr>
            <w:tcW w:w="0" w:type="auto"/>
            <w:noWrap/>
            <w:vAlign w:val="center"/>
            <w:hideMark/>
          </w:tcPr>
          <w:p w14:paraId="43202F00" w14:textId="77777777" w:rsidR="004E3E50" w:rsidRPr="00BE3649" w:rsidRDefault="004E3E50" w:rsidP="00E864D0">
            <w:pPr>
              <w:spacing w:before="0"/>
              <w:jc w:val="center"/>
              <w:rPr>
                <w:rFonts w:ascii="Times" w:hAnsi="Times"/>
              </w:rPr>
            </w:pPr>
          </w:p>
        </w:tc>
        <w:tc>
          <w:tcPr>
            <w:tcW w:w="0" w:type="auto"/>
            <w:noWrap/>
            <w:vAlign w:val="center"/>
            <w:hideMark/>
          </w:tcPr>
          <w:p w14:paraId="44B7EC51" w14:textId="77777777" w:rsidR="004E3E50" w:rsidRPr="00BE3649" w:rsidRDefault="004E3E50" w:rsidP="00E864D0">
            <w:pPr>
              <w:spacing w:before="0"/>
              <w:jc w:val="center"/>
              <w:rPr>
                <w:rFonts w:ascii="Times" w:hAnsi="Times"/>
              </w:rPr>
            </w:pPr>
            <w:r w:rsidRPr="00BE3649">
              <w:rPr>
                <w:rFonts w:ascii="Times" w:hAnsi="Times"/>
              </w:rPr>
              <w:t>Y</w:t>
            </w:r>
          </w:p>
        </w:tc>
        <w:tc>
          <w:tcPr>
            <w:tcW w:w="0" w:type="auto"/>
            <w:noWrap/>
            <w:vAlign w:val="center"/>
            <w:hideMark/>
          </w:tcPr>
          <w:p w14:paraId="5EF1A6AE" w14:textId="77777777" w:rsidR="004E3E50" w:rsidRPr="00BE3649" w:rsidRDefault="004E3E50" w:rsidP="00E864D0">
            <w:pPr>
              <w:spacing w:before="0"/>
              <w:jc w:val="center"/>
              <w:rPr>
                <w:rFonts w:ascii="Times" w:hAnsi="Times"/>
              </w:rPr>
            </w:pPr>
            <w:r w:rsidRPr="00BE3649">
              <w:rPr>
                <w:rFonts w:ascii="Times" w:hAnsi="Times"/>
              </w:rPr>
              <w:t>U</w:t>
            </w:r>
          </w:p>
        </w:tc>
        <w:tc>
          <w:tcPr>
            <w:tcW w:w="0" w:type="auto"/>
            <w:noWrap/>
            <w:vAlign w:val="center"/>
            <w:hideMark/>
          </w:tcPr>
          <w:p w14:paraId="77945772" w14:textId="77777777" w:rsidR="004E3E50" w:rsidRPr="00BE3649" w:rsidRDefault="004E3E50" w:rsidP="00E864D0">
            <w:pPr>
              <w:spacing w:before="0"/>
              <w:jc w:val="center"/>
              <w:rPr>
                <w:rFonts w:ascii="Times" w:hAnsi="Times"/>
              </w:rPr>
            </w:pPr>
            <w:r w:rsidRPr="00BE3649">
              <w:rPr>
                <w:rFonts w:ascii="Times" w:hAnsi="Times"/>
              </w:rPr>
              <w:t>V</w:t>
            </w:r>
          </w:p>
        </w:tc>
        <w:tc>
          <w:tcPr>
            <w:tcW w:w="0" w:type="auto"/>
            <w:noWrap/>
            <w:vAlign w:val="center"/>
            <w:hideMark/>
          </w:tcPr>
          <w:p w14:paraId="10EBA262" w14:textId="77777777" w:rsidR="004E3E50" w:rsidRPr="00BE3649" w:rsidRDefault="004E3E50" w:rsidP="00E864D0">
            <w:pPr>
              <w:spacing w:before="0"/>
              <w:jc w:val="center"/>
              <w:rPr>
                <w:rFonts w:ascii="Times" w:hAnsi="Times"/>
              </w:rPr>
            </w:pPr>
            <w:r w:rsidRPr="00BE3649">
              <w:rPr>
                <w:rFonts w:ascii="Times" w:hAnsi="Times"/>
              </w:rPr>
              <w:t>EncT</w:t>
            </w:r>
          </w:p>
        </w:tc>
        <w:tc>
          <w:tcPr>
            <w:tcW w:w="0" w:type="auto"/>
            <w:noWrap/>
            <w:vAlign w:val="center"/>
            <w:hideMark/>
          </w:tcPr>
          <w:p w14:paraId="3AC147B8" w14:textId="77777777" w:rsidR="004E3E50" w:rsidRPr="00BE3649" w:rsidRDefault="004E3E50" w:rsidP="00E864D0">
            <w:pPr>
              <w:spacing w:before="0"/>
              <w:jc w:val="center"/>
              <w:rPr>
                <w:rFonts w:ascii="Times" w:hAnsi="Times"/>
              </w:rPr>
            </w:pPr>
            <w:r w:rsidRPr="00BE3649">
              <w:rPr>
                <w:rFonts w:ascii="Times" w:hAnsi="Times"/>
              </w:rPr>
              <w:t>DecT</w:t>
            </w:r>
          </w:p>
        </w:tc>
      </w:tr>
      <w:tr w:rsidR="00FA04F1" w:rsidRPr="00BE3649" w14:paraId="1899652B" w14:textId="77777777" w:rsidTr="00E864D0">
        <w:trPr>
          <w:trHeight w:val="255"/>
          <w:jc w:val="center"/>
        </w:trPr>
        <w:tc>
          <w:tcPr>
            <w:tcW w:w="0" w:type="auto"/>
            <w:noWrap/>
            <w:vAlign w:val="center"/>
            <w:hideMark/>
          </w:tcPr>
          <w:p w14:paraId="42A0020D" w14:textId="77777777" w:rsidR="00FA04F1" w:rsidRPr="00BE3649" w:rsidRDefault="00FA04F1" w:rsidP="00E864D0">
            <w:pPr>
              <w:spacing w:before="0"/>
              <w:jc w:val="center"/>
              <w:rPr>
                <w:rFonts w:ascii="Times" w:hAnsi="Times"/>
              </w:rPr>
            </w:pPr>
            <w:r w:rsidRPr="00BE3649">
              <w:rPr>
                <w:rFonts w:ascii="Times" w:hAnsi="Times"/>
              </w:rPr>
              <w:t>TGM 1080p</w:t>
            </w:r>
          </w:p>
        </w:tc>
        <w:tc>
          <w:tcPr>
            <w:tcW w:w="0" w:type="auto"/>
            <w:noWrap/>
            <w:vAlign w:val="center"/>
            <w:hideMark/>
          </w:tcPr>
          <w:p w14:paraId="0F7B89C9" w14:textId="389CDAE5" w:rsidR="00FA04F1" w:rsidRPr="00BE3649" w:rsidRDefault="00FA04F1" w:rsidP="00E864D0">
            <w:pPr>
              <w:spacing w:before="0"/>
              <w:jc w:val="center"/>
              <w:rPr>
                <w:rFonts w:ascii="Times" w:hAnsi="Times"/>
              </w:rPr>
            </w:pPr>
            <w:r w:rsidRPr="00E718F3">
              <w:t>-6.51%</w:t>
            </w:r>
          </w:p>
        </w:tc>
        <w:tc>
          <w:tcPr>
            <w:tcW w:w="0" w:type="auto"/>
            <w:noWrap/>
            <w:vAlign w:val="center"/>
            <w:hideMark/>
          </w:tcPr>
          <w:p w14:paraId="1161AE6D" w14:textId="5E367569" w:rsidR="00FA04F1" w:rsidRPr="00BE3649" w:rsidRDefault="00FA04F1" w:rsidP="00E864D0">
            <w:pPr>
              <w:spacing w:before="0"/>
              <w:jc w:val="center"/>
              <w:rPr>
                <w:rFonts w:ascii="Times" w:hAnsi="Times"/>
              </w:rPr>
            </w:pPr>
            <w:r w:rsidRPr="00E718F3">
              <w:t>-13.50%</w:t>
            </w:r>
          </w:p>
        </w:tc>
        <w:tc>
          <w:tcPr>
            <w:tcW w:w="0" w:type="auto"/>
            <w:noWrap/>
            <w:vAlign w:val="center"/>
            <w:hideMark/>
          </w:tcPr>
          <w:p w14:paraId="6B6D4D3C" w14:textId="2B488E0C" w:rsidR="00FA04F1" w:rsidRPr="00BE3649" w:rsidRDefault="00FA04F1" w:rsidP="00E864D0">
            <w:pPr>
              <w:spacing w:before="0"/>
              <w:jc w:val="center"/>
              <w:rPr>
                <w:rFonts w:ascii="Times" w:hAnsi="Times"/>
              </w:rPr>
            </w:pPr>
            <w:r w:rsidRPr="00E718F3">
              <w:t>-13.50%</w:t>
            </w:r>
          </w:p>
        </w:tc>
        <w:tc>
          <w:tcPr>
            <w:tcW w:w="0" w:type="auto"/>
            <w:noWrap/>
            <w:vAlign w:val="center"/>
            <w:hideMark/>
          </w:tcPr>
          <w:p w14:paraId="5B38D521" w14:textId="191216A3" w:rsidR="00FA04F1" w:rsidRPr="00BE3649" w:rsidRDefault="00FA04F1" w:rsidP="00E864D0">
            <w:pPr>
              <w:spacing w:before="0"/>
              <w:jc w:val="center"/>
              <w:rPr>
                <w:rFonts w:ascii="Times" w:hAnsi="Times"/>
              </w:rPr>
            </w:pPr>
            <w:r w:rsidRPr="00E718F3">
              <w:t>109%</w:t>
            </w:r>
          </w:p>
        </w:tc>
        <w:tc>
          <w:tcPr>
            <w:tcW w:w="0" w:type="auto"/>
            <w:noWrap/>
            <w:vAlign w:val="center"/>
            <w:hideMark/>
          </w:tcPr>
          <w:p w14:paraId="2E554734" w14:textId="6D9BC08F" w:rsidR="00FA04F1" w:rsidRPr="00BE3649" w:rsidRDefault="00FA04F1" w:rsidP="00E864D0">
            <w:pPr>
              <w:spacing w:before="0"/>
              <w:jc w:val="center"/>
              <w:rPr>
                <w:rFonts w:ascii="Times" w:hAnsi="Times"/>
              </w:rPr>
            </w:pPr>
            <w:r w:rsidRPr="00E718F3">
              <w:t>94%</w:t>
            </w:r>
          </w:p>
        </w:tc>
      </w:tr>
      <w:tr w:rsidR="00FA04F1" w:rsidRPr="00BE3649" w14:paraId="30DECE97" w14:textId="77777777" w:rsidTr="00E864D0">
        <w:trPr>
          <w:trHeight w:val="255"/>
          <w:jc w:val="center"/>
        </w:trPr>
        <w:tc>
          <w:tcPr>
            <w:tcW w:w="0" w:type="auto"/>
            <w:noWrap/>
            <w:vAlign w:val="center"/>
            <w:hideMark/>
          </w:tcPr>
          <w:p w14:paraId="4FCADCD7" w14:textId="77777777" w:rsidR="00FA04F1" w:rsidRPr="00BE3649" w:rsidRDefault="00FA04F1" w:rsidP="00E864D0">
            <w:pPr>
              <w:spacing w:before="0"/>
              <w:jc w:val="center"/>
              <w:rPr>
                <w:rFonts w:ascii="Times" w:hAnsi="Times"/>
              </w:rPr>
            </w:pPr>
            <w:r w:rsidRPr="00BE3649">
              <w:rPr>
                <w:rFonts w:ascii="Times" w:hAnsi="Times"/>
              </w:rPr>
              <w:t>TGM 720p</w:t>
            </w:r>
          </w:p>
        </w:tc>
        <w:tc>
          <w:tcPr>
            <w:tcW w:w="0" w:type="auto"/>
            <w:noWrap/>
            <w:vAlign w:val="center"/>
            <w:hideMark/>
          </w:tcPr>
          <w:p w14:paraId="3487031E" w14:textId="59FBD913" w:rsidR="00FA04F1" w:rsidRPr="00BE3649" w:rsidRDefault="00FA04F1" w:rsidP="00E864D0">
            <w:pPr>
              <w:spacing w:before="0"/>
              <w:jc w:val="center"/>
              <w:rPr>
                <w:rFonts w:ascii="Times" w:hAnsi="Times"/>
              </w:rPr>
            </w:pPr>
            <w:r w:rsidRPr="00E718F3">
              <w:t>-1.42%</w:t>
            </w:r>
          </w:p>
        </w:tc>
        <w:tc>
          <w:tcPr>
            <w:tcW w:w="0" w:type="auto"/>
            <w:noWrap/>
            <w:vAlign w:val="center"/>
            <w:hideMark/>
          </w:tcPr>
          <w:p w14:paraId="3A8F55AA" w14:textId="44F88AA1" w:rsidR="00FA04F1" w:rsidRPr="00BE3649" w:rsidRDefault="00FA04F1" w:rsidP="00E864D0">
            <w:pPr>
              <w:spacing w:before="0"/>
              <w:jc w:val="center"/>
              <w:rPr>
                <w:rFonts w:ascii="Times" w:hAnsi="Times"/>
              </w:rPr>
            </w:pPr>
            <w:r w:rsidRPr="00E718F3">
              <w:t>-6.95%</w:t>
            </w:r>
          </w:p>
        </w:tc>
        <w:tc>
          <w:tcPr>
            <w:tcW w:w="0" w:type="auto"/>
            <w:noWrap/>
            <w:vAlign w:val="center"/>
            <w:hideMark/>
          </w:tcPr>
          <w:p w14:paraId="27D62457" w14:textId="10E9A5D6" w:rsidR="00FA04F1" w:rsidRPr="00BE3649" w:rsidRDefault="00FA04F1" w:rsidP="00E864D0">
            <w:pPr>
              <w:spacing w:before="0"/>
              <w:jc w:val="center"/>
              <w:rPr>
                <w:rFonts w:ascii="Times" w:hAnsi="Times"/>
              </w:rPr>
            </w:pPr>
            <w:r w:rsidRPr="00E718F3">
              <w:t>-8.33%</w:t>
            </w:r>
          </w:p>
        </w:tc>
        <w:tc>
          <w:tcPr>
            <w:tcW w:w="0" w:type="auto"/>
            <w:noWrap/>
            <w:vAlign w:val="center"/>
            <w:hideMark/>
          </w:tcPr>
          <w:p w14:paraId="5D3CDF51" w14:textId="01392FC1" w:rsidR="00FA04F1" w:rsidRPr="00BE3649" w:rsidRDefault="00FA04F1" w:rsidP="00E864D0">
            <w:pPr>
              <w:spacing w:before="0"/>
              <w:jc w:val="center"/>
              <w:rPr>
                <w:rFonts w:ascii="Times" w:hAnsi="Times"/>
              </w:rPr>
            </w:pPr>
            <w:r w:rsidRPr="00E718F3">
              <w:t>107%</w:t>
            </w:r>
          </w:p>
        </w:tc>
        <w:tc>
          <w:tcPr>
            <w:tcW w:w="0" w:type="auto"/>
            <w:noWrap/>
            <w:vAlign w:val="center"/>
            <w:hideMark/>
          </w:tcPr>
          <w:p w14:paraId="03500BBC" w14:textId="6244C141" w:rsidR="00FA04F1" w:rsidRPr="00BE3649" w:rsidRDefault="00FA04F1" w:rsidP="00E864D0">
            <w:pPr>
              <w:spacing w:before="0"/>
              <w:jc w:val="center"/>
              <w:rPr>
                <w:rFonts w:ascii="Times" w:hAnsi="Times"/>
              </w:rPr>
            </w:pPr>
            <w:r w:rsidRPr="00E718F3">
              <w:t>103%</w:t>
            </w:r>
          </w:p>
        </w:tc>
      </w:tr>
      <w:tr w:rsidR="00FA04F1" w:rsidRPr="00BE3649" w14:paraId="395FE289" w14:textId="77777777" w:rsidTr="00E864D0">
        <w:trPr>
          <w:trHeight w:val="255"/>
          <w:jc w:val="center"/>
        </w:trPr>
        <w:tc>
          <w:tcPr>
            <w:tcW w:w="0" w:type="auto"/>
            <w:noWrap/>
            <w:vAlign w:val="center"/>
            <w:hideMark/>
          </w:tcPr>
          <w:p w14:paraId="6EA83F89" w14:textId="77777777" w:rsidR="00FA04F1" w:rsidRPr="00BE3649" w:rsidRDefault="00FA04F1" w:rsidP="00E864D0">
            <w:pPr>
              <w:spacing w:before="0"/>
              <w:jc w:val="center"/>
              <w:rPr>
                <w:rFonts w:ascii="Times" w:hAnsi="Times"/>
              </w:rPr>
            </w:pPr>
            <w:r w:rsidRPr="00BE3649">
              <w:rPr>
                <w:rFonts w:ascii="Times" w:hAnsi="Times"/>
              </w:rPr>
              <w:t>Animation</w:t>
            </w:r>
          </w:p>
        </w:tc>
        <w:tc>
          <w:tcPr>
            <w:tcW w:w="0" w:type="auto"/>
            <w:noWrap/>
            <w:vAlign w:val="center"/>
            <w:hideMark/>
          </w:tcPr>
          <w:p w14:paraId="479A62F4" w14:textId="3AC8F326" w:rsidR="00FA04F1" w:rsidRPr="00BE3649" w:rsidRDefault="00FA04F1" w:rsidP="00E864D0">
            <w:pPr>
              <w:spacing w:before="0"/>
              <w:jc w:val="center"/>
              <w:rPr>
                <w:rFonts w:ascii="Times" w:hAnsi="Times"/>
              </w:rPr>
            </w:pPr>
            <w:r w:rsidRPr="00E718F3">
              <w:t>0.04%</w:t>
            </w:r>
          </w:p>
        </w:tc>
        <w:tc>
          <w:tcPr>
            <w:tcW w:w="0" w:type="auto"/>
            <w:noWrap/>
            <w:vAlign w:val="center"/>
            <w:hideMark/>
          </w:tcPr>
          <w:p w14:paraId="08D311F8" w14:textId="03725872" w:rsidR="00FA04F1" w:rsidRPr="00BE3649" w:rsidRDefault="00FA04F1" w:rsidP="00E864D0">
            <w:pPr>
              <w:spacing w:before="0"/>
              <w:jc w:val="center"/>
              <w:rPr>
                <w:rFonts w:ascii="Times" w:hAnsi="Times"/>
              </w:rPr>
            </w:pPr>
            <w:r w:rsidRPr="00E718F3">
              <w:t>-0.98%</w:t>
            </w:r>
          </w:p>
        </w:tc>
        <w:tc>
          <w:tcPr>
            <w:tcW w:w="0" w:type="auto"/>
            <w:noWrap/>
            <w:vAlign w:val="center"/>
            <w:hideMark/>
          </w:tcPr>
          <w:p w14:paraId="24651D14" w14:textId="28671CE4" w:rsidR="00FA04F1" w:rsidRPr="00BE3649" w:rsidRDefault="00FA04F1" w:rsidP="00E864D0">
            <w:pPr>
              <w:spacing w:before="0"/>
              <w:jc w:val="center"/>
              <w:rPr>
                <w:rFonts w:ascii="Times" w:hAnsi="Times"/>
              </w:rPr>
            </w:pPr>
            <w:r w:rsidRPr="00E718F3">
              <w:t>-0.71%</w:t>
            </w:r>
          </w:p>
        </w:tc>
        <w:tc>
          <w:tcPr>
            <w:tcW w:w="0" w:type="auto"/>
            <w:noWrap/>
            <w:vAlign w:val="center"/>
            <w:hideMark/>
          </w:tcPr>
          <w:p w14:paraId="561954C4" w14:textId="2E7D2F72" w:rsidR="00FA04F1" w:rsidRPr="00BE3649" w:rsidRDefault="00FA04F1" w:rsidP="00E864D0">
            <w:pPr>
              <w:spacing w:before="0"/>
              <w:jc w:val="center"/>
              <w:rPr>
                <w:rFonts w:ascii="Times" w:hAnsi="Times"/>
              </w:rPr>
            </w:pPr>
            <w:r w:rsidRPr="00E718F3">
              <w:t>107%</w:t>
            </w:r>
          </w:p>
        </w:tc>
        <w:tc>
          <w:tcPr>
            <w:tcW w:w="0" w:type="auto"/>
            <w:noWrap/>
            <w:vAlign w:val="center"/>
            <w:hideMark/>
          </w:tcPr>
          <w:p w14:paraId="24D5CE81" w14:textId="62E62F5D" w:rsidR="00FA04F1" w:rsidRPr="00BE3649" w:rsidRDefault="00FA04F1" w:rsidP="00E864D0">
            <w:pPr>
              <w:spacing w:before="0"/>
              <w:jc w:val="center"/>
              <w:rPr>
                <w:rFonts w:ascii="Times" w:hAnsi="Times"/>
              </w:rPr>
            </w:pPr>
            <w:r w:rsidRPr="00E718F3">
              <w:t>106%</w:t>
            </w:r>
          </w:p>
        </w:tc>
      </w:tr>
      <w:tr w:rsidR="00FA04F1" w:rsidRPr="00BE3649" w14:paraId="2A581750" w14:textId="77777777" w:rsidTr="00E864D0">
        <w:trPr>
          <w:trHeight w:val="255"/>
          <w:jc w:val="center"/>
        </w:trPr>
        <w:tc>
          <w:tcPr>
            <w:tcW w:w="0" w:type="auto"/>
            <w:noWrap/>
            <w:vAlign w:val="center"/>
            <w:hideMark/>
          </w:tcPr>
          <w:p w14:paraId="2E827A09" w14:textId="77777777" w:rsidR="00FA04F1" w:rsidRPr="00BE3649" w:rsidRDefault="00FA04F1" w:rsidP="00E864D0">
            <w:pPr>
              <w:spacing w:before="0"/>
              <w:jc w:val="center"/>
              <w:rPr>
                <w:rFonts w:ascii="Times" w:hAnsi="Times"/>
              </w:rPr>
            </w:pPr>
            <w:r w:rsidRPr="00BE3649">
              <w:rPr>
                <w:rFonts w:ascii="Times" w:hAnsi="Times"/>
              </w:rPr>
              <w:t>Mixed content</w:t>
            </w:r>
          </w:p>
        </w:tc>
        <w:tc>
          <w:tcPr>
            <w:tcW w:w="0" w:type="auto"/>
            <w:noWrap/>
            <w:vAlign w:val="center"/>
            <w:hideMark/>
          </w:tcPr>
          <w:p w14:paraId="5E90840F" w14:textId="165A5558" w:rsidR="00FA04F1" w:rsidRPr="00BE3649" w:rsidRDefault="00FA04F1" w:rsidP="00E864D0">
            <w:pPr>
              <w:spacing w:before="0"/>
              <w:jc w:val="center"/>
              <w:rPr>
                <w:rFonts w:ascii="Times" w:hAnsi="Times"/>
              </w:rPr>
            </w:pPr>
            <w:r w:rsidRPr="00E718F3">
              <w:t>0.00%</w:t>
            </w:r>
          </w:p>
        </w:tc>
        <w:tc>
          <w:tcPr>
            <w:tcW w:w="0" w:type="auto"/>
            <w:noWrap/>
            <w:vAlign w:val="center"/>
            <w:hideMark/>
          </w:tcPr>
          <w:p w14:paraId="692716A7" w14:textId="73977E93" w:rsidR="00FA04F1" w:rsidRPr="00BE3649" w:rsidRDefault="00FA04F1" w:rsidP="00E864D0">
            <w:pPr>
              <w:spacing w:before="0"/>
              <w:jc w:val="center"/>
              <w:rPr>
                <w:rFonts w:ascii="Times" w:hAnsi="Times"/>
              </w:rPr>
            </w:pPr>
            <w:r w:rsidRPr="00E718F3">
              <w:t>-5.28%</w:t>
            </w:r>
          </w:p>
        </w:tc>
        <w:tc>
          <w:tcPr>
            <w:tcW w:w="0" w:type="auto"/>
            <w:noWrap/>
            <w:vAlign w:val="center"/>
            <w:hideMark/>
          </w:tcPr>
          <w:p w14:paraId="1B9CF164" w14:textId="453BAC80" w:rsidR="00FA04F1" w:rsidRPr="00BE3649" w:rsidRDefault="00FA04F1" w:rsidP="00E864D0">
            <w:pPr>
              <w:spacing w:before="0"/>
              <w:jc w:val="center"/>
              <w:rPr>
                <w:rFonts w:ascii="Times" w:hAnsi="Times"/>
              </w:rPr>
            </w:pPr>
            <w:r w:rsidRPr="00E718F3">
              <w:t>-5.36%</w:t>
            </w:r>
          </w:p>
        </w:tc>
        <w:tc>
          <w:tcPr>
            <w:tcW w:w="0" w:type="auto"/>
            <w:noWrap/>
            <w:vAlign w:val="center"/>
            <w:hideMark/>
          </w:tcPr>
          <w:p w14:paraId="6EE5524E" w14:textId="777D4FD9" w:rsidR="00FA04F1" w:rsidRPr="00BE3649" w:rsidRDefault="00FA04F1" w:rsidP="00E864D0">
            <w:pPr>
              <w:spacing w:before="0"/>
              <w:jc w:val="center"/>
              <w:rPr>
                <w:rFonts w:ascii="Times" w:hAnsi="Times"/>
              </w:rPr>
            </w:pPr>
            <w:r w:rsidRPr="00E718F3">
              <w:t>107%</w:t>
            </w:r>
          </w:p>
        </w:tc>
        <w:tc>
          <w:tcPr>
            <w:tcW w:w="0" w:type="auto"/>
            <w:noWrap/>
            <w:vAlign w:val="center"/>
            <w:hideMark/>
          </w:tcPr>
          <w:p w14:paraId="6E937764" w14:textId="0161EA93" w:rsidR="00FA04F1" w:rsidRPr="00BE3649" w:rsidRDefault="00FA04F1" w:rsidP="00E864D0">
            <w:pPr>
              <w:spacing w:before="0"/>
              <w:jc w:val="center"/>
              <w:rPr>
                <w:rFonts w:ascii="Times" w:hAnsi="Times"/>
              </w:rPr>
            </w:pPr>
            <w:r w:rsidRPr="00E718F3">
              <w:t>102%</w:t>
            </w:r>
          </w:p>
        </w:tc>
      </w:tr>
      <w:tr w:rsidR="00FA04F1" w:rsidRPr="00BE3649" w14:paraId="7F0FFEC7" w14:textId="77777777" w:rsidTr="00E864D0">
        <w:trPr>
          <w:trHeight w:val="255"/>
          <w:jc w:val="center"/>
        </w:trPr>
        <w:tc>
          <w:tcPr>
            <w:tcW w:w="0" w:type="auto"/>
            <w:noWrap/>
            <w:vAlign w:val="center"/>
            <w:hideMark/>
          </w:tcPr>
          <w:p w14:paraId="108325C4" w14:textId="77777777" w:rsidR="00FA04F1" w:rsidRPr="00BE3649" w:rsidRDefault="00FA04F1" w:rsidP="00E864D0">
            <w:pPr>
              <w:spacing w:before="0"/>
              <w:jc w:val="center"/>
              <w:rPr>
                <w:rFonts w:ascii="Times" w:hAnsi="Times"/>
              </w:rPr>
            </w:pPr>
            <w:r w:rsidRPr="00BE3649">
              <w:rPr>
                <w:rFonts w:ascii="Times" w:hAnsi="Times"/>
              </w:rPr>
              <w:t>Camera-Captured content</w:t>
            </w:r>
          </w:p>
        </w:tc>
        <w:tc>
          <w:tcPr>
            <w:tcW w:w="0" w:type="auto"/>
            <w:noWrap/>
            <w:vAlign w:val="center"/>
            <w:hideMark/>
          </w:tcPr>
          <w:p w14:paraId="124C918B" w14:textId="15EADFD1" w:rsidR="00FA04F1" w:rsidRPr="00BE3649" w:rsidRDefault="00FA04F1" w:rsidP="00E864D0">
            <w:pPr>
              <w:spacing w:before="0"/>
              <w:jc w:val="center"/>
              <w:rPr>
                <w:rFonts w:ascii="Times" w:hAnsi="Times"/>
              </w:rPr>
            </w:pPr>
            <w:r w:rsidRPr="00E718F3">
              <w:t>0.07%</w:t>
            </w:r>
          </w:p>
        </w:tc>
        <w:tc>
          <w:tcPr>
            <w:tcW w:w="0" w:type="auto"/>
            <w:noWrap/>
            <w:vAlign w:val="center"/>
            <w:hideMark/>
          </w:tcPr>
          <w:p w14:paraId="1E7843F6" w14:textId="01E54202" w:rsidR="00FA04F1" w:rsidRPr="00BE3649" w:rsidRDefault="00FA04F1" w:rsidP="00E864D0">
            <w:pPr>
              <w:spacing w:before="0"/>
              <w:jc w:val="center"/>
              <w:rPr>
                <w:rFonts w:ascii="Times" w:hAnsi="Times"/>
              </w:rPr>
            </w:pPr>
            <w:r w:rsidRPr="00E718F3">
              <w:t>0.01%</w:t>
            </w:r>
          </w:p>
        </w:tc>
        <w:tc>
          <w:tcPr>
            <w:tcW w:w="0" w:type="auto"/>
            <w:noWrap/>
            <w:vAlign w:val="center"/>
            <w:hideMark/>
          </w:tcPr>
          <w:p w14:paraId="06D3EC44" w14:textId="5B5A199D" w:rsidR="00FA04F1" w:rsidRPr="00BE3649" w:rsidRDefault="00FA04F1" w:rsidP="00E864D0">
            <w:pPr>
              <w:spacing w:before="0"/>
              <w:jc w:val="center"/>
              <w:rPr>
                <w:rFonts w:ascii="Times" w:hAnsi="Times"/>
              </w:rPr>
            </w:pPr>
            <w:r w:rsidRPr="00E718F3">
              <w:t>0.01%</w:t>
            </w:r>
          </w:p>
        </w:tc>
        <w:tc>
          <w:tcPr>
            <w:tcW w:w="0" w:type="auto"/>
            <w:noWrap/>
            <w:vAlign w:val="center"/>
            <w:hideMark/>
          </w:tcPr>
          <w:p w14:paraId="0B1BB384" w14:textId="43E8F7C3" w:rsidR="00FA04F1" w:rsidRPr="00BE3649" w:rsidRDefault="00FA04F1" w:rsidP="00E864D0">
            <w:pPr>
              <w:spacing w:before="0"/>
              <w:jc w:val="center"/>
              <w:rPr>
                <w:rFonts w:ascii="Times" w:hAnsi="Times"/>
              </w:rPr>
            </w:pPr>
            <w:r w:rsidRPr="00E718F3">
              <w:t>107%</w:t>
            </w:r>
          </w:p>
        </w:tc>
        <w:tc>
          <w:tcPr>
            <w:tcW w:w="0" w:type="auto"/>
            <w:noWrap/>
            <w:vAlign w:val="center"/>
            <w:hideMark/>
          </w:tcPr>
          <w:p w14:paraId="40C27504" w14:textId="50214C3D" w:rsidR="00FA04F1" w:rsidRPr="00BE3649" w:rsidRDefault="00FA04F1" w:rsidP="00E864D0">
            <w:pPr>
              <w:spacing w:before="0"/>
              <w:jc w:val="center"/>
              <w:rPr>
                <w:rFonts w:ascii="Times" w:hAnsi="Times"/>
              </w:rPr>
            </w:pPr>
            <w:r w:rsidRPr="00E718F3">
              <w:t>106%</w:t>
            </w:r>
          </w:p>
        </w:tc>
      </w:tr>
      <w:tr w:rsidR="00FA04F1" w:rsidRPr="00BE3649" w14:paraId="66CABD71" w14:textId="77777777" w:rsidTr="00E864D0">
        <w:trPr>
          <w:trHeight w:val="255"/>
          <w:jc w:val="center"/>
        </w:trPr>
        <w:tc>
          <w:tcPr>
            <w:tcW w:w="0" w:type="auto"/>
            <w:noWrap/>
            <w:vAlign w:val="center"/>
            <w:hideMark/>
          </w:tcPr>
          <w:p w14:paraId="23AE20D0" w14:textId="77777777" w:rsidR="00FA04F1" w:rsidRPr="00BE3649" w:rsidRDefault="00FA04F1" w:rsidP="00E864D0">
            <w:pPr>
              <w:spacing w:before="0"/>
              <w:jc w:val="center"/>
              <w:rPr>
                <w:rFonts w:ascii="Times" w:hAnsi="Times"/>
                <w:b/>
                <w:bCs/>
              </w:rPr>
            </w:pPr>
            <w:r w:rsidRPr="00BE3649">
              <w:rPr>
                <w:rFonts w:ascii="Times" w:hAnsi="Times"/>
                <w:b/>
                <w:bCs/>
              </w:rPr>
              <w:t>Overall</w:t>
            </w:r>
          </w:p>
        </w:tc>
        <w:tc>
          <w:tcPr>
            <w:tcW w:w="0" w:type="auto"/>
            <w:noWrap/>
            <w:vAlign w:val="center"/>
            <w:hideMark/>
          </w:tcPr>
          <w:p w14:paraId="6A2DA39A" w14:textId="687D697D" w:rsidR="00FA04F1" w:rsidRPr="00BE3649" w:rsidRDefault="00FA04F1" w:rsidP="00E864D0">
            <w:pPr>
              <w:spacing w:before="0"/>
              <w:jc w:val="center"/>
              <w:rPr>
                <w:rFonts w:ascii="Times" w:hAnsi="Times"/>
              </w:rPr>
            </w:pPr>
            <w:r w:rsidRPr="00E718F3">
              <w:t>-2.10%</w:t>
            </w:r>
          </w:p>
        </w:tc>
        <w:tc>
          <w:tcPr>
            <w:tcW w:w="0" w:type="auto"/>
            <w:noWrap/>
            <w:vAlign w:val="center"/>
            <w:hideMark/>
          </w:tcPr>
          <w:p w14:paraId="73EA3531" w14:textId="2264247A" w:rsidR="00FA04F1" w:rsidRPr="00BE3649" w:rsidRDefault="00FA04F1" w:rsidP="00E864D0">
            <w:pPr>
              <w:spacing w:before="0"/>
              <w:jc w:val="center"/>
              <w:rPr>
                <w:rFonts w:ascii="Times" w:hAnsi="Times"/>
              </w:rPr>
            </w:pPr>
            <w:r w:rsidRPr="00E718F3">
              <w:t>-6.64%</w:t>
            </w:r>
          </w:p>
        </w:tc>
        <w:tc>
          <w:tcPr>
            <w:tcW w:w="0" w:type="auto"/>
            <w:noWrap/>
            <w:vAlign w:val="center"/>
            <w:hideMark/>
          </w:tcPr>
          <w:p w14:paraId="7B07885E" w14:textId="5E46C437" w:rsidR="00FA04F1" w:rsidRPr="00BE3649" w:rsidRDefault="00FA04F1" w:rsidP="00E864D0">
            <w:pPr>
              <w:spacing w:before="0"/>
              <w:jc w:val="center"/>
              <w:rPr>
                <w:rFonts w:ascii="Times" w:hAnsi="Times"/>
              </w:rPr>
            </w:pPr>
            <w:r w:rsidRPr="00E718F3">
              <w:t>-6.99%</w:t>
            </w:r>
          </w:p>
        </w:tc>
        <w:tc>
          <w:tcPr>
            <w:tcW w:w="0" w:type="auto"/>
            <w:noWrap/>
            <w:vAlign w:val="center"/>
            <w:hideMark/>
          </w:tcPr>
          <w:p w14:paraId="6B0769D1" w14:textId="137249BD" w:rsidR="00FA04F1" w:rsidRPr="00BE3649" w:rsidRDefault="00FA04F1" w:rsidP="00E864D0">
            <w:pPr>
              <w:spacing w:before="0"/>
              <w:jc w:val="center"/>
              <w:rPr>
                <w:rFonts w:ascii="Times" w:hAnsi="Times"/>
              </w:rPr>
            </w:pPr>
            <w:r w:rsidRPr="00E718F3">
              <w:t>107%</w:t>
            </w:r>
          </w:p>
        </w:tc>
        <w:tc>
          <w:tcPr>
            <w:tcW w:w="0" w:type="auto"/>
            <w:noWrap/>
            <w:vAlign w:val="center"/>
            <w:hideMark/>
          </w:tcPr>
          <w:p w14:paraId="167377E1" w14:textId="2F20E57D" w:rsidR="00FA04F1" w:rsidRPr="00BE3649" w:rsidRDefault="00FA04F1" w:rsidP="00E864D0">
            <w:pPr>
              <w:spacing w:before="0"/>
              <w:jc w:val="center"/>
              <w:rPr>
                <w:rFonts w:ascii="Times" w:hAnsi="Times"/>
              </w:rPr>
            </w:pPr>
            <w:r w:rsidRPr="00E718F3">
              <w:t>101%</w:t>
            </w:r>
          </w:p>
        </w:tc>
      </w:tr>
    </w:tbl>
    <w:p w14:paraId="46F4E32A" w14:textId="57AEB9B1" w:rsidR="004E3E50" w:rsidRDefault="004E3E50">
      <w:pPr>
        <w:spacing w:line="276" w:lineRule="auto"/>
        <w:jc w:val="center"/>
        <w:rPr>
          <w:rFonts w:ascii="Times" w:hAnsi="Times"/>
          <w:lang w:val="en-CA"/>
        </w:rPr>
      </w:pPr>
      <w:r>
        <w:rPr>
          <w:rFonts w:ascii="Times" w:hAnsi="Times"/>
          <w:lang w:val="en-CA"/>
        </w:rPr>
        <w:t xml:space="preserve">Table 5. </w:t>
      </w:r>
      <w:r w:rsidR="004017C3">
        <w:rPr>
          <w:rFonts w:ascii="Times" w:hAnsi="Times"/>
          <w:lang w:val="en-CA"/>
        </w:rPr>
        <w:t>Test #2 RA results</w:t>
      </w:r>
    </w:p>
    <w:tbl>
      <w:tblPr>
        <w:tblStyle w:val="TableGrid"/>
        <w:tblW w:w="0" w:type="auto"/>
        <w:jc w:val="center"/>
        <w:tblLook w:val="04A0" w:firstRow="1" w:lastRow="0" w:firstColumn="1" w:lastColumn="0" w:noHBand="0" w:noVBand="1"/>
      </w:tblPr>
      <w:tblGrid>
        <w:gridCol w:w="2483"/>
        <w:gridCol w:w="858"/>
        <w:gridCol w:w="968"/>
        <w:gridCol w:w="968"/>
        <w:gridCol w:w="730"/>
        <w:gridCol w:w="730"/>
      </w:tblGrid>
      <w:tr w:rsidR="004E3E50" w:rsidRPr="001010EE" w14:paraId="18CF2ACD" w14:textId="77777777" w:rsidTr="00E864D0">
        <w:trPr>
          <w:trHeight w:val="255"/>
          <w:jc w:val="center"/>
        </w:trPr>
        <w:tc>
          <w:tcPr>
            <w:tcW w:w="0" w:type="auto"/>
            <w:noWrap/>
            <w:vAlign w:val="center"/>
            <w:hideMark/>
          </w:tcPr>
          <w:p w14:paraId="3BBB9188" w14:textId="77777777" w:rsidR="004E3E50" w:rsidRPr="001010EE" w:rsidRDefault="004E3E50" w:rsidP="00E864D0">
            <w:pPr>
              <w:spacing w:before="0"/>
              <w:jc w:val="center"/>
              <w:rPr>
                <w:rFonts w:ascii="Times" w:hAnsi="Times"/>
                <w:b/>
                <w:bCs/>
              </w:rPr>
            </w:pPr>
          </w:p>
        </w:tc>
        <w:tc>
          <w:tcPr>
            <w:tcW w:w="0" w:type="auto"/>
            <w:noWrap/>
            <w:vAlign w:val="center"/>
            <w:hideMark/>
          </w:tcPr>
          <w:p w14:paraId="25CAEEFE" w14:textId="77777777" w:rsidR="004E3E50" w:rsidRPr="001010EE" w:rsidRDefault="004E3E50" w:rsidP="00E864D0">
            <w:pPr>
              <w:spacing w:before="0"/>
              <w:jc w:val="center"/>
              <w:rPr>
                <w:rFonts w:ascii="Times" w:hAnsi="Times"/>
              </w:rPr>
            </w:pPr>
            <w:r w:rsidRPr="001010EE">
              <w:rPr>
                <w:rFonts w:ascii="Times" w:hAnsi="Times"/>
              </w:rPr>
              <w:t>Y</w:t>
            </w:r>
          </w:p>
        </w:tc>
        <w:tc>
          <w:tcPr>
            <w:tcW w:w="0" w:type="auto"/>
            <w:noWrap/>
            <w:vAlign w:val="center"/>
            <w:hideMark/>
          </w:tcPr>
          <w:p w14:paraId="753F3EEB" w14:textId="77777777" w:rsidR="004E3E50" w:rsidRPr="001010EE" w:rsidRDefault="004E3E50" w:rsidP="00E864D0">
            <w:pPr>
              <w:spacing w:before="0"/>
              <w:jc w:val="center"/>
              <w:rPr>
                <w:rFonts w:ascii="Times" w:hAnsi="Times"/>
              </w:rPr>
            </w:pPr>
            <w:r w:rsidRPr="001010EE">
              <w:rPr>
                <w:rFonts w:ascii="Times" w:hAnsi="Times"/>
              </w:rPr>
              <w:t>U</w:t>
            </w:r>
          </w:p>
        </w:tc>
        <w:tc>
          <w:tcPr>
            <w:tcW w:w="0" w:type="auto"/>
            <w:noWrap/>
            <w:vAlign w:val="center"/>
            <w:hideMark/>
          </w:tcPr>
          <w:p w14:paraId="165DA380" w14:textId="77777777" w:rsidR="004E3E50" w:rsidRPr="001010EE" w:rsidRDefault="004E3E50" w:rsidP="00E864D0">
            <w:pPr>
              <w:spacing w:before="0"/>
              <w:jc w:val="center"/>
              <w:rPr>
                <w:rFonts w:ascii="Times" w:hAnsi="Times"/>
              </w:rPr>
            </w:pPr>
            <w:r w:rsidRPr="001010EE">
              <w:rPr>
                <w:rFonts w:ascii="Times" w:hAnsi="Times"/>
              </w:rPr>
              <w:t>V</w:t>
            </w:r>
          </w:p>
        </w:tc>
        <w:tc>
          <w:tcPr>
            <w:tcW w:w="0" w:type="auto"/>
            <w:noWrap/>
            <w:vAlign w:val="center"/>
            <w:hideMark/>
          </w:tcPr>
          <w:p w14:paraId="21562F28" w14:textId="77777777" w:rsidR="004E3E50" w:rsidRPr="001010EE" w:rsidRDefault="004E3E50" w:rsidP="00E864D0">
            <w:pPr>
              <w:spacing w:before="0"/>
              <w:jc w:val="center"/>
              <w:rPr>
                <w:rFonts w:ascii="Times" w:hAnsi="Times"/>
              </w:rPr>
            </w:pPr>
            <w:r w:rsidRPr="001010EE">
              <w:rPr>
                <w:rFonts w:ascii="Times" w:hAnsi="Times"/>
              </w:rPr>
              <w:t>EncT</w:t>
            </w:r>
          </w:p>
        </w:tc>
        <w:tc>
          <w:tcPr>
            <w:tcW w:w="0" w:type="auto"/>
            <w:noWrap/>
            <w:vAlign w:val="center"/>
            <w:hideMark/>
          </w:tcPr>
          <w:p w14:paraId="025BDA37" w14:textId="77777777" w:rsidR="004E3E50" w:rsidRPr="001010EE" w:rsidRDefault="004E3E50" w:rsidP="00E864D0">
            <w:pPr>
              <w:spacing w:before="0"/>
              <w:jc w:val="center"/>
              <w:rPr>
                <w:rFonts w:ascii="Times" w:hAnsi="Times"/>
              </w:rPr>
            </w:pPr>
            <w:r w:rsidRPr="001010EE">
              <w:rPr>
                <w:rFonts w:ascii="Times" w:hAnsi="Times"/>
              </w:rPr>
              <w:t>DecT</w:t>
            </w:r>
          </w:p>
        </w:tc>
      </w:tr>
      <w:tr w:rsidR="008E6C12" w:rsidRPr="001010EE" w14:paraId="55019FE5" w14:textId="77777777" w:rsidTr="00E864D0">
        <w:trPr>
          <w:trHeight w:val="255"/>
          <w:jc w:val="center"/>
        </w:trPr>
        <w:tc>
          <w:tcPr>
            <w:tcW w:w="0" w:type="auto"/>
            <w:noWrap/>
            <w:vAlign w:val="center"/>
            <w:hideMark/>
          </w:tcPr>
          <w:p w14:paraId="5EA9C481" w14:textId="77777777" w:rsidR="008E6C12" w:rsidRPr="001010EE" w:rsidRDefault="008E6C12" w:rsidP="00E864D0">
            <w:pPr>
              <w:spacing w:before="0"/>
              <w:jc w:val="center"/>
              <w:rPr>
                <w:rFonts w:ascii="Times" w:hAnsi="Times"/>
              </w:rPr>
            </w:pPr>
            <w:r w:rsidRPr="001010EE">
              <w:rPr>
                <w:rFonts w:ascii="Times" w:hAnsi="Times"/>
              </w:rPr>
              <w:t>TGM 1080p</w:t>
            </w:r>
          </w:p>
        </w:tc>
        <w:tc>
          <w:tcPr>
            <w:tcW w:w="0" w:type="auto"/>
            <w:noWrap/>
            <w:vAlign w:val="center"/>
            <w:hideMark/>
          </w:tcPr>
          <w:p w14:paraId="31E46507" w14:textId="22108257" w:rsidR="008E6C12" w:rsidRPr="001010EE" w:rsidRDefault="008E6C12" w:rsidP="00E864D0">
            <w:pPr>
              <w:spacing w:before="0"/>
              <w:jc w:val="center"/>
              <w:rPr>
                <w:rFonts w:ascii="Times" w:hAnsi="Times"/>
              </w:rPr>
            </w:pPr>
            <w:r w:rsidRPr="001619AC">
              <w:t>-5.28%</w:t>
            </w:r>
          </w:p>
        </w:tc>
        <w:tc>
          <w:tcPr>
            <w:tcW w:w="0" w:type="auto"/>
            <w:noWrap/>
            <w:vAlign w:val="center"/>
            <w:hideMark/>
          </w:tcPr>
          <w:p w14:paraId="2204810E" w14:textId="363066B8" w:rsidR="008E6C12" w:rsidRPr="001010EE" w:rsidRDefault="008E6C12" w:rsidP="00E864D0">
            <w:pPr>
              <w:spacing w:before="0"/>
              <w:jc w:val="center"/>
              <w:rPr>
                <w:rFonts w:ascii="Times" w:hAnsi="Times"/>
              </w:rPr>
            </w:pPr>
            <w:r w:rsidRPr="001619AC">
              <w:t>-13.17%</w:t>
            </w:r>
          </w:p>
        </w:tc>
        <w:tc>
          <w:tcPr>
            <w:tcW w:w="0" w:type="auto"/>
            <w:noWrap/>
            <w:vAlign w:val="center"/>
            <w:hideMark/>
          </w:tcPr>
          <w:p w14:paraId="21D7C2D1" w14:textId="58F5EB36" w:rsidR="008E6C12" w:rsidRPr="001010EE" w:rsidRDefault="008E6C12" w:rsidP="00E864D0">
            <w:pPr>
              <w:spacing w:before="0"/>
              <w:jc w:val="center"/>
              <w:rPr>
                <w:rFonts w:ascii="Times" w:hAnsi="Times"/>
              </w:rPr>
            </w:pPr>
            <w:r w:rsidRPr="001619AC">
              <w:t>-12.68%</w:t>
            </w:r>
          </w:p>
        </w:tc>
        <w:tc>
          <w:tcPr>
            <w:tcW w:w="0" w:type="auto"/>
            <w:noWrap/>
            <w:vAlign w:val="center"/>
            <w:hideMark/>
          </w:tcPr>
          <w:p w14:paraId="6D597F66" w14:textId="4D7E42DC" w:rsidR="008E6C12" w:rsidRPr="001010EE" w:rsidRDefault="008E6C12" w:rsidP="00E864D0">
            <w:pPr>
              <w:spacing w:before="0"/>
              <w:jc w:val="center"/>
              <w:rPr>
                <w:rFonts w:ascii="Times" w:hAnsi="Times"/>
              </w:rPr>
            </w:pPr>
            <w:r w:rsidRPr="001619AC">
              <w:t>96%</w:t>
            </w:r>
          </w:p>
        </w:tc>
        <w:tc>
          <w:tcPr>
            <w:tcW w:w="0" w:type="auto"/>
            <w:noWrap/>
            <w:vAlign w:val="center"/>
            <w:hideMark/>
          </w:tcPr>
          <w:p w14:paraId="1D796418" w14:textId="169F3345" w:rsidR="008E6C12" w:rsidRPr="001010EE" w:rsidRDefault="008E6C12" w:rsidP="00E864D0">
            <w:pPr>
              <w:spacing w:before="0"/>
              <w:jc w:val="center"/>
              <w:rPr>
                <w:rFonts w:ascii="Times" w:hAnsi="Times"/>
              </w:rPr>
            </w:pPr>
            <w:r w:rsidRPr="001619AC">
              <w:t>99%</w:t>
            </w:r>
          </w:p>
        </w:tc>
      </w:tr>
      <w:tr w:rsidR="008E6C12" w:rsidRPr="001010EE" w14:paraId="42430BD1" w14:textId="77777777" w:rsidTr="00E864D0">
        <w:trPr>
          <w:trHeight w:val="255"/>
          <w:jc w:val="center"/>
        </w:trPr>
        <w:tc>
          <w:tcPr>
            <w:tcW w:w="0" w:type="auto"/>
            <w:noWrap/>
            <w:vAlign w:val="center"/>
            <w:hideMark/>
          </w:tcPr>
          <w:p w14:paraId="3A5FF05B" w14:textId="77777777" w:rsidR="008E6C12" w:rsidRPr="001010EE" w:rsidRDefault="008E6C12" w:rsidP="00E864D0">
            <w:pPr>
              <w:spacing w:before="0"/>
              <w:jc w:val="center"/>
              <w:rPr>
                <w:rFonts w:ascii="Times" w:hAnsi="Times"/>
              </w:rPr>
            </w:pPr>
            <w:r w:rsidRPr="001010EE">
              <w:rPr>
                <w:rFonts w:ascii="Times" w:hAnsi="Times"/>
              </w:rPr>
              <w:t>TGM 720p</w:t>
            </w:r>
          </w:p>
        </w:tc>
        <w:tc>
          <w:tcPr>
            <w:tcW w:w="0" w:type="auto"/>
            <w:noWrap/>
            <w:vAlign w:val="center"/>
            <w:hideMark/>
          </w:tcPr>
          <w:p w14:paraId="0D949693" w14:textId="39993107" w:rsidR="008E6C12" w:rsidRPr="001010EE" w:rsidRDefault="008E6C12" w:rsidP="00E864D0">
            <w:pPr>
              <w:spacing w:before="0"/>
              <w:jc w:val="center"/>
              <w:rPr>
                <w:rFonts w:ascii="Times" w:hAnsi="Times"/>
              </w:rPr>
            </w:pPr>
            <w:r w:rsidRPr="001619AC">
              <w:t>-0.60%</w:t>
            </w:r>
          </w:p>
        </w:tc>
        <w:tc>
          <w:tcPr>
            <w:tcW w:w="0" w:type="auto"/>
            <w:noWrap/>
            <w:vAlign w:val="center"/>
            <w:hideMark/>
          </w:tcPr>
          <w:p w14:paraId="18612BC5" w14:textId="5EA42096" w:rsidR="008E6C12" w:rsidRPr="001010EE" w:rsidRDefault="008E6C12" w:rsidP="00E864D0">
            <w:pPr>
              <w:spacing w:before="0"/>
              <w:jc w:val="center"/>
              <w:rPr>
                <w:rFonts w:ascii="Times" w:hAnsi="Times"/>
              </w:rPr>
            </w:pPr>
            <w:r w:rsidRPr="001619AC">
              <w:t>-6.98%</w:t>
            </w:r>
          </w:p>
        </w:tc>
        <w:tc>
          <w:tcPr>
            <w:tcW w:w="0" w:type="auto"/>
            <w:noWrap/>
            <w:vAlign w:val="center"/>
            <w:hideMark/>
          </w:tcPr>
          <w:p w14:paraId="62D8D80A" w14:textId="10F26666" w:rsidR="008E6C12" w:rsidRPr="001010EE" w:rsidRDefault="008E6C12" w:rsidP="00E864D0">
            <w:pPr>
              <w:spacing w:before="0"/>
              <w:jc w:val="center"/>
              <w:rPr>
                <w:rFonts w:ascii="Times" w:hAnsi="Times"/>
              </w:rPr>
            </w:pPr>
            <w:r w:rsidRPr="001619AC">
              <w:t>-8.45%</w:t>
            </w:r>
          </w:p>
        </w:tc>
        <w:tc>
          <w:tcPr>
            <w:tcW w:w="0" w:type="auto"/>
            <w:noWrap/>
            <w:vAlign w:val="center"/>
            <w:hideMark/>
          </w:tcPr>
          <w:p w14:paraId="33E4EFAB" w14:textId="78B2DC51" w:rsidR="008E6C12" w:rsidRPr="001010EE" w:rsidRDefault="008E6C12" w:rsidP="00E864D0">
            <w:pPr>
              <w:spacing w:before="0"/>
              <w:jc w:val="center"/>
              <w:rPr>
                <w:rFonts w:ascii="Times" w:hAnsi="Times"/>
              </w:rPr>
            </w:pPr>
            <w:r w:rsidRPr="001619AC">
              <w:t>103%</w:t>
            </w:r>
          </w:p>
        </w:tc>
        <w:tc>
          <w:tcPr>
            <w:tcW w:w="0" w:type="auto"/>
            <w:noWrap/>
            <w:vAlign w:val="center"/>
            <w:hideMark/>
          </w:tcPr>
          <w:p w14:paraId="70CB4C82" w14:textId="235924FA" w:rsidR="008E6C12" w:rsidRPr="001010EE" w:rsidRDefault="008E6C12" w:rsidP="00E864D0">
            <w:pPr>
              <w:spacing w:before="0"/>
              <w:jc w:val="center"/>
              <w:rPr>
                <w:rFonts w:ascii="Times" w:hAnsi="Times"/>
              </w:rPr>
            </w:pPr>
            <w:r w:rsidRPr="001619AC">
              <w:t>106%</w:t>
            </w:r>
          </w:p>
        </w:tc>
      </w:tr>
      <w:tr w:rsidR="008E6C12" w:rsidRPr="001010EE" w14:paraId="602E587F" w14:textId="77777777" w:rsidTr="00E864D0">
        <w:trPr>
          <w:trHeight w:val="255"/>
          <w:jc w:val="center"/>
        </w:trPr>
        <w:tc>
          <w:tcPr>
            <w:tcW w:w="0" w:type="auto"/>
            <w:noWrap/>
            <w:vAlign w:val="center"/>
            <w:hideMark/>
          </w:tcPr>
          <w:p w14:paraId="21291CAE" w14:textId="77777777" w:rsidR="008E6C12" w:rsidRPr="001010EE" w:rsidRDefault="008E6C12" w:rsidP="00E864D0">
            <w:pPr>
              <w:spacing w:before="0"/>
              <w:jc w:val="center"/>
              <w:rPr>
                <w:rFonts w:ascii="Times" w:hAnsi="Times"/>
              </w:rPr>
            </w:pPr>
            <w:r w:rsidRPr="001010EE">
              <w:rPr>
                <w:rFonts w:ascii="Times" w:hAnsi="Times"/>
              </w:rPr>
              <w:t>Animation</w:t>
            </w:r>
          </w:p>
        </w:tc>
        <w:tc>
          <w:tcPr>
            <w:tcW w:w="0" w:type="auto"/>
            <w:noWrap/>
            <w:vAlign w:val="center"/>
            <w:hideMark/>
          </w:tcPr>
          <w:p w14:paraId="413E0B30" w14:textId="609C678A" w:rsidR="008E6C12" w:rsidRPr="001010EE" w:rsidRDefault="008E6C12" w:rsidP="00E864D0">
            <w:pPr>
              <w:spacing w:before="0"/>
              <w:jc w:val="center"/>
              <w:rPr>
                <w:rFonts w:ascii="Times" w:hAnsi="Times"/>
              </w:rPr>
            </w:pPr>
            <w:r w:rsidRPr="001619AC">
              <w:t>0.08%</w:t>
            </w:r>
          </w:p>
        </w:tc>
        <w:tc>
          <w:tcPr>
            <w:tcW w:w="0" w:type="auto"/>
            <w:noWrap/>
            <w:vAlign w:val="center"/>
            <w:hideMark/>
          </w:tcPr>
          <w:p w14:paraId="04401153" w14:textId="2117846B" w:rsidR="008E6C12" w:rsidRPr="001010EE" w:rsidRDefault="008E6C12" w:rsidP="00E864D0">
            <w:pPr>
              <w:spacing w:before="0"/>
              <w:jc w:val="center"/>
              <w:rPr>
                <w:rFonts w:ascii="Times" w:hAnsi="Times"/>
              </w:rPr>
            </w:pPr>
            <w:r w:rsidRPr="001619AC">
              <w:t>-0.40%</w:t>
            </w:r>
          </w:p>
        </w:tc>
        <w:tc>
          <w:tcPr>
            <w:tcW w:w="0" w:type="auto"/>
            <w:noWrap/>
            <w:vAlign w:val="center"/>
            <w:hideMark/>
          </w:tcPr>
          <w:p w14:paraId="28E54B4F" w14:textId="1022EC8E" w:rsidR="008E6C12" w:rsidRPr="001010EE" w:rsidRDefault="008E6C12" w:rsidP="00E864D0">
            <w:pPr>
              <w:spacing w:before="0"/>
              <w:jc w:val="center"/>
              <w:rPr>
                <w:rFonts w:ascii="Times" w:hAnsi="Times"/>
              </w:rPr>
            </w:pPr>
            <w:r w:rsidRPr="001619AC">
              <w:t>-0.35%</w:t>
            </w:r>
          </w:p>
        </w:tc>
        <w:tc>
          <w:tcPr>
            <w:tcW w:w="0" w:type="auto"/>
            <w:noWrap/>
            <w:vAlign w:val="center"/>
            <w:hideMark/>
          </w:tcPr>
          <w:p w14:paraId="7F86EB57" w14:textId="08B57979" w:rsidR="008E6C12" w:rsidRPr="001010EE" w:rsidRDefault="008E6C12" w:rsidP="00E864D0">
            <w:pPr>
              <w:spacing w:before="0"/>
              <w:jc w:val="center"/>
              <w:rPr>
                <w:rFonts w:ascii="Times" w:hAnsi="Times"/>
              </w:rPr>
            </w:pPr>
            <w:r w:rsidRPr="001619AC">
              <w:t>105%</w:t>
            </w:r>
          </w:p>
        </w:tc>
        <w:tc>
          <w:tcPr>
            <w:tcW w:w="0" w:type="auto"/>
            <w:noWrap/>
            <w:vAlign w:val="center"/>
            <w:hideMark/>
          </w:tcPr>
          <w:p w14:paraId="75FF5A0B" w14:textId="1F8963F7" w:rsidR="008E6C12" w:rsidRPr="001010EE" w:rsidRDefault="008E6C12" w:rsidP="00E864D0">
            <w:pPr>
              <w:spacing w:before="0"/>
              <w:jc w:val="center"/>
              <w:rPr>
                <w:rFonts w:ascii="Times" w:hAnsi="Times"/>
              </w:rPr>
            </w:pPr>
            <w:r w:rsidRPr="001619AC">
              <w:t>106%</w:t>
            </w:r>
          </w:p>
        </w:tc>
      </w:tr>
      <w:tr w:rsidR="008E6C12" w:rsidRPr="001010EE" w14:paraId="60971CF4" w14:textId="77777777" w:rsidTr="00E864D0">
        <w:trPr>
          <w:trHeight w:val="255"/>
          <w:jc w:val="center"/>
        </w:trPr>
        <w:tc>
          <w:tcPr>
            <w:tcW w:w="0" w:type="auto"/>
            <w:noWrap/>
            <w:vAlign w:val="center"/>
            <w:hideMark/>
          </w:tcPr>
          <w:p w14:paraId="6D05EDC1" w14:textId="77777777" w:rsidR="008E6C12" w:rsidRPr="001010EE" w:rsidRDefault="008E6C12" w:rsidP="00E864D0">
            <w:pPr>
              <w:spacing w:before="0"/>
              <w:jc w:val="center"/>
              <w:rPr>
                <w:rFonts w:ascii="Times" w:hAnsi="Times"/>
              </w:rPr>
            </w:pPr>
            <w:r w:rsidRPr="001010EE">
              <w:rPr>
                <w:rFonts w:ascii="Times" w:hAnsi="Times"/>
              </w:rPr>
              <w:t>Mixed content</w:t>
            </w:r>
          </w:p>
        </w:tc>
        <w:tc>
          <w:tcPr>
            <w:tcW w:w="0" w:type="auto"/>
            <w:noWrap/>
            <w:vAlign w:val="center"/>
            <w:hideMark/>
          </w:tcPr>
          <w:p w14:paraId="177EFB5A" w14:textId="6EA811DE" w:rsidR="008E6C12" w:rsidRPr="001010EE" w:rsidRDefault="008E6C12" w:rsidP="00E864D0">
            <w:pPr>
              <w:spacing w:before="0"/>
              <w:jc w:val="center"/>
              <w:rPr>
                <w:rFonts w:ascii="Times" w:hAnsi="Times"/>
              </w:rPr>
            </w:pPr>
            <w:r w:rsidRPr="001619AC">
              <w:t>-0.41%</w:t>
            </w:r>
          </w:p>
        </w:tc>
        <w:tc>
          <w:tcPr>
            <w:tcW w:w="0" w:type="auto"/>
            <w:noWrap/>
            <w:vAlign w:val="center"/>
            <w:hideMark/>
          </w:tcPr>
          <w:p w14:paraId="7D7D7772" w14:textId="7BFBA7F1" w:rsidR="008E6C12" w:rsidRPr="001010EE" w:rsidRDefault="008E6C12" w:rsidP="00E864D0">
            <w:pPr>
              <w:spacing w:before="0"/>
              <w:jc w:val="center"/>
              <w:rPr>
                <w:rFonts w:ascii="Times" w:hAnsi="Times"/>
              </w:rPr>
            </w:pPr>
            <w:r w:rsidRPr="001619AC">
              <w:t>-6.26%</w:t>
            </w:r>
          </w:p>
        </w:tc>
        <w:tc>
          <w:tcPr>
            <w:tcW w:w="0" w:type="auto"/>
            <w:noWrap/>
            <w:vAlign w:val="center"/>
            <w:hideMark/>
          </w:tcPr>
          <w:p w14:paraId="515C42C1" w14:textId="02B77FDC" w:rsidR="008E6C12" w:rsidRPr="001010EE" w:rsidRDefault="008E6C12" w:rsidP="00E864D0">
            <w:pPr>
              <w:spacing w:before="0"/>
              <w:jc w:val="center"/>
              <w:rPr>
                <w:rFonts w:ascii="Times" w:hAnsi="Times"/>
              </w:rPr>
            </w:pPr>
            <w:r w:rsidRPr="001619AC">
              <w:t>-5.57%</w:t>
            </w:r>
          </w:p>
        </w:tc>
        <w:tc>
          <w:tcPr>
            <w:tcW w:w="0" w:type="auto"/>
            <w:noWrap/>
            <w:vAlign w:val="center"/>
            <w:hideMark/>
          </w:tcPr>
          <w:p w14:paraId="5B79C725" w14:textId="1FA88B0F" w:rsidR="008E6C12" w:rsidRPr="001010EE" w:rsidRDefault="008E6C12" w:rsidP="00E864D0">
            <w:pPr>
              <w:spacing w:before="0"/>
              <w:jc w:val="center"/>
              <w:rPr>
                <w:rFonts w:ascii="Times" w:hAnsi="Times"/>
              </w:rPr>
            </w:pPr>
            <w:r w:rsidRPr="001619AC">
              <w:t>104%</w:t>
            </w:r>
          </w:p>
        </w:tc>
        <w:tc>
          <w:tcPr>
            <w:tcW w:w="0" w:type="auto"/>
            <w:noWrap/>
            <w:vAlign w:val="center"/>
            <w:hideMark/>
          </w:tcPr>
          <w:p w14:paraId="69D9B8E5" w14:textId="27BA948C" w:rsidR="008E6C12" w:rsidRPr="001010EE" w:rsidRDefault="008E6C12" w:rsidP="00E864D0">
            <w:pPr>
              <w:spacing w:before="0"/>
              <w:jc w:val="center"/>
              <w:rPr>
                <w:rFonts w:ascii="Times" w:hAnsi="Times"/>
              </w:rPr>
            </w:pPr>
            <w:r w:rsidRPr="001619AC">
              <w:t>101%</w:t>
            </w:r>
          </w:p>
        </w:tc>
      </w:tr>
      <w:tr w:rsidR="008E6C12" w:rsidRPr="001010EE" w14:paraId="1F729C75" w14:textId="77777777" w:rsidTr="00E864D0">
        <w:trPr>
          <w:trHeight w:val="255"/>
          <w:jc w:val="center"/>
        </w:trPr>
        <w:tc>
          <w:tcPr>
            <w:tcW w:w="0" w:type="auto"/>
            <w:noWrap/>
            <w:vAlign w:val="center"/>
            <w:hideMark/>
          </w:tcPr>
          <w:p w14:paraId="203EAED5" w14:textId="77777777" w:rsidR="008E6C12" w:rsidRPr="001010EE" w:rsidRDefault="008E6C12" w:rsidP="00E864D0">
            <w:pPr>
              <w:spacing w:before="0"/>
              <w:jc w:val="center"/>
              <w:rPr>
                <w:rFonts w:ascii="Times" w:hAnsi="Times"/>
              </w:rPr>
            </w:pPr>
            <w:r w:rsidRPr="001010EE">
              <w:rPr>
                <w:rFonts w:ascii="Times" w:hAnsi="Times"/>
              </w:rPr>
              <w:t>Camera-Captured content</w:t>
            </w:r>
          </w:p>
        </w:tc>
        <w:tc>
          <w:tcPr>
            <w:tcW w:w="0" w:type="auto"/>
            <w:noWrap/>
            <w:vAlign w:val="center"/>
            <w:hideMark/>
          </w:tcPr>
          <w:p w14:paraId="1FC5F454" w14:textId="53E91388" w:rsidR="008E6C12" w:rsidRPr="001010EE" w:rsidRDefault="008E6C12" w:rsidP="00E864D0">
            <w:pPr>
              <w:spacing w:before="0"/>
              <w:jc w:val="center"/>
              <w:rPr>
                <w:rFonts w:ascii="Times" w:hAnsi="Times"/>
              </w:rPr>
            </w:pPr>
            <w:r w:rsidRPr="001619AC">
              <w:t>0.06%</w:t>
            </w:r>
          </w:p>
        </w:tc>
        <w:tc>
          <w:tcPr>
            <w:tcW w:w="0" w:type="auto"/>
            <w:noWrap/>
            <w:vAlign w:val="center"/>
            <w:hideMark/>
          </w:tcPr>
          <w:p w14:paraId="083AF0EB" w14:textId="0A053920" w:rsidR="008E6C12" w:rsidRPr="001010EE" w:rsidRDefault="008E6C12" w:rsidP="00E864D0">
            <w:pPr>
              <w:spacing w:before="0"/>
              <w:jc w:val="center"/>
              <w:rPr>
                <w:rFonts w:ascii="Times" w:hAnsi="Times"/>
              </w:rPr>
            </w:pPr>
            <w:r w:rsidRPr="001619AC">
              <w:t>0.17%</w:t>
            </w:r>
          </w:p>
        </w:tc>
        <w:tc>
          <w:tcPr>
            <w:tcW w:w="0" w:type="auto"/>
            <w:noWrap/>
            <w:vAlign w:val="center"/>
            <w:hideMark/>
          </w:tcPr>
          <w:p w14:paraId="583915E7" w14:textId="4CA4F663" w:rsidR="008E6C12" w:rsidRPr="001010EE" w:rsidRDefault="008E6C12" w:rsidP="00E864D0">
            <w:pPr>
              <w:spacing w:before="0"/>
              <w:jc w:val="center"/>
              <w:rPr>
                <w:rFonts w:ascii="Times" w:hAnsi="Times"/>
              </w:rPr>
            </w:pPr>
            <w:r w:rsidRPr="001619AC">
              <w:t>0.03%</w:t>
            </w:r>
          </w:p>
        </w:tc>
        <w:tc>
          <w:tcPr>
            <w:tcW w:w="0" w:type="auto"/>
            <w:noWrap/>
            <w:vAlign w:val="center"/>
            <w:hideMark/>
          </w:tcPr>
          <w:p w14:paraId="210A110B" w14:textId="141A89B2" w:rsidR="008E6C12" w:rsidRPr="001010EE" w:rsidRDefault="008E6C12" w:rsidP="00E864D0">
            <w:pPr>
              <w:spacing w:before="0"/>
              <w:jc w:val="center"/>
              <w:rPr>
                <w:rFonts w:ascii="Times" w:hAnsi="Times"/>
              </w:rPr>
            </w:pPr>
            <w:r w:rsidRPr="001619AC">
              <w:t>103%</w:t>
            </w:r>
          </w:p>
        </w:tc>
        <w:tc>
          <w:tcPr>
            <w:tcW w:w="0" w:type="auto"/>
            <w:noWrap/>
            <w:vAlign w:val="center"/>
            <w:hideMark/>
          </w:tcPr>
          <w:p w14:paraId="1A3C8979" w14:textId="6AD68280" w:rsidR="008E6C12" w:rsidRPr="001010EE" w:rsidRDefault="008E6C12" w:rsidP="00E864D0">
            <w:pPr>
              <w:spacing w:before="0"/>
              <w:jc w:val="center"/>
              <w:rPr>
                <w:rFonts w:ascii="Times" w:hAnsi="Times"/>
              </w:rPr>
            </w:pPr>
            <w:r w:rsidRPr="001619AC">
              <w:t>103%</w:t>
            </w:r>
          </w:p>
        </w:tc>
      </w:tr>
      <w:tr w:rsidR="008E6C12" w:rsidRPr="001010EE" w14:paraId="35265670" w14:textId="77777777" w:rsidTr="00E864D0">
        <w:trPr>
          <w:trHeight w:val="255"/>
          <w:jc w:val="center"/>
        </w:trPr>
        <w:tc>
          <w:tcPr>
            <w:tcW w:w="0" w:type="auto"/>
            <w:noWrap/>
            <w:vAlign w:val="center"/>
            <w:hideMark/>
          </w:tcPr>
          <w:p w14:paraId="0AE90282" w14:textId="77777777" w:rsidR="008E6C12" w:rsidRPr="001010EE" w:rsidRDefault="008E6C12" w:rsidP="00E864D0">
            <w:pPr>
              <w:spacing w:before="0"/>
              <w:jc w:val="center"/>
              <w:rPr>
                <w:rFonts w:ascii="Times" w:hAnsi="Times"/>
                <w:b/>
                <w:bCs/>
              </w:rPr>
            </w:pPr>
            <w:r w:rsidRPr="001010EE">
              <w:rPr>
                <w:rFonts w:ascii="Times" w:hAnsi="Times"/>
                <w:b/>
                <w:bCs/>
              </w:rPr>
              <w:t>Overall</w:t>
            </w:r>
          </w:p>
        </w:tc>
        <w:tc>
          <w:tcPr>
            <w:tcW w:w="0" w:type="auto"/>
            <w:noWrap/>
            <w:vAlign w:val="center"/>
            <w:hideMark/>
          </w:tcPr>
          <w:p w14:paraId="2811EC13" w14:textId="7B5D4FC6" w:rsidR="008E6C12" w:rsidRPr="001010EE" w:rsidRDefault="008E6C12" w:rsidP="00E864D0">
            <w:pPr>
              <w:spacing w:before="0"/>
              <w:jc w:val="center"/>
              <w:rPr>
                <w:rFonts w:ascii="Times" w:hAnsi="Times"/>
              </w:rPr>
            </w:pPr>
            <w:r w:rsidRPr="001619AC">
              <w:t>-1.63%</w:t>
            </w:r>
          </w:p>
        </w:tc>
        <w:tc>
          <w:tcPr>
            <w:tcW w:w="0" w:type="auto"/>
            <w:noWrap/>
            <w:vAlign w:val="center"/>
            <w:hideMark/>
          </w:tcPr>
          <w:p w14:paraId="529A6D3E" w14:textId="7C1B7646" w:rsidR="008E6C12" w:rsidRPr="001010EE" w:rsidRDefault="008E6C12" w:rsidP="00E864D0">
            <w:pPr>
              <w:spacing w:before="0"/>
              <w:jc w:val="center"/>
              <w:rPr>
                <w:rFonts w:ascii="Times" w:hAnsi="Times"/>
              </w:rPr>
            </w:pPr>
            <w:r w:rsidRPr="001619AC">
              <w:t>-6.65%</w:t>
            </w:r>
          </w:p>
        </w:tc>
        <w:tc>
          <w:tcPr>
            <w:tcW w:w="0" w:type="auto"/>
            <w:noWrap/>
            <w:vAlign w:val="center"/>
            <w:hideMark/>
          </w:tcPr>
          <w:p w14:paraId="095DC349" w14:textId="3261B6BC" w:rsidR="008E6C12" w:rsidRPr="001010EE" w:rsidRDefault="008E6C12" w:rsidP="00E864D0">
            <w:pPr>
              <w:spacing w:before="0"/>
              <w:jc w:val="center"/>
              <w:rPr>
                <w:rFonts w:ascii="Times" w:hAnsi="Times"/>
              </w:rPr>
            </w:pPr>
            <w:r w:rsidRPr="001619AC">
              <w:t>-6.79%</w:t>
            </w:r>
          </w:p>
        </w:tc>
        <w:tc>
          <w:tcPr>
            <w:tcW w:w="0" w:type="auto"/>
            <w:noWrap/>
            <w:vAlign w:val="center"/>
            <w:hideMark/>
          </w:tcPr>
          <w:p w14:paraId="6D19803D" w14:textId="07CE741D" w:rsidR="008E6C12" w:rsidRPr="001010EE" w:rsidRDefault="008E6C12" w:rsidP="00E864D0">
            <w:pPr>
              <w:spacing w:before="0"/>
              <w:jc w:val="center"/>
              <w:rPr>
                <w:rFonts w:ascii="Times" w:hAnsi="Times"/>
              </w:rPr>
            </w:pPr>
            <w:r w:rsidRPr="001619AC">
              <w:t>101%</w:t>
            </w:r>
          </w:p>
        </w:tc>
        <w:tc>
          <w:tcPr>
            <w:tcW w:w="0" w:type="auto"/>
            <w:noWrap/>
            <w:vAlign w:val="center"/>
            <w:hideMark/>
          </w:tcPr>
          <w:p w14:paraId="06599142" w14:textId="0E9EAD77" w:rsidR="008E6C12" w:rsidRPr="001010EE" w:rsidRDefault="008E6C12" w:rsidP="00E864D0">
            <w:pPr>
              <w:spacing w:before="0"/>
              <w:jc w:val="center"/>
              <w:rPr>
                <w:rFonts w:ascii="Times" w:hAnsi="Times"/>
              </w:rPr>
            </w:pPr>
            <w:r w:rsidRPr="001619AC">
              <w:t>103%</w:t>
            </w:r>
          </w:p>
        </w:tc>
      </w:tr>
    </w:tbl>
    <w:p w14:paraId="57C27104" w14:textId="10E5FE73" w:rsidR="00513367" w:rsidRDefault="004E3E50" w:rsidP="00513367">
      <w:pPr>
        <w:spacing w:line="276" w:lineRule="auto"/>
        <w:jc w:val="center"/>
        <w:rPr>
          <w:rFonts w:ascii="Times" w:hAnsi="Times"/>
          <w:lang w:val="en-CA"/>
        </w:rPr>
      </w:pPr>
      <w:r>
        <w:rPr>
          <w:rFonts w:ascii="Times" w:hAnsi="Times"/>
          <w:lang w:val="en-CA"/>
        </w:rPr>
        <w:t xml:space="preserve">Table 6. </w:t>
      </w:r>
      <w:r w:rsidR="00513367">
        <w:rPr>
          <w:rFonts w:ascii="Times" w:hAnsi="Times"/>
          <w:lang w:val="en-CA"/>
        </w:rPr>
        <w:t>Test #2 LDB results</w:t>
      </w:r>
    </w:p>
    <w:tbl>
      <w:tblPr>
        <w:tblStyle w:val="TableGrid"/>
        <w:tblW w:w="0" w:type="auto"/>
        <w:jc w:val="center"/>
        <w:tblLook w:val="04A0" w:firstRow="1" w:lastRow="0" w:firstColumn="1" w:lastColumn="0" w:noHBand="0" w:noVBand="1"/>
      </w:tblPr>
      <w:tblGrid>
        <w:gridCol w:w="2483"/>
        <w:gridCol w:w="858"/>
        <w:gridCol w:w="968"/>
        <w:gridCol w:w="968"/>
        <w:gridCol w:w="730"/>
        <w:gridCol w:w="730"/>
      </w:tblGrid>
      <w:tr w:rsidR="004E3E50" w:rsidRPr="001010EE" w14:paraId="147E536B" w14:textId="77777777" w:rsidTr="00E864D0">
        <w:trPr>
          <w:trHeight w:val="255"/>
          <w:jc w:val="center"/>
        </w:trPr>
        <w:tc>
          <w:tcPr>
            <w:tcW w:w="0" w:type="auto"/>
            <w:noWrap/>
            <w:vAlign w:val="center"/>
            <w:hideMark/>
          </w:tcPr>
          <w:p w14:paraId="388E6288" w14:textId="77777777" w:rsidR="004E3E50" w:rsidRPr="001010EE" w:rsidRDefault="004E3E50" w:rsidP="00E864D0">
            <w:pPr>
              <w:spacing w:before="0"/>
              <w:jc w:val="center"/>
              <w:rPr>
                <w:rFonts w:ascii="Times" w:hAnsi="Times"/>
              </w:rPr>
            </w:pPr>
          </w:p>
        </w:tc>
        <w:tc>
          <w:tcPr>
            <w:tcW w:w="0" w:type="auto"/>
            <w:noWrap/>
            <w:vAlign w:val="center"/>
            <w:hideMark/>
          </w:tcPr>
          <w:p w14:paraId="4966C5F6" w14:textId="77777777" w:rsidR="004E3E50" w:rsidRPr="001010EE" w:rsidRDefault="004E3E50" w:rsidP="00E864D0">
            <w:pPr>
              <w:spacing w:before="0"/>
              <w:jc w:val="center"/>
              <w:rPr>
                <w:rFonts w:ascii="Times" w:hAnsi="Times"/>
              </w:rPr>
            </w:pPr>
            <w:r w:rsidRPr="001010EE">
              <w:rPr>
                <w:rFonts w:ascii="Times" w:hAnsi="Times"/>
              </w:rPr>
              <w:t>Y</w:t>
            </w:r>
          </w:p>
        </w:tc>
        <w:tc>
          <w:tcPr>
            <w:tcW w:w="0" w:type="auto"/>
            <w:noWrap/>
            <w:vAlign w:val="center"/>
            <w:hideMark/>
          </w:tcPr>
          <w:p w14:paraId="06C53DF2" w14:textId="77777777" w:rsidR="004E3E50" w:rsidRPr="001010EE" w:rsidRDefault="004E3E50" w:rsidP="00E864D0">
            <w:pPr>
              <w:spacing w:before="0"/>
              <w:jc w:val="center"/>
              <w:rPr>
                <w:rFonts w:ascii="Times" w:hAnsi="Times"/>
              </w:rPr>
            </w:pPr>
            <w:r w:rsidRPr="001010EE">
              <w:rPr>
                <w:rFonts w:ascii="Times" w:hAnsi="Times"/>
              </w:rPr>
              <w:t>U</w:t>
            </w:r>
          </w:p>
        </w:tc>
        <w:tc>
          <w:tcPr>
            <w:tcW w:w="0" w:type="auto"/>
            <w:noWrap/>
            <w:vAlign w:val="center"/>
            <w:hideMark/>
          </w:tcPr>
          <w:p w14:paraId="57E61CA4" w14:textId="77777777" w:rsidR="004E3E50" w:rsidRPr="001010EE" w:rsidRDefault="004E3E50" w:rsidP="00E864D0">
            <w:pPr>
              <w:spacing w:before="0"/>
              <w:jc w:val="center"/>
              <w:rPr>
                <w:rFonts w:ascii="Times" w:hAnsi="Times"/>
              </w:rPr>
            </w:pPr>
            <w:r w:rsidRPr="001010EE">
              <w:rPr>
                <w:rFonts w:ascii="Times" w:hAnsi="Times"/>
              </w:rPr>
              <w:t>V</w:t>
            </w:r>
          </w:p>
        </w:tc>
        <w:tc>
          <w:tcPr>
            <w:tcW w:w="0" w:type="auto"/>
            <w:noWrap/>
            <w:vAlign w:val="center"/>
            <w:hideMark/>
          </w:tcPr>
          <w:p w14:paraId="31E5B478" w14:textId="77777777" w:rsidR="004E3E50" w:rsidRPr="001010EE" w:rsidRDefault="004E3E50" w:rsidP="00E864D0">
            <w:pPr>
              <w:spacing w:before="0"/>
              <w:jc w:val="center"/>
              <w:rPr>
                <w:rFonts w:ascii="Times" w:hAnsi="Times"/>
              </w:rPr>
            </w:pPr>
            <w:r w:rsidRPr="001010EE">
              <w:rPr>
                <w:rFonts w:ascii="Times" w:hAnsi="Times"/>
              </w:rPr>
              <w:t>EncT</w:t>
            </w:r>
          </w:p>
        </w:tc>
        <w:tc>
          <w:tcPr>
            <w:tcW w:w="0" w:type="auto"/>
            <w:noWrap/>
            <w:vAlign w:val="center"/>
            <w:hideMark/>
          </w:tcPr>
          <w:p w14:paraId="544920DB" w14:textId="77777777" w:rsidR="004E3E50" w:rsidRPr="001010EE" w:rsidRDefault="004E3E50" w:rsidP="00E864D0">
            <w:pPr>
              <w:spacing w:before="0"/>
              <w:jc w:val="center"/>
              <w:rPr>
                <w:rFonts w:ascii="Times" w:hAnsi="Times"/>
              </w:rPr>
            </w:pPr>
            <w:r w:rsidRPr="001010EE">
              <w:rPr>
                <w:rFonts w:ascii="Times" w:hAnsi="Times"/>
              </w:rPr>
              <w:t>DecT</w:t>
            </w:r>
          </w:p>
        </w:tc>
      </w:tr>
      <w:tr w:rsidR="006C593C" w:rsidRPr="001010EE" w14:paraId="523366E4" w14:textId="77777777" w:rsidTr="00E864D0">
        <w:trPr>
          <w:trHeight w:val="255"/>
          <w:jc w:val="center"/>
        </w:trPr>
        <w:tc>
          <w:tcPr>
            <w:tcW w:w="0" w:type="auto"/>
            <w:noWrap/>
            <w:vAlign w:val="center"/>
            <w:hideMark/>
          </w:tcPr>
          <w:p w14:paraId="4D52EBE3" w14:textId="77777777" w:rsidR="006C593C" w:rsidRPr="001010EE" w:rsidRDefault="006C593C" w:rsidP="00E864D0">
            <w:pPr>
              <w:spacing w:before="0"/>
              <w:jc w:val="center"/>
              <w:rPr>
                <w:rFonts w:ascii="Times" w:hAnsi="Times"/>
              </w:rPr>
            </w:pPr>
            <w:r w:rsidRPr="001010EE">
              <w:rPr>
                <w:rFonts w:ascii="Times" w:hAnsi="Times"/>
              </w:rPr>
              <w:t>TGM 1080p</w:t>
            </w:r>
          </w:p>
        </w:tc>
        <w:tc>
          <w:tcPr>
            <w:tcW w:w="0" w:type="auto"/>
            <w:noWrap/>
            <w:vAlign w:val="center"/>
            <w:hideMark/>
          </w:tcPr>
          <w:p w14:paraId="01305044" w14:textId="6BFD6A7B" w:rsidR="006C593C" w:rsidRPr="001010EE" w:rsidRDefault="006C593C" w:rsidP="00E864D0">
            <w:pPr>
              <w:spacing w:before="0"/>
              <w:jc w:val="center"/>
              <w:rPr>
                <w:rFonts w:ascii="Times" w:hAnsi="Times"/>
              </w:rPr>
            </w:pPr>
            <w:r w:rsidRPr="0026312B">
              <w:t>-5.05%</w:t>
            </w:r>
          </w:p>
        </w:tc>
        <w:tc>
          <w:tcPr>
            <w:tcW w:w="0" w:type="auto"/>
            <w:noWrap/>
            <w:vAlign w:val="center"/>
            <w:hideMark/>
          </w:tcPr>
          <w:p w14:paraId="3583EA4A" w14:textId="1322F483" w:rsidR="006C593C" w:rsidRPr="001010EE" w:rsidRDefault="006C593C" w:rsidP="00E864D0">
            <w:pPr>
              <w:spacing w:before="0"/>
              <w:jc w:val="center"/>
              <w:rPr>
                <w:rFonts w:ascii="Times" w:hAnsi="Times"/>
              </w:rPr>
            </w:pPr>
            <w:r w:rsidRPr="0026312B">
              <w:t>-10.46%</w:t>
            </w:r>
          </w:p>
        </w:tc>
        <w:tc>
          <w:tcPr>
            <w:tcW w:w="0" w:type="auto"/>
            <w:noWrap/>
            <w:vAlign w:val="center"/>
            <w:hideMark/>
          </w:tcPr>
          <w:p w14:paraId="20BFEB75" w14:textId="269F6935" w:rsidR="006C593C" w:rsidRPr="001010EE" w:rsidRDefault="006C593C" w:rsidP="00E864D0">
            <w:pPr>
              <w:spacing w:before="0"/>
              <w:jc w:val="center"/>
              <w:rPr>
                <w:rFonts w:ascii="Times" w:hAnsi="Times"/>
              </w:rPr>
            </w:pPr>
            <w:r w:rsidRPr="0026312B">
              <w:t>-10.00%</w:t>
            </w:r>
          </w:p>
        </w:tc>
        <w:tc>
          <w:tcPr>
            <w:tcW w:w="0" w:type="auto"/>
            <w:noWrap/>
            <w:vAlign w:val="center"/>
            <w:hideMark/>
          </w:tcPr>
          <w:p w14:paraId="7DB8ACE2" w14:textId="5EF94239" w:rsidR="006C593C" w:rsidRPr="001010EE" w:rsidRDefault="006C593C" w:rsidP="00E864D0">
            <w:pPr>
              <w:spacing w:before="0"/>
              <w:jc w:val="center"/>
              <w:rPr>
                <w:rFonts w:ascii="Times" w:hAnsi="Times"/>
              </w:rPr>
            </w:pPr>
            <w:r w:rsidRPr="0026312B">
              <w:t>103%</w:t>
            </w:r>
          </w:p>
        </w:tc>
        <w:tc>
          <w:tcPr>
            <w:tcW w:w="0" w:type="auto"/>
            <w:noWrap/>
            <w:vAlign w:val="center"/>
            <w:hideMark/>
          </w:tcPr>
          <w:p w14:paraId="30CD61F3" w14:textId="749B2D9D" w:rsidR="006C593C" w:rsidRPr="001010EE" w:rsidRDefault="006C593C" w:rsidP="00E864D0">
            <w:pPr>
              <w:spacing w:before="0"/>
              <w:jc w:val="center"/>
              <w:rPr>
                <w:rFonts w:ascii="Times" w:hAnsi="Times"/>
              </w:rPr>
            </w:pPr>
            <w:r w:rsidRPr="0026312B">
              <w:t>99%</w:t>
            </w:r>
          </w:p>
        </w:tc>
      </w:tr>
      <w:tr w:rsidR="006C593C" w:rsidRPr="001010EE" w14:paraId="28DA05AC" w14:textId="77777777" w:rsidTr="00E864D0">
        <w:trPr>
          <w:trHeight w:val="255"/>
          <w:jc w:val="center"/>
        </w:trPr>
        <w:tc>
          <w:tcPr>
            <w:tcW w:w="0" w:type="auto"/>
            <w:noWrap/>
            <w:vAlign w:val="center"/>
            <w:hideMark/>
          </w:tcPr>
          <w:p w14:paraId="18FF1AD6" w14:textId="77777777" w:rsidR="006C593C" w:rsidRPr="001010EE" w:rsidRDefault="006C593C" w:rsidP="00E864D0">
            <w:pPr>
              <w:spacing w:before="0"/>
              <w:jc w:val="center"/>
              <w:rPr>
                <w:rFonts w:ascii="Times" w:hAnsi="Times"/>
              </w:rPr>
            </w:pPr>
            <w:r w:rsidRPr="001010EE">
              <w:rPr>
                <w:rFonts w:ascii="Times" w:hAnsi="Times"/>
              </w:rPr>
              <w:t>TGM 720p</w:t>
            </w:r>
          </w:p>
        </w:tc>
        <w:tc>
          <w:tcPr>
            <w:tcW w:w="0" w:type="auto"/>
            <w:noWrap/>
            <w:vAlign w:val="center"/>
            <w:hideMark/>
          </w:tcPr>
          <w:p w14:paraId="0DB54DB3" w14:textId="13EA5C1E" w:rsidR="006C593C" w:rsidRPr="001010EE" w:rsidRDefault="006C593C" w:rsidP="00E864D0">
            <w:pPr>
              <w:spacing w:before="0"/>
              <w:jc w:val="center"/>
              <w:rPr>
                <w:rFonts w:ascii="Times" w:hAnsi="Times"/>
              </w:rPr>
            </w:pPr>
            <w:r w:rsidRPr="0026312B">
              <w:t>-1.07%</w:t>
            </w:r>
          </w:p>
        </w:tc>
        <w:tc>
          <w:tcPr>
            <w:tcW w:w="0" w:type="auto"/>
            <w:noWrap/>
            <w:vAlign w:val="center"/>
            <w:hideMark/>
          </w:tcPr>
          <w:p w14:paraId="7F728A37" w14:textId="4C94B351" w:rsidR="006C593C" w:rsidRPr="001010EE" w:rsidRDefault="006C593C" w:rsidP="00E864D0">
            <w:pPr>
              <w:spacing w:before="0"/>
              <w:jc w:val="center"/>
              <w:rPr>
                <w:rFonts w:ascii="Times" w:hAnsi="Times"/>
              </w:rPr>
            </w:pPr>
            <w:r w:rsidRPr="0026312B">
              <w:t>-6.13%</w:t>
            </w:r>
          </w:p>
        </w:tc>
        <w:tc>
          <w:tcPr>
            <w:tcW w:w="0" w:type="auto"/>
            <w:noWrap/>
            <w:vAlign w:val="center"/>
            <w:hideMark/>
          </w:tcPr>
          <w:p w14:paraId="682D570A" w14:textId="1F5E2DD7" w:rsidR="006C593C" w:rsidRPr="001010EE" w:rsidRDefault="006C593C" w:rsidP="00E864D0">
            <w:pPr>
              <w:spacing w:before="0"/>
              <w:jc w:val="center"/>
              <w:rPr>
                <w:rFonts w:ascii="Times" w:hAnsi="Times"/>
              </w:rPr>
            </w:pPr>
            <w:r w:rsidRPr="0026312B">
              <w:t>-7.80%</w:t>
            </w:r>
          </w:p>
        </w:tc>
        <w:tc>
          <w:tcPr>
            <w:tcW w:w="0" w:type="auto"/>
            <w:noWrap/>
            <w:vAlign w:val="center"/>
            <w:hideMark/>
          </w:tcPr>
          <w:p w14:paraId="2E710C9A" w14:textId="65AB1E4F" w:rsidR="006C593C" w:rsidRPr="001010EE" w:rsidRDefault="006C593C" w:rsidP="00E864D0">
            <w:pPr>
              <w:spacing w:before="0"/>
              <w:jc w:val="center"/>
              <w:rPr>
                <w:rFonts w:ascii="Times" w:hAnsi="Times"/>
              </w:rPr>
            </w:pPr>
            <w:r w:rsidRPr="0026312B">
              <w:t>105%</w:t>
            </w:r>
          </w:p>
        </w:tc>
        <w:tc>
          <w:tcPr>
            <w:tcW w:w="0" w:type="auto"/>
            <w:noWrap/>
            <w:vAlign w:val="center"/>
            <w:hideMark/>
          </w:tcPr>
          <w:p w14:paraId="41FD2DFC" w14:textId="2B0CD787" w:rsidR="006C593C" w:rsidRPr="001010EE" w:rsidRDefault="006C593C" w:rsidP="00E864D0">
            <w:pPr>
              <w:spacing w:before="0"/>
              <w:jc w:val="center"/>
              <w:rPr>
                <w:rFonts w:ascii="Times" w:hAnsi="Times"/>
              </w:rPr>
            </w:pPr>
            <w:r w:rsidRPr="0026312B">
              <w:t>103%</w:t>
            </w:r>
          </w:p>
        </w:tc>
      </w:tr>
      <w:tr w:rsidR="006C593C" w:rsidRPr="001010EE" w14:paraId="53D7BCD7" w14:textId="77777777" w:rsidTr="00E864D0">
        <w:trPr>
          <w:trHeight w:val="255"/>
          <w:jc w:val="center"/>
        </w:trPr>
        <w:tc>
          <w:tcPr>
            <w:tcW w:w="0" w:type="auto"/>
            <w:noWrap/>
            <w:vAlign w:val="center"/>
            <w:hideMark/>
          </w:tcPr>
          <w:p w14:paraId="4F186B41" w14:textId="77777777" w:rsidR="006C593C" w:rsidRPr="001010EE" w:rsidRDefault="006C593C" w:rsidP="00E864D0">
            <w:pPr>
              <w:spacing w:before="0"/>
              <w:jc w:val="center"/>
              <w:rPr>
                <w:rFonts w:ascii="Times" w:hAnsi="Times"/>
              </w:rPr>
            </w:pPr>
            <w:r w:rsidRPr="001010EE">
              <w:rPr>
                <w:rFonts w:ascii="Times" w:hAnsi="Times"/>
              </w:rPr>
              <w:t>Animation</w:t>
            </w:r>
          </w:p>
        </w:tc>
        <w:tc>
          <w:tcPr>
            <w:tcW w:w="0" w:type="auto"/>
            <w:noWrap/>
            <w:vAlign w:val="center"/>
            <w:hideMark/>
          </w:tcPr>
          <w:p w14:paraId="76D7794C" w14:textId="0B5A780F" w:rsidR="006C593C" w:rsidRPr="001010EE" w:rsidRDefault="006C593C" w:rsidP="00E864D0">
            <w:pPr>
              <w:spacing w:before="0"/>
              <w:jc w:val="center"/>
              <w:rPr>
                <w:rFonts w:ascii="Times" w:hAnsi="Times"/>
              </w:rPr>
            </w:pPr>
            <w:r w:rsidRPr="0026312B">
              <w:t>0.08%</w:t>
            </w:r>
          </w:p>
        </w:tc>
        <w:tc>
          <w:tcPr>
            <w:tcW w:w="0" w:type="auto"/>
            <w:noWrap/>
            <w:vAlign w:val="center"/>
            <w:hideMark/>
          </w:tcPr>
          <w:p w14:paraId="43554CE6" w14:textId="6594A779" w:rsidR="006C593C" w:rsidRPr="001010EE" w:rsidRDefault="006C593C" w:rsidP="00E864D0">
            <w:pPr>
              <w:spacing w:before="0"/>
              <w:jc w:val="center"/>
              <w:rPr>
                <w:rFonts w:ascii="Times" w:hAnsi="Times"/>
              </w:rPr>
            </w:pPr>
            <w:r w:rsidRPr="0026312B">
              <w:t>-0.38%</w:t>
            </w:r>
          </w:p>
        </w:tc>
        <w:tc>
          <w:tcPr>
            <w:tcW w:w="0" w:type="auto"/>
            <w:noWrap/>
            <w:vAlign w:val="center"/>
            <w:hideMark/>
          </w:tcPr>
          <w:p w14:paraId="3A73E9CC" w14:textId="2B4B93C7" w:rsidR="006C593C" w:rsidRPr="001010EE" w:rsidRDefault="006C593C" w:rsidP="00E864D0">
            <w:pPr>
              <w:spacing w:before="0"/>
              <w:jc w:val="center"/>
              <w:rPr>
                <w:rFonts w:ascii="Times" w:hAnsi="Times"/>
              </w:rPr>
            </w:pPr>
            <w:r w:rsidRPr="0026312B">
              <w:t>-0.30%</w:t>
            </w:r>
          </w:p>
        </w:tc>
        <w:tc>
          <w:tcPr>
            <w:tcW w:w="0" w:type="auto"/>
            <w:noWrap/>
            <w:vAlign w:val="center"/>
            <w:hideMark/>
          </w:tcPr>
          <w:p w14:paraId="0BDD1393" w14:textId="46598CA0" w:rsidR="006C593C" w:rsidRPr="001010EE" w:rsidRDefault="006C593C" w:rsidP="00E864D0">
            <w:pPr>
              <w:spacing w:before="0"/>
              <w:jc w:val="center"/>
              <w:rPr>
                <w:rFonts w:ascii="Times" w:hAnsi="Times"/>
              </w:rPr>
            </w:pPr>
            <w:r w:rsidRPr="0026312B">
              <w:t>107%</w:t>
            </w:r>
          </w:p>
        </w:tc>
        <w:tc>
          <w:tcPr>
            <w:tcW w:w="0" w:type="auto"/>
            <w:noWrap/>
            <w:vAlign w:val="center"/>
            <w:hideMark/>
          </w:tcPr>
          <w:p w14:paraId="3B44A76C" w14:textId="3D7DD229" w:rsidR="006C593C" w:rsidRPr="001010EE" w:rsidRDefault="006C593C" w:rsidP="00E864D0">
            <w:pPr>
              <w:spacing w:before="0"/>
              <w:jc w:val="center"/>
              <w:rPr>
                <w:rFonts w:ascii="Times" w:hAnsi="Times"/>
              </w:rPr>
            </w:pPr>
            <w:r w:rsidRPr="0026312B">
              <w:t>103%</w:t>
            </w:r>
          </w:p>
        </w:tc>
      </w:tr>
      <w:tr w:rsidR="006C593C" w:rsidRPr="001010EE" w14:paraId="2DDDD7F8" w14:textId="77777777" w:rsidTr="00E864D0">
        <w:trPr>
          <w:trHeight w:val="255"/>
          <w:jc w:val="center"/>
        </w:trPr>
        <w:tc>
          <w:tcPr>
            <w:tcW w:w="0" w:type="auto"/>
            <w:noWrap/>
            <w:vAlign w:val="center"/>
            <w:hideMark/>
          </w:tcPr>
          <w:p w14:paraId="16745F72" w14:textId="77777777" w:rsidR="006C593C" w:rsidRPr="001010EE" w:rsidRDefault="006C593C" w:rsidP="00E864D0">
            <w:pPr>
              <w:spacing w:before="0"/>
              <w:jc w:val="center"/>
              <w:rPr>
                <w:rFonts w:ascii="Times" w:hAnsi="Times"/>
              </w:rPr>
            </w:pPr>
            <w:r w:rsidRPr="001010EE">
              <w:rPr>
                <w:rFonts w:ascii="Times" w:hAnsi="Times"/>
              </w:rPr>
              <w:t>Mixed content</w:t>
            </w:r>
          </w:p>
        </w:tc>
        <w:tc>
          <w:tcPr>
            <w:tcW w:w="0" w:type="auto"/>
            <w:noWrap/>
            <w:vAlign w:val="center"/>
            <w:hideMark/>
          </w:tcPr>
          <w:p w14:paraId="097E5C01" w14:textId="19CE460B" w:rsidR="006C593C" w:rsidRPr="001010EE" w:rsidRDefault="006C593C" w:rsidP="00E864D0">
            <w:pPr>
              <w:spacing w:before="0"/>
              <w:jc w:val="center"/>
              <w:rPr>
                <w:rFonts w:ascii="Times" w:hAnsi="Times"/>
              </w:rPr>
            </w:pPr>
            <w:r w:rsidRPr="0026312B">
              <w:t>-0.39%</w:t>
            </w:r>
          </w:p>
        </w:tc>
        <w:tc>
          <w:tcPr>
            <w:tcW w:w="0" w:type="auto"/>
            <w:noWrap/>
            <w:vAlign w:val="center"/>
            <w:hideMark/>
          </w:tcPr>
          <w:p w14:paraId="4F9C3FB2" w14:textId="5ACBD4FC" w:rsidR="006C593C" w:rsidRPr="001010EE" w:rsidRDefault="006C593C" w:rsidP="00E864D0">
            <w:pPr>
              <w:spacing w:before="0"/>
              <w:jc w:val="center"/>
              <w:rPr>
                <w:rFonts w:ascii="Times" w:hAnsi="Times"/>
              </w:rPr>
            </w:pPr>
            <w:r w:rsidRPr="0026312B">
              <w:t>-6.26%</w:t>
            </w:r>
          </w:p>
        </w:tc>
        <w:tc>
          <w:tcPr>
            <w:tcW w:w="0" w:type="auto"/>
            <w:noWrap/>
            <w:vAlign w:val="center"/>
            <w:hideMark/>
          </w:tcPr>
          <w:p w14:paraId="38446562" w14:textId="73A48A40" w:rsidR="006C593C" w:rsidRPr="001010EE" w:rsidRDefault="006C593C" w:rsidP="00E864D0">
            <w:pPr>
              <w:spacing w:before="0"/>
              <w:jc w:val="center"/>
              <w:rPr>
                <w:rFonts w:ascii="Times" w:hAnsi="Times"/>
              </w:rPr>
            </w:pPr>
            <w:r w:rsidRPr="0026312B">
              <w:t>-6.04%</w:t>
            </w:r>
          </w:p>
        </w:tc>
        <w:tc>
          <w:tcPr>
            <w:tcW w:w="0" w:type="auto"/>
            <w:noWrap/>
            <w:vAlign w:val="center"/>
            <w:hideMark/>
          </w:tcPr>
          <w:p w14:paraId="32F232A6" w14:textId="093CA3FA" w:rsidR="006C593C" w:rsidRPr="001010EE" w:rsidRDefault="006C593C" w:rsidP="00E864D0">
            <w:pPr>
              <w:spacing w:before="0"/>
              <w:jc w:val="center"/>
              <w:rPr>
                <w:rFonts w:ascii="Times" w:hAnsi="Times"/>
              </w:rPr>
            </w:pPr>
            <w:r w:rsidRPr="0026312B">
              <w:t>106%</w:t>
            </w:r>
          </w:p>
        </w:tc>
        <w:tc>
          <w:tcPr>
            <w:tcW w:w="0" w:type="auto"/>
            <w:noWrap/>
            <w:vAlign w:val="center"/>
            <w:hideMark/>
          </w:tcPr>
          <w:p w14:paraId="108DE02D" w14:textId="1101CC77" w:rsidR="006C593C" w:rsidRPr="001010EE" w:rsidRDefault="006C593C" w:rsidP="00E864D0">
            <w:pPr>
              <w:spacing w:before="0"/>
              <w:jc w:val="center"/>
              <w:rPr>
                <w:rFonts w:ascii="Times" w:hAnsi="Times"/>
              </w:rPr>
            </w:pPr>
            <w:r w:rsidRPr="0026312B">
              <w:t>102%</w:t>
            </w:r>
          </w:p>
        </w:tc>
      </w:tr>
      <w:tr w:rsidR="006C593C" w:rsidRPr="001010EE" w14:paraId="3EAE4E4D" w14:textId="77777777" w:rsidTr="00E864D0">
        <w:trPr>
          <w:trHeight w:val="255"/>
          <w:jc w:val="center"/>
        </w:trPr>
        <w:tc>
          <w:tcPr>
            <w:tcW w:w="0" w:type="auto"/>
            <w:noWrap/>
            <w:vAlign w:val="center"/>
            <w:hideMark/>
          </w:tcPr>
          <w:p w14:paraId="32B312B8" w14:textId="77777777" w:rsidR="006C593C" w:rsidRPr="001010EE" w:rsidRDefault="006C593C" w:rsidP="00E864D0">
            <w:pPr>
              <w:spacing w:before="0"/>
              <w:jc w:val="center"/>
              <w:rPr>
                <w:rFonts w:ascii="Times" w:hAnsi="Times"/>
              </w:rPr>
            </w:pPr>
            <w:r w:rsidRPr="001010EE">
              <w:rPr>
                <w:rFonts w:ascii="Times" w:hAnsi="Times"/>
              </w:rPr>
              <w:t>Camera-Captured content</w:t>
            </w:r>
          </w:p>
        </w:tc>
        <w:tc>
          <w:tcPr>
            <w:tcW w:w="0" w:type="auto"/>
            <w:noWrap/>
            <w:vAlign w:val="center"/>
            <w:hideMark/>
          </w:tcPr>
          <w:p w14:paraId="1AE1FD94" w14:textId="605A7B14" w:rsidR="006C593C" w:rsidRPr="001010EE" w:rsidRDefault="006C593C" w:rsidP="00E864D0">
            <w:pPr>
              <w:spacing w:before="0"/>
              <w:jc w:val="center"/>
              <w:rPr>
                <w:rFonts w:ascii="Times" w:hAnsi="Times"/>
              </w:rPr>
            </w:pPr>
            <w:r w:rsidRPr="0026312B">
              <w:t>0.02%</w:t>
            </w:r>
          </w:p>
        </w:tc>
        <w:tc>
          <w:tcPr>
            <w:tcW w:w="0" w:type="auto"/>
            <w:noWrap/>
            <w:vAlign w:val="center"/>
            <w:hideMark/>
          </w:tcPr>
          <w:p w14:paraId="6AC9DD59" w14:textId="0526EB5C" w:rsidR="006C593C" w:rsidRPr="001010EE" w:rsidRDefault="006C593C" w:rsidP="00E864D0">
            <w:pPr>
              <w:spacing w:before="0"/>
              <w:jc w:val="center"/>
              <w:rPr>
                <w:rFonts w:ascii="Times" w:hAnsi="Times"/>
              </w:rPr>
            </w:pPr>
            <w:r w:rsidRPr="0026312B">
              <w:t>-0.05%</w:t>
            </w:r>
          </w:p>
        </w:tc>
        <w:tc>
          <w:tcPr>
            <w:tcW w:w="0" w:type="auto"/>
            <w:noWrap/>
            <w:vAlign w:val="center"/>
            <w:hideMark/>
          </w:tcPr>
          <w:p w14:paraId="5D3D7D37" w14:textId="7FED4515" w:rsidR="006C593C" w:rsidRPr="001010EE" w:rsidRDefault="006C593C" w:rsidP="00E864D0">
            <w:pPr>
              <w:spacing w:before="0"/>
              <w:jc w:val="center"/>
              <w:rPr>
                <w:rFonts w:ascii="Times" w:hAnsi="Times"/>
              </w:rPr>
            </w:pPr>
            <w:r w:rsidRPr="0026312B">
              <w:t>0.06%</w:t>
            </w:r>
          </w:p>
        </w:tc>
        <w:tc>
          <w:tcPr>
            <w:tcW w:w="0" w:type="auto"/>
            <w:noWrap/>
            <w:vAlign w:val="center"/>
            <w:hideMark/>
          </w:tcPr>
          <w:p w14:paraId="1AF997C0" w14:textId="6E48952D" w:rsidR="006C593C" w:rsidRPr="001010EE" w:rsidRDefault="006C593C" w:rsidP="00E864D0">
            <w:pPr>
              <w:spacing w:before="0"/>
              <w:jc w:val="center"/>
              <w:rPr>
                <w:rFonts w:ascii="Times" w:hAnsi="Times"/>
              </w:rPr>
            </w:pPr>
            <w:r w:rsidRPr="0026312B">
              <w:t>104%</w:t>
            </w:r>
          </w:p>
        </w:tc>
        <w:tc>
          <w:tcPr>
            <w:tcW w:w="0" w:type="auto"/>
            <w:noWrap/>
            <w:vAlign w:val="center"/>
            <w:hideMark/>
          </w:tcPr>
          <w:p w14:paraId="743F6262" w14:textId="331088FB" w:rsidR="006C593C" w:rsidRPr="001010EE" w:rsidRDefault="006C593C" w:rsidP="00E864D0">
            <w:pPr>
              <w:spacing w:before="0"/>
              <w:jc w:val="center"/>
              <w:rPr>
                <w:rFonts w:ascii="Times" w:hAnsi="Times"/>
              </w:rPr>
            </w:pPr>
            <w:r w:rsidRPr="0026312B">
              <w:t>105%</w:t>
            </w:r>
          </w:p>
        </w:tc>
      </w:tr>
      <w:tr w:rsidR="006C593C" w:rsidRPr="001010EE" w14:paraId="3EC6F4B7" w14:textId="77777777" w:rsidTr="00E864D0">
        <w:trPr>
          <w:trHeight w:val="255"/>
          <w:jc w:val="center"/>
        </w:trPr>
        <w:tc>
          <w:tcPr>
            <w:tcW w:w="0" w:type="auto"/>
            <w:noWrap/>
            <w:vAlign w:val="center"/>
            <w:hideMark/>
          </w:tcPr>
          <w:p w14:paraId="3FFEADD3" w14:textId="77777777" w:rsidR="006C593C" w:rsidRPr="001010EE" w:rsidRDefault="006C593C" w:rsidP="00E864D0">
            <w:pPr>
              <w:spacing w:before="0"/>
              <w:jc w:val="center"/>
              <w:rPr>
                <w:rFonts w:ascii="Times" w:hAnsi="Times"/>
                <w:b/>
                <w:bCs/>
              </w:rPr>
            </w:pPr>
            <w:r w:rsidRPr="001010EE">
              <w:rPr>
                <w:rFonts w:ascii="Times" w:hAnsi="Times"/>
                <w:b/>
                <w:bCs/>
              </w:rPr>
              <w:t>Overall</w:t>
            </w:r>
          </w:p>
        </w:tc>
        <w:tc>
          <w:tcPr>
            <w:tcW w:w="0" w:type="auto"/>
            <w:noWrap/>
            <w:vAlign w:val="center"/>
            <w:hideMark/>
          </w:tcPr>
          <w:p w14:paraId="285F46EE" w14:textId="3B1CE122" w:rsidR="006C593C" w:rsidRPr="001010EE" w:rsidRDefault="006C593C" w:rsidP="00E864D0">
            <w:pPr>
              <w:spacing w:before="0"/>
              <w:jc w:val="center"/>
              <w:rPr>
                <w:rFonts w:ascii="Times" w:hAnsi="Times"/>
              </w:rPr>
            </w:pPr>
            <w:r w:rsidRPr="0026312B">
              <w:t>-1.70%</w:t>
            </w:r>
          </w:p>
        </w:tc>
        <w:tc>
          <w:tcPr>
            <w:tcW w:w="0" w:type="auto"/>
            <w:noWrap/>
            <w:vAlign w:val="center"/>
            <w:hideMark/>
          </w:tcPr>
          <w:p w14:paraId="6A30D2AE" w14:textId="34128AB3" w:rsidR="006C593C" w:rsidRPr="001010EE" w:rsidRDefault="006C593C" w:rsidP="00E864D0">
            <w:pPr>
              <w:spacing w:before="0"/>
              <w:jc w:val="center"/>
              <w:rPr>
                <w:rFonts w:ascii="Times" w:hAnsi="Times"/>
              </w:rPr>
            </w:pPr>
            <w:r w:rsidRPr="0026312B">
              <w:t>-5.73%</w:t>
            </w:r>
          </w:p>
        </w:tc>
        <w:tc>
          <w:tcPr>
            <w:tcW w:w="0" w:type="auto"/>
            <w:noWrap/>
            <w:vAlign w:val="center"/>
            <w:hideMark/>
          </w:tcPr>
          <w:p w14:paraId="6E0F3C38" w14:textId="63707940" w:rsidR="006C593C" w:rsidRPr="001010EE" w:rsidRDefault="006C593C" w:rsidP="00E864D0">
            <w:pPr>
              <w:spacing w:before="0"/>
              <w:jc w:val="center"/>
              <w:rPr>
                <w:rFonts w:ascii="Times" w:hAnsi="Times"/>
              </w:rPr>
            </w:pPr>
            <w:r w:rsidRPr="0026312B">
              <w:t>-5.99%</w:t>
            </w:r>
          </w:p>
        </w:tc>
        <w:tc>
          <w:tcPr>
            <w:tcW w:w="0" w:type="auto"/>
            <w:noWrap/>
            <w:vAlign w:val="center"/>
            <w:hideMark/>
          </w:tcPr>
          <w:p w14:paraId="59861678" w14:textId="2ED461A9" w:rsidR="006C593C" w:rsidRPr="001010EE" w:rsidRDefault="006C593C" w:rsidP="00E864D0">
            <w:pPr>
              <w:spacing w:before="0"/>
              <w:jc w:val="center"/>
              <w:rPr>
                <w:rFonts w:ascii="Times" w:hAnsi="Times"/>
              </w:rPr>
            </w:pPr>
            <w:r w:rsidRPr="0026312B">
              <w:t>105%</w:t>
            </w:r>
          </w:p>
        </w:tc>
        <w:tc>
          <w:tcPr>
            <w:tcW w:w="0" w:type="auto"/>
            <w:noWrap/>
            <w:vAlign w:val="center"/>
            <w:hideMark/>
          </w:tcPr>
          <w:p w14:paraId="0818E99E" w14:textId="10EB5DE3" w:rsidR="006C593C" w:rsidRPr="001010EE" w:rsidRDefault="006C593C" w:rsidP="00E864D0">
            <w:pPr>
              <w:spacing w:before="0"/>
              <w:jc w:val="center"/>
              <w:rPr>
                <w:rFonts w:ascii="Times" w:hAnsi="Times"/>
              </w:rPr>
            </w:pPr>
            <w:r w:rsidRPr="0026312B">
              <w:t>102%</w:t>
            </w:r>
          </w:p>
        </w:tc>
      </w:tr>
    </w:tbl>
    <w:bookmarkEnd w:id="1"/>
    <w:bookmarkEnd w:id="2"/>
    <w:p w14:paraId="48449D2D" w14:textId="27E476B9" w:rsidR="00231AF2" w:rsidRDefault="00231AF2" w:rsidP="00231AF2">
      <w:pPr>
        <w:spacing w:line="276" w:lineRule="auto"/>
        <w:jc w:val="center"/>
        <w:rPr>
          <w:rFonts w:ascii="Times" w:hAnsi="Times"/>
          <w:lang w:val="en-CA"/>
        </w:rPr>
      </w:pPr>
      <w:r>
        <w:rPr>
          <w:rFonts w:ascii="Times" w:hAnsi="Times"/>
          <w:lang w:val="en-CA"/>
        </w:rPr>
        <w:t>Table 7. Test #3 AI results</w:t>
      </w:r>
    </w:p>
    <w:tbl>
      <w:tblPr>
        <w:tblStyle w:val="TableGrid"/>
        <w:tblW w:w="0" w:type="auto"/>
        <w:jc w:val="center"/>
        <w:tblLook w:val="04A0" w:firstRow="1" w:lastRow="0" w:firstColumn="1" w:lastColumn="0" w:noHBand="0" w:noVBand="1"/>
      </w:tblPr>
      <w:tblGrid>
        <w:gridCol w:w="2483"/>
        <w:gridCol w:w="968"/>
        <w:gridCol w:w="968"/>
        <w:gridCol w:w="968"/>
        <w:gridCol w:w="730"/>
        <w:gridCol w:w="730"/>
      </w:tblGrid>
      <w:tr w:rsidR="004E3E50" w:rsidRPr="00A20C97" w14:paraId="3E18D5F7" w14:textId="77777777" w:rsidTr="00E864D0">
        <w:trPr>
          <w:trHeight w:val="255"/>
          <w:jc w:val="center"/>
        </w:trPr>
        <w:tc>
          <w:tcPr>
            <w:tcW w:w="0" w:type="auto"/>
            <w:noWrap/>
            <w:vAlign w:val="center"/>
            <w:hideMark/>
          </w:tcPr>
          <w:p w14:paraId="030FD8DF" w14:textId="77777777" w:rsidR="004E3E50" w:rsidRPr="00A20C97" w:rsidRDefault="004E3E50" w:rsidP="00E864D0">
            <w:pPr>
              <w:spacing w:before="0"/>
              <w:jc w:val="center"/>
              <w:rPr>
                <w:rFonts w:ascii="Times" w:hAnsi="Times"/>
              </w:rPr>
            </w:pPr>
          </w:p>
        </w:tc>
        <w:tc>
          <w:tcPr>
            <w:tcW w:w="0" w:type="auto"/>
            <w:noWrap/>
            <w:vAlign w:val="center"/>
            <w:hideMark/>
          </w:tcPr>
          <w:p w14:paraId="11FF84E2" w14:textId="77777777" w:rsidR="004E3E50" w:rsidRPr="00A20C97" w:rsidRDefault="004E3E50" w:rsidP="00E864D0">
            <w:pPr>
              <w:spacing w:before="0"/>
              <w:jc w:val="center"/>
              <w:rPr>
                <w:rFonts w:ascii="Times" w:hAnsi="Times"/>
              </w:rPr>
            </w:pPr>
            <w:r w:rsidRPr="00A20C97">
              <w:rPr>
                <w:rFonts w:ascii="Times" w:hAnsi="Times"/>
              </w:rPr>
              <w:t>Y</w:t>
            </w:r>
          </w:p>
        </w:tc>
        <w:tc>
          <w:tcPr>
            <w:tcW w:w="0" w:type="auto"/>
            <w:noWrap/>
            <w:vAlign w:val="center"/>
            <w:hideMark/>
          </w:tcPr>
          <w:p w14:paraId="1299897B" w14:textId="77777777" w:rsidR="004E3E50" w:rsidRPr="00A20C97" w:rsidRDefault="004E3E50" w:rsidP="00E864D0">
            <w:pPr>
              <w:spacing w:before="0"/>
              <w:jc w:val="center"/>
              <w:rPr>
                <w:rFonts w:ascii="Times" w:hAnsi="Times"/>
              </w:rPr>
            </w:pPr>
            <w:r w:rsidRPr="00A20C97">
              <w:rPr>
                <w:rFonts w:ascii="Times" w:hAnsi="Times"/>
              </w:rPr>
              <w:t>U</w:t>
            </w:r>
          </w:p>
        </w:tc>
        <w:tc>
          <w:tcPr>
            <w:tcW w:w="0" w:type="auto"/>
            <w:noWrap/>
            <w:vAlign w:val="center"/>
            <w:hideMark/>
          </w:tcPr>
          <w:p w14:paraId="273BE0B8" w14:textId="77777777" w:rsidR="004E3E50" w:rsidRPr="00A20C97" w:rsidRDefault="004E3E50" w:rsidP="00E864D0">
            <w:pPr>
              <w:spacing w:before="0"/>
              <w:jc w:val="center"/>
              <w:rPr>
                <w:rFonts w:ascii="Times" w:hAnsi="Times"/>
              </w:rPr>
            </w:pPr>
            <w:r w:rsidRPr="00A20C97">
              <w:rPr>
                <w:rFonts w:ascii="Times" w:hAnsi="Times"/>
              </w:rPr>
              <w:t>V</w:t>
            </w:r>
          </w:p>
        </w:tc>
        <w:tc>
          <w:tcPr>
            <w:tcW w:w="0" w:type="auto"/>
            <w:noWrap/>
            <w:vAlign w:val="center"/>
            <w:hideMark/>
          </w:tcPr>
          <w:p w14:paraId="3F28ACB0" w14:textId="77777777" w:rsidR="004E3E50" w:rsidRPr="00A20C97" w:rsidRDefault="004E3E50" w:rsidP="00E864D0">
            <w:pPr>
              <w:spacing w:before="0"/>
              <w:jc w:val="center"/>
              <w:rPr>
                <w:rFonts w:ascii="Times" w:hAnsi="Times"/>
              </w:rPr>
            </w:pPr>
            <w:r w:rsidRPr="00A20C97">
              <w:rPr>
                <w:rFonts w:ascii="Times" w:hAnsi="Times"/>
              </w:rPr>
              <w:t>EncT</w:t>
            </w:r>
          </w:p>
        </w:tc>
        <w:tc>
          <w:tcPr>
            <w:tcW w:w="0" w:type="auto"/>
            <w:noWrap/>
            <w:vAlign w:val="center"/>
            <w:hideMark/>
          </w:tcPr>
          <w:p w14:paraId="1675BE79" w14:textId="77777777" w:rsidR="004E3E50" w:rsidRPr="00A20C97" w:rsidRDefault="004E3E50" w:rsidP="00E864D0">
            <w:pPr>
              <w:spacing w:before="0"/>
              <w:jc w:val="center"/>
              <w:rPr>
                <w:rFonts w:ascii="Times" w:hAnsi="Times"/>
              </w:rPr>
            </w:pPr>
            <w:r w:rsidRPr="00A20C97">
              <w:rPr>
                <w:rFonts w:ascii="Times" w:hAnsi="Times"/>
              </w:rPr>
              <w:t>DecT</w:t>
            </w:r>
          </w:p>
        </w:tc>
      </w:tr>
      <w:tr w:rsidR="00E22247" w:rsidRPr="00A20C97" w14:paraId="34BBFEFF" w14:textId="77777777" w:rsidTr="00E864D0">
        <w:trPr>
          <w:trHeight w:val="255"/>
          <w:jc w:val="center"/>
        </w:trPr>
        <w:tc>
          <w:tcPr>
            <w:tcW w:w="0" w:type="auto"/>
            <w:noWrap/>
            <w:vAlign w:val="center"/>
            <w:hideMark/>
          </w:tcPr>
          <w:p w14:paraId="59D52C70" w14:textId="77777777" w:rsidR="00E22247" w:rsidRPr="00A20C97" w:rsidRDefault="00E22247" w:rsidP="00E864D0">
            <w:pPr>
              <w:spacing w:before="0"/>
              <w:jc w:val="center"/>
              <w:rPr>
                <w:rFonts w:ascii="Times" w:hAnsi="Times"/>
              </w:rPr>
            </w:pPr>
            <w:r w:rsidRPr="00A20C97">
              <w:rPr>
                <w:rFonts w:ascii="Times" w:hAnsi="Times"/>
              </w:rPr>
              <w:t>TGM 1080p</w:t>
            </w:r>
          </w:p>
        </w:tc>
        <w:tc>
          <w:tcPr>
            <w:tcW w:w="0" w:type="auto"/>
            <w:noWrap/>
            <w:vAlign w:val="center"/>
            <w:hideMark/>
          </w:tcPr>
          <w:p w14:paraId="62169802" w14:textId="74B0018A" w:rsidR="00E22247" w:rsidRPr="00A20C97" w:rsidRDefault="00E22247" w:rsidP="00E864D0">
            <w:pPr>
              <w:spacing w:before="0"/>
              <w:jc w:val="center"/>
              <w:rPr>
                <w:rFonts w:ascii="Times" w:hAnsi="Times"/>
              </w:rPr>
            </w:pPr>
            <w:r w:rsidRPr="00AA1BE1">
              <w:t>-16.07%</w:t>
            </w:r>
          </w:p>
        </w:tc>
        <w:tc>
          <w:tcPr>
            <w:tcW w:w="0" w:type="auto"/>
            <w:noWrap/>
            <w:vAlign w:val="center"/>
            <w:hideMark/>
          </w:tcPr>
          <w:p w14:paraId="17D25DF8" w14:textId="45036962" w:rsidR="00E22247" w:rsidRPr="00A20C97" w:rsidRDefault="00E22247" w:rsidP="00E864D0">
            <w:pPr>
              <w:spacing w:before="0"/>
              <w:jc w:val="center"/>
              <w:rPr>
                <w:rFonts w:ascii="Times" w:hAnsi="Times"/>
              </w:rPr>
            </w:pPr>
            <w:r w:rsidRPr="00AA1BE1">
              <w:t>-22.66%</w:t>
            </w:r>
          </w:p>
        </w:tc>
        <w:tc>
          <w:tcPr>
            <w:tcW w:w="0" w:type="auto"/>
            <w:noWrap/>
            <w:vAlign w:val="center"/>
            <w:hideMark/>
          </w:tcPr>
          <w:p w14:paraId="7C6BB361" w14:textId="17BABECD" w:rsidR="00E22247" w:rsidRPr="00A20C97" w:rsidRDefault="00E22247" w:rsidP="00E864D0">
            <w:pPr>
              <w:spacing w:before="0"/>
              <w:jc w:val="center"/>
              <w:rPr>
                <w:rFonts w:ascii="Times" w:hAnsi="Times"/>
              </w:rPr>
            </w:pPr>
            <w:r w:rsidRPr="00AA1BE1">
              <w:t>-22.24%</w:t>
            </w:r>
          </w:p>
        </w:tc>
        <w:tc>
          <w:tcPr>
            <w:tcW w:w="0" w:type="auto"/>
            <w:noWrap/>
            <w:vAlign w:val="center"/>
            <w:hideMark/>
          </w:tcPr>
          <w:p w14:paraId="4ACD8A99" w14:textId="2E67E152" w:rsidR="00E22247" w:rsidRPr="00A20C97" w:rsidRDefault="00E22247" w:rsidP="00E864D0">
            <w:pPr>
              <w:spacing w:before="0"/>
              <w:jc w:val="center"/>
              <w:rPr>
                <w:rFonts w:ascii="Times" w:hAnsi="Times"/>
              </w:rPr>
            </w:pPr>
            <w:r w:rsidRPr="00AA1BE1">
              <w:t>100%</w:t>
            </w:r>
          </w:p>
        </w:tc>
        <w:tc>
          <w:tcPr>
            <w:tcW w:w="0" w:type="auto"/>
            <w:noWrap/>
            <w:vAlign w:val="center"/>
            <w:hideMark/>
          </w:tcPr>
          <w:p w14:paraId="4A4ADAE2" w14:textId="2C25A92F" w:rsidR="00E22247" w:rsidRPr="00A20C97" w:rsidRDefault="00E22247" w:rsidP="00E864D0">
            <w:pPr>
              <w:spacing w:before="0"/>
              <w:jc w:val="center"/>
              <w:rPr>
                <w:rFonts w:ascii="Times" w:hAnsi="Times"/>
              </w:rPr>
            </w:pPr>
            <w:r w:rsidRPr="00AA1BE1">
              <w:t>91%</w:t>
            </w:r>
          </w:p>
        </w:tc>
      </w:tr>
      <w:tr w:rsidR="00E22247" w:rsidRPr="00A20C97" w14:paraId="20408C92" w14:textId="77777777" w:rsidTr="00E864D0">
        <w:trPr>
          <w:trHeight w:val="255"/>
          <w:jc w:val="center"/>
        </w:trPr>
        <w:tc>
          <w:tcPr>
            <w:tcW w:w="0" w:type="auto"/>
            <w:noWrap/>
            <w:vAlign w:val="center"/>
            <w:hideMark/>
          </w:tcPr>
          <w:p w14:paraId="2B324FE2" w14:textId="77777777" w:rsidR="00E22247" w:rsidRPr="00A20C97" w:rsidRDefault="00E22247" w:rsidP="00E864D0">
            <w:pPr>
              <w:spacing w:before="0"/>
              <w:jc w:val="center"/>
              <w:rPr>
                <w:rFonts w:ascii="Times" w:hAnsi="Times"/>
              </w:rPr>
            </w:pPr>
            <w:r w:rsidRPr="00A20C97">
              <w:rPr>
                <w:rFonts w:ascii="Times" w:hAnsi="Times"/>
              </w:rPr>
              <w:t>TGM 720p</w:t>
            </w:r>
          </w:p>
        </w:tc>
        <w:tc>
          <w:tcPr>
            <w:tcW w:w="0" w:type="auto"/>
            <w:noWrap/>
            <w:vAlign w:val="center"/>
            <w:hideMark/>
          </w:tcPr>
          <w:p w14:paraId="442F635F" w14:textId="6E79A2A6" w:rsidR="00E22247" w:rsidRPr="00A20C97" w:rsidRDefault="00E22247" w:rsidP="00E864D0">
            <w:pPr>
              <w:spacing w:before="0"/>
              <w:jc w:val="center"/>
              <w:rPr>
                <w:rFonts w:ascii="Times" w:hAnsi="Times"/>
              </w:rPr>
            </w:pPr>
            <w:r w:rsidRPr="00AA1BE1">
              <w:t>-4.09%</w:t>
            </w:r>
          </w:p>
        </w:tc>
        <w:tc>
          <w:tcPr>
            <w:tcW w:w="0" w:type="auto"/>
            <w:noWrap/>
            <w:vAlign w:val="center"/>
            <w:hideMark/>
          </w:tcPr>
          <w:p w14:paraId="69041E48" w14:textId="7F14A0C8" w:rsidR="00E22247" w:rsidRPr="00A20C97" w:rsidRDefault="00E22247" w:rsidP="00E864D0">
            <w:pPr>
              <w:spacing w:before="0"/>
              <w:jc w:val="center"/>
              <w:rPr>
                <w:rFonts w:ascii="Times" w:hAnsi="Times"/>
              </w:rPr>
            </w:pPr>
            <w:r w:rsidRPr="00AA1BE1">
              <w:t>-10.34%</w:t>
            </w:r>
          </w:p>
        </w:tc>
        <w:tc>
          <w:tcPr>
            <w:tcW w:w="0" w:type="auto"/>
            <w:noWrap/>
            <w:vAlign w:val="center"/>
            <w:hideMark/>
          </w:tcPr>
          <w:p w14:paraId="5E0AAA23" w14:textId="3A0B7731" w:rsidR="00E22247" w:rsidRPr="00A20C97" w:rsidRDefault="00E22247" w:rsidP="00E864D0">
            <w:pPr>
              <w:spacing w:before="0"/>
              <w:jc w:val="center"/>
              <w:rPr>
                <w:rFonts w:ascii="Times" w:hAnsi="Times"/>
              </w:rPr>
            </w:pPr>
            <w:r w:rsidRPr="00AA1BE1">
              <w:t>-11.94%</w:t>
            </w:r>
          </w:p>
        </w:tc>
        <w:tc>
          <w:tcPr>
            <w:tcW w:w="0" w:type="auto"/>
            <w:noWrap/>
            <w:vAlign w:val="center"/>
            <w:hideMark/>
          </w:tcPr>
          <w:p w14:paraId="5A2DF5D4" w14:textId="43324609" w:rsidR="00E22247" w:rsidRPr="00A20C97" w:rsidRDefault="00E22247" w:rsidP="00E864D0">
            <w:pPr>
              <w:spacing w:before="0"/>
              <w:jc w:val="center"/>
              <w:rPr>
                <w:rFonts w:ascii="Times" w:hAnsi="Times"/>
              </w:rPr>
            </w:pPr>
            <w:r w:rsidRPr="00AA1BE1">
              <w:t>104%</w:t>
            </w:r>
          </w:p>
        </w:tc>
        <w:tc>
          <w:tcPr>
            <w:tcW w:w="0" w:type="auto"/>
            <w:noWrap/>
            <w:vAlign w:val="center"/>
            <w:hideMark/>
          </w:tcPr>
          <w:p w14:paraId="303C9C2F" w14:textId="24BBE34E" w:rsidR="00E22247" w:rsidRPr="00A20C97" w:rsidRDefault="00E22247" w:rsidP="00E864D0">
            <w:pPr>
              <w:spacing w:before="0"/>
              <w:jc w:val="center"/>
              <w:rPr>
                <w:rFonts w:ascii="Times" w:hAnsi="Times"/>
              </w:rPr>
            </w:pPr>
            <w:r w:rsidRPr="00AA1BE1">
              <w:t>102%</w:t>
            </w:r>
          </w:p>
        </w:tc>
      </w:tr>
      <w:tr w:rsidR="00E22247" w:rsidRPr="00A20C97" w14:paraId="5967190F" w14:textId="77777777" w:rsidTr="00E864D0">
        <w:trPr>
          <w:trHeight w:val="255"/>
          <w:jc w:val="center"/>
        </w:trPr>
        <w:tc>
          <w:tcPr>
            <w:tcW w:w="0" w:type="auto"/>
            <w:noWrap/>
            <w:vAlign w:val="center"/>
            <w:hideMark/>
          </w:tcPr>
          <w:p w14:paraId="675D7A2E" w14:textId="77777777" w:rsidR="00E22247" w:rsidRPr="00A20C97" w:rsidRDefault="00E22247" w:rsidP="00E864D0">
            <w:pPr>
              <w:spacing w:before="0"/>
              <w:jc w:val="center"/>
              <w:rPr>
                <w:rFonts w:ascii="Times" w:hAnsi="Times"/>
              </w:rPr>
            </w:pPr>
            <w:r w:rsidRPr="00A20C97">
              <w:rPr>
                <w:rFonts w:ascii="Times" w:hAnsi="Times"/>
              </w:rPr>
              <w:t>Animation</w:t>
            </w:r>
          </w:p>
        </w:tc>
        <w:tc>
          <w:tcPr>
            <w:tcW w:w="0" w:type="auto"/>
            <w:noWrap/>
            <w:vAlign w:val="center"/>
            <w:hideMark/>
          </w:tcPr>
          <w:p w14:paraId="082518F2" w14:textId="7D042D29" w:rsidR="00E22247" w:rsidRPr="00A20C97" w:rsidRDefault="00E22247" w:rsidP="00E864D0">
            <w:pPr>
              <w:spacing w:before="0"/>
              <w:jc w:val="center"/>
              <w:rPr>
                <w:rFonts w:ascii="Times" w:hAnsi="Times"/>
              </w:rPr>
            </w:pPr>
            <w:r w:rsidRPr="00AA1BE1">
              <w:t>0.04%</w:t>
            </w:r>
          </w:p>
        </w:tc>
        <w:tc>
          <w:tcPr>
            <w:tcW w:w="0" w:type="auto"/>
            <w:noWrap/>
            <w:vAlign w:val="center"/>
            <w:hideMark/>
          </w:tcPr>
          <w:p w14:paraId="123AB46A" w14:textId="1A9004FC" w:rsidR="00E22247" w:rsidRPr="00A20C97" w:rsidRDefault="00E22247" w:rsidP="00E864D0">
            <w:pPr>
              <w:spacing w:before="0"/>
              <w:jc w:val="center"/>
              <w:rPr>
                <w:rFonts w:ascii="Times" w:hAnsi="Times"/>
              </w:rPr>
            </w:pPr>
            <w:r w:rsidRPr="00AA1BE1">
              <w:t>-0.27%</w:t>
            </w:r>
          </w:p>
        </w:tc>
        <w:tc>
          <w:tcPr>
            <w:tcW w:w="0" w:type="auto"/>
            <w:noWrap/>
            <w:vAlign w:val="center"/>
            <w:hideMark/>
          </w:tcPr>
          <w:p w14:paraId="7127F855" w14:textId="2610DFF6" w:rsidR="00E22247" w:rsidRPr="00A20C97" w:rsidRDefault="00E22247" w:rsidP="00E864D0">
            <w:pPr>
              <w:spacing w:before="0"/>
              <w:jc w:val="center"/>
              <w:rPr>
                <w:rFonts w:ascii="Times" w:hAnsi="Times"/>
              </w:rPr>
            </w:pPr>
            <w:r w:rsidRPr="00AA1BE1">
              <w:t>-0.26%</w:t>
            </w:r>
          </w:p>
        </w:tc>
        <w:tc>
          <w:tcPr>
            <w:tcW w:w="0" w:type="auto"/>
            <w:noWrap/>
            <w:vAlign w:val="center"/>
            <w:hideMark/>
          </w:tcPr>
          <w:p w14:paraId="256ECD11" w14:textId="160AF69C" w:rsidR="00E22247" w:rsidRPr="00A20C97" w:rsidRDefault="00E22247" w:rsidP="00E864D0">
            <w:pPr>
              <w:spacing w:before="0"/>
              <w:jc w:val="center"/>
              <w:rPr>
                <w:rFonts w:ascii="Times" w:hAnsi="Times"/>
              </w:rPr>
            </w:pPr>
            <w:r w:rsidRPr="00AA1BE1">
              <w:t>104%</w:t>
            </w:r>
          </w:p>
        </w:tc>
        <w:tc>
          <w:tcPr>
            <w:tcW w:w="0" w:type="auto"/>
            <w:noWrap/>
            <w:vAlign w:val="center"/>
            <w:hideMark/>
          </w:tcPr>
          <w:p w14:paraId="26BDC624" w14:textId="449813DF" w:rsidR="00E22247" w:rsidRPr="00A20C97" w:rsidRDefault="00E22247" w:rsidP="00E864D0">
            <w:pPr>
              <w:spacing w:before="0"/>
              <w:jc w:val="center"/>
              <w:rPr>
                <w:rFonts w:ascii="Times" w:hAnsi="Times"/>
              </w:rPr>
            </w:pPr>
            <w:r w:rsidRPr="00AA1BE1">
              <w:t>106%</w:t>
            </w:r>
          </w:p>
        </w:tc>
      </w:tr>
      <w:tr w:rsidR="00E22247" w:rsidRPr="00A20C97" w14:paraId="6B89610F" w14:textId="77777777" w:rsidTr="00E864D0">
        <w:trPr>
          <w:trHeight w:val="255"/>
          <w:jc w:val="center"/>
        </w:trPr>
        <w:tc>
          <w:tcPr>
            <w:tcW w:w="0" w:type="auto"/>
            <w:noWrap/>
            <w:vAlign w:val="center"/>
            <w:hideMark/>
          </w:tcPr>
          <w:p w14:paraId="63394750" w14:textId="77777777" w:rsidR="00E22247" w:rsidRPr="00A20C97" w:rsidRDefault="00E22247" w:rsidP="00E864D0">
            <w:pPr>
              <w:spacing w:before="0"/>
              <w:jc w:val="center"/>
              <w:rPr>
                <w:rFonts w:ascii="Times" w:hAnsi="Times"/>
              </w:rPr>
            </w:pPr>
            <w:r w:rsidRPr="00A20C97">
              <w:rPr>
                <w:rFonts w:ascii="Times" w:hAnsi="Times"/>
              </w:rPr>
              <w:t>Mixed content</w:t>
            </w:r>
          </w:p>
        </w:tc>
        <w:tc>
          <w:tcPr>
            <w:tcW w:w="0" w:type="auto"/>
            <w:noWrap/>
            <w:vAlign w:val="center"/>
            <w:hideMark/>
          </w:tcPr>
          <w:p w14:paraId="2771B35D" w14:textId="25E42E7E" w:rsidR="00E22247" w:rsidRPr="00A20C97" w:rsidRDefault="00E22247" w:rsidP="00E864D0">
            <w:pPr>
              <w:spacing w:before="0"/>
              <w:jc w:val="center"/>
              <w:rPr>
                <w:rFonts w:ascii="Times" w:hAnsi="Times"/>
              </w:rPr>
            </w:pPr>
            <w:r w:rsidRPr="00AA1BE1">
              <w:t>-0.72%</w:t>
            </w:r>
          </w:p>
        </w:tc>
        <w:tc>
          <w:tcPr>
            <w:tcW w:w="0" w:type="auto"/>
            <w:noWrap/>
            <w:vAlign w:val="center"/>
            <w:hideMark/>
          </w:tcPr>
          <w:p w14:paraId="4FFAAE75" w14:textId="306C49A9" w:rsidR="00E22247" w:rsidRPr="00A20C97" w:rsidRDefault="00E22247" w:rsidP="00E864D0">
            <w:pPr>
              <w:spacing w:before="0"/>
              <w:jc w:val="center"/>
              <w:rPr>
                <w:rFonts w:ascii="Times" w:hAnsi="Times"/>
              </w:rPr>
            </w:pPr>
            <w:r w:rsidRPr="00AA1BE1">
              <w:t>-4.12%</w:t>
            </w:r>
          </w:p>
        </w:tc>
        <w:tc>
          <w:tcPr>
            <w:tcW w:w="0" w:type="auto"/>
            <w:noWrap/>
            <w:vAlign w:val="center"/>
            <w:hideMark/>
          </w:tcPr>
          <w:p w14:paraId="5F0396C5" w14:textId="0FB2034D" w:rsidR="00E22247" w:rsidRPr="00A20C97" w:rsidRDefault="00E22247" w:rsidP="00E864D0">
            <w:pPr>
              <w:spacing w:before="0"/>
              <w:jc w:val="center"/>
              <w:rPr>
                <w:rFonts w:ascii="Times" w:hAnsi="Times"/>
              </w:rPr>
            </w:pPr>
            <w:r w:rsidRPr="00AA1BE1">
              <w:t>-5.02%</w:t>
            </w:r>
          </w:p>
        </w:tc>
        <w:tc>
          <w:tcPr>
            <w:tcW w:w="0" w:type="auto"/>
            <w:noWrap/>
            <w:vAlign w:val="center"/>
            <w:hideMark/>
          </w:tcPr>
          <w:p w14:paraId="27BBDC5C" w14:textId="08D5C75E" w:rsidR="00E22247" w:rsidRPr="00A20C97" w:rsidRDefault="00E22247" w:rsidP="00E864D0">
            <w:pPr>
              <w:spacing w:before="0"/>
              <w:jc w:val="center"/>
              <w:rPr>
                <w:rFonts w:ascii="Times" w:hAnsi="Times"/>
              </w:rPr>
            </w:pPr>
            <w:r w:rsidRPr="00AA1BE1">
              <w:t>105%</w:t>
            </w:r>
          </w:p>
        </w:tc>
        <w:tc>
          <w:tcPr>
            <w:tcW w:w="0" w:type="auto"/>
            <w:noWrap/>
            <w:vAlign w:val="center"/>
            <w:hideMark/>
          </w:tcPr>
          <w:p w14:paraId="6D017243" w14:textId="283B29AA" w:rsidR="00E22247" w:rsidRPr="00A20C97" w:rsidRDefault="00E22247" w:rsidP="00E864D0">
            <w:pPr>
              <w:spacing w:before="0"/>
              <w:jc w:val="center"/>
              <w:rPr>
                <w:rFonts w:ascii="Times" w:hAnsi="Times"/>
              </w:rPr>
            </w:pPr>
            <w:r w:rsidRPr="00AA1BE1">
              <w:t>104%</w:t>
            </w:r>
          </w:p>
        </w:tc>
      </w:tr>
      <w:tr w:rsidR="00E22247" w:rsidRPr="00A20C97" w14:paraId="1C1C0F29" w14:textId="77777777" w:rsidTr="00E864D0">
        <w:trPr>
          <w:trHeight w:val="255"/>
          <w:jc w:val="center"/>
        </w:trPr>
        <w:tc>
          <w:tcPr>
            <w:tcW w:w="0" w:type="auto"/>
            <w:noWrap/>
            <w:vAlign w:val="center"/>
            <w:hideMark/>
          </w:tcPr>
          <w:p w14:paraId="105D6BDF" w14:textId="77777777" w:rsidR="00E22247" w:rsidRPr="00A20C97" w:rsidRDefault="00E22247" w:rsidP="00E864D0">
            <w:pPr>
              <w:spacing w:before="0"/>
              <w:jc w:val="center"/>
              <w:rPr>
                <w:rFonts w:ascii="Times" w:hAnsi="Times"/>
              </w:rPr>
            </w:pPr>
            <w:r w:rsidRPr="00A20C97">
              <w:rPr>
                <w:rFonts w:ascii="Times" w:hAnsi="Times"/>
              </w:rPr>
              <w:t>Camera-Captured content</w:t>
            </w:r>
          </w:p>
        </w:tc>
        <w:tc>
          <w:tcPr>
            <w:tcW w:w="0" w:type="auto"/>
            <w:noWrap/>
            <w:vAlign w:val="center"/>
            <w:hideMark/>
          </w:tcPr>
          <w:p w14:paraId="6B000162" w14:textId="0011FA2D" w:rsidR="00E22247" w:rsidRPr="00A20C97" w:rsidRDefault="00E22247" w:rsidP="00E864D0">
            <w:pPr>
              <w:spacing w:before="0"/>
              <w:jc w:val="center"/>
              <w:rPr>
                <w:rFonts w:ascii="Times" w:hAnsi="Times"/>
              </w:rPr>
            </w:pPr>
            <w:r w:rsidRPr="00AA1BE1">
              <w:t>0.02%</w:t>
            </w:r>
          </w:p>
        </w:tc>
        <w:tc>
          <w:tcPr>
            <w:tcW w:w="0" w:type="auto"/>
            <w:noWrap/>
            <w:vAlign w:val="center"/>
            <w:hideMark/>
          </w:tcPr>
          <w:p w14:paraId="7A41EF5B" w14:textId="2DA65358" w:rsidR="00E22247" w:rsidRPr="00A20C97" w:rsidRDefault="00E22247" w:rsidP="00E864D0">
            <w:pPr>
              <w:spacing w:before="0"/>
              <w:jc w:val="center"/>
              <w:rPr>
                <w:rFonts w:ascii="Times" w:hAnsi="Times"/>
              </w:rPr>
            </w:pPr>
            <w:r w:rsidRPr="00AA1BE1">
              <w:t>0.01%</w:t>
            </w:r>
          </w:p>
        </w:tc>
        <w:tc>
          <w:tcPr>
            <w:tcW w:w="0" w:type="auto"/>
            <w:noWrap/>
            <w:vAlign w:val="center"/>
            <w:hideMark/>
          </w:tcPr>
          <w:p w14:paraId="4E885F7B" w14:textId="5C8E1825" w:rsidR="00E22247" w:rsidRPr="00A20C97" w:rsidRDefault="00E22247" w:rsidP="00E864D0">
            <w:pPr>
              <w:spacing w:before="0"/>
              <w:jc w:val="center"/>
              <w:rPr>
                <w:rFonts w:ascii="Times" w:hAnsi="Times"/>
              </w:rPr>
            </w:pPr>
            <w:r w:rsidRPr="00AA1BE1">
              <w:t>0.04%</w:t>
            </w:r>
          </w:p>
        </w:tc>
        <w:tc>
          <w:tcPr>
            <w:tcW w:w="0" w:type="auto"/>
            <w:noWrap/>
            <w:vAlign w:val="center"/>
            <w:hideMark/>
          </w:tcPr>
          <w:p w14:paraId="60C3E166" w14:textId="26918A64" w:rsidR="00E22247" w:rsidRPr="00A20C97" w:rsidRDefault="00E22247" w:rsidP="00E864D0">
            <w:pPr>
              <w:spacing w:before="0"/>
              <w:jc w:val="center"/>
              <w:rPr>
                <w:rFonts w:ascii="Times" w:hAnsi="Times"/>
              </w:rPr>
            </w:pPr>
            <w:r w:rsidRPr="00AA1BE1">
              <w:t>105%</w:t>
            </w:r>
          </w:p>
        </w:tc>
        <w:tc>
          <w:tcPr>
            <w:tcW w:w="0" w:type="auto"/>
            <w:noWrap/>
            <w:vAlign w:val="center"/>
            <w:hideMark/>
          </w:tcPr>
          <w:p w14:paraId="55AAFF96" w14:textId="44D9954A" w:rsidR="00E22247" w:rsidRPr="00A20C97" w:rsidRDefault="00E22247" w:rsidP="00E864D0">
            <w:pPr>
              <w:spacing w:before="0"/>
              <w:jc w:val="center"/>
              <w:rPr>
                <w:rFonts w:ascii="Times" w:hAnsi="Times"/>
              </w:rPr>
            </w:pPr>
            <w:r w:rsidRPr="00AA1BE1">
              <w:t>104%</w:t>
            </w:r>
          </w:p>
        </w:tc>
      </w:tr>
      <w:tr w:rsidR="00E22247" w:rsidRPr="00A20C97" w14:paraId="5528574B" w14:textId="77777777" w:rsidTr="00E864D0">
        <w:trPr>
          <w:trHeight w:val="255"/>
          <w:jc w:val="center"/>
        </w:trPr>
        <w:tc>
          <w:tcPr>
            <w:tcW w:w="0" w:type="auto"/>
            <w:noWrap/>
            <w:vAlign w:val="center"/>
            <w:hideMark/>
          </w:tcPr>
          <w:p w14:paraId="7B7E606C" w14:textId="77777777" w:rsidR="00E22247" w:rsidRPr="00A20C97" w:rsidRDefault="00E22247" w:rsidP="00E864D0">
            <w:pPr>
              <w:spacing w:before="0"/>
              <w:jc w:val="center"/>
              <w:rPr>
                <w:rFonts w:ascii="Times" w:hAnsi="Times"/>
                <w:b/>
                <w:bCs/>
              </w:rPr>
            </w:pPr>
            <w:r w:rsidRPr="00A20C97">
              <w:rPr>
                <w:rFonts w:ascii="Times" w:hAnsi="Times"/>
                <w:b/>
                <w:bCs/>
              </w:rPr>
              <w:t>Overall</w:t>
            </w:r>
          </w:p>
        </w:tc>
        <w:tc>
          <w:tcPr>
            <w:tcW w:w="0" w:type="auto"/>
            <w:noWrap/>
            <w:vAlign w:val="center"/>
            <w:hideMark/>
          </w:tcPr>
          <w:p w14:paraId="3A4608D8" w14:textId="5AE7B3AF" w:rsidR="00E22247" w:rsidRPr="00A20C97" w:rsidRDefault="00E22247" w:rsidP="00E864D0">
            <w:pPr>
              <w:spacing w:before="0"/>
              <w:jc w:val="center"/>
              <w:rPr>
                <w:rFonts w:ascii="Times" w:hAnsi="Times"/>
              </w:rPr>
            </w:pPr>
            <w:r w:rsidRPr="00AA1BE1">
              <w:t>-5.51%</w:t>
            </w:r>
          </w:p>
        </w:tc>
        <w:tc>
          <w:tcPr>
            <w:tcW w:w="0" w:type="auto"/>
            <w:noWrap/>
            <w:vAlign w:val="center"/>
            <w:hideMark/>
          </w:tcPr>
          <w:p w14:paraId="2BCE18D1" w14:textId="41AEC09E" w:rsidR="00E22247" w:rsidRPr="00A20C97" w:rsidRDefault="00E22247" w:rsidP="00E864D0">
            <w:pPr>
              <w:spacing w:before="0"/>
              <w:jc w:val="center"/>
              <w:rPr>
                <w:rFonts w:ascii="Times" w:hAnsi="Times"/>
              </w:rPr>
            </w:pPr>
            <w:r w:rsidRPr="00AA1BE1">
              <w:t>-9.66%</w:t>
            </w:r>
          </w:p>
        </w:tc>
        <w:tc>
          <w:tcPr>
            <w:tcW w:w="0" w:type="auto"/>
            <w:noWrap/>
            <w:vAlign w:val="center"/>
            <w:hideMark/>
          </w:tcPr>
          <w:p w14:paraId="1C9AD54E" w14:textId="3B790864" w:rsidR="00E22247" w:rsidRPr="00A20C97" w:rsidRDefault="00E22247" w:rsidP="00E864D0">
            <w:pPr>
              <w:spacing w:before="0"/>
              <w:jc w:val="center"/>
              <w:rPr>
                <w:rFonts w:ascii="Times" w:hAnsi="Times"/>
              </w:rPr>
            </w:pPr>
            <w:r w:rsidRPr="00AA1BE1">
              <w:t>-10.15%</w:t>
            </w:r>
          </w:p>
        </w:tc>
        <w:tc>
          <w:tcPr>
            <w:tcW w:w="0" w:type="auto"/>
            <w:noWrap/>
            <w:vAlign w:val="center"/>
            <w:hideMark/>
          </w:tcPr>
          <w:p w14:paraId="7AF5E0D5" w14:textId="19147E1E" w:rsidR="00E22247" w:rsidRPr="00A20C97" w:rsidRDefault="00E22247" w:rsidP="00E864D0">
            <w:pPr>
              <w:spacing w:before="0"/>
              <w:jc w:val="center"/>
              <w:rPr>
                <w:rFonts w:ascii="Times" w:hAnsi="Times"/>
              </w:rPr>
            </w:pPr>
            <w:r w:rsidRPr="00AA1BE1">
              <w:t>103%</w:t>
            </w:r>
          </w:p>
        </w:tc>
        <w:tc>
          <w:tcPr>
            <w:tcW w:w="0" w:type="auto"/>
            <w:noWrap/>
            <w:vAlign w:val="center"/>
            <w:hideMark/>
          </w:tcPr>
          <w:p w14:paraId="45BF40DE" w14:textId="538419CB" w:rsidR="00E22247" w:rsidRPr="00A20C97" w:rsidRDefault="00E22247" w:rsidP="00E864D0">
            <w:pPr>
              <w:spacing w:before="0"/>
              <w:jc w:val="center"/>
              <w:rPr>
                <w:rFonts w:ascii="Times" w:hAnsi="Times"/>
              </w:rPr>
            </w:pPr>
            <w:r w:rsidRPr="00AA1BE1">
              <w:t>100%</w:t>
            </w:r>
          </w:p>
        </w:tc>
      </w:tr>
    </w:tbl>
    <w:p w14:paraId="272EC85E" w14:textId="45D42B8C" w:rsidR="00231AF2" w:rsidRDefault="004E3E50" w:rsidP="00231AF2">
      <w:pPr>
        <w:spacing w:line="276" w:lineRule="auto"/>
        <w:jc w:val="center"/>
        <w:rPr>
          <w:rFonts w:ascii="Times" w:hAnsi="Times"/>
          <w:lang w:val="en-CA"/>
        </w:rPr>
      </w:pPr>
      <w:r>
        <w:rPr>
          <w:rFonts w:ascii="Times" w:hAnsi="Times"/>
          <w:lang w:val="en-CA"/>
        </w:rPr>
        <w:t xml:space="preserve">Table 8. </w:t>
      </w:r>
      <w:r w:rsidR="00231AF2">
        <w:rPr>
          <w:rFonts w:ascii="Times" w:hAnsi="Times"/>
          <w:lang w:val="en-CA"/>
        </w:rPr>
        <w:t>Test #3 RA results</w:t>
      </w:r>
    </w:p>
    <w:tbl>
      <w:tblPr>
        <w:tblStyle w:val="TableGrid"/>
        <w:tblW w:w="0" w:type="auto"/>
        <w:jc w:val="center"/>
        <w:tblLook w:val="04A0" w:firstRow="1" w:lastRow="0" w:firstColumn="1" w:lastColumn="0" w:noHBand="0" w:noVBand="1"/>
      </w:tblPr>
      <w:tblGrid>
        <w:gridCol w:w="2483"/>
        <w:gridCol w:w="968"/>
        <w:gridCol w:w="968"/>
        <w:gridCol w:w="968"/>
        <w:gridCol w:w="730"/>
        <w:gridCol w:w="730"/>
      </w:tblGrid>
      <w:tr w:rsidR="00FA04F1" w:rsidRPr="00A20C97" w14:paraId="0AA10213" w14:textId="77777777" w:rsidTr="00E864D0">
        <w:trPr>
          <w:trHeight w:val="255"/>
          <w:jc w:val="center"/>
        </w:trPr>
        <w:tc>
          <w:tcPr>
            <w:tcW w:w="0" w:type="auto"/>
            <w:noWrap/>
            <w:vAlign w:val="center"/>
            <w:hideMark/>
          </w:tcPr>
          <w:p w14:paraId="0A31A894" w14:textId="77777777" w:rsidR="00FA04F1" w:rsidRPr="00A20C97" w:rsidRDefault="00FA04F1" w:rsidP="00E864D0">
            <w:pPr>
              <w:spacing w:before="0"/>
              <w:jc w:val="center"/>
              <w:rPr>
                <w:rFonts w:ascii="Times" w:hAnsi="Times"/>
              </w:rPr>
            </w:pPr>
            <w:r w:rsidRPr="00A20C97">
              <w:rPr>
                <w:rFonts w:ascii="Times" w:hAnsi="Times"/>
              </w:rPr>
              <w:t>TGM 1080p</w:t>
            </w:r>
          </w:p>
        </w:tc>
        <w:tc>
          <w:tcPr>
            <w:tcW w:w="0" w:type="auto"/>
            <w:noWrap/>
            <w:vAlign w:val="center"/>
            <w:hideMark/>
          </w:tcPr>
          <w:p w14:paraId="2E1CFA54" w14:textId="76A616E0" w:rsidR="00FA04F1" w:rsidRPr="00A20C97" w:rsidRDefault="00FA04F1" w:rsidP="00E864D0">
            <w:pPr>
              <w:spacing w:before="0"/>
              <w:jc w:val="center"/>
              <w:rPr>
                <w:rFonts w:ascii="Times" w:hAnsi="Times"/>
              </w:rPr>
            </w:pPr>
            <w:r w:rsidRPr="00CD0F24">
              <w:t>-10.53%</w:t>
            </w:r>
          </w:p>
        </w:tc>
        <w:tc>
          <w:tcPr>
            <w:tcW w:w="0" w:type="auto"/>
            <w:noWrap/>
            <w:vAlign w:val="center"/>
            <w:hideMark/>
          </w:tcPr>
          <w:p w14:paraId="28BC23B6" w14:textId="1147FFD6" w:rsidR="00FA04F1" w:rsidRPr="00A20C97" w:rsidRDefault="00FA04F1" w:rsidP="00E864D0">
            <w:pPr>
              <w:spacing w:before="0"/>
              <w:jc w:val="center"/>
              <w:rPr>
                <w:rFonts w:ascii="Times" w:hAnsi="Times"/>
              </w:rPr>
            </w:pPr>
            <w:r w:rsidRPr="00CD0F24">
              <w:t>-17.37%</w:t>
            </w:r>
          </w:p>
        </w:tc>
        <w:tc>
          <w:tcPr>
            <w:tcW w:w="0" w:type="auto"/>
            <w:noWrap/>
            <w:vAlign w:val="center"/>
            <w:hideMark/>
          </w:tcPr>
          <w:p w14:paraId="54B2C3A0" w14:textId="179DB253" w:rsidR="00FA04F1" w:rsidRPr="00A20C97" w:rsidRDefault="00FA04F1" w:rsidP="00E864D0">
            <w:pPr>
              <w:spacing w:before="0"/>
              <w:jc w:val="center"/>
              <w:rPr>
                <w:rFonts w:ascii="Times" w:hAnsi="Times"/>
              </w:rPr>
            </w:pPr>
            <w:r w:rsidRPr="00CD0F24">
              <w:t>-16.77%</w:t>
            </w:r>
          </w:p>
        </w:tc>
        <w:tc>
          <w:tcPr>
            <w:tcW w:w="0" w:type="auto"/>
            <w:noWrap/>
            <w:vAlign w:val="center"/>
            <w:hideMark/>
          </w:tcPr>
          <w:p w14:paraId="6907A80A" w14:textId="72DBD4DB" w:rsidR="00FA04F1" w:rsidRPr="00A20C97" w:rsidRDefault="00FA04F1" w:rsidP="00E864D0">
            <w:pPr>
              <w:spacing w:before="0"/>
              <w:jc w:val="center"/>
              <w:rPr>
                <w:rFonts w:ascii="Times" w:hAnsi="Times"/>
              </w:rPr>
            </w:pPr>
            <w:r w:rsidRPr="00CD0F24">
              <w:t>94%</w:t>
            </w:r>
          </w:p>
        </w:tc>
        <w:tc>
          <w:tcPr>
            <w:tcW w:w="0" w:type="auto"/>
            <w:noWrap/>
            <w:vAlign w:val="center"/>
            <w:hideMark/>
          </w:tcPr>
          <w:p w14:paraId="65C67C72" w14:textId="6E3488AF" w:rsidR="00FA04F1" w:rsidRPr="00A20C97" w:rsidRDefault="00FA04F1" w:rsidP="00E864D0">
            <w:pPr>
              <w:spacing w:before="0"/>
              <w:jc w:val="center"/>
              <w:rPr>
                <w:rFonts w:ascii="Times" w:hAnsi="Times"/>
              </w:rPr>
            </w:pPr>
            <w:r w:rsidRPr="00CD0F24">
              <w:t>97%</w:t>
            </w:r>
          </w:p>
        </w:tc>
      </w:tr>
      <w:tr w:rsidR="00FA04F1" w:rsidRPr="00A20C97" w14:paraId="220CA105" w14:textId="77777777" w:rsidTr="00E864D0">
        <w:trPr>
          <w:trHeight w:val="255"/>
          <w:jc w:val="center"/>
        </w:trPr>
        <w:tc>
          <w:tcPr>
            <w:tcW w:w="0" w:type="auto"/>
            <w:noWrap/>
            <w:vAlign w:val="center"/>
            <w:hideMark/>
          </w:tcPr>
          <w:p w14:paraId="5DD95284" w14:textId="77777777" w:rsidR="00FA04F1" w:rsidRPr="00A20C97" w:rsidRDefault="00FA04F1" w:rsidP="00E864D0">
            <w:pPr>
              <w:spacing w:before="0"/>
              <w:jc w:val="center"/>
              <w:rPr>
                <w:rFonts w:ascii="Times" w:hAnsi="Times"/>
              </w:rPr>
            </w:pPr>
            <w:r w:rsidRPr="00A20C97">
              <w:rPr>
                <w:rFonts w:ascii="Times" w:hAnsi="Times"/>
              </w:rPr>
              <w:t>TGM 720p</w:t>
            </w:r>
          </w:p>
        </w:tc>
        <w:tc>
          <w:tcPr>
            <w:tcW w:w="0" w:type="auto"/>
            <w:noWrap/>
            <w:vAlign w:val="center"/>
            <w:hideMark/>
          </w:tcPr>
          <w:p w14:paraId="753F73F5" w14:textId="11DAA8CD" w:rsidR="00FA04F1" w:rsidRPr="00A20C97" w:rsidRDefault="00FA04F1" w:rsidP="00E864D0">
            <w:pPr>
              <w:spacing w:before="0"/>
              <w:jc w:val="center"/>
              <w:rPr>
                <w:rFonts w:ascii="Times" w:hAnsi="Times"/>
              </w:rPr>
            </w:pPr>
            <w:r w:rsidRPr="00CD0F24">
              <w:t>-4.31%</w:t>
            </w:r>
          </w:p>
        </w:tc>
        <w:tc>
          <w:tcPr>
            <w:tcW w:w="0" w:type="auto"/>
            <w:noWrap/>
            <w:vAlign w:val="center"/>
            <w:hideMark/>
          </w:tcPr>
          <w:p w14:paraId="1E506E53" w14:textId="3A1B5A15" w:rsidR="00FA04F1" w:rsidRPr="00A20C97" w:rsidRDefault="00FA04F1" w:rsidP="00E864D0">
            <w:pPr>
              <w:spacing w:before="0"/>
              <w:jc w:val="center"/>
              <w:rPr>
                <w:rFonts w:ascii="Times" w:hAnsi="Times"/>
              </w:rPr>
            </w:pPr>
            <w:r w:rsidRPr="00CD0F24">
              <w:t>-9.25%</w:t>
            </w:r>
          </w:p>
        </w:tc>
        <w:tc>
          <w:tcPr>
            <w:tcW w:w="0" w:type="auto"/>
            <w:noWrap/>
            <w:vAlign w:val="center"/>
            <w:hideMark/>
          </w:tcPr>
          <w:p w14:paraId="0EA5246C" w14:textId="46F3576C" w:rsidR="00FA04F1" w:rsidRPr="00A20C97" w:rsidRDefault="00FA04F1" w:rsidP="00E864D0">
            <w:pPr>
              <w:spacing w:before="0"/>
              <w:jc w:val="center"/>
              <w:rPr>
                <w:rFonts w:ascii="Times" w:hAnsi="Times"/>
              </w:rPr>
            </w:pPr>
            <w:r w:rsidRPr="00CD0F24">
              <w:t>-11.58%</w:t>
            </w:r>
          </w:p>
        </w:tc>
        <w:tc>
          <w:tcPr>
            <w:tcW w:w="0" w:type="auto"/>
            <w:noWrap/>
            <w:vAlign w:val="center"/>
            <w:hideMark/>
          </w:tcPr>
          <w:p w14:paraId="7072F489" w14:textId="07145769" w:rsidR="00FA04F1" w:rsidRPr="00A20C97" w:rsidRDefault="00FA04F1" w:rsidP="00E864D0">
            <w:pPr>
              <w:spacing w:before="0"/>
              <w:jc w:val="center"/>
              <w:rPr>
                <w:rFonts w:ascii="Times" w:hAnsi="Times"/>
              </w:rPr>
            </w:pPr>
            <w:r w:rsidRPr="00CD0F24">
              <w:t>103%</w:t>
            </w:r>
          </w:p>
        </w:tc>
        <w:tc>
          <w:tcPr>
            <w:tcW w:w="0" w:type="auto"/>
            <w:noWrap/>
            <w:vAlign w:val="center"/>
            <w:hideMark/>
          </w:tcPr>
          <w:p w14:paraId="051C198B" w14:textId="26ED2C8B" w:rsidR="00FA04F1" w:rsidRPr="00A20C97" w:rsidRDefault="00FA04F1" w:rsidP="00E864D0">
            <w:pPr>
              <w:spacing w:before="0"/>
              <w:jc w:val="center"/>
              <w:rPr>
                <w:rFonts w:ascii="Times" w:hAnsi="Times"/>
              </w:rPr>
            </w:pPr>
            <w:r w:rsidRPr="00CD0F24">
              <w:t>108%</w:t>
            </w:r>
          </w:p>
        </w:tc>
      </w:tr>
      <w:tr w:rsidR="00FA04F1" w:rsidRPr="00A20C97" w14:paraId="3C385EAE" w14:textId="77777777" w:rsidTr="00E864D0">
        <w:trPr>
          <w:trHeight w:val="255"/>
          <w:jc w:val="center"/>
        </w:trPr>
        <w:tc>
          <w:tcPr>
            <w:tcW w:w="0" w:type="auto"/>
            <w:noWrap/>
            <w:vAlign w:val="center"/>
            <w:hideMark/>
          </w:tcPr>
          <w:p w14:paraId="598A0725" w14:textId="77777777" w:rsidR="00FA04F1" w:rsidRPr="00A20C97" w:rsidRDefault="00FA04F1" w:rsidP="00E864D0">
            <w:pPr>
              <w:spacing w:before="0"/>
              <w:jc w:val="center"/>
              <w:rPr>
                <w:rFonts w:ascii="Times" w:hAnsi="Times"/>
              </w:rPr>
            </w:pPr>
            <w:r w:rsidRPr="00A20C97">
              <w:rPr>
                <w:rFonts w:ascii="Times" w:hAnsi="Times"/>
              </w:rPr>
              <w:t>Animation</w:t>
            </w:r>
          </w:p>
        </w:tc>
        <w:tc>
          <w:tcPr>
            <w:tcW w:w="0" w:type="auto"/>
            <w:noWrap/>
            <w:vAlign w:val="center"/>
            <w:hideMark/>
          </w:tcPr>
          <w:p w14:paraId="1F40F77A" w14:textId="71CB1EC6" w:rsidR="00FA04F1" w:rsidRPr="00A20C97" w:rsidRDefault="00FA04F1" w:rsidP="00E864D0">
            <w:pPr>
              <w:spacing w:before="0"/>
              <w:jc w:val="center"/>
              <w:rPr>
                <w:rFonts w:ascii="Times" w:hAnsi="Times"/>
              </w:rPr>
            </w:pPr>
            <w:r w:rsidRPr="00CD0F24">
              <w:t>0.09%</w:t>
            </w:r>
          </w:p>
        </w:tc>
        <w:tc>
          <w:tcPr>
            <w:tcW w:w="0" w:type="auto"/>
            <w:noWrap/>
            <w:vAlign w:val="center"/>
            <w:hideMark/>
          </w:tcPr>
          <w:p w14:paraId="1A62BF6A" w14:textId="7AC161E0" w:rsidR="00FA04F1" w:rsidRPr="00A20C97" w:rsidRDefault="00FA04F1" w:rsidP="00E864D0">
            <w:pPr>
              <w:spacing w:before="0"/>
              <w:jc w:val="center"/>
              <w:rPr>
                <w:rFonts w:ascii="Times" w:hAnsi="Times"/>
              </w:rPr>
            </w:pPr>
            <w:r w:rsidRPr="00CD0F24">
              <w:t>-0.05%</w:t>
            </w:r>
          </w:p>
        </w:tc>
        <w:tc>
          <w:tcPr>
            <w:tcW w:w="0" w:type="auto"/>
            <w:noWrap/>
            <w:vAlign w:val="center"/>
            <w:hideMark/>
          </w:tcPr>
          <w:p w14:paraId="595612E8" w14:textId="6B282860" w:rsidR="00FA04F1" w:rsidRPr="00A20C97" w:rsidRDefault="00FA04F1" w:rsidP="00E864D0">
            <w:pPr>
              <w:spacing w:before="0"/>
              <w:jc w:val="center"/>
              <w:rPr>
                <w:rFonts w:ascii="Times" w:hAnsi="Times"/>
              </w:rPr>
            </w:pPr>
            <w:r w:rsidRPr="00CD0F24">
              <w:t>-0.11%</w:t>
            </w:r>
          </w:p>
        </w:tc>
        <w:tc>
          <w:tcPr>
            <w:tcW w:w="0" w:type="auto"/>
            <w:noWrap/>
            <w:vAlign w:val="center"/>
            <w:hideMark/>
          </w:tcPr>
          <w:p w14:paraId="56204079" w14:textId="1FD0891F" w:rsidR="00FA04F1" w:rsidRPr="00A20C97" w:rsidRDefault="00FA04F1" w:rsidP="00E864D0">
            <w:pPr>
              <w:spacing w:before="0"/>
              <w:jc w:val="center"/>
              <w:rPr>
                <w:rFonts w:ascii="Times" w:hAnsi="Times"/>
              </w:rPr>
            </w:pPr>
            <w:r w:rsidRPr="00CD0F24">
              <w:t>105%</w:t>
            </w:r>
          </w:p>
        </w:tc>
        <w:tc>
          <w:tcPr>
            <w:tcW w:w="0" w:type="auto"/>
            <w:noWrap/>
            <w:vAlign w:val="center"/>
            <w:hideMark/>
          </w:tcPr>
          <w:p w14:paraId="2E5634E7" w14:textId="2E93FD39" w:rsidR="00FA04F1" w:rsidRPr="00A20C97" w:rsidRDefault="00FA04F1" w:rsidP="00E864D0">
            <w:pPr>
              <w:spacing w:before="0"/>
              <w:jc w:val="center"/>
              <w:rPr>
                <w:rFonts w:ascii="Times" w:hAnsi="Times"/>
              </w:rPr>
            </w:pPr>
            <w:r w:rsidRPr="00CD0F24">
              <w:t>106%</w:t>
            </w:r>
          </w:p>
        </w:tc>
      </w:tr>
      <w:tr w:rsidR="00FA04F1" w:rsidRPr="00A20C97" w14:paraId="11440154" w14:textId="77777777" w:rsidTr="00E864D0">
        <w:trPr>
          <w:trHeight w:val="255"/>
          <w:jc w:val="center"/>
        </w:trPr>
        <w:tc>
          <w:tcPr>
            <w:tcW w:w="0" w:type="auto"/>
            <w:noWrap/>
            <w:vAlign w:val="center"/>
            <w:hideMark/>
          </w:tcPr>
          <w:p w14:paraId="59950E1A" w14:textId="77777777" w:rsidR="00FA04F1" w:rsidRPr="00A20C97" w:rsidRDefault="00FA04F1" w:rsidP="00E864D0">
            <w:pPr>
              <w:spacing w:before="0"/>
              <w:jc w:val="center"/>
              <w:rPr>
                <w:rFonts w:ascii="Times" w:hAnsi="Times"/>
              </w:rPr>
            </w:pPr>
            <w:r w:rsidRPr="00A20C97">
              <w:rPr>
                <w:rFonts w:ascii="Times" w:hAnsi="Times"/>
              </w:rPr>
              <w:t>Mixed content</w:t>
            </w:r>
          </w:p>
        </w:tc>
        <w:tc>
          <w:tcPr>
            <w:tcW w:w="0" w:type="auto"/>
            <w:noWrap/>
            <w:vAlign w:val="center"/>
            <w:hideMark/>
          </w:tcPr>
          <w:p w14:paraId="464AF3EE" w14:textId="35E203B9" w:rsidR="00FA04F1" w:rsidRPr="00A20C97" w:rsidRDefault="00FA04F1" w:rsidP="00E864D0">
            <w:pPr>
              <w:spacing w:before="0"/>
              <w:jc w:val="center"/>
              <w:rPr>
                <w:rFonts w:ascii="Times" w:hAnsi="Times"/>
              </w:rPr>
            </w:pPr>
            <w:r w:rsidRPr="00CD0F24">
              <w:t>0.03%</w:t>
            </w:r>
          </w:p>
        </w:tc>
        <w:tc>
          <w:tcPr>
            <w:tcW w:w="0" w:type="auto"/>
            <w:noWrap/>
            <w:vAlign w:val="center"/>
            <w:hideMark/>
          </w:tcPr>
          <w:p w14:paraId="447CCE4C" w14:textId="6352822C" w:rsidR="00FA04F1" w:rsidRPr="00A20C97" w:rsidRDefault="00FA04F1" w:rsidP="00E864D0">
            <w:pPr>
              <w:spacing w:before="0"/>
              <w:jc w:val="center"/>
              <w:rPr>
                <w:rFonts w:ascii="Times" w:hAnsi="Times"/>
              </w:rPr>
            </w:pPr>
            <w:r w:rsidRPr="00CD0F24">
              <w:t>-2.80%</w:t>
            </w:r>
          </w:p>
        </w:tc>
        <w:tc>
          <w:tcPr>
            <w:tcW w:w="0" w:type="auto"/>
            <w:noWrap/>
            <w:vAlign w:val="center"/>
            <w:hideMark/>
          </w:tcPr>
          <w:p w14:paraId="0303157A" w14:textId="39C4384E" w:rsidR="00FA04F1" w:rsidRPr="00A20C97" w:rsidRDefault="00FA04F1" w:rsidP="00E864D0">
            <w:pPr>
              <w:spacing w:before="0"/>
              <w:jc w:val="center"/>
              <w:rPr>
                <w:rFonts w:ascii="Times" w:hAnsi="Times"/>
              </w:rPr>
            </w:pPr>
            <w:r w:rsidRPr="00CD0F24">
              <w:t>-3.67%</w:t>
            </w:r>
          </w:p>
        </w:tc>
        <w:tc>
          <w:tcPr>
            <w:tcW w:w="0" w:type="auto"/>
            <w:noWrap/>
            <w:vAlign w:val="center"/>
            <w:hideMark/>
          </w:tcPr>
          <w:p w14:paraId="285B90F6" w14:textId="171E32D1" w:rsidR="00FA04F1" w:rsidRPr="00A20C97" w:rsidRDefault="00FA04F1" w:rsidP="00E864D0">
            <w:pPr>
              <w:spacing w:before="0"/>
              <w:jc w:val="center"/>
              <w:rPr>
                <w:rFonts w:ascii="Times" w:hAnsi="Times"/>
              </w:rPr>
            </w:pPr>
            <w:r w:rsidRPr="00CD0F24">
              <w:t>104%</w:t>
            </w:r>
          </w:p>
        </w:tc>
        <w:tc>
          <w:tcPr>
            <w:tcW w:w="0" w:type="auto"/>
            <w:noWrap/>
            <w:vAlign w:val="center"/>
            <w:hideMark/>
          </w:tcPr>
          <w:p w14:paraId="5BD4E437" w14:textId="442680B1" w:rsidR="00FA04F1" w:rsidRPr="00A20C97" w:rsidRDefault="00FA04F1" w:rsidP="00E864D0">
            <w:pPr>
              <w:spacing w:before="0"/>
              <w:jc w:val="center"/>
              <w:rPr>
                <w:rFonts w:ascii="Times" w:hAnsi="Times"/>
              </w:rPr>
            </w:pPr>
            <w:r w:rsidRPr="00CD0F24">
              <w:t>102%</w:t>
            </w:r>
          </w:p>
        </w:tc>
      </w:tr>
      <w:tr w:rsidR="00FA04F1" w:rsidRPr="00A20C97" w14:paraId="6BDB3090" w14:textId="77777777" w:rsidTr="00E864D0">
        <w:trPr>
          <w:trHeight w:val="255"/>
          <w:jc w:val="center"/>
        </w:trPr>
        <w:tc>
          <w:tcPr>
            <w:tcW w:w="0" w:type="auto"/>
            <w:noWrap/>
            <w:vAlign w:val="center"/>
            <w:hideMark/>
          </w:tcPr>
          <w:p w14:paraId="78F3A3D7" w14:textId="77777777" w:rsidR="00FA04F1" w:rsidRPr="00A20C97" w:rsidRDefault="00FA04F1" w:rsidP="00E864D0">
            <w:pPr>
              <w:spacing w:before="0"/>
              <w:jc w:val="center"/>
              <w:rPr>
                <w:rFonts w:ascii="Times" w:hAnsi="Times"/>
              </w:rPr>
            </w:pPr>
            <w:r w:rsidRPr="00A20C97">
              <w:rPr>
                <w:rFonts w:ascii="Times" w:hAnsi="Times"/>
              </w:rPr>
              <w:t>Camera-Captured content</w:t>
            </w:r>
          </w:p>
        </w:tc>
        <w:tc>
          <w:tcPr>
            <w:tcW w:w="0" w:type="auto"/>
            <w:noWrap/>
            <w:vAlign w:val="center"/>
            <w:hideMark/>
          </w:tcPr>
          <w:p w14:paraId="35E17561" w14:textId="3EA29F07" w:rsidR="00FA04F1" w:rsidRPr="00A20C97" w:rsidRDefault="00FA04F1" w:rsidP="00E864D0">
            <w:pPr>
              <w:spacing w:before="0"/>
              <w:jc w:val="center"/>
              <w:rPr>
                <w:rFonts w:ascii="Times" w:hAnsi="Times"/>
              </w:rPr>
            </w:pPr>
            <w:r w:rsidRPr="00CD0F24">
              <w:t>-0.01%</w:t>
            </w:r>
          </w:p>
        </w:tc>
        <w:tc>
          <w:tcPr>
            <w:tcW w:w="0" w:type="auto"/>
            <w:noWrap/>
            <w:vAlign w:val="center"/>
            <w:hideMark/>
          </w:tcPr>
          <w:p w14:paraId="2560D0E6" w14:textId="5C94AF53" w:rsidR="00FA04F1" w:rsidRPr="00A20C97" w:rsidRDefault="00FA04F1" w:rsidP="00E864D0">
            <w:pPr>
              <w:spacing w:before="0"/>
              <w:jc w:val="center"/>
              <w:rPr>
                <w:rFonts w:ascii="Times" w:hAnsi="Times"/>
              </w:rPr>
            </w:pPr>
            <w:r w:rsidRPr="00CD0F24">
              <w:t>0.25%</w:t>
            </w:r>
          </w:p>
        </w:tc>
        <w:tc>
          <w:tcPr>
            <w:tcW w:w="0" w:type="auto"/>
            <w:noWrap/>
            <w:vAlign w:val="center"/>
            <w:hideMark/>
          </w:tcPr>
          <w:p w14:paraId="0E3AC60C" w14:textId="3E142C52" w:rsidR="00FA04F1" w:rsidRPr="00A20C97" w:rsidRDefault="00FA04F1" w:rsidP="00E864D0">
            <w:pPr>
              <w:spacing w:before="0"/>
              <w:jc w:val="center"/>
              <w:rPr>
                <w:rFonts w:ascii="Times" w:hAnsi="Times"/>
              </w:rPr>
            </w:pPr>
            <w:r w:rsidRPr="00CD0F24">
              <w:t>0.20%</w:t>
            </w:r>
          </w:p>
        </w:tc>
        <w:tc>
          <w:tcPr>
            <w:tcW w:w="0" w:type="auto"/>
            <w:noWrap/>
            <w:vAlign w:val="center"/>
            <w:hideMark/>
          </w:tcPr>
          <w:p w14:paraId="7FCC8090" w14:textId="25217148" w:rsidR="00FA04F1" w:rsidRPr="00A20C97" w:rsidRDefault="00FA04F1" w:rsidP="00E864D0">
            <w:pPr>
              <w:spacing w:before="0"/>
              <w:jc w:val="center"/>
              <w:rPr>
                <w:rFonts w:ascii="Times" w:hAnsi="Times"/>
              </w:rPr>
            </w:pPr>
            <w:r w:rsidRPr="00CD0F24">
              <w:t>103%</w:t>
            </w:r>
          </w:p>
        </w:tc>
        <w:tc>
          <w:tcPr>
            <w:tcW w:w="0" w:type="auto"/>
            <w:noWrap/>
            <w:vAlign w:val="center"/>
            <w:hideMark/>
          </w:tcPr>
          <w:p w14:paraId="636D1C15" w14:textId="1A5107D5" w:rsidR="00FA04F1" w:rsidRPr="00A20C97" w:rsidRDefault="00FA04F1" w:rsidP="00E864D0">
            <w:pPr>
              <w:spacing w:before="0"/>
              <w:jc w:val="center"/>
              <w:rPr>
                <w:rFonts w:ascii="Times" w:hAnsi="Times"/>
              </w:rPr>
            </w:pPr>
            <w:r w:rsidRPr="00CD0F24">
              <w:t>103%</w:t>
            </w:r>
          </w:p>
        </w:tc>
      </w:tr>
      <w:tr w:rsidR="00FA04F1" w:rsidRPr="00A20C97" w14:paraId="3891A4BA" w14:textId="77777777" w:rsidTr="00E864D0">
        <w:trPr>
          <w:trHeight w:val="255"/>
          <w:jc w:val="center"/>
        </w:trPr>
        <w:tc>
          <w:tcPr>
            <w:tcW w:w="0" w:type="auto"/>
            <w:noWrap/>
            <w:vAlign w:val="center"/>
            <w:hideMark/>
          </w:tcPr>
          <w:p w14:paraId="52E2E378" w14:textId="77777777" w:rsidR="00FA04F1" w:rsidRPr="00A20C97" w:rsidRDefault="00FA04F1" w:rsidP="00E864D0">
            <w:pPr>
              <w:spacing w:before="0"/>
              <w:jc w:val="center"/>
              <w:rPr>
                <w:rFonts w:ascii="Times" w:hAnsi="Times"/>
                <w:b/>
                <w:bCs/>
              </w:rPr>
            </w:pPr>
            <w:r w:rsidRPr="00A20C97">
              <w:rPr>
                <w:rFonts w:ascii="Times" w:hAnsi="Times"/>
                <w:b/>
                <w:bCs/>
              </w:rPr>
              <w:t>Overall</w:t>
            </w:r>
          </w:p>
        </w:tc>
        <w:tc>
          <w:tcPr>
            <w:tcW w:w="0" w:type="auto"/>
            <w:noWrap/>
            <w:vAlign w:val="center"/>
            <w:hideMark/>
          </w:tcPr>
          <w:p w14:paraId="653D66CE" w14:textId="4DEE5040" w:rsidR="00FA04F1" w:rsidRPr="00A20C97" w:rsidRDefault="00FA04F1" w:rsidP="00E864D0">
            <w:pPr>
              <w:spacing w:before="0"/>
              <w:jc w:val="center"/>
              <w:rPr>
                <w:rFonts w:ascii="Times" w:hAnsi="Times"/>
              </w:rPr>
            </w:pPr>
            <w:r w:rsidRPr="00CD0F24">
              <w:t>-3.94%</w:t>
            </w:r>
          </w:p>
        </w:tc>
        <w:tc>
          <w:tcPr>
            <w:tcW w:w="0" w:type="auto"/>
            <w:noWrap/>
            <w:vAlign w:val="center"/>
            <w:hideMark/>
          </w:tcPr>
          <w:p w14:paraId="7F9DE278" w14:textId="1624B84F" w:rsidR="00FA04F1" w:rsidRPr="00A20C97" w:rsidRDefault="00FA04F1" w:rsidP="00E864D0">
            <w:pPr>
              <w:spacing w:before="0"/>
              <w:jc w:val="center"/>
              <w:rPr>
                <w:rFonts w:ascii="Times" w:hAnsi="Times"/>
              </w:rPr>
            </w:pPr>
            <w:r w:rsidRPr="00CD0F24">
              <w:t>-7.63%</w:t>
            </w:r>
          </w:p>
        </w:tc>
        <w:tc>
          <w:tcPr>
            <w:tcW w:w="0" w:type="auto"/>
            <w:noWrap/>
            <w:vAlign w:val="center"/>
            <w:hideMark/>
          </w:tcPr>
          <w:p w14:paraId="67061C8A" w14:textId="6003548D" w:rsidR="00FA04F1" w:rsidRPr="00A20C97" w:rsidRDefault="00FA04F1" w:rsidP="00E864D0">
            <w:pPr>
              <w:spacing w:before="0"/>
              <w:jc w:val="center"/>
              <w:rPr>
                <w:rFonts w:ascii="Times" w:hAnsi="Times"/>
              </w:rPr>
            </w:pPr>
            <w:r w:rsidRPr="00CD0F24">
              <w:t>-8.28%</w:t>
            </w:r>
          </w:p>
        </w:tc>
        <w:tc>
          <w:tcPr>
            <w:tcW w:w="0" w:type="auto"/>
            <w:noWrap/>
            <w:vAlign w:val="center"/>
            <w:hideMark/>
          </w:tcPr>
          <w:p w14:paraId="7081B937" w14:textId="06305024" w:rsidR="00FA04F1" w:rsidRPr="00A20C97" w:rsidRDefault="00FA04F1" w:rsidP="00E864D0">
            <w:pPr>
              <w:spacing w:before="0"/>
              <w:jc w:val="center"/>
              <w:rPr>
                <w:rFonts w:ascii="Times" w:hAnsi="Times"/>
              </w:rPr>
            </w:pPr>
            <w:r w:rsidRPr="00CD0F24">
              <w:t>101%</w:t>
            </w:r>
          </w:p>
        </w:tc>
        <w:tc>
          <w:tcPr>
            <w:tcW w:w="0" w:type="auto"/>
            <w:noWrap/>
            <w:vAlign w:val="center"/>
            <w:hideMark/>
          </w:tcPr>
          <w:p w14:paraId="3BAB6014" w14:textId="598E06E0" w:rsidR="00FA04F1" w:rsidRPr="00A20C97" w:rsidRDefault="00FA04F1" w:rsidP="00E864D0">
            <w:pPr>
              <w:spacing w:before="0"/>
              <w:jc w:val="center"/>
              <w:rPr>
                <w:rFonts w:ascii="Times" w:hAnsi="Times"/>
              </w:rPr>
            </w:pPr>
            <w:r w:rsidRPr="00CD0F24">
              <w:t>103%</w:t>
            </w:r>
          </w:p>
        </w:tc>
      </w:tr>
    </w:tbl>
    <w:p w14:paraId="0C1EA770" w14:textId="285E7237" w:rsidR="003B6872" w:rsidRDefault="004E3E50" w:rsidP="003B6872">
      <w:pPr>
        <w:spacing w:line="276" w:lineRule="auto"/>
        <w:jc w:val="center"/>
        <w:rPr>
          <w:rFonts w:ascii="Times" w:hAnsi="Times"/>
          <w:lang w:val="en-CA"/>
        </w:rPr>
      </w:pPr>
      <w:r>
        <w:rPr>
          <w:rFonts w:ascii="Times" w:hAnsi="Times"/>
          <w:lang w:val="en-CA"/>
        </w:rPr>
        <w:t xml:space="preserve">Table 9. </w:t>
      </w:r>
      <w:r w:rsidR="003B6872">
        <w:rPr>
          <w:rFonts w:ascii="Times" w:hAnsi="Times"/>
          <w:lang w:val="en-CA"/>
        </w:rPr>
        <w:t xml:space="preserve">Test #3 </w:t>
      </w:r>
      <w:r w:rsidR="00E72D85">
        <w:rPr>
          <w:rFonts w:ascii="Times" w:hAnsi="Times"/>
          <w:lang w:val="en-CA"/>
        </w:rPr>
        <w:t>LDB</w:t>
      </w:r>
      <w:r w:rsidR="003B6872">
        <w:rPr>
          <w:rFonts w:ascii="Times" w:hAnsi="Times"/>
          <w:lang w:val="en-CA"/>
        </w:rPr>
        <w:t xml:space="preserve"> results</w:t>
      </w:r>
    </w:p>
    <w:tbl>
      <w:tblPr>
        <w:tblStyle w:val="TableGrid"/>
        <w:tblW w:w="0" w:type="auto"/>
        <w:jc w:val="center"/>
        <w:tblLook w:val="04A0" w:firstRow="1" w:lastRow="0" w:firstColumn="1" w:lastColumn="0" w:noHBand="0" w:noVBand="1"/>
      </w:tblPr>
      <w:tblGrid>
        <w:gridCol w:w="2483"/>
        <w:gridCol w:w="858"/>
        <w:gridCol w:w="968"/>
        <w:gridCol w:w="968"/>
        <w:gridCol w:w="730"/>
        <w:gridCol w:w="828"/>
      </w:tblGrid>
      <w:tr w:rsidR="00FA04F1" w:rsidRPr="00A20C97" w14:paraId="7353F2F0" w14:textId="77777777" w:rsidTr="00E864D0">
        <w:trPr>
          <w:trHeight w:val="255"/>
          <w:jc w:val="center"/>
        </w:trPr>
        <w:tc>
          <w:tcPr>
            <w:tcW w:w="0" w:type="auto"/>
            <w:noWrap/>
            <w:vAlign w:val="center"/>
            <w:hideMark/>
          </w:tcPr>
          <w:p w14:paraId="1DCEB9FA" w14:textId="77777777" w:rsidR="00FA04F1" w:rsidRPr="00A20C97" w:rsidRDefault="00FA04F1" w:rsidP="00E864D0">
            <w:pPr>
              <w:spacing w:before="0"/>
              <w:jc w:val="center"/>
              <w:rPr>
                <w:rFonts w:ascii="Times" w:hAnsi="Times"/>
              </w:rPr>
            </w:pPr>
            <w:r w:rsidRPr="00A20C97">
              <w:rPr>
                <w:rFonts w:ascii="Times" w:hAnsi="Times"/>
              </w:rPr>
              <w:t>TGM 1080p</w:t>
            </w:r>
          </w:p>
        </w:tc>
        <w:tc>
          <w:tcPr>
            <w:tcW w:w="0" w:type="auto"/>
            <w:noWrap/>
            <w:vAlign w:val="center"/>
            <w:hideMark/>
          </w:tcPr>
          <w:p w14:paraId="1EC17660" w14:textId="2297E1FC" w:rsidR="00FA04F1" w:rsidRPr="00A20C97" w:rsidRDefault="00FA04F1" w:rsidP="00E864D0">
            <w:pPr>
              <w:spacing w:before="0"/>
              <w:jc w:val="center"/>
              <w:rPr>
                <w:rFonts w:ascii="Times" w:hAnsi="Times"/>
              </w:rPr>
            </w:pPr>
            <w:r w:rsidRPr="001B1751">
              <w:t>-6.31%</w:t>
            </w:r>
          </w:p>
        </w:tc>
        <w:tc>
          <w:tcPr>
            <w:tcW w:w="0" w:type="auto"/>
            <w:noWrap/>
            <w:vAlign w:val="center"/>
            <w:hideMark/>
          </w:tcPr>
          <w:p w14:paraId="7EE71072" w14:textId="2815660E" w:rsidR="00FA04F1" w:rsidRPr="00A20C97" w:rsidRDefault="00FA04F1" w:rsidP="00E864D0">
            <w:pPr>
              <w:spacing w:before="0"/>
              <w:jc w:val="center"/>
              <w:rPr>
                <w:rFonts w:ascii="Times" w:hAnsi="Times"/>
              </w:rPr>
            </w:pPr>
            <w:r w:rsidRPr="001B1751">
              <w:t>-11.50%</w:t>
            </w:r>
          </w:p>
        </w:tc>
        <w:tc>
          <w:tcPr>
            <w:tcW w:w="0" w:type="auto"/>
            <w:noWrap/>
            <w:vAlign w:val="center"/>
            <w:hideMark/>
          </w:tcPr>
          <w:p w14:paraId="016EE1E0" w14:textId="02A04412" w:rsidR="00FA04F1" w:rsidRPr="00A20C97" w:rsidRDefault="00FA04F1" w:rsidP="00E864D0">
            <w:pPr>
              <w:spacing w:before="0"/>
              <w:jc w:val="center"/>
              <w:rPr>
                <w:rFonts w:ascii="Times" w:hAnsi="Times"/>
              </w:rPr>
            </w:pPr>
            <w:r w:rsidRPr="001B1751">
              <w:t>-10.92%</w:t>
            </w:r>
          </w:p>
        </w:tc>
        <w:tc>
          <w:tcPr>
            <w:tcW w:w="0" w:type="auto"/>
            <w:noWrap/>
            <w:vAlign w:val="center"/>
            <w:hideMark/>
          </w:tcPr>
          <w:p w14:paraId="15DBF69D" w14:textId="59623FA4" w:rsidR="00FA04F1" w:rsidRPr="00A20C97" w:rsidRDefault="00FA04F1" w:rsidP="00E864D0">
            <w:pPr>
              <w:spacing w:before="0"/>
              <w:jc w:val="center"/>
              <w:rPr>
                <w:rFonts w:ascii="Times" w:hAnsi="Times"/>
              </w:rPr>
            </w:pPr>
            <w:r w:rsidRPr="001B1751">
              <w:t>104%</w:t>
            </w:r>
          </w:p>
        </w:tc>
        <w:tc>
          <w:tcPr>
            <w:tcW w:w="828" w:type="dxa"/>
            <w:noWrap/>
            <w:vAlign w:val="center"/>
            <w:hideMark/>
          </w:tcPr>
          <w:p w14:paraId="3290AD45" w14:textId="3E16C435" w:rsidR="00FA04F1" w:rsidRPr="00A20C97" w:rsidRDefault="00FA04F1" w:rsidP="00E864D0">
            <w:pPr>
              <w:spacing w:before="0"/>
              <w:jc w:val="center"/>
              <w:rPr>
                <w:rFonts w:ascii="Times" w:hAnsi="Times"/>
              </w:rPr>
            </w:pPr>
            <w:r w:rsidRPr="001B1751">
              <w:t>98%</w:t>
            </w:r>
          </w:p>
        </w:tc>
      </w:tr>
      <w:tr w:rsidR="00FA04F1" w:rsidRPr="00A20C97" w14:paraId="67730553" w14:textId="77777777" w:rsidTr="00E864D0">
        <w:trPr>
          <w:trHeight w:val="255"/>
          <w:jc w:val="center"/>
        </w:trPr>
        <w:tc>
          <w:tcPr>
            <w:tcW w:w="0" w:type="auto"/>
            <w:noWrap/>
            <w:vAlign w:val="center"/>
            <w:hideMark/>
          </w:tcPr>
          <w:p w14:paraId="769BD297" w14:textId="77777777" w:rsidR="00FA04F1" w:rsidRPr="00A20C97" w:rsidRDefault="00FA04F1" w:rsidP="00E864D0">
            <w:pPr>
              <w:spacing w:before="0"/>
              <w:jc w:val="center"/>
              <w:rPr>
                <w:rFonts w:ascii="Times" w:hAnsi="Times"/>
              </w:rPr>
            </w:pPr>
            <w:r w:rsidRPr="00A20C97">
              <w:rPr>
                <w:rFonts w:ascii="Times" w:hAnsi="Times"/>
              </w:rPr>
              <w:t>TGM 720p</w:t>
            </w:r>
          </w:p>
        </w:tc>
        <w:tc>
          <w:tcPr>
            <w:tcW w:w="0" w:type="auto"/>
            <w:noWrap/>
            <w:vAlign w:val="center"/>
            <w:hideMark/>
          </w:tcPr>
          <w:p w14:paraId="52EAD494" w14:textId="50BEBFA0" w:rsidR="00FA04F1" w:rsidRPr="00A20C97" w:rsidRDefault="00FA04F1" w:rsidP="00E864D0">
            <w:pPr>
              <w:spacing w:before="0"/>
              <w:jc w:val="center"/>
              <w:rPr>
                <w:rFonts w:ascii="Times" w:hAnsi="Times"/>
              </w:rPr>
            </w:pPr>
            <w:r w:rsidRPr="001B1751">
              <w:t>-1.75%</w:t>
            </w:r>
          </w:p>
        </w:tc>
        <w:tc>
          <w:tcPr>
            <w:tcW w:w="0" w:type="auto"/>
            <w:noWrap/>
            <w:vAlign w:val="center"/>
            <w:hideMark/>
          </w:tcPr>
          <w:p w14:paraId="15EA16FF" w14:textId="2971CA7B" w:rsidR="00FA04F1" w:rsidRPr="00A20C97" w:rsidRDefault="00FA04F1" w:rsidP="00E864D0">
            <w:pPr>
              <w:spacing w:before="0"/>
              <w:jc w:val="center"/>
              <w:rPr>
                <w:rFonts w:ascii="Times" w:hAnsi="Times"/>
              </w:rPr>
            </w:pPr>
            <w:r w:rsidRPr="001B1751">
              <w:t>-6.51%</w:t>
            </w:r>
          </w:p>
        </w:tc>
        <w:tc>
          <w:tcPr>
            <w:tcW w:w="0" w:type="auto"/>
            <w:noWrap/>
            <w:vAlign w:val="center"/>
            <w:hideMark/>
          </w:tcPr>
          <w:p w14:paraId="5080F752" w14:textId="5A37E46A" w:rsidR="00FA04F1" w:rsidRPr="00A20C97" w:rsidRDefault="00FA04F1" w:rsidP="00E864D0">
            <w:pPr>
              <w:spacing w:before="0"/>
              <w:jc w:val="center"/>
              <w:rPr>
                <w:rFonts w:ascii="Times" w:hAnsi="Times"/>
              </w:rPr>
            </w:pPr>
            <w:r w:rsidRPr="001B1751">
              <w:t>-7.78%</w:t>
            </w:r>
          </w:p>
        </w:tc>
        <w:tc>
          <w:tcPr>
            <w:tcW w:w="0" w:type="auto"/>
            <w:noWrap/>
            <w:vAlign w:val="center"/>
            <w:hideMark/>
          </w:tcPr>
          <w:p w14:paraId="7E9CF7F3" w14:textId="6F604437" w:rsidR="00FA04F1" w:rsidRPr="00A20C97" w:rsidRDefault="00FA04F1" w:rsidP="00E864D0">
            <w:pPr>
              <w:spacing w:before="0"/>
              <w:jc w:val="center"/>
              <w:rPr>
                <w:rFonts w:ascii="Times" w:hAnsi="Times"/>
              </w:rPr>
            </w:pPr>
            <w:r w:rsidRPr="001B1751">
              <w:t>105%</w:t>
            </w:r>
          </w:p>
        </w:tc>
        <w:tc>
          <w:tcPr>
            <w:tcW w:w="828" w:type="dxa"/>
            <w:noWrap/>
            <w:vAlign w:val="center"/>
            <w:hideMark/>
          </w:tcPr>
          <w:p w14:paraId="66E12C72" w14:textId="57368483" w:rsidR="00FA04F1" w:rsidRPr="00A20C97" w:rsidRDefault="00FA04F1" w:rsidP="00E864D0">
            <w:pPr>
              <w:spacing w:before="0"/>
              <w:jc w:val="center"/>
              <w:rPr>
                <w:rFonts w:ascii="Times" w:hAnsi="Times"/>
              </w:rPr>
            </w:pPr>
            <w:r w:rsidRPr="001B1751">
              <w:t>102%</w:t>
            </w:r>
          </w:p>
        </w:tc>
      </w:tr>
      <w:tr w:rsidR="00FA04F1" w:rsidRPr="00A20C97" w14:paraId="5FCB59B8" w14:textId="77777777" w:rsidTr="00E864D0">
        <w:trPr>
          <w:trHeight w:val="255"/>
          <w:jc w:val="center"/>
        </w:trPr>
        <w:tc>
          <w:tcPr>
            <w:tcW w:w="0" w:type="auto"/>
            <w:noWrap/>
            <w:vAlign w:val="center"/>
            <w:hideMark/>
          </w:tcPr>
          <w:p w14:paraId="42A04148" w14:textId="77777777" w:rsidR="00FA04F1" w:rsidRPr="00A20C97" w:rsidRDefault="00FA04F1" w:rsidP="00E864D0">
            <w:pPr>
              <w:spacing w:before="0"/>
              <w:jc w:val="center"/>
              <w:rPr>
                <w:rFonts w:ascii="Times" w:hAnsi="Times"/>
              </w:rPr>
            </w:pPr>
            <w:r w:rsidRPr="00A20C97">
              <w:rPr>
                <w:rFonts w:ascii="Times" w:hAnsi="Times"/>
              </w:rPr>
              <w:t>Animation</w:t>
            </w:r>
          </w:p>
        </w:tc>
        <w:tc>
          <w:tcPr>
            <w:tcW w:w="0" w:type="auto"/>
            <w:noWrap/>
            <w:vAlign w:val="center"/>
            <w:hideMark/>
          </w:tcPr>
          <w:p w14:paraId="18F531DD" w14:textId="7D25C3DD" w:rsidR="00FA04F1" w:rsidRPr="00A20C97" w:rsidRDefault="00FA04F1" w:rsidP="00E864D0">
            <w:pPr>
              <w:spacing w:before="0"/>
              <w:jc w:val="center"/>
              <w:rPr>
                <w:rFonts w:ascii="Times" w:hAnsi="Times"/>
              </w:rPr>
            </w:pPr>
            <w:r w:rsidRPr="001B1751">
              <w:t>0.05%</w:t>
            </w:r>
          </w:p>
        </w:tc>
        <w:tc>
          <w:tcPr>
            <w:tcW w:w="0" w:type="auto"/>
            <w:noWrap/>
            <w:vAlign w:val="center"/>
            <w:hideMark/>
          </w:tcPr>
          <w:p w14:paraId="1186A26F" w14:textId="721183AD" w:rsidR="00FA04F1" w:rsidRPr="00A20C97" w:rsidRDefault="00FA04F1" w:rsidP="00E864D0">
            <w:pPr>
              <w:spacing w:before="0"/>
              <w:jc w:val="center"/>
              <w:rPr>
                <w:rFonts w:ascii="Times" w:hAnsi="Times"/>
              </w:rPr>
            </w:pPr>
            <w:r w:rsidRPr="001B1751">
              <w:t>-0.20%</w:t>
            </w:r>
          </w:p>
        </w:tc>
        <w:tc>
          <w:tcPr>
            <w:tcW w:w="0" w:type="auto"/>
            <w:noWrap/>
            <w:vAlign w:val="center"/>
            <w:hideMark/>
          </w:tcPr>
          <w:p w14:paraId="75124A2C" w14:textId="796D5D54" w:rsidR="00FA04F1" w:rsidRPr="00A20C97" w:rsidRDefault="00FA04F1" w:rsidP="00E864D0">
            <w:pPr>
              <w:spacing w:before="0"/>
              <w:jc w:val="center"/>
              <w:rPr>
                <w:rFonts w:ascii="Times" w:hAnsi="Times"/>
              </w:rPr>
            </w:pPr>
            <w:r w:rsidRPr="001B1751">
              <w:t>-0.05%</w:t>
            </w:r>
          </w:p>
        </w:tc>
        <w:tc>
          <w:tcPr>
            <w:tcW w:w="0" w:type="auto"/>
            <w:noWrap/>
            <w:vAlign w:val="center"/>
            <w:hideMark/>
          </w:tcPr>
          <w:p w14:paraId="59B46F9F" w14:textId="335F3449" w:rsidR="00FA04F1" w:rsidRPr="00A20C97" w:rsidRDefault="00FA04F1" w:rsidP="00E864D0">
            <w:pPr>
              <w:spacing w:before="0"/>
              <w:jc w:val="center"/>
              <w:rPr>
                <w:rFonts w:ascii="Times" w:hAnsi="Times"/>
              </w:rPr>
            </w:pPr>
            <w:r w:rsidRPr="001B1751">
              <w:t>107%</w:t>
            </w:r>
          </w:p>
        </w:tc>
        <w:tc>
          <w:tcPr>
            <w:tcW w:w="828" w:type="dxa"/>
            <w:noWrap/>
            <w:vAlign w:val="center"/>
            <w:hideMark/>
          </w:tcPr>
          <w:p w14:paraId="7A2B077E" w14:textId="628077E4" w:rsidR="00FA04F1" w:rsidRPr="00A20C97" w:rsidRDefault="00FA04F1" w:rsidP="00E864D0">
            <w:pPr>
              <w:spacing w:before="0"/>
              <w:jc w:val="center"/>
              <w:rPr>
                <w:rFonts w:ascii="Times" w:hAnsi="Times"/>
              </w:rPr>
            </w:pPr>
            <w:r w:rsidRPr="001B1751">
              <w:t>100%</w:t>
            </w:r>
          </w:p>
        </w:tc>
      </w:tr>
      <w:tr w:rsidR="00FA04F1" w:rsidRPr="00A20C97" w14:paraId="1EAE2AFD" w14:textId="77777777" w:rsidTr="00E864D0">
        <w:trPr>
          <w:trHeight w:val="255"/>
          <w:jc w:val="center"/>
        </w:trPr>
        <w:tc>
          <w:tcPr>
            <w:tcW w:w="0" w:type="auto"/>
            <w:noWrap/>
            <w:vAlign w:val="center"/>
            <w:hideMark/>
          </w:tcPr>
          <w:p w14:paraId="173DC5E2" w14:textId="77777777" w:rsidR="00FA04F1" w:rsidRPr="00A20C97" w:rsidRDefault="00FA04F1" w:rsidP="00E864D0">
            <w:pPr>
              <w:spacing w:before="0"/>
              <w:jc w:val="center"/>
              <w:rPr>
                <w:rFonts w:ascii="Times" w:hAnsi="Times"/>
              </w:rPr>
            </w:pPr>
            <w:r w:rsidRPr="00A20C97">
              <w:rPr>
                <w:rFonts w:ascii="Times" w:hAnsi="Times"/>
              </w:rPr>
              <w:t>Mixed content</w:t>
            </w:r>
          </w:p>
        </w:tc>
        <w:tc>
          <w:tcPr>
            <w:tcW w:w="0" w:type="auto"/>
            <w:noWrap/>
            <w:vAlign w:val="center"/>
            <w:hideMark/>
          </w:tcPr>
          <w:p w14:paraId="37DD2101" w14:textId="6EC78691" w:rsidR="00FA04F1" w:rsidRPr="00A20C97" w:rsidRDefault="00FA04F1" w:rsidP="00E864D0">
            <w:pPr>
              <w:spacing w:before="0"/>
              <w:jc w:val="center"/>
              <w:rPr>
                <w:rFonts w:ascii="Times" w:hAnsi="Times"/>
              </w:rPr>
            </w:pPr>
            <w:r w:rsidRPr="001B1751">
              <w:t>0.61%</w:t>
            </w:r>
          </w:p>
        </w:tc>
        <w:tc>
          <w:tcPr>
            <w:tcW w:w="0" w:type="auto"/>
            <w:noWrap/>
            <w:vAlign w:val="center"/>
            <w:hideMark/>
          </w:tcPr>
          <w:p w14:paraId="3947FC27" w14:textId="5C3B8851" w:rsidR="00FA04F1" w:rsidRPr="00A20C97" w:rsidRDefault="00FA04F1" w:rsidP="00E864D0">
            <w:pPr>
              <w:spacing w:before="0"/>
              <w:jc w:val="center"/>
              <w:rPr>
                <w:rFonts w:ascii="Times" w:hAnsi="Times"/>
              </w:rPr>
            </w:pPr>
            <w:r w:rsidRPr="001B1751">
              <w:t>-1.87%</w:t>
            </w:r>
          </w:p>
        </w:tc>
        <w:tc>
          <w:tcPr>
            <w:tcW w:w="0" w:type="auto"/>
            <w:noWrap/>
            <w:vAlign w:val="center"/>
            <w:hideMark/>
          </w:tcPr>
          <w:p w14:paraId="19A14760" w14:textId="030083C9" w:rsidR="00FA04F1" w:rsidRPr="00A20C97" w:rsidRDefault="00FA04F1" w:rsidP="00E864D0">
            <w:pPr>
              <w:spacing w:before="0"/>
              <w:jc w:val="center"/>
              <w:rPr>
                <w:rFonts w:ascii="Times" w:hAnsi="Times"/>
              </w:rPr>
            </w:pPr>
            <w:r w:rsidRPr="001B1751">
              <w:t>-3.71%</w:t>
            </w:r>
          </w:p>
        </w:tc>
        <w:tc>
          <w:tcPr>
            <w:tcW w:w="0" w:type="auto"/>
            <w:noWrap/>
            <w:vAlign w:val="center"/>
            <w:hideMark/>
          </w:tcPr>
          <w:p w14:paraId="5B3BF43B" w14:textId="509E604A" w:rsidR="00FA04F1" w:rsidRPr="00A20C97" w:rsidRDefault="00FA04F1" w:rsidP="00E864D0">
            <w:pPr>
              <w:spacing w:before="0"/>
              <w:jc w:val="center"/>
              <w:rPr>
                <w:rFonts w:ascii="Times" w:hAnsi="Times"/>
              </w:rPr>
            </w:pPr>
            <w:r w:rsidRPr="001B1751">
              <w:t>106%</w:t>
            </w:r>
          </w:p>
        </w:tc>
        <w:tc>
          <w:tcPr>
            <w:tcW w:w="828" w:type="dxa"/>
            <w:noWrap/>
            <w:vAlign w:val="center"/>
            <w:hideMark/>
          </w:tcPr>
          <w:p w14:paraId="26156AC7" w14:textId="5B0FEB3B" w:rsidR="00FA04F1" w:rsidRPr="00A20C97" w:rsidRDefault="00FA04F1" w:rsidP="00E864D0">
            <w:pPr>
              <w:spacing w:before="0"/>
              <w:jc w:val="center"/>
              <w:rPr>
                <w:rFonts w:ascii="Times" w:hAnsi="Times"/>
              </w:rPr>
            </w:pPr>
            <w:r w:rsidRPr="001B1751">
              <w:t>101%</w:t>
            </w:r>
          </w:p>
        </w:tc>
      </w:tr>
      <w:tr w:rsidR="00FA04F1" w:rsidRPr="00A20C97" w14:paraId="0F5511DD" w14:textId="77777777" w:rsidTr="00E864D0">
        <w:trPr>
          <w:trHeight w:val="255"/>
          <w:jc w:val="center"/>
        </w:trPr>
        <w:tc>
          <w:tcPr>
            <w:tcW w:w="0" w:type="auto"/>
            <w:noWrap/>
            <w:vAlign w:val="center"/>
            <w:hideMark/>
          </w:tcPr>
          <w:p w14:paraId="1AB3E575" w14:textId="77777777" w:rsidR="00FA04F1" w:rsidRPr="00A20C97" w:rsidRDefault="00FA04F1" w:rsidP="00E864D0">
            <w:pPr>
              <w:spacing w:before="0"/>
              <w:jc w:val="center"/>
              <w:rPr>
                <w:rFonts w:ascii="Times" w:hAnsi="Times"/>
              </w:rPr>
            </w:pPr>
            <w:r w:rsidRPr="00A20C97">
              <w:rPr>
                <w:rFonts w:ascii="Times" w:hAnsi="Times"/>
              </w:rPr>
              <w:t>Camera-Captured content</w:t>
            </w:r>
          </w:p>
        </w:tc>
        <w:tc>
          <w:tcPr>
            <w:tcW w:w="0" w:type="auto"/>
            <w:noWrap/>
            <w:vAlign w:val="center"/>
            <w:hideMark/>
          </w:tcPr>
          <w:p w14:paraId="0276802A" w14:textId="3F2EBFC0" w:rsidR="00FA04F1" w:rsidRPr="00A20C97" w:rsidRDefault="00FA04F1" w:rsidP="00E864D0">
            <w:pPr>
              <w:spacing w:before="0"/>
              <w:jc w:val="center"/>
              <w:rPr>
                <w:rFonts w:ascii="Times" w:hAnsi="Times"/>
              </w:rPr>
            </w:pPr>
            <w:r w:rsidRPr="001B1751">
              <w:t>-0.03%</w:t>
            </w:r>
          </w:p>
        </w:tc>
        <w:tc>
          <w:tcPr>
            <w:tcW w:w="0" w:type="auto"/>
            <w:noWrap/>
            <w:vAlign w:val="center"/>
            <w:hideMark/>
          </w:tcPr>
          <w:p w14:paraId="171F89C0" w14:textId="43D8ABF4" w:rsidR="00FA04F1" w:rsidRPr="00A20C97" w:rsidRDefault="00FA04F1" w:rsidP="00E864D0">
            <w:pPr>
              <w:spacing w:before="0"/>
              <w:jc w:val="center"/>
              <w:rPr>
                <w:rFonts w:ascii="Times" w:hAnsi="Times"/>
              </w:rPr>
            </w:pPr>
            <w:r w:rsidRPr="001B1751">
              <w:t>0.03%</w:t>
            </w:r>
          </w:p>
        </w:tc>
        <w:tc>
          <w:tcPr>
            <w:tcW w:w="0" w:type="auto"/>
            <w:noWrap/>
            <w:vAlign w:val="center"/>
            <w:hideMark/>
          </w:tcPr>
          <w:p w14:paraId="2FF450F6" w14:textId="22B5FF26" w:rsidR="00FA04F1" w:rsidRPr="00A20C97" w:rsidRDefault="00FA04F1" w:rsidP="00E864D0">
            <w:pPr>
              <w:spacing w:before="0"/>
              <w:jc w:val="center"/>
              <w:rPr>
                <w:rFonts w:ascii="Times" w:hAnsi="Times"/>
              </w:rPr>
            </w:pPr>
            <w:r w:rsidRPr="001B1751">
              <w:t>-0.12%</w:t>
            </w:r>
          </w:p>
        </w:tc>
        <w:tc>
          <w:tcPr>
            <w:tcW w:w="0" w:type="auto"/>
            <w:noWrap/>
            <w:vAlign w:val="center"/>
            <w:hideMark/>
          </w:tcPr>
          <w:p w14:paraId="4AD2BF6A" w14:textId="0FB50CBD" w:rsidR="00FA04F1" w:rsidRPr="00A20C97" w:rsidRDefault="00FA04F1" w:rsidP="00E864D0">
            <w:pPr>
              <w:spacing w:before="0"/>
              <w:jc w:val="center"/>
              <w:rPr>
                <w:rFonts w:ascii="Times" w:hAnsi="Times"/>
              </w:rPr>
            </w:pPr>
            <w:r w:rsidRPr="001B1751">
              <w:t>102%</w:t>
            </w:r>
          </w:p>
        </w:tc>
        <w:tc>
          <w:tcPr>
            <w:tcW w:w="828" w:type="dxa"/>
            <w:noWrap/>
            <w:vAlign w:val="center"/>
            <w:hideMark/>
          </w:tcPr>
          <w:p w14:paraId="12061B61" w14:textId="042D1B64" w:rsidR="00FA04F1" w:rsidRPr="00A20C97" w:rsidRDefault="00FA04F1" w:rsidP="00E864D0">
            <w:pPr>
              <w:spacing w:before="0"/>
              <w:jc w:val="center"/>
              <w:rPr>
                <w:rFonts w:ascii="Times" w:hAnsi="Times"/>
              </w:rPr>
            </w:pPr>
            <w:r w:rsidRPr="001B1751">
              <w:t>103%</w:t>
            </w:r>
          </w:p>
        </w:tc>
      </w:tr>
      <w:tr w:rsidR="00FA04F1" w:rsidRPr="00A20C97" w14:paraId="100D001E" w14:textId="77777777" w:rsidTr="00E864D0">
        <w:trPr>
          <w:trHeight w:val="255"/>
          <w:jc w:val="center"/>
        </w:trPr>
        <w:tc>
          <w:tcPr>
            <w:tcW w:w="0" w:type="auto"/>
            <w:noWrap/>
            <w:vAlign w:val="center"/>
            <w:hideMark/>
          </w:tcPr>
          <w:p w14:paraId="4D9AF28C" w14:textId="77777777" w:rsidR="00FA04F1" w:rsidRPr="00A20C97" w:rsidRDefault="00FA04F1" w:rsidP="00E864D0">
            <w:pPr>
              <w:spacing w:before="0"/>
              <w:jc w:val="center"/>
              <w:rPr>
                <w:rFonts w:ascii="Times" w:hAnsi="Times"/>
                <w:b/>
                <w:bCs/>
              </w:rPr>
            </w:pPr>
            <w:r w:rsidRPr="00A20C97">
              <w:rPr>
                <w:rFonts w:ascii="Times" w:hAnsi="Times"/>
                <w:b/>
                <w:bCs/>
              </w:rPr>
              <w:t>Overall</w:t>
            </w:r>
          </w:p>
        </w:tc>
        <w:tc>
          <w:tcPr>
            <w:tcW w:w="0" w:type="auto"/>
            <w:noWrap/>
            <w:vAlign w:val="center"/>
            <w:hideMark/>
          </w:tcPr>
          <w:p w14:paraId="4C57C597" w14:textId="46D5D5CE" w:rsidR="00FA04F1" w:rsidRPr="00A20C97" w:rsidRDefault="00FA04F1" w:rsidP="00E864D0">
            <w:pPr>
              <w:spacing w:before="0"/>
              <w:jc w:val="center"/>
              <w:rPr>
                <w:rFonts w:ascii="Times" w:hAnsi="Times"/>
              </w:rPr>
            </w:pPr>
            <w:r w:rsidRPr="001B1751">
              <w:t>-2.02%</w:t>
            </w:r>
          </w:p>
        </w:tc>
        <w:tc>
          <w:tcPr>
            <w:tcW w:w="0" w:type="auto"/>
            <w:noWrap/>
            <w:vAlign w:val="center"/>
            <w:hideMark/>
          </w:tcPr>
          <w:p w14:paraId="5E441ECD" w14:textId="5E66D48D" w:rsidR="00FA04F1" w:rsidRPr="00A20C97" w:rsidRDefault="00FA04F1" w:rsidP="00E864D0">
            <w:pPr>
              <w:spacing w:before="0"/>
              <w:jc w:val="center"/>
              <w:rPr>
                <w:rFonts w:ascii="Times" w:hAnsi="Times"/>
              </w:rPr>
            </w:pPr>
            <w:r w:rsidRPr="001B1751">
              <w:t>-5.20%</w:t>
            </w:r>
          </w:p>
        </w:tc>
        <w:tc>
          <w:tcPr>
            <w:tcW w:w="0" w:type="auto"/>
            <w:noWrap/>
            <w:vAlign w:val="center"/>
            <w:hideMark/>
          </w:tcPr>
          <w:p w14:paraId="765E7C5B" w14:textId="3BC9625C" w:rsidR="00FA04F1" w:rsidRPr="00A20C97" w:rsidRDefault="00FA04F1" w:rsidP="00E864D0">
            <w:pPr>
              <w:spacing w:before="0"/>
              <w:jc w:val="center"/>
              <w:rPr>
                <w:rFonts w:ascii="Times" w:hAnsi="Times"/>
              </w:rPr>
            </w:pPr>
            <w:r w:rsidRPr="001B1751">
              <w:t>-5.75%</w:t>
            </w:r>
          </w:p>
        </w:tc>
        <w:tc>
          <w:tcPr>
            <w:tcW w:w="0" w:type="auto"/>
            <w:noWrap/>
            <w:vAlign w:val="center"/>
            <w:hideMark/>
          </w:tcPr>
          <w:p w14:paraId="21D59FC1" w14:textId="20CAAEEA" w:rsidR="00FA04F1" w:rsidRPr="00A20C97" w:rsidRDefault="00FA04F1" w:rsidP="00E864D0">
            <w:pPr>
              <w:spacing w:before="0"/>
              <w:jc w:val="center"/>
              <w:rPr>
                <w:rFonts w:ascii="Times" w:hAnsi="Times"/>
              </w:rPr>
            </w:pPr>
            <w:r w:rsidRPr="001B1751">
              <w:t>105%</w:t>
            </w:r>
          </w:p>
        </w:tc>
        <w:tc>
          <w:tcPr>
            <w:tcW w:w="828" w:type="dxa"/>
            <w:noWrap/>
            <w:vAlign w:val="center"/>
            <w:hideMark/>
          </w:tcPr>
          <w:p w14:paraId="1B5E69C9" w14:textId="4AB94436" w:rsidR="00FA04F1" w:rsidRPr="00A20C97" w:rsidRDefault="00FA04F1" w:rsidP="00E864D0">
            <w:pPr>
              <w:spacing w:before="0"/>
              <w:jc w:val="center"/>
              <w:rPr>
                <w:rFonts w:ascii="Times" w:hAnsi="Times"/>
              </w:rPr>
            </w:pPr>
            <w:r w:rsidRPr="001B1751">
              <w:t>101%</w:t>
            </w:r>
          </w:p>
        </w:tc>
      </w:tr>
    </w:tbl>
    <w:p w14:paraId="4BD69F41" w14:textId="77777777" w:rsidR="008A6FC2" w:rsidRDefault="008A6FC2" w:rsidP="009E6DF8">
      <w:pPr>
        <w:rPr>
          <w:lang w:val="en-CA"/>
        </w:rPr>
      </w:pPr>
    </w:p>
    <w:p w14:paraId="06E81629" w14:textId="2659A530" w:rsidR="00BA44CF" w:rsidRDefault="00BA44CF" w:rsidP="00E11923">
      <w:pPr>
        <w:pStyle w:val="Heading1"/>
        <w:rPr>
          <w:lang w:val="en-CA"/>
        </w:rPr>
      </w:pPr>
      <w:r>
        <w:rPr>
          <w:lang w:val="en-CA"/>
        </w:rPr>
        <w:t>Conclusion</w:t>
      </w:r>
    </w:p>
    <w:p w14:paraId="5822FB73" w14:textId="3D8ED436" w:rsidR="00BA44CF" w:rsidRPr="00BA44CF" w:rsidRDefault="00A202D0" w:rsidP="00BA44CF">
      <w:pPr>
        <w:rPr>
          <w:lang w:val="en-CA"/>
        </w:rPr>
      </w:pPr>
      <w:r>
        <w:rPr>
          <w:rFonts w:eastAsia="Times New Roman"/>
          <w:lang w:val="en-CA"/>
        </w:rPr>
        <w:t xml:space="preserve">It is </w:t>
      </w:r>
      <w:r w:rsidR="007B3590">
        <w:rPr>
          <w:lang w:val="en-CA"/>
        </w:rPr>
        <w:t>propose</w:t>
      </w:r>
      <w:r>
        <w:rPr>
          <w:lang w:val="en-CA"/>
        </w:rPr>
        <w:t>d</w:t>
      </w:r>
      <w:r w:rsidR="009651A4">
        <w:rPr>
          <w:lang w:val="en-CA"/>
        </w:rPr>
        <w:t xml:space="preserve"> to </w:t>
      </w:r>
      <w:r w:rsidR="007B3590">
        <w:rPr>
          <w:lang w:val="en-CA"/>
        </w:rPr>
        <w:t xml:space="preserve">set </w:t>
      </w:r>
      <w:r w:rsidR="009651A4">
        <w:rPr>
          <w:lang w:val="en-CA"/>
        </w:rPr>
        <w:t>the bit depth of palette entries to 8 to reduce the on-chip memory cost</w:t>
      </w:r>
      <w:r w:rsidR="00DF59EA">
        <w:rPr>
          <w:lang w:val="en-CA"/>
        </w:rPr>
        <w:t xml:space="preserve"> </w:t>
      </w:r>
      <w:r>
        <w:rPr>
          <w:lang w:val="en-CA"/>
        </w:rPr>
        <w:t xml:space="preserve">for </w:t>
      </w:r>
      <w:r w:rsidR="00DF59EA">
        <w:rPr>
          <w:lang w:val="en-CA"/>
        </w:rPr>
        <w:t>the pale</w:t>
      </w:r>
      <w:r w:rsidR="00A92B0A">
        <w:rPr>
          <w:lang w:val="en-CA"/>
        </w:rPr>
        <w:t>t</w:t>
      </w:r>
      <w:r w:rsidR="00DF59EA">
        <w:rPr>
          <w:lang w:val="en-CA"/>
        </w:rPr>
        <w:t>te mode</w:t>
      </w:r>
      <w:r w:rsidR="009651A4">
        <w:rPr>
          <w:lang w:val="en-CA"/>
        </w:rPr>
        <w:t>.</w:t>
      </w:r>
      <w:r w:rsidR="00F13708" w:rsidRPr="00F13708">
        <w:rPr>
          <w:lang w:val="en-CA"/>
        </w:rPr>
        <w:t xml:space="preserve"> </w:t>
      </w:r>
      <w:r w:rsidR="00BA354C">
        <w:rPr>
          <w:lang w:val="en-CA"/>
        </w:rPr>
        <w:t xml:space="preserve">Compared with CE8-2.1, the coding efficiency impact is marginal. </w:t>
      </w:r>
      <w:r w:rsidR="00967101" w:rsidRPr="00967101">
        <w:rPr>
          <w:lang w:val="en-CA"/>
        </w:rPr>
        <w:t xml:space="preserve">We recommend </w:t>
      </w:r>
      <w:r w:rsidR="00F94D01">
        <w:rPr>
          <w:lang w:val="en-CA"/>
        </w:rPr>
        <w:t>adopting</w:t>
      </w:r>
      <w:r w:rsidR="00967101" w:rsidRPr="00967101">
        <w:rPr>
          <w:lang w:val="en-CA"/>
        </w:rPr>
        <w:t xml:space="preserve"> the proposed method to the next version of VVC draft.</w:t>
      </w:r>
    </w:p>
    <w:p w14:paraId="62EA9B02" w14:textId="56FDD094" w:rsidR="003B77A6" w:rsidRDefault="003B77A6" w:rsidP="00E11923">
      <w:pPr>
        <w:pStyle w:val="Heading1"/>
        <w:rPr>
          <w:lang w:val="en-CA"/>
        </w:rPr>
      </w:pPr>
      <w:r w:rsidRPr="00FA5CA2">
        <w:rPr>
          <w:lang w:val="en-CA"/>
        </w:rPr>
        <w:t>Text Changes</w:t>
      </w:r>
    </w:p>
    <w:p w14:paraId="55897514" w14:textId="7D149766" w:rsidR="00555B29" w:rsidRDefault="00786D2A" w:rsidP="00555B29">
      <w:pPr>
        <w:keepNext/>
        <w:keepLines/>
        <w:tabs>
          <w:tab w:val="left" w:pos="794"/>
          <w:tab w:val="left" w:pos="1191"/>
          <w:tab w:val="left" w:pos="1588"/>
          <w:tab w:val="left" w:pos="1985"/>
        </w:tabs>
        <w:spacing w:before="181"/>
        <w:textAlignment w:val="auto"/>
        <w:outlineLvl w:val="3"/>
        <w:rPr>
          <w:b/>
          <w:noProof/>
        </w:rPr>
      </w:pPr>
      <w:r w:rsidRPr="00555B29">
        <w:rPr>
          <w:rFonts w:ascii="Times" w:hAnsi="Times"/>
          <w:lang w:val="en-CA"/>
        </w:rPr>
        <w:t>The text changes below are on top of JVET-N1001-v7</w:t>
      </w:r>
      <w:r w:rsidR="00A202D0">
        <w:rPr>
          <w:rFonts w:ascii="Times" w:hAnsi="Times"/>
          <w:lang w:val="en-CA"/>
        </w:rPr>
        <w:t xml:space="preserve"> </w:t>
      </w:r>
      <w:r w:rsidRPr="00555B29">
        <w:rPr>
          <w:rFonts w:ascii="Times" w:hAnsi="Times"/>
          <w:lang w:val="en-CA"/>
        </w:rPr>
        <w:t xml:space="preserve">[2]. Changes </w:t>
      </w:r>
      <w:r w:rsidR="003F5C03">
        <w:rPr>
          <w:rFonts w:ascii="Times" w:hAnsi="Times"/>
          <w:lang w:val="en-CA"/>
        </w:rPr>
        <w:t xml:space="preserve">by CE8-2.1 </w:t>
      </w:r>
      <w:r w:rsidRPr="00555B29">
        <w:rPr>
          <w:rFonts w:ascii="Times" w:hAnsi="Times"/>
          <w:lang w:val="en-CA"/>
        </w:rPr>
        <w:t xml:space="preserve">are highlight by </w:t>
      </w:r>
      <w:r w:rsidR="00555B29" w:rsidRPr="00555B29">
        <w:rPr>
          <w:rFonts w:ascii="Times" w:hAnsi="Times"/>
          <w:highlight w:val="yellow"/>
          <w:lang w:eastAsia="x-none"/>
        </w:rPr>
        <w:t>yellow</w:t>
      </w:r>
      <w:r w:rsidRPr="00555B29">
        <w:rPr>
          <w:rFonts w:ascii="Times" w:hAnsi="Times"/>
          <w:lang w:eastAsia="x-none"/>
        </w:rPr>
        <w:t xml:space="preserve">. </w:t>
      </w:r>
      <w:r w:rsidR="0094509E">
        <w:rPr>
          <w:rFonts w:ascii="Times" w:hAnsi="Times"/>
          <w:lang w:eastAsia="x-none"/>
        </w:rPr>
        <w:t>T</w:t>
      </w:r>
      <w:r w:rsidRPr="00555B29">
        <w:rPr>
          <w:rFonts w:ascii="Times" w:hAnsi="Times"/>
          <w:color w:val="000000" w:themeColor="text1"/>
          <w:lang w:eastAsia="x-none"/>
        </w:rPr>
        <w:t xml:space="preserve">he proposed changes on top of palette mode are </w:t>
      </w:r>
      <w:r w:rsidR="00716E5F">
        <w:rPr>
          <w:rFonts w:ascii="Times" w:hAnsi="Times"/>
          <w:color w:val="000000" w:themeColor="text1"/>
          <w:lang w:eastAsia="x-none"/>
        </w:rPr>
        <w:t>marked in</w:t>
      </w:r>
      <w:r w:rsidRPr="00555B29">
        <w:rPr>
          <w:rFonts w:ascii="Times" w:hAnsi="Times"/>
          <w:color w:val="000000" w:themeColor="text1"/>
          <w:lang w:eastAsia="x-none"/>
        </w:rPr>
        <w:t xml:space="preserve"> </w:t>
      </w:r>
      <w:r w:rsidR="00555B29" w:rsidRPr="00555B29">
        <w:rPr>
          <w:rFonts w:ascii="Times" w:hAnsi="Times"/>
          <w:color w:val="000000" w:themeColor="text1"/>
          <w:highlight w:val="green"/>
          <w:lang w:eastAsia="x-none"/>
        </w:rPr>
        <w:t>green</w:t>
      </w:r>
      <w:r w:rsidRPr="00555B29">
        <w:rPr>
          <w:rFonts w:ascii="Times" w:hAnsi="Times"/>
          <w:color w:val="000000" w:themeColor="text1"/>
          <w:lang w:eastAsia="x-none"/>
        </w:rPr>
        <w:t>.</w:t>
      </w:r>
      <w:bookmarkStart w:id="3" w:name="_Toc423601598"/>
      <w:bookmarkStart w:id="4" w:name="_Toc423599094"/>
      <w:bookmarkStart w:id="5" w:name="_Toc415475819"/>
      <w:r w:rsidR="00F71BA3" w:rsidRPr="00555B29">
        <w:rPr>
          <w:b/>
          <w:noProof/>
        </w:rPr>
        <w:t xml:space="preserve"> </w:t>
      </w:r>
    </w:p>
    <w:p w14:paraId="171574EA" w14:textId="4B092A5D" w:rsidR="00F71BA3" w:rsidRPr="00555B29" w:rsidRDefault="00555B29" w:rsidP="00555B29">
      <w:pPr>
        <w:keepNext/>
        <w:keepLines/>
        <w:tabs>
          <w:tab w:val="left" w:pos="794"/>
          <w:tab w:val="left" w:pos="1191"/>
          <w:tab w:val="left" w:pos="1588"/>
          <w:tab w:val="left" w:pos="1985"/>
        </w:tabs>
        <w:spacing w:before="181"/>
        <w:textAlignment w:val="auto"/>
        <w:outlineLvl w:val="3"/>
        <w:rPr>
          <w:b/>
          <w:noProof/>
          <w:sz w:val="20"/>
          <w:lang w:val="en-CA"/>
        </w:rPr>
      </w:pPr>
      <w:r>
        <w:rPr>
          <w:b/>
          <w:noProof/>
        </w:rPr>
        <w:t xml:space="preserve">7.3.2.3 </w:t>
      </w:r>
      <w:r w:rsidR="00F71BA3" w:rsidRPr="00555B29">
        <w:rPr>
          <w:b/>
          <w:noProof/>
          <w:sz w:val="20"/>
          <w:lang w:val="en-CA"/>
        </w:rPr>
        <w:t>Sequence parameter set RBSP syntax</w:t>
      </w:r>
      <w:bookmarkEnd w:id="3"/>
      <w:bookmarkEnd w:id="4"/>
      <w:bookmarkEnd w:id="5"/>
    </w:p>
    <w:p w14:paraId="2D32E7E3" w14:textId="77777777" w:rsidR="00F71BA3" w:rsidRDefault="00F71BA3" w:rsidP="00F71BA3">
      <w:pPr>
        <w:pStyle w:val="ListParagraph"/>
        <w:keepNext/>
        <w:keepLines/>
        <w:tabs>
          <w:tab w:val="left" w:pos="794"/>
          <w:tab w:val="left" w:pos="1191"/>
          <w:tab w:val="left" w:pos="1588"/>
          <w:tab w:val="left" w:pos="1985"/>
        </w:tabs>
        <w:spacing w:before="181"/>
        <w:outlineLvl w:val="3"/>
        <w:rPr>
          <w:rFonts w:eastAsia="SimSun"/>
          <w:b/>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F71BA3" w14:paraId="519E2466"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F6AFC2" w14:textId="77777777" w:rsidR="00F71BA3" w:rsidRDefault="00F71BA3" w:rsidP="000362E9">
            <w:pPr>
              <w:pStyle w:val="tablesyntax"/>
              <w:keepNext w:val="0"/>
              <w:keepLines w:val="0"/>
              <w:spacing w:before="20" w:after="40"/>
              <w:rPr>
                <w:noProof/>
              </w:rPr>
            </w:pPr>
            <w:r>
              <w:rPr>
                <w:noProof/>
              </w:rPr>
              <w:t>seq_parameter_set_rbsp( ) {</w:t>
            </w:r>
          </w:p>
        </w:tc>
        <w:tc>
          <w:tcPr>
            <w:tcW w:w="1152" w:type="dxa"/>
            <w:tcBorders>
              <w:top w:val="single" w:sz="4" w:space="0" w:color="auto"/>
              <w:left w:val="single" w:sz="4" w:space="0" w:color="auto"/>
              <w:bottom w:val="single" w:sz="4" w:space="0" w:color="auto"/>
              <w:right w:val="single" w:sz="4" w:space="0" w:color="auto"/>
            </w:tcBorders>
            <w:hideMark/>
          </w:tcPr>
          <w:p w14:paraId="56C1531B" w14:textId="77777777" w:rsidR="00F71BA3" w:rsidRDefault="00F71BA3" w:rsidP="000362E9">
            <w:pPr>
              <w:pStyle w:val="tableheading"/>
              <w:keepNext w:val="0"/>
              <w:keepLines w:val="0"/>
              <w:spacing w:before="20" w:after="40"/>
              <w:rPr>
                <w:noProof/>
              </w:rPr>
            </w:pPr>
            <w:r>
              <w:rPr>
                <w:noProof/>
              </w:rPr>
              <w:t>Descriptor</w:t>
            </w:r>
          </w:p>
        </w:tc>
      </w:tr>
      <w:tr w:rsidR="00F71BA3" w14:paraId="32767B1F"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AE744FB" w14:textId="77777777" w:rsidR="00F71BA3" w:rsidRDefault="00F71BA3" w:rsidP="000362E9">
            <w:pPr>
              <w:pStyle w:val="tablesyntax"/>
              <w:keepNext w:val="0"/>
              <w:keepLines w:val="0"/>
              <w:spacing w:before="20" w:after="40"/>
              <w:rPr>
                <w:noProof/>
              </w:rPr>
            </w:pPr>
            <w:r>
              <w:rPr>
                <w:noProof/>
              </w:rPr>
              <w:t>…</w:t>
            </w:r>
          </w:p>
        </w:tc>
        <w:tc>
          <w:tcPr>
            <w:tcW w:w="1152" w:type="dxa"/>
            <w:tcBorders>
              <w:top w:val="single" w:sz="4" w:space="0" w:color="auto"/>
              <w:left w:val="single" w:sz="4" w:space="0" w:color="auto"/>
              <w:bottom w:val="single" w:sz="4" w:space="0" w:color="auto"/>
              <w:right w:val="single" w:sz="4" w:space="0" w:color="auto"/>
            </w:tcBorders>
          </w:tcPr>
          <w:p w14:paraId="554E288D" w14:textId="77777777" w:rsidR="00F71BA3" w:rsidRDefault="00F71BA3" w:rsidP="000362E9">
            <w:pPr>
              <w:pStyle w:val="tableheading"/>
              <w:keepNext w:val="0"/>
              <w:keepLines w:val="0"/>
              <w:spacing w:before="20" w:after="40"/>
              <w:rPr>
                <w:noProof/>
              </w:rPr>
            </w:pPr>
          </w:p>
        </w:tc>
      </w:tr>
      <w:tr w:rsidR="00F71BA3" w:rsidRPr="004E5283" w14:paraId="5179156B"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065E1C32" w14:textId="77777777" w:rsidR="00F71BA3" w:rsidRDefault="00F71BA3" w:rsidP="000362E9">
            <w:pPr>
              <w:pStyle w:val="tablesyntax"/>
              <w:keepNext w:val="0"/>
              <w:keepLines w:val="0"/>
              <w:spacing w:before="20" w:after="40"/>
              <w:rPr>
                <w:noProof/>
              </w:rPr>
            </w:pPr>
            <w:r w:rsidRPr="00DE0F0E">
              <w:rPr>
                <w:bCs/>
                <w:noProof/>
              </w:rPr>
              <w:tab/>
              <w:t>if( sps_affine_enabled_flag )</w:t>
            </w:r>
          </w:p>
        </w:tc>
        <w:tc>
          <w:tcPr>
            <w:tcW w:w="1152" w:type="dxa"/>
            <w:tcBorders>
              <w:top w:val="single" w:sz="4" w:space="0" w:color="auto"/>
              <w:left w:val="single" w:sz="4" w:space="0" w:color="auto"/>
              <w:bottom w:val="single" w:sz="4" w:space="0" w:color="auto"/>
              <w:right w:val="single" w:sz="4" w:space="0" w:color="auto"/>
            </w:tcBorders>
          </w:tcPr>
          <w:p w14:paraId="636C6C06" w14:textId="77777777" w:rsidR="00F71BA3" w:rsidRPr="004E5283" w:rsidRDefault="00F71BA3" w:rsidP="000362E9">
            <w:pPr>
              <w:pStyle w:val="tableheading"/>
              <w:keepNext w:val="0"/>
              <w:keepLines w:val="0"/>
              <w:spacing w:before="20" w:after="40"/>
              <w:jc w:val="center"/>
              <w:rPr>
                <w:b w:val="0"/>
                <w:bCs w:val="0"/>
                <w:noProof/>
              </w:rPr>
            </w:pPr>
          </w:p>
        </w:tc>
      </w:tr>
      <w:tr w:rsidR="00F71BA3" w:rsidRPr="004E5283" w14:paraId="449B4470"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2D3791A6" w14:textId="77777777" w:rsidR="00F71BA3" w:rsidRDefault="00F71BA3" w:rsidP="000362E9">
            <w:pPr>
              <w:pStyle w:val="tablesyntax"/>
              <w:keepNext w:val="0"/>
              <w:keepLines w:val="0"/>
              <w:spacing w:before="20" w:after="40"/>
              <w:rPr>
                <w:noProof/>
              </w:rPr>
            </w:pPr>
            <w:r w:rsidRPr="00DE0F0E">
              <w:rPr>
                <w:b/>
                <w:bCs/>
                <w:noProof/>
              </w:rPr>
              <w:tab/>
            </w:r>
            <w:r w:rsidRPr="00DE0F0E">
              <w:rPr>
                <w:b/>
                <w:bCs/>
                <w:noProof/>
              </w:rPr>
              <w:tab/>
              <w:t>sps_affine_type_flag</w:t>
            </w:r>
          </w:p>
        </w:tc>
        <w:tc>
          <w:tcPr>
            <w:tcW w:w="1152" w:type="dxa"/>
            <w:tcBorders>
              <w:top w:val="single" w:sz="4" w:space="0" w:color="auto"/>
              <w:left w:val="single" w:sz="4" w:space="0" w:color="auto"/>
              <w:bottom w:val="single" w:sz="4" w:space="0" w:color="auto"/>
              <w:right w:val="single" w:sz="4" w:space="0" w:color="auto"/>
            </w:tcBorders>
          </w:tcPr>
          <w:p w14:paraId="47DB56BC" w14:textId="77777777" w:rsidR="00F71BA3" w:rsidRPr="004E5283" w:rsidRDefault="00F71BA3" w:rsidP="000362E9">
            <w:pPr>
              <w:pStyle w:val="tableheading"/>
              <w:keepNext w:val="0"/>
              <w:keepLines w:val="0"/>
              <w:spacing w:before="20" w:after="40"/>
              <w:jc w:val="center"/>
              <w:rPr>
                <w:b w:val="0"/>
                <w:bCs w:val="0"/>
                <w:noProof/>
              </w:rPr>
            </w:pPr>
            <w:r w:rsidRPr="004E5283">
              <w:rPr>
                <w:b w:val="0"/>
                <w:bCs w:val="0"/>
                <w:noProof/>
              </w:rPr>
              <w:t>u(1)</w:t>
            </w:r>
          </w:p>
        </w:tc>
      </w:tr>
      <w:tr w:rsidR="00F71BA3" w:rsidRPr="004E5283" w14:paraId="547B2918"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139D43DF" w14:textId="77777777" w:rsidR="00F71BA3" w:rsidRPr="005B02E9" w:rsidRDefault="00F71BA3" w:rsidP="000362E9">
            <w:pPr>
              <w:pStyle w:val="tablesyntax"/>
              <w:keepNext w:val="0"/>
              <w:keepLines w:val="0"/>
              <w:spacing w:before="20" w:after="40"/>
              <w:rPr>
                <w:rFonts w:eastAsiaTheme="minorEastAsia"/>
                <w:b/>
                <w:bCs/>
                <w:noProof/>
                <w:lang w:eastAsia="zh-TW"/>
              </w:rPr>
            </w:pPr>
            <w:r>
              <w:rPr>
                <w:b/>
                <w:bCs/>
                <w:noProof/>
              </w:rPr>
              <w:t xml:space="preserve">  </w:t>
            </w:r>
            <w:r w:rsidRPr="00355D87">
              <w:rPr>
                <w:b/>
                <w:bCs/>
                <w:noProof/>
                <w:highlight w:val="yellow"/>
              </w:rPr>
              <w:t>sps_palette_enabled_flag</w:t>
            </w:r>
          </w:p>
        </w:tc>
        <w:tc>
          <w:tcPr>
            <w:tcW w:w="1152" w:type="dxa"/>
            <w:tcBorders>
              <w:top w:val="single" w:sz="4" w:space="0" w:color="auto"/>
              <w:left w:val="single" w:sz="4" w:space="0" w:color="auto"/>
              <w:bottom w:val="single" w:sz="4" w:space="0" w:color="auto"/>
              <w:right w:val="single" w:sz="4" w:space="0" w:color="auto"/>
            </w:tcBorders>
          </w:tcPr>
          <w:p w14:paraId="13418AEC" w14:textId="77777777" w:rsidR="00F71BA3" w:rsidRPr="004E5283" w:rsidRDefault="00F71BA3" w:rsidP="000362E9">
            <w:pPr>
              <w:pStyle w:val="tableheading"/>
              <w:keepNext w:val="0"/>
              <w:keepLines w:val="0"/>
              <w:spacing w:before="20" w:after="40"/>
              <w:jc w:val="center"/>
              <w:rPr>
                <w:b w:val="0"/>
                <w:bCs w:val="0"/>
                <w:noProof/>
              </w:rPr>
            </w:pPr>
            <w:r w:rsidRPr="00226C90">
              <w:rPr>
                <w:b w:val="0"/>
                <w:bCs w:val="0"/>
                <w:noProof/>
                <w:highlight w:val="yellow"/>
              </w:rPr>
              <w:t>u(1)</w:t>
            </w:r>
          </w:p>
        </w:tc>
      </w:tr>
      <w:tr w:rsidR="00F71BA3" w:rsidRPr="004E5283" w14:paraId="3CDB2048"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13E461C0" w14:textId="77777777" w:rsidR="00F71BA3" w:rsidRDefault="00F71BA3" w:rsidP="000362E9">
            <w:pPr>
              <w:pStyle w:val="tablesyntax"/>
              <w:keepNext w:val="0"/>
              <w:keepLines w:val="0"/>
              <w:spacing w:before="20" w:after="40"/>
              <w:rPr>
                <w:noProof/>
              </w:rPr>
            </w:pPr>
            <w:r w:rsidRPr="00DE0F0E">
              <w:rPr>
                <w:b/>
                <w:bCs/>
                <w:noProof/>
              </w:rPr>
              <w:tab/>
              <w:t>sps_</w:t>
            </w:r>
            <w:r>
              <w:rPr>
                <w:b/>
                <w:bCs/>
                <w:noProof/>
              </w:rPr>
              <w:t>bcw</w:t>
            </w:r>
            <w:r w:rsidRPr="00DE0F0E">
              <w:rPr>
                <w:b/>
                <w:bCs/>
                <w:noProof/>
              </w:rPr>
              <w:t>_enabled_flag</w:t>
            </w:r>
          </w:p>
        </w:tc>
        <w:tc>
          <w:tcPr>
            <w:tcW w:w="1152" w:type="dxa"/>
            <w:tcBorders>
              <w:top w:val="single" w:sz="4" w:space="0" w:color="auto"/>
              <w:left w:val="single" w:sz="4" w:space="0" w:color="auto"/>
              <w:bottom w:val="single" w:sz="4" w:space="0" w:color="auto"/>
              <w:right w:val="single" w:sz="4" w:space="0" w:color="auto"/>
            </w:tcBorders>
          </w:tcPr>
          <w:p w14:paraId="3B86C909" w14:textId="77777777" w:rsidR="00F71BA3" w:rsidRPr="004E5283" w:rsidRDefault="00F71BA3" w:rsidP="000362E9">
            <w:pPr>
              <w:pStyle w:val="tableheading"/>
              <w:keepNext w:val="0"/>
              <w:keepLines w:val="0"/>
              <w:spacing w:before="20" w:after="40"/>
              <w:jc w:val="center"/>
              <w:rPr>
                <w:b w:val="0"/>
                <w:bCs w:val="0"/>
                <w:noProof/>
              </w:rPr>
            </w:pPr>
            <w:r w:rsidRPr="004E5283">
              <w:rPr>
                <w:b w:val="0"/>
                <w:bCs w:val="0"/>
                <w:noProof/>
              </w:rPr>
              <w:t>u(1)</w:t>
            </w:r>
          </w:p>
        </w:tc>
      </w:tr>
      <w:tr w:rsidR="00F71BA3" w:rsidRPr="004E5283" w14:paraId="409393AB"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3D7244F8" w14:textId="77777777" w:rsidR="00F71BA3" w:rsidRDefault="00F71BA3" w:rsidP="000362E9">
            <w:pPr>
              <w:pStyle w:val="tablesyntax"/>
              <w:keepNext w:val="0"/>
              <w:keepLines w:val="0"/>
              <w:spacing w:before="20" w:after="40"/>
              <w:rPr>
                <w:noProof/>
              </w:rPr>
            </w:pPr>
            <w:r w:rsidRPr="00DE0F0E">
              <w:rPr>
                <w:b/>
                <w:bCs/>
                <w:noProof/>
              </w:rPr>
              <w:tab/>
              <w:t>sps_ibc_enabled_flag</w:t>
            </w:r>
          </w:p>
        </w:tc>
        <w:tc>
          <w:tcPr>
            <w:tcW w:w="1152" w:type="dxa"/>
            <w:tcBorders>
              <w:top w:val="single" w:sz="4" w:space="0" w:color="auto"/>
              <w:left w:val="single" w:sz="4" w:space="0" w:color="auto"/>
              <w:bottom w:val="single" w:sz="4" w:space="0" w:color="auto"/>
              <w:right w:val="single" w:sz="4" w:space="0" w:color="auto"/>
            </w:tcBorders>
          </w:tcPr>
          <w:p w14:paraId="63CCBDA0" w14:textId="77777777" w:rsidR="00F71BA3" w:rsidRPr="004E5283" w:rsidRDefault="00F71BA3" w:rsidP="000362E9">
            <w:pPr>
              <w:pStyle w:val="tableheading"/>
              <w:keepNext w:val="0"/>
              <w:keepLines w:val="0"/>
              <w:spacing w:before="20" w:after="40"/>
              <w:jc w:val="center"/>
              <w:rPr>
                <w:b w:val="0"/>
                <w:bCs w:val="0"/>
                <w:noProof/>
              </w:rPr>
            </w:pPr>
            <w:r w:rsidRPr="004E5283">
              <w:rPr>
                <w:b w:val="0"/>
                <w:bCs w:val="0"/>
                <w:noProof/>
              </w:rPr>
              <w:t>u(1)</w:t>
            </w:r>
          </w:p>
        </w:tc>
      </w:tr>
      <w:tr w:rsidR="00F71BA3" w:rsidRPr="004E5283" w14:paraId="4D9791DD"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7894DA37" w14:textId="77777777" w:rsidR="00F71BA3" w:rsidRDefault="00F71BA3" w:rsidP="000362E9">
            <w:pPr>
              <w:pStyle w:val="tablesyntax"/>
              <w:keepNext w:val="0"/>
              <w:keepLines w:val="0"/>
              <w:spacing w:before="20" w:after="40"/>
              <w:rPr>
                <w:noProof/>
              </w:rPr>
            </w:pPr>
            <w:r w:rsidRPr="00DE0F0E">
              <w:rPr>
                <w:b/>
                <w:bCs/>
                <w:noProof/>
              </w:rPr>
              <w:tab/>
              <w:t>sps_ciip_enabled_flag</w:t>
            </w:r>
          </w:p>
        </w:tc>
        <w:tc>
          <w:tcPr>
            <w:tcW w:w="1152" w:type="dxa"/>
            <w:tcBorders>
              <w:top w:val="single" w:sz="4" w:space="0" w:color="auto"/>
              <w:left w:val="single" w:sz="4" w:space="0" w:color="auto"/>
              <w:bottom w:val="single" w:sz="4" w:space="0" w:color="auto"/>
              <w:right w:val="single" w:sz="4" w:space="0" w:color="auto"/>
            </w:tcBorders>
          </w:tcPr>
          <w:p w14:paraId="01845AAF" w14:textId="77777777" w:rsidR="00F71BA3" w:rsidRPr="004E5283" w:rsidRDefault="00F71BA3" w:rsidP="000362E9">
            <w:pPr>
              <w:pStyle w:val="tableheading"/>
              <w:keepNext w:val="0"/>
              <w:keepLines w:val="0"/>
              <w:spacing w:before="20" w:after="40"/>
              <w:jc w:val="center"/>
              <w:rPr>
                <w:b w:val="0"/>
                <w:bCs w:val="0"/>
                <w:noProof/>
              </w:rPr>
            </w:pPr>
            <w:r w:rsidRPr="004E5283">
              <w:rPr>
                <w:b w:val="0"/>
                <w:bCs w:val="0"/>
                <w:noProof/>
              </w:rPr>
              <w:t>u(1)</w:t>
            </w:r>
          </w:p>
        </w:tc>
      </w:tr>
      <w:tr w:rsidR="00F71BA3" w:rsidRPr="004E5283" w14:paraId="3F5D2761"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4AC39E28" w14:textId="77777777" w:rsidR="00F71BA3" w:rsidRDefault="00F71BA3" w:rsidP="000362E9">
            <w:pPr>
              <w:pStyle w:val="tablesyntax"/>
              <w:keepNext w:val="0"/>
              <w:keepLines w:val="0"/>
              <w:spacing w:before="20" w:after="40"/>
              <w:rPr>
                <w:b/>
                <w:bCs/>
                <w:noProof/>
              </w:rPr>
            </w:pPr>
            <w:r w:rsidRPr="00164703">
              <w:rPr>
                <w:bCs/>
                <w:noProof/>
              </w:rPr>
              <w:tab/>
              <w:t>if( sps_mmvd_enabled_flag )</w:t>
            </w:r>
          </w:p>
        </w:tc>
        <w:tc>
          <w:tcPr>
            <w:tcW w:w="1152" w:type="dxa"/>
            <w:tcBorders>
              <w:top w:val="single" w:sz="4" w:space="0" w:color="auto"/>
              <w:left w:val="single" w:sz="4" w:space="0" w:color="auto"/>
              <w:bottom w:val="single" w:sz="4" w:space="0" w:color="auto"/>
              <w:right w:val="single" w:sz="4" w:space="0" w:color="auto"/>
            </w:tcBorders>
          </w:tcPr>
          <w:p w14:paraId="4D9745CA" w14:textId="77777777" w:rsidR="00F71BA3" w:rsidRPr="004E5283" w:rsidRDefault="00F71BA3" w:rsidP="000362E9">
            <w:pPr>
              <w:pStyle w:val="tablecell"/>
              <w:keepNext w:val="0"/>
              <w:keepLines w:val="0"/>
              <w:spacing w:before="20" w:after="40"/>
              <w:jc w:val="center"/>
              <w:rPr>
                <w:noProof/>
                <w:lang w:val="en-CA"/>
              </w:rPr>
            </w:pPr>
          </w:p>
        </w:tc>
      </w:tr>
      <w:tr w:rsidR="00F71BA3" w:rsidRPr="004E5283" w14:paraId="4679BCDD"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73BC9BA3" w14:textId="77777777" w:rsidR="00F71BA3" w:rsidRDefault="00F71BA3" w:rsidP="000362E9">
            <w:pPr>
              <w:pStyle w:val="tablesyntax"/>
              <w:keepNext w:val="0"/>
              <w:keepLines w:val="0"/>
              <w:spacing w:before="20" w:after="40"/>
              <w:rPr>
                <w:b/>
                <w:bCs/>
                <w:noProof/>
              </w:rPr>
            </w:pPr>
            <w:r w:rsidRPr="00DE0F0E">
              <w:rPr>
                <w:b/>
                <w:bCs/>
                <w:noProof/>
              </w:rPr>
              <w:tab/>
            </w:r>
            <w:r>
              <w:rPr>
                <w:b/>
                <w:bCs/>
                <w:noProof/>
              </w:rPr>
              <w:tab/>
            </w:r>
            <w:r w:rsidRPr="00DE0F0E">
              <w:rPr>
                <w:b/>
                <w:bCs/>
                <w:noProof/>
              </w:rPr>
              <w:t>sps_fpel_mmvd_enabled_flag</w:t>
            </w:r>
          </w:p>
        </w:tc>
        <w:tc>
          <w:tcPr>
            <w:tcW w:w="1152" w:type="dxa"/>
            <w:tcBorders>
              <w:top w:val="single" w:sz="4" w:space="0" w:color="auto"/>
              <w:left w:val="single" w:sz="4" w:space="0" w:color="auto"/>
              <w:bottom w:val="single" w:sz="4" w:space="0" w:color="auto"/>
              <w:right w:val="single" w:sz="4" w:space="0" w:color="auto"/>
            </w:tcBorders>
          </w:tcPr>
          <w:p w14:paraId="25ABAF88" w14:textId="77777777" w:rsidR="00F71BA3" w:rsidRPr="004E5283" w:rsidRDefault="00F71BA3" w:rsidP="000362E9">
            <w:pPr>
              <w:pStyle w:val="tablecell"/>
              <w:keepNext w:val="0"/>
              <w:keepLines w:val="0"/>
              <w:spacing w:before="20" w:after="40"/>
              <w:jc w:val="center"/>
              <w:rPr>
                <w:noProof/>
                <w:lang w:val="en-CA"/>
              </w:rPr>
            </w:pPr>
            <w:r w:rsidRPr="004E5283">
              <w:rPr>
                <w:noProof/>
                <w:lang w:val="en-CA"/>
              </w:rPr>
              <w:t>u(1)</w:t>
            </w:r>
          </w:p>
        </w:tc>
      </w:tr>
      <w:tr w:rsidR="00F71BA3" w:rsidRPr="004E5283" w14:paraId="5473CBCA"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474F3690" w14:textId="77777777" w:rsidR="00F71BA3" w:rsidRDefault="00F71BA3" w:rsidP="000362E9">
            <w:pPr>
              <w:pStyle w:val="tablesyntax"/>
              <w:keepNext w:val="0"/>
              <w:keepLines w:val="0"/>
              <w:spacing w:before="20" w:after="40"/>
              <w:rPr>
                <w:b/>
                <w:bCs/>
                <w:noProof/>
              </w:rPr>
            </w:pPr>
            <w:r w:rsidRPr="00DE0F0E">
              <w:rPr>
                <w:b/>
                <w:bCs/>
                <w:noProof/>
                <w:color w:val="000000" w:themeColor="text1"/>
              </w:rPr>
              <w:tab/>
              <w:t>sps_</w:t>
            </w:r>
            <w:r w:rsidRPr="00DE0F0E">
              <w:rPr>
                <w:rFonts w:eastAsiaTheme="minorEastAsia"/>
                <w:b/>
                <w:bCs/>
                <w:noProof/>
                <w:color w:val="000000" w:themeColor="text1"/>
                <w:lang w:eastAsia="zh-CN"/>
              </w:rPr>
              <w:t>triangle</w:t>
            </w:r>
            <w:r w:rsidRPr="00DE0F0E">
              <w:rPr>
                <w:b/>
                <w:bCs/>
                <w:noProof/>
                <w:color w:val="000000" w:themeColor="text1"/>
              </w:rPr>
              <w:t>_enabled_flag</w:t>
            </w:r>
          </w:p>
        </w:tc>
        <w:tc>
          <w:tcPr>
            <w:tcW w:w="1152" w:type="dxa"/>
            <w:tcBorders>
              <w:top w:val="single" w:sz="4" w:space="0" w:color="auto"/>
              <w:left w:val="single" w:sz="4" w:space="0" w:color="auto"/>
              <w:bottom w:val="single" w:sz="4" w:space="0" w:color="auto"/>
              <w:right w:val="single" w:sz="4" w:space="0" w:color="auto"/>
            </w:tcBorders>
          </w:tcPr>
          <w:p w14:paraId="44ED08B4" w14:textId="77777777" w:rsidR="00F71BA3" w:rsidRPr="004E5283" w:rsidRDefault="00F71BA3" w:rsidP="000362E9">
            <w:pPr>
              <w:pStyle w:val="tablecell"/>
              <w:keepNext w:val="0"/>
              <w:keepLines w:val="0"/>
              <w:spacing w:before="20" w:after="40"/>
              <w:jc w:val="center"/>
              <w:rPr>
                <w:noProof/>
                <w:lang w:val="en-CA"/>
              </w:rPr>
            </w:pPr>
            <w:r w:rsidRPr="004E5283">
              <w:rPr>
                <w:noProof/>
                <w:lang w:val="en-CA"/>
              </w:rPr>
              <w:t>u(1)</w:t>
            </w:r>
          </w:p>
        </w:tc>
      </w:tr>
      <w:tr w:rsidR="00F71BA3" w:rsidRPr="004E5283" w14:paraId="553838B6"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795DDB85" w14:textId="77777777" w:rsidR="00F71BA3" w:rsidRDefault="00F71BA3" w:rsidP="000362E9">
            <w:pPr>
              <w:pStyle w:val="tablesyntax"/>
              <w:keepNext w:val="0"/>
              <w:keepLines w:val="0"/>
              <w:spacing w:before="20" w:after="40"/>
              <w:rPr>
                <w:b/>
                <w:bCs/>
                <w:noProof/>
              </w:rPr>
            </w:pPr>
            <w:r w:rsidRPr="00674F1F">
              <w:rPr>
                <w:b/>
                <w:bCs/>
              </w:rPr>
              <w:tab/>
              <w:t>sps_</w:t>
            </w:r>
            <w:r>
              <w:rPr>
                <w:b/>
                <w:bCs/>
              </w:rPr>
              <w:t>lmcs</w:t>
            </w:r>
            <w:r w:rsidRPr="00674F1F">
              <w:rPr>
                <w:b/>
                <w:bCs/>
              </w:rPr>
              <w:t>_enabled_flag</w:t>
            </w:r>
          </w:p>
        </w:tc>
        <w:tc>
          <w:tcPr>
            <w:tcW w:w="1152" w:type="dxa"/>
            <w:tcBorders>
              <w:top w:val="single" w:sz="4" w:space="0" w:color="auto"/>
              <w:left w:val="single" w:sz="4" w:space="0" w:color="auto"/>
              <w:bottom w:val="single" w:sz="4" w:space="0" w:color="auto"/>
              <w:right w:val="single" w:sz="4" w:space="0" w:color="auto"/>
            </w:tcBorders>
          </w:tcPr>
          <w:p w14:paraId="20BB8709" w14:textId="77777777" w:rsidR="00F71BA3" w:rsidRPr="004E5283" w:rsidRDefault="00F71BA3" w:rsidP="000362E9">
            <w:pPr>
              <w:pStyle w:val="tablecell"/>
              <w:keepNext w:val="0"/>
              <w:keepLines w:val="0"/>
              <w:spacing w:before="20" w:after="40"/>
              <w:jc w:val="center"/>
              <w:rPr>
                <w:noProof/>
                <w:lang w:val="en-CA"/>
              </w:rPr>
            </w:pPr>
            <w:r w:rsidRPr="004E5283">
              <w:rPr>
                <w:lang w:val="en-CA"/>
              </w:rPr>
              <w:t>u(1)</w:t>
            </w:r>
          </w:p>
        </w:tc>
      </w:tr>
      <w:tr w:rsidR="00F71BA3" w:rsidRPr="004E5283" w14:paraId="0469C38D"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68E49327" w14:textId="77777777" w:rsidR="00F71BA3" w:rsidRDefault="00F71BA3" w:rsidP="000362E9">
            <w:pPr>
              <w:pStyle w:val="tablesyntax"/>
              <w:keepNext w:val="0"/>
              <w:keepLines w:val="0"/>
              <w:spacing w:before="20" w:after="40"/>
              <w:rPr>
                <w:b/>
                <w:bCs/>
                <w:noProof/>
                <w:highlight w:val="yellow"/>
              </w:rPr>
            </w:pPr>
            <w:r w:rsidRPr="00DE0F0E">
              <w:rPr>
                <w:b/>
                <w:bCs/>
                <w:noProof/>
              </w:rPr>
              <w:tab/>
              <w:t>sps_l</w:t>
            </w:r>
            <w:r>
              <w:rPr>
                <w:b/>
                <w:bCs/>
                <w:noProof/>
              </w:rPr>
              <w:t>fnst</w:t>
            </w:r>
            <w:r w:rsidRPr="00DE0F0E">
              <w:rPr>
                <w:b/>
                <w:bCs/>
                <w:noProof/>
              </w:rPr>
              <w:t>_enabled_flag</w:t>
            </w:r>
          </w:p>
        </w:tc>
        <w:tc>
          <w:tcPr>
            <w:tcW w:w="1152" w:type="dxa"/>
            <w:tcBorders>
              <w:top w:val="single" w:sz="4" w:space="0" w:color="auto"/>
              <w:left w:val="single" w:sz="4" w:space="0" w:color="auto"/>
              <w:bottom w:val="single" w:sz="4" w:space="0" w:color="auto"/>
              <w:right w:val="single" w:sz="4" w:space="0" w:color="auto"/>
            </w:tcBorders>
          </w:tcPr>
          <w:p w14:paraId="23EE34BC" w14:textId="77777777" w:rsidR="00F71BA3" w:rsidRPr="004E5283" w:rsidRDefault="00F71BA3" w:rsidP="000362E9">
            <w:pPr>
              <w:pStyle w:val="tablecell"/>
              <w:keepNext w:val="0"/>
              <w:keepLines w:val="0"/>
              <w:spacing w:before="20" w:after="40"/>
              <w:jc w:val="center"/>
              <w:rPr>
                <w:noProof/>
                <w:highlight w:val="yellow"/>
                <w:lang w:val="en-CA"/>
              </w:rPr>
            </w:pPr>
            <w:r w:rsidRPr="004E5283">
              <w:rPr>
                <w:noProof/>
                <w:lang w:val="en-CA"/>
              </w:rPr>
              <w:t>u(1)</w:t>
            </w:r>
          </w:p>
        </w:tc>
      </w:tr>
      <w:tr w:rsidR="00F71BA3" w:rsidRPr="004E5283" w14:paraId="277DCDDC"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687FB4FD" w14:textId="77777777" w:rsidR="00F71BA3" w:rsidRDefault="00F71BA3" w:rsidP="000362E9">
            <w:pPr>
              <w:pStyle w:val="tablesyntax"/>
              <w:keepNext w:val="0"/>
              <w:keepLines w:val="0"/>
              <w:spacing w:before="20" w:after="40"/>
              <w:rPr>
                <w:b/>
                <w:bCs/>
                <w:noProof/>
              </w:rPr>
            </w:pPr>
            <w:r w:rsidRPr="00DE0F0E">
              <w:rPr>
                <w:b/>
                <w:bCs/>
                <w:noProof/>
              </w:rPr>
              <w:tab/>
              <w:t>sps_ladf_enabled_flag</w:t>
            </w:r>
          </w:p>
        </w:tc>
        <w:tc>
          <w:tcPr>
            <w:tcW w:w="1152" w:type="dxa"/>
            <w:tcBorders>
              <w:top w:val="single" w:sz="4" w:space="0" w:color="auto"/>
              <w:left w:val="single" w:sz="4" w:space="0" w:color="auto"/>
              <w:bottom w:val="single" w:sz="4" w:space="0" w:color="auto"/>
              <w:right w:val="single" w:sz="4" w:space="0" w:color="auto"/>
            </w:tcBorders>
          </w:tcPr>
          <w:p w14:paraId="064F33AB" w14:textId="77777777" w:rsidR="00F71BA3" w:rsidRPr="004E5283" w:rsidRDefault="00F71BA3" w:rsidP="000362E9">
            <w:pPr>
              <w:pStyle w:val="tablecell"/>
              <w:keepNext w:val="0"/>
              <w:keepLines w:val="0"/>
              <w:spacing w:before="20" w:after="40"/>
              <w:jc w:val="center"/>
              <w:rPr>
                <w:noProof/>
                <w:lang w:val="en-CA"/>
              </w:rPr>
            </w:pPr>
            <w:r w:rsidRPr="004E5283">
              <w:rPr>
                <w:noProof/>
                <w:lang w:val="en-CA"/>
              </w:rPr>
              <w:t>u(1)</w:t>
            </w:r>
          </w:p>
        </w:tc>
      </w:tr>
      <w:tr w:rsidR="00F71BA3" w:rsidRPr="004E5283" w14:paraId="15D7C61F"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204F473E" w14:textId="77777777" w:rsidR="00F71BA3" w:rsidRDefault="00F71BA3" w:rsidP="000362E9">
            <w:pPr>
              <w:pStyle w:val="tablesyntax"/>
              <w:keepNext w:val="0"/>
              <w:keepLines w:val="0"/>
              <w:spacing w:before="20" w:after="40"/>
              <w:rPr>
                <w:b/>
                <w:bCs/>
                <w:noProof/>
              </w:rPr>
            </w:pPr>
            <w:r w:rsidRPr="00DE0F0E">
              <w:rPr>
                <w:b/>
                <w:bCs/>
                <w:noProof/>
              </w:rPr>
              <w:tab/>
            </w:r>
            <w:r w:rsidRPr="00DE0F0E">
              <w:rPr>
                <w:bCs/>
                <w:noProof/>
              </w:rPr>
              <w:t>if ( sps_ladf_enabled_flag ) {</w:t>
            </w:r>
          </w:p>
        </w:tc>
        <w:tc>
          <w:tcPr>
            <w:tcW w:w="1152" w:type="dxa"/>
            <w:tcBorders>
              <w:top w:val="single" w:sz="4" w:space="0" w:color="auto"/>
              <w:left w:val="single" w:sz="4" w:space="0" w:color="auto"/>
              <w:bottom w:val="single" w:sz="4" w:space="0" w:color="auto"/>
              <w:right w:val="single" w:sz="4" w:space="0" w:color="auto"/>
            </w:tcBorders>
          </w:tcPr>
          <w:p w14:paraId="1C6CD298" w14:textId="77777777" w:rsidR="00F71BA3" w:rsidRPr="004E5283" w:rsidRDefault="00F71BA3" w:rsidP="000362E9">
            <w:pPr>
              <w:pStyle w:val="tablecell"/>
              <w:keepNext w:val="0"/>
              <w:keepLines w:val="0"/>
              <w:spacing w:before="20" w:after="40"/>
              <w:jc w:val="center"/>
              <w:rPr>
                <w:noProof/>
                <w:lang w:val="en-CA"/>
              </w:rPr>
            </w:pPr>
          </w:p>
        </w:tc>
      </w:tr>
      <w:tr w:rsidR="00F71BA3" w:rsidRPr="004E5283" w14:paraId="0A6F16EF"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11D84FE2" w14:textId="77777777" w:rsidR="00F71BA3" w:rsidRDefault="00F71BA3" w:rsidP="000362E9">
            <w:pPr>
              <w:pStyle w:val="tablesyntax"/>
              <w:keepNext w:val="0"/>
              <w:keepLines w:val="0"/>
              <w:spacing w:before="20" w:after="40"/>
              <w:rPr>
                <w:b/>
                <w:bCs/>
                <w:noProof/>
              </w:rPr>
            </w:pPr>
            <w:r w:rsidRPr="00DE0F0E">
              <w:rPr>
                <w:bCs/>
                <w:noProof/>
              </w:rPr>
              <w:tab/>
            </w:r>
            <w:r w:rsidRPr="00DE0F0E">
              <w:rPr>
                <w:bCs/>
                <w:noProof/>
              </w:rPr>
              <w:tab/>
            </w:r>
            <w:r w:rsidRPr="00DE0F0E">
              <w:rPr>
                <w:b/>
                <w:bCs/>
                <w:noProof/>
              </w:rPr>
              <w:t>sps_num_ladf_intervals_minus2</w:t>
            </w:r>
          </w:p>
        </w:tc>
        <w:tc>
          <w:tcPr>
            <w:tcW w:w="1152" w:type="dxa"/>
            <w:tcBorders>
              <w:top w:val="single" w:sz="4" w:space="0" w:color="auto"/>
              <w:left w:val="single" w:sz="4" w:space="0" w:color="auto"/>
              <w:bottom w:val="single" w:sz="4" w:space="0" w:color="auto"/>
              <w:right w:val="single" w:sz="4" w:space="0" w:color="auto"/>
            </w:tcBorders>
          </w:tcPr>
          <w:p w14:paraId="327D428E" w14:textId="77777777" w:rsidR="00F71BA3" w:rsidRPr="004E5283" w:rsidRDefault="00F71BA3" w:rsidP="000362E9">
            <w:pPr>
              <w:pStyle w:val="tablecell"/>
              <w:keepNext w:val="0"/>
              <w:keepLines w:val="0"/>
              <w:spacing w:before="20" w:after="40"/>
              <w:jc w:val="center"/>
              <w:rPr>
                <w:noProof/>
                <w:lang w:val="en-CA"/>
              </w:rPr>
            </w:pPr>
            <w:r w:rsidRPr="004E5283">
              <w:rPr>
                <w:noProof/>
                <w:lang w:val="en-CA"/>
              </w:rPr>
              <w:t>u(2)</w:t>
            </w:r>
          </w:p>
        </w:tc>
      </w:tr>
      <w:tr w:rsidR="00F71BA3" w:rsidRPr="004E5283" w14:paraId="48BA2090"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62CF7E07" w14:textId="77777777" w:rsidR="00F71BA3" w:rsidRDefault="00F71BA3" w:rsidP="000362E9">
            <w:pPr>
              <w:pStyle w:val="tablesyntax"/>
              <w:keepNext w:val="0"/>
              <w:keepLines w:val="0"/>
              <w:spacing w:before="20" w:after="40"/>
              <w:rPr>
                <w:b/>
                <w:bCs/>
                <w:noProof/>
                <w:color w:val="000000" w:themeColor="text1"/>
              </w:rPr>
            </w:pPr>
            <w:r w:rsidRPr="00DE0F0E">
              <w:rPr>
                <w:bCs/>
                <w:noProof/>
              </w:rPr>
              <w:tab/>
            </w:r>
            <w:r w:rsidRPr="00DE0F0E">
              <w:rPr>
                <w:bCs/>
                <w:noProof/>
              </w:rPr>
              <w:tab/>
            </w:r>
            <w:r w:rsidRPr="00DE0F0E">
              <w:rPr>
                <w:b/>
                <w:bCs/>
                <w:noProof/>
              </w:rPr>
              <w:t>sps_ladf_lowest_interval_qp_offset</w:t>
            </w:r>
          </w:p>
        </w:tc>
        <w:tc>
          <w:tcPr>
            <w:tcW w:w="1152" w:type="dxa"/>
            <w:tcBorders>
              <w:top w:val="single" w:sz="4" w:space="0" w:color="auto"/>
              <w:left w:val="single" w:sz="4" w:space="0" w:color="auto"/>
              <w:bottom w:val="single" w:sz="4" w:space="0" w:color="auto"/>
              <w:right w:val="single" w:sz="4" w:space="0" w:color="auto"/>
            </w:tcBorders>
          </w:tcPr>
          <w:p w14:paraId="4D22BD04" w14:textId="77777777" w:rsidR="00F71BA3" w:rsidRPr="004E5283" w:rsidRDefault="00F71BA3" w:rsidP="000362E9">
            <w:pPr>
              <w:pStyle w:val="tablecell"/>
              <w:keepNext w:val="0"/>
              <w:keepLines w:val="0"/>
              <w:spacing w:before="20" w:after="40"/>
              <w:jc w:val="center"/>
              <w:rPr>
                <w:noProof/>
                <w:lang w:val="en-CA"/>
              </w:rPr>
            </w:pPr>
            <w:r w:rsidRPr="004E5283">
              <w:rPr>
                <w:noProof/>
                <w:lang w:val="en-CA"/>
              </w:rPr>
              <w:t>se(v)</w:t>
            </w:r>
          </w:p>
        </w:tc>
      </w:tr>
      <w:tr w:rsidR="00F71BA3" w:rsidRPr="004E5283" w14:paraId="39B93CA0"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2780138C" w14:textId="77777777" w:rsidR="00F71BA3" w:rsidRDefault="00F71BA3" w:rsidP="000362E9">
            <w:pPr>
              <w:pStyle w:val="tablesyntax"/>
              <w:spacing w:before="20" w:after="40"/>
              <w:rPr>
                <w:b/>
                <w:bCs/>
                <w:noProof/>
              </w:rPr>
            </w:pPr>
            <w:r w:rsidRPr="00DE0F0E">
              <w:rPr>
                <w:bCs/>
                <w:noProof/>
              </w:rPr>
              <w:tab/>
            </w:r>
            <w:r w:rsidRPr="00DE0F0E">
              <w:rPr>
                <w:bCs/>
                <w:noProof/>
              </w:rPr>
              <w:tab/>
              <w:t>for( i = 0; i &lt; sps_num_ladf_intervals_minus2 + 1; i++ ) {</w:t>
            </w:r>
          </w:p>
        </w:tc>
        <w:tc>
          <w:tcPr>
            <w:tcW w:w="1152" w:type="dxa"/>
            <w:tcBorders>
              <w:top w:val="single" w:sz="4" w:space="0" w:color="auto"/>
              <w:left w:val="single" w:sz="4" w:space="0" w:color="auto"/>
              <w:bottom w:val="single" w:sz="4" w:space="0" w:color="auto"/>
              <w:right w:val="single" w:sz="4" w:space="0" w:color="auto"/>
            </w:tcBorders>
          </w:tcPr>
          <w:p w14:paraId="777AB686" w14:textId="77777777" w:rsidR="00F71BA3" w:rsidRPr="004E5283" w:rsidRDefault="00F71BA3" w:rsidP="000362E9">
            <w:pPr>
              <w:pStyle w:val="tablecell"/>
              <w:keepNext w:val="0"/>
              <w:keepLines w:val="0"/>
              <w:spacing w:before="20" w:after="40"/>
              <w:jc w:val="center"/>
              <w:rPr>
                <w:noProof/>
                <w:lang w:val="en-CA"/>
              </w:rPr>
            </w:pPr>
          </w:p>
        </w:tc>
      </w:tr>
      <w:tr w:rsidR="00F71BA3" w:rsidRPr="004E5283" w14:paraId="49D8EE44"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1257890A" w14:textId="77777777" w:rsidR="00F71BA3" w:rsidRDefault="00F71BA3" w:rsidP="000362E9">
            <w:pPr>
              <w:pStyle w:val="tablesyntax"/>
              <w:keepNext w:val="0"/>
              <w:keepLines w:val="0"/>
              <w:spacing w:before="20" w:after="40"/>
              <w:rPr>
                <w:bCs/>
                <w:noProof/>
              </w:rPr>
            </w:pPr>
            <w:r w:rsidRPr="00DE0F0E">
              <w:rPr>
                <w:bCs/>
                <w:noProof/>
              </w:rPr>
              <w:tab/>
            </w:r>
            <w:r w:rsidRPr="00DE0F0E">
              <w:rPr>
                <w:bCs/>
                <w:noProof/>
              </w:rPr>
              <w:tab/>
            </w:r>
            <w:r w:rsidRPr="00DE0F0E">
              <w:rPr>
                <w:bCs/>
                <w:noProof/>
              </w:rPr>
              <w:tab/>
            </w:r>
            <w:r w:rsidRPr="00DE0F0E">
              <w:rPr>
                <w:b/>
                <w:bCs/>
                <w:noProof/>
              </w:rPr>
              <w:t>sps_ladf_qp_offset</w:t>
            </w:r>
            <w:r w:rsidRPr="00DE0F0E">
              <w:rPr>
                <w:bCs/>
                <w:noProof/>
              </w:rPr>
              <w:t>[ i ]</w:t>
            </w:r>
          </w:p>
        </w:tc>
        <w:tc>
          <w:tcPr>
            <w:tcW w:w="1152" w:type="dxa"/>
            <w:tcBorders>
              <w:top w:val="single" w:sz="4" w:space="0" w:color="auto"/>
              <w:left w:val="single" w:sz="4" w:space="0" w:color="auto"/>
              <w:bottom w:val="single" w:sz="4" w:space="0" w:color="auto"/>
              <w:right w:val="single" w:sz="4" w:space="0" w:color="auto"/>
            </w:tcBorders>
          </w:tcPr>
          <w:p w14:paraId="4330FFFA" w14:textId="77777777" w:rsidR="00F71BA3" w:rsidRPr="004E5283" w:rsidRDefault="00F71BA3" w:rsidP="000362E9">
            <w:pPr>
              <w:pStyle w:val="tablecell"/>
              <w:keepNext w:val="0"/>
              <w:keepLines w:val="0"/>
              <w:spacing w:before="20" w:after="40"/>
              <w:jc w:val="center"/>
              <w:rPr>
                <w:noProof/>
                <w:lang w:val="en-CA"/>
              </w:rPr>
            </w:pPr>
            <w:r w:rsidRPr="004E5283">
              <w:rPr>
                <w:noProof/>
                <w:lang w:val="en-CA"/>
              </w:rPr>
              <w:t>se(v)</w:t>
            </w:r>
          </w:p>
        </w:tc>
      </w:tr>
      <w:tr w:rsidR="00F71BA3" w:rsidRPr="004E5283" w14:paraId="189A774E"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22397561" w14:textId="77777777" w:rsidR="00F71BA3" w:rsidRDefault="00F71BA3" w:rsidP="000362E9">
            <w:pPr>
              <w:pStyle w:val="tablesyntax"/>
              <w:keepNext w:val="0"/>
              <w:keepLines w:val="0"/>
              <w:spacing w:before="20" w:after="40"/>
              <w:rPr>
                <w:b/>
                <w:bCs/>
                <w:noProof/>
              </w:rPr>
            </w:pPr>
            <w:r w:rsidRPr="00DE0F0E">
              <w:rPr>
                <w:bCs/>
                <w:noProof/>
              </w:rPr>
              <w:tab/>
            </w:r>
            <w:r w:rsidRPr="00DE0F0E">
              <w:rPr>
                <w:bCs/>
                <w:noProof/>
              </w:rPr>
              <w:tab/>
            </w:r>
            <w:r w:rsidRPr="00DE0F0E">
              <w:rPr>
                <w:bCs/>
                <w:noProof/>
              </w:rPr>
              <w:tab/>
            </w:r>
            <w:r w:rsidRPr="00DE0F0E">
              <w:rPr>
                <w:b/>
                <w:bCs/>
                <w:noProof/>
              </w:rPr>
              <w:t>sps_ladf_delta_threshold_minus1</w:t>
            </w:r>
            <w:r w:rsidRPr="00DE0F0E">
              <w:rPr>
                <w:bCs/>
                <w:noProof/>
              </w:rPr>
              <w:t>[ i ]</w:t>
            </w:r>
          </w:p>
        </w:tc>
        <w:tc>
          <w:tcPr>
            <w:tcW w:w="1152" w:type="dxa"/>
            <w:tcBorders>
              <w:top w:val="single" w:sz="4" w:space="0" w:color="auto"/>
              <w:left w:val="single" w:sz="4" w:space="0" w:color="auto"/>
              <w:bottom w:val="single" w:sz="4" w:space="0" w:color="auto"/>
              <w:right w:val="single" w:sz="4" w:space="0" w:color="auto"/>
            </w:tcBorders>
          </w:tcPr>
          <w:p w14:paraId="1158D971" w14:textId="77777777" w:rsidR="00F71BA3" w:rsidRPr="004E5283" w:rsidRDefault="00F71BA3" w:rsidP="000362E9">
            <w:pPr>
              <w:pStyle w:val="tablecell"/>
              <w:keepNext w:val="0"/>
              <w:keepLines w:val="0"/>
              <w:spacing w:before="20" w:after="40"/>
              <w:jc w:val="center"/>
              <w:rPr>
                <w:noProof/>
                <w:lang w:val="en-CA"/>
              </w:rPr>
            </w:pPr>
            <w:r w:rsidRPr="004E5283">
              <w:rPr>
                <w:noProof/>
                <w:lang w:val="en-CA"/>
              </w:rPr>
              <w:t>ue(v)</w:t>
            </w:r>
          </w:p>
        </w:tc>
      </w:tr>
      <w:tr w:rsidR="00F71BA3" w:rsidRPr="004E5283" w14:paraId="4CF318C7"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78DFA81A" w14:textId="77777777" w:rsidR="00F71BA3" w:rsidRDefault="00F71BA3" w:rsidP="000362E9">
            <w:pPr>
              <w:pStyle w:val="tablesyntax"/>
              <w:keepNext w:val="0"/>
              <w:keepLines w:val="0"/>
              <w:spacing w:before="20" w:after="40"/>
              <w:rPr>
                <w:b/>
                <w:bCs/>
                <w:noProof/>
              </w:rPr>
            </w:pPr>
            <w:r w:rsidRPr="00DE0F0E">
              <w:rPr>
                <w:bCs/>
                <w:noProof/>
              </w:rPr>
              <w:tab/>
            </w:r>
            <w:r w:rsidRPr="00DE0F0E">
              <w:rPr>
                <w:bCs/>
                <w:noProof/>
              </w:rPr>
              <w:tab/>
              <w:t>}</w:t>
            </w:r>
          </w:p>
        </w:tc>
        <w:tc>
          <w:tcPr>
            <w:tcW w:w="1152" w:type="dxa"/>
            <w:tcBorders>
              <w:top w:val="single" w:sz="4" w:space="0" w:color="auto"/>
              <w:left w:val="single" w:sz="4" w:space="0" w:color="auto"/>
              <w:bottom w:val="single" w:sz="4" w:space="0" w:color="auto"/>
              <w:right w:val="single" w:sz="4" w:space="0" w:color="auto"/>
            </w:tcBorders>
          </w:tcPr>
          <w:p w14:paraId="3740D333" w14:textId="77777777" w:rsidR="00F71BA3" w:rsidRPr="004E5283" w:rsidRDefault="00F71BA3" w:rsidP="000362E9">
            <w:pPr>
              <w:pStyle w:val="tablecell"/>
              <w:keepNext w:val="0"/>
              <w:keepLines w:val="0"/>
              <w:spacing w:before="20" w:after="40"/>
              <w:jc w:val="center"/>
              <w:rPr>
                <w:noProof/>
                <w:lang w:val="en-CA"/>
              </w:rPr>
            </w:pPr>
          </w:p>
        </w:tc>
      </w:tr>
      <w:tr w:rsidR="00F71BA3" w14:paraId="5683C45F"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250A6E8D" w14:textId="77777777" w:rsidR="00F71BA3" w:rsidRDefault="00F71BA3" w:rsidP="000362E9">
            <w:pPr>
              <w:pStyle w:val="tablesyntax"/>
              <w:keepNext w:val="0"/>
              <w:keepLines w:val="0"/>
              <w:spacing w:before="20" w:after="40"/>
              <w:rPr>
                <w:b/>
                <w:bCs/>
                <w:noProof/>
              </w:rPr>
            </w:pPr>
            <w:r w:rsidRPr="00DE0F0E">
              <w:rPr>
                <w:bCs/>
                <w:noProof/>
              </w:rPr>
              <w:tab/>
              <w:t>}</w:t>
            </w:r>
          </w:p>
        </w:tc>
        <w:tc>
          <w:tcPr>
            <w:tcW w:w="1152" w:type="dxa"/>
            <w:tcBorders>
              <w:top w:val="single" w:sz="4" w:space="0" w:color="auto"/>
              <w:left w:val="single" w:sz="4" w:space="0" w:color="auto"/>
              <w:bottom w:val="single" w:sz="4" w:space="0" w:color="auto"/>
              <w:right w:val="single" w:sz="4" w:space="0" w:color="auto"/>
            </w:tcBorders>
          </w:tcPr>
          <w:p w14:paraId="1C3FCC0D" w14:textId="77777777" w:rsidR="00F71BA3" w:rsidRDefault="00F71BA3" w:rsidP="000362E9">
            <w:pPr>
              <w:pStyle w:val="tablecell"/>
              <w:keepNext w:val="0"/>
              <w:keepLines w:val="0"/>
              <w:spacing w:before="20" w:after="40"/>
              <w:jc w:val="center"/>
              <w:rPr>
                <w:noProof/>
                <w:lang w:val="en-CA"/>
              </w:rPr>
            </w:pPr>
          </w:p>
        </w:tc>
      </w:tr>
      <w:tr w:rsidR="00F71BA3" w14:paraId="4A25F47A"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14C74" w14:textId="77777777" w:rsidR="00F71BA3" w:rsidRDefault="00F71BA3" w:rsidP="000362E9">
            <w:pPr>
              <w:pStyle w:val="tablesyntax"/>
              <w:keepNext w:val="0"/>
              <w:keepLines w:val="0"/>
              <w:spacing w:before="20" w:after="40"/>
              <w:rPr>
                <w:b/>
                <w:bCs/>
                <w:noProof/>
              </w:rPr>
            </w:pPr>
            <w:r>
              <w:rPr>
                <w:b/>
                <w:bCs/>
                <w:noProof/>
              </w:rPr>
              <w:t>…</w:t>
            </w:r>
          </w:p>
        </w:tc>
        <w:tc>
          <w:tcPr>
            <w:tcW w:w="1152" w:type="dxa"/>
            <w:tcBorders>
              <w:top w:val="single" w:sz="4" w:space="0" w:color="auto"/>
              <w:left w:val="single" w:sz="4" w:space="0" w:color="auto"/>
              <w:bottom w:val="single" w:sz="4" w:space="0" w:color="auto"/>
              <w:right w:val="single" w:sz="4" w:space="0" w:color="auto"/>
            </w:tcBorders>
          </w:tcPr>
          <w:p w14:paraId="6AAEACBE" w14:textId="77777777" w:rsidR="00F71BA3" w:rsidRDefault="00F71BA3" w:rsidP="000362E9">
            <w:pPr>
              <w:pStyle w:val="tablecell"/>
              <w:keepNext w:val="0"/>
              <w:keepLines w:val="0"/>
              <w:spacing w:before="20" w:after="40"/>
              <w:jc w:val="center"/>
              <w:rPr>
                <w:noProof/>
                <w:lang w:val="en-CA"/>
              </w:rPr>
            </w:pPr>
          </w:p>
        </w:tc>
      </w:tr>
      <w:tr w:rsidR="00F71BA3" w14:paraId="265333B5" w14:textId="77777777" w:rsidTr="000362E9">
        <w:trPr>
          <w:cantSplit/>
          <w:jc w:val="center"/>
        </w:trPr>
        <w:tc>
          <w:tcPr>
            <w:tcW w:w="7920" w:type="dxa"/>
            <w:tcBorders>
              <w:top w:val="single" w:sz="4" w:space="0" w:color="auto"/>
              <w:left w:val="single" w:sz="4" w:space="0" w:color="auto"/>
              <w:bottom w:val="single" w:sz="4" w:space="0" w:color="auto"/>
              <w:right w:val="single" w:sz="4" w:space="0" w:color="auto"/>
            </w:tcBorders>
          </w:tcPr>
          <w:p w14:paraId="2D20C509" w14:textId="77777777" w:rsidR="00F71BA3" w:rsidRDefault="00F71BA3" w:rsidP="000362E9">
            <w:pPr>
              <w:pStyle w:val="tablesyntax"/>
              <w:keepNext w:val="0"/>
              <w:keepLines w:val="0"/>
              <w:spacing w:before="20" w:after="40"/>
              <w:rPr>
                <w:bCs/>
                <w:noProof/>
              </w:rPr>
            </w:pPr>
            <w:r>
              <w:rPr>
                <w:bCs/>
                <w:noProof/>
              </w:rPr>
              <w:t>}</w:t>
            </w:r>
          </w:p>
        </w:tc>
        <w:tc>
          <w:tcPr>
            <w:tcW w:w="1152" w:type="dxa"/>
            <w:tcBorders>
              <w:top w:val="single" w:sz="4" w:space="0" w:color="auto"/>
              <w:left w:val="single" w:sz="4" w:space="0" w:color="auto"/>
              <w:bottom w:val="single" w:sz="4" w:space="0" w:color="auto"/>
              <w:right w:val="single" w:sz="4" w:space="0" w:color="auto"/>
            </w:tcBorders>
          </w:tcPr>
          <w:p w14:paraId="5D33C681" w14:textId="77777777" w:rsidR="00F71BA3" w:rsidRDefault="00F71BA3" w:rsidP="000362E9">
            <w:pPr>
              <w:pStyle w:val="tablecell"/>
              <w:keepNext w:val="0"/>
              <w:keepLines w:val="0"/>
              <w:spacing w:before="20" w:after="40"/>
              <w:jc w:val="center"/>
              <w:rPr>
                <w:noProof/>
                <w:lang w:val="en-CA"/>
              </w:rPr>
            </w:pPr>
          </w:p>
        </w:tc>
      </w:tr>
    </w:tbl>
    <w:p w14:paraId="7603F6A2" w14:textId="77777777" w:rsidR="00F71BA3" w:rsidRPr="00EB2DC9" w:rsidRDefault="00F71BA3" w:rsidP="00263FE6">
      <w:pPr>
        <w:pStyle w:val="ListParagraph"/>
        <w:keepNext/>
        <w:keepLines/>
        <w:numPr>
          <w:ilvl w:val="3"/>
          <w:numId w:val="12"/>
        </w:numPr>
        <w:tabs>
          <w:tab w:val="left" w:pos="794"/>
          <w:tab w:val="left" w:pos="1191"/>
          <w:tab w:val="left" w:pos="1588"/>
          <w:tab w:val="left" w:pos="1985"/>
        </w:tabs>
        <w:spacing w:before="181"/>
        <w:textAlignment w:val="auto"/>
        <w:outlineLvl w:val="3"/>
        <w:rPr>
          <w:rFonts w:eastAsia="SimSun"/>
          <w:b/>
          <w:noProof/>
          <w:sz w:val="20"/>
          <w:lang w:val="en-CA"/>
        </w:rPr>
      </w:pPr>
      <w:bookmarkStart w:id="6" w:name="_Toc423601622"/>
      <w:bookmarkStart w:id="7" w:name="_Toc423599118"/>
      <w:bookmarkStart w:id="8" w:name="_Toc415475843"/>
      <w:bookmarkStart w:id="9" w:name="_Ref350100876"/>
      <w:r w:rsidRPr="00EB2DC9">
        <w:rPr>
          <w:rFonts w:eastAsia="SimSun"/>
          <w:b/>
          <w:noProof/>
          <w:sz w:val="20"/>
          <w:lang w:val="en-CA"/>
        </w:rPr>
        <w:t>Coding unit syntax</w:t>
      </w:r>
      <w:bookmarkEnd w:id="6"/>
      <w:bookmarkEnd w:id="7"/>
      <w:bookmarkEnd w:id="8"/>
      <w:bookmarkEnd w:id="9"/>
    </w:p>
    <w:p w14:paraId="1119995E" w14:textId="77777777" w:rsidR="00F71BA3" w:rsidRDefault="00F71BA3" w:rsidP="00F71BA3">
      <w:pPr>
        <w:pStyle w:val="ListParagraph"/>
        <w:keepNext/>
        <w:keepLines/>
        <w:tabs>
          <w:tab w:val="left" w:pos="794"/>
          <w:tab w:val="left" w:pos="1191"/>
          <w:tab w:val="left" w:pos="1588"/>
          <w:tab w:val="left" w:pos="1985"/>
        </w:tabs>
        <w:spacing w:before="181"/>
        <w:outlineLvl w:val="3"/>
        <w:rPr>
          <w:rFonts w:eastAsia="SimSun"/>
          <w:b/>
          <w:noProof/>
          <w:sz w:val="20"/>
          <w:lang w:val="en-CA"/>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71BA3" w:rsidRPr="00DE0F0E" w14:paraId="52EFEF22" w14:textId="77777777" w:rsidTr="00E864D0">
        <w:trPr>
          <w:cantSplit/>
          <w:trHeight w:val="198"/>
        </w:trPr>
        <w:tc>
          <w:tcPr>
            <w:tcW w:w="7920" w:type="dxa"/>
          </w:tcPr>
          <w:p w14:paraId="1E1D7003" w14:textId="77777777" w:rsidR="00F71BA3" w:rsidRPr="00DE0F0E" w:rsidRDefault="00F71BA3" w:rsidP="000D382E">
            <w:pPr>
              <w:pStyle w:val="tablesyntax"/>
              <w:keepNext w:val="0"/>
              <w:keepLines w:val="0"/>
              <w:spacing w:before="20" w:after="40"/>
              <w:contextualSpacing/>
              <w:rPr>
                <w:noProof/>
              </w:rPr>
            </w:pPr>
            <w:r w:rsidRPr="00DE0F0E">
              <w:rPr>
                <w:noProof/>
              </w:rPr>
              <w:t>coding_</w:t>
            </w:r>
            <w:r w:rsidRPr="00DE0F0E">
              <w:rPr>
                <w:noProof/>
                <w:lang w:eastAsia="ko-KR"/>
              </w:rPr>
              <w:t>unit</w:t>
            </w:r>
            <w:r w:rsidRPr="00DE0F0E">
              <w:rPr>
                <w:noProof/>
              </w:rPr>
              <w:t>( x0, y0, cbWidth, cbHeight, treeType ) {</w:t>
            </w:r>
          </w:p>
        </w:tc>
        <w:tc>
          <w:tcPr>
            <w:tcW w:w="1157" w:type="dxa"/>
          </w:tcPr>
          <w:p w14:paraId="6A5ED3CA" w14:textId="77777777" w:rsidR="00F71BA3" w:rsidRPr="00DE0F0E" w:rsidRDefault="00F71BA3" w:rsidP="000D382E">
            <w:pPr>
              <w:pStyle w:val="tableheading"/>
              <w:keepNext w:val="0"/>
              <w:keepLines w:val="0"/>
              <w:spacing w:before="20" w:after="40"/>
              <w:contextualSpacing/>
              <w:rPr>
                <w:noProof/>
              </w:rPr>
            </w:pPr>
            <w:r w:rsidRPr="00DE0F0E">
              <w:rPr>
                <w:noProof/>
              </w:rPr>
              <w:t>Descriptor</w:t>
            </w:r>
          </w:p>
        </w:tc>
      </w:tr>
      <w:tr w:rsidR="00F71BA3" w:rsidRPr="00DE0F0E" w14:paraId="5D76B16C" w14:textId="77777777" w:rsidTr="00E864D0">
        <w:trPr>
          <w:cantSplit/>
          <w:trHeight w:val="198"/>
        </w:trPr>
        <w:tc>
          <w:tcPr>
            <w:tcW w:w="7920" w:type="dxa"/>
          </w:tcPr>
          <w:p w14:paraId="59B5C3C4" w14:textId="77777777" w:rsidR="00F71BA3" w:rsidRPr="00DE0F0E" w:rsidRDefault="00F71BA3" w:rsidP="000D382E">
            <w:pPr>
              <w:pStyle w:val="tablesyntax"/>
              <w:keepNext w:val="0"/>
              <w:keepLines w:val="0"/>
              <w:spacing w:before="20" w:after="40"/>
              <w:contextualSpacing/>
              <w:rPr>
                <w:noProof/>
              </w:rPr>
            </w:pPr>
            <w:r w:rsidRPr="00DE0F0E">
              <w:rPr>
                <w:noProof/>
              </w:rPr>
              <w:tab/>
              <w:t xml:space="preserve">if( </w:t>
            </w:r>
            <w:r>
              <w:rPr>
                <w:noProof/>
              </w:rPr>
              <w:t>slice</w:t>
            </w:r>
            <w:r w:rsidRPr="00DE0F0E">
              <w:rPr>
                <w:noProof/>
              </w:rPr>
              <w:t xml:space="preserve">_type  !=  I  | |  </w:t>
            </w:r>
            <w:r w:rsidRPr="00DE0F0E">
              <w:rPr>
                <w:noProof/>
                <w:lang w:eastAsia="ko-KR"/>
              </w:rPr>
              <w:t xml:space="preserve">sps_ibc_enabled_flag </w:t>
            </w:r>
            <w:r>
              <w:rPr>
                <w:noProof/>
                <w:highlight w:val="yellow"/>
                <w:lang w:eastAsia="ko-KR"/>
              </w:rPr>
              <w:t xml:space="preserve">|| </w:t>
            </w:r>
            <w:r>
              <w:rPr>
                <w:noProof/>
                <w:color w:val="000000" w:themeColor="text1"/>
                <w:highlight w:val="yellow"/>
              </w:rPr>
              <w:t>sps_plt_enabled_flag</w:t>
            </w:r>
            <w:r>
              <w:rPr>
                <w:rFonts w:asciiTheme="minorEastAsia" w:eastAsiaTheme="minorEastAsia" w:hint="eastAsia"/>
                <w:noProof/>
                <w:color w:val="000000" w:themeColor="text1"/>
                <w:highlight w:val="yellow"/>
                <w:lang w:eastAsia="zh-TW"/>
              </w:rPr>
              <w:t xml:space="preserve"> </w:t>
            </w:r>
            <w:r w:rsidRPr="00DE0F0E">
              <w:rPr>
                <w:noProof/>
              </w:rPr>
              <w:t>) {</w:t>
            </w:r>
          </w:p>
        </w:tc>
        <w:tc>
          <w:tcPr>
            <w:tcW w:w="1157" w:type="dxa"/>
          </w:tcPr>
          <w:p w14:paraId="2D241CEE" w14:textId="77777777" w:rsidR="00F71BA3" w:rsidRPr="00DE0F0E" w:rsidRDefault="00F71BA3" w:rsidP="000D382E">
            <w:pPr>
              <w:pStyle w:val="tablecell"/>
              <w:keepNext w:val="0"/>
              <w:keepLines w:val="0"/>
              <w:spacing w:before="20" w:after="40"/>
              <w:contextualSpacing/>
              <w:jc w:val="center"/>
              <w:rPr>
                <w:noProof/>
                <w:lang w:val="en-CA" w:eastAsia="ko-KR"/>
              </w:rPr>
            </w:pPr>
          </w:p>
        </w:tc>
      </w:tr>
      <w:tr w:rsidR="00F71BA3" w:rsidRPr="00DE0F0E" w14:paraId="002A8826" w14:textId="77777777" w:rsidTr="00E864D0">
        <w:trPr>
          <w:cantSplit/>
          <w:trHeight w:val="198"/>
        </w:trPr>
        <w:tc>
          <w:tcPr>
            <w:tcW w:w="7920" w:type="dxa"/>
          </w:tcPr>
          <w:p w14:paraId="2D8169B5" w14:textId="77777777" w:rsidR="00F71BA3" w:rsidRPr="00DE0F0E" w:rsidRDefault="00F71BA3" w:rsidP="000D382E">
            <w:pPr>
              <w:pStyle w:val="tablesyntax"/>
              <w:keepNext w:val="0"/>
              <w:keepLines w:val="0"/>
              <w:tabs>
                <w:tab w:val="clear" w:pos="648"/>
                <w:tab w:val="left" w:pos="545"/>
              </w:tabs>
              <w:spacing w:before="20" w:after="40"/>
              <w:contextualSpacing/>
              <w:rPr>
                <w:noProof/>
              </w:rPr>
            </w:pPr>
            <w:r w:rsidRPr="00DE0F0E">
              <w:rPr>
                <w:noProof/>
              </w:rPr>
              <w:tab/>
            </w:r>
            <w:r w:rsidRPr="00DE0F0E">
              <w:rPr>
                <w:noProof/>
              </w:rPr>
              <w:tab/>
              <w:t>if( treeType != DUAL_TREE_CHR</w:t>
            </w:r>
            <w:r w:rsidRPr="00491DB0">
              <w:rPr>
                <w:noProof/>
              </w:rPr>
              <w:t xml:space="preserve">OMA  </w:t>
            </w:r>
            <w:r w:rsidRPr="00491DB0">
              <w:rPr>
                <w:noProof/>
                <w:lang w:eastAsia="ko-KR"/>
              </w:rPr>
              <w:t xml:space="preserve">&amp;&amp;  </w:t>
            </w:r>
            <w:r w:rsidRPr="00491DB0">
              <w:rPr>
                <w:noProof/>
                <w:lang w:eastAsia="ko-KR"/>
              </w:rPr>
              <w:br/>
            </w:r>
            <w:r w:rsidRPr="00491DB0">
              <w:rPr>
                <w:noProof/>
                <w:lang w:eastAsia="ko-KR"/>
              </w:rPr>
              <w:tab/>
            </w:r>
            <w:r w:rsidRPr="00491DB0">
              <w:rPr>
                <w:noProof/>
                <w:lang w:eastAsia="ko-KR"/>
              </w:rPr>
              <w:tab/>
            </w:r>
            <w:r w:rsidRPr="00491DB0">
              <w:rPr>
                <w:noProof/>
                <w:lang w:eastAsia="ko-KR"/>
              </w:rPr>
              <w:tab/>
              <w:t xml:space="preserve">!( cbWidth = = 4 &amp;&amp; cbHeight = = 4  &amp;&amp;  !sps_ibc_enabled_flag ) </w:t>
            </w:r>
            <w:r w:rsidRPr="00491DB0">
              <w:rPr>
                <w:noProof/>
              </w:rPr>
              <w:t>)</w:t>
            </w:r>
          </w:p>
        </w:tc>
        <w:tc>
          <w:tcPr>
            <w:tcW w:w="1157" w:type="dxa"/>
          </w:tcPr>
          <w:p w14:paraId="58C106B1" w14:textId="77777777" w:rsidR="00F71BA3" w:rsidRPr="00DE0F0E" w:rsidRDefault="00F71BA3" w:rsidP="000D382E">
            <w:pPr>
              <w:pStyle w:val="tablecell"/>
              <w:keepNext w:val="0"/>
              <w:keepLines w:val="0"/>
              <w:spacing w:before="20" w:after="40"/>
              <w:contextualSpacing/>
              <w:jc w:val="center"/>
              <w:rPr>
                <w:noProof/>
                <w:lang w:val="en-CA" w:eastAsia="ko-KR"/>
              </w:rPr>
            </w:pPr>
          </w:p>
        </w:tc>
      </w:tr>
      <w:tr w:rsidR="00F71BA3" w:rsidRPr="00DE0F0E" w14:paraId="65E1208B" w14:textId="77777777" w:rsidTr="00E864D0">
        <w:trPr>
          <w:cantSplit/>
          <w:trHeight w:val="198"/>
        </w:trPr>
        <w:tc>
          <w:tcPr>
            <w:tcW w:w="7920" w:type="dxa"/>
          </w:tcPr>
          <w:p w14:paraId="7AB5D718"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cu_s</w:t>
            </w:r>
            <w:r w:rsidRPr="00DE0F0E">
              <w:rPr>
                <w:b/>
                <w:noProof/>
                <w:lang w:eastAsia="ko-KR"/>
              </w:rPr>
              <w:t>kip_flag</w:t>
            </w:r>
            <w:r w:rsidRPr="00DE0F0E">
              <w:rPr>
                <w:noProof/>
                <w:lang w:eastAsia="ko-KR"/>
              </w:rPr>
              <w:t>[ x0 ][ y0 ]</w:t>
            </w:r>
          </w:p>
        </w:tc>
        <w:tc>
          <w:tcPr>
            <w:tcW w:w="1157" w:type="dxa"/>
          </w:tcPr>
          <w:p w14:paraId="2D09A3E4" w14:textId="77777777" w:rsidR="00F71BA3" w:rsidRPr="00DE0F0E" w:rsidRDefault="00F71BA3" w:rsidP="000D382E">
            <w:pPr>
              <w:pStyle w:val="tablecell"/>
              <w:keepNext w:val="0"/>
              <w:keepLines w:val="0"/>
              <w:spacing w:before="20" w:after="40"/>
              <w:contextualSpacing/>
              <w:jc w:val="center"/>
              <w:rPr>
                <w:noProof/>
                <w:lang w:val="en-CA" w:eastAsia="ko-KR"/>
              </w:rPr>
            </w:pPr>
            <w:r w:rsidRPr="00DE0F0E">
              <w:rPr>
                <w:noProof/>
                <w:lang w:val="en-CA"/>
              </w:rPr>
              <w:t>ae(v)</w:t>
            </w:r>
          </w:p>
        </w:tc>
      </w:tr>
      <w:tr w:rsidR="00F71BA3" w:rsidRPr="00DE0F0E" w14:paraId="5238948A" w14:textId="77777777" w:rsidTr="00E864D0">
        <w:trPr>
          <w:cantSplit/>
          <w:trHeight w:val="198"/>
        </w:trPr>
        <w:tc>
          <w:tcPr>
            <w:tcW w:w="7920" w:type="dxa"/>
          </w:tcPr>
          <w:p w14:paraId="08AA4F9D" w14:textId="77777777" w:rsidR="00F71BA3" w:rsidRPr="00DE0F0E" w:rsidRDefault="00F71BA3" w:rsidP="000D382E">
            <w:pPr>
              <w:pStyle w:val="tablesyntax"/>
              <w:keepNext w:val="0"/>
              <w:keepLines w:val="0"/>
              <w:tabs>
                <w:tab w:val="clear" w:pos="648"/>
                <w:tab w:val="left" w:pos="545"/>
              </w:tabs>
              <w:spacing w:before="20" w:after="40"/>
              <w:contextualSpacing/>
              <w:rPr>
                <w:noProof/>
              </w:rPr>
            </w:pPr>
            <w:r w:rsidRPr="00DE0F0E">
              <w:rPr>
                <w:noProof/>
              </w:rPr>
              <w:tab/>
            </w:r>
            <w:r w:rsidRPr="00DE0F0E">
              <w:rPr>
                <w:noProof/>
              </w:rPr>
              <w:tab/>
              <w:t>if( cu_</w:t>
            </w:r>
            <w:r w:rsidRPr="00DE0F0E">
              <w:rPr>
                <w:noProof/>
                <w:lang w:eastAsia="ko-KR"/>
              </w:rPr>
              <w:t xml:space="preserve">skip_flag[ x0 ][ y0 ] = = 0  &amp;&amp;  </w:t>
            </w:r>
            <w:r>
              <w:rPr>
                <w:noProof/>
                <w:lang w:eastAsia="ko-KR"/>
              </w:rPr>
              <w:t>slice</w:t>
            </w:r>
            <w:r w:rsidRPr="00DE0F0E">
              <w:rPr>
                <w:noProof/>
                <w:lang w:eastAsia="ko-KR"/>
              </w:rPr>
              <w:t xml:space="preserve">_type  !=  I </w:t>
            </w:r>
            <w:r>
              <w:rPr>
                <w:noProof/>
                <w:lang w:eastAsia="ko-KR"/>
              </w:rPr>
              <w:br/>
            </w:r>
            <w:r>
              <w:rPr>
                <w:noProof/>
                <w:lang w:eastAsia="ko-KR"/>
              </w:rPr>
              <w:tab/>
            </w:r>
            <w:r>
              <w:rPr>
                <w:noProof/>
                <w:lang w:eastAsia="ko-KR"/>
              </w:rPr>
              <w:tab/>
            </w:r>
            <w:r>
              <w:rPr>
                <w:noProof/>
                <w:lang w:eastAsia="ko-KR"/>
              </w:rPr>
              <w:tab/>
            </w:r>
            <w:r w:rsidRPr="00491DB0">
              <w:rPr>
                <w:noProof/>
                <w:lang w:eastAsia="ko-KR"/>
              </w:rPr>
              <w:t>&amp;&amp; !( cbWidth = = 4 &amp;&amp; cbHeight = = 4 ) )</w:t>
            </w:r>
          </w:p>
        </w:tc>
        <w:tc>
          <w:tcPr>
            <w:tcW w:w="1157" w:type="dxa"/>
          </w:tcPr>
          <w:p w14:paraId="08BCE8B8" w14:textId="77777777" w:rsidR="00F71BA3" w:rsidRPr="00DE0F0E" w:rsidRDefault="00F71BA3" w:rsidP="000D382E">
            <w:pPr>
              <w:pStyle w:val="tablecell"/>
              <w:keepNext w:val="0"/>
              <w:keepLines w:val="0"/>
              <w:spacing w:before="20" w:after="40"/>
              <w:contextualSpacing/>
              <w:jc w:val="center"/>
              <w:rPr>
                <w:noProof/>
                <w:lang w:val="en-CA" w:eastAsia="ko-KR"/>
              </w:rPr>
            </w:pPr>
          </w:p>
        </w:tc>
      </w:tr>
      <w:tr w:rsidR="00F71BA3" w:rsidRPr="00DE0F0E" w14:paraId="57CC1408" w14:textId="77777777" w:rsidTr="00E864D0">
        <w:trPr>
          <w:cantSplit/>
          <w:trHeight w:val="198"/>
        </w:trPr>
        <w:tc>
          <w:tcPr>
            <w:tcW w:w="7920" w:type="dxa"/>
          </w:tcPr>
          <w:p w14:paraId="5FA746BA"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pred_mode_flag</w:t>
            </w:r>
          </w:p>
        </w:tc>
        <w:tc>
          <w:tcPr>
            <w:tcW w:w="1157" w:type="dxa"/>
          </w:tcPr>
          <w:p w14:paraId="2F512A2F" w14:textId="77777777" w:rsidR="00F71BA3" w:rsidRPr="00DE0F0E" w:rsidRDefault="00F71BA3" w:rsidP="000D382E">
            <w:pPr>
              <w:pStyle w:val="tablecell"/>
              <w:keepNext w:val="0"/>
              <w:keepLines w:val="0"/>
              <w:spacing w:before="20" w:after="40"/>
              <w:contextualSpacing/>
              <w:jc w:val="center"/>
              <w:rPr>
                <w:noProof/>
                <w:lang w:val="en-CA" w:eastAsia="ko-KR"/>
              </w:rPr>
            </w:pPr>
            <w:r w:rsidRPr="00DE0F0E">
              <w:rPr>
                <w:noProof/>
                <w:lang w:val="en-CA" w:eastAsia="ko-KR"/>
              </w:rPr>
              <w:t>ae(v)</w:t>
            </w:r>
          </w:p>
        </w:tc>
      </w:tr>
      <w:tr w:rsidR="00F71BA3" w:rsidRPr="00DE0F0E" w14:paraId="574FDB12" w14:textId="77777777" w:rsidTr="00E864D0">
        <w:trPr>
          <w:cantSplit/>
          <w:trHeight w:val="198"/>
        </w:trPr>
        <w:tc>
          <w:tcPr>
            <w:tcW w:w="7920" w:type="dxa"/>
          </w:tcPr>
          <w:p w14:paraId="4B295145" w14:textId="77777777" w:rsidR="00F71BA3" w:rsidRPr="00DE0F0E" w:rsidRDefault="00F71BA3" w:rsidP="000D382E">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t xml:space="preserve">if( ( ( </w:t>
            </w:r>
            <w:r>
              <w:rPr>
                <w:noProof/>
                <w:color w:val="000000" w:themeColor="text1"/>
              </w:rPr>
              <w:t>slice</w:t>
            </w:r>
            <w:r w:rsidRPr="00DE0F0E">
              <w:rPr>
                <w:noProof/>
                <w:color w:val="000000" w:themeColor="text1"/>
              </w:rPr>
              <w:t>_type = = I  &amp;&amp;  cu_skip_flag[ x0 ][ y0 ] = =0 )  | |</w:t>
            </w:r>
            <w:r w:rsidRPr="00DE0F0E">
              <w:rPr>
                <w:noProof/>
                <w:color w:val="000000" w:themeColor="text1"/>
              </w:rPr>
              <w:br/>
            </w:r>
            <w:r w:rsidRPr="00DE0F0E">
              <w:rPr>
                <w:noProof/>
              </w:rPr>
              <w:tab/>
            </w:r>
            <w:r w:rsidRPr="00DE0F0E">
              <w:rPr>
                <w:noProof/>
              </w:rPr>
              <w:tab/>
            </w:r>
            <w:r w:rsidRPr="00DE0F0E">
              <w:rPr>
                <w:noProof/>
              </w:rPr>
              <w:tab/>
            </w:r>
            <w:r w:rsidRPr="00DE0F0E">
              <w:rPr>
                <w:noProof/>
                <w:color w:val="000000" w:themeColor="text1"/>
              </w:rPr>
              <w:t xml:space="preserve">( </w:t>
            </w:r>
            <w:r>
              <w:rPr>
                <w:noProof/>
                <w:color w:val="000000" w:themeColor="text1"/>
              </w:rPr>
              <w:t>slice</w:t>
            </w:r>
            <w:r w:rsidRPr="00DE0F0E">
              <w:rPr>
                <w:noProof/>
                <w:color w:val="000000" w:themeColor="text1"/>
              </w:rPr>
              <w:t xml:space="preserve">_type != I  &amp;&amp;  </w:t>
            </w:r>
            <w:r>
              <w:rPr>
                <w:noProof/>
                <w:color w:val="000000" w:themeColor="text1"/>
              </w:rPr>
              <w:t xml:space="preserve">( </w:t>
            </w:r>
            <w:r w:rsidRPr="00DE0F0E">
              <w:rPr>
                <w:noProof/>
                <w:color w:val="000000" w:themeColor="text1"/>
              </w:rPr>
              <w:t xml:space="preserve">CuPredMode[ x0 ][ y0 ] != MODE_INTRA </w:t>
            </w:r>
            <w:r>
              <w:rPr>
                <w:noProof/>
                <w:color w:val="000000" w:themeColor="text1"/>
              </w:rPr>
              <w:t xml:space="preserve"> | |  </w:t>
            </w:r>
            <w:r>
              <w:rPr>
                <w:noProof/>
                <w:color w:val="000000" w:themeColor="text1"/>
              </w:rPr>
              <w:br/>
            </w:r>
            <w:r>
              <w:rPr>
                <w:noProof/>
                <w:color w:val="000000" w:themeColor="text1"/>
              </w:rPr>
              <w:tab/>
            </w:r>
            <w:r>
              <w:rPr>
                <w:noProof/>
                <w:color w:val="000000" w:themeColor="text1"/>
              </w:rPr>
              <w:tab/>
            </w:r>
            <w:r>
              <w:rPr>
                <w:noProof/>
                <w:color w:val="000000" w:themeColor="text1"/>
              </w:rPr>
              <w:tab/>
            </w:r>
            <w:r w:rsidRPr="00491DB0">
              <w:rPr>
                <w:noProof/>
                <w:lang w:eastAsia="ko-KR"/>
              </w:rPr>
              <w:t xml:space="preserve">( cbWidth = = 4 </w:t>
            </w:r>
            <w:r>
              <w:rPr>
                <w:noProof/>
                <w:lang w:eastAsia="ko-KR"/>
              </w:rPr>
              <w:t xml:space="preserve"> </w:t>
            </w:r>
            <w:r w:rsidRPr="00491DB0">
              <w:rPr>
                <w:noProof/>
                <w:lang w:eastAsia="ko-KR"/>
              </w:rPr>
              <w:t xml:space="preserve">&amp;&amp; </w:t>
            </w:r>
            <w:r>
              <w:rPr>
                <w:noProof/>
                <w:lang w:eastAsia="ko-KR"/>
              </w:rPr>
              <w:t xml:space="preserve"> </w:t>
            </w:r>
            <w:r w:rsidRPr="00491DB0">
              <w:rPr>
                <w:noProof/>
                <w:lang w:eastAsia="ko-KR"/>
              </w:rPr>
              <w:t>cbHeight = </w:t>
            </w:r>
            <w:r>
              <w:rPr>
                <w:noProof/>
                <w:lang w:eastAsia="ko-KR"/>
              </w:rPr>
              <w:t xml:space="preserve">= 4  &amp;&amp; </w:t>
            </w:r>
            <w:r w:rsidRPr="00583065">
              <w:rPr>
                <w:noProof/>
              </w:rPr>
              <w:t>cu_</w:t>
            </w:r>
            <w:r w:rsidRPr="00583065">
              <w:rPr>
                <w:noProof/>
                <w:lang w:eastAsia="ko-KR"/>
              </w:rPr>
              <w:t>skip_flag[ x0 ][ y0 ] = = 0</w:t>
            </w:r>
            <w:r>
              <w:rPr>
                <w:noProof/>
                <w:lang w:eastAsia="ko-KR"/>
              </w:rPr>
              <w:t xml:space="preserve"> ) ) </w:t>
            </w:r>
            <w:r w:rsidRPr="00DE0F0E">
              <w:rPr>
                <w:noProof/>
                <w:color w:val="000000" w:themeColor="text1"/>
              </w:rPr>
              <w:t>) ) &amp;&amp;</w:t>
            </w:r>
            <w:r w:rsidRPr="00DE0F0E">
              <w:rPr>
                <w:noProof/>
                <w:color w:val="000000" w:themeColor="text1"/>
              </w:rPr>
              <w:br/>
            </w:r>
            <w:r w:rsidRPr="00DE0F0E">
              <w:rPr>
                <w:noProof/>
              </w:rPr>
              <w:tab/>
            </w:r>
            <w:r w:rsidRPr="00DE0F0E">
              <w:rPr>
                <w:noProof/>
              </w:rPr>
              <w:tab/>
            </w:r>
            <w:r w:rsidRPr="00DE0F0E">
              <w:rPr>
                <w:noProof/>
              </w:rPr>
              <w:tab/>
            </w:r>
            <w:r w:rsidRPr="00DE0F0E">
              <w:rPr>
                <w:noProof/>
                <w:color w:val="000000" w:themeColor="text1"/>
              </w:rPr>
              <w:t>sps_ibc_enabled_flag</w:t>
            </w:r>
            <w:r>
              <w:rPr>
                <w:noProof/>
                <w:color w:val="000000" w:themeColor="text1"/>
              </w:rPr>
              <w:t xml:space="preserve">  &amp;&amp;  </w:t>
            </w:r>
            <w:r w:rsidRPr="00491DB0">
              <w:rPr>
                <w:noProof/>
                <w:lang w:eastAsia="ko-KR"/>
              </w:rPr>
              <w:t xml:space="preserve">( cbWidth </w:t>
            </w:r>
            <w:r>
              <w:rPr>
                <w:noProof/>
                <w:lang w:eastAsia="ko-KR"/>
              </w:rPr>
              <w:t>!</w:t>
            </w:r>
            <w:r w:rsidRPr="00491DB0">
              <w:rPr>
                <w:noProof/>
                <w:lang w:eastAsia="ko-KR"/>
              </w:rPr>
              <w:t xml:space="preserve">= </w:t>
            </w:r>
            <w:r>
              <w:rPr>
                <w:noProof/>
                <w:lang w:eastAsia="ko-KR"/>
              </w:rPr>
              <w:t>128  |</w:t>
            </w:r>
            <w:r w:rsidRPr="00491DB0">
              <w:rPr>
                <w:noProof/>
                <w:lang w:eastAsia="ko-KR"/>
              </w:rPr>
              <w:t> </w:t>
            </w:r>
            <w:r>
              <w:rPr>
                <w:noProof/>
                <w:lang w:eastAsia="ko-KR"/>
              </w:rPr>
              <w:t xml:space="preserve">|  </w:t>
            </w:r>
            <w:r w:rsidRPr="00491DB0">
              <w:rPr>
                <w:noProof/>
                <w:lang w:eastAsia="ko-KR"/>
              </w:rPr>
              <w:t>cbHeight</w:t>
            </w:r>
            <w:r>
              <w:rPr>
                <w:noProof/>
                <w:lang w:eastAsia="ko-KR"/>
              </w:rPr>
              <w:t xml:space="preserve"> != 128 )</w:t>
            </w:r>
            <w:r w:rsidRPr="00DE0F0E">
              <w:rPr>
                <w:noProof/>
                <w:color w:val="000000" w:themeColor="text1"/>
              </w:rPr>
              <w:t xml:space="preserve"> )</w:t>
            </w:r>
          </w:p>
        </w:tc>
        <w:tc>
          <w:tcPr>
            <w:tcW w:w="1157" w:type="dxa"/>
          </w:tcPr>
          <w:p w14:paraId="0B1FA028" w14:textId="77777777" w:rsidR="00F71BA3" w:rsidRPr="00DE0F0E" w:rsidRDefault="00F71BA3" w:rsidP="000D382E">
            <w:pPr>
              <w:pStyle w:val="tablecell"/>
              <w:keepNext w:val="0"/>
              <w:keepLines w:val="0"/>
              <w:spacing w:before="20" w:after="40"/>
              <w:contextualSpacing/>
              <w:jc w:val="center"/>
              <w:rPr>
                <w:noProof/>
                <w:lang w:val="en-CA" w:eastAsia="ko-KR"/>
              </w:rPr>
            </w:pPr>
          </w:p>
        </w:tc>
      </w:tr>
      <w:tr w:rsidR="00F71BA3" w:rsidRPr="00DE0F0E" w14:paraId="2585CE2D" w14:textId="77777777" w:rsidTr="00E864D0">
        <w:trPr>
          <w:cantSplit/>
          <w:trHeight w:val="198"/>
        </w:trPr>
        <w:tc>
          <w:tcPr>
            <w:tcW w:w="7920" w:type="dxa"/>
          </w:tcPr>
          <w:p w14:paraId="2D9438C0"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pred_mode_ibc_flag</w:t>
            </w:r>
          </w:p>
        </w:tc>
        <w:tc>
          <w:tcPr>
            <w:tcW w:w="1157" w:type="dxa"/>
          </w:tcPr>
          <w:p w14:paraId="2A51F737" w14:textId="77777777" w:rsidR="00F71BA3" w:rsidRPr="00DE0F0E" w:rsidRDefault="00F71BA3" w:rsidP="000D382E">
            <w:pPr>
              <w:pStyle w:val="tablecell"/>
              <w:keepNext w:val="0"/>
              <w:keepLines w:val="0"/>
              <w:spacing w:before="20" w:after="40"/>
              <w:contextualSpacing/>
              <w:jc w:val="center"/>
              <w:rPr>
                <w:noProof/>
                <w:lang w:val="en-CA" w:eastAsia="ko-KR"/>
              </w:rPr>
            </w:pPr>
            <w:r w:rsidRPr="00DE0F0E">
              <w:rPr>
                <w:noProof/>
                <w:lang w:val="en-CA" w:eastAsia="ko-KR"/>
              </w:rPr>
              <w:t>ae(v)</w:t>
            </w:r>
          </w:p>
        </w:tc>
      </w:tr>
      <w:tr w:rsidR="00F71BA3" w:rsidRPr="00DE0F0E" w14:paraId="6D18FD21" w14:textId="77777777" w:rsidTr="00E864D0">
        <w:trPr>
          <w:cantSplit/>
          <w:trHeight w:val="198"/>
        </w:trPr>
        <w:tc>
          <w:tcPr>
            <w:tcW w:w="7920" w:type="dxa"/>
          </w:tcPr>
          <w:p w14:paraId="19435BFB" w14:textId="77777777" w:rsidR="00F71BA3" w:rsidRPr="00FD3D60" w:rsidRDefault="00F71BA3" w:rsidP="000D382E">
            <w:pPr>
              <w:pStyle w:val="tablesyntax"/>
              <w:keepNext w:val="0"/>
              <w:keepLines w:val="0"/>
              <w:spacing w:before="20" w:after="40"/>
              <w:contextualSpacing/>
              <w:rPr>
                <w:noProof/>
                <w:color w:val="000000" w:themeColor="text1"/>
                <w:highlight w:val="yellow"/>
              </w:rPr>
            </w:pPr>
            <w:r>
              <w:rPr>
                <w:noProof/>
              </w:rPr>
              <w:t xml:space="preserve">    </w:t>
            </w:r>
            <w:r w:rsidRPr="00FD3D60">
              <w:rPr>
                <w:noProof/>
                <w:color w:val="000000" w:themeColor="text1"/>
                <w:highlight w:val="yellow"/>
              </w:rPr>
              <w:t>if( ( ( slice_type = = I  &amp;&amp;  cu_skip_flag[ x0 ][ y0 ] = =0 )  | |</w:t>
            </w:r>
            <w:r w:rsidRPr="00FD3D60">
              <w:rPr>
                <w:noProof/>
                <w:color w:val="000000" w:themeColor="text1"/>
                <w:highlight w:val="yellow"/>
              </w:rPr>
              <w:br/>
            </w:r>
            <w:r w:rsidRPr="00FD3D60">
              <w:rPr>
                <w:noProof/>
                <w:highlight w:val="yellow"/>
              </w:rPr>
              <w:tab/>
            </w:r>
            <w:r w:rsidRPr="00FD3D60">
              <w:rPr>
                <w:noProof/>
                <w:highlight w:val="yellow"/>
              </w:rPr>
              <w:tab/>
            </w:r>
            <w:r w:rsidRPr="00FD3D60">
              <w:rPr>
                <w:noProof/>
                <w:highlight w:val="yellow"/>
              </w:rPr>
              <w:tab/>
            </w:r>
            <w:r w:rsidRPr="00FD3D60">
              <w:rPr>
                <w:noProof/>
                <w:color w:val="000000" w:themeColor="text1"/>
                <w:highlight w:val="yellow"/>
              </w:rPr>
              <w:t xml:space="preserve">( slice_type != I  &amp;&amp;  ( CuPredMode[ x0 ][ y0 ] != MODE_INTRA  | |  </w:t>
            </w:r>
            <w:r w:rsidRPr="00FD3D60">
              <w:rPr>
                <w:noProof/>
                <w:color w:val="000000" w:themeColor="text1"/>
                <w:highlight w:val="yellow"/>
              </w:rPr>
              <w:br/>
            </w:r>
            <w:r w:rsidRPr="00FD3D60">
              <w:rPr>
                <w:noProof/>
                <w:color w:val="000000" w:themeColor="text1"/>
                <w:highlight w:val="yellow"/>
              </w:rPr>
              <w:tab/>
            </w:r>
            <w:r w:rsidRPr="00FD3D60">
              <w:rPr>
                <w:noProof/>
                <w:color w:val="000000" w:themeColor="text1"/>
                <w:highlight w:val="yellow"/>
              </w:rPr>
              <w:tab/>
            </w:r>
            <w:r w:rsidRPr="00FD3D60">
              <w:rPr>
                <w:noProof/>
                <w:color w:val="000000" w:themeColor="text1"/>
                <w:highlight w:val="yellow"/>
              </w:rPr>
              <w:tab/>
            </w:r>
            <w:r w:rsidRPr="00FD3D60">
              <w:rPr>
                <w:noProof/>
                <w:highlight w:val="yellow"/>
                <w:lang w:eastAsia="ko-KR"/>
              </w:rPr>
              <w:t xml:space="preserve">( cbWidth = = 4  &amp;&amp;  cbHeight = = 4  &amp;&amp; </w:t>
            </w:r>
            <w:r w:rsidRPr="00FD3D60">
              <w:rPr>
                <w:noProof/>
                <w:highlight w:val="yellow"/>
              </w:rPr>
              <w:t>cu_</w:t>
            </w:r>
            <w:r w:rsidRPr="00FD3D60">
              <w:rPr>
                <w:noProof/>
                <w:highlight w:val="yellow"/>
                <w:lang w:eastAsia="ko-KR"/>
              </w:rPr>
              <w:t xml:space="preserve">skip_flag[ x0 ][ y0 ] = = 0 ) ) </w:t>
            </w:r>
            <w:r w:rsidRPr="00FD3D60">
              <w:rPr>
                <w:noProof/>
                <w:color w:val="000000" w:themeColor="text1"/>
                <w:highlight w:val="yellow"/>
              </w:rPr>
              <w:t>) ) &amp;&amp;</w:t>
            </w:r>
            <w:r w:rsidRPr="00FD3D60">
              <w:rPr>
                <w:noProof/>
                <w:color w:val="000000" w:themeColor="text1"/>
                <w:highlight w:val="yellow"/>
              </w:rPr>
              <w:br/>
            </w:r>
            <w:r w:rsidRPr="00FD3D60">
              <w:rPr>
                <w:noProof/>
                <w:highlight w:val="yellow"/>
              </w:rPr>
              <w:tab/>
            </w:r>
            <w:r w:rsidRPr="00FD3D60">
              <w:rPr>
                <w:noProof/>
                <w:highlight w:val="yellow"/>
              </w:rPr>
              <w:tab/>
            </w:r>
            <w:r w:rsidRPr="00FD3D60">
              <w:rPr>
                <w:noProof/>
                <w:highlight w:val="yellow"/>
              </w:rPr>
              <w:tab/>
            </w:r>
            <w:r w:rsidRPr="00FD3D60">
              <w:rPr>
                <w:rFonts w:ascii="Times New Roman" w:eastAsia="Microsoft JhengHei" w:hAnsi="Times New Roman"/>
                <w:noProof/>
                <w:highlight w:val="yellow"/>
                <w:lang w:val="en-US"/>
              </w:rPr>
              <w:t xml:space="preserve">pred_mode_ibc_flag[ x0][ y0 ] = = 0 &amp;&amp; </w:t>
            </w:r>
            <w:r w:rsidRPr="00FD3D60">
              <w:rPr>
                <w:noProof/>
                <w:color w:val="000000" w:themeColor="text1"/>
                <w:highlight w:val="yellow"/>
              </w:rPr>
              <w:t xml:space="preserve">sps_plt_enabled_flag &amp;&amp; </w:t>
            </w:r>
            <w:r w:rsidRPr="00FD3D60">
              <w:rPr>
                <w:noProof/>
                <w:highlight w:val="yellow"/>
                <w:lang w:eastAsia="ko-KR"/>
              </w:rPr>
              <w:t>cbWidth &lt;= 64 &amp;&amp; cbHeight &lt;= 64</w:t>
            </w:r>
            <w:r w:rsidRPr="00FD3D60">
              <w:rPr>
                <w:noProof/>
                <w:color w:val="000000" w:themeColor="text1"/>
                <w:highlight w:val="yellow"/>
              </w:rPr>
              <w:t>)</w:t>
            </w:r>
          </w:p>
        </w:tc>
        <w:tc>
          <w:tcPr>
            <w:tcW w:w="1157" w:type="dxa"/>
          </w:tcPr>
          <w:p w14:paraId="482C7889" w14:textId="77777777" w:rsidR="00F71BA3" w:rsidRPr="00DE0F0E" w:rsidRDefault="00F71BA3" w:rsidP="000D382E">
            <w:pPr>
              <w:pStyle w:val="tablecell"/>
              <w:keepNext w:val="0"/>
              <w:keepLines w:val="0"/>
              <w:spacing w:before="20" w:after="40"/>
              <w:contextualSpacing/>
              <w:jc w:val="center"/>
              <w:rPr>
                <w:noProof/>
                <w:lang w:val="en-CA" w:eastAsia="ko-KR"/>
              </w:rPr>
            </w:pPr>
          </w:p>
        </w:tc>
      </w:tr>
      <w:tr w:rsidR="00F71BA3" w:rsidRPr="00721E91" w14:paraId="21459520" w14:textId="77777777" w:rsidTr="00E864D0">
        <w:trPr>
          <w:cantSplit/>
          <w:trHeight w:val="198"/>
        </w:trPr>
        <w:tc>
          <w:tcPr>
            <w:tcW w:w="7920" w:type="dxa"/>
          </w:tcPr>
          <w:p w14:paraId="72B3C143" w14:textId="77777777" w:rsidR="00F71BA3" w:rsidRPr="00DE0F0E" w:rsidRDefault="00F71BA3" w:rsidP="000D382E">
            <w:pPr>
              <w:pStyle w:val="tablesyntax"/>
              <w:keepNext w:val="0"/>
              <w:keepLines w:val="0"/>
              <w:spacing w:before="20" w:after="40"/>
              <w:contextualSpacing/>
              <w:rPr>
                <w:noProof/>
              </w:rPr>
            </w:pPr>
            <w:r>
              <w:rPr>
                <w:noProof/>
              </w:rPr>
              <w:t xml:space="preserve">       </w:t>
            </w:r>
            <w:r>
              <w:rPr>
                <w:b/>
                <w:noProof/>
                <w:highlight w:val="yellow"/>
              </w:rPr>
              <w:t>pred_mode_plt_flag</w:t>
            </w:r>
          </w:p>
        </w:tc>
        <w:tc>
          <w:tcPr>
            <w:tcW w:w="1157" w:type="dxa"/>
          </w:tcPr>
          <w:p w14:paraId="750A254B" w14:textId="77777777" w:rsidR="00F71BA3" w:rsidRPr="00721E91" w:rsidRDefault="00F71BA3" w:rsidP="000D382E">
            <w:pPr>
              <w:pStyle w:val="tablecell"/>
              <w:keepNext w:val="0"/>
              <w:keepLines w:val="0"/>
              <w:spacing w:before="20" w:after="40"/>
              <w:contextualSpacing/>
              <w:jc w:val="center"/>
              <w:rPr>
                <w:noProof/>
                <w:highlight w:val="yellow"/>
                <w:lang w:val="en-CA" w:eastAsia="ko-KR"/>
              </w:rPr>
            </w:pPr>
            <w:r w:rsidRPr="00721E91">
              <w:rPr>
                <w:noProof/>
                <w:highlight w:val="yellow"/>
                <w:lang w:val="en-CA" w:eastAsia="ko-KR"/>
              </w:rPr>
              <w:t>ae(v)</w:t>
            </w:r>
          </w:p>
        </w:tc>
      </w:tr>
      <w:tr w:rsidR="00F71BA3" w:rsidRPr="00DE0F0E" w14:paraId="2D210134" w14:textId="77777777" w:rsidTr="00E864D0">
        <w:trPr>
          <w:cantSplit/>
          <w:trHeight w:val="198"/>
        </w:trPr>
        <w:tc>
          <w:tcPr>
            <w:tcW w:w="7920" w:type="dxa"/>
          </w:tcPr>
          <w:p w14:paraId="0576AF3D" w14:textId="77777777" w:rsidR="00F71BA3" w:rsidRDefault="00F71BA3" w:rsidP="000D382E">
            <w:pPr>
              <w:pStyle w:val="tablesyntax"/>
              <w:keepNext w:val="0"/>
              <w:keepLines w:val="0"/>
              <w:spacing w:before="20" w:after="40"/>
              <w:contextualSpacing/>
              <w:rPr>
                <w:noProof/>
              </w:rPr>
            </w:pPr>
            <w:r>
              <w:rPr>
                <w:noProof/>
              </w:rPr>
              <w:t xml:space="preserve">  }</w:t>
            </w:r>
          </w:p>
        </w:tc>
        <w:tc>
          <w:tcPr>
            <w:tcW w:w="1157" w:type="dxa"/>
          </w:tcPr>
          <w:p w14:paraId="352D7CFF" w14:textId="77777777" w:rsidR="00F71BA3" w:rsidRPr="00DE0F0E" w:rsidRDefault="00F71BA3" w:rsidP="000D382E">
            <w:pPr>
              <w:pStyle w:val="tablecell"/>
              <w:keepNext w:val="0"/>
              <w:keepLines w:val="0"/>
              <w:spacing w:before="20" w:after="40"/>
              <w:contextualSpacing/>
              <w:jc w:val="center"/>
              <w:rPr>
                <w:noProof/>
                <w:lang w:val="en-CA" w:eastAsia="ko-KR"/>
              </w:rPr>
            </w:pPr>
          </w:p>
        </w:tc>
      </w:tr>
      <w:tr w:rsidR="00F71BA3" w14:paraId="161E102E"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6637F511" w14:textId="77777777" w:rsidR="00F71BA3" w:rsidRPr="002E0D98" w:rsidRDefault="00F71BA3" w:rsidP="000D382E">
            <w:pPr>
              <w:pStyle w:val="tablesyntax"/>
              <w:spacing w:before="20" w:after="40"/>
              <w:ind w:firstLine="400"/>
              <w:rPr>
                <w:highlight w:val="yellow"/>
              </w:rPr>
            </w:pPr>
            <w:r w:rsidRPr="002E0D98">
              <w:rPr>
                <w:highlight w:val="yellow"/>
              </w:rPr>
              <w:t>if(</w:t>
            </w:r>
            <w:r w:rsidRPr="002E0D98">
              <w:rPr>
                <w:noProof/>
                <w:highlight w:val="yellow"/>
              </w:rPr>
              <w:t>CuPredMode</w:t>
            </w:r>
            <w:r w:rsidRPr="002E0D98">
              <w:rPr>
                <w:noProof/>
                <w:highlight w:val="yellow"/>
                <w:lang w:eastAsia="ko-KR"/>
              </w:rPr>
              <w:t>[ x0 ][ y0 ]</w:t>
            </w:r>
            <w:r w:rsidRPr="002E0D98">
              <w:rPr>
                <w:noProof/>
                <w:highlight w:val="yellow"/>
              </w:rPr>
              <w:t xml:space="preserve">  = =  MODE_PLT</w:t>
            </w:r>
            <w:r w:rsidRPr="002E0D98">
              <w:rPr>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0BC16A77" w14:textId="77777777" w:rsidR="00F71BA3" w:rsidRDefault="00F71BA3" w:rsidP="000D382E">
            <w:pPr>
              <w:pStyle w:val="tableheading"/>
              <w:rPr>
                <w:highlight w:val="yellow"/>
              </w:rPr>
            </w:pPr>
          </w:p>
        </w:tc>
      </w:tr>
      <w:tr w:rsidR="00F71BA3" w14:paraId="7D12B7EF"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1A5F69FD" w14:textId="77777777" w:rsidR="00F71BA3" w:rsidRPr="002E0D98" w:rsidRDefault="00F71BA3" w:rsidP="000D382E">
            <w:pPr>
              <w:pStyle w:val="tablesyntax"/>
              <w:keepNext w:val="0"/>
              <w:keepLines w:val="0"/>
              <w:spacing w:before="20" w:after="40"/>
              <w:rPr>
                <w:highlight w:val="yellow"/>
                <w:lang w:val="en-US"/>
              </w:rPr>
            </w:pPr>
            <w:r w:rsidRPr="002E0D98">
              <w:rPr>
                <w:highlight w:val="yellow"/>
              </w:rPr>
              <w:t xml:space="preserve">      if( treeType != SINGLE_TREE</w:t>
            </w:r>
            <w:r w:rsidRPr="002E0D98">
              <w:rPr>
                <w:noProof/>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5971C801" w14:textId="77777777" w:rsidR="00F71BA3" w:rsidRDefault="00F71BA3" w:rsidP="000D382E">
            <w:pPr>
              <w:pStyle w:val="tableheading"/>
              <w:rPr>
                <w:highlight w:val="yellow"/>
              </w:rPr>
            </w:pPr>
          </w:p>
        </w:tc>
      </w:tr>
      <w:tr w:rsidR="00F71BA3" w14:paraId="2268EF33"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52274967" w14:textId="77777777" w:rsidR="00F71BA3" w:rsidRPr="002E0D98" w:rsidRDefault="00F71BA3" w:rsidP="000D382E">
            <w:pPr>
              <w:pStyle w:val="tablesyntax"/>
              <w:keepNext w:val="0"/>
              <w:keepLines w:val="0"/>
              <w:spacing w:before="20" w:after="40"/>
              <w:rPr>
                <w:highlight w:val="yellow"/>
              </w:rPr>
            </w:pPr>
            <w:r w:rsidRPr="002E0D98">
              <w:rPr>
                <w:highlight w:val="yellow"/>
              </w:rPr>
              <w:t xml:space="preserve">        if( treeType = = DUAL_TREE_LUMA ) </w:t>
            </w:r>
          </w:p>
        </w:tc>
        <w:tc>
          <w:tcPr>
            <w:tcW w:w="1157" w:type="dxa"/>
            <w:tcBorders>
              <w:top w:val="single" w:sz="4" w:space="0" w:color="auto"/>
              <w:left w:val="single" w:sz="4" w:space="0" w:color="auto"/>
              <w:bottom w:val="single" w:sz="4" w:space="0" w:color="auto"/>
              <w:right w:val="single" w:sz="4" w:space="0" w:color="auto"/>
            </w:tcBorders>
          </w:tcPr>
          <w:p w14:paraId="4837DEBE" w14:textId="77777777" w:rsidR="00F71BA3" w:rsidRDefault="00F71BA3" w:rsidP="000D382E">
            <w:pPr>
              <w:pStyle w:val="tableheading"/>
              <w:rPr>
                <w:highlight w:val="yellow"/>
              </w:rPr>
            </w:pPr>
          </w:p>
        </w:tc>
      </w:tr>
      <w:tr w:rsidR="00F71BA3" w14:paraId="555955C2"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2EAD38A4" w14:textId="77777777" w:rsidR="00F71BA3" w:rsidRPr="002E0D98" w:rsidRDefault="00F71BA3" w:rsidP="000D382E">
            <w:pPr>
              <w:pStyle w:val="tablesyntax"/>
              <w:keepNext w:val="0"/>
              <w:keepLines w:val="0"/>
              <w:spacing w:before="20" w:after="40"/>
              <w:rPr>
                <w:highlight w:val="yellow"/>
              </w:rPr>
            </w:pPr>
            <w:r w:rsidRPr="002E0D98">
              <w:rPr>
                <w:highlight w:val="yellow"/>
              </w:rPr>
              <w:t xml:space="preserve">          </w:t>
            </w:r>
            <w:r w:rsidRPr="002E0D98">
              <w:rPr>
                <w:rFonts w:ascii="Times New Roman" w:hAnsi="Times New Roman"/>
                <w:color w:val="000000" w:themeColor="text1"/>
                <w:highlight w:val="yellow"/>
              </w:rPr>
              <w:t xml:space="preserve">palette_coding( x0, y0, </w:t>
            </w:r>
            <w:r w:rsidRPr="002E0D98">
              <w:rPr>
                <w:highlight w:val="yellow"/>
              </w:rPr>
              <w:t>cbWidth</w:t>
            </w:r>
            <w:r w:rsidRPr="002E0D98">
              <w:rPr>
                <w:rFonts w:ascii="Times New Roman" w:hAnsi="Times New Roman"/>
                <w:color w:val="000000" w:themeColor="text1"/>
                <w:highlight w:val="yellow"/>
              </w:rPr>
              <w:t xml:space="preserve">, </w:t>
            </w:r>
            <w:r w:rsidRPr="002E0D98">
              <w:rPr>
                <w:highlight w:val="yellow"/>
              </w:rPr>
              <w:t>cbHeight</w:t>
            </w:r>
            <w:r w:rsidRPr="002E0D98">
              <w:rPr>
                <w:rFonts w:ascii="Times New Roman" w:hAnsi="Times New Roman"/>
                <w:color w:val="000000" w:themeColor="text1"/>
                <w:highlight w:val="yellow"/>
              </w:rPr>
              <w:t xml:space="preserve">, 0, 1 </w:t>
            </w:r>
            <w:r w:rsidRPr="002E0D98">
              <w:rPr>
                <w:rFonts w:ascii="Times New Roman" w:hAnsi="Times New Roman"/>
                <w:color w:val="000000" w:themeColor="text1"/>
                <w:highlight w:val="yellow"/>
                <w:lang w:eastAsia="zh-TW"/>
              </w:rPr>
              <w:t>)</w:t>
            </w:r>
          </w:p>
        </w:tc>
        <w:tc>
          <w:tcPr>
            <w:tcW w:w="1157" w:type="dxa"/>
            <w:tcBorders>
              <w:top w:val="single" w:sz="4" w:space="0" w:color="auto"/>
              <w:left w:val="single" w:sz="4" w:space="0" w:color="auto"/>
              <w:bottom w:val="single" w:sz="4" w:space="0" w:color="auto"/>
              <w:right w:val="single" w:sz="4" w:space="0" w:color="auto"/>
            </w:tcBorders>
          </w:tcPr>
          <w:p w14:paraId="4662BF7F" w14:textId="77777777" w:rsidR="00F71BA3" w:rsidRDefault="00F71BA3" w:rsidP="000D382E">
            <w:pPr>
              <w:pStyle w:val="tableheading"/>
              <w:rPr>
                <w:highlight w:val="yellow"/>
              </w:rPr>
            </w:pPr>
          </w:p>
        </w:tc>
      </w:tr>
      <w:tr w:rsidR="00F71BA3" w14:paraId="33A311E7"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5F3BDF86" w14:textId="77777777" w:rsidR="00F71BA3" w:rsidRPr="002E0D98" w:rsidRDefault="00F71BA3" w:rsidP="000D382E">
            <w:pPr>
              <w:pStyle w:val="tablesyntax"/>
              <w:keepNext w:val="0"/>
              <w:keepLines w:val="0"/>
              <w:spacing w:before="20" w:after="40"/>
              <w:rPr>
                <w:highlight w:val="yellow"/>
              </w:rPr>
            </w:pPr>
            <w:r w:rsidRPr="002E0D98">
              <w:rPr>
                <w:highlight w:val="yellow"/>
              </w:rPr>
              <w:t xml:space="preserve">        if( treeType = = DUAL_TREE_CHROMA ) {</w:t>
            </w:r>
          </w:p>
        </w:tc>
        <w:tc>
          <w:tcPr>
            <w:tcW w:w="1157" w:type="dxa"/>
            <w:tcBorders>
              <w:top w:val="single" w:sz="4" w:space="0" w:color="auto"/>
              <w:left w:val="single" w:sz="4" w:space="0" w:color="auto"/>
              <w:bottom w:val="single" w:sz="4" w:space="0" w:color="auto"/>
              <w:right w:val="single" w:sz="4" w:space="0" w:color="auto"/>
            </w:tcBorders>
          </w:tcPr>
          <w:p w14:paraId="16FAEEAD" w14:textId="77777777" w:rsidR="00F71BA3" w:rsidRDefault="00F71BA3" w:rsidP="000D382E">
            <w:pPr>
              <w:pStyle w:val="tableheading"/>
              <w:rPr>
                <w:highlight w:val="yellow"/>
              </w:rPr>
            </w:pPr>
          </w:p>
        </w:tc>
      </w:tr>
      <w:tr w:rsidR="00F71BA3" w14:paraId="49A00742"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11F2A775" w14:textId="77777777" w:rsidR="00F71BA3" w:rsidRPr="002E0D98" w:rsidRDefault="00F71BA3" w:rsidP="000D382E">
            <w:pPr>
              <w:pStyle w:val="tablesyntax"/>
              <w:keepNext w:val="0"/>
              <w:keepLines w:val="0"/>
              <w:spacing w:before="20" w:after="40"/>
              <w:rPr>
                <w:highlight w:val="yellow"/>
              </w:rPr>
            </w:pPr>
            <w:r w:rsidRPr="002E0D98">
              <w:rPr>
                <w:highlight w:val="yellow"/>
              </w:rPr>
              <w:t xml:space="preserve">          </w:t>
            </w:r>
            <w:r w:rsidRPr="002E0D98">
              <w:rPr>
                <w:noProof/>
                <w:highlight w:val="yellow"/>
                <w:lang w:eastAsia="ko-KR"/>
              </w:rPr>
              <w:t>SubWidthC = 1</w:t>
            </w:r>
          </w:p>
        </w:tc>
        <w:tc>
          <w:tcPr>
            <w:tcW w:w="1157" w:type="dxa"/>
            <w:tcBorders>
              <w:top w:val="single" w:sz="4" w:space="0" w:color="auto"/>
              <w:left w:val="single" w:sz="4" w:space="0" w:color="auto"/>
              <w:bottom w:val="single" w:sz="4" w:space="0" w:color="auto"/>
              <w:right w:val="single" w:sz="4" w:space="0" w:color="auto"/>
            </w:tcBorders>
          </w:tcPr>
          <w:p w14:paraId="250EF37F" w14:textId="77777777" w:rsidR="00F71BA3" w:rsidRDefault="00F71BA3" w:rsidP="000D382E">
            <w:pPr>
              <w:pStyle w:val="tableheading"/>
              <w:rPr>
                <w:highlight w:val="yellow"/>
              </w:rPr>
            </w:pPr>
          </w:p>
        </w:tc>
      </w:tr>
      <w:tr w:rsidR="00F71BA3" w14:paraId="183A5D3E"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1B434AB1" w14:textId="77777777" w:rsidR="00F71BA3" w:rsidRPr="002E0D98" w:rsidRDefault="00F71BA3" w:rsidP="000D382E">
            <w:pPr>
              <w:pStyle w:val="tablesyntax"/>
              <w:keepNext w:val="0"/>
              <w:keepLines w:val="0"/>
              <w:spacing w:before="20" w:after="40"/>
              <w:rPr>
                <w:highlight w:val="yellow"/>
              </w:rPr>
            </w:pPr>
            <w:r w:rsidRPr="002E0D98">
              <w:rPr>
                <w:highlight w:val="yellow"/>
              </w:rPr>
              <w:t xml:space="preserve">          </w:t>
            </w:r>
            <w:r w:rsidRPr="002E0D98">
              <w:rPr>
                <w:noProof/>
                <w:highlight w:val="yellow"/>
                <w:lang w:eastAsia="ko-KR"/>
              </w:rPr>
              <w:t>SubHeightC = 1</w:t>
            </w:r>
          </w:p>
        </w:tc>
        <w:tc>
          <w:tcPr>
            <w:tcW w:w="1157" w:type="dxa"/>
            <w:tcBorders>
              <w:top w:val="single" w:sz="4" w:space="0" w:color="auto"/>
              <w:left w:val="single" w:sz="4" w:space="0" w:color="auto"/>
              <w:bottom w:val="single" w:sz="4" w:space="0" w:color="auto"/>
              <w:right w:val="single" w:sz="4" w:space="0" w:color="auto"/>
            </w:tcBorders>
          </w:tcPr>
          <w:p w14:paraId="7F95285C" w14:textId="77777777" w:rsidR="00F71BA3" w:rsidRDefault="00F71BA3" w:rsidP="000D382E">
            <w:pPr>
              <w:pStyle w:val="tableheading"/>
              <w:rPr>
                <w:highlight w:val="yellow"/>
              </w:rPr>
            </w:pPr>
          </w:p>
        </w:tc>
      </w:tr>
      <w:tr w:rsidR="00F71BA3" w14:paraId="01B736F0"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1217C4E8" w14:textId="77777777" w:rsidR="00F71BA3" w:rsidRPr="002E0D98" w:rsidRDefault="00F71BA3" w:rsidP="000D382E">
            <w:pPr>
              <w:pStyle w:val="tablesyntax"/>
              <w:keepNext w:val="0"/>
              <w:keepLines w:val="0"/>
              <w:spacing w:before="20" w:after="40"/>
              <w:rPr>
                <w:highlight w:val="yellow"/>
              </w:rPr>
            </w:pPr>
            <w:r w:rsidRPr="002E0D98">
              <w:rPr>
                <w:highlight w:val="yellow"/>
              </w:rPr>
              <w:t xml:space="preserve">          if(ChromaFormat == CHROMA_420) {</w:t>
            </w:r>
          </w:p>
        </w:tc>
        <w:tc>
          <w:tcPr>
            <w:tcW w:w="1157" w:type="dxa"/>
            <w:tcBorders>
              <w:top w:val="single" w:sz="4" w:space="0" w:color="auto"/>
              <w:left w:val="single" w:sz="4" w:space="0" w:color="auto"/>
              <w:bottom w:val="single" w:sz="4" w:space="0" w:color="auto"/>
              <w:right w:val="single" w:sz="4" w:space="0" w:color="auto"/>
            </w:tcBorders>
          </w:tcPr>
          <w:p w14:paraId="34E9A04B" w14:textId="77777777" w:rsidR="00F71BA3" w:rsidRDefault="00F71BA3" w:rsidP="000D382E">
            <w:pPr>
              <w:pStyle w:val="tableheading"/>
              <w:rPr>
                <w:highlight w:val="yellow"/>
              </w:rPr>
            </w:pPr>
          </w:p>
        </w:tc>
      </w:tr>
      <w:tr w:rsidR="00F71BA3" w14:paraId="6A53F5A0"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6CC358EC" w14:textId="77777777" w:rsidR="00F71BA3" w:rsidRPr="002E0D98" w:rsidRDefault="00F71BA3" w:rsidP="000D382E">
            <w:pPr>
              <w:pStyle w:val="tablesyntax"/>
              <w:keepNext w:val="0"/>
              <w:keepLines w:val="0"/>
              <w:spacing w:before="20" w:after="40"/>
              <w:rPr>
                <w:highlight w:val="yellow"/>
              </w:rPr>
            </w:pPr>
            <w:r w:rsidRPr="002E0D98">
              <w:rPr>
                <w:highlight w:val="yellow"/>
              </w:rPr>
              <w:t xml:space="preserve">            </w:t>
            </w:r>
            <w:r w:rsidRPr="002E0D98">
              <w:rPr>
                <w:noProof/>
                <w:highlight w:val="yellow"/>
                <w:lang w:eastAsia="ko-KR"/>
              </w:rPr>
              <w:t>SubWidthC = 2</w:t>
            </w:r>
          </w:p>
        </w:tc>
        <w:tc>
          <w:tcPr>
            <w:tcW w:w="1157" w:type="dxa"/>
            <w:tcBorders>
              <w:top w:val="single" w:sz="4" w:space="0" w:color="auto"/>
              <w:left w:val="single" w:sz="4" w:space="0" w:color="auto"/>
              <w:bottom w:val="single" w:sz="4" w:space="0" w:color="auto"/>
              <w:right w:val="single" w:sz="4" w:space="0" w:color="auto"/>
            </w:tcBorders>
          </w:tcPr>
          <w:p w14:paraId="1D37375F" w14:textId="77777777" w:rsidR="00F71BA3" w:rsidRDefault="00F71BA3" w:rsidP="000D382E">
            <w:pPr>
              <w:pStyle w:val="tableheading"/>
              <w:rPr>
                <w:highlight w:val="yellow"/>
              </w:rPr>
            </w:pPr>
          </w:p>
        </w:tc>
      </w:tr>
      <w:tr w:rsidR="00F71BA3" w14:paraId="5841F755"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3202EB38" w14:textId="77777777" w:rsidR="00F71BA3" w:rsidRPr="002E0D98" w:rsidRDefault="00F71BA3" w:rsidP="000D382E">
            <w:pPr>
              <w:pStyle w:val="tablesyntax"/>
              <w:keepNext w:val="0"/>
              <w:keepLines w:val="0"/>
              <w:spacing w:before="20" w:after="40"/>
              <w:rPr>
                <w:highlight w:val="yellow"/>
              </w:rPr>
            </w:pPr>
            <w:r w:rsidRPr="002E0D98">
              <w:rPr>
                <w:highlight w:val="yellow"/>
              </w:rPr>
              <w:t xml:space="preserve">            </w:t>
            </w:r>
            <w:r w:rsidRPr="002E0D98">
              <w:rPr>
                <w:noProof/>
                <w:highlight w:val="yellow"/>
                <w:lang w:eastAsia="ko-KR"/>
              </w:rPr>
              <w:t>SubHeightC = 2</w:t>
            </w:r>
          </w:p>
        </w:tc>
        <w:tc>
          <w:tcPr>
            <w:tcW w:w="1157" w:type="dxa"/>
            <w:tcBorders>
              <w:top w:val="single" w:sz="4" w:space="0" w:color="auto"/>
              <w:left w:val="single" w:sz="4" w:space="0" w:color="auto"/>
              <w:bottom w:val="single" w:sz="4" w:space="0" w:color="auto"/>
              <w:right w:val="single" w:sz="4" w:space="0" w:color="auto"/>
            </w:tcBorders>
          </w:tcPr>
          <w:p w14:paraId="350692FE" w14:textId="77777777" w:rsidR="00F71BA3" w:rsidRDefault="00F71BA3" w:rsidP="000D382E">
            <w:pPr>
              <w:pStyle w:val="tableheading"/>
              <w:rPr>
                <w:highlight w:val="yellow"/>
              </w:rPr>
            </w:pPr>
          </w:p>
        </w:tc>
      </w:tr>
      <w:tr w:rsidR="00F71BA3" w14:paraId="33E620E3"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75BA68A5" w14:textId="77777777" w:rsidR="00F71BA3" w:rsidRPr="002E0D98" w:rsidRDefault="00F71BA3" w:rsidP="000D382E">
            <w:pPr>
              <w:pStyle w:val="tablesyntax"/>
              <w:keepNext w:val="0"/>
              <w:keepLines w:val="0"/>
              <w:spacing w:before="20" w:after="40"/>
              <w:rPr>
                <w:highlight w:val="yellow"/>
              </w:rPr>
            </w:pPr>
            <w:r w:rsidRPr="002E0D98">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0B4D69F2" w14:textId="77777777" w:rsidR="00F71BA3" w:rsidRDefault="00F71BA3" w:rsidP="000D382E">
            <w:pPr>
              <w:pStyle w:val="tableheading"/>
              <w:rPr>
                <w:highlight w:val="yellow"/>
              </w:rPr>
            </w:pPr>
          </w:p>
        </w:tc>
      </w:tr>
      <w:tr w:rsidR="00F71BA3" w14:paraId="7C28B5B7"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1E88723E" w14:textId="77777777" w:rsidR="00F71BA3" w:rsidRPr="002E0D98" w:rsidRDefault="00F71BA3" w:rsidP="000D382E">
            <w:pPr>
              <w:pStyle w:val="tablesyntax"/>
              <w:keepNext w:val="0"/>
              <w:keepLines w:val="0"/>
              <w:spacing w:before="20" w:after="40"/>
              <w:rPr>
                <w:highlight w:val="yellow"/>
              </w:rPr>
            </w:pPr>
            <w:r w:rsidRPr="002E0D98">
              <w:rPr>
                <w:highlight w:val="yellow"/>
              </w:rPr>
              <w:t xml:space="preserve">          if(ChromaFormat == CHROMA_422) {</w:t>
            </w:r>
          </w:p>
        </w:tc>
        <w:tc>
          <w:tcPr>
            <w:tcW w:w="1157" w:type="dxa"/>
            <w:tcBorders>
              <w:top w:val="single" w:sz="4" w:space="0" w:color="auto"/>
              <w:left w:val="single" w:sz="4" w:space="0" w:color="auto"/>
              <w:bottom w:val="single" w:sz="4" w:space="0" w:color="auto"/>
              <w:right w:val="single" w:sz="4" w:space="0" w:color="auto"/>
            </w:tcBorders>
          </w:tcPr>
          <w:p w14:paraId="73937CD4" w14:textId="77777777" w:rsidR="00F71BA3" w:rsidRDefault="00F71BA3" w:rsidP="000D382E">
            <w:pPr>
              <w:pStyle w:val="tableheading"/>
              <w:rPr>
                <w:highlight w:val="yellow"/>
              </w:rPr>
            </w:pPr>
          </w:p>
        </w:tc>
      </w:tr>
      <w:tr w:rsidR="00F71BA3" w14:paraId="7D30F725"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40D0327A" w14:textId="77777777" w:rsidR="00F71BA3" w:rsidRPr="002E0D98" w:rsidRDefault="00F71BA3" w:rsidP="000D382E">
            <w:pPr>
              <w:pStyle w:val="tablesyntax"/>
              <w:keepNext w:val="0"/>
              <w:keepLines w:val="0"/>
              <w:spacing w:before="20" w:after="40"/>
              <w:rPr>
                <w:highlight w:val="yellow"/>
              </w:rPr>
            </w:pPr>
            <w:r w:rsidRPr="002E0D98">
              <w:rPr>
                <w:highlight w:val="yellow"/>
              </w:rPr>
              <w:t xml:space="preserve">            </w:t>
            </w:r>
            <w:r w:rsidRPr="002E0D98">
              <w:rPr>
                <w:noProof/>
                <w:highlight w:val="yellow"/>
                <w:lang w:eastAsia="ko-KR"/>
              </w:rPr>
              <w:t>SubWidthC = 2</w:t>
            </w:r>
          </w:p>
        </w:tc>
        <w:tc>
          <w:tcPr>
            <w:tcW w:w="1157" w:type="dxa"/>
            <w:tcBorders>
              <w:top w:val="single" w:sz="4" w:space="0" w:color="auto"/>
              <w:left w:val="single" w:sz="4" w:space="0" w:color="auto"/>
              <w:bottom w:val="single" w:sz="4" w:space="0" w:color="auto"/>
              <w:right w:val="single" w:sz="4" w:space="0" w:color="auto"/>
            </w:tcBorders>
          </w:tcPr>
          <w:p w14:paraId="0E2D5C0C" w14:textId="77777777" w:rsidR="00F71BA3" w:rsidRDefault="00F71BA3" w:rsidP="000D382E">
            <w:pPr>
              <w:pStyle w:val="tableheading"/>
              <w:rPr>
                <w:highlight w:val="yellow"/>
              </w:rPr>
            </w:pPr>
          </w:p>
        </w:tc>
      </w:tr>
      <w:tr w:rsidR="00F71BA3" w14:paraId="5BC93544"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5A864EE2" w14:textId="77777777" w:rsidR="00F71BA3" w:rsidRPr="002E0D98" w:rsidRDefault="00F71BA3" w:rsidP="000D382E">
            <w:pPr>
              <w:pStyle w:val="tablesyntax"/>
              <w:keepNext w:val="0"/>
              <w:keepLines w:val="0"/>
              <w:spacing w:before="20" w:after="40"/>
              <w:rPr>
                <w:highlight w:val="yellow"/>
              </w:rPr>
            </w:pPr>
            <w:r w:rsidRPr="002E0D98">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D8D2B76" w14:textId="77777777" w:rsidR="00F71BA3" w:rsidRDefault="00F71BA3" w:rsidP="000D382E">
            <w:pPr>
              <w:pStyle w:val="tableheading"/>
              <w:rPr>
                <w:highlight w:val="yellow"/>
              </w:rPr>
            </w:pPr>
          </w:p>
        </w:tc>
      </w:tr>
      <w:tr w:rsidR="00F71BA3" w14:paraId="53441ED6"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510D6504" w14:textId="77777777" w:rsidR="00F71BA3" w:rsidRDefault="00F71BA3" w:rsidP="000D382E">
            <w:pPr>
              <w:pStyle w:val="tablesyntax"/>
              <w:keepNext w:val="0"/>
              <w:keepLines w:val="0"/>
              <w:spacing w:before="20" w:after="40"/>
              <w:rPr>
                <w:highlight w:val="yellow"/>
                <w:lang w:val="en-US"/>
              </w:rPr>
            </w:pPr>
            <w:r>
              <w:rPr>
                <w:highlight w:val="yellow"/>
              </w:rPr>
              <w:t xml:space="preserve">          </w:t>
            </w:r>
            <w:r>
              <w:rPr>
                <w:rFonts w:ascii="Times New Roman" w:hAnsi="Times New Roman"/>
                <w:color w:val="000000" w:themeColor="text1"/>
                <w:highlight w:val="yellow"/>
              </w:rPr>
              <w:t xml:space="preserve">palette_coding( x0, y0, </w:t>
            </w:r>
            <w:r>
              <w:rPr>
                <w:highlight w:val="yellow"/>
              </w:rPr>
              <w:t>cbWidth</w:t>
            </w:r>
            <w:r>
              <w:rPr>
                <w:rFonts w:ascii="Times New Roman" w:hAnsi="Times New Roman"/>
                <w:color w:val="000000" w:themeColor="text1"/>
                <w:highlight w:val="yellow"/>
              </w:rPr>
              <w:t xml:space="preserve"> /</w:t>
            </w:r>
            <w:r>
              <w:rPr>
                <w:noProof/>
                <w:highlight w:val="yellow"/>
                <w:lang w:eastAsia="ko-KR"/>
              </w:rPr>
              <w:t xml:space="preserve"> SubWidthC</w:t>
            </w:r>
            <w:r>
              <w:rPr>
                <w:rFonts w:ascii="Times New Roman" w:hAnsi="Times New Roman"/>
                <w:color w:val="000000" w:themeColor="text1"/>
                <w:highlight w:val="yellow"/>
              </w:rPr>
              <w:t xml:space="preserve">, </w:t>
            </w:r>
            <w:r>
              <w:rPr>
                <w:highlight w:val="yellow"/>
              </w:rPr>
              <w:t>cbHeight</w:t>
            </w:r>
            <w:r>
              <w:rPr>
                <w:rFonts w:ascii="Times New Roman" w:hAnsi="Times New Roman"/>
                <w:color w:val="000000" w:themeColor="text1"/>
                <w:highlight w:val="yellow"/>
              </w:rPr>
              <w:t xml:space="preserve"> /</w:t>
            </w:r>
            <w:r>
              <w:rPr>
                <w:noProof/>
                <w:highlight w:val="yellow"/>
                <w:lang w:eastAsia="ko-KR"/>
              </w:rPr>
              <w:t xml:space="preserve"> SubHeightC</w:t>
            </w:r>
            <w:r>
              <w:rPr>
                <w:rFonts w:ascii="Times New Roman" w:hAnsi="Times New Roman"/>
                <w:color w:val="000000" w:themeColor="text1"/>
                <w:highlight w:val="yellow"/>
              </w:rPr>
              <w:t xml:space="preserve">, 1, 2 </w:t>
            </w:r>
            <w:r>
              <w:rPr>
                <w:rFonts w:ascii="Times New Roman" w:hAnsi="Times New Roman"/>
                <w:color w:val="000000" w:themeColor="text1"/>
                <w:highlight w:val="yellow"/>
                <w:lang w:eastAsia="zh-TW"/>
              </w:rPr>
              <w:t>)</w:t>
            </w:r>
          </w:p>
        </w:tc>
        <w:tc>
          <w:tcPr>
            <w:tcW w:w="1157" w:type="dxa"/>
            <w:tcBorders>
              <w:top w:val="single" w:sz="4" w:space="0" w:color="auto"/>
              <w:left w:val="single" w:sz="4" w:space="0" w:color="auto"/>
              <w:bottom w:val="single" w:sz="4" w:space="0" w:color="auto"/>
              <w:right w:val="single" w:sz="4" w:space="0" w:color="auto"/>
            </w:tcBorders>
          </w:tcPr>
          <w:p w14:paraId="09E93933" w14:textId="77777777" w:rsidR="00F71BA3" w:rsidRDefault="00F71BA3" w:rsidP="000D382E">
            <w:pPr>
              <w:pStyle w:val="tableheading"/>
              <w:rPr>
                <w:highlight w:val="yellow"/>
              </w:rPr>
            </w:pPr>
          </w:p>
        </w:tc>
      </w:tr>
      <w:tr w:rsidR="00F71BA3" w14:paraId="756FD4F3"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775FD241" w14:textId="77777777" w:rsidR="00F71BA3" w:rsidRDefault="00F71BA3" w:rsidP="000D382E">
            <w:pPr>
              <w:pStyle w:val="tablesyntax"/>
              <w:keepNext w:val="0"/>
              <w:keepLines w:val="0"/>
              <w:spacing w:before="20" w:after="40"/>
              <w:rPr>
                <w:highlight w:val="yellow"/>
              </w:rPr>
            </w:pPr>
            <w:r>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211F1A3" w14:textId="77777777" w:rsidR="00F71BA3" w:rsidRDefault="00F71BA3" w:rsidP="000D382E">
            <w:pPr>
              <w:pStyle w:val="tableheading"/>
              <w:rPr>
                <w:highlight w:val="yellow"/>
              </w:rPr>
            </w:pPr>
          </w:p>
        </w:tc>
      </w:tr>
      <w:tr w:rsidR="00F71BA3" w14:paraId="162AD20D"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5E496D34" w14:textId="77777777" w:rsidR="00F71BA3" w:rsidRDefault="00F71BA3" w:rsidP="000D382E">
            <w:pPr>
              <w:pStyle w:val="tablesyntax"/>
              <w:keepNext w:val="0"/>
              <w:keepLines w:val="0"/>
              <w:spacing w:before="20" w:after="40"/>
              <w:rPr>
                <w:highlight w:val="yellow"/>
              </w:rPr>
            </w:pPr>
            <w:r>
              <w:rPr>
                <w:highlight w:val="yellow"/>
              </w:rPr>
              <w:t xml:space="preserve">        } else {</w:t>
            </w:r>
          </w:p>
        </w:tc>
        <w:tc>
          <w:tcPr>
            <w:tcW w:w="1157" w:type="dxa"/>
            <w:tcBorders>
              <w:top w:val="single" w:sz="4" w:space="0" w:color="auto"/>
              <w:left w:val="single" w:sz="4" w:space="0" w:color="auto"/>
              <w:bottom w:val="single" w:sz="4" w:space="0" w:color="auto"/>
              <w:right w:val="single" w:sz="4" w:space="0" w:color="auto"/>
            </w:tcBorders>
          </w:tcPr>
          <w:p w14:paraId="41EF58B4" w14:textId="77777777" w:rsidR="00F71BA3" w:rsidRDefault="00F71BA3" w:rsidP="000D382E">
            <w:pPr>
              <w:pStyle w:val="tableheading"/>
              <w:rPr>
                <w:highlight w:val="yellow"/>
              </w:rPr>
            </w:pPr>
          </w:p>
        </w:tc>
      </w:tr>
      <w:tr w:rsidR="00F71BA3" w14:paraId="258ACE35"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03C8FC57" w14:textId="77777777" w:rsidR="00F71BA3" w:rsidRDefault="00F71BA3" w:rsidP="000D382E">
            <w:pPr>
              <w:pStyle w:val="tablesyntax"/>
              <w:keepNext w:val="0"/>
              <w:keepLines w:val="0"/>
              <w:spacing w:before="20" w:after="40"/>
              <w:rPr>
                <w:highlight w:val="yellow"/>
              </w:rPr>
            </w:pPr>
            <w:r>
              <w:rPr>
                <w:highlight w:val="yellow"/>
              </w:rPr>
              <w:t xml:space="preserve">               </w:t>
            </w:r>
            <w:r>
              <w:rPr>
                <w:rFonts w:ascii="Times New Roman" w:hAnsi="Times New Roman"/>
                <w:color w:val="000000" w:themeColor="text1"/>
                <w:highlight w:val="yellow"/>
              </w:rPr>
              <w:t xml:space="preserve">palette_coding( x0, y0, </w:t>
            </w:r>
            <w:r>
              <w:rPr>
                <w:highlight w:val="yellow"/>
              </w:rPr>
              <w:t>cbWidth</w:t>
            </w:r>
            <w:r>
              <w:rPr>
                <w:rFonts w:ascii="Times New Roman" w:hAnsi="Times New Roman"/>
                <w:color w:val="000000" w:themeColor="text1"/>
                <w:highlight w:val="yellow"/>
              </w:rPr>
              <w:t xml:space="preserve">, </w:t>
            </w:r>
            <w:r>
              <w:rPr>
                <w:highlight w:val="yellow"/>
              </w:rPr>
              <w:t>cbHeight</w:t>
            </w:r>
            <w:r>
              <w:rPr>
                <w:rFonts w:ascii="Times New Roman" w:hAnsi="Times New Roman"/>
                <w:color w:val="000000" w:themeColor="text1"/>
                <w:highlight w:val="yellow"/>
              </w:rPr>
              <w:t xml:space="preserve">, 0, 3 </w:t>
            </w:r>
            <w:r>
              <w:rPr>
                <w:rFonts w:ascii="Times New Roman" w:hAnsi="Times New Roman"/>
                <w:color w:val="000000" w:themeColor="text1"/>
                <w:highlight w:val="yellow"/>
                <w:lang w:eastAsia="zh-TW"/>
              </w:rPr>
              <w:t>)</w:t>
            </w:r>
          </w:p>
        </w:tc>
        <w:tc>
          <w:tcPr>
            <w:tcW w:w="1157" w:type="dxa"/>
            <w:tcBorders>
              <w:top w:val="single" w:sz="4" w:space="0" w:color="auto"/>
              <w:left w:val="single" w:sz="4" w:space="0" w:color="auto"/>
              <w:bottom w:val="single" w:sz="4" w:space="0" w:color="auto"/>
              <w:right w:val="single" w:sz="4" w:space="0" w:color="auto"/>
            </w:tcBorders>
          </w:tcPr>
          <w:p w14:paraId="5085513F" w14:textId="77777777" w:rsidR="00F71BA3" w:rsidRDefault="00F71BA3" w:rsidP="000D382E">
            <w:pPr>
              <w:pStyle w:val="tableheading"/>
              <w:rPr>
                <w:highlight w:val="yellow"/>
              </w:rPr>
            </w:pPr>
          </w:p>
        </w:tc>
      </w:tr>
      <w:tr w:rsidR="00F71BA3" w14:paraId="75281F0F"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59158571" w14:textId="77777777" w:rsidR="00F71BA3" w:rsidRDefault="00F71BA3" w:rsidP="000D382E">
            <w:pPr>
              <w:pStyle w:val="tablesyntax"/>
              <w:keepNext w:val="0"/>
              <w:keepLines w:val="0"/>
              <w:spacing w:before="20" w:after="40"/>
              <w:rPr>
                <w:highlight w:val="yellow"/>
              </w:rPr>
            </w:pPr>
            <w:r>
              <w:rPr>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29AD371D" w14:textId="77777777" w:rsidR="00F71BA3" w:rsidRDefault="00F71BA3" w:rsidP="000D382E">
            <w:pPr>
              <w:pStyle w:val="tableheading"/>
              <w:rPr>
                <w:highlight w:val="yellow"/>
              </w:rPr>
            </w:pPr>
          </w:p>
        </w:tc>
      </w:tr>
      <w:tr w:rsidR="00F71BA3" w14:paraId="739C279D"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1F3C8640" w14:textId="77777777" w:rsidR="00F71BA3" w:rsidRDefault="00F71BA3" w:rsidP="000D382E">
            <w:pPr>
              <w:pStyle w:val="tablesyntax"/>
              <w:keepNext w:val="0"/>
              <w:keepLines w:val="0"/>
              <w:spacing w:before="20" w:after="40"/>
              <w:rPr>
                <w:highlight w:val="yellow"/>
              </w:rPr>
            </w:pPr>
            <w:r>
              <w:rPr>
                <w:highlight w:val="yellow"/>
              </w:rPr>
              <w:t xml:space="preserve">      } else {</w:t>
            </w:r>
          </w:p>
        </w:tc>
        <w:tc>
          <w:tcPr>
            <w:tcW w:w="1157" w:type="dxa"/>
            <w:tcBorders>
              <w:top w:val="single" w:sz="4" w:space="0" w:color="auto"/>
              <w:left w:val="single" w:sz="4" w:space="0" w:color="auto"/>
              <w:bottom w:val="single" w:sz="4" w:space="0" w:color="auto"/>
              <w:right w:val="single" w:sz="4" w:space="0" w:color="auto"/>
            </w:tcBorders>
          </w:tcPr>
          <w:p w14:paraId="6FF70C34" w14:textId="77777777" w:rsidR="00F71BA3" w:rsidRDefault="00F71BA3" w:rsidP="000D382E">
            <w:pPr>
              <w:pStyle w:val="tableheading"/>
              <w:rPr>
                <w:highlight w:val="yellow"/>
              </w:rPr>
            </w:pPr>
          </w:p>
        </w:tc>
      </w:tr>
      <w:tr w:rsidR="00F71BA3" w:rsidRPr="00DE0F0E" w14:paraId="6332A423" w14:textId="77777777" w:rsidTr="00E864D0">
        <w:trPr>
          <w:cantSplit/>
          <w:trHeight w:val="198"/>
        </w:trPr>
        <w:tc>
          <w:tcPr>
            <w:tcW w:w="7920" w:type="dxa"/>
          </w:tcPr>
          <w:p w14:paraId="48A8B4A3"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if( sps_pcm_enabled_flag  &amp;&amp;</w:t>
            </w:r>
            <w:r w:rsidRPr="00DE0F0E">
              <w:rPr>
                <w:noProof/>
              </w:rPr>
              <w:br/>
            </w:r>
            <w:r w:rsidRPr="00DE0F0E">
              <w:rPr>
                <w:noProof/>
              </w:rPr>
              <w:tab/>
            </w:r>
            <w:r w:rsidRPr="00DE0F0E">
              <w:rPr>
                <w:noProof/>
              </w:rPr>
              <w:tab/>
            </w:r>
            <w:r w:rsidRPr="00DE0F0E">
              <w:rPr>
                <w:noProof/>
              </w:rPr>
              <w:tab/>
            </w:r>
            <w:r>
              <w:rPr>
                <w:noProof/>
              </w:rPr>
              <w:t xml:space="preserve">  </w:t>
            </w:r>
            <w:r w:rsidRPr="00DE0F0E">
              <w:rPr>
                <w:noProof/>
                <w:color w:val="000000" w:themeColor="text1"/>
                <w:lang w:eastAsia="ko-KR"/>
              </w:rPr>
              <w:t>cbWidth</w:t>
            </w:r>
            <w:r w:rsidRPr="00DE0F0E">
              <w:rPr>
                <w:noProof/>
                <w:color w:val="000000" w:themeColor="text1"/>
              </w:rPr>
              <w:t xml:space="preserve"> &gt;= MinIpcmCbSizeY  &amp;&amp;  </w:t>
            </w:r>
            <w:r w:rsidRPr="00DE0F0E">
              <w:rPr>
                <w:noProof/>
                <w:color w:val="000000" w:themeColor="text1"/>
                <w:lang w:eastAsia="ko-KR"/>
              </w:rPr>
              <w:t>cbWidth</w:t>
            </w:r>
            <w:r w:rsidRPr="00DE0F0E">
              <w:rPr>
                <w:noProof/>
                <w:color w:val="000000" w:themeColor="text1"/>
              </w:rPr>
              <w:t xml:space="preserve"> &lt;= MaxIpcmCbSizeY &amp;&amp;</w:t>
            </w:r>
            <w:r w:rsidRPr="00DE0F0E">
              <w:rPr>
                <w:noProof/>
                <w:color w:val="000000" w:themeColor="text1"/>
              </w:rPr>
              <w:br/>
            </w: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color w:val="000000" w:themeColor="text1"/>
                <w:lang w:eastAsia="ko-KR"/>
              </w:rPr>
              <w:t>cbHeight</w:t>
            </w:r>
            <w:r w:rsidRPr="00DE0F0E">
              <w:rPr>
                <w:noProof/>
                <w:color w:val="000000" w:themeColor="text1"/>
              </w:rPr>
              <w:t xml:space="preserve"> &gt;= MinIpcmCbSizeY  &amp;&amp;  </w:t>
            </w:r>
            <w:r w:rsidRPr="00DE0F0E">
              <w:rPr>
                <w:noProof/>
                <w:color w:val="000000" w:themeColor="text1"/>
                <w:lang w:eastAsia="ko-KR"/>
              </w:rPr>
              <w:t>cbHeight</w:t>
            </w:r>
            <w:r w:rsidRPr="00DE0F0E">
              <w:rPr>
                <w:noProof/>
                <w:color w:val="000000" w:themeColor="text1"/>
              </w:rPr>
              <w:t xml:space="preserve"> &lt;= MaxIpcmCbSizeY )</w:t>
            </w:r>
          </w:p>
        </w:tc>
        <w:tc>
          <w:tcPr>
            <w:tcW w:w="1157" w:type="dxa"/>
          </w:tcPr>
          <w:p w14:paraId="0B269BC6"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3A4CF7DA" w14:textId="77777777" w:rsidTr="00E864D0">
        <w:trPr>
          <w:cantSplit/>
          <w:trHeight w:val="198"/>
        </w:trPr>
        <w:tc>
          <w:tcPr>
            <w:tcW w:w="7920" w:type="dxa"/>
          </w:tcPr>
          <w:p w14:paraId="28CFCF2C" w14:textId="77777777" w:rsidR="00F71BA3" w:rsidRPr="00DE0F0E" w:rsidRDefault="00F71BA3" w:rsidP="000D382E">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b/>
                <w:noProof/>
              </w:rPr>
              <w:t>pcm_flag</w:t>
            </w:r>
            <w:r w:rsidRPr="00DE0F0E">
              <w:rPr>
                <w:noProof/>
                <w:lang w:eastAsia="ko-KR"/>
              </w:rPr>
              <w:t>[ x0 ][ y0 ]</w:t>
            </w:r>
          </w:p>
        </w:tc>
        <w:tc>
          <w:tcPr>
            <w:tcW w:w="1157" w:type="dxa"/>
          </w:tcPr>
          <w:p w14:paraId="474B9982" w14:textId="77777777" w:rsidR="00F71BA3" w:rsidRPr="00DE0F0E" w:rsidRDefault="00F71BA3" w:rsidP="000D382E">
            <w:pPr>
              <w:pStyle w:val="tablecell"/>
              <w:keepNext w:val="0"/>
              <w:keepLines w:val="0"/>
              <w:spacing w:before="20" w:after="40"/>
              <w:contextualSpacing/>
              <w:jc w:val="center"/>
              <w:rPr>
                <w:noProof/>
                <w:lang w:val="en-CA"/>
              </w:rPr>
            </w:pPr>
            <w:r w:rsidRPr="00DE0F0E">
              <w:rPr>
                <w:noProof/>
                <w:lang w:val="en-CA"/>
              </w:rPr>
              <w:t>ae(v)</w:t>
            </w:r>
          </w:p>
        </w:tc>
      </w:tr>
      <w:tr w:rsidR="00F71BA3" w:rsidRPr="00DE0F0E" w14:paraId="2767BB3E" w14:textId="77777777" w:rsidTr="00E864D0">
        <w:trPr>
          <w:cantSplit/>
          <w:trHeight w:val="198"/>
        </w:trPr>
        <w:tc>
          <w:tcPr>
            <w:tcW w:w="7920" w:type="dxa"/>
          </w:tcPr>
          <w:p w14:paraId="35CD480D" w14:textId="77777777" w:rsidR="00F71BA3" w:rsidRPr="00DE0F0E" w:rsidRDefault="00F71BA3" w:rsidP="000D382E">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if( pcm_flag</w:t>
            </w:r>
            <w:r w:rsidRPr="00DE0F0E">
              <w:rPr>
                <w:noProof/>
                <w:lang w:eastAsia="ko-KR"/>
              </w:rPr>
              <w:t>[ x0 ][ y0 ]</w:t>
            </w:r>
            <w:r w:rsidRPr="00DE0F0E">
              <w:rPr>
                <w:noProof/>
              </w:rPr>
              <w:t xml:space="preserve"> ) {</w:t>
            </w:r>
          </w:p>
        </w:tc>
        <w:tc>
          <w:tcPr>
            <w:tcW w:w="1157" w:type="dxa"/>
          </w:tcPr>
          <w:p w14:paraId="1F51FD1B"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7942D053" w14:textId="77777777" w:rsidTr="00E864D0">
        <w:trPr>
          <w:cantSplit/>
          <w:trHeight w:val="198"/>
        </w:trPr>
        <w:tc>
          <w:tcPr>
            <w:tcW w:w="7920" w:type="dxa"/>
          </w:tcPr>
          <w:p w14:paraId="51870979" w14:textId="77777777" w:rsidR="00F71BA3" w:rsidRPr="00DE0F0E" w:rsidRDefault="00F71BA3" w:rsidP="000D382E">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while( !byte_aligned( ) )</w:t>
            </w:r>
          </w:p>
        </w:tc>
        <w:tc>
          <w:tcPr>
            <w:tcW w:w="1157" w:type="dxa"/>
          </w:tcPr>
          <w:p w14:paraId="44833987"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7B1CAE73" w14:textId="77777777" w:rsidTr="00E864D0">
        <w:trPr>
          <w:cantSplit/>
          <w:trHeight w:val="198"/>
        </w:trPr>
        <w:tc>
          <w:tcPr>
            <w:tcW w:w="7920" w:type="dxa"/>
          </w:tcPr>
          <w:p w14:paraId="133EE9A8"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pcm_alignment_zero_bit</w:t>
            </w:r>
          </w:p>
        </w:tc>
        <w:tc>
          <w:tcPr>
            <w:tcW w:w="1157" w:type="dxa"/>
          </w:tcPr>
          <w:p w14:paraId="6F967BEA" w14:textId="77777777" w:rsidR="00F71BA3" w:rsidRPr="00DE0F0E" w:rsidRDefault="00F71BA3" w:rsidP="000D382E">
            <w:pPr>
              <w:pStyle w:val="tablecell"/>
              <w:keepNext w:val="0"/>
              <w:keepLines w:val="0"/>
              <w:spacing w:before="20" w:after="40"/>
              <w:contextualSpacing/>
              <w:jc w:val="center"/>
              <w:rPr>
                <w:noProof/>
                <w:lang w:val="en-CA"/>
              </w:rPr>
            </w:pPr>
            <w:r w:rsidRPr="00DE0F0E">
              <w:rPr>
                <w:noProof/>
                <w:lang w:val="en-CA"/>
              </w:rPr>
              <w:t>f(1)</w:t>
            </w:r>
          </w:p>
        </w:tc>
      </w:tr>
      <w:tr w:rsidR="00F71BA3" w:rsidRPr="00DE0F0E" w14:paraId="7752A040" w14:textId="77777777" w:rsidTr="00E864D0">
        <w:trPr>
          <w:cantSplit/>
          <w:trHeight w:val="198"/>
        </w:trPr>
        <w:tc>
          <w:tcPr>
            <w:tcW w:w="7920" w:type="dxa"/>
          </w:tcPr>
          <w:p w14:paraId="165D6818"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lang w:eastAsia="ko-KR"/>
              </w:rPr>
              <w:t>pcm_sample</w:t>
            </w:r>
            <w:r w:rsidRPr="00DE0F0E">
              <w:rPr>
                <w:noProof/>
              </w:rPr>
              <w:t>( </w:t>
            </w:r>
            <w:r w:rsidRPr="00DE0F0E">
              <w:rPr>
                <w:noProof/>
                <w:lang w:eastAsia="ko-KR"/>
              </w:rPr>
              <w:t>cbWidth, cbHeight</w:t>
            </w:r>
            <w:r w:rsidRPr="00DE0F0E">
              <w:rPr>
                <w:noProof/>
              </w:rPr>
              <w:t>, treeType)</w:t>
            </w:r>
          </w:p>
        </w:tc>
        <w:tc>
          <w:tcPr>
            <w:tcW w:w="1157" w:type="dxa"/>
          </w:tcPr>
          <w:p w14:paraId="186F0D01"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171605F8" w14:textId="77777777" w:rsidTr="00E864D0">
        <w:trPr>
          <w:cantSplit/>
          <w:trHeight w:val="198"/>
        </w:trPr>
        <w:tc>
          <w:tcPr>
            <w:tcW w:w="7920" w:type="dxa"/>
          </w:tcPr>
          <w:p w14:paraId="37DA9CA1"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 else {</w:t>
            </w:r>
          </w:p>
        </w:tc>
        <w:tc>
          <w:tcPr>
            <w:tcW w:w="1157" w:type="dxa"/>
          </w:tcPr>
          <w:p w14:paraId="58B79D2F"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1E084243" w14:textId="77777777" w:rsidTr="00E864D0">
        <w:trPr>
          <w:cantSplit/>
          <w:trHeight w:val="198"/>
        </w:trPr>
        <w:tc>
          <w:tcPr>
            <w:tcW w:w="7920" w:type="dxa"/>
          </w:tcPr>
          <w:p w14:paraId="42EFB22B" w14:textId="77777777" w:rsidR="00F71BA3" w:rsidRPr="00DE0F0E" w:rsidRDefault="00F71BA3" w:rsidP="000D382E">
            <w:pPr>
              <w:pStyle w:val="tablesyntax"/>
              <w:keepNext w:val="0"/>
              <w:keepLines w:val="0"/>
              <w:spacing w:before="20" w:after="40"/>
              <w:contextualSpacing/>
              <w:rPr>
                <w:noProof/>
                <w:lang w:eastAsia="ko-KR"/>
              </w:rPr>
            </w:pPr>
            <w:r w:rsidRPr="00DE0F0E">
              <w:rPr>
                <w:noProof/>
              </w:rPr>
              <w:tab/>
            </w:r>
            <w:r w:rsidRPr="00DE0F0E">
              <w:rPr>
                <w:noProof/>
              </w:rPr>
              <w:tab/>
            </w:r>
            <w:r w:rsidRPr="00DE0F0E">
              <w:rPr>
                <w:noProof/>
              </w:rPr>
              <w:tab/>
            </w:r>
            <w:r>
              <w:rPr>
                <w:noProof/>
              </w:rPr>
              <w:t xml:space="preserve">  </w:t>
            </w:r>
            <w:r w:rsidRPr="00DE0F0E">
              <w:rPr>
                <w:noProof/>
              </w:rPr>
              <w:t>if( treeType = = SINGLE_TREE  | |  treeType = = DUAL_TREE_LUMA ) {</w:t>
            </w:r>
          </w:p>
        </w:tc>
        <w:tc>
          <w:tcPr>
            <w:tcW w:w="1157" w:type="dxa"/>
          </w:tcPr>
          <w:p w14:paraId="0092E282"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279591DE" w14:textId="77777777" w:rsidTr="00E864D0">
        <w:trPr>
          <w:cantSplit/>
          <w:trHeight w:val="198"/>
        </w:trPr>
        <w:tc>
          <w:tcPr>
            <w:tcW w:w="7920" w:type="dxa"/>
          </w:tcPr>
          <w:p w14:paraId="3DE2BE30"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w:t>
            </w:r>
            <w:r w:rsidRPr="00DE0F0E">
              <w:rPr>
                <w:noProof/>
              </w:rPr>
              <w:t xml:space="preserve">cbWidth &lt;= </w:t>
            </w:r>
            <w:r>
              <w:rPr>
                <w:noProof/>
              </w:rPr>
              <w:t>32</w:t>
            </w:r>
            <w:r w:rsidRPr="00DE0F0E">
              <w:rPr>
                <w:noProof/>
              </w:rPr>
              <w:t xml:space="preserve">  </w:t>
            </w:r>
            <w:r>
              <w:rPr>
                <w:noProof/>
              </w:rPr>
              <w:t>&amp;&amp;  cbHeight &lt;= 32 )</w:t>
            </w:r>
          </w:p>
        </w:tc>
        <w:tc>
          <w:tcPr>
            <w:tcW w:w="1157" w:type="dxa"/>
          </w:tcPr>
          <w:p w14:paraId="3EA6FF1B"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6D571FC8" w14:textId="77777777" w:rsidTr="00E864D0">
        <w:trPr>
          <w:cantSplit/>
          <w:trHeight w:val="198"/>
        </w:trPr>
        <w:tc>
          <w:tcPr>
            <w:tcW w:w="7920" w:type="dxa"/>
          </w:tcPr>
          <w:p w14:paraId="3009AA12"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Pr>
                <w:b/>
                <w:lang w:val="de-DE"/>
              </w:rPr>
              <w:t>intra_bdpcm_flag</w:t>
            </w:r>
            <w:r>
              <w:rPr>
                <w:noProof/>
                <w:lang w:val="de-DE"/>
              </w:rPr>
              <w:t>[ x0 ][ y0 ]</w:t>
            </w:r>
          </w:p>
        </w:tc>
        <w:tc>
          <w:tcPr>
            <w:tcW w:w="1157" w:type="dxa"/>
          </w:tcPr>
          <w:p w14:paraId="7DCE45C2" w14:textId="77777777" w:rsidR="00F71BA3" w:rsidRPr="00DE0F0E" w:rsidRDefault="00F71BA3" w:rsidP="000D382E">
            <w:pPr>
              <w:pStyle w:val="tablecell"/>
              <w:keepNext w:val="0"/>
              <w:keepLines w:val="0"/>
              <w:spacing w:before="20" w:after="40"/>
              <w:contextualSpacing/>
              <w:jc w:val="center"/>
              <w:rPr>
                <w:noProof/>
                <w:lang w:val="en-CA"/>
              </w:rPr>
            </w:pPr>
            <w:r>
              <w:rPr>
                <w:lang w:val="en-CA"/>
              </w:rPr>
              <w:t>ae(v)</w:t>
            </w:r>
          </w:p>
        </w:tc>
      </w:tr>
      <w:tr w:rsidR="00F71BA3" w:rsidRPr="00DE0F0E" w14:paraId="5FF3DD37" w14:textId="77777777" w:rsidTr="00E864D0">
        <w:trPr>
          <w:cantSplit/>
          <w:trHeight w:val="198"/>
        </w:trPr>
        <w:tc>
          <w:tcPr>
            <w:tcW w:w="7920" w:type="dxa"/>
          </w:tcPr>
          <w:p w14:paraId="426B22AF"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intra_bdpcm_flag</w:t>
            </w:r>
            <w:r>
              <w:rPr>
                <w:noProof/>
                <w:lang w:val="de-DE"/>
              </w:rPr>
              <w:t>[ x0 ][ y0 ] )</w:t>
            </w:r>
          </w:p>
        </w:tc>
        <w:tc>
          <w:tcPr>
            <w:tcW w:w="1157" w:type="dxa"/>
          </w:tcPr>
          <w:p w14:paraId="231E6420"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2688F67C" w14:textId="77777777" w:rsidTr="00E864D0">
        <w:trPr>
          <w:cantSplit/>
          <w:trHeight w:val="198"/>
        </w:trPr>
        <w:tc>
          <w:tcPr>
            <w:tcW w:w="7920" w:type="dxa"/>
          </w:tcPr>
          <w:p w14:paraId="297A6CA9"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Pr>
                <w:b/>
                <w:lang w:val="de-DE"/>
              </w:rPr>
              <w:t>intra_bdpcm_dir_flag</w:t>
            </w:r>
            <w:r>
              <w:rPr>
                <w:noProof/>
                <w:lang w:val="de-DE"/>
              </w:rPr>
              <w:t>[ x0 ][ y0 ]</w:t>
            </w:r>
          </w:p>
        </w:tc>
        <w:tc>
          <w:tcPr>
            <w:tcW w:w="1157" w:type="dxa"/>
          </w:tcPr>
          <w:p w14:paraId="58A75587" w14:textId="77777777" w:rsidR="00F71BA3" w:rsidRPr="00DE0F0E" w:rsidRDefault="00F71BA3" w:rsidP="000D382E">
            <w:pPr>
              <w:pStyle w:val="tablecell"/>
              <w:keepNext w:val="0"/>
              <w:keepLines w:val="0"/>
              <w:spacing w:before="20" w:after="40"/>
              <w:contextualSpacing/>
              <w:jc w:val="center"/>
              <w:rPr>
                <w:noProof/>
                <w:lang w:val="en-CA"/>
              </w:rPr>
            </w:pPr>
            <w:r>
              <w:rPr>
                <w:lang w:val="en-CA"/>
              </w:rPr>
              <w:t>ae(v)</w:t>
            </w:r>
          </w:p>
        </w:tc>
      </w:tr>
      <w:tr w:rsidR="00F71BA3" w:rsidRPr="00DE0F0E" w14:paraId="729B1AB5" w14:textId="77777777" w:rsidTr="00E864D0">
        <w:trPr>
          <w:cantSplit/>
          <w:trHeight w:val="198"/>
        </w:trPr>
        <w:tc>
          <w:tcPr>
            <w:tcW w:w="7920" w:type="dxa"/>
          </w:tcPr>
          <w:p w14:paraId="6F64AFBC"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else {</w:t>
            </w:r>
          </w:p>
        </w:tc>
        <w:tc>
          <w:tcPr>
            <w:tcW w:w="1157" w:type="dxa"/>
          </w:tcPr>
          <w:p w14:paraId="04B6C473"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14:paraId="6956FCC1" w14:textId="77777777" w:rsidTr="00E864D0">
        <w:tblPrEx>
          <w:tblLook w:val="04A0" w:firstRow="1" w:lastRow="0" w:firstColumn="1" w:lastColumn="0" w:noHBand="0" w:noVBand="1"/>
        </w:tblPrEx>
        <w:trPr>
          <w:cantSplit/>
          <w:trHeight w:val="198"/>
        </w:trPr>
        <w:tc>
          <w:tcPr>
            <w:tcW w:w="7920" w:type="dxa"/>
            <w:tcBorders>
              <w:top w:val="single" w:sz="4" w:space="0" w:color="auto"/>
              <w:left w:val="single" w:sz="4" w:space="0" w:color="auto"/>
              <w:bottom w:val="single" w:sz="4" w:space="0" w:color="auto"/>
              <w:right w:val="single" w:sz="4" w:space="0" w:color="auto"/>
            </w:tcBorders>
            <w:hideMark/>
          </w:tcPr>
          <w:p w14:paraId="435C9507" w14:textId="77777777" w:rsidR="00F71BA3" w:rsidRDefault="00F71BA3" w:rsidP="000D382E">
            <w:pPr>
              <w:pStyle w:val="tablesyntax"/>
              <w:keepNext w:val="0"/>
              <w:keepLines w:val="0"/>
              <w:spacing w:before="20" w:after="40"/>
              <w:contextualSpacing/>
              <w:rPr>
                <w:rStyle w:val="CommentReference"/>
                <w:rFonts w:eastAsia="SimSun"/>
              </w:rPr>
            </w:pPr>
            <w:r w:rsidRPr="00DE0F0E">
              <w:rPr>
                <w:noProof/>
              </w:rPr>
              <w:tab/>
            </w:r>
            <w:r>
              <w:rPr>
                <w:noProof/>
              </w:rPr>
              <w:tab/>
            </w:r>
            <w:r>
              <w:tab/>
            </w:r>
            <w:r>
              <w:tab/>
            </w:r>
            <w:r>
              <w:tab/>
              <w:t xml:space="preserve">  if(  </w:t>
            </w:r>
            <w:r>
              <w:rPr>
                <w:noProof/>
              </w:rPr>
              <w:t xml:space="preserve">sps_mip_enabled_flag  &amp;&amp;  </w:t>
            </w:r>
            <w:r w:rsidRPr="00DE0F0E">
              <w:rPr>
                <w:noProof/>
                <w:lang w:eastAsia="ko-KR"/>
              </w:rPr>
              <w:br/>
            </w:r>
            <w:r w:rsidRPr="00DE0F0E">
              <w:rPr>
                <w:noProof/>
              </w:rPr>
              <w:tab/>
            </w:r>
            <w:r>
              <w:rPr>
                <w:noProof/>
              </w:rPr>
              <w:tab/>
            </w:r>
            <w:r>
              <w:rPr>
                <w:noProof/>
              </w:rPr>
              <w:tab/>
            </w:r>
            <w:r>
              <w:rPr>
                <w:noProof/>
              </w:rPr>
              <w:tab/>
            </w:r>
            <w:r>
              <w:rPr>
                <w:noProof/>
              </w:rPr>
              <w:tab/>
            </w:r>
            <w:r>
              <w:rPr>
                <w:noProof/>
              </w:rPr>
              <w:tab/>
              <w:t xml:space="preserve">  </w:t>
            </w:r>
            <w:r>
              <w:t>( Abs( Log2( </w:t>
            </w:r>
            <w:r>
              <w:rPr>
                <w:noProof/>
              </w:rPr>
              <w:t>cbWidth ) </w:t>
            </w:r>
            <w:r w:rsidRPr="00DE0F0E">
              <w:rPr>
                <w:noProof/>
              </w:rPr>
              <w:t>−</w:t>
            </w:r>
            <w:r>
              <w:rPr>
                <w:noProof/>
              </w:rPr>
              <w:t xml:space="preserve"> Log2( cbHeight ) ) &lt;= 2 )  &amp;&amp;  </w:t>
            </w:r>
            <w:r w:rsidRPr="00DE0F0E">
              <w:rPr>
                <w:noProof/>
                <w:lang w:eastAsia="ko-KR"/>
              </w:rPr>
              <w:br/>
            </w:r>
            <w:r w:rsidRPr="00DE0F0E">
              <w:rPr>
                <w:noProof/>
              </w:rPr>
              <w:tab/>
            </w:r>
            <w:r>
              <w:rPr>
                <w:noProof/>
              </w:rPr>
              <w:tab/>
            </w:r>
            <w:r>
              <w:rPr>
                <w:noProof/>
              </w:rPr>
              <w:tab/>
            </w:r>
            <w:r>
              <w:rPr>
                <w:noProof/>
              </w:rPr>
              <w:tab/>
            </w:r>
            <w:r>
              <w:rPr>
                <w:noProof/>
              </w:rPr>
              <w:tab/>
            </w:r>
            <w:r>
              <w:rPr>
                <w:noProof/>
              </w:rPr>
              <w:tab/>
              <w:t xml:space="preserve">    </w:t>
            </w:r>
            <w:r w:rsidRPr="00DE0F0E">
              <w:rPr>
                <w:noProof/>
              </w:rPr>
              <w:t xml:space="preserve">cbWidth &lt;= MaxTbSizeY  </w:t>
            </w:r>
            <w:r>
              <w:rPr>
                <w:noProof/>
              </w:rPr>
              <w:t>&amp;&amp;  cbHeight &lt;= MaxTbSizeY )</w:t>
            </w:r>
          </w:p>
        </w:tc>
        <w:tc>
          <w:tcPr>
            <w:tcW w:w="1157" w:type="dxa"/>
            <w:tcBorders>
              <w:top w:val="single" w:sz="4" w:space="0" w:color="auto"/>
              <w:left w:val="single" w:sz="4" w:space="0" w:color="auto"/>
              <w:bottom w:val="single" w:sz="4" w:space="0" w:color="auto"/>
              <w:right w:val="single" w:sz="4" w:space="0" w:color="auto"/>
            </w:tcBorders>
          </w:tcPr>
          <w:p w14:paraId="51CE105F" w14:textId="77777777" w:rsidR="00F71BA3" w:rsidRDefault="00F71BA3" w:rsidP="000D382E">
            <w:pPr>
              <w:pStyle w:val="tablecell"/>
              <w:keepNext w:val="0"/>
              <w:keepLines w:val="0"/>
              <w:spacing w:before="20" w:after="40"/>
              <w:contextualSpacing/>
              <w:jc w:val="center"/>
              <w:rPr>
                <w:lang w:val="en-CA"/>
              </w:rPr>
            </w:pPr>
          </w:p>
        </w:tc>
      </w:tr>
      <w:tr w:rsidR="00F71BA3" w14:paraId="3725B7FC" w14:textId="77777777" w:rsidTr="00E864D0">
        <w:tblPrEx>
          <w:tblLook w:val="04A0" w:firstRow="1" w:lastRow="0" w:firstColumn="1" w:lastColumn="0" w:noHBand="0" w:noVBand="1"/>
        </w:tblPrEx>
        <w:trPr>
          <w:cantSplit/>
          <w:trHeight w:val="198"/>
        </w:trPr>
        <w:tc>
          <w:tcPr>
            <w:tcW w:w="7920" w:type="dxa"/>
            <w:tcBorders>
              <w:top w:val="single" w:sz="4" w:space="0" w:color="auto"/>
              <w:left w:val="single" w:sz="4" w:space="0" w:color="auto"/>
              <w:bottom w:val="single" w:sz="4" w:space="0" w:color="auto"/>
              <w:right w:val="single" w:sz="4" w:space="0" w:color="auto"/>
            </w:tcBorders>
            <w:hideMark/>
          </w:tcPr>
          <w:p w14:paraId="492B55B3" w14:textId="77777777" w:rsidR="00F71BA3" w:rsidRDefault="00F71BA3" w:rsidP="000D382E">
            <w:pPr>
              <w:pStyle w:val="tablesyntax"/>
              <w:keepNext w:val="0"/>
              <w:keepLines w:val="0"/>
              <w:spacing w:before="20" w:after="40"/>
              <w:contextualSpacing/>
              <w:rPr>
                <w:lang w:val="de-DE"/>
              </w:rPr>
            </w:pPr>
            <w:r w:rsidRPr="00DE0F0E">
              <w:rPr>
                <w:noProof/>
              </w:rPr>
              <w:tab/>
            </w:r>
            <w:r>
              <w:rPr>
                <w:noProof/>
              </w:rPr>
              <w:tab/>
            </w:r>
            <w:r>
              <w:tab/>
            </w:r>
            <w:r>
              <w:tab/>
            </w:r>
            <w:r>
              <w:tab/>
            </w:r>
            <w:r>
              <w:tab/>
              <w:t xml:space="preserve">  </w:t>
            </w:r>
            <w:r>
              <w:rPr>
                <w:b/>
                <w:lang w:val="de-DE"/>
              </w:rPr>
              <w:t>intra_mip_flag</w:t>
            </w:r>
            <w:r>
              <w:rPr>
                <w:noProof/>
                <w:lang w:val="de-DE"/>
              </w:rPr>
              <w:t>[ x0 ][ y0 ]</w:t>
            </w:r>
          </w:p>
        </w:tc>
        <w:tc>
          <w:tcPr>
            <w:tcW w:w="1157" w:type="dxa"/>
            <w:tcBorders>
              <w:top w:val="single" w:sz="4" w:space="0" w:color="auto"/>
              <w:left w:val="single" w:sz="4" w:space="0" w:color="auto"/>
              <w:bottom w:val="single" w:sz="4" w:space="0" w:color="auto"/>
              <w:right w:val="single" w:sz="4" w:space="0" w:color="auto"/>
            </w:tcBorders>
            <w:hideMark/>
          </w:tcPr>
          <w:p w14:paraId="1E8388D9" w14:textId="77777777" w:rsidR="00F71BA3" w:rsidRDefault="00F71BA3" w:rsidP="000D382E">
            <w:pPr>
              <w:pStyle w:val="tablecell"/>
              <w:keepNext w:val="0"/>
              <w:keepLines w:val="0"/>
              <w:spacing w:before="20" w:after="40"/>
              <w:contextualSpacing/>
              <w:jc w:val="center"/>
              <w:rPr>
                <w:lang w:val="en-CA"/>
              </w:rPr>
            </w:pPr>
            <w:r>
              <w:rPr>
                <w:lang w:val="en-CA"/>
              </w:rPr>
              <w:t>ae(v)</w:t>
            </w:r>
          </w:p>
        </w:tc>
      </w:tr>
      <w:tr w:rsidR="00F71BA3" w14:paraId="36771538" w14:textId="77777777" w:rsidTr="00E864D0">
        <w:tblPrEx>
          <w:tblLook w:val="04A0" w:firstRow="1" w:lastRow="0" w:firstColumn="1" w:lastColumn="0" w:noHBand="0" w:noVBand="1"/>
        </w:tblPrEx>
        <w:trPr>
          <w:cantSplit/>
          <w:trHeight w:val="198"/>
        </w:trPr>
        <w:tc>
          <w:tcPr>
            <w:tcW w:w="7920" w:type="dxa"/>
            <w:tcBorders>
              <w:top w:val="single" w:sz="4" w:space="0" w:color="auto"/>
              <w:left w:val="single" w:sz="4" w:space="0" w:color="auto"/>
              <w:bottom w:val="single" w:sz="4" w:space="0" w:color="auto"/>
              <w:right w:val="single" w:sz="4" w:space="0" w:color="auto"/>
            </w:tcBorders>
            <w:hideMark/>
          </w:tcPr>
          <w:p w14:paraId="3D101F81" w14:textId="77777777" w:rsidR="00F71BA3" w:rsidRDefault="00F71BA3" w:rsidP="000D382E">
            <w:pPr>
              <w:pStyle w:val="tablesyntax"/>
              <w:keepNext w:val="0"/>
              <w:keepLines w:val="0"/>
              <w:spacing w:before="20" w:after="40"/>
              <w:contextualSpacing/>
            </w:pPr>
            <w:r w:rsidRPr="00DE0F0E">
              <w:rPr>
                <w:noProof/>
              </w:rPr>
              <w:tab/>
            </w:r>
            <w:r>
              <w:rPr>
                <w:noProof/>
              </w:rPr>
              <w:tab/>
            </w:r>
            <w:r>
              <w:tab/>
            </w:r>
            <w:r>
              <w:tab/>
            </w:r>
            <w:r>
              <w:tab/>
              <w:t xml:space="preserve">  if( intra_mip_flag</w:t>
            </w:r>
            <w:r>
              <w:rPr>
                <w:noProof/>
              </w:rPr>
              <w:t xml:space="preserve">[ x0 ][ y0 ] </w:t>
            </w:r>
            <w:r>
              <w:t>) {</w:t>
            </w:r>
          </w:p>
        </w:tc>
        <w:tc>
          <w:tcPr>
            <w:tcW w:w="1157" w:type="dxa"/>
            <w:tcBorders>
              <w:top w:val="single" w:sz="4" w:space="0" w:color="auto"/>
              <w:left w:val="single" w:sz="4" w:space="0" w:color="auto"/>
              <w:bottom w:val="single" w:sz="4" w:space="0" w:color="auto"/>
              <w:right w:val="single" w:sz="4" w:space="0" w:color="auto"/>
            </w:tcBorders>
          </w:tcPr>
          <w:p w14:paraId="2E95735A" w14:textId="77777777" w:rsidR="00F71BA3" w:rsidRDefault="00F71BA3" w:rsidP="000D382E">
            <w:pPr>
              <w:pStyle w:val="tablecell"/>
              <w:keepNext w:val="0"/>
              <w:keepLines w:val="0"/>
              <w:spacing w:before="20" w:after="40"/>
              <w:contextualSpacing/>
              <w:jc w:val="center"/>
              <w:rPr>
                <w:lang w:val="en-CA"/>
              </w:rPr>
            </w:pPr>
          </w:p>
        </w:tc>
      </w:tr>
      <w:tr w:rsidR="00F71BA3" w14:paraId="4B6810C5" w14:textId="77777777" w:rsidTr="00E864D0">
        <w:tblPrEx>
          <w:tblLook w:val="04A0" w:firstRow="1" w:lastRow="0" w:firstColumn="1" w:lastColumn="0" w:noHBand="0" w:noVBand="1"/>
        </w:tblPrEx>
        <w:trPr>
          <w:cantSplit/>
          <w:trHeight w:val="198"/>
        </w:trPr>
        <w:tc>
          <w:tcPr>
            <w:tcW w:w="7920" w:type="dxa"/>
            <w:tcBorders>
              <w:top w:val="single" w:sz="4" w:space="0" w:color="auto"/>
              <w:left w:val="single" w:sz="4" w:space="0" w:color="auto"/>
              <w:bottom w:val="single" w:sz="4" w:space="0" w:color="auto"/>
              <w:right w:val="single" w:sz="4" w:space="0" w:color="auto"/>
            </w:tcBorders>
            <w:hideMark/>
          </w:tcPr>
          <w:p w14:paraId="1175D0CD" w14:textId="77777777" w:rsidR="00F71BA3" w:rsidRDefault="00F71BA3" w:rsidP="000D382E">
            <w:pPr>
              <w:pStyle w:val="tablesyntax"/>
              <w:keepNext w:val="0"/>
              <w:keepLines w:val="0"/>
              <w:spacing w:before="20" w:after="40"/>
              <w:contextualSpacing/>
              <w:rPr>
                <w:lang w:val="de-DE"/>
              </w:rPr>
            </w:pPr>
            <w:r w:rsidRPr="00DE0F0E">
              <w:rPr>
                <w:noProof/>
              </w:rPr>
              <w:tab/>
            </w:r>
            <w:r>
              <w:rPr>
                <w:noProof/>
              </w:rPr>
              <w:tab/>
            </w:r>
            <w:r>
              <w:tab/>
            </w:r>
            <w:r>
              <w:tab/>
            </w:r>
            <w:r>
              <w:tab/>
            </w:r>
            <w:r>
              <w:tab/>
            </w:r>
            <w:r>
              <w:tab/>
            </w:r>
            <w:r>
              <w:rPr>
                <w:b/>
                <w:lang w:val="de-DE"/>
              </w:rPr>
              <w:t>intra_mip_mpm_flag</w:t>
            </w:r>
            <w:r>
              <w:rPr>
                <w:noProof/>
                <w:lang w:val="de-DE"/>
              </w:rPr>
              <w:t>[ x0 ][ y0 ]</w:t>
            </w:r>
          </w:p>
        </w:tc>
        <w:tc>
          <w:tcPr>
            <w:tcW w:w="1157" w:type="dxa"/>
            <w:tcBorders>
              <w:top w:val="single" w:sz="4" w:space="0" w:color="auto"/>
              <w:left w:val="single" w:sz="4" w:space="0" w:color="auto"/>
              <w:bottom w:val="single" w:sz="4" w:space="0" w:color="auto"/>
              <w:right w:val="single" w:sz="4" w:space="0" w:color="auto"/>
            </w:tcBorders>
            <w:hideMark/>
          </w:tcPr>
          <w:p w14:paraId="6FD7F893" w14:textId="77777777" w:rsidR="00F71BA3" w:rsidRDefault="00F71BA3" w:rsidP="000D382E">
            <w:pPr>
              <w:pStyle w:val="tablecell"/>
              <w:keepNext w:val="0"/>
              <w:keepLines w:val="0"/>
              <w:spacing w:before="20" w:after="40"/>
              <w:contextualSpacing/>
              <w:jc w:val="center"/>
              <w:rPr>
                <w:lang w:val="en-CA"/>
              </w:rPr>
            </w:pPr>
            <w:r>
              <w:rPr>
                <w:lang w:val="en-CA"/>
              </w:rPr>
              <w:t>ae(v)</w:t>
            </w:r>
          </w:p>
        </w:tc>
      </w:tr>
      <w:tr w:rsidR="00F71BA3" w14:paraId="59E8535E" w14:textId="77777777" w:rsidTr="00E864D0">
        <w:tblPrEx>
          <w:tblLook w:val="04A0" w:firstRow="1" w:lastRow="0" w:firstColumn="1" w:lastColumn="0" w:noHBand="0" w:noVBand="1"/>
        </w:tblPrEx>
        <w:trPr>
          <w:cantSplit/>
          <w:trHeight w:val="198"/>
        </w:trPr>
        <w:tc>
          <w:tcPr>
            <w:tcW w:w="7920" w:type="dxa"/>
            <w:tcBorders>
              <w:top w:val="single" w:sz="4" w:space="0" w:color="auto"/>
              <w:left w:val="single" w:sz="4" w:space="0" w:color="auto"/>
              <w:bottom w:val="single" w:sz="4" w:space="0" w:color="auto"/>
              <w:right w:val="single" w:sz="4" w:space="0" w:color="auto"/>
            </w:tcBorders>
            <w:hideMark/>
          </w:tcPr>
          <w:p w14:paraId="725828A9" w14:textId="77777777" w:rsidR="00F71BA3" w:rsidRDefault="00F71BA3" w:rsidP="000D382E">
            <w:pPr>
              <w:pStyle w:val="tablesyntax"/>
              <w:keepNext w:val="0"/>
              <w:keepLines w:val="0"/>
              <w:spacing w:before="20" w:after="40"/>
              <w:contextualSpacing/>
            </w:pPr>
            <w:r w:rsidRPr="00DE0F0E">
              <w:rPr>
                <w:noProof/>
              </w:rPr>
              <w:tab/>
            </w:r>
            <w:r>
              <w:rPr>
                <w:noProof/>
              </w:rPr>
              <w:tab/>
            </w:r>
            <w:r>
              <w:tab/>
            </w:r>
            <w:r>
              <w:tab/>
            </w:r>
            <w:r>
              <w:rPr>
                <w:noProof/>
              </w:rPr>
              <w:tab/>
            </w:r>
            <w:r>
              <w:tab/>
              <w:t xml:space="preserve">  if( intra_mip_mpm_flag</w:t>
            </w:r>
            <w:r>
              <w:rPr>
                <w:noProof/>
              </w:rPr>
              <w:t xml:space="preserve">[ x0 ][ y0 ] </w:t>
            </w:r>
            <w:r>
              <w:t>)</w:t>
            </w:r>
          </w:p>
        </w:tc>
        <w:tc>
          <w:tcPr>
            <w:tcW w:w="1157" w:type="dxa"/>
            <w:tcBorders>
              <w:top w:val="single" w:sz="4" w:space="0" w:color="auto"/>
              <w:left w:val="single" w:sz="4" w:space="0" w:color="auto"/>
              <w:bottom w:val="single" w:sz="4" w:space="0" w:color="auto"/>
              <w:right w:val="single" w:sz="4" w:space="0" w:color="auto"/>
            </w:tcBorders>
          </w:tcPr>
          <w:p w14:paraId="3B1CC618" w14:textId="77777777" w:rsidR="00F71BA3" w:rsidRDefault="00F71BA3" w:rsidP="000D382E">
            <w:pPr>
              <w:pStyle w:val="tablecell"/>
              <w:keepNext w:val="0"/>
              <w:keepLines w:val="0"/>
              <w:spacing w:before="20" w:after="40"/>
              <w:contextualSpacing/>
              <w:jc w:val="center"/>
              <w:rPr>
                <w:lang w:val="en-CA"/>
              </w:rPr>
            </w:pPr>
          </w:p>
        </w:tc>
      </w:tr>
      <w:tr w:rsidR="00F71BA3" w14:paraId="288CB2B5" w14:textId="77777777" w:rsidTr="00E864D0">
        <w:tblPrEx>
          <w:tblLook w:val="04A0" w:firstRow="1" w:lastRow="0" w:firstColumn="1" w:lastColumn="0" w:noHBand="0" w:noVBand="1"/>
        </w:tblPrEx>
        <w:trPr>
          <w:cantSplit/>
          <w:trHeight w:val="198"/>
        </w:trPr>
        <w:tc>
          <w:tcPr>
            <w:tcW w:w="7920" w:type="dxa"/>
            <w:tcBorders>
              <w:top w:val="single" w:sz="4" w:space="0" w:color="auto"/>
              <w:left w:val="single" w:sz="4" w:space="0" w:color="auto"/>
              <w:bottom w:val="single" w:sz="4" w:space="0" w:color="auto"/>
              <w:right w:val="single" w:sz="4" w:space="0" w:color="auto"/>
            </w:tcBorders>
            <w:hideMark/>
          </w:tcPr>
          <w:p w14:paraId="40D33662" w14:textId="77777777" w:rsidR="00F71BA3" w:rsidRDefault="00F71BA3" w:rsidP="000D382E">
            <w:pPr>
              <w:pStyle w:val="tablesyntax"/>
              <w:keepNext w:val="0"/>
              <w:keepLines w:val="0"/>
              <w:spacing w:before="20" w:after="40"/>
              <w:contextualSpacing/>
              <w:rPr>
                <w:noProof/>
              </w:rPr>
            </w:pPr>
            <w:r w:rsidRPr="00DE0F0E">
              <w:rPr>
                <w:noProof/>
              </w:rPr>
              <w:tab/>
            </w:r>
            <w:r>
              <w:rPr>
                <w:noProof/>
              </w:rPr>
              <w:tab/>
            </w:r>
            <w:r>
              <w:tab/>
            </w:r>
            <w:r>
              <w:tab/>
            </w:r>
            <w:r>
              <w:rPr>
                <w:noProof/>
              </w:rPr>
              <w:tab/>
            </w:r>
            <w:r>
              <w:rPr>
                <w:noProof/>
              </w:rPr>
              <w:tab/>
            </w:r>
            <w:r>
              <w:tab/>
              <w:t xml:space="preserve">  </w:t>
            </w:r>
            <w:r>
              <w:rPr>
                <w:b/>
                <w:lang w:val="en-US"/>
              </w:rPr>
              <w:t>intra_mip_mpm_idx</w:t>
            </w:r>
            <w:r>
              <w:rPr>
                <w:noProof/>
                <w:lang w:val="en-US"/>
              </w:rPr>
              <w:t>[ x0 ][ y0 ]</w:t>
            </w:r>
          </w:p>
        </w:tc>
        <w:tc>
          <w:tcPr>
            <w:tcW w:w="1157" w:type="dxa"/>
            <w:tcBorders>
              <w:top w:val="single" w:sz="4" w:space="0" w:color="auto"/>
              <w:left w:val="single" w:sz="4" w:space="0" w:color="auto"/>
              <w:bottom w:val="single" w:sz="4" w:space="0" w:color="auto"/>
              <w:right w:val="single" w:sz="4" w:space="0" w:color="auto"/>
            </w:tcBorders>
            <w:hideMark/>
          </w:tcPr>
          <w:p w14:paraId="01DA2366" w14:textId="77777777" w:rsidR="00F71BA3" w:rsidRDefault="00F71BA3" w:rsidP="000D382E">
            <w:pPr>
              <w:pStyle w:val="tablecell"/>
              <w:keepNext w:val="0"/>
              <w:keepLines w:val="0"/>
              <w:spacing w:before="20" w:after="40"/>
              <w:contextualSpacing/>
              <w:jc w:val="center"/>
              <w:rPr>
                <w:lang w:val="en-CA"/>
              </w:rPr>
            </w:pPr>
            <w:r>
              <w:rPr>
                <w:lang w:val="en-CA"/>
              </w:rPr>
              <w:t>ae(v)</w:t>
            </w:r>
          </w:p>
        </w:tc>
      </w:tr>
      <w:tr w:rsidR="00F71BA3" w14:paraId="45720353" w14:textId="77777777" w:rsidTr="00E864D0">
        <w:tblPrEx>
          <w:tblLook w:val="04A0" w:firstRow="1" w:lastRow="0" w:firstColumn="1" w:lastColumn="0" w:noHBand="0" w:noVBand="1"/>
        </w:tblPrEx>
        <w:trPr>
          <w:cantSplit/>
          <w:trHeight w:val="198"/>
        </w:trPr>
        <w:tc>
          <w:tcPr>
            <w:tcW w:w="7920" w:type="dxa"/>
            <w:tcBorders>
              <w:top w:val="single" w:sz="4" w:space="0" w:color="auto"/>
              <w:left w:val="single" w:sz="4" w:space="0" w:color="auto"/>
              <w:bottom w:val="single" w:sz="4" w:space="0" w:color="auto"/>
              <w:right w:val="single" w:sz="4" w:space="0" w:color="auto"/>
            </w:tcBorders>
            <w:hideMark/>
          </w:tcPr>
          <w:p w14:paraId="38B09B81" w14:textId="77777777" w:rsidR="00F71BA3" w:rsidRDefault="00F71BA3" w:rsidP="000D382E">
            <w:pPr>
              <w:pStyle w:val="tablesyntax"/>
              <w:keepNext w:val="0"/>
              <w:keepLines w:val="0"/>
              <w:spacing w:before="20" w:after="40"/>
              <w:contextualSpacing/>
              <w:rPr>
                <w:noProof/>
              </w:rPr>
            </w:pPr>
            <w:r w:rsidRPr="00DE0F0E">
              <w:rPr>
                <w:noProof/>
              </w:rPr>
              <w:tab/>
            </w:r>
            <w:r>
              <w:rPr>
                <w:noProof/>
              </w:rPr>
              <w:tab/>
            </w:r>
            <w:r>
              <w:tab/>
            </w:r>
            <w:r>
              <w:tab/>
            </w:r>
            <w:r>
              <w:rPr>
                <w:noProof/>
              </w:rPr>
              <w:tab/>
            </w:r>
            <w:r>
              <w:tab/>
              <w:t xml:space="preserve">  else</w:t>
            </w:r>
          </w:p>
        </w:tc>
        <w:tc>
          <w:tcPr>
            <w:tcW w:w="1157" w:type="dxa"/>
            <w:tcBorders>
              <w:top w:val="single" w:sz="4" w:space="0" w:color="auto"/>
              <w:left w:val="single" w:sz="4" w:space="0" w:color="auto"/>
              <w:bottom w:val="single" w:sz="4" w:space="0" w:color="auto"/>
              <w:right w:val="single" w:sz="4" w:space="0" w:color="auto"/>
            </w:tcBorders>
          </w:tcPr>
          <w:p w14:paraId="6A4A74DC" w14:textId="77777777" w:rsidR="00F71BA3" w:rsidRDefault="00F71BA3" w:rsidP="000D382E">
            <w:pPr>
              <w:pStyle w:val="tablecell"/>
              <w:keepNext w:val="0"/>
              <w:keepLines w:val="0"/>
              <w:spacing w:before="20" w:after="40"/>
              <w:contextualSpacing/>
              <w:jc w:val="center"/>
              <w:rPr>
                <w:lang w:val="en-CA"/>
              </w:rPr>
            </w:pPr>
          </w:p>
        </w:tc>
      </w:tr>
      <w:tr w:rsidR="00F71BA3" w14:paraId="4215151C" w14:textId="77777777" w:rsidTr="00E864D0">
        <w:tblPrEx>
          <w:tblLook w:val="04A0" w:firstRow="1" w:lastRow="0" w:firstColumn="1" w:lastColumn="0" w:noHBand="0" w:noVBand="1"/>
        </w:tblPrEx>
        <w:trPr>
          <w:cantSplit/>
          <w:trHeight w:val="198"/>
        </w:trPr>
        <w:tc>
          <w:tcPr>
            <w:tcW w:w="7920" w:type="dxa"/>
            <w:tcBorders>
              <w:top w:val="single" w:sz="4" w:space="0" w:color="auto"/>
              <w:left w:val="single" w:sz="4" w:space="0" w:color="auto"/>
              <w:bottom w:val="single" w:sz="4" w:space="0" w:color="auto"/>
              <w:right w:val="single" w:sz="4" w:space="0" w:color="auto"/>
            </w:tcBorders>
            <w:hideMark/>
          </w:tcPr>
          <w:p w14:paraId="41F6541B" w14:textId="77777777" w:rsidR="00F71BA3" w:rsidRDefault="00F71BA3" w:rsidP="000D382E">
            <w:pPr>
              <w:pStyle w:val="tablesyntax"/>
              <w:keepNext w:val="0"/>
              <w:keepLines w:val="0"/>
              <w:spacing w:before="20" w:after="40"/>
              <w:contextualSpacing/>
              <w:rPr>
                <w:noProof/>
              </w:rPr>
            </w:pPr>
            <w:r w:rsidRPr="00DE0F0E">
              <w:rPr>
                <w:noProof/>
              </w:rPr>
              <w:tab/>
            </w:r>
            <w:r>
              <w:rPr>
                <w:noProof/>
              </w:rPr>
              <w:tab/>
            </w:r>
            <w:r>
              <w:tab/>
            </w:r>
            <w:r>
              <w:tab/>
            </w:r>
            <w:r>
              <w:rPr>
                <w:noProof/>
              </w:rPr>
              <w:tab/>
            </w:r>
            <w:r>
              <w:rPr>
                <w:noProof/>
              </w:rPr>
              <w:tab/>
            </w:r>
            <w:r>
              <w:tab/>
              <w:t xml:space="preserve">  </w:t>
            </w:r>
            <w:r>
              <w:rPr>
                <w:b/>
                <w:lang w:val="en-US"/>
              </w:rPr>
              <w:t>intra_mip_mpm_remainder</w:t>
            </w:r>
            <w:r>
              <w:rPr>
                <w:noProof/>
                <w:lang w:val="en-US"/>
              </w:rPr>
              <w:t>[ x0 ][ y0 ]</w:t>
            </w:r>
          </w:p>
        </w:tc>
        <w:tc>
          <w:tcPr>
            <w:tcW w:w="1157" w:type="dxa"/>
            <w:tcBorders>
              <w:top w:val="single" w:sz="4" w:space="0" w:color="auto"/>
              <w:left w:val="single" w:sz="4" w:space="0" w:color="auto"/>
              <w:bottom w:val="single" w:sz="4" w:space="0" w:color="auto"/>
              <w:right w:val="single" w:sz="4" w:space="0" w:color="auto"/>
            </w:tcBorders>
            <w:hideMark/>
          </w:tcPr>
          <w:p w14:paraId="22055831" w14:textId="77777777" w:rsidR="00F71BA3" w:rsidRDefault="00F71BA3" w:rsidP="000D382E">
            <w:pPr>
              <w:pStyle w:val="tablecell"/>
              <w:keepNext w:val="0"/>
              <w:keepLines w:val="0"/>
              <w:spacing w:before="20" w:after="40"/>
              <w:contextualSpacing/>
              <w:jc w:val="center"/>
            </w:pPr>
            <w:r>
              <w:t>ae(v)</w:t>
            </w:r>
          </w:p>
        </w:tc>
      </w:tr>
      <w:tr w:rsidR="00F71BA3" w14:paraId="239D543F" w14:textId="77777777" w:rsidTr="00E864D0">
        <w:tblPrEx>
          <w:tblLook w:val="04A0" w:firstRow="1" w:lastRow="0" w:firstColumn="1" w:lastColumn="0" w:noHBand="0" w:noVBand="1"/>
        </w:tblPrEx>
        <w:trPr>
          <w:cantSplit/>
          <w:trHeight w:val="198"/>
        </w:trPr>
        <w:tc>
          <w:tcPr>
            <w:tcW w:w="7920" w:type="dxa"/>
            <w:tcBorders>
              <w:top w:val="single" w:sz="4" w:space="0" w:color="auto"/>
              <w:left w:val="single" w:sz="4" w:space="0" w:color="auto"/>
              <w:bottom w:val="single" w:sz="4" w:space="0" w:color="auto"/>
              <w:right w:val="single" w:sz="4" w:space="0" w:color="auto"/>
            </w:tcBorders>
            <w:hideMark/>
          </w:tcPr>
          <w:p w14:paraId="3DD7ADB0" w14:textId="77777777" w:rsidR="00F71BA3" w:rsidRDefault="00F71BA3" w:rsidP="000D382E">
            <w:pPr>
              <w:pStyle w:val="tablesyntax"/>
              <w:keepNext w:val="0"/>
              <w:keepLines w:val="0"/>
              <w:spacing w:before="20" w:after="40"/>
              <w:contextualSpacing/>
              <w:rPr>
                <w:noProof/>
              </w:rPr>
            </w:pPr>
            <w:r w:rsidRPr="00DE0F0E">
              <w:rPr>
                <w:noProof/>
              </w:rPr>
              <w:tab/>
            </w:r>
            <w:r>
              <w:rPr>
                <w:noProof/>
              </w:rPr>
              <w:tab/>
            </w:r>
            <w:r>
              <w:rPr>
                <w:noProof/>
              </w:rPr>
              <w:tab/>
            </w:r>
            <w:r>
              <w:rPr>
                <w:noProof/>
              </w:rPr>
              <w:tab/>
            </w:r>
            <w:r>
              <w:rPr>
                <w:noProof/>
              </w:rPr>
              <w:tab/>
              <w:t xml:space="preserve">  } else {</w:t>
            </w:r>
          </w:p>
        </w:tc>
        <w:tc>
          <w:tcPr>
            <w:tcW w:w="1157" w:type="dxa"/>
            <w:tcBorders>
              <w:top w:val="single" w:sz="4" w:space="0" w:color="auto"/>
              <w:left w:val="single" w:sz="4" w:space="0" w:color="auto"/>
              <w:bottom w:val="single" w:sz="4" w:space="0" w:color="auto"/>
              <w:right w:val="single" w:sz="4" w:space="0" w:color="auto"/>
            </w:tcBorders>
          </w:tcPr>
          <w:p w14:paraId="162EFC9A" w14:textId="77777777" w:rsidR="00F71BA3" w:rsidRDefault="00F71BA3" w:rsidP="000D382E">
            <w:pPr>
              <w:pStyle w:val="tablecell"/>
              <w:keepNext w:val="0"/>
              <w:keepLines w:val="0"/>
              <w:spacing w:before="20" w:after="40"/>
              <w:contextualSpacing/>
              <w:jc w:val="center"/>
              <w:rPr>
                <w:lang w:val="en-CA"/>
              </w:rPr>
            </w:pPr>
          </w:p>
        </w:tc>
      </w:tr>
      <w:tr w:rsidR="00F71BA3" w:rsidRPr="00DE0F0E" w14:paraId="67B7AEF0" w14:textId="77777777" w:rsidTr="00E864D0">
        <w:trPr>
          <w:cantSplit/>
          <w:trHeight w:val="198"/>
        </w:trPr>
        <w:tc>
          <w:tcPr>
            <w:tcW w:w="7920" w:type="dxa"/>
          </w:tcPr>
          <w:p w14:paraId="65B5C67B" w14:textId="77777777" w:rsidR="00F71BA3" w:rsidRPr="00DE0F0E" w:rsidRDefault="00F71BA3" w:rsidP="000D382E">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sps_mrl_enabled_flag  &amp;&amp;  ( </w:t>
            </w:r>
            <w:r w:rsidRPr="00DE0F0E">
              <w:rPr>
                <w:noProof/>
              </w:rPr>
              <w:t>( y0 % CtbSizeY )  &gt;  0</w:t>
            </w:r>
            <w:r>
              <w:rPr>
                <w:noProof/>
              </w:rPr>
              <w:t> )</w:t>
            </w:r>
            <w:r w:rsidRPr="00DE0F0E">
              <w:rPr>
                <w:noProof/>
              </w:rPr>
              <w:t xml:space="preserve"> )</w:t>
            </w:r>
          </w:p>
        </w:tc>
        <w:tc>
          <w:tcPr>
            <w:tcW w:w="1157" w:type="dxa"/>
          </w:tcPr>
          <w:p w14:paraId="098C5579"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2AF82F7E" w14:textId="77777777" w:rsidTr="00E864D0">
        <w:trPr>
          <w:cantSplit/>
          <w:trHeight w:val="198"/>
        </w:trPr>
        <w:tc>
          <w:tcPr>
            <w:tcW w:w="7920" w:type="dxa"/>
          </w:tcPr>
          <w:p w14:paraId="0CBF1EEF" w14:textId="77777777" w:rsidR="00F71BA3" w:rsidRPr="00DE0F0E" w:rsidRDefault="00F71BA3" w:rsidP="000D382E">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intra_luma_ref_idx</w:t>
            </w:r>
            <w:r w:rsidRPr="00DE0F0E">
              <w:rPr>
                <w:noProof/>
              </w:rPr>
              <w:t>[ x0 ][ y0 ]</w:t>
            </w:r>
          </w:p>
        </w:tc>
        <w:tc>
          <w:tcPr>
            <w:tcW w:w="1157" w:type="dxa"/>
          </w:tcPr>
          <w:p w14:paraId="1B125FF6" w14:textId="77777777" w:rsidR="00F71BA3" w:rsidRPr="00DE0F0E" w:rsidRDefault="00F71BA3" w:rsidP="000D382E">
            <w:pPr>
              <w:pStyle w:val="tablecell"/>
              <w:keepNext w:val="0"/>
              <w:keepLines w:val="0"/>
              <w:spacing w:before="20" w:after="40"/>
              <w:contextualSpacing/>
              <w:jc w:val="center"/>
              <w:rPr>
                <w:noProof/>
                <w:lang w:val="en-CA"/>
              </w:rPr>
            </w:pPr>
            <w:r w:rsidRPr="00DE0F0E">
              <w:rPr>
                <w:noProof/>
                <w:lang w:val="en-CA"/>
              </w:rPr>
              <w:t>ae(v)</w:t>
            </w:r>
          </w:p>
        </w:tc>
      </w:tr>
      <w:tr w:rsidR="00F71BA3" w:rsidRPr="00DE0F0E" w14:paraId="388DF9A4" w14:textId="77777777" w:rsidTr="00E864D0">
        <w:trPr>
          <w:cantSplit/>
          <w:trHeight w:val="198"/>
        </w:trPr>
        <w:tc>
          <w:tcPr>
            <w:tcW w:w="7920" w:type="dxa"/>
          </w:tcPr>
          <w:p w14:paraId="0E42C76C" w14:textId="77777777" w:rsidR="00F71BA3" w:rsidRPr="00DE0F0E" w:rsidRDefault="00F71BA3" w:rsidP="000D382E">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w:t>
            </w:r>
            <w:r>
              <w:rPr>
                <w:noProof/>
              </w:rPr>
              <w:t xml:space="preserve"> sps_isp_enabled_flag  &amp;&amp;  </w:t>
            </w:r>
            <w:r w:rsidRPr="00DE0F0E">
              <w:rPr>
                <w:noProof/>
              </w:rPr>
              <w:t xml:space="preserve">intra_luma_ref_idx[ x0 ][ y0 ] = = 0 </w:t>
            </w:r>
            <w:r w:rsidRPr="00DE0F0E">
              <w:rPr>
                <w:noProof/>
                <w:color w:val="000000" w:themeColor="text1"/>
              </w:rPr>
              <w:t xml:space="preserve">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 cbWidth &lt;= MaxTbSizeY  </w:t>
            </w:r>
            <w:r>
              <w:rPr>
                <w:noProof/>
              </w:rPr>
              <w:t xml:space="preserve">&amp;&amp; </w:t>
            </w:r>
            <w:r w:rsidRPr="00DE0F0E">
              <w:rPr>
                <w:noProof/>
              </w:rPr>
              <w:t xml:space="preserve"> cbHeight &lt;= MaxTbSizeY ) </w:t>
            </w:r>
            <w:r w:rsidRPr="00DE0F0E">
              <w:rPr>
                <w:noProof/>
                <w:color w:val="000000" w:themeColor="text1"/>
              </w:rPr>
              <w:t xml:space="preserve">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cbWidth * cbHeight &gt; MinTbSizeY * MinTbSizeY )</w:t>
            </w:r>
            <w:r>
              <w:rPr>
                <w:noProof/>
              </w:rPr>
              <w:t xml:space="preserve"> </w:t>
            </w:r>
            <w:r w:rsidRPr="00DE0F0E">
              <w:rPr>
                <w:noProof/>
              </w:rPr>
              <w:t>)</w:t>
            </w:r>
          </w:p>
        </w:tc>
        <w:tc>
          <w:tcPr>
            <w:tcW w:w="1157" w:type="dxa"/>
          </w:tcPr>
          <w:p w14:paraId="32E93B20"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464D7155" w14:textId="77777777" w:rsidTr="00E864D0">
        <w:trPr>
          <w:cantSplit/>
          <w:trHeight w:val="198"/>
        </w:trPr>
        <w:tc>
          <w:tcPr>
            <w:tcW w:w="7920" w:type="dxa"/>
          </w:tcPr>
          <w:p w14:paraId="39AED934" w14:textId="77777777" w:rsidR="00F71BA3" w:rsidRPr="00DE0F0E" w:rsidRDefault="00F71BA3" w:rsidP="000D382E">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intra_subpartitions_mode_flag</w:t>
            </w:r>
            <w:r w:rsidRPr="00DE0F0E">
              <w:rPr>
                <w:noProof/>
              </w:rPr>
              <w:t>[ x0 ][ y0 ]</w:t>
            </w:r>
          </w:p>
        </w:tc>
        <w:tc>
          <w:tcPr>
            <w:tcW w:w="1157" w:type="dxa"/>
          </w:tcPr>
          <w:p w14:paraId="03CF6474" w14:textId="77777777" w:rsidR="00F71BA3" w:rsidRPr="00DE0F0E" w:rsidRDefault="00F71BA3" w:rsidP="000D382E">
            <w:pPr>
              <w:pStyle w:val="tablecell"/>
              <w:keepNext w:val="0"/>
              <w:keepLines w:val="0"/>
              <w:spacing w:before="20" w:after="40"/>
              <w:contextualSpacing/>
              <w:jc w:val="center"/>
              <w:rPr>
                <w:noProof/>
                <w:lang w:val="en-CA"/>
              </w:rPr>
            </w:pPr>
            <w:r w:rsidRPr="00DE0F0E">
              <w:rPr>
                <w:noProof/>
                <w:lang w:val="en-CA"/>
              </w:rPr>
              <w:t>ae(v)</w:t>
            </w:r>
          </w:p>
        </w:tc>
      </w:tr>
      <w:tr w:rsidR="00F71BA3" w:rsidRPr="00DE0F0E" w14:paraId="79220091" w14:textId="77777777" w:rsidTr="00E864D0">
        <w:trPr>
          <w:cantSplit/>
          <w:trHeight w:val="198"/>
        </w:trPr>
        <w:tc>
          <w:tcPr>
            <w:tcW w:w="7920" w:type="dxa"/>
          </w:tcPr>
          <w:p w14:paraId="2401B6C0" w14:textId="77777777" w:rsidR="00F71BA3" w:rsidRPr="00DE0F0E" w:rsidRDefault="00F71BA3" w:rsidP="000D382E">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if( intra_subpartitions_mode_flag[ x0 ][ y0 ] = = 1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cbWidth &lt;= MaxTbSizeY  &amp;&amp;  cbHeight &lt;= MaxTbSizeY )</w:t>
            </w:r>
          </w:p>
        </w:tc>
        <w:tc>
          <w:tcPr>
            <w:tcW w:w="1157" w:type="dxa"/>
          </w:tcPr>
          <w:p w14:paraId="70CCBAAA"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29EB5259" w14:textId="77777777" w:rsidTr="00E864D0">
        <w:trPr>
          <w:cantSplit/>
          <w:trHeight w:val="198"/>
        </w:trPr>
        <w:tc>
          <w:tcPr>
            <w:tcW w:w="7920" w:type="dxa"/>
          </w:tcPr>
          <w:p w14:paraId="287CC1C6" w14:textId="77777777" w:rsidR="00F71BA3" w:rsidRPr="00DE0F0E" w:rsidRDefault="00F71BA3" w:rsidP="000D382E">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intra_subpartitions_split_flag</w:t>
            </w:r>
            <w:r w:rsidRPr="00DE0F0E">
              <w:rPr>
                <w:noProof/>
              </w:rPr>
              <w:t>[ x0 ][ y0 ]</w:t>
            </w:r>
          </w:p>
        </w:tc>
        <w:tc>
          <w:tcPr>
            <w:tcW w:w="1157" w:type="dxa"/>
          </w:tcPr>
          <w:p w14:paraId="55228F96" w14:textId="77777777" w:rsidR="00F71BA3" w:rsidRPr="00DE0F0E" w:rsidRDefault="00F71BA3" w:rsidP="000D382E">
            <w:pPr>
              <w:pStyle w:val="tablecell"/>
              <w:keepNext w:val="0"/>
              <w:keepLines w:val="0"/>
              <w:spacing w:before="20" w:after="40"/>
              <w:contextualSpacing/>
              <w:jc w:val="center"/>
              <w:rPr>
                <w:noProof/>
                <w:lang w:val="en-CA"/>
              </w:rPr>
            </w:pPr>
            <w:r w:rsidRPr="00DE0F0E">
              <w:rPr>
                <w:noProof/>
                <w:lang w:val="en-CA"/>
              </w:rPr>
              <w:t>ae(v)</w:t>
            </w:r>
          </w:p>
        </w:tc>
      </w:tr>
      <w:tr w:rsidR="00F71BA3" w:rsidRPr="00DE0F0E" w14:paraId="23611612" w14:textId="77777777" w:rsidTr="00E864D0">
        <w:trPr>
          <w:cantSplit/>
          <w:trHeight w:val="198"/>
        </w:trPr>
        <w:tc>
          <w:tcPr>
            <w:tcW w:w="7920" w:type="dxa"/>
          </w:tcPr>
          <w:p w14:paraId="43C2E68A" w14:textId="77777777" w:rsidR="00F71BA3" w:rsidRPr="00DE0F0E" w:rsidRDefault="00F71BA3" w:rsidP="000D382E">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if( intra_luma_ref_idx[ x0 ][ y0 ] = = 0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intra_subpartitions_mode_flag[ x0 ][ y0 ] = = 0 )</w:t>
            </w:r>
          </w:p>
        </w:tc>
        <w:tc>
          <w:tcPr>
            <w:tcW w:w="1157" w:type="dxa"/>
          </w:tcPr>
          <w:p w14:paraId="27131D8B"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65D56640" w14:textId="77777777" w:rsidTr="00E864D0">
        <w:trPr>
          <w:cantSplit/>
          <w:trHeight w:val="198"/>
        </w:trPr>
        <w:tc>
          <w:tcPr>
            <w:tcW w:w="7920" w:type="dxa"/>
          </w:tcPr>
          <w:p w14:paraId="5E986955" w14:textId="77777777" w:rsidR="00F71BA3" w:rsidRPr="00DE0F0E" w:rsidRDefault="00F71BA3" w:rsidP="000D382E">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intra_luma_mpm_flag</w:t>
            </w:r>
            <w:r w:rsidRPr="00DE0F0E">
              <w:rPr>
                <w:noProof/>
              </w:rPr>
              <w:t>[ x0 ][ y0 ]</w:t>
            </w:r>
          </w:p>
        </w:tc>
        <w:tc>
          <w:tcPr>
            <w:tcW w:w="1157" w:type="dxa"/>
          </w:tcPr>
          <w:p w14:paraId="180DD5F2" w14:textId="77777777" w:rsidR="00F71BA3" w:rsidRPr="00DE0F0E" w:rsidRDefault="00F71BA3" w:rsidP="000D382E">
            <w:pPr>
              <w:pStyle w:val="tablecell"/>
              <w:keepNext w:val="0"/>
              <w:keepLines w:val="0"/>
              <w:spacing w:before="20" w:after="40"/>
              <w:contextualSpacing/>
              <w:jc w:val="center"/>
              <w:rPr>
                <w:noProof/>
                <w:lang w:val="en-CA"/>
              </w:rPr>
            </w:pPr>
            <w:r w:rsidRPr="00DE0F0E">
              <w:rPr>
                <w:noProof/>
                <w:lang w:val="en-CA"/>
              </w:rPr>
              <w:t>ae(v)</w:t>
            </w:r>
          </w:p>
        </w:tc>
      </w:tr>
      <w:tr w:rsidR="00F71BA3" w:rsidRPr="00DE0F0E" w14:paraId="6CF80B10" w14:textId="77777777" w:rsidTr="00E864D0">
        <w:trPr>
          <w:cantSplit/>
          <w:trHeight w:val="198"/>
        </w:trPr>
        <w:tc>
          <w:tcPr>
            <w:tcW w:w="7920" w:type="dxa"/>
          </w:tcPr>
          <w:p w14:paraId="46C08E13" w14:textId="77777777" w:rsidR="00F71BA3" w:rsidRPr="00DE0F0E" w:rsidRDefault="00F71BA3" w:rsidP="000D382E">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i</w:t>
            </w:r>
            <w:r w:rsidRPr="00DE0F0E">
              <w:rPr>
                <w:noProof/>
              </w:rPr>
              <w:t>f( intra_luma_mpm_flag[ x0 ][ y0 ] )</w:t>
            </w:r>
            <w:r>
              <w:rPr>
                <w:noProof/>
              </w:rPr>
              <w:t xml:space="preserve"> {</w:t>
            </w:r>
          </w:p>
        </w:tc>
        <w:tc>
          <w:tcPr>
            <w:tcW w:w="1157" w:type="dxa"/>
          </w:tcPr>
          <w:p w14:paraId="64174D29"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036CC698" w14:textId="77777777" w:rsidTr="00E864D0">
        <w:trPr>
          <w:cantSplit/>
          <w:trHeight w:val="198"/>
        </w:trPr>
        <w:tc>
          <w:tcPr>
            <w:tcW w:w="7920" w:type="dxa"/>
          </w:tcPr>
          <w:p w14:paraId="02CD579B" w14:textId="77777777" w:rsidR="00F71BA3" w:rsidRPr="00DE0F0E" w:rsidRDefault="00F71BA3" w:rsidP="000D382E">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intra_luma_ref_idx[ x0 ][ y0 ] = = 0 )</w:t>
            </w:r>
          </w:p>
        </w:tc>
        <w:tc>
          <w:tcPr>
            <w:tcW w:w="1157" w:type="dxa"/>
          </w:tcPr>
          <w:p w14:paraId="1AA69347"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17599DF7" w14:textId="77777777" w:rsidTr="00E864D0">
        <w:trPr>
          <w:cantSplit/>
          <w:trHeight w:val="198"/>
        </w:trPr>
        <w:tc>
          <w:tcPr>
            <w:tcW w:w="7920" w:type="dxa"/>
          </w:tcPr>
          <w:p w14:paraId="7F0B5762" w14:textId="77777777" w:rsidR="00F71BA3" w:rsidRPr="00DE0F0E" w:rsidRDefault="00F71BA3" w:rsidP="000D382E">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w:t>
            </w:r>
            <w:r>
              <w:rPr>
                <w:b/>
                <w:noProof/>
              </w:rPr>
              <w:t>not_planar_flag</w:t>
            </w:r>
            <w:r w:rsidRPr="00DE0F0E">
              <w:rPr>
                <w:noProof/>
              </w:rPr>
              <w:t>[ x0 ][ y0 ]</w:t>
            </w:r>
          </w:p>
        </w:tc>
        <w:tc>
          <w:tcPr>
            <w:tcW w:w="1157" w:type="dxa"/>
          </w:tcPr>
          <w:p w14:paraId="71244435" w14:textId="77777777" w:rsidR="00F71BA3" w:rsidRPr="00DE0F0E" w:rsidRDefault="00F71BA3" w:rsidP="000D382E">
            <w:pPr>
              <w:pStyle w:val="tablecell"/>
              <w:keepNext w:val="0"/>
              <w:keepLines w:val="0"/>
              <w:spacing w:before="20" w:after="40"/>
              <w:contextualSpacing/>
              <w:jc w:val="center"/>
              <w:rPr>
                <w:noProof/>
                <w:lang w:val="en-CA"/>
              </w:rPr>
            </w:pPr>
            <w:r w:rsidRPr="00DE0F0E">
              <w:rPr>
                <w:noProof/>
                <w:lang w:val="en-CA"/>
              </w:rPr>
              <w:t>ae(v)</w:t>
            </w:r>
          </w:p>
        </w:tc>
      </w:tr>
      <w:tr w:rsidR="00F71BA3" w:rsidRPr="00DE0F0E" w14:paraId="5416F480" w14:textId="77777777" w:rsidTr="00E864D0">
        <w:trPr>
          <w:cantSplit/>
          <w:trHeight w:val="198"/>
        </w:trPr>
        <w:tc>
          <w:tcPr>
            <w:tcW w:w="7920" w:type="dxa"/>
          </w:tcPr>
          <w:p w14:paraId="640DD82E" w14:textId="77777777" w:rsidR="00F71BA3" w:rsidRPr="00DE0F0E" w:rsidRDefault="00F71BA3" w:rsidP="000D382E">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intra_luma_</w:t>
            </w:r>
            <w:r>
              <w:rPr>
                <w:noProof/>
              </w:rPr>
              <w:t>not_planar</w:t>
            </w:r>
            <w:r w:rsidRPr="00DE0F0E">
              <w:rPr>
                <w:noProof/>
              </w:rPr>
              <w:t>_flag[ x0 ][ y0 ] )</w:t>
            </w:r>
            <w:r>
              <w:rPr>
                <w:noProof/>
              </w:rPr>
              <w:t xml:space="preserve"> </w:t>
            </w:r>
          </w:p>
        </w:tc>
        <w:tc>
          <w:tcPr>
            <w:tcW w:w="1157" w:type="dxa"/>
          </w:tcPr>
          <w:p w14:paraId="022B598C"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3389EC6E" w14:textId="77777777" w:rsidTr="00E864D0">
        <w:trPr>
          <w:cantSplit/>
          <w:trHeight w:val="198"/>
        </w:trPr>
        <w:tc>
          <w:tcPr>
            <w:tcW w:w="7920" w:type="dxa"/>
          </w:tcPr>
          <w:p w14:paraId="0FAEA587" w14:textId="77777777" w:rsidR="00F71BA3" w:rsidRPr="00DE0F0E" w:rsidRDefault="00F71BA3" w:rsidP="000D382E">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intra_luma_mpm_idx</w:t>
            </w:r>
            <w:r w:rsidRPr="00DE0F0E">
              <w:rPr>
                <w:noProof/>
              </w:rPr>
              <w:t>[ x0 ][ y0 ]</w:t>
            </w:r>
          </w:p>
        </w:tc>
        <w:tc>
          <w:tcPr>
            <w:tcW w:w="1157" w:type="dxa"/>
          </w:tcPr>
          <w:p w14:paraId="3A10DA0D" w14:textId="77777777" w:rsidR="00F71BA3" w:rsidRPr="00DE0F0E" w:rsidRDefault="00F71BA3" w:rsidP="000D382E">
            <w:pPr>
              <w:pStyle w:val="tablecell"/>
              <w:keepNext w:val="0"/>
              <w:keepLines w:val="0"/>
              <w:spacing w:before="20" w:after="40"/>
              <w:contextualSpacing/>
              <w:jc w:val="center"/>
              <w:rPr>
                <w:noProof/>
                <w:lang w:val="en-CA"/>
              </w:rPr>
            </w:pPr>
            <w:r w:rsidRPr="00DE0F0E">
              <w:rPr>
                <w:noProof/>
                <w:lang w:val="en-CA"/>
              </w:rPr>
              <w:t>ae(v)</w:t>
            </w:r>
          </w:p>
        </w:tc>
      </w:tr>
      <w:tr w:rsidR="00F71BA3" w:rsidRPr="00DE0F0E" w14:paraId="194BE359" w14:textId="77777777" w:rsidTr="00E864D0">
        <w:trPr>
          <w:cantSplit/>
          <w:trHeight w:val="198"/>
        </w:trPr>
        <w:tc>
          <w:tcPr>
            <w:tcW w:w="7920" w:type="dxa"/>
          </w:tcPr>
          <w:p w14:paraId="4D400B48" w14:textId="77777777" w:rsidR="00F71BA3" w:rsidRPr="00DE0F0E" w:rsidRDefault="00F71BA3" w:rsidP="000D382E">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 </w:t>
            </w:r>
            <w:r w:rsidRPr="00DE0F0E">
              <w:rPr>
                <w:noProof/>
              </w:rPr>
              <w:t>else</w:t>
            </w:r>
          </w:p>
        </w:tc>
        <w:tc>
          <w:tcPr>
            <w:tcW w:w="1157" w:type="dxa"/>
          </w:tcPr>
          <w:p w14:paraId="2CFDA266"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7A543EED" w14:textId="77777777" w:rsidTr="00E864D0">
        <w:trPr>
          <w:cantSplit/>
          <w:trHeight w:val="198"/>
        </w:trPr>
        <w:tc>
          <w:tcPr>
            <w:tcW w:w="7920" w:type="dxa"/>
          </w:tcPr>
          <w:p w14:paraId="0F5D7AF7" w14:textId="77777777" w:rsidR="00F71BA3" w:rsidRPr="00DE0F0E" w:rsidRDefault="00F71BA3" w:rsidP="000D382E">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intra_luma_mpm_remainder</w:t>
            </w:r>
            <w:r w:rsidRPr="00DE0F0E">
              <w:rPr>
                <w:noProof/>
              </w:rPr>
              <w:t>[ x0 ][ y0 ]</w:t>
            </w:r>
          </w:p>
        </w:tc>
        <w:tc>
          <w:tcPr>
            <w:tcW w:w="1157" w:type="dxa"/>
          </w:tcPr>
          <w:p w14:paraId="104320F6" w14:textId="77777777" w:rsidR="00F71BA3" w:rsidRPr="00DE0F0E" w:rsidRDefault="00F71BA3" w:rsidP="000D382E">
            <w:pPr>
              <w:pStyle w:val="tablecell"/>
              <w:keepNext w:val="0"/>
              <w:keepLines w:val="0"/>
              <w:spacing w:before="20" w:after="40"/>
              <w:contextualSpacing/>
              <w:jc w:val="center"/>
              <w:rPr>
                <w:noProof/>
                <w:lang w:val="en-CA"/>
              </w:rPr>
            </w:pPr>
            <w:r w:rsidRPr="00DE0F0E">
              <w:rPr>
                <w:noProof/>
                <w:lang w:val="en-CA"/>
              </w:rPr>
              <w:t>ae(v)</w:t>
            </w:r>
          </w:p>
        </w:tc>
      </w:tr>
      <w:tr w:rsidR="00F71BA3" w:rsidRPr="00DE0F0E" w14:paraId="4E1395AE" w14:textId="77777777" w:rsidTr="00E864D0">
        <w:trPr>
          <w:cantSplit/>
          <w:trHeight w:val="198"/>
        </w:trPr>
        <w:tc>
          <w:tcPr>
            <w:tcW w:w="7920" w:type="dxa"/>
          </w:tcPr>
          <w:p w14:paraId="0CFF07D5" w14:textId="77777777" w:rsidR="00F71BA3" w:rsidRDefault="00F71BA3" w:rsidP="000D382E">
            <w:pPr>
              <w:pStyle w:val="tablesyntax"/>
              <w:keepNext w:val="0"/>
              <w:keepLines w:val="0"/>
              <w:spacing w:before="20" w:after="40"/>
              <w:contextualSpacing/>
              <w:rPr>
                <w:noProof/>
              </w:rPr>
            </w:pPr>
            <w:r w:rsidRPr="00DE0F0E">
              <w:rPr>
                <w:noProof/>
              </w:rPr>
              <w:tab/>
            </w:r>
            <w:r>
              <w:rPr>
                <w:noProof/>
              </w:rPr>
              <w:tab/>
            </w:r>
            <w:r>
              <w:rPr>
                <w:noProof/>
              </w:rPr>
              <w:tab/>
            </w:r>
            <w:r>
              <w:rPr>
                <w:noProof/>
              </w:rPr>
              <w:tab/>
            </w:r>
            <w:r>
              <w:rPr>
                <w:noProof/>
              </w:rPr>
              <w:tab/>
              <w:t xml:space="preserve">  }</w:t>
            </w:r>
          </w:p>
        </w:tc>
        <w:tc>
          <w:tcPr>
            <w:tcW w:w="1157" w:type="dxa"/>
          </w:tcPr>
          <w:p w14:paraId="2EDC2210"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7672191D" w14:textId="77777777" w:rsidTr="00E864D0">
        <w:trPr>
          <w:cantSplit/>
          <w:trHeight w:val="198"/>
        </w:trPr>
        <w:tc>
          <w:tcPr>
            <w:tcW w:w="7920" w:type="dxa"/>
          </w:tcPr>
          <w:p w14:paraId="60621431"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p>
        </w:tc>
        <w:tc>
          <w:tcPr>
            <w:tcW w:w="1157" w:type="dxa"/>
          </w:tcPr>
          <w:p w14:paraId="2DAD8FCB"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2511B11C" w14:textId="77777777" w:rsidTr="00E864D0">
        <w:trPr>
          <w:cantSplit/>
          <w:trHeight w:val="198"/>
        </w:trPr>
        <w:tc>
          <w:tcPr>
            <w:tcW w:w="7920" w:type="dxa"/>
          </w:tcPr>
          <w:p w14:paraId="123A5A7C"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rPr>
              <w:t>}</w:t>
            </w:r>
          </w:p>
        </w:tc>
        <w:tc>
          <w:tcPr>
            <w:tcW w:w="1157" w:type="dxa"/>
          </w:tcPr>
          <w:p w14:paraId="63ADFEB7"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1818DCC3" w14:textId="77777777" w:rsidTr="00E864D0">
        <w:trPr>
          <w:cantSplit/>
          <w:trHeight w:val="198"/>
        </w:trPr>
        <w:tc>
          <w:tcPr>
            <w:tcW w:w="7920" w:type="dxa"/>
          </w:tcPr>
          <w:p w14:paraId="32C457F7"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rPr>
              <w:t>if( treeType = = SINGLE_TREE  | |  treeType = = DUAL_TREE_CHROMA )</w:t>
            </w:r>
          </w:p>
        </w:tc>
        <w:tc>
          <w:tcPr>
            <w:tcW w:w="1157" w:type="dxa"/>
          </w:tcPr>
          <w:p w14:paraId="316F5B93"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5BF2E817" w14:textId="77777777" w:rsidTr="00E864D0">
        <w:trPr>
          <w:cantSplit/>
          <w:trHeight w:val="198"/>
        </w:trPr>
        <w:tc>
          <w:tcPr>
            <w:tcW w:w="7920" w:type="dxa"/>
          </w:tcPr>
          <w:p w14:paraId="0CD9EDD3"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intra_chroma_pred_mode</w:t>
            </w:r>
            <w:r w:rsidRPr="00DE0F0E">
              <w:rPr>
                <w:noProof/>
              </w:rPr>
              <w:t>[ x0 ][ y0 ]</w:t>
            </w:r>
          </w:p>
        </w:tc>
        <w:tc>
          <w:tcPr>
            <w:tcW w:w="1157" w:type="dxa"/>
          </w:tcPr>
          <w:p w14:paraId="1F8567FC" w14:textId="77777777" w:rsidR="00F71BA3" w:rsidRPr="00DE0F0E" w:rsidRDefault="00F71BA3" w:rsidP="000D382E">
            <w:pPr>
              <w:pStyle w:val="tablecell"/>
              <w:keepNext w:val="0"/>
              <w:keepLines w:val="0"/>
              <w:spacing w:before="20" w:after="40"/>
              <w:contextualSpacing/>
              <w:jc w:val="center"/>
              <w:rPr>
                <w:noProof/>
                <w:lang w:val="en-CA"/>
              </w:rPr>
            </w:pPr>
            <w:r w:rsidRPr="00DE0F0E">
              <w:rPr>
                <w:noProof/>
                <w:lang w:val="en-CA"/>
              </w:rPr>
              <w:t>ae(v)</w:t>
            </w:r>
          </w:p>
        </w:tc>
      </w:tr>
      <w:tr w:rsidR="00F71BA3" w:rsidRPr="00DE0F0E" w14:paraId="0097B625" w14:textId="77777777" w:rsidTr="00E864D0">
        <w:trPr>
          <w:cantSplit/>
          <w:trHeight w:val="198"/>
        </w:trPr>
        <w:tc>
          <w:tcPr>
            <w:tcW w:w="7920" w:type="dxa"/>
          </w:tcPr>
          <w:p w14:paraId="10BEA761"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w:t>
            </w:r>
          </w:p>
        </w:tc>
        <w:tc>
          <w:tcPr>
            <w:tcW w:w="1157" w:type="dxa"/>
          </w:tcPr>
          <w:p w14:paraId="7D27F2BA"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13253CB3" w14:textId="77777777" w:rsidTr="00E864D0">
        <w:trPr>
          <w:cantSplit/>
          <w:trHeight w:val="198"/>
        </w:trPr>
        <w:tc>
          <w:tcPr>
            <w:tcW w:w="7920" w:type="dxa"/>
          </w:tcPr>
          <w:p w14:paraId="5733648F" w14:textId="77777777" w:rsidR="00F71BA3" w:rsidRPr="00DE0F0E" w:rsidRDefault="00F71BA3" w:rsidP="000D382E">
            <w:pPr>
              <w:pStyle w:val="tablesyntax"/>
              <w:keepNext w:val="0"/>
              <w:keepLines w:val="0"/>
              <w:spacing w:before="20" w:after="40"/>
              <w:contextualSpacing/>
              <w:rPr>
                <w:noProof/>
              </w:rPr>
            </w:pPr>
            <w:r w:rsidRPr="00DE0F0E">
              <w:rPr>
                <w:noProof/>
              </w:rPr>
              <w:tab/>
            </w:r>
            <w:r>
              <w:rPr>
                <w:noProof/>
              </w:rPr>
              <w:t xml:space="preserve">  </w:t>
            </w:r>
            <w:r w:rsidRPr="00DE0F0E">
              <w:rPr>
                <w:noProof/>
              </w:rPr>
              <w:t>} else if( treeType != DUAL_TREE_CHROMA ) {</w:t>
            </w:r>
            <w:r w:rsidRPr="00DE0F0E">
              <w:rPr>
                <w:noProof/>
                <w:lang w:eastAsia="ko-KR"/>
              </w:rPr>
              <w:t xml:space="preserve"> /* MODE_INTER or MODE_IBC */</w:t>
            </w:r>
          </w:p>
        </w:tc>
        <w:tc>
          <w:tcPr>
            <w:tcW w:w="1157" w:type="dxa"/>
          </w:tcPr>
          <w:p w14:paraId="69A5A7DA"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743A260A" w14:textId="77777777" w:rsidTr="00E864D0">
        <w:trPr>
          <w:cantSplit/>
          <w:trHeight w:val="198"/>
        </w:trPr>
        <w:tc>
          <w:tcPr>
            <w:tcW w:w="7920" w:type="dxa"/>
          </w:tcPr>
          <w:p w14:paraId="16966517" w14:textId="77777777" w:rsidR="00F71BA3" w:rsidRPr="00DE0F0E" w:rsidRDefault="00F71BA3" w:rsidP="000D382E">
            <w:pPr>
              <w:pStyle w:val="tablesyntax"/>
              <w:keepNext w:val="0"/>
              <w:keepLines w:val="0"/>
              <w:spacing w:before="20" w:after="40"/>
              <w:contextualSpacing/>
              <w:rPr>
                <w:noProof/>
              </w:rPr>
            </w:pPr>
            <w:r w:rsidRPr="00DE0F0E">
              <w:rPr>
                <w:noProof/>
              </w:rPr>
              <w:tab/>
            </w:r>
            <w:r>
              <w:rPr>
                <w:noProof/>
              </w:rPr>
              <w:t xml:space="preserve">  </w:t>
            </w:r>
            <w:r w:rsidRPr="00DE0F0E">
              <w:rPr>
                <w:noProof/>
              </w:rPr>
              <w:t>if( CuPredMode</w:t>
            </w:r>
            <w:r w:rsidRPr="00DE0F0E">
              <w:rPr>
                <w:noProof/>
                <w:lang w:eastAsia="ko-KR"/>
              </w:rPr>
              <w:t>[ x0 ][ y0 ]</w:t>
            </w:r>
            <w:r w:rsidRPr="00DE0F0E">
              <w:rPr>
                <w:noProof/>
              </w:rPr>
              <w:t xml:space="preserve">  = =  MODE_INTRA ) {</w:t>
            </w:r>
          </w:p>
        </w:tc>
        <w:tc>
          <w:tcPr>
            <w:tcW w:w="1157" w:type="dxa"/>
          </w:tcPr>
          <w:p w14:paraId="22B0D077"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22DBE34E" w14:textId="77777777" w:rsidTr="00E864D0">
        <w:trPr>
          <w:cantSplit/>
          <w:trHeight w:val="198"/>
        </w:trPr>
        <w:tc>
          <w:tcPr>
            <w:tcW w:w="7920" w:type="dxa"/>
          </w:tcPr>
          <w:p w14:paraId="75D25267"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if( sps_pcm_enabled_flag  &amp;&amp;</w:t>
            </w:r>
            <w:r w:rsidRPr="00DE0F0E">
              <w:rPr>
                <w:noProof/>
              </w:rPr>
              <w:br/>
            </w:r>
            <w:r w:rsidRPr="00DE0F0E">
              <w:rPr>
                <w:noProof/>
              </w:rPr>
              <w:tab/>
            </w:r>
            <w:r w:rsidRPr="00DE0F0E">
              <w:rPr>
                <w:noProof/>
              </w:rPr>
              <w:tab/>
            </w:r>
            <w:r w:rsidRPr="00DE0F0E">
              <w:rPr>
                <w:noProof/>
              </w:rPr>
              <w:tab/>
            </w:r>
            <w:r>
              <w:rPr>
                <w:noProof/>
              </w:rPr>
              <w:t xml:space="preserve">  </w:t>
            </w:r>
            <w:r w:rsidRPr="00DE0F0E">
              <w:rPr>
                <w:noProof/>
                <w:color w:val="000000" w:themeColor="text1"/>
                <w:lang w:eastAsia="ko-KR"/>
              </w:rPr>
              <w:t>cbWidth</w:t>
            </w:r>
            <w:r w:rsidRPr="00DE0F0E">
              <w:rPr>
                <w:noProof/>
                <w:color w:val="000000" w:themeColor="text1"/>
              </w:rPr>
              <w:t xml:space="preserve"> &gt;= MinIpcmCbSizeY  &amp;&amp;  </w:t>
            </w:r>
            <w:r w:rsidRPr="00DE0F0E">
              <w:rPr>
                <w:noProof/>
                <w:color w:val="000000" w:themeColor="text1"/>
                <w:lang w:eastAsia="ko-KR"/>
              </w:rPr>
              <w:t>cbWidth</w:t>
            </w:r>
            <w:r w:rsidRPr="00DE0F0E">
              <w:rPr>
                <w:noProof/>
                <w:color w:val="000000" w:themeColor="text1"/>
              </w:rPr>
              <w:t xml:space="preserve"> &lt;= MaxIpcmCbSizeY &amp;&amp;</w:t>
            </w:r>
            <w:r w:rsidRPr="00DE0F0E">
              <w:rPr>
                <w:noProof/>
                <w:color w:val="000000" w:themeColor="text1"/>
              </w:rPr>
              <w:br/>
            </w: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color w:val="000000" w:themeColor="text1"/>
                <w:lang w:eastAsia="ko-KR"/>
              </w:rPr>
              <w:t>cbHeight</w:t>
            </w:r>
            <w:r w:rsidRPr="00DE0F0E">
              <w:rPr>
                <w:noProof/>
                <w:color w:val="000000" w:themeColor="text1"/>
              </w:rPr>
              <w:t xml:space="preserve"> &gt;= MinIpcmCbSizeY  &amp;&amp;  </w:t>
            </w:r>
            <w:r w:rsidRPr="00DE0F0E">
              <w:rPr>
                <w:noProof/>
                <w:color w:val="000000" w:themeColor="text1"/>
                <w:lang w:eastAsia="ko-KR"/>
              </w:rPr>
              <w:t>cbHeight</w:t>
            </w:r>
            <w:r w:rsidRPr="00DE0F0E">
              <w:rPr>
                <w:noProof/>
                <w:color w:val="000000" w:themeColor="text1"/>
              </w:rPr>
              <w:t xml:space="preserve"> &lt;= MaxIpcmCbSizeY )</w:t>
            </w:r>
          </w:p>
        </w:tc>
        <w:tc>
          <w:tcPr>
            <w:tcW w:w="1157" w:type="dxa"/>
          </w:tcPr>
          <w:p w14:paraId="20B03487"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63556D9E" w14:textId="77777777" w:rsidTr="00E864D0">
        <w:trPr>
          <w:cantSplit/>
          <w:trHeight w:val="198"/>
        </w:trPr>
        <w:tc>
          <w:tcPr>
            <w:tcW w:w="7920" w:type="dxa"/>
          </w:tcPr>
          <w:p w14:paraId="68ABED04" w14:textId="77777777" w:rsidR="00F71BA3" w:rsidRPr="00DE0F0E" w:rsidRDefault="00F71BA3" w:rsidP="000D382E">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b/>
                <w:noProof/>
              </w:rPr>
              <w:t>pcm_flag</w:t>
            </w:r>
            <w:r w:rsidRPr="00DE0F0E">
              <w:rPr>
                <w:noProof/>
                <w:lang w:eastAsia="ko-KR"/>
              </w:rPr>
              <w:t>[ x0 ][ y0 ]</w:t>
            </w:r>
          </w:p>
        </w:tc>
        <w:tc>
          <w:tcPr>
            <w:tcW w:w="1157" w:type="dxa"/>
          </w:tcPr>
          <w:p w14:paraId="26B0AFCF" w14:textId="77777777" w:rsidR="00F71BA3" w:rsidRPr="00DE0F0E" w:rsidRDefault="00F71BA3" w:rsidP="000D382E">
            <w:pPr>
              <w:pStyle w:val="tablecell"/>
              <w:keepNext w:val="0"/>
              <w:keepLines w:val="0"/>
              <w:spacing w:before="20" w:after="40"/>
              <w:contextualSpacing/>
              <w:jc w:val="center"/>
              <w:rPr>
                <w:noProof/>
                <w:lang w:val="en-CA"/>
              </w:rPr>
            </w:pPr>
            <w:r w:rsidRPr="00DE0F0E">
              <w:rPr>
                <w:noProof/>
                <w:lang w:val="en-CA"/>
              </w:rPr>
              <w:t>ae(v)</w:t>
            </w:r>
          </w:p>
        </w:tc>
      </w:tr>
      <w:tr w:rsidR="00F71BA3" w:rsidRPr="00DE0F0E" w14:paraId="3B97C9D5" w14:textId="77777777" w:rsidTr="00E864D0">
        <w:trPr>
          <w:cantSplit/>
          <w:trHeight w:val="198"/>
        </w:trPr>
        <w:tc>
          <w:tcPr>
            <w:tcW w:w="7920" w:type="dxa"/>
          </w:tcPr>
          <w:p w14:paraId="5F5B22EF" w14:textId="77777777" w:rsidR="00F71BA3" w:rsidRPr="00DE0F0E" w:rsidRDefault="00F71BA3" w:rsidP="000D382E">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if( pcm_flag</w:t>
            </w:r>
            <w:r w:rsidRPr="00DE0F0E">
              <w:rPr>
                <w:noProof/>
                <w:lang w:eastAsia="ko-KR"/>
              </w:rPr>
              <w:t>[ x0 ][ y0 ]</w:t>
            </w:r>
            <w:r w:rsidRPr="00DE0F0E">
              <w:rPr>
                <w:noProof/>
              </w:rPr>
              <w:t xml:space="preserve"> ) {</w:t>
            </w:r>
          </w:p>
        </w:tc>
        <w:tc>
          <w:tcPr>
            <w:tcW w:w="1157" w:type="dxa"/>
          </w:tcPr>
          <w:p w14:paraId="4658112D"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253D021C" w14:textId="77777777" w:rsidTr="00E864D0">
        <w:trPr>
          <w:cantSplit/>
          <w:trHeight w:val="198"/>
        </w:trPr>
        <w:tc>
          <w:tcPr>
            <w:tcW w:w="7920" w:type="dxa"/>
          </w:tcPr>
          <w:p w14:paraId="4926CC17" w14:textId="77777777" w:rsidR="00F71BA3" w:rsidRPr="00DE0F0E" w:rsidRDefault="00F71BA3" w:rsidP="000D382E">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while( !byte_aligned( ) )</w:t>
            </w:r>
          </w:p>
        </w:tc>
        <w:tc>
          <w:tcPr>
            <w:tcW w:w="1157" w:type="dxa"/>
          </w:tcPr>
          <w:p w14:paraId="707074C8"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2B5FA74B" w14:textId="77777777" w:rsidTr="00E864D0">
        <w:trPr>
          <w:cantSplit/>
          <w:trHeight w:val="198"/>
        </w:trPr>
        <w:tc>
          <w:tcPr>
            <w:tcW w:w="7920" w:type="dxa"/>
          </w:tcPr>
          <w:p w14:paraId="3086C3EA"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pcm_alignment_zero_bit</w:t>
            </w:r>
          </w:p>
        </w:tc>
        <w:tc>
          <w:tcPr>
            <w:tcW w:w="1157" w:type="dxa"/>
          </w:tcPr>
          <w:p w14:paraId="3D16B662" w14:textId="77777777" w:rsidR="00F71BA3" w:rsidRPr="00DE0F0E" w:rsidRDefault="00F71BA3" w:rsidP="000D382E">
            <w:pPr>
              <w:pStyle w:val="tablecell"/>
              <w:keepNext w:val="0"/>
              <w:keepLines w:val="0"/>
              <w:spacing w:before="20" w:after="40"/>
              <w:contextualSpacing/>
              <w:jc w:val="center"/>
              <w:rPr>
                <w:noProof/>
                <w:lang w:val="en-CA"/>
              </w:rPr>
            </w:pPr>
            <w:r w:rsidRPr="00DE0F0E">
              <w:rPr>
                <w:noProof/>
                <w:lang w:val="en-CA"/>
              </w:rPr>
              <w:t>f(1)</w:t>
            </w:r>
          </w:p>
        </w:tc>
      </w:tr>
      <w:tr w:rsidR="00F71BA3" w:rsidRPr="00DE0F0E" w14:paraId="31662867" w14:textId="77777777" w:rsidTr="00E864D0">
        <w:trPr>
          <w:cantSplit/>
          <w:trHeight w:val="198"/>
        </w:trPr>
        <w:tc>
          <w:tcPr>
            <w:tcW w:w="7920" w:type="dxa"/>
          </w:tcPr>
          <w:p w14:paraId="0FA1ABFC"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lang w:eastAsia="ko-KR"/>
              </w:rPr>
              <w:t>pcm_sample</w:t>
            </w:r>
            <w:r w:rsidRPr="00DE0F0E">
              <w:rPr>
                <w:noProof/>
              </w:rPr>
              <w:t>( </w:t>
            </w:r>
            <w:r w:rsidRPr="00DE0F0E">
              <w:rPr>
                <w:noProof/>
                <w:lang w:eastAsia="ko-KR"/>
              </w:rPr>
              <w:t>cbWidth, cbHeight</w:t>
            </w:r>
            <w:r w:rsidRPr="00DE0F0E">
              <w:rPr>
                <w:noProof/>
              </w:rPr>
              <w:t>, treeType)</w:t>
            </w:r>
          </w:p>
        </w:tc>
        <w:tc>
          <w:tcPr>
            <w:tcW w:w="1157" w:type="dxa"/>
          </w:tcPr>
          <w:p w14:paraId="484F9DD1"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33C1B1F9" w14:textId="77777777" w:rsidTr="00E864D0">
        <w:trPr>
          <w:cantSplit/>
          <w:trHeight w:val="198"/>
        </w:trPr>
        <w:tc>
          <w:tcPr>
            <w:tcW w:w="7920" w:type="dxa"/>
          </w:tcPr>
          <w:p w14:paraId="3728CA37" w14:textId="77777777" w:rsidR="00F71BA3" w:rsidRPr="00DE0F0E" w:rsidRDefault="00F71BA3" w:rsidP="000D382E">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 else {</w:t>
            </w:r>
          </w:p>
        </w:tc>
        <w:tc>
          <w:tcPr>
            <w:tcW w:w="1157" w:type="dxa"/>
          </w:tcPr>
          <w:p w14:paraId="32E26ECE" w14:textId="77777777" w:rsidR="00F71BA3" w:rsidRPr="00DE0F0E" w:rsidRDefault="00F71BA3" w:rsidP="000D382E">
            <w:pPr>
              <w:pStyle w:val="tablecell"/>
              <w:keepNext w:val="0"/>
              <w:keepLines w:val="0"/>
              <w:spacing w:before="20" w:after="40"/>
              <w:contextualSpacing/>
              <w:jc w:val="center"/>
              <w:rPr>
                <w:noProof/>
                <w:lang w:val="en-CA"/>
              </w:rPr>
            </w:pPr>
          </w:p>
        </w:tc>
      </w:tr>
      <w:tr w:rsidR="00F71BA3" w:rsidRPr="00DE0F0E" w14:paraId="4F2195E6" w14:textId="77777777" w:rsidTr="00E864D0">
        <w:trPr>
          <w:cantSplit/>
          <w:trHeight w:val="198"/>
        </w:trPr>
        <w:tc>
          <w:tcPr>
            <w:tcW w:w="7920" w:type="dxa"/>
          </w:tcPr>
          <w:p w14:paraId="28D56ED5" w14:textId="77777777" w:rsidR="00F71BA3" w:rsidRPr="002C3BE1" w:rsidRDefault="00F71BA3" w:rsidP="000D382E">
            <w:pPr>
              <w:pStyle w:val="tablesyntax"/>
              <w:keepNext w:val="0"/>
              <w:keepLines w:val="0"/>
              <w:spacing w:before="20" w:after="40"/>
              <w:contextualSpacing/>
              <w:rPr>
                <w:rFonts w:asciiTheme="minorHAnsi" w:hAnsiTheme="minorHAnsi"/>
                <w:noProof/>
                <w:lang w:val="en-US"/>
              </w:rPr>
            </w:pPr>
            <w:r>
              <w:rPr>
                <w:rFonts w:asciiTheme="minorEastAsia" w:eastAsiaTheme="minorEastAsia" w:hint="eastAsia"/>
                <w:noProof/>
                <w:lang w:eastAsia="zh-TW"/>
              </w:rPr>
              <w:t xml:space="preserve">      </w:t>
            </w:r>
            <w:r>
              <w:rPr>
                <w:rFonts w:asciiTheme="minorEastAsia" w:eastAsiaTheme="minorEastAsia"/>
                <w:noProof/>
                <w:lang w:eastAsia="zh-TW"/>
              </w:rPr>
              <w:t xml:space="preserve">  </w:t>
            </w:r>
            <w:r>
              <w:rPr>
                <w:rFonts w:asciiTheme="minorHAnsi" w:eastAsiaTheme="minorEastAsia" w:hAnsiTheme="minorHAnsi"/>
                <w:noProof/>
                <w:lang w:val="en-US" w:eastAsia="zh-TW"/>
              </w:rPr>
              <w:t>…</w:t>
            </w:r>
          </w:p>
        </w:tc>
        <w:tc>
          <w:tcPr>
            <w:tcW w:w="1157" w:type="dxa"/>
          </w:tcPr>
          <w:p w14:paraId="1F099EE6" w14:textId="77777777" w:rsidR="00F71BA3" w:rsidRPr="00DE0F0E" w:rsidRDefault="00F71BA3" w:rsidP="000D382E">
            <w:pPr>
              <w:pStyle w:val="tablecell"/>
              <w:keepNext w:val="0"/>
              <w:keepLines w:val="0"/>
              <w:spacing w:before="20" w:after="40"/>
              <w:contextualSpacing/>
              <w:jc w:val="center"/>
              <w:rPr>
                <w:noProof/>
                <w:lang w:val="en-CA" w:eastAsia="ko-KR"/>
              </w:rPr>
            </w:pPr>
          </w:p>
        </w:tc>
      </w:tr>
      <w:tr w:rsidR="00F71BA3" w:rsidRPr="00DE0F0E" w14:paraId="5B1BADEF" w14:textId="77777777" w:rsidTr="00E864D0">
        <w:trPr>
          <w:cantSplit/>
          <w:trHeight w:val="198"/>
        </w:trPr>
        <w:tc>
          <w:tcPr>
            <w:tcW w:w="7920" w:type="dxa"/>
          </w:tcPr>
          <w:p w14:paraId="5680892C" w14:textId="77777777" w:rsidR="00F71BA3" w:rsidRPr="00DE0F0E" w:rsidRDefault="00F71BA3" w:rsidP="000D382E">
            <w:pPr>
              <w:pStyle w:val="tablesyntax"/>
              <w:keepNext w:val="0"/>
              <w:keepLines w:val="0"/>
              <w:spacing w:before="20" w:after="40"/>
              <w:contextualSpacing/>
              <w:rPr>
                <w:noProof/>
              </w:rPr>
            </w:pPr>
            <w:r w:rsidRPr="00DE0F0E">
              <w:rPr>
                <w:noProof/>
              </w:rPr>
              <w:tab/>
            </w:r>
            <w:r>
              <w:rPr>
                <w:noProof/>
              </w:rPr>
              <w:t xml:space="preserve">  </w:t>
            </w:r>
            <w:r w:rsidRPr="00DE0F0E">
              <w:rPr>
                <w:noProof/>
              </w:rPr>
              <w:t>}</w:t>
            </w:r>
          </w:p>
        </w:tc>
        <w:tc>
          <w:tcPr>
            <w:tcW w:w="1157" w:type="dxa"/>
          </w:tcPr>
          <w:p w14:paraId="1C1B370D" w14:textId="77777777" w:rsidR="00F71BA3" w:rsidRPr="00DE0F0E" w:rsidRDefault="00F71BA3" w:rsidP="000D382E">
            <w:pPr>
              <w:pStyle w:val="tablecell"/>
              <w:keepNext w:val="0"/>
              <w:keepLines w:val="0"/>
              <w:spacing w:before="20" w:after="40"/>
              <w:contextualSpacing/>
              <w:jc w:val="center"/>
              <w:rPr>
                <w:noProof/>
                <w:lang w:val="en-CA" w:eastAsia="ko-KR"/>
              </w:rPr>
            </w:pPr>
          </w:p>
        </w:tc>
      </w:tr>
      <w:tr w:rsidR="00F71BA3" w:rsidRPr="00DE0F0E" w14:paraId="255D7C12" w14:textId="77777777" w:rsidTr="00E864D0">
        <w:trPr>
          <w:cantSplit/>
          <w:trHeight w:val="198"/>
        </w:trPr>
        <w:tc>
          <w:tcPr>
            <w:tcW w:w="7920" w:type="dxa"/>
          </w:tcPr>
          <w:p w14:paraId="4FEC9D37" w14:textId="77777777" w:rsidR="00F71BA3" w:rsidRPr="00DE0F0E" w:rsidRDefault="00F71BA3" w:rsidP="000D382E">
            <w:pPr>
              <w:pStyle w:val="tablesyntax"/>
              <w:keepNext w:val="0"/>
              <w:keepLines w:val="0"/>
              <w:spacing w:before="20" w:after="40"/>
              <w:contextualSpacing/>
              <w:rPr>
                <w:noProof/>
              </w:rPr>
            </w:pPr>
            <w:r>
              <w:rPr>
                <w:noProof/>
              </w:rPr>
              <w:t xml:space="preserve">  </w:t>
            </w:r>
            <w:r w:rsidRPr="00CD0C5C">
              <w:rPr>
                <w:noProof/>
                <w:highlight w:val="yellow"/>
              </w:rPr>
              <w:t>}</w:t>
            </w:r>
          </w:p>
        </w:tc>
        <w:tc>
          <w:tcPr>
            <w:tcW w:w="1157" w:type="dxa"/>
          </w:tcPr>
          <w:p w14:paraId="43581654" w14:textId="77777777" w:rsidR="00F71BA3" w:rsidRPr="00DE0F0E" w:rsidRDefault="00F71BA3" w:rsidP="000D382E">
            <w:pPr>
              <w:pStyle w:val="tablecell"/>
              <w:keepNext w:val="0"/>
              <w:keepLines w:val="0"/>
              <w:spacing w:before="20" w:after="40"/>
              <w:contextualSpacing/>
              <w:jc w:val="center"/>
              <w:rPr>
                <w:noProof/>
                <w:lang w:val="en-CA" w:eastAsia="ko-KR"/>
              </w:rPr>
            </w:pPr>
          </w:p>
        </w:tc>
      </w:tr>
      <w:tr w:rsidR="00F71BA3" w14:paraId="23C5D07C"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0E6D7311"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palette_coding( x0, y0, cbWidth, cbHeight, startComp, numComps) {</w:t>
            </w:r>
          </w:p>
        </w:tc>
        <w:tc>
          <w:tcPr>
            <w:tcW w:w="1157" w:type="dxa"/>
            <w:tcBorders>
              <w:top w:val="single" w:sz="4" w:space="0" w:color="auto"/>
              <w:left w:val="single" w:sz="4" w:space="0" w:color="auto"/>
              <w:bottom w:val="single" w:sz="4" w:space="0" w:color="auto"/>
              <w:right w:val="single" w:sz="4" w:space="0" w:color="auto"/>
            </w:tcBorders>
            <w:hideMark/>
          </w:tcPr>
          <w:p w14:paraId="17E41351" w14:textId="77777777" w:rsidR="00F71BA3" w:rsidRDefault="00F71BA3" w:rsidP="000D382E">
            <w:pPr>
              <w:pStyle w:val="tableheading"/>
              <w:spacing w:before="20" w:after="40"/>
              <w:jc w:val="center"/>
              <w:rPr>
                <w:highlight w:val="yellow"/>
              </w:rPr>
            </w:pPr>
            <w:r>
              <w:rPr>
                <w:highlight w:val="yellow"/>
              </w:rPr>
              <w:t>Descriptor</w:t>
            </w:r>
          </w:p>
        </w:tc>
      </w:tr>
      <w:tr w:rsidR="00F71BA3" w14:paraId="10B91B7A"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76DBF884" w14:textId="77777777" w:rsidR="00F71BA3" w:rsidRDefault="00F71BA3" w:rsidP="000D382E">
            <w:pPr>
              <w:pStyle w:val="tablesyntax"/>
              <w:spacing w:before="20" w:after="40"/>
              <w:rPr>
                <w:rFonts w:ascii="Times New Roman" w:hAnsi="Times New Roman"/>
                <w:highlight w:val="yellow"/>
              </w:rPr>
            </w:pPr>
            <w:r w:rsidRPr="00F32FD9">
              <w:rPr>
                <w:lang w:eastAsia="zh-CN"/>
              </w:rPr>
              <w:t xml:space="preserve">/* </w:t>
            </w:r>
            <w:r>
              <w:rPr>
                <w:lang w:eastAsia="zh-CN"/>
              </w:rPr>
              <w:t>Parsing palette reuse flags</w:t>
            </w:r>
            <w:r w:rsidRPr="00F32FD9">
              <w:t xml:space="preserve"> */</w:t>
            </w:r>
          </w:p>
        </w:tc>
        <w:tc>
          <w:tcPr>
            <w:tcW w:w="1157" w:type="dxa"/>
            <w:tcBorders>
              <w:top w:val="single" w:sz="4" w:space="0" w:color="auto"/>
              <w:left w:val="single" w:sz="4" w:space="0" w:color="auto"/>
              <w:bottom w:val="single" w:sz="4" w:space="0" w:color="auto"/>
              <w:right w:val="single" w:sz="4" w:space="0" w:color="auto"/>
            </w:tcBorders>
          </w:tcPr>
          <w:p w14:paraId="6FD9C720" w14:textId="77777777" w:rsidR="00F71BA3" w:rsidRDefault="00F71BA3" w:rsidP="000D382E">
            <w:pPr>
              <w:pStyle w:val="tableheading"/>
              <w:spacing w:before="20" w:after="40"/>
              <w:jc w:val="center"/>
              <w:rPr>
                <w:highlight w:val="yellow"/>
              </w:rPr>
            </w:pPr>
          </w:p>
        </w:tc>
      </w:tr>
      <w:tr w:rsidR="00F71BA3" w14:paraId="3F1E2434"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285FCCBF"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t>palettePredictionFinished = 0</w:t>
            </w:r>
          </w:p>
        </w:tc>
        <w:tc>
          <w:tcPr>
            <w:tcW w:w="1157" w:type="dxa"/>
            <w:tcBorders>
              <w:top w:val="single" w:sz="4" w:space="0" w:color="auto"/>
              <w:left w:val="single" w:sz="4" w:space="0" w:color="auto"/>
              <w:bottom w:val="single" w:sz="4" w:space="0" w:color="auto"/>
              <w:right w:val="single" w:sz="4" w:space="0" w:color="auto"/>
            </w:tcBorders>
          </w:tcPr>
          <w:p w14:paraId="7E3E826A" w14:textId="77777777" w:rsidR="00F71BA3" w:rsidRDefault="00F71BA3" w:rsidP="000D382E">
            <w:pPr>
              <w:pStyle w:val="tableheading"/>
              <w:spacing w:before="20" w:after="40"/>
              <w:jc w:val="center"/>
              <w:rPr>
                <w:highlight w:val="yellow"/>
              </w:rPr>
            </w:pPr>
          </w:p>
        </w:tc>
      </w:tr>
      <w:tr w:rsidR="00F71BA3" w14:paraId="0249B954"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025FB6EF"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t>NumPredictedPaletteEntries = 0</w:t>
            </w:r>
          </w:p>
        </w:tc>
        <w:tc>
          <w:tcPr>
            <w:tcW w:w="1157" w:type="dxa"/>
            <w:tcBorders>
              <w:top w:val="single" w:sz="4" w:space="0" w:color="auto"/>
              <w:left w:val="single" w:sz="4" w:space="0" w:color="auto"/>
              <w:bottom w:val="single" w:sz="4" w:space="0" w:color="auto"/>
              <w:right w:val="single" w:sz="4" w:space="0" w:color="auto"/>
            </w:tcBorders>
          </w:tcPr>
          <w:p w14:paraId="2CF9B2B6" w14:textId="77777777" w:rsidR="00F71BA3" w:rsidRDefault="00F71BA3" w:rsidP="000D382E">
            <w:pPr>
              <w:pStyle w:val="tableheading"/>
              <w:spacing w:before="20" w:after="40"/>
              <w:jc w:val="center"/>
              <w:rPr>
                <w:highlight w:val="yellow"/>
              </w:rPr>
            </w:pPr>
          </w:p>
        </w:tc>
      </w:tr>
      <w:tr w:rsidR="00F71BA3" w14:paraId="5A981BCE"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61578163"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t>for( predictorEntryIdx = 0; predictorEntryIdx &lt; PredictorPaletteSize [startComp]  &amp;&amp;</w:t>
            </w:r>
            <w:r>
              <w:rPr>
                <w:rFonts w:ascii="Times New Roman" w:hAnsi="Times New Roman"/>
                <w:highlight w:val="yellow"/>
              </w:rPr>
              <w:br/>
            </w:r>
            <w:r>
              <w:rPr>
                <w:rFonts w:ascii="Times New Roman" w:hAnsi="Times New Roman"/>
                <w:highlight w:val="yellow"/>
              </w:rPr>
              <w:tab/>
            </w:r>
            <w:r>
              <w:rPr>
                <w:rFonts w:ascii="Times New Roman" w:hAnsi="Times New Roman"/>
                <w:highlight w:val="yellow"/>
              </w:rPr>
              <w:tab/>
              <w:t>!palettePredictionFinished  &amp;&amp;  NumPredictedPaletteEntries [startComp] &lt; palette_max_size;</w:t>
            </w:r>
            <w:r>
              <w:rPr>
                <w:rFonts w:ascii="Times New Roman" w:hAnsi="Times New Roman"/>
                <w:highlight w:val="yellow"/>
              </w:rPr>
              <w:br/>
            </w:r>
            <w:r>
              <w:rPr>
                <w:rFonts w:ascii="Times New Roman" w:hAnsi="Times New Roman"/>
                <w:highlight w:val="yellow"/>
              </w:rPr>
              <w:tab/>
            </w:r>
            <w:r>
              <w:rPr>
                <w:rFonts w:ascii="Times New Roman" w:hAnsi="Times New Roman"/>
                <w:highlight w:val="yellow"/>
              </w:rPr>
              <w:tab/>
              <w:t>predictorEntryIdx++ ) {</w:t>
            </w:r>
          </w:p>
        </w:tc>
        <w:tc>
          <w:tcPr>
            <w:tcW w:w="1157" w:type="dxa"/>
            <w:tcBorders>
              <w:top w:val="single" w:sz="4" w:space="0" w:color="auto"/>
              <w:left w:val="single" w:sz="4" w:space="0" w:color="auto"/>
              <w:bottom w:val="single" w:sz="4" w:space="0" w:color="auto"/>
              <w:right w:val="single" w:sz="4" w:space="0" w:color="auto"/>
            </w:tcBorders>
          </w:tcPr>
          <w:p w14:paraId="750BA3CE" w14:textId="77777777" w:rsidR="00F71BA3" w:rsidRDefault="00F71BA3" w:rsidP="000D382E">
            <w:pPr>
              <w:pStyle w:val="tableheading"/>
              <w:spacing w:before="20" w:after="40"/>
              <w:jc w:val="center"/>
              <w:rPr>
                <w:highlight w:val="yellow"/>
              </w:rPr>
            </w:pPr>
          </w:p>
        </w:tc>
      </w:tr>
      <w:tr w:rsidR="00F71BA3" w14:paraId="0C8F9969"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186FA559" w14:textId="77777777" w:rsidR="00F71BA3" w:rsidRDefault="00F71BA3" w:rsidP="000D382E">
            <w:pPr>
              <w:pStyle w:val="tablesyntax"/>
              <w:spacing w:before="20" w:after="40"/>
              <w:rPr>
                <w:rFonts w:ascii="Times New Roman" w:hAnsi="Times New Roman"/>
                <w:b/>
                <w:highlight w:val="yellow"/>
              </w:rPr>
            </w:pPr>
            <w:r>
              <w:rPr>
                <w:rFonts w:ascii="Times New Roman" w:hAnsi="Times New Roman"/>
                <w:highlight w:val="yellow"/>
              </w:rPr>
              <w:t xml:space="preserve">    </w:t>
            </w:r>
            <w:r>
              <w:rPr>
                <w:rFonts w:ascii="Times New Roman" w:hAnsi="Times New Roman"/>
                <w:b/>
                <w:highlight w:val="yellow"/>
              </w:rPr>
              <w:t>palette_predictor_run</w:t>
            </w:r>
          </w:p>
        </w:tc>
        <w:tc>
          <w:tcPr>
            <w:tcW w:w="1157" w:type="dxa"/>
            <w:tcBorders>
              <w:top w:val="single" w:sz="4" w:space="0" w:color="auto"/>
              <w:left w:val="single" w:sz="4" w:space="0" w:color="auto"/>
              <w:bottom w:val="single" w:sz="4" w:space="0" w:color="auto"/>
              <w:right w:val="single" w:sz="4" w:space="0" w:color="auto"/>
            </w:tcBorders>
            <w:hideMark/>
          </w:tcPr>
          <w:p w14:paraId="0E27164F" w14:textId="77777777" w:rsidR="00F71BA3" w:rsidRDefault="00F71BA3" w:rsidP="000D382E">
            <w:pPr>
              <w:pStyle w:val="tableheading"/>
              <w:spacing w:before="20" w:after="40"/>
              <w:jc w:val="center"/>
              <w:rPr>
                <w:highlight w:val="yellow"/>
              </w:rPr>
            </w:pPr>
            <w:r>
              <w:rPr>
                <w:highlight w:val="yellow"/>
              </w:rPr>
              <w:t>ae(v)</w:t>
            </w:r>
          </w:p>
        </w:tc>
      </w:tr>
      <w:tr w:rsidR="00F71BA3" w14:paraId="07051B32"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7BFD1A45"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if( palette_predictor_run  !=  1 ) {</w:t>
            </w:r>
          </w:p>
        </w:tc>
        <w:tc>
          <w:tcPr>
            <w:tcW w:w="1157" w:type="dxa"/>
            <w:tcBorders>
              <w:top w:val="single" w:sz="4" w:space="0" w:color="auto"/>
              <w:left w:val="single" w:sz="4" w:space="0" w:color="auto"/>
              <w:bottom w:val="single" w:sz="4" w:space="0" w:color="auto"/>
              <w:right w:val="single" w:sz="4" w:space="0" w:color="auto"/>
            </w:tcBorders>
          </w:tcPr>
          <w:p w14:paraId="37E5D40F" w14:textId="77777777" w:rsidR="00F71BA3" w:rsidRDefault="00F71BA3" w:rsidP="000D382E">
            <w:pPr>
              <w:pStyle w:val="tableheading"/>
              <w:spacing w:before="20" w:after="40"/>
              <w:jc w:val="center"/>
              <w:rPr>
                <w:highlight w:val="yellow"/>
              </w:rPr>
            </w:pPr>
          </w:p>
        </w:tc>
      </w:tr>
      <w:tr w:rsidR="00F71BA3" w14:paraId="37CDD85E"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69F0F52C"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if( palette_predictor_run &gt; 1 ) </w:t>
            </w:r>
          </w:p>
        </w:tc>
        <w:tc>
          <w:tcPr>
            <w:tcW w:w="1157" w:type="dxa"/>
            <w:tcBorders>
              <w:top w:val="single" w:sz="4" w:space="0" w:color="auto"/>
              <w:left w:val="single" w:sz="4" w:space="0" w:color="auto"/>
              <w:bottom w:val="single" w:sz="4" w:space="0" w:color="auto"/>
              <w:right w:val="single" w:sz="4" w:space="0" w:color="auto"/>
            </w:tcBorders>
          </w:tcPr>
          <w:p w14:paraId="5BFA9909" w14:textId="77777777" w:rsidR="00F71BA3" w:rsidRDefault="00F71BA3" w:rsidP="000D382E">
            <w:pPr>
              <w:pStyle w:val="tableheading"/>
              <w:spacing w:before="20" w:after="40"/>
              <w:jc w:val="center"/>
              <w:rPr>
                <w:highlight w:val="yellow"/>
              </w:rPr>
            </w:pPr>
          </w:p>
        </w:tc>
      </w:tr>
      <w:tr w:rsidR="00F71BA3" w14:paraId="3C4C004C"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6EF26FC7"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predictorEntryIdx  +=  palette_predictor_run − 1</w:t>
            </w:r>
          </w:p>
        </w:tc>
        <w:tc>
          <w:tcPr>
            <w:tcW w:w="1157" w:type="dxa"/>
            <w:tcBorders>
              <w:top w:val="single" w:sz="4" w:space="0" w:color="auto"/>
              <w:left w:val="single" w:sz="4" w:space="0" w:color="auto"/>
              <w:bottom w:val="single" w:sz="4" w:space="0" w:color="auto"/>
              <w:right w:val="single" w:sz="4" w:space="0" w:color="auto"/>
            </w:tcBorders>
          </w:tcPr>
          <w:p w14:paraId="65B71921" w14:textId="77777777" w:rsidR="00F71BA3" w:rsidRDefault="00F71BA3" w:rsidP="000D382E">
            <w:pPr>
              <w:pStyle w:val="tableheading"/>
              <w:spacing w:before="20" w:after="40"/>
              <w:jc w:val="center"/>
              <w:rPr>
                <w:highlight w:val="yellow"/>
              </w:rPr>
            </w:pPr>
          </w:p>
        </w:tc>
      </w:tr>
      <w:tr w:rsidR="00F71BA3" w14:paraId="733DD4E6"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4AB4405F"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PalettePredictorEntryReuseFlags[ predictorEntryIdx ] = 1</w:t>
            </w:r>
          </w:p>
        </w:tc>
        <w:tc>
          <w:tcPr>
            <w:tcW w:w="1157" w:type="dxa"/>
            <w:tcBorders>
              <w:top w:val="single" w:sz="4" w:space="0" w:color="auto"/>
              <w:left w:val="single" w:sz="4" w:space="0" w:color="auto"/>
              <w:bottom w:val="single" w:sz="4" w:space="0" w:color="auto"/>
              <w:right w:val="single" w:sz="4" w:space="0" w:color="auto"/>
            </w:tcBorders>
          </w:tcPr>
          <w:p w14:paraId="00165169" w14:textId="77777777" w:rsidR="00F71BA3" w:rsidRDefault="00F71BA3" w:rsidP="000D382E">
            <w:pPr>
              <w:pStyle w:val="tableheading"/>
              <w:spacing w:before="20" w:after="40"/>
              <w:jc w:val="center"/>
              <w:rPr>
                <w:highlight w:val="yellow"/>
              </w:rPr>
            </w:pPr>
          </w:p>
        </w:tc>
      </w:tr>
      <w:tr w:rsidR="00F71BA3" w14:paraId="64258627"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261D7EC2"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NumPredictedPaletteEntries++</w:t>
            </w:r>
          </w:p>
        </w:tc>
        <w:tc>
          <w:tcPr>
            <w:tcW w:w="1157" w:type="dxa"/>
            <w:tcBorders>
              <w:top w:val="single" w:sz="4" w:space="0" w:color="auto"/>
              <w:left w:val="single" w:sz="4" w:space="0" w:color="auto"/>
              <w:bottom w:val="single" w:sz="4" w:space="0" w:color="auto"/>
              <w:right w:val="single" w:sz="4" w:space="0" w:color="auto"/>
            </w:tcBorders>
          </w:tcPr>
          <w:p w14:paraId="54949BB0" w14:textId="77777777" w:rsidR="00F71BA3" w:rsidRDefault="00F71BA3" w:rsidP="000D382E">
            <w:pPr>
              <w:pStyle w:val="tableheading"/>
              <w:spacing w:before="20" w:after="40"/>
              <w:jc w:val="center"/>
              <w:rPr>
                <w:highlight w:val="yellow"/>
              </w:rPr>
            </w:pPr>
          </w:p>
        </w:tc>
      </w:tr>
      <w:tr w:rsidR="00F71BA3" w14:paraId="3A5A6864"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0E98707F"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t>} else</w:t>
            </w:r>
          </w:p>
        </w:tc>
        <w:tc>
          <w:tcPr>
            <w:tcW w:w="1157" w:type="dxa"/>
            <w:tcBorders>
              <w:top w:val="single" w:sz="4" w:space="0" w:color="auto"/>
              <w:left w:val="single" w:sz="4" w:space="0" w:color="auto"/>
              <w:bottom w:val="single" w:sz="4" w:space="0" w:color="auto"/>
              <w:right w:val="single" w:sz="4" w:space="0" w:color="auto"/>
            </w:tcBorders>
          </w:tcPr>
          <w:p w14:paraId="092061F3" w14:textId="77777777" w:rsidR="00F71BA3" w:rsidRDefault="00F71BA3" w:rsidP="000D382E">
            <w:pPr>
              <w:pStyle w:val="tableheading"/>
              <w:spacing w:before="20" w:after="40"/>
              <w:jc w:val="center"/>
              <w:rPr>
                <w:highlight w:val="yellow"/>
              </w:rPr>
            </w:pPr>
          </w:p>
        </w:tc>
      </w:tr>
      <w:tr w:rsidR="00F71BA3" w14:paraId="422BCE46"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39639840"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palettePredictionFinished = 1</w:t>
            </w:r>
          </w:p>
        </w:tc>
        <w:tc>
          <w:tcPr>
            <w:tcW w:w="1157" w:type="dxa"/>
            <w:tcBorders>
              <w:top w:val="single" w:sz="4" w:space="0" w:color="auto"/>
              <w:left w:val="single" w:sz="4" w:space="0" w:color="auto"/>
              <w:bottom w:val="single" w:sz="4" w:space="0" w:color="auto"/>
              <w:right w:val="single" w:sz="4" w:space="0" w:color="auto"/>
            </w:tcBorders>
          </w:tcPr>
          <w:p w14:paraId="3CD49383" w14:textId="77777777" w:rsidR="00F71BA3" w:rsidRDefault="00F71BA3" w:rsidP="000D382E">
            <w:pPr>
              <w:pStyle w:val="tableheading"/>
              <w:spacing w:before="20" w:after="40"/>
              <w:jc w:val="center"/>
              <w:rPr>
                <w:highlight w:val="yellow"/>
              </w:rPr>
            </w:pPr>
          </w:p>
        </w:tc>
      </w:tr>
      <w:tr w:rsidR="00F71BA3" w14:paraId="3B685134"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25952A6C"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668946A7" w14:textId="77777777" w:rsidR="00F71BA3" w:rsidRDefault="00F71BA3" w:rsidP="000D382E">
            <w:pPr>
              <w:pStyle w:val="tableheading"/>
              <w:spacing w:before="20" w:after="40"/>
              <w:jc w:val="center"/>
              <w:rPr>
                <w:highlight w:val="yellow"/>
              </w:rPr>
            </w:pPr>
          </w:p>
        </w:tc>
      </w:tr>
      <w:tr w:rsidR="00F71BA3" w14:paraId="406D9B70"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2C001E3F" w14:textId="77777777" w:rsidR="00F71BA3" w:rsidRDefault="00F71BA3" w:rsidP="000D382E">
            <w:pPr>
              <w:pStyle w:val="tablesyntax"/>
              <w:spacing w:before="20" w:after="40"/>
              <w:rPr>
                <w:rFonts w:ascii="Times New Roman" w:hAnsi="Times New Roman"/>
                <w:highlight w:val="yellow"/>
              </w:rPr>
            </w:pPr>
            <w:r w:rsidRPr="00F32FD9">
              <w:rPr>
                <w:lang w:eastAsia="zh-CN"/>
              </w:rPr>
              <w:t xml:space="preserve">/* </w:t>
            </w:r>
            <w:r>
              <w:rPr>
                <w:lang w:eastAsia="zh-CN"/>
              </w:rPr>
              <w:t>Parsing number of new palette entries</w:t>
            </w:r>
            <w:r w:rsidRPr="00F32FD9">
              <w:t xml:space="preserve"> */</w:t>
            </w:r>
          </w:p>
        </w:tc>
        <w:tc>
          <w:tcPr>
            <w:tcW w:w="1157" w:type="dxa"/>
            <w:tcBorders>
              <w:top w:val="single" w:sz="4" w:space="0" w:color="auto"/>
              <w:left w:val="single" w:sz="4" w:space="0" w:color="auto"/>
              <w:bottom w:val="single" w:sz="4" w:space="0" w:color="auto"/>
              <w:right w:val="single" w:sz="4" w:space="0" w:color="auto"/>
            </w:tcBorders>
          </w:tcPr>
          <w:p w14:paraId="1B950F03" w14:textId="77777777" w:rsidR="00F71BA3" w:rsidRDefault="00F71BA3" w:rsidP="000D382E">
            <w:pPr>
              <w:pStyle w:val="tableheading"/>
              <w:spacing w:before="20" w:after="40"/>
              <w:jc w:val="center"/>
              <w:rPr>
                <w:highlight w:val="yellow"/>
              </w:rPr>
            </w:pPr>
          </w:p>
        </w:tc>
      </w:tr>
      <w:tr w:rsidR="00F71BA3" w14:paraId="69415880"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47F0FE1D" w14:textId="77777777" w:rsidR="00F71BA3" w:rsidRDefault="00F71BA3" w:rsidP="000D382E">
            <w:pPr>
              <w:pStyle w:val="tablesyntax"/>
              <w:spacing w:before="20" w:after="40"/>
              <w:rPr>
                <w:rFonts w:ascii="Times New Roman" w:hAnsi="Times New Roman"/>
                <w:b/>
                <w:highlight w:val="yellow"/>
              </w:rPr>
            </w:pPr>
            <w:r>
              <w:rPr>
                <w:rFonts w:ascii="Times New Roman" w:hAnsi="Times New Roman"/>
                <w:highlight w:val="yellow"/>
              </w:rPr>
              <w:t xml:space="preserve">  </w:t>
            </w:r>
            <w:r>
              <w:rPr>
                <w:rFonts w:ascii="Times New Roman" w:hAnsi="Times New Roman"/>
                <w:b/>
                <w:highlight w:val="yellow"/>
              </w:rPr>
              <w:t>num_signalled_palette_entries</w:t>
            </w:r>
          </w:p>
        </w:tc>
        <w:tc>
          <w:tcPr>
            <w:tcW w:w="1157" w:type="dxa"/>
            <w:tcBorders>
              <w:top w:val="single" w:sz="4" w:space="0" w:color="auto"/>
              <w:left w:val="single" w:sz="4" w:space="0" w:color="auto"/>
              <w:bottom w:val="single" w:sz="4" w:space="0" w:color="auto"/>
              <w:right w:val="single" w:sz="4" w:space="0" w:color="auto"/>
            </w:tcBorders>
            <w:hideMark/>
          </w:tcPr>
          <w:p w14:paraId="035183FE" w14:textId="77777777" w:rsidR="00F71BA3" w:rsidRDefault="00F71BA3" w:rsidP="000D382E">
            <w:pPr>
              <w:pStyle w:val="tableheading"/>
              <w:spacing w:before="20" w:after="40"/>
              <w:jc w:val="center"/>
              <w:rPr>
                <w:highlight w:val="yellow"/>
              </w:rPr>
            </w:pPr>
            <w:r>
              <w:rPr>
                <w:highlight w:val="yellow"/>
              </w:rPr>
              <w:t>ae(v)</w:t>
            </w:r>
          </w:p>
        </w:tc>
      </w:tr>
      <w:tr w:rsidR="00F71BA3" w14:paraId="601B1390"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0AED0D4F"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CurrentPaletteSize = NumPredictedPaletteEntries + </w:t>
            </w:r>
            <w:r w:rsidRPr="003441C4">
              <w:rPr>
                <w:rFonts w:ascii="Times New Roman" w:hAnsi="Times New Roman"/>
                <w:bCs/>
                <w:highlight w:val="yellow"/>
              </w:rPr>
              <w:t>num_signalled_palette_entries</w:t>
            </w:r>
          </w:p>
        </w:tc>
        <w:tc>
          <w:tcPr>
            <w:tcW w:w="1157" w:type="dxa"/>
            <w:tcBorders>
              <w:top w:val="single" w:sz="4" w:space="0" w:color="auto"/>
              <w:left w:val="single" w:sz="4" w:space="0" w:color="auto"/>
              <w:bottom w:val="single" w:sz="4" w:space="0" w:color="auto"/>
              <w:right w:val="single" w:sz="4" w:space="0" w:color="auto"/>
            </w:tcBorders>
          </w:tcPr>
          <w:p w14:paraId="43243BE8" w14:textId="77777777" w:rsidR="00F71BA3" w:rsidRDefault="00F71BA3" w:rsidP="000D382E">
            <w:pPr>
              <w:pStyle w:val="tableheading"/>
              <w:spacing w:before="20" w:after="40"/>
              <w:jc w:val="center"/>
              <w:rPr>
                <w:highlight w:val="yellow"/>
              </w:rPr>
            </w:pPr>
          </w:p>
        </w:tc>
      </w:tr>
      <w:tr w:rsidR="00F71BA3" w14:paraId="3924A6A5"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09CA64D1" w14:textId="77777777" w:rsidR="00F71BA3" w:rsidRDefault="00F71BA3" w:rsidP="000D382E">
            <w:pPr>
              <w:pStyle w:val="tablesyntax"/>
              <w:spacing w:before="20" w:after="40"/>
              <w:rPr>
                <w:rFonts w:ascii="Times New Roman" w:hAnsi="Times New Roman"/>
                <w:highlight w:val="yellow"/>
              </w:rPr>
            </w:pPr>
            <w:r w:rsidRPr="00F32FD9">
              <w:rPr>
                <w:lang w:eastAsia="zh-CN"/>
              </w:rPr>
              <w:t xml:space="preserve">/* </w:t>
            </w:r>
            <w:r>
              <w:rPr>
                <w:lang w:eastAsia="zh-CN"/>
              </w:rPr>
              <w:t>Parsing new palette entries</w:t>
            </w:r>
            <w:r w:rsidRPr="00F32FD9">
              <w:t xml:space="preserve"> */</w:t>
            </w:r>
          </w:p>
        </w:tc>
        <w:tc>
          <w:tcPr>
            <w:tcW w:w="1157" w:type="dxa"/>
            <w:tcBorders>
              <w:top w:val="single" w:sz="4" w:space="0" w:color="auto"/>
              <w:left w:val="single" w:sz="4" w:space="0" w:color="auto"/>
              <w:bottom w:val="single" w:sz="4" w:space="0" w:color="auto"/>
              <w:right w:val="single" w:sz="4" w:space="0" w:color="auto"/>
            </w:tcBorders>
          </w:tcPr>
          <w:p w14:paraId="348A4FD0" w14:textId="77777777" w:rsidR="00F71BA3" w:rsidRDefault="00F71BA3" w:rsidP="000D382E">
            <w:pPr>
              <w:pStyle w:val="tableheading"/>
              <w:spacing w:before="20" w:after="40"/>
              <w:jc w:val="center"/>
              <w:rPr>
                <w:highlight w:val="yellow"/>
              </w:rPr>
            </w:pPr>
          </w:p>
        </w:tc>
      </w:tr>
      <w:tr w:rsidR="00F71BA3" w14:paraId="67340D8E"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4E19D7BD"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t xml:space="preserve">for( i = 0; i &lt; num_signalled_palette_entries[ startComp ]; i++ ) </w:t>
            </w:r>
          </w:p>
        </w:tc>
        <w:tc>
          <w:tcPr>
            <w:tcW w:w="1157" w:type="dxa"/>
            <w:tcBorders>
              <w:top w:val="single" w:sz="4" w:space="0" w:color="auto"/>
              <w:left w:val="single" w:sz="4" w:space="0" w:color="auto"/>
              <w:bottom w:val="single" w:sz="4" w:space="0" w:color="auto"/>
              <w:right w:val="single" w:sz="4" w:space="0" w:color="auto"/>
            </w:tcBorders>
          </w:tcPr>
          <w:p w14:paraId="507658A8" w14:textId="77777777" w:rsidR="00F71BA3" w:rsidRDefault="00F71BA3" w:rsidP="000D382E">
            <w:pPr>
              <w:pStyle w:val="tableheading"/>
              <w:spacing w:before="20" w:after="40"/>
              <w:jc w:val="center"/>
              <w:rPr>
                <w:highlight w:val="yellow"/>
              </w:rPr>
            </w:pPr>
          </w:p>
        </w:tc>
      </w:tr>
      <w:tr w:rsidR="00F71BA3" w14:paraId="0589D5B4"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52F8E956"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t xml:space="preserve">for( cIdx = startComp; cIdx &lt; ( startComp + numComps); cIdx++ ) </w:t>
            </w:r>
          </w:p>
        </w:tc>
        <w:tc>
          <w:tcPr>
            <w:tcW w:w="1157" w:type="dxa"/>
            <w:tcBorders>
              <w:top w:val="single" w:sz="4" w:space="0" w:color="auto"/>
              <w:left w:val="single" w:sz="4" w:space="0" w:color="auto"/>
              <w:bottom w:val="single" w:sz="4" w:space="0" w:color="auto"/>
              <w:right w:val="single" w:sz="4" w:space="0" w:color="auto"/>
            </w:tcBorders>
          </w:tcPr>
          <w:p w14:paraId="321C5F89" w14:textId="77777777" w:rsidR="00F71BA3" w:rsidRDefault="00F71BA3" w:rsidP="000D382E">
            <w:pPr>
              <w:pStyle w:val="tableheading"/>
              <w:spacing w:before="20" w:after="40"/>
              <w:jc w:val="center"/>
              <w:rPr>
                <w:highlight w:val="yellow"/>
              </w:rPr>
            </w:pPr>
          </w:p>
        </w:tc>
      </w:tr>
      <w:tr w:rsidR="00F71BA3" w14:paraId="58BA3A4C"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13D80015"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b/>
                <w:highlight w:val="yellow"/>
              </w:rPr>
              <w:t>new_palette_entries</w:t>
            </w:r>
            <w:r>
              <w:rPr>
                <w:rFonts w:ascii="Times New Roman" w:hAnsi="Times New Roman"/>
                <w:highlight w:val="yellow"/>
              </w:rPr>
              <w:t>[ cIdx][ i ]</w:t>
            </w:r>
          </w:p>
        </w:tc>
        <w:tc>
          <w:tcPr>
            <w:tcW w:w="1157" w:type="dxa"/>
            <w:tcBorders>
              <w:top w:val="single" w:sz="4" w:space="0" w:color="auto"/>
              <w:left w:val="single" w:sz="4" w:space="0" w:color="auto"/>
              <w:bottom w:val="single" w:sz="4" w:space="0" w:color="auto"/>
              <w:right w:val="single" w:sz="4" w:space="0" w:color="auto"/>
            </w:tcBorders>
            <w:hideMark/>
          </w:tcPr>
          <w:p w14:paraId="6087E71D" w14:textId="77777777" w:rsidR="00F71BA3" w:rsidRDefault="00F71BA3" w:rsidP="000D382E">
            <w:pPr>
              <w:pStyle w:val="tableheading"/>
              <w:spacing w:before="20" w:after="40"/>
              <w:jc w:val="center"/>
              <w:rPr>
                <w:highlight w:val="yellow"/>
              </w:rPr>
            </w:pPr>
            <w:r>
              <w:rPr>
                <w:highlight w:val="yellow"/>
              </w:rPr>
              <w:t>ae(v)</w:t>
            </w:r>
          </w:p>
        </w:tc>
      </w:tr>
      <w:tr w:rsidR="00F71BA3" w14:paraId="27F3BCD2"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7B5B4BA0" w14:textId="77777777" w:rsidR="00F71BA3" w:rsidRDefault="00F71BA3" w:rsidP="000D382E">
            <w:pPr>
              <w:pStyle w:val="tablesyntax"/>
              <w:spacing w:before="20" w:after="40"/>
              <w:rPr>
                <w:rFonts w:ascii="Times New Roman" w:hAnsi="Times New Roman"/>
                <w:highlight w:val="yellow"/>
              </w:rPr>
            </w:pPr>
            <w:r w:rsidRPr="00F32FD9">
              <w:rPr>
                <w:lang w:eastAsia="zh-CN"/>
              </w:rPr>
              <w:t xml:space="preserve">/* </w:t>
            </w:r>
            <w:r>
              <w:rPr>
                <w:lang w:eastAsia="zh-CN"/>
              </w:rPr>
              <w:t>Parsing escape flag</w:t>
            </w:r>
            <w:r w:rsidRPr="00F32FD9">
              <w:t xml:space="preserve"> */</w:t>
            </w:r>
          </w:p>
        </w:tc>
        <w:tc>
          <w:tcPr>
            <w:tcW w:w="1157" w:type="dxa"/>
            <w:tcBorders>
              <w:top w:val="single" w:sz="4" w:space="0" w:color="auto"/>
              <w:left w:val="single" w:sz="4" w:space="0" w:color="auto"/>
              <w:bottom w:val="single" w:sz="4" w:space="0" w:color="auto"/>
              <w:right w:val="single" w:sz="4" w:space="0" w:color="auto"/>
            </w:tcBorders>
          </w:tcPr>
          <w:p w14:paraId="7871270B" w14:textId="77777777" w:rsidR="00F71BA3" w:rsidRDefault="00F71BA3" w:rsidP="000D382E">
            <w:pPr>
              <w:pStyle w:val="tableheading"/>
              <w:spacing w:before="20" w:after="40"/>
              <w:jc w:val="center"/>
              <w:rPr>
                <w:highlight w:val="yellow"/>
              </w:rPr>
            </w:pPr>
          </w:p>
        </w:tc>
      </w:tr>
      <w:tr w:rsidR="00F71BA3" w14:paraId="579A5C55"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4C9F8673"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t>if( CurrentPaletteSize  &gt;  0 )</w:t>
            </w:r>
          </w:p>
        </w:tc>
        <w:tc>
          <w:tcPr>
            <w:tcW w:w="1157" w:type="dxa"/>
            <w:tcBorders>
              <w:top w:val="single" w:sz="4" w:space="0" w:color="auto"/>
              <w:left w:val="single" w:sz="4" w:space="0" w:color="auto"/>
              <w:bottom w:val="single" w:sz="4" w:space="0" w:color="auto"/>
              <w:right w:val="single" w:sz="4" w:space="0" w:color="auto"/>
            </w:tcBorders>
          </w:tcPr>
          <w:p w14:paraId="1EF5D288" w14:textId="77777777" w:rsidR="00F71BA3" w:rsidRDefault="00F71BA3" w:rsidP="000D382E">
            <w:pPr>
              <w:pStyle w:val="tableheading"/>
              <w:spacing w:before="20" w:after="40"/>
              <w:jc w:val="center"/>
              <w:rPr>
                <w:highlight w:val="yellow"/>
              </w:rPr>
            </w:pPr>
          </w:p>
        </w:tc>
      </w:tr>
      <w:tr w:rsidR="00F71BA3" w14:paraId="0274FF20"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57D51A2B" w14:textId="77777777" w:rsidR="00F71BA3" w:rsidRDefault="00F71BA3" w:rsidP="000D382E">
            <w:pPr>
              <w:pStyle w:val="tablesyntax"/>
              <w:spacing w:before="20" w:after="40"/>
              <w:rPr>
                <w:rFonts w:ascii="Times New Roman" w:hAnsi="Times New Roman"/>
                <w:b/>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b/>
                <w:highlight w:val="yellow"/>
              </w:rPr>
              <w:t>palette_escape_val_present_flag</w:t>
            </w:r>
          </w:p>
        </w:tc>
        <w:tc>
          <w:tcPr>
            <w:tcW w:w="1157" w:type="dxa"/>
            <w:tcBorders>
              <w:top w:val="single" w:sz="4" w:space="0" w:color="auto"/>
              <w:left w:val="single" w:sz="4" w:space="0" w:color="auto"/>
              <w:bottom w:val="single" w:sz="4" w:space="0" w:color="auto"/>
              <w:right w:val="single" w:sz="4" w:space="0" w:color="auto"/>
            </w:tcBorders>
            <w:hideMark/>
          </w:tcPr>
          <w:p w14:paraId="2559D60A" w14:textId="77777777" w:rsidR="00F71BA3" w:rsidRDefault="00F71BA3" w:rsidP="000D382E">
            <w:pPr>
              <w:pStyle w:val="tableheading"/>
              <w:spacing w:before="20" w:after="40"/>
              <w:jc w:val="center"/>
              <w:rPr>
                <w:highlight w:val="yellow"/>
              </w:rPr>
            </w:pPr>
            <w:r>
              <w:rPr>
                <w:highlight w:val="yellow"/>
              </w:rPr>
              <w:t>ae(v)</w:t>
            </w:r>
          </w:p>
        </w:tc>
      </w:tr>
      <w:tr w:rsidR="00F71BA3" w14:paraId="31A67E12"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5D6C18A9"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else</w:t>
            </w:r>
          </w:p>
        </w:tc>
        <w:tc>
          <w:tcPr>
            <w:tcW w:w="1157" w:type="dxa"/>
            <w:tcBorders>
              <w:top w:val="single" w:sz="4" w:space="0" w:color="auto"/>
              <w:left w:val="single" w:sz="4" w:space="0" w:color="auto"/>
              <w:bottom w:val="single" w:sz="4" w:space="0" w:color="auto"/>
              <w:right w:val="single" w:sz="4" w:space="0" w:color="auto"/>
            </w:tcBorders>
          </w:tcPr>
          <w:p w14:paraId="16FAE16B" w14:textId="77777777" w:rsidR="00F71BA3" w:rsidRDefault="00F71BA3" w:rsidP="000D382E">
            <w:pPr>
              <w:pStyle w:val="tableheading"/>
              <w:spacing w:before="20" w:after="40"/>
              <w:jc w:val="center"/>
              <w:rPr>
                <w:highlight w:val="yellow"/>
              </w:rPr>
            </w:pPr>
          </w:p>
        </w:tc>
      </w:tr>
      <w:tr w:rsidR="00F71BA3" w14:paraId="5D5DDF1C"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5B3F34DB" w14:textId="77777777" w:rsidR="00F71BA3" w:rsidRPr="00E465C8" w:rsidRDefault="00F71BA3" w:rsidP="000D382E">
            <w:pPr>
              <w:pStyle w:val="tablesyntax"/>
              <w:spacing w:before="20" w:after="40"/>
              <w:rPr>
                <w:rFonts w:ascii="Times New Roman" w:hAnsi="Times New Roman"/>
                <w:bCs/>
                <w:highlight w:val="yellow"/>
              </w:rPr>
            </w:pPr>
            <w:r>
              <w:rPr>
                <w:rFonts w:ascii="Times New Roman" w:hAnsi="Times New Roman"/>
                <w:highlight w:val="yellow"/>
              </w:rPr>
              <w:t xml:space="preserve">    </w:t>
            </w:r>
            <w:r w:rsidRPr="003441C4">
              <w:rPr>
                <w:rFonts w:ascii="Times New Roman" w:hAnsi="Times New Roman"/>
                <w:bCs/>
                <w:highlight w:val="yellow"/>
              </w:rPr>
              <w:t>palette_escape_val_present_flag = 1</w:t>
            </w:r>
          </w:p>
        </w:tc>
        <w:tc>
          <w:tcPr>
            <w:tcW w:w="1157" w:type="dxa"/>
            <w:tcBorders>
              <w:top w:val="single" w:sz="4" w:space="0" w:color="auto"/>
              <w:left w:val="single" w:sz="4" w:space="0" w:color="auto"/>
              <w:bottom w:val="single" w:sz="4" w:space="0" w:color="auto"/>
              <w:right w:val="single" w:sz="4" w:space="0" w:color="auto"/>
            </w:tcBorders>
          </w:tcPr>
          <w:p w14:paraId="22DB97DE" w14:textId="77777777" w:rsidR="00F71BA3" w:rsidRDefault="00F71BA3" w:rsidP="000D382E">
            <w:pPr>
              <w:pStyle w:val="tableheading"/>
              <w:spacing w:before="20" w:after="40"/>
              <w:jc w:val="center"/>
              <w:rPr>
                <w:highlight w:val="yellow"/>
              </w:rPr>
            </w:pPr>
          </w:p>
        </w:tc>
      </w:tr>
      <w:tr w:rsidR="00F71BA3" w14:paraId="09057BBF"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75452F9A" w14:textId="77777777" w:rsidR="00F71BA3" w:rsidRDefault="00F71BA3" w:rsidP="000D382E">
            <w:pPr>
              <w:pStyle w:val="tablesyntax"/>
              <w:spacing w:before="20" w:after="40"/>
              <w:rPr>
                <w:rFonts w:ascii="Times New Roman" w:hAnsi="Times New Roman"/>
                <w:highlight w:val="yellow"/>
              </w:rPr>
            </w:pPr>
            <w:r w:rsidRPr="00F32FD9">
              <w:rPr>
                <w:lang w:eastAsia="zh-CN"/>
              </w:rPr>
              <w:t xml:space="preserve">/* </w:t>
            </w:r>
            <w:r>
              <w:rPr>
                <w:lang w:eastAsia="zh-CN"/>
              </w:rPr>
              <w:t>Parsing palette indices following scanning order</w:t>
            </w:r>
            <w:r w:rsidRPr="00F32FD9">
              <w:t xml:space="preserve"> */</w:t>
            </w:r>
          </w:p>
        </w:tc>
        <w:tc>
          <w:tcPr>
            <w:tcW w:w="1157" w:type="dxa"/>
            <w:tcBorders>
              <w:top w:val="single" w:sz="4" w:space="0" w:color="auto"/>
              <w:left w:val="single" w:sz="4" w:space="0" w:color="auto"/>
              <w:bottom w:val="single" w:sz="4" w:space="0" w:color="auto"/>
              <w:right w:val="single" w:sz="4" w:space="0" w:color="auto"/>
            </w:tcBorders>
          </w:tcPr>
          <w:p w14:paraId="7A401F80" w14:textId="77777777" w:rsidR="00F71BA3" w:rsidRDefault="00F71BA3" w:rsidP="000D382E">
            <w:pPr>
              <w:pStyle w:val="tableheading"/>
              <w:spacing w:before="20" w:after="40"/>
              <w:jc w:val="center"/>
              <w:rPr>
                <w:highlight w:val="yellow"/>
              </w:rPr>
            </w:pPr>
          </w:p>
        </w:tc>
      </w:tr>
      <w:tr w:rsidR="00F71BA3" w14:paraId="13B1792E"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326906CF"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MaxPaletteIndex</w:t>
            </w:r>
            <w:r>
              <w:rPr>
                <w:rFonts w:ascii="Times New Roman" w:hAnsi="Times New Roman"/>
              </w:rPr>
              <w:t xml:space="preserve"> = </w:t>
            </w:r>
            <w:r>
              <w:rPr>
                <w:rFonts w:ascii="Times New Roman" w:hAnsi="Times New Roman"/>
                <w:highlight w:val="yellow"/>
              </w:rPr>
              <w:t>CurrentPaletteSize</w:t>
            </w:r>
            <w:r>
              <w:rPr>
                <w:rFonts w:ascii="Times New Roman" w:hAnsi="Times New Roman"/>
              </w:rPr>
              <w:t xml:space="preserve"> + </w:t>
            </w:r>
            <w:r w:rsidRPr="000C4CEB">
              <w:rPr>
                <w:rFonts w:ascii="Times New Roman" w:hAnsi="Times New Roman"/>
                <w:bCs/>
                <w:highlight w:val="yellow"/>
              </w:rPr>
              <w:t>palette_escape_val_present_flag</w:t>
            </w:r>
          </w:p>
        </w:tc>
        <w:tc>
          <w:tcPr>
            <w:tcW w:w="1157" w:type="dxa"/>
            <w:tcBorders>
              <w:top w:val="single" w:sz="4" w:space="0" w:color="auto"/>
              <w:left w:val="single" w:sz="4" w:space="0" w:color="auto"/>
              <w:bottom w:val="single" w:sz="4" w:space="0" w:color="auto"/>
              <w:right w:val="single" w:sz="4" w:space="0" w:color="auto"/>
            </w:tcBorders>
          </w:tcPr>
          <w:p w14:paraId="0237046D" w14:textId="77777777" w:rsidR="00F71BA3" w:rsidRDefault="00F71BA3" w:rsidP="000D382E">
            <w:pPr>
              <w:pStyle w:val="tableheading"/>
              <w:spacing w:before="20" w:after="40"/>
              <w:jc w:val="center"/>
              <w:rPr>
                <w:highlight w:val="yellow"/>
              </w:rPr>
            </w:pPr>
          </w:p>
        </w:tc>
      </w:tr>
      <w:tr w:rsidR="00F71BA3" w14:paraId="34F6B2BA"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1A829A4E"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t>if( MaxPaletteIndex &gt; 1) {</w:t>
            </w:r>
          </w:p>
        </w:tc>
        <w:tc>
          <w:tcPr>
            <w:tcW w:w="1157" w:type="dxa"/>
            <w:tcBorders>
              <w:top w:val="single" w:sz="4" w:space="0" w:color="auto"/>
              <w:left w:val="single" w:sz="4" w:space="0" w:color="auto"/>
              <w:bottom w:val="single" w:sz="4" w:space="0" w:color="auto"/>
              <w:right w:val="single" w:sz="4" w:space="0" w:color="auto"/>
            </w:tcBorders>
          </w:tcPr>
          <w:p w14:paraId="1F665C7C" w14:textId="77777777" w:rsidR="00F71BA3" w:rsidRDefault="00F71BA3" w:rsidP="000D382E">
            <w:pPr>
              <w:pStyle w:val="tableheading"/>
              <w:spacing w:before="20" w:after="40"/>
              <w:jc w:val="center"/>
              <w:rPr>
                <w:highlight w:val="yellow"/>
              </w:rPr>
            </w:pPr>
          </w:p>
        </w:tc>
      </w:tr>
      <w:tr w:rsidR="00F71BA3" w14:paraId="5F51ED6D"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77334D74" w14:textId="77777777" w:rsidR="00F71BA3" w:rsidRDefault="00F71BA3" w:rsidP="000D382E">
            <w:pPr>
              <w:pStyle w:val="tablesyntax"/>
              <w:spacing w:before="20" w:after="40"/>
              <w:rPr>
                <w:rFonts w:ascii="Times New Roman" w:hAnsi="Times New Roman"/>
                <w:b/>
                <w:highlight w:val="yellow"/>
              </w:rPr>
            </w:pPr>
            <w:r>
              <w:rPr>
                <w:rFonts w:ascii="Times New Roman" w:hAnsi="Times New Roman"/>
                <w:highlight w:val="yellow"/>
              </w:rPr>
              <w:t xml:space="preserve">    </w:t>
            </w:r>
            <w:r>
              <w:rPr>
                <w:rFonts w:ascii="Times New Roman" w:hAnsi="Times New Roman"/>
                <w:b/>
                <w:highlight w:val="yellow"/>
              </w:rPr>
              <w:t>num_palette_indices_minus1</w:t>
            </w:r>
          </w:p>
        </w:tc>
        <w:tc>
          <w:tcPr>
            <w:tcW w:w="1157" w:type="dxa"/>
            <w:tcBorders>
              <w:top w:val="single" w:sz="4" w:space="0" w:color="auto"/>
              <w:left w:val="single" w:sz="4" w:space="0" w:color="auto"/>
              <w:bottom w:val="single" w:sz="4" w:space="0" w:color="auto"/>
              <w:right w:val="single" w:sz="4" w:space="0" w:color="auto"/>
            </w:tcBorders>
            <w:hideMark/>
          </w:tcPr>
          <w:p w14:paraId="062F4AB6" w14:textId="77777777" w:rsidR="00F71BA3" w:rsidRDefault="00F71BA3" w:rsidP="000D382E">
            <w:pPr>
              <w:pStyle w:val="tableheading"/>
              <w:spacing w:before="20" w:after="40"/>
              <w:jc w:val="center"/>
              <w:rPr>
                <w:highlight w:val="yellow"/>
              </w:rPr>
            </w:pPr>
            <w:r>
              <w:rPr>
                <w:highlight w:val="yellow"/>
              </w:rPr>
              <w:t>ae(v)</w:t>
            </w:r>
          </w:p>
        </w:tc>
      </w:tr>
      <w:tr w:rsidR="00F71BA3" w14:paraId="558FD5D4"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650E491C" w14:textId="77777777" w:rsidR="00F71BA3" w:rsidRDefault="00F71BA3" w:rsidP="000D382E">
            <w:pPr>
              <w:pStyle w:val="tablesyntax"/>
              <w:spacing w:before="20" w:after="40"/>
              <w:rPr>
                <w:rFonts w:ascii="Times New Roman" w:hAnsi="Times New Roman"/>
                <w:highlight w:val="yellow"/>
              </w:rPr>
            </w:pPr>
          </w:p>
        </w:tc>
        <w:tc>
          <w:tcPr>
            <w:tcW w:w="1157" w:type="dxa"/>
            <w:tcBorders>
              <w:top w:val="single" w:sz="4" w:space="0" w:color="auto"/>
              <w:left w:val="single" w:sz="4" w:space="0" w:color="auto"/>
              <w:bottom w:val="single" w:sz="4" w:space="0" w:color="auto"/>
              <w:right w:val="single" w:sz="4" w:space="0" w:color="auto"/>
            </w:tcBorders>
          </w:tcPr>
          <w:p w14:paraId="7017A131" w14:textId="77777777" w:rsidR="00F71BA3" w:rsidRDefault="00F71BA3" w:rsidP="000D382E">
            <w:pPr>
              <w:pStyle w:val="tableheading"/>
              <w:spacing w:before="20" w:after="40"/>
              <w:jc w:val="center"/>
              <w:rPr>
                <w:highlight w:val="yellow"/>
              </w:rPr>
            </w:pPr>
          </w:p>
        </w:tc>
      </w:tr>
      <w:tr w:rsidR="00F71BA3" w14:paraId="7D0C72A1"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0A0AF7C4"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for( i = 0; i &lt;= num_palette_indices_minus1; i++ ) {</w:t>
            </w:r>
          </w:p>
        </w:tc>
        <w:tc>
          <w:tcPr>
            <w:tcW w:w="1157" w:type="dxa"/>
            <w:tcBorders>
              <w:top w:val="single" w:sz="4" w:space="0" w:color="auto"/>
              <w:left w:val="single" w:sz="4" w:space="0" w:color="auto"/>
              <w:bottom w:val="single" w:sz="4" w:space="0" w:color="auto"/>
              <w:right w:val="single" w:sz="4" w:space="0" w:color="auto"/>
            </w:tcBorders>
          </w:tcPr>
          <w:p w14:paraId="61CFD432" w14:textId="77777777" w:rsidR="00F71BA3" w:rsidRDefault="00F71BA3" w:rsidP="000D382E">
            <w:pPr>
              <w:pStyle w:val="tableheading"/>
              <w:spacing w:before="20" w:after="40"/>
              <w:jc w:val="center"/>
              <w:rPr>
                <w:highlight w:val="yellow"/>
              </w:rPr>
            </w:pPr>
          </w:p>
        </w:tc>
      </w:tr>
      <w:tr w:rsidR="00F71BA3" w14:paraId="34256CDB"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61967CFA" w14:textId="77777777" w:rsidR="00F71BA3" w:rsidRDefault="00F71BA3" w:rsidP="000D382E">
            <w:pPr>
              <w:pStyle w:val="tablesyntax"/>
              <w:spacing w:before="20" w:after="40"/>
              <w:rPr>
                <w:rFonts w:ascii="Times New Roman" w:hAnsi="Times New Roman"/>
                <w:b/>
                <w:highlight w:val="yellow"/>
              </w:rPr>
            </w:pPr>
            <w:r>
              <w:rPr>
                <w:rFonts w:ascii="Times New Roman" w:hAnsi="Times New Roman"/>
                <w:highlight w:val="yellow"/>
              </w:rPr>
              <w:t xml:space="preserve">      </w:t>
            </w:r>
            <w:bookmarkStart w:id="10" w:name="_Hlk11423033"/>
            <w:r>
              <w:rPr>
                <w:rFonts w:ascii="Times New Roman" w:hAnsi="Times New Roman"/>
                <w:b/>
                <w:highlight w:val="yellow"/>
              </w:rPr>
              <w:t>palette_index_idc</w:t>
            </w:r>
            <w:bookmarkEnd w:id="10"/>
          </w:p>
        </w:tc>
        <w:tc>
          <w:tcPr>
            <w:tcW w:w="1157" w:type="dxa"/>
            <w:tcBorders>
              <w:top w:val="single" w:sz="4" w:space="0" w:color="auto"/>
              <w:left w:val="single" w:sz="4" w:space="0" w:color="auto"/>
              <w:bottom w:val="single" w:sz="4" w:space="0" w:color="auto"/>
              <w:right w:val="single" w:sz="4" w:space="0" w:color="auto"/>
            </w:tcBorders>
            <w:hideMark/>
          </w:tcPr>
          <w:p w14:paraId="654571A3" w14:textId="77777777" w:rsidR="00F71BA3" w:rsidRDefault="00F71BA3" w:rsidP="000D382E">
            <w:pPr>
              <w:pStyle w:val="tableheading"/>
              <w:spacing w:before="20" w:after="40"/>
              <w:jc w:val="center"/>
              <w:rPr>
                <w:highlight w:val="yellow"/>
              </w:rPr>
            </w:pPr>
            <w:r>
              <w:rPr>
                <w:highlight w:val="yellow"/>
              </w:rPr>
              <w:t>ae(v)</w:t>
            </w:r>
          </w:p>
        </w:tc>
      </w:tr>
      <w:tr w:rsidR="00F71BA3" w14:paraId="37C882FD"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1ACDE3F4"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PaletteIndexIdc [ i ] = palette_index_idc</w:t>
            </w:r>
          </w:p>
        </w:tc>
        <w:tc>
          <w:tcPr>
            <w:tcW w:w="1157" w:type="dxa"/>
            <w:tcBorders>
              <w:top w:val="single" w:sz="4" w:space="0" w:color="auto"/>
              <w:left w:val="single" w:sz="4" w:space="0" w:color="auto"/>
              <w:bottom w:val="single" w:sz="4" w:space="0" w:color="auto"/>
              <w:right w:val="single" w:sz="4" w:space="0" w:color="auto"/>
            </w:tcBorders>
          </w:tcPr>
          <w:p w14:paraId="67AECBAC" w14:textId="77777777" w:rsidR="00F71BA3" w:rsidRDefault="00F71BA3" w:rsidP="000D382E">
            <w:pPr>
              <w:pStyle w:val="tableheading"/>
              <w:spacing w:before="20" w:after="40"/>
              <w:jc w:val="center"/>
              <w:rPr>
                <w:highlight w:val="yellow"/>
              </w:rPr>
            </w:pPr>
          </w:p>
        </w:tc>
      </w:tr>
      <w:tr w:rsidR="00F71BA3" w14:paraId="0EDE10BE"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22560744"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59618FFF" w14:textId="77777777" w:rsidR="00F71BA3" w:rsidRDefault="00F71BA3" w:rsidP="000D382E">
            <w:pPr>
              <w:pStyle w:val="tableheading"/>
              <w:spacing w:before="20" w:after="40"/>
              <w:jc w:val="center"/>
              <w:rPr>
                <w:highlight w:val="yellow"/>
              </w:rPr>
            </w:pPr>
          </w:p>
        </w:tc>
      </w:tr>
      <w:tr w:rsidR="00F71BA3" w14:paraId="708C1105"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7834FA19" w14:textId="77777777" w:rsidR="00F71BA3" w:rsidRDefault="00F71BA3" w:rsidP="000D382E">
            <w:pPr>
              <w:pStyle w:val="tablesyntax"/>
              <w:spacing w:before="20" w:after="40"/>
              <w:rPr>
                <w:rFonts w:ascii="Times New Roman" w:hAnsi="Times New Roman"/>
                <w:b/>
                <w:highlight w:val="yellow"/>
              </w:rPr>
            </w:pPr>
            <w:r>
              <w:rPr>
                <w:rFonts w:ascii="Times New Roman" w:hAnsi="Times New Roman"/>
                <w:b/>
                <w:highlight w:val="yellow"/>
              </w:rPr>
              <w:tab/>
            </w:r>
            <w:r>
              <w:rPr>
                <w:rFonts w:ascii="Times New Roman" w:hAnsi="Times New Roman"/>
                <w:b/>
                <w:highlight w:val="yellow"/>
              </w:rPr>
              <w:tab/>
              <w:t>copy_above_indices_for_final_run_flag</w:t>
            </w:r>
          </w:p>
        </w:tc>
        <w:tc>
          <w:tcPr>
            <w:tcW w:w="1157" w:type="dxa"/>
            <w:tcBorders>
              <w:top w:val="single" w:sz="4" w:space="0" w:color="auto"/>
              <w:left w:val="single" w:sz="4" w:space="0" w:color="auto"/>
              <w:bottom w:val="single" w:sz="4" w:space="0" w:color="auto"/>
              <w:right w:val="single" w:sz="4" w:space="0" w:color="auto"/>
            </w:tcBorders>
            <w:hideMark/>
          </w:tcPr>
          <w:p w14:paraId="236B9050" w14:textId="77777777" w:rsidR="00F71BA3" w:rsidRDefault="00F71BA3" w:rsidP="000D382E">
            <w:pPr>
              <w:pStyle w:val="tableheading"/>
              <w:spacing w:before="20" w:after="40"/>
              <w:jc w:val="center"/>
              <w:rPr>
                <w:highlight w:val="yellow"/>
              </w:rPr>
            </w:pPr>
            <w:r>
              <w:rPr>
                <w:highlight w:val="yellow"/>
              </w:rPr>
              <w:t>ae(v)</w:t>
            </w:r>
          </w:p>
        </w:tc>
      </w:tr>
      <w:tr w:rsidR="00F71BA3" w14:paraId="28ADBAA6"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4875E35A" w14:textId="77777777" w:rsidR="00F71BA3" w:rsidRDefault="00F71BA3" w:rsidP="000D382E">
            <w:pPr>
              <w:pStyle w:val="tablesyntax"/>
              <w:spacing w:before="20" w:after="40"/>
              <w:rPr>
                <w:rFonts w:ascii="Times New Roman" w:hAnsi="Times New Roman"/>
                <w:b/>
                <w:highlight w:val="yellow"/>
              </w:rPr>
            </w:pPr>
            <w:r>
              <w:rPr>
                <w:rFonts w:ascii="Times New Roman" w:hAnsi="Times New Roman"/>
                <w:b/>
                <w:highlight w:val="yellow"/>
              </w:rPr>
              <w:tab/>
            </w:r>
            <w:r>
              <w:rPr>
                <w:rFonts w:ascii="Times New Roman" w:hAnsi="Times New Roman"/>
                <w:b/>
                <w:highlight w:val="yellow"/>
              </w:rPr>
              <w:tab/>
              <w:t>palette_transpose_flag</w:t>
            </w:r>
          </w:p>
        </w:tc>
        <w:tc>
          <w:tcPr>
            <w:tcW w:w="1157" w:type="dxa"/>
            <w:tcBorders>
              <w:top w:val="single" w:sz="4" w:space="0" w:color="auto"/>
              <w:left w:val="single" w:sz="4" w:space="0" w:color="auto"/>
              <w:bottom w:val="single" w:sz="4" w:space="0" w:color="auto"/>
              <w:right w:val="single" w:sz="4" w:space="0" w:color="auto"/>
            </w:tcBorders>
            <w:hideMark/>
          </w:tcPr>
          <w:p w14:paraId="6D9FDB52" w14:textId="77777777" w:rsidR="00F71BA3" w:rsidRDefault="00F71BA3" w:rsidP="000D382E">
            <w:pPr>
              <w:pStyle w:val="tableheading"/>
              <w:spacing w:before="20" w:after="40"/>
              <w:jc w:val="center"/>
              <w:rPr>
                <w:highlight w:val="yellow"/>
              </w:rPr>
            </w:pPr>
            <w:r>
              <w:rPr>
                <w:highlight w:val="yellow"/>
              </w:rPr>
              <w:t>ae(v)</w:t>
            </w:r>
          </w:p>
        </w:tc>
      </w:tr>
      <w:tr w:rsidR="00F71BA3" w14:paraId="5944DA39"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2BDE2E79"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05A9AC55" w14:textId="77777777" w:rsidR="00F71BA3" w:rsidRDefault="00F71BA3" w:rsidP="000D382E">
            <w:pPr>
              <w:pStyle w:val="tableheading"/>
              <w:spacing w:before="20" w:after="40"/>
              <w:jc w:val="center"/>
              <w:rPr>
                <w:highlight w:val="yellow"/>
              </w:rPr>
            </w:pPr>
          </w:p>
        </w:tc>
      </w:tr>
      <w:tr w:rsidR="00F71BA3" w14:paraId="620A204E"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41749007"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else</w:t>
            </w:r>
          </w:p>
        </w:tc>
        <w:tc>
          <w:tcPr>
            <w:tcW w:w="1157" w:type="dxa"/>
            <w:tcBorders>
              <w:top w:val="single" w:sz="4" w:space="0" w:color="auto"/>
              <w:left w:val="single" w:sz="4" w:space="0" w:color="auto"/>
              <w:bottom w:val="single" w:sz="4" w:space="0" w:color="auto"/>
              <w:right w:val="single" w:sz="4" w:space="0" w:color="auto"/>
            </w:tcBorders>
          </w:tcPr>
          <w:p w14:paraId="2FC635C9" w14:textId="77777777" w:rsidR="00F71BA3" w:rsidRDefault="00F71BA3" w:rsidP="000D382E">
            <w:pPr>
              <w:pStyle w:val="tableheading"/>
              <w:spacing w:before="20" w:after="40"/>
              <w:jc w:val="center"/>
              <w:rPr>
                <w:highlight w:val="yellow"/>
              </w:rPr>
            </w:pPr>
          </w:p>
        </w:tc>
      </w:tr>
      <w:tr w:rsidR="00F71BA3" w14:paraId="594167C1"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39864AB2" w14:textId="77777777" w:rsidR="00F71BA3" w:rsidRPr="00CF4F8A" w:rsidRDefault="00F71BA3" w:rsidP="000D382E">
            <w:pPr>
              <w:pStyle w:val="tablesyntax"/>
              <w:spacing w:before="20" w:after="40"/>
              <w:rPr>
                <w:rFonts w:ascii="Times New Roman" w:hAnsi="Times New Roman"/>
                <w:bCs/>
                <w:highlight w:val="yellow"/>
              </w:rPr>
            </w:pPr>
            <w:r>
              <w:rPr>
                <w:rFonts w:ascii="Times New Roman" w:hAnsi="Times New Roman"/>
                <w:highlight w:val="yellow"/>
              </w:rPr>
              <w:t xml:space="preserve">    </w:t>
            </w:r>
            <w:r w:rsidRPr="003441C4">
              <w:rPr>
                <w:rFonts w:ascii="Times New Roman" w:hAnsi="Times New Roman"/>
                <w:bCs/>
                <w:highlight w:val="yellow"/>
              </w:rPr>
              <w:t>palette_transpose_flag = 0</w:t>
            </w:r>
          </w:p>
        </w:tc>
        <w:tc>
          <w:tcPr>
            <w:tcW w:w="1157" w:type="dxa"/>
            <w:tcBorders>
              <w:top w:val="single" w:sz="4" w:space="0" w:color="auto"/>
              <w:left w:val="single" w:sz="4" w:space="0" w:color="auto"/>
              <w:bottom w:val="single" w:sz="4" w:space="0" w:color="auto"/>
              <w:right w:val="single" w:sz="4" w:space="0" w:color="auto"/>
            </w:tcBorders>
          </w:tcPr>
          <w:p w14:paraId="6FEC59E4" w14:textId="77777777" w:rsidR="00F71BA3" w:rsidRDefault="00F71BA3" w:rsidP="000D382E">
            <w:pPr>
              <w:pStyle w:val="tableheading"/>
              <w:spacing w:before="20" w:after="40"/>
              <w:jc w:val="center"/>
              <w:rPr>
                <w:highlight w:val="yellow"/>
              </w:rPr>
            </w:pPr>
          </w:p>
        </w:tc>
      </w:tr>
      <w:tr w:rsidR="00F71BA3" w14:paraId="68C3E3F3"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3D362E8E" w14:textId="77777777" w:rsidR="00F71BA3" w:rsidRDefault="00F71BA3" w:rsidP="000D382E">
            <w:pPr>
              <w:pStyle w:val="tablesyntax"/>
              <w:spacing w:before="20" w:after="40"/>
              <w:rPr>
                <w:rFonts w:ascii="Times New Roman" w:hAnsi="Times New Roman"/>
                <w:highlight w:val="yellow"/>
              </w:rPr>
            </w:pPr>
            <w:r w:rsidRPr="00F32FD9">
              <w:rPr>
                <w:lang w:eastAsia="zh-CN"/>
              </w:rPr>
              <w:t xml:space="preserve">/* </w:t>
            </w:r>
            <w:r>
              <w:rPr>
                <w:lang w:eastAsia="zh-CN"/>
              </w:rPr>
              <w:t>Parsing run length and types</w:t>
            </w:r>
            <w:r w:rsidRPr="00F32FD9">
              <w:t xml:space="preserve"> */</w:t>
            </w:r>
          </w:p>
        </w:tc>
        <w:tc>
          <w:tcPr>
            <w:tcW w:w="1157" w:type="dxa"/>
            <w:tcBorders>
              <w:top w:val="single" w:sz="4" w:space="0" w:color="auto"/>
              <w:left w:val="single" w:sz="4" w:space="0" w:color="auto"/>
              <w:bottom w:val="single" w:sz="4" w:space="0" w:color="auto"/>
              <w:right w:val="single" w:sz="4" w:space="0" w:color="auto"/>
            </w:tcBorders>
          </w:tcPr>
          <w:p w14:paraId="62A4D673" w14:textId="77777777" w:rsidR="00F71BA3" w:rsidRDefault="00F71BA3" w:rsidP="000D382E">
            <w:pPr>
              <w:pStyle w:val="tableheading"/>
              <w:spacing w:before="20" w:after="40"/>
              <w:jc w:val="center"/>
              <w:rPr>
                <w:highlight w:val="yellow"/>
              </w:rPr>
            </w:pPr>
          </w:p>
        </w:tc>
      </w:tr>
      <w:tr w:rsidR="00F71BA3" w14:paraId="018A19E5"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3E0CC9E1"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remainingNumIndices = num_palette_indices_minus1 + 1</w:t>
            </w:r>
          </w:p>
        </w:tc>
        <w:tc>
          <w:tcPr>
            <w:tcW w:w="1157" w:type="dxa"/>
            <w:tcBorders>
              <w:top w:val="single" w:sz="4" w:space="0" w:color="auto"/>
              <w:left w:val="single" w:sz="4" w:space="0" w:color="auto"/>
              <w:bottom w:val="single" w:sz="4" w:space="0" w:color="auto"/>
              <w:right w:val="single" w:sz="4" w:space="0" w:color="auto"/>
            </w:tcBorders>
          </w:tcPr>
          <w:p w14:paraId="0BA98619" w14:textId="77777777" w:rsidR="00F71BA3" w:rsidRDefault="00F71BA3" w:rsidP="000D382E">
            <w:pPr>
              <w:pStyle w:val="tableheading"/>
              <w:spacing w:before="20" w:after="40"/>
              <w:jc w:val="center"/>
              <w:rPr>
                <w:highlight w:val="yellow"/>
              </w:rPr>
            </w:pPr>
          </w:p>
        </w:tc>
      </w:tr>
      <w:tr w:rsidR="00F71BA3" w14:paraId="2BA4BFDA"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2A100B22"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PaletteScanPos = 0</w:t>
            </w:r>
          </w:p>
        </w:tc>
        <w:tc>
          <w:tcPr>
            <w:tcW w:w="1157" w:type="dxa"/>
            <w:tcBorders>
              <w:top w:val="single" w:sz="4" w:space="0" w:color="auto"/>
              <w:left w:val="single" w:sz="4" w:space="0" w:color="auto"/>
              <w:bottom w:val="single" w:sz="4" w:space="0" w:color="auto"/>
              <w:right w:val="single" w:sz="4" w:space="0" w:color="auto"/>
            </w:tcBorders>
          </w:tcPr>
          <w:p w14:paraId="4487DFE2" w14:textId="77777777" w:rsidR="00F71BA3" w:rsidRDefault="00F71BA3" w:rsidP="000D382E">
            <w:pPr>
              <w:pStyle w:val="tableheading"/>
              <w:spacing w:before="20" w:after="40"/>
              <w:jc w:val="center"/>
              <w:rPr>
                <w:highlight w:val="yellow"/>
              </w:rPr>
            </w:pPr>
          </w:p>
        </w:tc>
      </w:tr>
      <w:tr w:rsidR="00F71BA3" w14:paraId="123DE489"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6A60C8C9"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while( PaletteScanPos &lt;cbWidth*cbHeightt) {</w:t>
            </w:r>
          </w:p>
        </w:tc>
        <w:tc>
          <w:tcPr>
            <w:tcW w:w="1157" w:type="dxa"/>
            <w:tcBorders>
              <w:top w:val="single" w:sz="4" w:space="0" w:color="auto"/>
              <w:left w:val="single" w:sz="4" w:space="0" w:color="auto"/>
              <w:bottom w:val="single" w:sz="4" w:space="0" w:color="auto"/>
              <w:right w:val="single" w:sz="4" w:space="0" w:color="auto"/>
            </w:tcBorders>
          </w:tcPr>
          <w:p w14:paraId="1E03C8DF" w14:textId="77777777" w:rsidR="00F71BA3" w:rsidRDefault="00F71BA3" w:rsidP="000D382E">
            <w:pPr>
              <w:pStyle w:val="tableheading"/>
              <w:spacing w:before="20" w:after="40"/>
              <w:jc w:val="center"/>
              <w:rPr>
                <w:highlight w:val="yellow"/>
              </w:rPr>
            </w:pPr>
          </w:p>
        </w:tc>
      </w:tr>
      <w:tr w:rsidR="00F71BA3" w14:paraId="14046581"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6B752738"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xC = TraverseScanOrder[cbWidth][cbHeight][ PaletteScanPos ][ 0 ]</w:t>
            </w:r>
          </w:p>
        </w:tc>
        <w:tc>
          <w:tcPr>
            <w:tcW w:w="1157" w:type="dxa"/>
            <w:tcBorders>
              <w:top w:val="single" w:sz="4" w:space="0" w:color="auto"/>
              <w:left w:val="single" w:sz="4" w:space="0" w:color="auto"/>
              <w:bottom w:val="single" w:sz="4" w:space="0" w:color="auto"/>
              <w:right w:val="single" w:sz="4" w:space="0" w:color="auto"/>
            </w:tcBorders>
          </w:tcPr>
          <w:p w14:paraId="086E8C2E" w14:textId="77777777" w:rsidR="00F71BA3" w:rsidRDefault="00F71BA3" w:rsidP="000D382E">
            <w:pPr>
              <w:pStyle w:val="tableheading"/>
              <w:spacing w:before="20" w:after="40"/>
              <w:jc w:val="center"/>
              <w:rPr>
                <w:highlight w:val="yellow"/>
              </w:rPr>
            </w:pPr>
          </w:p>
        </w:tc>
      </w:tr>
      <w:tr w:rsidR="00F71BA3" w14:paraId="322B98CC"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07B6C076"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yC = TraverseScanOrder[cbWidth][cbHeight][ PaletteScanPos ][ 1 ]</w:t>
            </w:r>
          </w:p>
        </w:tc>
        <w:tc>
          <w:tcPr>
            <w:tcW w:w="1157" w:type="dxa"/>
            <w:tcBorders>
              <w:top w:val="single" w:sz="4" w:space="0" w:color="auto"/>
              <w:left w:val="single" w:sz="4" w:space="0" w:color="auto"/>
              <w:bottom w:val="single" w:sz="4" w:space="0" w:color="auto"/>
              <w:right w:val="single" w:sz="4" w:space="0" w:color="auto"/>
            </w:tcBorders>
          </w:tcPr>
          <w:p w14:paraId="090223FF" w14:textId="77777777" w:rsidR="00F71BA3" w:rsidRDefault="00F71BA3" w:rsidP="000D382E">
            <w:pPr>
              <w:pStyle w:val="tableheading"/>
              <w:spacing w:before="20" w:after="40"/>
              <w:jc w:val="center"/>
              <w:rPr>
                <w:highlight w:val="yellow"/>
              </w:rPr>
            </w:pPr>
          </w:p>
        </w:tc>
      </w:tr>
      <w:tr w:rsidR="00F71BA3" w14:paraId="1FB642A9"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4D919590"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if( PaletteScanPos &gt; 0) {</w:t>
            </w:r>
          </w:p>
        </w:tc>
        <w:tc>
          <w:tcPr>
            <w:tcW w:w="1157" w:type="dxa"/>
            <w:tcBorders>
              <w:top w:val="single" w:sz="4" w:space="0" w:color="auto"/>
              <w:left w:val="single" w:sz="4" w:space="0" w:color="auto"/>
              <w:bottom w:val="single" w:sz="4" w:space="0" w:color="auto"/>
              <w:right w:val="single" w:sz="4" w:space="0" w:color="auto"/>
            </w:tcBorders>
          </w:tcPr>
          <w:p w14:paraId="65238BC7" w14:textId="77777777" w:rsidR="00F71BA3" w:rsidRDefault="00F71BA3" w:rsidP="000D382E">
            <w:pPr>
              <w:pStyle w:val="tableheading"/>
              <w:spacing w:before="20" w:after="40"/>
              <w:jc w:val="center"/>
              <w:rPr>
                <w:highlight w:val="yellow"/>
              </w:rPr>
            </w:pPr>
          </w:p>
        </w:tc>
      </w:tr>
      <w:tr w:rsidR="00F71BA3" w14:paraId="770F02EE"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2E28206B"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xcPrev = TraverseScanOrder[cbWidth][cbHeight][ PaletteScanPos − 1 ][ 0 ]</w:t>
            </w:r>
          </w:p>
        </w:tc>
        <w:tc>
          <w:tcPr>
            <w:tcW w:w="1157" w:type="dxa"/>
            <w:tcBorders>
              <w:top w:val="single" w:sz="4" w:space="0" w:color="auto"/>
              <w:left w:val="single" w:sz="4" w:space="0" w:color="auto"/>
              <w:bottom w:val="single" w:sz="4" w:space="0" w:color="auto"/>
              <w:right w:val="single" w:sz="4" w:space="0" w:color="auto"/>
            </w:tcBorders>
          </w:tcPr>
          <w:p w14:paraId="5470663D" w14:textId="77777777" w:rsidR="00F71BA3" w:rsidRDefault="00F71BA3" w:rsidP="000D382E">
            <w:pPr>
              <w:pStyle w:val="tableheading"/>
              <w:spacing w:before="20" w:after="40"/>
              <w:jc w:val="center"/>
              <w:rPr>
                <w:highlight w:val="yellow"/>
              </w:rPr>
            </w:pPr>
          </w:p>
        </w:tc>
      </w:tr>
      <w:tr w:rsidR="00F71BA3" w14:paraId="3FC96EF0"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15F05D53"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ycPrev = TraverseScanOrder[cbWidth][cbHeight][ PaletteScanPos − 1 ][ 1 ]</w:t>
            </w:r>
          </w:p>
        </w:tc>
        <w:tc>
          <w:tcPr>
            <w:tcW w:w="1157" w:type="dxa"/>
            <w:tcBorders>
              <w:top w:val="single" w:sz="4" w:space="0" w:color="auto"/>
              <w:left w:val="single" w:sz="4" w:space="0" w:color="auto"/>
              <w:bottom w:val="single" w:sz="4" w:space="0" w:color="auto"/>
              <w:right w:val="single" w:sz="4" w:space="0" w:color="auto"/>
            </w:tcBorders>
          </w:tcPr>
          <w:p w14:paraId="4138EC2E" w14:textId="77777777" w:rsidR="00F71BA3" w:rsidRDefault="00F71BA3" w:rsidP="000D382E">
            <w:pPr>
              <w:pStyle w:val="tableheading"/>
              <w:spacing w:before="20" w:after="40"/>
              <w:jc w:val="center"/>
              <w:rPr>
                <w:highlight w:val="yellow"/>
              </w:rPr>
            </w:pPr>
          </w:p>
        </w:tc>
      </w:tr>
      <w:tr w:rsidR="00F71BA3" w14:paraId="1BDD38EE"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2DB1B8F1"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1610C188" w14:textId="77777777" w:rsidR="00F71BA3" w:rsidRDefault="00F71BA3" w:rsidP="000D382E">
            <w:pPr>
              <w:pStyle w:val="tableheading"/>
              <w:spacing w:before="20" w:after="40"/>
              <w:jc w:val="center"/>
              <w:rPr>
                <w:highlight w:val="yellow"/>
              </w:rPr>
            </w:pPr>
          </w:p>
        </w:tc>
      </w:tr>
      <w:tr w:rsidR="00F71BA3" w14:paraId="1BC33814"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10DDB09F"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t>PaletteRun = cbWidth * cbHeight − PaletteScanPos − 1</w:t>
            </w:r>
          </w:p>
        </w:tc>
        <w:tc>
          <w:tcPr>
            <w:tcW w:w="1157" w:type="dxa"/>
            <w:tcBorders>
              <w:top w:val="single" w:sz="4" w:space="0" w:color="auto"/>
              <w:left w:val="single" w:sz="4" w:space="0" w:color="auto"/>
              <w:bottom w:val="single" w:sz="4" w:space="0" w:color="auto"/>
              <w:right w:val="single" w:sz="4" w:space="0" w:color="auto"/>
            </w:tcBorders>
          </w:tcPr>
          <w:p w14:paraId="23CD730B" w14:textId="77777777" w:rsidR="00F71BA3" w:rsidRDefault="00F71BA3" w:rsidP="000D382E">
            <w:pPr>
              <w:pStyle w:val="tableheading"/>
              <w:spacing w:before="20" w:after="40"/>
              <w:jc w:val="center"/>
              <w:rPr>
                <w:highlight w:val="yellow"/>
              </w:rPr>
            </w:pPr>
          </w:p>
        </w:tc>
      </w:tr>
      <w:tr w:rsidR="00F71BA3" w14:paraId="50FD15D6"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2B4B0AE5"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t>CopyAboveIndicesFlag[ xC ][ yC ] = 0</w:t>
            </w:r>
          </w:p>
        </w:tc>
        <w:tc>
          <w:tcPr>
            <w:tcW w:w="1157" w:type="dxa"/>
            <w:tcBorders>
              <w:top w:val="single" w:sz="4" w:space="0" w:color="auto"/>
              <w:left w:val="single" w:sz="4" w:space="0" w:color="auto"/>
              <w:bottom w:val="single" w:sz="4" w:space="0" w:color="auto"/>
              <w:right w:val="single" w:sz="4" w:space="0" w:color="auto"/>
            </w:tcBorders>
          </w:tcPr>
          <w:p w14:paraId="78EDAC6F" w14:textId="77777777" w:rsidR="00F71BA3" w:rsidRDefault="00F71BA3" w:rsidP="000D382E">
            <w:pPr>
              <w:pStyle w:val="tableheading"/>
              <w:spacing w:before="20" w:after="40"/>
              <w:jc w:val="center"/>
              <w:rPr>
                <w:highlight w:val="yellow"/>
              </w:rPr>
            </w:pPr>
          </w:p>
        </w:tc>
      </w:tr>
      <w:tr w:rsidR="00F71BA3" w14:paraId="17EF5E9C"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183B81CB"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t>if( MaxPaletteIndex &gt; 1 )</w:t>
            </w:r>
          </w:p>
        </w:tc>
        <w:tc>
          <w:tcPr>
            <w:tcW w:w="1157" w:type="dxa"/>
            <w:tcBorders>
              <w:top w:val="single" w:sz="4" w:space="0" w:color="auto"/>
              <w:left w:val="single" w:sz="4" w:space="0" w:color="auto"/>
              <w:bottom w:val="single" w:sz="4" w:space="0" w:color="auto"/>
              <w:right w:val="single" w:sz="4" w:space="0" w:color="auto"/>
            </w:tcBorders>
          </w:tcPr>
          <w:p w14:paraId="3DEF146D" w14:textId="77777777" w:rsidR="00F71BA3" w:rsidRDefault="00F71BA3" w:rsidP="000D382E">
            <w:pPr>
              <w:pStyle w:val="tableheading"/>
              <w:spacing w:before="20" w:after="40"/>
              <w:jc w:val="center"/>
              <w:rPr>
                <w:highlight w:val="yellow"/>
              </w:rPr>
            </w:pPr>
          </w:p>
        </w:tc>
      </w:tr>
      <w:tr w:rsidR="00F71BA3" w14:paraId="307AE46B"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550D4550"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if( ((!palette_transpose_flag &amp;&amp; PaletteScanPos&gt;=cbWidth) || ( (palette_transpose_flag &amp;&amp; PaletteScanPos&gt;=cbHeight)) &amp;&amp; CopyAboveIndicesFlag[ xcPrev ][ ycPrev ]  = =  0 )</w:t>
            </w:r>
          </w:p>
        </w:tc>
        <w:tc>
          <w:tcPr>
            <w:tcW w:w="1157" w:type="dxa"/>
            <w:tcBorders>
              <w:top w:val="single" w:sz="4" w:space="0" w:color="auto"/>
              <w:left w:val="single" w:sz="4" w:space="0" w:color="auto"/>
              <w:bottom w:val="single" w:sz="4" w:space="0" w:color="auto"/>
              <w:right w:val="single" w:sz="4" w:space="0" w:color="auto"/>
            </w:tcBorders>
          </w:tcPr>
          <w:p w14:paraId="7928E234" w14:textId="77777777" w:rsidR="00F71BA3" w:rsidRDefault="00F71BA3" w:rsidP="000D382E">
            <w:pPr>
              <w:pStyle w:val="tableheading"/>
              <w:spacing w:before="20" w:after="40"/>
              <w:jc w:val="center"/>
              <w:rPr>
                <w:highlight w:val="yellow"/>
              </w:rPr>
            </w:pPr>
          </w:p>
        </w:tc>
      </w:tr>
      <w:tr w:rsidR="00F71BA3" w14:paraId="7D34772C"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7599BCB4"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if( remainingNumIndices &gt; 0  &amp;&amp;  PaletteScanPos &lt; cbWidth* cbHeight − 1 ) {</w:t>
            </w:r>
          </w:p>
        </w:tc>
        <w:tc>
          <w:tcPr>
            <w:tcW w:w="1157" w:type="dxa"/>
            <w:tcBorders>
              <w:top w:val="single" w:sz="4" w:space="0" w:color="auto"/>
              <w:left w:val="single" w:sz="4" w:space="0" w:color="auto"/>
              <w:bottom w:val="single" w:sz="4" w:space="0" w:color="auto"/>
              <w:right w:val="single" w:sz="4" w:space="0" w:color="auto"/>
            </w:tcBorders>
          </w:tcPr>
          <w:p w14:paraId="25E92B72" w14:textId="77777777" w:rsidR="00F71BA3" w:rsidRDefault="00F71BA3" w:rsidP="000D382E">
            <w:pPr>
              <w:pStyle w:val="tableheading"/>
              <w:spacing w:before="20" w:after="40"/>
              <w:jc w:val="center"/>
              <w:rPr>
                <w:highlight w:val="yellow"/>
              </w:rPr>
            </w:pPr>
          </w:p>
        </w:tc>
      </w:tr>
      <w:tr w:rsidR="00F71BA3" w14:paraId="2B1F0C29"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60CCCD1E" w14:textId="77777777" w:rsidR="00F71BA3" w:rsidRDefault="00F71BA3" w:rsidP="000D382E">
            <w:pPr>
              <w:pStyle w:val="tablesyntax"/>
              <w:spacing w:before="20" w:after="40"/>
              <w:rPr>
                <w:rFonts w:ascii="Times New Roman" w:hAnsi="Times New Roman"/>
                <w:b/>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b/>
                <w:highlight w:val="yellow"/>
              </w:rPr>
              <w:t>copy_above_palette_indices_flag</w:t>
            </w:r>
          </w:p>
        </w:tc>
        <w:tc>
          <w:tcPr>
            <w:tcW w:w="1157" w:type="dxa"/>
            <w:tcBorders>
              <w:top w:val="single" w:sz="4" w:space="0" w:color="auto"/>
              <w:left w:val="single" w:sz="4" w:space="0" w:color="auto"/>
              <w:bottom w:val="single" w:sz="4" w:space="0" w:color="auto"/>
              <w:right w:val="single" w:sz="4" w:space="0" w:color="auto"/>
            </w:tcBorders>
            <w:hideMark/>
          </w:tcPr>
          <w:p w14:paraId="2BE5D4BC" w14:textId="77777777" w:rsidR="00F71BA3" w:rsidRDefault="00F71BA3" w:rsidP="000D382E">
            <w:pPr>
              <w:pStyle w:val="tableheading"/>
              <w:spacing w:before="20" w:after="40"/>
              <w:jc w:val="center"/>
              <w:rPr>
                <w:highlight w:val="yellow"/>
              </w:rPr>
            </w:pPr>
            <w:r>
              <w:rPr>
                <w:highlight w:val="yellow"/>
              </w:rPr>
              <w:t>ae(v)</w:t>
            </w:r>
          </w:p>
        </w:tc>
      </w:tr>
      <w:tr w:rsidR="00F71BA3" w14:paraId="45993BC2"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61224EE5"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CopyAboveIndicesFlag[ xC ][ yC ] = copy_above_palette_indices_flag</w:t>
            </w:r>
          </w:p>
        </w:tc>
        <w:tc>
          <w:tcPr>
            <w:tcW w:w="1157" w:type="dxa"/>
            <w:tcBorders>
              <w:top w:val="single" w:sz="4" w:space="0" w:color="auto"/>
              <w:left w:val="single" w:sz="4" w:space="0" w:color="auto"/>
              <w:bottom w:val="single" w:sz="4" w:space="0" w:color="auto"/>
              <w:right w:val="single" w:sz="4" w:space="0" w:color="auto"/>
            </w:tcBorders>
          </w:tcPr>
          <w:p w14:paraId="7C398466" w14:textId="77777777" w:rsidR="00F71BA3" w:rsidRDefault="00F71BA3" w:rsidP="000D382E">
            <w:pPr>
              <w:pStyle w:val="tableheading"/>
              <w:spacing w:before="20" w:after="40"/>
              <w:jc w:val="center"/>
              <w:rPr>
                <w:highlight w:val="yellow"/>
              </w:rPr>
            </w:pPr>
          </w:p>
        </w:tc>
      </w:tr>
      <w:tr w:rsidR="00F71BA3" w14:paraId="2BBD23BA"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22966150"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 else {</w:t>
            </w:r>
          </w:p>
        </w:tc>
        <w:tc>
          <w:tcPr>
            <w:tcW w:w="1157" w:type="dxa"/>
            <w:tcBorders>
              <w:top w:val="single" w:sz="4" w:space="0" w:color="auto"/>
              <w:left w:val="single" w:sz="4" w:space="0" w:color="auto"/>
              <w:bottom w:val="single" w:sz="4" w:space="0" w:color="auto"/>
              <w:right w:val="single" w:sz="4" w:space="0" w:color="auto"/>
            </w:tcBorders>
          </w:tcPr>
          <w:p w14:paraId="7E1FF9C0" w14:textId="77777777" w:rsidR="00F71BA3" w:rsidRDefault="00F71BA3" w:rsidP="000D382E">
            <w:pPr>
              <w:pStyle w:val="tableheading"/>
              <w:spacing w:before="20" w:after="40"/>
              <w:jc w:val="center"/>
              <w:rPr>
                <w:highlight w:val="yellow"/>
              </w:rPr>
            </w:pPr>
          </w:p>
        </w:tc>
      </w:tr>
      <w:tr w:rsidR="00F71BA3" w14:paraId="7DE74D65"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12105C7B"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if( PaletteScanPos = = cbWidth * cbHeight − 1 &amp;&amp; remainingNumIndices &gt; 0 )</w:t>
            </w:r>
          </w:p>
        </w:tc>
        <w:tc>
          <w:tcPr>
            <w:tcW w:w="1157" w:type="dxa"/>
            <w:tcBorders>
              <w:top w:val="single" w:sz="4" w:space="0" w:color="auto"/>
              <w:left w:val="single" w:sz="4" w:space="0" w:color="auto"/>
              <w:bottom w:val="single" w:sz="4" w:space="0" w:color="auto"/>
              <w:right w:val="single" w:sz="4" w:space="0" w:color="auto"/>
            </w:tcBorders>
          </w:tcPr>
          <w:p w14:paraId="18B8A038" w14:textId="77777777" w:rsidR="00F71BA3" w:rsidRDefault="00F71BA3" w:rsidP="000D382E">
            <w:pPr>
              <w:pStyle w:val="tableheading"/>
              <w:spacing w:before="20" w:after="40"/>
              <w:jc w:val="center"/>
              <w:rPr>
                <w:highlight w:val="yellow"/>
              </w:rPr>
            </w:pPr>
          </w:p>
        </w:tc>
      </w:tr>
      <w:tr w:rsidR="00F71BA3" w14:paraId="7F435CD6"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2D911FB7"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CopyAboveIndicesFlag[ xC ][ yC ] = 0</w:t>
            </w:r>
          </w:p>
        </w:tc>
        <w:tc>
          <w:tcPr>
            <w:tcW w:w="1157" w:type="dxa"/>
            <w:tcBorders>
              <w:top w:val="single" w:sz="4" w:space="0" w:color="auto"/>
              <w:left w:val="single" w:sz="4" w:space="0" w:color="auto"/>
              <w:bottom w:val="single" w:sz="4" w:space="0" w:color="auto"/>
              <w:right w:val="single" w:sz="4" w:space="0" w:color="auto"/>
            </w:tcBorders>
          </w:tcPr>
          <w:p w14:paraId="337A8B6B" w14:textId="77777777" w:rsidR="00F71BA3" w:rsidRDefault="00F71BA3" w:rsidP="000D382E">
            <w:pPr>
              <w:pStyle w:val="tableheading"/>
              <w:spacing w:before="20" w:after="40"/>
              <w:jc w:val="center"/>
              <w:rPr>
                <w:highlight w:val="yellow"/>
              </w:rPr>
            </w:pPr>
          </w:p>
        </w:tc>
      </w:tr>
      <w:tr w:rsidR="00F71BA3" w14:paraId="3178D6D9"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564D7D32"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else</w:t>
            </w:r>
          </w:p>
        </w:tc>
        <w:tc>
          <w:tcPr>
            <w:tcW w:w="1157" w:type="dxa"/>
            <w:tcBorders>
              <w:top w:val="single" w:sz="4" w:space="0" w:color="auto"/>
              <w:left w:val="single" w:sz="4" w:space="0" w:color="auto"/>
              <w:bottom w:val="single" w:sz="4" w:space="0" w:color="auto"/>
              <w:right w:val="single" w:sz="4" w:space="0" w:color="auto"/>
            </w:tcBorders>
          </w:tcPr>
          <w:p w14:paraId="75C8BFF3" w14:textId="77777777" w:rsidR="00F71BA3" w:rsidRDefault="00F71BA3" w:rsidP="000D382E">
            <w:pPr>
              <w:pStyle w:val="tableheading"/>
              <w:spacing w:before="20" w:after="40"/>
              <w:jc w:val="center"/>
              <w:rPr>
                <w:highlight w:val="yellow"/>
              </w:rPr>
            </w:pPr>
          </w:p>
        </w:tc>
      </w:tr>
      <w:tr w:rsidR="00F71BA3" w14:paraId="6AB58059"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03D70932"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CopyAboveIndicesFlag[ xC ][ yC ] = 1</w:t>
            </w:r>
          </w:p>
        </w:tc>
        <w:tc>
          <w:tcPr>
            <w:tcW w:w="1157" w:type="dxa"/>
            <w:tcBorders>
              <w:top w:val="single" w:sz="4" w:space="0" w:color="auto"/>
              <w:left w:val="single" w:sz="4" w:space="0" w:color="auto"/>
              <w:bottom w:val="single" w:sz="4" w:space="0" w:color="auto"/>
              <w:right w:val="single" w:sz="4" w:space="0" w:color="auto"/>
            </w:tcBorders>
          </w:tcPr>
          <w:p w14:paraId="6B8865C7" w14:textId="77777777" w:rsidR="00F71BA3" w:rsidRDefault="00F71BA3" w:rsidP="000D382E">
            <w:pPr>
              <w:pStyle w:val="tableheading"/>
              <w:spacing w:before="20" w:after="40"/>
              <w:jc w:val="center"/>
              <w:rPr>
                <w:highlight w:val="yellow"/>
              </w:rPr>
            </w:pPr>
          </w:p>
        </w:tc>
      </w:tr>
      <w:tr w:rsidR="00F71BA3" w14:paraId="73E24674"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5009B651"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1FA40F0E" w14:textId="77777777" w:rsidR="00F71BA3" w:rsidRDefault="00F71BA3" w:rsidP="000D382E">
            <w:pPr>
              <w:pStyle w:val="tableheading"/>
              <w:spacing w:before="20" w:after="40"/>
              <w:jc w:val="center"/>
              <w:rPr>
                <w:highlight w:val="yellow"/>
              </w:rPr>
            </w:pPr>
          </w:p>
        </w:tc>
      </w:tr>
      <w:tr w:rsidR="00F71BA3" w14:paraId="2E638BCF"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4AB5BD16" w14:textId="77777777" w:rsidR="00F71BA3" w:rsidRDefault="00F71BA3" w:rsidP="000D382E">
            <w:pPr>
              <w:pStyle w:val="tablesyntax"/>
              <w:spacing w:before="20" w:after="40"/>
              <w:rPr>
                <w:rFonts w:ascii="Times New Roman" w:hAnsi="Times New Roman"/>
                <w:highlight w:val="yellow"/>
              </w:rPr>
            </w:pPr>
            <w:r w:rsidRPr="00F32FD9">
              <w:rPr>
                <w:lang w:eastAsia="zh-CN"/>
              </w:rPr>
              <w:t xml:space="preserve">/* </w:t>
            </w:r>
            <w:r>
              <w:rPr>
                <w:lang w:eastAsia="zh-CN"/>
              </w:rPr>
              <w:t>Palette Index adjustment</w:t>
            </w:r>
            <w:r w:rsidRPr="00F32FD9">
              <w:t xml:space="preserve"> */</w:t>
            </w:r>
          </w:p>
        </w:tc>
        <w:tc>
          <w:tcPr>
            <w:tcW w:w="1157" w:type="dxa"/>
            <w:tcBorders>
              <w:top w:val="single" w:sz="4" w:space="0" w:color="auto"/>
              <w:left w:val="single" w:sz="4" w:space="0" w:color="auto"/>
              <w:bottom w:val="single" w:sz="4" w:space="0" w:color="auto"/>
              <w:right w:val="single" w:sz="4" w:space="0" w:color="auto"/>
            </w:tcBorders>
          </w:tcPr>
          <w:p w14:paraId="3923D307" w14:textId="77777777" w:rsidR="00F71BA3" w:rsidRDefault="00F71BA3" w:rsidP="000D382E">
            <w:pPr>
              <w:pStyle w:val="tableheading"/>
              <w:spacing w:before="20" w:after="40"/>
              <w:jc w:val="center"/>
              <w:rPr>
                <w:highlight w:val="yellow"/>
              </w:rPr>
            </w:pPr>
          </w:p>
        </w:tc>
      </w:tr>
      <w:tr w:rsidR="00F71BA3" w14:paraId="5F16FA41"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3BF75CFD"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if (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1BB7391E" w14:textId="77777777" w:rsidR="00F71BA3" w:rsidRDefault="00F71BA3" w:rsidP="000D382E">
            <w:pPr>
              <w:pStyle w:val="tableheading"/>
              <w:spacing w:before="20" w:after="40"/>
              <w:jc w:val="center"/>
              <w:rPr>
                <w:highlight w:val="yellow"/>
              </w:rPr>
            </w:pPr>
          </w:p>
        </w:tc>
      </w:tr>
      <w:tr w:rsidR="00F71BA3" w14:paraId="09A1B393"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0F8B7EF6"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currNumIndices = num_palette_indices_minus1 + 1 − remainingNumIndices</w:t>
            </w:r>
          </w:p>
        </w:tc>
        <w:tc>
          <w:tcPr>
            <w:tcW w:w="1157" w:type="dxa"/>
            <w:tcBorders>
              <w:top w:val="single" w:sz="4" w:space="0" w:color="auto"/>
              <w:left w:val="single" w:sz="4" w:space="0" w:color="auto"/>
              <w:bottom w:val="single" w:sz="4" w:space="0" w:color="auto"/>
              <w:right w:val="single" w:sz="4" w:space="0" w:color="auto"/>
            </w:tcBorders>
          </w:tcPr>
          <w:p w14:paraId="759253B1" w14:textId="77777777" w:rsidR="00F71BA3" w:rsidRDefault="00F71BA3" w:rsidP="000D382E">
            <w:pPr>
              <w:pStyle w:val="tableheading"/>
              <w:spacing w:before="20" w:after="40"/>
              <w:jc w:val="center"/>
              <w:rPr>
                <w:highlight w:val="yellow"/>
              </w:rPr>
            </w:pPr>
          </w:p>
        </w:tc>
      </w:tr>
      <w:tr w:rsidR="00F71BA3" w14:paraId="6E5AC78B"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1B72D510" w14:textId="77777777" w:rsidR="00F71BA3" w:rsidRDefault="00F71BA3" w:rsidP="000D382E">
            <w:pPr>
              <w:pStyle w:val="tablesyntax"/>
              <w:spacing w:before="20" w:after="40"/>
              <w:rPr>
                <w:rFonts w:ascii="Times New Roman" w:hAnsi="Times New Roman"/>
                <w:highlight w:val="yellow"/>
              </w:rPr>
            </w:pPr>
            <w:r w:rsidRPr="0095418E">
              <w:rPr>
                <w:rFonts w:ascii="Times New Roman" w:hAnsi="Times New Roman"/>
                <w:highlight w:val="yellow"/>
              </w:rPr>
              <w:t xml:space="preserve">    </w:t>
            </w:r>
            <w:r>
              <w:rPr>
                <w:rFonts w:ascii="Times New Roman" w:hAnsi="Times New Roman"/>
                <w:highlight w:val="yellow"/>
              </w:rPr>
              <w:t xml:space="preserve">  </w:t>
            </w:r>
            <w:r w:rsidRPr="003441C4">
              <w:rPr>
                <w:highlight w:val="yellow"/>
              </w:rPr>
              <w:t xml:space="preserve">PaletteIndexMap[ xC ][ yC ] = </w:t>
            </w:r>
            <w:r w:rsidRPr="0095418E">
              <w:rPr>
                <w:rFonts w:ascii="Times New Roman" w:hAnsi="Times New Roman"/>
                <w:highlight w:val="yellow"/>
              </w:rPr>
              <w:t>PaletteIndexIdc[ currNumIndices ]</w:t>
            </w:r>
          </w:p>
        </w:tc>
        <w:tc>
          <w:tcPr>
            <w:tcW w:w="1157" w:type="dxa"/>
            <w:tcBorders>
              <w:top w:val="single" w:sz="4" w:space="0" w:color="auto"/>
              <w:left w:val="single" w:sz="4" w:space="0" w:color="auto"/>
              <w:bottom w:val="single" w:sz="4" w:space="0" w:color="auto"/>
              <w:right w:val="single" w:sz="4" w:space="0" w:color="auto"/>
            </w:tcBorders>
          </w:tcPr>
          <w:p w14:paraId="1F64854E" w14:textId="77777777" w:rsidR="00F71BA3" w:rsidRDefault="00F71BA3" w:rsidP="000D382E">
            <w:pPr>
              <w:pStyle w:val="tableheading"/>
              <w:spacing w:before="20" w:after="40"/>
              <w:jc w:val="center"/>
              <w:rPr>
                <w:highlight w:val="yellow"/>
              </w:rPr>
            </w:pPr>
          </w:p>
        </w:tc>
      </w:tr>
      <w:tr w:rsidR="00F71BA3" w14:paraId="5B2B965A"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2BA600E8" w14:textId="77777777" w:rsidR="00F71BA3" w:rsidRDefault="00F71BA3" w:rsidP="000D382E">
            <w:pPr>
              <w:pStyle w:val="tablesyntax"/>
              <w:spacing w:before="20" w:after="40"/>
              <w:rPr>
                <w:rFonts w:ascii="Times New Roman" w:hAnsi="Times New Roman"/>
                <w:highlight w:val="yellow"/>
              </w:rPr>
            </w:pPr>
            <w:r w:rsidRPr="0095418E">
              <w:rPr>
                <w:rFonts w:ascii="Times New Roman" w:hAnsi="Times New Roman"/>
                <w:highlight w:val="yellow"/>
              </w:rPr>
              <w:t xml:space="preserve">      </w:t>
            </w:r>
            <w:r w:rsidRPr="003441C4">
              <w:rPr>
                <w:highlight w:val="yellow"/>
              </w:rPr>
              <w:t xml:space="preserve">RefLevel = </w:t>
            </w:r>
            <w:r w:rsidRPr="0095418E">
              <w:rPr>
                <w:rFonts w:ascii="Times New Roman" w:hAnsi="Times New Roman"/>
                <w:highlight w:val="yellow"/>
              </w:rPr>
              <w:t>MaxPaletteIndex</w:t>
            </w:r>
          </w:p>
        </w:tc>
        <w:tc>
          <w:tcPr>
            <w:tcW w:w="1157" w:type="dxa"/>
            <w:tcBorders>
              <w:top w:val="single" w:sz="4" w:space="0" w:color="auto"/>
              <w:left w:val="single" w:sz="4" w:space="0" w:color="auto"/>
              <w:bottom w:val="single" w:sz="4" w:space="0" w:color="auto"/>
              <w:right w:val="single" w:sz="4" w:space="0" w:color="auto"/>
            </w:tcBorders>
          </w:tcPr>
          <w:p w14:paraId="1A7D7CDB" w14:textId="77777777" w:rsidR="00F71BA3" w:rsidRDefault="00F71BA3" w:rsidP="000D382E">
            <w:pPr>
              <w:pStyle w:val="tableheading"/>
              <w:spacing w:before="20" w:after="40"/>
              <w:jc w:val="center"/>
              <w:rPr>
                <w:highlight w:val="yellow"/>
              </w:rPr>
            </w:pPr>
          </w:p>
        </w:tc>
      </w:tr>
      <w:tr w:rsidR="00F71BA3" w14:paraId="07EB572D"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3233EEC3"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if ( PaletteScanPos &gt; 0 ) {</w:t>
            </w:r>
          </w:p>
        </w:tc>
        <w:tc>
          <w:tcPr>
            <w:tcW w:w="1157" w:type="dxa"/>
            <w:tcBorders>
              <w:top w:val="single" w:sz="4" w:space="0" w:color="auto"/>
              <w:left w:val="single" w:sz="4" w:space="0" w:color="auto"/>
              <w:bottom w:val="single" w:sz="4" w:space="0" w:color="auto"/>
              <w:right w:val="single" w:sz="4" w:space="0" w:color="auto"/>
            </w:tcBorders>
          </w:tcPr>
          <w:p w14:paraId="0D5B702E" w14:textId="77777777" w:rsidR="00F71BA3" w:rsidRDefault="00F71BA3" w:rsidP="000D382E">
            <w:pPr>
              <w:pStyle w:val="tableheading"/>
              <w:spacing w:before="20" w:after="40"/>
              <w:jc w:val="center"/>
              <w:rPr>
                <w:highlight w:val="yellow"/>
              </w:rPr>
            </w:pPr>
          </w:p>
        </w:tc>
      </w:tr>
      <w:tr w:rsidR="00F71BA3" w:rsidRPr="000008ED" w14:paraId="2159CD18"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6A7C113E" w14:textId="77777777" w:rsidR="00F71BA3" w:rsidRPr="000008ED" w:rsidRDefault="00F71BA3" w:rsidP="000D382E">
            <w:pPr>
              <w:pStyle w:val="tablesyntax"/>
              <w:spacing w:before="20" w:after="40"/>
              <w:rPr>
                <w:rFonts w:ascii="Times New Roman" w:hAnsi="Times New Roman"/>
                <w:highlight w:val="yellow"/>
              </w:rPr>
            </w:pPr>
            <w:r>
              <w:rPr>
                <w:highlight w:val="yellow"/>
              </w:rPr>
              <w:t xml:space="preserve">        </w:t>
            </w:r>
            <w:r w:rsidRPr="003441C4">
              <w:rPr>
                <w:highlight w:val="yellow"/>
              </w:rPr>
              <w:t>if ( CopyAboveIndicesFlag[ xcPrev ][ ycPrev ] = = 0 ) {</w:t>
            </w:r>
          </w:p>
        </w:tc>
        <w:tc>
          <w:tcPr>
            <w:tcW w:w="1157" w:type="dxa"/>
            <w:tcBorders>
              <w:top w:val="single" w:sz="4" w:space="0" w:color="auto"/>
              <w:left w:val="single" w:sz="4" w:space="0" w:color="auto"/>
              <w:bottom w:val="single" w:sz="4" w:space="0" w:color="auto"/>
              <w:right w:val="single" w:sz="4" w:space="0" w:color="auto"/>
            </w:tcBorders>
          </w:tcPr>
          <w:p w14:paraId="34AE64B2" w14:textId="77777777" w:rsidR="00F71BA3" w:rsidRPr="000008ED" w:rsidRDefault="00F71BA3" w:rsidP="000D382E">
            <w:pPr>
              <w:pStyle w:val="tableheading"/>
              <w:spacing w:before="20" w:after="40"/>
              <w:jc w:val="center"/>
              <w:rPr>
                <w:highlight w:val="yellow"/>
              </w:rPr>
            </w:pPr>
          </w:p>
        </w:tc>
      </w:tr>
      <w:tr w:rsidR="00F71BA3" w:rsidRPr="000008ED" w14:paraId="059A33D4"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0D1DCFB0" w14:textId="77777777" w:rsidR="00F71BA3" w:rsidRPr="000008ED" w:rsidRDefault="00F71BA3" w:rsidP="000D382E">
            <w:pPr>
              <w:pStyle w:val="tablesyntax"/>
              <w:spacing w:before="20" w:after="40"/>
              <w:rPr>
                <w:rFonts w:ascii="Times New Roman" w:hAnsi="Times New Roman"/>
                <w:highlight w:val="yellow"/>
              </w:rPr>
            </w:pPr>
            <w:r>
              <w:rPr>
                <w:highlight w:val="yellow"/>
              </w:rPr>
              <w:t xml:space="preserve">          </w:t>
            </w:r>
            <w:r w:rsidRPr="003441C4">
              <w:rPr>
                <w:highlight w:val="yellow"/>
              </w:rPr>
              <w:t xml:space="preserve">RefLevel = PaletteIndexMap[ xcPrev ][ ycPrev ] </w:t>
            </w:r>
          </w:p>
        </w:tc>
        <w:tc>
          <w:tcPr>
            <w:tcW w:w="1157" w:type="dxa"/>
            <w:tcBorders>
              <w:top w:val="single" w:sz="4" w:space="0" w:color="auto"/>
              <w:left w:val="single" w:sz="4" w:space="0" w:color="auto"/>
              <w:bottom w:val="single" w:sz="4" w:space="0" w:color="auto"/>
              <w:right w:val="single" w:sz="4" w:space="0" w:color="auto"/>
            </w:tcBorders>
          </w:tcPr>
          <w:p w14:paraId="4BB54EBB" w14:textId="77777777" w:rsidR="00F71BA3" w:rsidRPr="000008ED" w:rsidRDefault="00F71BA3" w:rsidP="000D382E">
            <w:pPr>
              <w:pStyle w:val="tableheading"/>
              <w:spacing w:before="20" w:after="40"/>
              <w:jc w:val="center"/>
              <w:rPr>
                <w:highlight w:val="yellow"/>
              </w:rPr>
            </w:pPr>
          </w:p>
        </w:tc>
      </w:tr>
      <w:tr w:rsidR="00F71BA3" w:rsidRPr="000008ED" w14:paraId="30A4D332"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07C301F8" w14:textId="77777777" w:rsidR="00F71BA3" w:rsidRPr="003441C4" w:rsidRDefault="00F71BA3" w:rsidP="000D382E">
            <w:pPr>
              <w:pStyle w:val="tablesyntax"/>
              <w:spacing w:before="20" w:after="40"/>
              <w:rPr>
                <w:highlight w:val="yellow"/>
              </w:rPr>
            </w:pPr>
            <w:r>
              <w:rPr>
                <w:highlight w:val="yellow"/>
              </w:rPr>
              <w:t xml:space="preserve">        </w:t>
            </w:r>
            <w:r w:rsidRPr="003441C4">
              <w:rPr>
                <w:highlight w:val="yellow"/>
              </w:rPr>
              <w:t>} else {</w:t>
            </w:r>
          </w:p>
        </w:tc>
        <w:tc>
          <w:tcPr>
            <w:tcW w:w="1157" w:type="dxa"/>
            <w:tcBorders>
              <w:top w:val="single" w:sz="4" w:space="0" w:color="auto"/>
              <w:left w:val="single" w:sz="4" w:space="0" w:color="auto"/>
              <w:bottom w:val="single" w:sz="4" w:space="0" w:color="auto"/>
              <w:right w:val="single" w:sz="4" w:space="0" w:color="auto"/>
            </w:tcBorders>
          </w:tcPr>
          <w:p w14:paraId="5F2F322D" w14:textId="77777777" w:rsidR="00F71BA3" w:rsidRPr="000008ED" w:rsidRDefault="00F71BA3" w:rsidP="000D382E">
            <w:pPr>
              <w:pStyle w:val="tableheading"/>
              <w:spacing w:before="20" w:after="40"/>
              <w:jc w:val="center"/>
              <w:rPr>
                <w:highlight w:val="yellow"/>
              </w:rPr>
            </w:pPr>
          </w:p>
        </w:tc>
      </w:tr>
      <w:tr w:rsidR="00F71BA3" w:rsidRPr="000008ED" w14:paraId="3B55A491"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3E46FFC1" w14:textId="77777777" w:rsidR="00F71BA3" w:rsidRPr="003441C4" w:rsidRDefault="00F71BA3" w:rsidP="000D382E">
            <w:pPr>
              <w:pStyle w:val="tablesyntax"/>
              <w:spacing w:before="20" w:after="40"/>
              <w:rPr>
                <w:highlight w:val="yellow"/>
              </w:rPr>
            </w:pPr>
            <w:r>
              <w:rPr>
                <w:highlight w:val="yellow"/>
              </w:rPr>
              <w:t xml:space="preserve">          </w:t>
            </w:r>
            <w:r w:rsidRPr="003441C4">
              <w:rPr>
                <w:highlight w:val="yellow"/>
              </w:rPr>
              <w:t>if (</w:t>
            </w:r>
            <w:r w:rsidRPr="000008ED">
              <w:rPr>
                <w:rFonts w:ascii="Times New Roman" w:hAnsi="Times New Roman"/>
                <w:highlight w:val="yellow"/>
              </w:rPr>
              <w:t>!palette_transpose_flag</w:t>
            </w:r>
            <w:r w:rsidRPr="003441C4">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4CE59BE" w14:textId="77777777" w:rsidR="00F71BA3" w:rsidRPr="000008ED" w:rsidRDefault="00F71BA3" w:rsidP="000D382E">
            <w:pPr>
              <w:pStyle w:val="tableheading"/>
              <w:spacing w:before="20" w:after="40"/>
              <w:jc w:val="center"/>
              <w:rPr>
                <w:highlight w:val="yellow"/>
              </w:rPr>
            </w:pPr>
          </w:p>
        </w:tc>
      </w:tr>
      <w:tr w:rsidR="00F71BA3" w:rsidRPr="000008ED" w14:paraId="10076200"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5F9720A5" w14:textId="77777777" w:rsidR="00F71BA3" w:rsidRPr="003441C4" w:rsidRDefault="00F71BA3" w:rsidP="000D382E">
            <w:pPr>
              <w:pStyle w:val="tablesyntax"/>
              <w:spacing w:before="20" w:after="40"/>
              <w:rPr>
                <w:highlight w:val="yellow"/>
              </w:rPr>
            </w:pPr>
            <w:r>
              <w:rPr>
                <w:highlight w:val="yellow"/>
              </w:rPr>
              <w:t xml:space="preserve">            </w:t>
            </w:r>
            <w:r w:rsidRPr="003441C4">
              <w:rPr>
                <w:highlight w:val="yellow"/>
              </w:rPr>
              <w:t>RefLevel = PaletteIndexMap[ xC ][ yC - 1 ]</w:t>
            </w:r>
          </w:p>
        </w:tc>
        <w:tc>
          <w:tcPr>
            <w:tcW w:w="1157" w:type="dxa"/>
            <w:tcBorders>
              <w:top w:val="single" w:sz="4" w:space="0" w:color="auto"/>
              <w:left w:val="single" w:sz="4" w:space="0" w:color="auto"/>
              <w:bottom w:val="single" w:sz="4" w:space="0" w:color="auto"/>
              <w:right w:val="single" w:sz="4" w:space="0" w:color="auto"/>
            </w:tcBorders>
          </w:tcPr>
          <w:p w14:paraId="43CC4F34" w14:textId="77777777" w:rsidR="00F71BA3" w:rsidRPr="000008ED" w:rsidRDefault="00F71BA3" w:rsidP="000D382E">
            <w:pPr>
              <w:pStyle w:val="tableheading"/>
              <w:spacing w:before="20" w:after="40"/>
              <w:jc w:val="center"/>
              <w:rPr>
                <w:highlight w:val="yellow"/>
              </w:rPr>
            </w:pPr>
          </w:p>
        </w:tc>
      </w:tr>
      <w:tr w:rsidR="00F71BA3" w:rsidRPr="000008ED" w14:paraId="39D3F608"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064740E4" w14:textId="77777777" w:rsidR="00F71BA3" w:rsidRPr="003441C4" w:rsidRDefault="00F71BA3" w:rsidP="000D382E">
            <w:pPr>
              <w:pStyle w:val="tablesyntax"/>
              <w:spacing w:before="20" w:after="40"/>
              <w:rPr>
                <w:highlight w:val="yellow"/>
              </w:rPr>
            </w:pPr>
            <w:r w:rsidRPr="003441C4">
              <w:rPr>
                <w:highlight w:val="yellow"/>
              </w:rPr>
              <w:t xml:space="preserve">          else</w:t>
            </w:r>
          </w:p>
        </w:tc>
        <w:tc>
          <w:tcPr>
            <w:tcW w:w="1157" w:type="dxa"/>
            <w:tcBorders>
              <w:top w:val="single" w:sz="4" w:space="0" w:color="auto"/>
              <w:left w:val="single" w:sz="4" w:space="0" w:color="auto"/>
              <w:bottom w:val="single" w:sz="4" w:space="0" w:color="auto"/>
              <w:right w:val="single" w:sz="4" w:space="0" w:color="auto"/>
            </w:tcBorders>
          </w:tcPr>
          <w:p w14:paraId="769128B7" w14:textId="77777777" w:rsidR="00F71BA3" w:rsidRPr="000008ED" w:rsidRDefault="00F71BA3" w:rsidP="000D382E">
            <w:pPr>
              <w:pStyle w:val="tableheading"/>
              <w:spacing w:before="20" w:after="40"/>
              <w:jc w:val="center"/>
              <w:rPr>
                <w:highlight w:val="yellow"/>
              </w:rPr>
            </w:pPr>
          </w:p>
        </w:tc>
      </w:tr>
      <w:tr w:rsidR="00F71BA3" w:rsidRPr="000008ED" w14:paraId="185AC890"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13926CFF" w14:textId="77777777" w:rsidR="00F71BA3" w:rsidRPr="003441C4" w:rsidRDefault="00F71BA3" w:rsidP="000D382E">
            <w:pPr>
              <w:pStyle w:val="tablesyntax"/>
              <w:spacing w:before="20" w:after="40"/>
              <w:rPr>
                <w:highlight w:val="yellow"/>
              </w:rPr>
            </w:pPr>
            <w:r w:rsidRPr="003441C4">
              <w:rPr>
                <w:highlight w:val="yellow"/>
              </w:rPr>
              <w:t xml:space="preserve">           </w:t>
            </w:r>
            <w:r>
              <w:rPr>
                <w:highlight w:val="yellow"/>
              </w:rPr>
              <w:t xml:space="preserve"> </w:t>
            </w:r>
            <w:r w:rsidRPr="003441C4">
              <w:rPr>
                <w:highlight w:val="yellow"/>
              </w:rPr>
              <w:t>RefLevel = PaletteIndexMap[ xC - 1 ][ yC ]</w:t>
            </w:r>
          </w:p>
        </w:tc>
        <w:tc>
          <w:tcPr>
            <w:tcW w:w="1157" w:type="dxa"/>
            <w:tcBorders>
              <w:top w:val="single" w:sz="4" w:space="0" w:color="auto"/>
              <w:left w:val="single" w:sz="4" w:space="0" w:color="auto"/>
              <w:bottom w:val="single" w:sz="4" w:space="0" w:color="auto"/>
              <w:right w:val="single" w:sz="4" w:space="0" w:color="auto"/>
            </w:tcBorders>
          </w:tcPr>
          <w:p w14:paraId="736C2F2D" w14:textId="77777777" w:rsidR="00F71BA3" w:rsidRPr="000008ED" w:rsidRDefault="00F71BA3" w:rsidP="000D382E">
            <w:pPr>
              <w:pStyle w:val="tableheading"/>
              <w:spacing w:before="20" w:after="40"/>
              <w:jc w:val="center"/>
              <w:rPr>
                <w:highlight w:val="yellow"/>
              </w:rPr>
            </w:pPr>
          </w:p>
        </w:tc>
      </w:tr>
      <w:tr w:rsidR="00F71BA3" w:rsidRPr="000008ED" w14:paraId="79614D0F"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6DCCEF7C" w14:textId="77777777" w:rsidR="00F71BA3" w:rsidRPr="003441C4" w:rsidRDefault="00F71BA3" w:rsidP="000D382E">
            <w:pPr>
              <w:pStyle w:val="tablesyntax"/>
              <w:spacing w:before="20" w:after="40"/>
              <w:rPr>
                <w:highlight w:val="yellow"/>
              </w:rPr>
            </w:pPr>
            <w:r>
              <w:rPr>
                <w:highlight w:val="yellow"/>
              </w:rPr>
              <w:t xml:space="preserve">        </w:t>
            </w:r>
            <w:r w:rsidRPr="003441C4">
              <w:rPr>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6A0C6A92" w14:textId="77777777" w:rsidR="00F71BA3" w:rsidRPr="000008ED" w:rsidRDefault="00F71BA3" w:rsidP="000D382E">
            <w:pPr>
              <w:pStyle w:val="tableheading"/>
              <w:spacing w:before="20" w:after="40"/>
              <w:jc w:val="center"/>
              <w:rPr>
                <w:highlight w:val="yellow"/>
              </w:rPr>
            </w:pPr>
          </w:p>
        </w:tc>
      </w:tr>
      <w:tr w:rsidR="00F71BA3" w:rsidRPr="000008ED" w14:paraId="2E7F9F89"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24D6397A" w14:textId="77777777" w:rsidR="00F71BA3" w:rsidRPr="000008ED"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w:t>
            </w:r>
            <w:r w:rsidRPr="000008ED">
              <w:rPr>
                <w:rFonts w:ascii="Times New Roman" w:hAnsi="Times New Roman"/>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4967CF11" w14:textId="77777777" w:rsidR="00F71BA3" w:rsidRPr="000008ED" w:rsidRDefault="00F71BA3" w:rsidP="000D382E">
            <w:pPr>
              <w:pStyle w:val="tableheading"/>
              <w:spacing w:before="20" w:after="40"/>
              <w:jc w:val="center"/>
              <w:rPr>
                <w:highlight w:val="yellow"/>
              </w:rPr>
            </w:pPr>
          </w:p>
        </w:tc>
      </w:tr>
      <w:tr w:rsidR="00F71BA3" w:rsidRPr="000008ED" w14:paraId="5B719A51"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711814DF" w14:textId="77777777" w:rsidR="00F71BA3" w:rsidRPr="000008ED"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w:t>
            </w:r>
            <w:r w:rsidRPr="000008ED">
              <w:rPr>
                <w:rFonts w:ascii="Times New Roman" w:hAnsi="Times New Roman"/>
                <w:highlight w:val="yellow"/>
              </w:rPr>
              <w:t xml:space="preserve">if (PaletteIndexIdc[ currNumIndices ] &gt;= </w:t>
            </w:r>
            <w:r w:rsidRPr="003441C4">
              <w:rPr>
                <w:highlight w:val="yellow"/>
              </w:rPr>
              <w:t>RefLevel</w:t>
            </w:r>
            <w:r w:rsidRPr="000008ED">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3E5A181" w14:textId="77777777" w:rsidR="00F71BA3" w:rsidRPr="000008ED" w:rsidRDefault="00F71BA3" w:rsidP="000D382E">
            <w:pPr>
              <w:pStyle w:val="tableheading"/>
              <w:spacing w:before="20" w:after="40"/>
              <w:jc w:val="center"/>
              <w:rPr>
                <w:highlight w:val="yellow"/>
              </w:rPr>
            </w:pPr>
          </w:p>
        </w:tc>
      </w:tr>
      <w:tr w:rsidR="00F71BA3" w:rsidRPr="000008ED" w14:paraId="65BD8712"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303A0811" w14:textId="77777777" w:rsidR="00F71BA3" w:rsidRPr="000008ED"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w:t>
            </w:r>
            <w:r w:rsidRPr="003441C4">
              <w:rPr>
                <w:highlight w:val="yellow"/>
              </w:rPr>
              <w:t>PaletteIndexMap[ xC ][ yC ] ++</w:t>
            </w:r>
          </w:p>
        </w:tc>
        <w:tc>
          <w:tcPr>
            <w:tcW w:w="1157" w:type="dxa"/>
            <w:tcBorders>
              <w:top w:val="single" w:sz="4" w:space="0" w:color="auto"/>
              <w:left w:val="single" w:sz="4" w:space="0" w:color="auto"/>
              <w:bottom w:val="single" w:sz="4" w:space="0" w:color="auto"/>
              <w:right w:val="single" w:sz="4" w:space="0" w:color="auto"/>
            </w:tcBorders>
          </w:tcPr>
          <w:p w14:paraId="3D544A92" w14:textId="77777777" w:rsidR="00F71BA3" w:rsidRPr="000008ED" w:rsidRDefault="00F71BA3" w:rsidP="000D382E">
            <w:pPr>
              <w:pStyle w:val="tableheading"/>
              <w:spacing w:before="20" w:after="40"/>
              <w:jc w:val="center"/>
              <w:rPr>
                <w:highlight w:val="yellow"/>
              </w:rPr>
            </w:pPr>
          </w:p>
        </w:tc>
      </w:tr>
      <w:tr w:rsidR="00F71BA3" w14:paraId="0F24E8FE"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32F3BB0C"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B5B785A" w14:textId="77777777" w:rsidR="00F71BA3" w:rsidRDefault="00F71BA3" w:rsidP="000D382E">
            <w:pPr>
              <w:pStyle w:val="tableheading"/>
              <w:spacing w:before="20" w:after="40"/>
              <w:jc w:val="center"/>
              <w:rPr>
                <w:highlight w:val="yellow"/>
              </w:rPr>
            </w:pPr>
          </w:p>
        </w:tc>
      </w:tr>
      <w:tr w:rsidR="00F71BA3" w14:paraId="0F1CBD46"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160B1904"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if( MaxPaletteIndex &gt; 1 ) {</w:t>
            </w:r>
          </w:p>
        </w:tc>
        <w:tc>
          <w:tcPr>
            <w:tcW w:w="1157" w:type="dxa"/>
            <w:tcBorders>
              <w:top w:val="single" w:sz="4" w:space="0" w:color="auto"/>
              <w:left w:val="single" w:sz="4" w:space="0" w:color="auto"/>
              <w:bottom w:val="single" w:sz="4" w:space="0" w:color="auto"/>
              <w:right w:val="single" w:sz="4" w:space="0" w:color="auto"/>
            </w:tcBorders>
          </w:tcPr>
          <w:p w14:paraId="42CB5F88" w14:textId="77777777" w:rsidR="00F71BA3" w:rsidRDefault="00F71BA3" w:rsidP="000D382E">
            <w:pPr>
              <w:pStyle w:val="tableheading"/>
              <w:spacing w:before="20" w:after="40"/>
              <w:jc w:val="center"/>
              <w:rPr>
                <w:highlight w:val="yellow"/>
              </w:rPr>
            </w:pPr>
          </w:p>
        </w:tc>
      </w:tr>
      <w:tr w:rsidR="00F71BA3" w14:paraId="2D6B1832"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5C95EA3D"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if ( CopyAboveIndicesFlag[ xC ][ yC ]  = =  0 )</w:t>
            </w:r>
          </w:p>
        </w:tc>
        <w:tc>
          <w:tcPr>
            <w:tcW w:w="1157" w:type="dxa"/>
            <w:tcBorders>
              <w:top w:val="single" w:sz="4" w:space="0" w:color="auto"/>
              <w:left w:val="single" w:sz="4" w:space="0" w:color="auto"/>
              <w:bottom w:val="single" w:sz="4" w:space="0" w:color="auto"/>
              <w:right w:val="single" w:sz="4" w:space="0" w:color="auto"/>
            </w:tcBorders>
          </w:tcPr>
          <w:p w14:paraId="7E480EC2" w14:textId="77777777" w:rsidR="00F71BA3" w:rsidRDefault="00F71BA3" w:rsidP="000D382E">
            <w:pPr>
              <w:pStyle w:val="tableheading"/>
              <w:spacing w:before="20" w:after="40"/>
              <w:jc w:val="center"/>
              <w:rPr>
                <w:highlight w:val="yellow"/>
              </w:rPr>
            </w:pPr>
          </w:p>
        </w:tc>
      </w:tr>
      <w:tr w:rsidR="00F71BA3" w14:paraId="39287448"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008C096A"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remainingNumIndices − = 1</w:t>
            </w:r>
          </w:p>
        </w:tc>
        <w:tc>
          <w:tcPr>
            <w:tcW w:w="1157" w:type="dxa"/>
            <w:tcBorders>
              <w:top w:val="single" w:sz="4" w:space="0" w:color="auto"/>
              <w:left w:val="single" w:sz="4" w:space="0" w:color="auto"/>
              <w:bottom w:val="single" w:sz="4" w:space="0" w:color="auto"/>
              <w:right w:val="single" w:sz="4" w:space="0" w:color="auto"/>
            </w:tcBorders>
          </w:tcPr>
          <w:p w14:paraId="1751D36B" w14:textId="77777777" w:rsidR="00F71BA3" w:rsidRDefault="00F71BA3" w:rsidP="000D382E">
            <w:pPr>
              <w:pStyle w:val="tableheading"/>
              <w:spacing w:before="20" w:after="40"/>
              <w:jc w:val="center"/>
              <w:rPr>
                <w:highlight w:val="yellow"/>
              </w:rPr>
            </w:pPr>
          </w:p>
        </w:tc>
      </w:tr>
      <w:tr w:rsidR="00F71BA3" w14:paraId="18859073"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6001CD47"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02CFA27" w14:textId="77777777" w:rsidR="00F71BA3" w:rsidRDefault="00F71BA3" w:rsidP="000D382E">
            <w:pPr>
              <w:pStyle w:val="tableheading"/>
              <w:spacing w:before="20" w:after="40"/>
              <w:jc w:val="center"/>
              <w:rPr>
                <w:highlight w:val="yellow"/>
              </w:rPr>
            </w:pPr>
          </w:p>
        </w:tc>
      </w:tr>
      <w:tr w:rsidR="00F71BA3" w14:paraId="290C614D"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57033CEE"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PaletteMaxRun = nCbS * nCbS − PaletteScanPos − 1 − remainingNumIndices −</w:t>
            </w:r>
            <w:r>
              <w:rPr>
                <w:rFonts w:ascii="Times New Roman" w:hAnsi="Times New Roman"/>
                <w:highlight w:val="yellow"/>
              </w:rPr>
              <w:br/>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copy_above_indices_for_final_run_flag</w:t>
            </w:r>
          </w:p>
        </w:tc>
        <w:tc>
          <w:tcPr>
            <w:tcW w:w="1157" w:type="dxa"/>
            <w:tcBorders>
              <w:top w:val="single" w:sz="4" w:space="0" w:color="auto"/>
              <w:left w:val="single" w:sz="4" w:space="0" w:color="auto"/>
              <w:bottom w:val="single" w:sz="4" w:space="0" w:color="auto"/>
              <w:right w:val="single" w:sz="4" w:space="0" w:color="auto"/>
            </w:tcBorders>
          </w:tcPr>
          <w:p w14:paraId="3245564C" w14:textId="77777777" w:rsidR="00F71BA3" w:rsidRDefault="00F71BA3" w:rsidP="000D382E">
            <w:pPr>
              <w:pStyle w:val="tableheading"/>
              <w:spacing w:before="20" w:after="40"/>
              <w:jc w:val="center"/>
              <w:rPr>
                <w:highlight w:val="yellow"/>
              </w:rPr>
            </w:pPr>
          </w:p>
        </w:tc>
      </w:tr>
      <w:tr w:rsidR="00F71BA3" w14:paraId="089D2616"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5AFD8995"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if( remainingNumIndices &gt; 0  | |  CopyAboveIndicesFlag[ xC ][ yC ]  !=</w:t>
            </w:r>
            <w:r>
              <w:rPr>
                <w:rFonts w:ascii="Times New Roman" w:hAnsi="Times New Roman"/>
                <w:highlight w:val="yellow"/>
              </w:rPr>
              <w:br/>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 xml:space="preserve"> copy_above_indices_for_final_run_flag )</w:t>
            </w:r>
          </w:p>
        </w:tc>
        <w:tc>
          <w:tcPr>
            <w:tcW w:w="1157" w:type="dxa"/>
            <w:tcBorders>
              <w:top w:val="single" w:sz="4" w:space="0" w:color="auto"/>
              <w:left w:val="single" w:sz="4" w:space="0" w:color="auto"/>
              <w:bottom w:val="single" w:sz="4" w:space="0" w:color="auto"/>
              <w:right w:val="single" w:sz="4" w:space="0" w:color="auto"/>
            </w:tcBorders>
          </w:tcPr>
          <w:p w14:paraId="4B940553" w14:textId="77777777" w:rsidR="00F71BA3" w:rsidRDefault="00F71BA3" w:rsidP="000D382E">
            <w:pPr>
              <w:pStyle w:val="tableheading"/>
              <w:spacing w:before="20" w:after="40"/>
              <w:jc w:val="center"/>
              <w:rPr>
                <w:highlight w:val="yellow"/>
              </w:rPr>
            </w:pPr>
          </w:p>
        </w:tc>
      </w:tr>
      <w:tr w:rsidR="00F71BA3" w14:paraId="4DCD9092"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0FCAC0CF"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if( PaletteMaxRun &gt; 0 ) {</w:t>
            </w:r>
          </w:p>
        </w:tc>
        <w:tc>
          <w:tcPr>
            <w:tcW w:w="1157" w:type="dxa"/>
            <w:tcBorders>
              <w:top w:val="single" w:sz="4" w:space="0" w:color="auto"/>
              <w:left w:val="single" w:sz="4" w:space="0" w:color="auto"/>
              <w:bottom w:val="single" w:sz="4" w:space="0" w:color="auto"/>
              <w:right w:val="single" w:sz="4" w:space="0" w:color="auto"/>
            </w:tcBorders>
          </w:tcPr>
          <w:p w14:paraId="70537C1E" w14:textId="77777777" w:rsidR="00F71BA3" w:rsidRDefault="00F71BA3" w:rsidP="000D382E">
            <w:pPr>
              <w:pStyle w:val="tableheading"/>
              <w:spacing w:before="20" w:after="40"/>
              <w:jc w:val="center"/>
              <w:rPr>
                <w:highlight w:val="yellow"/>
              </w:rPr>
            </w:pPr>
          </w:p>
        </w:tc>
      </w:tr>
      <w:tr w:rsidR="00F71BA3" w14:paraId="3F0E21E9"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62300CAD" w14:textId="77777777" w:rsidR="00F71BA3" w:rsidRDefault="00F71BA3" w:rsidP="000D382E">
            <w:pPr>
              <w:pStyle w:val="tablesyntax"/>
              <w:spacing w:before="20" w:after="40"/>
              <w:rPr>
                <w:rFonts w:ascii="Times New Roman" w:hAnsi="Times New Roman"/>
                <w:b/>
                <w:highlight w:val="yellow"/>
              </w:rPr>
            </w:pPr>
            <w:r>
              <w:rPr>
                <w:rFonts w:ascii="Times New Roman" w:hAnsi="Times New Roman"/>
                <w:highlight w:val="yellow"/>
              </w:rPr>
              <w:t xml:space="preserve">          </w:t>
            </w:r>
            <w:r>
              <w:rPr>
                <w:rFonts w:ascii="Times New Roman" w:hAnsi="Times New Roman"/>
                <w:b/>
                <w:highlight w:val="yellow"/>
              </w:rPr>
              <w:t>palette_run_prefix</w:t>
            </w:r>
          </w:p>
        </w:tc>
        <w:tc>
          <w:tcPr>
            <w:tcW w:w="1157" w:type="dxa"/>
            <w:tcBorders>
              <w:top w:val="single" w:sz="4" w:space="0" w:color="auto"/>
              <w:left w:val="single" w:sz="4" w:space="0" w:color="auto"/>
              <w:bottom w:val="single" w:sz="4" w:space="0" w:color="auto"/>
              <w:right w:val="single" w:sz="4" w:space="0" w:color="auto"/>
            </w:tcBorders>
            <w:hideMark/>
          </w:tcPr>
          <w:p w14:paraId="6863284E" w14:textId="77777777" w:rsidR="00F71BA3" w:rsidRDefault="00F71BA3" w:rsidP="000D382E">
            <w:pPr>
              <w:pStyle w:val="tableheading"/>
              <w:spacing w:before="20" w:after="40"/>
              <w:jc w:val="center"/>
              <w:rPr>
                <w:highlight w:val="yellow"/>
              </w:rPr>
            </w:pPr>
            <w:r>
              <w:rPr>
                <w:highlight w:val="yellow"/>
              </w:rPr>
              <w:t>ae(v)</w:t>
            </w:r>
          </w:p>
        </w:tc>
      </w:tr>
      <w:tr w:rsidR="00F71BA3" w14:paraId="5B57890F"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1C37BEDD"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if( ( palette_run_prefix &gt; 1 )  &amp;&amp;  ( PaletteMaxRun  !=( 1  &lt;&lt;  ( palette_run_prefix − 1 ) ) ) )</w:t>
            </w:r>
          </w:p>
        </w:tc>
        <w:tc>
          <w:tcPr>
            <w:tcW w:w="1157" w:type="dxa"/>
            <w:tcBorders>
              <w:top w:val="single" w:sz="4" w:space="0" w:color="auto"/>
              <w:left w:val="single" w:sz="4" w:space="0" w:color="auto"/>
              <w:bottom w:val="single" w:sz="4" w:space="0" w:color="auto"/>
              <w:right w:val="single" w:sz="4" w:space="0" w:color="auto"/>
            </w:tcBorders>
          </w:tcPr>
          <w:p w14:paraId="21A1E83F" w14:textId="77777777" w:rsidR="00F71BA3" w:rsidRDefault="00F71BA3" w:rsidP="000D382E">
            <w:pPr>
              <w:pStyle w:val="tableheading"/>
              <w:spacing w:before="20" w:after="40"/>
              <w:jc w:val="center"/>
              <w:rPr>
                <w:highlight w:val="yellow"/>
              </w:rPr>
            </w:pPr>
          </w:p>
        </w:tc>
      </w:tr>
      <w:tr w:rsidR="00F71BA3" w14:paraId="075DFF14"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4831EBED" w14:textId="77777777" w:rsidR="00F71BA3" w:rsidRDefault="00F71BA3" w:rsidP="000D382E">
            <w:pPr>
              <w:pStyle w:val="tablesyntax"/>
              <w:spacing w:before="20" w:after="40"/>
              <w:rPr>
                <w:rFonts w:ascii="Times New Roman" w:hAnsi="Times New Roman"/>
                <w:b/>
                <w:highlight w:val="yellow"/>
              </w:rPr>
            </w:pPr>
            <w:r>
              <w:rPr>
                <w:rFonts w:ascii="Times New Roman" w:hAnsi="Times New Roman"/>
                <w:highlight w:val="yellow"/>
              </w:rPr>
              <w:t xml:space="preserve">            </w:t>
            </w:r>
            <w:r>
              <w:rPr>
                <w:rFonts w:ascii="Times New Roman" w:hAnsi="Times New Roman"/>
                <w:b/>
                <w:highlight w:val="yellow"/>
              </w:rPr>
              <w:t>palette_run_suffix</w:t>
            </w:r>
          </w:p>
        </w:tc>
        <w:tc>
          <w:tcPr>
            <w:tcW w:w="1157" w:type="dxa"/>
            <w:tcBorders>
              <w:top w:val="single" w:sz="4" w:space="0" w:color="auto"/>
              <w:left w:val="single" w:sz="4" w:space="0" w:color="auto"/>
              <w:bottom w:val="single" w:sz="4" w:space="0" w:color="auto"/>
              <w:right w:val="single" w:sz="4" w:space="0" w:color="auto"/>
            </w:tcBorders>
            <w:hideMark/>
          </w:tcPr>
          <w:p w14:paraId="3E34B705" w14:textId="77777777" w:rsidR="00F71BA3" w:rsidRDefault="00F71BA3" w:rsidP="000D382E">
            <w:pPr>
              <w:pStyle w:val="tableheading"/>
              <w:spacing w:before="20" w:after="40"/>
              <w:jc w:val="center"/>
              <w:rPr>
                <w:highlight w:val="yellow"/>
              </w:rPr>
            </w:pPr>
            <w:r>
              <w:rPr>
                <w:highlight w:val="yellow"/>
              </w:rPr>
              <w:t>ae(v)</w:t>
            </w:r>
          </w:p>
        </w:tc>
      </w:tr>
      <w:tr w:rsidR="00F71BA3" w14:paraId="2BC4A87C"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3C0F67F3"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 else {</w:t>
            </w:r>
          </w:p>
        </w:tc>
        <w:tc>
          <w:tcPr>
            <w:tcW w:w="1157" w:type="dxa"/>
            <w:tcBorders>
              <w:top w:val="single" w:sz="4" w:space="0" w:color="auto"/>
              <w:left w:val="single" w:sz="4" w:space="0" w:color="auto"/>
              <w:bottom w:val="single" w:sz="4" w:space="0" w:color="auto"/>
              <w:right w:val="single" w:sz="4" w:space="0" w:color="auto"/>
            </w:tcBorders>
          </w:tcPr>
          <w:p w14:paraId="3613AC45" w14:textId="77777777" w:rsidR="00F71BA3" w:rsidRDefault="00F71BA3" w:rsidP="000D382E">
            <w:pPr>
              <w:pStyle w:val="tableheading"/>
              <w:spacing w:before="20" w:after="40"/>
              <w:jc w:val="center"/>
              <w:rPr>
                <w:highlight w:val="yellow"/>
              </w:rPr>
            </w:pPr>
          </w:p>
        </w:tc>
      </w:tr>
      <w:tr w:rsidR="00F71BA3" w14:paraId="78BB602A"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32807996" w14:textId="77777777" w:rsidR="00F71BA3" w:rsidRPr="00A361EA" w:rsidRDefault="00F71BA3" w:rsidP="000D382E">
            <w:pPr>
              <w:pStyle w:val="tablesyntax"/>
              <w:spacing w:before="20" w:after="40"/>
              <w:rPr>
                <w:rFonts w:ascii="Times New Roman" w:hAnsi="Times New Roman"/>
                <w:bCs/>
                <w:highlight w:val="yellow"/>
              </w:rPr>
            </w:pPr>
            <w:r>
              <w:rPr>
                <w:rFonts w:ascii="Times New Roman" w:hAnsi="Times New Roman"/>
                <w:highlight w:val="yellow"/>
              </w:rPr>
              <w:t xml:space="preserve">      </w:t>
            </w:r>
            <w:r>
              <w:rPr>
                <w:highlight w:val="yellow"/>
                <w:lang w:eastAsia="ko-KR"/>
              </w:rPr>
              <w:t>PaletteRun</w:t>
            </w:r>
            <w:r>
              <w:rPr>
                <w:rFonts w:ascii="Times New Roman" w:hAnsi="Times New Roman"/>
                <w:bCs/>
                <w:highlight w:val="yellow"/>
              </w:rPr>
              <w:t xml:space="preserve"> = </w:t>
            </w:r>
            <w:r>
              <w:rPr>
                <w:rFonts w:ascii="Times New Roman" w:hAnsi="Times New Roman"/>
                <w:highlight w:val="yellow"/>
              </w:rPr>
              <w:t>cbWidth*cbHeightt - PaletteScanPos</w:t>
            </w:r>
          </w:p>
        </w:tc>
        <w:tc>
          <w:tcPr>
            <w:tcW w:w="1157" w:type="dxa"/>
            <w:tcBorders>
              <w:top w:val="single" w:sz="4" w:space="0" w:color="auto"/>
              <w:left w:val="single" w:sz="4" w:space="0" w:color="auto"/>
              <w:bottom w:val="single" w:sz="4" w:space="0" w:color="auto"/>
              <w:right w:val="single" w:sz="4" w:space="0" w:color="auto"/>
            </w:tcBorders>
          </w:tcPr>
          <w:p w14:paraId="05C52F7C" w14:textId="77777777" w:rsidR="00F71BA3" w:rsidRDefault="00F71BA3" w:rsidP="000D382E">
            <w:pPr>
              <w:pStyle w:val="tableheading"/>
              <w:spacing w:before="20" w:after="40"/>
              <w:jc w:val="center"/>
              <w:rPr>
                <w:highlight w:val="yellow"/>
              </w:rPr>
            </w:pPr>
          </w:p>
        </w:tc>
      </w:tr>
      <w:tr w:rsidR="00F71BA3" w14:paraId="154421CB"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47652D55"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0F88FC4F" w14:textId="77777777" w:rsidR="00F71BA3" w:rsidRDefault="00F71BA3" w:rsidP="000D382E">
            <w:pPr>
              <w:pStyle w:val="tableheading"/>
              <w:spacing w:before="20" w:after="40"/>
              <w:jc w:val="center"/>
              <w:rPr>
                <w:highlight w:val="yellow"/>
              </w:rPr>
            </w:pPr>
          </w:p>
        </w:tc>
      </w:tr>
      <w:tr w:rsidR="00F71BA3" w14:paraId="542061E8"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71D119F9"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for ( runPos = 1; runPos &lt; </w:t>
            </w:r>
            <w:r>
              <w:rPr>
                <w:highlight w:val="yellow"/>
                <w:lang w:eastAsia="ko-KR"/>
              </w:rPr>
              <w:t>PaletteRun</w:t>
            </w:r>
            <w:r>
              <w:rPr>
                <w:rFonts w:ascii="Times New Roman" w:hAnsi="Times New Roman"/>
                <w:highlight w:val="yellow"/>
              </w:rPr>
              <w:t>; runPos++ ) {</w:t>
            </w:r>
          </w:p>
        </w:tc>
        <w:tc>
          <w:tcPr>
            <w:tcW w:w="1157" w:type="dxa"/>
            <w:tcBorders>
              <w:top w:val="single" w:sz="4" w:space="0" w:color="auto"/>
              <w:left w:val="single" w:sz="4" w:space="0" w:color="auto"/>
              <w:bottom w:val="single" w:sz="4" w:space="0" w:color="auto"/>
              <w:right w:val="single" w:sz="4" w:space="0" w:color="auto"/>
            </w:tcBorders>
          </w:tcPr>
          <w:p w14:paraId="7DDE4C41" w14:textId="77777777" w:rsidR="00F71BA3" w:rsidRDefault="00F71BA3" w:rsidP="000D382E">
            <w:pPr>
              <w:pStyle w:val="tableheading"/>
              <w:spacing w:before="20" w:after="40"/>
              <w:jc w:val="center"/>
              <w:rPr>
                <w:highlight w:val="yellow"/>
              </w:rPr>
            </w:pPr>
          </w:p>
        </w:tc>
      </w:tr>
      <w:tr w:rsidR="00F71BA3" w14:paraId="66B5849F"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7958EAB4"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xR =TraverseScanOrder[cbWidth][cbHeight][ PaletteScanPos + runPos ][ 0 ]</w:t>
            </w:r>
          </w:p>
        </w:tc>
        <w:tc>
          <w:tcPr>
            <w:tcW w:w="1157" w:type="dxa"/>
            <w:tcBorders>
              <w:top w:val="single" w:sz="4" w:space="0" w:color="auto"/>
              <w:left w:val="single" w:sz="4" w:space="0" w:color="auto"/>
              <w:bottom w:val="single" w:sz="4" w:space="0" w:color="auto"/>
              <w:right w:val="single" w:sz="4" w:space="0" w:color="auto"/>
            </w:tcBorders>
          </w:tcPr>
          <w:p w14:paraId="6330EB08" w14:textId="77777777" w:rsidR="00F71BA3" w:rsidRDefault="00F71BA3" w:rsidP="000D382E">
            <w:pPr>
              <w:pStyle w:val="tableheading"/>
              <w:spacing w:before="20" w:after="40"/>
              <w:jc w:val="center"/>
              <w:rPr>
                <w:highlight w:val="yellow"/>
              </w:rPr>
            </w:pPr>
          </w:p>
        </w:tc>
      </w:tr>
      <w:tr w:rsidR="00F71BA3" w14:paraId="1D4A91A7"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5CADA51F"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yR = TraverseScanOrder[cbWidth][cbHeight][ PaletteScanPos + runPos ][ 1 ]</w:t>
            </w:r>
          </w:p>
        </w:tc>
        <w:tc>
          <w:tcPr>
            <w:tcW w:w="1157" w:type="dxa"/>
            <w:tcBorders>
              <w:top w:val="single" w:sz="4" w:space="0" w:color="auto"/>
              <w:left w:val="single" w:sz="4" w:space="0" w:color="auto"/>
              <w:bottom w:val="single" w:sz="4" w:space="0" w:color="auto"/>
              <w:right w:val="single" w:sz="4" w:space="0" w:color="auto"/>
            </w:tcBorders>
          </w:tcPr>
          <w:p w14:paraId="0CA47C8B" w14:textId="77777777" w:rsidR="00F71BA3" w:rsidRDefault="00F71BA3" w:rsidP="000D382E">
            <w:pPr>
              <w:pStyle w:val="tableheading"/>
              <w:spacing w:before="20" w:after="40"/>
              <w:jc w:val="center"/>
              <w:rPr>
                <w:highlight w:val="yellow"/>
              </w:rPr>
            </w:pPr>
          </w:p>
        </w:tc>
      </w:tr>
      <w:tr w:rsidR="00F71BA3" w14:paraId="6839F12D"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50C26D23"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if(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4DE1BDC4" w14:textId="77777777" w:rsidR="00F71BA3" w:rsidRDefault="00F71BA3" w:rsidP="000D382E">
            <w:pPr>
              <w:pStyle w:val="tableheading"/>
              <w:spacing w:before="20" w:after="40"/>
              <w:jc w:val="center"/>
              <w:rPr>
                <w:highlight w:val="yellow"/>
              </w:rPr>
            </w:pPr>
          </w:p>
        </w:tc>
      </w:tr>
      <w:tr w:rsidR="00F71BA3" w14:paraId="052F86C7"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11E6378C"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CopyAboveIndicesFlag[ xR ][ yR ] = 0</w:t>
            </w:r>
          </w:p>
        </w:tc>
        <w:tc>
          <w:tcPr>
            <w:tcW w:w="1157" w:type="dxa"/>
            <w:tcBorders>
              <w:top w:val="single" w:sz="4" w:space="0" w:color="auto"/>
              <w:left w:val="single" w:sz="4" w:space="0" w:color="auto"/>
              <w:bottom w:val="single" w:sz="4" w:space="0" w:color="auto"/>
              <w:right w:val="single" w:sz="4" w:space="0" w:color="auto"/>
            </w:tcBorders>
          </w:tcPr>
          <w:p w14:paraId="47EDB46D" w14:textId="77777777" w:rsidR="00F71BA3" w:rsidRDefault="00F71BA3" w:rsidP="000D382E">
            <w:pPr>
              <w:pStyle w:val="tableheading"/>
              <w:spacing w:before="20" w:after="40"/>
              <w:jc w:val="center"/>
              <w:rPr>
                <w:highlight w:val="yellow"/>
              </w:rPr>
            </w:pPr>
          </w:p>
        </w:tc>
      </w:tr>
      <w:tr w:rsidR="00F71BA3" w14:paraId="3339AA85"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0B523738"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PaletteIndexMap[ xR ][ yR ] = PaletteIndexMap[ xC ][ yC ]</w:t>
            </w:r>
          </w:p>
        </w:tc>
        <w:tc>
          <w:tcPr>
            <w:tcW w:w="1157" w:type="dxa"/>
            <w:tcBorders>
              <w:top w:val="single" w:sz="4" w:space="0" w:color="auto"/>
              <w:left w:val="single" w:sz="4" w:space="0" w:color="auto"/>
              <w:bottom w:val="single" w:sz="4" w:space="0" w:color="auto"/>
              <w:right w:val="single" w:sz="4" w:space="0" w:color="auto"/>
            </w:tcBorders>
          </w:tcPr>
          <w:p w14:paraId="6C1D1849" w14:textId="77777777" w:rsidR="00F71BA3" w:rsidRDefault="00F71BA3" w:rsidP="000D382E">
            <w:pPr>
              <w:pStyle w:val="tableheading"/>
              <w:spacing w:before="20" w:after="40"/>
              <w:jc w:val="center"/>
              <w:rPr>
                <w:highlight w:val="yellow"/>
              </w:rPr>
            </w:pPr>
          </w:p>
        </w:tc>
      </w:tr>
      <w:tr w:rsidR="00F71BA3" w14:paraId="5C06FDF8"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464F8FDA"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 else {</w:t>
            </w:r>
          </w:p>
        </w:tc>
        <w:tc>
          <w:tcPr>
            <w:tcW w:w="1157" w:type="dxa"/>
            <w:tcBorders>
              <w:top w:val="single" w:sz="4" w:space="0" w:color="auto"/>
              <w:left w:val="single" w:sz="4" w:space="0" w:color="auto"/>
              <w:bottom w:val="single" w:sz="4" w:space="0" w:color="auto"/>
              <w:right w:val="single" w:sz="4" w:space="0" w:color="auto"/>
            </w:tcBorders>
          </w:tcPr>
          <w:p w14:paraId="754E685F" w14:textId="77777777" w:rsidR="00F71BA3" w:rsidRDefault="00F71BA3" w:rsidP="000D382E">
            <w:pPr>
              <w:pStyle w:val="tableheading"/>
              <w:spacing w:before="20" w:after="40"/>
              <w:jc w:val="center"/>
              <w:rPr>
                <w:highlight w:val="yellow"/>
              </w:rPr>
            </w:pPr>
          </w:p>
        </w:tc>
      </w:tr>
      <w:tr w:rsidR="00F71BA3" w14:paraId="5A4682D1"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1349FDDF"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CopyAboveIndicesFlag[ xR ][ yR ] = 1</w:t>
            </w:r>
          </w:p>
        </w:tc>
        <w:tc>
          <w:tcPr>
            <w:tcW w:w="1157" w:type="dxa"/>
            <w:tcBorders>
              <w:top w:val="single" w:sz="4" w:space="0" w:color="auto"/>
              <w:left w:val="single" w:sz="4" w:space="0" w:color="auto"/>
              <w:bottom w:val="single" w:sz="4" w:space="0" w:color="auto"/>
              <w:right w:val="single" w:sz="4" w:space="0" w:color="auto"/>
            </w:tcBorders>
          </w:tcPr>
          <w:p w14:paraId="189D0145" w14:textId="77777777" w:rsidR="00F71BA3" w:rsidRDefault="00F71BA3" w:rsidP="000D382E">
            <w:pPr>
              <w:pStyle w:val="tableheading"/>
              <w:spacing w:before="20" w:after="40"/>
              <w:jc w:val="center"/>
              <w:rPr>
                <w:highlight w:val="yellow"/>
              </w:rPr>
            </w:pPr>
          </w:p>
        </w:tc>
      </w:tr>
      <w:tr w:rsidR="00F71BA3" w14:paraId="2684E320"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5E156218"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if (!palette_transpose_flag)</w:t>
            </w:r>
          </w:p>
        </w:tc>
        <w:tc>
          <w:tcPr>
            <w:tcW w:w="1157" w:type="dxa"/>
            <w:tcBorders>
              <w:top w:val="single" w:sz="4" w:space="0" w:color="auto"/>
              <w:left w:val="single" w:sz="4" w:space="0" w:color="auto"/>
              <w:bottom w:val="single" w:sz="4" w:space="0" w:color="auto"/>
              <w:right w:val="single" w:sz="4" w:space="0" w:color="auto"/>
            </w:tcBorders>
          </w:tcPr>
          <w:p w14:paraId="75610836" w14:textId="77777777" w:rsidR="00F71BA3" w:rsidRDefault="00F71BA3" w:rsidP="000D382E">
            <w:pPr>
              <w:pStyle w:val="tableheading"/>
              <w:spacing w:before="20" w:after="40"/>
              <w:jc w:val="center"/>
              <w:rPr>
                <w:highlight w:val="yellow"/>
              </w:rPr>
            </w:pPr>
          </w:p>
        </w:tc>
      </w:tr>
      <w:tr w:rsidR="00F71BA3" w14:paraId="418C4D0B"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5309FE7E"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PaletteIndexMap[xR][yR] = PaletteIndexMap [xR][yR - 1]</w:t>
            </w:r>
          </w:p>
        </w:tc>
        <w:tc>
          <w:tcPr>
            <w:tcW w:w="1157" w:type="dxa"/>
            <w:tcBorders>
              <w:top w:val="single" w:sz="4" w:space="0" w:color="auto"/>
              <w:left w:val="single" w:sz="4" w:space="0" w:color="auto"/>
              <w:bottom w:val="single" w:sz="4" w:space="0" w:color="auto"/>
              <w:right w:val="single" w:sz="4" w:space="0" w:color="auto"/>
            </w:tcBorders>
          </w:tcPr>
          <w:p w14:paraId="417506A2" w14:textId="77777777" w:rsidR="00F71BA3" w:rsidRDefault="00F71BA3" w:rsidP="000D382E">
            <w:pPr>
              <w:pStyle w:val="tableheading"/>
              <w:spacing w:before="20" w:after="40"/>
              <w:jc w:val="center"/>
              <w:rPr>
                <w:highlight w:val="yellow"/>
              </w:rPr>
            </w:pPr>
          </w:p>
        </w:tc>
      </w:tr>
      <w:tr w:rsidR="00F71BA3" w14:paraId="1AB92899"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3E7470D1"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else</w:t>
            </w:r>
          </w:p>
        </w:tc>
        <w:tc>
          <w:tcPr>
            <w:tcW w:w="1157" w:type="dxa"/>
            <w:tcBorders>
              <w:top w:val="single" w:sz="4" w:space="0" w:color="auto"/>
              <w:left w:val="single" w:sz="4" w:space="0" w:color="auto"/>
              <w:bottom w:val="single" w:sz="4" w:space="0" w:color="auto"/>
              <w:right w:val="single" w:sz="4" w:space="0" w:color="auto"/>
            </w:tcBorders>
          </w:tcPr>
          <w:p w14:paraId="1418E941" w14:textId="77777777" w:rsidR="00F71BA3" w:rsidRDefault="00F71BA3" w:rsidP="000D382E">
            <w:pPr>
              <w:pStyle w:val="tableheading"/>
              <w:spacing w:before="20" w:after="40"/>
              <w:jc w:val="center"/>
              <w:rPr>
                <w:highlight w:val="yellow"/>
              </w:rPr>
            </w:pPr>
          </w:p>
        </w:tc>
      </w:tr>
      <w:tr w:rsidR="00F71BA3" w14:paraId="6CA30421"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4C574215"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PaletteIndexMap [xR][yR] = PaletteIndexMap [xR - 1][yR]</w:t>
            </w:r>
          </w:p>
        </w:tc>
        <w:tc>
          <w:tcPr>
            <w:tcW w:w="1157" w:type="dxa"/>
            <w:tcBorders>
              <w:top w:val="single" w:sz="4" w:space="0" w:color="auto"/>
              <w:left w:val="single" w:sz="4" w:space="0" w:color="auto"/>
              <w:bottom w:val="single" w:sz="4" w:space="0" w:color="auto"/>
              <w:right w:val="single" w:sz="4" w:space="0" w:color="auto"/>
            </w:tcBorders>
          </w:tcPr>
          <w:p w14:paraId="4A8F0AED" w14:textId="77777777" w:rsidR="00F71BA3" w:rsidRDefault="00F71BA3" w:rsidP="000D382E">
            <w:pPr>
              <w:pStyle w:val="tableheading"/>
              <w:spacing w:before="20" w:after="40"/>
              <w:jc w:val="center"/>
              <w:rPr>
                <w:highlight w:val="yellow"/>
              </w:rPr>
            </w:pPr>
          </w:p>
        </w:tc>
      </w:tr>
      <w:tr w:rsidR="00F71BA3" w14:paraId="38D70662"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44E2649E"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C3ADA57" w14:textId="77777777" w:rsidR="00F71BA3" w:rsidRDefault="00F71BA3" w:rsidP="000D382E">
            <w:pPr>
              <w:pStyle w:val="tableheading"/>
              <w:spacing w:before="20" w:after="40"/>
              <w:jc w:val="center"/>
              <w:rPr>
                <w:highlight w:val="yellow"/>
              </w:rPr>
            </w:pPr>
          </w:p>
        </w:tc>
      </w:tr>
      <w:tr w:rsidR="00F71BA3" w14:paraId="692CBE12"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2C1CC215"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64E695B" w14:textId="77777777" w:rsidR="00F71BA3" w:rsidRDefault="00F71BA3" w:rsidP="000D382E">
            <w:pPr>
              <w:pStyle w:val="tableheading"/>
              <w:spacing w:before="20" w:after="40"/>
              <w:jc w:val="center"/>
              <w:rPr>
                <w:highlight w:val="yellow"/>
              </w:rPr>
            </w:pPr>
          </w:p>
        </w:tc>
      </w:tr>
      <w:tr w:rsidR="00F71BA3" w14:paraId="532FE168"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74849599"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PaletteScanPos += </w:t>
            </w:r>
            <w:r>
              <w:rPr>
                <w:highlight w:val="yellow"/>
                <w:lang w:eastAsia="ko-KR"/>
              </w:rPr>
              <w:t>PaletteRun</w:t>
            </w:r>
          </w:p>
        </w:tc>
        <w:tc>
          <w:tcPr>
            <w:tcW w:w="1157" w:type="dxa"/>
            <w:tcBorders>
              <w:top w:val="single" w:sz="4" w:space="0" w:color="auto"/>
              <w:left w:val="single" w:sz="4" w:space="0" w:color="auto"/>
              <w:bottom w:val="single" w:sz="4" w:space="0" w:color="auto"/>
              <w:right w:val="single" w:sz="4" w:space="0" w:color="auto"/>
            </w:tcBorders>
          </w:tcPr>
          <w:p w14:paraId="1D6BFF5A" w14:textId="77777777" w:rsidR="00F71BA3" w:rsidRDefault="00F71BA3" w:rsidP="000D382E">
            <w:pPr>
              <w:pStyle w:val="tableheading"/>
              <w:spacing w:before="20" w:after="40"/>
              <w:jc w:val="center"/>
              <w:rPr>
                <w:highlight w:val="yellow"/>
              </w:rPr>
            </w:pPr>
          </w:p>
        </w:tc>
      </w:tr>
      <w:tr w:rsidR="00F71BA3" w14:paraId="62FE420F"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6EE73815"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75F6DA6" w14:textId="77777777" w:rsidR="00F71BA3" w:rsidRDefault="00F71BA3" w:rsidP="000D382E">
            <w:pPr>
              <w:pStyle w:val="tableheading"/>
              <w:spacing w:before="20" w:after="40"/>
              <w:jc w:val="center"/>
              <w:rPr>
                <w:highlight w:val="yellow"/>
              </w:rPr>
            </w:pPr>
          </w:p>
        </w:tc>
      </w:tr>
      <w:tr w:rsidR="00F71BA3" w14:paraId="49A15517"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4F392199" w14:textId="77777777" w:rsidR="00F71BA3" w:rsidRDefault="00F71BA3" w:rsidP="000D382E">
            <w:pPr>
              <w:pStyle w:val="tablesyntax"/>
              <w:spacing w:before="20" w:after="40"/>
              <w:rPr>
                <w:rFonts w:ascii="Times New Roman" w:hAnsi="Times New Roman"/>
                <w:highlight w:val="yellow"/>
              </w:rPr>
            </w:pPr>
            <w:r w:rsidRPr="00F32FD9">
              <w:rPr>
                <w:lang w:eastAsia="zh-CN"/>
              </w:rPr>
              <w:t xml:space="preserve">/* </w:t>
            </w:r>
            <w:r>
              <w:rPr>
                <w:lang w:eastAsia="zh-CN"/>
              </w:rPr>
              <w:t>Parsing escape values</w:t>
            </w:r>
            <w:r w:rsidRPr="00F32FD9">
              <w:t xml:space="preserve"> */</w:t>
            </w:r>
          </w:p>
        </w:tc>
        <w:tc>
          <w:tcPr>
            <w:tcW w:w="1157" w:type="dxa"/>
            <w:tcBorders>
              <w:top w:val="single" w:sz="4" w:space="0" w:color="auto"/>
              <w:left w:val="single" w:sz="4" w:space="0" w:color="auto"/>
              <w:bottom w:val="single" w:sz="4" w:space="0" w:color="auto"/>
              <w:right w:val="single" w:sz="4" w:space="0" w:color="auto"/>
            </w:tcBorders>
          </w:tcPr>
          <w:p w14:paraId="5DCAD6DA" w14:textId="77777777" w:rsidR="00F71BA3" w:rsidRDefault="00F71BA3" w:rsidP="000D382E">
            <w:pPr>
              <w:pStyle w:val="tableheading"/>
              <w:spacing w:before="20" w:after="40"/>
              <w:jc w:val="center"/>
              <w:rPr>
                <w:highlight w:val="yellow"/>
              </w:rPr>
            </w:pPr>
          </w:p>
        </w:tc>
      </w:tr>
      <w:tr w:rsidR="00F71BA3" w14:paraId="09F513A5"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4D4A42C6"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if(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34F08397" w14:textId="77777777" w:rsidR="00F71BA3" w:rsidRDefault="00F71BA3" w:rsidP="000D382E">
            <w:pPr>
              <w:pStyle w:val="tableheading"/>
              <w:spacing w:before="20" w:after="40"/>
              <w:jc w:val="center"/>
              <w:rPr>
                <w:highlight w:val="yellow"/>
              </w:rPr>
            </w:pPr>
          </w:p>
        </w:tc>
      </w:tr>
      <w:tr w:rsidR="00F71BA3" w14:paraId="413FC959"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19FF67FA"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for( cIdx = startComp; cIdx &lt; (startComp + numComps); cIdx++ ) {</w:t>
            </w:r>
          </w:p>
        </w:tc>
        <w:tc>
          <w:tcPr>
            <w:tcW w:w="1157" w:type="dxa"/>
            <w:tcBorders>
              <w:top w:val="single" w:sz="4" w:space="0" w:color="auto"/>
              <w:left w:val="single" w:sz="4" w:space="0" w:color="auto"/>
              <w:bottom w:val="single" w:sz="4" w:space="0" w:color="auto"/>
              <w:right w:val="single" w:sz="4" w:space="0" w:color="auto"/>
            </w:tcBorders>
          </w:tcPr>
          <w:p w14:paraId="76449CC9" w14:textId="77777777" w:rsidR="00F71BA3" w:rsidRDefault="00F71BA3" w:rsidP="000D382E">
            <w:pPr>
              <w:pStyle w:val="tableheading"/>
              <w:spacing w:before="20" w:after="40"/>
              <w:jc w:val="center"/>
              <w:rPr>
                <w:highlight w:val="yellow"/>
              </w:rPr>
            </w:pPr>
          </w:p>
        </w:tc>
      </w:tr>
      <w:tr w:rsidR="00F71BA3" w14:paraId="2944BA6D"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471C3EC3"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for(sPos = 0; sPos &lt; cbWidth* cbHeight; sPos++ ) {</w:t>
            </w:r>
          </w:p>
        </w:tc>
        <w:tc>
          <w:tcPr>
            <w:tcW w:w="1157" w:type="dxa"/>
            <w:tcBorders>
              <w:top w:val="single" w:sz="4" w:space="0" w:color="auto"/>
              <w:left w:val="single" w:sz="4" w:space="0" w:color="auto"/>
              <w:bottom w:val="single" w:sz="4" w:space="0" w:color="auto"/>
              <w:right w:val="single" w:sz="4" w:space="0" w:color="auto"/>
            </w:tcBorders>
          </w:tcPr>
          <w:p w14:paraId="21A09A1B" w14:textId="77777777" w:rsidR="00F71BA3" w:rsidRDefault="00F71BA3" w:rsidP="000D382E">
            <w:pPr>
              <w:pStyle w:val="tableheading"/>
              <w:spacing w:before="20" w:after="40"/>
              <w:jc w:val="center"/>
              <w:rPr>
                <w:highlight w:val="yellow"/>
              </w:rPr>
            </w:pPr>
          </w:p>
        </w:tc>
      </w:tr>
      <w:tr w:rsidR="00F71BA3" w14:paraId="6C8EF2C3"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4CB0BF6A"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xC =  TraverseScanOrder[ cbWidth][cbHeight][ sPos ][ 0 ]</w:t>
            </w:r>
          </w:p>
        </w:tc>
        <w:tc>
          <w:tcPr>
            <w:tcW w:w="1157" w:type="dxa"/>
            <w:tcBorders>
              <w:top w:val="single" w:sz="4" w:space="0" w:color="auto"/>
              <w:left w:val="single" w:sz="4" w:space="0" w:color="auto"/>
              <w:bottom w:val="single" w:sz="4" w:space="0" w:color="auto"/>
              <w:right w:val="single" w:sz="4" w:space="0" w:color="auto"/>
            </w:tcBorders>
          </w:tcPr>
          <w:p w14:paraId="33AC1ADA" w14:textId="77777777" w:rsidR="00F71BA3" w:rsidRDefault="00F71BA3" w:rsidP="000D382E">
            <w:pPr>
              <w:pStyle w:val="tableheading"/>
              <w:spacing w:before="20" w:after="40"/>
              <w:jc w:val="center"/>
              <w:rPr>
                <w:highlight w:val="yellow"/>
              </w:rPr>
            </w:pPr>
          </w:p>
        </w:tc>
      </w:tr>
      <w:tr w:rsidR="00F71BA3" w14:paraId="72671B16"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43040D50"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yC = TraverseScanOrder[ cbWidth][cbHeight][ sPos ][ 1 ]</w:t>
            </w:r>
          </w:p>
        </w:tc>
        <w:tc>
          <w:tcPr>
            <w:tcW w:w="1157" w:type="dxa"/>
            <w:tcBorders>
              <w:top w:val="single" w:sz="4" w:space="0" w:color="auto"/>
              <w:left w:val="single" w:sz="4" w:space="0" w:color="auto"/>
              <w:bottom w:val="single" w:sz="4" w:space="0" w:color="auto"/>
              <w:right w:val="single" w:sz="4" w:space="0" w:color="auto"/>
            </w:tcBorders>
          </w:tcPr>
          <w:p w14:paraId="0D7F9440" w14:textId="77777777" w:rsidR="00F71BA3" w:rsidRDefault="00F71BA3" w:rsidP="000D382E">
            <w:pPr>
              <w:pStyle w:val="tableheading"/>
              <w:spacing w:before="20" w:after="40"/>
              <w:jc w:val="center"/>
              <w:rPr>
                <w:highlight w:val="yellow"/>
              </w:rPr>
            </w:pPr>
          </w:p>
        </w:tc>
      </w:tr>
      <w:tr w:rsidR="00F71BA3" w14:paraId="113266A3"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788711E6"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if( PaletteIndexMap[ startComp ] [ xC ][ yC ]  =  =  (MaxPaletteIndex – 1)){</w:t>
            </w:r>
          </w:p>
        </w:tc>
        <w:tc>
          <w:tcPr>
            <w:tcW w:w="1157" w:type="dxa"/>
            <w:tcBorders>
              <w:top w:val="single" w:sz="4" w:space="0" w:color="auto"/>
              <w:left w:val="single" w:sz="4" w:space="0" w:color="auto"/>
              <w:bottom w:val="single" w:sz="4" w:space="0" w:color="auto"/>
              <w:right w:val="single" w:sz="4" w:space="0" w:color="auto"/>
            </w:tcBorders>
          </w:tcPr>
          <w:p w14:paraId="70C6AEF2" w14:textId="77777777" w:rsidR="00F71BA3" w:rsidRDefault="00F71BA3" w:rsidP="000D382E">
            <w:pPr>
              <w:pStyle w:val="tableheading"/>
              <w:spacing w:before="20" w:after="40"/>
              <w:jc w:val="center"/>
              <w:rPr>
                <w:highlight w:val="yellow"/>
              </w:rPr>
            </w:pPr>
          </w:p>
        </w:tc>
      </w:tr>
      <w:tr w:rsidR="00F71BA3" w14:paraId="3F10035C"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55984445"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if( cIdx == 0 | |  startComp != 0) {</w:t>
            </w:r>
          </w:p>
        </w:tc>
        <w:tc>
          <w:tcPr>
            <w:tcW w:w="1157" w:type="dxa"/>
            <w:tcBorders>
              <w:top w:val="single" w:sz="4" w:space="0" w:color="auto"/>
              <w:left w:val="single" w:sz="4" w:space="0" w:color="auto"/>
              <w:bottom w:val="single" w:sz="4" w:space="0" w:color="auto"/>
              <w:right w:val="single" w:sz="4" w:space="0" w:color="auto"/>
            </w:tcBorders>
          </w:tcPr>
          <w:p w14:paraId="4D7FE8BA" w14:textId="77777777" w:rsidR="00F71BA3" w:rsidRDefault="00F71BA3" w:rsidP="000D382E">
            <w:pPr>
              <w:pStyle w:val="tableheading"/>
              <w:spacing w:before="20" w:after="40"/>
              <w:jc w:val="center"/>
              <w:rPr>
                <w:highlight w:val="yellow"/>
              </w:rPr>
            </w:pPr>
          </w:p>
        </w:tc>
      </w:tr>
      <w:tr w:rsidR="00F71BA3" w14:paraId="7DE26FEB"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645DA774" w14:textId="77777777" w:rsidR="00F71BA3" w:rsidRDefault="00F71BA3" w:rsidP="000D382E">
            <w:pPr>
              <w:pStyle w:val="tablesyntax"/>
              <w:spacing w:before="20" w:after="40"/>
              <w:rPr>
                <w:rFonts w:ascii="Times New Roman" w:hAnsi="Times New Roman"/>
                <w:b/>
                <w:highlight w:val="yellow"/>
              </w:rPr>
            </w:pPr>
            <w:r>
              <w:rPr>
                <w:rFonts w:ascii="Times New Roman" w:hAnsi="Times New Roman"/>
                <w:highlight w:val="yellow"/>
              </w:rPr>
              <w:t xml:space="preserve">            </w:t>
            </w:r>
            <w:r>
              <w:rPr>
                <w:rFonts w:ascii="Times New Roman" w:hAnsi="Times New Roman"/>
                <w:b/>
                <w:highlight w:val="yellow"/>
              </w:rPr>
              <w:t>palette_escape_val</w:t>
            </w:r>
          </w:p>
        </w:tc>
        <w:tc>
          <w:tcPr>
            <w:tcW w:w="1157" w:type="dxa"/>
            <w:tcBorders>
              <w:top w:val="single" w:sz="4" w:space="0" w:color="auto"/>
              <w:left w:val="single" w:sz="4" w:space="0" w:color="auto"/>
              <w:bottom w:val="single" w:sz="4" w:space="0" w:color="auto"/>
              <w:right w:val="single" w:sz="4" w:space="0" w:color="auto"/>
            </w:tcBorders>
            <w:hideMark/>
          </w:tcPr>
          <w:p w14:paraId="77EDEE78" w14:textId="77777777" w:rsidR="00F71BA3" w:rsidRDefault="00F71BA3" w:rsidP="000D382E">
            <w:pPr>
              <w:pStyle w:val="tableheading"/>
              <w:spacing w:before="20" w:after="40"/>
              <w:jc w:val="center"/>
              <w:rPr>
                <w:highlight w:val="yellow"/>
              </w:rPr>
            </w:pPr>
            <w:r>
              <w:rPr>
                <w:highlight w:val="yellow"/>
              </w:rPr>
              <w:t>ae(v)</w:t>
            </w:r>
          </w:p>
        </w:tc>
      </w:tr>
      <w:tr w:rsidR="00F71BA3" w14:paraId="19C0B33F"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72EC9429"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PaletteEscapeVal[ cIdx ][ xC ][ yC ] = palette_escape_val</w:t>
            </w:r>
          </w:p>
        </w:tc>
        <w:tc>
          <w:tcPr>
            <w:tcW w:w="1157" w:type="dxa"/>
            <w:tcBorders>
              <w:top w:val="single" w:sz="4" w:space="0" w:color="auto"/>
              <w:left w:val="single" w:sz="4" w:space="0" w:color="auto"/>
              <w:bottom w:val="single" w:sz="4" w:space="0" w:color="auto"/>
              <w:right w:val="single" w:sz="4" w:space="0" w:color="auto"/>
            </w:tcBorders>
          </w:tcPr>
          <w:p w14:paraId="78FCEA98" w14:textId="77777777" w:rsidR="00F71BA3" w:rsidRDefault="00F71BA3" w:rsidP="000D382E">
            <w:pPr>
              <w:pStyle w:val="tableheading"/>
              <w:spacing w:before="20" w:after="40"/>
              <w:jc w:val="center"/>
              <w:rPr>
                <w:highlight w:val="yellow"/>
              </w:rPr>
            </w:pPr>
          </w:p>
        </w:tc>
      </w:tr>
      <w:tr w:rsidR="00F71BA3" w14:paraId="265B3895"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10A92C44"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513DEE8" w14:textId="77777777" w:rsidR="00F71BA3" w:rsidRDefault="00F71BA3" w:rsidP="000D382E">
            <w:pPr>
              <w:pStyle w:val="tableheading"/>
              <w:spacing w:before="20" w:after="40"/>
              <w:jc w:val="center"/>
              <w:rPr>
                <w:highlight w:val="yellow"/>
              </w:rPr>
            </w:pPr>
          </w:p>
        </w:tc>
      </w:tr>
      <w:tr w:rsidR="00F71BA3" w14:paraId="00D288FC"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14967EDA"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if(startComp == 0 &amp;&amp; cIdx != 0 &amp;&amp; xC % 2 = = 0 &amp;&amp; yC %2 = = 0 ) {</w:t>
            </w:r>
          </w:p>
        </w:tc>
        <w:tc>
          <w:tcPr>
            <w:tcW w:w="1157" w:type="dxa"/>
            <w:tcBorders>
              <w:top w:val="single" w:sz="4" w:space="0" w:color="auto"/>
              <w:left w:val="single" w:sz="4" w:space="0" w:color="auto"/>
              <w:bottom w:val="single" w:sz="4" w:space="0" w:color="auto"/>
              <w:right w:val="single" w:sz="4" w:space="0" w:color="auto"/>
            </w:tcBorders>
          </w:tcPr>
          <w:p w14:paraId="6C8D390D" w14:textId="77777777" w:rsidR="00F71BA3" w:rsidRDefault="00F71BA3" w:rsidP="000D382E">
            <w:pPr>
              <w:pStyle w:val="tableheading"/>
              <w:spacing w:before="20" w:after="40"/>
              <w:jc w:val="center"/>
              <w:rPr>
                <w:highlight w:val="yellow"/>
              </w:rPr>
            </w:pPr>
          </w:p>
        </w:tc>
      </w:tr>
      <w:tr w:rsidR="00F71BA3" w14:paraId="7C4226C4"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27DDD655" w14:textId="77777777" w:rsidR="00F71BA3" w:rsidRDefault="00F71BA3" w:rsidP="000D382E">
            <w:pPr>
              <w:pStyle w:val="tablesyntax"/>
              <w:spacing w:before="20" w:after="40"/>
              <w:rPr>
                <w:rFonts w:ascii="Times New Roman" w:hAnsi="Times New Roman"/>
                <w:b/>
                <w:highlight w:val="yellow"/>
              </w:rPr>
            </w:pPr>
            <w:r>
              <w:rPr>
                <w:rFonts w:ascii="Times New Roman" w:hAnsi="Times New Roman"/>
                <w:highlight w:val="yellow"/>
              </w:rPr>
              <w:t xml:space="preserve">            </w:t>
            </w:r>
            <w:r>
              <w:rPr>
                <w:rFonts w:ascii="Times New Roman" w:hAnsi="Times New Roman"/>
                <w:b/>
                <w:highlight w:val="yellow"/>
              </w:rPr>
              <w:t>palette_escape_val</w:t>
            </w:r>
          </w:p>
        </w:tc>
        <w:tc>
          <w:tcPr>
            <w:tcW w:w="1157" w:type="dxa"/>
            <w:tcBorders>
              <w:top w:val="single" w:sz="4" w:space="0" w:color="auto"/>
              <w:left w:val="single" w:sz="4" w:space="0" w:color="auto"/>
              <w:bottom w:val="single" w:sz="4" w:space="0" w:color="auto"/>
              <w:right w:val="single" w:sz="4" w:space="0" w:color="auto"/>
            </w:tcBorders>
            <w:hideMark/>
          </w:tcPr>
          <w:p w14:paraId="047449DC" w14:textId="77777777" w:rsidR="00F71BA3" w:rsidRDefault="00F71BA3" w:rsidP="000D382E">
            <w:pPr>
              <w:pStyle w:val="tableheading"/>
              <w:spacing w:before="20" w:after="40"/>
              <w:jc w:val="center"/>
              <w:rPr>
                <w:highlight w:val="yellow"/>
              </w:rPr>
            </w:pPr>
            <w:r>
              <w:rPr>
                <w:highlight w:val="yellow"/>
              </w:rPr>
              <w:t>ae(v)</w:t>
            </w:r>
          </w:p>
        </w:tc>
      </w:tr>
      <w:tr w:rsidR="00F71BA3" w14:paraId="3D8D0B79"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10D62B59"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PaletteEscapeVal[ cIdx ][ xC ][ yC ] = palette_escape_val</w:t>
            </w:r>
          </w:p>
        </w:tc>
        <w:tc>
          <w:tcPr>
            <w:tcW w:w="1157" w:type="dxa"/>
            <w:tcBorders>
              <w:top w:val="single" w:sz="4" w:space="0" w:color="auto"/>
              <w:left w:val="single" w:sz="4" w:space="0" w:color="auto"/>
              <w:bottom w:val="single" w:sz="4" w:space="0" w:color="auto"/>
              <w:right w:val="single" w:sz="4" w:space="0" w:color="auto"/>
            </w:tcBorders>
          </w:tcPr>
          <w:p w14:paraId="0349B40D" w14:textId="77777777" w:rsidR="00F71BA3" w:rsidRDefault="00F71BA3" w:rsidP="000D382E">
            <w:pPr>
              <w:pStyle w:val="tableheading"/>
              <w:spacing w:before="20" w:after="40"/>
              <w:jc w:val="center"/>
              <w:rPr>
                <w:highlight w:val="yellow"/>
              </w:rPr>
            </w:pPr>
          </w:p>
        </w:tc>
      </w:tr>
      <w:tr w:rsidR="00F71BA3" w14:paraId="41731257"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66FDF600"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7D35510" w14:textId="77777777" w:rsidR="00F71BA3" w:rsidRDefault="00F71BA3" w:rsidP="000D382E">
            <w:pPr>
              <w:pStyle w:val="tableheading"/>
              <w:spacing w:before="20" w:after="40"/>
              <w:jc w:val="center"/>
              <w:rPr>
                <w:highlight w:val="yellow"/>
              </w:rPr>
            </w:pPr>
          </w:p>
        </w:tc>
      </w:tr>
      <w:tr w:rsidR="00F71BA3" w14:paraId="56A48048"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7693710A"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116479E2" w14:textId="77777777" w:rsidR="00F71BA3" w:rsidRDefault="00F71BA3" w:rsidP="000D382E">
            <w:pPr>
              <w:pStyle w:val="tableheading"/>
              <w:spacing w:before="20" w:after="40"/>
              <w:jc w:val="center"/>
              <w:rPr>
                <w:highlight w:val="yellow"/>
              </w:rPr>
            </w:pPr>
          </w:p>
        </w:tc>
      </w:tr>
      <w:tr w:rsidR="00F71BA3" w14:paraId="57792B88"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7FDA384C"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71AEBC42" w14:textId="77777777" w:rsidR="00F71BA3" w:rsidRDefault="00F71BA3" w:rsidP="000D382E">
            <w:pPr>
              <w:pStyle w:val="tableheading"/>
              <w:spacing w:before="20" w:after="40"/>
              <w:jc w:val="center"/>
              <w:rPr>
                <w:highlight w:val="yellow"/>
              </w:rPr>
            </w:pPr>
          </w:p>
        </w:tc>
      </w:tr>
      <w:tr w:rsidR="00F71BA3" w14:paraId="38E419D2"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5E87EE79"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1FD491A5" w14:textId="77777777" w:rsidR="00F71BA3" w:rsidRDefault="00F71BA3" w:rsidP="000D382E">
            <w:pPr>
              <w:pStyle w:val="tableheading"/>
              <w:spacing w:before="20" w:after="40"/>
              <w:jc w:val="center"/>
              <w:rPr>
                <w:highlight w:val="yellow"/>
              </w:rPr>
            </w:pPr>
          </w:p>
        </w:tc>
      </w:tr>
      <w:tr w:rsidR="00F71BA3" w14:paraId="5713D611"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hideMark/>
          </w:tcPr>
          <w:p w14:paraId="21BF4D94"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30FFAC3" w14:textId="77777777" w:rsidR="00F71BA3" w:rsidRDefault="00F71BA3" w:rsidP="000D382E">
            <w:pPr>
              <w:pStyle w:val="tableheading"/>
              <w:spacing w:before="20" w:after="40"/>
              <w:jc w:val="center"/>
              <w:rPr>
                <w:highlight w:val="yellow"/>
              </w:rPr>
            </w:pPr>
          </w:p>
        </w:tc>
      </w:tr>
      <w:tr w:rsidR="00F71BA3" w14:paraId="34818B76" w14:textId="77777777" w:rsidTr="00E864D0">
        <w:tblPrEx>
          <w:tblLook w:val="04A0" w:firstRow="1" w:lastRow="0" w:firstColumn="1" w:lastColumn="0" w:noHBand="0" w:noVBand="1"/>
        </w:tblPrEx>
        <w:trPr>
          <w:cantSplit/>
        </w:trPr>
        <w:tc>
          <w:tcPr>
            <w:tcW w:w="7920" w:type="dxa"/>
            <w:tcBorders>
              <w:top w:val="single" w:sz="4" w:space="0" w:color="auto"/>
              <w:left w:val="single" w:sz="4" w:space="0" w:color="auto"/>
              <w:bottom w:val="single" w:sz="4" w:space="0" w:color="auto"/>
              <w:right w:val="single" w:sz="4" w:space="0" w:color="auto"/>
            </w:tcBorders>
          </w:tcPr>
          <w:p w14:paraId="2F08321A" w14:textId="77777777" w:rsidR="00F71BA3" w:rsidRDefault="00F71BA3" w:rsidP="000D382E">
            <w:pPr>
              <w:pStyle w:val="tablesyntax"/>
              <w:spacing w:before="20" w:after="40"/>
              <w:rPr>
                <w:rFonts w:ascii="Times New Roman" w:hAnsi="Times New Roman"/>
                <w:highlight w:val="yellow"/>
              </w:rPr>
            </w:pPr>
            <w:r>
              <w:rPr>
                <w:rFonts w:ascii="Times New Roman" w:hAnsi="Times New Roman"/>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6876E6CF" w14:textId="77777777" w:rsidR="00F71BA3" w:rsidRDefault="00F71BA3" w:rsidP="000D382E">
            <w:pPr>
              <w:pStyle w:val="tableheading"/>
              <w:spacing w:before="20" w:after="40"/>
              <w:jc w:val="center"/>
              <w:rPr>
                <w:highlight w:val="yellow"/>
              </w:rPr>
            </w:pPr>
          </w:p>
        </w:tc>
      </w:tr>
    </w:tbl>
    <w:p w14:paraId="68CFF5CC" w14:textId="77777777" w:rsidR="00F71BA3" w:rsidRDefault="00F71BA3" w:rsidP="00F71BA3">
      <w:pPr>
        <w:rPr>
          <w:rFonts w:ascii="PMingLiU" w:hAnsi="PMingLiU" w:cs="PMingLiU"/>
        </w:rPr>
      </w:pPr>
    </w:p>
    <w:p w14:paraId="0D157B57" w14:textId="77777777" w:rsidR="00F71BA3" w:rsidRDefault="00F71BA3" w:rsidP="00F71BA3">
      <w:pPr>
        <w:rPr>
          <w:rFonts w:ascii="PMingLiU" w:hAnsi="PMingLiU" w:cs="PMingLiU"/>
        </w:rPr>
      </w:pPr>
    </w:p>
    <w:p w14:paraId="2A32E9AD" w14:textId="7A02271B" w:rsidR="00F71BA3" w:rsidRPr="00555B29" w:rsidRDefault="00F71BA3" w:rsidP="00555B29">
      <w:pPr>
        <w:pStyle w:val="Heading4"/>
        <w:keepLines/>
        <w:numPr>
          <w:ilvl w:val="0"/>
          <w:numId w:val="0"/>
        </w:numPr>
        <w:tabs>
          <w:tab w:val="clear" w:pos="360"/>
          <w:tab w:val="clear" w:pos="720"/>
          <w:tab w:val="clear" w:pos="1080"/>
          <w:tab w:val="clear" w:pos="1440"/>
          <w:tab w:val="clear" w:pos="1800"/>
          <w:tab w:val="left" w:pos="851"/>
          <w:tab w:val="left" w:pos="993"/>
          <w:tab w:val="left" w:pos="1191"/>
          <w:tab w:val="left" w:pos="1985"/>
        </w:tabs>
        <w:spacing w:before="181" w:after="0"/>
        <w:ind w:left="1080" w:right="0" w:hanging="1080"/>
        <w:jc w:val="left"/>
        <w:rPr>
          <w:rFonts w:ascii="Times New Roman" w:eastAsiaTheme="minorEastAsia" w:hAnsi="Times New Roman"/>
          <w:sz w:val="20"/>
          <w:szCs w:val="20"/>
          <w:highlight w:val="yellow"/>
          <w:lang w:val="en-CA"/>
        </w:rPr>
      </w:pPr>
      <w:bookmarkStart w:id="11" w:name="_Toc452007242"/>
      <w:bookmarkStart w:id="12" w:name="_Toc415955452"/>
      <w:bookmarkStart w:id="13" w:name="_Ref415950734"/>
      <w:r>
        <w:rPr>
          <w:rFonts w:ascii="Times New Roman" w:eastAsiaTheme="minorEastAsia" w:hAnsi="Times New Roman"/>
          <w:sz w:val="20"/>
          <w:szCs w:val="20"/>
          <w:highlight w:val="yellow"/>
          <w:lang w:val="en-CA"/>
        </w:rPr>
        <w:t>Palette semantics</w:t>
      </w:r>
      <w:bookmarkEnd w:id="11"/>
      <w:bookmarkEnd w:id="12"/>
      <w:bookmarkEnd w:id="13"/>
    </w:p>
    <w:p w14:paraId="7E3B5B46" w14:textId="77777777" w:rsidR="00F71BA3" w:rsidRPr="00CE00FB" w:rsidRDefault="00F71BA3" w:rsidP="00F71BA3">
      <w:pPr>
        <w:pStyle w:val="Equation"/>
        <w:tabs>
          <w:tab w:val="left" w:pos="1890"/>
        </w:tabs>
        <w:jc w:val="both"/>
        <w:rPr>
          <w:highlight w:val="yellow"/>
          <w:lang w:eastAsia="zh-TW"/>
        </w:rPr>
      </w:pPr>
      <w:r>
        <w:rPr>
          <w:highlight w:val="yellow"/>
        </w:rPr>
        <w:t xml:space="preserve">In the following semantics, the array indices x0, y0 specify the location ( x0, y0 ) of the top-left luma sample of the considered coding block relative to the top-left luma sample of the picture. </w:t>
      </w:r>
      <w:r>
        <w:rPr>
          <w:szCs w:val="20"/>
          <w:highlight w:val="yellow"/>
          <w:lang w:eastAsia="ko-KR"/>
        </w:rPr>
        <w:t>The array indices xC, yC specify the location (</w:t>
      </w:r>
      <w:r>
        <w:rPr>
          <w:szCs w:val="20"/>
          <w:highlight w:val="yellow"/>
        </w:rPr>
        <w:t> </w:t>
      </w:r>
      <w:r>
        <w:rPr>
          <w:szCs w:val="20"/>
          <w:highlight w:val="yellow"/>
          <w:lang w:eastAsia="ko-KR"/>
        </w:rPr>
        <w:t>xC,</w:t>
      </w:r>
      <w:r>
        <w:rPr>
          <w:szCs w:val="20"/>
          <w:highlight w:val="yellow"/>
        </w:rPr>
        <w:t> </w:t>
      </w:r>
      <w:r>
        <w:rPr>
          <w:szCs w:val="20"/>
          <w:highlight w:val="yellow"/>
          <w:lang w:eastAsia="ko-KR"/>
        </w:rPr>
        <w:t>yC</w:t>
      </w:r>
      <w:r>
        <w:rPr>
          <w:szCs w:val="20"/>
          <w:highlight w:val="yellow"/>
        </w:rPr>
        <w:t> </w:t>
      </w:r>
      <w:r>
        <w:rPr>
          <w:szCs w:val="20"/>
          <w:highlight w:val="yellow"/>
          <w:lang w:eastAsia="ko-KR"/>
        </w:rPr>
        <w:t>) of the sample relative to the top-left luma sample of the picture.</w:t>
      </w:r>
    </w:p>
    <w:p w14:paraId="46298CEF" w14:textId="77777777" w:rsidR="00F71BA3" w:rsidRDefault="00F71BA3" w:rsidP="00F71BA3">
      <w:pPr>
        <w:rPr>
          <w:sz w:val="20"/>
          <w:highlight w:val="yellow"/>
          <w:lang w:eastAsia="ko-KR"/>
        </w:rPr>
      </w:pPr>
      <w:r w:rsidRPr="003441C4">
        <w:rPr>
          <w:b/>
          <w:noProof/>
          <w:sz w:val="20"/>
          <w:highlight w:val="yellow"/>
        </w:rPr>
        <w:t>pred_mode_plt_flag</w:t>
      </w:r>
      <w:r>
        <w:rPr>
          <w:noProof/>
          <w:sz w:val="20"/>
          <w:highlight w:val="yellow"/>
          <w:lang w:val="en-CA"/>
        </w:rPr>
        <w:t xml:space="preserve"> </w:t>
      </w:r>
      <w:r>
        <w:rPr>
          <w:sz w:val="20"/>
          <w:highlight w:val="yellow"/>
          <w:lang w:eastAsia="ko-KR"/>
        </w:rPr>
        <w:t xml:space="preserve">specifies the use of palette mode in the current coding unit. </w:t>
      </w:r>
      <w:r>
        <w:rPr>
          <w:sz w:val="20"/>
          <w:highlight w:val="yellow"/>
        </w:rPr>
        <w:t>pred_mode_plt_flag</w:t>
      </w:r>
      <w:r>
        <w:rPr>
          <w:sz w:val="20"/>
          <w:highlight w:val="yellow"/>
          <w:lang w:eastAsia="ko-KR"/>
        </w:rPr>
        <w:t xml:space="preserve"> = = 1 indicates that palette mode is applied in the current coding unit. </w:t>
      </w:r>
      <w:r>
        <w:rPr>
          <w:sz w:val="20"/>
          <w:highlight w:val="yellow"/>
        </w:rPr>
        <w:t>pred_mode_plt_flag</w:t>
      </w:r>
      <w:r>
        <w:rPr>
          <w:sz w:val="20"/>
          <w:highlight w:val="yellow"/>
          <w:lang w:eastAsia="ko-KR"/>
        </w:rPr>
        <w:t xml:space="preserve"> = = 0 indicates that palette mode is not applied for the current coding unit.</w:t>
      </w:r>
    </w:p>
    <w:p w14:paraId="43107415" w14:textId="77777777" w:rsidR="00F71BA3" w:rsidRPr="003441C4" w:rsidRDefault="00F71BA3" w:rsidP="00F71BA3">
      <w:pPr>
        <w:rPr>
          <w:sz w:val="20"/>
          <w:highlight w:val="yellow"/>
          <w:lang w:eastAsia="ko-KR"/>
        </w:rPr>
      </w:pPr>
      <w:r w:rsidRPr="003441C4">
        <w:rPr>
          <w:sz w:val="20"/>
          <w:highlight w:val="yellow"/>
          <w:lang w:eastAsia="ko-KR"/>
        </w:rPr>
        <w:t>The variable CuPredMode[ x ][ y ] is derived as follows for x = x0..x0 + cbWidth − 1 and y = y0..y0 + cbHeight − 1:</w:t>
      </w:r>
    </w:p>
    <w:p w14:paraId="69421980" w14:textId="77777777" w:rsidR="00F71BA3" w:rsidRDefault="00F71BA3" w:rsidP="00263FE6">
      <w:pPr>
        <w:numPr>
          <w:ilvl w:val="0"/>
          <w:numId w:val="13"/>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0"/>
          <w:highlight w:val="yellow"/>
          <w:lang w:eastAsia="ko-KR"/>
        </w:rPr>
      </w:pPr>
      <w:r w:rsidRPr="003441C4">
        <w:rPr>
          <w:sz w:val="20"/>
          <w:highlight w:val="yellow"/>
          <w:lang w:eastAsia="ko-KR"/>
        </w:rPr>
        <w:t>If pred_mode_</w:t>
      </w:r>
      <w:r w:rsidRPr="00E25E89">
        <w:rPr>
          <w:sz w:val="20"/>
          <w:highlight w:val="yellow"/>
          <w:lang w:eastAsia="ko-KR"/>
        </w:rPr>
        <w:t>plt_</w:t>
      </w:r>
      <w:r w:rsidRPr="003441C4">
        <w:rPr>
          <w:sz w:val="20"/>
          <w:highlight w:val="yellow"/>
          <w:lang w:eastAsia="ko-KR"/>
        </w:rPr>
        <w:t xml:space="preserve">flag is equal to 0, CuPredMode[ x ][ y ] is set equal to </w:t>
      </w:r>
      <w:r w:rsidRPr="009A25B3">
        <w:rPr>
          <w:sz w:val="20"/>
          <w:highlight w:val="yellow"/>
          <w:lang w:eastAsia="ko-KR"/>
        </w:rPr>
        <w:t>MODE_</w:t>
      </w:r>
      <w:r>
        <w:rPr>
          <w:sz w:val="20"/>
          <w:highlight w:val="yellow"/>
          <w:lang w:eastAsia="ko-KR"/>
        </w:rPr>
        <w:t>PLT</w:t>
      </w:r>
      <w:r w:rsidRPr="009A25B3">
        <w:rPr>
          <w:sz w:val="20"/>
          <w:highlight w:val="yellow"/>
          <w:lang w:eastAsia="ko-KR"/>
        </w:rPr>
        <w:t>.</w:t>
      </w:r>
    </w:p>
    <w:p w14:paraId="27D93578" w14:textId="77777777" w:rsidR="00F71BA3" w:rsidRPr="003441C4" w:rsidRDefault="00F71BA3" w:rsidP="00263FE6">
      <w:pPr>
        <w:numPr>
          <w:ilvl w:val="0"/>
          <w:numId w:val="13"/>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0"/>
          <w:highlight w:val="yellow"/>
          <w:lang w:eastAsia="ko-KR"/>
        </w:rPr>
      </w:pPr>
      <w:r w:rsidRPr="003441C4">
        <w:rPr>
          <w:sz w:val="20"/>
          <w:highlight w:val="yellow"/>
          <w:lang w:eastAsia="ko-KR"/>
        </w:rPr>
        <w:t>Otherwise (</w:t>
      </w:r>
      <w:r w:rsidRPr="00E25E89">
        <w:rPr>
          <w:sz w:val="20"/>
          <w:highlight w:val="yellow"/>
          <w:lang w:eastAsia="ko-KR"/>
        </w:rPr>
        <w:t xml:space="preserve">pred_mode_plt_flag </w:t>
      </w:r>
      <w:r w:rsidRPr="003441C4">
        <w:rPr>
          <w:sz w:val="20"/>
          <w:highlight w:val="yellow"/>
          <w:lang w:eastAsia="ko-KR"/>
        </w:rPr>
        <w:t>is equal to 1), CuPredMode[ x ][ y ] is set equal to MODE_</w:t>
      </w:r>
      <w:r w:rsidRPr="00E25E89">
        <w:rPr>
          <w:sz w:val="20"/>
          <w:highlight w:val="yellow"/>
          <w:lang w:eastAsia="ko-KR"/>
        </w:rPr>
        <w:t>PLT</w:t>
      </w:r>
      <w:r w:rsidRPr="003441C4">
        <w:rPr>
          <w:sz w:val="20"/>
          <w:highlight w:val="yellow"/>
          <w:lang w:eastAsia="ko-KR"/>
        </w:rPr>
        <w:t>.</w:t>
      </w:r>
    </w:p>
    <w:p w14:paraId="52E4FAA2" w14:textId="77777777" w:rsidR="00F71BA3" w:rsidRDefault="00F71BA3" w:rsidP="00F71BA3">
      <w:pPr>
        <w:rPr>
          <w:sz w:val="20"/>
          <w:highlight w:val="yellow"/>
        </w:rPr>
      </w:pPr>
      <w:r>
        <w:rPr>
          <w:sz w:val="20"/>
          <w:highlight w:val="yellow"/>
          <w:lang w:eastAsia="ko-KR"/>
        </w:rPr>
        <w:t xml:space="preserve"> </w:t>
      </w:r>
    </w:p>
    <w:p w14:paraId="357001FA" w14:textId="77777777" w:rsidR="00F71BA3" w:rsidRDefault="00F71BA3" w:rsidP="00F71BA3">
      <w:pPr>
        <w:rPr>
          <w:sz w:val="20"/>
          <w:highlight w:val="yellow"/>
        </w:rPr>
      </w:pPr>
      <w:r>
        <w:rPr>
          <w:noProof/>
          <w:sz w:val="20"/>
          <w:highlight w:val="yellow"/>
        </w:rPr>
        <w:t xml:space="preserve">treeType specifies whether joint tree is applied in the current coding tree. treeType == SINGLE_TREE indicates that the same coding unit partition is applied for both luma and chorma. treeType != SINGLE_TREE indicates that separate coding unit partitions are applied for luma and chroma (dual tree).  treeType = = DUAL_TREE_LUMA indicates that the current partition is for luma component in dual tree and treeType = = DUAL_TREE_CHROMA indicates that the current partition is for luma component in dual tree. </w:t>
      </w:r>
    </w:p>
    <w:p w14:paraId="2508A798" w14:textId="77777777" w:rsidR="00F71BA3" w:rsidRDefault="00F71BA3" w:rsidP="00F71BA3">
      <w:pPr>
        <w:rPr>
          <w:sz w:val="20"/>
          <w:highlight w:val="yellow"/>
        </w:rPr>
      </w:pPr>
      <w:r>
        <w:rPr>
          <w:sz w:val="20"/>
          <w:highlight w:val="yellow"/>
        </w:rPr>
        <w:t>startComp specifies the first colour component of the current palette table. startComp = = 0 indicates the Y component and startComp == 1 and 2 indicates Cb and Cr components. numComps specifies the number of colour components in the current palette table.</w:t>
      </w:r>
    </w:p>
    <w:p w14:paraId="5812288A" w14:textId="77777777" w:rsidR="00F71BA3" w:rsidRDefault="00F71BA3" w:rsidP="00F71BA3">
      <w:pPr>
        <w:rPr>
          <w:sz w:val="20"/>
          <w:highlight w:val="yellow"/>
        </w:rPr>
      </w:pPr>
      <w:r>
        <w:rPr>
          <w:sz w:val="20"/>
          <w:highlight w:val="yellow"/>
        </w:rPr>
        <w:t xml:space="preserve">The predictor palette consists of </w:t>
      </w:r>
      <w:r>
        <w:rPr>
          <w:sz w:val="20"/>
          <w:highlight w:val="yellow"/>
          <w:lang w:eastAsia="ko-KR"/>
        </w:rPr>
        <w:t>palette entries from previous coding units that are used to predict the entries in the current palette.</w:t>
      </w:r>
    </w:p>
    <w:p w14:paraId="4BAA2A6C" w14:textId="77777777" w:rsidR="00F71BA3" w:rsidRDefault="00F71BA3" w:rsidP="00F71BA3">
      <w:pPr>
        <w:rPr>
          <w:rFonts w:eastAsia="Batang"/>
          <w:sz w:val="20"/>
          <w:highlight w:val="yellow"/>
        </w:rPr>
      </w:pPr>
      <w:r>
        <w:rPr>
          <w:rFonts w:eastAsia="Batang"/>
          <w:sz w:val="20"/>
          <w:highlight w:val="yellow"/>
        </w:rPr>
        <w:t>The variable PredictorPaletteSize [</w:t>
      </w:r>
      <w:r>
        <w:rPr>
          <w:sz w:val="20"/>
          <w:highlight w:val="yellow"/>
        </w:rPr>
        <w:t>startComp</w:t>
      </w:r>
      <w:r>
        <w:rPr>
          <w:rFonts w:eastAsia="Batang"/>
          <w:sz w:val="20"/>
          <w:highlight w:val="yellow"/>
        </w:rPr>
        <w:t xml:space="preserve">] specifies the size of the predictor palette for </w:t>
      </w:r>
      <w:r>
        <w:rPr>
          <w:sz w:val="20"/>
          <w:highlight w:val="yellow"/>
        </w:rPr>
        <w:t>the first colour component of the current palette table</w:t>
      </w:r>
      <w:r>
        <w:rPr>
          <w:rFonts w:eastAsia="Batang"/>
          <w:sz w:val="20"/>
          <w:highlight w:val="yellow"/>
        </w:rPr>
        <w:t xml:space="preserve"> </w:t>
      </w:r>
      <w:r>
        <w:rPr>
          <w:sz w:val="20"/>
          <w:highlight w:val="yellow"/>
        </w:rPr>
        <w:t>startComp</w:t>
      </w:r>
      <w:r>
        <w:rPr>
          <w:rFonts w:eastAsia="Batang"/>
          <w:sz w:val="20"/>
          <w:highlight w:val="yellow"/>
        </w:rPr>
        <w:t xml:space="preserve">. </w:t>
      </w:r>
    </w:p>
    <w:p w14:paraId="5A2A477A" w14:textId="77777777" w:rsidR="00F71BA3" w:rsidRDefault="00F71BA3" w:rsidP="00F71BA3">
      <w:pPr>
        <w:rPr>
          <w:sz w:val="20"/>
          <w:highlight w:val="yellow"/>
        </w:rPr>
      </w:pPr>
      <w:r>
        <w:rPr>
          <w:rFonts w:eastAsia="Batang"/>
          <w:sz w:val="20"/>
          <w:highlight w:val="yellow"/>
        </w:rPr>
        <w:t xml:space="preserve">The variable </w:t>
      </w:r>
      <w:r>
        <w:rPr>
          <w:color w:val="000000"/>
          <w:sz w:val="20"/>
          <w:highlight w:val="yellow"/>
        </w:rPr>
        <w:t>PalettePredictorEntryReuseFlags[ i ]</w:t>
      </w:r>
      <w:r>
        <w:rPr>
          <w:sz w:val="20"/>
          <w:highlight w:val="yellow"/>
        </w:rPr>
        <w:t xml:space="preserve"> equal to 1</w:t>
      </w:r>
      <w:r>
        <w:rPr>
          <w:b/>
          <w:sz w:val="20"/>
          <w:highlight w:val="yellow"/>
        </w:rPr>
        <w:t xml:space="preserve"> </w:t>
      </w:r>
      <w:r>
        <w:rPr>
          <w:sz w:val="20"/>
          <w:highlight w:val="yellow"/>
        </w:rPr>
        <w:t xml:space="preserve">specifies that the i-th entry in the predictor palette is reused in the current palette. </w:t>
      </w:r>
      <w:r>
        <w:rPr>
          <w:color w:val="000000"/>
          <w:sz w:val="20"/>
          <w:highlight w:val="yellow"/>
        </w:rPr>
        <w:t xml:space="preserve">PalettePredictorEntryReuseFlags[ i ] </w:t>
      </w:r>
      <w:r>
        <w:rPr>
          <w:sz w:val="20"/>
          <w:highlight w:val="yellow"/>
        </w:rPr>
        <w:t>equal to 0</w:t>
      </w:r>
      <w:r>
        <w:rPr>
          <w:b/>
          <w:sz w:val="20"/>
          <w:highlight w:val="yellow"/>
        </w:rPr>
        <w:t xml:space="preserve"> </w:t>
      </w:r>
      <w:r>
        <w:rPr>
          <w:sz w:val="20"/>
          <w:highlight w:val="yellow"/>
        </w:rPr>
        <w:t>specifies that the i-th entry in the predictor palette is not an entry in the current palette. All</w:t>
      </w:r>
      <w:r>
        <w:rPr>
          <w:sz w:val="20"/>
          <w:highlight w:val="yellow"/>
          <w:lang w:eastAsia="ko-KR"/>
        </w:rPr>
        <w:t xml:space="preserve"> elements of the array </w:t>
      </w:r>
      <w:r>
        <w:rPr>
          <w:color w:val="000000"/>
          <w:sz w:val="20"/>
          <w:highlight w:val="yellow"/>
        </w:rPr>
        <w:t xml:space="preserve">PalettePredictorEntryReuseFlags[ i ] </w:t>
      </w:r>
      <w:r>
        <w:rPr>
          <w:sz w:val="20"/>
          <w:highlight w:val="yellow"/>
          <w:lang w:eastAsia="ko-KR"/>
        </w:rPr>
        <w:t>are initialized to 0.</w:t>
      </w:r>
    </w:p>
    <w:p w14:paraId="2304EFC9" w14:textId="77777777" w:rsidR="00F71BA3" w:rsidRDefault="00F71BA3" w:rsidP="00F71BA3">
      <w:pPr>
        <w:rPr>
          <w:sz w:val="20"/>
          <w:highlight w:val="yellow"/>
        </w:rPr>
      </w:pPr>
      <w:r>
        <w:rPr>
          <w:b/>
          <w:sz w:val="20"/>
          <w:highlight w:val="yellow"/>
        </w:rPr>
        <w:t>palette_predictor_run</w:t>
      </w:r>
      <w:r>
        <w:rPr>
          <w:sz w:val="20"/>
          <w:highlight w:val="yellow"/>
        </w:rPr>
        <w:t xml:space="preserve"> is used to determine the number of zeros that precede a non-zero entry in the array </w:t>
      </w:r>
      <w:r>
        <w:rPr>
          <w:color w:val="000000"/>
          <w:sz w:val="20"/>
          <w:highlight w:val="yellow"/>
        </w:rPr>
        <w:t>PalettePredictorEntryReuseFlags</w:t>
      </w:r>
      <w:r>
        <w:rPr>
          <w:rFonts w:eastAsia="Batang"/>
          <w:sz w:val="20"/>
          <w:highlight w:val="yellow"/>
        </w:rPr>
        <w:t>.</w:t>
      </w:r>
    </w:p>
    <w:p w14:paraId="0F6FAB0B" w14:textId="77777777" w:rsidR="00F71BA3" w:rsidRDefault="00F71BA3" w:rsidP="00F71BA3">
      <w:pPr>
        <w:rPr>
          <w:sz w:val="20"/>
          <w:highlight w:val="yellow"/>
        </w:rPr>
      </w:pPr>
      <w:r>
        <w:rPr>
          <w:sz w:val="20"/>
          <w:highlight w:val="yellow"/>
        </w:rPr>
        <w:t>It is a requirement of bitstream conformance that the value of palette_predictor_run shall be in the range of 0 to ( PredictorPaletteSize − predictorEntryIdx ), inclusive, where predictorEntryIdx corresponds to the current position in the array PalettePredictorEntryReuseFlags. The variable NumPredictedPaletteEntries specifies the number of entries in the current palette that are reused from the predictor palette. The value of NumPredictedPaletteEntries shall be in the range of 0 to palette_max_size, inclusive.</w:t>
      </w:r>
    </w:p>
    <w:p w14:paraId="4A01813D" w14:textId="77777777" w:rsidR="00F71BA3" w:rsidRDefault="00F71BA3" w:rsidP="00F71BA3">
      <w:pPr>
        <w:pStyle w:val="Equation"/>
        <w:tabs>
          <w:tab w:val="left" w:pos="1890"/>
        </w:tabs>
        <w:jc w:val="both"/>
        <w:rPr>
          <w:szCs w:val="20"/>
          <w:highlight w:val="yellow"/>
          <w:lang w:eastAsia="ko-KR"/>
        </w:rPr>
      </w:pPr>
      <w:r>
        <w:rPr>
          <w:b/>
          <w:szCs w:val="20"/>
          <w:highlight w:val="yellow"/>
          <w:lang w:eastAsia="ko-KR"/>
        </w:rPr>
        <w:t xml:space="preserve">num_signalled_palette_entries </w:t>
      </w:r>
      <w:r>
        <w:rPr>
          <w:szCs w:val="20"/>
          <w:highlight w:val="yellow"/>
          <w:lang w:eastAsia="ko-KR"/>
        </w:rPr>
        <w:t xml:space="preserve">specifies the number of entries in the current palette that are explicitly signalled </w:t>
      </w:r>
      <w:r>
        <w:rPr>
          <w:rFonts w:eastAsia="Batang"/>
          <w:szCs w:val="20"/>
          <w:highlight w:val="yellow"/>
          <w:lang w:eastAsia="zh-TW"/>
        </w:rPr>
        <w:t xml:space="preserve">for </w:t>
      </w:r>
      <w:r>
        <w:rPr>
          <w:szCs w:val="20"/>
          <w:highlight w:val="yellow"/>
        </w:rPr>
        <w:t>the first colour component of the current palette table</w:t>
      </w:r>
      <w:r>
        <w:rPr>
          <w:rFonts w:eastAsia="Batang"/>
          <w:szCs w:val="20"/>
          <w:highlight w:val="yellow"/>
          <w:lang w:eastAsia="zh-TW"/>
        </w:rPr>
        <w:t xml:space="preserve"> </w:t>
      </w:r>
      <w:r>
        <w:rPr>
          <w:szCs w:val="20"/>
          <w:highlight w:val="yellow"/>
        </w:rPr>
        <w:t>startComp</w:t>
      </w:r>
      <w:r>
        <w:rPr>
          <w:szCs w:val="20"/>
          <w:highlight w:val="yellow"/>
          <w:lang w:eastAsia="ko-KR"/>
        </w:rPr>
        <w:t>.</w:t>
      </w:r>
    </w:p>
    <w:p w14:paraId="36C7DC80" w14:textId="77777777" w:rsidR="00F71BA3" w:rsidRDefault="00F71BA3" w:rsidP="00F71BA3">
      <w:pPr>
        <w:pStyle w:val="Equation"/>
        <w:tabs>
          <w:tab w:val="left" w:pos="1890"/>
        </w:tabs>
        <w:jc w:val="both"/>
        <w:rPr>
          <w:szCs w:val="20"/>
          <w:highlight w:val="yellow"/>
          <w:lang w:eastAsia="ko-KR"/>
        </w:rPr>
      </w:pPr>
      <w:r>
        <w:rPr>
          <w:szCs w:val="20"/>
          <w:highlight w:val="yellow"/>
          <w:lang w:eastAsia="ko-KR"/>
        </w:rPr>
        <w:t>When num_signalled_palette_entries is not present, it is inferred to be equal to 0.</w:t>
      </w:r>
    </w:p>
    <w:p w14:paraId="2C62DE16" w14:textId="77777777" w:rsidR="00F71BA3" w:rsidRDefault="00F71BA3" w:rsidP="00F71BA3">
      <w:pPr>
        <w:pStyle w:val="Equation"/>
        <w:tabs>
          <w:tab w:val="left" w:pos="1890"/>
        </w:tabs>
        <w:jc w:val="both"/>
        <w:rPr>
          <w:szCs w:val="20"/>
          <w:highlight w:val="yellow"/>
          <w:lang w:eastAsia="ko-KR"/>
        </w:rPr>
      </w:pPr>
      <w:r>
        <w:rPr>
          <w:szCs w:val="20"/>
          <w:highlight w:val="yellow"/>
          <w:lang w:eastAsia="ko-KR"/>
        </w:rPr>
        <w:t>The variable CurrentPaletteSize specifies the size of the current palette and is derived as follows:</w:t>
      </w:r>
    </w:p>
    <w:p w14:paraId="67EEC5AF" w14:textId="77777777" w:rsidR="00F71BA3" w:rsidRDefault="00F71BA3" w:rsidP="00F71BA3">
      <w:pPr>
        <w:pStyle w:val="Equation"/>
        <w:tabs>
          <w:tab w:val="left" w:pos="1890"/>
        </w:tabs>
        <w:ind w:left="100" w:hangingChars="50" w:hanging="100"/>
        <w:jc w:val="both"/>
        <w:rPr>
          <w:szCs w:val="20"/>
          <w:highlight w:val="yellow"/>
          <w:lang w:eastAsia="ko-KR"/>
        </w:rPr>
      </w:pPr>
      <w:r>
        <w:rPr>
          <w:szCs w:val="20"/>
          <w:highlight w:val="yellow"/>
          <w:lang w:eastAsia="ko-KR"/>
        </w:rPr>
        <w:t xml:space="preserve">  CurrentPaletteSize = NumPredictedPaletteEntries + num_signalled_palette_entries</w:t>
      </w:r>
      <w:r>
        <w:rPr>
          <w:szCs w:val="20"/>
          <w:highlight w:val="yellow"/>
          <w:lang w:eastAsia="ko-KR"/>
        </w:rPr>
        <w:tab/>
      </w:r>
      <w:r>
        <w:rPr>
          <w:szCs w:val="20"/>
          <w:highlight w:val="yellow"/>
        </w:rPr>
        <w:t>(XX)</w:t>
      </w:r>
    </w:p>
    <w:p w14:paraId="4E22C6A8" w14:textId="77777777" w:rsidR="00F71BA3" w:rsidRDefault="00F71BA3" w:rsidP="00F71BA3">
      <w:pPr>
        <w:pStyle w:val="Equation"/>
        <w:tabs>
          <w:tab w:val="left" w:pos="1890"/>
        </w:tabs>
        <w:jc w:val="both"/>
        <w:rPr>
          <w:szCs w:val="20"/>
          <w:highlight w:val="yellow"/>
          <w:lang w:eastAsia="ko-KR"/>
        </w:rPr>
      </w:pPr>
      <w:r>
        <w:rPr>
          <w:szCs w:val="20"/>
          <w:highlight w:val="yellow"/>
          <w:lang w:eastAsia="ko-KR"/>
        </w:rPr>
        <w:t>The value of CurrentPaletteSize shall be in the range of 0 to palette_max_size, inclusive.</w:t>
      </w:r>
    </w:p>
    <w:p w14:paraId="272BED14" w14:textId="77777777" w:rsidR="00F71BA3" w:rsidRDefault="00F71BA3" w:rsidP="00F71BA3">
      <w:pPr>
        <w:pStyle w:val="Equation"/>
        <w:tabs>
          <w:tab w:val="left" w:pos="1890"/>
        </w:tabs>
        <w:jc w:val="both"/>
        <w:rPr>
          <w:szCs w:val="20"/>
          <w:highlight w:val="yellow"/>
          <w:lang w:eastAsia="ko-KR"/>
        </w:rPr>
      </w:pPr>
      <w:r>
        <w:rPr>
          <w:b/>
          <w:szCs w:val="20"/>
          <w:highlight w:val="yellow"/>
          <w:lang w:eastAsia="ko-KR"/>
        </w:rPr>
        <w:t>new_palette_entries</w:t>
      </w:r>
      <w:r>
        <w:rPr>
          <w:szCs w:val="20"/>
          <w:highlight w:val="yellow"/>
          <w:lang w:eastAsia="ko-KR"/>
        </w:rPr>
        <w:t>[</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 specifies the value for the i-th signalled palette entry for the colour component cIdx.</w:t>
      </w:r>
    </w:p>
    <w:p w14:paraId="5B32EE22" w14:textId="77777777" w:rsidR="00F71BA3" w:rsidRDefault="00F71BA3" w:rsidP="00F71BA3">
      <w:pPr>
        <w:pStyle w:val="Equation"/>
        <w:tabs>
          <w:tab w:val="left" w:pos="1890"/>
        </w:tabs>
        <w:jc w:val="both"/>
        <w:rPr>
          <w:szCs w:val="20"/>
          <w:highlight w:val="yellow"/>
          <w:lang w:eastAsia="ko-KR"/>
        </w:rPr>
      </w:pPr>
      <w:r>
        <w:rPr>
          <w:szCs w:val="20"/>
          <w:highlight w:val="yellow"/>
          <w:lang w:eastAsia="ko-KR"/>
        </w:rPr>
        <w:t>The variable PredictorPaletteEntries[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 specifies the i-th element in the predictor palette for the colour component cIdx.</w:t>
      </w:r>
    </w:p>
    <w:p w14:paraId="4BE66E56" w14:textId="77777777" w:rsidR="00F71BA3" w:rsidRDefault="00F71BA3" w:rsidP="00F71BA3">
      <w:pPr>
        <w:pStyle w:val="Equation"/>
        <w:tabs>
          <w:tab w:val="left" w:pos="1890"/>
        </w:tabs>
        <w:jc w:val="both"/>
        <w:rPr>
          <w:szCs w:val="20"/>
          <w:highlight w:val="yellow"/>
          <w:lang w:eastAsia="ko-KR"/>
        </w:rPr>
      </w:pPr>
      <w:r>
        <w:rPr>
          <w:szCs w:val="20"/>
          <w:highlight w:val="yellow"/>
          <w:lang w:eastAsia="ko-KR"/>
        </w:rPr>
        <w:t>The variable CurrentPaletteEntries[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 specifies the i-th element in the current palette for the colour component cIdx and is derived as follows:</w:t>
      </w:r>
    </w:p>
    <w:p w14:paraId="6223A6DE" w14:textId="77777777" w:rsidR="00F71BA3" w:rsidRDefault="00F71BA3" w:rsidP="00F71BA3">
      <w:pPr>
        <w:pStyle w:val="Equation"/>
        <w:tabs>
          <w:tab w:val="left" w:pos="1190"/>
          <w:tab w:val="left" w:pos="1890"/>
        </w:tabs>
        <w:ind w:left="403"/>
        <w:rPr>
          <w:szCs w:val="20"/>
          <w:highlight w:val="yellow"/>
          <w:lang w:eastAsia="ko-KR"/>
        </w:rPr>
      </w:pPr>
      <w:r>
        <w:rPr>
          <w:szCs w:val="20"/>
          <w:highlight w:val="yellow"/>
        </w:rPr>
        <w:br/>
      </w:r>
      <w:r>
        <w:rPr>
          <w:szCs w:val="20"/>
          <w:highlight w:val="yellow"/>
          <w:lang w:eastAsia="ko-KR"/>
        </w:rPr>
        <w:t>numPredictedPaletteEntries = 0</w:t>
      </w:r>
      <w:r>
        <w:rPr>
          <w:szCs w:val="20"/>
          <w:highlight w:val="yellow"/>
          <w:lang w:eastAsia="ko-KR"/>
        </w:rPr>
        <w:br/>
        <w:t>for( i = 0; i &lt; PredictorPaletteSize[</w:t>
      </w:r>
      <w:r>
        <w:rPr>
          <w:szCs w:val="20"/>
          <w:highlight w:val="yellow"/>
        </w:rPr>
        <w:t> startComp</w:t>
      </w:r>
      <w:r>
        <w:rPr>
          <w:szCs w:val="20"/>
          <w:highlight w:val="yellow"/>
          <w:lang w:eastAsia="ko-KR"/>
        </w:rPr>
        <w:t>]; i++ )</w:t>
      </w:r>
      <w:r>
        <w:rPr>
          <w:szCs w:val="20"/>
          <w:highlight w:val="yellow"/>
          <w:lang w:eastAsia="ko-KR"/>
        </w:rPr>
        <w:br/>
      </w:r>
      <w:r>
        <w:rPr>
          <w:szCs w:val="20"/>
          <w:highlight w:val="yellow"/>
          <w:lang w:eastAsia="ko-KR"/>
        </w:rPr>
        <w:tab/>
        <w:t>if( PalettePredictorEntryReuseFlags[</w:t>
      </w:r>
      <w:r>
        <w:rPr>
          <w:szCs w:val="20"/>
          <w:highlight w:val="yellow"/>
        </w:rPr>
        <w:t> </w:t>
      </w:r>
      <w:r>
        <w:rPr>
          <w:szCs w:val="20"/>
          <w:highlight w:val="yellow"/>
          <w:lang w:eastAsia="ko-KR"/>
        </w:rPr>
        <w:t>i</w:t>
      </w:r>
      <w:r>
        <w:rPr>
          <w:szCs w:val="20"/>
          <w:highlight w:val="yellow"/>
        </w:rPr>
        <w:t> </w:t>
      </w:r>
      <w:r>
        <w:rPr>
          <w:szCs w:val="20"/>
          <w:highlight w:val="yellow"/>
          <w:lang w:eastAsia="ko-KR"/>
        </w:rPr>
        <w:t>] ) {</w:t>
      </w:r>
      <w:r>
        <w:rPr>
          <w:szCs w:val="20"/>
          <w:highlight w:val="yellow"/>
          <w:lang w:eastAsia="ko-KR"/>
        </w:rPr>
        <w:br/>
      </w:r>
      <w:r>
        <w:rPr>
          <w:szCs w:val="20"/>
          <w:highlight w:val="yellow"/>
          <w:lang w:eastAsia="ko-KR"/>
        </w:rPr>
        <w:tab/>
      </w:r>
      <w:r>
        <w:rPr>
          <w:szCs w:val="20"/>
          <w:highlight w:val="yellow"/>
          <w:lang w:eastAsia="ko-KR"/>
        </w:rPr>
        <w:tab/>
        <w:t>for( cIdx =startComp; cIdx &lt; (startComp + numComps); cIdx++ )</w:t>
      </w:r>
      <w:r>
        <w:rPr>
          <w:szCs w:val="20"/>
          <w:highlight w:val="yellow"/>
          <w:lang w:eastAsia="ko-KR"/>
        </w:rPr>
        <w:br/>
      </w:r>
      <w:r>
        <w:rPr>
          <w:szCs w:val="20"/>
          <w:highlight w:val="yellow"/>
          <w:lang w:eastAsia="ko-KR"/>
        </w:rPr>
        <w:tab/>
      </w:r>
      <w:r>
        <w:rPr>
          <w:szCs w:val="20"/>
          <w:highlight w:val="yellow"/>
          <w:lang w:eastAsia="ko-KR"/>
        </w:rPr>
        <w:tab/>
      </w:r>
      <w:r>
        <w:rPr>
          <w:szCs w:val="20"/>
          <w:highlight w:val="yellow"/>
          <w:lang w:eastAsia="ko-KR"/>
        </w:rPr>
        <w:tab/>
        <w:t>CurrentPaletteEntries[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numPredictedPaletteEntries</w:t>
      </w:r>
      <w:r>
        <w:rPr>
          <w:szCs w:val="20"/>
          <w:highlight w:val="yellow"/>
        </w:rPr>
        <w:t> </w:t>
      </w:r>
      <w:r>
        <w:rPr>
          <w:szCs w:val="20"/>
          <w:highlight w:val="yellow"/>
          <w:lang w:eastAsia="ko-KR"/>
        </w:rPr>
        <w:t>] =</w:t>
      </w:r>
      <w:r>
        <w:rPr>
          <w:szCs w:val="20"/>
          <w:highlight w:val="yellow"/>
          <w:lang w:eastAsia="ko-KR"/>
        </w:rPr>
        <w:br/>
        <w:t xml:space="preserve"> </w:t>
      </w:r>
      <w:r>
        <w:rPr>
          <w:szCs w:val="20"/>
          <w:highlight w:val="yellow"/>
          <w:lang w:eastAsia="ko-KR"/>
        </w:rPr>
        <w:tab/>
      </w:r>
      <w:r>
        <w:rPr>
          <w:szCs w:val="20"/>
          <w:highlight w:val="yellow"/>
          <w:lang w:eastAsia="ko-KR"/>
        </w:rPr>
        <w:tab/>
      </w:r>
      <w:r>
        <w:rPr>
          <w:szCs w:val="20"/>
          <w:highlight w:val="yellow"/>
          <w:lang w:eastAsia="ko-KR"/>
        </w:rPr>
        <w:tab/>
      </w:r>
      <w:r>
        <w:rPr>
          <w:szCs w:val="20"/>
          <w:highlight w:val="yellow"/>
          <w:lang w:eastAsia="ko-KR"/>
        </w:rPr>
        <w:tab/>
        <w:t>PredictorPaletteEntries[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w:t>
      </w:r>
      <w:r>
        <w:rPr>
          <w:szCs w:val="20"/>
          <w:highlight w:val="yellow"/>
          <w:lang w:eastAsia="ko-KR"/>
        </w:rPr>
        <w:br/>
      </w:r>
      <w:r>
        <w:rPr>
          <w:szCs w:val="20"/>
          <w:highlight w:val="yellow"/>
          <w:lang w:eastAsia="ko-KR"/>
        </w:rPr>
        <w:tab/>
      </w:r>
      <w:r>
        <w:rPr>
          <w:szCs w:val="20"/>
          <w:highlight w:val="yellow"/>
          <w:lang w:eastAsia="ko-KR"/>
        </w:rPr>
        <w:tab/>
      </w:r>
      <w:r>
        <w:rPr>
          <w:szCs w:val="20"/>
          <w:highlight w:val="yellow"/>
          <w:lang w:eastAsia="ko-KR"/>
        </w:rPr>
        <w:tab/>
      </w:r>
      <w:r>
        <w:rPr>
          <w:szCs w:val="20"/>
          <w:highlight w:val="yellow"/>
          <w:lang w:eastAsia="ko-KR"/>
        </w:rPr>
        <w:tab/>
        <w:t>numPredictedPaletteEntries++</w:t>
      </w:r>
      <w:r>
        <w:rPr>
          <w:szCs w:val="20"/>
          <w:highlight w:val="yellow"/>
          <w:lang w:eastAsia="ko-KR"/>
        </w:rPr>
        <w:br/>
      </w:r>
      <w:r>
        <w:rPr>
          <w:szCs w:val="20"/>
          <w:highlight w:val="yellow"/>
          <w:lang w:eastAsia="ko-KR"/>
        </w:rPr>
        <w:tab/>
      </w:r>
      <w:r>
        <w:rPr>
          <w:szCs w:val="20"/>
          <w:highlight w:val="yellow"/>
          <w:lang w:eastAsia="ko-KR"/>
        </w:rPr>
        <w:tab/>
        <w:t>}</w:t>
      </w:r>
    </w:p>
    <w:p w14:paraId="0CC57362" w14:textId="77777777" w:rsidR="00F71BA3" w:rsidRDefault="00F71BA3" w:rsidP="00F71BA3">
      <w:pPr>
        <w:pStyle w:val="Equation"/>
        <w:tabs>
          <w:tab w:val="left" w:pos="1190"/>
          <w:tab w:val="left" w:pos="1890"/>
        </w:tabs>
        <w:ind w:left="403"/>
        <w:rPr>
          <w:szCs w:val="20"/>
          <w:highlight w:val="yellow"/>
          <w:lang w:eastAsia="ko-KR"/>
        </w:rPr>
      </w:pPr>
      <w:r>
        <w:rPr>
          <w:szCs w:val="20"/>
          <w:highlight w:val="yellow"/>
          <w:lang w:eastAsia="ko-KR"/>
        </w:rPr>
        <w:t>for( i = 0; i &lt; num_signalled_palette_entries</w:t>
      </w:r>
      <w:r>
        <w:rPr>
          <w:color w:val="000000"/>
          <w:szCs w:val="20"/>
          <w:highlight w:val="yellow"/>
        </w:rPr>
        <w:t>[</w:t>
      </w:r>
      <w:r>
        <w:rPr>
          <w:szCs w:val="20"/>
          <w:highlight w:val="yellow"/>
        </w:rPr>
        <w:t>startComp</w:t>
      </w:r>
      <w:r>
        <w:rPr>
          <w:color w:val="000000"/>
          <w:szCs w:val="20"/>
          <w:highlight w:val="yellow"/>
        </w:rPr>
        <w:t>]</w:t>
      </w:r>
      <w:r>
        <w:rPr>
          <w:szCs w:val="20"/>
          <w:highlight w:val="yellow"/>
          <w:lang w:eastAsia="ko-KR"/>
        </w:rPr>
        <w:t>; i++ )</w:t>
      </w:r>
    </w:p>
    <w:p w14:paraId="0DE83D30" w14:textId="77777777" w:rsidR="00F71BA3" w:rsidRDefault="00F71BA3" w:rsidP="00F71BA3">
      <w:pPr>
        <w:pStyle w:val="Equation"/>
        <w:tabs>
          <w:tab w:val="left" w:pos="1190"/>
          <w:tab w:val="left" w:pos="1890"/>
        </w:tabs>
        <w:ind w:left="403" w:firstLineChars="50" w:firstLine="100"/>
        <w:rPr>
          <w:szCs w:val="20"/>
          <w:highlight w:val="yellow"/>
          <w:lang w:eastAsia="ko-KR"/>
        </w:rPr>
      </w:pPr>
      <w:r>
        <w:rPr>
          <w:szCs w:val="20"/>
          <w:highlight w:val="yellow"/>
          <w:lang w:eastAsia="ko-KR"/>
        </w:rPr>
        <w:t xml:space="preserve">   for( cIdx = startComp; cIdx &lt; (startComp + numComps); cIdx++)</w:t>
      </w:r>
      <w:r>
        <w:rPr>
          <w:szCs w:val="20"/>
          <w:highlight w:val="yellow"/>
          <w:lang w:eastAsia="ko-KR"/>
        </w:rPr>
        <w:br/>
      </w:r>
      <w:r>
        <w:rPr>
          <w:szCs w:val="20"/>
          <w:highlight w:val="yellow"/>
          <w:lang w:eastAsia="ko-KR"/>
        </w:rPr>
        <w:tab/>
      </w:r>
      <w:r>
        <w:rPr>
          <w:szCs w:val="20"/>
          <w:highlight w:val="yellow"/>
          <w:lang w:eastAsia="ko-KR"/>
        </w:rPr>
        <w:tab/>
        <w:t>CurrentPaletteEntries[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numPredictedPaletteEntries</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 =</w:t>
      </w:r>
      <w:r>
        <w:rPr>
          <w:szCs w:val="20"/>
          <w:highlight w:val="yellow"/>
          <w:lang w:eastAsia="ko-KR"/>
        </w:rPr>
        <w:br/>
        <w:t xml:space="preserve">           new_palette_entries[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w:t>
      </w:r>
    </w:p>
    <w:p w14:paraId="218011F6" w14:textId="77777777" w:rsidR="00F71BA3" w:rsidRDefault="00F71BA3" w:rsidP="00F71BA3">
      <w:pPr>
        <w:pStyle w:val="Equation"/>
        <w:tabs>
          <w:tab w:val="left" w:pos="1190"/>
          <w:tab w:val="left" w:pos="1890"/>
        </w:tabs>
        <w:ind w:left="403" w:firstLineChars="50" w:firstLine="100"/>
        <w:jc w:val="right"/>
        <w:rPr>
          <w:szCs w:val="20"/>
          <w:highlight w:val="yellow"/>
          <w:lang w:eastAsia="ko-KR"/>
        </w:rPr>
      </w:pPr>
      <w:r>
        <w:rPr>
          <w:szCs w:val="20"/>
          <w:highlight w:val="yellow"/>
          <w:lang w:eastAsia="ko-KR"/>
        </w:rPr>
        <w:t>(XX)</w:t>
      </w:r>
    </w:p>
    <w:p w14:paraId="493DD4B2" w14:textId="77777777" w:rsidR="00F71BA3" w:rsidRDefault="00F71BA3" w:rsidP="00F71BA3">
      <w:pPr>
        <w:pStyle w:val="Equation"/>
        <w:tabs>
          <w:tab w:val="left" w:pos="1170"/>
          <w:tab w:val="left" w:pos="1890"/>
        </w:tabs>
        <w:jc w:val="both"/>
        <w:rPr>
          <w:szCs w:val="20"/>
          <w:highlight w:val="yellow"/>
          <w:lang w:eastAsia="ko-KR"/>
        </w:rPr>
      </w:pPr>
      <w:r>
        <w:rPr>
          <w:b/>
          <w:szCs w:val="20"/>
          <w:highlight w:val="yellow"/>
          <w:lang w:eastAsia="ko-KR"/>
        </w:rPr>
        <w:t>palette_escape_val_present_flag</w:t>
      </w:r>
      <w:r>
        <w:rPr>
          <w:szCs w:val="20"/>
          <w:highlight w:val="yellow"/>
          <w:lang w:eastAsia="ko-KR"/>
        </w:rPr>
        <w:t xml:space="preserve"> equal to 1 specifies that the current coding unit contains at least one escape coded sample. escape_val_present_flag equal to 0 specifies that there are no escape coded samples in the current coding unit. </w:t>
      </w:r>
    </w:p>
    <w:p w14:paraId="641591B2" w14:textId="77777777" w:rsidR="00F71BA3" w:rsidRDefault="00F71BA3" w:rsidP="00F71BA3">
      <w:pPr>
        <w:pStyle w:val="Equation"/>
        <w:tabs>
          <w:tab w:val="left" w:pos="1890"/>
        </w:tabs>
        <w:jc w:val="both"/>
        <w:rPr>
          <w:szCs w:val="20"/>
          <w:highlight w:val="yellow"/>
          <w:lang w:eastAsia="ko-KR"/>
        </w:rPr>
      </w:pPr>
      <w:r>
        <w:rPr>
          <w:szCs w:val="20"/>
          <w:highlight w:val="yellow"/>
          <w:lang w:eastAsia="ko-KR"/>
        </w:rPr>
        <w:t>The variable MaxPaletteIndex specifies the maximum possible value for a palette index for the current coding unit. The value of MaxPaletteIndex is set equal to CurrentPaletteSize + palette_escape_val_present_flag.</w:t>
      </w:r>
    </w:p>
    <w:p w14:paraId="2A833C1F" w14:textId="77777777" w:rsidR="00F71BA3" w:rsidRDefault="00F71BA3" w:rsidP="00F71BA3">
      <w:pPr>
        <w:pStyle w:val="Equation"/>
        <w:tabs>
          <w:tab w:val="left" w:pos="1890"/>
        </w:tabs>
        <w:jc w:val="both"/>
        <w:rPr>
          <w:szCs w:val="20"/>
          <w:highlight w:val="yellow"/>
          <w:lang w:eastAsia="ko-KR"/>
        </w:rPr>
      </w:pPr>
      <w:r>
        <w:rPr>
          <w:b/>
          <w:szCs w:val="20"/>
          <w:highlight w:val="yellow"/>
          <w:lang w:eastAsia="ko-KR"/>
        </w:rPr>
        <w:t>num_palette_indices_minus1</w:t>
      </w:r>
      <w:r>
        <w:rPr>
          <w:szCs w:val="20"/>
          <w:highlight w:val="yellow"/>
          <w:lang w:eastAsia="ko-KR"/>
        </w:rPr>
        <w:t xml:space="preserve"> plus 1 is the number of palette indices explicitly signalled or inferred for the current block.</w:t>
      </w:r>
    </w:p>
    <w:p w14:paraId="07A63EAB" w14:textId="77777777" w:rsidR="00F71BA3" w:rsidRDefault="00F71BA3" w:rsidP="00F71BA3">
      <w:pPr>
        <w:pStyle w:val="Equation"/>
        <w:tabs>
          <w:tab w:val="left" w:pos="1890"/>
        </w:tabs>
        <w:jc w:val="both"/>
        <w:rPr>
          <w:szCs w:val="20"/>
          <w:highlight w:val="yellow"/>
          <w:lang w:eastAsia="ko-KR"/>
        </w:rPr>
      </w:pPr>
      <w:r>
        <w:rPr>
          <w:szCs w:val="20"/>
          <w:highlight w:val="yellow"/>
          <w:lang w:eastAsia="ko-KR"/>
        </w:rPr>
        <w:t>When num_palette_indices_minus1 is not present, it is inferred to be equal to 0.</w:t>
      </w:r>
    </w:p>
    <w:p w14:paraId="0FBECB97" w14:textId="77777777" w:rsidR="00F71BA3" w:rsidRDefault="00F71BA3" w:rsidP="00F71BA3">
      <w:pPr>
        <w:pStyle w:val="Equation"/>
        <w:tabs>
          <w:tab w:val="left" w:pos="1890"/>
        </w:tabs>
        <w:jc w:val="both"/>
        <w:rPr>
          <w:szCs w:val="20"/>
          <w:highlight w:val="yellow"/>
          <w:lang w:eastAsia="ko-KR"/>
        </w:rPr>
      </w:pPr>
      <w:r>
        <w:rPr>
          <w:b/>
          <w:szCs w:val="20"/>
          <w:highlight w:val="yellow"/>
          <w:lang w:eastAsia="ko-KR"/>
        </w:rPr>
        <w:t>palette_index_idc</w:t>
      </w:r>
      <w:r>
        <w:rPr>
          <w:szCs w:val="20"/>
          <w:highlight w:val="yellow"/>
          <w:lang w:eastAsia="ko-KR"/>
        </w:rPr>
        <w:t xml:space="preserve"> is an indication of an index to the palette table, CurrentPaletteEntries . The value of palette_index_idc shall be in the range of 0 to MaxPaletteIndex, inclusive, for the first index in the block and in the range of 0 to (</w:t>
      </w:r>
      <w:r>
        <w:rPr>
          <w:szCs w:val="20"/>
          <w:highlight w:val="yellow"/>
        </w:rPr>
        <w:t> </w:t>
      </w:r>
      <w:r>
        <w:rPr>
          <w:szCs w:val="20"/>
          <w:highlight w:val="yellow"/>
          <w:lang w:eastAsia="ko-KR"/>
        </w:rPr>
        <w:t>MaxPaletteIndex</w:t>
      </w:r>
      <w:r>
        <w:rPr>
          <w:szCs w:val="20"/>
          <w:highlight w:val="yellow"/>
        </w:rPr>
        <w:t> </w:t>
      </w:r>
      <w:r>
        <w:rPr>
          <w:szCs w:val="20"/>
          <w:highlight w:val="yellow"/>
          <w:lang w:eastAsia="ko-KR"/>
        </w:rPr>
        <w:t>−</w:t>
      </w:r>
      <w:r>
        <w:rPr>
          <w:szCs w:val="20"/>
          <w:highlight w:val="yellow"/>
        </w:rPr>
        <w:t> </w:t>
      </w:r>
      <w:r>
        <w:rPr>
          <w:szCs w:val="20"/>
          <w:highlight w:val="yellow"/>
          <w:lang w:eastAsia="ko-KR"/>
        </w:rPr>
        <w:t>1</w:t>
      </w:r>
      <w:r>
        <w:rPr>
          <w:szCs w:val="20"/>
          <w:highlight w:val="yellow"/>
        </w:rPr>
        <w:t> </w:t>
      </w:r>
      <w:r>
        <w:rPr>
          <w:szCs w:val="20"/>
          <w:highlight w:val="yellow"/>
          <w:lang w:eastAsia="ko-KR"/>
        </w:rPr>
        <w:t>), inclusive, for the remaining indices in the block.</w:t>
      </w:r>
    </w:p>
    <w:p w14:paraId="25950C71" w14:textId="77777777" w:rsidR="00F71BA3" w:rsidRDefault="00F71BA3" w:rsidP="00F71BA3">
      <w:pPr>
        <w:pStyle w:val="Equation"/>
        <w:tabs>
          <w:tab w:val="left" w:pos="1890"/>
        </w:tabs>
        <w:jc w:val="both"/>
        <w:rPr>
          <w:szCs w:val="20"/>
          <w:highlight w:val="yellow"/>
          <w:lang w:eastAsia="ko-KR"/>
        </w:rPr>
      </w:pPr>
      <w:r>
        <w:rPr>
          <w:szCs w:val="20"/>
          <w:highlight w:val="yellow"/>
          <w:lang w:eastAsia="ko-KR"/>
        </w:rPr>
        <w:t>When palette_index_idc is not present, it is inferred to be equal to 0.</w:t>
      </w:r>
    </w:p>
    <w:p w14:paraId="620B0172" w14:textId="77777777" w:rsidR="00F71BA3" w:rsidRDefault="00F71BA3" w:rsidP="00F71BA3">
      <w:pPr>
        <w:pStyle w:val="Equation"/>
        <w:tabs>
          <w:tab w:val="left" w:pos="1890"/>
        </w:tabs>
        <w:jc w:val="both"/>
        <w:rPr>
          <w:szCs w:val="20"/>
          <w:highlight w:val="yellow"/>
          <w:lang w:eastAsia="ko-KR"/>
        </w:rPr>
      </w:pPr>
      <w:r>
        <w:rPr>
          <w:szCs w:val="20"/>
          <w:highlight w:val="yellow"/>
          <w:lang w:eastAsia="ko-KR"/>
        </w:rPr>
        <w:t>The variable PaletteIndexIdc[</w:t>
      </w:r>
      <w:r>
        <w:rPr>
          <w:szCs w:val="20"/>
          <w:highlight w:val="yellow"/>
        </w:rPr>
        <w:t> </w:t>
      </w:r>
      <w:r>
        <w:rPr>
          <w:szCs w:val="20"/>
          <w:highlight w:val="yellow"/>
          <w:lang w:eastAsia="ko-KR"/>
        </w:rPr>
        <w:t>i</w:t>
      </w:r>
      <w:r>
        <w:rPr>
          <w:szCs w:val="20"/>
          <w:highlight w:val="yellow"/>
        </w:rPr>
        <w:t> </w:t>
      </w:r>
      <w:r>
        <w:rPr>
          <w:szCs w:val="20"/>
          <w:highlight w:val="yellow"/>
          <w:lang w:eastAsia="ko-KR"/>
        </w:rPr>
        <w:t>] stores the i-th palette_index_idc explicitly signalled or inferred. All elements of the array PaletteIndexIdc[</w:t>
      </w:r>
      <w:r>
        <w:rPr>
          <w:szCs w:val="20"/>
          <w:highlight w:val="yellow"/>
        </w:rPr>
        <w:t> </w:t>
      </w:r>
      <w:r>
        <w:rPr>
          <w:szCs w:val="20"/>
          <w:highlight w:val="yellow"/>
          <w:lang w:eastAsia="ko-KR"/>
        </w:rPr>
        <w:t>i</w:t>
      </w:r>
      <w:r>
        <w:rPr>
          <w:szCs w:val="20"/>
          <w:highlight w:val="yellow"/>
        </w:rPr>
        <w:t> </w:t>
      </w:r>
      <w:r>
        <w:rPr>
          <w:szCs w:val="20"/>
          <w:highlight w:val="yellow"/>
          <w:lang w:eastAsia="ko-KR"/>
        </w:rPr>
        <w:t xml:space="preserve">] are initialized to 0. </w:t>
      </w:r>
      <w:r>
        <w:rPr>
          <w:b/>
          <w:szCs w:val="20"/>
          <w:highlight w:val="yellow"/>
          <w:lang w:eastAsia="ko-KR"/>
        </w:rPr>
        <w:t>copy_above_indices_for_final_run_flag</w:t>
      </w:r>
      <w:r>
        <w:rPr>
          <w:szCs w:val="20"/>
          <w:highlight w:val="yellow"/>
          <w:lang w:eastAsia="ko-KR"/>
        </w:rPr>
        <w:t xml:space="preserve"> equal to 1 specifies that the palette indices of the last positions in the coding unit are copied from the palette indices in the row above if horizontal traverse scan is used or the palette indices in the left column if vertical traverse scan is used. copy_above_indices_for_final_run_flag equal to 0 specifies that the palette indices of the last positions in the coding unit is explicitly coded in the bitstream or inferred.</w:t>
      </w:r>
      <w:r w:rsidDel="00CE00FB">
        <w:rPr>
          <w:szCs w:val="20"/>
          <w:highlight w:val="yellow"/>
          <w:lang w:eastAsia="ko-KR"/>
        </w:rPr>
        <w:t xml:space="preserve"> </w:t>
      </w:r>
      <w:r>
        <w:rPr>
          <w:szCs w:val="20"/>
          <w:highlight w:val="yellow"/>
          <w:lang w:eastAsia="ko-KR"/>
        </w:rPr>
        <w:t>When copy_above_indices_for_final_run_flag is not present, it is inferred to be equal to 0.</w:t>
      </w:r>
    </w:p>
    <w:p w14:paraId="5B436DAB" w14:textId="77777777" w:rsidR="00F71BA3" w:rsidRDefault="00F71BA3" w:rsidP="00F71BA3">
      <w:pPr>
        <w:pStyle w:val="Equation"/>
        <w:tabs>
          <w:tab w:val="left" w:pos="1890"/>
        </w:tabs>
        <w:jc w:val="both"/>
        <w:rPr>
          <w:szCs w:val="20"/>
          <w:highlight w:val="yellow"/>
          <w:lang w:eastAsia="ko-KR"/>
        </w:rPr>
      </w:pPr>
      <w:r>
        <w:rPr>
          <w:b/>
          <w:szCs w:val="20"/>
          <w:highlight w:val="yellow"/>
          <w:lang w:eastAsia="ko-KR"/>
        </w:rPr>
        <w:t>palette_transpose_flag</w:t>
      </w:r>
      <w:r>
        <w:rPr>
          <w:szCs w:val="20"/>
          <w:highlight w:val="yellow"/>
          <w:lang w:eastAsia="ko-KR"/>
        </w:rPr>
        <w:t xml:space="preserve"> equal to 1 specifies that vertical traverse scan is applied for scanning the indices for pixels in the current coding unit. palette_transpose_flag equal to 0 specifies that horizontal traverse scan is applied for scanning the indices for pixels in the current coding unit.</w:t>
      </w:r>
    </w:p>
    <w:p w14:paraId="44D3319B" w14:textId="77777777" w:rsidR="00F71BA3" w:rsidRDefault="00F71BA3" w:rsidP="00F71BA3">
      <w:pPr>
        <w:pStyle w:val="Equation"/>
        <w:tabs>
          <w:tab w:val="left" w:pos="1890"/>
        </w:tabs>
        <w:jc w:val="both"/>
        <w:rPr>
          <w:szCs w:val="20"/>
          <w:highlight w:val="yellow"/>
          <w:lang w:eastAsia="ko-KR"/>
        </w:rPr>
      </w:pPr>
      <w:r>
        <w:rPr>
          <w:b/>
          <w:szCs w:val="20"/>
          <w:highlight w:val="yellow"/>
          <w:lang w:eastAsia="ko-KR"/>
        </w:rPr>
        <w:t>copy_above_palette_indices_flag</w:t>
      </w:r>
      <w:r>
        <w:rPr>
          <w:szCs w:val="20"/>
          <w:highlight w:val="yellow"/>
          <w:lang w:eastAsia="ko-KR"/>
        </w:rPr>
        <w:t xml:space="preserve"> </w:t>
      </w:r>
      <w:bookmarkStart w:id="14" w:name="_Hlk11506096"/>
      <w:r>
        <w:rPr>
          <w:szCs w:val="20"/>
          <w:highlight w:val="yellow"/>
          <w:lang w:eastAsia="ko-KR"/>
        </w:rPr>
        <w:t>equal to 1 specifies that the palette index is equal to the palette index at the same location in the row above if horizontal traverse scan is used or the same location in the left column if vertical traverse scan is used. copy_above_palette_indices_flag equal to 0 specifies that an indication of the palette index of the sample is coded in the bitstream or inferred.</w:t>
      </w:r>
    </w:p>
    <w:bookmarkEnd w:id="14"/>
    <w:p w14:paraId="7522E424" w14:textId="77777777" w:rsidR="00F71BA3" w:rsidRDefault="00F71BA3" w:rsidP="00F71BA3">
      <w:pPr>
        <w:pStyle w:val="Equation"/>
        <w:tabs>
          <w:tab w:val="left" w:pos="1890"/>
        </w:tabs>
        <w:jc w:val="both"/>
        <w:rPr>
          <w:szCs w:val="20"/>
          <w:highlight w:val="yellow"/>
          <w:lang w:eastAsia="ko-KR"/>
        </w:rPr>
      </w:pPr>
      <w:r>
        <w:rPr>
          <w:szCs w:val="20"/>
          <w:highlight w:val="yellow"/>
          <w:lang w:eastAsia="ko-KR"/>
        </w:rPr>
        <w:t>The variable CopyAboveIndicesFlag[</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equal to 1 specifies that the palette index is copied from the palette index in the row above (horizontal scan) or left column (vertical scan). CopyAboveIndicesFlag[</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xml:space="preserve">] equal to 0 specifies that the palette index is explicitly coded in the bitstream or inferred. </w:t>
      </w:r>
    </w:p>
    <w:p w14:paraId="56973B4D" w14:textId="77777777" w:rsidR="00F71BA3" w:rsidRDefault="00F71BA3" w:rsidP="00F71BA3">
      <w:pPr>
        <w:pStyle w:val="Equation"/>
        <w:tabs>
          <w:tab w:val="left" w:pos="1890"/>
        </w:tabs>
        <w:jc w:val="both"/>
        <w:rPr>
          <w:szCs w:val="20"/>
          <w:highlight w:val="yellow"/>
          <w:lang w:eastAsia="ko-KR"/>
        </w:rPr>
      </w:pPr>
      <w:r>
        <w:rPr>
          <w:szCs w:val="20"/>
          <w:highlight w:val="yellow"/>
          <w:lang w:eastAsia="ko-KR"/>
        </w:rPr>
        <w:t>The variable PaletteIndexMap[</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specifies a palette index, which is an index to the array represented by CurrentPaletteEntries. The array indices xC, yC specify the location (</w:t>
      </w:r>
      <w:r>
        <w:rPr>
          <w:szCs w:val="20"/>
          <w:highlight w:val="yellow"/>
        </w:rPr>
        <w:t> </w:t>
      </w:r>
      <w:r>
        <w:rPr>
          <w:szCs w:val="20"/>
          <w:highlight w:val="yellow"/>
          <w:lang w:eastAsia="ko-KR"/>
        </w:rPr>
        <w:t>xC,</w:t>
      </w:r>
      <w:r>
        <w:rPr>
          <w:szCs w:val="20"/>
          <w:highlight w:val="yellow"/>
        </w:rPr>
        <w:t> </w:t>
      </w:r>
      <w:r>
        <w:rPr>
          <w:szCs w:val="20"/>
          <w:highlight w:val="yellow"/>
          <w:lang w:eastAsia="ko-KR"/>
        </w:rPr>
        <w:t>yC</w:t>
      </w:r>
      <w:r>
        <w:rPr>
          <w:szCs w:val="20"/>
          <w:highlight w:val="yellow"/>
        </w:rPr>
        <w:t> </w:t>
      </w:r>
      <w:r>
        <w:rPr>
          <w:szCs w:val="20"/>
          <w:highlight w:val="yellow"/>
          <w:lang w:eastAsia="ko-KR"/>
        </w:rPr>
        <w:t>) of the sample relative to the top-left luma sample of the picture. The value of PaletteIndexMap[</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shall be in the range of 0 to ( MaxPaletteIndex – 1), inclusive.</w:t>
      </w:r>
    </w:p>
    <w:p w14:paraId="02CAED7D" w14:textId="77777777" w:rsidR="00F71BA3" w:rsidRDefault="00F71BA3" w:rsidP="00F71BA3">
      <w:pPr>
        <w:pStyle w:val="Equation"/>
        <w:tabs>
          <w:tab w:val="left" w:pos="1890"/>
        </w:tabs>
        <w:jc w:val="both"/>
        <w:rPr>
          <w:szCs w:val="20"/>
          <w:highlight w:val="yellow"/>
          <w:lang w:eastAsia="ko-KR"/>
        </w:rPr>
      </w:pPr>
      <w:r>
        <w:rPr>
          <w:szCs w:val="20"/>
          <w:highlight w:val="yellow"/>
          <w:lang w:eastAsia="ko-KR"/>
        </w:rPr>
        <w:t>The variable PaletteRun specifies the number of consecutive locations with the same palette index as the position in the above row (horizontal scan) or in the left column (vertical scan) when CopyAboveIndicesFlag[</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is equal to 1 or specifies the number of consecutive locations with the same palette index when CopyAboveIndicesFlag[</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is equal to 0.</w:t>
      </w:r>
    </w:p>
    <w:p w14:paraId="3E059932" w14:textId="77777777" w:rsidR="00F71BA3" w:rsidRDefault="00F71BA3" w:rsidP="00F71BA3">
      <w:pPr>
        <w:pStyle w:val="Equation"/>
        <w:tabs>
          <w:tab w:val="left" w:pos="1890"/>
        </w:tabs>
        <w:jc w:val="both"/>
        <w:rPr>
          <w:szCs w:val="20"/>
          <w:highlight w:val="yellow"/>
          <w:lang w:eastAsia="ko-KR"/>
        </w:rPr>
      </w:pPr>
      <w:r>
        <w:rPr>
          <w:szCs w:val="20"/>
          <w:highlight w:val="yellow"/>
          <w:lang w:eastAsia="ko-KR"/>
        </w:rPr>
        <w:t>The variable PaletteMaxRun represents the maximum possible value for PaletteRun. It is a requirement of bitstream conformance that the value of PaletteMaxRun shall be greater than0.</w:t>
      </w:r>
    </w:p>
    <w:p w14:paraId="77D2E343" w14:textId="77777777" w:rsidR="00F71BA3" w:rsidRPr="003441C4" w:rsidRDefault="00F71BA3" w:rsidP="00F71BA3">
      <w:pPr>
        <w:pStyle w:val="Equation"/>
        <w:tabs>
          <w:tab w:val="left" w:pos="1890"/>
        </w:tabs>
        <w:jc w:val="both"/>
        <w:rPr>
          <w:szCs w:val="20"/>
          <w:highlight w:val="yellow"/>
          <w:lang w:eastAsia="ko-KR"/>
        </w:rPr>
      </w:pPr>
      <w:r>
        <w:rPr>
          <w:b/>
          <w:szCs w:val="20"/>
          <w:highlight w:val="yellow"/>
          <w:lang w:eastAsia="ko-KR"/>
        </w:rPr>
        <w:t>palette_run_prefix</w:t>
      </w:r>
      <w:r>
        <w:rPr>
          <w:szCs w:val="20"/>
          <w:highlight w:val="yellow"/>
          <w:lang w:eastAsia="ko-KR"/>
        </w:rPr>
        <w:t xml:space="preserve"> specifies the prefix part in the binarization of PaletteRun. </w:t>
      </w:r>
      <w:r w:rsidRPr="003441C4">
        <w:rPr>
          <w:highlight w:val="yellow"/>
          <w:lang w:eastAsia="ko-KR"/>
        </w:rPr>
        <w:t>It specifies the binary bin numbers to represent PaletteRun.</w:t>
      </w:r>
    </w:p>
    <w:p w14:paraId="706578D9" w14:textId="77777777" w:rsidR="00F71BA3" w:rsidRPr="003441C4" w:rsidRDefault="00F71BA3" w:rsidP="00F71BA3">
      <w:pPr>
        <w:pStyle w:val="Equation"/>
        <w:tabs>
          <w:tab w:val="left" w:pos="1890"/>
        </w:tabs>
        <w:jc w:val="both"/>
        <w:rPr>
          <w:szCs w:val="20"/>
          <w:highlight w:val="yellow"/>
          <w:lang w:eastAsia="ko-KR"/>
        </w:rPr>
      </w:pPr>
      <w:r w:rsidRPr="003441C4">
        <w:rPr>
          <w:szCs w:val="20"/>
          <w:highlight w:val="yellow"/>
          <w:lang w:eastAsia="ko-KR"/>
        </w:rPr>
        <w:t>idxBin = 0</w:t>
      </w:r>
      <w:r w:rsidRPr="003441C4">
        <w:rPr>
          <w:szCs w:val="20"/>
          <w:highlight w:val="yellow"/>
          <w:lang w:eastAsia="ko-KR"/>
        </w:rPr>
        <w:br/>
        <w:t xml:space="preserve">maxBins = number of binary bins to represent </w:t>
      </w:r>
      <w:r w:rsidRPr="003441C4">
        <w:rPr>
          <w:highlight w:val="yellow"/>
        </w:rPr>
        <w:t>PaletteMaxRun</w:t>
      </w:r>
      <w:r w:rsidRPr="003441C4">
        <w:rPr>
          <w:szCs w:val="20"/>
          <w:highlight w:val="yellow"/>
          <w:lang w:eastAsia="ko-KR"/>
        </w:rPr>
        <w:br/>
        <w:t>do {</w:t>
      </w:r>
      <w:r w:rsidRPr="003441C4">
        <w:rPr>
          <w:szCs w:val="20"/>
          <w:highlight w:val="yellow"/>
          <w:lang w:eastAsia="ko-KR"/>
        </w:rPr>
        <w:br/>
        <w:t xml:space="preserve">  decodeBin(Bin)</w:t>
      </w:r>
      <w:r w:rsidRPr="003441C4">
        <w:rPr>
          <w:szCs w:val="20"/>
          <w:highlight w:val="yellow"/>
          <w:lang w:eastAsia="ko-KR"/>
        </w:rPr>
        <w:br/>
        <w:t xml:space="preserve">  idxBin++</w:t>
      </w:r>
      <w:r w:rsidRPr="003441C4">
        <w:rPr>
          <w:szCs w:val="20"/>
          <w:highlight w:val="yellow"/>
          <w:lang w:eastAsia="ko-KR"/>
        </w:rPr>
        <w:br/>
        <w:t>}while (Bin &amp;&amp; idxBin &lt; MaxBins)</w:t>
      </w:r>
      <w:r w:rsidRPr="003441C4">
        <w:rPr>
          <w:szCs w:val="20"/>
          <w:highlight w:val="yellow"/>
          <w:lang w:eastAsia="ko-KR"/>
        </w:rPr>
        <w:br/>
        <w:t>if (Bin &amp;&amp; idxBin &lt; MaxBins)</w:t>
      </w:r>
      <w:r w:rsidRPr="003441C4">
        <w:rPr>
          <w:szCs w:val="20"/>
          <w:highlight w:val="yellow"/>
          <w:lang w:eastAsia="ko-KR"/>
        </w:rPr>
        <w:br/>
        <w:t>{</w:t>
      </w:r>
      <w:r w:rsidRPr="003441C4">
        <w:rPr>
          <w:szCs w:val="20"/>
          <w:highlight w:val="yellow"/>
          <w:lang w:eastAsia="ko-KR"/>
        </w:rPr>
        <w:br/>
        <w:t xml:space="preserve">  </w:t>
      </w:r>
      <w:r w:rsidRPr="003441C4">
        <w:rPr>
          <w:highlight w:val="yellow"/>
          <w:lang w:eastAsia="ko-KR"/>
        </w:rPr>
        <w:t>palette_run_prefix</w:t>
      </w:r>
      <w:r w:rsidRPr="003441C4">
        <w:rPr>
          <w:szCs w:val="20"/>
          <w:highlight w:val="yellow"/>
          <w:lang w:eastAsia="ko-KR"/>
        </w:rPr>
        <w:t xml:space="preserve"> = MaxBins</w:t>
      </w:r>
      <w:r w:rsidRPr="003441C4">
        <w:rPr>
          <w:szCs w:val="20"/>
          <w:highlight w:val="yellow"/>
          <w:lang w:eastAsia="ko-KR"/>
        </w:rPr>
        <w:br/>
        <w:t>} else {</w:t>
      </w:r>
      <w:r w:rsidRPr="003441C4">
        <w:rPr>
          <w:szCs w:val="20"/>
          <w:highlight w:val="yellow"/>
          <w:lang w:eastAsia="ko-KR"/>
        </w:rPr>
        <w:br/>
        <w:t xml:space="preserve">  </w:t>
      </w:r>
      <w:r w:rsidRPr="003441C4">
        <w:rPr>
          <w:highlight w:val="yellow"/>
          <w:lang w:eastAsia="ko-KR"/>
        </w:rPr>
        <w:t>palette_run_prefix</w:t>
      </w:r>
      <w:r w:rsidRPr="003441C4">
        <w:rPr>
          <w:szCs w:val="20"/>
          <w:highlight w:val="yellow"/>
          <w:lang w:eastAsia="ko-KR"/>
        </w:rPr>
        <w:t xml:space="preserve"> = idxBin - 1</w:t>
      </w:r>
      <w:r w:rsidRPr="003441C4">
        <w:rPr>
          <w:szCs w:val="20"/>
          <w:highlight w:val="yellow"/>
          <w:lang w:eastAsia="ko-KR"/>
        </w:rPr>
        <w:br/>
        <w:t>}</w:t>
      </w:r>
    </w:p>
    <w:p w14:paraId="7FDA123E" w14:textId="77777777" w:rsidR="00F71BA3" w:rsidRPr="003441C4" w:rsidRDefault="00F71BA3" w:rsidP="00F71BA3">
      <w:pPr>
        <w:pStyle w:val="Equation"/>
        <w:tabs>
          <w:tab w:val="left" w:pos="1890"/>
        </w:tabs>
        <w:jc w:val="both"/>
        <w:rPr>
          <w:szCs w:val="20"/>
          <w:highlight w:val="yellow"/>
          <w:lang w:eastAsia="ko-KR"/>
        </w:rPr>
      </w:pPr>
      <w:r w:rsidRPr="004B6C75">
        <w:rPr>
          <w:b/>
          <w:szCs w:val="20"/>
          <w:highlight w:val="yellow"/>
          <w:lang w:eastAsia="ko-KR"/>
        </w:rPr>
        <w:t>palette_run_suffix</w:t>
      </w:r>
      <w:r w:rsidRPr="004B6C75">
        <w:rPr>
          <w:szCs w:val="20"/>
          <w:highlight w:val="yellow"/>
          <w:lang w:eastAsia="ko-KR"/>
        </w:rPr>
        <w:t xml:space="preserve"> specifies the suffix part in the binarization of PaletteRun. When palette_run_suffix is not present, the value of palette_run_suffix is inferred to be equal to 0. </w:t>
      </w:r>
      <w:r w:rsidRPr="003441C4">
        <w:rPr>
          <w:szCs w:val="20"/>
          <w:highlight w:val="yellow"/>
          <w:lang w:eastAsia="ko-KR"/>
        </w:rPr>
        <w:t>It specifies the binary bins except the most significant bin to represent PaletteRun.</w:t>
      </w:r>
    </w:p>
    <w:p w14:paraId="6BFAC6A3" w14:textId="77777777" w:rsidR="00F71BA3" w:rsidRPr="003441C4" w:rsidRDefault="00F71BA3" w:rsidP="00F71BA3">
      <w:pPr>
        <w:pStyle w:val="Equation"/>
        <w:tabs>
          <w:tab w:val="left" w:pos="1890"/>
        </w:tabs>
        <w:jc w:val="both"/>
        <w:rPr>
          <w:highlight w:val="yellow"/>
          <w:lang w:eastAsia="ko-KR"/>
        </w:rPr>
      </w:pPr>
      <w:r w:rsidRPr="003441C4">
        <w:rPr>
          <w:szCs w:val="20"/>
          <w:highlight w:val="yellow"/>
          <w:lang w:eastAsia="ko-KR"/>
        </w:rPr>
        <w:t xml:space="preserve">maxBins = number of binary bins to represent </w:t>
      </w:r>
      <w:r w:rsidRPr="003441C4">
        <w:rPr>
          <w:highlight w:val="yellow"/>
        </w:rPr>
        <w:t>PaletteMaxRun</w:t>
      </w:r>
      <w:r w:rsidRPr="003441C4">
        <w:rPr>
          <w:szCs w:val="20"/>
          <w:highlight w:val="yellow"/>
          <w:lang w:eastAsia="ko-KR"/>
        </w:rPr>
        <w:br/>
        <w:t xml:space="preserve">if ( </w:t>
      </w:r>
      <w:r w:rsidRPr="003441C4">
        <w:rPr>
          <w:highlight w:val="yellow"/>
          <w:lang w:eastAsia="ko-KR"/>
        </w:rPr>
        <w:t xml:space="preserve">palette_run_prefix &lt; </w:t>
      </w:r>
      <w:r w:rsidRPr="003441C4">
        <w:rPr>
          <w:szCs w:val="20"/>
          <w:highlight w:val="yellow"/>
          <w:lang w:eastAsia="ko-KR"/>
        </w:rPr>
        <w:t xml:space="preserve">maxBins ) </w:t>
      </w:r>
      <w:r w:rsidRPr="003441C4">
        <w:rPr>
          <w:szCs w:val="20"/>
          <w:highlight w:val="yellow"/>
          <w:lang w:eastAsia="ko-KR"/>
        </w:rPr>
        <w:br/>
        <w:t>{</w:t>
      </w:r>
      <w:r w:rsidRPr="003441C4">
        <w:rPr>
          <w:szCs w:val="20"/>
          <w:highlight w:val="yellow"/>
          <w:lang w:eastAsia="ko-KR"/>
        </w:rPr>
        <w:br/>
        <w:t xml:space="preserve">  palette_run_suffix = 0</w:t>
      </w:r>
      <w:r w:rsidRPr="003441C4">
        <w:rPr>
          <w:szCs w:val="20"/>
          <w:highlight w:val="yellow"/>
          <w:lang w:eastAsia="ko-KR"/>
        </w:rPr>
        <w:br/>
        <w:t>} else {</w:t>
      </w:r>
      <w:r w:rsidRPr="003441C4">
        <w:rPr>
          <w:szCs w:val="20"/>
          <w:highlight w:val="yellow"/>
          <w:lang w:eastAsia="ko-KR"/>
        </w:rPr>
        <w:br/>
        <w:t xml:space="preserve">  </w:t>
      </w:r>
      <w:r w:rsidRPr="003441C4">
        <w:rPr>
          <w:highlight w:val="yellow"/>
          <w:lang w:eastAsia="ko-KR"/>
        </w:rPr>
        <w:t>palette_run_suffix = 0</w:t>
      </w:r>
      <w:r w:rsidRPr="003441C4">
        <w:rPr>
          <w:szCs w:val="20"/>
          <w:highlight w:val="yellow"/>
          <w:lang w:eastAsia="ko-KR"/>
        </w:rPr>
        <w:br/>
        <w:t xml:space="preserve">  idxBin = maxBins</w:t>
      </w:r>
      <w:r w:rsidRPr="003441C4">
        <w:rPr>
          <w:szCs w:val="20"/>
          <w:highlight w:val="yellow"/>
          <w:lang w:eastAsia="ko-KR"/>
        </w:rPr>
        <w:br/>
        <w:t xml:space="preserve">  while (idxBin &gt;=0 ) </w:t>
      </w:r>
      <w:r w:rsidRPr="003441C4">
        <w:rPr>
          <w:szCs w:val="20"/>
          <w:highlight w:val="yellow"/>
          <w:lang w:eastAsia="ko-KR"/>
        </w:rPr>
        <w:br/>
        <w:t xml:space="preserve">  {</w:t>
      </w:r>
      <w:r w:rsidRPr="003441C4">
        <w:rPr>
          <w:szCs w:val="20"/>
          <w:highlight w:val="yellow"/>
          <w:lang w:eastAsia="ko-KR"/>
        </w:rPr>
        <w:br/>
        <w:t xml:space="preserve">    palette_run_suffix += decodedBin</w:t>
      </w:r>
      <w:r w:rsidRPr="003441C4">
        <w:rPr>
          <w:szCs w:val="20"/>
          <w:highlight w:val="yellow"/>
          <w:lang w:eastAsia="ko-KR"/>
        </w:rPr>
        <w:br/>
        <w:t xml:space="preserve">    palette_run_suffix </w:t>
      </w:r>
      <w:r w:rsidRPr="003441C4">
        <w:rPr>
          <w:highlight w:val="yellow"/>
          <w:lang w:eastAsia="ko-KR"/>
        </w:rPr>
        <w:t>&lt;&lt; 1</w:t>
      </w:r>
      <w:r w:rsidRPr="003441C4">
        <w:rPr>
          <w:szCs w:val="20"/>
          <w:highlight w:val="yellow"/>
          <w:lang w:eastAsia="ko-KR"/>
        </w:rPr>
        <w:br/>
        <w:t xml:space="preserve">  }</w:t>
      </w:r>
      <w:r w:rsidRPr="003441C4">
        <w:rPr>
          <w:szCs w:val="20"/>
          <w:highlight w:val="yellow"/>
          <w:lang w:eastAsia="ko-KR"/>
        </w:rPr>
        <w:br/>
        <w:t>}</w:t>
      </w:r>
    </w:p>
    <w:p w14:paraId="0EA34DA2" w14:textId="77777777" w:rsidR="00F71BA3" w:rsidRDefault="00F71BA3" w:rsidP="00F71BA3">
      <w:pPr>
        <w:pStyle w:val="Equation"/>
        <w:tabs>
          <w:tab w:val="left" w:pos="1890"/>
        </w:tabs>
        <w:jc w:val="both"/>
        <w:rPr>
          <w:szCs w:val="20"/>
          <w:highlight w:val="yellow"/>
          <w:lang w:eastAsia="ko-KR"/>
        </w:rPr>
      </w:pPr>
      <w:r>
        <w:rPr>
          <w:szCs w:val="20"/>
          <w:highlight w:val="yellow"/>
          <w:lang w:eastAsia="ko-KR"/>
        </w:rPr>
        <w:t>The value of PaletteRun is derived as follows:</w:t>
      </w:r>
    </w:p>
    <w:p w14:paraId="29E6016A" w14:textId="77777777" w:rsidR="00F71BA3" w:rsidRDefault="00F71BA3" w:rsidP="00263FE6">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lang w:eastAsia="ko-KR"/>
        </w:rPr>
      </w:pPr>
      <w:r>
        <w:rPr>
          <w:sz w:val="20"/>
          <w:highlight w:val="yellow"/>
          <w:lang w:eastAsia="ko-KR"/>
        </w:rPr>
        <w:t>If palette_run_prefix is less than 2, the following applies:</w:t>
      </w:r>
    </w:p>
    <w:p w14:paraId="77D116DF" w14:textId="77777777" w:rsidR="00F71BA3" w:rsidRDefault="00F71BA3" w:rsidP="00F71BA3">
      <w:pPr>
        <w:pStyle w:val="Equation"/>
        <w:tabs>
          <w:tab w:val="left" w:pos="1890"/>
        </w:tabs>
        <w:ind w:left="794"/>
        <w:jc w:val="both"/>
        <w:rPr>
          <w:szCs w:val="20"/>
          <w:highlight w:val="yellow"/>
          <w:lang w:eastAsia="ko-KR"/>
        </w:rPr>
      </w:pPr>
      <w:r>
        <w:rPr>
          <w:szCs w:val="20"/>
          <w:highlight w:val="yellow"/>
          <w:lang w:eastAsia="ko-KR"/>
        </w:rPr>
        <w:t>PaletteRun = palette_run_prefix</w:t>
      </w:r>
      <w:r>
        <w:rPr>
          <w:szCs w:val="20"/>
          <w:highlight w:val="yellow"/>
          <w:lang w:eastAsia="ko-KR"/>
        </w:rPr>
        <w:tab/>
      </w:r>
      <w:r>
        <w:rPr>
          <w:szCs w:val="20"/>
          <w:highlight w:val="yellow"/>
          <w:lang w:eastAsia="ko-KR"/>
        </w:rPr>
        <w:tab/>
      </w:r>
      <w:r>
        <w:rPr>
          <w:szCs w:val="20"/>
          <w:highlight w:val="yellow"/>
        </w:rPr>
        <w:t>(XX)</w:t>
      </w:r>
    </w:p>
    <w:p w14:paraId="2B676146" w14:textId="77777777" w:rsidR="00F71BA3" w:rsidRDefault="00F71BA3" w:rsidP="00263FE6">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lang w:eastAsia="ko-KR"/>
        </w:rPr>
      </w:pPr>
      <w:r>
        <w:rPr>
          <w:sz w:val="20"/>
          <w:highlight w:val="yellow"/>
          <w:lang w:eastAsia="ko-KR"/>
        </w:rPr>
        <w:t>Otherwise (palette_run_prefix is greater than or equal to 2), the following applies:</w:t>
      </w:r>
    </w:p>
    <w:p w14:paraId="380B8270" w14:textId="77777777" w:rsidR="00F71BA3" w:rsidRDefault="00F71BA3" w:rsidP="00F71BA3">
      <w:pPr>
        <w:pStyle w:val="Equation"/>
        <w:tabs>
          <w:tab w:val="left" w:pos="1890"/>
        </w:tabs>
        <w:ind w:left="794"/>
        <w:jc w:val="both"/>
        <w:rPr>
          <w:szCs w:val="20"/>
          <w:highlight w:val="yellow"/>
          <w:lang w:eastAsia="ko-KR"/>
        </w:rPr>
      </w:pPr>
      <w:r>
        <w:rPr>
          <w:szCs w:val="20"/>
          <w:highlight w:val="yellow"/>
          <w:lang w:eastAsia="ko-KR"/>
        </w:rPr>
        <w:t>PrefixOffset = 1  &lt;&lt;  ( palette_run_prefix − 1 )</w:t>
      </w:r>
      <w:r>
        <w:rPr>
          <w:szCs w:val="20"/>
          <w:highlight w:val="yellow"/>
          <w:lang w:eastAsia="ko-KR"/>
        </w:rPr>
        <w:tab/>
      </w:r>
    </w:p>
    <w:p w14:paraId="2C97CB85" w14:textId="77777777" w:rsidR="00F71BA3" w:rsidRDefault="00F71BA3" w:rsidP="00F71BA3">
      <w:pPr>
        <w:pStyle w:val="Equation"/>
        <w:tabs>
          <w:tab w:val="left" w:pos="1890"/>
        </w:tabs>
        <w:ind w:left="794"/>
        <w:jc w:val="both"/>
        <w:rPr>
          <w:szCs w:val="20"/>
          <w:highlight w:val="yellow"/>
        </w:rPr>
      </w:pPr>
      <w:r>
        <w:rPr>
          <w:szCs w:val="20"/>
          <w:highlight w:val="yellow"/>
          <w:lang w:eastAsia="ko-KR"/>
        </w:rPr>
        <w:t>PaletteRun = PrefixOffset + palette_run_suffix</w:t>
      </w:r>
      <w:r>
        <w:rPr>
          <w:szCs w:val="20"/>
          <w:highlight w:val="yellow"/>
          <w:lang w:eastAsia="ko-KR"/>
        </w:rPr>
        <w:br/>
      </w:r>
      <w:r>
        <w:rPr>
          <w:szCs w:val="20"/>
          <w:highlight w:val="yellow"/>
          <w:lang w:eastAsia="ko-KR"/>
        </w:rPr>
        <w:tab/>
      </w:r>
      <w:r>
        <w:rPr>
          <w:szCs w:val="20"/>
          <w:highlight w:val="yellow"/>
          <w:lang w:eastAsia="ko-KR"/>
        </w:rPr>
        <w:tab/>
      </w:r>
      <w:r>
        <w:rPr>
          <w:szCs w:val="20"/>
          <w:highlight w:val="yellow"/>
          <w:lang w:eastAsia="ko-KR"/>
        </w:rPr>
        <w:tab/>
      </w:r>
      <w:r>
        <w:rPr>
          <w:szCs w:val="20"/>
          <w:highlight w:val="yellow"/>
          <w:lang w:eastAsia="ko-KR"/>
        </w:rPr>
        <w:tab/>
      </w:r>
      <w:r>
        <w:rPr>
          <w:szCs w:val="20"/>
          <w:highlight w:val="yellow"/>
        </w:rPr>
        <w:t>(XX)</w:t>
      </w:r>
    </w:p>
    <w:p w14:paraId="56677612" w14:textId="77777777" w:rsidR="00F71BA3" w:rsidRDefault="00F71BA3" w:rsidP="00F71BA3">
      <w:pPr>
        <w:pStyle w:val="Equation"/>
        <w:tabs>
          <w:tab w:val="left" w:pos="1890"/>
        </w:tabs>
        <w:jc w:val="both"/>
        <w:rPr>
          <w:szCs w:val="20"/>
          <w:highlight w:val="yellow"/>
          <w:lang w:eastAsia="ko-KR"/>
        </w:rPr>
      </w:pPr>
      <w:r>
        <w:rPr>
          <w:b/>
          <w:szCs w:val="20"/>
          <w:highlight w:val="yellow"/>
          <w:lang w:eastAsia="ko-KR"/>
        </w:rPr>
        <w:t>palette_escape_val</w:t>
      </w:r>
      <w:r>
        <w:rPr>
          <w:szCs w:val="20"/>
          <w:highlight w:val="yellow"/>
          <w:lang w:eastAsia="ko-KR"/>
        </w:rPr>
        <w:t xml:space="preserve"> specifies the quantized escape coded sample value for a component.</w:t>
      </w:r>
    </w:p>
    <w:p w14:paraId="5A2978B0" w14:textId="77777777" w:rsidR="00F71BA3" w:rsidRDefault="00F71BA3" w:rsidP="00F71BA3">
      <w:pPr>
        <w:pStyle w:val="Equation"/>
        <w:tabs>
          <w:tab w:val="left" w:pos="1170"/>
          <w:tab w:val="left" w:pos="1890"/>
        </w:tabs>
        <w:jc w:val="both"/>
        <w:rPr>
          <w:szCs w:val="20"/>
          <w:highlight w:val="yellow"/>
          <w:lang w:eastAsia="ko-KR"/>
        </w:rPr>
      </w:pPr>
      <w:r>
        <w:rPr>
          <w:szCs w:val="20"/>
          <w:highlight w:val="yellow"/>
          <w:lang w:eastAsia="ko-KR"/>
        </w:rPr>
        <w:t>The variable PaletteEscapeVal[</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specifies the escape value of a sample for which PaletteIndexMap[</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is equal to (MaxPaletteIndex – 1) and palette_escape_val_present_flag is equal to 1. The array index cIdx specifies the colour component. The array indices xC, yC specify the location (</w:t>
      </w:r>
      <w:r>
        <w:rPr>
          <w:szCs w:val="20"/>
          <w:highlight w:val="yellow"/>
        </w:rPr>
        <w:t> </w:t>
      </w:r>
      <w:r>
        <w:rPr>
          <w:szCs w:val="20"/>
          <w:highlight w:val="yellow"/>
          <w:lang w:eastAsia="ko-KR"/>
        </w:rPr>
        <w:t>xC,</w:t>
      </w:r>
      <w:r>
        <w:rPr>
          <w:szCs w:val="20"/>
          <w:highlight w:val="yellow"/>
        </w:rPr>
        <w:t> </w:t>
      </w:r>
      <w:r>
        <w:rPr>
          <w:szCs w:val="20"/>
          <w:highlight w:val="yellow"/>
          <w:lang w:eastAsia="ko-KR"/>
        </w:rPr>
        <w:t>yC</w:t>
      </w:r>
      <w:r>
        <w:rPr>
          <w:szCs w:val="20"/>
          <w:highlight w:val="yellow"/>
        </w:rPr>
        <w:t> </w:t>
      </w:r>
      <w:r>
        <w:rPr>
          <w:szCs w:val="20"/>
          <w:highlight w:val="yellow"/>
          <w:lang w:eastAsia="ko-KR"/>
        </w:rPr>
        <w:t>) of the sample relative to the top-left luma sample of the picture.</w:t>
      </w:r>
    </w:p>
    <w:p w14:paraId="0407E436" w14:textId="77777777" w:rsidR="00F71BA3" w:rsidRDefault="00F71BA3" w:rsidP="00F71BA3">
      <w:pPr>
        <w:pStyle w:val="Equation"/>
        <w:tabs>
          <w:tab w:val="left" w:pos="1170"/>
          <w:tab w:val="left" w:pos="1890"/>
        </w:tabs>
        <w:jc w:val="both"/>
        <w:rPr>
          <w:szCs w:val="20"/>
          <w:highlight w:val="yellow"/>
          <w:lang w:eastAsia="ko-KR"/>
        </w:rPr>
      </w:pPr>
      <w:r>
        <w:rPr>
          <w:szCs w:val="20"/>
          <w:highlight w:val="yellow"/>
          <w:lang w:eastAsia="ko-KR"/>
        </w:rPr>
        <w:t>It is a requirement of bitstream conformance that PaletteEscapeVal[ cIdx ][ xC ][ yC ] shall be in the range of 0 to (1  &lt;&lt;  ( BitDepth</w:t>
      </w:r>
      <w:r>
        <w:rPr>
          <w:szCs w:val="20"/>
          <w:highlight w:val="yellow"/>
          <w:vertAlign w:val="subscript"/>
          <w:lang w:eastAsia="ko-KR"/>
        </w:rPr>
        <w:t>Y</w:t>
      </w:r>
      <w:r>
        <w:rPr>
          <w:szCs w:val="20"/>
          <w:highlight w:val="yellow"/>
          <w:lang w:eastAsia="ko-KR"/>
        </w:rPr>
        <w:t> + 1 ) ) − 1, inclusive, for cIdx equal to 0, and in the range of 0 to (1  &lt;&lt;  ( BitDepth</w:t>
      </w:r>
      <w:r>
        <w:rPr>
          <w:szCs w:val="20"/>
          <w:highlight w:val="yellow"/>
          <w:vertAlign w:val="subscript"/>
          <w:lang w:eastAsia="ko-KR"/>
        </w:rPr>
        <w:t>C</w:t>
      </w:r>
      <w:r>
        <w:rPr>
          <w:szCs w:val="20"/>
          <w:highlight w:val="yellow"/>
          <w:lang w:eastAsia="ko-KR"/>
        </w:rPr>
        <w:t> + 1 ) ) − 1, inclusive, for cIdx not equal to 0.</w:t>
      </w:r>
    </w:p>
    <w:p w14:paraId="3DCAB127" w14:textId="77777777" w:rsidR="00F71BA3" w:rsidRDefault="00F71BA3" w:rsidP="00F71BA3">
      <w:pPr>
        <w:rPr>
          <w:szCs w:val="22"/>
          <w:highlight w:val="yellow"/>
          <w:lang w:val="en-CA" w:eastAsia="zh-TW"/>
        </w:rPr>
      </w:pPr>
    </w:p>
    <w:p w14:paraId="23FAEE3A" w14:textId="77777777" w:rsidR="00F71BA3" w:rsidRDefault="00F71BA3" w:rsidP="00F71BA3">
      <w:pPr>
        <w:rPr>
          <w:szCs w:val="22"/>
          <w:highlight w:val="yellow"/>
          <w:lang w:val="en-CA"/>
        </w:rPr>
      </w:pPr>
    </w:p>
    <w:p w14:paraId="6C91DE5D" w14:textId="77777777" w:rsidR="00F71BA3" w:rsidRDefault="00F71BA3" w:rsidP="00F71BA3">
      <w:pPr>
        <w:rPr>
          <w:sz w:val="24"/>
          <w:szCs w:val="22"/>
          <w:highlight w:val="yellow"/>
          <w:lang w:val="en-CA" w:eastAsia="zh-TW"/>
        </w:rPr>
      </w:pPr>
    </w:p>
    <w:p w14:paraId="330C97F0" w14:textId="77777777" w:rsidR="00F71BA3" w:rsidRDefault="00F71BA3" w:rsidP="00F71BA3">
      <w:pPr>
        <w:rPr>
          <w:szCs w:val="22"/>
          <w:highlight w:val="yellow"/>
          <w:lang w:val="en-CA"/>
        </w:rPr>
      </w:pPr>
    </w:p>
    <w:p w14:paraId="052D994C" w14:textId="77777777" w:rsidR="00F71BA3" w:rsidRDefault="00F71BA3" w:rsidP="00F71BA3">
      <w:pPr>
        <w:rPr>
          <w:szCs w:val="22"/>
          <w:highlight w:val="yellow"/>
          <w:lang w:val="en-CA"/>
        </w:rPr>
      </w:pPr>
    </w:p>
    <w:p w14:paraId="415EBA8C" w14:textId="63A273D5" w:rsidR="00F71BA3" w:rsidRDefault="00F71BA3" w:rsidP="00263FE6">
      <w:pPr>
        <w:pStyle w:val="ListParagraph"/>
        <w:keepNext/>
        <w:keepLines/>
        <w:numPr>
          <w:ilvl w:val="1"/>
          <w:numId w:val="4"/>
        </w:numPr>
        <w:tabs>
          <w:tab w:val="left" w:pos="794"/>
          <w:tab w:val="left" w:pos="1191"/>
          <w:tab w:val="left" w:pos="1588"/>
          <w:tab w:val="left" w:pos="1985"/>
        </w:tabs>
        <w:spacing w:before="360"/>
        <w:textAlignment w:val="auto"/>
        <w:outlineLvl w:val="1"/>
        <w:rPr>
          <w:rFonts w:eastAsia="SimSun"/>
          <w:b/>
          <w:noProof/>
          <w:lang w:val="en-CA"/>
        </w:rPr>
      </w:pPr>
      <w:bookmarkStart w:id="15" w:name="_Toc3756812"/>
      <w:r>
        <w:rPr>
          <w:rFonts w:eastAsia="SimSun"/>
          <w:b/>
          <w:noProof/>
          <w:lang w:val="en-CA"/>
        </w:rPr>
        <w:t>Decoding process for cod</w:t>
      </w:r>
      <w:bookmarkStart w:id="16" w:name="_Toc462913180"/>
      <w:bookmarkStart w:id="17" w:name="_Toc423601685"/>
      <w:bookmarkStart w:id="18" w:name="_Toc423599181"/>
      <w:bookmarkStart w:id="19" w:name="_Toc415475906"/>
      <w:bookmarkStart w:id="20" w:name="_Ref398993355"/>
      <w:bookmarkStart w:id="21" w:name="_Ref398992129"/>
      <w:bookmarkStart w:id="22" w:name="_Toc317198791"/>
      <w:bookmarkStart w:id="23" w:name="_Toc311217244"/>
      <w:bookmarkStart w:id="24" w:name="_Toc287363813"/>
      <w:r>
        <w:rPr>
          <w:rFonts w:eastAsia="SimSun"/>
          <w:b/>
          <w:noProof/>
          <w:lang w:val="en-CA"/>
        </w:rPr>
        <w:t>ing units coded in intra prediction mode</w:t>
      </w:r>
      <w:bookmarkEnd w:id="15"/>
      <w:bookmarkEnd w:id="16"/>
      <w:bookmarkEnd w:id="17"/>
      <w:bookmarkEnd w:id="18"/>
      <w:bookmarkEnd w:id="19"/>
      <w:bookmarkEnd w:id="20"/>
      <w:bookmarkEnd w:id="21"/>
      <w:bookmarkEnd w:id="22"/>
      <w:bookmarkEnd w:id="23"/>
      <w:bookmarkEnd w:id="24"/>
    </w:p>
    <w:p w14:paraId="6A2760B4" w14:textId="77777777" w:rsidR="00F71BA3" w:rsidRDefault="00F71BA3" w:rsidP="00F71BA3">
      <w:pPr>
        <w:pStyle w:val="ListParagraph"/>
        <w:keepNext/>
        <w:keepLines/>
        <w:tabs>
          <w:tab w:val="left" w:pos="794"/>
          <w:tab w:val="left" w:pos="1191"/>
          <w:tab w:val="left" w:pos="1588"/>
          <w:tab w:val="left" w:pos="1985"/>
        </w:tabs>
        <w:spacing w:before="360"/>
        <w:ind w:left="360"/>
        <w:outlineLvl w:val="1"/>
        <w:rPr>
          <w:rFonts w:eastAsia="SimSun"/>
          <w:b/>
          <w:noProof/>
          <w:lang w:val="en-CA"/>
        </w:rPr>
      </w:pPr>
    </w:p>
    <w:p w14:paraId="03B5BD0D" w14:textId="77777777" w:rsidR="00F71BA3" w:rsidRDefault="00F71BA3" w:rsidP="00263FE6">
      <w:pPr>
        <w:pStyle w:val="ListParagraph"/>
        <w:keepNext/>
        <w:keepLines/>
        <w:numPr>
          <w:ilvl w:val="2"/>
          <w:numId w:val="4"/>
        </w:numPr>
        <w:tabs>
          <w:tab w:val="left" w:pos="794"/>
          <w:tab w:val="left" w:pos="1191"/>
          <w:tab w:val="left" w:pos="1588"/>
          <w:tab w:val="left" w:pos="1985"/>
        </w:tabs>
        <w:spacing w:before="181"/>
        <w:textAlignment w:val="auto"/>
        <w:outlineLvl w:val="2"/>
        <w:rPr>
          <w:rFonts w:eastAsia="SimSun"/>
          <w:b/>
          <w:noProof/>
          <w:sz w:val="20"/>
          <w:lang w:val="en-CA" w:eastAsia="ko-KR"/>
        </w:rPr>
      </w:pPr>
      <w:r>
        <w:rPr>
          <w:rFonts w:eastAsia="SimSun"/>
          <w:b/>
          <w:noProof/>
          <w:sz w:val="20"/>
          <w:lang w:val="en-CA" w:eastAsia="ko-KR"/>
        </w:rPr>
        <w:t xml:space="preserve">General </w:t>
      </w:r>
      <w:r>
        <w:rPr>
          <w:rFonts w:eastAsia="SimSun"/>
          <w:b/>
          <w:noProof/>
          <w:sz w:val="20"/>
          <w:lang w:val="en-CA"/>
        </w:rPr>
        <w:t>decoding process for coding units coded in intra prediction mode</w:t>
      </w:r>
    </w:p>
    <w:p w14:paraId="6E223F29" w14:textId="77777777" w:rsidR="00F71BA3" w:rsidRDefault="00F71BA3" w:rsidP="00F71BA3">
      <w:pPr>
        <w:tabs>
          <w:tab w:val="left" w:pos="794"/>
          <w:tab w:val="left" w:pos="1191"/>
          <w:tab w:val="left" w:pos="1588"/>
          <w:tab w:val="left" w:pos="1985"/>
        </w:tabs>
        <w:rPr>
          <w:noProof/>
          <w:sz w:val="20"/>
          <w:lang w:val="en-CA"/>
        </w:rPr>
      </w:pPr>
      <w:r>
        <w:rPr>
          <w:noProof/>
          <w:sz w:val="20"/>
          <w:lang w:val="en-CA"/>
        </w:rPr>
        <w:t>Inputs to this process are:</w:t>
      </w:r>
    </w:p>
    <w:p w14:paraId="32DE04E0" w14:textId="77777777" w:rsidR="00F71BA3" w:rsidRDefault="00F71BA3" w:rsidP="00263FE6">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noProof/>
          <w:sz w:val="20"/>
          <w:lang w:val="en-CA"/>
        </w:rPr>
      </w:pPr>
      <w:r>
        <w:rPr>
          <w:noProof/>
          <w:sz w:val="20"/>
          <w:lang w:val="en-CA"/>
        </w:rPr>
        <w:t xml:space="preserve">a </w:t>
      </w:r>
      <w:r>
        <w:rPr>
          <w:noProof/>
          <w:sz w:val="20"/>
          <w:lang w:val="en-CA" w:eastAsia="ko-KR"/>
        </w:rPr>
        <w:t>luma</w:t>
      </w:r>
      <w:r>
        <w:rPr>
          <w:noProof/>
          <w:sz w:val="20"/>
          <w:lang w:val="en-CA"/>
        </w:rPr>
        <w:t xml:space="preserve"> location ( xCb, yCb ) specifying the top-left sample of the current coding block relative to the top</w:t>
      </w:r>
      <w:r>
        <w:rPr>
          <w:noProof/>
          <w:sz w:val="20"/>
          <w:lang w:val="en-CA"/>
        </w:rPr>
        <w:noBreakHyphen/>
        <w:t>left luma sample of the current picture,</w:t>
      </w:r>
    </w:p>
    <w:p w14:paraId="0A6DDE52" w14:textId="77777777" w:rsidR="00F71BA3" w:rsidRDefault="00F71BA3" w:rsidP="00263FE6">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noProof/>
          <w:sz w:val="20"/>
          <w:lang w:val="en-CA"/>
        </w:rPr>
      </w:pPr>
      <w:r>
        <w:rPr>
          <w:noProof/>
          <w:sz w:val="20"/>
          <w:lang w:val="en-CA"/>
        </w:rPr>
        <w:t>a variable cbWidth specifying the width of the current coding block in luma samples,</w:t>
      </w:r>
    </w:p>
    <w:p w14:paraId="33F69435" w14:textId="77777777" w:rsidR="00F71BA3" w:rsidRDefault="00F71BA3" w:rsidP="00263FE6">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noProof/>
          <w:sz w:val="20"/>
          <w:lang w:val="en-CA"/>
        </w:rPr>
      </w:pPr>
      <w:r>
        <w:rPr>
          <w:noProof/>
          <w:sz w:val="20"/>
          <w:lang w:val="en-CA"/>
        </w:rPr>
        <w:t>a variable cbHeight specifying the height of the current coding block in luma samples,</w:t>
      </w:r>
    </w:p>
    <w:p w14:paraId="15A0735F" w14:textId="77777777" w:rsidR="00F71BA3" w:rsidRDefault="00F71BA3" w:rsidP="00263FE6">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noProof/>
          <w:sz w:val="20"/>
          <w:lang w:val="en-CA"/>
        </w:rPr>
      </w:pPr>
      <w:r>
        <w:rPr>
          <w:noProof/>
          <w:sz w:val="20"/>
          <w:lang w:val="en-CA"/>
        </w:rPr>
        <w:t>a variable treeType specifying whether a single or a dual tree is used and if a dual tree is used, it specifies whether the current tree corresponds to the luma or chroma components.</w:t>
      </w:r>
    </w:p>
    <w:p w14:paraId="4776CD3E" w14:textId="77777777" w:rsidR="00F71BA3" w:rsidRDefault="00F71BA3" w:rsidP="00F71BA3">
      <w:pPr>
        <w:tabs>
          <w:tab w:val="left" w:pos="794"/>
          <w:tab w:val="left" w:pos="1191"/>
          <w:tab w:val="left" w:pos="1588"/>
          <w:tab w:val="left" w:pos="1985"/>
        </w:tabs>
        <w:rPr>
          <w:noProof/>
          <w:sz w:val="20"/>
          <w:lang w:val="en-CA"/>
        </w:rPr>
      </w:pPr>
      <w:r>
        <w:rPr>
          <w:noProof/>
          <w:sz w:val="20"/>
          <w:lang w:val="en-CA"/>
        </w:rPr>
        <w:t>Output of this process is a modified reconstructed picture before in-loop filtering.</w:t>
      </w:r>
    </w:p>
    <w:p w14:paraId="33AC932C" w14:textId="77777777" w:rsidR="00F71BA3" w:rsidRDefault="00F71BA3" w:rsidP="00F71BA3">
      <w:pPr>
        <w:tabs>
          <w:tab w:val="left" w:pos="794"/>
          <w:tab w:val="left" w:pos="1191"/>
          <w:tab w:val="left" w:pos="1588"/>
          <w:tab w:val="left" w:pos="1985"/>
        </w:tabs>
        <w:rPr>
          <w:noProof/>
          <w:sz w:val="20"/>
          <w:lang w:val="en-CA"/>
        </w:rPr>
      </w:pPr>
      <w:r>
        <w:rPr>
          <w:noProof/>
          <w:sz w:val="20"/>
          <w:lang w:val="en-CA"/>
        </w:rPr>
        <w:t xml:space="preserve">The derivation process for quantization parameters as specified in clause </w:t>
      </w:r>
      <w:r>
        <w:rPr>
          <w:noProof/>
          <w:sz w:val="20"/>
          <w:lang w:val="en-CA"/>
        </w:rPr>
        <w:fldChar w:fldCharType="begin" w:fldLock="1"/>
      </w:r>
      <w:r>
        <w:rPr>
          <w:noProof/>
          <w:sz w:val="20"/>
          <w:lang w:val="en-CA"/>
        </w:rPr>
        <w:instrText xml:space="preserve"> REF _Ref529267130 \r \h </w:instrText>
      </w:r>
      <w:r>
        <w:rPr>
          <w:noProof/>
          <w:sz w:val="20"/>
          <w:lang w:val="en-CA"/>
        </w:rPr>
      </w:r>
      <w:r>
        <w:rPr>
          <w:noProof/>
          <w:sz w:val="20"/>
          <w:lang w:val="en-CA"/>
        </w:rPr>
        <w:fldChar w:fldCharType="separate"/>
      </w:r>
      <w:r>
        <w:rPr>
          <w:noProof/>
          <w:sz w:val="20"/>
          <w:lang w:val="en-CA"/>
        </w:rPr>
        <w:t>8.7.1</w:t>
      </w:r>
      <w:r>
        <w:rPr>
          <w:noProof/>
          <w:sz w:val="20"/>
          <w:lang w:val="en-CA"/>
        </w:rPr>
        <w:fldChar w:fldCharType="end"/>
      </w:r>
      <w:r>
        <w:rPr>
          <w:noProof/>
          <w:sz w:val="20"/>
          <w:lang w:val="en-CA"/>
        </w:rPr>
        <w:t xml:space="preserve"> is invoked with the luma location ( xCb, yCb ), the width of the current coding block in luma samples </w:t>
      </w:r>
      <w:r>
        <w:rPr>
          <w:noProof/>
          <w:sz w:val="20"/>
          <w:lang w:val="en-CA" w:eastAsia="ko-KR"/>
        </w:rPr>
        <w:t xml:space="preserve">cbWidth and </w:t>
      </w:r>
      <w:r>
        <w:rPr>
          <w:noProof/>
          <w:sz w:val="20"/>
          <w:lang w:val="en-CA"/>
        </w:rPr>
        <w:t>the height of the current coding block in luma samples cbHeight, and the variable treeType as inputs.</w:t>
      </w:r>
    </w:p>
    <w:p w14:paraId="7E96DC0B" w14:textId="77777777" w:rsidR="00F71BA3" w:rsidRDefault="00F71BA3" w:rsidP="00F71BA3">
      <w:pPr>
        <w:tabs>
          <w:tab w:val="left" w:pos="794"/>
          <w:tab w:val="left" w:pos="1191"/>
          <w:tab w:val="left" w:pos="1588"/>
          <w:tab w:val="left" w:pos="1985"/>
        </w:tabs>
        <w:rPr>
          <w:noProof/>
          <w:sz w:val="20"/>
          <w:lang w:val="en-CA"/>
        </w:rPr>
      </w:pPr>
      <w:r>
        <w:rPr>
          <w:noProof/>
          <w:sz w:val="20"/>
          <w:lang w:val="en-CA"/>
        </w:rPr>
        <w:t xml:space="preserve">When treeType is equal to SINGLE_TREE or treeType is equal to DUAL_TREE_LUMA, the decoding process for luma samples is specified as follows: </w:t>
      </w:r>
    </w:p>
    <w:p w14:paraId="7C8482C3" w14:textId="77777777" w:rsidR="00F71BA3" w:rsidRDefault="00F71BA3" w:rsidP="00263FE6">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sz w:val="20"/>
          <w:highlight w:val="yellow"/>
          <w:lang w:val="en-CA" w:eastAsia="zh-TW"/>
        </w:rPr>
      </w:pPr>
      <w:r>
        <w:rPr>
          <w:noProof/>
          <w:sz w:val="20"/>
          <w:highlight w:val="yellow"/>
          <w:lang w:val="en-CA"/>
        </w:rPr>
        <w:t xml:space="preserve">If </w:t>
      </w:r>
      <w:r>
        <w:rPr>
          <w:sz w:val="20"/>
          <w:highlight w:val="yellow"/>
          <w:lang w:eastAsia="ko-KR"/>
        </w:rPr>
        <w:t>cu[ xCb ][ yCb ]</w:t>
      </w:r>
      <w:r>
        <w:rPr>
          <w:sz w:val="20"/>
          <w:highlight w:val="yellow"/>
        </w:rPr>
        <w:t>.</w:t>
      </w:r>
      <w:r>
        <w:rPr>
          <w:rFonts w:eastAsia="Malgun Gothic"/>
          <w:sz w:val="20"/>
          <w:highlight w:val="yellow"/>
          <w:lang w:eastAsia="ko-KR"/>
        </w:rPr>
        <w:t>predMode</w:t>
      </w:r>
      <w:r>
        <w:rPr>
          <w:sz w:val="20"/>
          <w:highlight w:val="yellow"/>
          <w:lang w:eastAsia="ko-KR"/>
        </w:rPr>
        <w:t xml:space="preserve"> = is equal to MODE_PLT, the followi</w:t>
      </w:r>
      <w:r>
        <w:rPr>
          <w:sz w:val="20"/>
          <w:highlight w:val="yellow"/>
        </w:rPr>
        <w:t>ng applies:</w:t>
      </w:r>
    </w:p>
    <w:p w14:paraId="02995AEB" w14:textId="77777777" w:rsidR="00F71BA3" w:rsidRDefault="00F71BA3" w:rsidP="00263FE6">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sz w:val="20"/>
          <w:highlight w:val="yellow"/>
          <w:lang w:val="en-CA"/>
        </w:rPr>
      </w:pPr>
      <w:r>
        <w:rPr>
          <w:sz w:val="20"/>
          <w:highlight w:val="yellow"/>
          <w:lang w:val="en-CA" w:eastAsia="ko-KR"/>
        </w:rPr>
        <w:t xml:space="preserve">If </w:t>
      </w:r>
      <w:r>
        <w:rPr>
          <w:sz w:val="20"/>
          <w:highlight w:val="yellow"/>
          <w:lang w:val="en-CA"/>
        </w:rPr>
        <w:t>treeType is equal to SINGLE_TREE</w:t>
      </w:r>
      <w:r>
        <w:rPr>
          <w:rFonts w:eastAsia="Batang"/>
          <w:sz w:val="20"/>
          <w:highlight w:val="yellow"/>
          <w:lang w:val="en-CA"/>
        </w:rPr>
        <w:t xml:space="preserve">, </w:t>
      </w:r>
      <w:r>
        <w:rPr>
          <w:sz w:val="20"/>
          <w:highlight w:val="yellow"/>
          <w:lang w:eastAsia="ko-KR"/>
        </w:rPr>
        <w:t>the followi</w:t>
      </w:r>
      <w:r>
        <w:rPr>
          <w:sz w:val="20"/>
          <w:highlight w:val="yellow"/>
        </w:rPr>
        <w:t>ng applies:</w:t>
      </w:r>
    </w:p>
    <w:p w14:paraId="5041A863" w14:textId="77777777" w:rsidR="00F71BA3" w:rsidRDefault="00F71BA3" w:rsidP="00263FE6">
      <w:pPr>
        <w:pStyle w:val="ListParagraph"/>
        <w:numPr>
          <w:ilvl w:val="0"/>
          <w:numId w:val="5"/>
        </w:numPr>
        <w:tabs>
          <w:tab w:val="left" w:pos="284"/>
          <w:tab w:val="left" w:pos="1191"/>
          <w:tab w:val="left" w:pos="1588"/>
          <w:tab w:val="left" w:pos="1985"/>
        </w:tabs>
        <w:textAlignment w:val="auto"/>
        <w:rPr>
          <w:sz w:val="20"/>
          <w:highlight w:val="yellow"/>
          <w:lang w:val="en-CA" w:eastAsia="ko-KR"/>
        </w:rPr>
      </w:pPr>
      <w:r>
        <w:rPr>
          <w:sz w:val="20"/>
          <w:highlight w:val="yellow"/>
          <w:lang w:val="en-CA" w:eastAsia="ko-KR"/>
        </w:rPr>
        <w:t xml:space="preserve">The general decoding process for palette blocks as specified in clause XXX is invoked with the luma location ( xCb, yCb ), the variable </w:t>
      </w:r>
      <w:r>
        <w:rPr>
          <w:sz w:val="20"/>
          <w:highlight w:val="yellow"/>
          <w:lang w:eastAsia="ko-KR"/>
        </w:rPr>
        <w:t>startComp set equal to 0</w:t>
      </w:r>
      <w:r>
        <w:rPr>
          <w:sz w:val="20"/>
          <w:highlight w:val="yellow"/>
          <w:lang w:val="en-CA" w:eastAsia="ko-KR"/>
        </w:rPr>
        <w:t xml:space="preserve">, the variable </w:t>
      </w:r>
      <w:r>
        <w:rPr>
          <w:sz w:val="20"/>
          <w:highlight w:val="yellow"/>
          <w:lang w:eastAsia="ko-KR"/>
        </w:rPr>
        <w:t>cIdx set to 0</w:t>
      </w:r>
      <w:r>
        <w:rPr>
          <w:sz w:val="20"/>
          <w:highlight w:val="yellow"/>
        </w:rPr>
        <w:t xml:space="preserve">, </w:t>
      </w:r>
      <w:r>
        <w:rPr>
          <w:sz w:val="20"/>
          <w:highlight w:val="yellow"/>
          <w:lang w:val="en-CA" w:eastAsia="ko-KR"/>
        </w:rPr>
        <w:t>the variable nTbW set equal to cbWidth, the variable nTbH set equal to cbHeight.</w:t>
      </w:r>
    </w:p>
    <w:p w14:paraId="01E5AE98" w14:textId="77777777" w:rsidR="00F71BA3" w:rsidRDefault="00F71BA3" w:rsidP="00263FE6">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val="en-CA" w:eastAsia="ko-KR"/>
        </w:rPr>
      </w:pPr>
      <w:r>
        <w:rPr>
          <w:sz w:val="20"/>
          <w:highlight w:val="yellow"/>
          <w:lang w:val="en-CA" w:eastAsia="ko-KR"/>
        </w:rPr>
        <w:t xml:space="preserve">Otherwise, </w:t>
      </w:r>
      <w:r>
        <w:rPr>
          <w:sz w:val="20"/>
          <w:highlight w:val="yellow"/>
          <w:lang w:eastAsia="ko-KR"/>
        </w:rPr>
        <w:t>the followi</w:t>
      </w:r>
      <w:r>
        <w:rPr>
          <w:sz w:val="20"/>
          <w:highlight w:val="yellow"/>
        </w:rPr>
        <w:t>ng applies:</w:t>
      </w:r>
    </w:p>
    <w:p w14:paraId="6367B26A" w14:textId="77777777" w:rsidR="00F71BA3" w:rsidRDefault="00F71BA3" w:rsidP="00263FE6">
      <w:pPr>
        <w:pStyle w:val="ListParagraph"/>
        <w:numPr>
          <w:ilvl w:val="0"/>
          <w:numId w:val="6"/>
        </w:numPr>
        <w:tabs>
          <w:tab w:val="left" w:pos="284"/>
          <w:tab w:val="left" w:pos="1191"/>
          <w:tab w:val="left" w:pos="1588"/>
          <w:tab w:val="left" w:pos="1985"/>
        </w:tabs>
        <w:textAlignment w:val="auto"/>
        <w:rPr>
          <w:sz w:val="20"/>
          <w:highlight w:val="yellow"/>
          <w:lang w:val="en-CA" w:eastAsia="ko-KR"/>
        </w:rPr>
      </w:pPr>
      <w:r>
        <w:rPr>
          <w:sz w:val="20"/>
          <w:highlight w:val="yellow"/>
          <w:lang w:val="en-CA" w:eastAsia="ko-KR"/>
        </w:rPr>
        <w:t>The general decoding process for palette blocks as specified in clause XXX is invoked with the luma location ( xCb, yCb ), the variable startComp set equal to 0, the variable cIdx set to 0, the variable nTbW set equal to cbWidth, the variable nTbH set equal to cbHeight.</w:t>
      </w:r>
    </w:p>
    <w:p w14:paraId="1C348B5E" w14:textId="77777777" w:rsidR="00F71BA3" w:rsidRDefault="00F71BA3" w:rsidP="00263FE6">
      <w:pPr>
        <w:pStyle w:val="ListParagraph"/>
        <w:numPr>
          <w:ilvl w:val="0"/>
          <w:numId w:val="6"/>
        </w:numPr>
        <w:tabs>
          <w:tab w:val="left" w:pos="284"/>
          <w:tab w:val="left" w:pos="1191"/>
          <w:tab w:val="left" w:pos="1588"/>
          <w:tab w:val="left" w:pos="1985"/>
        </w:tabs>
        <w:textAlignment w:val="auto"/>
        <w:rPr>
          <w:sz w:val="20"/>
          <w:highlight w:val="yellow"/>
          <w:lang w:val="en-CA" w:eastAsia="ko-KR"/>
        </w:rPr>
      </w:pPr>
      <w:r>
        <w:rPr>
          <w:sz w:val="20"/>
          <w:highlight w:val="yellow"/>
          <w:lang w:val="en-CA" w:eastAsia="ko-KR"/>
        </w:rPr>
        <w:t xml:space="preserve">The general palette predictor updating process for palette blocks as specified in clause 8.X.X is invoked with the luma location ( xCb, yCb ), the variable startComp set equal to 0, the variable </w:t>
      </w:r>
      <w:r>
        <w:rPr>
          <w:sz w:val="20"/>
          <w:highlight w:val="yellow"/>
          <w:lang w:eastAsia="ko-KR"/>
        </w:rPr>
        <w:t xml:space="preserve">numComps </w:t>
      </w:r>
      <w:r>
        <w:rPr>
          <w:sz w:val="20"/>
          <w:highlight w:val="yellow"/>
          <w:lang w:val="en-CA" w:eastAsia="ko-KR"/>
        </w:rPr>
        <w:t>set equal to 1.</w:t>
      </w:r>
    </w:p>
    <w:p w14:paraId="26D34D1F" w14:textId="77777777" w:rsidR="00F71BA3" w:rsidRDefault="00F71BA3" w:rsidP="00F71BA3">
      <w:pPr>
        <w:tabs>
          <w:tab w:val="left" w:pos="1843"/>
        </w:tabs>
        <w:rPr>
          <w:noProof/>
          <w:sz w:val="20"/>
          <w:lang w:val="en-CA"/>
        </w:rPr>
      </w:pPr>
      <w:r>
        <w:rPr>
          <w:noProof/>
          <w:sz w:val="20"/>
          <w:lang w:val="en-CA"/>
        </w:rPr>
        <w:t xml:space="preserve">When treeType is equal to SINGLE_TREE or treeType is equal to DUAL_TREE_CHROMA, the decoding process for chroma samples is specified as follows: </w:t>
      </w:r>
    </w:p>
    <w:p w14:paraId="13426C0A" w14:textId="77777777" w:rsidR="00F71BA3" w:rsidRDefault="00F71BA3" w:rsidP="00263FE6">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sz w:val="20"/>
          <w:highlight w:val="yellow"/>
          <w:lang w:val="en-CA" w:eastAsia="zh-TW"/>
        </w:rPr>
      </w:pPr>
      <w:r>
        <w:rPr>
          <w:sz w:val="20"/>
          <w:highlight w:val="yellow"/>
          <w:lang w:eastAsia="ko-KR"/>
        </w:rPr>
        <w:t>If cu[ xCb ][ yCb ]</w:t>
      </w:r>
      <w:r>
        <w:rPr>
          <w:sz w:val="20"/>
          <w:highlight w:val="yellow"/>
        </w:rPr>
        <w:t>.</w:t>
      </w:r>
      <w:r>
        <w:rPr>
          <w:rFonts w:eastAsia="Malgun Gothic"/>
          <w:sz w:val="20"/>
          <w:highlight w:val="yellow"/>
          <w:lang w:eastAsia="ko-KR"/>
        </w:rPr>
        <w:t>predMode</w:t>
      </w:r>
      <w:r>
        <w:rPr>
          <w:sz w:val="20"/>
          <w:highlight w:val="yellow"/>
          <w:lang w:eastAsia="ko-KR"/>
        </w:rPr>
        <w:t xml:space="preserve"> = is equal to MODE_PLT, the followi</w:t>
      </w:r>
      <w:r>
        <w:rPr>
          <w:sz w:val="20"/>
          <w:highlight w:val="yellow"/>
        </w:rPr>
        <w:t>ng applies:</w:t>
      </w:r>
    </w:p>
    <w:p w14:paraId="763783F0" w14:textId="77777777" w:rsidR="00F71BA3" w:rsidRDefault="00F71BA3" w:rsidP="00263FE6">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sz w:val="20"/>
          <w:highlight w:val="yellow"/>
          <w:lang w:val="en-CA"/>
        </w:rPr>
      </w:pPr>
      <w:r>
        <w:rPr>
          <w:sz w:val="20"/>
          <w:highlight w:val="yellow"/>
          <w:lang w:val="en-CA" w:eastAsia="ko-KR"/>
        </w:rPr>
        <w:t xml:space="preserve">If </w:t>
      </w:r>
      <w:r>
        <w:rPr>
          <w:sz w:val="20"/>
          <w:highlight w:val="yellow"/>
          <w:lang w:val="en-CA"/>
        </w:rPr>
        <w:t>treeType is equal to SINGLE_TREE</w:t>
      </w:r>
      <w:r>
        <w:rPr>
          <w:rFonts w:eastAsia="Batang"/>
          <w:sz w:val="20"/>
          <w:highlight w:val="yellow"/>
          <w:lang w:val="en-CA"/>
        </w:rPr>
        <w:t xml:space="preserve">, </w:t>
      </w:r>
      <w:r>
        <w:rPr>
          <w:sz w:val="20"/>
          <w:highlight w:val="yellow"/>
          <w:lang w:eastAsia="ko-KR"/>
        </w:rPr>
        <w:t>the followi</w:t>
      </w:r>
      <w:r>
        <w:rPr>
          <w:sz w:val="20"/>
          <w:highlight w:val="yellow"/>
        </w:rPr>
        <w:t>ng applies</w:t>
      </w:r>
    </w:p>
    <w:p w14:paraId="4ACD72E4" w14:textId="77777777" w:rsidR="00F71BA3" w:rsidRDefault="00F71BA3" w:rsidP="00263FE6">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 xml:space="preserve">The general decoding process for palette blocks as specified in clause XXX is invoked with the luma location ( xCb, yCb ), the variable startComp set equal to 0, the variable cIdx set to 1, the variable nTbW set equal to </w:t>
      </w:r>
      <w:r>
        <w:rPr>
          <w:sz w:val="20"/>
          <w:highlight w:val="yellow"/>
          <w:lang w:val="en-CA"/>
        </w:rPr>
        <w:t>( cbWidth / 2 )</w:t>
      </w:r>
      <w:r>
        <w:rPr>
          <w:sz w:val="20"/>
          <w:highlight w:val="yellow"/>
          <w:lang w:val="en-CA" w:eastAsia="ko-KR"/>
        </w:rPr>
        <w:t xml:space="preserve">, the variable </w:t>
      </w:r>
      <w:r>
        <w:rPr>
          <w:sz w:val="20"/>
          <w:highlight w:val="yellow"/>
          <w:lang w:val="en-CA"/>
        </w:rPr>
        <w:t xml:space="preserve">( cbHeight / 2 ) </w:t>
      </w:r>
      <w:r>
        <w:rPr>
          <w:sz w:val="20"/>
          <w:highlight w:val="yellow"/>
          <w:lang w:val="en-CA" w:eastAsia="ko-KR"/>
        </w:rPr>
        <w:t>set equal to cbHeight.</w:t>
      </w:r>
    </w:p>
    <w:p w14:paraId="46BD7376" w14:textId="77777777" w:rsidR="00F71BA3" w:rsidRDefault="00F71BA3" w:rsidP="00263FE6">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 xml:space="preserve">The general decoding process for palette blocks as specified in clause XXX is invoked with the luma location ( xCb, yCb ), the variable startComp set equal to 0, the variable cIdx set to 2, the variable nTbW set equal to </w:t>
      </w:r>
      <w:r>
        <w:rPr>
          <w:sz w:val="20"/>
          <w:highlight w:val="yellow"/>
          <w:lang w:val="en-CA"/>
        </w:rPr>
        <w:t>( cbWidth / 2 )</w:t>
      </w:r>
      <w:r>
        <w:rPr>
          <w:sz w:val="20"/>
          <w:highlight w:val="yellow"/>
          <w:lang w:val="en-CA" w:eastAsia="ko-KR"/>
        </w:rPr>
        <w:t xml:space="preserve">, the variable </w:t>
      </w:r>
      <w:r>
        <w:rPr>
          <w:sz w:val="20"/>
          <w:highlight w:val="yellow"/>
          <w:lang w:val="en-CA"/>
        </w:rPr>
        <w:t xml:space="preserve">( cbHeight / 2 ) </w:t>
      </w:r>
      <w:r>
        <w:rPr>
          <w:sz w:val="20"/>
          <w:highlight w:val="yellow"/>
          <w:lang w:val="en-CA" w:eastAsia="ko-KR"/>
        </w:rPr>
        <w:t>set equal to cbHeight.</w:t>
      </w:r>
    </w:p>
    <w:p w14:paraId="6D035F83" w14:textId="77777777" w:rsidR="00F71BA3" w:rsidRDefault="00F71BA3" w:rsidP="00263FE6">
      <w:pPr>
        <w:pStyle w:val="ListParagraph"/>
        <w:numPr>
          <w:ilvl w:val="0"/>
          <w:numId w:val="7"/>
        </w:numPr>
        <w:tabs>
          <w:tab w:val="left" w:pos="284"/>
          <w:tab w:val="left" w:pos="1191"/>
          <w:tab w:val="left" w:pos="1588"/>
          <w:tab w:val="left" w:pos="1985"/>
        </w:tabs>
        <w:textAlignment w:val="auto"/>
        <w:rPr>
          <w:sz w:val="20"/>
          <w:highlight w:val="yellow"/>
          <w:lang w:val="en-CA" w:eastAsia="ko-KR"/>
        </w:rPr>
      </w:pPr>
      <w:r>
        <w:rPr>
          <w:sz w:val="20"/>
          <w:highlight w:val="yellow"/>
          <w:lang w:val="en-CA" w:eastAsia="ko-KR"/>
        </w:rPr>
        <w:t xml:space="preserve">The general palette predictor updating process for palette blocks as specified in clause 8.X.X is invoked with the luma location ( xCb, yCb ), the variable startComp set equal to 0, the variable </w:t>
      </w:r>
      <w:r>
        <w:rPr>
          <w:sz w:val="20"/>
          <w:highlight w:val="yellow"/>
          <w:lang w:eastAsia="ko-KR"/>
        </w:rPr>
        <w:t xml:space="preserve">numComps </w:t>
      </w:r>
      <w:r>
        <w:rPr>
          <w:sz w:val="20"/>
          <w:highlight w:val="yellow"/>
          <w:lang w:val="en-CA" w:eastAsia="ko-KR"/>
        </w:rPr>
        <w:t>set equal to 3.</w:t>
      </w:r>
    </w:p>
    <w:p w14:paraId="35742924" w14:textId="77777777" w:rsidR="00F71BA3" w:rsidRDefault="00F71BA3" w:rsidP="00263FE6">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val="en-CA" w:eastAsia="ko-KR"/>
        </w:rPr>
      </w:pPr>
      <w:r>
        <w:rPr>
          <w:sz w:val="20"/>
          <w:highlight w:val="yellow"/>
          <w:lang w:val="en-CA" w:eastAsia="ko-KR"/>
        </w:rPr>
        <w:t>Otherwise, the following applies</w:t>
      </w:r>
    </w:p>
    <w:p w14:paraId="445B09FE" w14:textId="77777777" w:rsidR="00F71BA3" w:rsidRDefault="00F71BA3" w:rsidP="00263FE6">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The general decoding process for palette blocks as specified in clause XXX is invoked with the luma location ( xCb, yCb ), the variable startComp set equal to 1, the variable cIdx set to 1, the variable nTbW set equal to ( cbWidth / 2 ), the variable ( cbHeight / 2 ) set equal to cbHeight.</w:t>
      </w:r>
    </w:p>
    <w:p w14:paraId="739B2CC9" w14:textId="77777777" w:rsidR="00F71BA3" w:rsidRDefault="00F71BA3" w:rsidP="00263FE6">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The general decoding process for palette blocks as specified in clause XXX is invoked with the luma location ( xCb, yCb ), the variable startComp set equal to 1, the variable cIdx set to 2, the variable nTbW set equal to ( cbWidth / 2 ), the variable ( cbHeight / 2 ) set equal to cbHeight.</w:t>
      </w:r>
    </w:p>
    <w:p w14:paraId="23122138" w14:textId="77777777" w:rsidR="00F71BA3" w:rsidRDefault="00F71BA3" w:rsidP="00263FE6">
      <w:pPr>
        <w:numPr>
          <w:ilvl w:val="0"/>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sz w:val="20"/>
          <w:highlight w:val="yellow"/>
          <w:lang w:val="en-CA" w:eastAsia="ko-KR"/>
        </w:rPr>
      </w:pPr>
      <w:r>
        <w:rPr>
          <w:sz w:val="20"/>
          <w:highlight w:val="yellow"/>
          <w:lang w:val="en-CA" w:eastAsia="ko-KR"/>
        </w:rPr>
        <w:t>The general palette predictor updating process for palette blocks as specified in clause XXX is invoked with the luma location ( xCb, yCb ), the variable startComp set equal to 1, the variable numComps set equal to 2.</w:t>
      </w:r>
    </w:p>
    <w:p w14:paraId="0991211D" w14:textId="77777777" w:rsidR="00F71BA3" w:rsidRDefault="00F71BA3" w:rsidP="00F71BA3">
      <w:pPr>
        <w:rPr>
          <w:sz w:val="20"/>
          <w:highlight w:val="yellow"/>
          <w:lang w:val="en-CA" w:eastAsia="zh-TW"/>
        </w:rPr>
      </w:pPr>
    </w:p>
    <w:p w14:paraId="1FAFF8C1" w14:textId="77777777" w:rsidR="00F71BA3" w:rsidRDefault="00F71BA3" w:rsidP="00F71BA3">
      <w:pPr>
        <w:pStyle w:val="Heading5"/>
        <w:keepLines/>
        <w:numPr>
          <w:ilvl w:val="0"/>
          <w:numId w:val="0"/>
        </w:numPr>
        <w:tabs>
          <w:tab w:val="clear" w:pos="360"/>
          <w:tab w:val="clear" w:pos="720"/>
          <w:tab w:val="clear" w:pos="1080"/>
          <w:tab w:val="clear" w:pos="1440"/>
          <w:tab w:val="clear" w:pos="1800"/>
          <w:tab w:val="left" w:pos="794"/>
          <w:tab w:val="left" w:pos="907"/>
          <w:tab w:val="left" w:pos="1191"/>
          <w:tab w:val="left" w:pos="1588"/>
          <w:tab w:val="left" w:pos="1985"/>
        </w:tabs>
        <w:spacing w:before="181" w:after="0"/>
        <w:ind w:left="1080" w:hanging="1080"/>
        <w:rPr>
          <w:rFonts w:eastAsiaTheme="minorEastAsia"/>
          <w:i w:val="0"/>
          <w:sz w:val="20"/>
          <w:szCs w:val="20"/>
          <w:highlight w:val="yellow"/>
          <w:lang w:val="en-CA"/>
        </w:rPr>
      </w:pPr>
      <w:bookmarkStart w:id="25" w:name="_Ref427938467"/>
      <w:r>
        <w:rPr>
          <w:rFonts w:eastAsiaTheme="minorEastAsia"/>
          <w:i w:val="0"/>
          <w:sz w:val="20"/>
          <w:szCs w:val="20"/>
          <w:highlight w:val="yellow"/>
          <w:lang w:val="en-CA"/>
        </w:rPr>
        <w:t>Decoding process for palette mode</w:t>
      </w:r>
      <w:bookmarkEnd w:id="25"/>
    </w:p>
    <w:p w14:paraId="3CE6C5D3" w14:textId="77777777" w:rsidR="00F71BA3" w:rsidRDefault="00F71BA3" w:rsidP="00F71BA3">
      <w:pPr>
        <w:pStyle w:val="Equation"/>
        <w:rPr>
          <w:szCs w:val="20"/>
          <w:highlight w:val="yellow"/>
          <w:lang w:eastAsia="ko-KR"/>
        </w:rPr>
      </w:pPr>
      <w:r>
        <w:rPr>
          <w:szCs w:val="20"/>
          <w:highlight w:val="yellow"/>
          <w:lang w:eastAsia="ko-KR"/>
        </w:rPr>
        <w:t>Inputs to this process are:</w:t>
      </w:r>
    </w:p>
    <w:p w14:paraId="7C4014F4" w14:textId="77777777" w:rsidR="00F71BA3" w:rsidRDefault="00F71BA3" w:rsidP="00263FE6">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location ( xCb, yCb ) specifying the top-left luma sample of the current block relative to the top-left luma sample of the current picture,</w:t>
      </w:r>
    </w:p>
    <w:p w14:paraId="4170C4A9" w14:textId="77777777" w:rsidR="00F71BA3" w:rsidRDefault="00F71BA3" w:rsidP="00263FE6">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variable startComp specifies the first colour component in the palette table,</w:t>
      </w:r>
    </w:p>
    <w:p w14:paraId="1E355027" w14:textId="77777777" w:rsidR="00F71BA3" w:rsidRDefault="00F71BA3" w:rsidP="00263FE6">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variable cIdx specifying the colour component of the current block,</w:t>
      </w:r>
    </w:p>
    <w:p w14:paraId="7E50A9F4" w14:textId="77777777" w:rsidR="00F71BA3" w:rsidRDefault="00F71BA3" w:rsidP="00263FE6">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 xml:space="preserve">two variables </w:t>
      </w:r>
      <w:r>
        <w:rPr>
          <w:sz w:val="20"/>
          <w:highlight w:val="yellow"/>
          <w:lang w:val="en-CA"/>
        </w:rPr>
        <w:t xml:space="preserve">nTbW </w:t>
      </w:r>
      <w:r>
        <w:rPr>
          <w:sz w:val="20"/>
          <w:highlight w:val="yellow"/>
          <w:lang w:eastAsia="ko-KR"/>
        </w:rPr>
        <w:t xml:space="preserve">and </w:t>
      </w:r>
      <w:r>
        <w:rPr>
          <w:sz w:val="20"/>
          <w:highlight w:val="yellow"/>
          <w:lang w:val="en-CA"/>
        </w:rPr>
        <w:t xml:space="preserve">nTbH </w:t>
      </w:r>
      <w:r>
        <w:rPr>
          <w:sz w:val="20"/>
          <w:highlight w:val="yellow"/>
          <w:lang w:eastAsia="ko-KR"/>
        </w:rPr>
        <w:t>specifying the width and height of the current block, respectively.</w:t>
      </w:r>
    </w:p>
    <w:p w14:paraId="7794E1E9" w14:textId="77777777" w:rsidR="00F71BA3" w:rsidRDefault="00F71BA3" w:rsidP="00F71BA3">
      <w:pPr>
        <w:pStyle w:val="Equation"/>
        <w:rPr>
          <w:szCs w:val="20"/>
          <w:highlight w:val="yellow"/>
          <w:lang w:eastAsia="ko-KR"/>
        </w:rPr>
      </w:pPr>
      <w:r>
        <w:rPr>
          <w:szCs w:val="20"/>
          <w:highlight w:val="yellow"/>
          <w:lang w:eastAsia="ko-KR"/>
        </w:rPr>
        <w:t>Output of this process is an array recSamples[ x ][ y ], with x = 0..</w:t>
      </w:r>
      <w:r>
        <w:rPr>
          <w:szCs w:val="20"/>
          <w:highlight w:val="yellow"/>
        </w:rPr>
        <w:t xml:space="preserve"> nTbW </w:t>
      </w:r>
      <w:r>
        <w:rPr>
          <w:szCs w:val="20"/>
          <w:highlight w:val="yellow"/>
          <w:lang w:eastAsia="ko-KR"/>
        </w:rPr>
        <w:t>− 1, y = 0..</w:t>
      </w:r>
      <w:r>
        <w:rPr>
          <w:szCs w:val="20"/>
          <w:highlight w:val="yellow"/>
        </w:rPr>
        <w:t xml:space="preserve"> nTbH </w:t>
      </w:r>
      <w:r>
        <w:rPr>
          <w:szCs w:val="20"/>
          <w:highlight w:val="yellow"/>
          <w:lang w:eastAsia="ko-KR"/>
        </w:rPr>
        <w:t>− 1 specifying reconstructed sample values for the block.</w:t>
      </w:r>
    </w:p>
    <w:p w14:paraId="25AB939E" w14:textId="77777777" w:rsidR="00F71BA3" w:rsidRDefault="00F71BA3" w:rsidP="00F71BA3">
      <w:pPr>
        <w:pStyle w:val="Equation"/>
        <w:rPr>
          <w:szCs w:val="20"/>
          <w:highlight w:val="yellow"/>
          <w:lang w:eastAsia="ko-KR"/>
        </w:rPr>
      </w:pPr>
      <w:r>
        <w:rPr>
          <w:szCs w:val="20"/>
          <w:highlight w:val="yellow"/>
          <w:lang w:eastAsia="ko-KR"/>
        </w:rPr>
        <w:t>Depending on the value of cIdx, the variables nSubWidth and nSubHeight are derived as follows:</w:t>
      </w:r>
    </w:p>
    <w:p w14:paraId="424AE47F" w14:textId="77777777" w:rsidR="00F71BA3" w:rsidRDefault="00F71BA3" w:rsidP="00263FE6">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If cIdx is equal to 0, nSubWidth is set to 1 and nSubHeight is set to 1.</w:t>
      </w:r>
    </w:p>
    <w:p w14:paraId="4E2CBCA5" w14:textId="77777777" w:rsidR="00F71BA3" w:rsidRDefault="00F71BA3" w:rsidP="00263FE6">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If startComp is equal to 1 and if cIdx &gt; 1, nSubWidth is set to 1 and nSubHeight is set to 1.</w:t>
      </w:r>
    </w:p>
    <w:p w14:paraId="254DDDFC" w14:textId="77777777" w:rsidR="00F71BA3" w:rsidRDefault="00F71BA3" w:rsidP="00263FE6">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Otherwise, nSubWidth is set to SubWidthC and nSubHeight is set to SubHeightC.</w:t>
      </w:r>
    </w:p>
    <w:p w14:paraId="3749D06F" w14:textId="77777777" w:rsidR="00F71BA3" w:rsidRDefault="00F71BA3" w:rsidP="00F71BA3">
      <w:pPr>
        <w:pStyle w:val="Equation"/>
        <w:rPr>
          <w:szCs w:val="20"/>
          <w:highlight w:val="yellow"/>
          <w:lang w:eastAsia="ko-KR"/>
        </w:rPr>
      </w:pPr>
      <w:r>
        <w:rPr>
          <w:szCs w:val="20"/>
          <w:highlight w:val="yellow"/>
          <w:lang w:eastAsia="ko-KR"/>
        </w:rPr>
        <w:t>The ( </w:t>
      </w:r>
      <w:r>
        <w:rPr>
          <w:szCs w:val="20"/>
          <w:highlight w:val="yellow"/>
        </w:rPr>
        <w:t xml:space="preserve">nTbW </w:t>
      </w:r>
      <w:r>
        <w:rPr>
          <w:szCs w:val="20"/>
          <w:highlight w:val="yellow"/>
          <w:lang w:eastAsia="ko-KR"/>
        </w:rPr>
        <w:t>x </w:t>
      </w:r>
      <w:r>
        <w:rPr>
          <w:szCs w:val="20"/>
          <w:highlight w:val="yellow"/>
        </w:rPr>
        <w:t xml:space="preserve">nTbH </w:t>
      </w:r>
      <w:r>
        <w:rPr>
          <w:szCs w:val="20"/>
          <w:highlight w:val="yellow"/>
          <w:lang w:eastAsia="ko-KR"/>
        </w:rPr>
        <w:t>) block of the reconstructed sample array recSamples at location ( xCb, yCb ) is represented by recSamples[ x ][ y ] with x = 0..</w:t>
      </w:r>
      <w:r>
        <w:rPr>
          <w:szCs w:val="20"/>
          <w:highlight w:val="yellow"/>
        </w:rPr>
        <w:t xml:space="preserve"> nTbW </w:t>
      </w:r>
      <w:r>
        <w:rPr>
          <w:szCs w:val="20"/>
          <w:highlight w:val="yellow"/>
          <w:lang w:eastAsia="ko-KR"/>
        </w:rPr>
        <w:t>− 1 and y = 0..</w:t>
      </w:r>
      <w:r>
        <w:rPr>
          <w:szCs w:val="20"/>
          <w:highlight w:val="yellow"/>
        </w:rPr>
        <w:t xml:space="preserve"> nTbH </w:t>
      </w:r>
      <w:r>
        <w:rPr>
          <w:szCs w:val="20"/>
          <w:highlight w:val="yellow"/>
          <w:lang w:eastAsia="ko-KR"/>
        </w:rPr>
        <w:t xml:space="preserve">− 1, and the value of recSamples[ x ][ y ] for each x in the range of 0 to </w:t>
      </w:r>
      <w:r>
        <w:rPr>
          <w:szCs w:val="20"/>
          <w:highlight w:val="yellow"/>
        </w:rPr>
        <w:t xml:space="preserve">nTbW </w:t>
      </w:r>
      <w:r>
        <w:rPr>
          <w:szCs w:val="20"/>
          <w:highlight w:val="yellow"/>
          <w:lang w:eastAsia="ko-KR"/>
        </w:rPr>
        <w:t xml:space="preserve">− 1, inclusive, and each y in the range of 0 to </w:t>
      </w:r>
      <w:r>
        <w:rPr>
          <w:szCs w:val="20"/>
          <w:highlight w:val="yellow"/>
        </w:rPr>
        <w:t xml:space="preserve">nTbH </w:t>
      </w:r>
      <w:r>
        <w:rPr>
          <w:szCs w:val="20"/>
          <w:highlight w:val="yellow"/>
          <w:lang w:eastAsia="ko-KR"/>
        </w:rPr>
        <w:t>− 1, inclusive, is derived as follows:</w:t>
      </w:r>
    </w:p>
    <w:p w14:paraId="25CDFB88" w14:textId="77777777" w:rsidR="00F71BA3" w:rsidRDefault="00F71BA3" w:rsidP="00263FE6">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The variables xL and yL are derived as follows:</w:t>
      </w:r>
    </w:p>
    <w:p w14:paraId="6A3755A3" w14:textId="77777777" w:rsidR="00F71BA3" w:rsidRDefault="00F71BA3" w:rsidP="00F71BA3">
      <w:pPr>
        <w:pStyle w:val="Equation"/>
        <w:ind w:firstLine="810"/>
        <w:rPr>
          <w:szCs w:val="20"/>
          <w:highlight w:val="yellow"/>
        </w:rPr>
      </w:pPr>
      <w:r>
        <w:rPr>
          <w:szCs w:val="20"/>
          <w:highlight w:val="yellow"/>
        </w:rPr>
        <w:t>xL = palette_transpose_flag ? x * nSubHeight : x * nSubWidth</w:t>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69</w:t>
      </w:r>
      <w:r>
        <w:rPr>
          <w:szCs w:val="20"/>
          <w:highlight w:val="yellow"/>
        </w:rPr>
        <w:fldChar w:fldCharType="end"/>
      </w:r>
      <w:r>
        <w:rPr>
          <w:szCs w:val="20"/>
          <w:highlight w:val="yellow"/>
        </w:rPr>
        <w:t>)</w:t>
      </w:r>
    </w:p>
    <w:p w14:paraId="67DD481F" w14:textId="77777777" w:rsidR="00F71BA3" w:rsidRDefault="00F71BA3" w:rsidP="00F71BA3">
      <w:pPr>
        <w:pStyle w:val="Equation"/>
        <w:ind w:firstLine="810"/>
        <w:rPr>
          <w:szCs w:val="20"/>
          <w:highlight w:val="yellow"/>
        </w:rPr>
      </w:pPr>
      <w:r>
        <w:rPr>
          <w:szCs w:val="20"/>
          <w:highlight w:val="yellow"/>
        </w:rPr>
        <w:t>yL = palette_transpose_flag ? y * nSubWidth : y * nSubHeight</w:t>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70</w:t>
      </w:r>
      <w:r>
        <w:rPr>
          <w:szCs w:val="20"/>
          <w:highlight w:val="yellow"/>
        </w:rPr>
        <w:fldChar w:fldCharType="end"/>
      </w:r>
      <w:r>
        <w:rPr>
          <w:szCs w:val="20"/>
          <w:highlight w:val="yellow"/>
        </w:rPr>
        <w:t>)</w:t>
      </w:r>
    </w:p>
    <w:p w14:paraId="2F24BB68" w14:textId="77777777" w:rsidR="00F71BA3" w:rsidRDefault="00F71BA3" w:rsidP="00263FE6">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The variable bIsEscapeSample is derived as follows:</w:t>
      </w:r>
    </w:p>
    <w:p w14:paraId="2F365F12" w14:textId="77777777" w:rsidR="00F71BA3" w:rsidRDefault="00F71BA3" w:rsidP="00263FE6">
      <w:pPr>
        <w:numPr>
          <w:ilvl w:val="0"/>
          <w:numId w:val="10"/>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59"/>
        <w:rPr>
          <w:sz w:val="20"/>
          <w:highlight w:val="yellow"/>
          <w:lang w:eastAsia="ko-KR"/>
        </w:rPr>
      </w:pPr>
      <w:r>
        <w:rPr>
          <w:sz w:val="20"/>
          <w:highlight w:val="yellow"/>
          <w:lang w:eastAsia="ko-KR"/>
        </w:rPr>
        <w:t>If PaletteIndexMap[ xCb + xL ][ yCb + yL ] is equal to MaxPaletteIndex and palette_escape_val_present_flag is equal to 1, bIsEscapeSample is set equal to 1.</w:t>
      </w:r>
    </w:p>
    <w:p w14:paraId="53EA0AA8" w14:textId="77777777" w:rsidR="00F71BA3" w:rsidRDefault="00F71BA3" w:rsidP="00263FE6">
      <w:pPr>
        <w:numPr>
          <w:ilvl w:val="0"/>
          <w:numId w:val="10"/>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59"/>
        <w:rPr>
          <w:sz w:val="20"/>
          <w:highlight w:val="yellow"/>
          <w:lang w:eastAsia="ko-KR"/>
        </w:rPr>
      </w:pPr>
      <w:r>
        <w:rPr>
          <w:sz w:val="20"/>
          <w:highlight w:val="yellow"/>
          <w:lang w:eastAsia="ko-KR"/>
        </w:rPr>
        <w:t>Otherwise, bIsEscapeSample is set equal to 0.</w:t>
      </w:r>
    </w:p>
    <w:p w14:paraId="54A7B60F" w14:textId="77777777" w:rsidR="00F71BA3" w:rsidRDefault="00F71BA3" w:rsidP="00263FE6">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If bIsEscapeSample is equal to 0, the following applies:</w:t>
      </w:r>
    </w:p>
    <w:p w14:paraId="41002DEC" w14:textId="741BD572" w:rsidR="00F71BA3" w:rsidRDefault="00F71BA3" w:rsidP="00F71BA3">
      <w:pPr>
        <w:pStyle w:val="Equation"/>
        <w:ind w:firstLine="810"/>
        <w:rPr>
          <w:strike/>
          <w:szCs w:val="20"/>
          <w:highlight w:val="yellow"/>
          <w:lang w:eastAsia="ko-KR"/>
        </w:rPr>
      </w:pPr>
      <w:r w:rsidRPr="00555B29">
        <w:rPr>
          <w:strike/>
          <w:szCs w:val="20"/>
          <w:highlight w:val="yellow"/>
        </w:rPr>
        <w:t>recSamples</w:t>
      </w:r>
      <w:r w:rsidRPr="00555B29">
        <w:rPr>
          <w:strike/>
          <w:szCs w:val="20"/>
          <w:highlight w:val="yellow"/>
          <w:lang w:eastAsia="ko-KR"/>
        </w:rPr>
        <w:t>[ x ][ y ]</w:t>
      </w:r>
      <w:r w:rsidRPr="00555B29">
        <w:rPr>
          <w:strike/>
          <w:szCs w:val="20"/>
          <w:highlight w:val="yellow"/>
        </w:rPr>
        <w:t xml:space="preserve"> = CurrentPaletteEntries[</w:t>
      </w:r>
      <w:r w:rsidRPr="00555B29">
        <w:rPr>
          <w:strike/>
          <w:szCs w:val="20"/>
          <w:highlight w:val="yellow"/>
          <w:lang w:eastAsia="ko-KR"/>
        </w:rPr>
        <w:t> </w:t>
      </w:r>
      <w:r w:rsidRPr="00555B29">
        <w:rPr>
          <w:strike/>
          <w:szCs w:val="20"/>
          <w:highlight w:val="yellow"/>
        </w:rPr>
        <w:t>cIdx</w:t>
      </w:r>
      <w:r w:rsidRPr="00555B29">
        <w:rPr>
          <w:strike/>
          <w:szCs w:val="20"/>
          <w:highlight w:val="yellow"/>
          <w:lang w:eastAsia="ko-KR"/>
        </w:rPr>
        <w:t> </w:t>
      </w:r>
      <w:r w:rsidRPr="00555B29">
        <w:rPr>
          <w:strike/>
          <w:szCs w:val="20"/>
          <w:highlight w:val="yellow"/>
        </w:rPr>
        <w:t>][</w:t>
      </w:r>
      <w:r w:rsidRPr="00555B29">
        <w:rPr>
          <w:strike/>
          <w:szCs w:val="20"/>
          <w:highlight w:val="yellow"/>
          <w:lang w:eastAsia="ko-KR"/>
        </w:rPr>
        <w:t> </w:t>
      </w:r>
      <w:r w:rsidRPr="00555B29">
        <w:rPr>
          <w:strike/>
          <w:szCs w:val="20"/>
          <w:highlight w:val="yellow"/>
        </w:rPr>
        <w:t>PaletteIndexMap[</w:t>
      </w:r>
      <w:r w:rsidRPr="00555B29">
        <w:rPr>
          <w:strike/>
          <w:szCs w:val="20"/>
          <w:highlight w:val="yellow"/>
          <w:lang w:eastAsia="ko-KR"/>
        </w:rPr>
        <w:t> </w:t>
      </w:r>
      <w:r w:rsidRPr="00555B29">
        <w:rPr>
          <w:strike/>
          <w:szCs w:val="20"/>
          <w:highlight w:val="yellow"/>
        </w:rPr>
        <w:t>xCb</w:t>
      </w:r>
      <w:r w:rsidRPr="00555B29">
        <w:rPr>
          <w:strike/>
          <w:szCs w:val="20"/>
          <w:highlight w:val="yellow"/>
          <w:lang w:eastAsia="ko-KR"/>
        </w:rPr>
        <w:t> </w:t>
      </w:r>
      <w:r w:rsidRPr="00555B29">
        <w:rPr>
          <w:strike/>
          <w:szCs w:val="20"/>
          <w:highlight w:val="yellow"/>
        </w:rPr>
        <w:t>+</w:t>
      </w:r>
      <w:r w:rsidRPr="00555B29">
        <w:rPr>
          <w:strike/>
          <w:szCs w:val="20"/>
          <w:highlight w:val="yellow"/>
          <w:lang w:eastAsia="ko-KR"/>
        </w:rPr>
        <w:t> </w:t>
      </w:r>
      <w:r w:rsidRPr="00555B29">
        <w:rPr>
          <w:strike/>
          <w:szCs w:val="20"/>
          <w:highlight w:val="yellow"/>
        </w:rPr>
        <w:t>xL</w:t>
      </w:r>
      <w:r w:rsidRPr="00555B29">
        <w:rPr>
          <w:strike/>
          <w:szCs w:val="20"/>
          <w:highlight w:val="yellow"/>
          <w:lang w:eastAsia="ko-KR"/>
        </w:rPr>
        <w:t> </w:t>
      </w:r>
      <w:r w:rsidRPr="00555B29">
        <w:rPr>
          <w:strike/>
          <w:szCs w:val="20"/>
          <w:highlight w:val="yellow"/>
        </w:rPr>
        <w:t>][</w:t>
      </w:r>
      <w:r w:rsidRPr="00555B29">
        <w:rPr>
          <w:strike/>
          <w:szCs w:val="20"/>
          <w:highlight w:val="yellow"/>
          <w:lang w:eastAsia="ko-KR"/>
        </w:rPr>
        <w:t> </w:t>
      </w:r>
      <w:r w:rsidRPr="00555B29">
        <w:rPr>
          <w:strike/>
          <w:szCs w:val="20"/>
          <w:highlight w:val="yellow"/>
        </w:rPr>
        <w:t>yCb</w:t>
      </w:r>
      <w:r w:rsidRPr="00555B29">
        <w:rPr>
          <w:strike/>
          <w:szCs w:val="20"/>
          <w:highlight w:val="yellow"/>
          <w:lang w:eastAsia="ko-KR"/>
        </w:rPr>
        <w:t> </w:t>
      </w:r>
      <w:r w:rsidRPr="00555B29">
        <w:rPr>
          <w:strike/>
          <w:szCs w:val="20"/>
          <w:highlight w:val="yellow"/>
        </w:rPr>
        <w:t>+</w:t>
      </w:r>
      <w:r w:rsidRPr="00555B29">
        <w:rPr>
          <w:strike/>
          <w:szCs w:val="20"/>
          <w:highlight w:val="yellow"/>
          <w:lang w:eastAsia="ko-KR"/>
        </w:rPr>
        <w:t> </w:t>
      </w:r>
      <w:r w:rsidRPr="00555B29">
        <w:rPr>
          <w:strike/>
          <w:szCs w:val="20"/>
          <w:highlight w:val="yellow"/>
        </w:rPr>
        <w:t>yL</w:t>
      </w:r>
      <w:r w:rsidRPr="00555B29">
        <w:rPr>
          <w:strike/>
          <w:szCs w:val="20"/>
          <w:highlight w:val="yellow"/>
          <w:lang w:eastAsia="ko-KR"/>
        </w:rPr>
        <w:t> </w:t>
      </w:r>
      <w:r w:rsidRPr="00555B29">
        <w:rPr>
          <w:strike/>
          <w:szCs w:val="20"/>
          <w:highlight w:val="yellow"/>
        </w:rPr>
        <w:t>]</w:t>
      </w:r>
      <w:r w:rsidRPr="00555B29">
        <w:rPr>
          <w:strike/>
          <w:szCs w:val="20"/>
          <w:highlight w:val="yellow"/>
          <w:lang w:eastAsia="ko-KR"/>
        </w:rPr>
        <w:t> </w:t>
      </w:r>
      <w:r w:rsidRPr="00555B29">
        <w:rPr>
          <w:strike/>
          <w:szCs w:val="20"/>
          <w:highlight w:val="yellow"/>
        </w:rPr>
        <w:t>]</w:t>
      </w:r>
      <w:r w:rsidRPr="00555B29">
        <w:rPr>
          <w:strike/>
          <w:szCs w:val="20"/>
          <w:highlight w:val="yellow"/>
        </w:rPr>
        <w:tab/>
      </w:r>
      <w:r w:rsidRPr="00555B29">
        <w:rPr>
          <w:strike/>
          <w:szCs w:val="20"/>
          <w:highlight w:val="yellow"/>
          <w:lang w:eastAsia="ko-KR"/>
        </w:rPr>
        <w:t>(</w:t>
      </w:r>
      <w:r w:rsidRPr="00555B29">
        <w:rPr>
          <w:strike/>
          <w:szCs w:val="20"/>
          <w:highlight w:val="yellow"/>
          <w:lang w:eastAsia="ko-KR"/>
        </w:rPr>
        <w:fldChar w:fldCharType="begin"/>
      </w:r>
      <w:r w:rsidRPr="00555B29">
        <w:rPr>
          <w:strike/>
          <w:szCs w:val="20"/>
          <w:highlight w:val="yellow"/>
          <w:lang w:eastAsia="ko-KR"/>
        </w:rPr>
        <w:instrText xml:space="preserve"> STYLEREF 1 \s </w:instrText>
      </w:r>
      <w:r w:rsidRPr="00555B29">
        <w:rPr>
          <w:strike/>
          <w:szCs w:val="20"/>
          <w:highlight w:val="yellow"/>
          <w:lang w:eastAsia="ko-KR"/>
        </w:rPr>
        <w:fldChar w:fldCharType="separate"/>
      </w:r>
      <w:r w:rsidRPr="00555B29">
        <w:rPr>
          <w:strike/>
          <w:noProof/>
          <w:szCs w:val="20"/>
          <w:highlight w:val="yellow"/>
          <w:lang w:eastAsia="ko-KR"/>
        </w:rPr>
        <w:t>8</w:t>
      </w:r>
      <w:r w:rsidRPr="00555B29">
        <w:rPr>
          <w:strike/>
          <w:szCs w:val="20"/>
          <w:highlight w:val="yellow"/>
          <w:lang w:eastAsia="ko-KR"/>
        </w:rPr>
        <w:fldChar w:fldCharType="end"/>
      </w:r>
      <w:r w:rsidRPr="00555B29">
        <w:rPr>
          <w:strike/>
          <w:szCs w:val="20"/>
          <w:highlight w:val="yellow"/>
          <w:lang w:eastAsia="ko-KR"/>
        </w:rPr>
        <w:noBreakHyphen/>
      </w:r>
      <w:r w:rsidRPr="00555B29">
        <w:rPr>
          <w:strike/>
          <w:szCs w:val="20"/>
          <w:highlight w:val="yellow"/>
          <w:lang w:eastAsia="ko-KR"/>
        </w:rPr>
        <w:fldChar w:fldCharType="begin"/>
      </w:r>
      <w:r w:rsidRPr="00555B29">
        <w:rPr>
          <w:strike/>
          <w:szCs w:val="20"/>
          <w:highlight w:val="yellow"/>
          <w:lang w:eastAsia="ko-KR"/>
        </w:rPr>
        <w:instrText xml:space="preserve"> SEQ Equation \* ARABIC \s 1 </w:instrText>
      </w:r>
      <w:r w:rsidRPr="00555B29">
        <w:rPr>
          <w:strike/>
          <w:szCs w:val="20"/>
          <w:highlight w:val="yellow"/>
          <w:lang w:eastAsia="ko-KR"/>
        </w:rPr>
        <w:fldChar w:fldCharType="separate"/>
      </w:r>
      <w:r w:rsidRPr="00555B29">
        <w:rPr>
          <w:strike/>
          <w:noProof/>
          <w:szCs w:val="20"/>
          <w:highlight w:val="yellow"/>
          <w:lang w:eastAsia="ko-KR"/>
        </w:rPr>
        <w:t>71</w:t>
      </w:r>
      <w:r w:rsidRPr="00555B29">
        <w:rPr>
          <w:strike/>
          <w:szCs w:val="20"/>
          <w:highlight w:val="yellow"/>
          <w:lang w:eastAsia="ko-KR"/>
        </w:rPr>
        <w:fldChar w:fldCharType="end"/>
      </w:r>
      <w:r w:rsidRPr="00555B29">
        <w:rPr>
          <w:strike/>
          <w:szCs w:val="20"/>
          <w:highlight w:val="yellow"/>
          <w:lang w:eastAsia="ko-KR"/>
        </w:rPr>
        <w:t>)</w:t>
      </w:r>
    </w:p>
    <w:p w14:paraId="6AD860BC" w14:textId="06746866" w:rsidR="00555B29" w:rsidRPr="0043253E" w:rsidRDefault="0043253E" w:rsidP="00F71BA3">
      <w:pPr>
        <w:pStyle w:val="Equation"/>
        <w:ind w:firstLine="810"/>
        <w:rPr>
          <w:szCs w:val="20"/>
          <w:highlight w:val="green"/>
          <w:lang w:eastAsia="ko-KR"/>
        </w:rPr>
      </w:pPr>
      <w:r>
        <w:rPr>
          <w:bCs/>
          <w:szCs w:val="20"/>
          <w:highlight w:val="green"/>
        </w:rPr>
        <w:t xml:space="preserve">bitDepth = </w:t>
      </w:r>
      <w:r w:rsidR="00555B29" w:rsidRPr="0043253E">
        <w:rPr>
          <w:bCs/>
          <w:szCs w:val="20"/>
          <w:highlight w:val="green"/>
        </w:rPr>
        <w:t>cIdx  = =  0 ?</w:t>
      </w:r>
      <w:r w:rsidRPr="0043253E">
        <w:rPr>
          <w:bCs/>
          <w:szCs w:val="20"/>
          <w:highlight w:val="green"/>
        </w:rPr>
        <w:t xml:space="preserve"> </w:t>
      </w:r>
      <w:r w:rsidR="00555B29" w:rsidRPr="0043253E">
        <w:rPr>
          <w:bCs/>
          <w:szCs w:val="20"/>
          <w:highlight w:val="green"/>
        </w:rPr>
        <w:t>BitDepth</w:t>
      </w:r>
      <w:r w:rsidR="00555B29" w:rsidRPr="0043253E">
        <w:rPr>
          <w:bCs/>
          <w:szCs w:val="20"/>
          <w:highlight w:val="green"/>
          <w:vertAlign w:val="subscript"/>
        </w:rPr>
        <w:t>Y</w:t>
      </w:r>
      <w:r w:rsidR="00555B29" w:rsidRPr="0043253E">
        <w:rPr>
          <w:bCs/>
          <w:szCs w:val="20"/>
          <w:highlight w:val="green"/>
        </w:rPr>
        <w:t> : </w:t>
      </w:r>
      <w:r w:rsidRPr="0043253E">
        <w:rPr>
          <w:bCs/>
          <w:szCs w:val="20"/>
          <w:highlight w:val="green"/>
        </w:rPr>
        <w:t xml:space="preserve"> </w:t>
      </w:r>
      <w:r w:rsidR="00555B29" w:rsidRPr="0043253E">
        <w:rPr>
          <w:bCs/>
          <w:szCs w:val="20"/>
          <w:highlight w:val="green"/>
        </w:rPr>
        <w:t>BitDepth</w:t>
      </w:r>
      <w:r w:rsidR="00555B29" w:rsidRPr="0043253E">
        <w:rPr>
          <w:bCs/>
          <w:szCs w:val="20"/>
          <w:highlight w:val="green"/>
          <w:vertAlign w:val="subscript"/>
        </w:rPr>
        <w:t>C</w:t>
      </w:r>
      <w:r w:rsidR="00555B29" w:rsidRPr="0043253E">
        <w:rPr>
          <w:bCs/>
          <w:szCs w:val="20"/>
          <w:highlight w:val="green"/>
        </w:rPr>
        <w:t> </w:t>
      </w:r>
    </w:p>
    <w:p w14:paraId="4729B04D" w14:textId="7BF218D4" w:rsidR="00555B29" w:rsidRPr="0043253E" w:rsidRDefault="00555B29" w:rsidP="00FC0AAA">
      <w:pPr>
        <w:pStyle w:val="Equation"/>
        <w:ind w:left="794" w:firstLine="16"/>
        <w:rPr>
          <w:szCs w:val="20"/>
          <w:highlight w:val="green"/>
        </w:rPr>
      </w:pPr>
      <w:r w:rsidRPr="0043253E">
        <w:rPr>
          <w:szCs w:val="20"/>
          <w:highlight w:val="green"/>
        </w:rPr>
        <w:t>recSamples</w:t>
      </w:r>
      <w:r w:rsidRPr="0043253E">
        <w:rPr>
          <w:szCs w:val="20"/>
          <w:highlight w:val="green"/>
          <w:lang w:eastAsia="ko-KR"/>
        </w:rPr>
        <w:t>[ x ][ y ]</w:t>
      </w:r>
      <w:r w:rsidRPr="0043253E">
        <w:rPr>
          <w:szCs w:val="20"/>
          <w:highlight w:val="green"/>
        </w:rPr>
        <w:t xml:space="preserve"> = CurrentPaletteEntries[</w:t>
      </w:r>
      <w:r w:rsidRPr="0043253E">
        <w:rPr>
          <w:szCs w:val="20"/>
          <w:highlight w:val="green"/>
          <w:lang w:eastAsia="ko-KR"/>
        </w:rPr>
        <w:t> </w:t>
      </w:r>
      <w:r w:rsidRPr="0043253E">
        <w:rPr>
          <w:szCs w:val="20"/>
          <w:highlight w:val="green"/>
        </w:rPr>
        <w:t>cIdx</w:t>
      </w:r>
      <w:r w:rsidRPr="0043253E">
        <w:rPr>
          <w:szCs w:val="20"/>
          <w:highlight w:val="green"/>
          <w:lang w:eastAsia="ko-KR"/>
        </w:rPr>
        <w:t> </w:t>
      </w:r>
      <w:r w:rsidRPr="0043253E">
        <w:rPr>
          <w:szCs w:val="20"/>
          <w:highlight w:val="green"/>
        </w:rPr>
        <w:t>][</w:t>
      </w:r>
      <w:r w:rsidRPr="0043253E">
        <w:rPr>
          <w:szCs w:val="20"/>
          <w:highlight w:val="green"/>
          <w:lang w:eastAsia="ko-KR"/>
        </w:rPr>
        <w:t> </w:t>
      </w:r>
      <w:r w:rsidRPr="0043253E">
        <w:rPr>
          <w:szCs w:val="20"/>
          <w:highlight w:val="green"/>
        </w:rPr>
        <w:t>PaletteIndexMap[</w:t>
      </w:r>
      <w:r w:rsidRPr="0043253E">
        <w:rPr>
          <w:szCs w:val="20"/>
          <w:highlight w:val="green"/>
          <w:lang w:eastAsia="ko-KR"/>
        </w:rPr>
        <w:t> </w:t>
      </w:r>
      <w:r w:rsidRPr="0043253E">
        <w:rPr>
          <w:szCs w:val="20"/>
          <w:highlight w:val="green"/>
        </w:rPr>
        <w:t>xCb</w:t>
      </w:r>
      <w:r w:rsidRPr="0043253E">
        <w:rPr>
          <w:szCs w:val="20"/>
          <w:highlight w:val="green"/>
          <w:lang w:eastAsia="ko-KR"/>
        </w:rPr>
        <w:t> </w:t>
      </w:r>
      <w:r w:rsidRPr="0043253E">
        <w:rPr>
          <w:szCs w:val="20"/>
          <w:highlight w:val="green"/>
        </w:rPr>
        <w:t>+</w:t>
      </w:r>
      <w:r w:rsidRPr="0043253E">
        <w:rPr>
          <w:szCs w:val="20"/>
          <w:highlight w:val="green"/>
          <w:lang w:eastAsia="ko-KR"/>
        </w:rPr>
        <w:t> </w:t>
      </w:r>
      <w:r w:rsidRPr="0043253E">
        <w:rPr>
          <w:szCs w:val="20"/>
          <w:highlight w:val="green"/>
        </w:rPr>
        <w:t>xL</w:t>
      </w:r>
      <w:r w:rsidRPr="0043253E">
        <w:rPr>
          <w:szCs w:val="20"/>
          <w:highlight w:val="green"/>
          <w:lang w:eastAsia="ko-KR"/>
        </w:rPr>
        <w:t> </w:t>
      </w:r>
      <w:r w:rsidRPr="0043253E">
        <w:rPr>
          <w:szCs w:val="20"/>
          <w:highlight w:val="green"/>
        </w:rPr>
        <w:t>][</w:t>
      </w:r>
      <w:r w:rsidRPr="0043253E">
        <w:rPr>
          <w:szCs w:val="20"/>
          <w:highlight w:val="green"/>
          <w:lang w:eastAsia="ko-KR"/>
        </w:rPr>
        <w:t> </w:t>
      </w:r>
      <w:r w:rsidRPr="0043253E">
        <w:rPr>
          <w:szCs w:val="20"/>
          <w:highlight w:val="green"/>
        </w:rPr>
        <w:t>yCb</w:t>
      </w:r>
      <w:r w:rsidRPr="0043253E">
        <w:rPr>
          <w:szCs w:val="20"/>
          <w:highlight w:val="green"/>
          <w:lang w:eastAsia="ko-KR"/>
        </w:rPr>
        <w:t> </w:t>
      </w:r>
      <w:r w:rsidRPr="0043253E">
        <w:rPr>
          <w:szCs w:val="20"/>
          <w:highlight w:val="green"/>
        </w:rPr>
        <w:t>+</w:t>
      </w:r>
      <w:r w:rsidRPr="0043253E">
        <w:rPr>
          <w:szCs w:val="20"/>
          <w:highlight w:val="green"/>
          <w:lang w:eastAsia="ko-KR"/>
        </w:rPr>
        <w:t> </w:t>
      </w:r>
      <w:r w:rsidRPr="0043253E">
        <w:rPr>
          <w:szCs w:val="20"/>
          <w:highlight w:val="green"/>
        </w:rPr>
        <w:t>yL</w:t>
      </w:r>
      <w:r w:rsidRPr="0043253E">
        <w:rPr>
          <w:szCs w:val="20"/>
          <w:highlight w:val="green"/>
          <w:lang w:eastAsia="ko-KR"/>
        </w:rPr>
        <w:t> </w:t>
      </w:r>
      <w:r w:rsidRPr="0043253E">
        <w:rPr>
          <w:szCs w:val="20"/>
          <w:highlight w:val="green"/>
        </w:rPr>
        <w:t>]</w:t>
      </w:r>
      <w:r w:rsidRPr="0043253E">
        <w:rPr>
          <w:szCs w:val="20"/>
          <w:highlight w:val="green"/>
          <w:lang w:eastAsia="ko-KR"/>
        </w:rPr>
        <w:t> </w:t>
      </w:r>
      <w:r w:rsidRPr="0043253E">
        <w:rPr>
          <w:szCs w:val="20"/>
          <w:highlight w:val="green"/>
        </w:rPr>
        <w:t>]</w:t>
      </w:r>
      <w:r w:rsidR="0043253E">
        <w:rPr>
          <w:szCs w:val="20"/>
          <w:highlight w:val="green"/>
        </w:rPr>
        <w:t xml:space="preserve"> &lt;&lt; (</w:t>
      </w:r>
      <w:r w:rsidR="0043253E">
        <w:rPr>
          <w:bCs/>
          <w:szCs w:val="20"/>
          <w:highlight w:val="green"/>
        </w:rPr>
        <w:t>bitDepth - 8</w:t>
      </w:r>
      <w:r w:rsidR="0043253E">
        <w:rPr>
          <w:szCs w:val="20"/>
          <w:highlight w:val="green"/>
        </w:rPr>
        <w:t>)</w:t>
      </w:r>
      <w:r w:rsidRPr="0043253E">
        <w:rPr>
          <w:szCs w:val="20"/>
          <w:highlight w:val="green"/>
        </w:rPr>
        <w:tab/>
      </w:r>
      <w:r w:rsidR="00351A4E">
        <w:rPr>
          <w:szCs w:val="20"/>
          <w:highlight w:val="green"/>
        </w:rPr>
        <w:tab/>
      </w:r>
      <w:r w:rsidRPr="0043253E">
        <w:rPr>
          <w:szCs w:val="20"/>
          <w:highlight w:val="green"/>
          <w:lang w:eastAsia="ko-KR"/>
        </w:rPr>
        <w:t>(</w:t>
      </w:r>
      <w:r w:rsidRPr="0043253E">
        <w:rPr>
          <w:szCs w:val="20"/>
          <w:highlight w:val="green"/>
          <w:lang w:eastAsia="ko-KR"/>
        </w:rPr>
        <w:fldChar w:fldCharType="begin"/>
      </w:r>
      <w:r w:rsidRPr="0043253E">
        <w:rPr>
          <w:szCs w:val="20"/>
          <w:highlight w:val="green"/>
          <w:lang w:eastAsia="ko-KR"/>
        </w:rPr>
        <w:instrText xml:space="preserve"> STYLEREF 1 \s </w:instrText>
      </w:r>
      <w:r w:rsidRPr="0043253E">
        <w:rPr>
          <w:szCs w:val="20"/>
          <w:highlight w:val="green"/>
          <w:lang w:eastAsia="ko-KR"/>
        </w:rPr>
        <w:fldChar w:fldCharType="separate"/>
      </w:r>
      <w:r w:rsidRPr="0043253E">
        <w:rPr>
          <w:noProof/>
          <w:szCs w:val="20"/>
          <w:highlight w:val="green"/>
          <w:lang w:eastAsia="ko-KR"/>
        </w:rPr>
        <w:t>8</w:t>
      </w:r>
      <w:r w:rsidRPr="0043253E">
        <w:rPr>
          <w:szCs w:val="20"/>
          <w:highlight w:val="green"/>
          <w:lang w:eastAsia="ko-KR"/>
        </w:rPr>
        <w:fldChar w:fldCharType="end"/>
      </w:r>
      <w:r w:rsidRPr="0043253E">
        <w:rPr>
          <w:szCs w:val="20"/>
          <w:highlight w:val="green"/>
          <w:lang w:eastAsia="ko-KR"/>
        </w:rPr>
        <w:noBreakHyphen/>
      </w:r>
      <w:r w:rsidRPr="0043253E">
        <w:rPr>
          <w:szCs w:val="20"/>
          <w:highlight w:val="green"/>
          <w:lang w:eastAsia="ko-KR"/>
        </w:rPr>
        <w:fldChar w:fldCharType="begin"/>
      </w:r>
      <w:r w:rsidRPr="0043253E">
        <w:rPr>
          <w:szCs w:val="20"/>
          <w:highlight w:val="green"/>
          <w:lang w:eastAsia="ko-KR"/>
        </w:rPr>
        <w:instrText xml:space="preserve"> SEQ Equation \* ARABIC \s 1 </w:instrText>
      </w:r>
      <w:r w:rsidRPr="0043253E">
        <w:rPr>
          <w:szCs w:val="20"/>
          <w:highlight w:val="green"/>
          <w:lang w:eastAsia="ko-KR"/>
        </w:rPr>
        <w:fldChar w:fldCharType="separate"/>
      </w:r>
      <w:r w:rsidRPr="0043253E">
        <w:rPr>
          <w:noProof/>
          <w:szCs w:val="20"/>
          <w:highlight w:val="green"/>
          <w:lang w:eastAsia="ko-KR"/>
        </w:rPr>
        <w:t>71</w:t>
      </w:r>
      <w:r w:rsidRPr="0043253E">
        <w:rPr>
          <w:szCs w:val="20"/>
          <w:highlight w:val="green"/>
          <w:lang w:eastAsia="ko-KR"/>
        </w:rPr>
        <w:fldChar w:fldCharType="end"/>
      </w:r>
      <w:r w:rsidRPr="0043253E">
        <w:rPr>
          <w:szCs w:val="20"/>
          <w:highlight w:val="green"/>
          <w:lang w:eastAsia="ko-KR"/>
        </w:rPr>
        <w:t>)</w:t>
      </w:r>
    </w:p>
    <w:p w14:paraId="3EEE93B9" w14:textId="77777777" w:rsidR="00F71BA3" w:rsidRDefault="00F71BA3" w:rsidP="00263FE6">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Otherwise, if cu_transquant_bypass_flag is equal to 1, the following applies:</w:t>
      </w:r>
    </w:p>
    <w:p w14:paraId="61A5E3A4" w14:textId="77777777" w:rsidR="00F71BA3" w:rsidRDefault="00F71BA3" w:rsidP="00F71BA3">
      <w:pPr>
        <w:pStyle w:val="Equation"/>
        <w:ind w:firstLine="810"/>
        <w:rPr>
          <w:szCs w:val="20"/>
          <w:highlight w:val="yellow"/>
        </w:rPr>
      </w:pPr>
      <w:r>
        <w:rPr>
          <w:szCs w:val="20"/>
          <w:highlight w:val="yellow"/>
        </w:rPr>
        <w:t>recSamples[</w:t>
      </w:r>
      <w:r>
        <w:rPr>
          <w:szCs w:val="20"/>
          <w:highlight w:val="yellow"/>
          <w:lang w:eastAsia="ko-KR"/>
        </w:rPr>
        <w:t> </w:t>
      </w:r>
      <w:r>
        <w:rPr>
          <w:szCs w:val="20"/>
          <w:highlight w:val="yellow"/>
        </w:rPr>
        <w:t>x</w:t>
      </w:r>
      <w:r>
        <w:rPr>
          <w:szCs w:val="20"/>
          <w:highlight w:val="yellow"/>
          <w:lang w:eastAsia="ko-KR"/>
        </w:rPr>
        <w:t> </w:t>
      </w:r>
      <w:r>
        <w:rPr>
          <w:szCs w:val="20"/>
          <w:highlight w:val="yellow"/>
        </w:rPr>
        <w:t>][</w:t>
      </w:r>
      <w:r>
        <w:rPr>
          <w:szCs w:val="20"/>
          <w:highlight w:val="yellow"/>
          <w:lang w:eastAsia="ko-KR"/>
        </w:rPr>
        <w:t> </w:t>
      </w:r>
      <w:r>
        <w:rPr>
          <w:szCs w:val="20"/>
          <w:highlight w:val="yellow"/>
        </w:rPr>
        <w:t>y</w:t>
      </w:r>
      <w:r>
        <w:rPr>
          <w:szCs w:val="20"/>
          <w:highlight w:val="yellow"/>
          <w:lang w:eastAsia="ko-KR"/>
        </w:rPr>
        <w:t> </w:t>
      </w:r>
      <w:r>
        <w:rPr>
          <w:szCs w:val="20"/>
          <w:highlight w:val="yellow"/>
        </w:rPr>
        <w:t>] = PaletteEscapeVal[</w:t>
      </w:r>
      <w:r>
        <w:rPr>
          <w:szCs w:val="20"/>
          <w:highlight w:val="yellow"/>
          <w:lang w:eastAsia="ko-KR"/>
        </w:rPr>
        <w:t> </w:t>
      </w:r>
      <w:r>
        <w:rPr>
          <w:szCs w:val="20"/>
          <w:highlight w:val="yellow"/>
        </w:rPr>
        <w:t>cIdx</w:t>
      </w:r>
      <w:r>
        <w:rPr>
          <w:szCs w:val="20"/>
          <w:highlight w:val="yellow"/>
          <w:lang w:eastAsia="ko-KR"/>
        </w:rPr>
        <w:t> </w:t>
      </w:r>
      <w:r>
        <w:rPr>
          <w:szCs w:val="20"/>
          <w:highlight w:val="yellow"/>
        </w:rPr>
        <w:t>][</w:t>
      </w:r>
      <w:r>
        <w:rPr>
          <w:szCs w:val="20"/>
          <w:highlight w:val="yellow"/>
          <w:lang w:eastAsia="ko-KR"/>
        </w:rPr>
        <w:t> </w:t>
      </w:r>
      <w:r>
        <w:rPr>
          <w:szCs w:val="20"/>
          <w:highlight w:val="yellow"/>
        </w:rPr>
        <w:t>xCb</w:t>
      </w:r>
      <w:r>
        <w:rPr>
          <w:szCs w:val="20"/>
          <w:highlight w:val="yellow"/>
          <w:lang w:eastAsia="ko-KR"/>
        </w:rPr>
        <w:t> </w:t>
      </w:r>
      <w:r>
        <w:rPr>
          <w:szCs w:val="20"/>
          <w:highlight w:val="yellow"/>
        </w:rPr>
        <w:t>+</w:t>
      </w:r>
      <w:r>
        <w:rPr>
          <w:szCs w:val="20"/>
          <w:highlight w:val="yellow"/>
          <w:lang w:eastAsia="ko-KR"/>
        </w:rPr>
        <w:t> </w:t>
      </w:r>
      <w:r>
        <w:rPr>
          <w:szCs w:val="20"/>
          <w:highlight w:val="yellow"/>
        </w:rPr>
        <w:t>xL</w:t>
      </w:r>
      <w:r>
        <w:rPr>
          <w:szCs w:val="20"/>
          <w:highlight w:val="yellow"/>
          <w:lang w:eastAsia="ko-KR"/>
        </w:rPr>
        <w:t> </w:t>
      </w:r>
      <w:r>
        <w:rPr>
          <w:szCs w:val="20"/>
          <w:highlight w:val="yellow"/>
        </w:rPr>
        <w:t>][</w:t>
      </w:r>
      <w:r>
        <w:rPr>
          <w:szCs w:val="20"/>
          <w:highlight w:val="yellow"/>
          <w:lang w:eastAsia="ko-KR"/>
        </w:rPr>
        <w:t> </w:t>
      </w:r>
      <w:r>
        <w:rPr>
          <w:szCs w:val="20"/>
          <w:highlight w:val="yellow"/>
        </w:rPr>
        <w:t>yCb</w:t>
      </w:r>
      <w:r>
        <w:rPr>
          <w:szCs w:val="20"/>
          <w:highlight w:val="yellow"/>
          <w:lang w:eastAsia="ko-KR"/>
        </w:rPr>
        <w:t> </w:t>
      </w:r>
      <w:r>
        <w:rPr>
          <w:szCs w:val="20"/>
          <w:highlight w:val="yellow"/>
        </w:rPr>
        <w:t>+</w:t>
      </w:r>
      <w:r>
        <w:rPr>
          <w:szCs w:val="20"/>
          <w:highlight w:val="yellow"/>
          <w:lang w:eastAsia="ko-KR"/>
        </w:rPr>
        <w:t> </w:t>
      </w:r>
      <w:r>
        <w:rPr>
          <w:szCs w:val="20"/>
          <w:highlight w:val="yellow"/>
        </w:rPr>
        <w:t>yL</w:t>
      </w:r>
      <w:r>
        <w:rPr>
          <w:szCs w:val="20"/>
          <w:highlight w:val="yellow"/>
          <w:lang w:eastAsia="ko-KR"/>
        </w:rPr>
        <w:t> </w:t>
      </w:r>
      <w:r>
        <w:rPr>
          <w:szCs w:val="20"/>
          <w:highlight w:val="yellow"/>
        </w:rPr>
        <w:t>]</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72</w:t>
      </w:r>
      <w:r>
        <w:rPr>
          <w:szCs w:val="20"/>
          <w:highlight w:val="yellow"/>
          <w:lang w:eastAsia="ko-KR"/>
        </w:rPr>
        <w:fldChar w:fldCharType="end"/>
      </w:r>
      <w:r>
        <w:rPr>
          <w:szCs w:val="20"/>
          <w:highlight w:val="yellow"/>
          <w:lang w:eastAsia="ko-KR"/>
        </w:rPr>
        <w:t>)</w:t>
      </w:r>
    </w:p>
    <w:p w14:paraId="341AF6B3" w14:textId="77777777" w:rsidR="00F71BA3" w:rsidRDefault="00F71BA3" w:rsidP="00263FE6">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Otherwise (bIsEscapeSample is equal to 1 and cu_transquant_bypass_flag is equal to 0), the following ordered steps apply:</w:t>
      </w:r>
    </w:p>
    <w:p w14:paraId="09770EFE" w14:textId="77777777" w:rsidR="00F71BA3" w:rsidRDefault="00F71BA3" w:rsidP="00263FE6">
      <w:pPr>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derivation process for quantization parameters is invoked with the location ( xCb, yCb ) specifying the top-left sample of the current block relative to the top-left sample of the current picture.</w:t>
      </w:r>
    </w:p>
    <w:p w14:paraId="3786D135" w14:textId="77777777" w:rsidR="00F71BA3" w:rsidRDefault="00F71BA3" w:rsidP="00263FE6">
      <w:pPr>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quantization parameter qP is derived as follows:</w:t>
      </w:r>
    </w:p>
    <w:p w14:paraId="4A14BB2A" w14:textId="77777777" w:rsidR="00F71BA3" w:rsidRDefault="00F71BA3" w:rsidP="00263FE6">
      <w:pPr>
        <w:numPr>
          <w:ilvl w:val="0"/>
          <w:numId w:val="10"/>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highlight w:val="yellow"/>
          <w:lang w:eastAsia="ko-KR"/>
        </w:rPr>
      </w:pPr>
      <w:r>
        <w:rPr>
          <w:sz w:val="20"/>
          <w:highlight w:val="yellow"/>
          <w:lang w:eastAsia="ko-KR"/>
        </w:rPr>
        <w:t>If cIdx is equal to 0,</w:t>
      </w:r>
    </w:p>
    <w:p w14:paraId="185D1D17" w14:textId="77777777" w:rsidR="00F71BA3" w:rsidRDefault="00F71BA3" w:rsidP="00F71BA3">
      <w:pPr>
        <w:pStyle w:val="Equation"/>
        <w:ind w:firstLine="1620"/>
        <w:rPr>
          <w:szCs w:val="20"/>
          <w:highlight w:val="yellow"/>
        </w:rPr>
      </w:pPr>
      <w:r>
        <w:rPr>
          <w:szCs w:val="20"/>
          <w:highlight w:val="yellow"/>
        </w:rPr>
        <w:t>qP = Max( 0, Qp′Y )</w:t>
      </w:r>
      <w:r>
        <w:rPr>
          <w:szCs w:val="20"/>
          <w:highlight w:val="yellow"/>
        </w:rPr>
        <w:tab/>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73</w:t>
      </w:r>
      <w:r>
        <w:rPr>
          <w:szCs w:val="20"/>
          <w:highlight w:val="yellow"/>
          <w:lang w:eastAsia="ko-KR"/>
        </w:rPr>
        <w:fldChar w:fldCharType="end"/>
      </w:r>
      <w:r>
        <w:rPr>
          <w:szCs w:val="20"/>
          <w:highlight w:val="yellow"/>
          <w:lang w:eastAsia="ko-KR"/>
        </w:rPr>
        <w:t>)</w:t>
      </w:r>
    </w:p>
    <w:p w14:paraId="4731C53C" w14:textId="77777777" w:rsidR="00F71BA3" w:rsidRDefault="00F71BA3" w:rsidP="00263FE6">
      <w:pPr>
        <w:numPr>
          <w:ilvl w:val="0"/>
          <w:numId w:val="10"/>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highlight w:val="yellow"/>
          <w:lang w:eastAsia="ko-KR"/>
        </w:rPr>
      </w:pPr>
      <w:r>
        <w:rPr>
          <w:sz w:val="20"/>
          <w:highlight w:val="yellow"/>
          <w:lang w:eastAsia="ko-KR"/>
        </w:rPr>
        <w:t>Otherwise, if cIdx is equal to 1,</w:t>
      </w:r>
    </w:p>
    <w:p w14:paraId="5B686C62" w14:textId="77777777" w:rsidR="00F71BA3" w:rsidRDefault="00F71BA3" w:rsidP="00F71BA3">
      <w:pPr>
        <w:pStyle w:val="Equation"/>
        <w:ind w:firstLine="1620"/>
        <w:rPr>
          <w:szCs w:val="20"/>
          <w:highlight w:val="yellow"/>
        </w:rPr>
      </w:pPr>
      <w:r>
        <w:rPr>
          <w:szCs w:val="20"/>
          <w:highlight w:val="yellow"/>
        </w:rPr>
        <w:t>qP = Max( 0, Qp′Cb )</w:t>
      </w:r>
      <w:r>
        <w:rPr>
          <w:szCs w:val="20"/>
          <w:highlight w:val="yellow"/>
        </w:rPr>
        <w:tab/>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74</w:t>
      </w:r>
      <w:r>
        <w:rPr>
          <w:szCs w:val="20"/>
          <w:highlight w:val="yellow"/>
          <w:lang w:eastAsia="ko-KR"/>
        </w:rPr>
        <w:fldChar w:fldCharType="end"/>
      </w:r>
      <w:r>
        <w:rPr>
          <w:szCs w:val="20"/>
          <w:highlight w:val="yellow"/>
          <w:lang w:eastAsia="ko-KR"/>
        </w:rPr>
        <w:t>)</w:t>
      </w:r>
    </w:p>
    <w:p w14:paraId="5012C06B" w14:textId="77777777" w:rsidR="00F71BA3" w:rsidRDefault="00F71BA3" w:rsidP="00263FE6">
      <w:pPr>
        <w:numPr>
          <w:ilvl w:val="0"/>
          <w:numId w:val="10"/>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highlight w:val="yellow"/>
          <w:lang w:eastAsia="ko-KR"/>
        </w:rPr>
      </w:pPr>
      <w:r>
        <w:rPr>
          <w:sz w:val="20"/>
          <w:highlight w:val="yellow"/>
          <w:lang w:eastAsia="ko-KR"/>
        </w:rPr>
        <w:t>Otherwise (cIdx is equal to 2),</w:t>
      </w:r>
    </w:p>
    <w:p w14:paraId="7A6CBA62" w14:textId="77777777" w:rsidR="00F71BA3" w:rsidRDefault="00F71BA3" w:rsidP="00F71BA3">
      <w:pPr>
        <w:pStyle w:val="Equation"/>
        <w:ind w:firstLine="1620"/>
        <w:rPr>
          <w:szCs w:val="20"/>
          <w:highlight w:val="yellow"/>
        </w:rPr>
      </w:pPr>
      <w:r>
        <w:rPr>
          <w:szCs w:val="20"/>
          <w:highlight w:val="yellow"/>
        </w:rPr>
        <w:t>qP = Max( 0, Qp′Cr )</w:t>
      </w:r>
      <w:r>
        <w:rPr>
          <w:szCs w:val="20"/>
          <w:highlight w:val="yellow"/>
        </w:rPr>
        <w:tab/>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75</w:t>
      </w:r>
      <w:r>
        <w:rPr>
          <w:szCs w:val="20"/>
          <w:highlight w:val="yellow"/>
          <w:lang w:eastAsia="ko-KR"/>
        </w:rPr>
        <w:fldChar w:fldCharType="end"/>
      </w:r>
      <w:r>
        <w:rPr>
          <w:szCs w:val="20"/>
          <w:highlight w:val="yellow"/>
          <w:lang w:eastAsia="ko-KR"/>
        </w:rPr>
        <w:t>)</w:t>
      </w:r>
    </w:p>
    <w:p w14:paraId="383748EC" w14:textId="77777777" w:rsidR="00F71BA3" w:rsidRDefault="00F71BA3" w:rsidP="00263FE6">
      <w:pPr>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variables bitDepth is derived as follows:</w:t>
      </w:r>
    </w:p>
    <w:p w14:paraId="3BF5615F" w14:textId="77777777" w:rsidR="00F71BA3" w:rsidRDefault="00F71BA3" w:rsidP="00F71BA3">
      <w:pPr>
        <w:pStyle w:val="Equation"/>
        <w:tabs>
          <w:tab w:val="left" w:pos="1260"/>
        </w:tabs>
        <w:ind w:firstLine="1260"/>
        <w:rPr>
          <w:szCs w:val="20"/>
          <w:highlight w:val="yellow"/>
        </w:rPr>
      </w:pPr>
      <w:r>
        <w:rPr>
          <w:szCs w:val="20"/>
          <w:highlight w:val="yellow"/>
        </w:rPr>
        <w:t>bitDepth = ( cIdx  =</w:t>
      </w:r>
      <w:r>
        <w:rPr>
          <w:szCs w:val="20"/>
          <w:highlight w:val="yellow"/>
          <w:lang w:eastAsia="ko-KR"/>
        </w:rPr>
        <w:t> </w:t>
      </w:r>
      <w:r>
        <w:rPr>
          <w:szCs w:val="20"/>
          <w:highlight w:val="yellow"/>
        </w:rPr>
        <w:t>=  0 ) ? BitDepth</w:t>
      </w:r>
      <w:r>
        <w:rPr>
          <w:szCs w:val="20"/>
          <w:highlight w:val="yellow"/>
          <w:vertAlign w:val="subscript"/>
        </w:rPr>
        <w:t>Y</w:t>
      </w:r>
      <w:r>
        <w:rPr>
          <w:szCs w:val="20"/>
          <w:highlight w:val="yellow"/>
        </w:rPr>
        <w:t xml:space="preserve"> : BitDepth</w:t>
      </w:r>
      <w:r>
        <w:rPr>
          <w:szCs w:val="20"/>
          <w:highlight w:val="yellow"/>
          <w:vertAlign w:val="subscript"/>
        </w:rPr>
        <w:t>C</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76</w:t>
      </w:r>
      <w:r>
        <w:rPr>
          <w:szCs w:val="20"/>
          <w:highlight w:val="yellow"/>
          <w:lang w:eastAsia="ko-KR"/>
        </w:rPr>
        <w:fldChar w:fldCharType="end"/>
      </w:r>
      <w:r>
        <w:rPr>
          <w:szCs w:val="20"/>
          <w:highlight w:val="yellow"/>
          <w:lang w:eastAsia="ko-KR"/>
        </w:rPr>
        <w:t>)</w:t>
      </w:r>
    </w:p>
    <w:p w14:paraId="4FA558F8" w14:textId="77777777" w:rsidR="00F71BA3" w:rsidRDefault="00F71BA3" w:rsidP="00263FE6">
      <w:pPr>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list levelScale[ ] is specified as levelScale[ k ] = { 40, 45, 51, 57, 64, 72 } with k = 0..5.</w:t>
      </w:r>
    </w:p>
    <w:p w14:paraId="15530BAC" w14:textId="77777777" w:rsidR="00F71BA3" w:rsidRDefault="00F71BA3" w:rsidP="00263FE6">
      <w:pPr>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following applies:</w:t>
      </w:r>
    </w:p>
    <w:p w14:paraId="2DF37657" w14:textId="77777777" w:rsidR="00F71BA3" w:rsidRDefault="00F71BA3" w:rsidP="00F71BA3">
      <w:pPr>
        <w:pStyle w:val="Equation"/>
        <w:tabs>
          <w:tab w:val="left" w:pos="1260"/>
          <w:tab w:val="left" w:pos="1620"/>
          <w:tab w:val="left" w:pos="1980"/>
          <w:tab w:val="center" w:pos="4410"/>
        </w:tabs>
        <w:ind w:firstLine="1260"/>
        <w:rPr>
          <w:szCs w:val="20"/>
          <w:highlight w:val="yellow"/>
        </w:rPr>
      </w:pPr>
      <w:r>
        <w:rPr>
          <w:szCs w:val="20"/>
          <w:highlight w:val="yellow"/>
        </w:rPr>
        <w:t>tmpVal = ( PaletteEscapeVal[ cIdx ][ xCb + xL ][ yCb + yL ] *</w:t>
      </w:r>
      <w:r>
        <w:rPr>
          <w:szCs w:val="20"/>
          <w:highlight w:val="yellow"/>
        </w:rPr>
        <w:br/>
      </w:r>
      <w:r>
        <w:rPr>
          <w:szCs w:val="20"/>
          <w:highlight w:val="yellow"/>
        </w:rPr>
        <w:tab/>
      </w:r>
      <w:r>
        <w:rPr>
          <w:szCs w:val="20"/>
          <w:highlight w:val="yellow"/>
        </w:rPr>
        <w:tab/>
      </w:r>
      <w:r>
        <w:rPr>
          <w:szCs w:val="20"/>
          <w:highlight w:val="yellow"/>
        </w:rPr>
        <w:tab/>
      </w:r>
      <w:r>
        <w:rPr>
          <w:szCs w:val="20"/>
          <w:highlight w:val="yellow"/>
        </w:rPr>
        <w:tab/>
        <w:t>levelScale[ qP%6 ] )  &lt;&lt;  ( qP / 6 ) + 32 )  &gt;&gt;  6</w:t>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77</w:t>
      </w:r>
      <w:r>
        <w:rPr>
          <w:szCs w:val="20"/>
          <w:highlight w:val="yellow"/>
        </w:rPr>
        <w:fldChar w:fldCharType="end"/>
      </w:r>
      <w:r>
        <w:rPr>
          <w:szCs w:val="20"/>
          <w:highlight w:val="yellow"/>
        </w:rPr>
        <w:t>)</w:t>
      </w:r>
    </w:p>
    <w:p w14:paraId="700FAB90" w14:textId="77777777" w:rsidR="00F71BA3" w:rsidRDefault="00F71BA3" w:rsidP="00F71BA3">
      <w:pPr>
        <w:pStyle w:val="Equation"/>
        <w:tabs>
          <w:tab w:val="left" w:pos="1260"/>
          <w:tab w:val="left" w:pos="1620"/>
          <w:tab w:val="center" w:pos="4410"/>
        </w:tabs>
        <w:ind w:firstLine="1260"/>
        <w:rPr>
          <w:szCs w:val="20"/>
          <w:highlight w:val="yellow"/>
          <w:lang w:eastAsia="ko-KR"/>
        </w:rPr>
      </w:pPr>
      <w:r>
        <w:rPr>
          <w:szCs w:val="20"/>
          <w:highlight w:val="yellow"/>
        </w:rPr>
        <w:t>recSamples[ x ][ y ] = Clip3( 0, ( 1  &lt;&lt;  bitDepth ) − 1, tmpVal )</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78</w:t>
      </w:r>
      <w:r>
        <w:rPr>
          <w:szCs w:val="20"/>
          <w:highlight w:val="yellow"/>
          <w:lang w:eastAsia="ko-KR"/>
        </w:rPr>
        <w:fldChar w:fldCharType="end"/>
      </w:r>
      <w:r>
        <w:rPr>
          <w:szCs w:val="20"/>
          <w:highlight w:val="yellow"/>
          <w:lang w:eastAsia="ko-KR"/>
        </w:rPr>
        <w:t>)</w:t>
      </w:r>
    </w:p>
    <w:p w14:paraId="2435A9DA" w14:textId="77777777" w:rsidR="00F71BA3" w:rsidRDefault="00F71BA3" w:rsidP="00F71BA3">
      <w:pPr>
        <w:pStyle w:val="Equation"/>
        <w:tabs>
          <w:tab w:val="left" w:pos="1260"/>
          <w:tab w:val="left" w:pos="1620"/>
          <w:tab w:val="center" w:pos="4410"/>
        </w:tabs>
        <w:ind w:firstLine="1260"/>
        <w:rPr>
          <w:szCs w:val="20"/>
          <w:highlight w:val="yellow"/>
        </w:rPr>
      </w:pPr>
    </w:p>
    <w:p w14:paraId="39C1D175" w14:textId="77777777" w:rsidR="00F71BA3" w:rsidRDefault="00F71BA3" w:rsidP="00F71BA3">
      <w:pPr>
        <w:pStyle w:val="Heading5"/>
        <w:keepLines/>
        <w:numPr>
          <w:ilvl w:val="0"/>
          <w:numId w:val="0"/>
        </w:numPr>
        <w:tabs>
          <w:tab w:val="clear" w:pos="360"/>
          <w:tab w:val="clear" w:pos="720"/>
          <w:tab w:val="clear" w:pos="1080"/>
          <w:tab w:val="clear" w:pos="1440"/>
          <w:tab w:val="clear" w:pos="1800"/>
          <w:tab w:val="left" w:pos="794"/>
          <w:tab w:val="left" w:pos="907"/>
          <w:tab w:val="left" w:pos="1191"/>
          <w:tab w:val="left" w:pos="1588"/>
          <w:tab w:val="left" w:pos="1985"/>
        </w:tabs>
        <w:spacing w:before="181" w:after="0"/>
        <w:ind w:left="1080" w:hanging="1080"/>
        <w:rPr>
          <w:rFonts w:eastAsiaTheme="minorEastAsia"/>
          <w:i w:val="0"/>
          <w:sz w:val="20"/>
          <w:szCs w:val="20"/>
          <w:highlight w:val="yellow"/>
          <w:lang w:val="en-CA"/>
        </w:rPr>
      </w:pPr>
      <w:r>
        <w:rPr>
          <w:rFonts w:eastAsiaTheme="minorEastAsia"/>
          <w:i w:val="0"/>
          <w:sz w:val="20"/>
          <w:szCs w:val="20"/>
          <w:highlight w:val="yellow"/>
          <w:lang w:val="en-CA"/>
        </w:rPr>
        <w:t>Palette predictor update process for palette mode</w:t>
      </w:r>
    </w:p>
    <w:p w14:paraId="5B8D575C" w14:textId="77777777" w:rsidR="00F71BA3" w:rsidRDefault="00F71BA3" w:rsidP="00F71BA3">
      <w:pPr>
        <w:pStyle w:val="Equation"/>
        <w:rPr>
          <w:szCs w:val="20"/>
          <w:highlight w:val="yellow"/>
          <w:lang w:eastAsia="ko-KR"/>
        </w:rPr>
      </w:pPr>
      <w:r>
        <w:rPr>
          <w:szCs w:val="20"/>
          <w:highlight w:val="yellow"/>
          <w:lang w:eastAsia="ko-KR"/>
        </w:rPr>
        <w:t>Inputs to this process are:</w:t>
      </w:r>
    </w:p>
    <w:p w14:paraId="585D46CD" w14:textId="77777777" w:rsidR="00F71BA3" w:rsidRDefault="00F71BA3" w:rsidP="00263FE6">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location ( xCb, yCb ) specifying the top-left luma sample of the current block relative to the top-left luma sample of the current picture,</w:t>
      </w:r>
    </w:p>
    <w:p w14:paraId="0D721346" w14:textId="77777777" w:rsidR="00F71BA3" w:rsidRDefault="00F71BA3" w:rsidP="00263FE6">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variable startComp specifies the first colour component in the palette table,</w:t>
      </w:r>
    </w:p>
    <w:p w14:paraId="6C5A0E03" w14:textId="77777777" w:rsidR="00F71BA3" w:rsidRDefault="00F71BA3" w:rsidP="00263FE6">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variable numComps specifies the number of colour components in the palette table,</w:t>
      </w:r>
    </w:p>
    <w:p w14:paraId="55D88206" w14:textId="77777777" w:rsidR="00F71BA3" w:rsidRDefault="00F71BA3" w:rsidP="00F71BA3">
      <w:pPr>
        <w:pStyle w:val="Equation"/>
        <w:rPr>
          <w:szCs w:val="20"/>
          <w:highlight w:val="yellow"/>
          <w:lang w:eastAsia="ko-KR"/>
        </w:rPr>
      </w:pPr>
      <w:r>
        <w:rPr>
          <w:szCs w:val="20"/>
          <w:highlight w:val="yellow"/>
          <w:lang w:eastAsia="ko-KR"/>
        </w:rPr>
        <w:t xml:space="preserve">Output of this process is a variable </w:t>
      </w:r>
      <w:r>
        <w:rPr>
          <w:szCs w:val="20"/>
          <w:highlight w:val="yellow"/>
        </w:rPr>
        <w:t>PredictorPaletteSize[</w:t>
      </w:r>
      <w:r>
        <w:rPr>
          <w:szCs w:val="20"/>
          <w:highlight w:val="yellow"/>
          <w:lang w:eastAsia="ko-KR"/>
        </w:rPr>
        <w:t>startComp</w:t>
      </w:r>
      <w:r>
        <w:rPr>
          <w:szCs w:val="20"/>
          <w:highlight w:val="yellow"/>
        </w:rPr>
        <w:t>] specifying the size of the updated palette predictor, and</w:t>
      </w:r>
      <w:r>
        <w:rPr>
          <w:szCs w:val="20"/>
          <w:highlight w:val="yellow"/>
          <w:lang w:eastAsia="ko-KR"/>
        </w:rPr>
        <w:t xml:space="preserve"> an array </w:t>
      </w:r>
      <w:r>
        <w:rPr>
          <w:szCs w:val="20"/>
          <w:highlight w:val="yellow"/>
        </w:rPr>
        <w:t>PredictorPaletteEntries</w:t>
      </w:r>
      <w:r>
        <w:rPr>
          <w:szCs w:val="20"/>
          <w:highlight w:val="yellow"/>
          <w:lang w:eastAsia="ko-KR"/>
        </w:rPr>
        <w:t xml:space="preserve"> [ </w:t>
      </w:r>
      <w:r>
        <w:rPr>
          <w:szCs w:val="20"/>
          <w:highlight w:val="yellow"/>
        </w:rPr>
        <w:t>cIdx </w:t>
      </w:r>
      <w:r>
        <w:rPr>
          <w:szCs w:val="20"/>
          <w:highlight w:val="yellow"/>
          <w:lang w:eastAsia="ko-KR"/>
        </w:rPr>
        <w:t>][ </w:t>
      </w:r>
      <w:r>
        <w:rPr>
          <w:szCs w:val="20"/>
          <w:highlight w:val="yellow"/>
        </w:rPr>
        <w:t>i </w:t>
      </w:r>
      <w:r>
        <w:rPr>
          <w:szCs w:val="20"/>
          <w:highlight w:val="yellow"/>
          <w:lang w:eastAsia="ko-KR"/>
        </w:rPr>
        <w:t xml:space="preserve">], with </w:t>
      </w:r>
      <w:r>
        <w:rPr>
          <w:szCs w:val="20"/>
          <w:highlight w:val="yellow"/>
        </w:rPr>
        <w:t>cIdx </w:t>
      </w:r>
      <w:r>
        <w:rPr>
          <w:szCs w:val="20"/>
          <w:highlight w:val="yellow"/>
          <w:lang w:eastAsia="ko-KR"/>
        </w:rPr>
        <w:t> = startComp, …, startComp+ numComps-1, i = 0..</w:t>
      </w:r>
      <w:r>
        <w:rPr>
          <w:szCs w:val="20"/>
          <w:highlight w:val="yellow"/>
        </w:rPr>
        <w:t xml:space="preserve"> PredictorPaletteSize </w:t>
      </w:r>
      <w:r>
        <w:rPr>
          <w:szCs w:val="20"/>
          <w:highlight w:val="yellow"/>
          <w:lang w:eastAsia="ko-KR"/>
        </w:rPr>
        <w:t>− 1 specifying the updated palette predictor for the next block.</w:t>
      </w:r>
    </w:p>
    <w:p w14:paraId="6E01009C" w14:textId="77777777" w:rsidR="00F71BA3" w:rsidRDefault="00F71BA3" w:rsidP="00F71BA3">
      <w:pPr>
        <w:pStyle w:val="Equation"/>
        <w:tabs>
          <w:tab w:val="left" w:pos="1260"/>
          <w:tab w:val="left" w:pos="1620"/>
          <w:tab w:val="center" w:pos="4410"/>
        </w:tabs>
        <w:ind w:firstLine="1260"/>
        <w:rPr>
          <w:szCs w:val="20"/>
          <w:highlight w:val="yellow"/>
        </w:rPr>
      </w:pPr>
    </w:p>
    <w:p w14:paraId="3781581C" w14:textId="77777777" w:rsidR="00F71BA3" w:rsidRDefault="00F71BA3" w:rsidP="00F71BA3">
      <w:pPr>
        <w:pStyle w:val="Equation"/>
        <w:tabs>
          <w:tab w:val="clear" w:pos="794"/>
          <w:tab w:val="clear" w:pos="1588"/>
          <w:tab w:val="left" w:pos="1418"/>
        </w:tabs>
        <w:rPr>
          <w:szCs w:val="20"/>
          <w:highlight w:val="yellow"/>
          <w:lang w:eastAsia="ko-KR"/>
        </w:rPr>
      </w:pPr>
      <w:r>
        <w:rPr>
          <w:szCs w:val="20"/>
          <w:highlight w:val="yellow"/>
          <w:lang w:eastAsia="ko-KR"/>
        </w:rPr>
        <w:t>The variable PredictorPaletteSize and the array PredictorPaletteEntries are derived or modified as follows:</w:t>
      </w:r>
    </w:p>
    <w:p w14:paraId="781DF253" w14:textId="77777777" w:rsidR="00F71BA3" w:rsidRDefault="00F71BA3" w:rsidP="00F71BA3">
      <w:pPr>
        <w:pStyle w:val="Equationsmallertabs"/>
        <w:ind w:left="562"/>
        <w:rPr>
          <w:szCs w:val="20"/>
          <w:highlight w:val="yellow"/>
        </w:rPr>
      </w:pPr>
      <w:r>
        <w:rPr>
          <w:szCs w:val="20"/>
          <w:highlight w:val="yellow"/>
        </w:rPr>
        <w:t>for( i = 0; i &lt; CurrentPaletteSize; i++ )</w:t>
      </w:r>
      <w:r>
        <w:rPr>
          <w:szCs w:val="20"/>
          <w:highlight w:val="yellow"/>
        </w:rPr>
        <w:br/>
      </w:r>
      <w:r>
        <w:rPr>
          <w:szCs w:val="20"/>
          <w:highlight w:val="yellow"/>
        </w:rPr>
        <w:tab/>
        <w:t>for( cIdx = startComp; cIdx &lt; (startComp + numComps); cIdx++ )</w:t>
      </w:r>
      <w:r>
        <w:rPr>
          <w:szCs w:val="20"/>
          <w:highlight w:val="yellow"/>
        </w:rPr>
        <w:br/>
      </w:r>
      <w:r>
        <w:rPr>
          <w:szCs w:val="20"/>
          <w:highlight w:val="yellow"/>
        </w:rPr>
        <w:tab/>
      </w:r>
      <w:r>
        <w:rPr>
          <w:szCs w:val="20"/>
          <w:highlight w:val="yellow"/>
        </w:rPr>
        <w:tab/>
        <w:t>newPredictorPaletteEntries[ cIdx ][ i ] = CurrentPaletteEntries[ cIdx ][ i ]</w:t>
      </w:r>
      <w:r>
        <w:rPr>
          <w:szCs w:val="20"/>
          <w:highlight w:val="yellow"/>
        </w:rPr>
        <w:br/>
        <w:t>newPredictorPaletteSize = CurrentPaletteSize</w:t>
      </w:r>
      <w:r>
        <w:rPr>
          <w:szCs w:val="20"/>
          <w:highlight w:val="yellow"/>
        </w:rPr>
        <w:br/>
        <w:t>for( i = 0; i &lt; PredictorPaletteSize  &amp;&amp;  newPredictorPaletteSize &lt; PaletteMaxPredictorSize; i++ )</w:t>
      </w:r>
      <w:r>
        <w:rPr>
          <w:szCs w:val="20"/>
          <w:highlight w:val="yellow"/>
        </w:rPr>
        <w:br/>
      </w:r>
      <w:r>
        <w:rPr>
          <w:szCs w:val="20"/>
          <w:highlight w:val="yellow"/>
        </w:rPr>
        <w:tab/>
        <w:t>if( !PalettePredictorEntryReuseFlags[ i ] ) {</w:t>
      </w:r>
      <w:r>
        <w:rPr>
          <w:szCs w:val="20"/>
          <w:highlight w:val="yellow"/>
        </w:rPr>
        <w:br/>
      </w:r>
      <w:r>
        <w:rPr>
          <w:szCs w:val="20"/>
          <w:highlight w:val="yellow"/>
        </w:rPr>
        <w:tab/>
      </w:r>
      <w:r>
        <w:rPr>
          <w:szCs w:val="20"/>
          <w:highlight w:val="yellow"/>
        </w:rPr>
        <w:tab/>
        <w:t>for( cIdx = startComp; cIdx &lt; (startComp + numComps); cIdx++ )</w:t>
      </w:r>
      <w:r>
        <w:rPr>
          <w:szCs w:val="20"/>
          <w:highlight w:val="yellow"/>
        </w:rPr>
        <w:tab/>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79</w:t>
      </w:r>
      <w:r>
        <w:rPr>
          <w:szCs w:val="20"/>
          <w:highlight w:val="yellow"/>
        </w:rPr>
        <w:fldChar w:fldCharType="end"/>
      </w:r>
      <w:r>
        <w:rPr>
          <w:szCs w:val="20"/>
          <w:highlight w:val="yellow"/>
        </w:rPr>
        <w:t>)</w:t>
      </w:r>
      <w:r>
        <w:rPr>
          <w:szCs w:val="20"/>
          <w:highlight w:val="yellow"/>
        </w:rPr>
        <w:br/>
      </w:r>
      <w:r>
        <w:rPr>
          <w:szCs w:val="20"/>
          <w:highlight w:val="yellow"/>
        </w:rPr>
        <w:tab/>
      </w:r>
      <w:r>
        <w:rPr>
          <w:szCs w:val="20"/>
          <w:highlight w:val="yellow"/>
        </w:rPr>
        <w:tab/>
      </w:r>
      <w:r>
        <w:rPr>
          <w:szCs w:val="20"/>
          <w:highlight w:val="yellow"/>
        </w:rPr>
        <w:tab/>
        <w:t>newPredictorPaletteEntries[ cIdx ][ newPredictorPaletteSize ] =</w:t>
      </w:r>
      <w:r>
        <w:rPr>
          <w:szCs w:val="20"/>
          <w:highlight w:val="yellow"/>
        </w:rPr>
        <w:br/>
      </w:r>
      <w:r>
        <w:rPr>
          <w:szCs w:val="20"/>
          <w:highlight w:val="yellow"/>
        </w:rPr>
        <w:tab/>
      </w:r>
      <w:r>
        <w:rPr>
          <w:szCs w:val="20"/>
          <w:highlight w:val="yellow"/>
        </w:rPr>
        <w:tab/>
      </w:r>
      <w:r>
        <w:rPr>
          <w:szCs w:val="20"/>
          <w:highlight w:val="yellow"/>
        </w:rPr>
        <w:tab/>
      </w:r>
      <w:r>
        <w:rPr>
          <w:szCs w:val="20"/>
          <w:highlight w:val="yellow"/>
        </w:rPr>
        <w:tab/>
        <w:t>PredictorPaletteEntries[ cIdx ][ i ]</w:t>
      </w:r>
      <w:r>
        <w:rPr>
          <w:szCs w:val="20"/>
          <w:highlight w:val="yellow"/>
        </w:rPr>
        <w:br/>
      </w:r>
      <w:r>
        <w:rPr>
          <w:szCs w:val="20"/>
          <w:highlight w:val="yellow"/>
        </w:rPr>
        <w:tab/>
      </w:r>
      <w:r>
        <w:rPr>
          <w:szCs w:val="20"/>
          <w:highlight w:val="yellow"/>
        </w:rPr>
        <w:tab/>
        <w:t>newPredictorPaletteSize++</w:t>
      </w:r>
      <w:r>
        <w:rPr>
          <w:szCs w:val="20"/>
          <w:highlight w:val="yellow"/>
        </w:rPr>
        <w:br/>
      </w:r>
      <w:r>
        <w:rPr>
          <w:szCs w:val="20"/>
          <w:highlight w:val="yellow"/>
        </w:rPr>
        <w:tab/>
        <w:t>}</w:t>
      </w:r>
      <w:r>
        <w:rPr>
          <w:szCs w:val="20"/>
          <w:highlight w:val="yellow"/>
        </w:rPr>
        <w:br/>
        <w:t>for( cIdx = startComp; cIdx &lt; (startComp + numComps); cIdx++ )</w:t>
      </w:r>
      <w:r>
        <w:rPr>
          <w:szCs w:val="20"/>
          <w:highlight w:val="yellow"/>
        </w:rPr>
        <w:br/>
      </w:r>
      <w:r>
        <w:rPr>
          <w:szCs w:val="20"/>
          <w:highlight w:val="yellow"/>
        </w:rPr>
        <w:tab/>
        <w:t>for( i = 0; i &lt; newPredictorPaletteSize; i++ )</w:t>
      </w:r>
      <w:r>
        <w:rPr>
          <w:szCs w:val="20"/>
          <w:highlight w:val="yellow"/>
        </w:rPr>
        <w:br/>
      </w:r>
      <w:r>
        <w:rPr>
          <w:szCs w:val="20"/>
          <w:highlight w:val="yellow"/>
        </w:rPr>
        <w:tab/>
      </w:r>
      <w:r>
        <w:rPr>
          <w:szCs w:val="20"/>
          <w:highlight w:val="yellow"/>
        </w:rPr>
        <w:tab/>
        <w:t>PredictorPaletteEntries[ cIdx ][ i ] = newPredictorPaletteEntries[ cIdx ][ i ]</w:t>
      </w:r>
      <w:r>
        <w:rPr>
          <w:szCs w:val="20"/>
          <w:highlight w:val="yellow"/>
        </w:rPr>
        <w:br/>
        <w:t>PredictorPaletteSize = newPredictorPaletteSize</w:t>
      </w:r>
    </w:p>
    <w:p w14:paraId="2FE65749" w14:textId="77777777" w:rsidR="00F71BA3" w:rsidRDefault="00F71BA3" w:rsidP="00F71BA3">
      <w:pPr>
        <w:rPr>
          <w:sz w:val="20"/>
        </w:rPr>
      </w:pPr>
      <w:r>
        <w:rPr>
          <w:sz w:val="20"/>
          <w:highlight w:val="yellow"/>
        </w:rPr>
        <w:t xml:space="preserve">It is a requirement of bitstream conformance that the value of </w:t>
      </w:r>
      <w:r>
        <w:rPr>
          <w:rFonts w:eastAsia="Batang"/>
          <w:sz w:val="20"/>
          <w:highlight w:val="yellow"/>
        </w:rPr>
        <w:t>PredictorPaletteSize</w:t>
      </w:r>
      <w:r>
        <w:rPr>
          <w:sz w:val="20"/>
          <w:highlight w:val="yellow"/>
        </w:rPr>
        <w:t xml:space="preserve"> shall be in the range of 0 to PaletteMaxPredictorSize, inclusive.</w:t>
      </w:r>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914"/>
        <w:gridCol w:w="1537"/>
        <w:gridCol w:w="1537"/>
        <w:gridCol w:w="1538"/>
        <w:gridCol w:w="6"/>
      </w:tblGrid>
      <w:tr w:rsidR="00F71BA3" w:rsidRPr="00362829" w14:paraId="0A0A778D" w14:textId="77777777" w:rsidTr="000362E9">
        <w:trPr>
          <w:cantSplit/>
          <w:tblHeader/>
          <w:jc w:val="center"/>
        </w:trPr>
        <w:tc>
          <w:tcPr>
            <w:tcW w:w="9578" w:type="dxa"/>
            <w:gridSpan w:val="7"/>
            <w:tcBorders>
              <w:top w:val="nil"/>
              <w:left w:val="nil"/>
              <w:right w:val="nil"/>
            </w:tcBorders>
          </w:tcPr>
          <w:p w14:paraId="32AF4C2F" w14:textId="77777777" w:rsidR="00F71BA3" w:rsidRPr="00362829" w:rsidRDefault="00F71BA3" w:rsidP="000362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noProof/>
                <w:sz w:val="16"/>
                <w:lang w:val="en-CA"/>
              </w:rPr>
            </w:pPr>
            <w:bookmarkStart w:id="26" w:name="_Ref2783045"/>
            <w:bookmarkStart w:id="27" w:name="_Ref311228054"/>
            <w:bookmarkStart w:id="28" w:name="_Toc317198837"/>
            <w:bookmarkStart w:id="29" w:name="_Toc351408838"/>
            <w:r w:rsidRPr="00362829">
              <w:rPr>
                <w:rFonts w:eastAsia="Malgun Gothic"/>
                <w:b/>
                <w:bCs/>
                <w:noProof/>
                <w:sz w:val="20"/>
                <w:lang w:val="en-CA"/>
              </w:rPr>
              <w:t>Table </w:t>
            </w:r>
            <w:r w:rsidRPr="00362829">
              <w:rPr>
                <w:rFonts w:eastAsia="Malgun Gothic"/>
                <w:b/>
                <w:bCs/>
                <w:noProof/>
                <w:sz w:val="20"/>
                <w:lang w:val="en-CA"/>
              </w:rPr>
              <w:fldChar w:fldCharType="begin" w:fldLock="1"/>
            </w:r>
            <w:r w:rsidRPr="00362829">
              <w:rPr>
                <w:rFonts w:eastAsia="Malgun Gothic"/>
                <w:b/>
                <w:bCs/>
                <w:noProof/>
                <w:sz w:val="20"/>
                <w:lang w:val="en-CA"/>
              </w:rPr>
              <w:instrText xml:space="preserve"> STYLEREF 1 \s </w:instrText>
            </w:r>
            <w:r w:rsidRPr="00362829">
              <w:rPr>
                <w:rFonts w:eastAsia="Malgun Gothic"/>
                <w:b/>
                <w:bCs/>
                <w:noProof/>
                <w:sz w:val="20"/>
                <w:lang w:val="en-CA"/>
              </w:rPr>
              <w:fldChar w:fldCharType="separate"/>
            </w:r>
            <w:r w:rsidRPr="00362829">
              <w:rPr>
                <w:rFonts w:eastAsia="Malgun Gothic"/>
                <w:b/>
                <w:bCs/>
                <w:noProof/>
                <w:sz w:val="20"/>
                <w:lang w:val="en-CA"/>
              </w:rPr>
              <w:t>9</w:t>
            </w:r>
            <w:r w:rsidRPr="00362829">
              <w:rPr>
                <w:rFonts w:eastAsia="Malgun Gothic"/>
                <w:b/>
                <w:bCs/>
                <w:noProof/>
                <w:sz w:val="20"/>
                <w:lang w:val="en-CA"/>
              </w:rPr>
              <w:fldChar w:fldCharType="end"/>
            </w:r>
            <w:r w:rsidRPr="00362829">
              <w:rPr>
                <w:rFonts w:eastAsia="Malgun Gothic"/>
                <w:b/>
                <w:bCs/>
                <w:noProof/>
                <w:sz w:val="20"/>
                <w:lang w:val="en-CA"/>
              </w:rPr>
              <w:noBreakHyphen/>
            </w:r>
            <w:r w:rsidRPr="00362829">
              <w:rPr>
                <w:rFonts w:eastAsia="Malgun Gothic"/>
                <w:b/>
                <w:bCs/>
                <w:noProof/>
                <w:sz w:val="20"/>
                <w:lang w:val="en-CA"/>
              </w:rPr>
              <w:fldChar w:fldCharType="begin" w:fldLock="1"/>
            </w:r>
            <w:r w:rsidRPr="00362829">
              <w:rPr>
                <w:rFonts w:eastAsia="Malgun Gothic"/>
                <w:b/>
                <w:bCs/>
                <w:noProof/>
                <w:sz w:val="20"/>
                <w:lang w:val="en-CA"/>
              </w:rPr>
              <w:instrText xml:space="preserve"> SEQ Table \* ARABIC \s 1 </w:instrText>
            </w:r>
            <w:r w:rsidRPr="00362829">
              <w:rPr>
                <w:rFonts w:eastAsia="Malgun Gothic"/>
                <w:b/>
                <w:bCs/>
                <w:noProof/>
                <w:sz w:val="20"/>
                <w:lang w:val="en-CA"/>
              </w:rPr>
              <w:fldChar w:fldCharType="separate"/>
            </w:r>
            <w:r w:rsidRPr="00362829">
              <w:rPr>
                <w:rFonts w:eastAsia="Malgun Gothic"/>
                <w:b/>
                <w:bCs/>
                <w:noProof/>
                <w:sz w:val="20"/>
                <w:lang w:val="en-CA"/>
              </w:rPr>
              <w:t>5</w:t>
            </w:r>
            <w:r w:rsidRPr="00362829">
              <w:rPr>
                <w:rFonts w:eastAsia="Malgun Gothic"/>
                <w:b/>
                <w:bCs/>
                <w:noProof/>
                <w:sz w:val="20"/>
                <w:lang w:val="en-CA"/>
              </w:rPr>
              <w:fldChar w:fldCharType="end"/>
            </w:r>
            <w:bookmarkEnd w:id="26"/>
            <w:r w:rsidRPr="00362829">
              <w:rPr>
                <w:rFonts w:eastAsia="Malgun Gothic"/>
                <w:b/>
                <w:bCs/>
                <w:noProof/>
                <w:sz w:val="20"/>
                <w:lang w:val="en-CA"/>
              </w:rPr>
              <w:t xml:space="preserve"> – </w:t>
            </w:r>
            <w:r w:rsidRPr="00362829">
              <w:rPr>
                <w:rFonts w:eastAsia="Malgun Gothic"/>
                <w:b/>
                <w:bCs/>
                <w:noProof/>
                <w:sz w:val="20"/>
                <w:lang w:val="en-GB"/>
              </w:rPr>
              <w:t>Association of ctxIdxOffset and syntax elements for each initializationType</w:t>
            </w:r>
            <w:r w:rsidRPr="00362829">
              <w:rPr>
                <w:rFonts w:eastAsia="Malgun Gothic"/>
                <w:b/>
                <w:bCs/>
                <w:noProof/>
                <w:sz w:val="20"/>
                <w:lang w:val="en-GB"/>
              </w:rPr>
              <w:br/>
              <w:t>in the initialization process</w:t>
            </w:r>
          </w:p>
        </w:tc>
      </w:tr>
      <w:tr w:rsidR="00F71BA3" w:rsidRPr="00362829" w14:paraId="0EDE7A56" w14:textId="77777777" w:rsidTr="000362E9">
        <w:trPr>
          <w:gridAfter w:val="1"/>
          <w:wAfter w:w="6" w:type="dxa"/>
          <w:cantSplit/>
          <w:tblHeader/>
          <w:jc w:val="center"/>
        </w:trPr>
        <w:tc>
          <w:tcPr>
            <w:tcW w:w="1635" w:type="dxa"/>
            <w:vMerge w:val="restart"/>
            <w:vAlign w:val="center"/>
          </w:tcPr>
          <w:p w14:paraId="4E9912D8"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b/>
                <w:bCs/>
                <w:noProof/>
                <w:sz w:val="16"/>
                <w:lang w:val="en-CA"/>
              </w:rPr>
            </w:pPr>
            <w:r w:rsidRPr="00362829">
              <w:rPr>
                <w:b/>
                <w:bCs/>
                <w:noProof/>
                <w:sz w:val="16"/>
                <w:lang w:val="en-CA"/>
              </w:rPr>
              <w:t>Syntax structure</w:t>
            </w:r>
          </w:p>
        </w:tc>
        <w:tc>
          <w:tcPr>
            <w:tcW w:w="2411" w:type="dxa"/>
            <w:vMerge w:val="restart"/>
            <w:vAlign w:val="center"/>
          </w:tcPr>
          <w:p w14:paraId="6174D244"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b/>
                <w:bCs/>
                <w:noProof/>
                <w:sz w:val="16"/>
                <w:lang w:val="en-CA"/>
              </w:rPr>
            </w:pPr>
            <w:r w:rsidRPr="00362829">
              <w:rPr>
                <w:b/>
                <w:bCs/>
                <w:noProof/>
                <w:sz w:val="16"/>
                <w:lang w:val="en-CA"/>
              </w:rPr>
              <w:t>Syntax element</w:t>
            </w:r>
          </w:p>
        </w:tc>
        <w:tc>
          <w:tcPr>
            <w:tcW w:w="914" w:type="dxa"/>
            <w:vMerge w:val="restart"/>
            <w:vAlign w:val="center"/>
          </w:tcPr>
          <w:p w14:paraId="59B366D3"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b/>
                <w:bCs/>
                <w:noProof/>
                <w:sz w:val="16"/>
                <w:lang w:val="en-CA"/>
              </w:rPr>
            </w:pPr>
            <w:r w:rsidRPr="00362829">
              <w:rPr>
                <w:b/>
                <w:bCs/>
                <w:noProof/>
                <w:sz w:val="16"/>
                <w:lang w:val="en-CA"/>
              </w:rPr>
              <w:t>ctxTable</w:t>
            </w:r>
          </w:p>
        </w:tc>
        <w:tc>
          <w:tcPr>
            <w:tcW w:w="4612" w:type="dxa"/>
            <w:gridSpan w:val="3"/>
          </w:tcPr>
          <w:p w14:paraId="527C8A9D"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b/>
                <w:bCs/>
                <w:noProof/>
                <w:sz w:val="16"/>
                <w:lang w:val="en-CA"/>
              </w:rPr>
            </w:pPr>
            <w:r w:rsidRPr="00362829">
              <w:rPr>
                <w:b/>
                <w:bCs/>
                <w:noProof/>
                <w:sz w:val="16"/>
                <w:lang w:val="en-CA"/>
              </w:rPr>
              <w:t>initType</w:t>
            </w:r>
          </w:p>
        </w:tc>
      </w:tr>
      <w:tr w:rsidR="00F71BA3" w:rsidRPr="00362829" w14:paraId="1F99088D" w14:textId="77777777" w:rsidTr="000362E9">
        <w:trPr>
          <w:gridAfter w:val="1"/>
          <w:wAfter w:w="6" w:type="dxa"/>
          <w:cantSplit/>
          <w:tblHeader/>
          <w:jc w:val="center"/>
        </w:trPr>
        <w:tc>
          <w:tcPr>
            <w:tcW w:w="1635" w:type="dxa"/>
            <w:vMerge/>
          </w:tcPr>
          <w:p w14:paraId="0807EBCB"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b/>
                <w:bCs/>
                <w:noProof/>
                <w:sz w:val="16"/>
                <w:lang w:val="en-CA"/>
              </w:rPr>
            </w:pPr>
          </w:p>
        </w:tc>
        <w:tc>
          <w:tcPr>
            <w:tcW w:w="2411" w:type="dxa"/>
            <w:vMerge/>
            <w:vAlign w:val="center"/>
          </w:tcPr>
          <w:p w14:paraId="32ED8737"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b/>
                <w:bCs/>
                <w:noProof/>
                <w:sz w:val="16"/>
                <w:lang w:val="en-CA"/>
              </w:rPr>
            </w:pPr>
          </w:p>
        </w:tc>
        <w:tc>
          <w:tcPr>
            <w:tcW w:w="914" w:type="dxa"/>
            <w:vMerge/>
          </w:tcPr>
          <w:p w14:paraId="5D6912DC"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b/>
                <w:bCs/>
                <w:noProof/>
                <w:sz w:val="16"/>
                <w:lang w:val="en-CA"/>
              </w:rPr>
            </w:pPr>
          </w:p>
        </w:tc>
        <w:tc>
          <w:tcPr>
            <w:tcW w:w="1537" w:type="dxa"/>
            <w:vAlign w:val="center"/>
          </w:tcPr>
          <w:p w14:paraId="23055F82"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b/>
                <w:bCs/>
                <w:noProof/>
                <w:sz w:val="16"/>
                <w:lang w:val="en-CA"/>
              </w:rPr>
            </w:pPr>
            <w:r w:rsidRPr="00362829">
              <w:rPr>
                <w:b/>
                <w:bCs/>
                <w:noProof/>
                <w:sz w:val="16"/>
                <w:lang w:val="en-CA"/>
              </w:rPr>
              <w:t>0</w:t>
            </w:r>
          </w:p>
        </w:tc>
        <w:tc>
          <w:tcPr>
            <w:tcW w:w="1537" w:type="dxa"/>
            <w:vAlign w:val="center"/>
          </w:tcPr>
          <w:p w14:paraId="202DD30C"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b/>
                <w:bCs/>
                <w:noProof/>
                <w:sz w:val="16"/>
                <w:lang w:val="en-CA"/>
              </w:rPr>
            </w:pPr>
            <w:r w:rsidRPr="00362829">
              <w:rPr>
                <w:b/>
                <w:bCs/>
                <w:noProof/>
                <w:sz w:val="16"/>
                <w:lang w:val="en-CA"/>
              </w:rPr>
              <w:t>1</w:t>
            </w:r>
          </w:p>
        </w:tc>
        <w:tc>
          <w:tcPr>
            <w:tcW w:w="1538" w:type="dxa"/>
            <w:vAlign w:val="center"/>
          </w:tcPr>
          <w:p w14:paraId="19063E84"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b/>
                <w:bCs/>
                <w:noProof/>
                <w:sz w:val="16"/>
                <w:lang w:val="en-CA"/>
              </w:rPr>
            </w:pPr>
            <w:r w:rsidRPr="00362829">
              <w:rPr>
                <w:b/>
                <w:bCs/>
                <w:noProof/>
                <w:sz w:val="16"/>
                <w:lang w:val="en-CA"/>
              </w:rPr>
              <w:t>2</w:t>
            </w:r>
          </w:p>
        </w:tc>
      </w:tr>
      <w:tr w:rsidR="00F71BA3" w:rsidRPr="00362829" w14:paraId="58BF691F" w14:textId="77777777" w:rsidTr="000362E9">
        <w:trPr>
          <w:gridAfter w:val="1"/>
          <w:wAfter w:w="6" w:type="dxa"/>
          <w:cantSplit/>
          <w:trHeight w:val="290"/>
          <w:jc w:val="center"/>
        </w:trPr>
        <w:tc>
          <w:tcPr>
            <w:tcW w:w="1635" w:type="dxa"/>
            <w:vMerge w:val="restart"/>
          </w:tcPr>
          <w:p w14:paraId="4CE9BE59"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bCs/>
                <w:noProof/>
                <w:sz w:val="16"/>
                <w:szCs w:val="16"/>
                <w:lang w:val="en-CA"/>
              </w:rPr>
            </w:pPr>
            <w:r w:rsidRPr="00362829">
              <w:rPr>
                <w:bCs/>
                <w:noProof/>
                <w:sz w:val="16"/>
                <w:szCs w:val="16"/>
                <w:lang w:val="en-CA"/>
              </w:rPr>
              <w:t>coding_unit( )</w:t>
            </w:r>
          </w:p>
        </w:tc>
        <w:tc>
          <w:tcPr>
            <w:tcW w:w="2411" w:type="dxa"/>
            <w:vAlign w:val="center"/>
          </w:tcPr>
          <w:p w14:paraId="3E382DDB"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bCs/>
                <w:noProof/>
                <w:sz w:val="16"/>
                <w:szCs w:val="16"/>
                <w:lang w:val="en-CA"/>
              </w:rPr>
            </w:pPr>
            <w:r w:rsidRPr="00362829">
              <w:rPr>
                <w:noProof/>
                <w:sz w:val="16"/>
                <w:szCs w:val="16"/>
                <w:lang w:val="en-CA" w:eastAsia="ko-KR"/>
              </w:rPr>
              <w:t>cu_skip_flag</w:t>
            </w:r>
            <w:r w:rsidRPr="00362829">
              <w:rPr>
                <w:noProof/>
                <w:sz w:val="16"/>
                <w:szCs w:val="16"/>
                <w:lang w:val="en-CA" w:eastAsia="zh-TW"/>
              </w:rPr>
              <w:t>[ ][ ]</w:t>
            </w:r>
          </w:p>
        </w:tc>
        <w:tc>
          <w:tcPr>
            <w:tcW w:w="914" w:type="dxa"/>
          </w:tcPr>
          <w:p w14:paraId="0C43F604"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bCs/>
                <w:noProof/>
                <w:sz w:val="16"/>
                <w:szCs w:val="16"/>
                <w:lang w:val="en-CA"/>
              </w:rPr>
            </w:pPr>
          </w:p>
        </w:tc>
        <w:tc>
          <w:tcPr>
            <w:tcW w:w="1537" w:type="dxa"/>
            <w:vAlign w:val="center"/>
          </w:tcPr>
          <w:p w14:paraId="2641A78F"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bCs/>
                <w:noProof/>
                <w:sz w:val="16"/>
                <w:szCs w:val="16"/>
                <w:lang w:val="en-CA"/>
              </w:rPr>
            </w:pPr>
          </w:p>
        </w:tc>
        <w:tc>
          <w:tcPr>
            <w:tcW w:w="1537" w:type="dxa"/>
            <w:vAlign w:val="center"/>
          </w:tcPr>
          <w:p w14:paraId="3FC5E3F4"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bCs/>
                <w:noProof/>
                <w:sz w:val="16"/>
                <w:szCs w:val="16"/>
                <w:lang w:val="en-CA"/>
              </w:rPr>
            </w:pPr>
            <w:r w:rsidRPr="00362829">
              <w:rPr>
                <w:bCs/>
                <w:noProof/>
                <w:sz w:val="16"/>
                <w:szCs w:val="16"/>
                <w:lang w:val="en-CA"/>
              </w:rPr>
              <w:t>0</w:t>
            </w:r>
          </w:p>
        </w:tc>
        <w:tc>
          <w:tcPr>
            <w:tcW w:w="1538" w:type="dxa"/>
            <w:vAlign w:val="center"/>
          </w:tcPr>
          <w:p w14:paraId="25C6DAAA"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bCs/>
                <w:noProof/>
                <w:sz w:val="16"/>
                <w:szCs w:val="16"/>
                <w:lang w:val="en-CA"/>
              </w:rPr>
            </w:pPr>
            <w:r w:rsidRPr="00362829">
              <w:rPr>
                <w:bCs/>
                <w:noProof/>
                <w:sz w:val="16"/>
                <w:szCs w:val="16"/>
                <w:lang w:val="en-CA"/>
              </w:rPr>
              <w:t>3</w:t>
            </w:r>
          </w:p>
        </w:tc>
      </w:tr>
      <w:tr w:rsidR="00F71BA3" w:rsidRPr="00362829" w14:paraId="1E1BAB2E" w14:textId="77777777" w:rsidTr="000362E9">
        <w:trPr>
          <w:gridAfter w:val="1"/>
          <w:wAfter w:w="6" w:type="dxa"/>
          <w:cantSplit/>
          <w:trHeight w:val="290"/>
          <w:jc w:val="center"/>
        </w:trPr>
        <w:tc>
          <w:tcPr>
            <w:tcW w:w="1635" w:type="dxa"/>
            <w:vMerge/>
          </w:tcPr>
          <w:p w14:paraId="4230C166"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bCs/>
                <w:noProof/>
                <w:sz w:val="16"/>
                <w:szCs w:val="16"/>
                <w:lang w:val="en-CA"/>
              </w:rPr>
            </w:pPr>
          </w:p>
        </w:tc>
        <w:tc>
          <w:tcPr>
            <w:tcW w:w="2411" w:type="dxa"/>
          </w:tcPr>
          <w:p w14:paraId="6378388D"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noProof/>
                <w:sz w:val="16"/>
                <w:szCs w:val="16"/>
                <w:lang w:val="en-CA" w:eastAsia="ko-KR"/>
              </w:rPr>
            </w:pPr>
            <w:r w:rsidRPr="00362829">
              <w:rPr>
                <w:noProof/>
                <w:sz w:val="16"/>
                <w:szCs w:val="16"/>
                <w:lang w:val="en-CA" w:eastAsia="ko-KR"/>
              </w:rPr>
              <w:t>pred_mode_ibc_flag</w:t>
            </w:r>
          </w:p>
        </w:tc>
        <w:tc>
          <w:tcPr>
            <w:tcW w:w="914" w:type="dxa"/>
          </w:tcPr>
          <w:p w14:paraId="161E528A"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rPr>
            </w:pPr>
          </w:p>
        </w:tc>
        <w:tc>
          <w:tcPr>
            <w:tcW w:w="1537" w:type="dxa"/>
            <w:vAlign w:val="center"/>
          </w:tcPr>
          <w:p w14:paraId="24513F64"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bCs/>
                <w:noProof/>
                <w:sz w:val="16"/>
                <w:szCs w:val="16"/>
                <w:lang w:val="en-CA"/>
              </w:rPr>
            </w:pPr>
          </w:p>
        </w:tc>
        <w:tc>
          <w:tcPr>
            <w:tcW w:w="1537" w:type="dxa"/>
            <w:vAlign w:val="center"/>
          </w:tcPr>
          <w:p w14:paraId="5BF9AF33"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bCs/>
                <w:noProof/>
                <w:sz w:val="16"/>
                <w:szCs w:val="16"/>
                <w:lang w:val="en-CA"/>
              </w:rPr>
            </w:pPr>
          </w:p>
        </w:tc>
        <w:tc>
          <w:tcPr>
            <w:tcW w:w="1538" w:type="dxa"/>
            <w:vAlign w:val="center"/>
          </w:tcPr>
          <w:p w14:paraId="14C3297F"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bCs/>
                <w:noProof/>
                <w:sz w:val="16"/>
                <w:szCs w:val="16"/>
                <w:lang w:val="en-CA"/>
              </w:rPr>
            </w:pPr>
          </w:p>
        </w:tc>
      </w:tr>
      <w:tr w:rsidR="00F71BA3" w:rsidRPr="00362829" w14:paraId="625807F3" w14:textId="77777777" w:rsidTr="000362E9">
        <w:trPr>
          <w:gridAfter w:val="1"/>
          <w:wAfter w:w="6" w:type="dxa"/>
          <w:cantSplit/>
          <w:trHeight w:val="290"/>
          <w:jc w:val="center"/>
        </w:trPr>
        <w:tc>
          <w:tcPr>
            <w:tcW w:w="1635" w:type="dxa"/>
            <w:vMerge/>
          </w:tcPr>
          <w:p w14:paraId="2682C679"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noProof/>
                <w:sz w:val="16"/>
                <w:szCs w:val="16"/>
                <w:lang w:val="en-CA" w:eastAsia="ko-KR"/>
              </w:rPr>
            </w:pPr>
          </w:p>
        </w:tc>
        <w:tc>
          <w:tcPr>
            <w:tcW w:w="2411" w:type="dxa"/>
            <w:vAlign w:val="center"/>
          </w:tcPr>
          <w:p w14:paraId="0204E3BB"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noProof/>
                <w:sz w:val="16"/>
                <w:szCs w:val="16"/>
                <w:lang w:val="en-CA" w:eastAsia="ko-KR"/>
              </w:rPr>
            </w:pPr>
            <w:r w:rsidRPr="00362829">
              <w:rPr>
                <w:noProof/>
                <w:sz w:val="16"/>
                <w:szCs w:val="16"/>
                <w:lang w:val="en-CA" w:eastAsia="ko-KR"/>
              </w:rPr>
              <w:t>pred_mode_flag</w:t>
            </w:r>
          </w:p>
        </w:tc>
        <w:tc>
          <w:tcPr>
            <w:tcW w:w="914" w:type="dxa"/>
          </w:tcPr>
          <w:p w14:paraId="10A13343"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Cs/>
                <w:noProof/>
                <w:sz w:val="16"/>
                <w:szCs w:val="16"/>
                <w:lang w:val="en-CA"/>
              </w:rPr>
            </w:pPr>
          </w:p>
        </w:tc>
        <w:tc>
          <w:tcPr>
            <w:tcW w:w="1537" w:type="dxa"/>
            <w:vAlign w:val="center"/>
          </w:tcPr>
          <w:p w14:paraId="133838E8"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c>
          <w:tcPr>
            <w:tcW w:w="1537" w:type="dxa"/>
            <w:vAlign w:val="center"/>
          </w:tcPr>
          <w:p w14:paraId="6EEBE329"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c>
          <w:tcPr>
            <w:tcW w:w="1538" w:type="dxa"/>
            <w:vAlign w:val="center"/>
          </w:tcPr>
          <w:p w14:paraId="6A7695A7"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r>
      <w:tr w:rsidR="00F71BA3" w:rsidRPr="00362829" w14:paraId="4C29EC59" w14:textId="77777777" w:rsidTr="000362E9">
        <w:trPr>
          <w:gridAfter w:val="1"/>
          <w:wAfter w:w="6" w:type="dxa"/>
          <w:cantSplit/>
          <w:trHeight w:val="290"/>
          <w:jc w:val="center"/>
        </w:trPr>
        <w:tc>
          <w:tcPr>
            <w:tcW w:w="1635" w:type="dxa"/>
            <w:vMerge/>
          </w:tcPr>
          <w:p w14:paraId="6635DEC6"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noProof/>
                <w:sz w:val="16"/>
                <w:szCs w:val="16"/>
                <w:lang w:val="en-CA" w:eastAsia="ko-KR"/>
              </w:rPr>
            </w:pPr>
          </w:p>
        </w:tc>
        <w:tc>
          <w:tcPr>
            <w:tcW w:w="2411" w:type="dxa"/>
            <w:vAlign w:val="center"/>
          </w:tcPr>
          <w:p w14:paraId="3BB0488B" w14:textId="77777777" w:rsidR="00F71BA3" w:rsidRPr="00CB0D67"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bCs/>
                <w:noProof/>
                <w:sz w:val="16"/>
                <w:szCs w:val="16"/>
                <w:lang w:val="en-CA" w:eastAsia="ko-KR"/>
              </w:rPr>
            </w:pPr>
            <w:r w:rsidRPr="003441C4">
              <w:rPr>
                <w:bCs/>
                <w:noProof/>
                <w:sz w:val="16"/>
                <w:szCs w:val="16"/>
                <w:highlight w:val="yellow"/>
              </w:rPr>
              <w:t>pred_mode_plt_flag</w:t>
            </w:r>
          </w:p>
        </w:tc>
        <w:tc>
          <w:tcPr>
            <w:tcW w:w="914" w:type="dxa"/>
          </w:tcPr>
          <w:p w14:paraId="74DBC493"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Cs/>
                <w:noProof/>
                <w:sz w:val="16"/>
                <w:szCs w:val="16"/>
                <w:lang w:val="en-CA"/>
              </w:rPr>
            </w:pPr>
          </w:p>
        </w:tc>
        <w:tc>
          <w:tcPr>
            <w:tcW w:w="1537" w:type="dxa"/>
            <w:vAlign w:val="center"/>
          </w:tcPr>
          <w:p w14:paraId="2E113191"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c>
          <w:tcPr>
            <w:tcW w:w="1537" w:type="dxa"/>
            <w:vAlign w:val="center"/>
          </w:tcPr>
          <w:p w14:paraId="64A74C62"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c>
          <w:tcPr>
            <w:tcW w:w="1538" w:type="dxa"/>
            <w:vAlign w:val="center"/>
          </w:tcPr>
          <w:p w14:paraId="012A3B19"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r>
      <w:tr w:rsidR="00F71BA3" w:rsidRPr="00362829" w14:paraId="3FABBF7D" w14:textId="77777777" w:rsidTr="000362E9">
        <w:trPr>
          <w:gridAfter w:val="1"/>
          <w:wAfter w:w="6" w:type="dxa"/>
          <w:cantSplit/>
          <w:trHeight w:val="290"/>
          <w:jc w:val="center"/>
        </w:trPr>
        <w:tc>
          <w:tcPr>
            <w:tcW w:w="1635" w:type="dxa"/>
            <w:vMerge/>
          </w:tcPr>
          <w:p w14:paraId="7F5CE9FF"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noProof/>
                <w:sz w:val="16"/>
                <w:szCs w:val="16"/>
                <w:lang w:val="en-CA" w:eastAsia="ko-KR"/>
              </w:rPr>
            </w:pPr>
          </w:p>
        </w:tc>
        <w:tc>
          <w:tcPr>
            <w:tcW w:w="2411" w:type="dxa"/>
            <w:vAlign w:val="center"/>
          </w:tcPr>
          <w:p w14:paraId="2A89D4DF"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noProof/>
                <w:sz w:val="16"/>
                <w:szCs w:val="16"/>
                <w:lang w:val="en-CA" w:eastAsia="ko-KR"/>
              </w:rPr>
            </w:pPr>
            <w:r w:rsidRPr="00362829">
              <w:rPr>
                <w:noProof/>
                <w:sz w:val="16"/>
                <w:szCs w:val="16"/>
                <w:lang w:val="en-GB" w:eastAsia="ko-KR"/>
              </w:rPr>
              <w:t>intra_bdpcm_flag[ ][ ]</w:t>
            </w:r>
          </w:p>
        </w:tc>
        <w:tc>
          <w:tcPr>
            <w:tcW w:w="914" w:type="dxa"/>
          </w:tcPr>
          <w:p w14:paraId="04B844F5"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Cs/>
                <w:noProof/>
                <w:sz w:val="16"/>
                <w:szCs w:val="16"/>
                <w:lang w:val="en-CA"/>
              </w:rPr>
            </w:pPr>
          </w:p>
        </w:tc>
        <w:tc>
          <w:tcPr>
            <w:tcW w:w="1537" w:type="dxa"/>
            <w:vAlign w:val="center"/>
          </w:tcPr>
          <w:p w14:paraId="2C3A2B98"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c>
          <w:tcPr>
            <w:tcW w:w="1537" w:type="dxa"/>
            <w:vAlign w:val="center"/>
          </w:tcPr>
          <w:p w14:paraId="4EA72FB9"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c>
          <w:tcPr>
            <w:tcW w:w="1538" w:type="dxa"/>
            <w:vAlign w:val="center"/>
          </w:tcPr>
          <w:p w14:paraId="7EDEAD50"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r>
      <w:tr w:rsidR="00F71BA3" w:rsidRPr="00362829" w14:paraId="7BEB74CA" w14:textId="77777777" w:rsidTr="000362E9">
        <w:trPr>
          <w:gridAfter w:val="1"/>
          <w:wAfter w:w="6" w:type="dxa"/>
          <w:cantSplit/>
          <w:trHeight w:val="290"/>
          <w:jc w:val="center"/>
        </w:trPr>
        <w:tc>
          <w:tcPr>
            <w:tcW w:w="1635" w:type="dxa"/>
            <w:vMerge/>
          </w:tcPr>
          <w:p w14:paraId="3ADDE7C4"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noProof/>
                <w:sz w:val="16"/>
                <w:szCs w:val="16"/>
                <w:lang w:val="en-CA" w:eastAsia="ko-KR"/>
              </w:rPr>
            </w:pPr>
          </w:p>
        </w:tc>
        <w:tc>
          <w:tcPr>
            <w:tcW w:w="2411" w:type="dxa"/>
            <w:vAlign w:val="center"/>
          </w:tcPr>
          <w:p w14:paraId="6E111D5F"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noProof/>
                <w:sz w:val="16"/>
                <w:szCs w:val="16"/>
                <w:lang w:val="en-CA" w:eastAsia="ko-KR"/>
              </w:rPr>
            </w:pPr>
            <w:r w:rsidRPr="00362829">
              <w:rPr>
                <w:noProof/>
                <w:sz w:val="16"/>
                <w:szCs w:val="16"/>
                <w:lang w:val="en-GB" w:eastAsia="ko-KR"/>
              </w:rPr>
              <w:t>intra_bdpcm_dir_flag[ ][ ]</w:t>
            </w:r>
          </w:p>
        </w:tc>
        <w:tc>
          <w:tcPr>
            <w:tcW w:w="914" w:type="dxa"/>
          </w:tcPr>
          <w:p w14:paraId="21A0B72E"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Cs/>
                <w:noProof/>
                <w:sz w:val="16"/>
                <w:szCs w:val="16"/>
                <w:lang w:val="en-CA"/>
              </w:rPr>
            </w:pPr>
          </w:p>
        </w:tc>
        <w:tc>
          <w:tcPr>
            <w:tcW w:w="1537" w:type="dxa"/>
            <w:vAlign w:val="center"/>
          </w:tcPr>
          <w:p w14:paraId="2DA02851"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c>
          <w:tcPr>
            <w:tcW w:w="1537" w:type="dxa"/>
            <w:vAlign w:val="center"/>
          </w:tcPr>
          <w:p w14:paraId="743785A3"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c>
          <w:tcPr>
            <w:tcW w:w="1538" w:type="dxa"/>
            <w:vAlign w:val="center"/>
          </w:tcPr>
          <w:p w14:paraId="110EB2BB"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r>
      <w:tr w:rsidR="00F71BA3" w:rsidRPr="00362829" w14:paraId="4695DF29" w14:textId="77777777" w:rsidTr="000362E9">
        <w:trPr>
          <w:gridAfter w:val="1"/>
          <w:wAfter w:w="6" w:type="dxa"/>
          <w:cantSplit/>
          <w:trHeight w:val="290"/>
          <w:jc w:val="center"/>
        </w:trPr>
        <w:tc>
          <w:tcPr>
            <w:tcW w:w="1635" w:type="dxa"/>
            <w:vMerge/>
          </w:tcPr>
          <w:p w14:paraId="12EC66D1"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noProof/>
                <w:sz w:val="16"/>
                <w:szCs w:val="16"/>
                <w:lang w:val="en-CA" w:eastAsia="ko-KR"/>
              </w:rPr>
            </w:pPr>
          </w:p>
        </w:tc>
        <w:tc>
          <w:tcPr>
            <w:tcW w:w="2411" w:type="dxa"/>
          </w:tcPr>
          <w:p w14:paraId="1231161A"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noProof/>
                <w:sz w:val="16"/>
                <w:szCs w:val="16"/>
                <w:lang w:val="en-CA" w:eastAsia="ko-KR"/>
              </w:rPr>
            </w:pPr>
            <w:r w:rsidRPr="00362829">
              <w:rPr>
                <w:noProof/>
                <w:sz w:val="16"/>
                <w:szCs w:val="16"/>
                <w:lang w:val="en-CA" w:eastAsia="ko-KR"/>
              </w:rPr>
              <w:t>intra_mip_flag[ ][ ]</w:t>
            </w:r>
          </w:p>
        </w:tc>
        <w:tc>
          <w:tcPr>
            <w:tcW w:w="914" w:type="dxa"/>
          </w:tcPr>
          <w:p w14:paraId="0029A370"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Cs/>
                <w:noProof/>
                <w:sz w:val="16"/>
                <w:szCs w:val="16"/>
                <w:lang w:val="en-CA"/>
              </w:rPr>
            </w:pPr>
          </w:p>
        </w:tc>
        <w:tc>
          <w:tcPr>
            <w:tcW w:w="1537" w:type="dxa"/>
            <w:vAlign w:val="center"/>
          </w:tcPr>
          <w:p w14:paraId="586FB7CF"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c>
          <w:tcPr>
            <w:tcW w:w="1537" w:type="dxa"/>
            <w:vAlign w:val="center"/>
          </w:tcPr>
          <w:p w14:paraId="50EB5BEA"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c>
          <w:tcPr>
            <w:tcW w:w="1538" w:type="dxa"/>
            <w:vAlign w:val="center"/>
          </w:tcPr>
          <w:p w14:paraId="7031EE75"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r>
      <w:bookmarkEnd w:id="27"/>
      <w:bookmarkEnd w:id="28"/>
      <w:bookmarkEnd w:id="29"/>
      <w:tr w:rsidR="00F71BA3" w:rsidRPr="00362829" w14:paraId="57FBBBAC" w14:textId="77777777" w:rsidTr="000362E9">
        <w:trPr>
          <w:gridAfter w:val="1"/>
          <w:wAfter w:w="6" w:type="dxa"/>
          <w:cantSplit/>
          <w:trHeight w:val="290"/>
          <w:jc w:val="center"/>
        </w:trPr>
        <w:tc>
          <w:tcPr>
            <w:tcW w:w="1635" w:type="dxa"/>
            <w:vMerge w:val="restart"/>
          </w:tcPr>
          <w:p w14:paraId="7E9F0E05"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noProof/>
                <w:sz w:val="16"/>
                <w:szCs w:val="16"/>
                <w:lang w:val="en-CA" w:eastAsia="ko-KR"/>
              </w:rPr>
            </w:pPr>
            <w:r>
              <w:rPr>
                <w:noProof/>
                <w:sz w:val="16"/>
                <w:szCs w:val="16"/>
                <w:lang w:val="en-CA" w:eastAsia="ko-KR"/>
              </w:rPr>
              <w:t>palette</w:t>
            </w:r>
            <w:r w:rsidRPr="00362829">
              <w:rPr>
                <w:noProof/>
                <w:sz w:val="16"/>
                <w:szCs w:val="16"/>
                <w:lang w:val="en-CA" w:eastAsia="ko-KR"/>
              </w:rPr>
              <w:t>_coding( )</w:t>
            </w:r>
          </w:p>
        </w:tc>
        <w:tc>
          <w:tcPr>
            <w:tcW w:w="2411" w:type="dxa"/>
            <w:vAlign w:val="center"/>
          </w:tcPr>
          <w:p w14:paraId="36E9C5C3"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noProof/>
                <w:sz w:val="16"/>
                <w:szCs w:val="16"/>
                <w:lang w:val="en-CA" w:eastAsia="ko-KR"/>
              </w:rPr>
            </w:pPr>
            <w:r w:rsidRPr="000C4CEB">
              <w:rPr>
                <w:sz w:val="16"/>
                <w:szCs w:val="16"/>
                <w:highlight w:val="yellow"/>
                <w:lang w:eastAsia="ko-KR"/>
              </w:rPr>
              <w:t>copy_above_indices_for_final_run_flag</w:t>
            </w:r>
          </w:p>
        </w:tc>
        <w:tc>
          <w:tcPr>
            <w:tcW w:w="914" w:type="dxa"/>
          </w:tcPr>
          <w:p w14:paraId="41548BB4"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bCs/>
                <w:noProof/>
                <w:sz w:val="16"/>
                <w:szCs w:val="16"/>
                <w:lang w:val="en-CA"/>
              </w:rPr>
            </w:pPr>
          </w:p>
        </w:tc>
        <w:tc>
          <w:tcPr>
            <w:tcW w:w="1537" w:type="dxa"/>
            <w:vAlign w:val="center"/>
          </w:tcPr>
          <w:p w14:paraId="63804544"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c>
          <w:tcPr>
            <w:tcW w:w="1537" w:type="dxa"/>
            <w:vAlign w:val="center"/>
          </w:tcPr>
          <w:p w14:paraId="4AEE297A"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c>
          <w:tcPr>
            <w:tcW w:w="1538" w:type="dxa"/>
            <w:vAlign w:val="center"/>
          </w:tcPr>
          <w:p w14:paraId="2DBA1D1D"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r>
      <w:tr w:rsidR="00F71BA3" w:rsidRPr="00362829" w14:paraId="034B974B" w14:textId="77777777" w:rsidTr="000362E9">
        <w:trPr>
          <w:gridAfter w:val="1"/>
          <w:wAfter w:w="6" w:type="dxa"/>
          <w:cantSplit/>
          <w:trHeight w:val="290"/>
          <w:jc w:val="center"/>
        </w:trPr>
        <w:tc>
          <w:tcPr>
            <w:tcW w:w="1635" w:type="dxa"/>
            <w:vMerge/>
          </w:tcPr>
          <w:p w14:paraId="6F5BA307"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noProof/>
                <w:sz w:val="16"/>
                <w:szCs w:val="16"/>
                <w:lang w:val="en-CA" w:eastAsia="ko-KR"/>
              </w:rPr>
            </w:pPr>
          </w:p>
        </w:tc>
        <w:tc>
          <w:tcPr>
            <w:tcW w:w="2411" w:type="dxa"/>
            <w:vAlign w:val="center"/>
          </w:tcPr>
          <w:p w14:paraId="298A32D0"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noProof/>
                <w:sz w:val="16"/>
                <w:szCs w:val="16"/>
                <w:lang w:val="en-CA" w:eastAsia="ko-KR"/>
              </w:rPr>
            </w:pPr>
            <w:r w:rsidRPr="000C4CEB">
              <w:rPr>
                <w:sz w:val="16"/>
                <w:szCs w:val="16"/>
                <w:highlight w:val="yellow"/>
                <w:lang w:eastAsia="ko-KR"/>
              </w:rPr>
              <w:t>palette_transpose_flag</w:t>
            </w:r>
          </w:p>
        </w:tc>
        <w:tc>
          <w:tcPr>
            <w:tcW w:w="914" w:type="dxa"/>
          </w:tcPr>
          <w:p w14:paraId="35CC255D"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bCs/>
                <w:noProof/>
                <w:sz w:val="16"/>
                <w:szCs w:val="16"/>
                <w:lang w:val="en-CA"/>
              </w:rPr>
            </w:pPr>
          </w:p>
        </w:tc>
        <w:tc>
          <w:tcPr>
            <w:tcW w:w="1537" w:type="dxa"/>
            <w:vAlign w:val="center"/>
          </w:tcPr>
          <w:p w14:paraId="73C2256B"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c>
          <w:tcPr>
            <w:tcW w:w="1537" w:type="dxa"/>
            <w:vAlign w:val="center"/>
          </w:tcPr>
          <w:p w14:paraId="7A226265"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c>
          <w:tcPr>
            <w:tcW w:w="1538" w:type="dxa"/>
            <w:vAlign w:val="center"/>
          </w:tcPr>
          <w:p w14:paraId="1425A585"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r>
      <w:tr w:rsidR="00F71BA3" w:rsidRPr="00362829" w14:paraId="11735D0B" w14:textId="77777777" w:rsidTr="000362E9">
        <w:trPr>
          <w:gridAfter w:val="1"/>
          <w:wAfter w:w="6" w:type="dxa"/>
          <w:cantSplit/>
          <w:trHeight w:val="290"/>
          <w:jc w:val="center"/>
        </w:trPr>
        <w:tc>
          <w:tcPr>
            <w:tcW w:w="1635" w:type="dxa"/>
            <w:vMerge/>
          </w:tcPr>
          <w:p w14:paraId="05F7BFAA"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noProof/>
                <w:sz w:val="16"/>
                <w:szCs w:val="16"/>
                <w:lang w:val="en-CA" w:eastAsia="ko-KR"/>
              </w:rPr>
            </w:pPr>
          </w:p>
        </w:tc>
        <w:tc>
          <w:tcPr>
            <w:tcW w:w="2411" w:type="dxa"/>
            <w:vAlign w:val="center"/>
          </w:tcPr>
          <w:p w14:paraId="0C807EB5"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noProof/>
                <w:sz w:val="16"/>
                <w:szCs w:val="16"/>
                <w:lang w:val="en-CA" w:eastAsia="ko-KR"/>
              </w:rPr>
            </w:pPr>
            <w:r w:rsidRPr="000C4CEB">
              <w:rPr>
                <w:sz w:val="16"/>
                <w:szCs w:val="16"/>
                <w:highlight w:val="yellow"/>
                <w:lang w:eastAsia="ko-KR"/>
              </w:rPr>
              <w:t>copy_above_palette_indices_flag</w:t>
            </w:r>
          </w:p>
        </w:tc>
        <w:tc>
          <w:tcPr>
            <w:tcW w:w="914" w:type="dxa"/>
          </w:tcPr>
          <w:p w14:paraId="388994BA"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c>
          <w:tcPr>
            <w:tcW w:w="1537" w:type="dxa"/>
            <w:vAlign w:val="center"/>
          </w:tcPr>
          <w:p w14:paraId="111B69E2"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c>
          <w:tcPr>
            <w:tcW w:w="1537" w:type="dxa"/>
            <w:vAlign w:val="center"/>
          </w:tcPr>
          <w:p w14:paraId="63B9CC88"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c>
          <w:tcPr>
            <w:tcW w:w="1538" w:type="dxa"/>
            <w:vAlign w:val="center"/>
          </w:tcPr>
          <w:p w14:paraId="69E8578B"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r>
      <w:tr w:rsidR="00F71BA3" w:rsidRPr="00362829" w14:paraId="6A24421B" w14:textId="77777777" w:rsidTr="000362E9">
        <w:trPr>
          <w:gridAfter w:val="1"/>
          <w:wAfter w:w="6" w:type="dxa"/>
          <w:cantSplit/>
          <w:trHeight w:val="290"/>
          <w:jc w:val="center"/>
        </w:trPr>
        <w:tc>
          <w:tcPr>
            <w:tcW w:w="1635" w:type="dxa"/>
            <w:vMerge/>
          </w:tcPr>
          <w:p w14:paraId="11C537E8"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noProof/>
                <w:sz w:val="16"/>
                <w:szCs w:val="16"/>
                <w:lang w:val="en-CA" w:eastAsia="ko-KR"/>
              </w:rPr>
            </w:pPr>
          </w:p>
        </w:tc>
        <w:tc>
          <w:tcPr>
            <w:tcW w:w="2411" w:type="dxa"/>
            <w:vAlign w:val="center"/>
          </w:tcPr>
          <w:p w14:paraId="55FE68A4"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noProof/>
                <w:sz w:val="16"/>
                <w:szCs w:val="16"/>
                <w:lang w:val="en-CA" w:eastAsia="ko-KR"/>
              </w:rPr>
            </w:pPr>
            <w:r w:rsidRPr="000C4CEB">
              <w:rPr>
                <w:sz w:val="16"/>
                <w:szCs w:val="16"/>
                <w:highlight w:val="yellow"/>
                <w:lang w:eastAsia="ko-KR"/>
              </w:rPr>
              <w:t>palette_run_prefix</w:t>
            </w:r>
          </w:p>
        </w:tc>
        <w:tc>
          <w:tcPr>
            <w:tcW w:w="914" w:type="dxa"/>
          </w:tcPr>
          <w:p w14:paraId="1C013F9C"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c>
          <w:tcPr>
            <w:tcW w:w="1537" w:type="dxa"/>
            <w:vAlign w:val="center"/>
          </w:tcPr>
          <w:p w14:paraId="76F209F4"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c>
          <w:tcPr>
            <w:tcW w:w="1537" w:type="dxa"/>
            <w:vAlign w:val="center"/>
          </w:tcPr>
          <w:p w14:paraId="3E74BE04"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c>
          <w:tcPr>
            <w:tcW w:w="1538" w:type="dxa"/>
            <w:vAlign w:val="center"/>
          </w:tcPr>
          <w:p w14:paraId="1FAA7A58" w14:textId="77777777" w:rsidR="00F71BA3" w:rsidRPr="00362829" w:rsidRDefault="00F71BA3" w:rsidP="000362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noProof/>
                <w:sz w:val="16"/>
                <w:szCs w:val="16"/>
                <w:lang w:val="en-CA" w:eastAsia="ko-KR"/>
              </w:rPr>
            </w:pPr>
          </w:p>
        </w:tc>
      </w:tr>
    </w:tbl>
    <w:p w14:paraId="0C08F23C" w14:textId="77777777" w:rsidR="00F71BA3" w:rsidRPr="00DE0F0E" w:rsidRDefault="00F71BA3" w:rsidP="00F71BA3">
      <w:pPr>
        <w:rPr>
          <w:noProof/>
          <w:lang w:val="en-CA"/>
        </w:rPr>
      </w:pPr>
      <w:bookmarkStart w:id="30" w:name="_Ref24979544"/>
      <w:bookmarkStart w:id="31" w:name="_Toc27218362"/>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F71BA3" w:rsidRPr="00DE0F0E" w14:paraId="44FA4918" w14:textId="77777777" w:rsidTr="000362E9">
        <w:trPr>
          <w:cantSplit/>
          <w:tblHeader/>
          <w:jc w:val="center"/>
        </w:trPr>
        <w:tc>
          <w:tcPr>
            <w:tcW w:w="9470" w:type="dxa"/>
            <w:gridSpan w:val="4"/>
            <w:tcBorders>
              <w:top w:val="nil"/>
              <w:left w:val="nil"/>
              <w:right w:val="nil"/>
            </w:tcBorders>
          </w:tcPr>
          <w:p w14:paraId="4E4194E7" w14:textId="77777777" w:rsidR="00F71BA3" w:rsidRPr="003441C4" w:rsidRDefault="00F71BA3" w:rsidP="000362E9">
            <w:pPr>
              <w:pStyle w:val="Caption"/>
              <w:rPr>
                <w:b w:val="0"/>
                <w:bCs w:val="0"/>
                <w:noProof/>
                <w:sz w:val="16"/>
                <w:lang w:val="en-CA"/>
              </w:rPr>
            </w:pPr>
            <w:bookmarkStart w:id="32" w:name="_Ref348982529"/>
            <w:bookmarkStart w:id="33" w:name="_Ref348982525"/>
            <w:bookmarkStart w:id="34" w:name="_Toc415476494"/>
            <w:bookmarkStart w:id="35" w:name="_Toc423602544"/>
            <w:bookmarkStart w:id="36" w:name="_Toc423602718"/>
            <w:bookmarkStart w:id="37" w:name="_Toc501130619"/>
            <w:bookmarkStart w:id="38" w:name="_Toc503770627"/>
            <w:bookmarkStart w:id="39" w:name="_Ref36263687"/>
            <w:bookmarkStart w:id="40" w:name="_Ref36264235"/>
            <w:bookmarkStart w:id="41" w:name="_Toc77680555"/>
            <w:bookmarkStart w:id="42" w:name="_Toc226456744"/>
            <w:bookmarkStart w:id="43" w:name="_Toc248045379"/>
            <w:bookmarkStart w:id="44" w:name="_Toc259021489"/>
            <w:bookmarkStart w:id="45" w:name="_Toc311219994"/>
            <w:bookmarkStart w:id="46" w:name="_Toc317198839"/>
            <w:bookmarkStart w:id="47" w:name="_Ref325473970"/>
            <w:bookmarkStart w:id="48" w:name="_Ref328759133"/>
            <w:bookmarkEnd w:id="30"/>
            <w:bookmarkEnd w:id="31"/>
            <w:r w:rsidRPr="003441C4">
              <w:rPr>
                <w:noProof/>
                <w:lang w:val="en-CA"/>
              </w:rPr>
              <w:t>Table </w:t>
            </w:r>
            <w:r w:rsidRPr="003441C4">
              <w:rPr>
                <w:noProof/>
                <w:lang w:val="en-CA"/>
              </w:rPr>
              <w:fldChar w:fldCharType="begin" w:fldLock="1"/>
            </w:r>
            <w:r w:rsidRPr="003441C4">
              <w:rPr>
                <w:noProof/>
                <w:lang w:val="en-CA"/>
              </w:rPr>
              <w:instrText xml:space="preserve"> STYLEREF 1 \s </w:instrText>
            </w:r>
            <w:r w:rsidRPr="003441C4">
              <w:rPr>
                <w:noProof/>
                <w:lang w:val="en-CA"/>
              </w:rPr>
              <w:fldChar w:fldCharType="separate"/>
            </w:r>
            <w:r w:rsidRPr="003441C4">
              <w:rPr>
                <w:noProof/>
                <w:lang w:val="en-CA"/>
              </w:rPr>
              <w:t>9</w:t>
            </w:r>
            <w:r w:rsidRPr="003441C4">
              <w:rPr>
                <w:noProof/>
                <w:lang w:val="en-CA"/>
              </w:rPr>
              <w:fldChar w:fldCharType="end"/>
            </w:r>
            <w:r w:rsidRPr="003441C4">
              <w:rPr>
                <w:noProof/>
                <w:lang w:val="en-CA"/>
              </w:rPr>
              <w:noBreakHyphen/>
            </w:r>
            <w:r w:rsidRPr="003441C4">
              <w:rPr>
                <w:noProof/>
                <w:lang w:val="en-CA"/>
              </w:rPr>
              <w:fldChar w:fldCharType="begin" w:fldLock="1"/>
            </w:r>
            <w:r w:rsidRPr="003441C4">
              <w:rPr>
                <w:noProof/>
                <w:lang w:val="en-CA"/>
              </w:rPr>
              <w:instrText xml:space="preserve"> SEQ Table \* ARABIC \s 1 </w:instrText>
            </w:r>
            <w:r w:rsidRPr="003441C4">
              <w:rPr>
                <w:noProof/>
                <w:lang w:val="en-CA"/>
              </w:rPr>
              <w:fldChar w:fldCharType="separate"/>
            </w:r>
            <w:r w:rsidRPr="003441C4">
              <w:rPr>
                <w:noProof/>
                <w:lang w:val="en-CA"/>
              </w:rPr>
              <w:t>11</w:t>
            </w:r>
            <w:r w:rsidRPr="003441C4">
              <w:rPr>
                <w:noProof/>
                <w:lang w:val="en-CA"/>
              </w:rPr>
              <w:fldChar w:fldCharType="end"/>
            </w:r>
            <w:bookmarkEnd w:id="32"/>
            <w:r w:rsidRPr="003441C4">
              <w:rPr>
                <w:noProof/>
                <w:lang w:val="en-CA"/>
              </w:rPr>
              <w:t xml:space="preserve"> – Syntax elements and associated binarization</w:t>
            </w:r>
            <w:bookmarkEnd w:id="33"/>
            <w:r w:rsidRPr="003441C4">
              <w:rPr>
                <w:noProof/>
                <w:lang w:val="en-CA"/>
              </w:rPr>
              <w:t>s</w:t>
            </w:r>
            <w:bookmarkEnd w:id="34"/>
            <w:bookmarkEnd w:id="35"/>
            <w:bookmarkEnd w:id="36"/>
            <w:bookmarkEnd w:id="37"/>
            <w:bookmarkEnd w:id="38"/>
          </w:p>
        </w:tc>
      </w:tr>
      <w:tr w:rsidR="00F71BA3" w:rsidRPr="00DE0F0E" w14:paraId="43BFE5C3" w14:textId="77777777" w:rsidTr="000362E9">
        <w:trPr>
          <w:cantSplit/>
          <w:tblHeader/>
          <w:jc w:val="center"/>
        </w:trPr>
        <w:tc>
          <w:tcPr>
            <w:tcW w:w="1635" w:type="dxa"/>
            <w:vMerge w:val="restart"/>
          </w:tcPr>
          <w:p w14:paraId="50D2FC21" w14:textId="77777777" w:rsidR="00F71BA3" w:rsidRPr="00DE0F0E" w:rsidRDefault="00F71BA3" w:rsidP="000362E9">
            <w:pPr>
              <w:pStyle w:val="TableText"/>
              <w:keepNext/>
              <w:jc w:val="center"/>
              <w:rPr>
                <w:b/>
                <w:bCs/>
                <w:noProof/>
                <w:sz w:val="16"/>
                <w:lang w:val="en-CA"/>
              </w:rPr>
            </w:pPr>
            <w:r w:rsidRPr="00DE0F0E">
              <w:rPr>
                <w:b/>
                <w:bCs/>
                <w:noProof/>
                <w:sz w:val="16"/>
                <w:lang w:val="en-CA"/>
              </w:rPr>
              <w:t>Syntax structure</w:t>
            </w:r>
          </w:p>
        </w:tc>
        <w:tc>
          <w:tcPr>
            <w:tcW w:w="2411" w:type="dxa"/>
            <w:vMerge w:val="restart"/>
          </w:tcPr>
          <w:p w14:paraId="491F52BB" w14:textId="77777777" w:rsidR="00F71BA3" w:rsidRPr="00DE0F0E" w:rsidRDefault="00F71BA3" w:rsidP="000362E9">
            <w:pPr>
              <w:pStyle w:val="TableText"/>
              <w:keepNext/>
              <w:jc w:val="center"/>
              <w:rPr>
                <w:b/>
                <w:bCs/>
                <w:noProof/>
                <w:sz w:val="16"/>
                <w:lang w:val="en-CA"/>
              </w:rPr>
            </w:pPr>
            <w:r w:rsidRPr="00DE0F0E">
              <w:rPr>
                <w:b/>
                <w:bCs/>
                <w:noProof/>
                <w:sz w:val="16"/>
                <w:lang w:val="en-CA"/>
              </w:rPr>
              <w:t>Syntax element</w:t>
            </w:r>
          </w:p>
        </w:tc>
        <w:tc>
          <w:tcPr>
            <w:tcW w:w="5424" w:type="dxa"/>
            <w:gridSpan w:val="2"/>
          </w:tcPr>
          <w:p w14:paraId="51B5BA7B" w14:textId="77777777" w:rsidR="00F71BA3" w:rsidRPr="00DE0F0E" w:rsidRDefault="00F71BA3" w:rsidP="000362E9">
            <w:pPr>
              <w:pStyle w:val="TableText"/>
              <w:keepNext/>
              <w:jc w:val="center"/>
              <w:rPr>
                <w:b/>
                <w:bCs/>
                <w:noProof/>
                <w:sz w:val="16"/>
                <w:lang w:val="en-CA"/>
              </w:rPr>
            </w:pPr>
            <w:r w:rsidRPr="00DE0F0E">
              <w:rPr>
                <w:b/>
                <w:bCs/>
                <w:noProof/>
                <w:sz w:val="16"/>
                <w:lang w:val="en-CA"/>
              </w:rPr>
              <w:t>Binarization</w:t>
            </w:r>
          </w:p>
        </w:tc>
      </w:tr>
      <w:tr w:rsidR="00F71BA3" w:rsidRPr="00DE0F0E" w14:paraId="73789EC4" w14:textId="77777777" w:rsidTr="000362E9">
        <w:trPr>
          <w:cantSplit/>
          <w:tblHeader/>
          <w:jc w:val="center"/>
        </w:trPr>
        <w:tc>
          <w:tcPr>
            <w:tcW w:w="1635" w:type="dxa"/>
            <w:vMerge/>
          </w:tcPr>
          <w:p w14:paraId="33DE44F4" w14:textId="77777777" w:rsidR="00F71BA3" w:rsidRPr="00DE0F0E" w:rsidRDefault="00F71BA3" w:rsidP="000362E9">
            <w:pPr>
              <w:pStyle w:val="TableText"/>
              <w:keepNext/>
              <w:jc w:val="center"/>
              <w:rPr>
                <w:b/>
                <w:bCs/>
                <w:noProof/>
                <w:sz w:val="16"/>
                <w:lang w:val="en-CA"/>
              </w:rPr>
            </w:pPr>
          </w:p>
        </w:tc>
        <w:tc>
          <w:tcPr>
            <w:tcW w:w="2411" w:type="dxa"/>
            <w:vMerge/>
            <w:vAlign w:val="center"/>
          </w:tcPr>
          <w:p w14:paraId="710819AE" w14:textId="77777777" w:rsidR="00F71BA3" w:rsidRPr="00DE0F0E" w:rsidRDefault="00F71BA3" w:rsidP="000362E9">
            <w:pPr>
              <w:pStyle w:val="TableText"/>
              <w:keepNext/>
              <w:jc w:val="center"/>
              <w:rPr>
                <w:b/>
                <w:bCs/>
                <w:noProof/>
                <w:sz w:val="16"/>
                <w:lang w:val="en-CA"/>
              </w:rPr>
            </w:pPr>
          </w:p>
        </w:tc>
        <w:tc>
          <w:tcPr>
            <w:tcW w:w="812" w:type="dxa"/>
          </w:tcPr>
          <w:p w14:paraId="5ECE2EA1" w14:textId="77777777" w:rsidR="00F71BA3" w:rsidRPr="00DE0F0E" w:rsidRDefault="00F71BA3" w:rsidP="000362E9">
            <w:pPr>
              <w:pStyle w:val="TableText"/>
              <w:keepNext/>
              <w:jc w:val="center"/>
              <w:rPr>
                <w:b/>
                <w:bCs/>
                <w:noProof/>
                <w:sz w:val="16"/>
                <w:lang w:val="en-CA"/>
              </w:rPr>
            </w:pPr>
            <w:r w:rsidRPr="00DE0F0E">
              <w:rPr>
                <w:b/>
                <w:bCs/>
                <w:noProof/>
                <w:sz w:val="16"/>
                <w:lang w:val="en-CA"/>
              </w:rPr>
              <w:t>Process</w:t>
            </w:r>
          </w:p>
        </w:tc>
        <w:tc>
          <w:tcPr>
            <w:tcW w:w="4612" w:type="dxa"/>
            <w:vAlign w:val="center"/>
          </w:tcPr>
          <w:p w14:paraId="26DFD199" w14:textId="77777777" w:rsidR="00F71BA3" w:rsidRPr="00DE0F0E" w:rsidRDefault="00F71BA3" w:rsidP="000362E9">
            <w:pPr>
              <w:pStyle w:val="TableText"/>
              <w:keepNext/>
              <w:jc w:val="center"/>
              <w:rPr>
                <w:b/>
                <w:bCs/>
                <w:noProof/>
                <w:sz w:val="16"/>
                <w:lang w:val="en-CA"/>
              </w:rPr>
            </w:pPr>
            <w:r w:rsidRPr="00DE0F0E">
              <w:rPr>
                <w:b/>
                <w:bCs/>
                <w:noProof/>
                <w:sz w:val="16"/>
                <w:lang w:val="en-CA"/>
              </w:rPr>
              <w:t>Input parameters</w:t>
            </w:r>
          </w:p>
        </w:tc>
      </w:tr>
      <w:tr w:rsidR="00F71BA3" w:rsidRPr="00DE0F0E" w14:paraId="2C237F1F" w14:textId="77777777" w:rsidTr="000362E9">
        <w:trPr>
          <w:cantSplit/>
          <w:trHeight w:val="290"/>
          <w:jc w:val="center"/>
        </w:trPr>
        <w:tc>
          <w:tcPr>
            <w:tcW w:w="1635" w:type="dxa"/>
            <w:vMerge w:val="restart"/>
          </w:tcPr>
          <w:p w14:paraId="756FAA47" w14:textId="77777777" w:rsidR="00F71BA3" w:rsidRPr="00DE0F0E" w:rsidRDefault="00F71BA3" w:rsidP="000362E9">
            <w:pPr>
              <w:pStyle w:val="TableText"/>
              <w:keepNext/>
              <w:jc w:val="left"/>
              <w:rPr>
                <w:bCs/>
                <w:noProof/>
                <w:sz w:val="16"/>
                <w:szCs w:val="16"/>
                <w:lang w:val="en-CA"/>
              </w:rPr>
            </w:pPr>
            <w:r w:rsidRPr="00DE0F0E">
              <w:rPr>
                <w:bCs/>
                <w:noProof/>
                <w:sz w:val="16"/>
                <w:szCs w:val="16"/>
                <w:lang w:val="en-CA"/>
              </w:rPr>
              <w:t>coding_unit( )</w:t>
            </w:r>
          </w:p>
        </w:tc>
        <w:tc>
          <w:tcPr>
            <w:tcW w:w="2411" w:type="dxa"/>
            <w:vAlign w:val="center"/>
          </w:tcPr>
          <w:p w14:paraId="57E46758" w14:textId="77777777" w:rsidR="00F71BA3" w:rsidRPr="00DE0F0E" w:rsidRDefault="00F71BA3" w:rsidP="000362E9">
            <w:pPr>
              <w:pStyle w:val="TableText"/>
              <w:keepNext/>
              <w:jc w:val="left"/>
              <w:rPr>
                <w:bCs/>
                <w:noProof/>
                <w:sz w:val="16"/>
                <w:szCs w:val="16"/>
                <w:lang w:val="en-CA"/>
              </w:rPr>
            </w:pPr>
            <w:r w:rsidRPr="00DE0F0E">
              <w:rPr>
                <w:noProof/>
                <w:sz w:val="16"/>
                <w:szCs w:val="16"/>
                <w:lang w:val="en-CA" w:eastAsia="ko-KR"/>
              </w:rPr>
              <w:t>cu_skip_flag</w:t>
            </w:r>
            <w:r w:rsidRPr="00DE0F0E">
              <w:rPr>
                <w:rFonts w:eastAsia="PMingLiU"/>
                <w:noProof/>
                <w:sz w:val="16"/>
                <w:szCs w:val="16"/>
                <w:lang w:val="en-CA" w:eastAsia="zh-TW"/>
              </w:rPr>
              <w:t>[ ][ ]</w:t>
            </w:r>
          </w:p>
        </w:tc>
        <w:tc>
          <w:tcPr>
            <w:tcW w:w="812" w:type="dxa"/>
          </w:tcPr>
          <w:p w14:paraId="705D770E" w14:textId="77777777" w:rsidR="00F71BA3" w:rsidRPr="00DE0F0E" w:rsidRDefault="00F71BA3" w:rsidP="000362E9">
            <w:pPr>
              <w:pStyle w:val="TableText"/>
              <w:keepNext/>
              <w:jc w:val="left"/>
              <w:rPr>
                <w:bCs/>
                <w:noProof/>
                <w:sz w:val="16"/>
                <w:szCs w:val="16"/>
                <w:lang w:val="en-CA"/>
              </w:rPr>
            </w:pPr>
            <w:r w:rsidRPr="00DE0F0E">
              <w:rPr>
                <w:noProof/>
                <w:sz w:val="16"/>
                <w:szCs w:val="16"/>
                <w:lang w:val="en-CA"/>
              </w:rPr>
              <w:t>FL</w:t>
            </w:r>
          </w:p>
        </w:tc>
        <w:tc>
          <w:tcPr>
            <w:tcW w:w="4612" w:type="dxa"/>
            <w:vAlign w:val="center"/>
          </w:tcPr>
          <w:p w14:paraId="4CAD36FE" w14:textId="77777777" w:rsidR="00F71BA3" w:rsidRPr="00DE0F0E" w:rsidRDefault="00F71BA3" w:rsidP="000362E9">
            <w:pPr>
              <w:pStyle w:val="TableText"/>
              <w:keepNext/>
              <w:jc w:val="left"/>
              <w:rPr>
                <w:bCs/>
                <w:noProof/>
                <w:sz w:val="16"/>
                <w:szCs w:val="16"/>
                <w:lang w:val="en-CA"/>
              </w:rPr>
            </w:pPr>
            <w:r w:rsidRPr="00DE0F0E">
              <w:rPr>
                <w:bCs/>
                <w:noProof/>
                <w:sz w:val="16"/>
                <w:szCs w:val="16"/>
                <w:lang w:val="en-CA"/>
              </w:rPr>
              <w:t>cMax = 1</w:t>
            </w:r>
          </w:p>
        </w:tc>
      </w:tr>
      <w:tr w:rsidR="00F71BA3" w:rsidRPr="00DE0F0E" w14:paraId="42FCE728" w14:textId="77777777" w:rsidTr="000362E9">
        <w:trPr>
          <w:cantSplit/>
          <w:trHeight w:val="290"/>
          <w:jc w:val="center"/>
        </w:trPr>
        <w:tc>
          <w:tcPr>
            <w:tcW w:w="1635" w:type="dxa"/>
            <w:vMerge/>
          </w:tcPr>
          <w:p w14:paraId="68D0A1B9" w14:textId="77777777" w:rsidR="00F71BA3" w:rsidRPr="00DE0F0E" w:rsidRDefault="00F71BA3" w:rsidP="000362E9">
            <w:pPr>
              <w:pStyle w:val="TableText"/>
              <w:keepNext/>
              <w:jc w:val="left"/>
              <w:rPr>
                <w:bCs/>
                <w:noProof/>
                <w:sz w:val="16"/>
                <w:szCs w:val="16"/>
                <w:lang w:val="en-CA"/>
              </w:rPr>
            </w:pPr>
          </w:p>
        </w:tc>
        <w:tc>
          <w:tcPr>
            <w:tcW w:w="2411" w:type="dxa"/>
          </w:tcPr>
          <w:p w14:paraId="26D931C4" w14:textId="77777777" w:rsidR="00F71BA3" w:rsidRPr="00DE0F0E" w:rsidRDefault="00F71BA3" w:rsidP="000362E9">
            <w:pPr>
              <w:pStyle w:val="TableText"/>
              <w:keepNext/>
              <w:jc w:val="left"/>
              <w:rPr>
                <w:noProof/>
                <w:sz w:val="16"/>
                <w:szCs w:val="16"/>
                <w:lang w:val="en-CA" w:eastAsia="ko-KR"/>
              </w:rPr>
            </w:pPr>
            <w:r w:rsidRPr="00DE0F0E">
              <w:rPr>
                <w:noProof/>
                <w:sz w:val="16"/>
                <w:szCs w:val="16"/>
                <w:lang w:val="en-CA" w:eastAsia="ko-KR"/>
              </w:rPr>
              <w:t>pred_mode_ibc_flag</w:t>
            </w:r>
          </w:p>
        </w:tc>
        <w:tc>
          <w:tcPr>
            <w:tcW w:w="812" w:type="dxa"/>
          </w:tcPr>
          <w:p w14:paraId="7556F3D5" w14:textId="77777777" w:rsidR="00F71BA3" w:rsidRPr="00DE0F0E" w:rsidRDefault="00F71BA3" w:rsidP="000362E9">
            <w:pPr>
              <w:pStyle w:val="TableText"/>
              <w:keepNext/>
              <w:jc w:val="left"/>
              <w:rPr>
                <w:noProof/>
                <w:sz w:val="16"/>
                <w:szCs w:val="16"/>
                <w:lang w:val="en-CA"/>
              </w:rPr>
            </w:pPr>
            <w:r w:rsidRPr="00DE0F0E">
              <w:rPr>
                <w:noProof/>
                <w:sz w:val="16"/>
                <w:szCs w:val="16"/>
                <w:lang w:val="en-CA"/>
              </w:rPr>
              <w:t>FL</w:t>
            </w:r>
          </w:p>
        </w:tc>
        <w:tc>
          <w:tcPr>
            <w:tcW w:w="4612" w:type="dxa"/>
            <w:vAlign w:val="center"/>
          </w:tcPr>
          <w:p w14:paraId="23D52519" w14:textId="77777777" w:rsidR="00F71BA3" w:rsidRPr="00DE0F0E" w:rsidRDefault="00F71BA3" w:rsidP="000362E9">
            <w:pPr>
              <w:pStyle w:val="TableText"/>
              <w:keepNext/>
              <w:jc w:val="left"/>
              <w:rPr>
                <w:bCs/>
                <w:noProof/>
                <w:sz w:val="16"/>
                <w:szCs w:val="16"/>
                <w:lang w:val="en-CA"/>
              </w:rPr>
            </w:pPr>
            <w:r w:rsidRPr="00DE0F0E">
              <w:rPr>
                <w:bCs/>
                <w:noProof/>
                <w:sz w:val="16"/>
                <w:szCs w:val="16"/>
                <w:lang w:val="en-CA"/>
              </w:rPr>
              <w:t>cMax = 1</w:t>
            </w:r>
          </w:p>
        </w:tc>
      </w:tr>
      <w:tr w:rsidR="00F71BA3" w:rsidRPr="00DE0F0E" w14:paraId="143C99CB" w14:textId="77777777" w:rsidTr="000362E9">
        <w:trPr>
          <w:cantSplit/>
          <w:trHeight w:val="290"/>
          <w:jc w:val="center"/>
        </w:trPr>
        <w:tc>
          <w:tcPr>
            <w:tcW w:w="1635" w:type="dxa"/>
            <w:vMerge/>
          </w:tcPr>
          <w:p w14:paraId="7B3CB069" w14:textId="77777777" w:rsidR="00F71BA3" w:rsidRPr="00DE0F0E" w:rsidRDefault="00F71BA3" w:rsidP="000362E9">
            <w:pPr>
              <w:pStyle w:val="TableText"/>
              <w:keepNext/>
              <w:jc w:val="left"/>
              <w:rPr>
                <w:noProof/>
                <w:sz w:val="16"/>
                <w:szCs w:val="16"/>
                <w:lang w:val="en-CA" w:eastAsia="ko-KR"/>
              </w:rPr>
            </w:pPr>
          </w:p>
        </w:tc>
        <w:tc>
          <w:tcPr>
            <w:tcW w:w="2411" w:type="dxa"/>
            <w:vAlign w:val="center"/>
          </w:tcPr>
          <w:p w14:paraId="6248A5E7" w14:textId="77777777" w:rsidR="00F71BA3" w:rsidRPr="00DE0F0E" w:rsidRDefault="00F71BA3" w:rsidP="000362E9">
            <w:pPr>
              <w:pStyle w:val="TableText"/>
              <w:keepNext/>
              <w:jc w:val="left"/>
              <w:rPr>
                <w:noProof/>
                <w:sz w:val="16"/>
                <w:szCs w:val="16"/>
                <w:lang w:val="en-CA" w:eastAsia="ko-KR"/>
              </w:rPr>
            </w:pPr>
            <w:r w:rsidRPr="00DE0F0E">
              <w:rPr>
                <w:noProof/>
                <w:sz w:val="16"/>
                <w:szCs w:val="16"/>
                <w:lang w:val="en-CA" w:eastAsia="ko-KR"/>
              </w:rPr>
              <w:t>pred_mode_flag</w:t>
            </w:r>
          </w:p>
        </w:tc>
        <w:tc>
          <w:tcPr>
            <w:tcW w:w="812" w:type="dxa"/>
          </w:tcPr>
          <w:p w14:paraId="18116F34" w14:textId="77777777" w:rsidR="00F71BA3" w:rsidRPr="00DE0F0E" w:rsidRDefault="00F71BA3" w:rsidP="000362E9">
            <w:pPr>
              <w:pStyle w:val="TableText"/>
              <w:keepNext/>
              <w:jc w:val="left"/>
              <w:rPr>
                <w:iCs/>
                <w:noProof/>
                <w:sz w:val="16"/>
                <w:szCs w:val="16"/>
                <w:lang w:val="en-CA"/>
              </w:rPr>
            </w:pPr>
            <w:r w:rsidRPr="00DE0F0E">
              <w:rPr>
                <w:noProof/>
                <w:sz w:val="16"/>
                <w:szCs w:val="16"/>
                <w:lang w:val="en-CA"/>
              </w:rPr>
              <w:t>FL</w:t>
            </w:r>
          </w:p>
        </w:tc>
        <w:tc>
          <w:tcPr>
            <w:tcW w:w="4612" w:type="dxa"/>
            <w:vAlign w:val="center"/>
          </w:tcPr>
          <w:p w14:paraId="6FE3E106" w14:textId="77777777" w:rsidR="00F71BA3" w:rsidRPr="00DE0F0E" w:rsidRDefault="00F71BA3" w:rsidP="000362E9">
            <w:pPr>
              <w:pStyle w:val="TableText"/>
              <w:keepNext/>
              <w:jc w:val="left"/>
              <w:rPr>
                <w:noProof/>
                <w:sz w:val="16"/>
                <w:szCs w:val="16"/>
                <w:lang w:val="en-CA" w:eastAsia="ko-KR"/>
              </w:rPr>
            </w:pPr>
            <w:r w:rsidRPr="00DE0F0E">
              <w:rPr>
                <w:bCs/>
                <w:noProof/>
                <w:sz w:val="16"/>
                <w:szCs w:val="16"/>
                <w:lang w:val="en-CA"/>
              </w:rPr>
              <w:t>cMax = 1</w:t>
            </w:r>
          </w:p>
        </w:tc>
      </w:tr>
      <w:tr w:rsidR="00F71BA3" w:rsidRPr="00DE0F0E" w14:paraId="402365DB" w14:textId="77777777" w:rsidTr="000362E9">
        <w:trPr>
          <w:cantSplit/>
          <w:trHeight w:val="290"/>
          <w:jc w:val="center"/>
        </w:trPr>
        <w:tc>
          <w:tcPr>
            <w:tcW w:w="1635" w:type="dxa"/>
            <w:vMerge/>
          </w:tcPr>
          <w:p w14:paraId="73E4C8E6" w14:textId="77777777" w:rsidR="00F71BA3" w:rsidRPr="00DE0F0E" w:rsidRDefault="00F71BA3" w:rsidP="000362E9">
            <w:pPr>
              <w:pStyle w:val="TableText"/>
              <w:keepNext/>
              <w:jc w:val="left"/>
              <w:rPr>
                <w:noProof/>
                <w:sz w:val="16"/>
                <w:szCs w:val="16"/>
                <w:lang w:val="en-CA" w:eastAsia="ko-KR"/>
              </w:rPr>
            </w:pPr>
          </w:p>
        </w:tc>
        <w:tc>
          <w:tcPr>
            <w:tcW w:w="2411" w:type="dxa"/>
            <w:vAlign w:val="center"/>
          </w:tcPr>
          <w:p w14:paraId="2AFC1CB0" w14:textId="77777777" w:rsidR="00F71BA3" w:rsidRPr="00DE0F0E" w:rsidRDefault="00F71BA3" w:rsidP="000362E9">
            <w:pPr>
              <w:pStyle w:val="TableText"/>
              <w:keepNext/>
              <w:jc w:val="left"/>
              <w:rPr>
                <w:noProof/>
                <w:sz w:val="16"/>
                <w:szCs w:val="16"/>
                <w:lang w:val="en-CA" w:eastAsia="ko-KR"/>
              </w:rPr>
            </w:pPr>
            <w:r w:rsidRPr="000C4CEB">
              <w:rPr>
                <w:bCs/>
                <w:noProof/>
                <w:sz w:val="16"/>
                <w:szCs w:val="16"/>
                <w:highlight w:val="yellow"/>
              </w:rPr>
              <w:t>pred_mode_plt_flag</w:t>
            </w:r>
          </w:p>
        </w:tc>
        <w:tc>
          <w:tcPr>
            <w:tcW w:w="812" w:type="dxa"/>
          </w:tcPr>
          <w:p w14:paraId="24E54C9A" w14:textId="77777777" w:rsidR="00F71BA3" w:rsidRPr="00DE0F0E" w:rsidRDefault="00F71BA3" w:rsidP="000362E9">
            <w:pPr>
              <w:pStyle w:val="TableText"/>
              <w:keepNext/>
              <w:jc w:val="left"/>
              <w:rPr>
                <w:bCs/>
                <w:noProof/>
                <w:sz w:val="16"/>
                <w:szCs w:val="16"/>
                <w:lang w:val="en-CA"/>
              </w:rPr>
            </w:pPr>
            <w:r w:rsidRPr="008F68EA">
              <w:rPr>
                <w:noProof/>
                <w:sz w:val="16"/>
                <w:szCs w:val="16"/>
                <w:highlight w:val="yellow"/>
                <w:lang w:val="en-CA"/>
              </w:rPr>
              <w:t>FL</w:t>
            </w:r>
          </w:p>
        </w:tc>
        <w:tc>
          <w:tcPr>
            <w:tcW w:w="4612" w:type="dxa"/>
            <w:vAlign w:val="center"/>
          </w:tcPr>
          <w:p w14:paraId="0BB8806C" w14:textId="77777777" w:rsidR="00F71BA3" w:rsidRPr="00DE0F0E" w:rsidRDefault="00F71BA3" w:rsidP="000362E9">
            <w:pPr>
              <w:pStyle w:val="TableText"/>
              <w:keepNext/>
              <w:jc w:val="left"/>
              <w:rPr>
                <w:bCs/>
                <w:noProof/>
                <w:sz w:val="16"/>
                <w:szCs w:val="16"/>
                <w:lang w:val="en-CA"/>
              </w:rPr>
            </w:pPr>
            <w:r w:rsidRPr="008F68EA">
              <w:rPr>
                <w:bCs/>
                <w:noProof/>
                <w:sz w:val="16"/>
                <w:szCs w:val="16"/>
                <w:highlight w:val="yellow"/>
                <w:lang w:val="en-CA"/>
              </w:rPr>
              <w:t>cMax = 1</w:t>
            </w:r>
          </w:p>
        </w:tc>
      </w:tr>
      <w:tr w:rsidR="00F71BA3" w:rsidRPr="00DE0F0E" w14:paraId="6916F991" w14:textId="77777777" w:rsidTr="000362E9">
        <w:trPr>
          <w:cantSplit/>
          <w:trHeight w:val="290"/>
          <w:jc w:val="center"/>
        </w:trPr>
        <w:tc>
          <w:tcPr>
            <w:tcW w:w="1635" w:type="dxa"/>
            <w:vMerge/>
          </w:tcPr>
          <w:p w14:paraId="29076C5C" w14:textId="77777777" w:rsidR="00F71BA3" w:rsidRPr="00DE0F0E" w:rsidRDefault="00F71BA3" w:rsidP="000362E9">
            <w:pPr>
              <w:pStyle w:val="TableText"/>
              <w:keepNext/>
              <w:jc w:val="left"/>
              <w:rPr>
                <w:noProof/>
                <w:sz w:val="16"/>
                <w:szCs w:val="16"/>
                <w:lang w:val="en-CA" w:eastAsia="ko-KR"/>
              </w:rPr>
            </w:pPr>
          </w:p>
        </w:tc>
        <w:tc>
          <w:tcPr>
            <w:tcW w:w="2411" w:type="dxa"/>
            <w:vAlign w:val="center"/>
          </w:tcPr>
          <w:p w14:paraId="1CD4CB2F" w14:textId="77777777" w:rsidR="00F71BA3" w:rsidRPr="00DE0F0E" w:rsidRDefault="00F71BA3" w:rsidP="000362E9">
            <w:pPr>
              <w:pStyle w:val="TableText"/>
              <w:keepNext/>
              <w:jc w:val="left"/>
              <w:rPr>
                <w:noProof/>
                <w:sz w:val="16"/>
                <w:szCs w:val="16"/>
                <w:lang w:val="en-CA" w:eastAsia="ko-KR"/>
              </w:rPr>
            </w:pPr>
            <w:r w:rsidRPr="00DE0F0E">
              <w:rPr>
                <w:noProof/>
                <w:sz w:val="16"/>
                <w:szCs w:val="16"/>
                <w:lang w:val="en-CA" w:eastAsia="ko-KR"/>
              </w:rPr>
              <w:t>pcm_flag</w:t>
            </w:r>
            <w:r w:rsidRPr="00DE0F0E">
              <w:rPr>
                <w:rFonts w:eastAsia="PMingLiU"/>
                <w:noProof/>
                <w:sz w:val="16"/>
                <w:szCs w:val="16"/>
                <w:lang w:val="en-CA" w:eastAsia="zh-TW"/>
              </w:rPr>
              <w:t>[ ][ ]</w:t>
            </w:r>
          </w:p>
        </w:tc>
        <w:tc>
          <w:tcPr>
            <w:tcW w:w="812" w:type="dxa"/>
          </w:tcPr>
          <w:p w14:paraId="2A8381AC" w14:textId="77777777" w:rsidR="00F71BA3" w:rsidRPr="00DE0F0E" w:rsidRDefault="00F71BA3" w:rsidP="000362E9">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121274C9" w14:textId="77777777" w:rsidR="00F71BA3" w:rsidRPr="00DE0F0E" w:rsidRDefault="00F71BA3" w:rsidP="000362E9">
            <w:pPr>
              <w:pStyle w:val="TableText"/>
              <w:keepNext/>
              <w:jc w:val="left"/>
              <w:rPr>
                <w:bCs/>
                <w:noProof/>
                <w:sz w:val="16"/>
                <w:szCs w:val="16"/>
                <w:lang w:val="en-CA"/>
              </w:rPr>
            </w:pPr>
            <w:r w:rsidRPr="00DE0F0E">
              <w:rPr>
                <w:bCs/>
                <w:noProof/>
                <w:sz w:val="16"/>
                <w:szCs w:val="16"/>
                <w:lang w:val="en-CA"/>
              </w:rPr>
              <w:t>cMax = 1</w:t>
            </w:r>
          </w:p>
        </w:tc>
      </w:tr>
      <w:tr w:rsidR="00F71BA3" w:rsidRPr="00DE0F0E" w14:paraId="665623BE" w14:textId="77777777" w:rsidTr="000362E9">
        <w:trPr>
          <w:cantSplit/>
          <w:trHeight w:val="290"/>
          <w:jc w:val="center"/>
        </w:trPr>
        <w:tc>
          <w:tcPr>
            <w:tcW w:w="1635" w:type="dxa"/>
            <w:vMerge/>
          </w:tcPr>
          <w:p w14:paraId="31711282" w14:textId="77777777" w:rsidR="00F71BA3" w:rsidRPr="00DE0F0E" w:rsidRDefault="00F71BA3" w:rsidP="000362E9">
            <w:pPr>
              <w:pStyle w:val="TableText"/>
              <w:keepNext/>
              <w:jc w:val="left"/>
              <w:rPr>
                <w:noProof/>
                <w:sz w:val="16"/>
                <w:szCs w:val="16"/>
                <w:lang w:val="en-CA" w:eastAsia="ko-KR"/>
              </w:rPr>
            </w:pPr>
          </w:p>
        </w:tc>
        <w:tc>
          <w:tcPr>
            <w:tcW w:w="2411" w:type="dxa"/>
            <w:vAlign w:val="center"/>
          </w:tcPr>
          <w:p w14:paraId="59DFCF1B" w14:textId="77777777" w:rsidR="00F71BA3" w:rsidRPr="00DE0F0E" w:rsidRDefault="00F71BA3" w:rsidP="000362E9">
            <w:pPr>
              <w:pStyle w:val="TableText"/>
              <w:keepNext/>
              <w:jc w:val="left"/>
              <w:rPr>
                <w:noProof/>
                <w:sz w:val="16"/>
                <w:szCs w:val="16"/>
                <w:lang w:val="en-CA" w:eastAsia="ko-KR"/>
              </w:rPr>
            </w:pPr>
            <w:r>
              <w:rPr>
                <w:noProof/>
                <w:sz w:val="16"/>
                <w:szCs w:val="16"/>
                <w:lang w:eastAsia="ko-KR"/>
              </w:rPr>
              <w:t>intra_bdpcm_flag[ ][ ]</w:t>
            </w:r>
          </w:p>
        </w:tc>
        <w:tc>
          <w:tcPr>
            <w:tcW w:w="812" w:type="dxa"/>
          </w:tcPr>
          <w:p w14:paraId="7A191C64" w14:textId="77777777" w:rsidR="00F71BA3" w:rsidRPr="00DE0F0E" w:rsidRDefault="00F71BA3" w:rsidP="000362E9">
            <w:pPr>
              <w:pStyle w:val="TableText"/>
              <w:keepNext/>
              <w:jc w:val="left"/>
              <w:rPr>
                <w:bCs/>
                <w:noProof/>
                <w:sz w:val="16"/>
                <w:szCs w:val="16"/>
                <w:lang w:val="en-CA"/>
              </w:rPr>
            </w:pPr>
            <w:r w:rsidRPr="00901B03">
              <w:rPr>
                <w:sz w:val="16"/>
                <w:szCs w:val="16"/>
                <w:lang w:val="en-CA"/>
              </w:rPr>
              <w:t>FL</w:t>
            </w:r>
          </w:p>
        </w:tc>
        <w:tc>
          <w:tcPr>
            <w:tcW w:w="4612" w:type="dxa"/>
            <w:vAlign w:val="center"/>
          </w:tcPr>
          <w:p w14:paraId="30632383" w14:textId="77777777" w:rsidR="00F71BA3" w:rsidRPr="00DE0F0E" w:rsidRDefault="00F71BA3" w:rsidP="000362E9">
            <w:pPr>
              <w:pStyle w:val="TableText"/>
              <w:keepNext/>
              <w:jc w:val="left"/>
              <w:rPr>
                <w:bCs/>
                <w:noProof/>
                <w:sz w:val="16"/>
                <w:szCs w:val="16"/>
                <w:lang w:val="en-CA"/>
              </w:rPr>
            </w:pPr>
            <w:r w:rsidRPr="00901B03">
              <w:rPr>
                <w:bCs/>
                <w:sz w:val="16"/>
                <w:szCs w:val="16"/>
                <w:lang w:val="en-CA"/>
              </w:rPr>
              <w:t>cMax = 1</w:t>
            </w:r>
          </w:p>
        </w:tc>
      </w:tr>
      <w:tr w:rsidR="00F71BA3" w:rsidRPr="00DE0F0E" w14:paraId="2EAA332E" w14:textId="77777777" w:rsidTr="000362E9">
        <w:trPr>
          <w:cantSplit/>
          <w:trHeight w:val="290"/>
          <w:jc w:val="center"/>
        </w:trPr>
        <w:tc>
          <w:tcPr>
            <w:tcW w:w="1635" w:type="dxa"/>
            <w:vMerge/>
          </w:tcPr>
          <w:p w14:paraId="11A610FC" w14:textId="77777777" w:rsidR="00F71BA3" w:rsidRPr="00DE0F0E" w:rsidRDefault="00F71BA3" w:rsidP="000362E9">
            <w:pPr>
              <w:pStyle w:val="TableText"/>
              <w:keepNext/>
              <w:jc w:val="left"/>
              <w:rPr>
                <w:noProof/>
                <w:sz w:val="16"/>
                <w:szCs w:val="16"/>
                <w:lang w:val="en-CA" w:eastAsia="ko-KR"/>
              </w:rPr>
            </w:pPr>
          </w:p>
        </w:tc>
        <w:tc>
          <w:tcPr>
            <w:tcW w:w="2411" w:type="dxa"/>
            <w:vAlign w:val="center"/>
          </w:tcPr>
          <w:p w14:paraId="2AE648AC" w14:textId="77777777" w:rsidR="00F71BA3" w:rsidRPr="00DE0F0E" w:rsidRDefault="00F71BA3" w:rsidP="000362E9">
            <w:pPr>
              <w:pStyle w:val="TableText"/>
              <w:keepNext/>
              <w:jc w:val="left"/>
              <w:rPr>
                <w:noProof/>
                <w:sz w:val="16"/>
                <w:szCs w:val="16"/>
                <w:lang w:val="en-CA" w:eastAsia="ko-KR"/>
              </w:rPr>
            </w:pPr>
            <w:r>
              <w:rPr>
                <w:noProof/>
                <w:sz w:val="16"/>
                <w:szCs w:val="16"/>
                <w:lang w:eastAsia="ko-KR"/>
              </w:rPr>
              <w:t>intra_bdpcm_dir_flag[ ][ ]</w:t>
            </w:r>
          </w:p>
        </w:tc>
        <w:tc>
          <w:tcPr>
            <w:tcW w:w="812" w:type="dxa"/>
          </w:tcPr>
          <w:p w14:paraId="5F7EC001" w14:textId="77777777" w:rsidR="00F71BA3" w:rsidRPr="00DE0F0E" w:rsidRDefault="00F71BA3" w:rsidP="000362E9">
            <w:pPr>
              <w:pStyle w:val="TableText"/>
              <w:keepNext/>
              <w:jc w:val="left"/>
              <w:rPr>
                <w:bCs/>
                <w:noProof/>
                <w:sz w:val="16"/>
                <w:szCs w:val="16"/>
                <w:lang w:val="en-CA"/>
              </w:rPr>
            </w:pPr>
            <w:r w:rsidRPr="00901B03">
              <w:rPr>
                <w:sz w:val="16"/>
                <w:szCs w:val="16"/>
                <w:lang w:val="en-CA"/>
              </w:rPr>
              <w:t>FL</w:t>
            </w:r>
          </w:p>
        </w:tc>
        <w:tc>
          <w:tcPr>
            <w:tcW w:w="4612" w:type="dxa"/>
            <w:vAlign w:val="center"/>
          </w:tcPr>
          <w:p w14:paraId="1C98D82F" w14:textId="77777777" w:rsidR="00F71BA3" w:rsidRPr="00DE0F0E" w:rsidRDefault="00F71BA3" w:rsidP="000362E9">
            <w:pPr>
              <w:pStyle w:val="TableText"/>
              <w:keepNext/>
              <w:jc w:val="left"/>
              <w:rPr>
                <w:bCs/>
                <w:noProof/>
                <w:sz w:val="16"/>
                <w:szCs w:val="16"/>
                <w:lang w:val="en-CA"/>
              </w:rPr>
            </w:pPr>
            <w:r w:rsidRPr="00901B03">
              <w:rPr>
                <w:bCs/>
                <w:sz w:val="16"/>
                <w:szCs w:val="16"/>
                <w:lang w:val="en-CA"/>
              </w:rPr>
              <w:t>cMax = 1</w:t>
            </w:r>
          </w:p>
        </w:tc>
      </w:tr>
      <w:tr w:rsidR="00F71BA3" w:rsidRPr="00DE0F0E" w14:paraId="211CC015" w14:textId="77777777" w:rsidTr="000362E9">
        <w:trPr>
          <w:cantSplit/>
          <w:trHeight w:val="290"/>
          <w:jc w:val="center"/>
        </w:trPr>
        <w:tc>
          <w:tcPr>
            <w:tcW w:w="1635" w:type="dxa"/>
            <w:vMerge w:val="restart"/>
          </w:tcPr>
          <w:p w14:paraId="527A36B7" w14:textId="77777777" w:rsidR="00F71BA3" w:rsidRPr="003441C4" w:rsidRDefault="00F71BA3" w:rsidP="000362E9">
            <w:pPr>
              <w:rPr>
                <w:highlight w:val="yellow"/>
                <w:lang w:val="en-CA" w:eastAsia="ko-KR"/>
              </w:rPr>
            </w:pPr>
            <w:r w:rsidRPr="003441C4">
              <w:rPr>
                <w:sz w:val="16"/>
                <w:szCs w:val="16"/>
                <w:highlight w:val="yellow"/>
                <w:lang w:eastAsia="ko-KR"/>
              </w:rPr>
              <w:t>palette_coding(</w:t>
            </w:r>
            <w:r w:rsidRPr="003441C4">
              <w:rPr>
                <w:sz w:val="16"/>
                <w:szCs w:val="16"/>
                <w:highlight w:val="yellow"/>
                <w:lang w:eastAsia="zh-TW"/>
              </w:rPr>
              <w:t> </w:t>
            </w:r>
            <w:r w:rsidRPr="003441C4">
              <w:rPr>
                <w:sz w:val="16"/>
                <w:szCs w:val="16"/>
                <w:highlight w:val="yellow"/>
                <w:lang w:eastAsia="ko-KR"/>
              </w:rPr>
              <w:t>)</w:t>
            </w:r>
          </w:p>
          <w:p w14:paraId="3591DD81" w14:textId="77777777" w:rsidR="00F71BA3" w:rsidRPr="003441C4" w:rsidRDefault="00F71BA3" w:rsidP="000362E9">
            <w:pPr>
              <w:rPr>
                <w:highlight w:val="yellow"/>
                <w:lang w:val="en-CA" w:eastAsia="ko-KR"/>
              </w:rPr>
            </w:pPr>
          </w:p>
          <w:p w14:paraId="37EB5B3B" w14:textId="77777777" w:rsidR="00F71BA3" w:rsidRPr="003441C4" w:rsidRDefault="00F71BA3" w:rsidP="000362E9">
            <w:pPr>
              <w:rPr>
                <w:highlight w:val="yellow"/>
                <w:lang w:val="en-CA" w:eastAsia="ko-KR"/>
              </w:rPr>
            </w:pPr>
          </w:p>
          <w:p w14:paraId="5B17B734" w14:textId="77777777" w:rsidR="00F71BA3" w:rsidRPr="003441C4" w:rsidRDefault="00F71BA3" w:rsidP="000362E9">
            <w:pPr>
              <w:rPr>
                <w:highlight w:val="yellow"/>
                <w:lang w:val="en-CA" w:eastAsia="ko-KR"/>
              </w:rPr>
            </w:pPr>
          </w:p>
          <w:p w14:paraId="37DC3EC0" w14:textId="77777777" w:rsidR="00F71BA3" w:rsidRPr="003441C4" w:rsidRDefault="00F71BA3" w:rsidP="000362E9">
            <w:pPr>
              <w:rPr>
                <w:highlight w:val="yellow"/>
                <w:lang w:val="en-CA" w:eastAsia="ko-KR"/>
              </w:rPr>
            </w:pPr>
          </w:p>
          <w:p w14:paraId="17602511" w14:textId="77777777" w:rsidR="00F71BA3" w:rsidRPr="003441C4" w:rsidRDefault="00F71BA3" w:rsidP="000362E9">
            <w:pPr>
              <w:rPr>
                <w:highlight w:val="yellow"/>
                <w:lang w:val="en-CA" w:eastAsia="ko-KR"/>
              </w:rPr>
            </w:pPr>
          </w:p>
          <w:p w14:paraId="5E7AC46E" w14:textId="77777777" w:rsidR="00F71BA3" w:rsidRPr="003441C4" w:rsidRDefault="00F71BA3" w:rsidP="000362E9">
            <w:pPr>
              <w:rPr>
                <w:highlight w:val="yellow"/>
                <w:lang w:val="en-CA" w:eastAsia="ko-KR"/>
              </w:rPr>
            </w:pPr>
          </w:p>
          <w:p w14:paraId="26CEA633" w14:textId="77777777" w:rsidR="00F71BA3" w:rsidRPr="003441C4" w:rsidRDefault="00F71BA3" w:rsidP="000362E9">
            <w:pPr>
              <w:rPr>
                <w:highlight w:val="yellow"/>
                <w:lang w:val="en-CA" w:eastAsia="ko-KR"/>
              </w:rPr>
            </w:pPr>
          </w:p>
          <w:p w14:paraId="60CABE21" w14:textId="77777777" w:rsidR="00F71BA3" w:rsidRPr="003441C4" w:rsidRDefault="00F71BA3" w:rsidP="000362E9">
            <w:pPr>
              <w:rPr>
                <w:rFonts w:eastAsia="MS Mincho"/>
                <w:noProof/>
                <w:sz w:val="16"/>
                <w:szCs w:val="16"/>
                <w:highlight w:val="yellow"/>
                <w:lang w:val="en-CA" w:eastAsia="ko-KR"/>
              </w:rPr>
            </w:pPr>
          </w:p>
          <w:p w14:paraId="5CECDC64" w14:textId="77777777" w:rsidR="00F71BA3" w:rsidRPr="003441C4" w:rsidRDefault="00F71BA3" w:rsidP="000362E9">
            <w:pPr>
              <w:rPr>
                <w:rFonts w:eastAsia="MS Mincho"/>
                <w:noProof/>
                <w:sz w:val="16"/>
                <w:szCs w:val="16"/>
                <w:highlight w:val="yellow"/>
                <w:lang w:val="en-CA" w:eastAsia="ko-KR"/>
              </w:rPr>
            </w:pPr>
          </w:p>
          <w:p w14:paraId="05CFD175" w14:textId="77777777" w:rsidR="00F71BA3" w:rsidRPr="003441C4" w:rsidRDefault="00F71BA3" w:rsidP="000362E9">
            <w:pPr>
              <w:rPr>
                <w:highlight w:val="yellow"/>
                <w:lang w:val="en-CA" w:eastAsia="ko-KR"/>
              </w:rPr>
            </w:pPr>
          </w:p>
        </w:tc>
        <w:tc>
          <w:tcPr>
            <w:tcW w:w="2411" w:type="dxa"/>
            <w:vAlign w:val="center"/>
          </w:tcPr>
          <w:p w14:paraId="10A322EA" w14:textId="77777777" w:rsidR="00F71BA3" w:rsidRPr="003441C4" w:rsidRDefault="00F71BA3" w:rsidP="000362E9">
            <w:pPr>
              <w:pStyle w:val="TableText"/>
              <w:keepNext/>
              <w:jc w:val="left"/>
              <w:rPr>
                <w:noProof/>
                <w:sz w:val="16"/>
                <w:szCs w:val="16"/>
                <w:highlight w:val="yellow"/>
                <w:lang w:val="en-CA" w:eastAsia="ko-KR"/>
              </w:rPr>
            </w:pPr>
            <w:r w:rsidRPr="003441C4">
              <w:rPr>
                <w:sz w:val="16"/>
                <w:szCs w:val="16"/>
                <w:highlight w:val="yellow"/>
                <w:lang w:eastAsia="ko-KR"/>
              </w:rPr>
              <w:t>palette_predictor_run</w:t>
            </w:r>
          </w:p>
        </w:tc>
        <w:tc>
          <w:tcPr>
            <w:tcW w:w="812" w:type="dxa"/>
          </w:tcPr>
          <w:p w14:paraId="5D7F2154" w14:textId="77777777" w:rsidR="00F71BA3" w:rsidRPr="003441C4" w:rsidRDefault="00F71BA3" w:rsidP="000362E9">
            <w:pPr>
              <w:pStyle w:val="TableText"/>
              <w:keepNext/>
              <w:jc w:val="left"/>
              <w:rPr>
                <w:bCs/>
                <w:noProof/>
                <w:sz w:val="16"/>
                <w:szCs w:val="16"/>
                <w:highlight w:val="yellow"/>
                <w:lang w:val="en-CA"/>
              </w:rPr>
            </w:pPr>
            <w:r w:rsidRPr="003441C4">
              <w:rPr>
                <w:bCs/>
                <w:sz w:val="16"/>
                <w:szCs w:val="16"/>
                <w:highlight w:val="yellow"/>
              </w:rPr>
              <w:t>EG0</w:t>
            </w:r>
          </w:p>
        </w:tc>
        <w:tc>
          <w:tcPr>
            <w:tcW w:w="4612" w:type="dxa"/>
            <w:vAlign w:val="center"/>
          </w:tcPr>
          <w:p w14:paraId="712E87CD" w14:textId="77777777" w:rsidR="00F71BA3" w:rsidRPr="003441C4" w:rsidRDefault="00F71BA3" w:rsidP="000362E9">
            <w:pPr>
              <w:pStyle w:val="TableText"/>
              <w:keepNext/>
              <w:jc w:val="left"/>
              <w:rPr>
                <w:noProof/>
                <w:sz w:val="16"/>
                <w:szCs w:val="16"/>
                <w:highlight w:val="yellow"/>
                <w:lang w:val="en-CA" w:eastAsia="ko-KR"/>
              </w:rPr>
            </w:pPr>
            <w:r w:rsidRPr="003441C4">
              <w:rPr>
                <w:iCs/>
                <w:sz w:val="16"/>
                <w:highlight w:val="yellow"/>
              </w:rPr>
              <w:t>-</w:t>
            </w:r>
          </w:p>
        </w:tc>
      </w:tr>
      <w:tr w:rsidR="00F71BA3" w:rsidRPr="00DE0F0E" w14:paraId="04BA7407" w14:textId="77777777" w:rsidTr="000362E9">
        <w:trPr>
          <w:cantSplit/>
          <w:trHeight w:val="290"/>
          <w:jc w:val="center"/>
        </w:trPr>
        <w:tc>
          <w:tcPr>
            <w:tcW w:w="1635" w:type="dxa"/>
            <w:vMerge/>
          </w:tcPr>
          <w:p w14:paraId="67019BCD" w14:textId="77777777" w:rsidR="00F71BA3" w:rsidRPr="003441C4" w:rsidRDefault="00F71BA3" w:rsidP="000362E9">
            <w:pPr>
              <w:pStyle w:val="TableText"/>
              <w:keepNext/>
              <w:jc w:val="left"/>
              <w:rPr>
                <w:noProof/>
                <w:sz w:val="16"/>
                <w:szCs w:val="16"/>
                <w:highlight w:val="yellow"/>
                <w:lang w:val="en-CA" w:eastAsia="ko-KR"/>
              </w:rPr>
            </w:pPr>
          </w:p>
        </w:tc>
        <w:tc>
          <w:tcPr>
            <w:tcW w:w="2411" w:type="dxa"/>
            <w:vAlign w:val="center"/>
          </w:tcPr>
          <w:p w14:paraId="43C2EDD3" w14:textId="77777777" w:rsidR="00F71BA3" w:rsidRPr="003441C4" w:rsidRDefault="00F71BA3" w:rsidP="000362E9">
            <w:pPr>
              <w:pStyle w:val="TableText"/>
              <w:keepNext/>
              <w:jc w:val="left"/>
              <w:rPr>
                <w:noProof/>
                <w:sz w:val="16"/>
                <w:szCs w:val="16"/>
                <w:highlight w:val="yellow"/>
                <w:lang w:val="en-CA" w:eastAsia="ko-KR"/>
              </w:rPr>
            </w:pPr>
            <w:r w:rsidRPr="003441C4">
              <w:rPr>
                <w:sz w:val="16"/>
                <w:szCs w:val="16"/>
                <w:highlight w:val="yellow"/>
                <w:lang w:eastAsia="ko-KR"/>
              </w:rPr>
              <w:t>num_signalled_palette_entries</w:t>
            </w:r>
          </w:p>
        </w:tc>
        <w:tc>
          <w:tcPr>
            <w:tcW w:w="812" w:type="dxa"/>
          </w:tcPr>
          <w:p w14:paraId="282A9624" w14:textId="77777777" w:rsidR="00F71BA3" w:rsidRPr="003441C4" w:rsidRDefault="00F71BA3" w:rsidP="000362E9">
            <w:pPr>
              <w:pStyle w:val="TableText"/>
              <w:keepNext/>
              <w:jc w:val="left"/>
              <w:rPr>
                <w:bCs/>
                <w:noProof/>
                <w:sz w:val="16"/>
                <w:szCs w:val="16"/>
                <w:highlight w:val="yellow"/>
                <w:lang w:val="en-CA"/>
              </w:rPr>
            </w:pPr>
            <w:r w:rsidRPr="003441C4">
              <w:rPr>
                <w:bCs/>
                <w:sz w:val="16"/>
                <w:szCs w:val="16"/>
                <w:highlight w:val="yellow"/>
              </w:rPr>
              <w:t>EG0</w:t>
            </w:r>
          </w:p>
        </w:tc>
        <w:tc>
          <w:tcPr>
            <w:tcW w:w="4612" w:type="dxa"/>
            <w:vAlign w:val="center"/>
          </w:tcPr>
          <w:p w14:paraId="04CE986E" w14:textId="77777777" w:rsidR="00F71BA3" w:rsidRPr="003441C4" w:rsidRDefault="00F71BA3" w:rsidP="000362E9">
            <w:pPr>
              <w:pStyle w:val="TableText"/>
              <w:keepNext/>
              <w:jc w:val="left"/>
              <w:rPr>
                <w:noProof/>
                <w:sz w:val="16"/>
                <w:szCs w:val="16"/>
                <w:highlight w:val="yellow"/>
                <w:lang w:val="en-CA" w:eastAsia="ko-KR"/>
              </w:rPr>
            </w:pPr>
            <w:r w:rsidRPr="003441C4">
              <w:rPr>
                <w:iCs/>
                <w:sz w:val="16"/>
                <w:highlight w:val="yellow"/>
              </w:rPr>
              <w:t>-</w:t>
            </w:r>
          </w:p>
        </w:tc>
      </w:tr>
      <w:tr w:rsidR="00F71BA3" w:rsidRPr="00DE0F0E" w14:paraId="6533A80C" w14:textId="77777777" w:rsidTr="00555B29">
        <w:trPr>
          <w:cantSplit/>
          <w:trHeight w:val="764"/>
          <w:jc w:val="center"/>
        </w:trPr>
        <w:tc>
          <w:tcPr>
            <w:tcW w:w="1635" w:type="dxa"/>
            <w:vMerge/>
          </w:tcPr>
          <w:p w14:paraId="0001EFA3" w14:textId="77777777" w:rsidR="00F71BA3" w:rsidRPr="003441C4" w:rsidRDefault="00F71BA3" w:rsidP="000362E9">
            <w:pPr>
              <w:pStyle w:val="TableText"/>
              <w:keepNext/>
              <w:jc w:val="left"/>
              <w:rPr>
                <w:noProof/>
                <w:sz w:val="16"/>
                <w:szCs w:val="16"/>
                <w:highlight w:val="yellow"/>
                <w:lang w:val="en-CA" w:eastAsia="ko-KR"/>
              </w:rPr>
            </w:pPr>
          </w:p>
        </w:tc>
        <w:tc>
          <w:tcPr>
            <w:tcW w:w="2411" w:type="dxa"/>
            <w:vAlign w:val="center"/>
          </w:tcPr>
          <w:p w14:paraId="6552F171" w14:textId="77777777" w:rsidR="00F71BA3" w:rsidRPr="003441C4" w:rsidRDefault="00F71BA3" w:rsidP="000362E9">
            <w:pPr>
              <w:pStyle w:val="TableText"/>
              <w:keepNext/>
              <w:jc w:val="left"/>
              <w:rPr>
                <w:noProof/>
                <w:sz w:val="16"/>
                <w:szCs w:val="16"/>
                <w:highlight w:val="yellow"/>
                <w:lang w:val="en-CA" w:eastAsia="ko-KR"/>
              </w:rPr>
            </w:pPr>
            <w:r w:rsidRPr="003441C4">
              <w:rPr>
                <w:sz w:val="16"/>
                <w:szCs w:val="16"/>
                <w:highlight w:val="yellow"/>
                <w:lang w:eastAsia="ko-KR"/>
              </w:rPr>
              <w:t>new_palette_entries</w:t>
            </w:r>
          </w:p>
        </w:tc>
        <w:tc>
          <w:tcPr>
            <w:tcW w:w="812" w:type="dxa"/>
          </w:tcPr>
          <w:p w14:paraId="3A0562DB" w14:textId="77777777" w:rsidR="00F71BA3" w:rsidRPr="003441C4" w:rsidRDefault="00F71BA3" w:rsidP="000362E9">
            <w:pPr>
              <w:pStyle w:val="TableText"/>
              <w:keepNext/>
              <w:jc w:val="left"/>
              <w:rPr>
                <w:noProof/>
                <w:sz w:val="16"/>
                <w:szCs w:val="16"/>
                <w:highlight w:val="yellow"/>
                <w:lang w:val="en-CA" w:eastAsia="ko-KR"/>
              </w:rPr>
            </w:pPr>
            <w:r w:rsidRPr="003441C4">
              <w:rPr>
                <w:bCs/>
                <w:sz w:val="16"/>
                <w:szCs w:val="16"/>
                <w:highlight w:val="yellow"/>
              </w:rPr>
              <w:t>FL</w:t>
            </w:r>
          </w:p>
        </w:tc>
        <w:tc>
          <w:tcPr>
            <w:tcW w:w="4612" w:type="dxa"/>
            <w:vAlign w:val="center"/>
          </w:tcPr>
          <w:p w14:paraId="0ED37817" w14:textId="77777777" w:rsidR="00F71BA3" w:rsidRDefault="00F71BA3" w:rsidP="000362E9">
            <w:pPr>
              <w:pStyle w:val="TableText"/>
              <w:keepNext/>
              <w:jc w:val="left"/>
              <w:rPr>
                <w:bCs/>
                <w:strike/>
                <w:sz w:val="16"/>
                <w:szCs w:val="16"/>
                <w:highlight w:val="yellow"/>
              </w:rPr>
            </w:pPr>
            <w:r w:rsidRPr="00555B29">
              <w:rPr>
                <w:bCs/>
                <w:strike/>
                <w:sz w:val="16"/>
                <w:szCs w:val="16"/>
                <w:highlight w:val="yellow"/>
              </w:rPr>
              <w:t>cMax = cIdx  = =  0 ?</w:t>
            </w:r>
            <w:r w:rsidRPr="00555B29">
              <w:rPr>
                <w:bCs/>
                <w:strike/>
                <w:sz w:val="16"/>
                <w:szCs w:val="16"/>
                <w:highlight w:val="yellow"/>
              </w:rPr>
              <w:br/>
              <w:t>( ( 1  &lt;&lt;  BitDepth</w:t>
            </w:r>
            <w:r w:rsidRPr="00555B29">
              <w:rPr>
                <w:bCs/>
                <w:strike/>
                <w:sz w:val="16"/>
                <w:szCs w:val="16"/>
                <w:highlight w:val="yellow"/>
                <w:vertAlign w:val="subscript"/>
              </w:rPr>
              <w:t>Y</w:t>
            </w:r>
            <w:r w:rsidRPr="00555B29">
              <w:rPr>
                <w:bCs/>
                <w:strike/>
                <w:sz w:val="16"/>
                <w:szCs w:val="16"/>
                <w:highlight w:val="yellow"/>
              </w:rPr>
              <w:t> ) − 1 ) : ( (1  &lt;&lt;  BitDepth</w:t>
            </w:r>
            <w:r w:rsidRPr="00555B29">
              <w:rPr>
                <w:bCs/>
                <w:strike/>
                <w:sz w:val="16"/>
                <w:szCs w:val="16"/>
                <w:highlight w:val="yellow"/>
                <w:vertAlign w:val="subscript"/>
              </w:rPr>
              <w:t>C</w:t>
            </w:r>
            <w:r w:rsidRPr="00555B29">
              <w:rPr>
                <w:bCs/>
                <w:strike/>
                <w:sz w:val="16"/>
                <w:szCs w:val="16"/>
                <w:highlight w:val="yellow"/>
              </w:rPr>
              <w:t> ) − 1 )</w:t>
            </w:r>
          </w:p>
          <w:p w14:paraId="7BAE34FC" w14:textId="61B2CFD0" w:rsidR="00555B29" w:rsidRPr="00555B29" w:rsidRDefault="00555B29" w:rsidP="000362E9">
            <w:pPr>
              <w:pStyle w:val="TableText"/>
              <w:keepNext/>
              <w:jc w:val="left"/>
              <w:rPr>
                <w:noProof/>
                <w:sz w:val="16"/>
                <w:szCs w:val="16"/>
                <w:highlight w:val="yellow"/>
                <w:lang w:val="en-CA" w:eastAsia="ko-KR"/>
              </w:rPr>
            </w:pPr>
            <w:r w:rsidRPr="00555B29">
              <w:rPr>
                <w:bCs/>
                <w:sz w:val="16"/>
                <w:szCs w:val="16"/>
                <w:highlight w:val="green"/>
              </w:rPr>
              <w:t>8</w:t>
            </w:r>
          </w:p>
        </w:tc>
      </w:tr>
      <w:tr w:rsidR="00F71BA3" w:rsidRPr="00DE0F0E" w14:paraId="6A1924BF" w14:textId="77777777" w:rsidTr="000362E9">
        <w:trPr>
          <w:cantSplit/>
          <w:trHeight w:val="290"/>
          <w:jc w:val="center"/>
        </w:trPr>
        <w:tc>
          <w:tcPr>
            <w:tcW w:w="1635" w:type="dxa"/>
            <w:vMerge/>
          </w:tcPr>
          <w:p w14:paraId="09C2C1FC" w14:textId="77777777" w:rsidR="00F71BA3" w:rsidRPr="003441C4" w:rsidRDefault="00F71BA3" w:rsidP="000362E9">
            <w:pPr>
              <w:pStyle w:val="TableText"/>
              <w:keepNext/>
              <w:jc w:val="left"/>
              <w:rPr>
                <w:noProof/>
                <w:sz w:val="16"/>
                <w:szCs w:val="16"/>
                <w:highlight w:val="yellow"/>
                <w:lang w:val="en-CA" w:eastAsia="ko-KR"/>
              </w:rPr>
            </w:pPr>
          </w:p>
        </w:tc>
        <w:tc>
          <w:tcPr>
            <w:tcW w:w="2411" w:type="dxa"/>
            <w:vAlign w:val="center"/>
          </w:tcPr>
          <w:p w14:paraId="0F988A0F" w14:textId="77777777" w:rsidR="00F71BA3" w:rsidRPr="003441C4" w:rsidRDefault="00F71BA3" w:rsidP="000362E9">
            <w:pPr>
              <w:pStyle w:val="TableText"/>
              <w:keepNext/>
              <w:jc w:val="left"/>
              <w:rPr>
                <w:noProof/>
                <w:sz w:val="16"/>
                <w:szCs w:val="16"/>
                <w:highlight w:val="yellow"/>
                <w:lang w:val="en-CA" w:eastAsia="ko-KR"/>
              </w:rPr>
            </w:pPr>
            <w:r w:rsidRPr="003441C4">
              <w:rPr>
                <w:sz w:val="16"/>
                <w:szCs w:val="16"/>
                <w:highlight w:val="yellow"/>
                <w:lang w:eastAsia="ko-KR"/>
              </w:rPr>
              <w:t>palette_escape_val_present_flag</w:t>
            </w:r>
          </w:p>
        </w:tc>
        <w:tc>
          <w:tcPr>
            <w:tcW w:w="812" w:type="dxa"/>
          </w:tcPr>
          <w:p w14:paraId="69F52D0D" w14:textId="77777777" w:rsidR="00F71BA3" w:rsidRPr="003441C4" w:rsidRDefault="00F71BA3" w:rsidP="000362E9">
            <w:pPr>
              <w:pStyle w:val="TableText"/>
              <w:keepNext/>
              <w:jc w:val="left"/>
              <w:rPr>
                <w:noProof/>
                <w:sz w:val="16"/>
                <w:szCs w:val="16"/>
                <w:highlight w:val="yellow"/>
                <w:lang w:val="en-CA" w:eastAsia="ko-KR"/>
              </w:rPr>
            </w:pPr>
            <w:r w:rsidRPr="003441C4">
              <w:rPr>
                <w:bCs/>
                <w:sz w:val="16"/>
                <w:szCs w:val="16"/>
                <w:highlight w:val="yellow"/>
              </w:rPr>
              <w:t>FL</w:t>
            </w:r>
          </w:p>
        </w:tc>
        <w:tc>
          <w:tcPr>
            <w:tcW w:w="4612" w:type="dxa"/>
            <w:vAlign w:val="center"/>
          </w:tcPr>
          <w:p w14:paraId="7DCE3020" w14:textId="77777777" w:rsidR="00F71BA3" w:rsidRPr="003441C4" w:rsidRDefault="00F71BA3" w:rsidP="000362E9">
            <w:pPr>
              <w:pStyle w:val="TableText"/>
              <w:keepNext/>
              <w:jc w:val="left"/>
              <w:rPr>
                <w:noProof/>
                <w:sz w:val="16"/>
                <w:szCs w:val="16"/>
                <w:highlight w:val="yellow"/>
                <w:lang w:val="en-CA" w:eastAsia="ko-KR"/>
              </w:rPr>
            </w:pPr>
            <w:r w:rsidRPr="003441C4">
              <w:rPr>
                <w:bCs/>
                <w:sz w:val="16"/>
                <w:szCs w:val="16"/>
                <w:highlight w:val="yellow"/>
              </w:rPr>
              <w:t>cMax = 1</w:t>
            </w:r>
          </w:p>
        </w:tc>
      </w:tr>
      <w:tr w:rsidR="00F71BA3" w:rsidRPr="00DE0F0E" w14:paraId="08586076" w14:textId="77777777" w:rsidTr="000362E9">
        <w:trPr>
          <w:cantSplit/>
          <w:trHeight w:val="290"/>
          <w:jc w:val="center"/>
        </w:trPr>
        <w:tc>
          <w:tcPr>
            <w:tcW w:w="1635" w:type="dxa"/>
            <w:vMerge/>
          </w:tcPr>
          <w:p w14:paraId="61A3AD98" w14:textId="77777777" w:rsidR="00F71BA3" w:rsidRPr="003441C4" w:rsidRDefault="00F71BA3" w:rsidP="000362E9">
            <w:pPr>
              <w:pStyle w:val="TableText"/>
              <w:keepNext/>
              <w:jc w:val="left"/>
              <w:rPr>
                <w:noProof/>
                <w:sz w:val="16"/>
                <w:szCs w:val="16"/>
                <w:highlight w:val="yellow"/>
                <w:lang w:val="en-CA" w:eastAsia="ko-KR"/>
              </w:rPr>
            </w:pPr>
          </w:p>
        </w:tc>
        <w:tc>
          <w:tcPr>
            <w:tcW w:w="2411" w:type="dxa"/>
            <w:vAlign w:val="center"/>
          </w:tcPr>
          <w:p w14:paraId="5F4783DF" w14:textId="77777777" w:rsidR="00F71BA3" w:rsidRPr="003441C4" w:rsidRDefault="00F71BA3" w:rsidP="000362E9">
            <w:pPr>
              <w:pStyle w:val="TableText"/>
              <w:keepNext/>
              <w:jc w:val="left"/>
              <w:rPr>
                <w:noProof/>
                <w:sz w:val="16"/>
                <w:szCs w:val="16"/>
                <w:highlight w:val="yellow"/>
                <w:lang w:val="en-CA" w:eastAsia="ko-KR"/>
              </w:rPr>
            </w:pPr>
            <w:r w:rsidRPr="003441C4">
              <w:rPr>
                <w:sz w:val="16"/>
                <w:szCs w:val="16"/>
                <w:highlight w:val="yellow"/>
                <w:lang w:eastAsia="ko-KR"/>
              </w:rPr>
              <w:t>num_palette_indices_minus1</w:t>
            </w:r>
          </w:p>
        </w:tc>
        <w:tc>
          <w:tcPr>
            <w:tcW w:w="812" w:type="dxa"/>
          </w:tcPr>
          <w:p w14:paraId="559AF22E" w14:textId="77777777" w:rsidR="00F71BA3" w:rsidRPr="003441C4" w:rsidRDefault="00F71BA3" w:rsidP="000362E9">
            <w:pPr>
              <w:pStyle w:val="TableText"/>
              <w:keepNext/>
              <w:jc w:val="left"/>
              <w:rPr>
                <w:noProof/>
                <w:sz w:val="16"/>
                <w:szCs w:val="16"/>
                <w:highlight w:val="yellow"/>
                <w:lang w:val="en-CA" w:eastAsia="ko-KR"/>
              </w:rPr>
            </w:pPr>
            <w:r w:rsidRPr="003441C4">
              <w:rPr>
                <w:bCs/>
                <w:sz w:val="16"/>
                <w:szCs w:val="16"/>
                <w:highlight w:val="yellow"/>
              </w:rPr>
              <w:fldChar w:fldCharType="begin"/>
            </w:r>
            <w:r w:rsidRPr="003441C4">
              <w:rPr>
                <w:bCs/>
                <w:sz w:val="16"/>
                <w:szCs w:val="16"/>
                <w:highlight w:val="yellow"/>
              </w:rPr>
              <w:instrText xml:space="preserve"> REF _Ref428202546 \w \h </w:instrText>
            </w:r>
            <w:r w:rsidRPr="003441C4">
              <w:rPr>
                <w:bCs/>
                <w:sz w:val="16"/>
                <w:szCs w:val="16"/>
                <w:highlight w:val="yellow"/>
              </w:rPr>
            </w:r>
            <w:r w:rsidRPr="003441C4">
              <w:rPr>
                <w:bCs/>
                <w:sz w:val="16"/>
                <w:szCs w:val="16"/>
                <w:highlight w:val="yellow"/>
              </w:rPr>
              <w:fldChar w:fldCharType="separate"/>
            </w:r>
            <w:r w:rsidRPr="003441C4">
              <w:rPr>
                <w:bCs/>
                <w:sz w:val="16"/>
                <w:szCs w:val="16"/>
                <w:highlight w:val="yellow"/>
              </w:rPr>
              <w:t>9.</w:t>
            </w:r>
            <w:r>
              <w:rPr>
                <w:bCs/>
                <w:sz w:val="16"/>
                <w:szCs w:val="16"/>
                <w:highlight w:val="yellow"/>
              </w:rPr>
              <w:t>5</w:t>
            </w:r>
            <w:r w:rsidRPr="003441C4">
              <w:rPr>
                <w:bCs/>
                <w:sz w:val="16"/>
                <w:szCs w:val="16"/>
                <w:highlight w:val="yellow"/>
              </w:rPr>
              <w:t>.3.</w:t>
            </w:r>
            <w:r>
              <w:rPr>
                <w:bCs/>
                <w:sz w:val="16"/>
                <w:szCs w:val="16"/>
                <w:highlight w:val="yellow"/>
              </w:rPr>
              <w:t>13</w:t>
            </w:r>
            <w:r w:rsidRPr="003441C4">
              <w:rPr>
                <w:bCs/>
                <w:sz w:val="16"/>
                <w:szCs w:val="16"/>
                <w:highlight w:val="yellow"/>
              </w:rPr>
              <w:fldChar w:fldCharType="end"/>
            </w:r>
          </w:p>
        </w:tc>
        <w:tc>
          <w:tcPr>
            <w:tcW w:w="4612" w:type="dxa"/>
            <w:vAlign w:val="center"/>
          </w:tcPr>
          <w:p w14:paraId="3449A554" w14:textId="77777777" w:rsidR="00F71BA3" w:rsidRPr="003441C4" w:rsidRDefault="00F71BA3" w:rsidP="000362E9">
            <w:pPr>
              <w:pStyle w:val="TableText"/>
              <w:keepNext/>
              <w:jc w:val="left"/>
              <w:rPr>
                <w:noProof/>
                <w:sz w:val="16"/>
                <w:szCs w:val="16"/>
                <w:highlight w:val="yellow"/>
                <w:lang w:val="en-CA" w:eastAsia="ko-KR"/>
              </w:rPr>
            </w:pPr>
            <w:r w:rsidRPr="003441C4">
              <w:rPr>
                <w:bCs/>
                <w:sz w:val="16"/>
                <w:szCs w:val="16"/>
                <w:highlight w:val="yellow"/>
              </w:rPr>
              <w:t>MaxPaletteIndex</w:t>
            </w:r>
          </w:p>
        </w:tc>
      </w:tr>
      <w:tr w:rsidR="00F71BA3" w:rsidRPr="00DE0F0E" w14:paraId="60BBC75F" w14:textId="77777777" w:rsidTr="000362E9">
        <w:trPr>
          <w:cantSplit/>
          <w:trHeight w:val="290"/>
          <w:jc w:val="center"/>
        </w:trPr>
        <w:tc>
          <w:tcPr>
            <w:tcW w:w="1635" w:type="dxa"/>
            <w:vMerge/>
          </w:tcPr>
          <w:p w14:paraId="41793348" w14:textId="77777777" w:rsidR="00F71BA3" w:rsidRPr="003441C4" w:rsidRDefault="00F71BA3" w:rsidP="000362E9">
            <w:pPr>
              <w:pStyle w:val="TableText"/>
              <w:keepNext/>
              <w:jc w:val="left"/>
              <w:rPr>
                <w:noProof/>
                <w:sz w:val="16"/>
                <w:szCs w:val="16"/>
                <w:highlight w:val="yellow"/>
                <w:lang w:val="en-CA" w:eastAsia="ko-KR"/>
              </w:rPr>
            </w:pPr>
          </w:p>
        </w:tc>
        <w:tc>
          <w:tcPr>
            <w:tcW w:w="2411" w:type="dxa"/>
            <w:vAlign w:val="center"/>
          </w:tcPr>
          <w:p w14:paraId="61B135A2" w14:textId="77777777" w:rsidR="00F71BA3" w:rsidRPr="003441C4" w:rsidRDefault="00F71BA3" w:rsidP="000362E9">
            <w:pPr>
              <w:pStyle w:val="TableText"/>
              <w:keepNext/>
              <w:jc w:val="left"/>
              <w:rPr>
                <w:noProof/>
                <w:sz w:val="16"/>
                <w:szCs w:val="16"/>
                <w:highlight w:val="yellow"/>
                <w:lang w:val="en-CA" w:eastAsia="ko-KR"/>
              </w:rPr>
            </w:pPr>
            <w:r w:rsidRPr="003441C4">
              <w:rPr>
                <w:sz w:val="16"/>
                <w:szCs w:val="16"/>
                <w:highlight w:val="yellow"/>
                <w:lang w:eastAsia="ko-KR"/>
              </w:rPr>
              <w:t>palette_index_idc</w:t>
            </w:r>
          </w:p>
        </w:tc>
        <w:tc>
          <w:tcPr>
            <w:tcW w:w="812" w:type="dxa"/>
          </w:tcPr>
          <w:p w14:paraId="666377F1" w14:textId="77777777" w:rsidR="00F71BA3" w:rsidRPr="003441C4" w:rsidRDefault="00F71BA3" w:rsidP="000362E9">
            <w:pPr>
              <w:pStyle w:val="TableText"/>
              <w:keepNext/>
              <w:jc w:val="left"/>
              <w:rPr>
                <w:noProof/>
                <w:sz w:val="16"/>
                <w:szCs w:val="16"/>
                <w:highlight w:val="yellow"/>
                <w:lang w:val="en-CA" w:eastAsia="ko-KR"/>
              </w:rPr>
            </w:pPr>
            <w:r w:rsidRPr="003441C4">
              <w:rPr>
                <w:bCs/>
                <w:sz w:val="16"/>
                <w:szCs w:val="16"/>
                <w:highlight w:val="yellow"/>
              </w:rPr>
              <w:fldChar w:fldCharType="begin"/>
            </w:r>
            <w:r w:rsidRPr="003441C4">
              <w:rPr>
                <w:bCs/>
                <w:sz w:val="16"/>
                <w:szCs w:val="16"/>
                <w:highlight w:val="yellow"/>
              </w:rPr>
              <w:instrText xml:space="preserve"> REF _Ref428204119 \w \h </w:instrText>
            </w:r>
            <w:r w:rsidRPr="003441C4">
              <w:rPr>
                <w:bCs/>
                <w:sz w:val="16"/>
                <w:szCs w:val="16"/>
                <w:highlight w:val="yellow"/>
              </w:rPr>
            </w:r>
            <w:r w:rsidRPr="003441C4">
              <w:rPr>
                <w:bCs/>
                <w:sz w:val="16"/>
                <w:szCs w:val="16"/>
                <w:highlight w:val="yellow"/>
              </w:rPr>
              <w:fldChar w:fldCharType="separate"/>
            </w:r>
            <w:r w:rsidRPr="003441C4">
              <w:rPr>
                <w:bCs/>
                <w:sz w:val="16"/>
                <w:szCs w:val="16"/>
                <w:highlight w:val="yellow"/>
              </w:rPr>
              <w:t>9.</w:t>
            </w:r>
            <w:r>
              <w:rPr>
                <w:bCs/>
                <w:sz w:val="16"/>
                <w:szCs w:val="16"/>
                <w:highlight w:val="yellow"/>
              </w:rPr>
              <w:t>5</w:t>
            </w:r>
            <w:r w:rsidRPr="003441C4">
              <w:rPr>
                <w:bCs/>
                <w:sz w:val="16"/>
                <w:szCs w:val="16"/>
                <w:highlight w:val="yellow"/>
              </w:rPr>
              <w:t>.3.1</w:t>
            </w:r>
            <w:r>
              <w:rPr>
                <w:bCs/>
                <w:sz w:val="16"/>
                <w:szCs w:val="16"/>
                <w:highlight w:val="yellow"/>
              </w:rPr>
              <w:t>4</w:t>
            </w:r>
            <w:r w:rsidRPr="003441C4">
              <w:rPr>
                <w:bCs/>
                <w:sz w:val="16"/>
                <w:szCs w:val="16"/>
                <w:highlight w:val="yellow"/>
              </w:rPr>
              <w:fldChar w:fldCharType="end"/>
            </w:r>
          </w:p>
        </w:tc>
        <w:tc>
          <w:tcPr>
            <w:tcW w:w="4612" w:type="dxa"/>
            <w:vAlign w:val="center"/>
          </w:tcPr>
          <w:p w14:paraId="10FD4E91" w14:textId="77777777" w:rsidR="00F71BA3" w:rsidRPr="003441C4" w:rsidRDefault="00F71BA3" w:rsidP="000362E9">
            <w:pPr>
              <w:pStyle w:val="TableText"/>
              <w:keepNext/>
              <w:jc w:val="left"/>
              <w:rPr>
                <w:noProof/>
                <w:sz w:val="16"/>
                <w:szCs w:val="16"/>
                <w:highlight w:val="yellow"/>
                <w:lang w:val="en-CA" w:eastAsia="ko-KR"/>
              </w:rPr>
            </w:pPr>
            <w:r w:rsidRPr="003441C4">
              <w:rPr>
                <w:sz w:val="16"/>
                <w:szCs w:val="16"/>
                <w:highlight w:val="yellow"/>
              </w:rPr>
              <w:t>MaxPaletteIndex</w:t>
            </w:r>
          </w:p>
        </w:tc>
      </w:tr>
      <w:tr w:rsidR="00F71BA3" w:rsidRPr="00DE0F0E" w14:paraId="31EC6E3D" w14:textId="77777777" w:rsidTr="000362E9">
        <w:trPr>
          <w:cantSplit/>
          <w:jc w:val="center"/>
        </w:trPr>
        <w:tc>
          <w:tcPr>
            <w:tcW w:w="1635" w:type="dxa"/>
            <w:vMerge/>
          </w:tcPr>
          <w:p w14:paraId="1EDC7848" w14:textId="77777777" w:rsidR="00F71BA3" w:rsidRPr="003441C4" w:rsidRDefault="00F71BA3" w:rsidP="000362E9">
            <w:pPr>
              <w:pStyle w:val="TableText"/>
              <w:keepNext/>
              <w:jc w:val="left"/>
              <w:rPr>
                <w:noProof/>
                <w:sz w:val="16"/>
                <w:szCs w:val="16"/>
                <w:highlight w:val="yellow"/>
                <w:lang w:val="en-CA" w:eastAsia="ko-KR"/>
              </w:rPr>
            </w:pPr>
          </w:p>
        </w:tc>
        <w:tc>
          <w:tcPr>
            <w:tcW w:w="2411" w:type="dxa"/>
            <w:vAlign w:val="center"/>
          </w:tcPr>
          <w:p w14:paraId="0AFF23CC" w14:textId="77777777" w:rsidR="00F71BA3" w:rsidRPr="003441C4" w:rsidRDefault="00F71BA3" w:rsidP="000362E9">
            <w:pPr>
              <w:pStyle w:val="TableText"/>
              <w:keepNext/>
              <w:jc w:val="left"/>
              <w:rPr>
                <w:noProof/>
                <w:sz w:val="16"/>
                <w:szCs w:val="16"/>
                <w:highlight w:val="yellow"/>
                <w:lang w:val="en-CA" w:eastAsia="ko-KR"/>
              </w:rPr>
            </w:pPr>
            <w:r w:rsidRPr="003441C4">
              <w:rPr>
                <w:sz w:val="16"/>
                <w:szCs w:val="16"/>
                <w:highlight w:val="yellow"/>
                <w:lang w:eastAsia="ko-KR"/>
              </w:rPr>
              <w:t>copy_above_indices_for_final_run_flag</w:t>
            </w:r>
          </w:p>
        </w:tc>
        <w:tc>
          <w:tcPr>
            <w:tcW w:w="812" w:type="dxa"/>
          </w:tcPr>
          <w:p w14:paraId="790D0114" w14:textId="77777777" w:rsidR="00F71BA3" w:rsidRPr="003441C4" w:rsidRDefault="00F71BA3" w:rsidP="000362E9">
            <w:pPr>
              <w:pStyle w:val="TableText"/>
              <w:keepNext/>
              <w:jc w:val="left"/>
              <w:rPr>
                <w:noProof/>
                <w:sz w:val="16"/>
                <w:szCs w:val="16"/>
                <w:highlight w:val="yellow"/>
                <w:lang w:val="en-CA" w:eastAsia="ko-KR"/>
              </w:rPr>
            </w:pPr>
            <w:r w:rsidRPr="003441C4">
              <w:rPr>
                <w:bCs/>
                <w:sz w:val="16"/>
                <w:szCs w:val="16"/>
                <w:highlight w:val="yellow"/>
              </w:rPr>
              <w:t>FL</w:t>
            </w:r>
          </w:p>
        </w:tc>
        <w:tc>
          <w:tcPr>
            <w:tcW w:w="4612" w:type="dxa"/>
            <w:vAlign w:val="center"/>
          </w:tcPr>
          <w:p w14:paraId="02EF5069" w14:textId="77777777" w:rsidR="00F71BA3" w:rsidRPr="003441C4" w:rsidRDefault="00F71BA3" w:rsidP="000362E9">
            <w:pPr>
              <w:pStyle w:val="TableText"/>
              <w:keepNext/>
              <w:jc w:val="left"/>
              <w:rPr>
                <w:noProof/>
                <w:sz w:val="16"/>
                <w:szCs w:val="16"/>
                <w:highlight w:val="yellow"/>
                <w:lang w:val="en-CA" w:eastAsia="ko-KR"/>
              </w:rPr>
            </w:pPr>
            <w:r w:rsidRPr="003441C4">
              <w:rPr>
                <w:bCs/>
                <w:sz w:val="16"/>
                <w:szCs w:val="16"/>
                <w:highlight w:val="yellow"/>
              </w:rPr>
              <w:t>cMax = 1</w:t>
            </w:r>
          </w:p>
        </w:tc>
      </w:tr>
      <w:tr w:rsidR="00F71BA3" w:rsidRPr="00DE0F0E" w14:paraId="37F06B29" w14:textId="77777777" w:rsidTr="000362E9">
        <w:trPr>
          <w:cantSplit/>
          <w:jc w:val="center"/>
        </w:trPr>
        <w:tc>
          <w:tcPr>
            <w:tcW w:w="1635" w:type="dxa"/>
            <w:vMerge/>
          </w:tcPr>
          <w:p w14:paraId="564DE670" w14:textId="77777777" w:rsidR="00F71BA3" w:rsidRPr="003441C4" w:rsidRDefault="00F71BA3" w:rsidP="000362E9">
            <w:pPr>
              <w:pStyle w:val="TableText"/>
              <w:keepNext/>
              <w:jc w:val="left"/>
              <w:rPr>
                <w:noProof/>
                <w:sz w:val="16"/>
                <w:szCs w:val="16"/>
                <w:highlight w:val="yellow"/>
                <w:lang w:val="en-CA" w:eastAsia="ko-KR"/>
              </w:rPr>
            </w:pPr>
          </w:p>
        </w:tc>
        <w:tc>
          <w:tcPr>
            <w:tcW w:w="2411" w:type="dxa"/>
            <w:vAlign w:val="center"/>
          </w:tcPr>
          <w:p w14:paraId="058E4416" w14:textId="77777777" w:rsidR="00F71BA3" w:rsidRPr="003441C4" w:rsidRDefault="00F71BA3" w:rsidP="000362E9">
            <w:pPr>
              <w:pStyle w:val="TableText"/>
              <w:keepNext/>
              <w:jc w:val="left"/>
              <w:rPr>
                <w:noProof/>
                <w:sz w:val="16"/>
                <w:szCs w:val="16"/>
                <w:highlight w:val="yellow"/>
                <w:lang w:val="en-CA" w:eastAsia="ko-KR"/>
              </w:rPr>
            </w:pPr>
            <w:r w:rsidRPr="003441C4">
              <w:rPr>
                <w:sz w:val="16"/>
                <w:szCs w:val="16"/>
                <w:highlight w:val="yellow"/>
                <w:lang w:eastAsia="ko-KR"/>
              </w:rPr>
              <w:t>palette_transpose_flag</w:t>
            </w:r>
          </w:p>
        </w:tc>
        <w:tc>
          <w:tcPr>
            <w:tcW w:w="812" w:type="dxa"/>
          </w:tcPr>
          <w:p w14:paraId="3DD6BAF6" w14:textId="77777777" w:rsidR="00F71BA3" w:rsidRPr="003441C4" w:rsidRDefault="00F71BA3" w:rsidP="000362E9">
            <w:pPr>
              <w:pStyle w:val="TableText"/>
              <w:keepNext/>
              <w:jc w:val="left"/>
              <w:rPr>
                <w:noProof/>
                <w:sz w:val="16"/>
                <w:szCs w:val="16"/>
                <w:highlight w:val="yellow"/>
                <w:lang w:val="en-CA" w:eastAsia="ko-KR"/>
              </w:rPr>
            </w:pPr>
            <w:r w:rsidRPr="003441C4">
              <w:rPr>
                <w:bCs/>
                <w:sz w:val="16"/>
                <w:szCs w:val="16"/>
                <w:highlight w:val="yellow"/>
              </w:rPr>
              <w:t>FL</w:t>
            </w:r>
          </w:p>
        </w:tc>
        <w:tc>
          <w:tcPr>
            <w:tcW w:w="4612" w:type="dxa"/>
            <w:vAlign w:val="center"/>
          </w:tcPr>
          <w:p w14:paraId="71CF4755" w14:textId="77777777" w:rsidR="00F71BA3" w:rsidRPr="003441C4" w:rsidRDefault="00F71BA3" w:rsidP="000362E9">
            <w:pPr>
              <w:pStyle w:val="TableText"/>
              <w:keepNext/>
              <w:jc w:val="left"/>
              <w:rPr>
                <w:noProof/>
                <w:sz w:val="16"/>
                <w:szCs w:val="16"/>
                <w:highlight w:val="yellow"/>
                <w:lang w:val="en-CA" w:eastAsia="ko-KR"/>
              </w:rPr>
            </w:pPr>
            <w:r w:rsidRPr="003441C4">
              <w:rPr>
                <w:bCs/>
                <w:sz w:val="16"/>
                <w:szCs w:val="16"/>
                <w:highlight w:val="yellow"/>
              </w:rPr>
              <w:t>cMax = 1</w:t>
            </w:r>
          </w:p>
        </w:tc>
      </w:tr>
      <w:tr w:rsidR="00F71BA3" w:rsidRPr="00DE0F0E" w14:paraId="7AAF5D77" w14:textId="77777777" w:rsidTr="000362E9">
        <w:trPr>
          <w:cantSplit/>
          <w:trHeight w:val="290"/>
          <w:jc w:val="center"/>
        </w:trPr>
        <w:tc>
          <w:tcPr>
            <w:tcW w:w="1635" w:type="dxa"/>
            <w:vMerge/>
          </w:tcPr>
          <w:p w14:paraId="1D4BD14C" w14:textId="77777777" w:rsidR="00F71BA3" w:rsidRPr="003441C4" w:rsidRDefault="00F71BA3" w:rsidP="000362E9">
            <w:pPr>
              <w:pStyle w:val="TableText"/>
              <w:keepNext/>
              <w:jc w:val="left"/>
              <w:rPr>
                <w:noProof/>
                <w:sz w:val="16"/>
                <w:szCs w:val="16"/>
                <w:highlight w:val="yellow"/>
                <w:lang w:val="en-CA" w:eastAsia="ko-KR"/>
              </w:rPr>
            </w:pPr>
          </w:p>
        </w:tc>
        <w:tc>
          <w:tcPr>
            <w:tcW w:w="2411" w:type="dxa"/>
            <w:vAlign w:val="center"/>
          </w:tcPr>
          <w:p w14:paraId="00A91C71" w14:textId="77777777" w:rsidR="00F71BA3" w:rsidRPr="003441C4" w:rsidRDefault="00F71BA3" w:rsidP="000362E9">
            <w:pPr>
              <w:pStyle w:val="TableText"/>
              <w:keepNext/>
              <w:jc w:val="left"/>
              <w:rPr>
                <w:noProof/>
                <w:sz w:val="16"/>
                <w:szCs w:val="16"/>
                <w:highlight w:val="yellow"/>
                <w:lang w:val="en-CA" w:eastAsia="ko-KR"/>
              </w:rPr>
            </w:pPr>
            <w:r w:rsidRPr="003441C4">
              <w:rPr>
                <w:sz w:val="16"/>
                <w:szCs w:val="16"/>
                <w:highlight w:val="yellow"/>
                <w:lang w:eastAsia="ko-KR"/>
              </w:rPr>
              <w:t>copy_above_palette_indices_flag</w:t>
            </w:r>
          </w:p>
        </w:tc>
        <w:tc>
          <w:tcPr>
            <w:tcW w:w="812" w:type="dxa"/>
          </w:tcPr>
          <w:p w14:paraId="72B4C7A1" w14:textId="77777777" w:rsidR="00F71BA3" w:rsidRPr="003441C4" w:rsidRDefault="00F71BA3" w:rsidP="000362E9">
            <w:pPr>
              <w:pStyle w:val="TableText"/>
              <w:keepNext/>
              <w:jc w:val="left"/>
              <w:rPr>
                <w:bCs/>
                <w:noProof/>
                <w:sz w:val="16"/>
                <w:szCs w:val="16"/>
                <w:highlight w:val="yellow"/>
                <w:lang w:val="en-CA"/>
              </w:rPr>
            </w:pPr>
            <w:r w:rsidRPr="003441C4">
              <w:rPr>
                <w:bCs/>
                <w:sz w:val="16"/>
                <w:szCs w:val="16"/>
                <w:highlight w:val="yellow"/>
              </w:rPr>
              <w:t>FL</w:t>
            </w:r>
          </w:p>
        </w:tc>
        <w:tc>
          <w:tcPr>
            <w:tcW w:w="4612" w:type="dxa"/>
            <w:vAlign w:val="center"/>
          </w:tcPr>
          <w:p w14:paraId="1C5B6E9E" w14:textId="77777777" w:rsidR="00F71BA3" w:rsidRPr="003441C4" w:rsidRDefault="00F71BA3" w:rsidP="000362E9">
            <w:pPr>
              <w:pStyle w:val="TableText"/>
              <w:keepNext/>
              <w:jc w:val="left"/>
              <w:rPr>
                <w:noProof/>
                <w:sz w:val="16"/>
                <w:szCs w:val="16"/>
                <w:highlight w:val="yellow"/>
                <w:lang w:val="en-CA" w:eastAsia="ko-KR"/>
              </w:rPr>
            </w:pPr>
            <w:r w:rsidRPr="003441C4">
              <w:rPr>
                <w:bCs/>
                <w:sz w:val="16"/>
                <w:szCs w:val="16"/>
                <w:highlight w:val="yellow"/>
              </w:rPr>
              <w:t>cMax = 1</w:t>
            </w:r>
          </w:p>
        </w:tc>
      </w:tr>
      <w:tr w:rsidR="00F71BA3" w:rsidRPr="00DE0F0E" w14:paraId="0B7B82A1" w14:textId="77777777" w:rsidTr="000362E9">
        <w:trPr>
          <w:cantSplit/>
          <w:trHeight w:val="290"/>
          <w:jc w:val="center"/>
        </w:trPr>
        <w:tc>
          <w:tcPr>
            <w:tcW w:w="1635" w:type="dxa"/>
            <w:vMerge/>
          </w:tcPr>
          <w:p w14:paraId="34A195AB" w14:textId="77777777" w:rsidR="00F71BA3" w:rsidRPr="003441C4" w:rsidRDefault="00F71BA3" w:rsidP="000362E9">
            <w:pPr>
              <w:pStyle w:val="TableText"/>
              <w:keepNext/>
              <w:jc w:val="left"/>
              <w:rPr>
                <w:noProof/>
                <w:sz w:val="16"/>
                <w:szCs w:val="16"/>
                <w:highlight w:val="yellow"/>
                <w:lang w:val="en-CA" w:eastAsia="ko-KR"/>
              </w:rPr>
            </w:pPr>
          </w:p>
        </w:tc>
        <w:tc>
          <w:tcPr>
            <w:tcW w:w="2411" w:type="dxa"/>
            <w:vAlign w:val="center"/>
          </w:tcPr>
          <w:p w14:paraId="35F78947" w14:textId="77777777" w:rsidR="00F71BA3" w:rsidRPr="003441C4" w:rsidRDefault="00F71BA3" w:rsidP="000362E9">
            <w:pPr>
              <w:pStyle w:val="TableText"/>
              <w:keepNext/>
              <w:jc w:val="left"/>
              <w:rPr>
                <w:noProof/>
                <w:sz w:val="16"/>
                <w:szCs w:val="16"/>
                <w:highlight w:val="yellow"/>
                <w:lang w:val="en-CA" w:eastAsia="ko-KR"/>
              </w:rPr>
            </w:pPr>
            <w:r w:rsidRPr="003441C4">
              <w:rPr>
                <w:sz w:val="16"/>
                <w:szCs w:val="16"/>
                <w:highlight w:val="yellow"/>
                <w:lang w:eastAsia="ko-KR"/>
              </w:rPr>
              <w:t>palette_run_prefix</w:t>
            </w:r>
          </w:p>
        </w:tc>
        <w:tc>
          <w:tcPr>
            <w:tcW w:w="812" w:type="dxa"/>
          </w:tcPr>
          <w:p w14:paraId="745A3F8F" w14:textId="77777777" w:rsidR="00F71BA3" w:rsidRPr="003441C4" w:rsidRDefault="00F71BA3" w:rsidP="000362E9">
            <w:pPr>
              <w:pStyle w:val="TableText"/>
              <w:keepNext/>
              <w:jc w:val="left"/>
              <w:rPr>
                <w:bCs/>
                <w:noProof/>
                <w:sz w:val="16"/>
                <w:szCs w:val="16"/>
                <w:highlight w:val="yellow"/>
                <w:lang w:val="en-CA"/>
              </w:rPr>
            </w:pPr>
            <w:r w:rsidRPr="003441C4">
              <w:rPr>
                <w:bCs/>
                <w:sz w:val="16"/>
                <w:szCs w:val="16"/>
                <w:highlight w:val="yellow"/>
              </w:rPr>
              <w:t>TR</w:t>
            </w:r>
          </w:p>
        </w:tc>
        <w:tc>
          <w:tcPr>
            <w:tcW w:w="4612" w:type="dxa"/>
            <w:vAlign w:val="center"/>
          </w:tcPr>
          <w:p w14:paraId="454537D3" w14:textId="77777777" w:rsidR="00F71BA3" w:rsidRPr="003441C4" w:rsidRDefault="00F71BA3" w:rsidP="000362E9">
            <w:pPr>
              <w:pStyle w:val="TableText"/>
              <w:keepNext/>
              <w:jc w:val="left"/>
              <w:rPr>
                <w:noProof/>
                <w:sz w:val="16"/>
                <w:szCs w:val="16"/>
                <w:highlight w:val="yellow"/>
                <w:lang w:val="en-CA" w:eastAsia="ko-KR"/>
              </w:rPr>
            </w:pPr>
            <w:r w:rsidRPr="003441C4">
              <w:rPr>
                <w:sz w:val="16"/>
                <w:szCs w:val="16"/>
                <w:highlight w:val="yellow"/>
              </w:rPr>
              <w:t xml:space="preserve">cMax = Floor( Log2( </w:t>
            </w:r>
            <w:r w:rsidRPr="003441C4">
              <w:rPr>
                <w:color w:val="000000"/>
                <w:highlight w:val="yellow"/>
              </w:rPr>
              <w:t>PaletteMaxRun</w:t>
            </w:r>
            <w:r w:rsidRPr="003441C4">
              <w:rPr>
                <w:sz w:val="16"/>
                <w:szCs w:val="16"/>
                <w:highlight w:val="yellow"/>
              </w:rPr>
              <w:t xml:space="preserve"> ) ) + 1, cRiceParam = 0</w:t>
            </w:r>
          </w:p>
        </w:tc>
      </w:tr>
      <w:tr w:rsidR="00F71BA3" w:rsidRPr="00DE0F0E" w14:paraId="45CB33C1" w14:textId="77777777" w:rsidTr="000362E9">
        <w:trPr>
          <w:cantSplit/>
          <w:trHeight w:val="290"/>
          <w:jc w:val="center"/>
        </w:trPr>
        <w:tc>
          <w:tcPr>
            <w:tcW w:w="1635" w:type="dxa"/>
            <w:vMerge/>
          </w:tcPr>
          <w:p w14:paraId="1C4F2053" w14:textId="77777777" w:rsidR="00F71BA3" w:rsidRPr="003441C4" w:rsidRDefault="00F71BA3" w:rsidP="000362E9">
            <w:pPr>
              <w:pStyle w:val="TableText"/>
              <w:keepNext/>
              <w:jc w:val="left"/>
              <w:rPr>
                <w:noProof/>
                <w:sz w:val="16"/>
                <w:szCs w:val="16"/>
                <w:highlight w:val="yellow"/>
                <w:lang w:val="en-CA" w:eastAsia="ko-KR"/>
              </w:rPr>
            </w:pPr>
          </w:p>
        </w:tc>
        <w:tc>
          <w:tcPr>
            <w:tcW w:w="2411" w:type="dxa"/>
            <w:vAlign w:val="center"/>
          </w:tcPr>
          <w:p w14:paraId="2297CEB8" w14:textId="77777777" w:rsidR="00F71BA3" w:rsidRPr="003441C4" w:rsidRDefault="00F71BA3" w:rsidP="000362E9">
            <w:pPr>
              <w:pStyle w:val="TableText"/>
              <w:keepNext/>
              <w:jc w:val="left"/>
              <w:rPr>
                <w:noProof/>
                <w:sz w:val="16"/>
                <w:szCs w:val="16"/>
                <w:highlight w:val="yellow"/>
                <w:lang w:val="en-CA" w:eastAsia="ko-KR"/>
              </w:rPr>
            </w:pPr>
            <w:r w:rsidRPr="003441C4">
              <w:rPr>
                <w:sz w:val="16"/>
                <w:szCs w:val="16"/>
                <w:highlight w:val="yellow"/>
                <w:lang w:eastAsia="ko-KR"/>
              </w:rPr>
              <w:t>palette_run_suffix</w:t>
            </w:r>
          </w:p>
        </w:tc>
        <w:tc>
          <w:tcPr>
            <w:tcW w:w="812" w:type="dxa"/>
          </w:tcPr>
          <w:p w14:paraId="34E23605" w14:textId="77777777" w:rsidR="00F71BA3" w:rsidRPr="003441C4" w:rsidRDefault="00F71BA3" w:rsidP="000362E9">
            <w:pPr>
              <w:pStyle w:val="TableText"/>
              <w:keepNext/>
              <w:jc w:val="left"/>
              <w:rPr>
                <w:bCs/>
                <w:noProof/>
                <w:sz w:val="16"/>
                <w:szCs w:val="16"/>
                <w:highlight w:val="yellow"/>
                <w:lang w:val="en-CA"/>
              </w:rPr>
            </w:pPr>
            <w:r w:rsidRPr="003441C4">
              <w:rPr>
                <w:bCs/>
                <w:sz w:val="16"/>
                <w:szCs w:val="16"/>
                <w:highlight w:val="yellow"/>
              </w:rPr>
              <w:t>TB</w:t>
            </w:r>
          </w:p>
        </w:tc>
        <w:tc>
          <w:tcPr>
            <w:tcW w:w="4612" w:type="dxa"/>
            <w:vAlign w:val="center"/>
          </w:tcPr>
          <w:p w14:paraId="653F3B1A" w14:textId="77777777" w:rsidR="00F71BA3" w:rsidRPr="003441C4" w:rsidRDefault="00F71BA3" w:rsidP="000362E9">
            <w:pPr>
              <w:pStyle w:val="TableText"/>
              <w:keepNext/>
              <w:jc w:val="left"/>
              <w:rPr>
                <w:noProof/>
                <w:sz w:val="16"/>
                <w:highlight w:val="yellow"/>
                <w:lang w:val="en-CA"/>
              </w:rPr>
            </w:pPr>
            <w:r w:rsidRPr="003441C4">
              <w:rPr>
                <w:rFonts w:eastAsia="PMingLiU"/>
                <w:bCs/>
                <w:sz w:val="16"/>
                <w:szCs w:val="16"/>
                <w:highlight w:val="yellow"/>
                <w:lang w:eastAsia="zh-TW"/>
              </w:rPr>
              <w:t>c</w:t>
            </w:r>
            <w:r w:rsidRPr="003441C4">
              <w:rPr>
                <w:bCs/>
                <w:sz w:val="16"/>
                <w:szCs w:val="16"/>
                <w:highlight w:val="yellow"/>
              </w:rPr>
              <w:t>Max = ( PrefixOffset  &lt;&lt;  1 ) &gt; PaletteMaxRun ?</w:t>
            </w:r>
            <w:r w:rsidRPr="003441C4">
              <w:rPr>
                <w:bCs/>
                <w:sz w:val="16"/>
                <w:szCs w:val="16"/>
                <w:highlight w:val="yellow"/>
              </w:rPr>
              <w:br/>
              <w:t>( PalletMaxRun − PrefixOffset ) : ( PrefixOffset − 1 )</w:t>
            </w:r>
          </w:p>
        </w:tc>
      </w:tr>
      <w:tr w:rsidR="00F71BA3" w:rsidRPr="00DE0F0E" w14:paraId="543A7EC2" w14:textId="77777777" w:rsidTr="000362E9">
        <w:trPr>
          <w:cantSplit/>
          <w:trHeight w:val="290"/>
          <w:jc w:val="center"/>
        </w:trPr>
        <w:tc>
          <w:tcPr>
            <w:tcW w:w="1635" w:type="dxa"/>
            <w:vMerge/>
          </w:tcPr>
          <w:p w14:paraId="1F8D4EC1" w14:textId="77777777" w:rsidR="00F71BA3" w:rsidRPr="003441C4" w:rsidRDefault="00F71BA3" w:rsidP="000362E9">
            <w:pPr>
              <w:pStyle w:val="TableText"/>
              <w:keepNext/>
              <w:jc w:val="left"/>
              <w:rPr>
                <w:noProof/>
                <w:sz w:val="16"/>
                <w:szCs w:val="16"/>
                <w:highlight w:val="yellow"/>
                <w:lang w:val="en-CA" w:eastAsia="ko-KR"/>
              </w:rPr>
            </w:pPr>
          </w:p>
        </w:tc>
        <w:tc>
          <w:tcPr>
            <w:tcW w:w="2411" w:type="dxa"/>
            <w:vAlign w:val="center"/>
          </w:tcPr>
          <w:p w14:paraId="0B12FB36" w14:textId="77777777" w:rsidR="00F71BA3" w:rsidRPr="003441C4" w:rsidRDefault="00F71BA3" w:rsidP="000362E9">
            <w:pPr>
              <w:pStyle w:val="TableText"/>
              <w:keepNext/>
              <w:jc w:val="left"/>
              <w:rPr>
                <w:sz w:val="16"/>
                <w:szCs w:val="16"/>
                <w:highlight w:val="yellow"/>
                <w:lang w:eastAsia="ko-KR"/>
              </w:rPr>
            </w:pPr>
            <w:r w:rsidRPr="003441C4">
              <w:rPr>
                <w:sz w:val="16"/>
                <w:szCs w:val="16"/>
                <w:highlight w:val="yellow"/>
                <w:lang w:eastAsia="ko-KR"/>
              </w:rPr>
              <w:t>palette_escape_val</w:t>
            </w:r>
          </w:p>
        </w:tc>
        <w:tc>
          <w:tcPr>
            <w:tcW w:w="812" w:type="dxa"/>
          </w:tcPr>
          <w:p w14:paraId="723C09D3" w14:textId="77777777" w:rsidR="00F71BA3" w:rsidRPr="003441C4" w:rsidRDefault="00F71BA3" w:rsidP="000362E9">
            <w:pPr>
              <w:pStyle w:val="TableText"/>
              <w:keepNext/>
              <w:jc w:val="left"/>
              <w:rPr>
                <w:bCs/>
                <w:sz w:val="16"/>
                <w:szCs w:val="16"/>
                <w:highlight w:val="yellow"/>
              </w:rPr>
            </w:pPr>
            <w:r w:rsidRPr="000C4CEB">
              <w:rPr>
                <w:bCs/>
                <w:sz w:val="16"/>
                <w:szCs w:val="16"/>
                <w:highlight w:val="yellow"/>
              </w:rPr>
              <w:t>EG</w:t>
            </w:r>
            <w:r>
              <w:rPr>
                <w:bCs/>
                <w:sz w:val="16"/>
                <w:szCs w:val="16"/>
                <w:highlight w:val="yellow"/>
              </w:rPr>
              <w:t>3</w:t>
            </w:r>
          </w:p>
        </w:tc>
        <w:tc>
          <w:tcPr>
            <w:tcW w:w="4612" w:type="dxa"/>
            <w:vAlign w:val="center"/>
          </w:tcPr>
          <w:p w14:paraId="0451E13C" w14:textId="77777777" w:rsidR="00F71BA3" w:rsidRPr="003441C4" w:rsidRDefault="00F71BA3" w:rsidP="000362E9">
            <w:pPr>
              <w:pStyle w:val="TableText"/>
              <w:keepNext/>
              <w:jc w:val="left"/>
              <w:rPr>
                <w:rFonts w:eastAsia="PMingLiU"/>
                <w:bCs/>
                <w:sz w:val="16"/>
                <w:szCs w:val="16"/>
                <w:highlight w:val="yellow"/>
                <w:lang w:eastAsia="zh-TW"/>
              </w:rPr>
            </w:pPr>
            <w:r>
              <w:rPr>
                <w:bCs/>
                <w:sz w:val="16"/>
                <w:szCs w:val="16"/>
                <w:highlight w:val="yellow"/>
              </w:rPr>
              <w:t>-</w:t>
            </w:r>
          </w:p>
        </w:tc>
      </w:tr>
    </w:tbl>
    <w:p w14:paraId="631DA8A6" w14:textId="77777777" w:rsidR="00F71BA3" w:rsidRPr="00E864D0" w:rsidRDefault="00F71BA3" w:rsidP="00263FE6">
      <w:pPr>
        <w:pStyle w:val="Heading4"/>
        <w:keepLines/>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728" w:right="0" w:hanging="1728"/>
        <w:jc w:val="left"/>
        <w:rPr>
          <w:rFonts w:ascii="Times New Roman" w:hAnsi="Times New Roman"/>
          <w:sz w:val="20"/>
          <w:szCs w:val="20"/>
          <w:highlight w:val="yellow"/>
          <w:lang w:val="en-CA"/>
        </w:rPr>
      </w:pPr>
      <w:bookmarkStart w:id="49" w:name="_Ref428202546"/>
      <w:bookmarkStart w:id="50" w:name="_Toc452007330"/>
      <w:r w:rsidRPr="00E864D0">
        <w:rPr>
          <w:rFonts w:ascii="Times New Roman" w:hAnsi="Times New Roman"/>
          <w:sz w:val="20"/>
          <w:szCs w:val="20"/>
          <w:highlight w:val="yellow"/>
          <w:lang w:val="en-CA"/>
        </w:rPr>
        <w:t>Binarization process for num_palette_indices_minus1</w:t>
      </w:r>
      <w:bookmarkEnd w:id="49"/>
      <w:bookmarkEnd w:id="50"/>
    </w:p>
    <w:p w14:paraId="03DBCFC9" w14:textId="77777777" w:rsidR="00F71BA3" w:rsidRPr="00E864D0" w:rsidRDefault="00F71BA3" w:rsidP="00F71BA3">
      <w:pPr>
        <w:rPr>
          <w:sz w:val="20"/>
          <w:highlight w:val="yellow"/>
          <w:lang w:eastAsia="x-none"/>
        </w:rPr>
      </w:pPr>
      <w:r w:rsidRPr="00E864D0">
        <w:rPr>
          <w:sz w:val="20"/>
          <w:highlight w:val="yellow"/>
          <w:lang w:eastAsia="x-none"/>
        </w:rPr>
        <w:t>Input to this process is a request for a binarization for the syntax element num_palette_indices_minus1, and MaxPaletteIndex.</w:t>
      </w:r>
    </w:p>
    <w:p w14:paraId="22BEFF94" w14:textId="77777777" w:rsidR="00F71BA3" w:rsidRPr="00E864D0" w:rsidRDefault="00F71BA3" w:rsidP="00F71BA3">
      <w:pPr>
        <w:rPr>
          <w:sz w:val="20"/>
          <w:highlight w:val="yellow"/>
          <w:lang w:eastAsia="x-none"/>
        </w:rPr>
      </w:pPr>
      <w:r w:rsidRPr="00E864D0">
        <w:rPr>
          <w:sz w:val="20"/>
          <w:highlight w:val="yellow"/>
          <w:lang w:eastAsia="x-none"/>
        </w:rPr>
        <w:t>Output of this process is the binarization of the syntax element.</w:t>
      </w:r>
    </w:p>
    <w:p w14:paraId="145F9507" w14:textId="77777777" w:rsidR="00F71BA3" w:rsidRPr="00E864D0" w:rsidRDefault="00F71BA3" w:rsidP="00F71BA3">
      <w:pPr>
        <w:rPr>
          <w:sz w:val="20"/>
          <w:highlight w:val="yellow"/>
          <w:lang w:eastAsia="x-none"/>
        </w:rPr>
      </w:pPr>
      <w:r w:rsidRPr="00E864D0">
        <w:rPr>
          <w:sz w:val="20"/>
          <w:highlight w:val="yellow"/>
          <w:lang w:eastAsia="x-none"/>
        </w:rPr>
        <w:t>The variables cRiceParam is derived as follows:</w:t>
      </w:r>
    </w:p>
    <w:p w14:paraId="31E4F33A" w14:textId="77777777" w:rsidR="00F71BA3" w:rsidRPr="00E864D0" w:rsidRDefault="00F71BA3" w:rsidP="00F71BA3">
      <w:pPr>
        <w:pStyle w:val="Equation"/>
        <w:ind w:firstLine="1620"/>
        <w:rPr>
          <w:szCs w:val="20"/>
          <w:highlight w:val="yellow"/>
        </w:rPr>
      </w:pPr>
      <w:r w:rsidRPr="00E864D0">
        <w:rPr>
          <w:szCs w:val="20"/>
          <w:highlight w:val="yellow"/>
        </w:rPr>
        <w:t>cRiceParam = 3 + ( ( MaxPaletteIndex + 1 )  &gt;&gt;  3 )</w:t>
      </w:r>
      <w:r w:rsidRPr="00E864D0">
        <w:rPr>
          <w:szCs w:val="20"/>
          <w:highlight w:val="yellow"/>
        </w:rPr>
        <w:tab/>
        <w:t>(</w:t>
      </w:r>
      <w:r w:rsidRPr="00E864D0">
        <w:rPr>
          <w:szCs w:val="20"/>
          <w:highlight w:val="yellow"/>
        </w:rPr>
        <w:fldChar w:fldCharType="begin"/>
      </w:r>
      <w:r w:rsidRPr="00E864D0">
        <w:rPr>
          <w:szCs w:val="20"/>
          <w:highlight w:val="yellow"/>
        </w:rPr>
        <w:instrText xml:space="preserve"> STYLEREF 1 \s </w:instrText>
      </w:r>
      <w:r w:rsidRPr="00E864D0">
        <w:rPr>
          <w:szCs w:val="20"/>
          <w:highlight w:val="yellow"/>
        </w:rPr>
        <w:fldChar w:fldCharType="separate"/>
      </w:r>
      <w:r w:rsidRPr="00E864D0">
        <w:rPr>
          <w:noProof/>
          <w:szCs w:val="20"/>
          <w:highlight w:val="yellow"/>
        </w:rPr>
        <w:t>9</w:t>
      </w:r>
      <w:r w:rsidRPr="00E864D0">
        <w:rPr>
          <w:szCs w:val="20"/>
          <w:highlight w:val="yellow"/>
        </w:rPr>
        <w:fldChar w:fldCharType="end"/>
      </w:r>
      <w:r w:rsidRPr="00E864D0">
        <w:rPr>
          <w:szCs w:val="20"/>
          <w:highlight w:val="yellow"/>
        </w:rPr>
        <w:noBreakHyphen/>
      </w:r>
      <w:r w:rsidRPr="00E864D0">
        <w:rPr>
          <w:szCs w:val="20"/>
          <w:highlight w:val="yellow"/>
        </w:rPr>
        <w:fldChar w:fldCharType="begin"/>
      </w:r>
      <w:r w:rsidRPr="00E864D0">
        <w:rPr>
          <w:szCs w:val="20"/>
          <w:highlight w:val="yellow"/>
        </w:rPr>
        <w:instrText xml:space="preserve"> SEQ Equation \* ARABIC \s 1 </w:instrText>
      </w:r>
      <w:r w:rsidRPr="00E864D0">
        <w:rPr>
          <w:szCs w:val="20"/>
          <w:highlight w:val="yellow"/>
        </w:rPr>
        <w:fldChar w:fldCharType="separate"/>
      </w:r>
      <w:r w:rsidRPr="00E864D0">
        <w:rPr>
          <w:noProof/>
          <w:szCs w:val="20"/>
          <w:highlight w:val="yellow"/>
        </w:rPr>
        <w:t>30</w:t>
      </w:r>
      <w:r w:rsidRPr="00E864D0">
        <w:rPr>
          <w:szCs w:val="20"/>
          <w:highlight w:val="yellow"/>
        </w:rPr>
        <w:fldChar w:fldCharType="end"/>
      </w:r>
      <w:r w:rsidRPr="00E864D0">
        <w:rPr>
          <w:szCs w:val="20"/>
          <w:highlight w:val="yellow"/>
        </w:rPr>
        <w:t>)</w:t>
      </w:r>
    </w:p>
    <w:p w14:paraId="3753CF10" w14:textId="77777777" w:rsidR="00F71BA3" w:rsidRPr="00E864D0" w:rsidRDefault="00F71BA3" w:rsidP="00F71BA3">
      <w:pPr>
        <w:rPr>
          <w:sz w:val="20"/>
          <w:highlight w:val="yellow"/>
          <w:lang w:eastAsia="x-none"/>
        </w:rPr>
      </w:pPr>
      <w:r w:rsidRPr="00E864D0">
        <w:rPr>
          <w:sz w:val="20"/>
          <w:highlight w:val="yellow"/>
          <w:lang w:eastAsia="x-none"/>
        </w:rPr>
        <w:t>The variable cMax is derived from cRiceParam as:</w:t>
      </w:r>
    </w:p>
    <w:p w14:paraId="253B6E3C" w14:textId="77777777" w:rsidR="00F71BA3" w:rsidRPr="00E864D0" w:rsidRDefault="00F71BA3" w:rsidP="00F71BA3">
      <w:pPr>
        <w:pStyle w:val="Equation"/>
        <w:ind w:firstLine="1620"/>
        <w:rPr>
          <w:szCs w:val="20"/>
          <w:highlight w:val="yellow"/>
        </w:rPr>
      </w:pPr>
      <w:r w:rsidRPr="00E864D0">
        <w:rPr>
          <w:szCs w:val="20"/>
          <w:highlight w:val="yellow"/>
        </w:rPr>
        <w:t>cMax = 4  &lt;&lt;  cRiceParam</w:t>
      </w:r>
      <w:r w:rsidRPr="00E864D0">
        <w:rPr>
          <w:szCs w:val="20"/>
          <w:highlight w:val="yellow"/>
        </w:rPr>
        <w:tab/>
      </w:r>
      <w:r w:rsidRPr="00E864D0">
        <w:rPr>
          <w:szCs w:val="20"/>
          <w:highlight w:val="yellow"/>
        </w:rPr>
        <w:tab/>
        <w:t>(</w:t>
      </w:r>
      <w:r w:rsidRPr="00E864D0">
        <w:rPr>
          <w:szCs w:val="20"/>
          <w:highlight w:val="yellow"/>
        </w:rPr>
        <w:fldChar w:fldCharType="begin"/>
      </w:r>
      <w:r w:rsidRPr="00E864D0">
        <w:rPr>
          <w:szCs w:val="20"/>
          <w:highlight w:val="yellow"/>
        </w:rPr>
        <w:instrText xml:space="preserve"> STYLEREF 1 \s </w:instrText>
      </w:r>
      <w:r w:rsidRPr="00E864D0">
        <w:rPr>
          <w:szCs w:val="20"/>
          <w:highlight w:val="yellow"/>
        </w:rPr>
        <w:fldChar w:fldCharType="separate"/>
      </w:r>
      <w:r w:rsidRPr="00E864D0">
        <w:rPr>
          <w:noProof/>
          <w:szCs w:val="20"/>
          <w:highlight w:val="yellow"/>
        </w:rPr>
        <w:t>9</w:t>
      </w:r>
      <w:r w:rsidRPr="00E864D0">
        <w:rPr>
          <w:szCs w:val="20"/>
          <w:highlight w:val="yellow"/>
        </w:rPr>
        <w:fldChar w:fldCharType="end"/>
      </w:r>
      <w:r w:rsidRPr="00E864D0">
        <w:rPr>
          <w:szCs w:val="20"/>
          <w:highlight w:val="yellow"/>
        </w:rPr>
        <w:noBreakHyphen/>
      </w:r>
      <w:r w:rsidRPr="00E864D0">
        <w:rPr>
          <w:szCs w:val="20"/>
          <w:highlight w:val="yellow"/>
        </w:rPr>
        <w:fldChar w:fldCharType="begin"/>
      </w:r>
      <w:r w:rsidRPr="00E864D0">
        <w:rPr>
          <w:szCs w:val="20"/>
          <w:highlight w:val="yellow"/>
        </w:rPr>
        <w:instrText xml:space="preserve"> SEQ Equation \* ARABIC \s 1 </w:instrText>
      </w:r>
      <w:r w:rsidRPr="00E864D0">
        <w:rPr>
          <w:szCs w:val="20"/>
          <w:highlight w:val="yellow"/>
        </w:rPr>
        <w:fldChar w:fldCharType="separate"/>
      </w:r>
      <w:r w:rsidRPr="00E864D0">
        <w:rPr>
          <w:noProof/>
          <w:szCs w:val="20"/>
          <w:highlight w:val="yellow"/>
        </w:rPr>
        <w:t>31</w:t>
      </w:r>
      <w:r w:rsidRPr="00E864D0">
        <w:rPr>
          <w:szCs w:val="20"/>
          <w:highlight w:val="yellow"/>
        </w:rPr>
        <w:fldChar w:fldCharType="end"/>
      </w:r>
      <w:r w:rsidRPr="00E864D0">
        <w:rPr>
          <w:szCs w:val="20"/>
          <w:highlight w:val="yellow"/>
        </w:rPr>
        <w:t>)</w:t>
      </w:r>
    </w:p>
    <w:p w14:paraId="7400A9F8" w14:textId="77777777" w:rsidR="00F71BA3" w:rsidRPr="00E864D0" w:rsidRDefault="00F71BA3" w:rsidP="00F71BA3">
      <w:pPr>
        <w:rPr>
          <w:sz w:val="20"/>
          <w:highlight w:val="yellow"/>
          <w:lang w:eastAsia="x-none"/>
        </w:rPr>
      </w:pPr>
      <w:r w:rsidRPr="00E864D0">
        <w:rPr>
          <w:sz w:val="20"/>
          <w:highlight w:val="yellow"/>
          <w:lang w:eastAsia="x-none"/>
        </w:rPr>
        <w:t>The binarization of the syntax element num_palette_indices_minus1 is a concatenation of a prefix bin string and (when present) a suffix bin string.</w:t>
      </w:r>
    </w:p>
    <w:p w14:paraId="58857572" w14:textId="77777777" w:rsidR="00F71BA3" w:rsidRPr="00E864D0" w:rsidRDefault="00F71BA3" w:rsidP="00F71BA3">
      <w:pPr>
        <w:rPr>
          <w:sz w:val="20"/>
          <w:highlight w:val="yellow"/>
          <w:lang w:eastAsia="x-none"/>
        </w:rPr>
      </w:pPr>
      <w:r w:rsidRPr="00E864D0">
        <w:rPr>
          <w:sz w:val="20"/>
          <w:highlight w:val="yellow"/>
          <w:lang w:eastAsia="x-none"/>
        </w:rPr>
        <w:t>For the derivation of the prefix bin string, the following applies:</w:t>
      </w:r>
    </w:p>
    <w:p w14:paraId="12F7750D" w14:textId="77777777" w:rsidR="00F71BA3" w:rsidRPr="00E864D0" w:rsidRDefault="00F71BA3" w:rsidP="00263FE6">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E864D0">
        <w:rPr>
          <w:sz w:val="20"/>
          <w:highlight w:val="yellow"/>
          <w:lang w:eastAsia="x-none"/>
        </w:rPr>
        <w:t>The prefix value of num_palette_indices_minus1, prefixVal, is derived as follows:</w:t>
      </w:r>
    </w:p>
    <w:p w14:paraId="3A523702" w14:textId="77777777" w:rsidR="00F71BA3" w:rsidRPr="00E864D0" w:rsidRDefault="00F71BA3" w:rsidP="00F71BA3">
      <w:pPr>
        <w:pStyle w:val="Equation"/>
        <w:ind w:firstLine="1620"/>
        <w:rPr>
          <w:szCs w:val="20"/>
          <w:highlight w:val="yellow"/>
        </w:rPr>
      </w:pPr>
      <w:r w:rsidRPr="00E864D0">
        <w:rPr>
          <w:szCs w:val="20"/>
          <w:highlight w:val="yellow"/>
        </w:rPr>
        <w:t>prefixVal = Min( cMax, num_palette_indices_minus1 )</w:t>
      </w:r>
      <w:r w:rsidRPr="00E864D0">
        <w:rPr>
          <w:szCs w:val="20"/>
          <w:highlight w:val="yellow"/>
        </w:rPr>
        <w:tab/>
        <w:t>(</w:t>
      </w:r>
      <w:r w:rsidRPr="00E864D0">
        <w:rPr>
          <w:szCs w:val="20"/>
          <w:highlight w:val="yellow"/>
        </w:rPr>
        <w:fldChar w:fldCharType="begin"/>
      </w:r>
      <w:r w:rsidRPr="00E864D0">
        <w:rPr>
          <w:szCs w:val="20"/>
          <w:highlight w:val="yellow"/>
        </w:rPr>
        <w:instrText xml:space="preserve"> STYLEREF 1 \s </w:instrText>
      </w:r>
      <w:r w:rsidRPr="00E864D0">
        <w:rPr>
          <w:szCs w:val="20"/>
          <w:highlight w:val="yellow"/>
        </w:rPr>
        <w:fldChar w:fldCharType="separate"/>
      </w:r>
      <w:r w:rsidRPr="00E864D0">
        <w:rPr>
          <w:noProof/>
          <w:szCs w:val="20"/>
          <w:highlight w:val="yellow"/>
        </w:rPr>
        <w:t>9</w:t>
      </w:r>
      <w:r w:rsidRPr="00E864D0">
        <w:rPr>
          <w:szCs w:val="20"/>
          <w:highlight w:val="yellow"/>
        </w:rPr>
        <w:fldChar w:fldCharType="end"/>
      </w:r>
      <w:r w:rsidRPr="00E864D0">
        <w:rPr>
          <w:szCs w:val="20"/>
          <w:highlight w:val="yellow"/>
        </w:rPr>
        <w:noBreakHyphen/>
      </w:r>
      <w:r w:rsidRPr="00E864D0">
        <w:rPr>
          <w:szCs w:val="20"/>
          <w:highlight w:val="yellow"/>
        </w:rPr>
        <w:fldChar w:fldCharType="begin"/>
      </w:r>
      <w:r w:rsidRPr="00E864D0">
        <w:rPr>
          <w:szCs w:val="20"/>
          <w:highlight w:val="yellow"/>
        </w:rPr>
        <w:instrText xml:space="preserve"> SEQ Equation \* ARABIC \s 1 </w:instrText>
      </w:r>
      <w:r w:rsidRPr="00E864D0">
        <w:rPr>
          <w:szCs w:val="20"/>
          <w:highlight w:val="yellow"/>
        </w:rPr>
        <w:fldChar w:fldCharType="separate"/>
      </w:r>
      <w:r w:rsidRPr="00E864D0">
        <w:rPr>
          <w:noProof/>
          <w:szCs w:val="20"/>
          <w:highlight w:val="yellow"/>
        </w:rPr>
        <w:t>32</w:t>
      </w:r>
      <w:r w:rsidRPr="00E864D0">
        <w:rPr>
          <w:szCs w:val="20"/>
          <w:highlight w:val="yellow"/>
        </w:rPr>
        <w:fldChar w:fldCharType="end"/>
      </w:r>
      <w:r w:rsidRPr="00E864D0">
        <w:rPr>
          <w:szCs w:val="20"/>
          <w:highlight w:val="yellow"/>
        </w:rPr>
        <w:t>)</w:t>
      </w:r>
    </w:p>
    <w:p w14:paraId="7F1525E8" w14:textId="77777777" w:rsidR="00F71BA3" w:rsidRPr="00E864D0" w:rsidRDefault="00F71BA3" w:rsidP="00263FE6">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E864D0">
        <w:rPr>
          <w:sz w:val="20"/>
          <w:highlight w:val="yellow"/>
          <w:lang w:eastAsia="x-none"/>
        </w:rPr>
        <w:t>The prefix bin string is specified by invoking the TR binarization process as specified in clause</w:t>
      </w:r>
      <w:r w:rsidRPr="00E864D0">
        <w:rPr>
          <w:sz w:val="20"/>
          <w:highlight w:val="yellow"/>
        </w:rPr>
        <w:t> </w:t>
      </w:r>
      <w:r w:rsidRPr="00E864D0">
        <w:rPr>
          <w:sz w:val="20"/>
          <w:highlight w:val="yellow"/>
        </w:rPr>
        <w:fldChar w:fldCharType="begin"/>
      </w:r>
      <w:r w:rsidRPr="00E864D0">
        <w:rPr>
          <w:sz w:val="20"/>
          <w:highlight w:val="yellow"/>
        </w:rPr>
        <w:instrText xml:space="preserve"> REF _Ref288484869 \w \h  \* MERGEFORMAT </w:instrText>
      </w:r>
      <w:r w:rsidRPr="00E864D0">
        <w:rPr>
          <w:sz w:val="20"/>
          <w:highlight w:val="yellow"/>
        </w:rPr>
      </w:r>
      <w:r w:rsidRPr="00E864D0">
        <w:rPr>
          <w:sz w:val="20"/>
          <w:highlight w:val="yellow"/>
        </w:rPr>
        <w:fldChar w:fldCharType="separate"/>
      </w:r>
      <w:r w:rsidRPr="00E864D0">
        <w:rPr>
          <w:sz w:val="20"/>
          <w:highlight w:val="yellow"/>
        </w:rPr>
        <w:t>9.3.3.2</w:t>
      </w:r>
      <w:r w:rsidRPr="00E864D0">
        <w:rPr>
          <w:sz w:val="20"/>
          <w:highlight w:val="yellow"/>
        </w:rPr>
        <w:fldChar w:fldCharType="end"/>
      </w:r>
      <w:r w:rsidRPr="00E864D0">
        <w:rPr>
          <w:sz w:val="20"/>
          <w:highlight w:val="yellow"/>
          <w:lang w:eastAsia="x-none"/>
        </w:rPr>
        <w:t xml:space="preserve"> for prefixVal with the variables cMax and cRiceParam as inputs.</w:t>
      </w:r>
    </w:p>
    <w:p w14:paraId="695C41D8" w14:textId="77777777" w:rsidR="00F71BA3" w:rsidRPr="00E864D0" w:rsidRDefault="00F71BA3" w:rsidP="00F71BA3">
      <w:pPr>
        <w:rPr>
          <w:sz w:val="20"/>
          <w:highlight w:val="yellow"/>
          <w:lang w:eastAsia="x-none"/>
        </w:rPr>
      </w:pPr>
      <w:r w:rsidRPr="00E864D0">
        <w:rPr>
          <w:sz w:val="20"/>
          <w:highlight w:val="yellow"/>
          <w:lang w:eastAsia="x-none"/>
        </w:rPr>
        <w:t>When the prefix bin string is equal to the bit string of length 4 with all bits equal to 1, the suffix bin string is present and it is derived as follows:</w:t>
      </w:r>
    </w:p>
    <w:p w14:paraId="1356F262" w14:textId="77777777" w:rsidR="00F71BA3" w:rsidRPr="00E864D0" w:rsidRDefault="00F71BA3" w:rsidP="00263FE6">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E864D0">
        <w:rPr>
          <w:sz w:val="20"/>
          <w:highlight w:val="yellow"/>
          <w:lang w:eastAsia="x-none"/>
        </w:rPr>
        <w:t>The suffix value of num_palette_indices_minus1, suffixVal, is derived as follows:</w:t>
      </w:r>
    </w:p>
    <w:p w14:paraId="099D5732" w14:textId="77777777" w:rsidR="00F71BA3" w:rsidRPr="00E864D0" w:rsidRDefault="00F71BA3" w:rsidP="00F71BA3">
      <w:pPr>
        <w:pStyle w:val="Equation"/>
        <w:ind w:firstLine="1620"/>
        <w:rPr>
          <w:szCs w:val="20"/>
          <w:highlight w:val="yellow"/>
        </w:rPr>
      </w:pPr>
      <w:r w:rsidRPr="00E864D0">
        <w:rPr>
          <w:szCs w:val="20"/>
          <w:highlight w:val="yellow"/>
        </w:rPr>
        <w:t>suffixVal = num_palette_indices_minus1 − cMax</w:t>
      </w:r>
      <w:r w:rsidRPr="00E864D0">
        <w:rPr>
          <w:szCs w:val="20"/>
          <w:highlight w:val="yellow"/>
        </w:rPr>
        <w:tab/>
        <w:t>(</w:t>
      </w:r>
      <w:r w:rsidRPr="00E864D0">
        <w:rPr>
          <w:szCs w:val="20"/>
          <w:highlight w:val="yellow"/>
        </w:rPr>
        <w:fldChar w:fldCharType="begin"/>
      </w:r>
      <w:r w:rsidRPr="00E864D0">
        <w:rPr>
          <w:szCs w:val="20"/>
          <w:highlight w:val="yellow"/>
        </w:rPr>
        <w:instrText xml:space="preserve"> STYLEREF 1 \s </w:instrText>
      </w:r>
      <w:r w:rsidRPr="00E864D0">
        <w:rPr>
          <w:szCs w:val="20"/>
          <w:highlight w:val="yellow"/>
        </w:rPr>
        <w:fldChar w:fldCharType="separate"/>
      </w:r>
      <w:r w:rsidRPr="00E864D0">
        <w:rPr>
          <w:noProof/>
          <w:szCs w:val="20"/>
          <w:highlight w:val="yellow"/>
        </w:rPr>
        <w:t>9</w:t>
      </w:r>
      <w:r w:rsidRPr="00E864D0">
        <w:rPr>
          <w:szCs w:val="20"/>
          <w:highlight w:val="yellow"/>
        </w:rPr>
        <w:fldChar w:fldCharType="end"/>
      </w:r>
      <w:r w:rsidRPr="00E864D0">
        <w:rPr>
          <w:szCs w:val="20"/>
          <w:highlight w:val="yellow"/>
        </w:rPr>
        <w:noBreakHyphen/>
      </w:r>
      <w:r w:rsidRPr="00E864D0">
        <w:rPr>
          <w:szCs w:val="20"/>
          <w:highlight w:val="yellow"/>
        </w:rPr>
        <w:fldChar w:fldCharType="begin"/>
      </w:r>
      <w:r w:rsidRPr="00E864D0">
        <w:rPr>
          <w:szCs w:val="20"/>
          <w:highlight w:val="yellow"/>
        </w:rPr>
        <w:instrText xml:space="preserve"> SEQ Equation \* ARABIC \s 1 </w:instrText>
      </w:r>
      <w:r w:rsidRPr="00E864D0">
        <w:rPr>
          <w:szCs w:val="20"/>
          <w:highlight w:val="yellow"/>
        </w:rPr>
        <w:fldChar w:fldCharType="separate"/>
      </w:r>
      <w:r w:rsidRPr="00E864D0">
        <w:rPr>
          <w:noProof/>
          <w:szCs w:val="20"/>
          <w:highlight w:val="yellow"/>
        </w:rPr>
        <w:t>33</w:t>
      </w:r>
      <w:r w:rsidRPr="00E864D0">
        <w:rPr>
          <w:szCs w:val="20"/>
          <w:highlight w:val="yellow"/>
        </w:rPr>
        <w:fldChar w:fldCharType="end"/>
      </w:r>
      <w:r w:rsidRPr="00E864D0">
        <w:rPr>
          <w:szCs w:val="20"/>
          <w:highlight w:val="yellow"/>
        </w:rPr>
        <w:t>)</w:t>
      </w:r>
    </w:p>
    <w:p w14:paraId="7426D87A" w14:textId="77777777" w:rsidR="00F71BA3" w:rsidRPr="00E864D0" w:rsidRDefault="00F71BA3" w:rsidP="00263FE6">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E864D0">
        <w:rPr>
          <w:sz w:val="20"/>
          <w:highlight w:val="yellow"/>
          <w:lang w:eastAsia="x-none"/>
        </w:rPr>
        <w:t>The suffix bin string is specified by invoking the k-th order EGk binarization process as specified in clause</w:t>
      </w:r>
      <w:r w:rsidRPr="00E864D0">
        <w:rPr>
          <w:sz w:val="20"/>
          <w:highlight w:val="yellow"/>
        </w:rPr>
        <w:t> </w:t>
      </w:r>
      <w:r w:rsidRPr="00E864D0">
        <w:rPr>
          <w:sz w:val="20"/>
          <w:highlight w:val="yellow"/>
        </w:rPr>
        <w:fldChar w:fldCharType="begin"/>
      </w:r>
      <w:r w:rsidRPr="00E864D0">
        <w:rPr>
          <w:sz w:val="20"/>
          <w:highlight w:val="yellow"/>
        </w:rPr>
        <w:instrText xml:space="preserve"> REF _Ref290293381 \w \h  \* MERGEFORMAT </w:instrText>
      </w:r>
      <w:r w:rsidRPr="00E864D0">
        <w:rPr>
          <w:sz w:val="20"/>
          <w:highlight w:val="yellow"/>
        </w:rPr>
      </w:r>
      <w:r w:rsidRPr="00E864D0">
        <w:rPr>
          <w:sz w:val="20"/>
          <w:highlight w:val="yellow"/>
        </w:rPr>
        <w:fldChar w:fldCharType="separate"/>
      </w:r>
      <w:r w:rsidRPr="00E864D0">
        <w:rPr>
          <w:sz w:val="20"/>
          <w:highlight w:val="yellow"/>
        </w:rPr>
        <w:t>9.3.3.3</w:t>
      </w:r>
      <w:r w:rsidRPr="00E864D0">
        <w:rPr>
          <w:sz w:val="20"/>
          <w:highlight w:val="yellow"/>
        </w:rPr>
        <w:fldChar w:fldCharType="end"/>
      </w:r>
      <w:r w:rsidRPr="00E864D0">
        <w:rPr>
          <w:sz w:val="20"/>
          <w:highlight w:val="yellow"/>
          <w:lang w:eastAsia="x-none"/>
        </w:rPr>
        <w:t xml:space="preserve"> for the binarization of suffixVal with the Exp-Golomb order k set equal to cRiceParam + 1.</w:t>
      </w:r>
    </w:p>
    <w:p w14:paraId="114BACD2" w14:textId="77777777" w:rsidR="00F71BA3" w:rsidRPr="00E864D0" w:rsidRDefault="00F71BA3" w:rsidP="00263FE6">
      <w:pPr>
        <w:pStyle w:val="Heading4"/>
        <w:keepLines/>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rFonts w:ascii="Times New Roman" w:hAnsi="Times New Roman"/>
          <w:sz w:val="20"/>
          <w:szCs w:val="20"/>
          <w:highlight w:val="yellow"/>
          <w:lang w:val="en-CA"/>
        </w:rPr>
      </w:pPr>
      <w:bookmarkStart w:id="51" w:name="_Ref428204119"/>
      <w:bookmarkStart w:id="52" w:name="_Toc452007329"/>
      <w:r w:rsidRPr="00E864D0">
        <w:rPr>
          <w:rFonts w:ascii="Times New Roman" w:hAnsi="Times New Roman"/>
          <w:sz w:val="20"/>
          <w:szCs w:val="20"/>
          <w:highlight w:val="yellow"/>
          <w:lang w:val="en-CA"/>
        </w:rPr>
        <w:t>Binarization process for palette_index_idc</w:t>
      </w:r>
      <w:bookmarkEnd w:id="51"/>
      <w:bookmarkEnd w:id="52"/>
    </w:p>
    <w:p w14:paraId="1F31A85E" w14:textId="77777777" w:rsidR="00F71BA3" w:rsidRPr="00E864D0" w:rsidRDefault="00F71BA3" w:rsidP="00F71BA3">
      <w:pPr>
        <w:rPr>
          <w:sz w:val="20"/>
          <w:highlight w:val="yellow"/>
          <w:lang w:eastAsia="x-none"/>
        </w:rPr>
      </w:pPr>
      <w:r w:rsidRPr="00E864D0">
        <w:rPr>
          <w:sz w:val="20"/>
          <w:highlight w:val="yellow"/>
          <w:lang w:eastAsia="x-none"/>
        </w:rPr>
        <w:t>Input to this process is a request for a binarization for the syntax element palette_index_idc and the variable MaxPaletteIndex.</w:t>
      </w:r>
    </w:p>
    <w:p w14:paraId="4F14DAD7" w14:textId="77777777" w:rsidR="00F71BA3" w:rsidRPr="00E864D0" w:rsidRDefault="00F71BA3" w:rsidP="00F71BA3">
      <w:pPr>
        <w:rPr>
          <w:sz w:val="20"/>
          <w:highlight w:val="yellow"/>
          <w:lang w:eastAsia="x-none"/>
        </w:rPr>
      </w:pPr>
      <w:r w:rsidRPr="00E864D0">
        <w:rPr>
          <w:sz w:val="20"/>
          <w:highlight w:val="yellow"/>
          <w:lang w:eastAsia="x-none"/>
        </w:rPr>
        <w:t>Output of this process is the binarization of the syntax element.</w:t>
      </w:r>
    </w:p>
    <w:p w14:paraId="6E1C48E3" w14:textId="77777777" w:rsidR="00F71BA3" w:rsidRPr="00E864D0" w:rsidRDefault="00F71BA3" w:rsidP="00F71BA3">
      <w:pPr>
        <w:rPr>
          <w:sz w:val="20"/>
          <w:highlight w:val="yellow"/>
          <w:lang w:eastAsia="x-none"/>
        </w:rPr>
      </w:pPr>
      <w:r w:rsidRPr="00E864D0">
        <w:rPr>
          <w:sz w:val="20"/>
          <w:highlight w:val="yellow"/>
          <w:lang w:eastAsia="x-none"/>
        </w:rPr>
        <w:t>The variable cMax is derived as follows:</w:t>
      </w:r>
    </w:p>
    <w:p w14:paraId="4E25240D" w14:textId="77777777" w:rsidR="00F71BA3" w:rsidRPr="00E864D0" w:rsidRDefault="00F71BA3" w:rsidP="00263FE6">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E864D0">
        <w:rPr>
          <w:sz w:val="20"/>
          <w:highlight w:val="yellow"/>
          <w:lang w:eastAsia="x-none"/>
        </w:rPr>
        <w:t>If this process is invoked for the first time for the current block, cMax is set equal to MaxPaletteIndex.</w:t>
      </w:r>
    </w:p>
    <w:p w14:paraId="01E4DCAB" w14:textId="77777777" w:rsidR="00F71BA3" w:rsidRPr="00E864D0" w:rsidRDefault="00F71BA3" w:rsidP="00263FE6">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E864D0">
        <w:rPr>
          <w:sz w:val="20"/>
          <w:highlight w:val="yellow"/>
          <w:lang w:eastAsia="x-none"/>
        </w:rPr>
        <w:t>Otherwise (this process is not invoked for the first time for the current block), cMax is set equal to MaxPaletteIndex minus 1.</w:t>
      </w:r>
    </w:p>
    <w:p w14:paraId="43F24CB6" w14:textId="77777777" w:rsidR="00F71BA3" w:rsidRPr="000C4CEB" w:rsidRDefault="00F71BA3" w:rsidP="00F71BA3">
      <w:pPr>
        <w:rPr>
          <w:sz w:val="20"/>
          <w:lang w:eastAsia="x-none"/>
        </w:rPr>
      </w:pPr>
      <w:r w:rsidRPr="00E864D0">
        <w:rPr>
          <w:sz w:val="20"/>
          <w:highlight w:val="yellow"/>
          <w:lang w:eastAsia="x-none"/>
        </w:rPr>
        <w:t>The binarization for the palette_index_idc is derived by invoking the TB binarization process specified in clause</w:t>
      </w:r>
      <w:r w:rsidRPr="00E864D0">
        <w:rPr>
          <w:sz w:val="20"/>
          <w:highlight w:val="yellow"/>
        </w:rPr>
        <w:t> </w:t>
      </w:r>
      <w:r w:rsidRPr="00E864D0">
        <w:rPr>
          <w:sz w:val="20"/>
          <w:highlight w:val="yellow"/>
        </w:rPr>
        <w:fldChar w:fldCharType="begin"/>
      </w:r>
      <w:r w:rsidRPr="00E864D0">
        <w:rPr>
          <w:sz w:val="20"/>
          <w:highlight w:val="yellow"/>
        </w:rPr>
        <w:instrText xml:space="preserve"> REF _Ref428201872 \w \h  \* MERGEFORMAT </w:instrText>
      </w:r>
      <w:r w:rsidRPr="00E864D0">
        <w:rPr>
          <w:sz w:val="20"/>
          <w:highlight w:val="yellow"/>
        </w:rPr>
      </w:r>
      <w:r w:rsidRPr="00E864D0">
        <w:rPr>
          <w:sz w:val="20"/>
          <w:highlight w:val="yellow"/>
        </w:rPr>
        <w:fldChar w:fldCharType="separate"/>
      </w:r>
      <w:r w:rsidRPr="00E864D0">
        <w:rPr>
          <w:sz w:val="20"/>
          <w:highlight w:val="yellow"/>
        </w:rPr>
        <w:t>9.5.3.4</w:t>
      </w:r>
      <w:r w:rsidRPr="00E864D0">
        <w:rPr>
          <w:sz w:val="20"/>
          <w:highlight w:val="yellow"/>
        </w:rPr>
        <w:fldChar w:fldCharType="end"/>
      </w:r>
      <w:r w:rsidRPr="00E864D0">
        <w:rPr>
          <w:sz w:val="20"/>
          <w:highlight w:val="yellow"/>
          <w:lang w:eastAsia="x-none"/>
        </w:rPr>
        <w:t xml:space="preserve"> with cMax.</w:t>
      </w:r>
    </w:p>
    <w:bookmarkEnd w:id="39"/>
    <w:bookmarkEnd w:id="40"/>
    <w:bookmarkEnd w:id="41"/>
    <w:bookmarkEnd w:id="42"/>
    <w:bookmarkEnd w:id="43"/>
    <w:bookmarkEnd w:id="44"/>
    <w:bookmarkEnd w:id="45"/>
    <w:bookmarkEnd w:id="46"/>
    <w:bookmarkEnd w:id="47"/>
    <w:bookmarkEnd w:id="48"/>
    <w:p w14:paraId="4175ABA0" w14:textId="77777777" w:rsidR="00F71BA3" w:rsidRDefault="00F71BA3" w:rsidP="00F71BA3">
      <w:pPr>
        <w:pStyle w:val="Heading1"/>
        <w:numPr>
          <w:ilvl w:val="0"/>
          <w:numId w:val="0"/>
        </w:numPr>
        <w:rPr>
          <w:rFonts w:eastAsiaTheme="minorEastAsia" w:cs="Times New Roma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F71BA3" w:rsidRPr="000C4CEB" w14:paraId="47504D5F" w14:textId="77777777" w:rsidTr="000362E9">
        <w:trPr>
          <w:tblHeader/>
          <w:jc w:val="center"/>
        </w:trPr>
        <w:tc>
          <w:tcPr>
            <w:tcW w:w="9204" w:type="dxa"/>
            <w:gridSpan w:val="7"/>
            <w:tcBorders>
              <w:top w:val="nil"/>
              <w:left w:val="nil"/>
              <w:right w:val="nil"/>
            </w:tcBorders>
            <w:vAlign w:val="center"/>
          </w:tcPr>
          <w:p w14:paraId="5A45EADF" w14:textId="77777777" w:rsidR="00F71BA3" w:rsidRPr="000C4CEB" w:rsidRDefault="00F71BA3" w:rsidP="000362E9">
            <w:pPr>
              <w:rPr>
                <w:sz w:val="16"/>
                <w:szCs w:val="16"/>
              </w:rPr>
            </w:pPr>
            <w:r w:rsidRPr="000C4CEB">
              <w:rPr>
                <w:sz w:val="16"/>
                <w:szCs w:val="16"/>
              </w:rPr>
              <w:t>Table </w:t>
            </w:r>
            <w:r w:rsidRPr="000C4CEB">
              <w:rPr>
                <w:sz w:val="16"/>
                <w:szCs w:val="16"/>
              </w:rPr>
              <w:fldChar w:fldCharType="begin" w:fldLock="1"/>
            </w:r>
            <w:r w:rsidRPr="000C4CEB">
              <w:rPr>
                <w:sz w:val="16"/>
                <w:szCs w:val="16"/>
              </w:rPr>
              <w:instrText xml:space="preserve"> STYLEREF 1 \s </w:instrText>
            </w:r>
            <w:r w:rsidRPr="000C4CEB">
              <w:rPr>
                <w:sz w:val="16"/>
                <w:szCs w:val="16"/>
              </w:rPr>
              <w:fldChar w:fldCharType="separate"/>
            </w:r>
            <w:r w:rsidRPr="000C4CEB">
              <w:rPr>
                <w:sz w:val="16"/>
                <w:szCs w:val="16"/>
              </w:rPr>
              <w:t>9</w:t>
            </w:r>
            <w:r w:rsidRPr="000C4CEB">
              <w:rPr>
                <w:sz w:val="16"/>
                <w:szCs w:val="16"/>
              </w:rPr>
              <w:fldChar w:fldCharType="end"/>
            </w:r>
            <w:r w:rsidRPr="000C4CEB">
              <w:rPr>
                <w:sz w:val="16"/>
                <w:szCs w:val="16"/>
              </w:rPr>
              <w:noBreakHyphen/>
            </w:r>
            <w:r w:rsidRPr="000C4CEB">
              <w:rPr>
                <w:sz w:val="16"/>
                <w:szCs w:val="16"/>
              </w:rPr>
              <w:fldChar w:fldCharType="begin" w:fldLock="1"/>
            </w:r>
            <w:r w:rsidRPr="000C4CEB">
              <w:rPr>
                <w:sz w:val="16"/>
                <w:szCs w:val="16"/>
              </w:rPr>
              <w:instrText xml:space="preserve"> SEQ Table \* ARABIC \s 1 </w:instrText>
            </w:r>
            <w:r w:rsidRPr="000C4CEB">
              <w:rPr>
                <w:sz w:val="16"/>
                <w:szCs w:val="16"/>
              </w:rPr>
              <w:fldChar w:fldCharType="separate"/>
            </w:r>
            <w:r w:rsidRPr="000C4CEB">
              <w:rPr>
                <w:sz w:val="16"/>
                <w:szCs w:val="16"/>
              </w:rPr>
              <w:t>17</w:t>
            </w:r>
            <w:r w:rsidRPr="000C4CEB">
              <w:rPr>
                <w:sz w:val="16"/>
                <w:szCs w:val="16"/>
              </w:rPr>
              <w:fldChar w:fldCharType="end"/>
            </w:r>
            <w:r w:rsidRPr="000C4CEB">
              <w:rPr>
                <w:sz w:val="16"/>
                <w:szCs w:val="16"/>
              </w:rPr>
              <w:t xml:space="preserve"> – Assignment of ctxInc to syntax elements with context coded bins</w:t>
            </w:r>
          </w:p>
        </w:tc>
      </w:tr>
      <w:tr w:rsidR="00F71BA3" w:rsidRPr="000C4CEB" w14:paraId="2EB62F80" w14:textId="77777777" w:rsidTr="000362E9">
        <w:trPr>
          <w:tblHeader/>
          <w:jc w:val="center"/>
        </w:trPr>
        <w:tc>
          <w:tcPr>
            <w:tcW w:w="2340" w:type="dxa"/>
            <w:vMerge w:val="restart"/>
            <w:vAlign w:val="center"/>
          </w:tcPr>
          <w:p w14:paraId="6EB4FF9D" w14:textId="77777777" w:rsidR="00F71BA3" w:rsidRPr="000C4CEB" w:rsidRDefault="00F71BA3" w:rsidP="000362E9">
            <w:pPr>
              <w:rPr>
                <w:sz w:val="16"/>
                <w:szCs w:val="16"/>
              </w:rPr>
            </w:pPr>
            <w:r w:rsidRPr="000C4CEB">
              <w:rPr>
                <w:sz w:val="16"/>
                <w:szCs w:val="16"/>
              </w:rPr>
              <w:t>Syntax element</w:t>
            </w:r>
          </w:p>
        </w:tc>
        <w:tc>
          <w:tcPr>
            <w:tcW w:w="6864" w:type="dxa"/>
            <w:gridSpan w:val="6"/>
            <w:vAlign w:val="center"/>
          </w:tcPr>
          <w:p w14:paraId="30BF1C87" w14:textId="77777777" w:rsidR="00F71BA3" w:rsidRPr="000C4CEB" w:rsidRDefault="00F71BA3" w:rsidP="000362E9">
            <w:pPr>
              <w:rPr>
                <w:sz w:val="16"/>
                <w:szCs w:val="16"/>
              </w:rPr>
            </w:pPr>
            <w:r w:rsidRPr="000C4CEB">
              <w:rPr>
                <w:sz w:val="16"/>
                <w:szCs w:val="16"/>
              </w:rPr>
              <w:t>binIdx</w:t>
            </w:r>
          </w:p>
        </w:tc>
      </w:tr>
      <w:tr w:rsidR="00F71BA3" w:rsidRPr="000C4CEB" w14:paraId="6DCA0175" w14:textId="77777777" w:rsidTr="000362E9">
        <w:trPr>
          <w:tblHeader/>
          <w:jc w:val="center"/>
        </w:trPr>
        <w:tc>
          <w:tcPr>
            <w:tcW w:w="2340" w:type="dxa"/>
            <w:vMerge/>
          </w:tcPr>
          <w:p w14:paraId="1E490DC8" w14:textId="77777777" w:rsidR="00F71BA3" w:rsidRPr="000C4CEB" w:rsidRDefault="00F71BA3" w:rsidP="000362E9">
            <w:pPr>
              <w:rPr>
                <w:sz w:val="16"/>
                <w:szCs w:val="16"/>
              </w:rPr>
            </w:pPr>
          </w:p>
        </w:tc>
        <w:tc>
          <w:tcPr>
            <w:tcW w:w="2250" w:type="dxa"/>
            <w:vAlign w:val="center"/>
          </w:tcPr>
          <w:p w14:paraId="73A261AF" w14:textId="77777777" w:rsidR="00F71BA3" w:rsidRPr="000C4CEB" w:rsidRDefault="00F71BA3" w:rsidP="000362E9">
            <w:pPr>
              <w:rPr>
                <w:sz w:val="16"/>
                <w:szCs w:val="16"/>
              </w:rPr>
            </w:pPr>
            <w:r w:rsidRPr="000C4CEB">
              <w:rPr>
                <w:sz w:val="16"/>
                <w:szCs w:val="16"/>
              </w:rPr>
              <w:t>0</w:t>
            </w:r>
          </w:p>
        </w:tc>
        <w:tc>
          <w:tcPr>
            <w:tcW w:w="900" w:type="dxa"/>
            <w:vAlign w:val="center"/>
          </w:tcPr>
          <w:p w14:paraId="378A60F9" w14:textId="77777777" w:rsidR="00F71BA3" w:rsidRPr="000C4CEB" w:rsidRDefault="00F71BA3" w:rsidP="000362E9">
            <w:pPr>
              <w:rPr>
                <w:sz w:val="16"/>
                <w:szCs w:val="16"/>
              </w:rPr>
            </w:pPr>
            <w:r w:rsidRPr="000C4CEB">
              <w:rPr>
                <w:sz w:val="16"/>
                <w:szCs w:val="16"/>
              </w:rPr>
              <w:t>1</w:t>
            </w:r>
          </w:p>
        </w:tc>
        <w:tc>
          <w:tcPr>
            <w:tcW w:w="900" w:type="dxa"/>
            <w:vAlign w:val="center"/>
          </w:tcPr>
          <w:p w14:paraId="52B70799" w14:textId="77777777" w:rsidR="00F71BA3" w:rsidRPr="000C4CEB" w:rsidRDefault="00F71BA3" w:rsidP="000362E9">
            <w:pPr>
              <w:rPr>
                <w:sz w:val="16"/>
                <w:szCs w:val="16"/>
              </w:rPr>
            </w:pPr>
            <w:r w:rsidRPr="000C4CEB">
              <w:rPr>
                <w:sz w:val="16"/>
                <w:szCs w:val="16"/>
              </w:rPr>
              <w:t>2</w:t>
            </w:r>
          </w:p>
        </w:tc>
        <w:tc>
          <w:tcPr>
            <w:tcW w:w="860" w:type="dxa"/>
            <w:vAlign w:val="center"/>
          </w:tcPr>
          <w:p w14:paraId="52AB5BF0" w14:textId="77777777" w:rsidR="00F71BA3" w:rsidRPr="000C4CEB" w:rsidRDefault="00F71BA3" w:rsidP="000362E9">
            <w:pPr>
              <w:rPr>
                <w:sz w:val="16"/>
                <w:szCs w:val="16"/>
              </w:rPr>
            </w:pPr>
            <w:r w:rsidRPr="000C4CEB">
              <w:rPr>
                <w:sz w:val="16"/>
                <w:szCs w:val="16"/>
              </w:rPr>
              <w:t>3</w:t>
            </w:r>
          </w:p>
        </w:tc>
        <w:tc>
          <w:tcPr>
            <w:tcW w:w="977" w:type="dxa"/>
            <w:vAlign w:val="center"/>
          </w:tcPr>
          <w:p w14:paraId="12F2DA7C" w14:textId="77777777" w:rsidR="00F71BA3" w:rsidRPr="000C4CEB" w:rsidRDefault="00F71BA3" w:rsidP="000362E9">
            <w:pPr>
              <w:rPr>
                <w:sz w:val="16"/>
                <w:szCs w:val="16"/>
              </w:rPr>
            </w:pPr>
            <w:r w:rsidRPr="000C4CEB">
              <w:rPr>
                <w:sz w:val="16"/>
                <w:szCs w:val="16"/>
              </w:rPr>
              <w:t>4</w:t>
            </w:r>
          </w:p>
        </w:tc>
        <w:tc>
          <w:tcPr>
            <w:tcW w:w="977" w:type="dxa"/>
            <w:vAlign w:val="center"/>
          </w:tcPr>
          <w:p w14:paraId="09B487CA" w14:textId="77777777" w:rsidR="00F71BA3" w:rsidRPr="000C4CEB" w:rsidRDefault="00F71BA3" w:rsidP="000362E9">
            <w:pPr>
              <w:rPr>
                <w:sz w:val="16"/>
                <w:szCs w:val="16"/>
              </w:rPr>
            </w:pPr>
            <w:r w:rsidRPr="000C4CEB">
              <w:rPr>
                <w:sz w:val="16"/>
                <w:szCs w:val="16"/>
              </w:rPr>
              <w:t>&gt;=  5</w:t>
            </w:r>
          </w:p>
        </w:tc>
      </w:tr>
      <w:tr w:rsidR="00F71BA3" w:rsidRPr="000C4CEB" w14:paraId="1BC7DB79" w14:textId="77777777" w:rsidTr="000362E9">
        <w:trPr>
          <w:cantSplit/>
          <w:jc w:val="center"/>
        </w:trPr>
        <w:tc>
          <w:tcPr>
            <w:tcW w:w="2340" w:type="dxa"/>
            <w:vAlign w:val="center"/>
          </w:tcPr>
          <w:p w14:paraId="79A6E4BB" w14:textId="77777777" w:rsidR="00F71BA3" w:rsidRPr="00375083" w:rsidRDefault="00F71BA3" w:rsidP="000362E9">
            <w:pPr>
              <w:rPr>
                <w:sz w:val="16"/>
                <w:szCs w:val="16"/>
              </w:rPr>
            </w:pPr>
            <w:r w:rsidRPr="000C4CEB">
              <w:rPr>
                <w:bCs/>
                <w:noProof/>
                <w:sz w:val="16"/>
                <w:szCs w:val="16"/>
                <w:highlight w:val="yellow"/>
              </w:rPr>
              <w:t>pred_mode_plt_flag</w:t>
            </w:r>
          </w:p>
        </w:tc>
        <w:tc>
          <w:tcPr>
            <w:tcW w:w="2250" w:type="dxa"/>
            <w:vAlign w:val="center"/>
          </w:tcPr>
          <w:p w14:paraId="12A1C443" w14:textId="77777777" w:rsidR="00F71BA3" w:rsidRPr="00375083" w:rsidRDefault="00F71BA3" w:rsidP="000362E9">
            <w:pPr>
              <w:rPr>
                <w:sz w:val="16"/>
                <w:szCs w:val="16"/>
              </w:rPr>
            </w:pPr>
            <w:r w:rsidRPr="008F68EA">
              <w:rPr>
                <w:noProof/>
                <w:kern w:val="2"/>
                <w:sz w:val="16"/>
                <w:szCs w:val="16"/>
                <w:highlight w:val="yellow"/>
                <w:lang w:val="en-CA"/>
              </w:rPr>
              <w:t>0</w:t>
            </w:r>
          </w:p>
        </w:tc>
        <w:tc>
          <w:tcPr>
            <w:tcW w:w="900" w:type="dxa"/>
            <w:vAlign w:val="center"/>
          </w:tcPr>
          <w:p w14:paraId="62F2E839" w14:textId="77777777" w:rsidR="00F71BA3" w:rsidRPr="00375083" w:rsidRDefault="00F71BA3" w:rsidP="000362E9">
            <w:pPr>
              <w:rPr>
                <w:sz w:val="16"/>
                <w:szCs w:val="16"/>
              </w:rPr>
            </w:pPr>
            <w:r w:rsidRPr="008F68EA">
              <w:rPr>
                <w:noProof/>
                <w:kern w:val="2"/>
                <w:sz w:val="16"/>
                <w:szCs w:val="16"/>
                <w:highlight w:val="yellow"/>
                <w:lang w:val="en-CA"/>
              </w:rPr>
              <w:t>na</w:t>
            </w:r>
          </w:p>
        </w:tc>
        <w:tc>
          <w:tcPr>
            <w:tcW w:w="900" w:type="dxa"/>
            <w:vAlign w:val="center"/>
          </w:tcPr>
          <w:p w14:paraId="1BC3C127" w14:textId="77777777" w:rsidR="00F71BA3" w:rsidRPr="00375083" w:rsidRDefault="00F71BA3" w:rsidP="000362E9">
            <w:pPr>
              <w:rPr>
                <w:sz w:val="16"/>
                <w:szCs w:val="16"/>
              </w:rPr>
            </w:pPr>
            <w:r w:rsidRPr="008F68EA">
              <w:rPr>
                <w:noProof/>
                <w:kern w:val="2"/>
                <w:sz w:val="16"/>
                <w:szCs w:val="16"/>
                <w:highlight w:val="yellow"/>
                <w:lang w:val="en-CA"/>
              </w:rPr>
              <w:t>na</w:t>
            </w:r>
          </w:p>
        </w:tc>
        <w:tc>
          <w:tcPr>
            <w:tcW w:w="860" w:type="dxa"/>
            <w:vAlign w:val="center"/>
          </w:tcPr>
          <w:p w14:paraId="3FD5C4F8" w14:textId="77777777" w:rsidR="00F71BA3" w:rsidRPr="00375083" w:rsidRDefault="00F71BA3" w:rsidP="000362E9">
            <w:pPr>
              <w:rPr>
                <w:sz w:val="16"/>
                <w:szCs w:val="16"/>
              </w:rPr>
            </w:pPr>
            <w:r w:rsidRPr="008F68EA">
              <w:rPr>
                <w:noProof/>
                <w:kern w:val="2"/>
                <w:sz w:val="16"/>
                <w:szCs w:val="16"/>
                <w:highlight w:val="yellow"/>
                <w:lang w:val="en-CA"/>
              </w:rPr>
              <w:t>na</w:t>
            </w:r>
          </w:p>
        </w:tc>
        <w:tc>
          <w:tcPr>
            <w:tcW w:w="977" w:type="dxa"/>
            <w:vAlign w:val="center"/>
          </w:tcPr>
          <w:p w14:paraId="06F222BB" w14:textId="77777777" w:rsidR="00F71BA3" w:rsidRPr="00375083" w:rsidRDefault="00F71BA3" w:rsidP="000362E9">
            <w:pPr>
              <w:rPr>
                <w:sz w:val="16"/>
                <w:szCs w:val="16"/>
              </w:rPr>
            </w:pPr>
            <w:r w:rsidRPr="008F68EA">
              <w:rPr>
                <w:noProof/>
                <w:kern w:val="2"/>
                <w:sz w:val="16"/>
                <w:szCs w:val="16"/>
                <w:highlight w:val="yellow"/>
                <w:lang w:val="en-CA"/>
              </w:rPr>
              <w:t>na</w:t>
            </w:r>
          </w:p>
        </w:tc>
        <w:tc>
          <w:tcPr>
            <w:tcW w:w="977" w:type="dxa"/>
            <w:vAlign w:val="center"/>
          </w:tcPr>
          <w:p w14:paraId="122B2219" w14:textId="77777777" w:rsidR="00F71BA3" w:rsidRPr="00375083" w:rsidRDefault="00F71BA3" w:rsidP="000362E9">
            <w:pPr>
              <w:rPr>
                <w:sz w:val="16"/>
                <w:szCs w:val="16"/>
              </w:rPr>
            </w:pPr>
            <w:r w:rsidRPr="008F68EA">
              <w:rPr>
                <w:noProof/>
                <w:kern w:val="2"/>
                <w:sz w:val="16"/>
                <w:szCs w:val="16"/>
                <w:highlight w:val="yellow"/>
                <w:lang w:val="en-CA"/>
              </w:rPr>
              <w:t>na</w:t>
            </w:r>
          </w:p>
        </w:tc>
      </w:tr>
      <w:tr w:rsidR="00F71BA3" w:rsidRPr="001233EA" w14:paraId="5A38B420" w14:textId="77777777" w:rsidTr="000362E9">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5D3B61E2" w14:textId="77777777" w:rsidR="00F71BA3" w:rsidRPr="001233EA" w:rsidRDefault="00F71BA3" w:rsidP="000362E9">
            <w:pPr>
              <w:rPr>
                <w:sz w:val="16"/>
                <w:szCs w:val="16"/>
              </w:rPr>
            </w:pPr>
            <w:r w:rsidRPr="001233EA">
              <w:rPr>
                <w:sz w:val="16"/>
                <w:szCs w:val="16"/>
              </w:rPr>
              <w:t>palette_predictor_run</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4A270C65" w14:textId="77777777" w:rsidR="00F71BA3" w:rsidRPr="001233EA" w:rsidRDefault="00F71BA3" w:rsidP="000362E9">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7134ABE" w14:textId="77777777" w:rsidR="00F71BA3" w:rsidRPr="001233EA" w:rsidRDefault="00F71BA3" w:rsidP="000362E9">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A2742E0" w14:textId="77777777" w:rsidR="00F71BA3" w:rsidRPr="001233EA" w:rsidRDefault="00F71BA3" w:rsidP="000362E9">
            <w:pPr>
              <w:rPr>
                <w:sz w:val="16"/>
                <w:szCs w:val="16"/>
              </w:rPr>
            </w:pPr>
            <w:r w:rsidRPr="001233EA">
              <w:rPr>
                <w:sz w:val="16"/>
                <w:szCs w:val="16"/>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F3D5BC5" w14:textId="77777777" w:rsidR="00F71BA3" w:rsidRPr="001233EA" w:rsidRDefault="00F71BA3" w:rsidP="000362E9">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1FF690F3" w14:textId="77777777" w:rsidR="00F71BA3" w:rsidRPr="001233EA" w:rsidRDefault="00F71BA3" w:rsidP="000362E9">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512381D5" w14:textId="77777777" w:rsidR="00F71BA3" w:rsidRPr="001233EA" w:rsidRDefault="00F71BA3" w:rsidP="000362E9">
            <w:pPr>
              <w:rPr>
                <w:sz w:val="16"/>
                <w:szCs w:val="16"/>
              </w:rPr>
            </w:pPr>
            <w:r w:rsidRPr="001233EA">
              <w:rPr>
                <w:sz w:val="16"/>
                <w:szCs w:val="16"/>
              </w:rPr>
              <w:t>bypass</w:t>
            </w:r>
          </w:p>
        </w:tc>
      </w:tr>
      <w:tr w:rsidR="00F71BA3" w:rsidRPr="001233EA" w14:paraId="60BA9353" w14:textId="77777777" w:rsidTr="000362E9">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4C63111B" w14:textId="77777777" w:rsidR="00F71BA3" w:rsidRPr="001233EA" w:rsidRDefault="00F71BA3" w:rsidP="000362E9">
            <w:pPr>
              <w:rPr>
                <w:sz w:val="16"/>
                <w:szCs w:val="16"/>
              </w:rPr>
            </w:pPr>
            <w:r w:rsidRPr="001233EA">
              <w:rPr>
                <w:sz w:val="16"/>
                <w:szCs w:val="16"/>
              </w:rPr>
              <w:t>num_signalled_palette_entries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F941EB7" w14:textId="77777777" w:rsidR="00F71BA3" w:rsidRPr="001233EA" w:rsidRDefault="00F71BA3" w:rsidP="000362E9">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06B0728" w14:textId="77777777" w:rsidR="00F71BA3" w:rsidRPr="001233EA" w:rsidRDefault="00F71BA3" w:rsidP="000362E9">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4FE579B" w14:textId="77777777" w:rsidR="00F71BA3" w:rsidRPr="001233EA" w:rsidRDefault="00F71BA3" w:rsidP="000362E9">
            <w:pPr>
              <w:rPr>
                <w:sz w:val="16"/>
                <w:szCs w:val="16"/>
              </w:rPr>
            </w:pPr>
            <w:r w:rsidRPr="001233EA">
              <w:rPr>
                <w:sz w:val="16"/>
                <w:szCs w:val="16"/>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C73B97E" w14:textId="77777777" w:rsidR="00F71BA3" w:rsidRPr="001233EA" w:rsidRDefault="00F71BA3" w:rsidP="000362E9">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4E9FC4A1" w14:textId="77777777" w:rsidR="00F71BA3" w:rsidRPr="001233EA" w:rsidRDefault="00F71BA3" w:rsidP="000362E9">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6247349F" w14:textId="77777777" w:rsidR="00F71BA3" w:rsidRPr="001233EA" w:rsidRDefault="00F71BA3" w:rsidP="000362E9">
            <w:pPr>
              <w:rPr>
                <w:sz w:val="16"/>
                <w:szCs w:val="16"/>
              </w:rPr>
            </w:pPr>
            <w:r w:rsidRPr="001233EA">
              <w:rPr>
                <w:sz w:val="16"/>
                <w:szCs w:val="16"/>
              </w:rPr>
              <w:t>bypass</w:t>
            </w:r>
          </w:p>
        </w:tc>
      </w:tr>
      <w:tr w:rsidR="00F71BA3" w:rsidRPr="001233EA" w14:paraId="4256D9C7" w14:textId="77777777" w:rsidTr="000362E9">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70B2AFA4" w14:textId="77777777" w:rsidR="00F71BA3" w:rsidRPr="001233EA" w:rsidRDefault="00F71BA3" w:rsidP="000362E9">
            <w:pPr>
              <w:rPr>
                <w:sz w:val="16"/>
                <w:szCs w:val="16"/>
              </w:rPr>
            </w:pPr>
            <w:r w:rsidRPr="001233EA">
              <w:rPr>
                <w:sz w:val="16"/>
                <w:szCs w:val="16"/>
              </w:rPr>
              <w:t>new_palette_entries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2091447" w14:textId="77777777" w:rsidR="00F71BA3" w:rsidRPr="001233EA" w:rsidRDefault="00F71BA3" w:rsidP="000362E9">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15B9847" w14:textId="77777777" w:rsidR="00F71BA3" w:rsidRPr="001233EA" w:rsidRDefault="00F71BA3" w:rsidP="000362E9">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1ED7CEA" w14:textId="77777777" w:rsidR="00F71BA3" w:rsidRPr="001233EA" w:rsidRDefault="00F71BA3" w:rsidP="000362E9">
            <w:pPr>
              <w:rPr>
                <w:sz w:val="16"/>
                <w:szCs w:val="16"/>
              </w:rPr>
            </w:pPr>
            <w:r w:rsidRPr="001233EA">
              <w:rPr>
                <w:sz w:val="16"/>
                <w:szCs w:val="16"/>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7EDDDB6C" w14:textId="77777777" w:rsidR="00F71BA3" w:rsidRPr="001233EA" w:rsidRDefault="00F71BA3" w:rsidP="000362E9">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037AF57" w14:textId="77777777" w:rsidR="00F71BA3" w:rsidRPr="001233EA" w:rsidRDefault="00F71BA3" w:rsidP="000362E9">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134E6A76" w14:textId="77777777" w:rsidR="00F71BA3" w:rsidRPr="001233EA" w:rsidRDefault="00F71BA3" w:rsidP="000362E9">
            <w:pPr>
              <w:rPr>
                <w:sz w:val="16"/>
                <w:szCs w:val="16"/>
              </w:rPr>
            </w:pPr>
            <w:r w:rsidRPr="001233EA">
              <w:rPr>
                <w:sz w:val="16"/>
                <w:szCs w:val="16"/>
              </w:rPr>
              <w:t>bypass</w:t>
            </w:r>
          </w:p>
        </w:tc>
      </w:tr>
      <w:tr w:rsidR="00F71BA3" w:rsidRPr="001233EA" w14:paraId="1D68E5A5" w14:textId="77777777" w:rsidTr="000362E9">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18ED87E1" w14:textId="77777777" w:rsidR="00F71BA3" w:rsidRPr="001233EA" w:rsidRDefault="00F71BA3" w:rsidP="000362E9">
            <w:pPr>
              <w:rPr>
                <w:sz w:val="16"/>
                <w:szCs w:val="16"/>
              </w:rPr>
            </w:pPr>
            <w:r w:rsidRPr="001233EA">
              <w:rPr>
                <w:sz w:val="16"/>
                <w:szCs w:val="16"/>
              </w:rPr>
              <w:t>palette_escape_val_present_flag</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B827B62" w14:textId="77777777" w:rsidR="00F71BA3" w:rsidRPr="001233EA" w:rsidRDefault="00F71BA3" w:rsidP="000362E9">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7C444BC" w14:textId="77777777" w:rsidR="00F71BA3" w:rsidRPr="001233EA" w:rsidRDefault="00F71BA3" w:rsidP="000362E9">
            <w:pPr>
              <w:rPr>
                <w:sz w:val="16"/>
                <w:szCs w:val="16"/>
              </w:rPr>
            </w:pPr>
            <w:r w:rsidRPr="001233EA">
              <w:rPr>
                <w:sz w:val="16"/>
                <w:szCs w:val="16"/>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8D8397" w14:textId="77777777" w:rsidR="00F71BA3" w:rsidRPr="001233EA" w:rsidRDefault="00F71BA3" w:rsidP="000362E9">
            <w:pPr>
              <w:rPr>
                <w:sz w:val="16"/>
                <w:szCs w:val="16"/>
              </w:rPr>
            </w:pPr>
            <w:r w:rsidRPr="001233EA">
              <w:rPr>
                <w:sz w:val="16"/>
                <w:szCs w:val="16"/>
              </w:rPr>
              <w:t>na</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2FE0089" w14:textId="77777777" w:rsidR="00F71BA3" w:rsidRPr="001233EA" w:rsidRDefault="00F71BA3" w:rsidP="000362E9">
            <w:pPr>
              <w:rPr>
                <w:sz w:val="16"/>
                <w:szCs w:val="16"/>
              </w:rPr>
            </w:pPr>
            <w:r w:rsidRPr="001233EA">
              <w:rPr>
                <w:sz w:val="16"/>
                <w:szCs w:val="16"/>
              </w:rPr>
              <w:t>na</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56768F4" w14:textId="77777777" w:rsidR="00F71BA3" w:rsidRPr="001233EA" w:rsidRDefault="00F71BA3" w:rsidP="000362E9">
            <w:pPr>
              <w:rPr>
                <w:sz w:val="16"/>
                <w:szCs w:val="16"/>
              </w:rPr>
            </w:pPr>
            <w:r w:rsidRPr="001233EA">
              <w:rPr>
                <w:sz w:val="16"/>
                <w:szCs w:val="16"/>
              </w:rPr>
              <w:t>na</w:t>
            </w:r>
          </w:p>
        </w:tc>
        <w:tc>
          <w:tcPr>
            <w:tcW w:w="977" w:type="dxa"/>
            <w:tcBorders>
              <w:top w:val="single" w:sz="4" w:space="0" w:color="auto"/>
              <w:left w:val="single" w:sz="4" w:space="0" w:color="auto"/>
              <w:bottom w:val="single" w:sz="4" w:space="0" w:color="auto"/>
              <w:right w:val="single" w:sz="4" w:space="0" w:color="auto"/>
            </w:tcBorders>
            <w:vAlign w:val="center"/>
          </w:tcPr>
          <w:p w14:paraId="0B3222AC" w14:textId="77777777" w:rsidR="00F71BA3" w:rsidRPr="001233EA" w:rsidRDefault="00F71BA3" w:rsidP="000362E9">
            <w:pPr>
              <w:rPr>
                <w:sz w:val="16"/>
                <w:szCs w:val="16"/>
              </w:rPr>
            </w:pPr>
            <w:r w:rsidRPr="001233EA">
              <w:rPr>
                <w:sz w:val="16"/>
                <w:szCs w:val="16"/>
              </w:rPr>
              <w:t>na</w:t>
            </w:r>
          </w:p>
        </w:tc>
      </w:tr>
      <w:tr w:rsidR="00F71BA3" w:rsidRPr="001233EA" w14:paraId="2C864E35" w14:textId="77777777" w:rsidTr="000362E9">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5C3EB784" w14:textId="77777777" w:rsidR="00F71BA3" w:rsidRPr="001233EA" w:rsidRDefault="00F71BA3" w:rsidP="000362E9">
            <w:pPr>
              <w:rPr>
                <w:sz w:val="16"/>
                <w:szCs w:val="16"/>
              </w:rPr>
            </w:pPr>
            <w:r w:rsidRPr="001233EA">
              <w:rPr>
                <w:sz w:val="16"/>
                <w:szCs w:val="16"/>
              </w:rPr>
              <w:t>palette_transpose_flag</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D133537" w14:textId="77777777" w:rsidR="00F71BA3" w:rsidRPr="001233EA" w:rsidRDefault="00F71BA3" w:rsidP="000362E9">
            <w:pPr>
              <w:rPr>
                <w:sz w:val="16"/>
                <w:szCs w:val="16"/>
              </w:rPr>
            </w:pPr>
            <w:r w:rsidRPr="001233EA">
              <w:rPr>
                <w:sz w:val="16"/>
                <w:szCs w:val="16"/>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ED7F43" w14:textId="77777777" w:rsidR="00F71BA3" w:rsidRPr="001233EA" w:rsidRDefault="00F71BA3" w:rsidP="000362E9">
            <w:pPr>
              <w:rPr>
                <w:sz w:val="16"/>
                <w:szCs w:val="16"/>
              </w:rPr>
            </w:pPr>
            <w:r w:rsidRPr="001233EA">
              <w:rPr>
                <w:sz w:val="16"/>
                <w:szCs w:val="16"/>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637DF9D" w14:textId="77777777" w:rsidR="00F71BA3" w:rsidRPr="001233EA" w:rsidRDefault="00F71BA3" w:rsidP="000362E9">
            <w:pPr>
              <w:rPr>
                <w:sz w:val="16"/>
                <w:szCs w:val="16"/>
              </w:rPr>
            </w:pPr>
            <w:r w:rsidRPr="001233EA">
              <w:rPr>
                <w:sz w:val="16"/>
                <w:szCs w:val="16"/>
              </w:rPr>
              <w:t>na</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88A85AA" w14:textId="77777777" w:rsidR="00F71BA3" w:rsidRPr="001233EA" w:rsidRDefault="00F71BA3" w:rsidP="000362E9">
            <w:pPr>
              <w:rPr>
                <w:sz w:val="16"/>
                <w:szCs w:val="16"/>
              </w:rPr>
            </w:pPr>
            <w:r w:rsidRPr="001233EA">
              <w:rPr>
                <w:sz w:val="16"/>
                <w:szCs w:val="16"/>
              </w:rPr>
              <w:t>na</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536BFDF" w14:textId="77777777" w:rsidR="00F71BA3" w:rsidRPr="001233EA" w:rsidRDefault="00F71BA3" w:rsidP="000362E9">
            <w:pPr>
              <w:rPr>
                <w:sz w:val="16"/>
                <w:szCs w:val="16"/>
              </w:rPr>
            </w:pPr>
            <w:r w:rsidRPr="001233EA">
              <w:rPr>
                <w:sz w:val="16"/>
                <w:szCs w:val="16"/>
              </w:rPr>
              <w:t>na</w:t>
            </w:r>
          </w:p>
        </w:tc>
        <w:tc>
          <w:tcPr>
            <w:tcW w:w="977" w:type="dxa"/>
            <w:tcBorders>
              <w:top w:val="single" w:sz="4" w:space="0" w:color="auto"/>
              <w:left w:val="single" w:sz="4" w:space="0" w:color="auto"/>
              <w:bottom w:val="single" w:sz="4" w:space="0" w:color="auto"/>
              <w:right w:val="single" w:sz="4" w:space="0" w:color="auto"/>
            </w:tcBorders>
            <w:vAlign w:val="center"/>
          </w:tcPr>
          <w:p w14:paraId="306BA42E" w14:textId="77777777" w:rsidR="00F71BA3" w:rsidRPr="001233EA" w:rsidRDefault="00F71BA3" w:rsidP="000362E9">
            <w:pPr>
              <w:rPr>
                <w:sz w:val="16"/>
                <w:szCs w:val="16"/>
              </w:rPr>
            </w:pPr>
            <w:r w:rsidRPr="001233EA">
              <w:rPr>
                <w:sz w:val="16"/>
                <w:szCs w:val="16"/>
              </w:rPr>
              <w:t>na</w:t>
            </w:r>
          </w:p>
        </w:tc>
      </w:tr>
      <w:tr w:rsidR="00F71BA3" w:rsidRPr="001233EA" w14:paraId="052496D4" w14:textId="77777777" w:rsidTr="000362E9">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37730465" w14:textId="77777777" w:rsidR="00F71BA3" w:rsidRPr="001233EA" w:rsidRDefault="00F71BA3" w:rsidP="000362E9">
            <w:pPr>
              <w:rPr>
                <w:sz w:val="16"/>
                <w:szCs w:val="16"/>
              </w:rPr>
            </w:pPr>
            <w:r w:rsidRPr="001233EA">
              <w:rPr>
                <w:sz w:val="16"/>
                <w:szCs w:val="16"/>
              </w:rPr>
              <w:t>num_palette_indices_minus1</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27C78EC" w14:textId="77777777" w:rsidR="00F71BA3" w:rsidRPr="001233EA" w:rsidRDefault="00F71BA3" w:rsidP="000362E9">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C37D499" w14:textId="77777777" w:rsidR="00F71BA3" w:rsidRPr="001233EA" w:rsidRDefault="00F71BA3" w:rsidP="000362E9">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4E3A369" w14:textId="77777777" w:rsidR="00F71BA3" w:rsidRPr="001233EA" w:rsidRDefault="00F71BA3" w:rsidP="000362E9">
            <w:pPr>
              <w:rPr>
                <w:sz w:val="16"/>
                <w:szCs w:val="16"/>
              </w:rPr>
            </w:pPr>
            <w:r w:rsidRPr="001233EA">
              <w:rPr>
                <w:sz w:val="16"/>
                <w:szCs w:val="16"/>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3C00C4F7" w14:textId="77777777" w:rsidR="00F71BA3" w:rsidRPr="001233EA" w:rsidRDefault="00F71BA3" w:rsidP="000362E9">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4911F0F" w14:textId="77777777" w:rsidR="00F71BA3" w:rsidRPr="001233EA" w:rsidRDefault="00F71BA3" w:rsidP="000362E9">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4E61486F" w14:textId="77777777" w:rsidR="00F71BA3" w:rsidRPr="001233EA" w:rsidRDefault="00F71BA3" w:rsidP="000362E9">
            <w:pPr>
              <w:rPr>
                <w:sz w:val="16"/>
                <w:szCs w:val="16"/>
              </w:rPr>
            </w:pPr>
            <w:r w:rsidRPr="001233EA">
              <w:rPr>
                <w:sz w:val="16"/>
                <w:szCs w:val="16"/>
              </w:rPr>
              <w:t>bypass</w:t>
            </w:r>
          </w:p>
        </w:tc>
      </w:tr>
      <w:tr w:rsidR="00F71BA3" w:rsidRPr="001233EA" w14:paraId="4C9E8AB2" w14:textId="77777777" w:rsidTr="000362E9">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67BB07F3" w14:textId="77777777" w:rsidR="00F71BA3" w:rsidRPr="001233EA" w:rsidRDefault="00F71BA3" w:rsidP="000362E9">
            <w:pPr>
              <w:rPr>
                <w:sz w:val="16"/>
                <w:szCs w:val="16"/>
              </w:rPr>
            </w:pPr>
            <w:r>
              <w:rPr>
                <w:sz w:val="16"/>
                <w:szCs w:val="16"/>
              </w:rPr>
              <w:t>palette_index_idc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D2CD351" w14:textId="77777777" w:rsidR="00F71BA3" w:rsidRPr="001233EA" w:rsidRDefault="00F71BA3" w:rsidP="000362E9">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BB37C55" w14:textId="77777777" w:rsidR="00F71BA3" w:rsidRPr="001233EA" w:rsidRDefault="00F71BA3" w:rsidP="000362E9">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FB57B4D" w14:textId="77777777" w:rsidR="00F71BA3" w:rsidRPr="001233EA" w:rsidRDefault="00F71BA3" w:rsidP="000362E9">
            <w:pPr>
              <w:rPr>
                <w:sz w:val="16"/>
                <w:szCs w:val="16"/>
              </w:rPr>
            </w:pPr>
            <w:r w:rsidRPr="001233EA">
              <w:rPr>
                <w:sz w:val="16"/>
                <w:szCs w:val="16"/>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7048428A" w14:textId="77777777" w:rsidR="00F71BA3" w:rsidRPr="001233EA" w:rsidRDefault="00F71BA3" w:rsidP="000362E9">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1F2D94DB" w14:textId="77777777" w:rsidR="00F71BA3" w:rsidRPr="001233EA" w:rsidRDefault="00F71BA3" w:rsidP="000362E9">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32B45E9D" w14:textId="77777777" w:rsidR="00F71BA3" w:rsidRPr="001233EA" w:rsidRDefault="00F71BA3" w:rsidP="000362E9">
            <w:pPr>
              <w:rPr>
                <w:sz w:val="16"/>
                <w:szCs w:val="16"/>
              </w:rPr>
            </w:pPr>
            <w:r w:rsidRPr="001233EA">
              <w:rPr>
                <w:sz w:val="16"/>
                <w:szCs w:val="16"/>
              </w:rPr>
              <w:t>bypass</w:t>
            </w:r>
          </w:p>
        </w:tc>
      </w:tr>
      <w:tr w:rsidR="00F71BA3" w:rsidRPr="001233EA" w14:paraId="39BD79AE" w14:textId="77777777" w:rsidTr="000362E9">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793BAA73" w14:textId="77777777" w:rsidR="00F71BA3" w:rsidRPr="001233EA" w:rsidRDefault="00F71BA3" w:rsidP="000362E9">
            <w:pPr>
              <w:rPr>
                <w:sz w:val="16"/>
                <w:szCs w:val="16"/>
              </w:rPr>
            </w:pPr>
            <w:r w:rsidRPr="001233EA">
              <w:rPr>
                <w:sz w:val="16"/>
                <w:szCs w:val="16"/>
              </w:rPr>
              <w:t>copy_above_palette_indices_flag and</w:t>
            </w:r>
            <w:r w:rsidRPr="001233EA">
              <w:rPr>
                <w:sz w:val="16"/>
                <w:szCs w:val="16"/>
              </w:rPr>
              <w:br/>
              <w:t>copy_above_indices_for_final_run_flag</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106EB2D" w14:textId="77777777" w:rsidR="00F71BA3" w:rsidRPr="001233EA" w:rsidRDefault="00F71BA3" w:rsidP="000362E9">
            <w:pPr>
              <w:rPr>
                <w:sz w:val="16"/>
                <w:szCs w:val="16"/>
              </w:rPr>
            </w:pPr>
            <w:r w:rsidRPr="001233EA">
              <w:rPr>
                <w:sz w:val="16"/>
                <w:szCs w:val="16"/>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178D852" w14:textId="77777777" w:rsidR="00F71BA3" w:rsidRPr="001233EA" w:rsidRDefault="00F71BA3" w:rsidP="000362E9">
            <w:pPr>
              <w:rPr>
                <w:sz w:val="16"/>
                <w:szCs w:val="16"/>
              </w:rPr>
            </w:pPr>
            <w:r w:rsidRPr="001233EA">
              <w:rPr>
                <w:sz w:val="16"/>
                <w:szCs w:val="16"/>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0F7365" w14:textId="77777777" w:rsidR="00F71BA3" w:rsidRPr="001233EA" w:rsidRDefault="00F71BA3" w:rsidP="000362E9">
            <w:pPr>
              <w:rPr>
                <w:sz w:val="16"/>
                <w:szCs w:val="16"/>
              </w:rPr>
            </w:pPr>
            <w:r w:rsidRPr="001233EA">
              <w:rPr>
                <w:sz w:val="16"/>
                <w:szCs w:val="16"/>
              </w:rPr>
              <w:t>na</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FCAB21C" w14:textId="77777777" w:rsidR="00F71BA3" w:rsidRPr="001233EA" w:rsidRDefault="00F71BA3" w:rsidP="000362E9">
            <w:pPr>
              <w:rPr>
                <w:sz w:val="16"/>
                <w:szCs w:val="16"/>
              </w:rPr>
            </w:pPr>
            <w:r w:rsidRPr="001233EA">
              <w:rPr>
                <w:sz w:val="16"/>
                <w:szCs w:val="16"/>
              </w:rPr>
              <w:t>na</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E1FA126" w14:textId="77777777" w:rsidR="00F71BA3" w:rsidRPr="001233EA" w:rsidRDefault="00F71BA3" w:rsidP="000362E9">
            <w:pPr>
              <w:rPr>
                <w:sz w:val="16"/>
                <w:szCs w:val="16"/>
              </w:rPr>
            </w:pPr>
            <w:r w:rsidRPr="001233EA">
              <w:rPr>
                <w:sz w:val="16"/>
                <w:szCs w:val="16"/>
              </w:rPr>
              <w:t>na</w:t>
            </w:r>
          </w:p>
        </w:tc>
        <w:tc>
          <w:tcPr>
            <w:tcW w:w="977" w:type="dxa"/>
            <w:tcBorders>
              <w:top w:val="single" w:sz="4" w:space="0" w:color="auto"/>
              <w:left w:val="single" w:sz="4" w:space="0" w:color="auto"/>
              <w:bottom w:val="single" w:sz="4" w:space="0" w:color="auto"/>
              <w:right w:val="single" w:sz="4" w:space="0" w:color="auto"/>
            </w:tcBorders>
            <w:vAlign w:val="center"/>
          </w:tcPr>
          <w:p w14:paraId="6E75D6C7" w14:textId="77777777" w:rsidR="00F71BA3" w:rsidRPr="001233EA" w:rsidRDefault="00F71BA3" w:rsidP="000362E9">
            <w:pPr>
              <w:rPr>
                <w:sz w:val="16"/>
                <w:szCs w:val="16"/>
              </w:rPr>
            </w:pPr>
            <w:r w:rsidRPr="001233EA">
              <w:rPr>
                <w:sz w:val="16"/>
                <w:szCs w:val="16"/>
              </w:rPr>
              <w:t>na</w:t>
            </w:r>
          </w:p>
        </w:tc>
      </w:tr>
      <w:tr w:rsidR="00F71BA3" w:rsidRPr="001233EA" w14:paraId="15957F2D" w14:textId="77777777" w:rsidTr="000362E9">
        <w:trPr>
          <w:cantSplit/>
          <w:jc w:val="center"/>
        </w:trPr>
        <w:tc>
          <w:tcPr>
            <w:tcW w:w="2340" w:type="dxa"/>
            <w:tcBorders>
              <w:top w:val="single" w:sz="4" w:space="0" w:color="auto"/>
              <w:left w:val="single" w:sz="4" w:space="0" w:color="auto"/>
              <w:bottom w:val="single" w:sz="4" w:space="0" w:color="auto"/>
              <w:right w:val="single" w:sz="4" w:space="0" w:color="auto"/>
            </w:tcBorders>
          </w:tcPr>
          <w:p w14:paraId="34F1E14D" w14:textId="77777777" w:rsidR="00F71BA3" w:rsidRPr="001233EA" w:rsidRDefault="00F71BA3" w:rsidP="000362E9">
            <w:pPr>
              <w:rPr>
                <w:sz w:val="16"/>
                <w:szCs w:val="16"/>
              </w:rPr>
            </w:pPr>
            <w:r>
              <w:rPr>
                <w:sz w:val="16"/>
                <w:szCs w:val="16"/>
              </w:rPr>
              <w:t>palette_run_prefix</w:t>
            </w:r>
          </w:p>
        </w:tc>
        <w:tc>
          <w:tcPr>
            <w:tcW w:w="68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E5D1FB0" w14:textId="77777777" w:rsidR="00F71BA3" w:rsidRPr="001233EA" w:rsidRDefault="00F71BA3" w:rsidP="000362E9">
            <w:pPr>
              <w:jc w:val="center"/>
              <w:rPr>
                <w:sz w:val="16"/>
                <w:szCs w:val="16"/>
              </w:rPr>
            </w:pPr>
            <w:r>
              <w:rPr>
                <w:sz w:val="16"/>
                <w:szCs w:val="16"/>
              </w:rPr>
              <w:t>0..7 (clause</w:t>
            </w:r>
            <w:r w:rsidRPr="001233EA">
              <w:rPr>
                <w:sz w:val="16"/>
                <w:szCs w:val="16"/>
              </w:rPr>
              <w:t> </w:t>
            </w:r>
            <w:r>
              <w:rPr>
                <w:sz w:val="16"/>
                <w:szCs w:val="16"/>
              </w:rPr>
              <w:fldChar w:fldCharType="begin"/>
            </w:r>
            <w:r>
              <w:rPr>
                <w:sz w:val="16"/>
                <w:szCs w:val="16"/>
              </w:rPr>
              <w:instrText xml:space="preserve"> REF _Ref445485998 \w \h  \* MERGEFORMAT </w:instrText>
            </w:r>
            <w:r>
              <w:rPr>
                <w:sz w:val="16"/>
                <w:szCs w:val="16"/>
              </w:rPr>
            </w:r>
            <w:r>
              <w:rPr>
                <w:sz w:val="16"/>
                <w:szCs w:val="16"/>
              </w:rPr>
              <w:fldChar w:fldCharType="separate"/>
            </w:r>
            <w:r>
              <w:rPr>
                <w:sz w:val="16"/>
                <w:szCs w:val="16"/>
              </w:rPr>
              <w:t>9.5.4.2.10</w:t>
            </w:r>
            <w:r>
              <w:rPr>
                <w:sz w:val="16"/>
                <w:szCs w:val="16"/>
              </w:rPr>
              <w:fldChar w:fldCharType="end"/>
            </w:r>
            <w:r>
              <w:rPr>
                <w:sz w:val="16"/>
                <w:szCs w:val="16"/>
              </w:rPr>
              <w:t>)</w:t>
            </w:r>
          </w:p>
        </w:tc>
      </w:tr>
      <w:tr w:rsidR="00F71BA3" w:rsidRPr="001233EA" w14:paraId="2821DF1C" w14:textId="77777777" w:rsidTr="000362E9">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233CABD4" w14:textId="77777777" w:rsidR="00F71BA3" w:rsidRDefault="00F71BA3" w:rsidP="000362E9">
            <w:pPr>
              <w:rPr>
                <w:sz w:val="16"/>
                <w:szCs w:val="16"/>
              </w:rPr>
            </w:pPr>
            <w:r>
              <w:rPr>
                <w:sz w:val="16"/>
                <w:szCs w:val="16"/>
              </w:rPr>
              <w:t>palette_run_suffix</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998AC9E" w14:textId="77777777" w:rsidR="00F71BA3" w:rsidRPr="001233EA" w:rsidRDefault="00F71BA3" w:rsidP="000362E9">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12329FA" w14:textId="77777777" w:rsidR="00F71BA3" w:rsidRPr="001233EA" w:rsidRDefault="00F71BA3" w:rsidP="000362E9">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D0E29F8" w14:textId="77777777" w:rsidR="00F71BA3" w:rsidRPr="001233EA" w:rsidRDefault="00F71BA3" w:rsidP="000362E9">
            <w:pPr>
              <w:rPr>
                <w:sz w:val="16"/>
                <w:szCs w:val="16"/>
              </w:rPr>
            </w:pPr>
            <w:r w:rsidRPr="001233EA">
              <w:rPr>
                <w:sz w:val="16"/>
                <w:szCs w:val="16"/>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36CFA3F" w14:textId="77777777" w:rsidR="00F71BA3" w:rsidRPr="001233EA" w:rsidRDefault="00F71BA3" w:rsidP="000362E9">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6C8ECA0" w14:textId="77777777" w:rsidR="00F71BA3" w:rsidRPr="001233EA" w:rsidRDefault="00F71BA3" w:rsidP="000362E9">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652A7044" w14:textId="77777777" w:rsidR="00F71BA3" w:rsidRPr="001233EA" w:rsidRDefault="00F71BA3" w:rsidP="000362E9">
            <w:pPr>
              <w:rPr>
                <w:sz w:val="16"/>
                <w:szCs w:val="16"/>
              </w:rPr>
            </w:pPr>
            <w:r w:rsidRPr="001233EA">
              <w:rPr>
                <w:sz w:val="16"/>
                <w:szCs w:val="16"/>
              </w:rPr>
              <w:t>bypass</w:t>
            </w:r>
          </w:p>
        </w:tc>
      </w:tr>
      <w:tr w:rsidR="00F71BA3" w:rsidRPr="00F72BB2" w14:paraId="410F6B2F" w14:textId="77777777" w:rsidTr="000362E9">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3678F90F" w14:textId="77777777" w:rsidR="00F71BA3" w:rsidRPr="00E864D0" w:rsidRDefault="00F71BA3" w:rsidP="000362E9">
            <w:pPr>
              <w:rPr>
                <w:sz w:val="16"/>
                <w:szCs w:val="16"/>
                <w:highlight w:val="yellow"/>
              </w:rPr>
            </w:pPr>
            <w:r w:rsidRPr="00E864D0">
              <w:rPr>
                <w:sz w:val="16"/>
                <w:szCs w:val="16"/>
                <w:highlight w:val="yellow"/>
              </w:rPr>
              <w:t>palette_escape_val</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9F77DA7" w14:textId="77777777" w:rsidR="00F71BA3" w:rsidRPr="00E864D0" w:rsidRDefault="00F71BA3" w:rsidP="000362E9">
            <w:pPr>
              <w:rPr>
                <w:sz w:val="16"/>
                <w:szCs w:val="16"/>
                <w:highlight w:val="yellow"/>
              </w:rPr>
            </w:pPr>
            <w:r w:rsidRPr="00E864D0">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69C5B45" w14:textId="77777777" w:rsidR="00F71BA3" w:rsidRPr="00E864D0" w:rsidRDefault="00F71BA3" w:rsidP="000362E9">
            <w:pPr>
              <w:rPr>
                <w:sz w:val="16"/>
                <w:szCs w:val="16"/>
                <w:highlight w:val="yellow"/>
              </w:rPr>
            </w:pPr>
            <w:r w:rsidRPr="00E864D0">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7661340" w14:textId="77777777" w:rsidR="00F71BA3" w:rsidRPr="00E864D0" w:rsidRDefault="00F71BA3" w:rsidP="000362E9">
            <w:pPr>
              <w:rPr>
                <w:sz w:val="16"/>
                <w:szCs w:val="16"/>
                <w:highlight w:val="yellow"/>
              </w:rPr>
            </w:pPr>
            <w:r w:rsidRPr="00E864D0">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1FD4608" w14:textId="77777777" w:rsidR="00F71BA3" w:rsidRPr="00E864D0" w:rsidRDefault="00F71BA3" w:rsidP="000362E9">
            <w:pPr>
              <w:rPr>
                <w:sz w:val="16"/>
                <w:szCs w:val="16"/>
                <w:highlight w:val="yellow"/>
              </w:rPr>
            </w:pPr>
            <w:r w:rsidRPr="00E864D0">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4C747B32" w14:textId="77777777" w:rsidR="00F71BA3" w:rsidRPr="00E864D0" w:rsidRDefault="00F71BA3" w:rsidP="000362E9">
            <w:pPr>
              <w:rPr>
                <w:sz w:val="16"/>
                <w:szCs w:val="16"/>
                <w:highlight w:val="yellow"/>
              </w:rPr>
            </w:pPr>
            <w:r w:rsidRPr="00E864D0">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2BA70249" w14:textId="77777777" w:rsidR="00F71BA3" w:rsidRPr="00E864D0" w:rsidRDefault="00F71BA3" w:rsidP="000362E9">
            <w:pPr>
              <w:rPr>
                <w:sz w:val="16"/>
                <w:szCs w:val="16"/>
                <w:highlight w:val="yellow"/>
              </w:rPr>
            </w:pPr>
            <w:r w:rsidRPr="00E864D0">
              <w:rPr>
                <w:sz w:val="16"/>
                <w:szCs w:val="16"/>
                <w:highlight w:val="yellow"/>
              </w:rPr>
              <w:t>bypass</w:t>
            </w:r>
          </w:p>
        </w:tc>
      </w:tr>
    </w:tbl>
    <w:p w14:paraId="078FBA8D" w14:textId="77777777" w:rsidR="00F71BA3" w:rsidRPr="00E864D0" w:rsidRDefault="00F71BA3" w:rsidP="00F71BA3">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rPr>
          <w:i w:val="0"/>
          <w:iCs w:val="0"/>
          <w:sz w:val="20"/>
          <w:szCs w:val="20"/>
          <w:highlight w:val="yellow"/>
          <w:lang w:val="en-CA"/>
        </w:rPr>
      </w:pPr>
      <w:bookmarkStart w:id="53" w:name="_Ref445485998"/>
      <w:r w:rsidRPr="00E864D0">
        <w:rPr>
          <w:i w:val="0"/>
          <w:iCs w:val="0"/>
          <w:sz w:val="20"/>
          <w:szCs w:val="20"/>
          <w:highlight w:val="yellow"/>
          <w:lang w:val="en-CA"/>
        </w:rPr>
        <w:t>9.5.4.2.10 Derivation process of ctxInc for the syntax element palette_run_prefix</w:t>
      </w:r>
      <w:bookmarkEnd w:id="53"/>
    </w:p>
    <w:p w14:paraId="2FF469D9" w14:textId="77777777" w:rsidR="00F71BA3" w:rsidRPr="00E864D0" w:rsidRDefault="00F71BA3" w:rsidP="00F71BA3">
      <w:pPr>
        <w:rPr>
          <w:sz w:val="20"/>
          <w:highlight w:val="yellow"/>
        </w:rPr>
      </w:pPr>
      <w:r w:rsidRPr="00E864D0">
        <w:rPr>
          <w:sz w:val="20"/>
          <w:highlight w:val="yellow"/>
        </w:rPr>
        <w:t>Inputs to this process are the bin index binIdx and the syntax elements copy_above_palette_indices_flag and palette_index_idc.</w:t>
      </w:r>
    </w:p>
    <w:p w14:paraId="4E8D6D44" w14:textId="77777777" w:rsidR="00F71BA3" w:rsidRPr="00E864D0" w:rsidRDefault="00F71BA3" w:rsidP="00F71BA3">
      <w:pPr>
        <w:rPr>
          <w:sz w:val="20"/>
          <w:highlight w:val="yellow"/>
        </w:rPr>
      </w:pPr>
      <w:r w:rsidRPr="00E864D0">
        <w:rPr>
          <w:sz w:val="20"/>
          <w:highlight w:val="yellow"/>
        </w:rPr>
        <w:t>Output of this process is the variable ctxInc.</w:t>
      </w:r>
    </w:p>
    <w:p w14:paraId="22A5B5D4" w14:textId="77777777" w:rsidR="00F71BA3" w:rsidRPr="00E864D0" w:rsidRDefault="00F71BA3" w:rsidP="00F71BA3">
      <w:pPr>
        <w:rPr>
          <w:sz w:val="20"/>
          <w:highlight w:val="yellow"/>
        </w:rPr>
      </w:pPr>
      <w:r w:rsidRPr="00E864D0">
        <w:rPr>
          <w:sz w:val="20"/>
          <w:highlight w:val="yellow"/>
        </w:rPr>
        <w:t>The variable ctxInc is derived as follows:</w:t>
      </w:r>
    </w:p>
    <w:p w14:paraId="4A3D3D9D" w14:textId="77777777" w:rsidR="00F71BA3" w:rsidRPr="00E864D0" w:rsidRDefault="00F71BA3" w:rsidP="00263FE6">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rPr>
      </w:pPr>
      <w:r w:rsidRPr="00E864D0">
        <w:rPr>
          <w:sz w:val="20"/>
          <w:highlight w:val="yellow"/>
        </w:rPr>
        <w:t>If copy_above_palette_indices_flag is equal to 0 and binIdx is equal to 0, ctxInc is derived as follows:</w:t>
      </w:r>
    </w:p>
    <w:p w14:paraId="2A718156" w14:textId="77777777" w:rsidR="00F71BA3" w:rsidRPr="00E864D0" w:rsidRDefault="00F71BA3" w:rsidP="00F71BA3">
      <w:pPr>
        <w:pStyle w:val="Equation"/>
        <w:ind w:firstLine="1620"/>
        <w:rPr>
          <w:szCs w:val="20"/>
          <w:highlight w:val="yellow"/>
        </w:rPr>
      </w:pPr>
      <w:r w:rsidRPr="00E864D0">
        <w:rPr>
          <w:szCs w:val="20"/>
          <w:highlight w:val="yellow"/>
        </w:rPr>
        <w:t>ctxInc = ( palette_index_idc &lt; 1 ) ? 0 : ( ( palette_index_idc &lt; 3 ) ? 1 : 2 )</w:t>
      </w:r>
      <w:r w:rsidRPr="00E864D0">
        <w:rPr>
          <w:szCs w:val="20"/>
          <w:highlight w:val="yellow"/>
        </w:rPr>
        <w:tab/>
        <w:t>(</w:t>
      </w:r>
      <w:r w:rsidRPr="00E864D0">
        <w:rPr>
          <w:szCs w:val="20"/>
          <w:highlight w:val="yellow"/>
        </w:rPr>
        <w:fldChar w:fldCharType="begin"/>
      </w:r>
      <w:r w:rsidRPr="00E864D0">
        <w:rPr>
          <w:szCs w:val="20"/>
          <w:highlight w:val="yellow"/>
        </w:rPr>
        <w:instrText xml:space="preserve"> STYLEREF 1 \s </w:instrText>
      </w:r>
      <w:r w:rsidRPr="00E864D0">
        <w:rPr>
          <w:szCs w:val="20"/>
          <w:highlight w:val="yellow"/>
        </w:rPr>
        <w:fldChar w:fldCharType="separate"/>
      </w:r>
      <w:r w:rsidRPr="00E864D0">
        <w:rPr>
          <w:noProof/>
          <w:szCs w:val="20"/>
          <w:highlight w:val="yellow"/>
        </w:rPr>
        <w:t>9</w:t>
      </w:r>
      <w:r w:rsidRPr="00E864D0">
        <w:rPr>
          <w:szCs w:val="20"/>
          <w:highlight w:val="yellow"/>
        </w:rPr>
        <w:fldChar w:fldCharType="end"/>
      </w:r>
      <w:r w:rsidRPr="00E864D0">
        <w:rPr>
          <w:szCs w:val="20"/>
          <w:highlight w:val="yellow"/>
        </w:rPr>
        <w:noBreakHyphen/>
      </w:r>
      <w:r w:rsidRPr="00E864D0">
        <w:rPr>
          <w:szCs w:val="20"/>
          <w:highlight w:val="yellow"/>
        </w:rPr>
        <w:fldChar w:fldCharType="begin"/>
      </w:r>
      <w:r w:rsidRPr="00E864D0">
        <w:rPr>
          <w:szCs w:val="20"/>
          <w:highlight w:val="yellow"/>
        </w:rPr>
        <w:instrText xml:space="preserve"> SEQ Equation \* ARABIC \s 1 </w:instrText>
      </w:r>
      <w:r w:rsidRPr="00E864D0">
        <w:rPr>
          <w:szCs w:val="20"/>
          <w:highlight w:val="yellow"/>
        </w:rPr>
        <w:fldChar w:fldCharType="separate"/>
      </w:r>
      <w:r w:rsidRPr="00E864D0">
        <w:rPr>
          <w:noProof/>
          <w:szCs w:val="20"/>
          <w:highlight w:val="yellow"/>
        </w:rPr>
        <w:t>63</w:t>
      </w:r>
      <w:r w:rsidRPr="00E864D0">
        <w:rPr>
          <w:szCs w:val="20"/>
          <w:highlight w:val="yellow"/>
        </w:rPr>
        <w:fldChar w:fldCharType="end"/>
      </w:r>
      <w:r w:rsidRPr="00E864D0">
        <w:rPr>
          <w:szCs w:val="20"/>
          <w:highlight w:val="yellow"/>
        </w:rPr>
        <w:t>)</w:t>
      </w:r>
    </w:p>
    <w:p w14:paraId="5F7B76CA" w14:textId="77777777" w:rsidR="00F71BA3" w:rsidRPr="00E864D0" w:rsidRDefault="00F71BA3" w:rsidP="00263FE6">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rPr>
      </w:pPr>
      <w:r w:rsidRPr="00E864D0">
        <w:rPr>
          <w:sz w:val="20"/>
          <w:highlight w:val="yellow"/>
        </w:rPr>
        <w:t>Otherwise, ctxInc is provided by:</w:t>
      </w:r>
    </w:p>
    <w:p w14:paraId="1E890637" w14:textId="77777777" w:rsidR="00F71BA3" w:rsidRPr="00E864D0" w:rsidRDefault="00F71BA3" w:rsidP="00263FE6">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rPr>
      </w:pPr>
    </w:p>
    <w:tbl>
      <w:tblPr>
        <w:tblW w:w="3482" w:type="pct"/>
        <w:jc w:val="center"/>
        <w:tblLook w:val="0000" w:firstRow="0" w:lastRow="0" w:firstColumn="0" w:lastColumn="0" w:noHBand="0" w:noVBand="0"/>
      </w:tblPr>
      <w:tblGrid>
        <w:gridCol w:w="3329"/>
        <w:gridCol w:w="720"/>
        <w:gridCol w:w="447"/>
        <w:gridCol w:w="448"/>
        <w:gridCol w:w="448"/>
        <w:gridCol w:w="467"/>
        <w:gridCol w:w="652"/>
      </w:tblGrid>
      <w:tr w:rsidR="00F71BA3" w:rsidRPr="00F72BB2" w14:paraId="1336D504" w14:textId="77777777" w:rsidTr="000362E9">
        <w:trPr>
          <w:cantSplit/>
          <w:jc w:val="center"/>
        </w:trPr>
        <w:tc>
          <w:tcPr>
            <w:tcW w:w="2562" w:type="pct"/>
            <w:tcBorders>
              <w:top w:val="single" w:sz="4" w:space="0" w:color="000000"/>
              <w:left w:val="single" w:sz="4" w:space="0" w:color="000000"/>
              <w:bottom w:val="single" w:sz="4" w:space="0" w:color="000000"/>
              <w:right w:val="single" w:sz="4" w:space="0" w:color="auto"/>
            </w:tcBorders>
            <w:vAlign w:val="center"/>
          </w:tcPr>
          <w:p w14:paraId="09C035DD" w14:textId="77777777" w:rsidR="00F71BA3" w:rsidRPr="00E864D0" w:rsidRDefault="00F71BA3" w:rsidP="000362E9">
            <w:pPr>
              <w:keepNext/>
              <w:keepLines/>
              <w:suppressAutoHyphens/>
              <w:autoSpaceDN/>
              <w:adjustRightInd/>
              <w:snapToGrid w:val="0"/>
              <w:spacing w:after="40"/>
              <w:jc w:val="center"/>
              <w:rPr>
                <w:b/>
                <w:sz w:val="16"/>
                <w:szCs w:val="16"/>
                <w:highlight w:val="yellow"/>
                <w:lang w:eastAsia="ar-SA"/>
              </w:rPr>
            </w:pPr>
            <w:r w:rsidRPr="00E864D0">
              <w:rPr>
                <w:b/>
                <w:sz w:val="16"/>
                <w:szCs w:val="16"/>
                <w:highlight w:val="yellow"/>
              </w:rPr>
              <w:t>binIdx</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2DDF1682" w14:textId="77777777" w:rsidR="00F71BA3" w:rsidRPr="00E864D0" w:rsidRDefault="00F71BA3" w:rsidP="000362E9">
            <w:pPr>
              <w:keepNext/>
              <w:keepLines/>
              <w:suppressAutoHyphens/>
              <w:autoSpaceDN/>
              <w:adjustRightInd/>
              <w:snapToGrid w:val="0"/>
              <w:spacing w:after="40"/>
              <w:jc w:val="center"/>
              <w:rPr>
                <w:b/>
                <w:sz w:val="16"/>
                <w:szCs w:val="16"/>
                <w:highlight w:val="yellow"/>
                <w:lang w:eastAsia="ar-SA"/>
              </w:rPr>
            </w:pPr>
            <w:r w:rsidRPr="00E864D0">
              <w:rPr>
                <w:b/>
                <w:sz w:val="16"/>
                <w:szCs w:val="16"/>
                <w:highlight w:val="yellow"/>
                <w:lang w:eastAsia="ar-SA"/>
              </w:rPr>
              <w:t>0</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26F4E0B" w14:textId="77777777" w:rsidR="00F71BA3" w:rsidRPr="00E864D0" w:rsidRDefault="00F71BA3" w:rsidP="000362E9">
            <w:pPr>
              <w:keepNext/>
              <w:keepLines/>
              <w:suppressAutoHyphens/>
              <w:autoSpaceDN/>
              <w:adjustRightInd/>
              <w:snapToGrid w:val="0"/>
              <w:spacing w:after="40"/>
              <w:jc w:val="center"/>
              <w:rPr>
                <w:b/>
                <w:sz w:val="16"/>
                <w:szCs w:val="16"/>
                <w:highlight w:val="yellow"/>
                <w:lang w:eastAsia="ar-SA"/>
              </w:rPr>
            </w:pPr>
            <w:r w:rsidRPr="00E864D0">
              <w:rPr>
                <w:b/>
                <w:sz w:val="16"/>
                <w:szCs w:val="16"/>
                <w:highlight w:val="yellow"/>
                <w:lang w:eastAsia="ar-SA"/>
              </w:rPr>
              <w:t>1</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311ED83" w14:textId="77777777" w:rsidR="00F71BA3" w:rsidRPr="00E864D0" w:rsidRDefault="00F71BA3" w:rsidP="000362E9">
            <w:pPr>
              <w:keepNext/>
              <w:keepLines/>
              <w:suppressAutoHyphens/>
              <w:autoSpaceDN/>
              <w:adjustRightInd/>
              <w:snapToGrid w:val="0"/>
              <w:spacing w:after="40"/>
              <w:jc w:val="center"/>
              <w:rPr>
                <w:b/>
                <w:sz w:val="16"/>
                <w:szCs w:val="16"/>
                <w:highlight w:val="yellow"/>
                <w:lang w:eastAsia="ar-SA"/>
              </w:rPr>
            </w:pPr>
            <w:r w:rsidRPr="00E864D0">
              <w:rPr>
                <w:b/>
                <w:sz w:val="16"/>
                <w:szCs w:val="16"/>
                <w:highlight w:val="yellow"/>
                <w:lang w:eastAsia="ar-SA"/>
              </w:rPr>
              <w:t>2</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41D19B8C" w14:textId="77777777" w:rsidR="00F71BA3" w:rsidRPr="00E864D0" w:rsidRDefault="00F71BA3" w:rsidP="000362E9">
            <w:pPr>
              <w:keepNext/>
              <w:keepLines/>
              <w:suppressAutoHyphens/>
              <w:autoSpaceDN/>
              <w:adjustRightInd/>
              <w:snapToGrid w:val="0"/>
              <w:spacing w:after="40"/>
              <w:jc w:val="center"/>
              <w:rPr>
                <w:b/>
                <w:sz w:val="16"/>
                <w:szCs w:val="16"/>
                <w:highlight w:val="yellow"/>
                <w:lang w:eastAsia="ar-SA"/>
              </w:rPr>
            </w:pPr>
            <w:r w:rsidRPr="00E864D0">
              <w:rPr>
                <w:b/>
                <w:sz w:val="16"/>
                <w:szCs w:val="16"/>
                <w:highlight w:val="yellow"/>
                <w:lang w:eastAsia="ar-SA"/>
              </w:rPr>
              <w:t>3</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21492559" w14:textId="77777777" w:rsidR="00F71BA3" w:rsidRPr="00E864D0" w:rsidRDefault="00F71BA3" w:rsidP="000362E9">
            <w:pPr>
              <w:keepNext/>
              <w:keepLines/>
              <w:suppressAutoHyphens/>
              <w:autoSpaceDN/>
              <w:adjustRightInd/>
              <w:snapToGrid w:val="0"/>
              <w:spacing w:after="40"/>
              <w:jc w:val="center"/>
              <w:rPr>
                <w:b/>
                <w:sz w:val="16"/>
                <w:szCs w:val="16"/>
                <w:highlight w:val="yellow"/>
                <w:lang w:eastAsia="ar-SA"/>
              </w:rPr>
            </w:pPr>
            <w:r w:rsidRPr="00E864D0">
              <w:rPr>
                <w:b/>
                <w:sz w:val="16"/>
                <w:szCs w:val="16"/>
                <w:highlight w:val="yellow"/>
                <w:lang w:eastAsia="ar-SA"/>
              </w:rPr>
              <w:t>4</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E2A98DB" w14:textId="77777777" w:rsidR="00F71BA3" w:rsidRPr="00E864D0" w:rsidRDefault="00F71BA3" w:rsidP="000362E9">
            <w:pPr>
              <w:keepNext/>
              <w:keepLines/>
              <w:suppressAutoHyphens/>
              <w:autoSpaceDN/>
              <w:adjustRightInd/>
              <w:snapToGrid w:val="0"/>
              <w:spacing w:after="40"/>
              <w:jc w:val="center"/>
              <w:rPr>
                <w:b/>
                <w:sz w:val="16"/>
                <w:szCs w:val="16"/>
                <w:highlight w:val="yellow"/>
                <w:lang w:eastAsia="ar-SA"/>
              </w:rPr>
            </w:pPr>
            <w:r w:rsidRPr="00E864D0">
              <w:rPr>
                <w:b/>
                <w:sz w:val="16"/>
                <w:szCs w:val="16"/>
                <w:highlight w:val="yellow"/>
                <w:lang w:eastAsia="ar-SA"/>
              </w:rPr>
              <w:t>&gt; 4</w:t>
            </w:r>
          </w:p>
        </w:tc>
      </w:tr>
      <w:tr w:rsidR="00F71BA3" w:rsidRPr="00F72BB2" w14:paraId="76377E63" w14:textId="77777777" w:rsidTr="000362E9">
        <w:trPr>
          <w:cantSplit/>
          <w:jc w:val="center"/>
        </w:trPr>
        <w:tc>
          <w:tcPr>
            <w:tcW w:w="2562" w:type="pct"/>
            <w:tcBorders>
              <w:top w:val="single" w:sz="4" w:space="0" w:color="000000"/>
              <w:left w:val="single" w:sz="4" w:space="0" w:color="000000"/>
              <w:bottom w:val="single" w:sz="4" w:space="0" w:color="000000"/>
              <w:right w:val="single" w:sz="4" w:space="0" w:color="auto"/>
            </w:tcBorders>
            <w:vAlign w:val="center"/>
          </w:tcPr>
          <w:p w14:paraId="3996AA8F" w14:textId="77777777" w:rsidR="00F71BA3" w:rsidRPr="00E864D0" w:rsidRDefault="00F71BA3" w:rsidP="000362E9">
            <w:pPr>
              <w:keepNext/>
              <w:keepLines/>
              <w:suppressAutoHyphens/>
              <w:autoSpaceDN/>
              <w:adjustRightInd/>
              <w:snapToGrid w:val="0"/>
              <w:spacing w:after="40"/>
              <w:jc w:val="left"/>
              <w:rPr>
                <w:b/>
                <w:bCs/>
                <w:sz w:val="16"/>
                <w:szCs w:val="16"/>
                <w:highlight w:val="yellow"/>
                <w:lang w:eastAsia="ar-SA"/>
              </w:rPr>
            </w:pPr>
            <w:r w:rsidRPr="00E864D0">
              <w:rPr>
                <w:sz w:val="16"/>
                <w:szCs w:val="16"/>
                <w:highlight w:val="yellow"/>
              </w:rPr>
              <w:t>copy_above_palette_indices_flag</w:t>
            </w:r>
            <w:r w:rsidRPr="00E864D0">
              <w:rPr>
                <w:sz w:val="16"/>
                <w:szCs w:val="16"/>
                <w:highlight w:val="yellow"/>
                <w:lang w:eastAsia="zh-TW"/>
              </w:rPr>
              <w:t xml:space="preserve">  =</w:t>
            </w:r>
            <w:r w:rsidRPr="00E864D0">
              <w:rPr>
                <w:highlight w:val="yellow"/>
              </w:rPr>
              <w:t> </w:t>
            </w:r>
            <w:r w:rsidRPr="00E864D0">
              <w:rPr>
                <w:sz w:val="16"/>
                <w:szCs w:val="16"/>
                <w:highlight w:val="yellow"/>
              </w:rPr>
              <w:t>=  1</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6419FAF3" w14:textId="77777777" w:rsidR="00F71BA3" w:rsidRPr="00E864D0" w:rsidRDefault="00F71BA3" w:rsidP="000362E9">
            <w:pPr>
              <w:keepNext/>
              <w:keepLines/>
              <w:suppressAutoHyphens/>
              <w:autoSpaceDN/>
              <w:adjustRightInd/>
              <w:snapToGrid w:val="0"/>
              <w:spacing w:after="40"/>
              <w:jc w:val="center"/>
              <w:rPr>
                <w:sz w:val="16"/>
                <w:szCs w:val="16"/>
                <w:highlight w:val="yellow"/>
                <w:lang w:eastAsia="ar-SA"/>
              </w:rPr>
            </w:pPr>
            <w:r w:rsidRPr="00E864D0">
              <w:rPr>
                <w:sz w:val="16"/>
                <w:szCs w:val="16"/>
                <w:highlight w:val="yellow"/>
                <w:lang w:eastAsia="ar-SA"/>
              </w:rPr>
              <w:t>5</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53BD35A9" w14:textId="77777777" w:rsidR="00F71BA3" w:rsidRPr="00E864D0" w:rsidRDefault="00F71BA3" w:rsidP="000362E9">
            <w:pPr>
              <w:keepNext/>
              <w:keepLines/>
              <w:suppressAutoHyphens/>
              <w:autoSpaceDN/>
              <w:adjustRightInd/>
              <w:snapToGrid w:val="0"/>
              <w:spacing w:after="40"/>
              <w:jc w:val="center"/>
              <w:rPr>
                <w:sz w:val="16"/>
                <w:szCs w:val="16"/>
                <w:highlight w:val="yellow"/>
                <w:lang w:eastAsia="ar-SA"/>
              </w:rPr>
            </w:pPr>
            <w:r w:rsidRPr="00E864D0">
              <w:rPr>
                <w:sz w:val="16"/>
                <w:szCs w:val="16"/>
                <w:highlight w:val="yellow"/>
                <w:lang w:eastAsia="ar-SA"/>
              </w:rPr>
              <w:t>6</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1CC07820" w14:textId="77777777" w:rsidR="00F71BA3" w:rsidRPr="00E864D0" w:rsidRDefault="00F71BA3" w:rsidP="000362E9">
            <w:pPr>
              <w:keepNext/>
              <w:keepLines/>
              <w:suppressAutoHyphens/>
              <w:autoSpaceDN/>
              <w:adjustRightInd/>
              <w:snapToGrid w:val="0"/>
              <w:spacing w:after="40"/>
              <w:jc w:val="center"/>
              <w:rPr>
                <w:sz w:val="16"/>
                <w:szCs w:val="16"/>
                <w:highlight w:val="yellow"/>
                <w:lang w:eastAsia="ar-SA"/>
              </w:rPr>
            </w:pPr>
            <w:r w:rsidRPr="00E864D0">
              <w:rPr>
                <w:sz w:val="16"/>
                <w:szCs w:val="16"/>
                <w:highlight w:val="yellow"/>
                <w:lang w:eastAsia="ar-SA"/>
              </w:rPr>
              <w:t>6</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1ECD3466" w14:textId="77777777" w:rsidR="00F71BA3" w:rsidRPr="00E864D0" w:rsidRDefault="00F71BA3" w:rsidP="000362E9">
            <w:pPr>
              <w:keepNext/>
              <w:keepLines/>
              <w:suppressAutoHyphens/>
              <w:autoSpaceDN/>
              <w:adjustRightInd/>
              <w:snapToGrid w:val="0"/>
              <w:spacing w:after="40"/>
              <w:jc w:val="center"/>
              <w:rPr>
                <w:sz w:val="16"/>
                <w:szCs w:val="16"/>
                <w:highlight w:val="yellow"/>
                <w:lang w:eastAsia="ar-SA"/>
              </w:rPr>
            </w:pPr>
            <w:r w:rsidRPr="00E864D0">
              <w:rPr>
                <w:sz w:val="16"/>
                <w:szCs w:val="16"/>
                <w:highlight w:val="yellow"/>
                <w:lang w:eastAsia="ar-SA"/>
              </w:rPr>
              <w:t>7</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415FFF8D" w14:textId="77777777" w:rsidR="00F71BA3" w:rsidRPr="00E864D0" w:rsidRDefault="00F71BA3" w:rsidP="000362E9">
            <w:pPr>
              <w:keepNext/>
              <w:keepLines/>
              <w:suppressAutoHyphens/>
              <w:autoSpaceDN/>
              <w:adjustRightInd/>
              <w:snapToGrid w:val="0"/>
              <w:spacing w:after="40"/>
              <w:jc w:val="center"/>
              <w:rPr>
                <w:sz w:val="16"/>
                <w:szCs w:val="16"/>
                <w:highlight w:val="yellow"/>
                <w:lang w:eastAsia="ar-SA"/>
              </w:rPr>
            </w:pPr>
            <w:r w:rsidRPr="00E864D0">
              <w:rPr>
                <w:sz w:val="16"/>
                <w:szCs w:val="16"/>
                <w:highlight w:val="yellow"/>
                <w:lang w:eastAsia="ar-SA"/>
              </w:rPr>
              <w:t>7</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1ADB9D8A" w14:textId="77777777" w:rsidR="00F71BA3" w:rsidRPr="00E864D0" w:rsidRDefault="00F71BA3" w:rsidP="000362E9">
            <w:pPr>
              <w:keepNext/>
              <w:keepLines/>
              <w:suppressAutoHyphens/>
              <w:autoSpaceDN/>
              <w:adjustRightInd/>
              <w:snapToGrid w:val="0"/>
              <w:spacing w:after="40"/>
              <w:jc w:val="center"/>
              <w:rPr>
                <w:sz w:val="16"/>
                <w:szCs w:val="16"/>
                <w:highlight w:val="yellow"/>
                <w:lang w:eastAsia="ar-SA"/>
              </w:rPr>
            </w:pPr>
            <w:r w:rsidRPr="00E864D0">
              <w:rPr>
                <w:sz w:val="16"/>
                <w:szCs w:val="16"/>
                <w:highlight w:val="yellow"/>
                <w:lang w:eastAsia="ar-SA"/>
              </w:rPr>
              <w:t>bypass</w:t>
            </w:r>
          </w:p>
        </w:tc>
      </w:tr>
      <w:tr w:rsidR="00F71BA3" w:rsidRPr="001233EA" w14:paraId="130AEB9F" w14:textId="77777777" w:rsidTr="000362E9">
        <w:trPr>
          <w:cantSplit/>
          <w:jc w:val="center"/>
        </w:trPr>
        <w:tc>
          <w:tcPr>
            <w:tcW w:w="2562" w:type="pct"/>
            <w:tcBorders>
              <w:top w:val="single" w:sz="4" w:space="0" w:color="000000"/>
              <w:left w:val="single" w:sz="4" w:space="0" w:color="000000"/>
              <w:bottom w:val="single" w:sz="4" w:space="0" w:color="000000"/>
              <w:right w:val="single" w:sz="4" w:space="0" w:color="auto"/>
            </w:tcBorders>
            <w:vAlign w:val="center"/>
          </w:tcPr>
          <w:p w14:paraId="49F89234" w14:textId="77777777" w:rsidR="00F71BA3" w:rsidRPr="00E864D0" w:rsidRDefault="00F71BA3" w:rsidP="000362E9">
            <w:pPr>
              <w:keepNext/>
              <w:keepLines/>
              <w:suppressAutoHyphens/>
              <w:autoSpaceDN/>
              <w:adjustRightInd/>
              <w:snapToGrid w:val="0"/>
              <w:spacing w:after="40"/>
              <w:jc w:val="left"/>
              <w:rPr>
                <w:sz w:val="16"/>
                <w:szCs w:val="16"/>
                <w:highlight w:val="yellow"/>
              </w:rPr>
            </w:pPr>
            <w:r w:rsidRPr="00E864D0">
              <w:rPr>
                <w:sz w:val="16"/>
                <w:szCs w:val="16"/>
                <w:highlight w:val="yellow"/>
              </w:rPr>
              <w:t>copy_above_palette_indices_flag</w:t>
            </w:r>
            <w:r w:rsidRPr="00E864D0">
              <w:rPr>
                <w:sz w:val="16"/>
                <w:szCs w:val="16"/>
                <w:highlight w:val="yellow"/>
                <w:lang w:eastAsia="zh-TW"/>
              </w:rPr>
              <w:t xml:space="preserve">  =</w:t>
            </w:r>
            <w:r w:rsidRPr="00E864D0">
              <w:rPr>
                <w:highlight w:val="yellow"/>
              </w:rPr>
              <w:t> </w:t>
            </w:r>
            <w:r w:rsidRPr="00E864D0">
              <w:rPr>
                <w:sz w:val="16"/>
                <w:szCs w:val="16"/>
                <w:highlight w:val="yellow"/>
              </w:rPr>
              <w:t>=  0</w:t>
            </w:r>
          </w:p>
        </w:tc>
        <w:tc>
          <w:tcPr>
            <w:tcW w:w="558" w:type="pct"/>
            <w:tcBorders>
              <w:top w:val="single" w:sz="4" w:space="0" w:color="auto"/>
              <w:left w:val="single" w:sz="4" w:space="0" w:color="auto"/>
              <w:bottom w:val="single" w:sz="4" w:space="0" w:color="auto"/>
              <w:right w:val="single" w:sz="4" w:space="0" w:color="auto"/>
            </w:tcBorders>
            <w:shd w:val="clear" w:color="auto" w:fill="auto"/>
            <w:vAlign w:val="bottom"/>
          </w:tcPr>
          <w:p w14:paraId="600DA0A4" w14:textId="77777777" w:rsidR="00F71BA3" w:rsidRPr="00E864D0" w:rsidRDefault="00F71BA3" w:rsidP="000362E9">
            <w:pPr>
              <w:keepNext/>
              <w:keepLines/>
              <w:suppressAutoHyphens/>
              <w:autoSpaceDN/>
              <w:adjustRightInd/>
              <w:snapToGrid w:val="0"/>
              <w:spacing w:after="40"/>
              <w:jc w:val="center"/>
              <w:rPr>
                <w:sz w:val="16"/>
                <w:szCs w:val="16"/>
                <w:highlight w:val="yellow"/>
                <w:lang w:eastAsia="ar-SA"/>
              </w:rPr>
            </w:pPr>
            <w:r w:rsidRPr="00E864D0">
              <w:rPr>
                <w:sz w:val="16"/>
                <w:szCs w:val="16"/>
                <w:highlight w:val="yellow"/>
              </w:rPr>
              <w:t>0, 1, 2</w:t>
            </w:r>
          </w:p>
        </w:tc>
        <w:tc>
          <w:tcPr>
            <w:tcW w:w="349" w:type="pct"/>
            <w:tcBorders>
              <w:top w:val="single" w:sz="4" w:space="0" w:color="auto"/>
              <w:left w:val="single" w:sz="4" w:space="0" w:color="auto"/>
              <w:bottom w:val="single" w:sz="4" w:space="0" w:color="auto"/>
              <w:right w:val="single" w:sz="4" w:space="0" w:color="auto"/>
            </w:tcBorders>
            <w:shd w:val="clear" w:color="auto" w:fill="auto"/>
            <w:vAlign w:val="bottom"/>
          </w:tcPr>
          <w:p w14:paraId="05D8A5EC" w14:textId="77777777" w:rsidR="00F71BA3" w:rsidRPr="00E864D0" w:rsidRDefault="00F71BA3" w:rsidP="000362E9">
            <w:pPr>
              <w:keepNext/>
              <w:keepLines/>
              <w:suppressAutoHyphens/>
              <w:autoSpaceDN/>
              <w:adjustRightInd/>
              <w:snapToGrid w:val="0"/>
              <w:spacing w:after="40"/>
              <w:jc w:val="center"/>
              <w:rPr>
                <w:sz w:val="16"/>
                <w:szCs w:val="16"/>
                <w:highlight w:val="yellow"/>
                <w:lang w:eastAsia="ar-SA"/>
              </w:rPr>
            </w:pPr>
            <w:r w:rsidRPr="00E864D0">
              <w:rPr>
                <w:sz w:val="16"/>
                <w:szCs w:val="16"/>
                <w:highlight w:val="yellow"/>
              </w:rPr>
              <w:t>3</w:t>
            </w:r>
          </w:p>
        </w:tc>
        <w:tc>
          <w:tcPr>
            <w:tcW w:w="349" w:type="pct"/>
            <w:tcBorders>
              <w:top w:val="single" w:sz="4" w:space="0" w:color="auto"/>
              <w:left w:val="single" w:sz="4" w:space="0" w:color="auto"/>
              <w:bottom w:val="single" w:sz="4" w:space="0" w:color="auto"/>
              <w:right w:val="single" w:sz="4" w:space="0" w:color="auto"/>
            </w:tcBorders>
            <w:shd w:val="clear" w:color="auto" w:fill="auto"/>
            <w:vAlign w:val="bottom"/>
          </w:tcPr>
          <w:p w14:paraId="63620940" w14:textId="77777777" w:rsidR="00F71BA3" w:rsidRPr="00E864D0" w:rsidRDefault="00F71BA3" w:rsidP="000362E9">
            <w:pPr>
              <w:keepNext/>
              <w:keepLines/>
              <w:suppressAutoHyphens/>
              <w:autoSpaceDN/>
              <w:adjustRightInd/>
              <w:snapToGrid w:val="0"/>
              <w:spacing w:after="40"/>
              <w:jc w:val="center"/>
              <w:rPr>
                <w:sz w:val="16"/>
                <w:szCs w:val="16"/>
                <w:highlight w:val="yellow"/>
                <w:lang w:eastAsia="ar-SA"/>
              </w:rPr>
            </w:pPr>
            <w:r w:rsidRPr="00E864D0">
              <w:rPr>
                <w:sz w:val="16"/>
                <w:szCs w:val="16"/>
                <w:highlight w:val="yellow"/>
              </w:rPr>
              <w:t>3</w:t>
            </w:r>
          </w:p>
        </w:tc>
        <w:tc>
          <w:tcPr>
            <w:tcW w:w="349" w:type="pct"/>
            <w:tcBorders>
              <w:top w:val="single" w:sz="4" w:space="0" w:color="auto"/>
              <w:left w:val="single" w:sz="4" w:space="0" w:color="auto"/>
              <w:bottom w:val="single" w:sz="4" w:space="0" w:color="auto"/>
              <w:right w:val="single" w:sz="4" w:space="0" w:color="auto"/>
            </w:tcBorders>
            <w:shd w:val="clear" w:color="auto" w:fill="auto"/>
            <w:vAlign w:val="bottom"/>
          </w:tcPr>
          <w:p w14:paraId="4309D722" w14:textId="77777777" w:rsidR="00F71BA3" w:rsidRPr="00E864D0" w:rsidRDefault="00F71BA3" w:rsidP="000362E9">
            <w:pPr>
              <w:keepNext/>
              <w:keepLines/>
              <w:suppressAutoHyphens/>
              <w:autoSpaceDN/>
              <w:adjustRightInd/>
              <w:snapToGrid w:val="0"/>
              <w:spacing w:after="40"/>
              <w:jc w:val="center"/>
              <w:rPr>
                <w:sz w:val="16"/>
                <w:szCs w:val="16"/>
                <w:highlight w:val="yellow"/>
                <w:lang w:eastAsia="ar-SA"/>
              </w:rPr>
            </w:pPr>
            <w:r w:rsidRPr="00E864D0">
              <w:rPr>
                <w:sz w:val="16"/>
                <w:szCs w:val="16"/>
                <w:highlight w:val="yellow"/>
              </w:rPr>
              <w:t>4</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tcPr>
          <w:p w14:paraId="6B8F08FE" w14:textId="77777777" w:rsidR="00F71BA3" w:rsidRPr="00E864D0" w:rsidRDefault="00F71BA3" w:rsidP="000362E9">
            <w:pPr>
              <w:keepNext/>
              <w:keepLines/>
              <w:suppressAutoHyphens/>
              <w:autoSpaceDN/>
              <w:adjustRightInd/>
              <w:snapToGrid w:val="0"/>
              <w:spacing w:after="40"/>
              <w:jc w:val="center"/>
              <w:rPr>
                <w:sz w:val="16"/>
                <w:szCs w:val="16"/>
                <w:highlight w:val="yellow"/>
                <w:lang w:eastAsia="ar-SA"/>
              </w:rPr>
            </w:pPr>
            <w:r w:rsidRPr="00E864D0">
              <w:rPr>
                <w:sz w:val="16"/>
                <w:szCs w:val="16"/>
                <w:highlight w:val="yellow"/>
              </w:rPr>
              <w:t>4</w:t>
            </w:r>
          </w:p>
        </w:tc>
        <w:tc>
          <w:tcPr>
            <w:tcW w:w="471" w:type="pct"/>
            <w:tcBorders>
              <w:top w:val="single" w:sz="4" w:space="0" w:color="auto"/>
              <w:left w:val="single" w:sz="4" w:space="0" w:color="auto"/>
              <w:bottom w:val="single" w:sz="4" w:space="0" w:color="auto"/>
              <w:right w:val="single" w:sz="4" w:space="0" w:color="auto"/>
            </w:tcBorders>
            <w:shd w:val="clear" w:color="auto" w:fill="auto"/>
            <w:vAlign w:val="bottom"/>
          </w:tcPr>
          <w:p w14:paraId="6958E9B6" w14:textId="77777777" w:rsidR="00F71BA3" w:rsidRPr="001233EA" w:rsidRDefault="00F71BA3" w:rsidP="000362E9">
            <w:pPr>
              <w:keepNext/>
              <w:keepLines/>
              <w:suppressAutoHyphens/>
              <w:autoSpaceDN/>
              <w:adjustRightInd/>
              <w:snapToGrid w:val="0"/>
              <w:spacing w:after="40"/>
              <w:jc w:val="center"/>
              <w:rPr>
                <w:sz w:val="16"/>
                <w:szCs w:val="16"/>
                <w:lang w:eastAsia="ar-SA"/>
              </w:rPr>
            </w:pPr>
            <w:r w:rsidRPr="00E864D0">
              <w:rPr>
                <w:sz w:val="16"/>
                <w:szCs w:val="16"/>
                <w:highlight w:val="yellow"/>
              </w:rPr>
              <w:t>bypass</w:t>
            </w:r>
          </w:p>
        </w:tc>
      </w:tr>
    </w:tbl>
    <w:p w14:paraId="474777D3" w14:textId="77777777" w:rsidR="00350EA5" w:rsidRDefault="00350EA5" w:rsidP="00F71BA3">
      <w:pPr>
        <w:rPr>
          <w:rFonts w:ascii="Times" w:hAnsi="Times"/>
          <w:lang w:val="en-CA"/>
        </w:rPr>
      </w:pPr>
    </w:p>
    <w:p w14:paraId="4812368F" w14:textId="3756702A" w:rsidR="00350EA5" w:rsidRPr="00DD7A39" w:rsidRDefault="00350EA5" w:rsidP="00E864D0">
      <w:pPr>
        <w:pStyle w:val="Heading1"/>
        <w:numPr>
          <w:ilvl w:val="0"/>
          <w:numId w:val="17"/>
        </w:numPr>
        <w:rPr>
          <w:rFonts w:ascii="Times" w:hAnsi="Times"/>
          <w:lang w:val="en-CA"/>
        </w:rPr>
      </w:pPr>
      <w:r>
        <w:rPr>
          <w:rFonts w:ascii="Times" w:hAnsi="Times"/>
          <w:lang w:val="en-CA"/>
        </w:rPr>
        <w:t>Reference</w:t>
      </w:r>
      <w:r w:rsidR="00F37DD5">
        <w:rPr>
          <w:rFonts w:ascii="Times" w:hAnsi="Times"/>
          <w:lang w:val="en-CA"/>
        </w:rPr>
        <w:t>s</w:t>
      </w:r>
    </w:p>
    <w:p w14:paraId="7B69294B" w14:textId="77777777" w:rsidR="009E6DF8" w:rsidRPr="002D40AC" w:rsidRDefault="009E6DF8" w:rsidP="00263FE6">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rPr>
          <w:rFonts w:ascii="Times" w:hAnsi="Times"/>
          <w:szCs w:val="22"/>
          <w:lang w:val="en-CA"/>
        </w:rPr>
      </w:pPr>
      <w:bookmarkStart w:id="54" w:name="_Ref518292329"/>
      <w:bookmarkStart w:id="55" w:name="_Ref532904696"/>
      <w:r w:rsidRPr="002D40AC">
        <w:rPr>
          <w:rFonts w:ascii="Times" w:hAnsi="Times"/>
          <w:szCs w:val="22"/>
          <w:lang w:val="en-CA"/>
        </w:rPr>
        <w:t>X. Xu, Y.-H Chao, Y.-C Sun and J. Xu, “Description of Core Experiment 8 (CE8): Screen Content Coding Tools,” JVET-N1028, Mar. 2019</w:t>
      </w:r>
    </w:p>
    <w:bookmarkEnd w:id="54"/>
    <w:bookmarkEnd w:id="55"/>
    <w:p w14:paraId="294C847F" w14:textId="1204E094" w:rsidR="009E6DF8" w:rsidRPr="00E05315" w:rsidRDefault="009E6DF8" w:rsidP="00E864D0">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imes" w:hAnsi="Times"/>
          <w:szCs w:val="22"/>
          <w:lang w:val="en-CA"/>
        </w:rPr>
      </w:pPr>
      <w:r w:rsidRPr="002D40AC">
        <w:rPr>
          <w:rFonts w:ascii="Times" w:hAnsi="Times"/>
          <w:szCs w:val="22"/>
          <w:lang w:val="en-CA"/>
        </w:rPr>
        <w:t>B. Bross, J. Chen, S. Liu, “Versatile Video Coding (Draft 5)”, JVET-N1001, Mar. 2019</w:t>
      </w:r>
    </w:p>
    <w:p w14:paraId="7783B887" w14:textId="77777777" w:rsidR="009E6DF8" w:rsidRPr="00DD7A39" w:rsidRDefault="009E6DF8" w:rsidP="009E6DF8">
      <w:pPr>
        <w:pStyle w:val="Heading1"/>
        <w:rPr>
          <w:rFonts w:ascii="Times" w:hAnsi="Times"/>
          <w:lang w:val="en-CA"/>
        </w:rPr>
      </w:pPr>
      <w:r w:rsidRPr="00DD7A39">
        <w:rPr>
          <w:rFonts w:ascii="Times" w:hAnsi="Times"/>
          <w:lang w:val="en-CA"/>
        </w:rPr>
        <w:t>Patent rights declaration(s)</w:t>
      </w:r>
    </w:p>
    <w:p w14:paraId="51CFC197" w14:textId="77777777" w:rsidR="0002661C" w:rsidRPr="00DD7A39" w:rsidRDefault="0002661C" w:rsidP="0002661C">
      <w:pPr>
        <w:rPr>
          <w:rFonts w:ascii="Times" w:hAnsi="Times"/>
          <w:szCs w:val="22"/>
          <w:lang w:val="en-CA"/>
        </w:rPr>
      </w:pPr>
      <w:r w:rsidRPr="00DD7A39">
        <w:rPr>
          <w:rFonts w:ascii="Times" w:hAnsi="Times"/>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A7E3F" w14:textId="77777777" w:rsidR="00200ADF" w:rsidRDefault="00200ADF">
      <w:r>
        <w:separator/>
      </w:r>
    </w:p>
  </w:endnote>
  <w:endnote w:type="continuationSeparator" w:id="0">
    <w:p w14:paraId="0B502E8D" w14:textId="77777777" w:rsidR="00200ADF" w:rsidRDefault="0020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BB6422" w:rsidR="000362E9" w:rsidRPr="00C00DDE" w:rsidRDefault="000362E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B4000">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E4CF6" w14:textId="77777777" w:rsidR="00200ADF" w:rsidRDefault="00200ADF">
      <w:r>
        <w:separator/>
      </w:r>
    </w:p>
  </w:footnote>
  <w:footnote w:type="continuationSeparator" w:id="0">
    <w:p w14:paraId="6BC17C07" w14:textId="77777777" w:rsidR="00200ADF" w:rsidRDefault="00200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85B313D"/>
    <w:multiLevelType w:val="hybridMultilevel"/>
    <w:tmpl w:val="62142364"/>
    <w:lvl w:ilvl="0" w:tplc="A474AA3C">
      <w:start w:val="1"/>
      <w:numFmt w:val="decimal"/>
      <w:lvlText w:val="%1."/>
      <w:lvlJc w:val="left"/>
      <w:pPr>
        <w:ind w:left="1440" w:hanging="360"/>
      </w:pPr>
      <w:rPr>
        <w:rFonts w:cs="Times New Roman" w:hint="eastAsia"/>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B03498"/>
    <w:multiLevelType w:val="hybridMultilevel"/>
    <w:tmpl w:val="DA60377E"/>
    <w:lvl w:ilvl="0" w:tplc="F140EE86">
      <w:start w:val="1"/>
      <w:numFmt w:val="decimal"/>
      <w:lvlText w:val="%1."/>
      <w:lvlJc w:val="left"/>
      <w:pPr>
        <w:ind w:left="1440" w:hanging="360"/>
      </w:pPr>
      <w:rPr>
        <w:rFonts w:cs="Times New Roman" w:hint="eastAsia"/>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15:restartNumberingAfterBreak="0">
    <w:nsid w:val="222F2A22"/>
    <w:multiLevelType w:val="hybridMultilevel"/>
    <w:tmpl w:val="09F09D28"/>
    <w:lvl w:ilvl="0" w:tplc="BF4C50A6">
      <w:start w:val="1"/>
      <w:numFmt w:val="decimal"/>
      <w:lvlText w:val="%1."/>
      <w:lvlJc w:val="left"/>
      <w:pPr>
        <w:ind w:left="1551" w:hanging="360"/>
      </w:pPr>
      <w:rPr>
        <w:rFonts w:cs="Times New Roman" w:hint="eastAsia"/>
      </w:rPr>
    </w:lvl>
    <w:lvl w:ilvl="1" w:tplc="08090019" w:tentative="1">
      <w:start w:val="1"/>
      <w:numFmt w:val="lowerLetter"/>
      <w:lvlText w:val="%2."/>
      <w:lvlJc w:val="left"/>
      <w:pPr>
        <w:ind w:left="2271" w:hanging="360"/>
      </w:pPr>
      <w:rPr>
        <w:rFonts w:cs="Times New Roman"/>
      </w:rPr>
    </w:lvl>
    <w:lvl w:ilvl="2" w:tplc="0809001B" w:tentative="1">
      <w:start w:val="1"/>
      <w:numFmt w:val="lowerRoman"/>
      <w:lvlText w:val="%3."/>
      <w:lvlJc w:val="right"/>
      <w:pPr>
        <w:ind w:left="2991" w:hanging="180"/>
      </w:pPr>
      <w:rPr>
        <w:rFonts w:cs="Times New Roman"/>
      </w:rPr>
    </w:lvl>
    <w:lvl w:ilvl="3" w:tplc="0809000F" w:tentative="1">
      <w:start w:val="1"/>
      <w:numFmt w:val="decimal"/>
      <w:lvlText w:val="%4."/>
      <w:lvlJc w:val="left"/>
      <w:pPr>
        <w:ind w:left="3711" w:hanging="360"/>
      </w:pPr>
      <w:rPr>
        <w:rFonts w:cs="Times New Roman"/>
      </w:rPr>
    </w:lvl>
    <w:lvl w:ilvl="4" w:tplc="08090019" w:tentative="1">
      <w:start w:val="1"/>
      <w:numFmt w:val="lowerLetter"/>
      <w:lvlText w:val="%5."/>
      <w:lvlJc w:val="left"/>
      <w:pPr>
        <w:ind w:left="4431" w:hanging="360"/>
      </w:pPr>
      <w:rPr>
        <w:rFonts w:cs="Times New Roman"/>
      </w:rPr>
    </w:lvl>
    <w:lvl w:ilvl="5" w:tplc="0809001B" w:tentative="1">
      <w:start w:val="1"/>
      <w:numFmt w:val="lowerRoman"/>
      <w:lvlText w:val="%6."/>
      <w:lvlJc w:val="right"/>
      <w:pPr>
        <w:ind w:left="5151" w:hanging="180"/>
      </w:pPr>
      <w:rPr>
        <w:rFonts w:cs="Times New Roman"/>
      </w:rPr>
    </w:lvl>
    <w:lvl w:ilvl="6" w:tplc="0809000F" w:tentative="1">
      <w:start w:val="1"/>
      <w:numFmt w:val="decimal"/>
      <w:lvlText w:val="%7."/>
      <w:lvlJc w:val="left"/>
      <w:pPr>
        <w:ind w:left="5871" w:hanging="360"/>
      </w:pPr>
      <w:rPr>
        <w:rFonts w:cs="Times New Roman"/>
      </w:rPr>
    </w:lvl>
    <w:lvl w:ilvl="7" w:tplc="08090019" w:tentative="1">
      <w:start w:val="1"/>
      <w:numFmt w:val="lowerLetter"/>
      <w:lvlText w:val="%8."/>
      <w:lvlJc w:val="left"/>
      <w:pPr>
        <w:ind w:left="6591" w:hanging="360"/>
      </w:pPr>
      <w:rPr>
        <w:rFonts w:cs="Times New Roman"/>
      </w:rPr>
    </w:lvl>
    <w:lvl w:ilvl="8" w:tplc="0809001B" w:tentative="1">
      <w:start w:val="1"/>
      <w:numFmt w:val="lowerRoman"/>
      <w:lvlText w:val="%9."/>
      <w:lvlJc w:val="right"/>
      <w:pPr>
        <w:ind w:left="7311" w:hanging="180"/>
      </w:pPr>
      <w:rPr>
        <w:rFonts w:cs="Times New Roman"/>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3B0278"/>
    <w:multiLevelType w:val="hybridMultilevel"/>
    <w:tmpl w:val="C4BAA6BC"/>
    <w:lvl w:ilvl="0" w:tplc="3D0A2BC4">
      <w:start w:val="1"/>
      <w:numFmt w:val="decimal"/>
      <w:lvlText w:val="%1."/>
      <w:lvlJc w:val="left"/>
      <w:pPr>
        <w:ind w:left="1551" w:hanging="360"/>
      </w:pPr>
      <w:rPr>
        <w:rFonts w:cs="Times New Roman" w:hint="eastAsia"/>
      </w:rPr>
    </w:lvl>
    <w:lvl w:ilvl="1" w:tplc="08090019" w:tentative="1">
      <w:start w:val="1"/>
      <w:numFmt w:val="lowerLetter"/>
      <w:lvlText w:val="%2."/>
      <w:lvlJc w:val="left"/>
      <w:pPr>
        <w:ind w:left="2271" w:hanging="360"/>
      </w:pPr>
      <w:rPr>
        <w:rFonts w:cs="Times New Roman"/>
      </w:rPr>
    </w:lvl>
    <w:lvl w:ilvl="2" w:tplc="0809001B" w:tentative="1">
      <w:start w:val="1"/>
      <w:numFmt w:val="lowerRoman"/>
      <w:lvlText w:val="%3."/>
      <w:lvlJc w:val="right"/>
      <w:pPr>
        <w:ind w:left="2991" w:hanging="180"/>
      </w:pPr>
      <w:rPr>
        <w:rFonts w:cs="Times New Roman"/>
      </w:rPr>
    </w:lvl>
    <w:lvl w:ilvl="3" w:tplc="0809000F" w:tentative="1">
      <w:start w:val="1"/>
      <w:numFmt w:val="decimal"/>
      <w:lvlText w:val="%4."/>
      <w:lvlJc w:val="left"/>
      <w:pPr>
        <w:ind w:left="3711" w:hanging="360"/>
      </w:pPr>
      <w:rPr>
        <w:rFonts w:cs="Times New Roman"/>
      </w:rPr>
    </w:lvl>
    <w:lvl w:ilvl="4" w:tplc="08090019" w:tentative="1">
      <w:start w:val="1"/>
      <w:numFmt w:val="lowerLetter"/>
      <w:lvlText w:val="%5."/>
      <w:lvlJc w:val="left"/>
      <w:pPr>
        <w:ind w:left="4431" w:hanging="360"/>
      </w:pPr>
      <w:rPr>
        <w:rFonts w:cs="Times New Roman"/>
      </w:rPr>
    </w:lvl>
    <w:lvl w:ilvl="5" w:tplc="0809001B" w:tentative="1">
      <w:start w:val="1"/>
      <w:numFmt w:val="lowerRoman"/>
      <w:lvlText w:val="%6."/>
      <w:lvlJc w:val="right"/>
      <w:pPr>
        <w:ind w:left="5151" w:hanging="180"/>
      </w:pPr>
      <w:rPr>
        <w:rFonts w:cs="Times New Roman"/>
      </w:rPr>
    </w:lvl>
    <w:lvl w:ilvl="6" w:tplc="0809000F" w:tentative="1">
      <w:start w:val="1"/>
      <w:numFmt w:val="decimal"/>
      <w:lvlText w:val="%7."/>
      <w:lvlJc w:val="left"/>
      <w:pPr>
        <w:ind w:left="5871" w:hanging="360"/>
      </w:pPr>
      <w:rPr>
        <w:rFonts w:cs="Times New Roman"/>
      </w:rPr>
    </w:lvl>
    <w:lvl w:ilvl="7" w:tplc="08090019" w:tentative="1">
      <w:start w:val="1"/>
      <w:numFmt w:val="lowerLetter"/>
      <w:lvlText w:val="%8."/>
      <w:lvlJc w:val="left"/>
      <w:pPr>
        <w:ind w:left="6591" w:hanging="360"/>
      </w:pPr>
      <w:rPr>
        <w:rFonts w:cs="Times New Roman"/>
      </w:rPr>
    </w:lvl>
    <w:lvl w:ilvl="8" w:tplc="0809001B" w:tentative="1">
      <w:start w:val="1"/>
      <w:numFmt w:val="lowerRoman"/>
      <w:lvlText w:val="%9."/>
      <w:lvlJc w:val="right"/>
      <w:pPr>
        <w:ind w:left="7311" w:hanging="180"/>
      </w:pPr>
      <w:rPr>
        <w:rFonts w:cs="Times New Roman"/>
      </w:rPr>
    </w:lvl>
  </w:abstractNum>
  <w:abstractNum w:abstractNumId="7" w15:restartNumberingAfterBreak="0">
    <w:nsid w:val="2E702D04"/>
    <w:multiLevelType w:val="multilevel"/>
    <w:tmpl w:val="3B687246"/>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E91534A"/>
    <w:multiLevelType w:val="multilevel"/>
    <w:tmpl w:val="F7E82AE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5827E63"/>
    <w:multiLevelType w:val="hybridMultilevel"/>
    <w:tmpl w:val="37DA2F2E"/>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4B92C86"/>
    <w:multiLevelType w:val="hybridMultilevel"/>
    <w:tmpl w:val="FE6C439E"/>
    <w:lvl w:ilvl="0" w:tplc="95484F34">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200" w:hanging="480"/>
      </w:pPr>
      <w:rPr>
        <w:rFonts w:ascii="Times New Roman" w:eastAsia="Times New Roman" w:hAnsi="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4"/>
  </w:num>
  <w:num w:numId="3">
    <w:abstractNumId w:val="15"/>
  </w:num>
  <w:num w:numId="4">
    <w:abstractNumId w:val="8"/>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lvlOverride w:ilvl="2">
      <w:startOverride w:val="1"/>
    </w:lvlOverride>
    <w:lvlOverride w:ilvl="3"/>
    <w:lvlOverride w:ilvl="4"/>
    <w:lvlOverride w:ilvl="5"/>
    <w:lvlOverride w:ilvl="6"/>
    <w:lvlOverride w:ilvl="7"/>
    <w:lvlOverride w:ilvl="8"/>
  </w:num>
  <w:num w:numId="1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0"/>
  </w:num>
  <w:num w:numId="14">
    <w:abstractNumId w:val="12"/>
  </w:num>
  <w:num w:numId="15">
    <w:abstractNumId w:val="16"/>
  </w:num>
  <w:num w:numId="16">
    <w:abstractNumId w:val="11"/>
  </w:num>
  <w:num w:numId="1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4FC"/>
    <w:rsid w:val="0002661C"/>
    <w:rsid w:val="000308A3"/>
    <w:rsid w:val="00031B82"/>
    <w:rsid w:val="0003467F"/>
    <w:rsid w:val="000362E9"/>
    <w:rsid w:val="00037D33"/>
    <w:rsid w:val="000458BC"/>
    <w:rsid w:val="00045C41"/>
    <w:rsid w:val="00046C03"/>
    <w:rsid w:val="00057283"/>
    <w:rsid w:val="000575DB"/>
    <w:rsid w:val="00065039"/>
    <w:rsid w:val="00067B79"/>
    <w:rsid w:val="00071BC6"/>
    <w:rsid w:val="00073BD8"/>
    <w:rsid w:val="000742F5"/>
    <w:rsid w:val="0007614F"/>
    <w:rsid w:val="000807B8"/>
    <w:rsid w:val="00081398"/>
    <w:rsid w:val="0009173A"/>
    <w:rsid w:val="000921AC"/>
    <w:rsid w:val="00094479"/>
    <w:rsid w:val="000962AC"/>
    <w:rsid w:val="000A3D74"/>
    <w:rsid w:val="000A5695"/>
    <w:rsid w:val="000B0C0F"/>
    <w:rsid w:val="000B1C6B"/>
    <w:rsid w:val="000B4FF9"/>
    <w:rsid w:val="000C09AC"/>
    <w:rsid w:val="000D382E"/>
    <w:rsid w:val="000D5ABF"/>
    <w:rsid w:val="000D6286"/>
    <w:rsid w:val="000E00F3"/>
    <w:rsid w:val="000E5637"/>
    <w:rsid w:val="000E7F5F"/>
    <w:rsid w:val="000F158C"/>
    <w:rsid w:val="000F5F9D"/>
    <w:rsid w:val="00102F3D"/>
    <w:rsid w:val="00124E38"/>
    <w:rsid w:val="0012580B"/>
    <w:rsid w:val="00131461"/>
    <w:rsid w:val="00131F90"/>
    <w:rsid w:val="0013458C"/>
    <w:rsid w:val="0013526E"/>
    <w:rsid w:val="001367BA"/>
    <w:rsid w:val="00146152"/>
    <w:rsid w:val="00147AF1"/>
    <w:rsid w:val="001517BA"/>
    <w:rsid w:val="00155526"/>
    <w:rsid w:val="0015597D"/>
    <w:rsid w:val="00171371"/>
    <w:rsid w:val="00172166"/>
    <w:rsid w:val="00175A24"/>
    <w:rsid w:val="00187E58"/>
    <w:rsid w:val="001A297E"/>
    <w:rsid w:val="001A368E"/>
    <w:rsid w:val="001A4349"/>
    <w:rsid w:val="001A7329"/>
    <w:rsid w:val="001A792F"/>
    <w:rsid w:val="001B4E28"/>
    <w:rsid w:val="001C3525"/>
    <w:rsid w:val="001C3AFB"/>
    <w:rsid w:val="001C6F32"/>
    <w:rsid w:val="001D1BD2"/>
    <w:rsid w:val="001D4CE8"/>
    <w:rsid w:val="001D7713"/>
    <w:rsid w:val="001E0248"/>
    <w:rsid w:val="001E02BE"/>
    <w:rsid w:val="001E308C"/>
    <w:rsid w:val="001E3B37"/>
    <w:rsid w:val="001F2594"/>
    <w:rsid w:val="001F393C"/>
    <w:rsid w:val="00200ADF"/>
    <w:rsid w:val="002055A6"/>
    <w:rsid w:val="00206460"/>
    <w:rsid w:val="002069B4"/>
    <w:rsid w:val="00215DFC"/>
    <w:rsid w:val="002212DF"/>
    <w:rsid w:val="00221585"/>
    <w:rsid w:val="00222CD4"/>
    <w:rsid w:val="0022446B"/>
    <w:rsid w:val="00225016"/>
    <w:rsid w:val="002253CA"/>
    <w:rsid w:val="0022549F"/>
    <w:rsid w:val="002264A6"/>
    <w:rsid w:val="00227BA7"/>
    <w:rsid w:val="00227C38"/>
    <w:rsid w:val="0023011C"/>
    <w:rsid w:val="00231AF2"/>
    <w:rsid w:val="002375C1"/>
    <w:rsid w:val="00253414"/>
    <w:rsid w:val="00263398"/>
    <w:rsid w:val="00263B99"/>
    <w:rsid w:val="00263FE6"/>
    <w:rsid w:val="00266F06"/>
    <w:rsid w:val="00275BCF"/>
    <w:rsid w:val="00275FD4"/>
    <w:rsid w:val="00282E8D"/>
    <w:rsid w:val="00291E36"/>
    <w:rsid w:val="00292257"/>
    <w:rsid w:val="00293788"/>
    <w:rsid w:val="002A1272"/>
    <w:rsid w:val="002A54E0"/>
    <w:rsid w:val="002B1595"/>
    <w:rsid w:val="002B191D"/>
    <w:rsid w:val="002B25EC"/>
    <w:rsid w:val="002B2E83"/>
    <w:rsid w:val="002D0AF6"/>
    <w:rsid w:val="002D40AC"/>
    <w:rsid w:val="002E0D98"/>
    <w:rsid w:val="002F164D"/>
    <w:rsid w:val="002F17EF"/>
    <w:rsid w:val="003021BC"/>
    <w:rsid w:val="00302AB7"/>
    <w:rsid w:val="00305FC3"/>
    <w:rsid w:val="00306206"/>
    <w:rsid w:val="00311F55"/>
    <w:rsid w:val="00314F68"/>
    <w:rsid w:val="00316B2A"/>
    <w:rsid w:val="00317D85"/>
    <w:rsid w:val="00327C56"/>
    <w:rsid w:val="003315A1"/>
    <w:rsid w:val="003349DE"/>
    <w:rsid w:val="003373EC"/>
    <w:rsid w:val="00340CFD"/>
    <w:rsid w:val="00342FF4"/>
    <w:rsid w:val="00344E5A"/>
    <w:rsid w:val="00346148"/>
    <w:rsid w:val="00347CBB"/>
    <w:rsid w:val="00350EA5"/>
    <w:rsid w:val="00351A4E"/>
    <w:rsid w:val="003669EA"/>
    <w:rsid w:val="003706CC"/>
    <w:rsid w:val="00377710"/>
    <w:rsid w:val="0038619E"/>
    <w:rsid w:val="003A2D8E"/>
    <w:rsid w:val="003A7CE6"/>
    <w:rsid w:val="003B3F2F"/>
    <w:rsid w:val="003B594D"/>
    <w:rsid w:val="003B6872"/>
    <w:rsid w:val="003B7779"/>
    <w:rsid w:val="003B77A6"/>
    <w:rsid w:val="003C20E4"/>
    <w:rsid w:val="003D35C6"/>
    <w:rsid w:val="003D5500"/>
    <w:rsid w:val="003D6342"/>
    <w:rsid w:val="003E6F90"/>
    <w:rsid w:val="003E73ED"/>
    <w:rsid w:val="003F5C03"/>
    <w:rsid w:val="003F5D0F"/>
    <w:rsid w:val="004017C3"/>
    <w:rsid w:val="00411FD8"/>
    <w:rsid w:val="00414101"/>
    <w:rsid w:val="00414C82"/>
    <w:rsid w:val="004219CF"/>
    <w:rsid w:val="004234F0"/>
    <w:rsid w:val="00423F8A"/>
    <w:rsid w:val="00424E5E"/>
    <w:rsid w:val="0043253E"/>
    <w:rsid w:val="00433DDB"/>
    <w:rsid w:val="00435A29"/>
    <w:rsid w:val="00437619"/>
    <w:rsid w:val="00465A1E"/>
    <w:rsid w:val="0047396C"/>
    <w:rsid w:val="004748DA"/>
    <w:rsid w:val="00476A7C"/>
    <w:rsid w:val="00486A57"/>
    <w:rsid w:val="0049445A"/>
    <w:rsid w:val="004A2A63"/>
    <w:rsid w:val="004B210C"/>
    <w:rsid w:val="004C28BB"/>
    <w:rsid w:val="004D405F"/>
    <w:rsid w:val="004E3E50"/>
    <w:rsid w:val="004E4F4F"/>
    <w:rsid w:val="004E6789"/>
    <w:rsid w:val="004E6A4C"/>
    <w:rsid w:val="004F025B"/>
    <w:rsid w:val="004F3595"/>
    <w:rsid w:val="004F61E3"/>
    <w:rsid w:val="004F711B"/>
    <w:rsid w:val="00502E10"/>
    <w:rsid w:val="0051015C"/>
    <w:rsid w:val="00513367"/>
    <w:rsid w:val="00516CF1"/>
    <w:rsid w:val="005272EB"/>
    <w:rsid w:val="00531AE9"/>
    <w:rsid w:val="00536188"/>
    <w:rsid w:val="00544FBA"/>
    <w:rsid w:val="00550A66"/>
    <w:rsid w:val="005518C1"/>
    <w:rsid w:val="00552585"/>
    <w:rsid w:val="00555B29"/>
    <w:rsid w:val="005641FB"/>
    <w:rsid w:val="00567EC7"/>
    <w:rsid w:val="00570013"/>
    <w:rsid w:val="005753EC"/>
    <w:rsid w:val="005801A2"/>
    <w:rsid w:val="00584F99"/>
    <w:rsid w:val="005952A5"/>
    <w:rsid w:val="005A33A1"/>
    <w:rsid w:val="005A7AFC"/>
    <w:rsid w:val="005B0056"/>
    <w:rsid w:val="005B217D"/>
    <w:rsid w:val="005B4D47"/>
    <w:rsid w:val="005C385F"/>
    <w:rsid w:val="005E1AC6"/>
    <w:rsid w:val="005E2A71"/>
    <w:rsid w:val="005E3F2B"/>
    <w:rsid w:val="005F6F1B"/>
    <w:rsid w:val="00615995"/>
    <w:rsid w:val="00616155"/>
    <w:rsid w:val="00624B33"/>
    <w:rsid w:val="00625DB5"/>
    <w:rsid w:val="0063041A"/>
    <w:rsid w:val="00630AA2"/>
    <w:rsid w:val="006372B3"/>
    <w:rsid w:val="00646707"/>
    <w:rsid w:val="0065259D"/>
    <w:rsid w:val="00657F7E"/>
    <w:rsid w:val="00662E58"/>
    <w:rsid w:val="006637F2"/>
    <w:rsid w:val="006642A5"/>
    <w:rsid w:val="00664DCF"/>
    <w:rsid w:val="0069197D"/>
    <w:rsid w:val="006939F3"/>
    <w:rsid w:val="006B7287"/>
    <w:rsid w:val="006C593C"/>
    <w:rsid w:val="006C5D39"/>
    <w:rsid w:val="006C73BA"/>
    <w:rsid w:val="006D6D9B"/>
    <w:rsid w:val="006E2810"/>
    <w:rsid w:val="006E5417"/>
    <w:rsid w:val="006F0794"/>
    <w:rsid w:val="006F7528"/>
    <w:rsid w:val="007023DE"/>
    <w:rsid w:val="00712F60"/>
    <w:rsid w:val="00716E5F"/>
    <w:rsid w:val="00717CD8"/>
    <w:rsid w:val="00720E3B"/>
    <w:rsid w:val="00725B92"/>
    <w:rsid w:val="00741A2B"/>
    <w:rsid w:val="0074393F"/>
    <w:rsid w:val="00745F6B"/>
    <w:rsid w:val="0075175B"/>
    <w:rsid w:val="0075585E"/>
    <w:rsid w:val="00761498"/>
    <w:rsid w:val="00767363"/>
    <w:rsid w:val="00770571"/>
    <w:rsid w:val="0077445F"/>
    <w:rsid w:val="007768FF"/>
    <w:rsid w:val="007824D3"/>
    <w:rsid w:val="007867DA"/>
    <w:rsid w:val="00786D2A"/>
    <w:rsid w:val="007918C8"/>
    <w:rsid w:val="00796EE3"/>
    <w:rsid w:val="007A7D29"/>
    <w:rsid w:val="007B3590"/>
    <w:rsid w:val="007B4AB8"/>
    <w:rsid w:val="007D1181"/>
    <w:rsid w:val="007E01A3"/>
    <w:rsid w:val="007F010D"/>
    <w:rsid w:val="007F1F8B"/>
    <w:rsid w:val="007F3FBB"/>
    <w:rsid w:val="007F67A1"/>
    <w:rsid w:val="00811C05"/>
    <w:rsid w:val="008206C8"/>
    <w:rsid w:val="00832A9B"/>
    <w:rsid w:val="008443C4"/>
    <w:rsid w:val="0086387C"/>
    <w:rsid w:val="008639AC"/>
    <w:rsid w:val="00874A6C"/>
    <w:rsid w:val="00876C65"/>
    <w:rsid w:val="00882F72"/>
    <w:rsid w:val="008A4B4C"/>
    <w:rsid w:val="008A6FC2"/>
    <w:rsid w:val="008B4000"/>
    <w:rsid w:val="008C239F"/>
    <w:rsid w:val="008D6EFF"/>
    <w:rsid w:val="008E480C"/>
    <w:rsid w:val="008E531D"/>
    <w:rsid w:val="008E6C12"/>
    <w:rsid w:val="008F76A2"/>
    <w:rsid w:val="009000F4"/>
    <w:rsid w:val="00902DF9"/>
    <w:rsid w:val="00907757"/>
    <w:rsid w:val="009212B0"/>
    <w:rsid w:val="00921FA1"/>
    <w:rsid w:val="009234A5"/>
    <w:rsid w:val="00933453"/>
    <w:rsid w:val="009336F7"/>
    <w:rsid w:val="0093636C"/>
    <w:rsid w:val="009374A7"/>
    <w:rsid w:val="0094509E"/>
    <w:rsid w:val="00954932"/>
    <w:rsid w:val="00955F6D"/>
    <w:rsid w:val="009651A4"/>
    <w:rsid w:val="00967101"/>
    <w:rsid w:val="00977C16"/>
    <w:rsid w:val="009837A1"/>
    <w:rsid w:val="0098501A"/>
    <w:rsid w:val="0098551D"/>
    <w:rsid w:val="00985DCB"/>
    <w:rsid w:val="0099518F"/>
    <w:rsid w:val="009967A8"/>
    <w:rsid w:val="009A3A0C"/>
    <w:rsid w:val="009A523D"/>
    <w:rsid w:val="009B02A1"/>
    <w:rsid w:val="009B3361"/>
    <w:rsid w:val="009B3973"/>
    <w:rsid w:val="009B4E1F"/>
    <w:rsid w:val="009B7F3F"/>
    <w:rsid w:val="009D2EAD"/>
    <w:rsid w:val="009D7CE6"/>
    <w:rsid w:val="009E6DF8"/>
    <w:rsid w:val="009F2BF1"/>
    <w:rsid w:val="009F496B"/>
    <w:rsid w:val="00A01439"/>
    <w:rsid w:val="00A02E61"/>
    <w:rsid w:val="00A05CFF"/>
    <w:rsid w:val="00A13048"/>
    <w:rsid w:val="00A202D0"/>
    <w:rsid w:val="00A46843"/>
    <w:rsid w:val="00A50F3F"/>
    <w:rsid w:val="00A56B97"/>
    <w:rsid w:val="00A607E7"/>
    <w:rsid w:val="00A6093D"/>
    <w:rsid w:val="00A7487D"/>
    <w:rsid w:val="00A767DC"/>
    <w:rsid w:val="00A76A6D"/>
    <w:rsid w:val="00A83253"/>
    <w:rsid w:val="00A917B2"/>
    <w:rsid w:val="00A92B0A"/>
    <w:rsid w:val="00AA6E84"/>
    <w:rsid w:val="00AB1A1C"/>
    <w:rsid w:val="00AC3E09"/>
    <w:rsid w:val="00AC7EF8"/>
    <w:rsid w:val="00AD05A8"/>
    <w:rsid w:val="00AD6C2D"/>
    <w:rsid w:val="00AE0B52"/>
    <w:rsid w:val="00AE341B"/>
    <w:rsid w:val="00AF0DDA"/>
    <w:rsid w:val="00B01905"/>
    <w:rsid w:val="00B07CA7"/>
    <w:rsid w:val="00B111FE"/>
    <w:rsid w:val="00B1279A"/>
    <w:rsid w:val="00B147C9"/>
    <w:rsid w:val="00B2001A"/>
    <w:rsid w:val="00B33BC6"/>
    <w:rsid w:val="00B3640F"/>
    <w:rsid w:val="00B4194A"/>
    <w:rsid w:val="00B437E8"/>
    <w:rsid w:val="00B5222E"/>
    <w:rsid w:val="00B53179"/>
    <w:rsid w:val="00B57A23"/>
    <w:rsid w:val="00B600CD"/>
    <w:rsid w:val="00B61C96"/>
    <w:rsid w:val="00B62994"/>
    <w:rsid w:val="00B73A2A"/>
    <w:rsid w:val="00B75A51"/>
    <w:rsid w:val="00B827C6"/>
    <w:rsid w:val="00B87740"/>
    <w:rsid w:val="00B94B06"/>
    <w:rsid w:val="00B94C28"/>
    <w:rsid w:val="00BA1CB3"/>
    <w:rsid w:val="00BA354C"/>
    <w:rsid w:val="00BA44CF"/>
    <w:rsid w:val="00BC10BA"/>
    <w:rsid w:val="00BC5AFD"/>
    <w:rsid w:val="00BC5CF7"/>
    <w:rsid w:val="00BC7D81"/>
    <w:rsid w:val="00BF062A"/>
    <w:rsid w:val="00C00DDE"/>
    <w:rsid w:val="00C04F43"/>
    <w:rsid w:val="00C0609D"/>
    <w:rsid w:val="00C115AB"/>
    <w:rsid w:val="00C26CCB"/>
    <w:rsid w:val="00C26FB1"/>
    <w:rsid w:val="00C2773C"/>
    <w:rsid w:val="00C30249"/>
    <w:rsid w:val="00C3723B"/>
    <w:rsid w:val="00C42466"/>
    <w:rsid w:val="00C55048"/>
    <w:rsid w:val="00C606C9"/>
    <w:rsid w:val="00C67431"/>
    <w:rsid w:val="00C80288"/>
    <w:rsid w:val="00C84003"/>
    <w:rsid w:val="00C90650"/>
    <w:rsid w:val="00C97D78"/>
    <w:rsid w:val="00CB467B"/>
    <w:rsid w:val="00CC2AAE"/>
    <w:rsid w:val="00CC5A42"/>
    <w:rsid w:val="00CD0EAB"/>
    <w:rsid w:val="00CE5E02"/>
    <w:rsid w:val="00CF34DB"/>
    <w:rsid w:val="00CF3917"/>
    <w:rsid w:val="00CF558F"/>
    <w:rsid w:val="00CF6AB2"/>
    <w:rsid w:val="00D003BE"/>
    <w:rsid w:val="00D010C0"/>
    <w:rsid w:val="00D0412A"/>
    <w:rsid w:val="00D073E2"/>
    <w:rsid w:val="00D24306"/>
    <w:rsid w:val="00D446EC"/>
    <w:rsid w:val="00D51BF0"/>
    <w:rsid w:val="00D531DB"/>
    <w:rsid w:val="00D55942"/>
    <w:rsid w:val="00D807BF"/>
    <w:rsid w:val="00D82FCC"/>
    <w:rsid w:val="00D93682"/>
    <w:rsid w:val="00D976CE"/>
    <w:rsid w:val="00DA164A"/>
    <w:rsid w:val="00DA17FC"/>
    <w:rsid w:val="00DA7887"/>
    <w:rsid w:val="00DB026F"/>
    <w:rsid w:val="00DB2C26"/>
    <w:rsid w:val="00DD02F4"/>
    <w:rsid w:val="00DD6622"/>
    <w:rsid w:val="00DE1C7C"/>
    <w:rsid w:val="00DE6B43"/>
    <w:rsid w:val="00DF227D"/>
    <w:rsid w:val="00DF4F93"/>
    <w:rsid w:val="00DF59EA"/>
    <w:rsid w:val="00E03FC9"/>
    <w:rsid w:val="00E051B7"/>
    <w:rsid w:val="00E05315"/>
    <w:rsid w:val="00E11923"/>
    <w:rsid w:val="00E22247"/>
    <w:rsid w:val="00E262D4"/>
    <w:rsid w:val="00E36250"/>
    <w:rsid w:val="00E46486"/>
    <w:rsid w:val="00E47388"/>
    <w:rsid w:val="00E47F2D"/>
    <w:rsid w:val="00E52076"/>
    <w:rsid w:val="00E54511"/>
    <w:rsid w:val="00E60EDC"/>
    <w:rsid w:val="00E61DAC"/>
    <w:rsid w:val="00E72B80"/>
    <w:rsid w:val="00E72D85"/>
    <w:rsid w:val="00E73576"/>
    <w:rsid w:val="00E7545C"/>
    <w:rsid w:val="00E75FE3"/>
    <w:rsid w:val="00E864D0"/>
    <w:rsid w:val="00E86C4C"/>
    <w:rsid w:val="00E907A3"/>
    <w:rsid w:val="00EA4D2A"/>
    <w:rsid w:val="00EA5AE0"/>
    <w:rsid w:val="00EA7847"/>
    <w:rsid w:val="00EB56E1"/>
    <w:rsid w:val="00EB7AB1"/>
    <w:rsid w:val="00EC03A7"/>
    <w:rsid w:val="00EE2F51"/>
    <w:rsid w:val="00EE7CD8"/>
    <w:rsid w:val="00EF37F6"/>
    <w:rsid w:val="00EF48CC"/>
    <w:rsid w:val="00F00801"/>
    <w:rsid w:val="00F13708"/>
    <w:rsid w:val="00F2488D"/>
    <w:rsid w:val="00F3144A"/>
    <w:rsid w:val="00F32ED6"/>
    <w:rsid w:val="00F342C7"/>
    <w:rsid w:val="00F37DD5"/>
    <w:rsid w:val="00F51831"/>
    <w:rsid w:val="00F601A0"/>
    <w:rsid w:val="00F63067"/>
    <w:rsid w:val="00F712E9"/>
    <w:rsid w:val="00F71BA3"/>
    <w:rsid w:val="00F72961"/>
    <w:rsid w:val="00F72BB2"/>
    <w:rsid w:val="00F73032"/>
    <w:rsid w:val="00F848FC"/>
    <w:rsid w:val="00F906F6"/>
    <w:rsid w:val="00F9282A"/>
    <w:rsid w:val="00F93980"/>
    <w:rsid w:val="00F94D01"/>
    <w:rsid w:val="00F96BAD"/>
    <w:rsid w:val="00FA04F1"/>
    <w:rsid w:val="00FA139D"/>
    <w:rsid w:val="00FA5CA2"/>
    <w:rsid w:val="00FA60F5"/>
    <w:rsid w:val="00FB0E84"/>
    <w:rsid w:val="00FB7A55"/>
    <w:rsid w:val="00FC0AAA"/>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rPr>
  </w:style>
  <w:style w:type="character" w:customStyle="1" w:styleId="Heading3Char">
    <w:name w:val="Heading 3 Char"/>
    <w:aliases w:val="H3 Char,H31 Char,h3 Char"/>
    <w:link w:val="Heading3"/>
    <w:uiPriority w:val="99"/>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qFormat/>
    <w:rsid w:val="004234F0"/>
    <w:rPr>
      <w:rFonts w:ascii="Times New Roman Bold" w:hAnsi="Times New Roman Bold"/>
      <w:b/>
      <w:bCs/>
      <w:sz w:val="24"/>
      <w:szCs w:val="28"/>
    </w:rPr>
  </w:style>
  <w:style w:type="character" w:customStyle="1" w:styleId="Heading5Char">
    <w:name w:val="Heading 5 Char"/>
    <w:aliases w:val="H5 Char,H51 Char,h5 Char,Titre 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ibliography">
    <w:name w:val="Bibliography"/>
    <w:basedOn w:val="Normal"/>
    <w:next w:val="Normal"/>
    <w:uiPriority w:val="37"/>
    <w:unhideWhenUsed/>
    <w:rsid w:val="00FA5CA2"/>
    <w:rPr>
      <w:rFonts w:eastAsiaTheme="minorEastAsia"/>
    </w:rPr>
  </w:style>
  <w:style w:type="paragraph" w:styleId="BodyText">
    <w:name w:val="Body Text"/>
    <w:basedOn w:val="Normal"/>
    <w:link w:val="BodyTextChar"/>
    <w:rsid w:val="00FA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PMingLiU"/>
      <w:sz w:val="24"/>
    </w:rPr>
  </w:style>
  <w:style w:type="character" w:customStyle="1" w:styleId="BodyTextChar">
    <w:name w:val="Body Text Char"/>
    <w:basedOn w:val="DefaultParagraphFont"/>
    <w:link w:val="BodyText"/>
    <w:rsid w:val="00FA5CA2"/>
    <w:rPr>
      <w:rFonts w:eastAsia="PMingLiU"/>
      <w:sz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FA5CA2"/>
    <w:pPr>
      <w:tabs>
        <w:tab w:val="clear" w:pos="1800"/>
        <w:tab w:val="clear" w:pos="2160"/>
        <w:tab w:val="clear" w:pos="2520"/>
        <w:tab w:val="clear" w:pos="2880"/>
        <w:tab w:val="clear" w:pos="3240"/>
        <w:tab w:val="clear" w:pos="3600"/>
        <w:tab w:val="clear" w:pos="3960"/>
        <w:tab w:val="clear" w:pos="4320"/>
      </w:tabs>
      <w:jc w:val="left"/>
    </w:pPr>
    <w:rPr>
      <w:rFonts w:eastAsia="PMingLiU"/>
      <w:b/>
      <w:bCs/>
      <w:sz w:val="20"/>
    </w:rPr>
  </w:style>
  <w:style w:type="paragraph" w:styleId="ListParagraph">
    <w:name w:val="List Paragraph"/>
    <w:basedOn w:val="Normal"/>
    <w:link w:val="ListParagraphChar"/>
    <w:uiPriority w:val="34"/>
    <w:qFormat/>
    <w:rsid w:val="00FA5CA2"/>
    <w:pPr>
      <w:ind w:left="720"/>
      <w:contextualSpacing/>
    </w:pPr>
    <w:rPr>
      <w:rFonts w:eastAsiaTheme="minorEastAsia"/>
    </w:rPr>
  </w:style>
  <w:style w:type="paragraph" w:customStyle="1" w:styleId="tableheading">
    <w:name w:val="table heading"/>
    <w:basedOn w:val="Normal"/>
    <w:rsid w:val="00FA5C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FA5C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FA5CA2"/>
    <w:rPr>
      <w:rFonts w:ascii="Times" w:eastAsia="Malgun Gothic" w:hAnsi="Times"/>
      <w:lang w:val="en-CA"/>
    </w:rPr>
  </w:style>
  <w:style w:type="paragraph" w:customStyle="1" w:styleId="tablecell">
    <w:name w:val="table cell"/>
    <w:basedOn w:val="Normal"/>
    <w:uiPriority w:val="99"/>
    <w:rsid w:val="00FA5C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Equation">
    <w:name w:val="Equation"/>
    <w:basedOn w:val="Normal"/>
    <w:qFormat/>
    <w:rsid w:val="00FA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CA"/>
    </w:rPr>
  </w:style>
  <w:style w:type="paragraph" w:customStyle="1" w:styleId="Equationsmallertabs">
    <w:name w:val="Equation smaller tabs"/>
    <w:basedOn w:val="Equation"/>
    <w:qFormat/>
    <w:rsid w:val="00FA5CA2"/>
    <w:pPr>
      <w:tabs>
        <w:tab w:val="left" w:pos="1170"/>
        <w:tab w:val="left" w:pos="1890"/>
        <w:tab w:val="left" w:pos="2160"/>
        <w:tab w:val="left" w:pos="2430"/>
      </w:tabs>
      <w:ind w:left="794"/>
    </w:pPr>
    <w:rPr>
      <w:lang w:eastAsia="ko-KR"/>
    </w:rPr>
  </w:style>
  <w:style w:type="character" w:customStyle="1" w:styleId="ListParagraphChar">
    <w:name w:val="List Paragraph Char"/>
    <w:link w:val="ListParagraph"/>
    <w:uiPriority w:val="34"/>
    <w:locked/>
    <w:rsid w:val="00FA5CA2"/>
    <w:rPr>
      <w:rFonts w:eastAsiaTheme="minorEastAsia"/>
      <w:sz w:val="22"/>
    </w:rPr>
  </w:style>
  <w:style w:type="character" w:customStyle="1" w:styleId="Heading1Char">
    <w:name w:val="Heading 1 Char"/>
    <w:aliases w:val="Heading U Char,H1 Char,H11 Char,Œ©o‚µ 1 Char,뙥 Char,?co??E 1 Char,h1 Char,?c Char,?co?ƒÊ 1 Char,? Char,Œ Char,Œ© Char,Œ... Char,Œ©oâµ 1 Char,?co?ÄÊ 1 Char,Î Char,Î© Char,Î... Char,o‚µ 1 Char"/>
    <w:basedOn w:val="DefaultParagraphFont"/>
    <w:link w:val="Heading1"/>
    <w:qFormat/>
    <w:rsid w:val="009E6DF8"/>
    <w:rPr>
      <w:rFonts w:cs="Arial"/>
      <w:b/>
      <w:bCs/>
      <w:kern w:val="32"/>
      <w:sz w:val="32"/>
      <w:szCs w:val="32"/>
    </w:rPr>
  </w:style>
  <w:style w:type="character" w:styleId="CommentReference">
    <w:name w:val="annotation reference"/>
    <w:basedOn w:val="DefaultParagraphFont"/>
    <w:uiPriority w:val="99"/>
    <w:rsid w:val="00424E5E"/>
    <w:rPr>
      <w:sz w:val="16"/>
      <w:szCs w:val="16"/>
    </w:rPr>
  </w:style>
  <w:style w:type="character" w:styleId="UnresolvedMention">
    <w:name w:val="Unresolved Mention"/>
    <w:basedOn w:val="DefaultParagraphFont"/>
    <w:uiPriority w:val="99"/>
    <w:semiHidden/>
    <w:unhideWhenUsed/>
    <w:rsid w:val="006372B3"/>
    <w:rPr>
      <w:color w:val="605E5C"/>
      <w:shd w:val="clear" w:color="auto" w:fill="E1DFDD"/>
    </w:rPr>
  </w:style>
  <w:style w:type="table" w:styleId="TableGrid">
    <w:name w:val="Table Grid"/>
    <w:basedOn w:val="TableNormal"/>
    <w:rsid w:val="004E3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71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lang w:eastAsia="zh-TW"/>
    </w:rPr>
  </w:style>
  <w:style w:type="character" w:customStyle="1" w:styleId="HeaderChar">
    <w:name w:val="Header Char"/>
    <w:aliases w:val="h Char,Header/Footer Char"/>
    <w:basedOn w:val="DefaultParagraphFont"/>
    <w:link w:val="Header"/>
    <w:uiPriority w:val="99"/>
    <w:rsid w:val="00F71BA3"/>
    <w:rPr>
      <w:sz w:val="22"/>
    </w:rPr>
  </w:style>
  <w:style w:type="character" w:customStyle="1" w:styleId="FooterChar">
    <w:name w:val="Footer Char"/>
    <w:basedOn w:val="DefaultParagraphFont"/>
    <w:link w:val="Footer"/>
    <w:rsid w:val="00F71BA3"/>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71BA3"/>
    <w:rPr>
      <w:rFonts w:eastAsia="PMingLiU"/>
      <w:b/>
      <w:bCs/>
    </w:rPr>
  </w:style>
  <w:style w:type="character" w:customStyle="1" w:styleId="BalloonTextChar">
    <w:name w:val="Balloon Text Char"/>
    <w:basedOn w:val="DefaultParagraphFont"/>
    <w:link w:val="BalloonText"/>
    <w:semiHidden/>
    <w:rsid w:val="00F71BA3"/>
    <w:rPr>
      <w:rFonts w:ascii="Tahoma" w:hAnsi="Tahoma" w:cs="Tahoma"/>
      <w:sz w:val="16"/>
      <w:szCs w:val="16"/>
    </w:rPr>
  </w:style>
  <w:style w:type="paragraph" w:customStyle="1" w:styleId="TableText">
    <w:name w:val="Table_Text"/>
    <w:basedOn w:val="Normal"/>
    <w:uiPriority w:val="99"/>
    <w:rsid w:val="00F71BA3"/>
    <w:pPr>
      <w:keepLines/>
      <w:spacing w:before="100" w:after="100" w:line="190" w:lineRule="exact"/>
      <w:textAlignment w:val="auto"/>
    </w:pPr>
    <w:rPr>
      <w:rFonts w:eastAsia="MS Mincho"/>
      <w:sz w:val="18"/>
    </w:rPr>
  </w:style>
  <w:style w:type="paragraph" w:customStyle="1" w:styleId="AppendixHeading2">
    <w:name w:val="Appendix Heading 2"/>
    <w:basedOn w:val="Heading2"/>
    <w:uiPriority w:val="99"/>
    <w:rsid w:val="00F71BA3"/>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71BA3"/>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71BA3"/>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71BA3"/>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CommentText">
    <w:name w:val="annotation text"/>
    <w:basedOn w:val="Normal"/>
    <w:link w:val="CommentTextChar"/>
    <w:rsid w:val="00F71BA3"/>
    <w:rPr>
      <w:rFonts w:eastAsia="PMingLiU"/>
      <w:sz w:val="20"/>
    </w:rPr>
  </w:style>
  <w:style w:type="character" w:customStyle="1" w:styleId="CommentTextChar">
    <w:name w:val="Comment Text Char"/>
    <w:basedOn w:val="DefaultParagraphFont"/>
    <w:link w:val="CommentText"/>
    <w:rsid w:val="00F71BA3"/>
    <w:rPr>
      <w:rFonts w:eastAsia="PMingLiU"/>
    </w:rPr>
  </w:style>
  <w:style w:type="paragraph" w:styleId="CommentSubject">
    <w:name w:val="annotation subject"/>
    <w:basedOn w:val="CommentText"/>
    <w:next w:val="CommentText"/>
    <w:link w:val="CommentSubjectChar"/>
    <w:semiHidden/>
    <w:unhideWhenUsed/>
    <w:rsid w:val="00F71BA3"/>
    <w:rPr>
      <w:b/>
      <w:bCs/>
    </w:rPr>
  </w:style>
  <w:style w:type="character" w:customStyle="1" w:styleId="CommentSubjectChar">
    <w:name w:val="Comment Subject Char"/>
    <w:basedOn w:val="CommentTextChar"/>
    <w:link w:val="CommentSubject"/>
    <w:semiHidden/>
    <w:rsid w:val="00F71BA3"/>
    <w:rPr>
      <w:rFonts w:eastAsia="PMingLiU"/>
      <w:b/>
      <w:bCs/>
    </w:rPr>
  </w:style>
  <w:style w:type="paragraph" w:styleId="Revision">
    <w:name w:val="Revision"/>
    <w:hidden/>
    <w:uiPriority w:val="99"/>
    <w:semiHidden/>
    <w:rsid w:val="006939F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668647">
      <w:bodyDiv w:val="1"/>
      <w:marLeft w:val="0"/>
      <w:marRight w:val="0"/>
      <w:marTop w:val="0"/>
      <w:marBottom w:val="0"/>
      <w:divBdr>
        <w:top w:val="none" w:sz="0" w:space="0" w:color="auto"/>
        <w:left w:val="none" w:sz="0" w:space="0" w:color="auto"/>
        <w:bottom w:val="none" w:sz="0" w:space="0" w:color="auto"/>
        <w:right w:val="none" w:sz="0" w:space="0" w:color="auto"/>
      </w:divBdr>
    </w:div>
    <w:div w:id="745372562">
      <w:bodyDiv w:val="1"/>
      <w:marLeft w:val="0"/>
      <w:marRight w:val="0"/>
      <w:marTop w:val="0"/>
      <w:marBottom w:val="0"/>
      <w:divBdr>
        <w:top w:val="none" w:sz="0" w:space="0" w:color="auto"/>
        <w:left w:val="none" w:sz="0" w:space="0" w:color="auto"/>
        <w:bottom w:val="none" w:sz="0" w:space="0" w:color="auto"/>
        <w:right w:val="none" w:sz="0" w:space="0" w:color="auto"/>
      </w:divBdr>
    </w:div>
    <w:div w:id="989675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xujizheng@bytedance.com" TargetMode="External"/><Relationship Id="rId4" Type="http://schemas.openxmlformats.org/officeDocument/2006/relationships/webSettings" Target="webSettings.xml"/><Relationship Id="rId9" Type="http://schemas.openxmlformats.org/officeDocument/2006/relationships/hyperlink" Target="mailto:weijia.zhu@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3</Pages>
  <Words>6594</Words>
  <Characters>37586</Characters>
  <Application>Microsoft Office Word</Application>
  <DocSecurity>2</DocSecurity>
  <Lines>313</Lines>
  <Paragraphs>88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44092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Weijiia Zhu</cp:lastModifiedBy>
  <cp:revision>425</cp:revision>
  <cp:lastPrinted>1900-01-01T08:00:00Z</cp:lastPrinted>
  <dcterms:created xsi:type="dcterms:W3CDTF">2019-04-11T19:57:00Z</dcterms:created>
  <dcterms:modified xsi:type="dcterms:W3CDTF">2019-06-26T01:42:00Z</dcterms:modified>
</cp:coreProperties>
</file>