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4481A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bookmarkStart w:id="0" w:name="_GoBack"/>
            <w:bookmarkEnd w:id="0"/>
            <w:r w:rsidR="005A1433" w:rsidRPr="005A1433">
              <w:rPr>
                <w:lang w:val="en-CA"/>
              </w:rPr>
              <w:t>0220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37DB4" w:rsidR="00E61DAC" w:rsidRPr="005B217D" w:rsidRDefault="009511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437A9E">
              <w:rPr>
                <w:b/>
                <w:szCs w:val="22"/>
                <w:lang w:val="en-CA"/>
              </w:rPr>
              <w:t>On</w:t>
            </w:r>
            <w:r w:rsidR="005F32AF">
              <w:rPr>
                <w:b/>
                <w:szCs w:val="22"/>
                <w:lang w:val="en-CA"/>
              </w:rPr>
              <w:t xml:space="preserve"> maximum number of subblock merge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1BAB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CE2C6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EA18FC" w14:textId="77777777" w:rsidR="00437A9E" w:rsidRDefault="00437A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</w:p>
          <w:p w14:paraId="5D03932C" w14:textId="77777777" w:rsidR="00437A9E" w:rsidRDefault="00437A9E" w:rsidP="00437A9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Du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Torshamnsgatan</w:t>
            </w:r>
            <w:proofErr w:type="spellEnd"/>
            <w:r>
              <w:rPr>
                <w:szCs w:val="22"/>
              </w:rPr>
              <w:t xml:space="preserve"> 23,</w:t>
            </w:r>
          </w:p>
          <w:p w14:paraId="49D81240" w14:textId="07838EA2" w:rsidR="00E61DAC" w:rsidRPr="00437A9E" w:rsidRDefault="00437A9E" w:rsidP="00437A9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164 80 Stockholm, Sweden</w:t>
            </w:r>
          </w:p>
        </w:tc>
        <w:tc>
          <w:tcPr>
            <w:tcW w:w="900" w:type="dxa"/>
          </w:tcPr>
          <w:p w14:paraId="0140ECA2" w14:textId="5A7536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B3D88D0" w:rsidR="00E61DAC" w:rsidRPr="005B217D" w:rsidRDefault="005C0563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37A9E" w:rsidRPr="00A33EF4">
                <w:rPr>
                  <w:rStyle w:val="Hyperlink"/>
                  <w:szCs w:val="22"/>
                  <w:lang w:val="en-CA"/>
                </w:rPr>
                <w:t>ruoyang.yu@ericsson.com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F3E4E2" w:rsidR="00E61DAC" w:rsidRPr="005B217D" w:rsidRDefault="00437A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DFC848" w14:textId="7A52C311" w:rsidR="00A8469D" w:rsidRDefault="00AE5D4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VTM-5.0, </w:t>
      </w:r>
      <w:r w:rsidR="00497A2A">
        <w:rPr>
          <w:szCs w:val="22"/>
          <w:lang w:val="en-CA"/>
        </w:rPr>
        <w:t>subblock merge candidate list contain</w:t>
      </w:r>
      <w:r w:rsidR="00A8469D">
        <w:rPr>
          <w:szCs w:val="22"/>
          <w:lang w:val="en-CA"/>
        </w:rPr>
        <w:t>s</w:t>
      </w:r>
      <w:r w:rsidR="00497A2A">
        <w:rPr>
          <w:szCs w:val="22"/>
          <w:lang w:val="en-CA"/>
        </w:rPr>
        <w:t xml:space="preserve"> </w:t>
      </w:r>
      <w:r w:rsidR="00552B4E">
        <w:rPr>
          <w:szCs w:val="22"/>
          <w:lang w:val="en-CA"/>
        </w:rPr>
        <w:t>subblock temporal motion vector prediction (</w:t>
      </w:r>
      <w:proofErr w:type="spellStart"/>
      <w:r w:rsidR="00497A2A">
        <w:rPr>
          <w:szCs w:val="22"/>
          <w:lang w:val="en-CA"/>
        </w:rPr>
        <w:t>SbTMVP</w:t>
      </w:r>
      <w:proofErr w:type="spellEnd"/>
      <w:r w:rsidR="00552B4E">
        <w:rPr>
          <w:szCs w:val="22"/>
          <w:lang w:val="en-CA"/>
        </w:rPr>
        <w:t>)</w:t>
      </w:r>
      <w:r w:rsidR="00497A2A">
        <w:rPr>
          <w:szCs w:val="22"/>
          <w:lang w:val="en-CA"/>
        </w:rPr>
        <w:t xml:space="preserve"> candidate and </w:t>
      </w:r>
      <w:r w:rsidR="00A8469D">
        <w:rPr>
          <w:szCs w:val="22"/>
          <w:lang w:val="en-CA"/>
        </w:rPr>
        <w:t>a</w:t>
      </w:r>
      <w:r w:rsidR="00497A2A">
        <w:rPr>
          <w:szCs w:val="22"/>
          <w:lang w:val="en-CA"/>
        </w:rPr>
        <w:t>ffine candidates.</w:t>
      </w:r>
      <w:r w:rsidR="00552B4E">
        <w:rPr>
          <w:szCs w:val="22"/>
          <w:lang w:val="en-CA"/>
        </w:rPr>
        <w:t xml:space="preserve"> For each inter</w:t>
      </w:r>
      <w:r w:rsidR="005F32AF">
        <w:rPr>
          <w:szCs w:val="22"/>
          <w:lang w:val="en-CA"/>
        </w:rPr>
        <w:t xml:space="preserve"> (P/B)</w:t>
      </w:r>
      <w:r w:rsidR="00552B4E">
        <w:rPr>
          <w:szCs w:val="22"/>
          <w:lang w:val="en-CA"/>
        </w:rPr>
        <w:t xml:space="preserve"> slice,</w:t>
      </w:r>
      <w:r w:rsidR="00497A2A">
        <w:rPr>
          <w:szCs w:val="22"/>
          <w:lang w:val="en-CA"/>
        </w:rPr>
        <w:t xml:space="preserve"> </w:t>
      </w:r>
      <w:r w:rsidR="00552B4E">
        <w:rPr>
          <w:szCs w:val="22"/>
          <w:lang w:val="en-CA"/>
        </w:rPr>
        <w:t>a</w:t>
      </w:r>
      <w:r w:rsidR="00A8469D">
        <w:rPr>
          <w:szCs w:val="22"/>
          <w:lang w:val="en-CA"/>
        </w:rPr>
        <w:t xml:space="preserve"> slice level variabl</w:t>
      </w:r>
      <w:r w:rsidR="00552B4E">
        <w:rPr>
          <w:szCs w:val="22"/>
          <w:lang w:val="en-CA"/>
        </w:rPr>
        <w:t xml:space="preserve">e </w:t>
      </w:r>
      <w:r w:rsidR="00497A2A" w:rsidRPr="00DE0F0E">
        <w:rPr>
          <w:noProof/>
          <w:lang w:val="en-CA"/>
        </w:rPr>
        <w:t>MaxNumSubblockMergeCand</w:t>
      </w:r>
      <w:r w:rsidR="00552B4E">
        <w:rPr>
          <w:noProof/>
          <w:lang w:val="en-CA"/>
        </w:rPr>
        <w:t xml:space="preserve"> is derived </w:t>
      </w:r>
      <w:r w:rsidR="005F32AF">
        <w:rPr>
          <w:noProof/>
          <w:lang w:val="en-CA"/>
        </w:rPr>
        <w:t>to control</w:t>
      </w:r>
      <w:r w:rsidR="00A8469D">
        <w:rPr>
          <w:szCs w:val="22"/>
          <w:lang w:val="en-CA"/>
        </w:rPr>
        <w:t xml:space="preserve"> the length of the subblock merge candidate list. It is asserted that there are following two </w:t>
      </w:r>
      <w:r w:rsidR="00552B4E">
        <w:rPr>
          <w:szCs w:val="22"/>
          <w:lang w:val="en-CA"/>
        </w:rPr>
        <w:t>issues</w:t>
      </w:r>
      <w:r w:rsidR="00A8469D">
        <w:rPr>
          <w:szCs w:val="22"/>
          <w:lang w:val="en-CA"/>
        </w:rPr>
        <w:t xml:space="preserve"> with regards to the </w:t>
      </w:r>
      <w:r w:rsidR="00A8469D" w:rsidRPr="00DE0F0E">
        <w:rPr>
          <w:noProof/>
          <w:lang w:val="en-CA"/>
        </w:rPr>
        <w:t>MaxNumSubblockMergeCand</w:t>
      </w:r>
      <w:r w:rsidR="00A8469D">
        <w:rPr>
          <w:szCs w:val="22"/>
          <w:lang w:val="en-CA"/>
        </w:rPr>
        <w:t>.</w:t>
      </w:r>
      <w:r w:rsidR="00952A35">
        <w:rPr>
          <w:szCs w:val="22"/>
          <w:lang w:val="en-CA"/>
        </w:rPr>
        <w:t xml:space="preserve"> </w:t>
      </w:r>
      <w:r w:rsidR="001721C2">
        <w:rPr>
          <w:szCs w:val="22"/>
          <w:lang w:val="en-CA"/>
        </w:rPr>
        <w:t xml:space="preserve">Suggested modifications are </w:t>
      </w:r>
      <w:r w:rsidR="006E5581">
        <w:rPr>
          <w:szCs w:val="22"/>
          <w:lang w:val="en-CA"/>
        </w:rPr>
        <w:t xml:space="preserve">also </w:t>
      </w:r>
      <w:r w:rsidR="001721C2">
        <w:rPr>
          <w:szCs w:val="22"/>
          <w:lang w:val="en-CA"/>
        </w:rPr>
        <w:t>presented.</w:t>
      </w:r>
    </w:p>
    <w:p w14:paraId="43D7CFA0" w14:textId="77777777" w:rsidR="00E15465" w:rsidRDefault="00A8469D" w:rsidP="00E1546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F6488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VTM-5.0 </w:t>
      </w:r>
      <w:r w:rsidR="00F64888">
        <w:rPr>
          <w:szCs w:val="22"/>
          <w:lang w:val="en-CA"/>
        </w:rPr>
        <w:t xml:space="preserve">reference </w:t>
      </w:r>
      <w:r>
        <w:rPr>
          <w:szCs w:val="22"/>
          <w:lang w:val="en-CA"/>
        </w:rPr>
        <w:t xml:space="preserve">software, the parsing of </w:t>
      </w:r>
      <w:proofErr w:type="spellStart"/>
      <w:r>
        <w:rPr>
          <w:szCs w:val="22"/>
          <w:lang w:val="en-CA"/>
        </w:rPr>
        <w:t>merge_subblock_flag</w:t>
      </w:r>
      <w:proofErr w:type="spellEnd"/>
      <w:r>
        <w:rPr>
          <w:szCs w:val="22"/>
          <w:lang w:val="en-CA"/>
        </w:rPr>
        <w:t xml:space="preserve"> is conditioned on </w:t>
      </w:r>
      <w:r w:rsidR="00552B4E">
        <w:rPr>
          <w:szCs w:val="22"/>
          <w:lang w:val="en-CA"/>
        </w:rPr>
        <w:t>SPS enabling flags</w:t>
      </w:r>
      <w:r w:rsidR="005F32AF">
        <w:rPr>
          <w:szCs w:val="22"/>
          <w:lang w:val="en-CA"/>
        </w:rPr>
        <w:t xml:space="preserve"> for </w:t>
      </w:r>
      <w:proofErr w:type="spellStart"/>
      <w:r w:rsidR="005F32AF">
        <w:rPr>
          <w:szCs w:val="22"/>
          <w:lang w:val="en-CA"/>
        </w:rPr>
        <w:t>SbTMVP</w:t>
      </w:r>
      <w:proofErr w:type="spellEnd"/>
      <w:r w:rsidR="005F32AF">
        <w:rPr>
          <w:szCs w:val="22"/>
          <w:lang w:val="en-CA"/>
        </w:rPr>
        <w:t xml:space="preserve"> and affine, i.e.</w:t>
      </w:r>
      <w:r w:rsidR="00552B4E">
        <w:rPr>
          <w:szCs w:val="22"/>
          <w:lang w:val="en-CA"/>
        </w:rPr>
        <w:t xml:space="preserve"> </w:t>
      </w:r>
      <w:proofErr w:type="spellStart"/>
      <w:r w:rsidRPr="000C14D5">
        <w:rPr>
          <w:szCs w:val="22"/>
          <w:lang w:val="en-CA"/>
        </w:rPr>
        <w:t>sps_sbtmvp_enabled_flag</w:t>
      </w:r>
      <w:proofErr w:type="spellEnd"/>
      <w:r w:rsidR="005F32AF">
        <w:rPr>
          <w:szCs w:val="22"/>
          <w:lang w:val="en-CA"/>
        </w:rPr>
        <w:t xml:space="preserve"> and </w:t>
      </w:r>
      <w:proofErr w:type="spellStart"/>
      <w:r w:rsidR="005F32AF" w:rsidRPr="000C14D5">
        <w:rPr>
          <w:szCs w:val="22"/>
          <w:lang w:val="en-CA"/>
        </w:rPr>
        <w:t>sps_affine_enabled_flag</w:t>
      </w:r>
      <w:proofErr w:type="spellEnd"/>
      <w:r w:rsidRPr="000C14D5">
        <w:rPr>
          <w:szCs w:val="22"/>
          <w:lang w:val="en-CA"/>
        </w:rPr>
        <w:t xml:space="preserve">. Given the VTM-5.0 syntax, it </w:t>
      </w:r>
      <w:r w:rsidR="005F32AF" w:rsidRPr="000C14D5">
        <w:rPr>
          <w:szCs w:val="22"/>
          <w:lang w:val="en-CA"/>
        </w:rPr>
        <w:t>can</w:t>
      </w:r>
      <w:r w:rsidRPr="000C14D5">
        <w:rPr>
          <w:szCs w:val="22"/>
          <w:lang w:val="en-CA"/>
        </w:rPr>
        <w:t xml:space="preserve"> have </w:t>
      </w:r>
      <w:proofErr w:type="spellStart"/>
      <w:r w:rsidRPr="000C14D5">
        <w:rPr>
          <w:szCs w:val="22"/>
          <w:lang w:val="en-CA"/>
        </w:rPr>
        <w:t>MaxNumSubblockMergeCand</w:t>
      </w:r>
      <w:proofErr w:type="spellEnd"/>
      <w:r w:rsidRPr="000C14D5">
        <w:rPr>
          <w:szCs w:val="22"/>
          <w:lang w:val="en-CA"/>
        </w:rPr>
        <w:t xml:space="preserve"> = 0 for some slices. </w:t>
      </w:r>
      <w:r w:rsidR="00552B4E" w:rsidRPr="000C14D5">
        <w:rPr>
          <w:szCs w:val="22"/>
          <w:lang w:val="en-CA"/>
        </w:rPr>
        <w:t>For</w:t>
      </w:r>
      <w:r w:rsidRPr="000C14D5">
        <w:rPr>
          <w:szCs w:val="22"/>
          <w:lang w:val="en-CA"/>
        </w:rPr>
        <w:t xml:space="preserve"> those slices, there </w:t>
      </w:r>
      <w:r w:rsidR="00552B4E" w:rsidRPr="000C14D5">
        <w:rPr>
          <w:szCs w:val="22"/>
          <w:lang w:val="en-CA"/>
        </w:rPr>
        <w:t>would be</w:t>
      </w:r>
      <w:r w:rsidRPr="000C14D5">
        <w:rPr>
          <w:szCs w:val="22"/>
          <w:lang w:val="en-CA"/>
        </w:rPr>
        <w:t xml:space="preserve"> no </w:t>
      </w:r>
      <w:r w:rsidR="00552B4E" w:rsidRPr="000C14D5">
        <w:rPr>
          <w:szCs w:val="22"/>
          <w:lang w:val="en-CA"/>
        </w:rPr>
        <w:t xml:space="preserve">presence of </w:t>
      </w:r>
      <w:r w:rsidRPr="000C14D5">
        <w:rPr>
          <w:szCs w:val="22"/>
          <w:lang w:val="en-CA"/>
        </w:rPr>
        <w:t>subblock merge candidate</w:t>
      </w:r>
      <w:r w:rsidR="00552B4E" w:rsidRPr="000C14D5">
        <w:rPr>
          <w:szCs w:val="22"/>
          <w:lang w:val="en-CA"/>
        </w:rPr>
        <w:t xml:space="preserve">s, which would make the </w:t>
      </w:r>
      <w:proofErr w:type="spellStart"/>
      <w:r w:rsidR="00552B4E" w:rsidRPr="000C14D5">
        <w:rPr>
          <w:szCs w:val="22"/>
          <w:lang w:val="en-CA"/>
        </w:rPr>
        <w:t>merge_subblock_flag</w:t>
      </w:r>
      <w:proofErr w:type="spellEnd"/>
      <w:r w:rsidR="00552B4E" w:rsidRPr="000C14D5">
        <w:rPr>
          <w:szCs w:val="22"/>
          <w:lang w:val="en-CA"/>
        </w:rPr>
        <w:t xml:space="preserve"> always 0.</w:t>
      </w:r>
    </w:p>
    <w:p w14:paraId="41EFA845" w14:textId="00D7264A" w:rsidR="00A8469D" w:rsidRPr="00E15465" w:rsidRDefault="00A8469D" w:rsidP="00E15465">
      <w:pPr>
        <w:pStyle w:val="ListParagraph"/>
        <w:rPr>
          <w:szCs w:val="22"/>
          <w:lang w:val="en-CA"/>
        </w:rPr>
      </w:pPr>
      <w:r w:rsidRPr="00E15465">
        <w:rPr>
          <w:szCs w:val="22"/>
          <w:lang w:val="en-CA"/>
        </w:rPr>
        <w:t xml:space="preserve">It is suggested to change the VTM-5.0 software to make the parsing of </w:t>
      </w:r>
      <w:proofErr w:type="spellStart"/>
      <w:r w:rsidRPr="00E15465">
        <w:rPr>
          <w:szCs w:val="22"/>
          <w:lang w:val="en-CA"/>
        </w:rPr>
        <w:t>merge_subblock_flag</w:t>
      </w:r>
      <w:proofErr w:type="spellEnd"/>
      <w:r w:rsidRPr="00E15465">
        <w:rPr>
          <w:szCs w:val="22"/>
          <w:lang w:val="en-CA"/>
        </w:rPr>
        <w:t xml:space="preserve"> conditioned on </w:t>
      </w:r>
      <w:proofErr w:type="spellStart"/>
      <w:r w:rsidRPr="00E15465">
        <w:rPr>
          <w:szCs w:val="22"/>
          <w:lang w:val="en-CA"/>
        </w:rPr>
        <w:t>MaxNumSubblockMergeCand</w:t>
      </w:r>
      <w:proofErr w:type="spellEnd"/>
      <w:r w:rsidRPr="00E15465">
        <w:rPr>
          <w:szCs w:val="22"/>
          <w:lang w:val="en-CA"/>
        </w:rPr>
        <w:t xml:space="preserve"> instead.</w:t>
      </w:r>
    </w:p>
    <w:p w14:paraId="031653E9" w14:textId="77777777" w:rsidR="006E5581" w:rsidRPr="000C14D5" w:rsidRDefault="006E5581" w:rsidP="00E35639">
      <w:pPr>
        <w:pStyle w:val="ListParagraph"/>
        <w:rPr>
          <w:szCs w:val="22"/>
          <w:lang w:val="en-CA"/>
        </w:rPr>
      </w:pPr>
    </w:p>
    <w:p w14:paraId="192054AD" w14:textId="4C762CFC" w:rsidR="007256C8" w:rsidRPr="00E35639" w:rsidRDefault="00A8469D" w:rsidP="007256C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0C14D5">
        <w:rPr>
          <w:szCs w:val="22"/>
          <w:lang w:val="en-CA"/>
        </w:rPr>
        <w:t xml:space="preserve">The </w:t>
      </w:r>
      <w:proofErr w:type="spellStart"/>
      <w:r w:rsidRPr="000C14D5">
        <w:rPr>
          <w:szCs w:val="22"/>
          <w:lang w:val="en-CA"/>
        </w:rPr>
        <w:t>MaxNumSubblockMergeCand</w:t>
      </w:r>
      <w:proofErr w:type="spellEnd"/>
      <w:r w:rsidRPr="000C14D5">
        <w:rPr>
          <w:szCs w:val="22"/>
          <w:lang w:val="en-CA"/>
        </w:rPr>
        <w:t xml:space="preserve"> </w:t>
      </w:r>
      <w:r w:rsidR="00AE5D48" w:rsidRPr="000C14D5">
        <w:rPr>
          <w:noProof/>
          <w:lang w:val="en-CA"/>
        </w:rPr>
        <w:t>is inferred to 1 when the</w:t>
      </w:r>
      <w:r w:rsidR="00497A2A" w:rsidRPr="000C14D5">
        <w:rPr>
          <w:noProof/>
          <w:lang w:val="en-CA"/>
        </w:rPr>
        <w:t xml:space="preserve"> SPS </w:t>
      </w:r>
      <w:r w:rsidR="00552B4E" w:rsidRPr="000C14D5">
        <w:rPr>
          <w:noProof/>
          <w:lang w:val="en-CA"/>
        </w:rPr>
        <w:t>enabling</w:t>
      </w:r>
      <w:r w:rsidR="00497A2A" w:rsidRPr="000C14D5">
        <w:rPr>
          <w:noProof/>
          <w:lang w:val="en-CA"/>
        </w:rPr>
        <w:t xml:space="preserve"> flags</w:t>
      </w:r>
      <w:r w:rsidR="00AE5D48" w:rsidRPr="000C14D5">
        <w:rPr>
          <w:noProof/>
          <w:lang w:val="en-CA"/>
        </w:rPr>
        <w:t xml:space="preserve"> </w:t>
      </w:r>
      <w:r w:rsidR="00AE5D48" w:rsidRPr="000C14D5">
        <w:rPr>
          <w:noProof/>
          <w:lang w:val="en-CA" w:eastAsia="ko-KR"/>
        </w:rPr>
        <w:t>sps</w:t>
      </w:r>
      <w:r w:rsidR="006E5581">
        <w:rPr>
          <w:noProof/>
          <w:lang w:val="en-CA" w:eastAsia="ko-KR"/>
        </w:rPr>
        <w:t>_</w:t>
      </w:r>
      <w:r w:rsidR="00AE5D48" w:rsidRPr="000C14D5">
        <w:rPr>
          <w:noProof/>
          <w:lang w:val="en-CA" w:eastAsia="ko-KR"/>
        </w:rPr>
        <w:t xml:space="preserve">affine_enabled_flag = 0 and </w:t>
      </w:r>
      <w:r w:rsidR="00AE5D48" w:rsidRPr="000C14D5">
        <w:rPr>
          <w:bCs/>
          <w:noProof/>
          <w:lang w:val="en-CA"/>
        </w:rPr>
        <w:t>sps_sbtmvp_enabled_flag = 1.</w:t>
      </w:r>
      <w:r w:rsidR="00497A2A" w:rsidRPr="000C14D5">
        <w:rPr>
          <w:bCs/>
          <w:noProof/>
          <w:lang w:val="en-CA"/>
        </w:rPr>
        <w:t xml:space="preserve"> In this case, </w:t>
      </w:r>
      <w:r w:rsidRPr="000C14D5">
        <w:rPr>
          <w:bCs/>
          <w:noProof/>
          <w:lang w:val="en-CA"/>
        </w:rPr>
        <w:t>the intention</w:t>
      </w:r>
      <w:r w:rsidR="00497A2A" w:rsidRPr="000C14D5">
        <w:rPr>
          <w:bCs/>
          <w:noProof/>
          <w:lang w:val="en-CA"/>
        </w:rPr>
        <w:t xml:space="preserve"> </w:t>
      </w:r>
      <w:r w:rsidRPr="000C14D5">
        <w:rPr>
          <w:bCs/>
          <w:noProof/>
          <w:lang w:val="en-CA"/>
        </w:rPr>
        <w:t xml:space="preserve">is </w:t>
      </w:r>
      <w:r w:rsidR="005F32AF">
        <w:rPr>
          <w:bCs/>
          <w:noProof/>
          <w:lang w:val="en-CA"/>
        </w:rPr>
        <w:t xml:space="preserve">let the </w:t>
      </w:r>
      <w:r w:rsidR="006E5581">
        <w:rPr>
          <w:bCs/>
          <w:noProof/>
          <w:lang w:val="en-CA"/>
        </w:rPr>
        <w:t xml:space="preserve">subblock </w:t>
      </w:r>
      <w:r w:rsidR="005F32AF">
        <w:rPr>
          <w:bCs/>
          <w:noProof/>
          <w:lang w:val="en-CA"/>
        </w:rPr>
        <w:t>merge candidate list contain one SbTMVP candidate</w:t>
      </w:r>
      <w:r w:rsidR="00497A2A" w:rsidRPr="000C14D5">
        <w:rPr>
          <w:bCs/>
          <w:noProof/>
          <w:lang w:val="en-CA"/>
        </w:rPr>
        <w:t xml:space="preserve">. However, the SbTMVP candidate generation process also follows the </w:t>
      </w:r>
      <w:r w:rsidR="00497A2A" w:rsidRPr="000C14D5">
        <w:rPr>
          <w:rFonts w:ascii="TimesNewRoman,Bold" w:hAnsi="TimesNewRoman,Bold" w:cs="TimesNewRoman,Bold"/>
          <w:bCs/>
          <w:noProof/>
          <w:lang w:val="en-CA"/>
        </w:rPr>
        <w:t xml:space="preserve">slice_temporal_mvp_enabled_flag. When the slice_temporal_mvp_enabled_flag is 0, the slice disallows any temporal motion vector prediction. In other words, for </w:t>
      </w:r>
      <w:r w:rsidR="00552B4E" w:rsidRPr="000C14D5">
        <w:rPr>
          <w:rFonts w:ascii="TimesNewRoman,Bold" w:hAnsi="TimesNewRoman,Bold" w:cs="TimesNewRoman,Bold"/>
          <w:bCs/>
          <w:noProof/>
          <w:lang w:val="en-CA"/>
        </w:rPr>
        <w:t xml:space="preserve">the </w:t>
      </w:r>
      <w:r w:rsidR="00497A2A" w:rsidRPr="000C14D5">
        <w:rPr>
          <w:rFonts w:ascii="TimesNewRoman,Bold" w:hAnsi="TimesNewRoman,Bold" w:cs="TimesNewRoman,Bold"/>
          <w:bCs/>
          <w:noProof/>
          <w:lang w:val="en-CA"/>
        </w:rPr>
        <w:t xml:space="preserve">combination of sps_affine_enabled_flag = 0, sps_sbtmvp_enabled_flag = 1 and slice_temporal_mvp_enbaled_flag = 0, the subblock merge candidate list would </w:t>
      </w:r>
      <w:r w:rsidR="005F32AF">
        <w:rPr>
          <w:rFonts w:ascii="TimesNewRoman,Bold" w:hAnsi="TimesNewRoman,Bold" w:cs="TimesNewRoman,Bold"/>
          <w:bCs/>
          <w:noProof/>
          <w:lang w:val="en-CA"/>
        </w:rPr>
        <w:t xml:space="preserve">only </w:t>
      </w:r>
      <w:r w:rsidR="00497A2A" w:rsidRPr="000C14D5">
        <w:rPr>
          <w:rFonts w:ascii="TimesNewRoman,Bold" w:hAnsi="TimesNewRoman,Bold" w:cs="TimesNewRoman,Bold"/>
          <w:bCs/>
          <w:noProof/>
          <w:lang w:val="en-CA"/>
        </w:rPr>
        <w:t xml:space="preserve">contain </w:t>
      </w:r>
      <w:r w:rsidR="00552B4E" w:rsidRPr="000C14D5">
        <w:rPr>
          <w:rFonts w:ascii="TimesNewRoman,Bold" w:hAnsi="TimesNewRoman,Bold" w:cs="TimesNewRoman,Bold"/>
          <w:bCs/>
          <w:noProof/>
          <w:lang w:val="en-CA"/>
        </w:rPr>
        <w:t xml:space="preserve">one </w:t>
      </w:r>
      <w:r w:rsidR="00497A2A" w:rsidRPr="000C14D5">
        <w:rPr>
          <w:rFonts w:ascii="TimesNewRoman,Bold" w:hAnsi="TimesNewRoman,Bold" w:cs="TimesNewRoman,Bold"/>
          <w:bCs/>
          <w:noProof/>
          <w:lang w:val="en-CA"/>
        </w:rPr>
        <w:t>less meaningfull zero motion candidate.</w:t>
      </w:r>
    </w:p>
    <w:p w14:paraId="723883F2" w14:textId="6CA891E4" w:rsidR="00263398" w:rsidRPr="00A8469D" w:rsidRDefault="007256C8" w:rsidP="00E35639">
      <w:pPr>
        <w:pStyle w:val="ListParagraph"/>
        <w:rPr>
          <w:szCs w:val="22"/>
          <w:lang w:val="en-CA"/>
        </w:rPr>
      </w:pPr>
      <w:r>
        <w:rPr>
          <w:rFonts w:ascii="TimesNewRoman,Bold" w:hAnsi="TimesNewRoman,Bold" w:cs="TimesNewRoman,Bold"/>
          <w:bCs/>
          <w:noProof/>
          <w:lang w:val="en-CA"/>
        </w:rPr>
        <w:t>I</w:t>
      </w:r>
      <w:r w:rsidR="00497A2A" w:rsidRPr="000C14D5">
        <w:rPr>
          <w:rFonts w:ascii="TimesNewRoman,Bold" w:hAnsi="TimesNewRoman,Bold" w:cs="TimesNewRoman,Bold"/>
          <w:bCs/>
          <w:noProof/>
          <w:lang w:val="en-CA"/>
        </w:rPr>
        <w:t xml:space="preserve">t is proposed to set the </w:t>
      </w:r>
      <w:r w:rsidR="00497A2A" w:rsidRPr="000C14D5">
        <w:rPr>
          <w:noProof/>
          <w:lang w:val="en-CA"/>
        </w:rPr>
        <w:t>five_minus_max_num_subblock_merge_cand to be 5 – (</w:t>
      </w:r>
      <w:r w:rsidR="00497A2A" w:rsidRPr="000C14D5">
        <w:rPr>
          <w:bCs/>
          <w:noProof/>
          <w:lang w:val="en-CA"/>
        </w:rPr>
        <w:t>sps_sbtmvp_enabled_flag &amp;&amp; slice_temporal</w:t>
      </w:r>
      <w:r w:rsidR="00497A2A" w:rsidRPr="00A8469D">
        <w:rPr>
          <w:bCs/>
          <w:noProof/>
          <w:lang w:val="en-CA"/>
        </w:rPr>
        <w:t>_mvp_enabled_flag)</w:t>
      </w:r>
      <w:r w:rsidR="00552B4E">
        <w:rPr>
          <w:bCs/>
          <w:noProof/>
          <w:lang w:val="en-CA"/>
        </w:rPr>
        <w:t xml:space="preserve"> when </w:t>
      </w:r>
      <w:r w:rsidR="00552B4E" w:rsidRPr="00A8469D">
        <w:rPr>
          <w:noProof/>
          <w:lang w:val="en-CA"/>
        </w:rPr>
        <w:t>five_minus_max_num_subblock_merge_cand</w:t>
      </w:r>
      <w:r w:rsidR="00552B4E">
        <w:rPr>
          <w:noProof/>
          <w:lang w:val="en-CA"/>
        </w:rPr>
        <w:t xml:space="preserve"> is not present</w:t>
      </w:r>
      <w:r w:rsidR="00497A2A" w:rsidRPr="00A8469D">
        <w:rPr>
          <w:bCs/>
          <w:noProof/>
          <w:lang w:val="en-CA"/>
        </w:rPr>
        <w:t>.</w:t>
      </w:r>
    </w:p>
    <w:p w14:paraId="7D2AC1F0" w14:textId="47ED70F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C41BE67" w:rsidR="001F2594" w:rsidRDefault="00F6488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VTM-5.0, there is a slice level variable </w:t>
      </w:r>
      <w:proofErr w:type="spellStart"/>
      <w:r>
        <w:rPr>
          <w:szCs w:val="22"/>
          <w:lang w:val="en-CA"/>
        </w:rPr>
        <w:t>MaxNumSubblockMergeCand</w:t>
      </w:r>
      <w:proofErr w:type="spellEnd"/>
      <w:r>
        <w:rPr>
          <w:szCs w:val="22"/>
          <w:lang w:val="en-CA"/>
        </w:rPr>
        <w:t xml:space="preserve"> </w:t>
      </w:r>
      <w:r w:rsidR="00DD2B7C">
        <w:rPr>
          <w:szCs w:val="22"/>
          <w:lang w:val="en-CA"/>
        </w:rPr>
        <w:t>which</w:t>
      </w:r>
      <w:r>
        <w:rPr>
          <w:szCs w:val="22"/>
          <w:lang w:val="en-CA"/>
        </w:rPr>
        <w:t xml:space="preserve"> controls the length of the subblock merge candidate list. </w:t>
      </w:r>
      <w:r w:rsidR="004A7A2F">
        <w:rPr>
          <w:szCs w:val="22"/>
          <w:lang w:val="en-CA"/>
        </w:rPr>
        <w:t xml:space="preserve">The value of </w:t>
      </w:r>
      <w:r w:rsidR="004A7A2F" w:rsidRPr="00DE0F0E">
        <w:rPr>
          <w:noProof/>
          <w:lang w:val="en-CA"/>
        </w:rPr>
        <w:t>MaxNumSubblockMergeCand</w:t>
      </w:r>
      <w:r w:rsidR="004A7A2F">
        <w:rPr>
          <w:noProof/>
          <w:lang w:val="en-CA"/>
        </w:rPr>
        <w:t xml:space="preserve"> is </w:t>
      </w:r>
      <w:r w:rsidR="00DD2B7C">
        <w:rPr>
          <w:noProof/>
          <w:lang w:val="en-CA"/>
        </w:rPr>
        <w:t>required</w:t>
      </w:r>
      <w:r w:rsidR="004A7A2F">
        <w:rPr>
          <w:noProof/>
          <w:lang w:val="en-CA"/>
        </w:rPr>
        <w:t xml:space="preserve"> to be within the range of 0 to 5. </w:t>
      </w:r>
      <w:r>
        <w:rPr>
          <w:szCs w:val="22"/>
          <w:lang w:val="en-CA"/>
        </w:rPr>
        <w:t>It is derived by as</w:t>
      </w:r>
    </w:p>
    <w:p w14:paraId="2606B695" w14:textId="48B1F89F" w:rsidR="00F64888" w:rsidRDefault="00F64888" w:rsidP="00F64888">
      <w:pPr>
        <w:jc w:val="center"/>
        <w:rPr>
          <w:noProof/>
          <w:lang w:val="en-CA"/>
        </w:rPr>
      </w:pPr>
      <w:r w:rsidRPr="00DE0F0E">
        <w:rPr>
          <w:noProof/>
          <w:lang w:val="en-CA"/>
        </w:rPr>
        <w:t>MaxNumSubblockMergeCand = 5 − five_minus_max_num_subblock_merge_cand</w:t>
      </w:r>
    </w:p>
    <w:p w14:paraId="6E9BD6AF" w14:textId="53DFFC44" w:rsidR="00F64888" w:rsidRDefault="00F64888" w:rsidP="00F64888">
      <w:pPr>
        <w:rPr>
          <w:noProof/>
          <w:lang w:val="en-CA"/>
        </w:rPr>
      </w:pPr>
      <w:r>
        <w:rPr>
          <w:noProof/>
          <w:lang w:val="en-CA"/>
        </w:rPr>
        <w:lastRenderedPageBreak/>
        <w:t xml:space="preserve">The variable </w:t>
      </w:r>
      <w:r w:rsidRPr="00DE0F0E">
        <w:rPr>
          <w:noProof/>
          <w:lang w:val="en-CA"/>
        </w:rPr>
        <w:t>five_minus_max_num_subblock_merge_cand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specifies the maximum number of subblock-based merging motion vector prediction (MVP) candidates supported in the </w:t>
      </w:r>
      <w:r>
        <w:rPr>
          <w:noProof/>
          <w:lang w:val="en-CA"/>
        </w:rPr>
        <w:t>slice</w:t>
      </w:r>
      <w:r w:rsidRPr="00DE0F0E">
        <w:rPr>
          <w:noProof/>
          <w:lang w:val="en-CA"/>
        </w:rPr>
        <w:t xml:space="preserve"> subtracted from 5. When five_minus_max_num_subblock_merge_cand is not present, it is inferred to be equal to 5 − </w:t>
      </w:r>
      <w:r w:rsidRPr="00DE0F0E">
        <w:rPr>
          <w:bCs/>
          <w:noProof/>
          <w:lang w:val="en-CA"/>
        </w:rPr>
        <w:t>sps_sbtmvp_enabled_flag</w:t>
      </w:r>
      <w:r w:rsidRPr="00DE0F0E">
        <w:rPr>
          <w:noProof/>
          <w:lang w:val="en-CA"/>
        </w:rPr>
        <w:t>.</w:t>
      </w:r>
    </w:p>
    <w:p w14:paraId="6DEE26F5" w14:textId="6F5A7450" w:rsidR="00F64888" w:rsidRDefault="00F64888" w:rsidP="00F64888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there are two </w:t>
      </w:r>
      <w:r w:rsidR="00D01AA6">
        <w:rPr>
          <w:szCs w:val="22"/>
          <w:lang w:val="en-CA"/>
        </w:rPr>
        <w:t>issues</w:t>
      </w:r>
      <w:r>
        <w:rPr>
          <w:szCs w:val="22"/>
          <w:lang w:val="en-CA"/>
        </w:rPr>
        <w:t xml:space="preserve"> with regards to the </w:t>
      </w:r>
      <w:proofErr w:type="spellStart"/>
      <w:r>
        <w:rPr>
          <w:szCs w:val="22"/>
          <w:lang w:val="en-CA"/>
        </w:rPr>
        <w:t>MaxNumSubblockMergeCand</w:t>
      </w:r>
      <w:proofErr w:type="spellEnd"/>
      <w:r>
        <w:rPr>
          <w:szCs w:val="22"/>
          <w:lang w:val="en-CA"/>
        </w:rPr>
        <w:t>.</w:t>
      </w:r>
    </w:p>
    <w:p w14:paraId="19AB84D3" w14:textId="3B713A6C" w:rsidR="00F64888" w:rsidRDefault="00F64888" w:rsidP="00F64888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</w:t>
      </w:r>
      <w:r w:rsidR="00D01AA6">
        <w:rPr>
          <w:szCs w:val="22"/>
          <w:lang w:val="en-CA"/>
        </w:rPr>
        <w:t>issue exists in the VTM-5.0 reference software.</w:t>
      </w:r>
      <w:r>
        <w:rPr>
          <w:szCs w:val="22"/>
          <w:lang w:val="en-CA"/>
        </w:rPr>
        <w:t xml:space="preserve"> </w:t>
      </w:r>
      <w:r w:rsidR="00D01AA6">
        <w:rPr>
          <w:szCs w:val="22"/>
          <w:lang w:val="en-CA"/>
        </w:rPr>
        <w:t xml:space="preserve">Currently the </w:t>
      </w:r>
      <w:r>
        <w:rPr>
          <w:szCs w:val="22"/>
          <w:lang w:val="en-CA"/>
        </w:rPr>
        <w:t xml:space="preserve">parsing of </w:t>
      </w:r>
      <w:proofErr w:type="spellStart"/>
      <w:r>
        <w:rPr>
          <w:szCs w:val="22"/>
          <w:lang w:val="en-CA"/>
        </w:rPr>
        <w:t>merge_subblock_flag</w:t>
      </w:r>
      <w:proofErr w:type="spellEnd"/>
      <w:r>
        <w:rPr>
          <w:szCs w:val="22"/>
          <w:lang w:val="en-CA"/>
        </w:rPr>
        <w:t xml:space="preserve"> is conditioned on </w:t>
      </w:r>
      <w:r w:rsidR="00D01AA6">
        <w:rPr>
          <w:szCs w:val="22"/>
          <w:lang w:val="en-CA"/>
        </w:rPr>
        <w:t xml:space="preserve">SPS enabling flags </w:t>
      </w:r>
      <w:proofErr w:type="spellStart"/>
      <w:r>
        <w:rPr>
          <w:szCs w:val="22"/>
          <w:lang w:val="en-CA"/>
        </w:rPr>
        <w:t>sps_affine_enabled_flag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sps_sbtmvp_enabled_flag</w:t>
      </w:r>
      <w:proofErr w:type="spellEnd"/>
      <w:r>
        <w:rPr>
          <w:szCs w:val="22"/>
          <w:lang w:val="en-CA"/>
        </w:rPr>
        <w:t xml:space="preserve">. For some of the slices, when </w:t>
      </w:r>
      <w:proofErr w:type="spellStart"/>
      <w:r>
        <w:rPr>
          <w:szCs w:val="22"/>
          <w:lang w:val="en-CA"/>
        </w:rPr>
        <w:t>MaxNumSubblockMergeCand</w:t>
      </w:r>
      <w:proofErr w:type="spellEnd"/>
      <w:r>
        <w:rPr>
          <w:szCs w:val="22"/>
          <w:lang w:val="en-CA"/>
        </w:rPr>
        <w:t xml:space="preserve"> is set to 0. There would be no </w:t>
      </w:r>
      <w:r w:rsidR="00552B4E">
        <w:rPr>
          <w:szCs w:val="22"/>
          <w:lang w:val="en-CA"/>
        </w:rPr>
        <w:t xml:space="preserve">presence of </w:t>
      </w:r>
      <w:r>
        <w:rPr>
          <w:szCs w:val="22"/>
          <w:lang w:val="en-CA"/>
        </w:rPr>
        <w:t>subblock merge candidate</w:t>
      </w:r>
      <w:r w:rsidR="00552B4E">
        <w:rPr>
          <w:szCs w:val="22"/>
          <w:lang w:val="en-CA"/>
        </w:rPr>
        <w:t>s, which would make</w:t>
      </w:r>
      <w:r w:rsidR="00DD2B7C">
        <w:rPr>
          <w:szCs w:val="22"/>
          <w:lang w:val="en-CA"/>
        </w:rPr>
        <w:t xml:space="preserve"> </w:t>
      </w:r>
      <w:proofErr w:type="spellStart"/>
      <w:r w:rsidR="00D01AA6">
        <w:rPr>
          <w:szCs w:val="22"/>
          <w:lang w:val="en-CA"/>
        </w:rPr>
        <w:t>merge_subblock_flag</w:t>
      </w:r>
      <w:proofErr w:type="spellEnd"/>
      <w:r w:rsidR="00D01AA6">
        <w:rPr>
          <w:szCs w:val="22"/>
          <w:lang w:val="en-CA"/>
        </w:rPr>
        <w:t xml:space="preserve"> </w:t>
      </w:r>
      <w:r w:rsidR="00DD2B7C">
        <w:rPr>
          <w:szCs w:val="22"/>
          <w:lang w:val="en-CA"/>
        </w:rPr>
        <w:t xml:space="preserve">always 0. Thus, </w:t>
      </w:r>
      <w:r w:rsidR="00552B4E">
        <w:rPr>
          <w:szCs w:val="22"/>
          <w:lang w:val="en-CA"/>
        </w:rPr>
        <w:t xml:space="preserve">the parsing of </w:t>
      </w:r>
      <w:proofErr w:type="spellStart"/>
      <w:r w:rsidR="00D01AA6">
        <w:rPr>
          <w:szCs w:val="22"/>
          <w:lang w:val="en-CA"/>
        </w:rPr>
        <w:t>merge_subblock_flag</w:t>
      </w:r>
      <w:proofErr w:type="spellEnd"/>
      <w:r w:rsidR="00D01AA6">
        <w:rPr>
          <w:szCs w:val="22"/>
          <w:lang w:val="en-CA"/>
        </w:rPr>
        <w:t xml:space="preserve"> is</w:t>
      </w:r>
      <w:r w:rsidR="00DD2B7C">
        <w:rPr>
          <w:szCs w:val="22"/>
          <w:lang w:val="en-CA"/>
        </w:rPr>
        <w:t xml:space="preserve"> </w:t>
      </w:r>
      <w:r w:rsidR="00552B4E">
        <w:rPr>
          <w:szCs w:val="22"/>
          <w:lang w:val="en-CA"/>
        </w:rPr>
        <w:t>unnecessary.</w:t>
      </w:r>
    </w:p>
    <w:p w14:paraId="7443AE62" w14:textId="19F1C992" w:rsidR="00F64888" w:rsidRPr="005B217D" w:rsidRDefault="00F64888" w:rsidP="00F64888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second </w:t>
      </w:r>
      <w:r w:rsidR="00D01AA6">
        <w:rPr>
          <w:szCs w:val="22"/>
          <w:lang w:val="en-CA"/>
        </w:rPr>
        <w:t>issue exist</w:t>
      </w:r>
      <w:r w:rsidR="00026880">
        <w:rPr>
          <w:szCs w:val="22"/>
          <w:lang w:val="en-CA"/>
        </w:rPr>
        <w:t>s</w:t>
      </w:r>
      <w:r w:rsidR="00D01AA6">
        <w:rPr>
          <w:szCs w:val="22"/>
          <w:lang w:val="en-CA"/>
        </w:rPr>
        <w:t xml:space="preserve"> in both </w:t>
      </w:r>
      <w:r w:rsidR="00026880">
        <w:rPr>
          <w:szCs w:val="22"/>
          <w:lang w:val="en-CA"/>
        </w:rPr>
        <w:t xml:space="preserve">VVC </w:t>
      </w:r>
      <w:r w:rsidR="00D01AA6">
        <w:rPr>
          <w:szCs w:val="22"/>
          <w:lang w:val="en-CA"/>
        </w:rPr>
        <w:t xml:space="preserve">specification and </w:t>
      </w:r>
      <w:r w:rsidR="00026880">
        <w:rPr>
          <w:szCs w:val="22"/>
          <w:lang w:val="en-CA"/>
        </w:rPr>
        <w:t xml:space="preserve">VTM </w:t>
      </w:r>
      <w:r w:rsidR="00D01AA6">
        <w:rPr>
          <w:szCs w:val="22"/>
          <w:lang w:val="en-CA"/>
        </w:rPr>
        <w:t>reference software.</w:t>
      </w:r>
      <w:r>
        <w:rPr>
          <w:szCs w:val="22"/>
          <w:lang w:val="en-CA"/>
        </w:rPr>
        <w:t xml:space="preserve"> </w:t>
      </w:r>
      <w:r w:rsidR="00D01AA6">
        <w:rPr>
          <w:szCs w:val="22"/>
          <w:lang w:val="en-CA"/>
        </w:rPr>
        <w:t xml:space="preserve">Currently the </w:t>
      </w:r>
      <w:proofErr w:type="spellStart"/>
      <w:r>
        <w:rPr>
          <w:szCs w:val="22"/>
          <w:lang w:val="en-CA"/>
        </w:rPr>
        <w:t>MaxNumSubblockMergeCand</w:t>
      </w:r>
      <w:proofErr w:type="spellEnd"/>
      <w:r>
        <w:rPr>
          <w:szCs w:val="22"/>
          <w:lang w:val="en-CA"/>
        </w:rPr>
        <w:t xml:space="preserve"> </w:t>
      </w:r>
      <w:r w:rsidRPr="00A8469D">
        <w:rPr>
          <w:noProof/>
          <w:lang w:val="en-CA"/>
        </w:rPr>
        <w:t xml:space="preserve">is inferred to 1 when the SPS </w:t>
      </w:r>
      <w:r w:rsidR="00D01AA6">
        <w:rPr>
          <w:szCs w:val="22"/>
          <w:lang w:val="en-CA"/>
        </w:rPr>
        <w:t xml:space="preserve">enabling </w:t>
      </w:r>
      <w:r w:rsidRPr="00A8469D">
        <w:rPr>
          <w:noProof/>
          <w:lang w:val="en-CA"/>
        </w:rPr>
        <w:t xml:space="preserve">flags </w:t>
      </w:r>
      <w:r w:rsidRPr="00A8469D">
        <w:rPr>
          <w:noProof/>
          <w:lang w:val="en-CA" w:eastAsia="ko-KR"/>
        </w:rPr>
        <w:t xml:space="preserve">sps_affine_enabled_flag = 0 and </w:t>
      </w:r>
      <w:r w:rsidRPr="00A8469D">
        <w:rPr>
          <w:bCs/>
          <w:noProof/>
          <w:lang w:val="en-CA"/>
        </w:rPr>
        <w:t xml:space="preserve">sps_sbtmvp_enabled_flag = 1. </w:t>
      </w:r>
      <w:r w:rsidR="00D01AA6" w:rsidRPr="000C14D5">
        <w:rPr>
          <w:bCs/>
          <w:noProof/>
          <w:lang w:val="en-CA"/>
        </w:rPr>
        <w:t xml:space="preserve">In this case, the intention is </w:t>
      </w:r>
      <w:r w:rsidR="00D01AA6">
        <w:rPr>
          <w:bCs/>
          <w:noProof/>
          <w:lang w:val="en-CA"/>
        </w:rPr>
        <w:t>let the merge candidate list contain one SbTMVP candidate</w:t>
      </w:r>
      <w:r w:rsidRPr="00A8469D">
        <w:rPr>
          <w:bCs/>
          <w:noProof/>
          <w:lang w:val="en-CA"/>
        </w:rPr>
        <w:t xml:space="preserve">. However, the SbTMVP candidate generation process also follows the </w:t>
      </w:r>
      <w:r w:rsidRPr="000C14D5">
        <w:rPr>
          <w:rFonts w:ascii="TimesNewRoman,Bold" w:hAnsi="TimesNewRoman,Bold" w:cs="TimesNewRoman,Bold"/>
          <w:bCs/>
          <w:noProof/>
          <w:lang w:val="en-CA"/>
        </w:rPr>
        <w:t>slice_temporal_mvp_enabled_flag. When</w:t>
      </w:r>
      <w:r w:rsidRPr="00A8469D">
        <w:rPr>
          <w:rFonts w:ascii="TimesNewRoman,Bold" w:hAnsi="TimesNewRoman,Bold" w:cs="TimesNewRoman,Bold"/>
          <w:bCs/>
          <w:noProof/>
          <w:lang w:val="en-CA"/>
        </w:rPr>
        <w:t xml:space="preserve"> the slice_temporal_mvp_enabled_flag is 0, the slice disallows any temporal motion vector prediction</w:t>
      </w:r>
      <w:r w:rsidR="00F03762">
        <w:rPr>
          <w:rFonts w:ascii="TimesNewRoman,Bold" w:hAnsi="TimesNewRoman,Bold" w:cs="TimesNewRoman,Bold"/>
          <w:bCs/>
          <w:noProof/>
          <w:lang w:val="en-CA"/>
        </w:rPr>
        <w:t xml:space="preserve"> including SbTMVP</w:t>
      </w:r>
      <w:r w:rsidRPr="00A8469D">
        <w:rPr>
          <w:rFonts w:ascii="TimesNewRoman,Bold" w:hAnsi="TimesNewRoman,Bold" w:cs="TimesNewRoman,Bold"/>
          <w:bCs/>
          <w:noProof/>
          <w:lang w:val="en-CA"/>
        </w:rPr>
        <w:t xml:space="preserve">. In other words, for combination of sps_affine_enabled_flag = 0, sps_sbtmvp_enabled_flag = 1 and slice_temporal_mvp_enbaled_flag = 0, the subblock merge candidate list would </w:t>
      </w:r>
      <w:r w:rsidR="00D01AA6">
        <w:rPr>
          <w:rFonts w:ascii="TimesNewRoman,Bold" w:hAnsi="TimesNewRoman,Bold" w:cs="TimesNewRoman,Bold"/>
          <w:bCs/>
          <w:noProof/>
          <w:lang w:val="en-CA"/>
        </w:rPr>
        <w:t xml:space="preserve">only </w:t>
      </w:r>
      <w:r w:rsidRPr="00A8469D">
        <w:rPr>
          <w:rFonts w:ascii="TimesNewRoman,Bold" w:hAnsi="TimesNewRoman,Bold" w:cs="TimesNewRoman,Bold"/>
          <w:bCs/>
          <w:noProof/>
          <w:lang w:val="en-CA"/>
        </w:rPr>
        <w:t xml:space="preserve">contain </w:t>
      </w:r>
      <w:r w:rsidR="00552B4E">
        <w:rPr>
          <w:rFonts w:ascii="TimesNewRoman,Bold" w:hAnsi="TimesNewRoman,Bold" w:cs="TimesNewRoman,Bold"/>
          <w:bCs/>
          <w:noProof/>
          <w:lang w:val="en-CA"/>
        </w:rPr>
        <w:t xml:space="preserve">one </w:t>
      </w:r>
      <w:r w:rsidRPr="00A8469D">
        <w:rPr>
          <w:rFonts w:ascii="TimesNewRoman,Bold" w:hAnsi="TimesNewRoman,Bold" w:cs="TimesNewRoman,Bold"/>
          <w:bCs/>
          <w:noProof/>
          <w:lang w:val="en-CA"/>
        </w:rPr>
        <w:t>less meaningfull zero motion candidate.</w:t>
      </w:r>
    </w:p>
    <w:p w14:paraId="730812ED" w14:textId="4F47A390" w:rsidR="0041235B" w:rsidRDefault="0041235B" w:rsidP="0041235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A5AB381" w14:textId="4BBF861A" w:rsidR="0041235B" w:rsidRDefault="0041235B" w:rsidP="0041235B">
      <w:pPr>
        <w:pStyle w:val="Heading2"/>
        <w:rPr>
          <w:lang w:val="en-CA"/>
        </w:rPr>
      </w:pPr>
      <w:r>
        <w:rPr>
          <w:lang w:val="en-CA"/>
        </w:rPr>
        <w:t>Proposal #1: Change the</w:t>
      </w:r>
      <w:r w:rsidR="00552B4E">
        <w:rPr>
          <w:lang w:val="en-CA"/>
        </w:rPr>
        <w:t xml:space="preserve"> VTM</w:t>
      </w:r>
      <w:r>
        <w:rPr>
          <w:lang w:val="en-CA"/>
        </w:rPr>
        <w:t xml:space="preserve"> software </w:t>
      </w:r>
      <w:r w:rsidR="00D01AA6">
        <w:rPr>
          <w:lang w:val="en-CA"/>
        </w:rPr>
        <w:t>such that the</w:t>
      </w:r>
      <w:r>
        <w:rPr>
          <w:lang w:val="en-CA"/>
        </w:rPr>
        <w:t xml:space="preserve"> pars</w:t>
      </w:r>
      <w:r w:rsidR="00D01AA6">
        <w:rPr>
          <w:lang w:val="en-CA"/>
        </w:rPr>
        <w:t>ing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merge_subblock_flag</w:t>
      </w:r>
      <w:proofErr w:type="spellEnd"/>
      <w:r>
        <w:rPr>
          <w:lang w:val="en-CA"/>
        </w:rPr>
        <w:t xml:space="preserve"> </w:t>
      </w:r>
      <w:r w:rsidR="00D01AA6">
        <w:rPr>
          <w:lang w:val="en-CA"/>
        </w:rPr>
        <w:t>is dependent on the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MaxNumSubblockMergeCand</w:t>
      </w:r>
      <w:proofErr w:type="spellEnd"/>
      <w:r w:rsidR="00291C40">
        <w:rPr>
          <w:lang w:val="en-CA"/>
        </w:rPr>
        <w:t>.</w:t>
      </w:r>
    </w:p>
    <w:p w14:paraId="7D7E2D22" w14:textId="4E6AA5B5" w:rsidR="00D01AA6" w:rsidRDefault="00F64888" w:rsidP="0041235B">
      <w:pPr>
        <w:rPr>
          <w:lang w:val="en-CA"/>
        </w:rPr>
      </w:pPr>
      <w:r>
        <w:rPr>
          <w:lang w:val="en-CA"/>
        </w:rPr>
        <w:t xml:space="preserve">It is proposed to change the VTM-5.0 software to make the parsing of </w:t>
      </w:r>
      <w:proofErr w:type="spellStart"/>
      <w:r>
        <w:rPr>
          <w:lang w:val="en-CA"/>
        </w:rPr>
        <w:t>merge_subblock_flag</w:t>
      </w:r>
      <w:proofErr w:type="spellEnd"/>
      <w:r>
        <w:rPr>
          <w:lang w:val="en-CA"/>
        </w:rPr>
        <w:t xml:space="preserve"> depends on </w:t>
      </w:r>
      <w:r w:rsidR="00552B4E">
        <w:rPr>
          <w:lang w:val="en-CA"/>
        </w:rPr>
        <w:t xml:space="preserve">the slice level variable </w:t>
      </w:r>
      <w:proofErr w:type="spellStart"/>
      <w:r>
        <w:rPr>
          <w:lang w:val="en-CA"/>
        </w:rPr>
        <w:t>MaxNumSubblockMergeCand</w:t>
      </w:r>
      <w:proofErr w:type="spellEnd"/>
      <w:r>
        <w:rPr>
          <w:lang w:val="en-CA"/>
        </w:rPr>
        <w:t>.</w:t>
      </w:r>
    </w:p>
    <w:p w14:paraId="697DB149" w14:textId="244E016E" w:rsidR="00D52687" w:rsidRPr="00D01AA6" w:rsidRDefault="00552B4E" w:rsidP="00D01AA6">
      <w:pPr>
        <w:rPr>
          <w:lang w:val="en-CA"/>
        </w:rPr>
      </w:pPr>
      <w:r>
        <w:rPr>
          <w:lang w:val="en-CA"/>
        </w:rPr>
        <w:t xml:space="preserve">The following shows the code </w:t>
      </w:r>
      <w:r w:rsidR="00D52687">
        <w:rPr>
          <w:lang w:val="en-CA"/>
        </w:rPr>
        <w:t xml:space="preserve">change where the modifications are encapsulated in the macro </w:t>
      </w:r>
      <w:r w:rsidR="00D52687">
        <w:rPr>
          <w:rFonts w:ascii="Consolas" w:hAnsi="Consolas" w:cs="Consolas"/>
          <w:color w:val="6F008A"/>
          <w:sz w:val="19"/>
          <w:szCs w:val="19"/>
          <w:lang w:val="sv-SE"/>
        </w:rPr>
        <w:t>MAX_CAND_FOLLOW_SLICE</w:t>
      </w:r>
      <w:r w:rsidR="00D52687">
        <w:rPr>
          <w:rFonts w:ascii="Consolas" w:hAnsi="Consolas" w:cs="Consolas"/>
          <w:color w:val="000000"/>
          <w:sz w:val="19"/>
          <w:szCs w:val="19"/>
          <w:lang w:val="sv-SE"/>
        </w:rPr>
        <w:t>.</w:t>
      </w:r>
    </w:p>
    <w:p w14:paraId="5F99B01A" w14:textId="7FA9B8E3" w:rsidR="00D01AA6" w:rsidRPr="00D01AA6" w:rsidRDefault="00D01AA6" w:rsidP="00D01AA6">
      <w:pPr>
        <w:rPr>
          <w:lang w:val="en-CA"/>
        </w:rPr>
      </w:pPr>
      <w:r>
        <w:rPr>
          <w:lang w:val="en-CA"/>
        </w:rPr>
        <w:t>In CABACReader.cpp: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01AA6" w14:paraId="6234F2A8" w14:textId="77777777" w:rsidTr="00D01AA6">
        <w:tc>
          <w:tcPr>
            <w:tcW w:w="9350" w:type="dxa"/>
          </w:tcPr>
          <w:p w14:paraId="0BC15B96" w14:textId="71100E5C" w:rsidR="00D01AA6" w:rsidRDefault="00D01AA6" w:rsidP="00D01AA6">
            <w:pP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  <w:lang w:val="sv-SE"/>
              </w:rPr>
              <w:t>void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</w:t>
            </w:r>
            <w:r>
              <w:rPr>
                <w:rFonts w:ascii="Consolas" w:hAnsi="Consolas" w:cs="Consolas"/>
                <w:color w:val="2B91AF"/>
                <w:sz w:val="19"/>
                <w:szCs w:val="19"/>
                <w:lang w:val="sv-SE"/>
              </w:rPr>
              <w:t>CABACReader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::subblock_merge_flag( </w:t>
            </w:r>
            <w:r>
              <w:rPr>
                <w:rFonts w:ascii="Consolas" w:hAnsi="Consolas" w:cs="Consolas"/>
                <w:color w:val="2B91AF"/>
                <w:sz w:val="19"/>
                <w:szCs w:val="19"/>
                <w:lang w:val="sv-SE"/>
              </w:rPr>
              <w:t>CodingUnit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&amp; </w:t>
            </w: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)</w:t>
            </w:r>
          </w:p>
          <w:p w14:paraId="13E34E51" w14:textId="77777777" w:rsidR="00D01AA6" w:rsidRDefault="00D01AA6" w:rsidP="00D01AA6">
            <w:pPr>
              <w:rPr>
                <w:lang w:val="en-CA"/>
              </w:rPr>
            </w:pPr>
            <w:r>
              <w:rPr>
                <w:lang w:val="en-CA"/>
              </w:rPr>
              <w:t>{</w:t>
            </w:r>
          </w:p>
          <w:p w14:paraId="124039D4" w14:textId="77777777" w:rsidR="00D01AA6" w:rsidRDefault="00D01AA6" w:rsidP="00D01AA6">
            <w:pPr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  <w:p w14:paraId="44F74548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#if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</w:t>
            </w:r>
            <w:r>
              <w:rPr>
                <w:rFonts w:ascii="Consolas" w:hAnsi="Consolas" w:cs="Consolas"/>
                <w:color w:val="6F008A"/>
                <w:sz w:val="19"/>
                <w:szCs w:val="19"/>
                <w:lang w:val="sv-SE"/>
              </w:rPr>
              <w:t>MAX_CAND_FOLLOW_SLICE</w:t>
            </w:r>
          </w:p>
          <w:p w14:paraId="5D29B362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19"/>
                <w:szCs w:val="19"/>
                <w:lang w:val="sv-SE"/>
              </w:rPr>
              <w:t>if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(!</w:t>
            </w: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.cs-&gt;slice-&gt;isIntra() &amp;&amp; </w:t>
            </w:r>
            <w:r w:rsidRPr="00D01AA6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  <w:lang w:val="sv-SE"/>
              </w:rPr>
              <w:t>(</w:t>
            </w:r>
            <w:r w:rsidRPr="00D01AA6">
              <w:rPr>
                <w:rFonts w:ascii="Consolas" w:hAnsi="Consolas" w:cs="Consolas"/>
                <w:color w:val="808080"/>
                <w:sz w:val="19"/>
                <w:szCs w:val="19"/>
                <w:highlight w:val="yellow"/>
                <w:lang w:val="sv-SE"/>
              </w:rPr>
              <w:t>cu</w:t>
            </w:r>
            <w:r w:rsidRPr="00D01AA6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  <w:lang w:val="sv-SE"/>
              </w:rPr>
              <w:t>.slice-&gt;getMaxNumAffineMergeCand() &gt; 0)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&amp;&amp; </w:t>
            </w: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.lumaSize().width &gt;= 8 &amp;&amp; </w:t>
            </w: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>.lumaSize().height &gt;= 8)</w:t>
            </w:r>
          </w:p>
          <w:p w14:paraId="23D39F0E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#else</w:t>
            </w:r>
          </w:p>
          <w:p w14:paraId="08899782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19"/>
                <w:szCs w:val="19"/>
                <w:lang w:val="sv-SE"/>
              </w:rPr>
              <w:t>if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( !cu.cs-&gt;slice-&gt;isIntra() &amp;&amp; </w:t>
            </w:r>
            <w:r w:rsidRPr="00D01AA6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  <w:lang w:val="sv-SE"/>
              </w:rPr>
              <w:t>(cu.cs-&gt;sps-&gt;getUseAffine() || cu.cs-&gt;sps-&gt;getSBTMVPEnabledFlag()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>) &amp;&amp; cu.lumaSize().width &gt;= 8 &amp;&amp; cu.lumaSize().height &gt;= 8 )</w:t>
            </w:r>
          </w:p>
          <w:p w14:paraId="21860B47" w14:textId="77777777" w:rsidR="00D01AA6" w:rsidRDefault="00D01AA6" w:rsidP="00D01AA6">
            <w:pP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#endif</w:t>
            </w:r>
          </w:p>
          <w:p w14:paraId="2E6B6D59" w14:textId="77777777" w:rsidR="00D01AA6" w:rsidRDefault="00D01AA6" w:rsidP="00D01AA6">
            <w:pP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...</w:t>
            </w:r>
          </w:p>
          <w:p w14:paraId="1D8DC115" w14:textId="6E588BA4" w:rsidR="00D01AA6" w:rsidRDefault="00D01AA6" w:rsidP="00D01AA6">
            <w:pPr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</w:tr>
    </w:tbl>
    <w:p w14:paraId="2B070676" w14:textId="0A10F97F" w:rsidR="00D52687" w:rsidRDefault="00D01AA6" w:rsidP="00D01AA6">
      <w:pPr>
        <w:rPr>
          <w:lang w:val="en-CA"/>
        </w:rPr>
      </w:pPr>
      <w:r>
        <w:rPr>
          <w:lang w:val="en-CA"/>
        </w:rPr>
        <w:t>In CABACWriter.cpp: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01AA6" w14:paraId="2B07D560" w14:textId="77777777" w:rsidTr="00D01AA6">
        <w:tc>
          <w:tcPr>
            <w:tcW w:w="9350" w:type="dxa"/>
          </w:tcPr>
          <w:p w14:paraId="76D5DB45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  <w:lang w:val="sv-SE"/>
              </w:rPr>
              <w:t>void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</w:t>
            </w:r>
            <w:r>
              <w:rPr>
                <w:rFonts w:ascii="Consolas" w:hAnsi="Consolas" w:cs="Consolas"/>
                <w:color w:val="2B91AF"/>
                <w:sz w:val="19"/>
                <w:szCs w:val="19"/>
                <w:lang w:val="sv-SE"/>
              </w:rPr>
              <w:t>CABACWriter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::subblock_merge_flag( </w:t>
            </w:r>
            <w:r>
              <w:rPr>
                <w:rFonts w:ascii="Consolas" w:hAnsi="Consolas" w:cs="Consolas"/>
                <w:color w:val="0000FF"/>
                <w:sz w:val="19"/>
                <w:szCs w:val="19"/>
                <w:lang w:val="sv-SE"/>
              </w:rPr>
              <w:t>const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</w:t>
            </w:r>
            <w:r>
              <w:rPr>
                <w:rFonts w:ascii="Consolas" w:hAnsi="Consolas" w:cs="Consolas"/>
                <w:color w:val="2B91AF"/>
                <w:sz w:val="19"/>
                <w:szCs w:val="19"/>
                <w:lang w:val="sv-SE"/>
              </w:rPr>
              <w:t>CodingUnit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&amp; </w:t>
            </w: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)</w:t>
            </w:r>
          </w:p>
          <w:p w14:paraId="0549CAA0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>{</w:t>
            </w:r>
          </w:p>
          <w:p w14:paraId="7AEF069B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>...</w:t>
            </w:r>
          </w:p>
          <w:p w14:paraId="3EDD6823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</w:p>
          <w:p w14:paraId="4EF0DC0F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#if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</w:t>
            </w:r>
            <w:r>
              <w:rPr>
                <w:rFonts w:ascii="Consolas" w:hAnsi="Consolas" w:cs="Consolas"/>
                <w:color w:val="6F008A"/>
                <w:sz w:val="19"/>
                <w:szCs w:val="19"/>
                <w:lang w:val="sv-SE"/>
              </w:rPr>
              <w:t>MAX_CAND_FOLLOW_SLICE</w:t>
            </w:r>
          </w:p>
          <w:p w14:paraId="09370105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19"/>
                <w:szCs w:val="19"/>
                <w:lang w:val="sv-SE"/>
              </w:rPr>
              <w:t>if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( !cu.cs-&gt;slice-&gt;isIntra() &amp;&amp; </w:t>
            </w:r>
            <w:r w:rsidRPr="00D01AA6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  <w:lang w:val="sv-SE"/>
              </w:rPr>
              <w:t>(cu.slice-&gt;getMaxNumAffineMergeCand() &gt; 0)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&amp;&amp; cu.lumaSize().width &gt;= 8 &amp;&amp; cu.lumaSize().height &gt;= 8 )</w:t>
            </w:r>
          </w:p>
          <w:p w14:paraId="1E2EE0EE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#else</w:t>
            </w:r>
          </w:p>
          <w:p w14:paraId="0777C236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lastRenderedPageBreak/>
              <w:t xml:space="preserve">  </w:t>
            </w:r>
            <w:r>
              <w:rPr>
                <w:rFonts w:ascii="Consolas" w:hAnsi="Consolas" w:cs="Consolas"/>
                <w:color w:val="0000FF"/>
                <w:sz w:val="19"/>
                <w:szCs w:val="19"/>
                <w:lang w:val="sv-SE"/>
              </w:rPr>
              <w:t>if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( !</w:t>
            </w: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.cs-&gt;slice-&gt;isIntra() &amp;&amp; </w:t>
            </w:r>
            <w:r w:rsidRPr="00D01AA6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  <w:lang w:val="sv-SE"/>
              </w:rPr>
              <w:t>(</w:t>
            </w:r>
            <w:r w:rsidRPr="00D01AA6">
              <w:rPr>
                <w:rFonts w:ascii="Consolas" w:hAnsi="Consolas" w:cs="Consolas"/>
                <w:color w:val="808080"/>
                <w:sz w:val="19"/>
                <w:szCs w:val="19"/>
                <w:highlight w:val="yellow"/>
                <w:lang w:val="sv-SE"/>
              </w:rPr>
              <w:t>cu</w:t>
            </w:r>
            <w:r w:rsidRPr="00D01AA6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  <w:lang w:val="sv-SE"/>
              </w:rPr>
              <w:t xml:space="preserve">.cs-&gt;sps-&gt;getUseAffine() || </w:t>
            </w:r>
            <w:r w:rsidRPr="00D01AA6">
              <w:rPr>
                <w:rFonts w:ascii="Consolas" w:hAnsi="Consolas" w:cs="Consolas"/>
                <w:color w:val="808080"/>
                <w:sz w:val="19"/>
                <w:szCs w:val="19"/>
                <w:highlight w:val="yellow"/>
                <w:lang w:val="sv-SE"/>
              </w:rPr>
              <w:t>cu</w:t>
            </w:r>
            <w:r w:rsidRPr="00D01AA6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  <w:lang w:val="sv-SE"/>
              </w:rPr>
              <w:t>.cs-&gt;sps-&gt;getSBTMVPEnabledFlag())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 &amp;&amp; </w:t>
            </w: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 xml:space="preserve">.lumaSize().width &gt;= 8 &amp;&amp; </w:t>
            </w: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>.lumaSize().height &gt;= 8 )</w:t>
            </w:r>
          </w:p>
          <w:p w14:paraId="18624A7E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808080"/>
                <w:sz w:val="19"/>
                <w:szCs w:val="19"/>
                <w:lang w:val="sv-SE"/>
              </w:rPr>
              <w:t>#endif</w:t>
            </w:r>
          </w:p>
          <w:p w14:paraId="0DD07215" w14:textId="77777777" w:rsidR="00D01AA6" w:rsidRDefault="00D01AA6" w:rsidP="00D0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>...</w:t>
            </w:r>
          </w:p>
          <w:p w14:paraId="12964CAA" w14:textId="1651E3AC" w:rsidR="00D01AA6" w:rsidRDefault="00D01AA6" w:rsidP="00D01AA6">
            <w:pPr>
              <w:rPr>
                <w:lang w:val="en-CA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sv-SE"/>
              </w:rPr>
              <w:t>}</w:t>
            </w:r>
          </w:p>
        </w:tc>
      </w:tr>
    </w:tbl>
    <w:p w14:paraId="0DD00151" w14:textId="288F37C3" w:rsidR="00D52687" w:rsidRDefault="00D52687" w:rsidP="00D52687">
      <w:pPr>
        <w:rPr>
          <w:lang w:val="en-CA"/>
        </w:rPr>
      </w:pPr>
    </w:p>
    <w:p w14:paraId="6709EF2A" w14:textId="6BCEB5AF" w:rsidR="0041235B" w:rsidRDefault="0041235B" w:rsidP="0041235B">
      <w:pPr>
        <w:pStyle w:val="Heading2"/>
        <w:rPr>
          <w:lang w:val="en-CA"/>
        </w:rPr>
      </w:pPr>
      <w:r>
        <w:rPr>
          <w:lang w:val="en-CA"/>
        </w:rPr>
        <w:t>Proposal #2: Chang</w:t>
      </w:r>
      <w:r w:rsidR="00F64888">
        <w:rPr>
          <w:lang w:val="en-CA"/>
        </w:rPr>
        <w:t>e</w:t>
      </w:r>
      <w:r>
        <w:rPr>
          <w:lang w:val="en-CA"/>
        </w:rPr>
        <w:t xml:space="preserve"> the </w:t>
      </w:r>
      <w:r w:rsidR="00065017">
        <w:rPr>
          <w:lang w:val="en-CA"/>
        </w:rPr>
        <w:t xml:space="preserve">VVC </w:t>
      </w:r>
      <w:r>
        <w:rPr>
          <w:lang w:val="en-CA"/>
        </w:rPr>
        <w:t>specification</w:t>
      </w:r>
      <w:r w:rsidR="00D52687">
        <w:rPr>
          <w:lang w:val="en-CA"/>
        </w:rPr>
        <w:t xml:space="preserve"> and </w:t>
      </w:r>
      <w:r w:rsidR="00065017">
        <w:rPr>
          <w:lang w:val="en-CA"/>
        </w:rPr>
        <w:t xml:space="preserve">VTM </w:t>
      </w:r>
      <w:r w:rsidR="00D52687">
        <w:rPr>
          <w:lang w:val="en-CA"/>
        </w:rPr>
        <w:t>software</w:t>
      </w:r>
      <w:r>
        <w:rPr>
          <w:lang w:val="en-CA"/>
        </w:rPr>
        <w:t xml:space="preserve"> to set </w:t>
      </w:r>
      <w:proofErr w:type="spellStart"/>
      <w:r>
        <w:rPr>
          <w:lang w:val="en-CA"/>
        </w:rPr>
        <w:t>MaxNumSubblockMergeCand</w:t>
      </w:r>
      <w:proofErr w:type="spellEnd"/>
      <w:r>
        <w:rPr>
          <w:lang w:val="en-CA"/>
        </w:rPr>
        <w:t xml:space="preserve"> also according to </w:t>
      </w:r>
      <w:proofErr w:type="spellStart"/>
      <w:r>
        <w:rPr>
          <w:lang w:val="en-CA"/>
        </w:rPr>
        <w:t>slice_temporal_mvp_enabled_flag</w:t>
      </w:r>
      <w:proofErr w:type="spellEnd"/>
      <w:r>
        <w:rPr>
          <w:lang w:val="en-CA"/>
        </w:rPr>
        <w:t>.</w:t>
      </w:r>
    </w:p>
    <w:p w14:paraId="2624F918" w14:textId="0F9258C7" w:rsidR="0066554D" w:rsidRDefault="0066554D" w:rsidP="0041235B">
      <w:pPr>
        <w:rPr>
          <w:rFonts w:ascii="TimesNewRoman,Bold" w:hAnsi="TimesNewRoman,Bold" w:cs="TimesNewRoman,Bold"/>
          <w:bCs/>
          <w:noProof/>
          <w:lang w:val="en-CA"/>
        </w:rPr>
      </w:pPr>
      <w:r>
        <w:rPr>
          <w:rFonts w:ascii="TimesNewRoman,Bold" w:hAnsi="TimesNewRoman,Bold" w:cs="TimesNewRoman,Bold"/>
          <w:bCs/>
          <w:noProof/>
          <w:lang w:val="en-CA"/>
        </w:rPr>
        <w:t xml:space="preserve">The comination of </w:t>
      </w:r>
      <w:r w:rsidRPr="00A8469D">
        <w:rPr>
          <w:rFonts w:ascii="TimesNewRoman,Bold" w:hAnsi="TimesNewRoman,Bold" w:cs="TimesNewRoman,Bold"/>
          <w:bCs/>
          <w:noProof/>
          <w:lang w:val="en-CA"/>
        </w:rPr>
        <w:t>sps_affine_enabled_flag = 0, sps_sbtmvp_enabled_flag = 1 and slice_temporal_mvp_enbaled_flag = 0</w:t>
      </w:r>
      <w:r>
        <w:rPr>
          <w:rFonts w:ascii="TimesNewRoman,Bold" w:hAnsi="TimesNewRoman,Bold" w:cs="TimesNewRoman,Bold"/>
          <w:bCs/>
          <w:noProof/>
          <w:lang w:val="en-CA"/>
        </w:rPr>
        <w:t xml:space="preserve"> makes the subblock merge candidate list to only contain one less meaningfull zero candidate. It is proposed to set the </w:t>
      </w:r>
      <w:r w:rsidRPr="00DE0F0E">
        <w:rPr>
          <w:noProof/>
          <w:lang w:val="en-CA"/>
        </w:rPr>
        <w:t>MaxNumSubblockMergeCand</w:t>
      </w:r>
      <w:r>
        <w:rPr>
          <w:noProof/>
          <w:lang w:val="en-CA"/>
        </w:rPr>
        <w:t xml:space="preserve"> to 0 instead.</w:t>
      </w:r>
    </w:p>
    <w:p w14:paraId="68AA84A8" w14:textId="3260C5EC" w:rsidR="00D52687" w:rsidRDefault="00D52687" w:rsidP="0041235B">
      <w:pPr>
        <w:rPr>
          <w:bCs/>
          <w:noProof/>
          <w:lang w:val="en-CA"/>
        </w:rPr>
      </w:pPr>
      <w:r>
        <w:rPr>
          <w:bCs/>
          <w:noProof/>
          <w:lang w:val="en-CA"/>
        </w:rPr>
        <w:t>The specification text change are shown as below.</w:t>
      </w:r>
    </w:p>
    <w:p w14:paraId="4595BF6F" w14:textId="77777777" w:rsidR="00753567" w:rsidRDefault="00753567" w:rsidP="0041235B">
      <w:pPr>
        <w:rPr>
          <w:bCs/>
          <w:noProof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3567" w14:paraId="4A72D4F6" w14:textId="77777777" w:rsidTr="00753567">
        <w:tc>
          <w:tcPr>
            <w:tcW w:w="9350" w:type="dxa"/>
          </w:tcPr>
          <w:p w14:paraId="249D868B" w14:textId="26F12FBA" w:rsidR="00753567" w:rsidRDefault="00753567" w:rsidP="00753567">
            <w:pPr>
              <w:rPr>
                <w:b/>
                <w:bCs/>
                <w:noProof/>
                <w:lang w:val="en-CA"/>
              </w:rPr>
            </w:pPr>
            <w:r>
              <w:rPr>
                <w:lang w:val="en-CA"/>
              </w:rPr>
              <w:t>…</w:t>
            </w:r>
          </w:p>
          <w:p w14:paraId="36708458" w14:textId="3FAE8127" w:rsidR="00753567" w:rsidRPr="00D52687" w:rsidRDefault="00753567" w:rsidP="00753567">
            <w:pPr>
              <w:rPr>
                <w:b/>
                <w:bCs/>
                <w:noProof/>
                <w:lang w:val="en-CA"/>
              </w:rPr>
            </w:pPr>
            <w:r w:rsidRPr="00D52687">
              <w:rPr>
                <w:b/>
                <w:bCs/>
                <w:noProof/>
                <w:lang w:val="en-CA"/>
              </w:rPr>
              <w:t>7.4.6</w:t>
            </w:r>
            <w:r w:rsidRPr="00D52687">
              <w:rPr>
                <w:b/>
                <w:bCs/>
                <w:noProof/>
                <w:lang w:val="en-CA"/>
              </w:rPr>
              <w:tab/>
              <w:t>Slice header semantics</w:t>
            </w:r>
          </w:p>
          <w:p w14:paraId="1591FDA9" w14:textId="77777777" w:rsidR="00753567" w:rsidRPr="00D52687" w:rsidRDefault="00753567" w:rsidP="00753567">
            <w:pPr>
              <w:rPr>
                <w:b/>
                <w:bCs/>
                <w:noProof/>
                <w:lang w:val="en-CA"/>
              </w:rPr>
            </w:pPr>
            <w:r w:rsidRPr="00D52687">
              <w:rPr>
                <w:b/>
                <w:bCs/>
                <w:noProof/>
                <w:lang w:val="en-CA"/>
              </w:rPr>
              <w:t>7.4.6.1</w:t>
            </w:r>
            <w:r w:rsidRPr="00D52687">
              <w:rPr>
                <w:b/>
                <w:bCs/>
                <w:noProof/>
                <w:lang w:val="en-CA"/>
              </w:rPr>
              <w:tab/>
              <w:t>General slice header semantics</w:t>
            </w:r>
          </w:p>
          <w:p w14:paraId="1CBD0022" w14:textId="77777777" w:rsidR="00753567" w:rsidRDefault="00753567" w:rsidP="00753567">
            <w:pPr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  <w:p w14:paraId="19BAD39F" w14:textId="741CFDFF" w:rsidR="00753567" w:rsidRPr="00DE0F0E" w:rsidRDefault="00753567" w:rsidP="00753567">
            <w:pPr>
              <w:rPr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five_minus_max_num_subblock_merge_cand</w:t>
            </w:r>
            <w:r w:rsidRPr="00DE0F0E">
              <w:rPr>
                <w:noProof/>
                <w:lang w:val="en-CA"/>
              </w:rPr>
              <w:t xml:space="preserve"> specifies the maximum number of subblock-based merging motion vector prediction (MVP) candidates supported in the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 subtracted from 5. When five_minus_max_num_subblock_merge_cand is not present, it is inferred to be equal to 5 </w:t>
            </w:r>
            <w:r w:rsidR="0009690E">
              <w:rPr>
                <w:noProof/>
                <w:lang w:val="en-CA"/>
              </w:rPr>
              <w:t>–</w:t>
            </w:r>
            <w:r w:rsidRPr="00DE0F0E">
              <w:rPr>
                <w:noProof/>
                <w:lang w:val="en-CA"/>
              </w:rPr>
              <w:t> </w:t>
            </w:r>
            <w:r w:rsidR="0009690E" w:rsidRPr="00E35639">
              <w:rPr>
                <w:noProof/>
                <w:highlight w:val="yellow"/>
                <w:lang w:val="en-CA"/>
              </w:rPr>
              <w:t>(</w:t>
            </w:r>
            <w:r w:rsidRPr="00DE0F0E">
              <w:rPr>
                <w:bCs/>
                <w:noProof/>
                <w:lang w:val="en-CA"/>
              </w:rPr>
              <w:t>sps_sbtmvp_enabled_flag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D52687">
              <w:rPr>
                <w:bCs/>
                <w:noProof/>
                <w:highlight w:val="yellow"/>
                <w:lang w:val="en-CA"/>
              </w:rPr>
              <w:t>&amp;&amp; slice_temporal_mvp_enabled_flag</w:t>
            </w:r>
            <w:r w:rsidR="0009690E">
              <w:rPr>
                <w:bCs/>
                <w:noProof/>
                <w:highlight w:val="yellow"/>
                <w:lang w:val="en-CA"/>
              </w:rPr>
              <w:t>)</w:t>
            </w:r>
            <w:r w:rsidRPr="00DE0F0E">
              <w:rPr>
                <w:noProof/>
                <w:lang w:val="en-CA"/>
              </w:rPr>
              <w:t>. The maximum number of subblock-based merging MVP candidates, MaxNumSubblockMergeCand is derived as follows:</w:t>
            </w:r>
          </w:p>
          <w:p w14:paraId="2F55483D" w14:textId="77777777" w:rsidR="00753567" w:rsidRPr="00DE0F0E" w:rsidRDefault="00753567" w:rsidP="00753567">
            <w:pPr>
              <w:pStyle w:val="Equation"/>
              <w:tabs>
                <w:tab w:val="clear" w:pos="1588"/>
                <w:tab w:val="clear" w:pos="4849"/>
                <w:tab w:val="left" w:pos="4950"/>
              </w:tabs>
              <w:ind w:left="794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MaxNumSubblockMergeCand = 5 − five_minus_max_num_subblock_merge_cand</w:t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 xml:space="preserve">) </w:t>
            </w:r>
          </w:p>
          <w:p w14:paraId="75C11EF4" w14:textId="77777777" w:rsidR="00753567" w:rsidRPr="00D52687" w:rsidRDefault="00753567" w:rsidP="00753567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The value of MaxNumSubblockMergeCand shall be in the range of 0 to 5, inclusive.</w:t>
            </w:r>
          </w:p>
          <w:p w14:paraId="46EB42EA" w14:textId="0CCD6BD5" w:rsidR="00753567" w:rsidRDefault="00753567" w:rsidP="00753567">
            <w:pPr>
              <w:rPr>
                <w:bCs/>
                <w:noProof/>
                <w:lang w:val="en-CA"/>
              </w:rPr>
            </w:pPr>
            <w:r>
              <w:rPr>
                <w:lang w:val="en-CA"/>
              </w:rPr>
              <w:t>…</w:t>
            </w:r>
          </w:p>
        </w:tc>
      </w:tr>
    </w:tbl>
    <w:p w14:paraId="2932BBED" w14:textId="7E524D68" w:rsidR="00D52687" w:rsidRDefault="00D52687" w:rsidP="0041235B">
      <w:pPr>
        <w:rPr>
          <w:lang w:val="en-CA"/>
        </w:rPr>
      </w:pPr>
    </w:p>
    <w:p w14:paraId="27FD0763" w14:textId="01ACECEC" w:rsidR="00D52687" w:rsidRDefault="00D52687" w:rsidP="00D5268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209D035" w14:textId="690CE73C" w:rsidR="00D52687" w:rsidRPr="00D52687" w:rsidRDefault="00D52687" w:rsidP="00D52687">
      <w:pPr>
        <w:rPr>
          <w:lang w:val="en-CA"/>
        </w:rPr>
      </w:pPr>
      <w:r>
        <w:rPr>
          <w:lang w:val="en-CA"/>
        </w:rPr>
        <w:t>It is proposed to adopt the proposed change</w:t>
      </w:r>
      <w:r w:rsidR="00753567">
        <w:rPr>
          <w:lang w:val="en-CA"/>
        </w:rPr>
        <w:t>s</w:t>
      </w:r>
      <w:r>
        <w:rPr>
          <w:lang w:val="en-CA"/>
        </w:rPr>
        <w:t xml:space="preserve"> to the next version of VTM reference software and </w:t>
      </w:r>
      <w:r w:rsidR="00065017">
        <w:rPr>
          <w:lang w:val="en-CA"/>
        </w:rPr>
        <w:t xml:space="preserve">VVC </w:t>
      </w:r>
      <w:r>
        <w:rPr>
          <w:lang w:val="en-CA"/>
        </w:rPr>
        <w:t>specification text.</w:t>
      </w:r>
    </w:p>
    <w:p w14:paraId="5F0CF8E4" w14:textId="32603AC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8892848" w:rsidR="00342FF4" w:rsidRPr="005B217D" w:rsidRDefault="0041235B" w:rsidP="009234A5">
      <w:pPr>
        <w:rPr>
          <w:szCs w:val="22"/>
          <w:lang w:val="en-CA"/>
        </w:rPr>
      </w:pPr>
      <w:r w:rsidRPr="0041235B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F266A" w14:textId="77777777" w:rsidR="005C0563" w:rsidRDefault="005C0563">
      <w:r>
        <w:separator/>
      </w:r>
    </w:p>
  </w:endnote>
  <w:endnote w:type="continuationSeparator" w:id="0">
    <w:p w14:paraId="3BE47AEF" w14:textId="77777777" w:rsidR="005C0563" w:rsidRDefault="005C0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C36E7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1433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6F40A" w14:textId="77777777" w:rsidR="005C0563" w:rsidRDefault="005C0563">
      <w:r>
        <w:separator/>
      </w:r>
    </w:p>
  </w:footnote>
  <w:footnote w:type="continuationSeparator" w:id="0">
    <w:p w14:paraId="61269F79" w14:textId="77777777" w:rsidR="005C0563" w:rsidRDefault="005C0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44731C"/>
    <w:multiLevelType w:val="hybridMultilevel"/>
    <w:tmpl w:val="A42CBF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880"/>
    <w:rsid w:val="000308A3"/>
    <w:rsid w:val="000458BC"/>
    <w:rsid w:val="00045C41"/>
    <w:rsid w:val="00046C03"/>
    <w:rsid w:val="00065017"/>
    <w:rsid w:val="00065039"/>
    <w:rsid w:val="0007614F"/>
    <w:rsid w:val="00081398"/>
    <w:rsid w:val="00094479"/>
    <w:rsid w:val="000962AC"/>
    <w:rsid w:val="0009690E"/>
    <w:rsid w:val="000B0C0F"/>
    <w:rsid w:val="000B1C6B"/>
    <w:rsid w:val="000B4FF9"/>
    <w:rsid w:val="000B70C3"/>
    <w:rsid w:val="000C09AC"/>
    <w:rsid w:val="000C14D5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1C2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C40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F3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35B"/>
    <w:rsid w:val="00414101"/>
    <w:rsid w:val="004219CF"/>
    <w:rsid w:val="004234F0"/>
    <w:rsid w:val="00431DF2"/>
    <w:rsid w:val="00433DDB"/>
    <w:rsid w:val="00435A29"/>
    <w:rsid w:val="00437619"/>
    <w:rsid w:val="00437A9E"/>
    <w:rsid w:val="00465A1E"/>
    <w:rsid w:val="0049445A"/>
    <w:rsid w:val="00497A2A"/>
    <w:rsid w:val="004A2A63"/>
    <w:rsid w:val="004A7A2F"/>
    <w:rsid w:val="004B210C"/>
    <w:rsid w:val="004C66D4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B4E"/>
    <w:rsid w:val="005674D8"/>
    <w:rsid w:val="00567EC7"/>
    <w:rsid w:val="00570013"/>
    <w:rsid w:val="005753EC"/>
    <w:rsid w:val="005801A2"/>
    <w:rsid w:val="005952A5"/>
    <w:rsid w:val="005A1433"/>
    <w:rsid w:val="005A33A1"/>
    <w:rsid w:val="005A5C63"/>
    <w:rsid w:val="005B217D"/>
    <w:rsid w:val="005C0563"/>
    <w:rsid w:val="005C385F"/>
    <w:rsid w:val="005D006D"/>
    <w:rsid w:val="005E1AC6"/>
    <w:rsid w:val="005E3F2B"/>
    <w:rsid w:val="005F32AF"/>
    <w:rsid w:val="005F6F1B"/>
    <w:rsid w:val="006105BE"/>
    <w:rsid w:val="00614C0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54D"/>
    <w:rsid w:val="0069227D"/>
    <w:rsid w:val="006C5D39"/>
    <w:rsid w:val="006D6D9B"/>
    <w:rsid w:val="006E2810"/>
    <w:rsid w:val="006E5417"/>
    <w:rsid w:val="006E5581"/>
    <w:rsid w:val="006F0794"/>
    <w:rsid w:val="006F7528"/>
    <w:rsid w:val="007023DE"/>
    <w:rsid w:val="00712F60"/>
    <w:rsid w:val="00720E3B"/>
    <w:rsid w:val="007256C8"/>
    <w:rsid w:val="0074393F"/>
    <w:rsid w:val="00745F6B"/>
    <w:rsid w:val="0075175B"/>
    <w:rsid w:val="00753567"/>
    <w:rsid w:val="0075585E"/>
    <w:rsid w:val="00770571"/>
    <w:rsid w:val="007768FF"/>
    <w:rsid w:val="007824D3"/>
    <w:rsid w:val="00796EE3"/>
    <w:rsid w:val="007A7D29"/>
    <w:rsid w:val="007B4AB8"/>
    <w:rsid w:val="007C3B13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8E64E1"/>
    <w:rsid w:val="00907757"/>
    <w:rsid w:val="009212B0"/>
    <w:rsid w:val="00921FA1"/>
    <w:rsid w:val="009234A5"/>
    <w:rsid w:val="00933453"/>
    <w:rsid w:val="009336F7"/>
    <w:rsid w:val="0093636C"/>
    <w:rsid w:val="009374A7"/>
    <w:rsid w:val="0095114E"/>
    <w:rsid w:val="00952A35"/>
    <w:rsid w:val="00955F6D"/>
    <w:rsid w:val="00977C16"/>
    <w:rsid w:val="0098551D"/>
    <w:rsid w:val="00985DCB"/>
    <w:rsid w:val="00993E5A"/>
    <w:rsid w:val="0099518F"/>
    <w:rsid w:val="009A523D"/>
    <w:rsid w:val="009B02A1"/>
    <w:rsid w:val="009B3361"/>
    <w:rsid w:val="009B6AAE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69D"/>
    <w:rsid w:val="00AA6E84"/>
    <w:rsid w:val="00AB1A1C"/>
    <w:rsid w:val="00AB4593"/>
    <w:rsid w:val="00AD05A8"/>
    <w:rsid w:val="00AE341B"/>
    <w:rsid w:val="00AE5D48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DE4"/>
    <w:rsid w:val="00C00DDE"/>
    <w:rsid w:val="00C0175B"/>
    <w:rsid w:val="00C04F43"/>
    <w:rsid w:val="00C0609D"/>
    <w:rsid w:val="00C115AB"/>
    <w:rsid w:val="00C26CCB"/>
    <w:rsid w:val="00C27A50"/>
    <w:rsid w:val="00C30249"/>
    <w:rsid w:val="00C31AFB"/>
    <w:rsid w:val="00C3723B"/>
    <w:rsid w:val="00C42466"/>
    <w:rsid w:val="00C606C9"/>
    <w:rsid w:val="00C713F2"/>
    <w:rsid w:val="00C80288"/>
    <w:rsid w:val="00C84003"/>
    <w:rsid w:val="00C90650"/>
    <w:rsid w:val="00C9540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AA6"/>
    <w:rsid w:val="00D073E2"/>
    <w:rsid w:val="00D446EC"/>
    <w:rsid w:val="00D51BF0"/>
    <w:rsid w:val="00D52687"/>
    <w:rsid w:val="00D531DB"/>
    <w:rsid w:val="00D55942"/>
    <w:rsid w:val="00D807BF"/>
    <w:rsid w:val="00D82FCC"/>
    <w:rsid w:val="00DA17FC"/>
    <w:rsid w:val="00DA7887"/>
    <w:rsid w:val="00DB2C26"/>
    <w:rsid w:val="00DD02F4"/>
    <w:rsid w:val="00DD2B7C"/>
    <w:rsid w:val="00DD6622"/>
    <w:rsid w:val="00DE1C7C"/>
    <w:rsid w:val="00DE6B43"/>
    <w:rsid w:val="00E11923"/>
    <w:rsid w:val="00E15465"/>
    <w:rsid w:val="00E262D4"/>
    <w:rsid w:val="00E3563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749B"/>
    <w:rsid w:val="00EE7CD8"/>
    <w:rsid w:val="00EF37F6"/>
    <w:rsid w:val="00EF48CC"/>
    <w:rsid w:val="00F00801"/>
    <w:rsid w:val="00F03762"/>
    <w:rsid w:val="00F2488D"/>
    <w:rsid w:val="00F601A0"/>
    <w:rsid w:val="00F6488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37A9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8469D"/>
    <w:pPr>
      <w:ind w:left="720"/>
      <w:contextualSpacing/>
    </w:pPr>
  </w:style>
  <w:style w:type="paragraph" w:customStyle="1" w:styleId="Equation">
    <w:name w:val="Equation"/>
    <w:basedOn w:val="Normal"/>
    <w:uiPriority w:val="99"/>
    <w:qFormat/>
    <w:rsid w:val="00D526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6655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554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6554D"/>
  </w:style>
  <w:style w:type="paragraph" w:styleId="CommentSubject">
    <w:name w:val="annotation subject"/>
    <w:basedOn w:val="CommentText"/>
    <w:next w:val="CommentText"/>
    <w:link w:val="CommentSubjectChar"/>
    <w:rsid w:val="006655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6554D"/>
    <w:rPr>
      <w:b/>
      <w:bCs/>
    </w:rPr>
  </w:style>
  <w:style w:type="table" w:styleId="TableGrid">
    <w:name w:val="Table Grid"/>
    <w:basedOn w:val="TableNormal"/>
    <w:rsid w:val="00D0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5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uoyang.yu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BB85B-7D2D-4217-A279-6E305EED9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1147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2</cp:revision>
  <cp:lastPrinted>1900-01-01T08:00:00Z</cp:lastPrinted>
  <dcterms:created xsi:type="dcterms:W3CDTF">2019-06-24T13:58:00Z</dcterms:created>
  <dcterms:modified xsi:type="dcterms:W3CDTF">2019-06-24T13:58:00Z</dcterms:modified>
</cp:coreProperties>
</file>