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74F138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0C940B1B" w:rsidR="008A4B4C" w:rsidRPr="005B217D" w:rsidRDefault="00E61DAC" w:rsidP="0041147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11475">
              <w:rPr>
                <w:lang w:val="en-CA"/>
              </w:rPr>
              <w:t>0102</w:t>
            </w:r>
            <w:r w:rsidR="00357C09">
              <w:rPr>
                <w:lang w:val="en-CA"/>
              </w:rPr>
              <w:t>-</w:t>
            </w:r>
            <w:r w:rsidR="00C02C9C">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95CEE5" w:rsidR="00E61DAC" w:rsidRPr="005B217D" w:rsidRDefault="008B023E" w:rsidP="00673AA5">
            <w:pPr>
              <w:spacing w:before="60" w:after="60"/>
              <w:rPr>
                <w:b/>
                <w:szCs w:val="22"/>
                <w:lang w:val="en-CA"/>
              </w:rPr>
            </w:pPr>
            <w:r>
              <w:rPr>
                <w:b/>
                <w:szCs w:val="22"/>
                <w:lang w:val="en-CA"/>
              </w:rPr>
              <w:t>CE</w:t>
            </w:r>
            <w:r w:rsidR="00462201">
              <w:rPr>
                <w:b/>
                <w:szCs w:val="22"/>
                <w:lang w:val="en-CA"/>
              </w:rPr>
              <w:t>2</w:t>
            </w:r>
            <w:r w:rsidR="00673AA5">
              <w:rPr>
                <w:rFonts w:hint="eastAsia"/>
                <w:b/>
                <w:szCs w:val="22"/>
                <w:lang w:val="en-CA" w:eastAsia="zh-CN"/>
              </w:rPr>
              <w:t>-1.4</w:t>
            </w:r>
            <w:r>
              <w:rPr>
                <w:b/>
                <w:szCs w:val="22"/>
                <w:lang w:val="en-CA"/>
              </w:rPr>
              <w:t>:</w:t>
            </w:r>
            <w:r w:rsidR="00673AA5">
              <w:rPr>
                <w:b/>
                <w:szCs w:val="22"/>
                <w:lang w:val="en-CA"/>
              </w:rPr>
              <w:t xml:space="preserve"> luma-chroma dependency reduction for </w:t>
            </w:r>
            <w:r w:rsidR="00673AA5">
              <w:rPr>
                <w:rFonts w:hint="eastAsia"/>
                <w:b/>
                <w:szCs w:val="22"/>
                <w:lang w:val="en-CA" w:eastAsia="zh-CN"/>
              </w:rPr>
              <w:t>chroma</w:t>
            </w:r>
            <w:r w:rsidR="00673AA5">
              <w:rPr>
                <w:b/>
                <w:szCs w:val="22"/>
                <w:lang w:val="en-CA" w:eastAsia="zh-CN"/>
              </w:rPr>
              <w:t xml:space="preserve"> </w:t>
            </w:r>
            <w:r w:rsidR="00673AA5">
              <w:rPr>
                <w:rFonts w:hint="eastAsia"/>
                <w:b/>
                <w:szCs w:val="22"/>
                <w:lang w:val="en-CA" w:eastAsia="zh-CN"/>
              </w:rPr>
              <w:t>s</w:t>
            </w:r>
            <w:r w:rsidR="00673AA5">
              <w:rPr>
                <w:b/>
                <w:szCs w:val="22"/>
                <w:lang w:val="en-CA" w:eastAsia="zh-CN"/>
              </w:rPr>
              <w:t>caling</w:t>
            </w:r>
            <w:bookmarkStart w:id="0" w:name="_GoBack"/>
            <w:bookmarkEnd w:id="0"/>
            <w:r w:rsidR="00673AA5">
              <w:rPr>
                <w:b/>
                <w:szCs w:val="22"/>
                <w:lang w:val="en-CA" w:eastAsia="zh-CN"/>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E2451C" w14:textId="4B31D5A2" w:rsidR="00462201" w:rsidRDefault="00462201" w:rsidP="005B4B3B">
            <w:pPr>
              <w:spacing w:before="60" w:after="60"/>
              <w:rPr>
                <w:szCs w:val="22"/>
                <w:lang w:val="de-DE"/>
              </w:rPr>
            </w:pPr>
            <w:r>
              <w:rPr>
                <w:szCs w:val="22"/>
                <w:lang w:val="de-DE"/>
              </w:rPr>
              <w:t>Jie Chen, Ruling Liao, Yan Ye</w:t>
            </w:r>
          </w:p>
          <w:p w14:paraId="657A8B26" w14:textId="5A55DA5F" w:rsidR="005B4B3B" w:rsidRDefault="00462201" w:rsidP="005B4B3B">
            <w:pPr>
              <w:spacing w:before="60" w:after="60"/>
              <w:rPr>
                <w:szCs w:val="22"/>
                <w:lang w:val="de-DE"/>
              </w:rPr>
            </w:pPr>
            <w:r>
              <w:rPr>
                <w:szCs w:val="22"/>
                <w:lang w:val="de-DE"/>
              </w:rPr>
              <w:t>Radiance Builidng</w:t>
            </w:r>
          </w:p>
          <w:p w14:paraId="29392E50" w14:textId="735F445A" w:rsidR="005B4B3B" w:rsidRDefault="00462201" w:rsidP="005B4B3B">
            <w:pPr>
              <w:spacing w:before="60" w:after="60"/>
              <w:rPr>
                <w:szCs w:val="22"/>
                <w:lang w:val="de-DE" w:eastAsia="zh-CN"/>
              </w:rPr>
            </w:pPr>
            <w:r>
              <w:rPr>
                <w:rFonts w:hint="eastAsia"/>
                <w:szCs w:val="22"/>
                <w:lang w:val="de-DE" w:eastAsia="zh-CN"/>
              </w:rPr>
              <w:t>B</w:t>
            </w:r>
            <w:r>
              <w:rPr>
                <w:szCs w:val="22"/>
                <w:lang w:val="de-DE" w:eastAsia="zh-CN"/>
              </w:rPr>
              <w:t>eijing</w:t>
            </w:r>
          </w:p>
          <w:p w14:paraId="091F97E4" w14:textId="2D7B373A" w:rsidR="00E7370F" w:rsidRPr="00CC5F29" w:rsidRDefault="00462201" w:rsidP="005B4B3B">
            <w:pPr>
              <w:spacing w:before="60" w:after="60"/>
              <w:rPr>
                <w:szCs w:val="22"/>
                <w:lang w:val="en-CA" w:eastAsia="zh-CN"/>
              </w:rPr>
            </w:pPr>
            <w:r>
              <w:rPr>
                <w:rFonts w:hint="eastAsia"/>
                <w:szCs w:val="22"/>
                <w:lang w:val="en-CA" w:eastAsia="zh-CN"/>
              </w:rPr>
              <w:t>C</w:t>
            </w:r>
            <w:r>
              <w:rPr>
                <w:szCs w:val="22"/>
                <w:lang w:val="en-CA" w:eastAsia="zh-CN"/>
              </w:rPr>
              <w:t>hina</w:t>
            </w:r>
          </w:p>
          <w:p w14:paraId="4D786E47" w14:textId="0925C5BD" w:rsidR="00E7370F" w:rsidRDefault="00E7370F">
            <w:pPr>
              <w:spacing w:before="60" w:after="60"/>
              <w:rPr>
                <w:szCs w:val="22"/>
                <w:lang w:val="en-CA"/>
              </w:rPr>
            </w:pPr>
          </w:p>
          <w:p w14:paraId="49D81240" w14:textId="401EBA93" w:rsidR="008B0BDE" w:rsidRPr="005B217D" w:rsidRDefault="008B0BDE">
            <w:pPr>
              <w:spacing w:before="60" w:after="60"/>
              <w:rPr>
                <w:szCs w:val="22"/>
                <w:lang w:val="en-CA"/>
              </w:rPr>
            </w:pPr>
          </w:p>
        </w:tc>
        <w:tc>
          <w:tcPr>
            <w:tcW w:w="900" w:type="dxa"/>
          </w:tcPr>
          <w:p w14:paraId="0140ECA2" w14:textId="3346DE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F7FC274" w14:textId="05E340D0" w:rsidR="00AD5915" w:rsidRDefault="00CD17D6" w:rsidP="00AD5915">
            <w:pPr>
              <w:spacing w:before="60" w:after="60"/>
              <w:rPr>
                <w:szCs w:val="22"/>
                <w:lang w:val="en-CA"/>
              </w:rPr>
            </w:pPr>
            <w:r>
              <w:rPr>
                <w:szCs w:val="22"/>
                <w:lang w:val="en-CA"/>
              </w:rPr>
              <w:t>j</w:t>
            </w:r>
            <w:r w:rsidR="00462201">
              <w:rPr>
                <w:szCs w:val="22"/>
                <w:lang w:val="en-CA"/>
              </w:rPr>
              <w:t>iechen.cj@alibaba-inc.com</w:t>
            </w:r>
          </w:p>
          <w:p w14:paraId="273AF7C3" w14:textId="5BB458D9" w:rsidR="00AD5915" w:rsidRDefault="00AD5915" w:rsidP="00AD5915">
            <w:pPr>
              <w:spacing w:before="60" w:after="60"/>
              <w:rPr>
                <w:szCs w:val="22"/>
                <w:lang w:val="en-CA"/>
              </w:rPr>
            </w:pPr>
          </w:p>
          <w:p w14:paraId="32C2ABFD" w14:textId="178975FA" w:rsidR="006C0FD3" w:rsidRPr="005B217D" w:rsidRDefault="006C0FD3" w:rsidP="00DA64B0">
            <w:pPr>
              <w:spacing w:before="60" w:after="60"/>
              <w:rPr>
                <w:szCs w:val="22"/>
                <w:lang w:val="en-CA"/>
              </w:rPr>
            </w:pP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B9B278" w:rsidR="00E61DAC" w:rsidRPr="005B217D" w:rsidRDefault="00462201" w:rsidP="005E0EB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7B6F8935" w14:textId="2BB6BA12" w:rsidR="000B5F54" w:rsidRDefault="00462201" w:rsidP="000B5F54">
      <w:pPr>
        <w:rPr>
          <w:lang w:val="en-CA"/>
        </w:rPr>
      </w:pPr>
      <w:r>
        <w:rPr>
          <w:lang w:val="en-CA"/>
        </w:rPr>
        <w:t>At the 13</w:t>
      </w:r>
      <w:r w:rsidRPr="00954C62">
        <w:rPr>
          <w:vertAlign w:val="superscript"/>
          <w:lang w:val="en-CA"/>
        </w:rPr>
        <w:t>th</w:t>
      </w:r>
      <w:r>
        <w:rPr>
          <w:lang w:val="en-CA"/>
        </w:rPr>
        <w:t xml:space="preserve"> JVET meeting, luma mapping with chroma scaling (LMCS) (previously referred to as adaptive in-loop reshaper in JVET-M0427) was adopted into the VVC draft 4. At the 14th JVET meeting, it is proposed to simplify the chroma scaling factor derivation by using top-left reference sample instead of averaged value of luma prediction block in JVET-M0477 and this method was included in CE2 to be further studied.</w:t>
      </w:r>
    </w:p>
    <w:p w14:paraId="1C0D1D7B" w14:textId="7F8B6542" w:rsidR="00462201" w:rsidRPr="004453AF" w:rsidRDefault="004453AF" w:rsidP="000B5F54">
      <w:r>
        <w:rPr>
          <w:lang w:val="en-CA"/>
        </w:rPr>
        <w:t>This contribution</w:t>
      </w:r>
      <w:r w:rsidR="00462201">
        <w:rPr>
          <w:lang w:val="en-CA"/>
        </w:rPr>
        <w:t xml:space="preserve"> is the CE test report for CE2-1.</w:t>
      </w:r>
      <w:r w:rsidR="00F74740">
        <w:rPr>
          <w:lang w:val="en-CA"/>
        </w:rPr>
        <w:t>4</w:t>
      </w:r>
      <w:r w:rsidR="00462201">
        <w:rPr>
          <w:lang w:val="en-CA"/>
        </w:rPr>
        <w:t>.a to CE2-1.</w:t>
      </w:r>
      <w:r w:rsidR="00F74740">
        <w:rPr>
          <w:lang w:val="en-CA"/>
        </w:rPr>
        <w:t>4</w:t>
      </w:r>
      <w:r w:rsidR="00462201">
        <w:rPr>
          <w:lang w:val="en-CA"/>
        </w:rPr>
        <w:t xml:space="preserve">.e in which </w:t>
      </w:r>
      <w:r w:rsidR="00974801">
        <w:rPr>
          <w:lang w:val="en-CA"/>
        </w:rPr>
        <w:t>different numbers of luma reference samples are used to derive the scaling factor for chroma.</w:t>
      </w:r>
    </w:p>
    <w:p w14:paraId="6FFC8CFB" w14:textId="5BF65BC0" w:rsidR="006B4492" w:rsidRDefault="00974801" w:rsidP="006B4492">
      <w:pPr>
        <w:pStyle w:val="1"/>
        <w:rPr>
          <w:lang w:val="en-CA"/>
        </w:rPr>
      </w:pPr>
      <w:r>
        <w:rPr>
          <w:lang w:val="en-CA"/>
        </w:rPr>
        <w:t>Test description</w:t>
      </w:r>
    </w:p>
    <w:p w14:paraId="3C847B55" w14:textId="21FDA2E2" w:rsidR="008E51C2" w:rsidRDefault="00974801" w:rsidP="00D5723E">
      <w:pPr>
        <w:rPr>
          <w:szCs w:val="22"/>
          <w:lang w:val="en-CA"/>
        </w:rPr>
      </w:pPr>
      <w:r>
        <w:rPr>
          <w:lang w:val="en-CA"/>
        </w:rPr>
        <w:t xml:space="preserve">In VTM5, the predictors of the </w:t>
      </w:r>
      <w:r w:rsidR="00F74740">
        <w:rPr>
          <w:lang w:val="en-CA"/>
        </w:rPr>
        <w:t xml:space="preserve">whole </w:t>
      </w:r>
      <w:r>
        <w:rPr>
          <w:lang w:val="en-CA"/>
        </w:rPr>
        <w:t xml:space="preserve">luma block are averaged and used to derive the scaling factor for chroma. In CE2-1.2, </w:t>
      </w:r>
      <w:r w:rsidR="00924139">
        <w:rPr>
          <w:lang w:val="en-CA"/>
        </w:rPr>
        <w:t xml:space="preserve">for intra coded block, </w:t>
      </w:r>
      <w:r>
        <w:rPr>
          <w:lang w:val="en-CA"/>
        </w:rPr>
        <w:t xml:space="preserve">luma reference samples are averaged and the average value </w:t>
      </w:r>
      <w:r w:rsidR="004453AF">
        <w:rPr>
          <w:lang w:val="en-CA"/>
        </w:rPr>
        <w:t xml:space="preserve">is </w:t>
      </w:r>
      <w:r>
        <w:rPr>
          <w:lang w:val="en-CA"/>
        </w:rPr>
        <w:t>used to deriv</w:t>
      </w:r>
      <w:r w:rsidR="005E688E">
        <w:rPr>
          <w:lang w:val="en-CA"/>
        </w:rPr>
        <w:t xml:space="preserve">e the scaling factor for chroma, so that the intra processing latency can be reduced. </w:t>
      </w:r>
      <w:r>
        <w:rPr>
          <w:lang w:val="en-CA"/>
        </w:rPr>
        <w:t xml:space="preserve">To simplify the average calculation, a </w:t>
      </w:r>
      <w:r w:rsidR="004453AF">
        <w:rPr>
          <w:lang w:val="en-CA"/>
        </w:rPr>
        <w:t xml:space="preserve">subset </w:t>
      </w:r>
      <w:r>
        <w:rPr>
          <w:lang w:val="en-CA"/>
        </w:rPr>
        <w:t xml:space="preserve">of luma reference samples are averaged </w:t>
      </w:r>
      <w:r w:rsidR="00F74740">
        <w:rPr>
          <w:lang w:val="en-CA"/>
        </w:rPr>
        <w:t xml:space="preserve">in CE2-1.4.a to CE2-1.4.d. The numbers of luma reference averaged are listed in </w:t>
      </w:r>
      <w:r w:rsidR="00F74740">
        <w:rPr>
          <w:lang w:val="en-CA"/>
        </w:rPr>
        <w:fldChar w:fldCharType="begin"/>
      </w:r>
      <w:r w:rsidR="00F74740">
        <w:rPr>
          <w:lang w:val="en-CA"/>
        </w:rPr>
        <w:instrText xml:space="preserve"> REF _Ref11682305 \h </w:instrText>
      </w:r>
      <w:r w:rsidR="00F74740">
        <w:rPr>
          <w:lang w:val="en-CA"/>
        </w:rPr>
      </w:r>
      <w:r w:rsidR="00F74740">
        <w:rPr>
          <w:lang w:val="en-CA"/>
        </w:rPr>
        <w:fldChar w:fldCharType="separate"/>
      </w:r>
      <w:r w:rsidR="00F74740">
        <w:t xml:space="preserve">Table </w:t>
      </w:r>
      <w:r w:rsidR="00F74740">
        <w:rPr>
          <w:noProof/>
        </w:rPr>
        <w:t>1</w:t>
      </w:r>
      <w:r w:rsidR="00F74740">
        <w:rPr>
          <w:lang w:val="en-CA"/>
        </w:rPr>
        <w:fldChar w:fldCharType="end"/>
      </w:r>
      <w:r w:rsidR="00F74740">
        <w:rPr>
          <w:lang w:val="en-CA"/>
        </w:rPr>
        <w:t xml:space="preserve">. </w:t>
      </w:r>
    </w:p>
    <w:p w14:paraId="04CD293B" w14:textId="77777777" w:rsidR="00F74740" w:rsidRDefault="00F74740" w:rsidP="00F74740">
      <w:pPr>
        <w:pStyle w:val="ad"/>
        <w:jc w:val="center"/>
      </w:pPr>
    </w:p>
    <w:p w14:paraId="480D275D" w14:textId="7699C951" w:rsidR="00B37ED8" w:rsidRDefault="00F74740" w:rsidP="00F74740">
      <w:pPr>
        <w:pStyle w:val="ad"/>
        <w:jc w:val="center"/>
        <w:rPr>
          <w:lang w:val="en-CA"/>
        </w:rPr>
      </w:pPr>
      <w:bookmarkStart w:id="1" w:name="_Ref11682305"/>
      <w:r>
        <w:t xml:space="preserve">Table </w:t>
      </w:r>
      <w:r w:rsidR="00680184">
        <w:fldChar w:fldCharType="begin"/>
      </w:r>
      <w:r w:rsidR="00680184">
        <w:instrText xml:space="preserve"> SEQ Table \* ARABIC </w:instrText>
      </w:r>
      <w:r w:rsidR="00680184">
        <w:fldChar w:fldCharType="separate"/>
      </w:r>
      <w:r>
        <w:rPr>
          <w:noProof/>
        </w:rPr>
        <w:t>1</w:t>
      </w:r>
      <w:r w:rsidR="00680184">
        <w:rPr>
          <w:noProof/>
        </w:rPr>
        <w:fldChar w:fldCharType="end"/>
      </w:r>
      <w:bookmarkEnd w:id="1"/>
      <w:r>
        <w:t xml:space="preserve"> test description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673AA5" w:rsidRPr="00CE4DC1" w14:paraId="5645D541" w14:textId="77777777" w:rsidTr="00411475">
        <w:tc>
          <w:tcPr>
            <w:tcW w:w="1271" w:type="dxa"/>
            <w:tcBorders>
              <w:top w:val="single" w:sz="4" w:space="0" w:color="auto"/>
              <w:left w:val="single" w:sz="4" w:space="0" w:color="auto"/>
              <w:bottom w:val="single" w:sz="4" w:space="0" w:color="auto"/>
              <w:right w:val="single" w:sz="4" w:space="0" w:color="auto"/>
            </w:tcBorders>
          </w:tcPr>
          <w:p w14:paraId="60511BC6" w14:textId="77777777" w:rsidR="00673AA5" w:rsidRDefault="00673AA5" w:rsidP="00924139">
            <w:pPr>
              <w:rPr>
                <w:rFonts w:eastAsia="等线"/>
                <w:lang w:val="de-DE" w:eastAsia="zh-CN"/>
              </w:rPr>
            </w:pPr>
            <w:r>
              <w:rPr>
                <w:rFonts w:eastAsia="等线" w:hint="eastAsia"/>
                <w:lang w:val="de-DE" w:eastAsia="zh-CN"/>
              </w:rPr>
              <w:t>CE2-1.4</w:t>
            </w:r>
            <w:r>
              <w:rPr>
                <w:rFonts w:eastAsia="等线"/>
                <w:lang w:val="de-DE" w:eastAsia="zh-CN"/>
              </w:rPr>
              <w:t>.a</w:t>
            </w:r>
          </w:p>
        </w:tc>
        <w:tc>
          <w:tcPr>
            <w:tcW w:w="8080" w:type="dxa"/>
            <w:tcBorders>
              <w:top w:val="single" w:sz="4" w:space="0" w:color="auto"/>
              <w:left w:val="single" w:sz="4" w:space="0" w:color="auto"/>
              <w:bottom w:val="single" w:sz="4" w:space="0" w:color="auto"/>
              <w:right w:val="single" w:sz="4" w:space="0" w:color="auto"/>
            </w:tcBorders>
          </w:tcPr>
          <w:p w14:paraId="22A3585E" w14:textId="77777777" w:rsidR="00673AA5" w:rsidRPr="00F068BE" w:rsidRDefault="00673AA5" w:rsidP="00924139">
            <w:pPr>
              <w:rPr>
                <w:lang w:val="de-DE" w:eastAsia="de-DE"/>
              </w:rPr>
            </w:pPr>
            <w:r>
              <w:rPr>
                <w:lang w:val="de-DE"/>
              </w:rPr>
              <w:t>F</w:t>
            </w:r>
            <w:r>
              <w:t xml:space="preserve">or intra coded blocks, derivation of the scaling factor from the </w:t>
            </w:r>
            <w:r w:rsidRPr="005F6861">
              <w:rPr>
                <w:b/>
              </w:rPr>
              <w:t xml:space="preserve">top-left reference luma sample </w:t>
            </w:r>
            <w:r w:rsidRPr="007B1307">
              <w:t>used for intra prediction</w:t>
            </w:r>
          </w:p>
        </w:tc>
      </w:tr>
      <w:tr w:rsidR="00673AA5" w:rsidRPr="00F068BE" w14:paraId="3397A586" w14:textId="77777777" w:rsidTr="00411475">
        <w:tc>
          <w:tcPr>
            <w:tcW w:w="1271" w:type="dxa"/>
            <w:tcBorders>
              <w:top w:val="single" w:sz="4" w:space="0" w:color="auto"/>
              <w:left w:val="single" w:sz="4" w:space="0" w:color="auto"/>
              <w:bottom w:val="single" w:sz="4" w:space="0" w:color="auto"/>
              <w:right w:val="single" w:sz="4" w:space="0" w:color="auto"/>
            </w:tcBorders>
          </w:tcPr>
          <w:p w14:paraId="5013081D" w14:textId="77777777" w:rsidR="00673AA5" w:rsidRDefault="00673AA5" w:rsidP="00924139">
            <w:pPr>
              <w:rPr>
                <w:rFonts w:eastAsia="等线"/>
                <w:lang w:val="de-DE" w:eastAsia="zh-CN"/>
              </w:rPr>
            </w:pPr>
            <w:r>
              <w:rPr>
                <w:rFonts w:eastAsia="等线" w:hint="eastAsia"/>
                <w:lang w:val="de-DE" w:eastAsia="zh-CN"/>
              </w:rPr>
              <w:t>C</w:t>
            </w:r>
            <w:r>
              <w:rPr>
                <w:rFonts w:eastAsia="等线"/>
                <w:lang w:val="de-DE" w:eastAsia="zh-CN"/>
              </w:rPr>
              <w:t>E2-1.4.b</w:t>
            </w:r>
          </w:p>
        </w:tc>
        <w:tc>
          <w:tcPr>
            <w:tcW w:w="8080" w:type="dxa"/>
            <w:tcBorders>
              <w:top w:val="single" w:sz="4" w:space="0" w:color="auto"/>
              <w:left w:val="single" w:sz="4" w:space="0" w:color="auto"/>
              <w:bottom w:val="single" w:sz="4" w:space="0" w:color="auto"/>
              <w:right w:val="single" w:sz="4" w:space="0" w:color="auto"/>
            </w:tcBorders>
          </w:tcPr>
          <w:p w14:paraId="052B10CA" w14:textId="77777777" w:rsidR="00673AA5" w:rsidRDefault="00673AA5" w:rsidP="00924139">
            <w:pPr>
              <w:rPr>
                <w:lang w:val="de-DE"/>
              </w:rPr>
            </w:pPr>
            <w:r>
              <w:rPr>
                <w:lang w:val="de-DE"/>
              </w:rPr>
              <w:t>F</w:t>
            </w:r>
            <w:r>
              <w:t xml:space="preserve">or intra coded blocks, derivation of the scaling factor from the </w:t>
            </w:r>
            <w:r>
              <w:rPr>
                <w:b/>
              </w:rPr>
              <w:t>averaged value of 2 reference luma samples</w:t>
            </w:r>
          </w:p>
        </w:tc>
      </w:tr>
      <w:tr w:rsidR="00673AA5" w:rsidRPr="00F068BE" w14:paraId="295474AE" w14:textId="77777777" w:rsidTr="00411475">
        <w:tc>
          <w:tcPr>
            <w:tcW w:w="1271" w:type="dxa"/>
            <w:tcBorders>
              <w:top w:val="single" w:sz="4" w:space="0" w:color="auto"/>
              <w:left w:val="single" w:sz="4" w:space="0" w:color="auto"/>
              <w:bottom w:val="single" w:sz="4" w:space="0" w:color="auto"/>
              <w:right w:val="single" w:sz="4" w:space="0" w:color="auto"/>
            </w:tcBorders>
          </w:tcPr>
          <w:p w14:paraId="5BB5C7D7" w14:textId="77777777" w:rsidR="00673AA5" w:rsidRDefault="00673AA5" w:rsidP="00924139">
            <w:pPr>
              <w:rPr>
                <w:rFonts w:eastAsia="等线"/>
                <w:lang w:val="de-DE" w:eastAsia="zh-CN"/>
              </w:rPr>
            </w:pPr>
            <w:r>
              <w:rPr>
                <w:rFonts w:eastAsia="等线" w:hint="eastAsia"/>
                <w:lang w:val="de-DE" w:eastAsia="zh-CN"/>
              </w:rPr>
              <w:t>C</w:t>
            </w:r>
            <w:r>
              <w:rPr>
                <w:rFonts w:eastAsia="等线"/>
                <w:lang w:val="de-DE" w:eastAsia="zh-CN"/>
              </w:rPr>
              <w:t>E2-1.4.c</w:t>
            </w:r>
          </w:p>
        </w:tc>
        <w:tc>
          <w:tcPr>
            <w:tcW w:w="8080" w:type="dxa"/>
            <w:tcBorders>
              <w:top w:val="single" w:sz="4" w:space="0" w:color="auto"/>
              <w:left w:val="single" w:sz="4" w:space="0" w:color="auto"/>
              <w:bottom w:val="single" w:sz="4" w:space="0" w:color="auto"/>
              <w:right w:val="single" w:sz="4" w:space="0" w:color="auto"/>
            </w:tcBorders>
          </w:tcPr>
          <w:p w14:paraId="67C06BDA" w14:textId="77777777" w:rsidR="00673AA5" w:rsidRDefault="00673AA5" w:rsidP="00924139">
            <w:pPr>
              <w:rPr>
                <w:lang w:val="de-DE"/>
              </w:rPr>
            </w:pPr>
            <w:r>
              <w:rPr>
                <w:lang w:val="de-DE"/>
              </w:rPr>
              <w:t>F</w:t>
            </w:r>
            <w:r>
              <w:t xml:space="preserve">or intra coded blocks, derivation of the scaling factor from the </w:t>
            </w:r>
            <w:r>
              <w:rPr>
                <w:b/>
              </w:rPr>
              <w:t>averaged value of 4 reference luma samples</w:t>
            </w:r>
          </w:p>
        </w:tc>
      </w:tr>
      <w:tr w:rsidR="00673AA5" w:rsidRPr="00F068BE" w14:paraId="0ACA0A64" w14:textId="77777777" w:rsidTr="00411475">
        <w:tc>
          <w:tcPr>
            <w:tcW w:w="1271" w:type="dxa"/>
            <w:tcBorders>
              <w:top w:val="single" w:sz="4" w:space="0" w:color="auto"/>
              <w:left w:val="single" w:sz="4" w:space="0" w:color="auto"/>
              <w:bottom w:val="single" w:sz="4" w:space="0" w:color="auto"/>
              <w:right w:val="single" w:sz="4" w:space="0" w:color="auto"/>
            </w:tcBorders>
          </w:tcPr>
          <w:p w14:paraId="280CF8B3" w14:textId="77777777" w:rsidR="00673AA5" w:rsidRDefault="00673AA5" w:rsidP="00924139">
            <w:pPr>
              <w:rPr>
                <w:rFonts w:eastAsia="等线"/>
                <w:lang w:val="de-DE" w:eastAsia="zh-CN"/>
              </w:rPr>
            </w:pPr>
            <w:r>
              <w:rPr>
                <w:rFonts w:eastAsia="等线" w:hint="eastAsia"/>
                <w:lang w:val="de-DE" w:eastAsia="zh-CN"/>
              </w:rPr>
              <w:t>C</w:t>
            </w:r>
            <w:r>
              <w:rPr>
                <w:rFonts w:eastAsia="等线"/>
                <w:lang w:val="de-DE" w:eastAsia="zh-CN"/>
              </w:rPr>
              <w:t>E2-1.4.d</w:t>
            </w:r>
          </w:p>
        </w:tc>
        <w:tc>
          <w:tcPr>
            <w:tcW w:w="8080" w:type="dxa"/>
            <w:tcBorders>
              <w:top w:val="single" w:sz="4" w:space="0" w:color="auto"/>
              <w:left w:val="single" w:sz="4" w:space="0" w:color="auto"/>
              <w:bottom w:val="single" w:sz="4" w:space="0" w:color="auto"/>
              <w:right w:val="single" w:sz="4" w:space="0" w:color="auto"/>
            </w:tcBorders>
          </w:tcPr>
          <w:p w14:paraId="14ADBB6E" w14:textId="77777777" w:rsidR="00673AA5" w:rsidRDefault="00673AA5" w:rsidP="00924139">
            <w:pPr>
              <w:rPr>
                <w:lang w:val="de-DE"/>
              </w:rPr>
            </w:pPr>
            <w:r>
              <w:rPr>
                <w:lang w:val="de-DE"/>
              </w:rPr>
              <w:t>F</w:t>
            </w:r>
            <w:r>
              <w:t xml:space="preserve">or intra coded blocks, derivation of the scaling factor from the </w:t>
            </w:r>
            <w:r>
              <w:rPr>
                <w:b/>
              </w:rPr>
              <w:t>averaged value of 8 reference luma samples</w:t>
            </w:r>
          </w:p>
        </w:tc>
      </w:tr>
      <w:tr w:rsidR="00673AA5" w:rsidRPr="00F068BE" w14:paraId="62E3C9AA" w14:textId="77777777" w:rsidTr="00411475">
        <w:tc>
          <w:tcPr>
            <w:tcW w:w="1271" w:type="dxa"/>
            <w:tcBorders>
              <w:top w:val="single" w:sz="4" w:space="0" w:color="auto"/>
              <w:left w:val="single" w:sz="4" w:space="0" w:color="auto"/>
              <w:bottom w:val="single" w:sz="4" w:space="0" w:color="auto"/>
              <w:right w:val="single" w:sz="4" w:space="0" w:color="auto"/>
            </w:tcBorders>
          </w:tcPr>
          <w:p w14:paraId="03FD5973" w14:textId="77777777" w:rsidR="00673AA5" w:rsidRDefault="00673AA5" w:rsidP="00924139">
            <w:pPr>
              <w:rPr>
                <w:rFonts w:eastAsia="等线"/>
                <w:lang w:val="de-DE" w:eastAsia="zh-CN"/>
              </w:rPr>
            </w:pPr>
            <w:r>
              <w:rPr>
                <w:rFonts w:eastAsia="等线" w:hint="eastAsia"/>
                <w:lang w:val="de-DE" w:eastAsia="zh-CN"/>
              </w:rPr>
              <w:t>CE2-1.4</w:t>
            </w:r>
            <w:r>
              <w:rPr>
                <w:rFonts w:eastAsia="等线"/>
                <w:lang w:val="de-DE" w:eastAsia="zh-CN"/>
              </w:rPr>
              <w:t>.e</w:t>
            </w:r>
          </w:p>
        </w:tc>
        <w:tc>
          <w:tcPr>
            <w:tcW w:w="8080" w:type="dxa"/>
            <w:tcBorders>
              <w:top w:val="single" w:sz="4" w:space="0" w:color="auto"/>
              <w:left w:val="single" w:sz="4" w:space="0" w:color="auto"/>
              <w:bottom w:val="single" w:sz="4" w:space="0" w:color="auto"/>
              <w:right w:val="single" w:sz="4" w:space="0" w:color="auto"/>
            </w:tcBorders>
          </w:tcPr>
          <w:p w14:paraId="295D5051" w14:textId="77777777" w:rsidR="00673AA5" w:rsidRDefault="00673AA5" w:rsidP="00924139">
            <w:pPr>
              <w:rPr>
                <w:lang w:val="de-DE"/>
              </w:rPr>
            </w:pPr>
            <w:r>
              <w:rPr>
                <w:lang w:val="de-DE"/>
              </w:rPr>
              <w:t>F</w:t>
            </w:r>
            <w:r>
              <w:t xml:space="preserve">or intra coded blocks, derivation of the scaling factor from the </w:t>
            </w:r>
            <w:r w:rsidRPr="005F6861">
              <w:rPr>
                <w:b/>
              </w:rPr>
              <w:t xml:space="preserve">averaged value of reference luma samples </w:t>
            </w:r>
            <w:r w:rsidRPr="007B1307">
              <w:t>used for intra prediction</w:t>
            </w:r>
          </w:p>
        </w:tc>
      </w:tr>
    </w:tbl>
    <w:p w14:paraId="21EE0201" w14:textId="5B5E1A6B" w:rsidR="00F74740" w:rsidRDefault="00F74740" w:rsidP="00F74740">
      <w:pPr>
        <w:pStyle w:val="ab"/>
        <w:numPr>
          <w:ilvl w:val="0"/>
          <w:numId w:val="26"/>
        </w:numPr>
        <w:rPr>
          <w:lang w:val="en-CA"/>
        </w:rPr>
      </w:pPr>
      <w:r>
        <w:rPr>
          <w:rFonts w:hint="eastAsia"/>
          <w:lang w:val="en-CA" w:eastAsia="zh-CN"/>
        </w:rPr>
        <w:t>C</w:t>
      </w:r>
      <w:r>
        <w:rPr>
          <w:lang w:val="en-CA" w:eastAsia="zh-CN"/>
        </w:rPr>
        <w:t>E2-1.4.a</w:t>
      </w:r>
    </w:p>
    <w:p w14:paraId="3BABFC58" w14:textId="758EBA71" w:rsidR="00B37ED8" w:rsidRDefault="00F74740" w:rsidP="00F74740">
      <w:pPr>
        <w:pStyle w:val="ab"/>
        <w:ind w:left="420"/>
        <w:rPr>
          <w:lang w:val="en-CA" w:eastAsia="zh-CN"/>
        </w:rPr>
      </w:pPr>
      <w:r>
        <w:rPr>
          <w:lang w:val="en-CA" w:eastAsia="zh-CN"/>
        </w:rPr>
        <w:lastRenderedPageBreak/>
        <w:t xml:space="preserve">In this test, only left-top reference luma sample is used as shown in  </w:t>
      </w:r>
    </w:p>
    <w:p w14:paraId="26451206" w14:textId="115A7605" w:rsidR="00F74740" w:rsidRPr="00C5704B" w:rsidRDefault="002B2497" w:rsidP="002B2497">
      <w:pPr>
        <w:jc w:val="center"/>
        <w:rPr>
          <w:lang w:val="en-CA"/>
        </w:rPr>
      </w:pPr>
      <w:r w:rsidRPr="002B2497">
        <w:rPr>
          <w:noProof/>
          <w:lang w:eastAsia="zh-CN"/>
        </w:rPr>
        <mc:AlternateContent>
          <mc:Choice Requires="wpg">
            <w:drawing>
              <wp:inline distT="0" distB="0" distL="0" distR="0" wp14:anchorId="01FEE750" wp14:editId="26D84E80">
                <wp:extent cx="532993" cy="547662"/>
                <wp:effectExtent l="0" t="0" r="19685" b="24130"/>
                <wp:docPr id="29" name="组合 1"/>
                <wp:cNvGraphicFramePr/>
                <a:graphic xmlns:a="http://schemas.openxmlformats.org/drawingml/2006/main">
                  <a:graphicData uri="http://schemas.microsoft.com/office/word/2010/wordprocessingGroup">
                    <wpg:wgp>
                      <wpg:cNvGrpSpPr/>
                      <wpg:grpSpPr>
                        <a:xfrm>
                          <a:off x="0" y="0"/>
                          <a:ext cx="532993" cy="547662"/>
                          <a:chOff x="0" y="0"/>
                          <a:chExt cx="1604617" cy="1561988"/>
                        </a:xfrm>
                      </wpg:grpSpPr>
                      <wps:wsp>
                        <wps:cNvPr id="30" name="矩形 30"/>
                        <wps:cNvSpPr/>
                        <wps:spPr>
                          <a:xfrm>
                            <a:off x="203200" y="220205"/>
                            <a:ext cx="1401417" cy="13417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31"/>
                        <wps:cNvSpPr/>
                        <wps:spPr>
                          <a:xfrm>
                            <a:off x="0" y="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cx1="http://schemas.microsoft.com/office/drawing/2015/9/8/chartex">
            <w:pict>
              <v:group w14:anchorId="41030557" id="组合 1" o:spid="_x0000_s1026" style="width:41.95pt;height:43.1pt;mso-position-horizontal-relative:char;mso-position-vertical-relative:line" coordsize="16046,1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">
                <v:rect id="矩形 30" o:spid="_x0000_s1027" style="position:absolute;left:2032;top:2202;width:14014;height:13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" filled="f" strokecolor="black [3213]" strokeweight="1.5pt"/>
                <v:rect id="矩形 31" o:spid="_x0000_s1028" style="position:absolute;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zkhwAAAANsAAAAPAAAAZHJzL2Rvd25yZXYueG1sRI/disIw&#10;EIXvF3yHMIJ3a1qF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8FM5IcAAAADbAAAADwAAAAAA&#10;AAAAAAAAAAAHAgAAZHJzL2Rvd25yZXYueG1sUEsFBgAAAAADAAMAtwAAAPQCAAAAAA==&#10;" fillcolor="#4472c4 [3204]" strokecolor="#1f3763 [1604]" strokeweight="1pt"/>
                <w10:anchorlock/>
              </v:group>
            </w:pict>
          </mc:Fallback>
        </mc:AlternateContent>
      </w:r>
    </w:p>
    <w:p w14:paraId="795ACFC9" w14:textId="10D5DE1B" w:rsidR="00F74740" w:rsidRDefault="00F74740" w:rsidP="00F74740">
      <w:pPr>
        <w:pStyle w:val="ab"/>
        <w:numPr>
          <w:ilvl w:val="0"/>
          <w:numId w:val="26"/>
        </w:numPr>
        <w:rPr>
          <w:lang w:val="en-CA"/>
        </w:rPr>
      </w:pPr>
      <w:r>
        <w:rPr>
          <w:lang w:val="en-CA" w:eastAsia="zh-CN"/>
        </w:rPr>
        <w:t>CE2-1.4.b</w:t>
      </w:r>
    </w:p>
    <w:p w14:paraId="77B65D6A" w14:textId="71A87F25" w:rsidR="00F74740" w:rsidRDefault="00F74740" w:rsidP="00F74740">
      <w:pPr>
        <w:pStyle w:val="ab"/>
        <w:ind w:left="420"/>
        <w:rPr>
          <w:lang w:val="en-CA" w:eastAsia="zh-CN"/>
        </w:rPr>
      </w:pPr>
      <w:r>
        <w:rPr>
          <w:lang w:val="en-CA" w:eastAsia="zh-CN"/>
        </w:rPr>
        <w:t>In this test, average of 2 reference luma samples is used as shown in</w:t>
      </w:r>
    </w:p>
    <w:p w14:paraId="6822A49A" w14:textId="013A2335" w:rsidR="002B2497" w:rsidRPr="002B2497" w:rsidRDefault="002B2497" w:rsidP="002B2497">
      <w:pPr>
        <w:jc w:val="center"/>
        <w:rPr>
          <w:lang w:val="en-CA"/>
        </w:rPr>
      </w:pPr>
      <w:r w:rsidRPr="002B2497">
        <w:rPr>
          <w:noProof/>
          <w:lang w:eastAsia="zh-CN"/>
        </w:rPr>
        <mc:AlternateContent>
          <mc:Choice Requires="wpg">
            <w:drawing>
              <wp:inline distT="0" distB="0" distL="0" distR="0" wp14:anchorId="527414D2" wp14:editId="449B2770">
                <wp:extent cx="567222" cy="596560"/>
                <wp:effectExtent l="0" t="0" r="23495" b="13335"/>
                <wp:docPr id="32" name="组合 2"/>
                <wp:cNvGraphicFramePr/>
                <a:graphic xmlns:a="http://schemas.openxmlformats.org/drawingml/2006/main">
                  <a:graphicData uri="http://schemas.microsoft.com/office/word/2010/wordprocessingGroup">
                    <wpg:wgp>
                      <wpg:cNvGrpSpPr/>
                      <wpg:grpSpPr>
                        <a:xfrm>
                          <a:off x="0" y="0"/>
                          <a:ext cx="567222" cy="596560"/>
                          <a:chOff x="0" y="0"/>
                          <a:chExt cx="1614777" cy="1575463"/>
                        </a:xfrm>
                      </wpg:grpSpPr>
                      <wps:wsp>
                        <wps:cNvPr id="33" name="矩形 33"/>
                        <wps:cNvSpPr/>
                        <wps:spPr>
                          <a:xfrm>
                            <a:off x="213360" y="233680"/>
                            <a:ext cx="1401417" cy="13417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矩形 34"/>
                        <wps:cNvSpPr/>
                        <wps:spPr>
                          <a:xfrm>
                            <a:off x="812468" y="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35"/>
                        <wps:cNvSpPr/>
                        <wps:spPr>
                          <a:xfrm>
                            <a:off x="0" y="786512"/>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cx1="http://schemas.microsoft.com/office/drawing/2015/9/8/chartex">
            <w:pict>
              <v:group w14:anchorId="6443C4D3" id="组合 2" o:spid="_x0000_s1026" style="width:44.65pt;height:46.95pt;mso-position-horizontal-relative:char;mso-position-vertical-relative:line" coordsize="16147,15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">
                <v:rect id="矩形 33" o:spid="_x0000_s1027" style="position:absolute;left:2133;top:2336;width:14014;height:13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" filled="f" strokecolor="black [3213]" strokeweight="1.5pt"/>
                <v:rect id="矩形 34" o:spid="_x0000_s1028" style="position:absolute;left:8124;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q5wAAAANsAAAAPAAAAZHJzL2Rvd25yZXYueG1sRI/bisIw&#10;FEXfB/yHcATfxtQLKt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4CSaucAAAADbAAAADwAAAAAA&#10;AAAAAAAAAAAHAgAAZHJzL2Rvd25yZXYueG1sUEsFBgAAAAADAAMAtwAAAPQCAAAAAA==&#10;" fillcolor="#4472c4 [3204]" strokecolor="#1f3763 [1604]" strokeweight="1pt"/>
                <v:rect id="矩形 35" o:spid="_x0000_s1029" style="position:absolute;top:786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D8iwAAAANsAAAAPAAAAZHJzL2Rvd25yZXYueG1sRI/bisIw&#10;FEXfB/yHcATfxlTFC9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j2g/IsAAAADbAAAADwAAAAAA&#10;AAAAAAAAAAAHAgAAZHJzL2Rvd25yZXYueG1sUEsFBgAAAAADAAMAtwAAAPQCAAAAAA==&#10;" fillcolor="#4472c4 [3204]" strokecolor="#1f3763 [1604]" strokeweight="1pt"/>
                <w10:anchorlock/>
              </v:group>
            </w:pict>
          </mc:Fallback>
        </mc:AlternateContent>
      </w:r>
    </w:p>
    <w:p w14:paraId="712D5314" w14:textId="0FF2EB86" w:rsidR="00F74740" w:rsidRDefault="00F74740" w:rsidP="00F74740">
      <w:pPr>
        <w:pStyle w:val="ab"/>
        <w:numPr>
          <w:ilvl w:val="0"/>
          <w:numId w:val="26"/>
        </w:numPr>
        <w:rPr>
          <w:lang w:val="en-CA"/>
        </w:rPr>
      </w:pPr>
      <w:r>
        <w:rPr>
          <w:lang w:val="en-CA" w:eastAsia="zh-CN"/>
        </w:rPr>
        <w:t>CE2-1.4.c</w:t>
      </w:r>
    </w:p>
    <w:p w14:paraId="7542243B" w14:textId="67ACC4D1" w:rsidR="00F74740" w:rsidRDefault="00F74740" w:rsidP="00F74740">
      <w:pPr>
        <w:pStyle w:val="ab"/>
        <w:ind w:left="420"/>
        <w:rPr>
          <w:lang w:val="en-CA" w:eastAsia="zh-CN"/>
        </w:rPr>
      </w:pPr>
      <w:r>
        <w:rPr>
          <w:lang w:val="en-CA" w:eastAsia="zh-CN"/>
        </w:rPr>
        <w:t>In this test, average of 4 reference luma samples is used as shown in</w:t>
      </w:r>
    </w:p>
    <w:p w14:paraId="6A0781B4" w14:textId="24562691" w:rsidR="002B2497" w:rsidRPr="002B2497" w:rsidRDefault="002B2497" w:rsidP="002B2497">
      <w:pPr>
        <w:jc w:val="center"/>
        <w:rPr>
          <w:lang w:val="en-CA"/>
        </w:rPr>
      </w:pPr>
      <w:r w:rsidRPr="002B2497">
        <w:rPr>
          <w:noProof/>
          <w:lang w:eastAsia="zh-CN"/>
        </w:rPr>
        <mc:AlternateContent>
          <mc:Choice Requires="wpg">
            <w:drawing>
              <wp:inline distT="0" distB="0" distL="0" distR="0" wp14:anchorId="7306B3E4" wp14:editId="226BCAB6">
                <wp:extent cx="596560" cy="567221"/>
                <wp:effectExtent l="0" t="0" r="13335" b="23495"/>
                <wp:docPr id="36" name="组合 5"/>
                <wp:cNvGraphicFramePr/>
                <a:graphic xmlns:a="http://schemas.openxmlformats.org/drawingml/2006/main">
                  <a:graphicData uri="http://schemas.microsoft.com/office/word/2010/wordprocessingGroup">
                    <wpg:wgp>
                      <wpg:cNvGrpSpPr/>
                      <wpg:grpSpPr>
                        <a:xfrm>
                          <a:off x="0" y="0"/>
                          <a:ext cx="596560" cy="567221"/>
                          <a:chOff x="0" y="0"/>
                          <a:chExt cx="1628289" cy="1586843"/>
                        </a:xfrm>
                      </wpg:grpSpPr>
                      <wps:wsp>
                        <wps:cNvPr id="37" name="矩形 37"/>
                        <wps:cNvSpPr/>
                        <wps:spPr>
                          <a:xfrm>
                            <a:off x="215900" y="239694"/>
                            <a:ext cx="1401417" cy="13417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矩形 38"/>
                        <wps:cNvSpPr/>
                        <wps:spPr>
                          <a:xfrm>
                            <a:off x="1425089" y="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39"/>
                        <wps:cNvSpPr/>
                        <wps:spPr>
                          <a:xfrm>
                            <a:off x="0" y="1366638"/>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wps:cNvSpPr/>
                        <wps:spPr>
                          <a:xfrm>
                            <a:off x="211152" y="6014"/>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41"/>
                        <wps:cNvSpPr/>
                        <wps:spPr>
                          <a:xfrm>
                            <a:off x="2540" y="23503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cx1="http://schemas.microsoft.com/office/drawing/2015/9/8/chartex">
            <w:pict>
              <v:group w14:anchorId="136C1E9B" id="组合 5" o:spid="_x0000_s1026" style="width:46.95pt;height:44.65pt;mso-position-horizontal-relative:char;mso-position-vertical-relative:line" coordsize="16282,15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">
                <v:rect id="矩形 37" o:spid="_x0000_s1027" style="position:absolute;left:2159;top:2396;width:14014;height:13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38" o:spid="_x0000_s1028" style="position:absolute;left:14250;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C8vgAAANsAAAAPAAAAZHJzL2Rvd25yZXYueG1sRE/NisIw&#10;EL4LvkMYYW+ausI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GFpkLy+AAAA2wAAAA8AAAAAAAAA&#10;AAAAAAAABwIAAGRycy9kb3ducmV2LnhtbFBLBQYAAAAAAwADALcAAADyAgAAAAA=&#10;" fillcolor="#4472c4 [3204]" strokecolor="#1f3763 [1604]" strokeweight="1pt"/>
                <v:rect id="矩形 39" o:spid="_x0000_s1029" style="position:absolute;top:13666;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" fillcolor="#4472c4 [3204]" strokecolor="#1f3763 [1604]" strokeweight="1pt"/>
                <v:rect id="矩形 40" o:spid="_x0000_s1030" style="position:absolute;left:2111;top:60;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HvgAAANsAAAAPAAAAZHJzL2Rvd25yZXYueG1sRE/NisIw&#10;EL4LvkMYYW+ausg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McZ78e+AAAA2wAAAA8AAAAAAAAA&#10;AAAAAAAABwIAAGRycy9kb3ducmV2LnhtbFBLBQYAAAAAAwADALcAAADyAgAAAAA=&#10;" fillcolor="#4472c4 [3204]" strokecolor="#1f3763 [1604]" strokeweight="1pt"/>
                <v:rect id="矩形 41" o:spid="_x0000_s1031" style="position:absolute;left:25;top:2350;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UpcwAAAANsAAAAPAAAAZHJzL2Rvd25yZXYueG1sRI/disIw&#10;EIXvF3yHMIJ3a1qR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qFVKXMAAAADbAAAADwAAAAAA&#10;AAAAAAAAAAAHAgAAZHJzL2Rvd25yZXYueG1sUEsFBgAAAAADAAMAtwAAAPQCAAAAAA==&#10;" fillcolor="#4472c4 [3204]" strokecolor="#1f3763 [1604]" strokeweight="1pt"/>
                <w10:anchorlock/>
              </v:group>
            </w:pict>
          </mc:Fallback>
        </mc:AlternateContent>
      </w:r>
    </w:p>
    <w:p w14:paraId="5D6DB3A3" w14:textId="7CA1EA88" w:rsidR="00F74740" w:rsidRPr="00F74740" w:rsidRDefault="00F74740" w:rsidP="00F74740">
      <w:pPr>
        <w:pStyle w:val="ab"/>
        <w:numPr>
          <w:ilvl w:val="0"/>
          <w:numId w:val="26"/>
        </w:numPr>
        <w:rPr>
          <w:lang w:val="en-CA"/>
        </w:rPr>
      </w:pPr>
      <w:r>
        <w:rPr>
          <w:lang w:val="en-CA" w:eastAsia="zh-CN"/>
        </w:rPr>
        <w:t>CE2-1.4.d</w:t>
      </w:r>
    </w:p>
    <w:p w14:paraId="495978F4" w14:textId="35078476" w:rsidR="00F74740" w:rsidRDefault="00F74740" w:rsidP="00F74740">
      <w:pPr>
        <w:pStyle w:val="ab"/>
        <w:ind w:left="420"/>
        <w:rPr>
          <w:lang w:val="en-CA" w:eastAsia="zh-CN"/>
        </w:rPr>
      </w:pPr>
      <w:r>
        <w:rPr>
          <w:lang w:val="en-CA" w:eastAsia="zh-CN"/>
        </w:rPr>
        <w:t>In this test, average of 8 reference luma samples is used as shown in</w:t>
      </w:r>
    </w:p>
    <w:p w14:paraId="7C717A61" w14:textId="13D47103" w:rsidR="002B2497" w:rsidRPr="002B2497" w:rsidRDefault="002B2497" w:rsidP="002B2497">
      <w:pPr>
        <w:jc w:val="center"/>
        <w:rPr>
          <w:lang w:val="en-CA"/>
        </w:rPr>
      </w:pPr>
      <w:r w:rsidRPr="002B2497">
        <w:rPr>
          <w:noProof/>
          <w:lang w:eastAsia="zh-CN"/>
        </w:rPr>
        <mc:AlternateContent>
          <mc:Choice Requires="wpg">
            <w:drawing>
              <wp:inline distT="0" distB="0" distL="0" distR="0" wp14:anchorId="29BF5F46" wp14:editId="573A26EB">
                <wp:extent cx="616120" cy="553034"/>
                <wp:effectExtent l="0" t="0" r="12700" b="19050"/>
                <wp:docPr id="42" name="组合 12"/>
                <wp:cNvGraphicFramePr/>
                <a:graphic xmlns:a="http://schemas.openxmlformats.org/drawingml/2006/main">
                  <a:graphicData uri="http://schemas.microsoft.com/office/word/2010/wordprocessingGroup">
                    <wpg:wgp>
                      <wpg:cNvGrpSpPr/>
                      <wpg:grpSpPr>
                        <a:xfrm>
                          <a:off x="0" y="0"/>
                          <a:ext cx="616120" cy="553034"/>
                          <a:chOff x="0" y="0"/>
                          <a:chExt cx="1614777" cy="1574650"/>
                        </a:xfrm>
                      </wpg:grpSpPr>
                      <wps:wsp>
                        <wps:cNvPr id="43" name="矩形 43"/>
                        <wps:cNvSpPr/>
                        <wps:spPr>
                          <a:xfrm>
                            <a:off x="213360" y="232867"/>
                            <a:ext cx="1401417" cy="13417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44"/>
                        <wps:cNvSpPr/>
                        <wps:spPr>
                          <a:xfrm>
                            <a:off x="208612" y="11887"/>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45"/>
                        <wps:cNvSpPr/>
                        <wps:spPr>
                          <a:xfrm>
                            <a:off x="0" y="228203"/>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矩形 46"/>
                        <wps:cNvSpPr/>
                        <wps:spPr>
                          <a:xfrm>
                            <a:off x="1232675" y="8549"/>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47"/>
                        <wps:cNvSpPr/>
                        <wps:spPr>
                          <a:xfrm>
                            <a:off x="0" y="120536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48"/>
                        <wps:cNvSpPr/>
                        <wps:spPr>
                          <a:xfrm>
                            <a:off x="529756" y="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49"/>
                        <wps:cNvSpPr/>
                        <wps:spPr>
                          <a:xfrm>
                            <a:off x="887274" y="7998"/>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矩形 50"/>
                        <wps:cNvSpPr/>
                        <wps:spPr>
                          <a:xfrm>
                            <a:off x="0" y="558563"/>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51"/>
                        <wps:cNvSpPr/>
                        <wps:spPr>
                          <a:xfrm>
                            <a:off x="0" y="888539"/>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cx1="http://schemas.microsoft.com/office/drawing/2015/9/8/chartex">
            <w:pict>
              <v:group w14:anchorId="4B3F026E" id="组合 12" o:spid="_x0000_s1026" style="width:48.5pt;height:43.55pt;mso-position-horizontal-relative:char;mso-position-vertical-relative:line" coordsize="16147,15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">
                <v:rect id="矩形 43" o:spid="_x0000_s1027" style="position:absolute;left:2133;top:2328;width:14014;height:13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b08xQAAANsAAAAPAAAAZHJzL2Rvd25yZXYueG1sRI9Ba8JA&#10;FITvBf/D8oTedGMV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DCib08xQAAANsAAAAP&#10;AAAAAAAAAAAAAAAAAAcCAABkcnMvZG93bnJldi54bWxQSwUGAAAAAAMAAwC3AAAA+QIAAAAA&#10;" filled="f" strokecolor="black [3213]" strokeweight="1.5pt"/>
                <v:rect id="矩形 44" o:spid="_x0000_s1028" style="position:absolute;left:2086;top:118;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unEwQAAANsAAAAPAAAAZHJzL2Rvd25yZXYueG1sRI/disIw&#10;EIXvF3yHMIJ329RF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Lgi6cTBAAAA2wAAAA8AAAAA&#10;AAAAAAAAAAAABwIAAGRycy9kb3ducmV2LnhtbFBLBQYAAAAAAwADALcAAAD1AgAAAAA=&#10;" fillcolor="#4472c4 [3204]" strokecolor="#1f3763 [1604]" strokeweight="1pt"/>
                <v:rect id="矩形 45" o:spid="_x0000_s1029" style="position:absolute;top:2282;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" fillcolor="#4472c4 [3204]" strokecolor="#1f3763 [1604]" strokeweight="1pt"/>
                <v:rect id="矩形 46" o:spid="_x0000_s1030" style="position:absolute;left:12326;top:8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" fillcolor="#4472c4 [3204]" strokecolor="#1f3763 [1604]" strokeweight="1pt"/>
                <v:rect id="矩形 47" o:spid="_x0000_s1031" style="position:absolute;top:12053;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HezwQAAANsAAAAPAAAAZHJzL2Rvd25yZXYueG1sRI/disIw&#10;EIXvBd8hzMLe2VQR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Ejwd7PBAAAA2wAAAA8AAAAA&#10;AAAAAAAAAAAABwIAAGRycy9kb3ducmV2LnhtbFBLBQYAAAAAAwADALcAAAD1AgAAAAA=&#10;" fillcolor="#4472c4 [3204]" strokecolor="#1f3763 [1604]" strokeweight="1pt"/>
                <v:rect id="矩形 48" o:spid="_x0000_s1032" style="position:absolute;left:5297;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PBvgAAANsAAAAPAAAAZHJzL2Rvd25yZXYueG1sRE/NisIw&#10;EL4LvkMYYW+ausg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Dlv48G+AAAA2wAAAA8AAAAAAAAA&#10;AAAAAAAABwIAAGRycy9kb3ducmV2LnhtbFBLBQYAAAAAAwADALcAAADyAgAAAAA=&#10;" fillcolor="#4472c4 [3204]" strokecolor="#1f3763 [1604]" strokeweight="1pt"/>
                <v:rect id="矩形 49" o:spid="_x0000_s1033" style="position:absolute;left:8872;top:79;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" fillcolor="#4472c4 [3204]" strokecolor="#1f3763 [1604]" strokeweight="1pt"/>
                <v:rect id="矩形 50" o:spid="_x0000_s1034" style="position:absolute;top:558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HkavgAAANsAAAAPAAAAZHJzL2Rvd25yZXYueG1sRE/NisIw&#10;EL4LvkMYYW+auuA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ELAeRq+AAAA2wAAAA8AAAAAAAAA&#10;AAAAAAAABwIAAGRycy9kb3ducmV2LnhtbFBLBQYAAAAAAwADALcAAADyAgAAAAA=&#10;" fillcolor="#4472c4 [3204]" strokecolor="#1f3763 [1604]" strokeweight="1pt"/>
                <v:rect id="矩形 51" o:spid="_x0000_s1035" style="position:absolute;top:888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yBwAAAANsAAAAPAAAAZHJzL2Rvd25yZXYueG1sRI/disIw&#10;EIXvF3yHMIJ3a1rB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LYzcgcAAAADbAAAADwAAAAAA&#10;AAAAAAAAAAAHAgAAZHJzL2Rvd25yZXYueG1sUEsFBgAAAAADAAMAtwAAAPQCAAAAAA==&#10;" fillcolor="#4472c4 [3204]" strokecolor="#1f3763 [1604]" strokeweight="1pt"/>
                <w10:anchorlock/>
              </v:group>
            </w:pict>
          </mc:Fallback>
        </mc:AlternateContent>
      </w:r>
    </w:p>
    <w:p w14:paraId="63F5E13D" w14:textId="016515E0" w:rsidR="00F74740" w:rsidRDefault="00F74740" w:rsidP="00F74740">
      <w:pPr>
        <w:pStyle w:val="ab"/>
        <w:numPr>
          <w:ilvl w:val="0"/>
          <w:numId w:val="26"/>
        </w:numPr>
        <w:rPr>
          <w:lang w:val="en-CA"/>
        </w:rPr>
      </w:pPr>
      <w:r>
        <w:rPr>
          <w:lang w:val="en-CA" w:eastAsia="zh-CN"/>
        </w:rPr>
        <w:t>CE2-1.4.e</w:t>
      </w:r>
    </w:p>
    <w:p w14:paraId="56750E41" w14:textId="7958ED93" w:rsidR="00F74740" w:rsidRDefault="00F74740" w:rsidP="002B2497">
      <w:pPr>
        <w:pStyle w:val="ab"/>
        <w:ind w:left="420"/>
        <w:rPr>
          <w:lang w:val="en-CA"/>
        </w:rPr>
      </w:pPr>
      <w:r>
        <w:rPr>
          <w:lang w:val="en-CA" w:eastAsia="zh-CN"/>
        </w:rPr>
        <w:t>In this test, average of all reference luma samples is used as shown in</w:t>
      </w:r>
    </w:p>
    <w:p w14:paraId="1E04DC30" w14:textId="5BDBE022" w:rsidR="00F74740" w:rsidRPr="002B2497" w:rsidRDefault="002B2497" w:rsidP="002B2497">
      <w:pPr>
        <w:jc w:val="center"/>
        <w:rPr>
          <w:lang w:val="en-CA"/>
        </w:rPr>
      </w:pPr>
      <w:r w:rsidRPr="002B2497">
        <w:rPr>
          <w:noProof/>
          <w:lang w:eastAsia="zh-CN"/>
        </w:rPr>
        <mc:AlternateContent>
          <mc:Choice Requires="wpg">
            <w:drawing>
              <wp:inline distT="0" distB="0" distL="0" distR="0" wp14:anchorId="5B3F756C" wp14:editId="693830C1">
                <wp:extent cx="909510" cy="916924"/>
                <wp:effectExtent l="0" t="0" r="24130" b="17145"/>
                <wp:docPr id="52" name="组合 13"/>
                <wp:cNvGraphicFramePr/>
                <a:graphic xmlns:a="http://schemas.openxmlformats.org/drawingml/2006/main">
                  <a:graphicData uri="http://schemas.microsoft.com/office/word/2010/wordprocessingGroup">
                    <wpg:wgp>
                      <wpg:cNvGrpSpPr/>
                      <wpg:grpSpPr>
                        <a:xfrm>
                          <a:off x="0" y="0"/>
                          <a:ext cx="909510" cy="916924"/>
                          <a:chOff x="0" y="0"/>
                          <a:chExt cx="2760184" cy="2982156"/>
                        </a:xfrm>
                      </wpg:grpSpPr>
                      <wps:wsp>
                        <wps:cNvPr id="53" name="矩形 53"/>
                        <wps:cNvSpPr/>
                        <wps:spPr>
                          <a:xfrm>
                            <a:off x="218615" y="227054"/>
                            <a:ext cx="1248654" cy="137531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矩形 54"/>
                        <wps:cNvSpPr/>
                        <wps:spPr>
                          <a:xfrm>
                            <a:off x="211046" y="496"/>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55"/>
                        <wps:cNvSpPr/>
                        <wps:spPr>
                          <a:xfrm>
                            <a:off x="1542" y="229511"/>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矩形 56"/>
                        <wps:cNvSpPr/>
                        <wps:spPr>
                          <a:xfrm>
                            <a:off x="854351" y="497"/>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矩形 57"/>
                        <wps:cNvSpPr/>
                        <wps:spPr>
                          <a:xfrm>
                            <a:off x="0" y="925654"/>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矩形 58"/>
                        <wps:cNvSpPr/>
                        <wps:spPr>
                          <a:xfrm>
                            <a:off x="424049" y="498"/>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矩形 59"/>
                        <wps:cNvSpPr/>
                        <wps:spPr>
                          <a:xfrm>
                            <a:off x="639742" y="498"/>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60"/>
                        <wps:cNvSpPr/>
                        <wps:spPr>
                          <a:xfrm>
                            <a:off x="0" y="462619"/>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矩形 61"/>
                        <wps:cNvSpPr/>
                        <wps:spPr>
                          <a:xfrm>
                            <a:off x="0" y="696779"/>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矩形 62"/>
                        <wps:cNvSpPr/>
                        <wps:spPr>
                          <a:xfrm>
                            <a:off x="721" y="1386646"/>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矩形 63"/>
                        <wps:cNvSpPr/>
                        <wps:spPr>
                          <a:xfrm>
                            <a:off x="0" y="1157247"/>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64"/>
                        <wps:cNvSpPr/>
                        <wps:spPr>
                          <a:xfrm>
                            <a:off x="1280637" y="496"/>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65"/>
                        <wps:cNvSpPr/>
                        <wps:spPr>
                          <a:xfrm>
                            <a:off x="1067372" y="497"/>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矩形 66"/>
                        <wps:cNvSpPr/>
                        <wps:spPr>
                          <a:xfrm>
                            <a:off x="1075" y="1298"/>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矩形 68"/>
                        <wps:cNvSpPr/>
                        <wps:spPr>
                          <a:xfrm>
                            <a:off x="1493640" y="496"/>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矩形 69"/>
                        <wps:cNvSpPr/>
                        <wps:spPr>
                          <a:xfrm>
                            <a:off x="2129175" y="494"/>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矩形 70"/>
                        <wps:cNvSpPr/>
                        <wps:spPr>
                          <a:xfrm>
                            <a:off x="1704412" y="495"/>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矩形 71"/>
                        <wps:cNvSpPr/>
                        <wps:spPr>
                          <a:xfrm>
                            <a:off x="1917677" y="494"/>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矩形 72"/>
                        <wps:cNvSpPr/>
                        <wps:spPr>
                          <a:xfrm>
                            <a:off x="2556984" y="0"/>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矩形 73"/>
                        <wps:cNvSpPr/>
                        <wps:spPr>
                          <a:xfrm>
                            <a:off x="2340651" y="494"/>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74"/>
                        <wps:cNvSpPr/>
                        <wps:spPr>
                          <a:xfrm>
                            <a:off x="1243" y="1618239"/>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矩形 75"/>
                        <wps:cNvSpPr/>
                        <wps:spPr>
                          <a:xfrm>
                            <a:off x="1965" y="2305507"/>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矩形 76"/>
                        <wps:cNvSpPr/>
                        <wps:spPr>
                          <a:xfrm>
                            <a:off x="121" y="1849361"/>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矩形 77"/>
                        <wps:cNvSpPr/>
                        <wps:spPr>
                          <a:xfrm>
                            <a:off x="1243" y="2076513"/>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矩形 78"/>
                        <wps:cNvSpPr/>
                        <wps:spPr>
                          <a:xfrm>
                            <a:off x="2056" y="2761951"/>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矩形 79"/>
                        <wps:cNvSpPr/>
                        <wps:spPr>
                          <a:xfrm>
                            <a:off x="3082" y="2528843"/>
                            <a:ext cx="203200" cy="2202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cx1="http://schemas.microsoft.com/office/drawing/2015/9/8/chartex">
            <w:pict>
              <v:group w14:anchorId="56F7DF88" id="组合 13" o:spid="_x0000_s1026" style="width:71.6pt;height:72.2pt;mso-position-horizontal-relative:char;mso-position-vertical-relative:line" coordsize="27601,29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">
                <v:rect id="矩形 53" o:spid="_x0000_s1027" style="position:absolute;left:2186;top:2270;width:12486;height:1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" filled="f" strokecolor="black [3213]" strokeweight="1.5pt"/>
                <v:rect id="矩形 54" o:spid="_x0000_s1028" style="position:absolute;left:2110;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" fillcolor="#4472c4 [3204]" strokecolor="#1f3763 [1604]" strokeweight="1pt"/>
                <v:rect id="矩形 55" o:spid="_x0000_s1029" style="position:absolute;left:15;top:229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9qCwQAAANsAAAAPAAAAZHJzL2Rvd25yZXYueG1sRI/disIw&#10;EIXvF3yHMIJ329QFV6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FK32oLBAAAA2wAAAA8AAAAA&#10;AAAAAAAAAAAABwIAAGRycy9kb3ducmV2LnhtbFBLBQYAAAAAAwADALcAAAD1AgAAAAA=&#10;" fillcolor="#4472c4 [3204]" strokecolor="#1f3763 [1604]" strokeweight="1pt"/>
                <v:rect id="矩形 56" o:spid="_x0000_s1030" style="position:absolute;left:8543;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" fillcolor="#4472c4 [3204]" strokecolor="#1f3763 [1604]" strokeweight="1pt"/>
                <v:rect id="矩形 57" o:spid="_x0000_s1031" style="position:absolute;top:9256;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" fillcolor="#4472c4 [3204]" strokecolor="#1f3763 [1604]" strokeweight="1pt"/>
                <v:rect id="矩形 58" o:spid="_x0000_s1032" style="position:absolute;left:4240;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UcvgAAANsAAAAPAAAAZHJzL2Rvd25yZXYueG1sRE/NisIw&#10;EL4LvkMYYW+auuA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Ly2dRy+AAAA2wAAAA8AAAAAAAAA&#10;AAAAAAAABwIAAGRycy9kb3ducmV2LnhtbFBLBQYAAAAAAwADALcAAADyAgAAAAA=&#10;" fillcolor="#4472c4 [3204]" strokecolor="#1f3763 [1604]" strokeweight="1pt"/>
                <v:rect id="矩形 59" o:spid="_x0000_s1033" style="position:absolute;left:6397;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" fillcolor="#4472c4 [3204]" strokecolor="#1f3763 [1604]" strokeweight="1pt"/>
                <v:rect id="矩形 60" o:spid="_x0000_s1034" style="position:absolute;top:4626;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" fillcolor="#4472c4 [3204]" strokecolor="#1f3763 [1604]" strokeweight="1pt"/>
                <v:rect id="矩形 61" o:spid="_x0000_s1035" style="position:absolute;top:6967;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" fillcolor="#4472c4 [3204]" strokecolor="#1f3763 [1604]" strokeweight="1pt"/>
                <v:rect id="矩形 62" o:spid="_x0000_s1036" style="position:absolute;left:7;top:13866;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" fillcolor="#4472c4 [3204]" strokecolor="#1f3763 [1604]" strokeweight="1pt"/>
                <v:rect id="矩形 63" o:spid="_x0000_s1037" style="position:absolute;top:11572;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3QwQAAANsAAAAPAAAAZHJzL2Rvd25yZXYueG1sRI/disIw&#10;EIXvBd8hzMLe2VQF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Hx+LdDBAAAA2wAAAA8AAAAA&#10;AAAAAAAAAAAABwIAAGRycy9kb3ducmV2LnhtbFBLBQYAAAAAAwADALcAAAD1AgAAAAA=&#10;" fillcolor="#4472c4 [3204]" strokecolor="#1f3763 [1604]" strokeweight="1pt"/>
                <v:rect id="矩形 64" o:spid="_x0000_s1038" style="position:absolute;left:12806;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WkwQAAANsAAAAPAAAAZHJzL2Rvd25yZXYueG1sRI/disIw&#10;EIXvBd8hzMLe2VQR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POXtaTBAAAA2wAAAA8AAAAA&#10;AAAAAAAAAAAABwIAAGRycy9kb3ducmV2LnhtbFBLBQYAAAAAAwADALcAAAD1AgAAAAA=&#10;" fillcolor="#4472c4 [3204]" strokecolor="#1f3763 [1604]" strokeweight="1pt"/>
                <v:rect id="矩形 65" o:spid="_x0000_s1039" style="position:absolute;left:10673;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" fillcolor="#4472c4 [3204]" strokecolor="#1f3763 [1604]" strokeweight="1pt"/>
                <v:rect id="矩形 66" o:spid="_x0000_s1040" style="position:absolute;left:10;top:12;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" fillcolor="#4472c4 [3204]" strokecolor="#1f3763 [1604]" strokeweight="1pt"/>
                <v:rect id="矩形 68" o:spid="_x0000_s1041" style="position:absolute;left:14936;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" fillcolor="#4472c4 [3204]" strokecolor="#1f3763 [1604]" strokeweight="1pt"/>
                <v:rect id="矩形 69" o:spid="_x0000_s1042" style="position:absolute;left:21291;top:4;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" fillcolor="#4472c4 [3204]" strokecolor="#1f3763 [1604]" strokeweight="1pt"/>
                <v:rect id="矩形 70" o:spid="_x0000_s1043" style="position:absolute;left:17044;top:4;width:203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4472c4 [3204]" strokecolor="#1f3763 [1604]" strokeweight="1pt"/>
                <v:rect id="矩形 71" o:spid="_x0000_s1044" style="position:absolute;left:19176;top:4;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" fillcolor="#4472c4 [3204]" strokecolor="#1f3763 [1604]" strokeweight="1pt"/>
                <v:rect id="矩形 72" o:spid="_x0000_s1045" style="position:absolute;left:25569;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" fillcolor="#4472c4 [3204]" strokecolor="#1f3763 [1604]" strokeweight="1pt"/>
                <v:rect id="矩形 73" o:spid="_x0000_s1046" style="position:absolute;left:23406;top:4;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7sNwQAAANsAAAAPAAAAZHJzL2Rvd25yZXYueG1sRI/disIw&#10;EIXvBd8hzMLe2VQF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Pmnuw3BAAAA2wAAAA8AAAAA&#10;AAAAAAAAAAAABwIAAGRycy9kb3ducmV2LnhtbFBLBQYAAAAAAwADALcAAAD1AgAAAAA=&#10;" fillcolor="#4472c4 [3204]" strokecolor="#1f3763 [1604]" strokeweight="1pt"/>
                <v:rect id="矩形 74" o:spid="_x0000_s1047" style="position:absolute;left:12;top:16182;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rect id="矩形 75" o:spid="_x0000_s1048" style="position:absolute;left:19;top:2305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" fillcolor="#4472c4 [3204]" strokecolor="#1f3763 [1604]" strokeweight="1pt"/>
                <v:rect id="矩形 76" o:spid="_x0000_s1049" style="position:absolute;left:1;top:18493;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4472c4 [3204]" strokecolor="#1f3763 [1604]" strokeweight="1pt"/>
                <v:rect id="矩形 77" o:spid="_x0000_s1050" style="position:absolute;left:12;top:20765;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4472c4 [3204]" strokecolor="#1f3763 [1604]" strokeweight="1pt"/>
                <v:rect id="矩形 78" o:spid="_x0000_s1051" style="position:absolute;left:20;top:27619;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" fillcolor="#4472c4 [3204]" strokecolor="#1f3763 [1604]" strokeweight="1pt"/>
                <v:rect id="矩形 79" o:spid="_x0000_s1052" style="position:absolute;left:30;top:25288;width:2032;height:2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w10:anchorlock/>
              </v:group>
            </w:pict>
          </mc:Fallback>
        </mc:AlternateContent>
      </w:r>
    </w:p>
    <w:p w14:paraId="1F3392DF" w14:textId="77777777" w:rsidR="00924139" w:rsidRDefault="00924139" w:rsidP="00924139">
      <w:pPr>
        <w:pStyle w:val="1"/>
        <w:rPr>
          <w:lang w:val="en-CA"/>
        </w:rPr>
      </w:pPr>
      <w:r>
        <w:rPr>
          <w:lang w:val="en-CA"/>
        </w:rPr>
        <w:t>Experimental Results</w:t>
      </w:r>
    </w:p>
    <w:p w14:paraId="15DA0C55" w14:textId="77BDF45C" w:rsidR="00B37ED8" w:rsidRDefault="00924139" w:rsidP="00C94EC1">
      <w:pPr>
        <w:rPr>
          <w:lang w:val="en-CA"/>
        </w:rPr>
      </w:pPr>
      <w:r>
        <w:rPr>
          <w:lang w:val="en-CA"/>
        </w:rPr>
        <w:t xml:space="preserve">The tests are implemented on top </w:t>
      </w:r>
      <w:r w:rsidR="004453AF">
        <w:rPr>
          <w:lang w:val="en-CA"/>
        </w:rPr>
        <w:t xml:space="preserve">of </w:t>
      </w:r>
      <w:r>
        <w:rPr>
          <w:lang w:val="en-CA"/>
        </w:rPr>
        <w:t>VTM5.0 and launched under common test conditions (CTC). Since chroma scaling is only enabled in single tree case, so only RA and LD results are reporte.</w:t>
      </w:r>
    </w:p>
    <w:p w14:paraId="093C37B0" w14:textId="30D38B27" w:rsidR="00EE70CF" w:rsidRDefault="000B1867" w:rsidP="00462201">
      <w:pPr>
        <w:pStyle w:val="2"/>
        <w:rPr>
          <w:lang w:val="en-CA"/>
        </w:rPr>
      </w:pPr>
      <w:r w:rsidRPr="000B1867">
        <w:rPr>
          <w:lang w:val="en-CA"/>
        </w:rPr>
        <w:t>Simula</w:t>
      </w:r>
      <w:r w:rsidR="002211A1">
        <w:rPr>
          <w:lang w:val="en-CA"/>
        </w:rPr>
        <w:t xml:space="preserve">tion result </w:t>
      </w:r>
      <w:r w:rsidR="006F4017">
        <w:rPr>
          <w:lang w:val="en-CA"/>
        </w:rPr>
        <w:t xml:space="preserve">for </w:t>
      </w:r>
      <w:r w:rsidR="00804990">
        <w:rPr>
          <w:lang w:val="en-CA"/>
        </w:rPr>
        <w:t>CE</w:t>
      </w:r>
      <w:r w:rsidR="00924139">
        <w:rPr>
          <w:lang w:val="en-CA"/>
        </w:rPr>
        <w:t>2</w:t>
      </w:r>
      <w:r w:rsidR="00804990">
        <w:rPr>
          <w:lang w:val="en-CA"/>
        </w:rPr>
        <w:t>-1.</w:t>
      </w:r>
      <w:r w:rsidR="00924139">
        <w:rPr>
          <w:lang w:val="en-CA"/>
        </w:rPr>
        <w:t>4.a</w:t>
      </w: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19E9A11D" w14:textId="77777777" w:rsidTr="005E688E">
        <w:trPr>
          <w:trHeight w:val="255"/>
        </w:trPr>
        <w:tc>
          <w:tcPr>
            <w:tcW w:w="1640" w:type="dxa"/>
            <w:tcBorders>
              <w:top w:val="nil"/>
              <w:left w:val="nil"/>
              <w:bottom w:val="nil"/>
              <w:right w:val="nil"/>
            </w:tcBorders>
            <w:shd w:val="clear" w:color="auto" w:fill="auto"/>
            <w:noWrap/>
            <w:vAlign w:val="center"/>
            <w:hideMark/>
          </w:tcPr>
          <w:p w14:paraId="118D928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3A2B9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5A719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691936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9D1039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8315D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115A65F8" w14:textId="77777777" w:rsidTr="005E688E">
        <w:trPr>
          <w:trHeight w:val="255"/>
        </w:trPr>
        <w:tc>
          <w:tcPr>
            <w:tcW w:w="1640" w:type="dxa"/>
            <w:tcBorders>
              <w:top w:val="nil"/>
              <w:left w:val="nil"/>
              <w:bottom w:val="nil"/>
              <w:right w:val="nil"/>
            </w:tcBorders>
            <w:shd w:val="clear" w:color="auto" w:fill="auto"/>
            <w:noWrap/>
            <w:vAlign w:val="center"/>
            <w:hideMark/>
          </w:tcPr>
          <w:p w14:paraId="32D69E5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E8644E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0E3A1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CD68A99" w14:textId="0FFC9478"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5</w:t>
            </w:r>
            <w:r w:rsidRPr="005E688E">
              <w:rPr>
                <w:rFonts w:ascii="Arial" w:eastAsia="宋体"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3D8FE30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40650E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6CA489FF" w14:textId="77777777" w:rsidTr="005E688E">
        <w:trPr>
          <w:trHeight w:val="255"/>
        </w:trPr>
        <w:tc>
          <w:tcPr>
            <w:tcW w:w="1640" w:type="dxa"/>
            <w:tcBorders>
              <w:top w:val="nil"/>
              <w:left w:val="nil"/>
              <w:bottom w:val="nil"/>
              <w:right w:val="nil"/>
            </w:tcBorders>
            <w:shd w:val="clear" w:color="auto" w:fill="auto"/>
            <w:noWrap/>
            <w:vAlign w:val="center"/>
            <w:hideMark/>
          </w:tcPr>
          <w:p w14:paraId="5406897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D4D18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7626F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3C0C6A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5923CC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33648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427BED53"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4EFE9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48A93F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35C51B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-0.22%</w:t>
            </w:r>
          </w:p>
        </w:tc>
        <w:tc>
          <w:tcPr>
            <w:tcW w:w="1181" w:type="dxa"/>
            <w:tcBorders>
              <w:top w:val="nil"/>
              <w:left w:val="nil"/>
              <w:bottom w:val="nil"/>
              <w:right w:val="single" w:sz="4" w:space="0" w:color="auto"/>
            </w:tcBorders>
            <w:shd w:val="clear" w:color="auto" w:fill="auto"/>
            <w:noWrap/>
            <w:vAlign w:val="center"/>
            <w:hideMark/>
          </w:tcPr>
          <w:p w14:paraId="27B7962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908F4C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7A2FAC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06F12E3D"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4C702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A78652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7CE991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0BD2BE4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ED9630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4B821A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1453BEA6"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790B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4C7529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B80E7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490F0FF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1E46DF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35A900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5F684DB1"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C5ADE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9AE9C8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AB8379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6838A2E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5FCF0B2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4EAD13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0763809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7A0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24B72F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386B42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1B9A25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94E4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FFEA74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765C460B"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48229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64454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AC3DFF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7773A84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B0C53D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F905B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5D6C73B3"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7FFA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1181DB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53899B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76F0AE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1A031E8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B6371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17018B9" w14:textId="77777777" w:rsidTr="005E68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9F8E0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818103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6E31C80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06D345B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225D4C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06157B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bl>
    <w:p w14:paraId="3E8E1249" w14:textId="32762FE6" w:rsidR="00EC185C" w:rsidRDefault="00EC185C" w:rsidP="00EC185C">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1A9BEDEA" w14:textId="77777777" w:rsidTr="005E688E">
        <w:trPr>
          <w:trHeight w:val="255"/>
        </w:trPr>
        <w:tc>
          <w:tcPr>
            <w:tcW w:w="1640" w:type="dxa"/>
            <w:tcBorders>
              <w:top w:val="nil"/>
              <w:left w:val="nil"/>
              <w:bottom w:val="nil"/>
              <w:right w:val="nil"/>
            </w:tcBorders>
            <w:shd w:val="clear" w:color="auto" w:fill="auto"/>
            <w:noWrap/>
            <w:vAlign w:val="center"/>
            <w:hideMark/>
          </w:tcPr>
          <w:p w14:paraId="51CA5E8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98546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DEACF9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42A4AA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57E426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C5640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60078091" w14:textId="77777777" w:rsidTr="005E688E">
        <w:trPr>
          <w:trHeight w:val="255"/>
        </w:trPr>
        <w:tc>
          <w:tcPr>
            <w:tcW w:w="1640" w:type="dxa"/>
            <w:tcBorders>
              <w:top w:val="nil"/>
              <w:left w:val="nil"/>
              <w:bottom w:val="nil"/>
              <w:right w:val="nil"/>
            </w:tcBorders>
            <w:shd w:val="clear" w:color="auto" w:fill="auto"/>
            <w:noWrap/>
            <w:vAlign w:val="center"/>
            <w:hideMark/>
          </w:tcPr>
          <w:p w14:paraId="6B02DD6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7F4CFD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5D6956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42EFEB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19ED977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D81E1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40114713" w14:textId="77777777" w:rsidTr="005E688E">
        <w:trPr>
          <w:trHeight w:val="255"/>
        </w:trPr>
        <w:tc>
          <w:tcPr>
            <w:tcW w:w="1640" w:type="dxa"/>
            <w:tcBorders>
              <w:top w:val="nil"/>
              <w:left w:val="nil"/>
              <w:bottom w:val="nil"/>
              <w:right w:val="nil"/>
            </w:tcBorders>
            <w:shd w:val="clear" w:color="auto" w:fill="auto"/>
            <w:noWrap/>
            <w:vAlign w:val="center"/>
            <w:hideMark/>
          </w:tcPr>
          <w:p w14:paraId="1ADC329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8C89C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8DFAA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FD6637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EB3856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12B0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4EAE20AA"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0766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B2B005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BA03C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3A2F6C7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5FF6A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486491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0F9255AE"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27ED8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BD030B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CEA43D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23A252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BB098B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0DFAA3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67981A4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DA92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805A0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20A6C0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0.39%</w:t>
            </w:r>
          </w:p>
        </w:tc>
        <w:tc>
          <w:tcPr>
            <w:tcW w:w="1181" w:type="dxa"/>
            <w:tcBorders>
              <w:top w:val="nil"/>
              <w:left w:val="nil"/>
              <w:bottom w:val="nil"/>
              <w:right w:val="single" w:sz="4" w:space="0" w:color="auto"/>
            </w:tcBorders>
            <w:shd w:val="clear" w:color="auto" w:fill="auto"/>
            <w:noWrap/>
            <w:vAlign w:val="center"/>
            <w:hideMark/>
          </w:tcPr>
          <w:p w14:paraId="24DF05D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AEFAC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7BB4D7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65A793CA"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34473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9C0E3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6DB72D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0.14%</w:t>
            </w:r>
          </w:p>
        </w:tc>
        <w:tc>
          <w:tcPr>
            <w:tcW w:w="1181" w:type="dxa"/>
            <w:tcBorders>
              <w:top w:val="nil"/>
              <w:left w:val="nil"/>
              <w:bottom w:val="nil"/>
              <w:right w:val="single" w:sz="4" w:space="0" w:color="auto"/>
            </w:tcBorders>
            <w:shd w:val="clear" w:color="auto" w:fill="auto"/>
            <w:noWrap/>
            <w:vAlign w:val="center"/>
            <w:hideMark/>
          </w:tcPr>
          <w:p w14:paraId="6BD231F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9D2EA7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B79406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5CF86607"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DA25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9A8F9E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28721A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1521DEC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4F6B4D9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28D2C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2A742CF7"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F11A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00612B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408831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559910C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6C263FA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643C9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596D62E6" w14:textId="77777777" w:rsidTr="005E68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EDD29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B533B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58EB2A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7E69689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0.65%</w:t>
            </w:r>
          </w:p>
        </w:tc>
        <w:tc>
          <w:tcPr>
            <w:tcW w:w="1060" w:type="dxa"/>
            <w:tcBorders>
              <w:top w:val="single" w:sz="8" w:space="0" w:color="auto"/>
              <w:left w:val="nil"/>
              <w:bottom w:val="nil"/>
              <w:right w:val="nil"/>
            </w:tcBorders>
            <w:shd w:val="clear" w:color="auto" w:fill="auto"/>
            <w:noWrap/>
            <w:vAlign w:val="center"/>
            <w:hideMark/>
          </w:tcPr>
          <w:p w14:paraId="2CDE6FA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C6E2AD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D123918" w14:textId="77777777" w:rsidTr="005E68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77FCC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A29355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9F0E6C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0.18%</w:t>
            </w:r>
          </w:p>
        </w:tc>
        <w:tc>
          <w:tcPr>
            <w:tcW w:w="1181" w:type="dxa"/>
            <w:tcBorders>
              <w:top w:val="nil"/>
              <w:left w:val="nil"/>
              <w:bottom w:val="single" w:sz="8" w:space="0" w:color="auto"/>
              <w:right w:val="single" w:sz="4" w:space="0" w:color="auto"/>
            </w:tcBorders>
            <w:shd w:val="clear" w:color="auto" w:fill="auto"/>
            <w:noWrap/>
            <w:vAlign w:val="center"/>
            <w:hideMark/>
          </w:tcPr>
          <w:p w14:paraId="69D36B9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6ED44CC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91AFC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bl>
    <w:p w14:paraId="7B184BE4" w14:textId="77777777" w:rsidR="005E688E" w:rsidRPr="00EC185C" w:rsidRDefault="005E688E" w:rsidP="00EC185C">
      <w:pPr>
        <w:rPr>
          <w:lang w:val="en-CA"/>
        </w:rPr>
      </w:pPr>
    </w:p>
    <w:p w14:paraId="1F1E9496" w14:textId="2D3C9F7D" w:rsidR="0053046A" w:rsidRDefault="0053046A" w:rsidP="0053046A">
      <w:pPr>
        <w:pStyle w:val="2"/>
        <w:rPr>
          <w:lang w:val="en-CA"/>
        </w:rPr>
      </w:pPr>
      <w:r w:rsidRPr="000B1867">
        <w:rPr>
          <w:lang w:val="en-CA"/>
        </w:rPr>
        <w:t>Simula</w:t>
      </w:r>
      <w:r>
        <w:rPr>
          <w:lang w:val="en-CA"/>
        </w:rPr>
        <w:t xml:space="preserve">tion result for </w:t>
      </w:r>
      <w:r w:rsidR="00804990">
        <w:rPr>
          <w:lang w:val="en-CA"/>
        </w:rPr>
        <w:t>CE3-1.</w:t>
      </w:r>
      <w:r w:rsidR="00EC185C">
        <w:rPr>
          <w:lang w:val="en-CA"/>
        </w:rPr>
        <w:t>4</w:t>
      </w:r>
      <w:r w:rsidR="00804990">
        <w:rPr>
          <w:lang w:val="en-CA"/>
        </w:rPr>
        <w:t>.</w:t>
      </w:r>
      <w:r w:rsidR="00EC185C">
        <w:rPr>
          <w:lang w:val="en-CA"/>
        </w:rPr>
        <w:t>b</w:t>
      </w: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58535906" w14:textId="77777777" w:rsidTr="005E688E">
        <w:trPr>
          <w:trHeight w:val="255"/>
        </w:trPr>
        <w:tc>
          <w:tcPr>
            <w:tcW w:w="1640" w:type="dxa"/>
            <w:tcBorders>
              <w:top w:val="nil"/>
              <w:left w:val="nil"/>
              <w:bottom w:val="nil"/>
              <w:right w:val="nil"/>
            </w:tcBorders>
            <w:shd w:val="clear" w:color="auto" w:fill="auto"/>
            <w:noWrap/>
            <w:vAlign w:val="center"/>
            <w:hideMark/>
          </w:tcPr>
          <w:p w14:paraId="5C068B3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17F6A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5E42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72C0BE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FD2081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8E475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24D49E6C" w14:textId="77777777" w:rsidTr="005E688E">
        <w:trPr>
          <w:trHeight w:val="255"/>
        </w:trPr>
        <w:tc>
          <w:tcPr>
            <w:tcW w:w="1640" w:type="dxa"/>
            <w:tcBorders>
              <w:top w:val="nil"/>
              <w:left w:val="nil"/>
              <w:bottom w:val="nil"/>
              <w:right w:val="nil"/>
            </w:tcBorders>
            <w:shd w:val="clear" w:color="auto" w:fill="auto"/>
            <w:noWrap/>
            <w:vAlign w:val="center"/>
            <w:hideMark/>
          </w:tcPr>
          <w:p w14:paraId="108B308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D1230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0398CA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1AD6871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30A3B3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A8E014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29CC02A3" w14:textId="77777777" w:rsidTr="005E688E">
        <w:trPr>
          <w:trHeight w:val="255"/>
        </w:trPr>
        <w:tc>
          <w:tcPr>
            <w:tcW w:w="1640" w:type="dxa"/>
            <w:tcBorders>
              <w:top w:val="nil"/>
              <w:left w:val="nil"/>
              <w:bottom w:val="nil"/>
              <w:right w:val="nil"/>
            </w:tcBorders>
            <w:shd w:val="clear" w:color="auto" w:fill="auto"/>
            <w:noWrap/>
            <w:vAlign w:val="center"/>
            <w:hideMark/>
          </w:tcPr>
          <w:p w14:paraId="0BCE589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629A46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3B29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37422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F13F8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F1E55B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7BF6D70D"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8DEBE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9A0AC3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3FC11B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083FD7B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4428F1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877835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0BDF49D4"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A5193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3C61B6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215AA3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142ECBA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246B15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D0D220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0CD5CFC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1FF0F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6C920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2B871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54E94D3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54375F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810854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0E4822B9"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900C9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E3F986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8C787C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-0.12%</w:t>
            </w:r>
          </w:p>
        </w:tc>
        <w:tc>
          <w:tcPr>
            <w:tcW w:w="1181" w:type="dxa"/>
            <w:tcBorders>
              <w:top w:val="nil"/>
              <w:left w:val="nil"/>
              <w:bottom w:val="nil"/>
              <w:right w:val="single" w:sz="4" w:space="0" w:color="auto"/>
            </w:tcBorders>
            <w:shd w:val="clear" w:color="auto" w:fill="auto"/>
            <w:noWrap/>
            <w:vAlign w:val="center"/>
            <w:hideMark/>
          </w:tcPr>
          <w:p w14:paraId="59B1D8F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16DE60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C3026A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6B09EF0A"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8DA7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91D71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2F5F26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06198F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B34ED2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7AD35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47289B9C"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4554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7E9892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53F3B5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45D5405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2112367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2C0BD3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31210B77"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6905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73BCC7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C20DFD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0438A57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0C31401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758FF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31F44F2" w14:textId="77777777" w:rsidTr="005E68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C19D0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DB3379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4F679DD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551E93E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11DB0A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0DFFE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bl>
    <w:p w14:paraId="09BF3F3A" w14:textId="55A97943" w:rsidR="005E688E" w:rsidRDefault="005E688E" w:rsidP="005E688E">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2B7EA224" w14:textId="77777777" w:rsidTr="005E688E">
        <w:trPr>
          <w:trHeight w:val="255"/>
        </w:trPr>
        <w:tc>
          <w:tcPr>
            <w:tcW w:w="1640" w:type="dxa"/>
            <w:tcBorders>
              <w:top w:val="nil"/>
              <w:left w:val="nil"/>
              <w:bottom w:val="nil"/>
              <w:right w:val="nil"/>
            </w:tcBorders>
            <w:shd w:val="clear" w:color="auto" w:fill="auto"/>
            <w:noWrap/>
            <w:vAlign w:val="center"/>
            <w:hideMark/>
          </w:tcPr>
          <w:p w14:paraId="775EAC0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F962E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B53145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D40868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F75CDF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6B96A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2C9CE377" w14:textId="77777777" w:rsidTr="005E688E">
        <w:trPr>
          <w:trHeight w:val="255"/>
        </w:trPr>
        <w:tc>
          <w:tcPr>
            <w:tcW w:w="1640" w:type="dxa"/>
            <w:tcBorders>
              <w:top w:val="nil"/>
              <w:left w:val="nil"/>
              <w:bottom w:val="nil"/>
              <w:right w:val="nil"/>
            </w:tcBorders>
            <w:shd w:val="clear" w:color="auto" w:fill="auto"/>
            <w:noWrap/>
            <w:vAlign w:val="center"/>
            <w:hideMark/>
          </w:tcPr>
          <w:p w14:paraId="341EF80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31DD9D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3A066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C13C72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DCCE09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7CFDEA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2D207B66" w14:textId="77777777" w:rsidTr="005E688E">
        <w:trPr>
          <w:trHeight w:val="255"/>
        </w:trPr>
        <w:tc>
          <w:tcPr>
            <w:tcW w:w="1640" w:type="dxa"/>
            <w:tcBorders>
              <w:top w:val="nil"/>
              <w:left w:val="nil"/>
              <w:bottom w:val="nil"/>
              <w:right w:val="nil"/>
            </w:tcBorders>
            <w:shd w:val="clear" w:color="auto" w:fill="auto"/>
            <w:noWrap/>
            <w:vAlign w:val="center"/>
            <w:hideMark/>
          </w:tcPr>
          <w:p w14:paraId="19CF145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84B10D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D2B2E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826C9E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31C3EF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A77AD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0D9A7B31"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2AC41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B227A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A84EC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41E397C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34201C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4A5B3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456FE99E"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4C65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CE9D2A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42D21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B82A79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63AFD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15D5AC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593EB38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62391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365B9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064771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0.15%</w:t>
            </w:r>
          </w:p>
        </w:tc>
        <w:tc>
          <w:tcPr>
            <w:tcW w:w="1181" w:type="dxa"/>
            <w:tcBorders>
              <w:top w:val="nil"/>
              <w:left w:val="nil"/>
              <w:bottom w:val="nil"/>
              <w:right w:val="single" w:sz="4" w:space="0" w:color="auto"/>
            </w:tcBorders>
            <w:shd w:val="clear" w:color="auto" w:fill="auto"/>
            <w:noWrap/>
            <w:vAlign w:val="center"/>
            <w:hideMark/>
          </w:tcPr>
          <w:p w14:paraId="493A636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0047EB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7F49C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0EC4C924"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955F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AE4F45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7DE2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7456EF8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62F2AB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85817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0AC3774F"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6516D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728EDE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83B5D3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18738D3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23FCBA5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1865DA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3D45A097"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4C8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34E7B3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4D9334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6B91569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41B43F0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E34E7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12B207A8" w14:textId="77777777" w:rsidTr="005E68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2EA2A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2222A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B97450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7540869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0.81%</w:t>
            </w:r>
          </w:p>
        </w:tc>
        <w:tc>
          <w:tcPr>
            <w:tcW w:w="1060" w:type="dxa"/>
            <w:tcBorders>
              <w:top w:val="single" w:sz="8" w:space="0" w:color="auto"/>
              <w:left w:val="nil"/>
              <w:bottom w:val="nil"/>
              <w:right w:val="nil"/>
            </w:tcBorders>
            <w:shd w:val="clear" w:color="auto" w:fill="auto"/>
            <w:noWrap/>
            <w:vAlign w:val="center"/>
            <w:hideMark/>
          </w:tcPr>
          <w:p w14:paraId="4777654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7557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1F9001CC" w14:textId="77777777" w:rsidTr="005E68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DC702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C763E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154F952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291A51C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0.18%</w:t>
            </w:r>
          </w:p>
        </w:tc>
        <w:tc>
          <w:tcPr>
            <w:tcW w:w="1060" w:type="dxa"/>
            <w:tcBorders>
              <w:top w:val="nil"/>
              <w:left w:val="nil"/>
              <w:bottom w:val="single" w:sz="8" w:space="0" w:color="auto"/>
              <w:right w:val="nil"/>
            </w:tcBorders>
            <w:shd w:val="clear" w:color="auto" w:fill="auto"/>
            <w:noWrap/>
            <w:vAlign w:val="center"/>
            <w:hideMark/>
          </w:tcPr>
          <w:p w14:paraId="71C06A9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DC5927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bl>
    <w:p w14:paraId="619DD9ED" w14:textId="77777777" w:rsidR="005E688E" w:rsidRPr="005E688E" w:rsidRDefault="005E688E" w:rsidP="005E688E">
      <w:pPr>
        <w:rPr>
          <w:lang w:val="en-CA"/>
        </w:rPr>
      </w:pPr>
    </w:p>
    <w:p w14:paraId="4A6C1634" w14:textId="08959DB9" w:rsidR="005E688E" w:rsidRDefault="005E688E" w:rsidP="005E688E">
      <w:pPr>
        <w:pStyle w:val="2"/>
        <w:rPr>
          <w:lang w:val="en-CA"/>
        </w:rPr>
      </w:pPr>
      <w:r w:rsidRPr="000B1867">
        <w:rPr>
          <w:lang w:val="en-CA"/>
        </w:rPr>
        <w:t>Simula</w:t>
      </w:r>
      <w:r>
        <w:rPr>
          <w:lang w:val="en-CA"/>
        </w:rPr>
        <w:t>tion result for CE3-1.4.c</w:t>
      </w: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58597B62" w14:textId="77777777" w:rsidTr="005E688E">
        <w:trPr>
          <w:trHeight w:val="255"/>
        </w:trPr>
        <w:tc>
          <w:tcPr>
            <w:tcW w:w="1640" w:type="dxa"/>
            <w:tcBorders>
              <w:top w:val="nil"/>
              <w:left w:val="nil"/>
              <w:bottom w:val="nil"/>
              <w:right w:val="nil"/>
            </w:tcBorders>
            <w:shd w:val="clear" w:color="auto" w:fill="auto"/>
            <w:noWrap/>
            <w:vAlign w:val="center"/>
            <w:hideMark/>
          </w:tcPr>
          <w:p w14:paraId="53595D0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52C61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0860D1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1B0EF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BE825F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04D48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1A79C4BC" w14:textId="77777777" w:rsidTr="005E688E">
        <w:trPr>
          <w:trHeight w:val="255"/>
        </w:trPr>
        <w:tc>
          <w:tcPr>
            <w:tcW w:w="1640" w:type="dxa"/>
            <w:tcBorders>
              <w:top w:val="nil"/>
              <w:left w:val="nil"/>
              <w:bottom w:val="nil"/>
              <w:right w:val="nil"/>
            </w:tcBorders>
            <w:shd w:val="clear" w:color="auto" w:fill="auto"/>
            <w:noWrap/>
            <w:vAlign w:val="center"/>
            <w:hideMark/>
          </w:tcPr>
          <w:p w14:paraId="7BDF379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D657A2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0BBDD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2800B7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54402F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31619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73A4C5FB" w14:textId="77777777" w:rsidTr="005E688E">
        <w:trPr>
          <w:trHeight w:val="255"/>
        </w:trPr>
        <w:tc>
          <w:tcPr>
            <w:tcW w:w="1640" w:type="dxa"/>
            <w:tcBorders>
              <w:top w:val="nil"/>
              <w:left w:val="nil"/>
              <w:bottom w:val="nil"/>
              <w:right w:val="nil"/>
            </w:tcBorders>
            <w:shd w:val="clear" w:color="auto" w:fill="auto"/>
            <w:noWrap/>
            <w:vAlign w:val="center"/>
            <w:hideMark/>
          </w:tcPr>
          <w:p w14:paraId="4C7D22E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B10A7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DEBCF3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A7A978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2EDC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37E04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36A6E78D"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C307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6CECDA1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577846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651FAB4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AF9A0C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59A973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5887C620"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0DE14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B87CDC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3ED867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6A4B2D0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10A9A0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EC361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3277D958"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C8992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9A884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0DFA02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3E0FA4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91657A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92E5B7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16B432E5"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D9DB2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B8A33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05A0BC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6981F3B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96F459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CCE703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3AD9A2BF"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13C2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3D908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DDE47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192217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19A3B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8AAC87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4E7B1C37"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55C9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1FDF99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75C6BB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5F9E55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832C02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E03450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4FA43E92"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F656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C6340A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6B33F6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2594F17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E005D4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F06B6E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76C8DECF" w14:textId="77777777" w:rsidTr="005E68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0141C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A4547D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EE2915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4EFCA2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4E2BB99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E7C049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bl>
    <w:p w14:paraId="6ED065CC" w14:textId="0A0F4B4A" w:rsidR="005E688E" w:rsidRDefault="005E688E" w:rsidP="005E688E">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5F3D0AA9" w14:textId="77777777" w:rsidTr="005E688E">
        <w:trPr>
          <w:trHeight w:val="255"/>
        </w:trPr>
        <w:tc>
          <w:tcPr>
            <w:tcW w:w="1640" w:type="dxa"/>
            <w:tcBorders>
              <w:top w:val="nil"/>
              <w:left w:val="nil"/>
              <w:bottom w:val="nil"/>
              <w:right w:val="nil"/>
            </w:tcBorders>
            <w:shd w:val="clear" w:color="auto" w:fill="auto"/>
            <w:noWrap/>
            <w:vAlign w:val="center"/>
            <w:hideMark/>
          </w:tcPr>
          <w:p w14:paraId="3D1DC2C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C5535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1BC3D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E34092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D4F3FE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52957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299DA728" w14:textId="77777777" w:rsidTr="005E688E">
        <w:trPr>
          <w:trHeight w:val="255"/>
        </w:trPr>
        <w:tc>
          <w:tcPr>
            <w:tcW w:w="1640" w:type="dxa"/>
            <w:tcBorders>
              <w:top w:val="nil"/>
              <w:left w:val="nil"/>
              <w:bottom w:val="nil"/>
              <w:right w:val="nil"/>
            </w:tcBorders>
            <w:shd w:val="clear" w:color="auto" w:fill="auto"/>
            <w:noWrap/>
            <w:vAlign w:val="center"/>
            <w:hideMark/>
          </w:tcPr>
          <w:p w14:paraId="43CEEF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4B6AB8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DE5A8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53434E1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817EE3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91BC69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2613EDA2" w14:textId="77777777" w:rsidTr="005E688E">
        <w:trPr>
          <w:trHeight w:val="255"/>
        </w:trPr>
        <w:tc>
          <w:tcPr>
            <w:tcW w:w="1640" w:type="dxa"/>
            <w:tcBorders>
              <w:top w:val="nil"/>
              <w:left w:val="nil"/>
              <w:bottom w:val="nil"/>
              <w:right w:val="nil"/>
            </w:tcBorders>
            <w:shd w:val="clear" w:color="auto" w:fill="auto"/>
            <w:noWrap/>
            <w:vAlign w:val="center"/>
            <w:hideMark/>
          </w:tcPr>
          <w:p w14:paraId="2022746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D7BF0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3C91B5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52A5BE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514867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7712A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278E1F81"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02C9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70B039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C9622F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6C8D09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F665A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7A59D3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43F20271"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B528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7A0DD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72A4A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E24BFC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2DD952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AFAFA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3AA22BC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4770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1680AE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F784B2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74E86A0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1337FA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59906A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DBD0A53"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596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C1DA0B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7AAC81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1DCA3A9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236D42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769EF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A88B52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41EC8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41B600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940428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0.14%</w:t>
            </w:r>
          </w:p>
        </w:tc>
        <w:tc>
          <w:tcPr>
            <w:tcW w:w="1181" w:type="dxa"/>
            <w:tcBorders>
              <w:top w:val="nil"/>
              <w:left w:val="nil"/>
              <w:bottom w:val="nil"/>
              <w:right w:val="single" w:sz="4" w:space="0" w:color="auto"/>
            </w:tcBorders>
            <w:shd w:val="clear" w:color="auto" w:fill="auto"/>
            <w:noWrap/>
            <w:vAlign w:val="center"/>
            <w:hideMark/>
          </w:tcPr>
          <w:p w14:paraId="414578F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13F0EA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B21CB8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6A978C6E"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99A5B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676C7C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5D9F70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55E69F2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B73C22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EC341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41C09428" w14:textId="77777777" w:rsidTr="005E68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F340C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093D4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5280B9F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0.30%</w:t>
            </w:r>
          </w:p>
        </w:tc>
        <w:tc>
          <w:tcPr>
            <w:tcW w:w="1181" w:type="dxa"/>
            <w:tcBorders>
              <w:top w:val="single" w:sz="8" w:space="0" w:color="auto"/>
              <w:left w:val="nil"/>
              <w:bottom w:val="nil"/>
              <w:right w:val="single" w:sz="4" w:space="0" w:color="auto"/>
            </w:tcBorders>
            <w:shd w:val="clear" w:color="auto" w:fill="auto"/>
            <w:noWrap/>
            <w:vAlign w:val="center"/>
            <w:hideMark/>
          </w:tcPr>
          <w:p w14:paraId="2F6B052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0.57%</w:t>
            </w:r>
          </w:p>
        </w:tc>
        <w:tc>
          <w:tcPr>
            <w:tcW w:w="1060" w:type="dxa"/>
            <w:tcBorders>
              <w:top w:val="single" w:sz="8" w:space="0" w:color="auto"/>
              <w:left w:val="nil"/>
              <w:bottom w:val="nil"/>
              <w:right w:val="nil"/>
            </w:tcBorders>
            <w:shd w:val="clear" w:color="auto" w:fill="auto"/>
            <w:noWrap/>
            <w:vAlign w:val="center"/>
            <w:hideMark/>
          </w:tcPr>
          <w:p w14:paraId="37B1B3D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4DE1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7495A2C4" w14:textId="77777777" w:rsidTr="005E68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009ED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6DA95E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AB61CD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777DD84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31DFB42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E0FF0C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bl>
    <w:p w14:paraId="07C7F9B4" w14:textId="77777777" w:rsidR="005E688E" w:rsidRPr="005E688E" w:rsidRDefault="005E688E" w:rsidP="005E688E">
      <w:pPr>
        <w:rPr>
          <w:lang w:val="en-CA"/>
        </w:rPr>
      </w:pPr>
    </w:p>
    <w:p w14:paraId="708DF127" w14:textId="51B63556" w:rsidR="005E688E" w:rsidRDefault="005E688E" w:rsidP="005E688E">
      <w:pPr>
        <w:pStyle w:val="2"/>
        <w:rPr>
          <w:lang w:val="en-CA"/>
        </w:rPr>
      </w:pPr>
      <w:r w:rsidRPr="000B1867">
        <w:rPr>
          <w:lang w:val="en-CA"/>
        </w:rPr>
        <w:t>Simula</w:t>
      </w:r>
      <w:r>
        <w:rPr>
          <w:lang w:val="en-CA"/>
        </w:rPr>
        <w:t>tion result for CE3-1.4.d</w:t>
      </w: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0269B054" w14:textId="77777777" w:rsidTr="005E688E">
        <w:trPr>
          <w:trHeight w:val="255"/>
        </w:trPr>
        <w:tc>
          <w:tcPr>
            <w:tcW w:w="1640" w:type="dxa"/>
            <w:tcBorders>
              <w:top w:val="nil"/>
              <w:left w:val="nil"/>
              <w:bottom w:val="nil"/>
              <w:right w:val="nil"/>
            </w:tcBorders>
            <w:shd w:val="clear" w:color="auto" w:fill="auto"/>
            <w:noWrap/>
            <w:vAlign w:val="center"/>
            <w:hideMark/>
          </w:tcPr>
          <w:p w14:paraId="29ABC65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E5D53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531B3B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4EC83C4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2BE91D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ECE7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221B33A7" w14:textId="77777777" w:rsidTr="005E688E">
        <w:trPr>
          <w:trHeight w:val="255"/>
        </w:trPr>
        <w:tc>
          <w:tcPr>
            <w:tcW w:w="1640" w:type="dxa"/>
            <w:tcBorders>
              <w:top w:val="nil"/>
              <w:left w:val="nil"/>
              <w:bottom w:val="nil"/>
              <w:right w:val="nil"/>
            </w:tcBorders>
            <w:shd w:val="clear" w:color="auto" w:fill="auto"/>
            <w:noWrap/>
            <w:vAlign w:val="center"/>
            <w:hideMark/>
          </w:tcPr>
          <w:p w14:paraId="2B9E33A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2F41F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301899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D08A4B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FA3330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2E8A55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04F8D430" w14:textId="77777777" w:rsidTr="005E688E">
        <w:trPr>
          <w:trHeight w:val="255"/>
        </w:trPr>
        <w:tc>
          <w:tcPr>
            <w:tcW w:w="1640" w:type="dxa"/>
            <w:tcBorders>
              <w:top w:val="nil"/>
              <w:left w:val="nil"/>
              <w:bottom w:val="nil"/>
              <w:right w:val="nil"/>
            </w:tcBorders>
            <w:shd w:val="clear" w:color="auto" w:fill="auto"/>
            <w:noWrap/>
            <w:vAlign w:val="center"/>
            <w:hideMark/>
          </w:tcPr>
          <w:p w14:paraId="0899409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A50DB0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EF1EB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279380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683D1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FB6FB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259FE9EA"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0E4B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8331E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01F04B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01050CD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9C97F1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1CCAE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7BD7EF44"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DD772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2FCB3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592ABA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36CF435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857B8A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8540F3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2C81E1D8"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02F87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B01E0E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21D5C7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6B7273E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0D4C02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CDB84C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28B033C2"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C1F89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56B23A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44AE1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7D7871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4265616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657930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3456C0BF"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BE668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6F323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E6292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9C6318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3662EB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21B81F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5305F979"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D203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13922F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7FE25E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3C02060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4AD6B4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FA792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64DC8EE9"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4074F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ED50C8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E4EE2E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33645B0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C0475D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22A1E6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441BBC0" w14:textId="77777777" w:rsidTr="005E68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35D6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B0333A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4E2460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47A5F7C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45204B3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F24B5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bl>
    <w:p w14:paraId="5629165B" w14:textId="6E0ED5F9" w:rsidR="005E688E" w:rsidRDefault="005E688E" w:rsidP="005E688E">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77A8E11E" w14:textId="77777777" w:rsidTr="005E688E">
        <w:trPr>
          <w:trHeight w:val="255"/>
        </w:trPr>
        <w:tc>
          <w:tcPr>
            <w:tcW w:w="1640" w:type="dxa"/>
            <w:tcBorders>
              <w:top w:val="nil"/>
              <w:left w:val="nil"/>
              <w:bottom w:val="nil"/>
              <w:right w:val="nil"/>
            </w:tcBorders>
            <w:shd w:val="clear" w:color="auto" w:fill="auto"/>
            <w:noWrap/>
            <w:vAlign w:val="center"/>
            <w:hideMark/>
          </w:tcPr>
          <w:p w14:paraId="5AF6E1F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4770A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BACD0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8577A9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F082F4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09B67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74BAB9EF" w14:textId="77777777" w:rsidTr="005E688E">
        <w:trPr>
          <w:trHeight w:val="255"/>
        </w:trPr>
        <w:tc>
          <w:tcPr>
            <w:tcW w:w="1640" w:type="dxa"/>
            <w:tcBorders>
              <w:top w:val="nil"/>
              <w:left w:val="nil"/>
              <w:bottom w:val="nil"/>
              <w:right w:val="nil"/>
            </w:tcBorders>
            <w:shd w:val="clear" w:color="auto" w:fill="auto"/>
            <w:noWrap/>
            <w:vAlign w:val="center"/>
            <w:hideMark/>
          </w:tcPr>
          <w:p w14:paraId="24D1347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D6506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0D69E5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64842D5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DCB567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CC1DFF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55857C36" w14:textId="77777777" w:rsidTr="005E688E">
        <w:trPr>
          <w:trHeight w:val="255"/>
        </w:trPr>
        <w:tc>
          <w:tcPr>
            <w:tcW w:w="1640" w:type="dxa"/>
            <w:tcBorders>
              <w:top w:val="nil"/>
              <w:left w:val="nil"/>
              <w:bottom w:val="nil"/>
              <w:right w:val="nil"/>
            </w:tcBorders>
            <w:shd w:val="clear" w:color="auto" w:fill="auto"/>
            <w:noWrap/>
            <w:vAlign w:val="center"/>
            <w:hideMark/>
          </w:tcPr>
          <w:p w14:paraId="3A7BFB8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6D9E6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5626A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B9E5F3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5B893F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510EDF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110665F5"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B03E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D1780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F7815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C29885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05FA7F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0BB004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5BE405FE"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22A6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5A1159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C73FB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9E3355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C82A58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B15BC4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300D0779"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6CF3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07768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45BBA5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0.12%</w:t>
            </w:r>
          </w:p>
        </w:tc>
        <w:tc>
          <w:tcPr>
            <w:tcW w:w="1181" w:type="dxa"/>
            <w:tcBorders>
              <w:top w:val="nil"/>
              <w:left w:val="nil"/>
              <w:bottom w:val="nil"/>
              <w:right w:val="single" w:sz="4" w:space="0" w:color="auto"/>
            </w:tcBorders>
            <w:shd w:val="clear" w:color="auto" w:fill="auto"/>
            <w:noWrap/>
            <w:vAlign w:val="center"/>
            <w:hideMark/>
          </w:tcPr>
          <w:p w14:paraId="4E08818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75D334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D8485C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98%</w:t>
            </w:r>
          </w:p>
        </w:tc>
      </w:tr>
      <w:tr w:rsidR="005E688E" w:rsidRPr="005E688E" w14:paraId="29BF51BC"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4812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3C7B7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E59F95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CBE9E4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C9C09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EF05D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6A51CE2C"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AF6A3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38AC6C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DF8915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43ED8B2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0B00467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49B066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0879A271"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F5AA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824BAD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4218B1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0.10%</w:t>
            </w:r>
          </w:p>
        </w:tc>
        <w:tc>
          <w:tcPr>
            <w:tcW w:w="1181" w:type="dxa"/>
            <w:tcBorders>
              <w:top w:val="single" w:sz="8" w:space="0" w:color="auto"/>
              <w:left w:val="nil"/>
              <w:bottom w:val="nil"/>
              <w:right w:val="single" w:sz="4" w:space="0" w:color="auto"/>
            </w:tcBorders>
            <w:shd w:val="clear" w:color="auto" w:fill="auto"/>
            <w:noWrap/>
            <w:vAlign w:val="center"/>
            <w:hideMark/>
          </w:tcPr>
          <w:p w14:paraId="75E21D9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E97009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1FE010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3DE1FA8D" w14:textId="77777777" w:rsidTr="005E68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596E1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E068A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E1C454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1D99C65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2F5B285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7283E1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33CD30F7" w14:textId="77777777" w:rsidTr="005E68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55CE0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3CE0EC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431ABF0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-0.16%</w:t>
            </w:r>
          </w:p>
        </w:tc>
        <w:tc>
          <w:tcPr>
            <w:tcW w:w="1181" w:type="dxa"/>
            <w:tcBorders>
              <w:top w:val="nil"/>
              <w:left w:val="nil"/>
              <w:bottom w:val="single" w:sz="8" w:space="0" w:color="auto"/>
              <w:right w:val="single" w:sz="4" w:space="0" w:color="auto"/>
            </w:tcBorders>
            <w:shd w:val="clear" w:color="auto" w:fill="auto"/>
            <w:noWrap/>
            <w:vAlign w:val="center"/>
            <w:hideMark/>
          </w:tcPr>
          <w:p w14:paraId="741ECFB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5D12D84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700C68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bl>
    <w:p w14:paraId="4A33B302" w14:textId="77777777" w:rsidR="005E688E" w:rsidRPr="005E688E" w:rsidRDefault="005E688E" w:rsidP="005E688E">
      <w:pPr>
        <w:rPr>
          <w:lang w:val="en-CA"/>
        </w:rPr>
      </w:pPr>
    </w:p>
    <w:p w14:paraId="1BEED530" w14:textId="127C7B04" w:rsidR="005E688E" w:rsidRDefault="005E688E" w:rsidP="005E688E">
      <w:pPr>
        <w:pStyle w:val="2"/>
        <w:rPr>
          <w:lang w:val="en-CA"/>
        </w:rPr>
      </w:pPr>
      <w:r w:rsidRPr="000B1867">
        <w:rPr>
          <w:lang w:val="en-CA"/>
        </w:rPr>
        <w:t>Simula</w:t>
      </w:r>
      <w:r>
        <w:rPr>
          <w:lang w:val="en-CA"/>
        </w:rPr>
        <w:t>tion result for CE3-1.4.e</w:t>
      </w: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54CC6460" w14:textId="77777777" w:rsidTr="005E688E">
        <w:trPr>
          <w:trHeight w:val="255"/>
        </w:trPr>
        <w:tc>
          <w:tcPr>
            <w:tcW w:w="1640" w:type="dxa"/>
            <w:tcBorders>
              <w:top w:val="nil"/>
              <w:left w:val="nil"/>
              <w:bottom w:val="nil"/>
              <w:right w:val="nil"/>
            </w:tcBorders>
            <w:shd w:val="clear" w:color="auto" w:fill="auto"/>
            <w:noWrap/>
            <w:vAlign w:val="center"/>
            <w:hideMark/>
          </w:tcPr>
          <w:p w14:paraId="3B32532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AD909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90768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E20D19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14996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4E6D8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78518961" w14:textId="77777777" w:rsidTr="005E688E">
        <w:trPr>
          <w:trHeight w:val="255"/>
        </w:trPr>
        <w:tc>
          <w:tcPr>
            <w:tcW w:w="1640" w:type="dxa"/>
            <w:tcBorders>
              <w:top w:val="nil"/>
              <w:left w:val="nil"/>
              <w:bottom w:val="nil"/>
              <w:right w:val="nil"/>
            </w:tcBorders>
            <w:shd w:val="clear" w:color="auto" w:fill="auto"/>
            <w:noWrap/>
            <w:vAlign w:val="center"/>
            <w:hideMark/>
          </w:tcPr>
          <w:p w14:paraId="4033A7A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8B3269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BDBDA1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2C4AE53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048840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FD4BC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10556845" w14:textId="77777777" w:rsidTr="005E688E">
        <w:trPr>
          <w:trHeight w:val="255"/>
        </w:trPr>
        <w:tc>
          <w:tcPr>
            <w:tcW w:w="1640" w:type="dxa"/>
            <w:tcBorders>
              <w:top w:val="nil"/>
              <w:left w:val="nil"/>
              <w:bottom w:val="nil"/>
              <w:right w:val="nil"/>
            </w:tcBorders>
            <w:shd w:val="clear" w:color="auto" w:fill="auto"/>
            <w:noWrap/>
            <w:vAlign w:val="center"/>
            <w:hideMark/>
          </w:tcPr>
          <w:p w14:paraId="6B1037E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3CDDC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215CF5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BF726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095A02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2EFAB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18C23716"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DE97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A42889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57F0D8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3637CE5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5F48E1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FBED0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18F215CC"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80A4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3F23F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54141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-0.16%</w:t>
            </w:r>
          </w:p>
        </w:tc>
        <w:tc>
          <w:tcPr>
            <w:tcW w:w="1181" w:type="dxa"/>
            <w:tcBorders>
              <w:top w:val="nil"/>
              <w:left w:val="nil"/>
              <w:bottom w:val="nil"/>
              <w:right w:val="single" w:sz="4" w:space="0" w:color="auto"/>
            </w:tcBorders>
            <w:shd w:val="clear" w:color="auto" w:fill="auto"/>
            <w:noWrap/>
            <w:vAlign w:val="center"/>
            <w:hideMark/>
          </w:tcPr>
          <w:p w14:paraId="7F93DA9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635FF6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946BA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44420A3E"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AF4D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2CF019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A7CEDE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65BE730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5650C14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133E1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2B15DC25"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8FB92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BFC63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024282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46249FB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6109AA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0AE59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05C70B0A"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AB439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4C007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BBD46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3D0C85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A37A2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9928A0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75399E27"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F2AE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B1E3A4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1ADDB5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55C502A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0204B82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18D1E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51647BA2"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52C1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028D7C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9EBB9D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344B22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0D72C46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E6700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244C4F8D" w14:textId="77777777" w:rsidTr="005E68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E7CD7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5C14ED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3FAE32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7AE82BF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7EBD84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D5207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bl>
    <w:p w14:paraId="045BCB71" w14:textId="77777777" w:rsidR="005E688E" w:rsidRPr="005E688E" w:rsidRDefault="005E688E" w:rsidP="005E688E">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5E688E" w:rsidRPr="005E688E" w14:paraId="4D37CC83" w14:textId="77777777" w:rsidTr="005E688E">
        <w:trPr>
          <w:trHeight w:val="255"/>
        </w:trPr>
        <w:tc>
          <w:tcPr>
            <w:tcW w:w="1640" w:type="dxa"/>
            <w:tcBorders>
              <w:top w:val="nil"/>
              <w:left w:val="nil"/>
              <w:bottom w:val="nil"/>
              <w:right w:val="nil"/>
            </w:tcBorders>
            <w:shd w:val="clear" w:color="auto" w:fill="auto"/>
            <w:noWrap/>
            <w:vAlign w:val="center"/>
            <w:hideMark/>
          </w:tcPr>
          <w:p w14:paraId="4115766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6C581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7D0C5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A4ECA8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BD93D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DD41F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E688E">
              <w:rPr>
                <w:rFonts w:ascii="宋体" w:eastAsia="宋体" w:hAnsi="宋体" w:cs="宋体" w:hint="eastAsia"/>
                <w:color w:val="000000"/>
                <w:sz w:val="24"/>
                <w:szCs w:val="24"/>
                <w:lang w:eastAsia="zh-CN"/>
              </w:rPr>
              <w:t xml:space="preserve">　</w:t>
            </w:r>
          </w:p>
        </w:tc>
      </w:tr>
      <w:tr w:rsidR="005E688E" w:rsidRPr="005E688E" w14:paraId="3668D3C1" w14:textId="77777777" w:rsidTr="005E688E">
        <w:trPr>
          <w:trHeight w:val="255"/>
        </w:trPr>
        <w:tc>
          <w:tcPr>
            <w:tcW w:w="1640" w:type="dxa"/>
            <w:tcBorders>
              <w:top w:val="nil"/>
              <w:left w:val="nil"/>
              <w:bottom w:val="nil"/>
              <w:right w:val="nil"/>
            </w:tcBorders>
            <w:shd w:val="clear" w:color="auto" w:fill="auto"/>
            <w:noWrap/>
            <w:vAlign w:val="center"/>
            <w:hideMark/>
          </w:tcPr>
          <w:p w14:paraId="70AD912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DA5B37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E3E99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0A848F7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A805A4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9149A1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 xml:space="preserve">　</w:t>
            </w:r>
          </w:p>
        </w:tc>
      </w:tr>
      <w:tr w:rsidR="005E688E" w:rsidRPr="005E688E" w14:paraId="5B87CF64" w14:textId="77777777" w:rsidTr="005E688E">
        <w:trPr>
          <w:trHeight w:val="255"/>
        </w:trPr>
        <w:tc>
          <w:tcPr>
            <w:tcW w:w="1640" w:type="dxa"/>
            <w:tcBorders>
              <w:top w:val="nil"/>
              <w:left w:val="nil"/>
              <w:bottom w:val="nil"/>
              <w:right w:val="nil"/>
            </w:tcBorders>
            <w:shd w:val="clear" w:color="auto" w:fill="auto"/>
            <w:noWrap/>
            <w:vAlign w:val="center"/>
            <w:hideMark/>
          </w:tcPr>
          <w:p w14:paraId="6E9053B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E7E9E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904D76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9C747E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1E547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9A3FA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DecT</w:t>
            </w:r>
          </w:p>
        </w:tc>
      </w:tr>
      <w:tr w:rsidR="005E688E" w:rsidRPr="005E688E" w14:paraId="59163DA0"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2C095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6E480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CE526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6B3CA1D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19C68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7E28BB3"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7ACE5F64"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6F6A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E71EC4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381C6F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4BBD36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A98A5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72D958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 xml:space="preserve">　</w:t>
            </w:r>
          </w:p>
        </w:tc>
      </w:tr>
      <w:tr w:rsidR="005E688E" w:rsidRPr="005E688E" w14:paraId="10ADF83D"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2E692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183DCB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AB8695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0.29%</w:t>
            </w:r>
          </w:p>
        </w:tc>
        <w:tc>
          <w:tcPr>
            <w:tcW w:w="1181" w:type="dxa"/>
            <w:tcBorders>
              <w:top w:val="nil"/>
              <w:left w:val="nil"/>
              <w:bottom w:val="nil"/>
              <w:right w:val="single" w:sz="4" w:space="0" w:color="auto"/>
            </w:tcBorders>
            <w:shd w:val="clear" w:color="auto" w:fill="auto"/>
            <w:noWrap/>
            <w:vAlign w:val="center"/>
            <w:hideMark/>
          </w:tcPr>
          <w:p w14:paraId="0FAE4CA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CBE997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12A0C2"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01BBFF08"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8F3C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4C2AC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211CAEB"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hideMark/>
          </w:tcPr>
          <w:p w14:paraId="1FA25CCF"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2CF36F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7C32F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359A1F6E" w14:textId="77777777" w:rsidTr="005E68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38C7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8A020F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21DD15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0.20%</w:t>
            </w:r>
          </w:p>
        </w:tc>
        <w:tc>
          <w:tcPr>
            <w:tcW w:w="1181" w:type="dxa"/>
            <w:tcBorders>
              <w:top w:val="nil"/>
              <w:left w:val="nil"/>
              <w:bottom w:val="nil"/>
              <w:right w:val="single" w:sz="4" w:space="0" w:color="auto"/>
            </w:tcBorders>
            <w:shd w:val="clear" w:color="auto" w:fill="auto"/>
            <w:noWrap/>
            <w:vAlign w:val="center"/>
            <w:hideMark/>
          </w:tcPr>
          <w:p w14:paraId="2CF4CB2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621604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977022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r>
      <w:tr w:rsidR="005E688E" w:rsidRPr="005E688E" w14:paraId="7488FB4E" w14:textId="77777777" w:rsidTr="005E68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49E9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E688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034183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990B87C"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40025F17"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606BA84"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B2E2688"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1E95B950" w14:textId="77777777" w:rsidTr="005E68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1DDF9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1862A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98E5C1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4570B98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108942BD"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CD1FAF6"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99%</w:t>
            </w:r>
          </w:p>
        </w:tc>
      </w:tr>
      <w:tr w:rsidR="005E688E" w:rsidRPr="005E688E" w14:paraId="5170328A" w14:textId="77777777" w:rsidTr="005E688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F2F4F9"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ACD62A"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8A0DDB5"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1E661111"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4CA98860"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E1A47E" w14:textId="77777777" w:rsidR="005E688E" w:rsidRPr="005E688E" w:rsidRDefault="005E688E" w:rsidP="005E6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E688E">
              <w:rPr>
                <w:rFonts w:ascii="Arial" w:eastAsia="宋体" w:hAnsi="Arial" w:cs="Arial"/>
                <w:color w:val="000000"/>
                <w:sz w:val="18"/>
                <w:szCs w:val="18"/>
                <w:lang w:eastAsia="zh-CN"/>
              </w:rPr>
              <w:t>98%</w:t>
            </w:r>
          </w:p>
        </w:tc>
      </w:tr>
    </w:tbl>
    <w:p w14:paraId="2877344F" w14:textId="77777777" w:rsidR="005E688E" w:rsidRPr="005E688E" w:rsidRDefault="005E688E" w:rsidP="005E688E">
      <w:pPr>
        <w:rPr>
          <w:lang w:val="en-CA"/>
        </w:rPr>
      </w:pPr>
    </w:p>
    <w:p w14:paraId="13C6CA4C" w14:textId="77777777" w:rsidR="00FF7C9E" w:rsidRDefault="00FF7C9E" w:rsidP="008F09F8">
      <w:pPr>
        <w:rPr>
          <w:lang w:val="en-CA"/>
        </w:rPr>
      </w:pPr>
    </w:p>
    <w:p w14:paraId="49E6DFB6" w14:textId="073AA733" w:rsidR="006B4492" w:rsidRDefault="006B4492" w:rsidP="006B4492">
      <w:pPr>
        <w:pStyle w:val="1"/>
        <w:rPr>
          <w:lang w:val="en-CA"/>
        </w:rPr>
      </w:pPr>
      <w:r>
        <w:rPr>
          <w:lang w:val="en-CA"/>
        </w:rPr>
        <w:t>Conclusion</w:t>
      </w:r>
    </w:p>
    <w:p w14:paraId="1AE7A652" w14:textId="046533D5" w:rsidR="000B5F54" w:rsidRPr="000B5F54" w:rsidRDefault="00DE22C8" w:rsidP="000B5F54">
      <w:pPr>
        <w:rPr>
          <w:lang w:val="en-CA"/>
        </w:rPr>
      </w:pPr>
      <w:r>
        <w:rPr>
          <w:lang w:val="en-CA"/>
        </w:rPr>
        <w:t>The contribution reports the result</w:t>
      </w:r>
      <w:r w:rsidR="0052246C">
        <w:rPr>
          <w:lang w:val="en-CA"/>
        </w:rPr>
        <w:t>s</w:t>
      </w:r>
      <w:r>
        <w:rPr>
          <w:lang w:val="en-CA"/>
        </w:rPr>
        <w:t xml:space="preserve"> of </w:t>
      </w:r>
      <w:r w:rsidR="00E03DC5">
        <w:rPr>
          <w:lang w:val="en-CA"/>
        </w:rPr>
        <w:t>CE</w:t>
      </w:r>
      <w:r w:rsidR="005E688E">
        <w:rPr>
          <w:lang w:val="en-CA"/>
        </w:rPr>
        <w:t>2</w:t>
      </w:r>
      <w:r w:rsidR="00E03DC5">
        <w:rPr>
          <w:lang w:val="en-CA"/>
        </w:rPr>
        <w:t>-1.</w:t>
      </w:r>
      <w:r w:rsidR="005E688E">
        <w:rPr>
          <w:lang w:val="en-CA"/>
        </w:rPr>
        <w:t>4.a to</w:t>
      </w:r>
      <w:r w:rsidR="00E45E58">
        <w:rPr>
          <w:lang w:val="en-CA"/>
        </w:rPr>
        <w:t xml:space="preserve"> CE</w:t>
      </w:r>
      <w:r w:rsidR="005E688E">
        <w:rPr>
          <w:lang w:val="en-CA"/>
        </w:rPr>
        <w:t>2</w:t>
      </w:r>
      <w:r w:rsidR="00E45E58">
        <w:rPr>
          <w:lang w:val="en-CA"/>
        </w:rPr>
        <w:t>-1.</w:t>
      </w:r>
      <w:r w:rsidR="005E688E">
        <w:rPr>
          <w:lang w:val="en-CA"/>
        </w:rPr>
        <w:t>4</w:t>
      </w:r>
      <w:r w:rsidR="00E45E58">
        <w:rPr>
          <w:lang w:val="en-CA"/>
        </w:rPr>
        <w:t>.</w:t>
      </w:r>
      <w:r w:rsidR="005E688E">
        <w:rPr>
          <w:lang w:val="en-CA"/>
        </w:rPr>
        <w:t>e</w:t>
      </w:r>
      <w:r w:rsidR="0065273A">
        <w:rPr>
          <w:lang w:val="en-CA"/>
        </w:rPr>
        <w:t>.</w:t>
      </w:r>
      <w:r w:rsidR="005E688E">
        <w:rPr>
          <w:lang w:val="en-CA"/>
        </w:rPr>
        <w:t xml:space="preserve"> In these tests, for intra coded block in single tree, the neighboring reference luma samples are used to derive the chroma scaling factor to reduce the latency between luma coding and chroma coding. </w:t>
      </w:r>
      <w:r w:rsidR="0065273A">
        <w:rPr>
          <w:lang w:val="en-CA"/>
        </w:rPr>
        <w:t xml:space="preserve">Compared to VTM5.0, </w:t>
      </w:r>
      <w:r w:rsidR="002A7650">
        <w:rPr>
          <w:lang w:val="en-CA"/>
        </w:rPr>
        <w:t>the coding performance change is negligible</w:t>
      </w:r>
      <w:r w:rsidR="001F7F3C">
        <w:rPr>
          <w:lang w:val="en-CA"/>
        </w:rPr>
        <w:t>.</w:t>
      </w:r>
    </w:p>
    <w:p w14:paraId="6F9CA911" w14:textId="77777777" w:rsidR="00B1523E" w:rsidRPr="004F00FF" w:rsidRDefault="00B1523E" w:rsidP="00B1523E">
      <w:pPr>
        <w:pStyle w:val="ab"/>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6F2D0BE" w14:textId="77777777" w:rsidR="00924139" w:rsidRPr="005B217D" w:rsidRDefault="00924139" w:rsidP="00924139">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7DFEBE" w14:textId="77777777" w:rsidR="006B5B57" w:rsidRPr="00924139" w:rsidRDefault="006B5B57" w:rsidP="00F96AB4">
      <w:pPr>
        <w:rPr>
          <w:b/>
          <w:szCs w:val="22"/>
          <w:lang w:val="en-CA"/>
        </w:rPr>
      </w:pPr>
    </w:p>
    <w:p w14:paraId="46EE6972" w14:textId="2B5B09E2" w:rsidR="00F45364" w:rsidRDefault="00F45364" w:rsidP="00F45364">
      <w:pPr>
        <w:pStyle w:val="1"/>
        <w:rPr>
          <w:lang w:val="en-CA"/>
        </w:rPr>
      </w:pPr>
      <w:r>
        <w:rPr>
          <w:lang w:val="en-CA"/>
        </w:rPr>
        <w:lastRenderedPageBreak/>
        <w:t>Draft Specification Change</w:t>
      </w:r>
      <w:r w:rsidRPr="005B217D">
        <w:rPr>
          <w:lang w:val="en-CA"/>
        </w:rPr>
        <w:t>s</w:t>
      </w:r>
    </w:p>
    <w:p w14:paraId="182AB968" w14:textId="27A9560D" w:rsidR="000D2002" w:rsidRDefault="000D2002" w:rsidP="000D200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eastAsia="Times New Roman"/>
          <w:noProof/>
          <w:lang w:eastAsia="ko-KR"/>
        </w:rPr>
      </w:pPr>
      <w:bookmarkStart w:id="2" w:name="_Ref3756856"/>
      <w:r>
        <w:rPr>
          <w:rFonts w:eastAsia="Times New Roman"/>
          <w:noProof/>
          <w:lang w:eastAsia="ko-KR"/>
        </w:rPr>
        <w:t xml:space="preserve">8.7.5.3 </w:t>
      </w:r>
      <w:r w:rsidRPr="00F536A8">
        <w:rPr>
          <w:rFonts w:eastAsia="Times New Roman"/>
          <w:noProof/>
          <w:lang w:eastAsia="ko-KR"/>
        </w:rPr>
        <w:t>Picture reconstruct</w:t>
      </w:r>
      <w:r>
        <w:rPr>
          <w:rFonts w:eastAsia="Times New Roman"/>
          <w:noProof/>
          <w:lang w:eastAsia="ko-KR"/>
        </w:rPr>
        <w:t>i</w:t>
      </w:r>
      <w:r w:rsidRPr="00F536A8">
        <w:rPr>
          <w:rFonts w:eastAsia="Times New Roman"/>
          <w:noProof/>
          <w:lang w:eastAsia="ko-KR"/>
        </w:rPr>
        <w:t xml:space="preserve">on with </w:t>
      </w:r>
      <w:r>
        <w:rPr>
          <w:rFonts w:eastAsia="Times New Roman"/>
          <w:noProof/>
          <w:lang w:eastAsia="ko-KR"/>
        </w:rPr>
        <w:t>luma dependent chroma residual scaling</w:t>
      </w:r>
      <w:r w:rsidRPr="00F536A8">
        <w:rPr>
          <w:rFonts w:eastAsia="Times New Roman"/>
          <w:noProof/>
          <w:lang w:eastAsia="ko-KR"/>
        </w:rPr>
        <w:t xml:space="preserve"> process for </w:t>
      </w:r>
      <w:r>
        <w:rPr>
          <w:rFonts w:eastAsia="Times New Roman"/>
          <w:noProof/>
          <w:lang w:eastAsia="ko-KR"/>
        </w:rPr>
        <w:t>chroma</w:t>
      </w:r>
      <w:r w:rsidRPr="00F536A8">
        <w:rPr>
          <w:rFonts w:eastAsia="Times New Roman"/>
          <w:noProof/>
          <w:lang w:eastAsia="ko-KR"/>
        </w:rPr>
        <w:t xml:space="preserve"> sample</w:t>
      </w:r>
      <w:r>
        <w:rPr>
          <w:rFonts w:eastAsia="Times New Roman"/>
          <w:noProof/>
          <w:lang w:eastAsia="ko-KR"/>
        </w:rPr>
        <w:t>s</w:t>
      </w:r>
      <w:bookmarkEnd w:id="2"/>
    </w:p>
    <w:p w14:paraId="3A178ED1" w14:textId="77777777" w:rsidR="000D2002" w:rsidRPr="007C29D3" w:rsidRDefault="000D2002" w:rsidP="000D2002">
      <w:pPr>
        <w:rPr>
          <w:noProof/>
          <w:lang w:eastAsia="ko-KR"/>
        </w:rPr>
      </w:pPr>
      <w:r w:rsidRPr="007C29D3">
        <w:rPr>
          <w:noProof/>
          <w:lang w:eastAsia="ko-KR"/>
        </w:rPr>
        <w:t>Inputs to this process are:</w:t>
      </w:r>
    </w:p>
    <w:p w14:paraId="34CEBF12" w14:textId="77777777" w:rsidR="000D2002"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9164C7">
        <w:rPr>
          <w:noProof/>
        </w:rPr>
        <w:t xml:space="preserve">a </w:t>
      </w:r>
      <w:r w:rsidRPr="00D85B73">
        <w:rPr>
          <w:noProof/>
          <w:lang w:val="en-CA" w:eastAsia="ko-KR"/>
        </w:rPr>
        <w:t xml:space="preserve">location </w:t>
      </w:r>
      <w:r w:rsidRPr="009164C7">
        <w:rPr>
          <w:noProof/>
          <w:lang w:val="en-CA" w:eastAsia="ko-KR"/>
        </w:rPr>
        <w:t>( x</w:t>
      </w:r>
      <w:r>
        <w:rPr>
          <w:noProof/>
          <w:lang w:val="en-CA" w:eastAsia="ko-KR"/>
        </w:rPr>
        <w:t>Curr</w:t>
      </w:r>
      <w:r w:rsidRPr="009164C7">
        <w:rPr>
          <w:noProof/>
          <w:lang w:val="en-CA" w:eastAsia="ko-KR"/>
        </w:rPr>
        <w:t>, y</w:t>
      </w:r>
      <w:r>
        <w:rPr>
          <w:noProof/>
          <w:lang w:val="en-CA" w:eastAsia="ko-KR"/>
        </w:rPr>
        <w:t>Curr</w:t>
      </w:r>
      <w:r w:rsidRPr="009164C7">
        <w:rPr>
          <w:noProof/>
          <w:lang w:val="en-CA" w:eastAsia="ko-KR"/>
        </w:rPr>
        <w:t> ) of the top-left sample of the current transform block relative to the top-left sample of the current picture,</w:t>
      </w:r>
    </w:p>
    <w:p w14:paraId="7A84D287" w14:textId="77777777" w:rsidR="000D2002" w:rsidRPr="00D85B73"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85B73">
        <w:rPr>
          <w:noProof/>
          <w:lang w:val="en-CA" w:eastAsia="ko-KR"/>
        </w:rPr>
        <w:t>a variable nCurrSw</w:t>
      </w:r>
      <w:r w:rsidRPr="00DE0F0E">
        <w:rPr>
          <w:noProof/>
          <w:lang w:val="en-CA" w:eastAsia="ko-KR"/>
        </w:rPr>
        <w:t xml:space="preserve"> </w:t>
      </w:r>
      <w:r w:rsidRPr="00D85B73">
        <w:rPr>
          <w:noProof/>
          <w:lang w:val="en-CA" w:eastAsia="ko-KR"/>
        </w:rPr>
        <w:t>specifying the transform block width,</w:t>
      </w:r>
    </w:p>
    <w:p w14:paraId="548D7FB3" w14:textId="77777777" w:rsidR="000D2002" w:rsidRPr="00D85B73"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85B73">
        <w:rPr>
          <w:noProof/>
          <w:lang w:val="en-CA" w:eastAsia="ko-KR"/>
        </w:rPr>
        <w:t>a variable nCurrSh</w:t>
      </w:r>
      <w:r w:rsidRPr="00DE0F0E">
        <w:rPr>
          <w:noProof/>
          <w:lang w:val="en-CA" w:eastAsia="ko-KR"/>
        </w:rPr>
        <w:t xml:space="preserve"> </w:t>
      </w:r>
      <w:r w:rsidRPr="00D85B73">
        <w:rPr>
          <w:noProof/>
          <w:lang w:val="en-CA" w:eastAsia="ko-KR"/>
        </w:rPr>
        <w:t>specifying the transform block height,</w:t>
      </w:r>
    </w:p>
    <w:p w14:paraId="5368DD34" w14:textId="77777777" w:rsidR="000D2002" w:rsidRPr="00D85B73"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85B73">
        <w:rPr>
          <w:noProof/>
          <w:lang w:val="en-CA" w:eastAsia="ko-KR"/>
        </w:rPr>
        <w:t xml:space="preserve">a variable </w:t>
      </w:r>
      <w:r>
        <w:rPr>
          <w:noProof/>
          <w:lang w:val="en-CA" w:eastAsia="ko-KR"/>
        </w:rPr>
        <w:t>tuCbfChroma</w:t>
      </w:r>
      <w:r w:rsidRPr="00DE0F0E">
        <w:rPr>
          <w:noProof/>
          <w:lang w:val="en-CA" w:eastAsia="ko-KR"/>
        </w:rPr>
        <w:t xml:space="preserve"> </w:t>
      </w:r>
      <w:r w:rsidRPr="00D85B73">
        <w:rPr>
          <w:noProof/>
          <w:lang w:val="en-CA" w:eastAsia="ko-KR"/>
        </w:rPr>
        <w:t xml:space="preserve">specifying the </w:t>
      </w:r>
      <w:r>
        <w:rPr>
          <w:noProof/>
          <w:lang w:val="en-CA" w:eastAsia="ko-KR"/>
        </w:rPr>
        <w:t xml:space="preserve">coded block flag of the current chroma </w:t>
      </w:r>
      <w:r w:rsidRPr="00D85B73">
        <w:rPr>
          <w:noProof/>
          <w:lang w:val="en-CA" w:eastAsia="ko-KR"/>
        </w:rPr>
        <w:t>transform block,</w:t>
      </w:r>
    </w:p>
    <w:p w14:paraId="78FAF24C" w14:textId="77777777" w:rsidR="000D2002" w:rsidRPr="00D85B73"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85B73">
        <w:rPr>
          <w:noProof/>
          <w:lang w:val="en-CA" w:eastAsia="ko-KR"/>
        </w:rPr>
        <w:t xml:space="preserve">an (nCurrSw)x(nCurrSh) array predSamples specifying the chroma </w:t>
      </w:r>
      <w:r>
        <w:rPr>
          <w:noProof/>
          <w:lang w:val="en-CA" w:eastAsia="ko-KR"/>
        </w:rPr>
        <w:t xml:space="preserve">prediction </w:t>
      </w:r>
      <w:r w:rsidRPr="00D85B73">
        <w:rPr>
          <w:noProof/>
          <w:lang w:val="en-CA" w:eastAsia="ko-KR"/>
        </w:rPr>
        <w:t>samples of the current block,</w:t>
      </w:r>
    </w:p>
    <w:p w14:paraId="4E2E48B7" w14:textId="0C255BF1" w:rsidR="000D2002"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85B73">
        <w:rPr>
          <w:noProof/>
          <w:lang w:val="en-CA" w:eastAsia="ko-KR"/>
        </w:rPr>
        <w:t>an (nCurrSw)x(nCurrSh) array resSamples specifying the chroma residual samples of the current block.</w:t>
      </w:r>
    </w:p>
    <w:p w14:paraId="36839936" w14:textId="77777777" w:rsidR="000D2002" w:rsidRPr="000D2002" w:rsidRDefault="000D2002" w:rsidP="000D2002">
      <w:pPr>
        <w:numPr>
          <w:ilvl w:val="0"/>
          <w:numId w:val="27"/>
        </w:numPr>
        <w:tabs>
          <w:tab w:val="clear" w:pos="1800"/>
          <w:tab w:val="clear" w:pos="2160"/>
          <w:tab w:val="clear" w:pos="2520"/>
          <w:tab w:val="clear" w:pos="2880"/>
          <w:tab w:val="clear" w:pos="3240"/>
          <w:tab w:val="clear" w:pos="3600"/>
          <w:tab w:val="clear" w:pos="3960"/>
          <w:tab w:val="clear" w:pos="4320"/>
        </w:tabs>
        <w:rPr>
          <w:noProof/>
          <w:highlight w:val="yellow"/>
          <w:lang w:val="en-CA"/>
        </w:rPr>
      </w:pPr>
      <w:r w:rsidRPr="000D2002">
        <w:rPr>
          <w:highlight w:val="yellow"/>
          <w:lang w:val="en-CA"/>
        </w:rPr>
        <w:t xml:space="preserve">a variable </w:t>
      </w:r>
      <w:r w:rsidRPr="000D2002">
        <w:rPr>
          <w:highlight w:val="yellow"/>
          <w:lang w:val="en-CA" w:eastAsia="ko-KR"/>
        </w:rPr>
        <w:t>refIdx</w:t>
      </w:r>
      <w:r w:rsidRPr="000D2002">
        <w:rPr>
          <w:highlight w:val="yellow"/>
          <w:lang w:val="en-CA"/>
        </w:rPr>
        <w:t xml:space="preserve"> specifying the intra prediction reference line index,</w:t>
      </w:r>
    </w:p>
    <w:p w14:paraId="1044D850" w14:textId="489E8E88" w:rsidR="000D2002" w:rsidRPr="000D2002" w:rsidRDefault="000D2002" w:rsidP="000D2002">
      <w:pPr>
        <w:numPr>
          <w:ilvl w:val="0"/>
          <w:numId w:val="27"/>
        </w:numPr>
        <w:tabs>
          <w:tab w:val="clear" w:pos="1800"/>
          <w:tab w:val="clear" w:pos="2160"/>
          <w:tab w:val="clear" w:pos="2520"/>
          <w:tab w:val="clear" w:pos="2880"/>
          <w:tab w:val="clear" w:pos="3240"/>
          <w:tab w:val="clear" w:pos="3600"/>
          <w:tab w:val="clear" w:pos="3960"/>
          <w:tab w:val="clear" w:pos="4320"/>
        </w:tabs>
        <w:rPr>
          <w:noProof/>
          <w:highlight w:val="yellow"/>
          <w:lang w:val="en-CA"/>
        </w:rPr>
      </w:pPr>
      <w:r w:rsidRPr="000D2002">
        <w:rPr>
          <w:noProof/>
          <w:highlight w:val="yellow"/>
          <w:lang w:val="en-CA"/>
        </w:rPr>
        <w:t>the neighbouring samples p[</w:t>
      </w:r>
      <w:r w:rsidRPr="000D2002">
        <w:rPr>
          <w:noProof/>
          <w:highlight w:val="yellow"/>
          <w:lang w:val="en-CA" w:eastAsia="ko-KR"/>
        </w:rPr>
        <w:t> </w:t>
      </w:r>
      <w:r w:rsidRPr="000D2002">
        <w:rPr>
          <w:noProof/>
          <w:highlight w:val="yellow"/>
          <w:lang w:val="en-CA"/>
        </w:rPr>
        <w:t>x</w:t>
      </w:r>
      <w:r w:rsidRPr="000D2002">
        <w:rPr>
          <w:noProof/>
          <w:highlight w:val="yellow"/>
          <w:lang w:val="en-CA" w:eastAsia="ko-KR"/>
        </w:rPr>
        <w:t> </w:t>
      </w:r>
      <w:r w:rsidRPr="000D2002">
        <w:rPr>
          <w:noProof/>
          <w:highlight w:val="yellow"/>
          <w:lang w:val="en-CA"/>
        </w:rPr>
        <w:t>][</w:t>
      </w:r>
      <w:r w:rsidRPr="000D2002">
        <w:rPr>
          <w:noProof/>
          <w:highlight w:val="yellow"/>
          <w:lang w:val="en-CA" w:eastAsia="ko-KR"/>
        </w:rPr>
        <w:t> </w:t>
      </w:r>
      <w:r w:rsidRPr="000D2002">
        <w:rPr>
          <w:noProof/>
          <w:highlight w:val="yellow"/>
          <w:lang w:val="en-CA"/>
        </w:rPr>
        <w:t>y</w:t>
      </w:r>
      <w:r w:rsidRPr="000D2002">
        <w:rPr>
          <w:noProof/>
          <w:highlight w:val="yellow"/>
          <w:lang w:val="en-CA" w:eastAsia="ko-KR"/>
        </w:rPr>
        <w:t> </w:t>
      </w:r>
      <w:r w:rsidRPr="000D2002">
        <w:rPr>
          <w:noProof/>
          <w:highlight w:val="yellow"/>
          <w:lang w:val="en-CA"/>
        </w:rPr>
        <w:t>], with x</w:t>
      </w:r>
      <w:r w:rsidRPr="000D2002">
        <w:rPr>
          <w:noProof/>
          <w:highlight w:val="yellow"/>
          <w:lang w:val="en-CA" w:eastAsia="ko-KR"/>
        </w:rPr>
        <w:t> </w:t>
      </w:r>
      <w:r w:rsidRPr="000D2002">
        <w:rPr>
          <w:noProof/>
          <w:highlight w:val="yellow"/>
          <w:lang w:val="en-CA"/>
        </w:rPr>
        <w:t>=</w:t>
      </w:r>
      <w:r w:rsidRPr="000D2002">
        <w:rPr>
          <w:noProof/>
          <w:highlight w:val="yellow"/>
          <w:lang w:val="en-CA" w:eastAsia="ko-KR"/>
        </w:rPr>
        <w:t> </w:t>
      </w:r>
      <w:r w:rsidRPr="000D2002">
        <w:rPr>
          <w:noProof/>
          <w:highlight w:val="yellow"/>
          <w:lang w:val="en-CA"/>
        </w:rPr>
        <w:t>−1 − </w:t>
      </w:r>
      <w:r w:rsidRPr="000D2002">
        <w:rPr>
          <w:noProof/>
          <w:highlight w:val="yellow"/>
          <w:lang w:val="en-CA" w:eastAsia="ko-KR"/>
        </w:rPr>
        <w:t>refIdx</w:t>
      </w:r>
      <w:r w:rsidRPr="000D2002">
        <w:rPr>
          <w:noProof/>
          <w:highlight w:val="yellow"/>
          <w:lang w:val="en-CA"/>
        </w:rPr>
        <w:t>, y</w:t>
      </w:r>
      <w:r w:rsidRPr="000D2002">
        <w:rPr>
          <w:noProof/>
          <w:highlight w:val="yellow"/>
          <w:lang w:val="en-CA" w:eastAsia="ko-KR"/>
        </w:rPr>
        <w:t> </w:t>
      </w:r>
      <w:r w:rsidRPr="000D2002">
        <w:rPr>
          <w:noProof/>
          <w:highlight w:val="yellow"/>
          <w:lang w:val="en-CA"/>
        </w:rPr>
        <w:t>=</w:t>
      </w:r>
      <w:r w:rsidRPr="000D2002">
        <w:rPr>
          <w:noProof/>
          <w:highlight w:val="yellow"/>
          <w:lang w:val="en-CA" w:eastAsia="ko-KR"/>
        </w:rPr>
        <w:t> </w:t>
      </w:r>
      <w:r w:rsidRPr="000D2002">
        <w:rPr>
          <w:noProof/>
          <w:highlight w:val="yellow"/>
          <w:lang w:val="en-CA"/>
        </w:rPr>
        <w:t>−1 − </w:t>
      </w:r>
      <w:r w:rsidRPr="000D2002">
        <w:rPr>
          <w:noProof/>
          <w:highlight w:val="yellow"/>
          <w:lang w:val="en-CA" w:eastAsia="ko-KR"/>
        </w:rPr>
        <w:t>refIdx</w:t>
      </w:r>
      <w:r w:rsidRPr="000D2002">
        <w:rPr>
          <w:noProof/>
          <w:highlight w:val="yellow"/>
          <w:lang w:val="en-CA"/>
        </w:rPr>
        <w:t>..nTbH − </w:t>
      </w:r>
      <w:r w:rsidRPr="000D2002">
        <w:rPr>
          <w:noProof/>
          <w:highlight w:val="yellow"/>
          <w:lang w:val="en-CA" w:eastAsia="ko-KR"/>
        </w:rPr>
        <w:t>refIdx </w:t>
      </w:r>
      <w:r w:rsidRPr="000D2002">
        <w:rPr>
          <w:noProof/>
          <w:highlight w:val="yellow"/>
          <w:lang w:val="en-CA"/>
        </w:rPr>
        <w:t>−</w:t>
      </w:r>
      <w:r w:rsidRPr="000D2002">
        <w:rPr>
          <w:noProof/>
          <w:highlight w:val="yellow"/>
          <w:lang w:val="en-CA" w:eastAsia="ko-KR"/>
        </w:rPr>
        <w:t> </w:t>
      </w:r>
      <w:r w:rsidRPr="000D2002">
        <w:rPr>
          <w:noProof/>
          <w:highlight w:val="yellow"/>
          <w:lang w:val="en-CA"/>
        </w:rPr>
        <w:t>1 and x</w:t>
      </w:r>
      <w:r w:rsidRPr="000D2002">
        <w:rPr>
          <w:noProof/>
          <w:highlight w:val="yellow"/>
          <w:lang w:val="en-CA" w:eastAsia="ko-KR"/>
        </w:rPr>
        <w:t> </w:t>
      </w:r>
      <w:r w:rsidRPr="000D2002">
        <w:rPr>
          <w:noProof/>
          <w:highlight w:val="yellow"/>
          <w:lang w:val="en-CA"/>
        </w:rPr>
        <w:t>=</w:t>
      </w:r>
      <w:r w:rsidRPr="000D2002">
        <w:rPr>
          <w:noProof/>
          <w:highlight w:val="yellow"/>
          <w:lang w:val="en-CA" w:eastAsia="ko-KR"/>
        </w:rPr>
        <w:t> </w:t>
      </w:r>
      <w:r w:rsidRPr="000D2002">
        <w:rPr>
          <w:noProof/>
          <w:highlight w:val="yellow"/>
          <w:lang w:val="en-CA"/>
        </w:rPr>
        <w:t>− </w:t>
      </w:r>
      <w:r w:rsidRPr="000D2002">
        <w:rPr>
          <w:noProof/>
          <w:highlight w:val="yellow"/>
          <w:lang w:val="en-CA" w:eastAsia="ko-KR"/>
        </w:rPr>
        <w:t>refIdx</w:t>
      </w:r>
      <w:r w:rsidRPr="000D2002">
        <w:rPr>
          <w:noProof/>
          <w:highlight w:val="yellow"/>
          <w:lang w:val="en-CA"/>
        </w:rPr>
        <w:t>..nTbW</w:t>
      </w:r>
      <w:r w:rsidRPr="000D2002">
        <w:rPr>
          <w:noProof/>
          <w:highlight w:val="yellow"/>
          <w:lang w:val="en-CA" w:eastAsia="ko-KR"/>
        </w:rPr>
        <w:t> </w:t>
      </w:r>
      <w:r w:rsidRPr="000D2002">
        <w:rPr>
          <w:noProof/>
          <w:highlight w:val="yellow"/>
          <w:lang w:val="en-CA"/>
        </w:rPr>
        <w:t>−</w:t>
      </w:r>
      <w:r w:rsidRPr="000D2002">
        <w:rPr>
          <w:noProof/>
          <w:highlight w:val="yellow"/>
          <w:lang w:val="en-CA" w:eastAsia="ko-KR"/>
        </w:rPr>
        <w:t> </w:t>
      </w:r>
      <w:r w:rsidRPr="000D2002">
        <w:rPr>
          <w:noProof/>
          <w:highlight w:val="yellow"/>
          <w:lang w:val="en-CA"/>
        </w:rPr>
        <w:t>1</w:t>
      </w:r>
      <w:r w:rsidRPr="000D2002">
        <w:rPr>
          <w:noProof/>
          <w:highlight w:val="yellow"/>
          <w:lang w:val="en-CA" w:eastAsia="ko-KR"/>
        </w:rPr>
        <w:t> </w:t>
      </w:r>
      <w:r w:rsidRPr="000D2002">
        <w:rPr>
          <w:noProof/>
          <w:highlight w:val="yellow"/>
          <w:lang w:val="en-CA"/>
        </w:rPr>
        <w:t>− </w:t>
      </w:r>
      <w:r w:rsidRPr="000D2002">
        <w:rPr>
          <w:noProof/>
          <w:highlight w:val="yellow"/>
          <w:lang w:val="en-CA" w:eastAsia="ko-KR"/>
        </w:rPr>
        <w:t>refIdx</w:t>
      </w:r>
      <w:r w:rsidRPr="000D2002">
        <w:rPr>
          <w:noProof/>
          <w:highlight w:val="yellow"/>
          <w:lang w:val="en-CA"/>
        </w:rPr>
        <w:t>,</w:t>
      </w:r>
      <w:r w:rsidRPr="000D2002">
        <w:rPr>
          <w:noProof/>
          <w:highlight w:val="yellow"/>
          <w:lang w:val="en-CA" w:eastAsia="ko-KR"/>
        </w:rPr>
        <w:t> </w:t>
      </w:r>
      <w:r w:rsidRPr="000D2002">
        <w:rPr>
          <w:noProof/>
          <w:highlight w:val="yellow"/>
          <w:lang w:val="en-CA"/>
        </w:rPr>
        <w:t>y</w:t>
      </w:r>
      <w:r w:rsidRPr="000D2002">
        <w:rPr>
          <w:noProof/>
          <w:highlight w:val="yellow"/>
          <w:lang w:val="en-CA" w:eastAsia="ko-KR"/>
        </w:rPr>
        <w:t> </w:t>
      </w:r>
      <w:r w:rsidRPr="000D2002">
        <w:rPr>
          <w:noProof/>
          <w:highlight w:val="yellow"/>
          <w:lang w:val="en-CA"/>
        </w:rPr>
        <w:t>=</w:t>
      </w:r>
      <w:r w:rsidRPr="000D2002">
        <w:rPr>
          <w:noProof/>
          <w:highlight w:val="yellow"/>
          <w:lang w:val="en-CA" w:eastAsia="ko-KR"/>
        </w:rPr>
        <w:t> </w:t>
      </w:r>
      <w:r w:rsidRPr="000D2002">
        <w:rPr>
          <w:noProof/>
          <w:highlight w:val="yellow"/>
          <w:lang w:val="en-CA"/>
        </w:rPr>
        <w:t>−1 − </w:t>
      </w:r>
      <w:r w:rsidRPr="000D2002">
        <w:rPr>
          <w:noProof/>
          <w:highlight w:val="yellow"/>
          <w:lang w:val="en-CA" w:eastAsia="ko-KR"/>
        </w:rPr>
        <w:t>refIdx</w:t>
      </w:r>
      <w:r w:rsidRPr="000D2002">
        <w:rPr>
          <w:noProof/>
          <w:highlight w:val="yellow"/>
          <w:lang w:val="en-CA"/>
        </w:rPr>
        <w:t>.</w:t>
      </w:r>
    </w:p>
    <w:p w14:paraId="60A87F1A" w14:textId="77777777" w:rsidR="000D2002" w:rsidRDefault="000D2002" w:rsidP="000D2002">
      <w:pPr>
        <w:rPr>
          <w:noProof/>
          <w:lang w:eastAsia="ko-KR"/>
        </w:rPr>
      </w:pPr>
      <w:r>
        <w:rPr>
          <w:noProof/>
          <w:lang w:eastAsia="ko-KR"/>
        </w:rPr>
        <w:t xml:space="preserve">Output of this process is </w:t>
      </w:r>
      <w:r>
        <w:rPr>
          <w:noProof/>
        </w:rPr>
        <w:t xml:space="preserve">a </w:t>
      </w:r>
      <w:r w:rsidRPr="005923F9">
        <w:rPr>
          <w:noProof/>
          <w:lang w:val="en-CA" w:eastAsia="ko-KR"/>
        </w:rPr>
        <w:t>reconstructed</w:t>
      </w:r>
      <w:r>
        <w:rPr>
          <w:noProof/>
          <w:lang w:val="en-CA" w:eastAsia="ko-KR"/>
        </w:rPr>
        <w:t xml:space="preserve"> chroma</w:t>
      </w:r>
      <w:r w:rsidRPr="005923F9">
        <w:rPr>
          <w:noProof/>
          <w:lang w:val="en-CA" w:eastAsia="ko-KR"/>
        </w:rPr>
        <w:t xml:space="preserve"> picture sample array</w:t>
      </w:r>
      <w:r>
        <w:rPr>
          <w:noProof/>
          <w:lang w:eastAsia="ko-KR"/>
        </w:rPr>
        <w:t xml:space="preserve"> recSamples.</w:t>
      </w:r>
    </w:p>
    <w:p w14:paraId="3B20F47E" w14:textId="77777777" w:rsidR="000D2002" w:rsidRDefault="000D2002" w:rsidP="000D2002">
      <w:pPr>
        <w:rPr>
          <w:noProof/>
          <w:lang w:eastAsia="ko-KR"/>
        </w:rPr>
      </w:pPr>
      <w:r>
        <w:rPr>
          <w:noProof/>
          <w:lang w:eastAsia="ko-KR"/>
        </w:rPr>
        <w:t xml:space="preserve">The </w:t>
      </w:r>
      <w:r w:rsidRPr="005923F9">
        <w:rPr>
          <w:noProof/>
          <w:lang w:val="en-CA" w:eastAsia="ko-KR"/>
        </w:rPr>
        <w:t xml:space="preserve">reconstructed </w:t>
      </w:r>
      <w:r>
        <w:rPr>
          <w:noProof/>
          <w:lang w:val="en-CA" w:eastAsia="ko-KR"/>
        </w:rPr>
        <w:t>chroma</w:t>
      </w:r>
      <w:r w:rsidRPr="005923F9">
        <w:rPr>
          <w:noProof/>
          <w:lang w:val="en-CA" w:eastAsia="ko-KR"/>
        </w:rPr>
        <w:t xml:space="preserve"> picture sample</w:t>
      </w:r>
      <w:r>
        <w:rPr>
          <w:noProof/>
          <w:lang w:eastAsia="ko-KR"/>
        </w:rPr>
        <w:t xml:space="preserve"> recSamples is derived as follows for</w:t>
      </w:r>
      <w:r w:rsidRPr="007C29D3">
        <w:rPr>
          <w:noProof/>
          <w:lang w:eastAsia="ko-KR"/>
        </w:rPr>
        <w:t xml:space="preserve"> i = 0..nCurrSw </w:t>
      </w:r>
      <w:r>
        <w:t>−</w:t>
      </w:r>
      <w:r w:rsidRPr="007C29D3">
        <w:rPr>
          <w:noProof/>
          <w:lang w:eastAsia="ko-KR"/>
        </w:rPr>
        <w:t> 1, j = 0..nCurrSh </w:t>
      </w:r>
      <w:r>
        <w:t>−</w:t>
      </w:r>
      <w:r w:rsidRPr="007C29D3">
        <w:rPr>
          <w:noProof/>
          <w:lang w:eastAsia="ko-KR"/>
        </w:rPr>
        <w:t> 1</w:t>
      </w:r>
      <w:r>
        <w:rPr>
          <w:noProof/>
          <w:lang w:eastAsia="ko-KR"/>
        </w:rPr>
        <w:t>:</w:t>
      </w:r>
    </w:p>
    <w:p w14:paraId="7A505CC3" w14:textId="77777777" w:rsidR="000D2002" w:rsidRPr="00F42EB0"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Pr>
          <w:noProof/>
          <w:lang w:val="en-CA"/>
        </w:rPr>
        <w:t xml:space="preserve">If one of the </w:t>
      </w:r>
      <w:r w:rsidRPr="00CE5A49">
        <w:rPr>
          <w:noProof/>
        </w:rPr>
        <w:t xml:space="preserve">following conditions is true, recSamples[ xCurr + i ][ yCurr + j ] is set equal to </w:t>
      </w:r>
      <w:r w:rsidRPr="007C29D3">
        <w:rPr>
          <w:noProof/>
          <w:lang w:eastAsia="ko-KR"/>
        </w:rPr>
        <w:t>Clip1</w:t>
      </w:r>
      <w:r w:rsidRPr="00977414">
        <w:rPr>
          <w:noProof/>
          <w:vertAlign w:val="subscript"/>
          <w:lang w:eastAsia="ko-KR"/>
        </w:rPr>
        <w:t>C</w:t>
      </w:r>
      <w:r w:rsidRPr="00CE5A49">
        <w:rPr>
          <w:noProof/>
        </w:rPr>
        <w:t>( predSamples[ i ][ j ] + resSamples[ i ][ j ] )</w:t>
      </w:r>
      <w:r>
        <w:rPr>
          <w:noProof/>
        </w:rPr>
        <w:t>:</w:t>
      </w:r>
    </w:p>
    <w:p w14:paraId="7803A09E" w14:textId="77777777" w:rsidR="000D2002"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eastAsia="ko-KR"/>
        </w:rPr>
      </w:pPr>
      <w:r>
        <w:rPr>
          <w:noProof/>
          <w:lang w:eastAsia="ko-KR"/>
        </w:rPr>
        <w:t>slice</w:t>
      </w:r>
      <w:r w:rsidRPr="00F42EB0">
        <w:rPr>
          <w:noProof/>
          <w:lang w:eastAsia="ko-KR"/>
        </w:rPr>
        <w:t>_chroma_residual_scale_flag is equal to 0</w:t>
      </w:r>
    </w:p>
    <w:p w14:paraId="3E35D04C" w14:textId="77777777" w:rsidR="000D2002"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eastAsia="ko-KR"/>
        </w:rPr>
      </w:pPr>
      <w:r>
        <w:rPr>
          <w:noProof/>
          <w:lang w:eastAsia="ko-KR"/>
        </w:rPr>
        <w:t> nCurrSw * nCurrSh is less than or euqal to 4</w:t>
      </w:r>
    </w:p>
    <w:p w14:paraId="3184DA0A" w14:textId="77777777" w:rsidR="000D2002" w:rsidRPr="00F42EB0"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eastAsia="ko-KR"/>
        </w:rPr>
      </w:pPr>
      <w:r w:rsidRPr="00F42EB0">
        <w:rPr>
          <w:noProof/>
          <w:lang w:eastAsia="ko-KR"/>
        </w:rPr>
        <w:t>tu_cbf_cb</w:t>
      </w:r>
      <w:r>
        <w:rPr>
          <w:noProof/>
          <w:lang w:eastAsia="ko-KR"/>
        </w:rPr>
        <w:t> </w:t>
      </w:r>
      <w:r w:rsidRPr="00F42EB0">
        <w:rPr>
          <w:noProof/>
          <w:lang w:eastAsia="ko-KR"/>
        </w:rPr>
        <w:t>[</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 and tu_cbf_cr [</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w:t>
      </w:r>
    </w:p>
    <w:p w14:paraId="50AD70B9" w14:textId="77777777" w:rsidR="000D2002"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Pr>
          <w:noProof/>
        </w:rPr>
        <w:t>Otherwise, the following applies:</w:t>
      </w:r>
    </w:p>
    <w:p w14:paraId="28CA40CD" w14:textId="77777777" w:rsidR="000D2002" w:rsidRPr="00057133"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rPr>
      </w:pPr>
      <w:r>
        <w:rPr>
          <w:noProof/>
          <w:lang w:eastAsia="ko-KR"/>
        </w:rPr>
        <w:t xml:space="preserve">For the derivation of the variable </w:t>
      </w:r>
      <w:r>
        <w:rPr>
          <w:noProof/>
        </w:rPr>
        <w:t>varScale</w:t>
      </w:r>
      <w:r>
        <w:rPr>
          <w:noProof/>
          <w:lang w:eastAsia="ko-KR"/>
        </w:rPr>
        <w:t xml:space="preserve"> the following ordered steps apply:</w:t>
      </w:r>
    </w:p>
    <w:p w14:paraId="7224B8E9" w14:textId="5AB3917F" w:rsidR="000D2002" w:rsidRDefault="000D2002" w:rsidP="000D2002">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080"/>
        <w:contextualSpacing w:val="0"/>
        <w:jc w:val="left"/>
        <w:rPr>
          <w:noProof/>
          <w:lang w:eastAsia="ko-KR"/>
        </w:rPr>
      </w:pPr>
      <w:r>
        <w:rPr>
          <w:noProof/>
          <w:lang w:eastAsia="ko-KR"/>
        </w:rPr>
        <w:t>The variable invAvgLuma is derived as follows:</w:t>
      </w:r>
    </w:p>
    <w:p w14:paraId="35E18BAE" w14:textId="1A4E1BAE" w:rsidR="00F33FF8" w:rsidRDefault="00F33FF8" w:rsidP="00F33FF8">
      <w:pPr>
        <w:pStyle w:val="ab"/>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contextualSpacing w:val="0"/>
        <w:jc w:val="left"/>
        <w:rPr>
          <w:noProof/>
          <w:lang w:eastAsia="ko-KR"/>
        </w:rPr>
      </w:pPr>
      <w:r w:rsidRPr="00F33FF8">
        <w:rPr>
          <w:noProof/>
          <w:highlight w:val="yellow"/>
          <w:lang w:eastAsia="ko-KR"/>
        </w:rPr>
        <w:t xml:space="preserve">If </w:t>
      </w:r>
      <w:r w:rsidRPr="00F33FF8">
        <w:rPr>
          <w:noProof/>
          <w:highlight w:val="yellow"/>
        </w:rPr>
        <w:t>CuPredMode</w:t>
      </w:r>
      <w:r w:rsidRPr="00F33FF8">
        <w:rPr>
          <w:noProof/>
          <w:highlight w:val="yellow"/>
          <w:lang w:val="en-CA"/>
        </w:rPr>
        <w:t>[ </w:t>
      </w:r>
      <w:r w:rsidRPr="00F33FF8">
        <w:rPr>
          <w:noProof/>
          <w:highlight w:val="yellow"/>
          <w:lang w:eastAsia="ko-KR"/>
        </w:rPr>
        <w:t>xCurr</w:t>
      </w:r>
      <w:r w:rsidRPr="00F33FF8">
        <w:rPr>
          <w:noProof/>
          <w:highlight w:val="yellow"/>
          <w:lang w:val="en-CA"/>
        </w:rPr>
        <w:t> ][ </w:t>
      </w:r>
      <w:r w:rsidRPr="00F33FF8">
        <w:rPr>
          <w:noProof/>
          <w:highlight w:val="yellow"/>
          <w:lang w:eastAsia="ko-KR"/>
        </w:rPr>
        <w:t>yCurr</w:t>
      </w:r>
      <w:r w:rsidRPr="00F33FF8">
        <w:rPr>
          <w:noProof/>
          <w:highlight w:val="yellow"/>
          <w:lang w:val="en-CA"/>
        </w:rPr>
        <w:t> ] is equal to MODE_INTRA</w:t>
      </w:r>
      <w:r>
        <w:rPr>
          <w:noProof/>
          <w:lang w:eastAsia="ko-KR"/>
        </w:rPr>
        <w:t>:</w:t>
      </w:r>
    </w:p>
    <w:p w14:paraId="5BF411A1" w14:textId="77777777" w:rsidR="00B837A6" w:rsidRDefault="00F33FF8" w:rsidP="004A171C">
      <w:pPr>
        <w:pStyle w:val="ab"/>
        <w:tabs>
          <w:tab w:val="clear" w:pos="1080"/>
          <w:tab w:val="clear" w:pos="1440"/>
          <w:tab w:val="clear" w:pos="1800"/>
          <w:tab w:val="clear" w:pos="2160"/>
          <w:tab w:val="left" w:pos="1470"/>
          <w:tab w:val="left" w:pos="3150"/>
          <w:tab w:val="left" w:pos="3420"/>
          <w:tab w:val="right" w:pos="9696"/>
        </w:tabs>
        <w:spacing w:before="193" w:after="240"/>
        <w:ind w:firstLineChars="350" w:firstLine="770"/>
        <w:jc w:val="left"/>
        <w:rPr>
          <w:noProof/>
          <w:lang w:eastAsia="ko-KR"/>
        </w:rPr>
      </w:pPr>
      <w:r w:rsidRPr="004A171C">
        <w:rPr>
          <w:noProof/>
          <w:highlight w:val="green"/>
          <w:lang w:eastAsia="ko-KR"/>
        </w:rPr>
        <w:t xml:space="preserve">invAvgLuma = p[-1-refIdx][-1-refIdx]     </w:t>
      </w:r>
      <w:r w:rsidR="004A171C" w:rsidRPr="004A171C">
        <w:rPr>
          <w:noProof/>
          <w:highlight w:val="green"/>
          <w:lang w:eastAsia="ko-KR"/>
        </w:rPr>
        <w:t>(for CE2-1.4.a)</w:t>
      </w:r>
      <w:r w:rsidRPr="004A171C">
        <w:rPr>
          <w:noProof/>
          <w:highlight w:val="green"/>
          <w:lang w:eastAsia="ko-KR"/>
        </w:rPr>
        <w:t xml:space="preserve">              </w:t>
      </w:r>
    </w:p>
    <w:p w14:paraId="1E71FEDD" w14:textId="49BC6824" w:rsidR="00B837A6" w:rsidRDefault="004A171C" w:rsidP="004A171C">
      <w:pPr>
        <w:pStyle w:val="ab"/>
        <w:tabs>
          <w:tab w:val="clear" w:pos="1080"/>
          <w:tab w:val="clear" w:pos="1440"/>
          <w:tab w:val="clear" w:pos="1800"/>
          <w:tab w:val="clear" w:pos="2160"/>
          <w:tab w:val="left" w:pos="1470"/>
          <w:tab w:val="left" w:pos="3150"/>
          <w:tab w:val="left" w:pos="3420"/>
          <w:tab w:val="right" w:pos="9696"/>
        </w:tabs>
        <w:spacing w:before="193" w:after="240"/>
        <w:ind w:firstLineChars="350" w:firstLine="770"/>
        <w:jc w:val="left"/>
        <w:rPr>
          <w:noProof/>
          <w:lang w:eastAsia="ko-KR"/>
        </w:rPr>
      </w:pPr>
      <w:r>
        <w:rPr>
          <w:noProof/>
          <w:lang w:eastAsia="ko-KR"/>
        </w:rPr>
        <w:tab/>
      </w:r>
    </w:p>
    <w:p w14:paraId="21FF6669" w14:textId="43FEBBA8" w:rsidR="00F33FF8" w:rsidRPr="00524B41" w:rsidRDefault="004A171C" w:rsidP="004A171C">
      <w:pPr>
        <w:pStyle w:val="ab"/>
        <w:tabs>
          <w:tab w:val="clear" w:pos="1080"/>
          <w:tab w:val="clear" w:pos="1440"/>
          <w:tab w:val="clear" w:pos="1800"/>
          <w:tab w:val="clear" w:pos="2160"/>
          <w:tab w:val="left" w:pos="1470"/>
          <w:tab w:val="left" w:pos="3150"/>
          <w:tab w:val="left" w:pos="3420"/>
          <w:tab w:val="right" w:pos="9696"/>
        </w:tabs>
        <w:spacing w:before="193" w:after="240"/>
        <w:ind w:firstLineChars="350" w:firstLine="770"/>
        <w:jc w:val="left"/>
        <w:rPr>
          <w:noProof/>
          <w:lang w:eastAsia="ko-KR"/>
        </w:rPr>
      </w:pPr>
      <w:r w:rsidRPr="004A171C">
        <w:rPr>
          <w:noProof/>
          <w:highlight w:val="cyan"/>
          <w:lang w:eastAsia="ko-KR"/>
        </w:rPr>
        <w:t>invAvgLuma = (Clip1</w:t>
      </w:r>
      <w:r w:rsidRPr="004A171C">
        <w:rPr>
          <w:noProof/>
          <w:highlight w:val="cyan"/>
          <w:vertAlign w:val="subscript"/>
          <w:lang w:eastAsia="ko-KR"/>
        </w:rPr>
        <w:t>Y</w:t>
      </w:r>
      <w:r w:rsidRPr="004A171C">
        <w:rPr>
          <w:noProof/>
          <w:highlight w:val="cyan"/>
          <w:lang w:eastAsia="ko-KR"/>
        </w:rPr>
        <w:t>(p[-1-refIdx+(</w:t>
      </w:r>
      <w:r w:rsidRPr="004A171C">
        <w:rPr>
          <w:noProof/>
          <w:highlight w:val="cyan"/>
          <w:lang w:val="en-CA" w:eastAsia="ko-KR"/>
        </w:rPr>
        <w:t xml:space="preserve"> nCurrSw&gt;&gt;1</w:t>
      </w:r>
      <w:r w:rsidRPr="004A171C">
        <w:rPr>
          <w:noProof/>
          <w:highlight w:val="cyan"/>
          <w:lang w:eastAsia="ko-KR"/>
        </w:rPr>
        <w:t>)][-1-refIdx])+ Clip1</w:t>
      </w:r>
      <w:r w:rsidRPr="004A171C">
        <w:rPr>
          <w:noProof/>
          <w:highlight w:val="cyan"/>
          <w:vertAlign w:val="subscript"/>
          <w:lang w:eastAsia="ko-KR"/>
        </w:rPr>
        <w:t>Y</w:t>
      </w:r>
      <w:r w:rsidRPr="004A171C">
        <w:rPr>
          <w:noProof/>
          <w:highlight w:val="cyan"/>
          <w:lang w:eastAsia="ko-KR"/>
        </w:rPr>
        <w:t>(p[-1-refIdx][-1-refIdx</w:t>
      </w:r>
      <w:r w:rsidRPr="004A171C">
        <w:rPr>
          <w:rFonts w:hint="eastAsia"/>
          <w:noProof/>
          <w:highlight w:val="cyan"/>
          <w:lang w:eastAsia="zh-CN"/>
        </w:rPr>
        <w:t>+</w:t>
      </w:r>
      <w:r w:rsidRPr="004A171C">
        <w:rPr>
          <w:noProof/>
          <w:highlight w:val="cyan"/>
          <w:lang w:eastAsia="zh-CN"/>
        </w:rPr>
        <w:t>(nCurrSh&gt;&gt;1)</w:t>
      </w:r>
      <w:r w:rsidRPr="004A171C">
        <w:rPr>
          <w:noProof/>
          <w:highlight w:val="cyan"/>
          <w:lang w:eastAsia="ko-KR"/>
        </w:rPr>
        <w:t>])+1)&gt;&gt;1                 (for CE2-1.4.b)</w:t>
      </w:r>
    </w:p>
    <w:p w14:paraId="5F4E4D8E" w14:textId="77777777" w:rsidR="00B837A6" w:rsidRDefault="00B837A6" w:rsidP="00B837A6">
      <w:pPr>
        <w:pStyle w:val="ab"/>
        <w:tabs>
          <w:tab w:val="clear" w:pos="360"/>
          <w:tab w:val="clear" w:pos="720"/>
          <w:tab w:val="clear" w:pos="1080"/>
          <w:tab w:val="clear" w:pos="1800"/>
          <w:tab w:val="clear" w:pos="2160"/>
          <w:tab w:val="clear" w:pos="2520"/>
          <w:tab w:val="clear" w:pos="2880"/>
          <w:tab w:val="clear" w:pos="3240"/>
          <w:tab w:val="clear" w:pos="3600"/>
          <w:tab w:val="clear" w:pos="3960"/>
          <w:tab w:val="clear" w:pos="4320"/>
          <w:tab w:val="right" w:pos="9696"/>
        </w:tabs>
        <w:spacing w:before="193" w:after="240"/>
        <w:ind w:left="1440"/>
        <w:contextualSpacing w:val="0"/>
        <w:jc w:val="left"/>
        <w:rPr>
          <w:noProof/>
          <w:highlight w:val="magenta"/>
          <w:lang w:eastAsia="ko-KR"/>
        </w:rPr>
      </w:pPr>
    </w:p>
    <w:p w14:paraId="3D412E19" w14:textId="20C6900C" w:rsidR="00B837A6" w:rsidRPr="00B837A6" w:rsidRDefault="004A171C" w:rsidP="00B837A6">
      <w:pPr>
        <w:pStyle w:val="ab"/>
        <w:tabs>
          <w:tab w:val="clear" w:pos="360"/>
          <w:tab w:val="clear" w:pos="720"/>
          <w:tab w:val="clear" w:pos="1080"/>
          <w:tab w:val="clear" w:pos="1800"/>
          <w:tab w:val="clear" w:pos="2160"/>
          <w:tab w:val="clear" w:pos="2520"/>
          <w:tab w:val="clear" w:pos="2880"/>
          <w:tab w:val="clear" w:pos="3240"/>
          <w:tab w:val="clear" w:pos="3600"/>
          <w:tab w:val="clear" w:pos="3960"/>
          <w:tab w:val="clear" w:pos="4320"/>
          <w:tab w:val="right" w:pos="9696"/>
        </w:tabs>
        <w:spacing w:before="193" w:after="240"/>
        <w:ind w:left="1440"/>
        <w:contextualSpacing w:val="0"/>
        <w:jc w:val="left"/>
        <w:rPr>
          <w:noProof/>
          <w:lang w:eastAsia="ko-KR"/>
        </w:rPr>
      </w:pPr>
      <w:r w:rsidRPr="004A171C">
        <w:rPr>
          <w:noProof/>
          <w:highlight w:val="magenta"/>
          <w:lang w:eastAsia="ko-KR"/>
        </w:rPr>
        <w:t>invAvgLuma = (Clip1</w:t>
      </w:r>
      <w:r w:rsidRPr="004A171C">
        <w:rPr>
          <w:noProof/>
          <w:highlight w:val="magenta"/>
          <w:vertAlign w:val="subscript"/>
          <w:lang w:eastAsia="ko-KR"/>
        </w:rPr>
        <w:t>Y</w:t>
      </w:r>
      <w:r w:rsidRPr="004A171C">
        <w:rPr>
          <w:noProof/>
          <w:highlight w:val="magenta"/>
          <w:lang w:eastAsia="ko-KR"/>
        </w:rPr>
        <w:t>(p[-refIdx][-1-refIdx])</w:t>
      </w:r>
      <w:r w:rsidR="00B837A6">
        <w:rPr>
          <w:noProof/>
          <w:highlight w:val="magenta"/>
          <w:lang w:eastAsia="ko-KR"/>
        </w:rPr>
        <w:t>+</w:t>
      </w:r>
      <w:r w:rsidR="00B837A6" w:rsidRPr="00B837A6">
        <w:rPr>
          <w:noProof/>
          <w:highlight w:val="magenta"/>
          <w:lang w:eastAsia="ko-KR"/>
        </w:rPr>
        <w:t xml:space="preserve"> </w:t>
      </w:r>
      <w:r w:rsidR="00B837A6" w:rsidRPr="004A171C">
        <w:rPr>
          <w:noProof/>
          <w:highlight w:val="magenta"/>
          <w:lang w:eastAsia="ko-KR"/>
        </w:rPr>
        <w:t>Clip1</w:t>
      </w:r>
      <w:r w:rsidR="00B837A6" w:rsidRPr="004A171C">
        <w:rPr>
          <w:noProof/>
          <w:highlight w:val="magenta"/>
          <w:vertAlign w:val="subscript"/>
          <w:lang w:eastAsia="ko-KR"/>
        </w:rPr>
        <w:t>Y</w:t>
      </w:r>
      <w:r w:rsidR="00B837A6" w:rsidRPr="004A171C">
        <w:rPr>
          <w:noProof/>
          <w:highlight w:val="magenta"/>
          <w:lang w:eastAsia="ko-KR"/>
        </w:rPr>
        <w:t>(p[</w:t>
      </w:r>
      <w:r w:rsidR="00B837A6">
        <w:rPr>
          <w:noProof/>
          <w:highlight w:val="magenta"/>
          <w:lang w:eastAsia="ko-KR"/>
        </w:rPr>
        <w:t>-1</w:t>
      </w:r>
      <w:r w:rsidR="00B837A6" w:rsidRPr="004A171C">
        <w:rPr>
          <w:noProof/>
          <w:highlight w:val="magenta"/>
          <w:lang w:eastAsia="ko-KR"/>
        </w:rPr>
        <w:t>-refIdx</w:t>
      </w:r>
      <w:r w:rsidR="00B837A6">
        <w:rPr>
          <w:noProof/>
          <w:highlight w:val="magenta"/>
          <w:lang w:eastAsia="ko-KR"/>
        </w:rPr>
        <w:t>+nCurrSw</w:t>
      </w:r>
      <w:r w:rsidR="00B837A6" w:rsidRPr="004A171C">
        <w:rPr>
          <w:noProof/>
          <w:highlight w:val="magenta"/>
          <w:lang w:eastAsia="ko-KR"/>
        </w:rPr>
        <w:t>][-1-refIdx])</w:t>
      </w:r>
      <w:r w:rsidRPr="004A171C">
        <w:rPr>
          <w:noProof/>
          <w:highlight w:val="magenta"/>
          <w:lang w:eastAsia="ko-KR"/>
        </w:rPr>
        <w:t>+</w:t>
      </w:r>
      <w:r w:rsidR="00B837A6" w:rsidRPr="00B837A6">
        <w:rPr>
          <w:noProof/>
          <w:highlight w:val="magenta"/>
          <w:lang w:eastAsia="ko-KR"/>
        </w:rPr>
        <w:t xml:space="preserve"> </w:t>
      </w:r>
      <w:r w:rsidR="00B837A6" w:rsidRPr="004A171C">
        <w:rPr>
          <w:noProof/>
          <w:highlight w:val="magenta"/>
          <w:lang w:eastAsia="ko-KR"/>
        </w:rPr>
        <w:t>Clip1</w:t>
      </w:r>
      <w:r w:rsidR="00B837A6" w:rsidRPr="004A171C">
        <w:rPr>
          <w:noProof/>
          <w:highlight w:val="magenta"/>
          <w:vertAlign w:val="subscript"/>
          <w:lang w:eastAsia="ko-KR"/>
        </w:rPr>
        <w:t>Y</w:t>
      </w:r>
      <w:r w:rsidR="00B837A6" w:rsidRPr="004A171C">
        <w:rPr>
          <w:noProof/>
          <w:highlight w:val="magenta"/>
          <w:lang w:eastAsia="ko-KR"/>
        </w:rPr>
        <w:t>(p[</w:t>
      </w:r>
      <w:r w:rsidR="00B837A6">
        <w:rPr>
          <w:noProof/>
          <w:highlight w:val="magenta"/>
          <w:lang w:eastAsia="ko-KR"/>
        </w:rPr>
        <w:t>-1</w:t>
      </w:r>
      <w:r w:rsidR="00B837A6" w:rsidRPr="004A171C">
        <w:rPr>
          <w:noProof/>
          <w:highlight w:val="magenta"/>
          <w:lang w:eastAsia="ko-KR"/>
        </w:rPr>
        <w:t>-refIdx][-refIdx])</w:t>
      </w:r>
      <w:r w:rsidR="00B837A6">
        <w:rPr>
          <w:noProof/>
          <w:highlight w:val="magenta"/>
          <w:lang w:eastAsia="ko-KR"/>
        </w:rPr>
        <w:t>+</w:t>
      </w:r>
      <w:r w:rsidRPr="004A171C">
        <w:rPr>
          <w:noProof/>
          <w:highlight w:val="magenta"/>
          <w:lang w:eastAsia="ko-KR"/>
        </w:rPr>
        <w:t xml:space="preserve"> Clip1</w:t>
      </w:r>
      <w:r w:rsidRPr="004A171C">
        <w:rPr>
          <w:noProof/>
          <w:highlight w:val="magenta"/>
          <w:vertAlign w:val="subscript"/>
          <w:lang w:eastAsia="ko-KR"/>
        </w:rPr>
        <w:t>Y</w:t>
      </w:r>
      <w:r w:rsidRPr="004A171C">
        <w:rPr>
          <w:noProof/>
          <w:highlight w:val="magenta"/>
          <w:lang w:eastAsia="ko-KR"/>
        </w:rPr>
        <w:t>(p[-1-refIdx][-1-refIdx</w:t>
      </w:r>
      <w:r w:rsidRPr="004A171C">
        <w:rPr>
          <w:rFonts w:hint="eastAsia"/>
          <w:noProof/>
          <w:highlight w:val="magenta"/>
          <w:lang w:eastAsia="zh-CN"/>
        </w:rPr>
        <w:t>+</w:t>
      </w:r>
      <w:r w:rsidRPr="004A171C">
        <w:rPr>
          <w:noProof/>
          <w:highlight w:val="magenta"/>
          <w:lang w:eastAsia="zh-CN"/>
        </w:rPr>
        <w:t>nCurrSh</w:t>
      </w:r>
      <w:r w:rsidRPr="004A171C">
        <w:rPr>
          <w:noProof/>
          <w:highlight w:val="magenta"/>
          <w:lang w:eastAsia="ko-KR"/>
        </w:rPr>
        <w:t>])+</w:t>
      </w:r>
      <w:r w:rsidR="00B837A6">
        <w:rPr>
          <w:noProof/>
          <w:highlight w:val="magenta"/>
          <w:lang w:eastAsia="ko-KR"/>
        </w:rPr>
        <w:t>2</w:t>
      </w:r>
      <w:r w:rsidRPr="004A171C">
        <w:rPr>
          <w:noProof/>
          <w:highlight w:val="magenta"/>
          <w:lang w:eastAsia="ko-KR"/>
        </w:rPr>
        <w:t>)&gt;&gt;</w:t>
      </w:r>
      <w:r w:rsidR="00B837A6">
        <w:rPr>
          <w:noProof/>
          <w:highlight w:val="magenta"/>
          <w:lang w:eastAsia="ko-KR"/>
        </w:rPr>
        <w:t>2</w:t>
      </w:r>
      <w:r w:rsidRPr="004A171C">
        <w:rPr>
          <w:noProof/>
          <w:highlight w:val="magenta"/>
          <w:lang w:eastAsia="ko-KR"/>
        </w:rPr>
        <w:t xml:space="preserve">                 </w:t>
      </w:r>
      <w:r w:rsidR="00B837A6">
        <w:rPr>
          <w:noProof/>
          <w:highlight w:val="magenta"/>
          <w:lang w:eastAsia="ko-KR"/>
        </w:rPr>
        <w:t xml:space="preserve">                                     </w:t>
      </w:r>
      <w:r w:rsidRPr="004A171C">
        <w:rPr>
          <w:noProof/>
          <w:highlight w:val="magenta"/>
          <w:lang w:eastAsia="ko-KR"/>
        </w:rPr>
        <w:t>(for CE2-1.4.</w:t>
      </w:r>
      <w:r w:rsidR="00B837A6">
        <w:rPr>
          <w:noProof/>
          <w:highlight w:val="magenta"/>
          <w:lang w:eastAsia="ko-KR"/>
        </w:rPr>
        <w:t xml:space="preserve">c </w:t>
      </w:r>
      <w:r w:rsidRPr="004A171C">
        <w:rPr>
          <w:noProof/>
          <w:highlight w:val="magenta"/>
          <w:lang w:eastAsia="ko-KR"/>
        </w:rPr>
        <w:t>)</w:t>
      </w:r>
    </w:p>
    <w:p w14:paraId="7140C036" w14:textId="587ACEDC" w:rsidR="00B837A6" w:rsidRPr="00B837A6" w:rsidRDefault="00B837A6" w:rsidP="00B837A6">
      <w:pPr>
        <w:pStyle w:val="ab"/>
        <w:tabs>
          <w:tab w:val="clear" w:pos="360"/>
          <w:tab w:val="clear" w:pos="720"/>
          <w:tab w:val="clear" w:pos="1080"/>
          <w:tab w:val="clear" w:pos="1800"/>
          <w:tab w:val="clear" w:pos="2160"/>
          <w:tab w:val="clear" w:pos="2520"/>
          <w:tab w:val="clear" w:pos="2880"/>
          <w:tab w:val="clear" w:pos="3240"/>
          <w:tab w:val="clear" w:pos="3600"/>
          <w:tab w:val="clear" w:pos="3960"/>
          <w:tab w:val="clear" w:pos="4320"/>
          <w:tab w:val="right" w:pos="9696"/>
        </w:tabs>
        <w:spacing w:before="193" w:after="240"/>
        <w:ind w:left="1440"/>
        <w:contextualSpacing w:val="0"/>
        <w:jc w:val="left"/>
        <w:rPr>
          <w:noProof/>
          <w:highlight w:val="darkCyan"/>
          <w:lang w:eastAsia="ko-KR"/>
        </w:rPr>
      </w:pPr>
      <w:r w:rsidRPr="00B837A6">
        <w:rPr>
          <w:noProof/>
          <w:highlight w:val="darkCyan"/>
          <w:lang w:eastAsia="ko-KR"/>
        </w:rPr>
        <w:t>invAvgLuma = (Clip1</w:t>
      </w:r>
      <w:r w:rsidRPr="00B837A6">
        <w:rPr>
          <w:noProof/>
          <w:highlight w:val="darkCyan"/>
          <w:vertAlign w:val="subscript"/>
          <w:lang w:eastAsia="ko-KR"/>
        </w:rPr>
        <w:t>Y</w:t>
      </w:r>
      <w:r w:rsidRPr="00B837A6">
        <w:rPr>
          <w:noProof/>
          <w:highlight w:val="darkCyan"/>
          <w:lang w:eastAsia="ko-KR"/>
        </w:rPr>
        <w:t>(p[-refIdx][-1-refIdx])+ Clip1</w:t>
      </w:r>
      <w:r w:rsidRPr="00B837A6">
        <w:rPr>
          <w:noProof/>
          <w:highlight w:val="darkCyan"/>
          <w:vertAlign w:val="subscript"/>
          <w:lang w:eastAsia="ko-KR"/>
        </w:rPr>
        <w:t>Y</w:t>
      </w:r>
      <w:r w:rsidRPr="00B837A6">
        <w:rPr>
          <w:noProof/>
          <w:highlight w:val="darkCyan"/>
          <w:lang w:eastAsia="ko-KR"/>
        </w:rPr>
        <w:t>(p[-1-refIdx+(nCurrSw&gt;&gt;2)][-1-refIdx])+ Clip1</w:t>
      </w:r>
      <w:r w:rsidRPr="00B837A6">
        <w:rPr>
          <w:noProof/>
          <w:highlight w:val="darkCyan"/>
          <w:vertAlign w:val="subscript"/>
          <w:lang w:eastAsia="ko-KR"/>
        </w:rPr>
        <w:t>Y</w:t>
      </w:r>
      <w:r w:rsidRPr="00B837A6">
        <w:rPr>
          <w:noProof/>
          <w:highlight w:val="darkCyan"/>
          <w:lang w:eastAsia="ko-KR"/>
        </w:rPr>
        <w:t>(p[-1-refIdx+(nCurrSw&gt;&gt;1)][-1-refIdx])+ Clip1</w:t>
      </w:r>
      <w:r w:rsidRPr="00B837A6">
        <w:rPr>
          <w:noProof/>
          <w:highlight w:val="darkCyan"/>
          <w:vertAlign w:val="subscript"/>
          <w:lang w:eastAsia="ko-KR"/>
        </w:rPr>
        <w:t>Y</w:t>
      </w:r>
      <w:r w:rsidRPr="00B837A6">
        <w:rPr>
          <w:noProof/>
          <w:highlight w:val="darkCyan"/>
          <w:lang w:eastAsia="ko-KR"/>
        </w:rPr>
        <w:t>(p[-1-refIdx+(3*nCurrSw&gt;&gt;4)][-1-refIdx])+ Clip1</w:t>
      </w:r>
      <w:r w:rsidRPr="00B837A6">
        <w:rPr>
          <w:noProof/>
          <w:highlight w:val="darkCyan"/>
          <w:vertAlign w:val="subscript"/>
          <w:lang w:eastAsia="ko-KR"/>
        </w:rPr>
        <w:t>Y</w:t>
      </w:r>
      <w:r w:rsidRPr="00B837A6">
        <w:rPr>
          <w:noProof/>
          <w:highlight w:val="darkCyan"/>
          <w:lang w:eastAsia="ko-KR"/>
        </w:rPr>
        <w:t>(p[-1-refIdx][-refIdx])+ Clip1</w:t>
      </w:r>
      <w:r w:rsidRPr="00B837A6">
        <w:rPr>
          <w:noProof/>
          <w:highlight w:val="darkCyan"/>
          <w:vertAlign w:val="subscript"/>
          <w:lang w:eastAsia="ko-KR"/>
        </w:rPr>
        <w:t>Y</w:t>
      </w:r>
      <w:r w:rsidRPr="00B837A6">
        <w:rPr>
          <w:noProof/>
          <w:highlight w:val="darkCyan"/>
          <w:lang w:eastAsia="ko-KR"/>
        </w:rPr>
        <w:t>(p[-1-refIdx][-refIdx</w:t>
      </w:r>
      <w:r>
        <w:rPr>
          <w:noProof/>
          <w:highlight w:val="darkCyan"/>
          <w:lang w:eastAsia="ko-KR"/>
        </w:rPr>
        <w:t>+</w:t>
      </w:r>
      <w:r w:rsidRPr="00B837A6">
        <w:rPr>
          <w:noProof/>
          <w:highlight w:val="darkCyan"/>
          <w:lang w:eastAsia="ko-KR"/>
        </w:rPr>
        <w:t>(nCurrS</w:t>
      </w:r>
      <w:r>
        <w:rPr>
          <w:noProof/>
          <w:highlight w:val="darkCyan"/>
          <w:lang w:eastAsia="ko-KR"/>
        </w:rPr>
        <w:t>h</w:t>
      </w:r>
      <w:r w:rsidRPr="00B837A6">
        <w:rPr>
          <w:noProof/>
          <w:highlight w:val="darkCyan"/>
          <w:lang w:eastAsia="ko-KR"/>
        </w:rPr>
        <w:t>&gt;&gt;2)])+ Clip1</w:t>
      </w:r>
      <w:r w:rsidRPr="00B837A6">
        <w:rPr>
          <w:noProof/>
          <w:highlight w:val="darkCyan"/>
          <w:vertAlign w:val="subscript"/>
          <w:lang w:eastAsia="ko-KR"/>
        </w:rPr>
        <w:t>Y</w:t>
      </w:r>
      <w:r w:rsidRPr="00B837A6">
        <w:rPr>
          <w:noProof/>
          <w:highlight w:val="darkCyan"/>
          <w:lang w:eastAsia="ko-KR"/>
        </w:rPr>
        <w:t>(p[-1-refIdx][-1-refIdx</w:t>
      </w:r>
      <w:r w:rsidRPr="00B837A6">
        <w:rPr>
          <w:rFonts w:hint="eastAsia"/>
          <w:noProof/>
          <w:highlight w:val="darkCyan"/>
          <w:lang w:eastAsia="zh-CN"/>
        </w:rPr>
        <w:t>+</w:t>
      </w:r>
      <w:r>
        <w:rPr>
          <w:noProof/>
          <w:highlight w:val="darkCyan"/>
          <w:lang w:eastAsia="zh-CN"/>
        </w:rPr>
        <w:t>(</w:t>
      </w:r>
      <w:r w:rsidRPr="00B837A6">
        <w:rPr>
          <w:noProof/>
          <w:highlight w:val="darkCyan"/>
          <w:lang w:eastAsia="zh-CN"/>
        </w:rPr>
        <w:t>nCurrSh</w:t>
      </w:r>
      <w:r>
        <w:rPr>
          <w:noProof/>
          <w:highlight w:val="darkCyan"/>
          <w:lang w:eastAsia="zh-CN"/>
        </w:rPr>
        <w:t>&gt;&gt;1)</w:t>
      </w:r>
      <w:r w:rsidRPr="00B837A6">
        <w:rPr>
          <w:noProof/>
          <w:highlight w:val="darkCyan"/>
          <w:lang w:eastAsia="ko-KR"/>
        </w:rPr>
        <w:t>])+2)</w:t>
      </w:r>
      <w:r>
        <w:rPr>
          <w:noProof/>
          <w:highlight w:val="darkCyan"/>
          <w:lang w:eastAsia="ko-KR"/>
        </w:rPr>
        <w:t>+</w:t>
      </w:r>
      <w:r w:rsidRPr="00B837A6">
        <w:rPr>
          <w:noProof/>
          <w:highlight w:val="darkCyan"/>
          <w:lang w:eastAsia="ko-KR"/>
        </w:rPr>
        <w:t xml:space="preserve"> Clip1</w:t>
      </w:r>
      <w:r w:rsidRPr="00B837A6">
        <w:rPr>
          <w:noProof/>
          <w:highlight w:val="darkCyan"/>
          <w:vertAlign w:val="subscript"/>
          <w:lang w:eastAsia="ko-KR"/>
        </w:rPr>
        <w:t>Y</w:t>
      </w:r>
      <w:r w:rsidRPr="00B837A6">
        <w:rPr>
          <w:noProof/>
          <w:highlight w:val="darkCyan"/>
          <w:lang w:eastAsia="ko-KR"/>
        </w:rPr>
        <w:t>(p[-1-refIdx][-1-refIdx</w:t>
      </w:r>
      <w:r w:rsidRPr="00B837A6">
        <w:rPr>
          <w:rFonts w:hint="eastAsia"/>
          <w:noProof/>
          <w:highlight w:val="darkCyan"/>
          <w:lang w:eastAsia="zh-CN"/>
        </w:rPr>
        <w:t>+</w:t>
      </w:r>
      <w:r>
        <w:rPr>
          <w:noProof/>
          <w:highlight w:val="darkCyan"/>
          <w:lang w:eastAsia="zh-CN"/>
        </w:rPr>
        <w:t>(3*</w:t>
      </w:r>
      <w:r w:rsidRPr="00B837A6">
        <w:rPr>
          <w:noProof/>
          <w:highlight w:val="darkCyan"/>
          <w:lang w:eastAsia="zh-CN"/>
        </w:rPr>
        <w:t>nCurrSh</w:t>
      </w:r>
      <w:r>
        <w:rPr>
          <w:noProof/>
          <w:highlight w:val="darkCyan"/>
          <w:lang w:eastAsia="zh-CN"/>
        </w:rPr>
        <w:t>&gt;&gt;2)</w:t>
      </w:r>
      <w:r w:rsidRPr="00B837A6">
        <w:rPr>
          <w:noProof/>
          <w:highlight w:val="darkCyan"/>
          <w:lang w:eastAsia="ko-KR"/>
        </w:rPr>
        <w:t>])+</w:t>
      </w:r>
      <w:r>
        <w:rPr>
          <w:noProof/>
          <w:highlight w:val="darkCyan"/>
          <w:lang w:eastAsia="ko-KR"/>
        </w:rPr>
        <w:t>4</w:t>
      </w:r>
      <w:r w:rsidRPr="00B837A6">
        <w:rPr>
          <w:noProof/>
          <w:highlight w:val="darkCyan"/>
          <w:lang w:eastAsia="ko-KR"/>
        </w:rPr>
        <w:t>)&gt;&gt;</w:t>
      </w:r>
      <w:r>
        <w:rPr>
          <w:noProof/>
          <w:highlight w:val="darkCyan"/>
          <w:lang w:eastAsia="ko-KR"/>
        </w:rPr>
        <w:t>3</w:t>
      </w:r>
      <w:r w:rsidRPr="00B837A6">
        <w:rPr>
          <w:noProof/>
          <w:highlight w:val="darkCyan"/>
          <w:lang w:eastAsia="ko-KR"/>
        </w:rPr>
        <w:t xml:space="preserve">          (for CE2-1.4.d)</w:t>
      </w:r>
    </w:p>
    <w:p w14:paraId="0FB194A8" w14:textId="136D9AFA" w:rsidR="00C52364" w:rsidRPr="00C52364" w:rsidRDefault="00B837A6" w:rsidP="00C52364">
      <w:pPr>
        <w:pStyle w:val="ab"/>
        <w:tabs>
          <w:tab w:val="clear" w:pos="360"/>
          <w:tab w:val="clear" w:pos="720"/>
          <w:tab w:val="clear" w:pos="1080"/>
          <w:tab w:val="clear" w:pos="1800"/>
          <w:tab w:val="clear" w:pos="2160"/>
          <w:tab w:val="clear" w:pos="2520"/>
          <w:tab w:val="clear" w:pos="2880"/>
          <w:tab w:val="clear" w:pos="3240"/>
          <w:tab w:val="clear" w:pos="3600"/>
          <w:tab w:val="clear" w:pos="3960"/>
          <w:tab w:val="clear" w:pos="4320"/>
          <w:tab w:val="right" w:pos="9696"/>
        </w:tabs>
        <w:spacing w:before="193" w:after="240"/>
        <w:ind w:left="1440"/>
        <w:contextualSpacing w:val="0"/>
        <w:jc w:val="left"/>
        <w:rPr>
          <w:noProof/>
          <w:highlight w:val="darkGray"/>
          <w:vertAlign w:val="subscript"/>
          <w:lang w:eastAsia="ko-KR"/>
        </w:rPr>
      </w:pPr>
      <w:r w:rsidRPr="00C52364">
        <w:rPr>
          <w:rFonts w:hint="eastAsia"/>
          <w:noProof/>
          <w:highlight w:val="darkGray"/>
          <w:lang w:eastAsia="zh-CN"/>
        </w:rPr>
        <w:lastRenderedPageBreak/>
        <w:t>inv</w:t>
      </w:r>
      <w:r w:rsidR="00C52364" w:rsidRPr="00C52364">
        <w:rPr>
          <w:noProof/>
          <w:highlight w:val="darkGray"/>
          <w:lang w:eastAsia="zh-CN"/>
        </w:rPr>
        <w:t>Sum</w:t>
      </w:r>
      <w:r w:rsidRPr="00C52364">
        <w:rPr>
          <w:noProof/>
          <w:highlight w:val="darkGray"/>
          <w:lang w:eastAsia="zh-CN"/>
        </w:rPr>
        <w:t>Luma=</w:t>
      </w:r>
      <m:oMath>
        <m:nary>
          <m:naryPr>
            <m:chr m:val="∑"/>
            <m:limLoc m:val="subSup"/>
            <m:ctrlPr>
              <w:rPr>
                <w:rFonts w:ascii="Cambria Math" w:hAnsi="Cambria Math"/>
                <w:noProof/>
                <w:highlight w:val="darkGray"/>
                <w:vertAlign w:val="subscript"/>
                <w:lang w:eastAsia="ko-KR"/>
              </w:rPr>
            </m:ctrlPr>
          </m:naryPr>
          <m:sub>
            <m:r>
              <m:rPr>
                <m:sty m:val="p"/>
              </m:rPr>
              <w:rPr>
                <w:rFonts w:ascii="Cambria Math" w:hAnsi="Cambria Math"/>
                <w:noProof/>
                <w:highlight w:val="darkGray"/>
                <w:lang w:eastAsia="ko-KR"/>
              </w:rPr>
              <m:t>k</m:t>
            </m:r>
            <m:r>
              <m:rPr>
                <m:sty m:val="p"/>
              </m:rPr>
              <w:rPr>
                <w:rFonts w:ascii="Cambria Math" w:hAnsi="Cambria Math"/>
                <w:noProof/>
                <w:highlight w:val="darkGray"/>
                <w:vertAlign w:val="subscript"/>
                <w:lang w:eastAsia="ko-KR"/>
              </w:rPr>
              <m:t>=0</m:t>
            </m:r>
          </m:sub>
          <m:sup>
            <m:r>
              <m:rPr>
                <m:sty m:val="p"/>
              </m:rPr>
              <w:rPr>
                <w:rFonts w:ascii="Cambria Math" w:hAnsi="Cambria Math"/>
                <w:noProof/>
                <w:highlight w:val="darkGray"/>
                <w:lang w:eastAsia="ko-KR"/>
              </w:rPr>
              <m:t>nTbW</m:t>
            </m:r>
          </m:sup>
          <m:e>
            <m:r>
              <m:rPr>
                <m:sty m:val="p"/>
              </m:rPr>
              <w:rPr>
                <w:rFonts w:ascii="Cambria Math" w:hAnsi="Cambria Math"/>
                <w:noProof/>
                <w:highlight w:val="darkGray"/>
                <w:lang w:eastAsia="ko-KR"/>
              </w:rPr>
              <m:t>Clip1</m:t>
            </m:r>
            <m:r>
              <m:rPr>
                <m:sty m:val="p"/>
              </m:rPr>
              <w:rPr>
                <w:rFonts w:ascii="Cambria Math" w:hAnsi="Cambria Math"/>
                <w:noProof/>
                <w:highlight w:val="darkGray"/>
                <w:vertAlign w:val="subscript"/>
                <w:lang w:eastAsia="ko-KR"/>
              </w:rPr>
              <m:t>Y(p</m:t>
            </m:r>
            <m:d>
              <m:dPr>
                <m:begChr m:val="["/>
                <m:endChr m:val="]"/>
                <m:ctrlPr>
                  <w:rPr>
                    <w:rFonts w:ascii="Cambria Math" w:hAnsi="Cambria Math"/>
                    <w:noProof/>
                    <w:highlight w:val="darkGray"/>
                    <w:vertAlign w:val="subscript"/>
                    <w:lang w:eastAsia="ko-KR"/>
                  </w:rPr>
                </m:ctrlPr>
              </m:dPr>
              <m:e>
                <m:r>
                  <m:rPr>
                    <m:sty m:val="p"/>
                  </m:rPr>
                  <w:rPr>
                    <w:rFonts w:ascii="Cambria Math" w:hAnsi="Cambria Math"/>
                    <w:noProof/>
                    <w:highlight w:val="darkGray"/>
                    <w:vertAlign w:val="subscript"/>
                    <w:lang w:eastAsia="ko-KR"/>
                  </w:rPr>
                  <m:t>-1-refIdx+k</m:t>
                </m:r>
              </m:e>
            </m:d>
            <m:d>
              <m:dPr>
                <m:begChr m:val="["/>
                <m:ctrlPr>
                  <w:rPr>
                    <w:rFonts w:ascii="Cambria Math" w:hAnsi="Cambria Math"/>
                    <w:noProof/>
                    <w:highlight w:val="darkGray"/>
                    <w:vertAlign w:val="subscript"/>
                    <w:lang w:eastAsia="ko-KR"/>
                  </w:rPr>
                </m:ctrlPr>
              </m:dPr>
              <m:e>
                <m:r>
                  <m:rPr>
                    <m:sty m:val="p"/>
                  </m:rPr>
                  <w:rPr>
                    <w:rFonts w:ascii="Cambria Math" w:hAnsi="Cambria Math"/>
                    <w:noProof/>
                    <w:highlight w:val="darkGray"/>
                    <w:vertAlign w:val="subscript"/>
                    <w:lang w:eastAsia="ko-KR"/>
                  </w:rPr>
                  <m:t>-1-refIdx)</m:t>
                </m:r>
              </m:e>
            </m:d>
          </m:e>
        </m:nary>
        <m:r>
          <w:rPr>
            <w:rFonts w:ascii="Cambria Math" w:hAnsi="Cambria Math"/>
            <w:noProof/>
            <w:highlight w:val="darkGray"/>
            <w:vertAlign w:val="subscript"/>
            <w:lang w:eastAsia="ko-KR"/>
          </w:rPr>
          <m:t>+</m:t>
        </m:r>
        <m:nary>
          <m:naryPr>
            <m:chr m:val="∑"/>
            <m:limLoc m:val="subSup"/>
            <m:ctrlPr>
              <w:rPr>
                <w:rFonts w:ascii="Cambria Math" w:hAnsi="Cambria Math"/>
                <w:noProof/>
                <w:highlight w:val="darkGray"/>
                <w:vertAlign w:val="subscript"/>
                <w:lang w:eastAsia="ko-KR"/>
              </w:rPr>
            </m:ctrlPr>
          </m:naryPr>
          <m:sub>
            <m:r>
              <m:rPr>
                <m:sty m:val="p"/>
              </m:rPr>
              <w:rPr>
                <w:rFonts w:ascii="Cambria Math" w:hAnsi="Cambria Math"/>
                <w:noProof/>
                <w:highlight w:val="darkGray"/>
                <w:lang w:eastAsia="ko-KR"/>
              </w:rPr>
              <m:t>l</m:t>
            </m:r>
            <m:r>
              <m:rPr>
                <m:sty m:val="p"/>
              </m:rPr>
              <w:rPr>
                <w:rFonts w:ascii="Cambria Math" w:hAnsi="Cambria Math"/>
                <w:noProof/>
                <w:highlight w:val="darkGray"/>
                <w:vertAlign w:val="subscript"/>
                <w:lang w:eastAsia="ko-KR"/>
              </w:rPr>
              <m:t>=1</m:t>
            </m:r>
          </m:sub>
          <m:sup>
            <m:r>
              <m:rPr>
                <m:sty m:val="p"/>
              </m:rPr>
              <w:rPr>
                <w:rFonts w:ascii="Cambria Math" w:hAnsi="Cambria Math"/>
                <w:noProof/>
                <w:highlight w:val="darkGray"/>
                <w:lang w:eastAsia="ko-KR"/>
              </w:rPr>
              <m:t>nTbH</m:t>
            </m:r>
          </m:sup>
          <m:e>
            <m:r>
              <m:rPr>
                <m:sty m:val="p"/>
              </m:rPr>
              <w:rPr>
                <w:rFonts w:ascii="Cambria Math" w:hAnsi="Cambria Math"/>
                <w:noProof/>
                <w:highlight w:val="darkGray"/>
                <w:lang w:eastAsia="ko-KR"/>
              </w:rPr>
              <m:t>Clip1</m:t>
            </m:r>
            <m:r>
              <m:rPr>
                <m:sty m:val="p"/>
              </m:rPr>
              <w:rPr>
                <w:rFonts w:ascii="Cambria Math" w:hAnsi="Cambria Math"/>
                <w:noProof/>
                <w:highlight w:val="darkGray"/>
                <w:vertAlign w:val="subscript"/>
                <w:lang w:eastAsia="ko-KR"/>
              </w:rPr>
              <m:t>Y(p</m:t>
            </m:r>
            <m:d>
              <m:dPr>
                <m:begChr m:val="["/>
                <m:endChr m:val="]"/>
                <m:ctrlPr>
                  <w:rPr>
                    <w:rFonts w:ascii="Cambria Math" w:hAnsi="Cambria Math"/>
                    <w:noProof/>
                    <w:highlight w:val="darkGray"/>
                    <w:vertAlign w:val="subscript"/>
                    <w:lang w:eastAsia="ko-KR"/>
                  </w:rPr>
                </m:ctrlPr>
              </m:dPr>
              <m:e>
                <m:r>
                  <m:rPr>
                    <m:sty m:val="p"/>
                  </m:rPr>
                  <w:rPr>
                    <w:rFonts w:ascii="Cambria Math" w:hAnsi="Cambria Math"/>
                    <w:noProof/>
                    <w:highlight w:val="darkGray"/>
                    <w:vertAlign w:val="subscript"/>
                    <w:lang w:eastAsia="ko-KR"/>
                  </w:rPr>
                  <m:t>-1-refIdx</m:t>
                </m:r>
              </m:e>
            </m:d>
            <m:d>
              <m:dPr>
                <m:begChr m:val="["/>
                <m:ctrlPr>
                  <w:rPr>
                    <w:rFonts w:ascii="Cambria Math" w:hAnsi="Cambria Math"/>
                    <w:noProof/>
                    <w:highlight w:val="darkGray"/>
                    <w:vertAlign w:val="subscript"/>
                    <w:lang w:eastAsia="ko-KR"/>
                  </w:rPr>
                </m:ctrlPr>
              </m:dPr>
              <m:e>
                <m:r>
                  <m:rPr>
                    <m:sty m:val="p"/>
                  </m:rPr>
                  <w:rPr>
                    <w:rFonts w:ascii="Cambria Math" w:hAnsi="Cambria Math"/>
                    <w:noProof/>
                    <w:highlight w:val="darkGray"/>
                    <w:vertAlign w:val="subscript"/>
                    <w:lang w:eastAsia="ko-KR"/>
                  </w:rPr>
                  <m:t>-1-refIdx+l)</m:t>
                </m:r>
              </m:e>
            </m:d>
          </m:e>
        </m:nary>
      </m:oMath>
    </w:p>
    <w:p w14:paraId="7A2CFB6A" w14:textId="7434DF91" w:rsidR="00C52364" w:rsidRPr="00C52364" w:rsidRDefault="00C52364" w:rsidP="00C52364">
      <w:pPr>
        <w:pStyle w:val="ab"/>
        <w:tabs>
          <w:tab w:val="clear" w:pos="360"/>
          <w:tab w:val="clear" w:pos="720"/>
          <w:tab w:val="clear" w:pos="1080"/>
          <w:tab w:val="clear" w:pos="1800"/>
          <w:tab w:val="clear" w:pos="2160"/>
          <w:tab w:val="clear" w:pos="2520"/>
          <w:tab w:val="clear" w:pos="2880"/>
          <w:tab w:val="clear" w:pos="3240"/>
          <w:tab w:val="clear" w:pos="3600"/>
          <w:tab w:val="clear" w:pos="3960"/>
          <w:tab w:val="clear" w:pos="4320"/>
          <w:tab w:val="right" w:pos="9696"/>
        </w:tabs>
        <w:spacing w:before="193" w:after="240"/>
        <w:ind w:left="1440"/>
        <w:contextualSpacing w:val="0"/>
        <w:jc w:val="left"/>
        <w:rPr>
          <w:noProof/>
          <w:lang w:eastAsia="zh-CN"/>
        </w:rPr>
      </w:pPr>
      <w:r w:rsidRPr="00C52364">
        <w:rPr>
          <w:noProof/>
          <w:highlight w:val="darkGray"/>
          <w:lang w:eastAsia="zh-CN"/>
        </w:rPr>
        <w:t xml:space="preserve">invAvgLuma=(invSumLuma*((0x4000+(nTbW+nTbH-1)/2)/ (nTbW+nTbH-1))+8192)&gt;&gt;14     </w:t>
      </w:r>
      <w:r>
        <w:rPr>
          <w:noProof/>
          <w:highlight w:val="darkGray"/>
          <w:lang w:eastAsia="zh-CN"/>
        </w:rPr>
        <w:t xml:space="preserve">                   </w:t>
      </w:r>
      <w:r w:rsidRPr="00C52364">
        <w:rPr>
          <w:noProof/>
          <w:highlight w:val="darkGray"/>
          <w:lang w:eastAsia="zh-CN"/>
        </w:rPr>
        <w:t xml:space="preserve"> (for CE2-1.4.e)</w:t>
      </w:r>
    </w:p>
    <w:p w14:paraId="2FA691C1" w14:textId="0F6ACFC6" w:rsidR="00F33FF8" w:rsidRPr="00C52364" w:rsidRDefault="00F33FF8" w:rsidP="00C52364">
      <w:pPr>
        <w:pStyle w:val="ab"/>
        <w:numPr>
          <w:ilvl w:val="1"/>
          <w:numId w:val="2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right" w:pos="9696"/>
        </w:tabs>
        <w:spacing w:before="193" w:after="240"/>
        <w:contextualSpacing w:val="0"/>
        <w:jc w:val="left"/>
        <w:rPr>
          <w:noProof/>
          <w:highlight w:val="yellow"/>
          <w:lang w:eastAsia="ko-KR"/>
        </w:rPr>
      </w:pPr>
      <w:r w:rsidRPr="00C52364">
        <w:rPr>
          <w:noProof/>
          <w:highlight w:val="yellow"/>
          <w:lang w:eastAsia="ko-KR"/>
        </w:rPr>
        <w:t>Othersies</w:t>
      </w:r>
    </w:p>
    <w:p w14:paraId="05D6A494" w14:textId="77777777" w:rsidR="000D2002" w:rsidRPr="00524B41" w:rsidRDefault="000D2002" w:rsidP="000D2002">
      <w:pPr>
        <w:tabs>
          <w:tab w:val="left" w:pos="3150"/>
          <w:tab w:val="left" w:pos="3420"/>
          <w:tab w:val="right" w:pos="9696"/>
        </w:tabs>
        <w:spacing w:before="193" w:after="240"/>
        <w:ind w:left="1260"/>
        <w:jc w:val="left"/>
        <w:rPr>
          <w:noProof/>
          <w:lang w:eastAsia="ko-KR"/>
        </w:rPr>
      </w:pPr>
      <w:r>
        <w:rPr>
          <w:noProof/>
          <w:lang w:eastAsia="ko-KR"/>
        </w:rPr>
        <w:t>invA</w:t>
      </w:r>
      <w:r w:rsidRPr="00524B41">
        <w:rPr>
          <w:noProof/>
          <w:lang w:eastAsia="ko-KR"/>
        </w:rPr>
        <w:t>vgLuma = Clip1</w:t>
      </w:r>
      <w:r w:rsidRPr="00524B41">
        <w:rPr>
          <w:noProof/>
          <w:vertAlign w:val="subscript"/>
          <w:lang w:eastAsia="ko-KR"/>
        </w:rPr>
        <w:t>Y</w:t>
      </w:r>
      <w:r>
        <w:rPr>
          <w:noProof/>
          <w:lang w:eastAsia="ko-KR"/>
        </w:rPr>
        <w:t xml:space="preserve">( </w:t>
      </w:r>
      <w:r w:rsidRPr="00524B41">
        <w:rPr>
          <w:noProof/>
          <w:lang w:eastAsia="ko-KR"/>
        </w:rPr>
        <w:t>(</w:t>
      </w:r>
      <w:r>
        <w:rPr>
          <w:noProof/>
          <w:lang w:eastAsia="ko-KR"/>
        </w:rPr>
        <w:t> </w:t>
      </w:r>
      <m:oMath>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k</m:t>
            </m:r>
            <m:r>
              <w:rPr>
                <w:rFonts w:ascii="Cambria Math" w:hAnsi="Cambria Math"/>
                <w:noProof/>
                <w:vertAlign w:val="subscript"/>
                <w:lang w:eastAsia="ko-KR"/>
              </w:rPr>
              <m:t>=0</m:t>
            </m:r>
          </m:sub>
          <m:sup>
            <m:r>
              <m:rPr>
                <m:sty m:val="p"/>
              </m:rPr>
              <w:rPr>
                <w:rFonts w:ascii="Cambria Math" w:hAnsi="Cambria Math"/>
                <w:noProof/>
                <w:lang w:eastAsia="ko-KR"/>
              </w:rPr>
              <m:t>SubWidthC</m:t>
            </m:r>
            <m:r>
              <w:rPr>
                <w:rFonts w:ascii="Cambria Math" w:hAnsi="Cambria Math"/>
                <w:noProof/>
                <w:vertAlign w:val="subscript"/>
                <w:lang w:eastAsia="ko-KR"/>
              </w:rPr>
              <m:t>*</m:t>
            </m:r>
            <m:r>
              <m:rPr>
                <m:sty m:val="p"/>
              </m:rPr>
              <w:rPr>
                <w:rFonts w:ascii="Cambria Math" w:hAnsi="Cambria Math"/>
                <w:noProof/>
                <w:vertAlign w:val="subscript"/>
                <w:lang w:eastAsia="ko-KR"/>
              </w:rPr>
              <m:t>nCurrSw-1</m:t>
            </m:r>
          </m:sup>
          <m:e>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l</m:t>
                </m:r>
                <m:r>
                  <w:rPr>
                    <w:rFonts w:ascii="Cambria Math" w:hAnsi="Cambria Math"/>
                    <w:noProof/>
                    <w:vertAlign w:val="subscript"/>
                    <w:lang w:eastAsia="ko-KR"/>
                  </w:rPr>
                  <m:t>=0</m:t>
                </m:r>
              </m:sub>
              <m:sup>
                <m:r>
                  <m:rPr>
                    <m:sty m:val="p"/>
                  </m:rPr>
                  <w:rPr>
                    <w:rFonts w:ascii="Cambria Math" w:hAnsi="Cambria Math"/>
                    <w:noProof/>
                    <w:lang w:eastAsia="ko-KR"/>
                  </w:rPr>
                  <m:t>SubHeightC</m:t>
                </m:r>
                <m:r>
                  <w:rPr>
                    <w:rFonts w:ascii="Cambria Math" w:hAnsi="Cambria Math"/>
                    <w:noProof/>
                    <w:vertAlign w:val="subscript"/>
                    <w:lang w:eastAsia="ko-KR"/>
                  </w:rPr>
                  <m:t>*</m:t>
                </m:r>
                <m:r>
                  <m:rPr>
                    <m:sty m:val="p"/>
                  </m:rPr>
                  <w:rPr>
                    <w:rFonts w:ascii="Cambria Math" w:hAnsi="Cambria Math"/>
                    <w:noProof/>
                    <w:vertAlign w:val="subscript"/>
                    <w:lang w:eastAsia="ko-KR"/>
                  </w:rPr>
                  <m:t>nCurrSh-1</m:t>
                </m:r>
              </m:sup>
              <m:e>
                <m:r>
                  <m:rPr>
                    <m:sty m:val="p"/>
                  </m:rPr>
                  <w:rPr>
                    <w:rFonts w:ascii="Cambria Math" w:hAnsi="Cambria Math"/>
                    <w:noProof/>
                    <w:lang w:eastAsia="ko-KR"/>
                  </w:rPr>
                  <m:t>PredMapSamples[ k ][ l ]</m:t>
                </m:r>
              </m:e>
            </m:nary>
          </m:e>
        </m:nary>
      </m:oMath>
      <w:r>
        <w:rPr>
          <w:noProof/>
          <w:lang w:eastAsia="ko-KR"/>
        </w:rPr>
        <w:br/>
      </w:r>
      <w:r>
        <w:rPr>
          <w:noProof/>
          <w:lang w:eastAsia="ko-KR"/>
        </w:rPr>
        <w:tab/>
      </w:r>
      <w:r w:rsidRPr="00524B41">
        <w:rPr>
          <w:noProof/>
          <w:lang w:eastAsia="ko-KR"/>
        </w:rPr>
        <w:t> + nCurrSw * nCurrSh *</w:t>
      </w:r>
      <w:r>
        <w:rPr>
          <w:noProof/>
          <w:lang w:eastAsia="ko-KR"/>
        </w:rPr>
        <w:t> ( ( SubWidthC * SubHeightC ) / 2 ) ) /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Pr>
          <w:noProof/>
          <w:lang w:eastAsia="ko-KR"/>
        </w:rPr>
        <w:t>996</w:t>
      </w:r>
      <w:r w:rsidRPr="00A361AA">
        <w:rPr>
          <w:noProof/>
          <w:lang w:eastAsia="ko-KR"/>
        </w:rPr>
        <w:fldChar w:fldCharType="end"/>
      </w:r>
      <w:r w:rsidRPr="007C29D3">
        <w:rPr>
          <w:noProof/>
          <w:lang w:eastAsia="ko-KR"/>
        </w:rPr>
        <w:t>)</w:t>
      </w:r>
      <w:r>
        <w:rPr>
          <w:noProof/>
          <w:lang w:eastAsia="ko-KR"/>
        </w:rPr>
        <w:br/>
      </w:r>
      <w:r>
        <w:rPr>
          <w:noProof/>
          <w:lang w:eastAsia="ko-KR"/>
        </w:rPr>
        <w:tab/>
      </w:r>
      <w:r>
        <w:rPr>
          <w:noProof/>
          <w:lang w:eastAsia="ko-KR"/>
        </w:rPr>
        <w:tab/>
        <w:t>( nCurrSw * nCurrSh *SubWidthC * SubHeightC ) )</w:t>
      </w:r>
    </w:p>
    <w:p w14:paraId="167484D4" w14:textId="77777777" w:rsidR="000D2002" w:rsidRPr="00524B41" w:rsidRDefault="000D2002" w:rsidP="000D2002">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080"/>
        <w:contextualSpacing w:val="0"/>
        <w:jc w:val="left"/>
        <w:rPr>
          <w:noProof/>
          <w:lang w:eastAsia="ko-KR"/>
        </w:rPr>
      </w:pPr>
      <w:r w:rsidRPr="00524B41">
        <w:rPr>
          <w:noProof/>
          <w:lang w:eastAsia="ko-KR"/>
        </w:rPr>
        <w:t>The variable idxYInv is derived by invo</w:t>
      </w:r>
      <w:r>
        <w:rPr>
          <w:noProof/>
          <w:lang w:eastAsia="ko-KR"/>
        </w:rPr>
        <w:t>k</w:t>
      </w:r>
      <w:r w:rsidRPr="00524B41">
        <w:rPr>
          <w:noProof/>
          <w:lang w:eastAsia="ko-KR"/>
        </w:rPr>
        <w:t xml:space="preserve">ing the identification of piece-wise function index </w:t>
      </w:r>
      <w:r>
        <w:rPr>
          <w:noProof/>
          <w:lang w:eastAsia="ko-KR"/>
        </w:rPr>
        <w:t xml:space="preserve">process for a luma sample </w:t>
      </w:r>
      <w:r w:rsidRPr="00524B41">
        <w:rPr>
          <w:noProof/>
          <w:lang w:eastAsia="ko-KR"/>
        </w:rPr>
        <w:t>as spec</w:t>
      </w:r>
      <w:r>
        <w:rPr>
          <w:noProof/>
          <w:lang w:eastAsia="ko-KR"/>
        </w:rPr>
        <w:t>i</w:t>
      </w:r>
      <w:r w:rsidRPr="00524B41">
        <w:rPr>
          <w:noProof/>
          <w:lang w:eastAsia="ko-KR"/>
        </w:rPr>
        <w:t xml:space="preserve">fied in clause </w:t>
      </w:r>
      <w:r>
        <w:rPr>
          <w:noProof/>
        </w:rPr>
        <w:fldChar w:fldCharType="begin" w:fldLock="1"/>
      </w:r>
      <w:r>
        <w:rPr>
          <w:noProof/>
        </w:rPr>
        <w:instrText xml:space="preserve"> REF _Ref8338992 \r \h </w:instrText>
      </w:r>
      <w:r>
        <w:rPr>
          <w:noProof/>
        </w:rPr>
      </w:r>
      <w:r>
        <w:rPr>
          <w:noProof/>
        </w:rPr>
        <w:fldChar w:fldCharType="separate"/>
      </w:r>
      <w:r>
        <w:rPr>
          <w:noProof/>
        </w:rPr>
        <w:t>8.8.2.3</w:t>
      </w:r>
      <w:r>
        <w:rPr>
          <w:noProof/>
        </w:rPr>
        <w:fldChar w:fldCharType="end"/>
      </w:r>
      <w:r w:rsidRPr="003424E6">
        <w:rPr>
          <w:noProof/>
          <w:lang w:eastAsia="ko-KR"/>
        </w:rPr>
        <w:t xml:space="preserve"> with</w:t>
      </w:r>
      <w:r w:rsidRPr="00524B41">
        <w:rPr>
          <w:noProof/>
          <w:lang w:eastAsia="ko-KR"/>
        </w:rPr>
        <w:t xml:space="preserve"> </w:t>
      </w:r>
      <w:r>
        <w:rPr>
          <w:noProof/>
          <w:lang w:eastAsia="ko-KR"/>
        </w:rPr>
        <w:t>the variable lumaSample set equal to invA</w:t>
      </w:r>
      <w:r w:rsidRPr="00524B41">
        <w:rPr>
          <w:noProof/>
          <w:lang w:eastAsia="ko-KR"/>
        </w:rPr>
        <w:t>vgLuma</w:t>
      </w:r>
      <w:r>
        <w:rPr>
          <w:noProof/>
          <w:lang w:eastAsia="ko-KR"/>
        </w:rPr>
        <w:t xml:space="preserve"> as the input</w:t>
      </w:r>
      <w:r>
        <w:rPr>
          <w:noProof/>
          <w:lang w:eastAsia="zh-CN"/>
        </w:rPr>
        <w:t xml:space="preserve"> and </w:t>
      </w:r>
      <w:r w:rsidRPr="001D0720">
        <w:rPr>
          <w:noProof/>
        </w:rPr>
        <w:t>idx</w:t>
      </w:r>
      <w:r>
        <w:rPr>
          <w:noProof/>
        </w:rPr>
        <w:t>YInv as the output.</w:t>
      </w:r>
    </w:p>
    <w:p w14:paraId="0F18824C" w14:textId="77777777" w:rsidR="000D2002" w:rsidRDefault="000D2002" w:rsidP="000D2002">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080"/>
        <w:contextualSpacing w:val="0"/>
        <w:jc w:val="left"/>
        <w:rPr>
          <w:noProof/>
          <w:lang w:eastAsia="ko-KR"/>
        </w:rPr>
      </w:pPr>
      <w:r>
        <w:rPr>
          <w:noProof/>
          <w:lang w:eastAsia="ko-KR"/>
        </w:rPr>
        <w:t>The variable varScale is derived as follows:</w:t>
      </w:r>
    </w:p>
    <w:p w14:paraId="3A4B69D0" w14:textId="77777777" w:rsidR="000D2002" w:rsidRPr="00524B41" w:rsidRDefault="000D2002" w:rsidP="000D2002">
      <w:pPr>
        <w:tabs>
          <w:tab w:val="right" w:pos="9696"/>
        </w:tabs>
        <w:spacing w:before="193" w:after="240"/>
        <w:ind w:left="1260"/>
        <w:jc w:val="left"/>
        <w:rPr>
          <w:noProof/>
          <w:lang w:eastAsia="ko-KR"/>
        </w:rPr>
      </w:pPr>
      <w:r>
        <w:rPr>
          <w:noProof/>
          <w:lang w:eastAsia="ko-KR"/>
        </w:rPr>
        <w:t>varScale = ChromaScaleCoeff[ </w:t>
      </w:r>
      <w:r w:rsidRPr="00524B41">
        <w:rPr>
          <w:noProof/>
          <w:lang w:eastAsia="ko-KR"/>
        </w:rPr>
        <w:t>idxYInv</w:t>
      </w:r>
      <w:r>
        <w:rPr>
          <w:noProof/>
          <w:lang w:eastAsia="ko-KR"/>
        </w:rPr>
        <w:t>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Pr>
          <w:noProof/>
          <w:lang w:eastAsia="ko-KR"/>
        </w:rPr>
        <w:t>997</w:t>
      </w:r>
      <w:r w:rsidRPr="00A361AA">
        <w:rPr>
          <w:noProof/>
          <w:lang w:eastAsia="ko-KR"/>
        </w:rPr>
        <w:fldChar w:fldCharType="end"/>
      </w:r>
      <w:r w:rsidRPr="007C29D3">
        <w:rPr>
          <w:noProof/>
          <w:lang w:eastAsia="ko-KR"/>
        </w:rPr>
        <w:t>)</w:t>
      </w:r>
    </w:p>
    <w:p w14:paraId="7A271FFC" w14:textId="77777777" w:rsidR="000D2002" w:rsidRPr="00CB7210"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eastAsia="ko-KR"/>
        </w:rPr>
      </w:pPr>
      <w:r>
        <w:rPr>
          <w:noProof/>
          <w:lang w:eastAsia="ko-KR"/>
        </w:rPr>
        <w:t xml:space="preserve">The </w:t>
      </w:r>
      <w:r>
        <w:rPr>
          <w:noProof/>
        </w:rPr>
        <w:t>recSamples</w:t>
      </w:r>
      <w:r>
        <w:rPr>
          <w:noProof/>
          <w:lang w:eastAsia="ko-KR"/>
        </w:rPr>
        <w:t xml:space="preserve"> is derived as follows:</w:t>
      </w:r>
    </w:p>
    <w:p w14:paraId="4A02F511" w14:textId="77777777" w:rsidR="000D2002" w:rsidRPr="008F525A"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Pr>
          <w:noProof/>
        </w:rPr>
        <w:t>If tuCbfC</w:t>
      </w:r>
      <w:r>
        <w:rPr>
          <w:noProof/>
          <w:lang w:val="en-CA"/>
        </w:rPr>
        <w:t>hroma is equal to 1, the following applies:</w:t>
      </w:r>
    </w:p>
    <w:p w14:paraId="6E806404" w14:textId="77777777" w:rsidR="000D2002" w:rsidRPr="00A660EA" w:rsidRDefault="000D2002" w:rsidP="000D2002">
      <w:pPr>
        <w:tabs>
          <w:tab w:val="left" w:pos="5220"/>
          <w:tab w:val="right" w:pos="9696"/>
        </w:tabs>
        <w:spacing w:before="193" w:after="240"/>
        <w:ind w:left="1260"/>
        <w:jc w:val="left"/>
        <w:rPr>
          <w:noProof/>
          <w:lang w:eastAsia="ko-KR"/>
        </w:rPr>
      </w:pPr>
      <w:r w:rsidRPr="007C29D3">
        <w:rPr>
          <w:noProof/>
          <w:lang w:eastAsia="ko-KR"/>
        </w:rPr>
        <w:t xml:space="preserve">resSamples[ i ][ j ] = </w:t>
      </w:r>
      <w:r>
        <w:rPr>
          <w:noProof/>
          <w:lang w:eastAsia="ko-KR"/>
        </w:rPr>
        <w:t>Clip3( </w:t>
      </w:r>
      <w:r>
        <w:t>−</w:t>
      </w:r>
      <w:r w:rsidRPr="009A049A">
        <w:rPr>
          <w:noProof/>
          <w:lang w:eastAsia="ko-KR"/>
        </w:rPr>
        <w:t>(</w:t>
      </w:r>
      <w:r>
        <w:rPr>
          <w:noProof/>
          <w:lang w:eastAsia="ko-KR"/>
        </w:rPr>
        <w:t> 1 &lt;&lt; </w:t>
      </w:r>
      <w:r w:rsidRPr="009A049A">
        <w:rPr>
          <w:noProof/>
          <w:lang w:eastAsia="ko-KR"/>
        </w:rPr>
        <w:t>BitDepth</w:t>
      </w:r>
      <w:r w:rsidRPr="00977414">
        <w:rPr>
          <w:noProof/>
          <w:vertAlign w:val="subscript"/>
          <w:lang w:eastAsia="ko-KR"/>
        </w:rPr>
        <w:t>C</w:t>
      </w:r>
      <w:r>
        <w:rPr>
          <w:noProof/>
          <w:lang w:eastAsia="ko-KR"/>
        </w:rPr>
        <w:t> ), ( 1 &lt;&lt; </w:t>
      </w:r>
      <w:r w:rsidRPr="009A049A">
        <w:rPr>
          <w:noProof/>
          <w:lang w:eastAsia="ko-KR"/>
        </w:rPr>
        <w:t>BitDepth</w:t>
      </w:r>
      <w:r w:rsidRPr="00977414">
        <w:rPr>
          <w:noProof/>
          <w:vertAlign w:val="subscript"/>
          <w:lang w:eastAsia="ko-KR"/>
        </w:rPr>
        <w:t>C</w:t>
      </w:r>
      <w:r>
        <w:rPr>
          <w:noProof/>
          <w:lang w:eastAsia="ko-KR"/>
        </w:rPr>
        <w:t> ) </w:t>
      </w:r>
      <w:r w:rsidRPr="009A049A">
        <w:rPr>
          <w:noProof/>
          <w:lang w:eastAsia="ko-KR"/>
        </w:rPr>
        <w:t>−</w:t>
      </w:r>
      <w:r>
        <w:rPr>
          <w:noProof/>
          <w:lang w:eastAsia="ko-KR"/>
        </w:rPr>
        <w:t> 1, resSamples[ i ][ j ] </w:t>
      </w:r>
      <w:r w:rsidRPr="009A049A">
        <w:rPr>
          <w:noProof/>
          <w:lang w:eastAsia="ko-KR"/>
        </w:rPr>
        <w:t>)</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Pr>
          <w:noProof/>
          <w:lang w:eastAsia="ko-KR"/>
        </w:rPr>
        <w:t>998</w:t>
      </w:r>
      <w:r w:rsidRPr="00A361AA">
        <w:rPr>
          <w:noProof/>
          <w:lang w:eastAsia="ko-KR"/>
        </w:rPr>
        <w:fldChar w:fldCharType="end"/>
      </w:r>
      <w:r w:rsidRPr="007C29D3">
        <w:rPr>
          <w:noProof/>
          <w:lang w:eastAsia="ko-KR"/>
        </w:rPr>
        <w:t>)</w:t>
      </w:r>
    </w:p>
    <w:p w14:paraId="4E89DB4C" w14:textId="77777777" w:rsidR="000D2002" w:rsidRPr="00A660EA" w:rsidRDefault="000D2002" w:rsidP="000D2002">
      <w:pPr>
        <w:tabs>
          <w:tab w:val="left" w:pos="5220"/>
          <w:tab w:val="right" w:pos="9696"/>
        </w:tabs>
        <w:spacing w:before="193" w:after="240"/>
        <w:ind w:left="1260"/>
        <w:jc w:val="left"/>
        <w:rPr>
          <w:noProof/>
          <w:lang w:eastAsia="ko-KR"/>
        </w:rPr>
      </w:pPr>
      <w:r w:rsidRPr="007C29D3">
        <w:rPr>
          <w:noProof/>
          <w:lang w:eastAsia="ko-KR"/>
        </w:rPr>
        <w:t>recSamples[ xCurr + i ][ yCurr + j ] = Clip1</w:t>
      </w:r>
      <w:r w:rsidRPr="00977414">
        <w:rPr>
          <w:noProof/>
          <w:vertAlign w:val="subscript"/>
          <w:lang w:eastAsia="ko-KR"/>
        </w:rPr>
        <w:t>C</w:t>
      </w:r>
      <w:r w:rsidRPr="007C29D3">
        <w:rPr>
          <w:noProof/>
          <w:lang w:eastAsia="ko-KR"/>
        </w:rPr>
        <w:t>(</w:t>
      </w:r>
      <w:r>
        <w:rPr>
          <w:noProof/>
          <w:lang w:eastAsia="ko-KR"/>
        </w:rPr>
        <w:t xml:space="preserve"> </w:t>
      </w:r>
      <w:r w:rsidRPr="007C29D3">
        <w:rPr>
          <w:noProof/>
          <w:lang w:eastAsia="ko-KR"/>
        </w:rPr>
        <w:t>predSamples[ i ][ j ]</w:t>
      </w:r>
      <w:r>
        <w:rPr>
          <w:noProof/>
          <w:lang w:eastAsia="ko-KR"/>
        </w:rPr>
        <w:t> +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Pr>
          <w:noProof/>
          <w:lang w:eastAsia="ko-KR"/>
        </w:rPr>
        <w:t>999</w:t>
      </w:r>
      <w:r w:rsidRPr="00A361AA">
        <w:rPr>
          <w:noProof/>
          <w:lang w:eastAsia="ko-KR"/>
        </w:rPr>
        <w:fldChar w:fldCharType="end"/>
      </w:r>
      <w:r w:rsidRPr="007C29D3">
        <w:rPr>
          <w:noProof/>
          <w:lang w:eastAsia="ko-KR"/>
        </w:rPr>
        <w:t>)</w:t>
      </w:r>
      <w:r>
        <w:rPr>
          <w:noProof/>
          <w:lang w:eastAsia="ko-KR"/>
        </w:rPr>
        <w:br/>
      </w:r>
      <w:r>
        <w:rPr>
          <w:noProof/>
          <w:lang w:eastAsia="ko-KR"/>
        </w:rPr>
        <w:tab/>
        <w:t>Sign( </w:t>
      </w:r>
      <w:r w:rsidRPr="007C29D3">
        <w:rPr>
          <w:noProof/>
          <w:lang w:eastAsia="ko-KR"/>
        </w:rPr>
        <w:t>resSamples[ i ][ j ]</w:t>
      </w:r>
      <w:r>
        <w:rPr>
          <w:noProof/>
          <w:lang w:eastAsia="ko-KR"/>
        </w:rPr>
        <w:t> ) * ( ( Abs( </w:t>
      </w:r>
      <w:r w:rsidRPr="007C29D3">
        <w:rPr>
          <w:noProof/>
          <w:lang w:eastAsia="ko-KR"/>
        </w:rPr>
        <w:t>resSamples[ i ][ j ]</w:t>
      </w:r>
      <w:r>
        <w:rPr>
          <w:noProof/>
          <w:lang w:eastAsia="ko-KR"/>
        </w:rPr>
        <w:t> )</w:t>
      </w:r>
      <w:r w:rsidRPr="00A361AA">
        <w:rPr>
          <w:noProof/>
          <w:lang w:eastAsia="ko-KR"/>
        </w:rPr>
        <w:t> * </w:t>
      </w:r>
      <w:r>
        <w:rPr>
          <w:noProof/>
          <w:lang w:eastAsia="ko-KR"/>
        </w:rPr>
        <w:t>varS</w:t>
      </w:r>
      <w:r w:rsidRPr="00A660EA">
        <w:rPr>
          <w:noProof/>
          <w:lang w:eastAsia="ko-KR"/>
        </w:rPr>
        <w:t>cale</w:t>
      </w:r>
      <w:r>
        <w:rPr>
          <w:noProof/>
          <w:lang w:eastAsia="ko-KR"/>
        </w:rPr>
        <w:t> + ( 1 &lt;&lt; 10 ) ) &gt;&gt; 11 ) )</w:t>
      </w:r>
    </w:p>
    <w:p w14:paraId="19AED78A" w14:textId="77777777" w:rsidR="000D2002" w:rsidRDefault="000D2002" w:rsidP="000D2002">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rPr>
      </w:pPr>
      <w:r>
        <w:rPr>
          <w:noProof/>
        </w:rPr>
        <w:t>Otherwise (tu_cbf is</w:t>
      </w:r>
      <w:r>
        <w:rPr>
          <w:noProof/>
          <w:lang w:val="en-CA"/>
        </w:rPr>
        <w:t xml:space="preserve"> equal to 0), the following applies:</w:t>
      </w:r>
    </w:p>
    <w:p w14:paraId="638F964F" w14:textId="77777777" w:rsidR="000D2002" w:rsidRDefault="000D2002" w:rsidP="000D2002">
      <w:pPr>
        <w:tabs>
          <w:tab w:val="right" w:pos="9696"/>
        </w:tabs>
        <w:spacing w:before="193" w:after="240"/>
        <w:ind w:left="1260"/>
        <w:jc w:val="left"/>
        <w:rPr>
          <w:noProof/>
          <w:lang w:eastAsia="ko-KR"/>
        </w:rPr>
      </w:pPr>
      <w:r w:rsidRPr="007C29D3">
        <w:rPr>
          <w:noProof/>
          <w:lang w:eastAsia="ko-KR"/>
        </w:rPr>
        <w:t>recSamples[ xCurr + i ][ yCurr + j ] = Clip1</w:t>
      </w:r>
      <w:r w:rsidRPr="00977414">
        <w:rPr>
          <w:noProof/>
          <w:vertAlign w:val="subscript"/>
          <w:lang w:eastAsia="ko-KR"/>
        </w:rPr>
        <w:t>C</w:t>
      </w:r>
      <w:r w:rsidRPr="007C29D3">
        <w:rPr>
          <w:noProof/>
          <w:lang w:eastAsia="ko-KR"/>
        </w:rPr>
        <w:t>(predSamples[ i ][ j ]</w:t>
      </w:r>
      <w:r>
        <w:rPr>
          <w:noProof/>
          <w:lang w:eastAsia="ko-KR"/>
        </w:rPr>
        <w:t> </w:t>
      </w:r>
      <w:r w:rsidRPr="007C29D3">
        <w:rPr>
          <w:noProof/>
          <w:lang w:eastAsia="ko-KR"/>
        </w:rPr>
        <w:t>)</w:t>
      </w:r>
      <w:r w:rsidRPr="007C29D3">
        <w:rPr>
          <w:noProof/>
          <w:lang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1000</w:t>
      </w:r>
      <w:r w:rsidRPr="00DE0F0E">
        <w:rPr>
          <w:rFonts w:eastAsia="Malgun Gothic"/>
          <w:noProof/>
          <w:szCs w:val="22"/>
          <w:lang w:val="en-CA"/>
        </w:rPr>
        <w:fldChar w:fldCharType="end"/>
      </w:r>
      <w:r w:rsidRPr="007C29D3">
        <w:rPr>
          <w:noProof/>
        </w:rPr>
        <w:t>)</w:t>
      </w:r>
    </w:p>
    <w:p w14:paraId="320FFF80" w14:textId="77777777" w:rsidR="00CD16EA" w:rsidRPr="00CD16EA" w:rsidRDefault="00CD16EA" w:rsidP="00CD16EA">
      <w:pPr>
        <w:rPr>
          <w:lang w:val="en-CA"/>
        </w:rPr>
      </w:pPr>
    </w:p>
    <w:p w14:paraId="3302637B"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185C80C5" w14:textId="77777777" w:rsidR="001C6D8C" w:rsidRPr="00331727" w:rsidRDefault="001C6D8C" w:rsidP="001C6D8C">
      <w:pPr>
        <w:pStyle w:val="1"/>
        <w:rPr>
          <w:lang w:val="en-CA"/>
        </w:rPr>
      </w:pPr>
      <w:r>
        <w:rPr>
          <w:lang w:val="en-CA"/>
        </w:rPr>
        <w:t>References</w:t>
      </w:r>
    </w:p>
    <w:p w14:paraId="2FC4C362" w14:textId="4266253D" w:rsidR="001C6D8C" w:rsidRDefault="001C6D8C" w:rsidP="001C6D8C">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Pr>
          <w:lang w:val="en-CA"/>
        </w:rPr>
        <w:t>N</w:t>
      </w:r>
      <w:r w:rsidRPr="004F00FF">
        <w:rPr>
          <w:lang w:val="en-CA"/>
        </w:rPr>
        <w:t xml:space="preserve">1010, F. Bossen, J. Boyce, X. Li, V. Seregin, </w:t>
      </w:r>
      <w:r w:rsidR="00DC5F91">
        <w:rPr>
          <w:lang w:val="en-CA"/>
        </w:rPr>
        <w:t>and K. Sühring</w:t>
      </w:r>
    </w:p>
    <w:p w14:paraId="2A885AD3" w14:textId="2717201B" w:rsidR="001C6D8C" w:rsidRDefault="001C6D8C" w:rsidP="001C6D8C">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“Description of Core Experiment </w:t>
      </w:r>
      <w:r w:rsidR="005E688E">
        <w:rPr>
          <w:rFonts w:hint="eastAsia"/>
          <w:lang w:val="en-CA" w:eastAsia="zh-CN"/>
        </w:rPr>
        <w:t>2</w:t>
      </w:r>
      <w:r>
        <w:rPr>
          <w:lang w:val="en-CA"/>
        </w:rPr>
        <w:t xml:space="preserve"> (CE</w:t>
      </w:r>
      <w:r w:rsidR="005E688E">
        <w:rPr>
          <w:rFonts w:hint="eastAsia"/>
          <w:lang w:val="en-CA" w:eastAsia="zh-CN"/>
        </w:rPr>
        <w:t>2</w:t>
      </w:r>
      <w:r>
        <w:rPr>
          <w:lang w:val="en-CA"/>
        </w:rPr>
        <w:t xml:space="preserve">): </w:t>
      </w:r>
      <w:r w:rsidR="005E688E">
        <w:rPr>
          <w:rFonts w:hint="eastAsia"/>
          <w:lang w:val="en-CA" w:eastAsia="zh-CN"/>
        </w:rPr>
        <w:t>luma-</w:t>
      </w:r>
      <w:r w:rsidR="005E688E">
        <w:rPr>
          <w:lang w:val="en-CA"/>
        </w:rPr>
        <w:t>chroma dependency redcution</w:t>
      </w:r>
      <w:r>
        <w:rPr>
          <w:lang w:val="en-CA"/>
        </w:rPr>
        <w:t>,” JVET-N102</w:t>
      </w:r>
      <w:r w:rsidR="005E688E">
        <w:rPr>
          <w:rFonts w:hint="eastAsia"/>
          <w:lang w:val="en-CA" w:eastAsia="zh-CN"/>
        </w:rPr>
        <w:t>2</w:t>
      </w:r>
      <w:r>
        <w:rPr>
          <w:lang w:val="en-CA"/>
        </w:rPr>
        <w:t>, G. Van der Auwera, L. Li, and A. Filippov</w:t>
      </w:r>
    </w:p>
    <w:p w14:paraId="7BF3FF02" w14:textId="2E9C8B02" w:rsidR="00DC5F91" w:rsidRPr="004F00FF" w:rsidRDefault="00DC5F91" w:rsidP="00DC5F91">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JVET-N1001-v7, B. Bross, J. Chen, and S. Liu</w:t>
      </w:r>
    </w:p>
    <w:sectPr w:rsidR="00DC5F91" w:rsidRPr="004F00F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E778A" w14:textId="77777777" w:rsidR="00680184" w:rsidRDefault="00680184">
      <w:r>
        <w:separator/>
      </w:r>
    </w:p>
  </w:endnote>
  <w:endnote w:type="continuationSeparator" w:id="0">
    <w:p w14:paraId="33B83895" w14:textId="77777777" w:rsidR="00680184" w:rsidRDefault="0068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icrosoft Neo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EF54A67" w:rsidR="005E688E" w:rsidRPr="00C00DDE" w:rsidRDefault="005E688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1147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73AA5">
      <w:rPr>
        <w:rStyle w:val="a5"/>
        <w:noProof/>
      </w:rPr>
      <w:t>2019-06-18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01F46" w14:textId="77777777" w:rsidR="00680184" w:rsidRDefault="00680184">
      <w:r>
        <w:separator/>
      </w:r>
    </w:p>
  </w:footnote>
  <w:footnote w:type="continuationSeparator" w:id="0">
    <w:p w14:paraId="2241B755" w14:textId="77777777" w:rsidR="00680184" w:rsidRDefault="006801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916EB09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4923FBD"/>
    <w:multiLevelType w:val="hybridMultilevel"/>
    <w:tmpl w:val="BEFE8F64"/>
    <w:lvl w:ilvl="0" w:tplc="0409000F">
      <w:start w:val="1"/>
      <w:numFmt w:val="decimal"/>
      <w:lvlText w:val="%1."/>
      <w:lvlJc w:val="left"/>
      <w:pPr>
        <w:ind w:left="720" w:hanging="360"/>
      </w:pPr>
      <w:rPr>
        <w:rFonts w:hint="default"/>
      </w:rPr>
    </w:lvl>
    <w:lvl w:ilvl="1" w:tplc="919ED22E">
      <w:numFmt w:val="bullet"/>
      <w:lvlText w:val="–"/>
      <w:lvlJc w:val="left"/>
      <w:pPr>
        <w:ind w:left="1440" w:hanging="360"/>
      </w:pPr>
      <w:rPr>
        <w:rFonts w:ascii="Times New Roman" w:eastAsia="Batang"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7DC4B97"/>
    <w:multiLevelType w:val="hybridMultilevel"/>
    <w:tmpl w:val="57165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4"/>
  </w:num>
  <w:num w:numId="12">
    <w:abstractNumId w:val="5"/>
  </w:num>
  <w:num w:numId="13">
    <w:abstractNumId w:val="3"/>
  </w:num>
  <w:num w:numId="14">
    <w:abstractNumId w:val="13"/>
  </w:num>
  <w:num w:numId="15">
    <w:abstractNumId w:val="18"/>
  </w:num>
  <w:num w:numId="16">
    <w:abstractNumId w:val="23"/>
  </w:num>
  <w:num w:numId="17">
    <w:abstractNumId w:val="2"/>
  </w:num>
  <w:num w:numId="18">
    <w:abstractNumId w:val="10"/>
  </w:num>
  <w:num w:numId="19">
    <w:abstractNumId w:val="16"/>
  </w:num>
  <w:num w:numId="20">
    <w:abstractNumId w:val="12"/>
  </w:num>
  <w:num w:numId="21">
    <w:abstractNumId w:val="20"/>
  </w:num>
  <w:num w:numId="22">
    <w:abstractNumId w:val="7"/>
  </w:num>
  <w:num w:numId="23">
    <w:abstractNumId w:val="8"/>
  </w:num>
  <w:num w:numId="24">
    <w:abstractNumId w:val="8"/>
  </w:num>
  <w:num w:numId="25">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9"/>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2C81"/>
    <w:rsid w:val="00012EA2"/>
    <w:rsid w:val="00015583"/>
    <w:rsid w:val="00023952"/>
    <w:rsid w:val="00024D62"/>
    <w:rsid w:val="000308A3"/>
    <w:rsid w:val="00031A4A"/>
    <w:rsid w:val="00036991"/>
    <w:rsid w:val="000458BC"/>
    <w:rsid w:val="00045C41"/>
    <w:rsid w:val="00046C03"/>
    <w:rsid w:val="00062726"/>
    <w:rsid w:val="00065039"/>
    <w:rsid w:val="00067B6C"/>
    <w:rsid w:val="00070A90"/>
    <w:rsid w:val="00070F42"/>
    <w:rsid w:val="00072625"/>
    <w:rsid w:val="0007614F"/>
    <w:rsid w:val="0008087A"/>
    <w:rsid w:val="00081398"/>
    <w:rsid w:val="0008332C"/>
    <w:rsid w:val="00093299"/>
    <w:rsid w:val="00094479"/>
    <w:rsid w:val="000962AC"/>
    <w:rsid w:val="000A1AC2"/>
    <w:rsid w:val="000A3294"/>
    <w:rsid w:val="000A7331"/>
    <w:rsid w:val="000A794B"/>
    <w:rsid w:val="000B0C0F"/>
    <w:rsid w:val="000B1867"/>
    <w:rsid w:val="000B1C6B"/>
    <w:rsid w:val="000B4FF9"/>
    <w:rsid w:val="000B5523"/>
    <w:rsid w:val="000B5F54"/>
    <w:rsid w:val="000B6B2E"/>
    <w:rsid w:val="000C09AC"/>
    <w:rsid w:val="000C5761"/>
    <w:rsid w:val="000D2002"/>
    <w:rsid w:val="000D26F4"/>
    <w:rsid w:val="000E00F3"/>
    <w:rsid w:val="000E0929"/>
    <w:rsid w:val="000E1091"/>
    <w:rsid w:val="000E1609"/>
    <w:rsid w:val="000E57FB"/>
    <w:rsid w:val="000E6CBE"/>
    <w:rsid w:val="000F10A5"/>
    <w:rsid w:val="000F158C"/>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2762"/>
    <w:rsid w:val="001679D4"/>
    <w:rsid w:val="00171371"/>
    <w:rsid w:val="001717E1"/>
    <w:rsid w:val="00174031"/>
    <w:rsid w:val="00175A24"/>
    <w:rsid w:val="0018238A"/>
    <w:rsid w:val="00183564"/>
    <w:rsid w:val="00184EAA"/>
    <w:rsid w:val="00185F11"/>
    <w:rsid w:val="0018618E"/>
    <w:rsid w:val="00187E58"/>
    <w:rsid w:val="00191311"/>
    <w:rsid w:val="001A1938"/>
    <w:rsid w:val="001A297E"/>
    <w:rsid w:val="001A2A10"/>
    <w:rsid w:val="001A368E"/>
    <w:rsid w:val="001A3A0E"/>
    <w:rsid w:val="001A6204"/>
    <w:rsid w:val="001A7329"/>
    <w:rsid w:val="001A792F"/>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3B3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CD4"/>
    <w:rsid w:val="00225016"/>
    <w:rsid w:val="002253CA"/>
    <w:rsid w:val="002264A6"/>
    <w:rsid w:val="00227BA7"/>
    <w:rsid w:val="0023011C"/>
    <w:rsid w:val="00235E8A"/>
    <w:rsid w:val="002375C1"/>
    <w:rsid w:val="00240073"/>
    <w:rsid w:val="00240AAC"/>
    <w:rsid w:val="0024364D"/>
    <w:rsid w:val="00246914"/>
    <w:rsid w:val="00250FE8"/>
    <w:rsid w:val="002524C4"/>
    <w:rsid w:val="002528C3"/>
    <w:rsid w:val="00253BBF"/>
    <w:rsid w:val="0025572E"/>
    <w:rsid w:val="002601FE"/>
    <w:rsid w:val="00262462"/>
    <w:rsid w:val="00263398"/>
    <w:rsid w:val="00263B99"/>
    <w:rsid w:val="0026408C"/>
    <w:rsid w:val="00266F06"/>
    <w:rsid w:val="00267D16"/>
    <w:rsid w:val="002720CD"/>
    <w:rsid w:val="00275BCF"/>
    <w:rsid w:val="00281A59"/>
    <w:rsid w:val="0028382E"/>
    <w:rsid w:val="00285367"/>
    <w:rsid w:val="00291E17"/>
    <w:rsid w:val="00291E36"/>
    <w:rsid w:val="00292257"/>
    <w:rsid w:val="00297375"/>
    <w:rsid w:val="00297B02"/>
    <w:rsid w:val="002A54E0"/>
    <w:rsid w:val="002A5F4D"/>
    <w:rsid w:val="002A74BF"/>
    <w:rsid w:val="002A7650"/>
    <w:rsid w:val="002B1595"/>
    <w:rsid w:val="002B191D"/>
    <w:rsid w:val="002B2497"/>
    <w:rsid w:val="002B2E83"/>
    <w:rsid w:val="002B4EC3"/>
    <w:rsid w:val="002C0977"/>
    <w:rsid w:val="002C78B8"/>
    <w:rsid w:val="002C7E09"/>
    <w:rsid w:val="002D01B8"/>
    <w:rsid w:val="002D0AF6"/>
    <w:rsid w:val="002D1F46"/>
    <w:rsid w:val="002D31DA"/>
    <w:rsid w:val="002D46ED"/>
    <w:rsid w:val="002D49A0"/>
    <w:rsid w:val="002D5A26"/>
    <w:rsid w:val="002D7A1C"/>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D0622"/>
    <w:rsid w:val="003D3389"/>
    <w:rsid w:val="003D6342"/>
    <w:rsid w:val="003D66AF"/>
    <w:rsid w:val="003E3338"/>
    <w:rsid w:val="003E4FCF"/>
    <w:rsid w:val="003E5D60"/>
    <w:rsid w:val="003E6F90"/>
    <w:rsid w:val="003E73ED"/>
    <w:rsid w:val="003F3D06"/>
    <w:rsid w:val="003F5D0F"/>
    <w:rsid w:val="003F6494"/>
    <w:rsid w:val="003F665C"/>
    <w:rsid w:val="003F6A50"/>
    <w:rsid w:val="00401977"/>
    <w:rsid w:val="004059D8"/>
    <w:rsid w:val="00411475"/>
    <w:rsid w:val="00411A9E"/>
    <w:rsid w:val="004120E8"/>
    <w:rsid w:val="00413928"/>
    <w:rsid w:val="00414101"/>
    <w:rsid w:val="004163E5"/>
    <w:rsid w:val="00417490"/>
    <w:rsid w:val="004219CF"/>
    <w:rsid w:val="004234F0"/>
    <w:rsid w:val="004239F2"/>
    <w:rsid w:val="0042582C"/>
    <w:rsid w:val="00432A0F"/>
    <w:rsid w:val="00433DDB"/>
    <w:rsid w:val="00435A29"/>
    <w:rsid w:val="00436787"/>
    <w:rsid w:val="00437618"/>
    <w:rsid w:val="00437619"/>
    <w:rsid w:val="0044399F"/>
    <w:rsid w:val="004453AF"/>
    <w:rsid w:val="00447C43"/>
    <w:rsid w:val="0045121D"/>
    <w:rsid w:val="00451CAE"/>
    <w:rsid w:val="00460C89"/>
    <w:rsid w:val="00461B97"/>
    <w:rsid w:val="00462201"/>
    <w:rsid w:val="00463D90"/>
    <w:rsid w:val="00465A1E"/>
    <w:rsid w:val="00470427"/>
    <w:rsid w:val="00475184"/>
    <w:rsid w:val="00481CD3"/>
    <w:rsid w:val="00482295"/>
    <w:rsid w:val="00484D78"/>
    <w:rsid w:val="004927FB"/>
    <w:rsid w:val="0049445A"/>
    <w:rsid w:val="004A171C"/>
    <w:rsid w:val="004A2A63"/>
    <w:rsid w:val="004A4F57"/>
    <w:rsid w:val="004B1AA9"/>
    <w:rsid w:val="004B210C"/>
    <w:rsid w:val="004B4D9E"/>
    <w:rsid w:val="004B4DBC"/>
    <w:rsid w:val="004B5CAD"/>
    <w:rsid w:val="004C3561"/>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2EC9"/>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52A5"/>
    <w:rsid w:val="005A33A1"/>
    <w:rsid w:val="005A4724"/>
    <w:rsid w:val="005A52DC"/>
    <w:rsid w:val="005B0E1F"/>
    <w:rsid w:val="005B217D"/>
    <w:rsid w:val="005B4B3B"/>
    <w:rsid w:val="005B4CE3"/>
    <w:rsid w:val="005C385F"/>
    <w:rsid w:val="005C6101"/>
    <w:rsid w:val="005C6CB6"/>
    <w:rsid w:val="005D4E07"/>
    <w:rsid w:val="005E0EB0"/>
    <w:rsid w:val="005E1AC6"/>
    <w:rsid w:val="005E65E8"/>
    <w:rsid w:val="005E688E"/>
    <w:rsid w:val="005E7879"/>
    <w:rsid w:val="005F2D11"/>
    <w:rsid w:val="005F313C"/>
    <w:rsid w:val="005F3745"/>
    <w:rsid w:val="005F414D"/>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B2F"/>
    <w:rsid w:val="00646707"/>
    <w:rsid w:val="0065273A"/>
    <w:rsid w:val="00654A10"/>
    <w:rsid w:val="006557C5"/>
    <w:rsid w:val="00655D23"/>
    <w:rsid w:val="00657F7E"/>
    <w:rsid w:val="00662E58"/>
    <w:rsid w:val="006637F2"/>
    <w:rsid w:val="006642A5"/>
    <w:rsid w:val="00664DCF"/>
    <w:rsid w:val="00666244"/>
    <w:rsid w:val="006666BE"/>
    <w:rsid w:val="00670F62"/>
    <w:rsid w:val="00672518"/>
    <w:rsid w:val="00673AA5"/>
    <w:rsid w:val="00680184"/>
    <w:rsid w:val="00680B1E"/>
    <w:rsid w:val="006871A0"/>
    <w:rsid w:val="00695107"/>
    <w:rsid w:val="00697AC2"/>
    <w:rsid w:val="006B4492"/>
    <w:rsid w:val="006B57D0"/>
    <w:rsid w:val="006B5B57"/>
    <w:rsid w:val="006B682A"/>
    <w:rsid w:val="006B7658"/>
    <w:rsid w:val="006C0FD3"/>
    <w:rsid w:val="006C2D74"/>
    <w:rsid w:val="006C5D39"/>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4D3"/>
    <w:rsid w:val="00787EF7"/>
    <w:rsid w:val="00791276"/>
    <w:rsid w:val="00791442"/>
    <w:rsid w:val="00796EE3"/>
    <w:rsid w:val="007A5DCF"/>
    <w:rsid w:val="007A7D29"/>
    <w:rsid w:val="007B1249"/>
    <w:rsid w:val="007B1998"/>
    <w:rsid w:val="007B3023"/>
    <w:rsid w:val="007B4AB8"/>
    <w:rsid w:val="007B54EB"/>
    <w:rsid w:val="007C17CA"/>
    <w:rsid w:val="007C31DD"/>
    <w:rsid w:val="007C45AC"/>
    <w:rsid w:val="007D1181"/>
    <w:rsid w:val="007E01A3"/>
    <w:rsid w:val="007E2B85"/>
    <w:rsid w:val="007E540A"/>
    <w:rsid w:val="007E5622"/>
    <w:rsid w:val="007E75D7"/>
    <w:rsid w:val="007F1F8B"/>
    <w:rsid w:val="007F3B76"/>
    <w:rsid w:val="007F49CD"/>
    <w:rsid w:val="007F61BA"/>
    <w:rsid w:val="007F67A1"/>
    <w:rsid w:val="0080255D"/>
    <w:rsid w:val="00804990"/>
    <w:rsid w:val="00811C05"/>
    <w:rsid w:val="00813214"/>
    <w:rsid w:val="00816ADB"/>
    <w:rsid w:val="008205DF"/>
    <w:rsid w:val="008206C8"/>
    <w:rsid w:val="00821179"/>
    <w:rsid w:val="0082203A"/>
    <w:rsid w:val="00822F4D"/>
    <w:rsid w:val="00825986"/>
    <w:rsid w:val="00827B79"/>
    <w:rsid w:val="008332BA"/>
    <w:rsid w:val="008334AC"/>
    <w:rsid w:val="0083538C"/>
    <w:rsid w:val="00847363"/>
    <w:rsid w:val="00847B4A"/>
    <w:rsid w:val="00855422"/>
    <w:rsid w:val="0086387C"/>
    <w:rsid w:val="00865876"/>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564B"/>
    <w:rsid w:val="009156F0"/>
    <w:rsid w:val="00917726"/>
    <w:rsid w:val="009212B0"/>
    <w:rsid w:val="00921FA1"/>
    <w:rsid w:val="009234A5"/>
    <w:rsid w:val="009234B2"/>
    <w:rsid w:val="00924139"/>
    <w:rsid w:val="009250A8"/>
    <w:rsid w:val="00930F09"/>
    <w:rsid w:val="00933453"/>
    <w:rsid w:val="009336F7"/>
    <w:rsid w:val="00934301"/>
    <w:rsid w:val="0093636C"/>
    <w:rsid w:val="009374A7"/>
    <w:rsid w:val="00941719"/>
    <w:rsid w:val="0094308A"/>
    <w:rsid w:val="009433A4"/>
    <w:rsid w:val="00943BEC"/>
    <w:rsid w:val="00953291"/>
    <w:rsid w:val="009543A6"/>
    <w:rsid w:val="00954FCA"/>
    <w:rsid w:val="00955F6D"/>
    <w:rsid w:val="00956A2A"/>
    <w:rsid w:val="00960B31"/>
    <w:rsid w:val="00961142"/>
    <w:rsid w:val="00962C7B"/>
    <w:rsid w:val="00964D49"/>
    <w:rsid w:val="009678E3"/>
    <w:rsid w:val="00971DAF"/>
    <w:rsid w:val="00974801"/>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64C8"/>
    <w:rsid w:val="00997048"/>
    <w:rsid w:val="009A00C1"/>
    <w:rsid w:val="009A523D"/>
    <w:rsid w:val="009A74A1"/>
    <w:rsid w:val="009B02A1"/>
    <w:rsid w:val="009B19FF"/>
    <w:rsid w:val="009B280B"/>
    <w:rsid w:val="009B3361"/>
    <w:rsid w:val="009B447A"/>
    <w:rsid w:val="009B7257"/>
    <w:rsid w:val="009B7F3F"/>
    <w:rsid w:val="009C4621"/>
    <w:rsid w:val="009C62BE"/>
    <w:rsid w:val="009D5CE7"/>
    <w:rsid w:val="009D7CE6"/>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6843"/>
    <w:rsid w:val="00A50E35"/>
    <w:rsid w:val="00A5220F"/>
    <w:rsid w:val="00A56B97"/>
    <w:rsid w:val="00A6093D"/>
    <w:rsid w:val="00A63AC4"/>
    <w:rsid w:val="00A6438F"/>
    <w:rsid w:val="00A654BF"/>
    <w:rsid w:val="00A67AC9"/>
    <w:rsid w:val="00A767DC"/>
    <w:rsid w:val="00A76A6D"/>
    <w:rsid w:val="00A818AB"/>
    <w:rsid w:val="00A81A06"/>
    <w:rsid w:val="00A83253"/>
    <w:rsid w:val="00A86350"/>
    <w:rsid w:val="00A9139E"/>
    <w:rsid w:val="00AA1F50"/>
    <w:rsid w:val="00AA26FE"/>
    <w:rsid w:val="00AA36E0"/>
    <w:rsid w:val="00AA393B"/>
    <w:rsid w:val="00AA5DF4"/>
    <w:rsid w:val="00AA6E84"/>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B01905"/>
    <w:rsid w:val="00B020BF"/>
    <w:rsid w:val="00B04999"/>
    <w:rsid w:val="00B07CA7"/>
    <w:rsid w:val="00B1279A"/>
    <w:rsid w:val="00B14733"/>
    <w:rsid w:val="00B1523E"/>
    <w:rsid w:val="00B1659E"/>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7091D"/>
    <w:rsid w:val="00B7263E"/>
    <w:rsid w:val="00B73A2A"/>
    <w:rsid w:val="00B75A51"/>
    <w:rsid w:val="00B813BD"/>
    <w:rsid w:val="00B824BD"/>
    <w:rsid w:val="00B827C6"/>
    <w:rsid w:val="00B837A6"/>
    <w:rsid w:val="00B848B2"/>
    <w:rsid w:val="00B941B9"/>
    <w:rsid w:val="00B94B06"/>
    <w:rsid w:val="00B94C28"/>
    <w:rsid w:val="00BA7A3F"/>
    <w:rsid w:val="00BB1501"/>
    <w:rsid w:val="00BB2629"/>
    <w:rsid w:val="00BB2D68"/>
    <w:rsid w:val="00BB408C"/>
    <w:rsid w:val="00BB5DFB"/>
    <w:rsid w:val="00BC10BA"/>
    <w:rsid w:val="00BC5AFD"/>
    <w:rsid w:val="00BC6225"/>
    <w:rsid w:val="00BC72A0"/>
    <w:rsid w:val="00BD1A90"/>
    <w:rsid w:val="00BD4CD2"/>
    <w:rsid w:val="00BE647B"/>
    <w:rsid w:val="00BF0A38"/>
    <w:rsid w:val="00C00DDE"/>
    <w:rsid w:val="00C01001"/>
    <w:rsid w:val="00C02C9C"/>
    <w:rsid w:val="00C04F43"/>
    <w:rsid w:val="00C0609D"/>
    <w:rsid w:val="00C115AB"/>
    <w:rsid w:val="00C13914"/>
    <w:rsid w:val="00C16160"/>
    <w:rsid w:val="00C20BD3"/>
    <w:rsid w:val="00C2206E"/>
    <w:rsid w:val="00C26CCB"/>
    <w:rsid w:val="00C30249"/>
    <w:rsid w:val="00C3458D"/>
    <w:rsid w:val="00C3723B"/>
    <w:rsid w:val="00C3743D"/>
    <w:rsid w:val="00C40963"/>
    <w:rsid w:val="00C41E4C"/>
    <w:rsid w:val="00C42466"/>
    <w:rsid w:val="00C42FFC"/>
    <w:rsid w:val="00C52364"/>
    <w:rsid w:val="00C53DCB"/>
    <w:rsid w:val="00C5704B"/>
    <w:rsid w:val="00C606C9"/>
    <w:rsid w:val="00C64BE3"/>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17D6"/>
    <w:rsid w:val="00CD2FBD"/>
    <w:rsid w:val="00CD438A"/>
    <w:rsid w:val="00CD6622"/>
    <w:rsid w:val="00CE268C"/>
    <w:rsid w:val="00CE3D50"/>
    <w:rsid w:val="00CE5E02"/>
    <w:rsid w:val="00CE6124"/>
    <w:rsid w:val="00CE635E"/>
    <w:rsid w:val="00CE7442"/>
    <w:rsid w:val="00CF0C4D"/>
    <w:rsid w:val="00CF2E5F"/>
    <w:rsid w:val="00CF34DB"/>
    <w:rsid w:val="00CF3917"/>
    <w:rsid w:val="00CF558F"/>
    <w:rsid w:val="00D010C0"/>
    <w:rsid w:val="00D02314"/>
    <w:rsid w:val="00D073E2"/>
    <w:rsid w:val="00D1277B"/>
    <w:rsid w:val="00D16524"/>
    <w:rsid w:val="00D22432"/>
    <w:rsid w:val="00D242FA"/>
    <w:rsid w:val="00D253B8"/>
    <w:rsid w:val="00D271BE"/>
    <w:rsid w:val="00D3048B"/>
    <w:rsid w:val="00D358EB"/>
    <w:rsid w:val="00D36ABB"/>
    <w:rsid w:val="00D42683"/>
    <w:rsid w:val="00D446EC"/>
    <w:rsid w:val="00D51BF0"/>
    <w:rsid w:val="00D531DB"/>
    <w:rsid w:val="00D55942"/>
    <w:rsid w:val="00D5723E"/>
    <w:rsid w:val="00D6030A"/>
    <w:rsid w:val="00D624CE"/>
    <w:rsid w:val="00D62E67"/>
    <w:rsid w:val="00D667D6"/>
    <w:rsid w:val="00D70B05"/>
    <w:rsid w:val="00D77255"/>
    <w:rsid w:val="00D8013D"/>
    <w:rsid w:val="00D807BF"/>
    <w:rsid w:val="00D82FCC"/>
    <w:rsid w:val="00D869CA"/>
    <w:rsid w:val="00D87C84"/>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5997"/>
    <w:rsid w:val="00DD6622"/>
    <w:rsid w:val="00DE02F5"/>
    <w:rsid w:val="00DE1C7C"/>
    <w:rsid w:val="00DE22C8"/>
    <w:rsid w:val="00DE5215"/>
    <w:rsid w:val="00DE6B43"/>
    <w:rsid w:val="00DE7FED"/>
    <w:rsid w:val="00DF76A3"/>
    <w:rsid w:val="00DF7AC6"/>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41459"/>
    <w:rsid w:val="00E44ABB"/>
    <w:rsid w:val="00E44B33"/>
    <w:rsid w:val="00E45E58"/>
    <w:rsid w:val="00E46466"/>
    <w:rsid w:val="00E47F2D"/>
    <w:rsid w:val="00E52522"/>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907A3"/>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C185C"/>
    <w:rsid w:val="00ED01A3"/>
    <w:rsid w:val="00ED1D3B"/>
    <w:rsid w:val="00EE0666"/>
    <w:rsid w:val="00EE12E2"/>
    <w:rsid w:val="00EE70CF"/>
    <w:rsid w:val="00EE77D2"/>
    <w:rsid w:val="00EE7CD8"/>
    <w:rsid w:val="00EF22BD"/>
    <w:rsid w:val="00EF3554"/>
    <w:rsid w:val="00EF3783"/>
    <w:rsid w:val="00EF37F6"/>
    <w:rsid w:val="00EF41BA"/>
    <w:rsid w:val="00EF48CC"/>
    <w:rsid w:val="00F00801"/>
    <w:rsid w:val="00F01BF5"/>
    <w:rsid w:val="00F03E85"/>
    <w:rsid w:val="00F10B92"/>
    <w:rsid w:val="00F206B6"/>
    <w:rsid w:val="00F2488D"/>
    <w:rsid w:val="00F33268"/>
    <w:rsid w:val="00F33FF8"/>
    <w:rsid w:val="00F34505"/>
    <w:rsid w:val="00F35806"/>
    <w:rsid w:val="00F440A4"/>
    <w:rsid w:val="00F45364"/>
    <w:rsid w:val="00F465A6"/>
    <w:rsid w:val="00F51EB9"/>
    <w:rsid w:val="00F5335D"/>
    <w:rsid w:val="00F56055"/>
    <w:rsid w:val="00F563C4"/>
    <w:rsid w:val="00F56CF7"/>
    <w:rsid w:val="00F601A0"/>
    <w:rsid w:val="00F602CF"/>
    <w:rsid w:val="00F65AD1"/>
    <w:rsid w:val="00F668CD"/>
    <w:rsid w:val="00F7039F"/>
    <w:rsid w:val="00F712E9"/>
    <w:rsid w:val="00F73032"/>
    <w:rsid w:val="00F73D1E"/>
    <w:rsid w:val="00F74740"/>
    <w:rsid w:val="00F74E92"/>
    <w:rsid w:val="00F76519"/>
    <w:rsid w:val="00F804C4"/>
    <w:rsid w:val="00F848FC"/>
    <w:rsid w:val="00F861D0"/>
    <w:rsid w:val="00F87392"/>
    <w:rsid w:val="00F906F6"/>
    <w:rsid w:val="00F9282A"/>
    <w:rsid w:val="00F95272"/>
    <w:rsid w:val="00F96AB4"/>
    <w:rsid w:val="00F96BAD"/>
    <w:rsid w:val="00FA139D"/>
    <w:rsid w:val="00FA4454"/>
    <w:rsid w:val="00FA514E"/>
    <w:rsid w:val="00FA5A08"/>
    <w:rsid w:val="00FA60BA"/>
    <w:rsid w:val="00FA60F5"/>
    <w:rsid w:val="00FA611C"/>
    <w:rsid w:val="00FB000D"/>
    <w:rsid w:val="00FB03A5"/>
    <w:rsid w:val="00FB0E84"/>
    <w:rsid w:val="00FB1A7C"/>
    <w:rsid w:val="00FB4E60"/>
    <w:rsid w:val="00FB716E"/>
    <w:rsid w:val="00FC2405"/>
    <w:rsid w:val="00FC255F"/>
    <w:rsid w:val="00FD01C2"/>
    <w:rsid w:val="00FD3A8E"/>
    <w:rsid w:val="00FD7808"/>
    <w:rsid w:val="00FE2867"/>
    <w:rsid w:val="00FE311B"/>
    <w:rsid w:val="00FE3FD6"/>
    <w:rsid w:val="00FE595C"/>
    <w:rsid w:val="00FF0CE3"/>
    <w:rsid w:val="00FF1D9F"/>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6B4492"/>
    <w:pPr>
      <w:ind w:left="720"/>
      <w:contextualSpacing/>
    </w:pPr>
  </w:style>
  <w:style w:type="character" w:customStyle="1" w:styleId="ac">
    <w:name w:val="列出段落 字符"/>
    <w:link w:val="ab"/>
    <w:uiPriority w:val="34"/>
    <w:rsid w:val="000B5F54"/>
    <w:rPr>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7C17CA"/>
    <w:pPr>
      <w:spacing w:before="0" w:after="200"/>
    </w:pPr>
    <w:rPr>
      <w:i/>
      <w:iCs/>
      <w:color w:val="44546A" w:themeColor="text2"/>
      <w:sz w:val="18"/>
      <w:szCs w:val="18"/>
    </w:rPr>
  </w:style>
  <w:style w:type="table" w:styleId="af">
    <w:name w:val="Table Grid"/>
    <w:basedOn w:val="a1"/>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F45364"/>
    <w:rPr>
      <w:i/>
      <w:iCs/>
      <w:color w:val="44546A" w:themeColor="text2"/>
      <w:sz w:val="18"/>
      <w:szCs w:val="18"/>
    </w:rPr>
  </w:style>
  <w:style w:type="paragraph" w:customStyle="1" w:styleId="AppendixHeading2">
    <w:name w:val="Appendix Heading 2"/>
    <w:basedOn w:val="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0">
    <w:name w:val="annotation reference"/>
    <w:uiPriority w:val="99"/>
    <w:rsid w:val="000F10A5"/>
    <w:rPr>
      <w:sz w:val="16"/>
    </w:rPr>
  </w:style>
  <w:style w:type="paragraph" w:customStyle="1" w:styleId="tableheading">
    <w:name w:val="table heading"/>
    <w:basedOn w:val="a"/>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3066">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490029745">
      <w:bodyDiv w:val="1"/>
      <w:marLeft w:val="0"/>
      <w:marRight w:val="0"/>
      <w:marTop w:val="0"/>
      <w:marBottom w:val="0"/>
      <w:divBdr>
        <w:top w:val="none" w:sz="0" w:space="0" w:color="auto"/>
        <w:left w:val="none" w:sz="0" w:space="0" w:color="auto"/>
        <w:bottom w:val="none" w:sz="0" w:space="0" w:color="auto"/>
        <w:right w:val="none" w:sz="0" w:space="0" w:color="auto"/>
      </w:divBdr>
    </w:div>
    <w:div w:id="531498058">
      <w:bodyDiv w:val="1"/>
      <w:marLeft w:val="0"/>
      <w:marRight w:val="0"/>
      <w:marTop w:val="0"/>
      <w:marBottom w:val="0"/>
      <w:divBdr>
        <w:top w:val="none" w:sz="0" w:space="0" w:color="auto"/>
        <w:left w:val="none" w:sz="0" w:space="0" w:color="auto"/>
        <w:bottom w:val="none" w:sz="0" w:space="0" w:color="auto"/>
        <w:right w:val="none" w:sz="0" w:space="0" w:color="auto"/>
      </w:divBdr>
    </w:div>
    <w:div w:id="623200265">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679428925">
      <w:bodyDiv w:val="1"/>
      <w:marLeft w:val="0"/>
      <w:marRight w:val="0"/>
      <w:marTop w:val="0"/>
      <w:marBottom w:val="0"/>
      <w:divBdr>
        <w:top w:val="none" w:sz="0" w:space="0" w:color="auto"/>
        <w:left w:val="none" w:sz="0" w:space="0" w:color="auto"/>
        <w:bottom w:val="none" w:sz="0" w:space="0" w:color="auto"/>
        <w:right w:val="none" w:sz="0" w:space="0" w:color="auto"/>
      </w:divBdr>
    </w:div>
    <w:div w:id="723481984">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731585949">
      <w:bodyDiv w:val="1"/>
      <w:marLeft w:val="0"/>
      <w:marRight w:val="0"/>
      <w:marTop w:val="0"/>
      <w:marBottom w:val="0"/>
      <w:divBdr>
        <w:top w:val="none" w:sz="0" w:space="0" w:color="auto"/>
        <w:left w:val="none" w:sz="0" w:space="0" w:color="auto"/>
        <w:bottom w:val="none" w:sz="0" w:space="0" w:color="auto"/>
        <w:right w:val="none" w:sz="0" w:space="0" w:color="auto"/>
      </w:divBdr>
    </w:div>
    <w:div w:id="879047827">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1125264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79704062">
      <w:bodyDiv w:val="1"/>
      <w:marLeft w:val="0"/>
      <w:marRight w:val="0"/>
      <w:marTop w:val="0"/>
      <w:marBottom w:val="0"/>
      <w:divBdr>
        <w:top w:val="none" w:sz="0" w:space="0" w:color="auto"/>
        <w:left w:val="none" w:sz="0" w:space="0" w:color="auto"/>
        <w:bottom w:val="none" w:sz="0" w:space="0" w:color="auto"/>
        <w:right w:val="none" w:sz="0" w:space="0" w:color="auto"/>
      </w:divBdr>
    </w:div>
    <w:div w:id="1972975470">
      <w:bodyDiv w:val="1"/>
      <w:marLeft w:val="0"/>
      <w:marRight w:val="0"/>
      <w:marTop w:val="0"/>
      <w:marBottom w:val="0"/>
      <w:divBdr>
        <w:top w:val="none" w:sz="0" w:space="0" w:color="auto"/>
        <w:left w:val="none" w:sz="0" w:space="0" w:color="auto"/>
        <w:bottom w:val="none" w:sz="0" w:space="0" w:color="auto"/>
        <w:right w:val="none" w:sz="0" w:space="0" w:color="auto"/>
      </w:divBdr>
    </w:div>
    <w:div w:id="197644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BBC20-96A5-4F2F-B50F-971709A3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7</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93</cp:revision>
  <cp:lastPrinted>1900-01-01T08:00:00Z</cp:lastPrinted>
  <dcterms:created xsi:type="dcterms:W3CDTF">2019-06-04T13:05:00Z</dcterms:created>
  <dcterms:modified xsi:type="dcterms:W3CDTF">2019-06-18T16:09:00Z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