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15790F5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01BBD3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AA7526">
              <w:rPr>
                <w:lang w:val="en-CA"/>
              </w:rPr>
              <w:t>0089</w:t>
            </w:r>
            <w:r w:rsidR="00E47F2D" w:rsidRPr="00E47F2D">
              <w:rPr>
                <w:lang w:val="en-CA"/>
              </w:rPr>
              <w:t>-v</w:t>
            </w:r>
            <w:r w:rsidR="00C4022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F559F1" w:rsidR="00E61DAC" w:rsidRPr="005B217D" w:rsidRDefault="00A066AE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9D20C4">
              <w:rPr>
                <w:b/>
                <w:szCs w:val="22"/>
                <w:lang w:val="en-CA"/>
              </w:rPr>
              <w:t>7-3.3/4</w:t>
            </w:r>
            <w:r w:rsidR="00FC7743">
              <w:rPr>
                <w:b/>
                <w:szCs w:val="22"/>
                <w:lang w:val="en-CA"/>
              </w:rPr>
              <w:t xml:space="preserve">: </w:t>
            </w:r>
            <w:r w:rsidR="009D20C4">
              <w:rPr>
                <w:b/>
                <w:szCs w:val="22"/>
                <w:lang w:val="en-CA"/>
              </w:rPr>
              <w:t>Context Modelling of sign for TS residual coding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49C79234" w:rsidR="00E61DAC" w:rsidRPr="009D20C4" w:rsidRDefault="00252A2E" w:rsidP="00231C39">
            <w:pPr>
              <w:spacing w:before="60" w:after="60"/>
              <w:rPr>
                <w:szCs w:val="22"/>
                <w:lang w:val="de-DE"/>
              </w:rPr>
            </w:pPr>
            <w:r w:rsidRPr="009D20C4">
              <w:rPr>
                <w:szCs w:val="22"/>
                <w:lang w:val="de-DE"/>
              </w:rPr>
              <w:t>Tung Nguyen,</w:t>
            </w:r>
            <w:r w:rsidRPr="009D20C4">
              <w:rPr>
                <w:szCs w:val="22"/>
                <w:lang w:val="de-DE"/>
              </w:rPr>
              <w:br/>
              <w:t>Benjamin Bross,</w:t>
            </w:r>
            <w:r w:rsidR="001C0AB8" w:rsidRPr="009D20C4">
              <w:rPr>
                <w:szCs w:val="22"/>
                <w:lang w:val="de-DE"/>
              </w:rPr>
              <w:br/>
              <w:t>Heiko Schwarz,</w:t>
            </w:r>
            <w:r w:rsidR="001C0AB8" w:rsidRPr="009D20C4">
              <w:rPr>
                <w:szCs w:val="22"/>
                <w:lang w:val="de-DE"/>
              </w:rPr>
              <w:br/>
              <w:t>Detlev Marpe,</w:t>
            </w:r>
            <w:r w:rsidR="001C0AB8" w:rsidRPr="009D20C4">
              <w:rPr>
                <w:szCs w:val="22"/>
                <w:lang w:val="de-DE"/>
              </w:rPr>
              <w:br/>
              <w:t>Thomas Wiegand</w:t>
            </w:r>
            <w:r w:rsidR="00E61DAC" w:rsidRPr="009D20C4">
              <w:rPr>
                <w:szCs w:val="22"/>
                <w:lang w:val="de-DE"/>
              </w:rPr>
              <w:br/>
            </w:r>
          </w:p>
          <w:p w14:paraId="49D81240" w14:textId="44E6152F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  <w:r w:rsidR="00A066AE">
              <w:rPr>
                <w:szCs w:val="22"/>
                <w:lang w:val="de-DE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5264B5A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</w:t>
            </w:r>
            <w:r w:rsidR="009D20C4">
              <w:rPr>
                <w:szCs w:val="22"/>
                <w:lang w:val="en-CA"/>
              </w:rPr>
              <w:t>230</w:t>
            </w:r>
            <w:r w:rsidR="009D20C4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D20C4" w:rsidRPr="006D4E9F">
                <w:rPr>
                  <w:rStyle w:val="Hyperlink"/>
                  <w:szCs w:val="22"/>
                  <w:lang w:val="en-CA"/>
                </w:rPr>
                <w:t>tung.nguyen@hhi.fraunhofer.de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A10FA9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F237D3" w14:textId="57FF8EEC" w:rsidR="00AA7526" w:rsidRDefault="00384061" w:rsidP="00DB67CC">
      <w:pPr>
        <w:rPr>
          <w:lang w:val="en-CA"/>
        </w:rPr>
      </w:pPr>
      <w:r w:rsidRPr="00384061">
        <w:rPr>
          <w:lang w:val="en-CA"/>
        </w:rPr>
        <w:t>This document reports the results for CE7-3.3 and CE7-3.4 that modify the context modelling for the sign syntax element of the residual coding stage for the transform skip mode. The experimental results are as follows.</w:t>
      </w:r>
    </w:p>
    <w:p w14:paraId="2A74F12E" w14:textId="791CB5A0" w:rsidR="00FD5097" w:rsidRDefault="00FD5097" w:rsidP="00FD5097">
      <w:pPr>
        <w:rPr>
          <w:lang w:val="en-CA"/>
        </w:rPr>
      </w:pPr>
      <w:r>
        <w:rPr>
          <w:lang w:val="en-CA"/>
        </w:rPr>
        <w:tab/>
        <w:t>CE7-3.3 QP 22 – 37</w:t>
      </w:r>
      <w:r>
        <w:rPr>
          <w:lang w:val="en-CA"/>
        </w:rPr>
        <w:tab/>
        <w:t>(Luma BD-rates for CTC, Class F, TGM, encoding times for CTC, Class F, TGM)</w:t>
      </w:r>
    </w:p>
    <w:p w14:paraId="397FA566" w14:textId="688B5CD8" w:rsidR="00FD5097" w:rsidRDefault="00FD5097" w:rsidP="00FD5097">
      <w:pPr>
        <w:rPr>
          <w:lang w:val="en-CA"/>
        </w:rPr>
      </w:pPr>
      <w:r>
        <w:rPr>
          <w:lang w:val="en-CA"/>
        </w:rPr>
        <w:tab/>
        <w:t>All-Intra: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 </w:t>
      </w:r>
      <w:r w:rsidRPr="00FD5097">
        <w:rPr>
          <w:lang w:val="en-CA"/>
        </w:rPr>
        <w:t>0.00%</w:t>
      </w:r>
      <w:r w:rsidRPr="00FD5097">
        <w:rPr>
          <w:lang w:val="en-CA"/>
        </w:rPr>
        <w:tab/>
        <w:t>-0.14%</w:t>
      </w:r>
      <w:r w:rsidRPr="00FD5097">
        <w:rPr>
          <w:lang w:val="en-CA"/>
        </w:rPr>
        <w:tab/>
        <w:t>-0.14%</w:t>
      </w:r>
      <w:r w:rsidRPr="00FD5097">
        <w:rPr>
          <w:lang w:val="en-CA"/>
        </w:rPr>
        <w:tab/>
        <w:t>100%</w:t>
      </w:r>
      <w:r w:rsidRPr="00FD5097">
        <w:rPr>
          <w:lang w:val="en-CA"/>
        </w:rPr>
        <w:tab/>
        <w:t>100%</w:t>
      </w:r>
      <w:r w:rsidRPr="00FD5097">
        <w:rPr>
          <w:lang w:val="en-CA"/>
        </w:rPr>
        <w:tab/>
        <w:t>100%</w:t>
      </w:r>
    </w:p>
    <w:p w14:paraId="29D31442" w14:textId="4F3D0676" w:rsidR="00FD5097" w:rsidRDefault="00FD5097" w:rsidP="00FD5097">
      <w:pPr>
        <w:rPr>
          <w:lang w:val="en-CA"/>
        </w:rPr>
      </w:pPr>
      <w:r>
        <w:rPr>
          <w:lang w:val="en-CA"/>
        </w:rPr>
        <w:tab/>
        <w:t>Random-Access:</w:t>
      </w:r>
      <w:r>
        <w:rPr>
          <w:lang w:val="en-CA"/>
        </w:rPr>
        <w:tab/>
        <w:t>-0.01%</w:t>
      </w:r>
      <w:r>
        <w:rPr>
          <w:lang w:val="en-CA"/>
        </w:rPr>
        <w:tab/>
        <w:t>-0.04%</w:t>
      </w:r>
      <w:r>
        <w:rPr>
          <w:lang w:val="en-CA"/>
        </w:rPr>
        <w:tab/>
        <w:t>-0.19%</w:t>
      </w:r>
      <w:r>
        <w:rPr>
          <w:lang w:val="en-CA"/>
        </w:rPr>
        <w:tab/>
        <w:t>100%</w:t>
      </w:r>
      <w:r>
        <w:rPr>
          <w:lang w:val="en-CA"/>
        </w:rPr>
        <w:tab/>
        <w:t>100%</w:t>
      </w:r>
      <w:proofErr w:type="gramStart"/>
      <w:r>
        <w:rPr>
          <w:lang w:val="en-CA"/>
        </w:rPr>
        <w:tab/>
        <w:t xml:space="preserve">  99</w:t>
      </w:r>
      <w:proofErr w:type="gramEnd"/>
      <w:r>
        <w:rPr>
          <w:lang w:val="en-CA"/>
        </w:rPr>
        <w:t>%</w:t>
      </w:r>
    </w:p>
    <w:p w14:paraId="732DCC6F" w14:textId="37D4D79D" w:rsidR="00FD5097" w:rsidRDefault="00FD5097" w:rsidP="00FD5097">
      <w:pPr>
        <w:rPr>
          <w:lang w:val="en-CA"/>
        </w:rPr>
      </w:pPr>
      <w:r>
        <w:rPr>
          <w:lang w:val="en-CA"/>
        </w:rPr>
        <w:tab/>
        <w:t>CE7-3.3 QP 2 – 7</w:t>
      </w:r>
      <w:r>
        <w:rPr>
          <w:lang w:val="en-CA"/>
        </w:rPr>
        <w:tab/>
        <w:t>(Luma BD-rates for CTC, Class F, TGM, encoding times for CTC, Class F, TGM)</w:t>
      </w:r>
    </w:p>
    <w:p w14:paraId="3FF2ECBF" w14:textId="7D6553CC" w:rsidR="00FD5097" w:rsidRDefault="00FD5097" w:rsidP="00FD5097">
      <w:pPr>
        <w:rPr>
          <w:lang w:val="en-CA"/>
        </w:rPr>
      </w:pPr>
      <w:r>
        <w:rPr>
          <w:lang w:val="en-CA"/>
        </w:rPr>
        <w:tab/>
        <w:t>All-Intra: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 </w:t>
      </w:r>
      <w:r w:rsidRPr="00FD5097">
        <w:rPr>
          <w:lang w:val="en-CA"/>
        </w:rPr>
        <w:t>0.00%</w:t>
      </w:r>
      <w:r w:rsidRPr="00FD5097">
        <w:rPr>
          <w:lang w:val="en-CA"/>
        </w:rPr>
        <w:tab/>
        <w:t>-0.</w:t>
      </w:r>
      <w:r w:rsidR="00894E6E">
        <w:rPr>
          <w:lang w:val="en-CA"/>
        </w:rPr>
        <w:t>01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-0.1</w:t>
      </w:r>
      <w:r w:rsidR="00894E6E">
        <w:rPr>
          <w:lang w:val="en-CA"/>
        </w:rPr>
        <w:t>2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100%</w:t>
      </w:r>
      <w:r w:rsidRPr="00FD5097">
        <w:rPr>
          <w:lang w:val="en-CA"/>
        </w:rPr>
        <w:tab/>
        <w:t>10</w:t>
      </w:r>
      <w:r w:rsidR="00894E6E">
        <w:rPr>
          <w:lang w:val="en-CA"/>
        </w:rPr>
        <w:t>1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100%</w:t>
      </w:r>
    </w:p>
    <w:p w14:paraId="65712557" w14:textId="718B827B" w:rsidR="00FD5097" w:rsidRDefault="00FD5097" w:rsidP="00FD5097">
      <w:pPr>
        <w:rPr>
          <w:lang w:val="en-CA"/>
        </w:rPr>
      </w:pPr>
      <w:r>
        <w:rPr>
          <w:lang w:val="en-CA"/>
        </w:rPr>
        <w:tab/>
        <w:t>Random-Access:</w:t>
      </w:r>
      <w:r>
        <w:rPr>
          <w:lang w:val="en-CA"/>
        </w:rPr>
        <w:tab/>
      </w:r>
      <w:r w:rsidR="00894E6E">
        <w:rPr>
          <w:lang w:val="en-CA"/>
        </w:rPr>
        <w:t xml:space="preserve"> </w:t>
      </w:r>
      <w:r w:rsidR="00894E6E" w:rsidRPr="00E74467">
        <w:rPr>
          <w:lang w:val="en-CA"/>
        </w:rPr>
        <w:t>0</w:t>
      </w:r>
      <w:r w:rsidRPr="00E74467">
        <w:rPr>
          <w:lang w:val="en-CA"/>
        </w:rPr>
        <w:t>.</w:t>
      </w:r>
      <w:r w:rsidR="00894E6E" w:rsidRPr="00E74467">
        <w:rPr>
          <w:lang w:val="en-CA"/>
        </w:rPr>
        <w:t>00</w:t>
      </w:r>
      <w:r w:rsidRPr="00E74467">
        <w:rPr>
          <w:lang w:val="en-CA"/>
        </w:rPr>
        <w:t>%</w:t>
      </w:r>
      <w:r>
        <w:rPr>
          <w:lang w:val="en-CA"/>
        </w:rPr>
        <w:tab/>
        <w:t>-0.</w:t>
      </w:r>
      <w:r w:rsidR="00894E6E">
        <w:rPr>
          <w:lang w:val="en-CA"/>
        </w:rPr>
        <w:t>12</w:t>
      </w:r>
      <w:r>
        <w:rPr>
          <w:lang w:val="en-CA"/>
        </w:rPr>
        <w:t>%</w:t>
      </w:r>
      <w:r>
        <w:rPr>
          <w:lang w:val="en-CA"/>
        </w:rPr>
        <w:tab/>
        <w:t>-</w:t>
      </w:r>
      <w:r w:rsidR="00894E6E">
        <w:rPr>
          <w:lang w:val="en-CA"/>
        </w:rPr>
        <w:t>5.53</w:t>
      </w:r>
      <w:r>
        <w:rPr>
          <w:lang w:val="en-CA"/>
        </w:rPr>
        <w:t>%</w:t>
      </w:r>
      <w:r>
        <w:rPr>
          <w:lang w:val="en-CA"/>
        </w:rPr>
        <w:tab/>
      </w:r>
      <w:r w:rsidRPr="00E74467">
        <w:rPr>
          <w:lang w:val="en-CA"/>
        </w:rPr>
        <w:t>100%</w:t>
      </w:r>
      <w:r>
        <w:rPr>
          <w:lang w:val="en-CA"/>
        </w:rPr>
        <w:tab/>
        <w:t>100%</w:t>
      </w:r>
      <w:r>
        <w:rPr>
          <w:lang w:val="en-CA"/>
        </w:rPr>
        <w:tab/>
      </w:r>
      <w:r w:rsidR="00894E6E">
        <w:rPr>
          <w:lang w:val="en-CA"/>
        </w:rPr>
        <w:t>100</w:t>
      </w:r>
      <w:r>
        <w:rPr>
          <w:lang w:val="en-CA"/>
        </w:rPr>
        <w:t>%</w:t>
      </w:r>
    </w:p>
    <w:p w14:paraId="59AB3D77" w14:textId="20099A0A" w:rsidR="00FD5097" w:rsidRDefault="00FD5097" w:rsidP="00FD5097">
      <w:pPr>
        <w:rPr>
          <w:lang w:val="en-CA"/>
        </w:rPr>
      </w:pPr>
      <w:r>
        <w:rPr>
          <w:lang w:val="en-CA"/>
        </w:rPr>
        <w:tab/>
        <w:t>CE7-3.4 QP 22 – 37</w:t>
      </w:r>
      <w:r>
        <w:rPr>
          <w:lang w:val="en-CA"/>
        </w:rPr>
        <w:tab/>
        <w:t>(Luma BD-rates for CTC, Class F, TGM, encoding times for CTC, Class F, TGM)</w:t>
      </w:r>
    </w:p>
    <w:p w14:paraId="1961E0C4" w14:textId="314B9AFD" w:rsidR="00FD5097" w:rsidRDefault="00FD5097" w:rsidP="00FD5097">
      <w:pPr>
        <w:rPr>
          <w:lang w:val="en-CA"/>
        </w:rPr>
      </w:pPr>
      <w:r>
        <w:rPr>
          <w:lang w:val="en-CA"/>
        </w:rPr>
        <w:tab/>
        <w:t>All-Intra: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 </w:t>
      </w:r>
      <w:r w:rsidRPr="00FD5097">
        <w:rPr>
          <w:lang w:val="en-CA"/>
        </w:rPr>
        <w:t>0.00%</w:t>
      </w:r>
      <w:r w:rsidRPr="00FD5097">
        <w:rPr>
          <w:lang w:val="en-CA"/>
        </w:rPr>
        <w:tab/>
        <w:t>-0.1</w:t>
      </w:r>
      <w:r w:rsidR="00894E6E">
        <w:rPr>
          <w:lang w:val="en-CA"/>
        </w:rPr>
        <w:t>0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-0.1</w:t>
      </w:r>
      <w:r w:rsidR="00894E6E">
        <w:rPr>
          <w:lang w:val="en-CA"/>
        </w:rPr>
        <w:t>3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100%</w:t>
      </w:r>
      <w:r w:rsidRPr="00FD5097">
        <w:rPr>
          <w:lang w:val="en-CA"/>
        </w:rPr>
        <w:tab/>
        <w:t>100%</w:t>
      </w:r>
      <w:r w:rsidRPr="00FD5097">
        <w:rPr>
          <w:lang w:val="en-CA"/>
        </w:rPr>
        <w:tab/>
        <w:t>100%</w:t>
      </w:r>
    </w:p>
    <w:p w14:paraId="5AF878AC" w14:textId="5EAEC020" w:rsidR="00FD5097" w:rsidRDefault="00FD5097" w:rsidP="00FD5097">
      <w:pPr>
        <w:rPr>
          <w:lang w:val="en-CA"/>
        </w:rPr>
      </w:pPr>
      <w:r>
        <w:rPr>
          <w:lang w:val="en-CA"/>
        </w:rPr>
        <w:tab/>
        <w:t>Random-Access:</w:t>
      </w:r>
      <w:r>
        <w:rPr>
          <w:lang w:val="en-CA"/>
        </w:rPr>
        <w:tab/>
      </w:r>
      <w:r w:rsidR="00894E6E">
        <w:rPr>
          <w:lang w:val="en-CA"/>
        </w:rPr>
        <w:t xml:space="preserve"> </w:t>
      </w:r>
      <w:r>
        <w:rPr>
          <w:lang w:val="en-CA"/>
        </w:rPr>
        <w:t>0.01%</w:t>
      </w:r>
      <w:r>
        <w:rPr>
          <w:lang w:val="en-CA"/>
        </w:rPr>
        <w:tab/>
        <w:t>-0.</w:t>
      </w:r>
      <w:r w:rsidR="00894E6E">
        <w:rPr>
          <w:lang w:val="en-CA"/>
        </w:rPr>
        <w:t>05</w:t>
      </w:r>
      <w:r>
        <w:rPr>
          <w:lang w:val="en-CA"/>
        </w:rPr>
        <w:t>%</w:t>
      </w:r>
      <w:r>
        <w:rPr>
          <w:lang w:val="en-CA"/>
        </w:rPr>
        <w:tab/>
        <w:t>-0.1</w:t>
      </w:r>
      <w:r w:rsidR="00894E6E">
        <w:rPr>
          <w:lang w:val="en-CA"/>
        </w:rPr>
        <w:t>4</w:t>
      </w:r>
      <w:r>
        <w:rPr>
          <w:lang w:val="en-CA"/>
        </w:rPr>
        <w:t>%</w:t>
      </w:r>
      <w:proofErr w:type="gramStart"/>
      <w:r>
        <w:rPr>
          <w:lang w:val="en-CA"/>
        </w:rPr>
        <w:tab/>
      </w:r>
      <w:r w:rsidR="00894E6E">
        <w:rPr>
          <w:lang w:val="en-CA"/>
        </w:rPr>
        <w:t xml:space="preserve">  99</w:t>
      </w:r>
      <w:proofErr w:type="gramEnd"/>
      <w:r>
        <w:rPr>
          <w:lang w:val="en-CA"/>
        </w:rPr>
        <w:t>%</w:t>
      </w:r>
      <w:r>
        <w:rPr>
          <w:lang w:val="en-CA"/>
        </w:rPr>
        <w:tab/>
      </w:r>
      <w:r w:rsidR="00894E6E">
        <w:rPr>
          <w:lang w:val="en-CA"/>
        </w:rPr>
        <w:t xml:space="preserve"> 99</w:t>
      </w:r>
      <w:r>
        <w:rPr>
          <w:lang w:val="en-CA"/>
        </w:rPr>
        <w:t>%</w:t>
      </w:r>
      <w:r>
        <w:rPr>
          <w:lang w:val="en-CA"/>
        </w:rPr>
        <w:tab/>
        <w:t xml:space="preserve">  99%</w:t>
      </w:r>
    </w:p>
    <w:p w14:paraId="093A448A" w14:textId="2EDC6DCA" w:rsidR="00FD5097" w:rsidRDefault="00FD5097" w:rsidP="00FD5097">
      <w:pPr>
        <w:rPr>
          <w:lang w:val="en-CA"/>
        </w:rPr>
      </w:pPr>
      <w:r>
        <w:rPr>
          <w:lang w:val="en-CA"/>
        </w:rPr>
        <w:tab/>
        <w:t>CE7-3.4 QP 2 – 7</w:t>
      </w:r>
      <w:r>
        <w:rPr>
          <w:lang w:val="en-CA"/>
        </w:rPr>
        <w:tab/>
        <w:t>(Luma BD-rates for CTC, Class F, TGM, encoding times for CTC, Class F, TGM)</w:t>
      </w:r>
    </w:p>
    <w:p w14:paraId="1B6424BF" w14:textId="732ABEA3" w:rsidR="00FD5097" w:rsidRDefault="00FD5097" w:rsidP="00FD5097">
      <w:pPr>
        <w:rPr>
          <w:lang w:val="en-CA"/>
        </w:rPr>
      </w:pPr>
      <w:r>
        <w:rPr>
          <w:lang w:val="en-CA"/>
        </w:rPr>
        <w:tab/>
        <w:t>All-Intra: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 </w:t>
      </w:r>
      <w:r w:rsidRPr="00FD5097">
        <w:rPr>
          <w:lang w:val="en-CA"/>
        </w:rPr>
        <w:t>0.00%</w:t>
      </w:r>
      <w:r w:rsidRPr="00FD5097">
        <w:rPr>
          <w:lang w:val="en-CA"/>
        </w:rPr>
        <w:tab/>
        <w:t>-0.</w:t>
      </w:r>
      <w:r w:rsidR="00894E6E">
        <w:rPr>
          <w:lang w:val="en-CA"/>
        </w:rPr>
        <w:t>02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-0.</w:t>
      </w:r>
      <w:r w:rsidR="00894E6E">
        <w:rPr>
          <w:lang w:val="en-CA"/>
        </w:rPr>
        <w:t>08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100%</w:t>
      </w:r>
      <w:r w:rsidRPr="00FD5097">
        <w:rPr>
          <w:lang w:val="en-CA"/>
        </w:rPr>
        <w:tab/>
        <w:t>10</w:t>
      </w:r>
      <w:r w:rsidR="00894E6E">
        <w:rPr>
          <w:lang w:val="en-CA"/>
        </w:rPr>
        <w:t>1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100%</w:t>
      </w:r>
    </w:p>
    <w:p w14:paraId="6BE27938" w14:textId="7F4394C2" w:rsidR="00FD5097" w:rsidRDefault="00FD5097" w:rsidP="00FD5097">
      <w:pPr>
        <w:rPr>
          <w:lang w:val="en-CA"/>
        </w:rPr>
      </w:pPr>
      <w:r>
        <w:rPr>
          <w:lang w:val="en-CA"/>
        </w:rPr>
        <w:tab/>
        <w:t>Random-Access:</w:t>
      </w:r>
      <w:r>
        <w:rPr>
          <w:lang w:val="en-CA"/>
        </w:rPr>
        <w:tab/>
      </w:r>
      <w:r w:rsidR="00894E6E">
        <w:rPr>
          <w:lang w:val="en-CA"/>
        </w:rPr>
        <w:t xml:space="preserve"> </w:t>
      </w:r>
      <w:r w:rsidRPr="00BD4556">
        <w:rPr>
          <w:lang w:val="en-CA"/>
        </w:rPr>
        <w:t>0.0</w:t>
      </w:r>
      <w:r w:rsidR="00894E6E" w:rsidRPr="00BD4556">
        <w:rPr>
          <w:lang w:val="en-CA"/>
        </w:rPr>
        <w:t>0</w:t>
      </w:r>
      <w:r w:rsidRPr="00BD4556">
        <w:rPr>
          <w:lang w:val="en-CA"/>
        </w:rPr>
        <w:t>%</w:t>
      </w:r>
      <w:r>
        <w:rPr>
          <w:lang w:val="en-CA"/>
        </w:rPr>
        <w:tab/>
        <w:t>-0.</w:t>
      </w:r>
      <w:r w:rsidR="00894E6E">
        <w:rPr>
          <w:lang w:val="en-CA"/>
        </w:rPr>
        <w:t>19</w:t>
      </w:r>
      <w:r>
        <w:rPr>
          <w:lang w:val="en-CA"/>
        </w:rPr>
        <w:t>%</w:t>
      </w:r>
      <w:r>
        <w:rPr>
          <w:lang w:val="en-CA"/>
        </w:rPr>
        <w:tab/>
      </w:r>
      <w:r w:rsidR="00894E6E">
        <w:rPr>
          <w:lang w:val="en-CA"/>
        </w:rPr>
        <w:t xml:space="preserve"> 1</w:t>
      </w:r>
      <w:r>
        <w:rPr>
          <w:lang w:val="en-CA"/>
        </w:rPr>
        <w:t>.1</w:t>
      </w:r>
      <w:r w:rsidR="00894E6E">
        <w:rPr>
          <w:lang w:val="en-CA"/>
        </w:rPr>
        <w:t>4</w:t>
      </w:r>
      <w:r>
        <w:rPr>
          <w:lang w:val="en-CA"/>
        </w:rPr>
        <w:t>%</w:t>
      </w:r>
      <w:r>
        <w:rPr>
          <w:lang w:val="en-CA"/>
        </w:rPr>
        <w:tab/>
      </w:r>
      <w:r w:rsidRPr="00BD4556">
        <w:rPr>
          <w:lang w:val="en-CA"/>
        </w:rPr>
        <w:t>100%</w:t>
      </w:r>
      <w:r>
        <w:rPr>
          <w:lang w:val="en-CA"/>
        </w:rPr>
        <w:tab/>
        <w:t>10</w:t>
      </w:r>
      <w:r w:rsidR="00894E6E">
        <w:rPr>
          <w:lang w:val="en-CA"/>
        </w:rPr>
        <w:t>1</w:t>
      </w:r>
      <w:r>
        <w:rPr>
          <w:lang w:val="en-CA"/>
        </w:rPr>
        <w:t>%</w:t>
      </w:r>
      <w:r>
        <w:rPr>
          <w:lang w:val="en-CA"/>
        </w:rPr>
        <w:tab/>
      </w:r>
      <w:r w:rsidR="00894E6E">
        <w:rPr>
          <w:lang w:val="en-CA"/>
        </w:rPr>
        <w:t>100</w:t>
      </w:r>
      <w:r>
        <w:rPr>
          <w:lang w:val="en-CA"/>
        </w:rPr>
        <w:t>%</w:t>
      </w: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CBE830" w14:textId="77777777" w:rsidR="00305572" w:rsidRPr="00305572" w:rsidRDefault="00305572" w:rsidP="00305572">
      <w:pPr>
        <w:rPr>
          <w:lang w:val="en-CA"/>
        </w:rPr>
      </w:pPr>
      <w:r w:rsidRPr="00305572">
        <w:rPr>
          <w:lang w:val="en-CA"/>
        </w:rPr>
        <w:t>VTM-5.0 introduces a modified residual coding process for cases where the encoder skips the transform, the so-called transform skip mode (TSM). The syntax specifies a single context model for the sign flag when the corresponding scan position is significant.</w:t>
      </w:r>
    </w:p>
    <w:p w14:paraId="68975A64" w14:textId="77777777" w:rsidR="00305572" w:rsidRPr="00305572" w:rsidRDefault="00305572" w:rsidP="00305572">
      <w:pPr>
        <w:rPr>
          <w:lang w:val="en-CA"/>
        </w:rPr>
      </w:pPr>
      <w:r w:rsidRPr="00305572">
        <w:rPr>
          <w:lang w:val="en-CA"/>
        </w:rPr>
        <w:lastRenderedPageBreak/>
        <w:t>The experiments CE7-3.3 and CE7-3.4 modifies the context modelling of the sign syntax element as follows.</w:t>
      </w:r>
    </w:p>
    <w:p w14:paraId="6472491C" w14:textId="439053AB" w:rsidR="00384061" w:rsidRDefault="00305572" w:rsidP="00305572">
      <w:pPr>
        <w:rPr>
          <w:lang w:val="en-CA"/>
        </w:rPr>
      </w:pPr>
      <w:r w:rsidRPr="00305572">
        <w:rPr>
          <w:lang w:val="en-CA"/>
        </w:rPr>
        <w:t>The proposed approach employs three context models as follows. For each transform block using TSM, the encoder/decoder tracks the number of sign syntax elements equal to one and the total number of sign syntax elements. The relative ratio r between the two is updated and evaluated resulting in three context models:</w:t>
      </w:r>
      <w:r>
        <w:rPr>
          <w:lang w:val="en-CA"/>
        </w:rPr>
        <w:t xml:space="preserve"> the case </w:t>
      </w:r>
      <w:r>
        <w:rPr>
          <w:i/>
          <w:lang w:val="en-CA"/>
        </w:rPr>
        <w:t>r</w:t>
      </w:r>
      <w:r>
        <w:rPr>
          <w:lang w:val="en-CA"/>
        </w:rPr>
        <w:t xml:space="preserve"> &lt; </w:t>
      </w:r>
      <w:r>
        <w:rPr>
          <w:i/>
          <w:lang w:val="en-CA"/>
        </w:rPr>
        <w:t>a</w:t>
      </w:r>
      <w:r>
        <w:rPr>
          <w:lang w:val="en-CA"/>
        </w:rPr>
        <w:t xml:space="preserve"> employs </w:t>
      </w:r>
      <w:r w:rsidR="00384061">
        <w:rPr>
          <w:lang w:val="en-CA"/>
        </w:rPr>
        <w:t xml:space="preserve">the first context model, </w:t>
      </w:r>
      <w:r>
        <w:rPr>
          <w:lang w:val="en-CA"/>
        </w:rPr>
        <w:t xml:space="preserve">the case </w:t>
      </w:r>
      <w:r>
        <w:rPr>
          <w:i/>
          <w:lang w:val="en-CA"/>
        </w:rPr>
        <w:t>r</w:t>
      </w:r>
      <w:r>
        <w:rPr>
          <w:lang w:val="en-CA"/>
        </w:rPr>
        <w:t xml:space="preserve"> &gt; </w:t>
      </w:r>
      <w:r>
        <w:rPr>
          <w:i/>
          <w:lang w:val="en-CA"/>
        </w:rPr>
        <w:t>b</w:t>
      </w:r>
      <w:r>
        <w:rPr>
          <w:lang w:val="en-CA"/>
        </w:rPr>
        <w:t xml:space="preserve"> employs </w:t>
      </w:r>
      <w:r w:rsidR="00384061">
        <w:rPr>
          <w:lang w:val="en-CA"/>
        </w:rPr>
        <w:t xml:space="preserve">the second context model, and the third (and initial) context model is employed for the case where </w:t>
      </w:r>
      <w:r w:rsidR="00384061">
        <w:rPr>
          <w:i/>
          <w:lang w:val="en-CA"/>
        </w:rPr>
        <w:t>a</w:t>
      </w:r>
      <w:r w:rsidR="00384061">
        <w:rPr>
          <w:lang w:val="en-CA"/>
        </w:rPr>
        <w:t xml:space="preserve"> ≤ </w:t>
      </w:r>
      <w:r w:rsidR="00384061">
        <w:rPr>
          <w:i/>
          <w:lang w:val="en-CA"/>
        </w:rPr>
        <w:t>r</w:t>
      </w:r>
      <w:r w:rsidR="00384061">
        <w:rPr>
          <w:lang w:val="en-CA"/>
        </w:rPr>
        <w:t xml:space="preserve"> ≤ </w:t>
      </w:r>
      <w:r w:rsidR="00384061">
        <w:rPr>
          <w:i/>
          <w:lang w:val="en-CA"/>
        </w:rPr>
        <w:t>b</w:t>
      </w:r>
      <w:r w:rsidR="00384061">
        <w:rPr>
          <w:lang w:val="en-CA"/>
        </w:rPr>
        <w:t xml:space="preserve">, with </w:t>
      </w:r>
      <w:r w:rsidR="00384061">
        <w:rPr>
          <w:i/>
          <w:lang w:val="en-CA"/>
        </w:rPr>
        <w:t>a</w:t>
      </w:r>
      <w:r w:rsidR="00384061">
        <w:rPr>
          <w:lang w:val="en-CA"/>
        </w:rPr>
        <w:t xml:space="preserve"> = 0.05 and </w:t>
      </w:r>
      <w:r w:rsidR="00384061">
        <w:rPr>
          <w:i/>
          <w:lang w:val="en-CA"/>
        </w:rPr>
        <w:t>b</w:t>
      </w:r>
      <w:r w:rsidR="00384061">
        <w:rPr>
          <w:lang w:val="en-CA"/>
        </w:rPr>
        <w:t xml:space="preserve"> = 0.95, respectively.</w:t>
      </w:r>
    </w:p>
    <w:p w14:paraId="5019B97F" w14:textId="56B73031" w:rsidR="00705772" w:rsidRDefault="00384061" w:rsidP="00EF3F5C">
      <w:pPr>
        <w:rPr>
          <w:lang w:val="en-CA"/>
        </w:rPr>
      </w:pPr>
      <w:r>
        <w:rPr>
          <w:lang w:val="en-CA"/>
        </w:rPr>
        <w:t xml:space="preserve">In the experiment CE7-3.3, </w:t>
      </w:r>
      <w:r>
        <w:rPr>
          <w:i/>
          <w:lang w:val="en-CA"/>
        </w:rPr>
        <w:t>a</w:t>
      </w:r>
      <w:r>
        <w:rPr>
          <w:lang w:val="en-CA"/>
        </w:rPr>
        <w:t xml:space="preserve"> = 0.05 and </w:t>
      </w:r>
      <w:r>
        <w:rPr>
          <w:i/>
          <w:lang w:val="en-CA"/>
        </w:rPr>
        <w:t>b</w:t>
      </w:r>
      <w:r>
        <w:rPr>
          <w:lang w:val="en-CA"/>
        </w:rPr>
        <w:t xml:space="preserve"> = 0.95, respectively, and in the experiment CE7-3.4, </w:t>
      </w:r>
      <w:r>
        <w:rPr>
          <w:i/>
          <w:lang w:val="en-CA"/>
        </w:rPr>
        <w:t>a</w:t>
      </w:r>
      <w:r>
        <w:rPr>
          <w:lang w:val="en-CA"/>
        </w:rPr>
        <w:t xml:space="preserve"> = 0.15 and </w:t>
      </w:r>
      <w:r>
        <w:rPr>
          <w:i/>
          <w:lang w:val="en-CA"/>
        </w:rPr>
        <w:t>b</w:t>
      </w:r>
      <w:r>
        <w:rPr>
          <w:lang w:val="en-CA"/>
        </w:rPr>
        <w:t xml:space="preserve"> = 0.85, respectively.</w:t>
      </w:r>
    </w:p>
    <w:p w14:paraId="351579E7" w14:textId="25E08DA6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53EA1B" w14:textId="5445837C" w:rsidR="008F268D" w:rsidRDefault="00305572" w:rsidP="002B3C46">
      <w:r>
        <w:rPr>
          <w:lang w:val="en-CA"/>
        </w:rPr>
        <w:t>The following part presents f</w:t>
      </w:r>
      <w:r w:rsidR="00384061">
        <w:rPr>
          <w:lang w:val="en-CA"/>
        </w:rPr>
        <w:t>our set of results</w:t>
      </w:r>
      <w:r>
        <w:rPr>
          <w:lang w:val="en-CA"/>
        </w:rPr>
        <w:t>: CE7-3.3 and CE7-3.4 using the Common Test Conditions (CTC), and both configurations using the CTC in the so-called low QP range with the QPs are 2, 7, 12, and 17.</w:t>
      </w:r>
    </w:p>
    <w:p w14:paraId="1BFDFD36" w14:textId="263C35D4" w:rsidR="00E82611" w:rsidRDefault="00305572" w:rsidP="009D20C4">
      <w:pPr>
        <w:pStyle w:val="Heading2"/>
        <w:rPr>
          <w:sz w:val="20"/>
        </w:rPr>
      </w:pPr>
      <w:r>
        <w:t xml:space="preserve">CE7-3.3: CTC </w:t>
      </w:r>
      <w:r w:rsidR="0003052C">
        <w:t>QP</w:t>
      </w:r>
      <w:r>
        <w:t>s</w:t>
      </w:r>
      <w:r w:rsidR="0003052C">
        <w:t xml:space="preserve"> (</w:t>
      </w:r>
      <w:r>
        <w:t>22, 27, 32, 37</w:t>
      </w:r>
      <w:r w:rsidR="0003052C">
        <w:t>)</w:t>
      </w:r>
    </w:p>
    <w:p w14:paraId="5F3D018E" w14:textId="507B33FA" w:rsidR="003548DB" w:rsidRDefault="003548DB" w:rsidP="009D20C4">
      <w:pPr>
        <w:jc w:val="center"/>
      </w:pPr>
    </w:p>
    <w:p w14:paraId="63099F79" w14:textId="34EE1638" w:rsidR="009D5C20" w:rsidRDefault="009D5C20" w:rsidP="009D20C4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</w:t>
        </w:r>
      </w:fldSimple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D5C20" w:rsidRPr="009D5C20" w14:paraId="6A573DD2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B57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E797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D5C20" w:rsidRPr="009D5C20" w14:paraId="0ADBC9EC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8EE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65084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D5C20" w:rsidRPr="009D5C20" w14:paraId="571FA973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20D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F14E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297B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5772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BA12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49B5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572" w:rsidRPr="009D5C20" w14:paraId="1AF346C9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94FD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4A38C" w14:textId="333096B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C31297" w14:textId="48B231B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AD17CE" w14:textId="0F73F17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6F15B" w14:textId="7ED0753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1620BF" w14:textId="6DA7750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</w:tr>
      <w:tr w:rsidR="00305572" w:rsidRPr="009D5C20" w14:paraId="307DC4D1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4931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78ACE" w14:textId="13DD578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F4EEE9" w14:textId="1C95EFF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7E249A" w14:textId="5889F39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F1E7C" w14:textId="5608662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513C28" w14:textId="330A383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101%</w:t>
            </w:r>
          </w:p>
        </w:tc>
      </w:tr>
      <w:tr w:rsidR="00305572" w:rsidRPr="009D5C20" w14:paraId="75FB75E6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4A2F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ED91F" w14:textId="0484BF6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6C5140" w14:textId="1C9CAF9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760009" w14:textId="6D7F587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C0F71" w14:textId="08735C3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5194867" w14:textId="2ECBDCA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</w:tr>
      <w:tr w:rsidR="00305572" w:rsidRPr="009D5C20" w14:paraId="004FB70E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FAA1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9D8EB" w14:textId="61DC260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36E76" w14:textId="6A19FB0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617C76" w14:textId="528278A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07B4F" w14:textId="3D24B9A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BB74145" w14:textId="1BB7E80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101%</w:t>
            </w:r>
          </w:p>
        </w:tc>
      </w:tr>
      <w:tr w:rsidR="00305572" w:rsidRPr="009D5C20" w14:paraId="55EA71BE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5667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55761" w14:textId="3E3C264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601AA" w14:textId="668A23EC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DAB4B9" w14:textId="4178F3E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3C825" w14:textId="1B27870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031E9FD" w14:textId="5D89A97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</w:tr>
      <w:tr w:rsidR="00305572" w:rsidRPr="009D5C20" w14:paraId="2905D38D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A66E8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EAA6CC" w14:textId="12CEF65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DDC1E" w14:textId="4268D64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C2360E" w14:textId="35303C3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A071AE" w14:textId="429C748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335FBB2" w14:textId="2489FAE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</w:tr>
      <w:tr w:rsidR="00305572" w:rsidRPr="009D5C20" w14:paraId="7AC50E5A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93AD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DB2A50" w14:textId="2062EAD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3306D" w14:textId="0E7A3E2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95BF0E" w14:textId="6B3FAE8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CF66C9" w14:textId="5103C44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2A6F9AC" w14:textId="736A81FB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101%</w:t>
            </w:r>
          </w:p>
        </w:tc>
      </w:tr>
      <w:tr w:rsidR="00305572" w:rsidRPr="009D5C20" w14:paraId="3C84D2CB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8ED9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A91A49" w14:textId="7DCBA3B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23B4E" w14:textId="582BABD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8A28E7" w14:textId="4959596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012A3" w14:textId="7BAFF07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5E7E68F" w14:textId="40B1AA7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101%</w:t>
            </w:r>
          </w:p>
        </w:tc>
      </w:tr>
      <w:tr w:rsidR="00305572" w:rsidRPr="009D5C20" w14:paraId="41A551D0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7D3A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ABFEDA" w14:textId="4D27489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55CB06F" w14:textId="31E2AC1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977D9" w14:textId="6209DCC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A7C4D5" w14:textId="5DF801B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36E2BD" w14:textId="0737555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101%</w:t>
            </w:r>
          </w:p>
        </w:tc>
      </w:tr>
    </w:tbl>
    <w:p w14:paraId="5719E102" w14:textId="1577CC20" w:rsidR="009D5C20" w:rsidRDefault="009D5C20"/>
    <w:p w14:paraId="2FDEAB83" w14:textId="449CC0B5" w:rsidR="009D5C20" w:rsidRDefault="009D5C20"/>
    <w:p w14:paraId="0F0A6A4F" w14:textId="493F27C9" w:rsidR="009D5C20" w:rsidRDefault="009D5C20" w:rsidP="009D20C4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D5C20" w:rsidRPr="009D5C20" w14:paraId="62A11B64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F86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8CB6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5C20" w:rsidRPr="009D5C20" w14:paraId="7EC55D72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C2C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0A136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D5C20" w:rsidRPr="009D5C20" w14:paraId="64D91CBC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CD8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FC2A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A8DC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E03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C89A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A62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572" w:rsidRPr="009D5C20" w14:paraId="57001E46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03308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2B8D5" w14:textId="00510F4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19B832" w14:textId="536D2C1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BC1088" w14:textId="2420061B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31E59" w14:textId="6A4A61F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74040BB" w14:textId="2BCFDD7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305572" w:rsidRPr="009D5C20" w14:paraId="42876030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4330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C6786" w14:textId="1826848C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3C4669" w14:textId="5B62264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6615F8" w14:textId="2912F6F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58D2E" w14:textId="1476773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0E5FF7D" w14:textId="0E53225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305572" w:rsidRPr="009D5C20" w14:paraId="32BE5EF6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DBFD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16ED9" w14:textId="23F675F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6650EE" w14:textId="447C896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3B629F" w14:textId="158D06B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35563" w14:textId="127AFA9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2FA44A" w14:textId="14DB8E8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305572" w:rsidRPr="009D5C20" w14:paraId="052F7615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DC00F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DDE3B" w14:textId="6C1B61E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37505" w14:textId="7782D50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3D16C2" w14:textId="6E2884C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EF76D" w14:textId="3987F79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87009D" w14:textId="0F29378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305572" w:rsidRPr="009D5C20" w14:paraId="29823988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BE9A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89CB8C" w14:textId="3B43C61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29D24" w14:textId="7777777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633B7A" w14:textId="3212C22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DA983" w14:textId="14AF710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8CD98A" w14:textId="298F834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05572" w:rsidRPr="009D5C20" w14:paraId="29DC2435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EB4E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0BB19" w14:textId="532D326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6648E" w14:textId="0B1BF6B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9C7773" w14:textId="37B9822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F44C7" w14:textId="1602E9C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51E6380" w14:textId="22B6724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305572" w:rsidRPr="009D5C20" w14:paraId="11BEBD9B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BEB8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52A542" w14:textId="5A69839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ABE1A" w14:textId="58E4004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7BBF37" w14:textId="1BFDE33B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37DAA" w14:textId="6F52B7F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8D8D70C" w14:textId="4FAE218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305572" w:rsidRPr="009D5C20" w14:paraId="5DC45747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9968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60A2B" w14:textId="2E3FAD7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0CFDD" w14:textId="67B35A0C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832CA0" w14:textId="1A146E4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53B9B7" w14:textId="709B2EA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084ED0" w14:textId="0BF19E4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305572" w:rsidRPr="009D5C20" w14:paraId="38AE9F4A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3734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0339BC1" w14:textId="7A55D26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6EB4177" w14:textId="19B6A5B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B1992" w14:textId="3F10E16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50B761" w14:textId="7730AFA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97C6B3" w14:textId="15C151BB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</w:tbl>
    <w:p w14:paraId="559A0779" w14:textId="07DCF1BB" w:rsidR="0070329C" w:rsidRDefault="00305572" w:rsidP="009D20C4">
      <w:pPr>
        <w:pStyle w:val="Heading2"/>
      </w:pPr>
      <w:r>
        <w:lastRenderedPageBreak/>
        <w:t>CE7-3.3: Low QPs (2, 7, 12, 17)</w:t>
      </w:r>
    </w:p>
    <w:p w14:paraId="74A92E7C" w14:textId="77777777" w:rsidR="00A74E09" w:rsidRPr="00A74E09" w:rsidRDefault="00A74E09"/>
    <w:p w14:paraId="51B90CCC" w14:textId="3CFF005E" w:rsidR="00A74E09" w:rsidRDefault="00A74E09" w:rsidP="009D20C4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III</w:t>
        </w:r>
      </w:fldSimple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74E09" w:rsidRPr="00A74E09" w14:paraId="10378655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C93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9297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74E09" w:rsidRPr="00A74E09" w14:paraId="5CA455FE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19C9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F029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4E09" w:rsidRPr="00A74E09" w14:paraId="3F018D30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CF0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9627C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3F1F6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25B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18B8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E1FD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572" w:rsidRPr="00A74E09" w14:paraId="363E6828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41F4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0D79" w14:textId="059D93B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C101" w14:textId="42CFF1D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52B3" w14:textId="60BDDC9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894E" w14:textId="2193458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C1495" w14:textId="5BCF11D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5572" w:rsidRPr="00A74E09" w14:paraId="617B73C0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852D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BD20" w14:textId="4ABF8F0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7426" w14:textId="79C8D59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DC01" w14:textId="3ECBEE5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D221" w14:textId="50A597C1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0592" w14:textId="66A7B2F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572" w:rsidRPr="00A74E09" w14:paraId="774BFE83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4720D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4CBE" w14:textId="4640761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DDB3" w14:textId="15DFC02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2393" w14:textId="6A7FCD3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8881" w14:textId="2F166F6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8AF5B" w14:textId="0E59852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5572" w:rsidRPr="00A74E09" w14:paraId="5DF68EB0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FDA3B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DFFB" w14:textId="5F08EE3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4BCA" w14:textId="7AED52E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79A4" w14:textId="6AB8B1D9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931F" w14:textId="6E8191E8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E08F" w14:textId="2DA4306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A74E09" w14:paraId="326FFDBD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CD61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DB1B" w14:textId="2EF8C20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5E9E" w14:textId="6EEF07F0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BC00" w14:textId="0A6453B8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155C" w14:textId="193C1F3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173A" w14:textId="4A0B6D5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572" w:rsidRPr="00A74E09" w14:paraId="0809BE12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0432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9F0C" w14:textId="6019B0A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61A1" w14:textId="00FC628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4844" w14:textId="053B1A4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05F6" w14:textId="74DA04D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7D1F" w14:textId="4318FC7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A74E09" w14:paraId="4E529BE1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67AA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EE9F" w14:textId="161B3F8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525C" w14:textId="742D729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4BFF" w14:textId="009CEC9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2E6F" w14:textId="0358BB4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F2607" w14:textId="0D8DF0D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A74E09" w14:paraId="4E5D5597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EF90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4593" w14:textId="20D8D8C1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DF37" w14:textId="357B152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E70B" w14:textId="2E0941F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7554" w14:textId="4E90A301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ED350" w14:textId="746C384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5572" w:rsidRPr="00A74E09" w14:paraId="5BA53918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95E2A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E6912" w14:textId="7440C0C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9C1A" w14:textId="0A67C958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4CA4" w14:textId="0D97A96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EF617" w14:textId="580D9EB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80E9" w14:textId="36DD5E6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32295DB" w14:textId="77A86514" w:rsidR="0070329C" w:rsidRDefault="0070329C" w:rsidP="000F702E"/>
    <w:p w14:paraId="123A9B57" w14:textId="572F7AB6" w:rsidR="0070329C" w:rsidRDefault="0070329C" w:rsidP="000F702E"/>
    <w:p w14:paraId="74084AEE" w14:textId="7DA95ECB" w:rsidR="00A74E09" w:rsidRDefault="00A74E09" w:rsidP="009D20C4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IV</w:t>
        </w:r>
      </w:fldSimple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74E09" w:rsidRPr="00A74E09" w14:paraId="24B9E517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476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9F78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74E09" w:rsidRPr="00A74E09" w14:paraId="4CD98466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5E2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7AE6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4E09" w:rsidRPr="00A74E09" w14:paraId="1F207946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09A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357C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A610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222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13A5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8109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4467" w:rsidRPr="00A74E09" w14:paraId="049623CF" w14:textId="77777777" w:rsidTr="00B81B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929CD" w14:textId="77777777" w:rsidR="00E74467" w:rsidRPr="00A74E09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5803B" w14:textId="6D051072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51A58" w14:textId="32A068A5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C083AC" w14:textId="50069D35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8584B" w14:textId="6310E06C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DB00400" w14:textId="23CAF5F8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104%</w:t>
            </w:r>
          </w:p>
        </w:tc>
      </w:tr>
      <w:tr w:rsidR="00E74467" w:rsidRPr="00A74E09" w14:paraId="796FF72E" w14:textId="77777777" w:rsidTr="00B81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6B55" w14:textId="77777777" w:rsidR="00E74467" w:rsidRPr="00A74E09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6A5906" w14:textId="236B291F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E5F70C" w14:textId="098EEF13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436639" w14:textId="165B67BE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B54A89" w14:textId="784C1115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9F93B97" w14:textId="1E8FA0FE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106%</w:t>
            </w:r>
          </w:p>
        </w:tc>
      </w:tr>
      <w:tr w:rsidR="00E74467" w:rsidRPr="00A74E09" w14:paraId="7A54CCDE" w14:textId="77777777" w:rsidTr="00B81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8C0E" w14:textId="77777777" w:rsidR="00E74467" w:rsidRPr="00A74E09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8BE81A" w14:textId="71340318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540050" w14:textId="6BD7A246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9CF939" w14:textId="2B773B5C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1B26E" w14:textId="11EC1F7E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EF7250A" w14:textId="2CD236F7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102%</w:t>
            </w:r>
          </w:p>
        </w:tc>
      </w:tr>
      <w:tr w:rsidR="00E74467" w:rsidRPr="00A74E09" w14:paraId="0BE8AD94" w14:textId="77777777" w:rsidTr="00B81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517E" w14:textId="77777777" w:rsidR="00E74467" w:rsidRPr="00A74E09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71788" w14:textId="0E579477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4E7E31" w14:textId="57B5480D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4C0A13" w14:textId="0CF4ADBD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2B4083" w14:textId="734A6C88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56B19E" w14:textId="71C78A2D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</w:tr>
      <w:tr w:rsidR="00E74467" w:rsidRPr="00A74E09" w14:paraId="4C10B475" w14:textId="77777777" w:rsidTr="00B81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7BC90" w14:textId="77777777" w:rsidR="00E74467" w:rsidRPr="00A74E09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9CA2F" w14:textId="0F0CE593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E603E" w14:textId="77777777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BEE4F9" w14:textId="7CCFEA60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62CBA6" w14:textId="4F5F6AFF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F2B52B4" w14:textId="1A9897E0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</w:tr>
      <w:tr w:rsidR="00E74467" w:rsidRPr="00A74E09" w14:paraId="2D4DAE69" w14:textId="77777777" w:rsidTr="00B81B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CA04" w14:textId="77777777" w:rsidR="00E74467" w:rsidRPr="00A74E09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DC94E" w14:textId="0A9768CB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0849D" w14:textId="13526CBE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CC3541" w14:textId="2E40D17C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3DDA0" w14:textId="3886B780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7FA02E3" w14:textId="1831E23E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103%</w:t>
            </w:r>
          </w:p>
        </w:tc>
      </w:tr>
      <w:tr w:rsidR="00E74467" w:rsidRPr="00A74E09" w14:paraId="36CA997F" w14:textId="77777777" w:rsidTr="00B81B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BF53" w14:textId="77777777" w:rsidR="00E74467" w:rsidRPr="00A74E09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08A13" w14:textId="2A999D72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DDA36" w14:textId="60A5D8F2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A92540" w14:textId="425C8F02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70E13" w14:textId="0320291C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B3B244" w14:textId="3E4FF703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</w:tr>
      <w:tr w:rsidR="00E74467" w:rsidRPr="00A74E09" w14:paraId="0A1DB1F0" w14:textId="77777777" w:rsidTr="00B81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F645C" w14:textId="77777777" w:rsidR="00E74467" w:rsidRPr="00A74E09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9D6AA" w14:textId="24B62A8D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D2F46" w14:textId="2229403F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EB391D" w14:textId="41D658D2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FAFF94" w14:textId="2558B426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32B95C7" w14:textId="476A5F89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103%</w:t>
            </w:r>
          </w:p>
        </w:tc>
      </w:tr>
      <w:tr w:rsidR="00E74467" w:rsidRPr="00A74E09" w14:paraId="74754C1B" w14:textId="77777777" w:rsidTr="00B81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FF1F8" w14:textId="77777777" w:rsidR="00E74467" w:rsidRPr="00A74E09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0329043" w14:textId="65D38C08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-5.53%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ED513A9" w14:textId="1E9CC9BA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01282" w14:textId="42F9A98B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3B2F672" w14:textId="752E1953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A53881" w14:textId="69B8D026" w:rsidR="00E74467" w:rsidRPr="00E74467" w:rsidRDefault="00E74467" w:rsidP="00E7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74467">
              <w:rPr>
                <w:rFonts w:ascii="Arial" w:hAnsi="Arial" w:cs="Arial"/>
                <w:sz w:val="18"/>
                <w:szCs w:val="16"/>
              </w:rPr>
              <w:t>101%</w:t>
            </w:r>
          </w:p>
        </w:tc>
      </w:tr>
    </w:tbl>
    <w:p w14:paraId="20521056" w14:textId="2A4E6BC8" w:rsidR="00305572" w:rsidRDefault="00305572" w:rsidP="00305572">
      <w:pPr>
        <w:pStyle w:val="Heading2"/>
        <w:rPr>
          <w:sz w:val="20"/>
        </w:rPr>
      </w:pPr>
      <w:r>
        <w:t>CE7-3.4: CTC QPs (22, 27, 32, 37)</w:t>
      </w:r>
    </w:p>
    <w:p w14:paraId="07498511" w14:textId="77777777" w:rsidR="00305572" w:rsidRDefault="00305572" w:rsidP="00305572">
      <w:pPr>
        <w:jc w:val="center"/>
      </w:pPr>
    </w:p>
    <w:p w14:paraId="2A829E24" w14:textId="77777777" w:rsidR="00305572" w:rsidRDefault="00305572" w:rsidP="00305572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</w:t>
        </w:r>
      </w:fldSimple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05572" w:rsidRPr="009D5C20" w14:paraId="0B09EB70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910F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EDF50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05572" w:rsidRPr="009D5C20" w14:paraId="30C1448F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E655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25F8A9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5572" w:rsidRPr="009D5C20" w14:paraId="0D373A0C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01A3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7BF8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FA3F4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71D3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88F9C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12FC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572" w:rsidRPr="009D5C20" w14:paraId="30176DA7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A9270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8F62" w14:textId="3C60740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5B05" w14:textId="05101D5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C667" w14:textId="735A8C8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4A70" w14:textId="5402C96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8F9D" w14:textId="2A8D322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2BCC8C54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5D90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1222" w14:textId="2FCA1F3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A4BB" w14:textId="6236BB5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4F83" w14:textId="779B255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0332" w14:textId="6670145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26E41" w14:textId="0BBDA82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5572" w:rsidRPr="009D5C20" w14:paraId="79737239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04EC0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A0C98" w14:textId="3E764EB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EBD3" w14:textId="67D0F57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D7DE" w14:textId="04D5BB6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2DCC" w14:textId="177B43B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D641" w14:textId="3DDEB1C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572" w:rsidRPr="009D5C20" w14:paraId="5E14E434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E326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1F1E" w14:textId="3256AF0C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9479" w14:textId="2EF491B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9FE0" w14:textId="31AFD52C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3DE0" w14:textId="12463AD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8AA0" w14:textId="2572F0E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19D8CD19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3950D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FEB8" w14:textId="65000AB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C15E" w14:textId="4336E20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1BFA" w14:textId="60615BC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FDB8" w14:textId="64467F9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42A6" w14:textId="3163553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7B324EFB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0F60D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0C84" w14:textId="26895D0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FBD9" w14:textId="7A06382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69C8" w14:textId="5B85335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EF1A" w14:textId="656E337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A34A" w14:textId="1BC4734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54607D6C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F230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F0C9" w14:textId="3C458A0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FE3A" w14:textId="032B074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BB2F" w14:textId="757A92E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B1D1" w14:textId="411E7D2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CA486" w14:textId="3093918C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572" w:rsidRPr="009D5C20" w14:paraId="2D77FE8C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82C9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17BD" w14:textId="3D35EB5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6269" w14:textId="015EBAC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2B31" w14:textId="412453D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B080" w14:textId="1901C90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CCBA" w14:textId="76F60C1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5572" w:rsidRPr="009D5C20" w14:paraId="1AFF9B8B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07D0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1B74A" w14:textId="3A286CF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16E1F" w14:textId="7090C36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65BD" w14:textId="66B0ABB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DF2A1" w14:textId="72F76C5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1E4B3" w14:textId="7ED5BA2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AFEE85B" w14:textId="77777777" w:rsidR="00305572" w:rsidRDefault="00305572" w:rsidP="00305572"/>
    <w:p w14:paraId="0024C221" w14:textId="77777777" w:rsidR="00305572" w:rsidRDefault="00305572" w:rsidP="00305572"/>
    <w:p w14:paraId="1D382204" w14:textId="77777777" w:rsidR="00305572" w:rsidRDefault="00305572" w:rsidP="00305572">
      <w:pPr>
        <w:pStyle w:val="Caption"/>
        <w:keepNext/>
        <w:jc w:val="center"/>
      </w:pPr>
      <w:r>
        <w:lastRenderedPageBreak/>
        <w:t xml:space="preserve">Table </w:t>
      </w:r>
      <w:fldSimple w:instr=" SEQ Table \* ROMAN ">
        <w:r>
          <w:rPr>
            <w:noProof/>
          </w:rPr>
          <w:t>II</w:t>
        </w:r>
      </w:fldSimple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05572" w:rsidRPr="009D5C20" w14:paraId="363A5EFD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A583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33AFA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05572" w:rsidRPr="009D5C20" w14:paraId="1E14D6F8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E566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F83EC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5572" w:rsidRPr="009D5C20" w14:paraId="68C023DA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A098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8990D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332E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5309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A6C9D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B5E6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572" w:rsidRPr="009D5C20" w14:paraId="6B6F8E0D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403B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EFB2" w14:textId="37C2515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7ED1" w14:textId="521AE6C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FB34" w14:textId="398318F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ED94" w14:textId="6442809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31FC" w14:textId="0606939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5572" w:rsidRPr="009D5C20" w14:paraId="6D08FEFC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96C27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EF81" w14:textId="773747A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11CF" w14:textId="6511DC8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2C42" w14:textId="01F7D5E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B5B2" w14:textId="5B63CD9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3FB7" w14:textId="47EE80C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137A75DC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AE989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EB09" w14:textId="385EF5D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8FF0" w14:textId="575F933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B197" w14:textId="7BE21FD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F208" w14:textId="3618DC1B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E044" w14:textId="6629EDA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572" w:rsidRPr="009D5C20" w14:paraId="089ACF33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34A3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4880" w14:textId="24F2CA8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36EF" w14:textId="43BFEAA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3FE5" w14:textId="1CBF03B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2290" w14:textId="217D980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B725" w14:textId="70A3F34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2BEA8896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B9951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7E55" w14:textId="5CB909D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6EC6" w14:textId="7777777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9158" w14:textId="41BC551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E0FE" w14:textId="71199CE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A4C36" w14:textId="7EA5880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5572" w:rsidRPr="009D5C20" w14:paraId="3E59FB01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6BB95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1BD8" w14:textId="04AA2BD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09B5" w14:textId="1601EBE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2F3C" w14:textId="7C468F2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D967" w14:textId="72316C0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1EA3" w14:textId="1718000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2532235A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1A27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0AE9" w14:textId="76C8B9D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3DB9" w14:textId="39C862E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BB13" w14:textId="653698A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9738" w14:textId="1D8C6DC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8E9E7" w14:textId="2D0449A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1E4FD88E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04C5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C193" w14:textId="7880111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ED3C" w14:textId="47FA17B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DF8E" w14:textId="549DA75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0C5F" w14:textId="39F10A1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184C8" w14:textId="2E0E21A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5572" w:rsidRPr="009D5C20" w14:paraId="458C703C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88A3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DD93C" w14:textId="31A7D7A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D518" w14:textId="73A0666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F521" w14:textId="6E97DF9C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2ACAF" w14:textId="31CBAE0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8A2C" w14:textId="594659A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7BA74C1" w14:textId="77777777" w:rsidR="00305572" w:rsidRPr="009D5C20" w:rsidRDefault="00305572" w:rsidP="00305572"/>
    <w:p w14:paraId="071DEA7B" w14:textId="411E63DA" w:rsidR="00305572" w:rsidRDefault="00305572" w:rsidP="00305572">
      <w:pPr>
        <w:pStyle w:val="Heading2"/>
      </w:pPr>
      <w:r>
        <w:t>CE7-3.4: Low QPs (2, 7, 12, 17)</w:t>
      </w:r>
    </w:p>
    <w:p w14:paraId="21B92669" w14:textId="77777777" w:rsidR="00305572" w:rsidRPr="00A74E09" w:rsidRDefault="00305572" w:rsidP="00305572"/>
    <w:p w14:paraId="570346AF" w14:textId="77777777" w:rsidR="00305572" w:rsidRDefault="00305572" w:rsidP="00305572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III</w:t>
        </w:r>
      </w:fldSimple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05572" w:rsidRPr="00A74E09" w14:paraId="5E80903D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9EC9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75E7C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05572" w:rsidRPr="00A74E09" w14:paraId="319F0F77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6229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464E2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5572" w:rsidRPr="00A74E09" w14:paraId="5A0C468F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0825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24AF6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278D6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8FCB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347B9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34A0B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572" w:rsidRPr="00A74E09" w14:paraId="05DB5DF4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BCF7E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CBB3" w14:textId="2451933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4AF9" w14:textId="74AC595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0E18" w14:textId="2B137099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8E2E" w14:textId="0182687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33DEB" w14:textId="7CB48D0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5572" w:rsidRPr="00A74E09" w14:paraId="1917D24F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01D9A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6D1E" w14:textId="7E369F5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FF5F" w14:textId="3E6D816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D9CB" w14:textId="409038FD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2B5E" w14:textId="7679D96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A131" w14:textId="35CF987D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A74E09" w14:paraId="5A006FF3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DDC4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8378" w14:textId="120BF49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4F37" w14:textId="567F629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A270" w14:textId="65EB34D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51AA" w14:textId="061F596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7E2B0" w14:textId="656D1F38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5572" w:rsidRPr="00A74E09" w14:paraId="54255900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9A69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A5E2" w14:textId="70EB0791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8C9F" w14:textId="0022084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681D" w14:textId="11BEE31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C46D" w14:textId="2EB21BF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06F29" w14:textId="2E50202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572" w:rsidRPr="00A74E09" w14:paraId="30296B5F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43E6D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A4E0" w14:textId="359D761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17F2" w14:textId="3151A43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47FA" w14:textId="08D638C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09F9" w14:textId="3C0C839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99297" w14:textId="75DCF25D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5572" w:rsidRPr="00A74E09" w14:paraId="5D98ADFF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DE0C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5797" w14:textId="2AC1CED9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FE8B" w14:textId="0DEAF24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E74D" w14:textId="55EC1049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2F6B" w14:textId="2AC9573D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5E96C" w14:textId="5B1A11A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A74E09" w14:paraId="6E9EA50A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00B4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D6E6" w14:textId="1E15975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29C5" w14:textId="28A562F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339D8" w14:textId="78F34FF0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CDAF" w14:textId="4ADD053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B7F2" w14:textId="3D916A7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572" w:rsidRPr="00A74E09" w14:paraId="011C1A4E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60A6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AF6D" w14:textId="5C77EF1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AA62" w14:textId="5632814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5DE1" w14:textId="4C7AF39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1FE8" w14:textId="0A171279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3F6B4" w14:textId="69F466E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5572" w:rsidRPr="00A74E09" w14:paraId="2CC911DD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DDAE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A30A9" w14:textId="426C47D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97735" w14:textId="29D5AD4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0A1A" w14:textId="16FF2CF9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36183" w14:textId="2FDC976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9ECD" w14:textId="3BBC195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8BF1AA3" w14:textId="77777777" w:rsidR="00305572" w:rsidRDefault="00305572" w:rsidP="00305572"/>
    <w:p w14:paraId="166DA068" w14:textId="77777777" w:rsidR="00305572" w:rsidRDefault="00305572" w:rsidP="00305572"/>
    <w:p w14:paraId="06AF6A4F" w14:textId="77777777" w:rsidR="00305572" w:rsidRDefault="00305572" w:rsidP="00305572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IV</w:t>
        </w:r>
      </w:fldSimple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05572" w:rsidRPr="00A74E09" w14:paraId="09683CBB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18D7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BB629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05572" w:rsidRPr="00A74E09" w14:paraId="377345C9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92E5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6478A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5572" w:rsidRPr="00A74E09" w14:paraId="3FBFB01B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02E4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0BA9E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43EC7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2A09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EA1FE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95787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4556" w:rsidRPr="00A74E09" w14:paraId="1CAF1372" w14:textId="77777777" w:rsidTr="000635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3E263" w14:textId="77777777" w:rsidR="00BD4556" w:rsidRPr="00A74E09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 w:colFirst="1" w:colLast="5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A0BCFD" w14:textId="22B60D2B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7F2B9F" w14:textId="2499106B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95A4F" w14:textId="699A7406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CA8A19" w14:textId="783BBC90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E20D599" w14:textId="5AEB35D6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BD4556" w:rsidRPr="00A74E09" w14:paraId="2E152818" w14:textId="77777777" w:rsidTr="000635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AD1F" w14:textId="77777777" w:rsidR="00BD4556" w:rsidRPr="00A74E09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33449" w14:textId="3CF295F6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B9ACF0" w14:textId="7850B73F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2C338D" w14:textId="5BAC4061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28330" w14:textId="6AC5A157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B2FA68C" w14:textId="2A30E547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D4556" w:rsidRPr="00A74E09" w14:paraId="4EEABCEC" w14:textId="77777777" w:rsidTr="000635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F562" w14:textId="77777777" w:rsidR="00BD4556" w:rsidRPr="00A74E09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65BA8C" w14:textId="03D5ACD9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B24FC6" w14:textId="453D4766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AB1A47" w14:textId="3781FEC4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BC3DF" w14:textId="4C6646B2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436370D" w14:textId="0E3B2BF6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BD4556" w:rsidRPr="00A74E09" w14:paraId="7C161122" w14:textId="77777777" w:rsidTr="000635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835A" w14:textId="77777777" w:rsidR="00BD4556" w:rsidRPr="00A74E09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E1D077" w14:textId="48BC57E4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7249F" w14:textId="04E02C77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14B4DE" w14:textId="23E87CB5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6B589A" w14:textId="3CD1D6A3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B32EF60" w14:textId="56C8B169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D4556" w:rsidRPr="00A74E09" w14:paraId="6249E03B" w14:textId="77777777" w:rsidTr="000635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4EB1" w14:textId="77777777" w:rsidR="00BD4556" w:rsidRPr="00A74E09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3DA8F" w14:textId="6C4AF21E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6455F9" w14:textId="77777777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4309E0" w14:textId="12375519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E96BC" w14:textId="6FC85EA5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49AB9F" w14:textId="74E3D37A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D4556" w:rsidRPr="00A74E09" w14:paraId="379D7253" w14:textId="77777777" w:rsidTr="000635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C1FBC" w14:textId="77777777" w:rsidR="00BD4556" w:rsidRPr="00A74E09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CA4325" w14:textId="015FB339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7E9FBC" w14:textId="615E0CD7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C2B91B" w14:textId="03DD4B28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40811" w14:textId="12D348E3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9F6440D" w14:textId="69221268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D4556" w:rsidRPr="00A74E09" w14:paraId="26E5D1D5" w14:textId="77777777" w:rsidTr="000635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7BE8F" w14:textId="77777777" w:rsidR="00BD4556" w:rsidRPr="00A74E09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636B6" w14:textId="5138F530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DB7E3" w14:textId="08E58E1B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445C26" w14:textId="55B91642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01218" w14:textId="3177424E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12F8F6" w14:textId="34B1A83B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D4556" w:rsidRPr="00A74E09" w14:paraId="50602C10" w14:textId="77777777" w:rsidTr="000635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9166" w14:textId="77777777" w:rsidR="00BD4556" w:rsidRPr="00A74E09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9D8A9" w14:textId="0B253FB5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9A6BB" w14:textId="248F30DD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6E3DE2" w14:textId="05A2C5A2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8DACC" w14:textId="06FBF18A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FE99D3" w14:textId="34008405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</w:tr>
      <w:tr w:rsidR="00BD4556" w:rsidRPr="00A74E09" w14:paraId="23F6C35F" w14:textId="77777777" w:rsidTr="000635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737AF" w14:textId="77777777" w:rsidR="00BD4556" w:rsidRPr="00A74E09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26FEE32" w14:textId="2585B942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1.14%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B11C1CA" w14:textId="04E87D74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4431E" w14:textId="2C7C56A9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CCF9C7B" w14:textId="036F891D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B2F892" w14:textId="3A6AAA01" w:rsidR="00BD4556" w:rsidRPr="00BD4556" w:rsidRDefault="00BD4556" w:rsidP="00BD4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45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bookmarkEnd w:id="0"/>
    </w:tbl>
    <w:p w14:paraId="1A89FB6C" w14:textId="77777777" w:rsidR="0070329C" w:rsidRDefault="0070329C" w:rsidP="000F702E"/>
    <w:p w14:paraId="3528549B" w14:textId="02881F86" w:rsidR="00703A5B" w:rsidRDefault="00703A5B" w:rsidP="007603E0">
      <w:pPr>
        <w:pStyle w:val="Heading1"/>
      </w:pPr>
      <w:r>
        <w:lastRenderedPageBreak/>
        <w:t>Draft changes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7440A5" w14:paraId="6582DAD3" w14:textId="77777777" w:rsidTr="007440A5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87D7" w14:textId="77777777" w:rsidR="007440A5" w:rsidRPr="007440A5" w:rsidRDefault="007440A5">
            <w:pPr>
              <w:jc w:val="left"/>
              <w:rPr>
                <w:strike/>
                <w:noProof/>
                <w:color w:val="FF0000"/>
                <w:sz w:val="16"/>
                <w:szCs w:val="16"/>
                <w:lang w:val="en-CA" w:eastAsia="ko-KR"/>
              </w:rPr>
            </w:pPr>
            <w:r w:rsidRPr="007440A5">
              <w:rPr>
                <w:strike/>
                <w:noProof/>
                <w:color w:val="FF0000"/>
                <w:sz w:val="16"/>
                <w:szCs w:val="16"/>
                <w:lang w:val="en-CA" w:eastAsia="ko-KR"/>
              </w:rPr>
              <w:t>coeff_sign_flag</w:t>
            </w:r>
            <w:r w:rsidRPr="007440A5">
              <w:rPr>
                <w:rFonts w:eastAsia="PMingLiU"/>
                <w:strike/>
                <w:noProof/>
                <w:color w:val="FF0000"/>
                <w:sz w:val="16"/>
                <w:szCs w:val="16"/>
                <w:lang w:val="en-CA" w:eastAsia="zh-TW"/>
              </w:rPr>
              <w:t>[ ]</w:t>
            </w: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br/>
            </w:r>
            <w:r w:rsidRPr="007440A5">
              <w:rPr>
                <w:strike/>
                <w:noProof/>
                <w:color w:val="FF0000"/>
                <w:sz w:val="14"/>
                <w:szCs w:val="14"/>
                <w:lang w:val="en-CA"/>
              </w:rPr>
              <w:t>transform_skip_flag[ x0 ][ y0 ]</w:t>
            </w:r>
            <w:r w:rsidRPr="007440A5">
              <w:rPr>
                <w:rFonts w:eastAsia="PMingLiU"/>
                <w:strike/>
                <w:noProof/>
                <w:color w:val="FF0000"/>
                <w:sz w:val="14"/>
                <w:szCs w:val="14"/>
                <w:lang w:val="en-CA" w:eastAsia="zh-TW"/>
              </w:rPr>
              <w:t xml:space="preserve"> = = 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0CEA" w14:textId="77777777" w:rsidR="007440A5" w:rsidRPr="007440A5" w:rsidRDefault="007440A5">
            <w:pPr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t>( MaxCcbs &gt; 0)  ?  </w:t>
            </w: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br/>
              <w:t>( intra_bdpcm_flag  ?  1  :  0 )  :  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1D44" w14:textId="77777777" w:rsidR="007440A5" w:rsidRPr="007440A5" w:rsidRDefault="007440A5">
            <w:pPr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6C47" w14:textId="77777777" w:rsidR="007440A5" w:rsidRPr="007440A5" w:rsidRDefault="007440A5">
            <w:pPr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D0EF" w14:textId="77777777" w:rsidR="007440A5" w:rsidRPr="007440A5" w:rsidRDefault="007440A5">
            <w:pPr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454E" w14:textId="77777777" w:rsidR="007440A5" w:rsidRPr="007440A5" w:rsidRDefault="007440A5">
            <w:pPr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8B12" w14:textId="77777777" w:rsidR="007440A5" w:rsidRPr="007440A5" w:rsidRDefault="007440A5">
            <w:pPr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t>na</w:t>
            </w:r>
          </w:p>
        </w:tc>
      </w:tr>
      <w:tr w:rsidR="007440A5" w14:paraId="78BB6962" w14:textId="77777777" w:rsidTr="007440A5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6137" w14:textId="77777777" w:rsidR="007440A5" w:rsidRPr="007440A5" w:rsidRDefault="007440A5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7440A5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coeff_sign_flag[ ]</w:t>
            </w:r>
            <w:r w:rsidRPr="007440A5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br/>
              <w:t>transform_skip_flag[ x0 ][ y0 ] = = 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45E8" w14:textId="7FBF026C" w:rsidR="007440A5" w:rsidRPr="007440A5" w:rsidRDefault="007440A5">
            <w:pPr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t>( MaxCcbs &gt; 0)  ?  </w:t>
            </w: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br/>
              <w:t>clause x.x.x.x.x  :  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C7B3" w14:textId="77777777" w:rsidR="007440A5" w:rsidRPr="007440A5" w:rsidRDefault="007440A5">
            <w:pPr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DF98" w14:textId="77777777" w:rsidR="007440A5" w:rsidRPr="007440A5" w:rsidRDefault="007440A5">
            <w:pPr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7B39" w14:textId="77777777" w:rsidR="007440A5" w:rsidRPr="007440A5" w:rsidRDefault="007440A5">
            <w:pPr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0B9A" w14:textId="77777777" w:rsidR="007440A5" w:rsidRPr="007440A5" w:rsidRDefault="007440A5">
            <w:pPr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013E" w14:textId="77777777" w:rsidR="007440A5" w:rsidRPr="007440A5" w:rsidRDefault="007440A5">
            <w:pPr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t>na</w:t>
            </w:r>
          </w:p>
        </w:tc>
      </w:tr>
    </w:tbl>
    <w:p w14:paraId="6B2A7DC6" w14:textId="5DCCF25A" w:rsidR="00703A5B" w:rsidRDefault="00703A5B" w:rsidP="009D20C4"/>
    <w:p w14:paraId="021246EC" w14:textId="54FBE294" w:rsidR="007440A5" w:rsidRPr="007440A5" w:rsidRDefault="007440A5" w:rsidP="007440A5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textAlignment w:val="auto"/>
        <w:outlineLvl w:val="4"/>
        <w:rPr>
          <w:rFonts w:eastAsia="SimSun"/>
          <w:b/>
          <w:noProof/>
          <w:sz w:val="20"/>
          <w:lang w:val="en-CA"/>
        </w:rPr>
      </w:pPr>
      <w:bookmarkStart w:id="1" w:name="_Ref535333514"/>
      <w:r w:rsidRPr="007440A5">
        <w:rPr>
          <w:rFonts w:eastAsia="SimSun"/>
          <w:b/>
          <w:noProof/>
          <w:sz w:val="20"/>
          <w:lang w:val="en-CA"/>
        </w:rPr>
        <w:t xml:space="preserve">Derivation process of ctxInc for the syntax element </w:t>
      </w:r>
      <w:bookmarkEnd w:id="1"/>
      <w:r w:rsidRPr="007440A5">
        <w:rPr>
          <w:rFonts w:eastAsia="SimSun"/>
          <w:b/>
          <w:noProof/>
          <w:sz w:val="20"/>
          <w:lang w:val="en-CA"/>
        </w:rPr>
        <w:t>coeff_sign_flag</w:t>
      </w:r>
    </w:p>
    <w:p w14:paraId="443FA6E7" w14:textId="36686C33" w:rsidR="007440A5" w:rsidRDefault="007440A5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>Inputs to this process are the luma location ( x0, y0 ) specifying the top-left sample of the current transform block relative to the top-left sample of the current picture, the current coefficient scan location ( xC, yC ), the binary logarithm of the transform block width log2TbWidth, and the binary logarithm of the transform block height log2TbHeight.</w:t>
      </w:r>
    </w:p>
    <w:p w14:paraId="76D5C3C1" w14:textId="6D437163" w:rsidR="007440A5" w:rsidRDefault="007440A5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>Output of this process is the variable ctxInc.</w:t>
      </w:r>
    </w:p>
    <w:p w14:paraId="4F61D887" w14:textId="4A03E243" w:rsidR="007440A5" w:rsidRDefault="007440A5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 xml:space="preserve">Given the array AbsLevel[ x ][ y ] for the transform block and the top-left luma location ( x0, y0 ), </w:t>
      </w:r>
      <w:r>
        <w:rPr>
          <w:rFonts w:eastAsia="SimSun"/>
          <w:noProof/>
          <w:sz w:val="20"/>
          <w:lang w:val="en-CA"/>
        </w:rPr>
        <w:t xml:space="preserve">and the array ScanPattern[ c ] with the current coefficient scan location </w:t>
      </w:r>
      <w:r w:rsidRPr="007440A5">
        <w:rPr>
          <w:rFonts w:eastAsia="SimSun"/>
          <w:noProof/>
          <w:sz w:val="20"/>
          <w:lang w:val="en-CA"/>
        </w:rPr>
        <w:t>( xC, yC )</w:t>
      </w:r>
      <w:r>
        <w:rPr>
          <w:rFonts w:eastAsia="SimSun"/>
          <w:noProof/>
          <w:sz w:val="20"/>
          <w:lang w:val="en-CA"/>
        </w:rPr>
        <w:t> = ScanPattern[ </w:t>
      </w:r>
      <w:r w:rsidR="00BD00B9">
        <w:rPr>
          <w:rFonts w:eastAsia="SimSun"/>
          <w:noProof/>
          <w:sz w:val="20"/>
          <w:lang w:val="en-CA"/>
        </w:rPr>
        <w:t>p</w:t>
      </w:r>
      <w:r>
        <w:rPr>
          <w:rFonts w:eastAsia="SimSun"/>
          <w:noProof/>
          <w:sz w:val="20"/>
          <w:lang w:val="en-CA"/>
        </w:rPr>
        <w:t xml:space="preserve"> ], </w:t>
      </w:r>
      <w:r w:rsidRPr="007440A5">
        <w:rPr>
          <w:rFonts w:eastAsia="SimSun"/>
          <w:noProof/>
          <w:sz w:val="20"/>
          <w:lang w:val="en-CA"/>
        </w:rPr>
        <w:t>the variable</w:t>
      </w:r>
      <w:r>
        <w:rPr>
          <w:rFonts w:eastAsia="SimSun"/>
          <w:noProof/>
          <w:sz w:val="20"/>
          <w:lang w:val="en-CA"/>
        </w:rPr>
        <w:t>s</w:t>
      </w:r>
      <w:r w:rsidRPr="007440A5">
        <w:rPr>
          <w:rFonts w:eastAsia="SimSun"/>
          <w:noProof/>
          <w:sz w:val="20"/>
          <w:lang w:val="en-CA"/>
        </w:rPr>
        <w:t xml:space="preserve"> </w:t>
      </w:r>
      <w:r>
        <w:rPr>
          <w:rFonts w:eastAsia="SimSun"/>
          <w:noProof/>
          <w:sz w:val="20"/>
          <w:lang w:val="en-CA"/>
        </w:rPr>
        <w:t>numSign and sumSign</w:t>
      </w:r>
      <w:r w:rsidRPr="007440A5">
        <w:rPr>
          <w:rFonts w:eastAsia="SimSun"/>
          <w:noProof/>
          <w:sz w:val="20"/>
          <w:lang w:val="en-CA"/>
        </w:rPr>
        <w:t xml:space="preserve"> </w:t>
      </w:r>
      <w:r>
        <w:rPr>
          <w:rFonts w:eastAsia="SimSun"/>
          <w:noProof/>
          <w:sz w:val="20"/>
          <w:lang w:val="en-CA"/>
        </w:rPr>
        <w:t>are</w:t>
      </w:r>
      <w:r w:rsidRPr="007440A5">
        <w:rPr>
          <w:rFonts w:eastAsia="SimSun"/>
          <w:noProof/>
          <w:sz w:val="20"/>
          <w:lang w:val="en-CA"/>
        </w:rPr>
        <w:t xml:space="preserve"> derived as </w:t>
      </w:r>
      <w:r>
        <w:rPr>
          <w:rFonts w:eastAsia="SimSun"/>
          <w:noProof/>
          <w:sz w:val="20"/>
          <w:lang w:val="en-CA"/>
        </w:rPr>
        <w:t>follows</w:t>
      </w:r>
      <w:r w:rsidRPr="007440A5">
        <w:rPr>
          <w:rFonts w:eastAsia="SimSun"/>
          <w:noProof/>
          <w:sz w:val="20"/>
          <w:lang w:val="en-CA"/>
        </w:rPr>
        <w:t>:</w:t>
      </w:r>
    </w:p>
    <w:p w14:paraId="7F959166" w14:textId="3C8B9FC5" w:rsidR="007440A5" w:rsidRPr="007440A5" w:rsidRDefault="00BD00B9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2070"/>
          <w:tab w:val="center" w:pos="4849"/>
          <w:tab w:val="right" w:pos="9696"/>
        </w:tabs>
        <w:spacing w:before="193" w:after="240"/>
        <w:ind w:left="1195" w:firstLine="14"/>
        <w:jc w:val="left"/>
        <w:textAlignment w:val="auto"/>
        <w:rPr>
          <w:rFonts w:eastAsia="SimSun"/>
          <w:noProof/>
          <w:sz w:val="20"/>
          <w:lang w:val="en-CA"/>
        </w:rPr>
      </w:pPr>
      <w:r w:rsidRPr="00BD00B9">
        <w:rPr>
          <w:rFonts w:eastAsia="SimSun"/>
          <w:noProof/>
          <w:sz w:val="20"/>
          <w:lang w:val="en-CA"/>
        </w:rPr>
        <w:t>p++</w:t>
      </w:r>
      <w:r w:rsidRPr="00BD00B9">
        <w:rPr>
          <w:rFonts w:eastAsia="SimSun"/>
          <w:noProof/>
          <w:sz w:val="20"/>
          <w:lang w:val="en-CA"/>
        </w:rPr>
        <w:br/>
        <w:t>( xN, yN ) = ScanPattern[ p ]</w:t>
      </w:r>
      <w:r w:rsidRPr="00BD00B9">
        <w:rPr>
          <w:rFonts w:eastAsia="SimSun"/>
          <w:noProof/>
          <w:sz w:val="20"/>
          <w:lang w:val="en-CA"/>
        </w:rPr>
        <w:br/>
        <w:t>sumSign = 0</w:t>
      </w:r>
      <w:r w:rsidRPr="00BD00B9">
        <w:rPr>
          <w:rFonts w:eastAsia="SimSun"/>
          <w:noProof/>
          <w:sz w:val="20"/>
          <w:lang w:val="en-CA"/>
        </w:rPr>
        <w:br/>
        <w:t>numSign = 0</w:t>
      </w:r>
      <w:r w:rsidRPr="00BD00B9">
        <w:rPr>
          <w:rFonts w:eastAsia="SimSun"/>
          <w:noProof/>
          <w:sz w:val="20"/>
          <w:lang w:val="en-CA"/>
        </w:rPr>
        <w:br/>
      </w:r>
      <w:r w:rsidR="007440A5" w:rsidRPr="00BD00B9">
        <w:rPr>
          <w:rFonts w:eastAsia="SimSun"/>
          <w:noProof/>
          <w:sz w:val="20"/>
          <w:lang w:val="en-CA"/>
        </w:rPr>
        <w:t>while(</w:t>
      </w:r>
      <w:r w:rsidRPr="00BD00B9">
        <w:rPr>
          <w:rFonts w:eastAsia="SimSun"/>
          <w:noProof/>
          <w:sz w:val="20"/>
          <w:lang w:val="en-CA"/>
        </w:rPr>
        <w:t> xN &lt; ( 1 &lt;&lt; log2TbWidth ) – 1 || yN &lt; ( 1 &lt;&lt; log2TbHeight ) – 1 </w:t>
      </w:r>
      <w:r w:rsidR="007440A5" w:rsidRPr="00BD00B9">
        <w:rPr>
          <w:rFonts w:eastAsia="SimSun"/>
          <w:noProof/>
          <w:sz w:val="20"/>
          <w:lang w:val="en-CA"/>
        </w:rPr>
        <w:t>)</w:t>
      </w:r>
      <w:r w:rsidRPr="00BD00B9">
        <w:rPr>
          <w:rFonts w:eastAsia="SimSun"/>
          <w:noProof/>
          <w:sz w:val="20"/>
          <w:lang w:val="en-CA"/>
        </w:rPr>
        <w:t xml:space="preserve"> {</w:t>
      </w:r>
      <w:r w:rsidRPr="00BD00B9">
        <w:rPr>
          <w:rFonts w:eastAsia="SimSun"/>
          <w:noProof/>
          <w:sz w:val="20"/>
          <w:lang w:val="en-CA"/>
        </w:rPr>
        <w:br/>
      </w:r>
      <w:r w:rsidRPr="00BD00B9">
        <w:rPr>
          <w:noProof/>
          <w:sz w:val="20"/>
          <w:lang w:val="en-CA" w:eastAsia="ko-KR"/>
        </w:rPr>
        <w:tab/>
        <w:t>sumSign += </w:t>
      </w:r>
      <w:r>
        <w:rPr>
          <w:noProof/>
          <w:sz w:val="20"/>
          <w:lang w:val="en-CA" w:eastAsia="ko-KR"/>
        </w:rPr>
        <w:t>AbsLevel[ xN ][ yN ]</w:t>
      </w:r>
      <w:r>
        <w:rPr>
          <w:noProof/>
          <w:sz w:val="20"/>
          <w:lang w:val="en-CA" w:eastAsia="ko-KR"/>
        </w:rPr>
        <w:br/>
      </w:r>
      <w:r w:rsidRPr="00BD00B9">
        <w:rPr>
          <w:noProof/>
          <w:sz w:val="20"/>
          <w:lang w:val="en-CA" w:eastAsia="ko-KR"/>
        </w:rPr>
        <w:tab/>
      </w:r>
      <w:r>
        <w:rPr>
          <w:noProof/>
          <w:sz w:val="20"/>
          <w:lang w:val="en-CA" w:eastAsia="ko-KR"/>
        </w:rPr>
        <w:t>numSign += ( AbsLevel[ xN ][ yN ] != 0 ? 1 : 0 )</w:t>
      </w:r>
      <w:r w:rsidRPr="00BD00B9">
        <w:rPr>
          <w:rFonts w:eastAsia="SimSun"/>
          <w:noProof/>
          <w:sz w:val="20"/>
          <w:lang w:val="en-CA"/>
        </w:rPr>
        <w:br/>
        <w:t>}</w:t>
      </w:r>
    </w:p>
    <w:p w14:paraId="5C484031" w14:textId="249107CA" w:rsidR="007440A5" w:rsidRDefault="00BD00B9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The variable ratio is dervied as follows:</w:t>
      </w:r>
    </w:p>
    <w:p w14:paraId="6AE49E3B" w14:textId="7992CA85" w:rsidR="00BD00B9" w:rsidRDefault="00BD00B9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ab/>
        <w:t>ratio = sumSign / numSign</w:t>
      </w:r>
    </w:p>
    <w:p w14:paraId="01C3B010" w14:textId="77777777" w:rsidR="007440A5" w:rsidRPr="007440A5" w:rsidRDefault="007440A5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>The variable ctxInc is derived as follows:</w:t>
      </w:r>
    </w:p>
    <w:p w14:paraId="4B460D7C" w14:textId="26FFB74C" w:rsidR="007440A5" w:rsidRPr="007440A5" w:rsidRDefault="007440A5" w:rsidP="007440A5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 xml:space="preserve">If </w:t>
      </w:r>
      <w:r w:rsidR="00BD00B9">
        <w:rPr>
          <w:rFonts w:eastAsia="SimSun"/>
          <w:noProof/>
          <w:sz w:val="20"/>
          <w:lang w:val="en-CA"/>
        </w:rPr>
        <w:t>ratio is less than 0.05:</w:t>
      </w:r>
    </w:p>
    <w:p w14:paraId="59802650" w14:textId="6DAD9634" w:rsidR="007440A5" w:rsidRPr="007440A5" w:rsidRDefault="007440A5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2070"/>
          <w:tab w:val="center" w:pos="4849"/>
          <w:tab w:val="right" w:pos="9696"/>
        </w:tabs>
        <w:spacing w:before="193" w:after="240"/>
        <w:ind w:left="1195" w:firstLine="14"/>
        <w:jc w:val="left"/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 xml:space="preserve">ctxInc = </w:t>
      </w:r>
      <w:r w:rsidR="00BD00B9">
        <w:rPr>
          <w:rFonts w:eastAsia="SimSun"/>
          <w:noProof/>
          <w:sz w:val="20"/>
          <w:lang w:val="en-CA"/>
        </w:rPr>
        <w:t>1</w:t>
      </w:r>
    </w:p>
    <w:p w14:paraId="244ABADC" w14:textId="35CB68B5" w:rsidR="007440A5" w:rsidRPr="007440A5" w:rsidRDefault="00BD00B9" w:rsidP="007440A5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If ratio is greater than 0.95:</w:t>
      </w:r>
    </w:p>
    <w:p w14:paraId="006AA0B7" w14:textId="07757086" w:rsidR="00BD00B9" w:rsidRDefault="00BD00B9" w:rsidP="00BD00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/>
        <w:textAlignment w:val="auto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ab/>
      </w:r>
      <w:r>
        <w:rPr>
          <w:rFonts w:eastAsia="SimSun"/>
          <w:noProof/>
          <w:sz w:val="20"/>
          <w:lang w:val="en-CA"/>
        </w:rPr>
        <w:tab/>
      </w:r>
      <w:r w:rsidRPr="007440A5">
        <w:rPr>
          <w:rFonts w:eastAsia="SimSun"/>
          <w:noProof/>
          <w:sz w:val="20"/>
          <w:lang w:val="en-CA"/>
        </w:rPr>
        <w:t xml:space="preserve">ctxInc = </w:t>
      </w:r>
      <w:r>
        <w:rPr>
          <w:rFonts w:eastAsia="SimSun"/>
          <w:noProof/>
          <w:sz w:val="20"/>
          <w:lang w:val="en-CA"/>
        </w:rPr>
        <w:t>2</w:t>
      </w:r>
    </w:p>
    <w:p w14:paraId="18145F68" w14:textId="7A894D62" w:rsidR="007440A5" w:rsidRPr="007440A5" w:rsidRDefault="00BD00B9" w:rsidP="00BD00B9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>Otherwise, the following applies:</w:t>
      </w:r>
    </w:p>
    <w:p w14:paraId="609CD672" w14:textId="4E5179E6" w:rsidR="007440A5" w:rsidRPr="007440A5" w:rsidRDefault="007440A5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2070"/>
          <w:tab w:val="center" w:pos="4849"/>
          <w:tab w:val="right" w:pos="9696"/>
        </w:tabs>
        <w:spacing w:before="193" w:after="240"/>
        <w:ind w:left="1195" w:firstLine="14"/>
        <w:jc w:val="left"/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 xml:space="preserve">ctxInc = </w:t>
      </w:r>
      <w:r w:rsidR="00BD00B9">
        <w:rPr>
          <w:rFonts w:eastAsia="SimSun"/>
          <w:noProof/>
          <w:sz w:val="20"/>
          <w:lang w:val="en-CA"/>
        </w:rPr>
        <w:t>0</w:t>
      </w:r>
    </w:p>
    <w:p w14:paraId="45D77A08" w14:textId="77777777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4F975E7" w14:textId="7C994498" w:rsidR="00EF3F5C" w:rsidRPr="009D20C4" w:rsidRDefault="00EF3F5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F3F5C" w:rsidRPr="009D20C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935A2" w14:textId="77777777" w:rsidR="00184EF4" w:rsidRDefault="00184EF4">
      <w:r>
        <w:separator/>
      </w:r>
    </w:p>
  </w:endnote>
  <w:endnote w:type="continuationSeparator" w:id="0">
    <w:p w14:paraId="114901E9" w14:textId="77777777" w:rsidR="00184EF4" w:rsidRDefault="00184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B8482B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4DF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0227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77B0E" w14:textId="77777777" w:rsidR="00184EF4" w:rsidRDefault="00184EF4">
      <w:r>
        <w:separator/>
      </w:r>
    </w:p>
  </w:footnote>
  <w:footnote w:type="continuationSeparator" w:id="0">
    <w:p w14:paraId="2EDF0AA4" w14:textId="77777777" w:rsidR="00184EF4" w:rsidRDefault="00184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7"/>
  </w:num>
  <w:num w:numId="13">
    <w:abstractNumId w:val="9"/>
  </w:num>
  <w:num w:numId="14">
    <w:abstractNumId w:val="6"/>
  </w:num>
  <w:num w:numId="15">
    <w:abstractNumId w:val="13"/>
  </w:num>
  <w:num w:numId="16">
    <w:abstractNumId w:val="26"/>
  </w:num>
  <w:num w:numId="17">
    <w:abstractNumId w:val="24"/>
  </w:num>
  <w:num w:numId="18">
    <w:abstractNumId w:val="3"/>
  </w:num>
  <w:num w:numId="19">
    <w:abstractNumId w:val="12"/>
  </w:num>
  <w:num w:numId="20">
    <w:abstractNumId w:val="27"/>
  </w:num>
  <w:num w:numId="21">
    <w:abstractNumId w:val="2"/>
  </w:num>
  <w:num w:numId="22">
    <w:abstractNumId w:val="18"/>
  </w:num>
  <w:num w:numId="23">
    <w:abstractNumId w:val="25"/>
  </w:num>
  <w:num w:numId="24">
    <w:abstractNumId w:val="23"/>
  </w:num>
  <w:num w:numId="25">
    <w:abstractNumId w:val="4"/>
  </w:num>
  <w:num w:numId="26">
    <w:abstractNumId w:val="15"/>
  </w:num>
  <w:num w:numId="27">
    <w:abstractNumId w:val="7"/>
  </w:num>
  <w:num w:numId="28">
    <w:abstractNumId w:val="11"/>
  </w:num>
  <w:num w:numId="29">
    <w:abstractNumId w:val="14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U2MjI0sTAxMrS0NDdW0lEKTi0uzszPAykwrgUAlondpCwAAAA="/>
  </w:docVars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5039"/>
    <w:rsid w:val="00072D27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5526"/>
    <w:rsid w:val="00157713"/>
    <w:rsid w:val="00171371"/>
    <w:rsid w:val="00171D41"/>
    <w:rsid w:val="00175A24"/>
    <w:rsid w:val="00182484"/>
    <w:rsid w:val="00183660"/>
    <w:rsid w:val="00184EF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115D4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2A2E"/>
    <w:rsid w:val="00254BE4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5572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FF4"/>
    <w:rsid w:val="00346148"/>
    <w:rsid w:val="003472B9"/>
    <w:rsid w:val="00347FFA"/>
    <w:rsid w:val="003548DB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061"/>
    <w:rsid w:val="00384790"/>
    <w:rsid w:val="003916EE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6653"/>
    <w:rsid w:val="004A14A3"/>
    <w:rsid w:val="004A1571"/>
    <w:rsid w:val="004A28E6"/>
    <w:rsid w:val="004A292C"/>
    <w:rsid w:val="004A2A63"/>
    <w:rsid w:val="004B210C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74D"/>
    <w:rsid w:val="004F2AFB"/>
    <w:rsid w:val="004F2B04"/>
    <w:rsid w:val="004F61E3"/>
    <w:rsid w:val="004F6743"/>
    <w:rsid w:val="0050177F"/>
    <w:rsid w:val="00502E10"/>
    <w:rsid w:val="0051015C"/>
    <w:rsid w:val="00513242"/>
    <w:rsid w:val="00513901"/>
    <w:rsid w:val="00514B21"/>
    <w:rsid w:val="00515201"/>
    <w:rsid w:val="00516CF1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24BA"/>
    <w:rsid w:val="005E1AC6"/>
    <w:rsid w:val="005E315C"/>
    <w:rsid w:val="005F6F1B"/>
    <w:rsid w:val="0060116A"/>
    <w:rsid w:val="00611F8B"/>
    <w:rsid w:val="00615995"/>
    <w:rsid w:val="00616155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2311"/>
    <w:rsid w:val="006554BD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0A5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45FD"/>
    <w:rsid w:val="007F67A1"/>
    <w:rsid w:val="00801189"/>
    <w:rsid w:val="008012E6"/>
    <w:rsid w:val="00807636"/>
    <w:rsid w:val="00807E3A"/>
    <w:rsid w:val="00810EF7"/>
    <w:rsid w:val="00811C05"/>
    <w:rsid w:val="0081283D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4E6E"/>
    <w:rsid w:val="00896013"/>
    <w:rsid w:val="008A4B4C"/>
    <w:rsid w:val="008A5CB5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20C4"/>
    <w:rsid w:val="009D5C20"/>
    <w:rsid w:val="009D7CE6"/>
    <w:rsid w:val="009E6486"/>
    <w:rsid w:val="009F06A8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A7526"/>
    <w:rsid w:val="00AB1A1C"/>
    <w:rsid w:val="00AB475C"/>
    <w:rsid w:val="00AB5A22"/>
    <w:rsid w:val="00AC4EC2"/>
    <w:rsid w:val="00AC55C6"/>
    <w:rsid w:val="00AC7578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0B9"/>
    <w:rsid w:val="00BD0916"/>
    <w:rsid w:val="00BD1390"/>
    <w:rsid w:val="00BD4556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0227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7D78"/>
    <w:rsid w:val="00CB1610"/>
    <w:rsid w:val="00CB230A"/>
    <w:rsid w:val="00CB2852"/>
    <w:rsid w:val="00CC2AAE"/>
    <w:rsid w:val="00CC3E38"/>
    <w:rsid w:val="00CC5A42"/>
    <w:rsid w:val="00CD0EAB"/>
    <w:rsid w:val="00CE4A2C"/>
    <w:rsid w:val="00CE5E02"/>
    <w:rsid w:val="00CE745C"/>
    <w:rsid w:val="00CF34DB"/>
    <w:rsid w:val="00CF558F"/>
    <w:rsid w:val="00D00D52"/>
    <w:rsid w:val="00D010C0"/>
    <w:rsid w:val="00D073E2"/>
    <w:rsid w:val="00D11971"/>
    <w:rsid w:val="00D13B17"/>
    <w:rsid w:val="00D1637A"/>
    <w:rsid w:val="00D16EF0"/>
    <w:rsid w:val="00D204D5"/>
    <w:rsid w:val="00D22EF0"/>
    <w:rsid w:val="00D24F77"/>
    <w:rsid w:val="00D26AA7"/>
    <w:rsid w:val="00D34595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467"/>
    <w:rsid w:val="00E74E4F"/>
    <w:rsid w:val="00E75FE3"/>
    <w:rsid w:val="00E82611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70730"/>
    <w:rsid w:val="00F712E9"/>
    <w:rsid w:val="00F721B8"/>
    <w:rsid w:val="00F73032"/>
    <w:rsid w:val="00F81EEF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D5097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D20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ung.nguye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3F63FBC9-71DB-4634-B11B-531D96179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1287</Words>
  <Characters>7337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23</cp:revision>
  <cp:lastPrinted>2018-09-24T15:52:00Z</cp:lastPrinted>
  <dcterms:created xsi:type="dcterms:W3CDTF">2019-06-17T19:48:00Z</dcterms:created>
  <dcterms:modified xsi:type="dcterms:W3CDTF">2019-06-24T15:05:00Z</dcterms:modified>
</cp:coreProperties>
</file>