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370B3B" w:rsidRPr="005B217D" w14:paraId="3F64CB3C" w14:textId="77777777" w:rsidTr="00313506">
        <w:tc>
          <w:tcPr>
            <w:tcW w:w="6300" w:type="dxa"/>
          </w:tcPr>
          <w:bookmarkStart w:id="0" w:name="_GoBack"/>
          <w:bookmarkEnd w:id="0"/>
          <w:p w14:paraId="0FEBA8CD" w14:textId="77777777" w:rsidR="00370B3B" w:rsidRPr="005B217D" w:rsidRDefault="00370B3B" w:rsidP="00313506">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9264" behindDoc="0" locked="0" layoutInCell="1" allowOverlap="1" wp14:anchorId="3753835A" wp14:editId="19E2D37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38D35B"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1312" behindDoc="0" locked="0" layoutInCell="1" allowOverlap="1" wp14:anchorId="2DD71F73" wp14:editId="30DE407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0288" behindDoc="0" locked="0" layoutInCell="1" allowOverlap="1" wp14:anchorId="595CE0B6" wp14:editId="5B259622">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5EB78136" w14:textId="77777777" w:rsidR="00370B3B" w:rsidRPr="005B217D" w:rsidRDefault="00370B3B" w:rsidP="00313506">
            <w:pPr>
              <w:tabs>
                <w:tab w:val="left" w:pos="7200"/>
              </w:tabs>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40E4CC0F" w14:textId="77777777" w:rsidR="00370B3B" w:rsidRPr="005B217D" w:rsidRDefault="00370B3B" w:rsidP="00313506">
            <w:pPr>
              <w:tabs>
                <w:tab w:val="left" w:pos="7200"/>
              </w:tabs>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060" w:type="dxa"/>
          </w:tcPr>
          <w:p w14:paraId="24753451" w14:textId="0C67D80E" w:rsidR="00370B3B" w:rsidRPr="005B217D" w:rsidRDefault="00370B3B" w:rsidP="00313506">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O</w:t>
            </w:r>
            <w:r w:rsidR="0078647C">
              <w:rPr>
                <w:lang w:val="en-CA"/>
              </w:rPr>
              <w:t>0072</w:t>
            </w:r>
            <w:r w:rsidR="00957A28">
              <w:rPr>
                <w:lang w:val="en-CA"/>
              </w:rPr>
              <w:t>-v1</w:t>
            </w:r>
          </w:p>
        </w:tc>
      </w:tr>
    </w:tbl>
    <w:p w14:paraId="18D5A566" w14:textId="77777777" w:rsidR="00370B3B" w:rsidRPr="005B217D" w:rsidRDefault="00370B3B" w:rsidP="00370B3B">
      <w:pPr>
        <w:rPr>
          <w:lang w:val="en-CA"/>
        </w:rPr>
      </w:pPr>
    </w:p>
    <w:tbl>
      <w:tblPr>
        <w:tblW w:w="0" w:type="auto"/>
        <w:tblLayout w:type="fixed"/>
        <w:tblLook w:val="0000" w:firstRow="0" w:lastRow="0" w:firstColumn="0" w:lastColumn="0" w:noHBand="0" w:noVBand="0"/>
      </w:tblPr>
      <w:tblGrid>
        <w:gridCol w:w="1458"/>
        <w:gridCol w:w="3852"/>
        <w:gridCol w:w="990"/>
        <w:gridCol w:w="3060"/>
      </w:tblGrid>
      <w:tr w:rsidR="00370B3B" w:rsidRPr="005B217D" w14:paraId="061B3CBC" w14:textId="77777777" w:rsidTr="00313506">
        <w:tc>
          <w:tcPr>
            <w:tcW w:w="1458" w:type="dxa"/>
          </w:tcPr>
          <w:p w14:paraId="57370369" w14:textId="77777777" w:rsidR="00370B3B" w:rsidRPr="005B217D" w:rsidRDefault="00370B3B" w:rsidP="00313506">
            <w:pPr>
              <w:spacing w:before="60" w:after="60"/>
              <w:rPr>
                <w:i/>
                <w:szCs w:val="22"/>
                <w:lang w:val="en-CA"/>
              </w:rPr>
            </w:pPr>
            <w:r w:rsidRPr="005B217D">
              <w:rPr>
                <w:i/>
                <w:szCs w:val="22"/>
                <w:lang w:val="en-CA"/>
              </w:rPr>
              <w:t>Title:</w:t>
            </w:r>
          </w:p>
        </w:tc>
        <w:tc>
          <w:tcPr>
            <w:tcW w:w="7902" w:type="dxa"/>
            <w:gridSpan w:val="3"/>
          </w:tcPr>
          <w:p w14:paraId="748AA650" w14:textId="77777777" w:rsidR="00370B3B" w:rsidRPr="005B217D" w:rsidRDefault="00370B3B" w:rsidP="00313506">
            <w:pPr>
              <w:spacing w:before="60" w:after="60"/>
              <w:rPr>
                <w:b/>
                <w:szCs w:val="22"/>
                <w:lang w:val="en-CA"/>
              </w:rPr>
            </w:pPr>
            <w:r w:rsidRPr="00331FB6">
              <w:rPr>
                <w:rFonts w:ascii="Times" w:hAnsi="Times"/>
                <w:b/>
                <w:szCs w:val="22"/>
                <w:lang w:val="en-CA"/>
              </w:rPr>
              <w:t>CE8-2.</w:t>
            </w:r>
            <w:r>
              <w:rPr>
                <w:rFonts w:ascii="Times" w:hAnsi="Times"/>
                <w:b/>
                <w:szCs w:val="22"/>
                <w:lang w:val="en-CA"/>
              </w:rPr>
              <w:t>5</w:t>
            </w:r>
            <w:r w:rsidRPr="00331FB6">
              <w:rPr>
                <w:rFonts w:ascii="Times" w:hAnsi="Times"/>
                <w:b/>
                <w:szCs w:val="22"/>
                <w:lang w:val="en-CA"/>
              </w:rPr>
              <w:t xml:space="preserve">: </w:t>
            </w:r>
            <w:r>
              <w:rPr>
                <w:rFonts w:ascii="Times" w:hAnsi="Times"/>
                <w:b/>
                <w:szCs w:val="22"/>
                <w:lang w:val="en-CA"/>
              </w:rPr>
              <w:t>Combined</w:t>
            </w:r>
            <w:r w:rsidRPr="00AA3B23">
              <w:rPr>
                <w:rFonts w:ascii="Times" w:hAnsi="Times"/>
                <w:b/>
                <w:szCs w:val="22"/>
                <w:lang w:val="en-CA"/>
              </w:rPr>
              <w:t xml:space="preserve"> test of CE8-2.2 and CE8-2.3</w:t>
            </w:r>
          </w:p>
        </w:tc>
      </w:tr>
      <w:tr w:rsidR="00370B3B" w:rsidRPr="005B217D" w14:paraId="6F00767B" w14:textId="77777777" w:rsidTr="00313506">
        <w:tc>
          <w:tcPr>
            <w:tcW w:w="1458" w:type="dxa"/>
          </w:tcPr>
          <w:p w14:paraId="5DF59A8A" w14:textId="77777777" w:rsidR="00370B3B" w:rsidRPr="005B217D" w:rsidRDefault="00370B3B" w:rsidP="00313506">
            <w:pPr>
              <w:spacing w:before="60" w:after="60"/>
              <w:rPr>
                <w:i/>
                <w:szCs w:val="22"/>
                <w:lang w:val="en-CA"/>
              </w:rPr>
            </w:pPr>
            <w:r w:rsidRPr="005B217D">
              <w:rPr>
                <w:i/>
                <w:szCs w:val="22"/>
                <w:lang w:val="en-CA"/>
              </w:rPr>
              <w:t>Status:</w:t>
            </w:r>
          </w:p>
        </w:tc>
        <w:tc>
          <w:tcPr>
            <w:tcW w:w="7902" w:type="dxa"/>
            <w:gridSpan w:val="3"/>
          </w:tcPr>
          <w:p w14:paraId="32367A59" w14:textId="77777777" w:rsidR="00370B3B" w:rsidRPr="005B217D" w:rsidRDefault="00370B3B" w:rsidP="00313506">
            <w:pPr>
              <w:spacing w:before="60" w:after="60"/>
              <w:rPr>
                <w:szCs w:val="22"/>
                <w:lang w:val="en-CA"/>
              </w:rPr>
            </w:pPr>
            <w:r w:rsidRPr="00DD7A39">
              <w:rPr>
                <w:rFonts w:ascii="Times" w:hAnsi="Times"/>
                <w:szCs w:val="22"/>
                <w:lang w:val="en-CA"/>
              </w:rPr>
              <w:t>Input document to JVET</w:t>
            </w:r>
          </w:p>
        </w:tc>
      </w:tr>
      <w:tr w:rsidR="00370B3B" w:rsidRPr="005B217D" w14:paraId="3EAB06A5" w14:textId="77777777" w:rsidTr="00313506">
        <w:tc>
          <w:tcPr>
            <w:tcW w:w="1458" w:type="dxa"/>
          </w:tcPr>
          <w:p w14:paraId="7FCE37D4" w14:textId="77777777" w:rsidR="00370B3B" w:rsidRPr="005B217D" w:rsidRDefault="00370B3B" w:rsidP="00313506">
            <w:pPr>
              <w:spacing w:before="60" w:after="60"/>
              <w:rPr>
                <w:i/>
                <w:szCs w:val="22"/>
                <w:lang w:val="en-CA"/>
              </w:rPr>
            </w:pPr>
            <w:r w:rsidRPr="005B217D">
              <w:rPr>
                <w:i/>
                <w:szCs w:val="22"/>
                <w:lang w:val="en-CA"/>
              </w:rPr>
              <w:t>Purpose:</w:t>
            </w:r>
          </w:p>
        </w:tc>
        <w:tc>
          <w:tcPr>
            <w:tcW w:w="7902" w:type="dxa"/>
            <w:gridSpan w:val="3"/>
          </w:tcPr>
          <w:p w14:paraId="2540B6A1" w14:textId="77777777" w:rsidR="00370B3B" w:rsidRPr="005B217D" w:rsidRDefault="00370B3B" w:rsidP="00313506">
            <w:pPr>
              <w:spacing w:before="60" w:after="60"/>
              <w:rPr>
                <w:szCs w:val="22"/>
                <w:lang w:val="en-CA"/>
              </w:rPr>
            </w:pPr>
            <w:r w:rsidRPr="005B217D">
              <w:rPr>
                <w:szCs w:val="22"/>
                <w:lang w:val="en-CA"/>
              </w:rPr>
              <w:t>Proposal</w:t>
            </w:r>
          </w:p>
        </w:tc>
      </w:tr>
      <w:tr w:rsidR="00370B3B" w:rsidRPr="005B217D" w14:paraId="5371F3D7" w14:textId="77777777" w:rsidTr="00957A28">
        <w:tc>
          <w:tcPr>
            <w:tcW w:w="1458" w:type="dxa"/>
          </w:tcPr>
          <w:p w14:paraId="422ABEB5" w14:textId="77777777" w:rsidR="00370B3B" w:rsidRPr="005B217D" w:rsidRDefault="00370B3B" w:rsidP="00313506">
            <w:pPr>
              <w:spacing w:before="60" w:after="60"/>
              <w:rPr>
                <w:i/>
                <w:szCs w:val="22"/>
                <w:lang w:val="en-CA"/>
              </w:rPr>
            </w:pPr>
            <w:r w:rsidRPr="005B217D">
              <w:rPr>
                <w:i/>
                <w:szCs w:val="22"/>
                <w:lang w:val="en-CA"/>
              </w:rPr>
              <w:t>Author(s) or</w:t>
            </w:r>
            <w:r w:rsidRPr="005B217D">
              <w:rPr>
                <w:i/>
                <w:szCs w:val="22"/>
                <w:lang w:val="en-CA"/>
              </w:rPr>
              <w:br/>
              <w:t>Contact(s):</w:t>
            </w:r>
          </w:p>
        </w:tc>
        <w:tc>
          <w:tcPr>
            <w:tcW w:w="3852" w:type="dxa"/>
          </w:tcPr>
          <w:p w14:paraId="2D686564" w14:textId="6CEA2F30" w:rsidR="00370B3B" w:rsidRPr="004707C8" w:rsidRDefault="00370B3B" w:rsidP="00313506">
            <w:pPr>
              <w:spacing w:before="60" w:after="60"/>
              <w:rPr>
                <w:rFonts w:ascii="Times" w:hAnsi="Times"/>
                <w:szCs w:val="22"/>
                <w:lang w:val="en-CA"/>
              </w:rPr>
            </w:pPr>
            <w:r w:rsidRPr="00DD7A39">
              <w:rPr>
                <w:rFonts w:ascii="Times" w:hAnsi="Times"/>
                <w:szCs w:val="22"/>
                <w:lang w:val="en-CA"/>
              </w:rPr>
              <w:t>Weijia Zhu, Jizheng Xu, Li Zhang, Kai Zhang, Hongbin Liu</w:t>
            </w:r>
            <w:r w:rsidR="00C464E5" w:rsidRPr="00DD7A39" w:rsidDel="00C464E5">
              <w:rPr>
                <w:rFonts w:ascii="Times" w:hAnsi="Times"/>
                <w:szCs w:val="22"/>
                <w:lang w:val="en-CA"/>
              </w:rPr>
              <w:t xml:space="preserve"> </w:t>
            </w:r>
            <w:r w:rsidR="002156D2" w:rsidRPr="00331FB6">
              <w:rPr>
                <w:rFonts w:ascii="Times" w:hAnsi="Times"/>
                <w:szCs w:val="22"/>
                <w:lang w:val="en-CA"/>
              </w:rPr>
              <w:br/>
            </w:r>
            <w:r w:rsidR="006C392F">
              <w:rPr>
                <w:rFonts w:ascii="Times" w:hAnsi="Times"/>
                <w:szCs w:val="22"/>
                <w:lang w:val="en-CA"/>
              </w:rPr>
              <w:t>(ByteDance)</w:t>
            </w:r>
            <w:r w:rsidR="006C392F" w:rsidRPr="00331FB6">
              <w:rPr>
                <w:rFonts w:ascii="Times" w:hAnsi="Times"/>
                <w:szCs w:val="22"/>
                <w:lang w:val="en-CA"/>
              </w:rPr>
              <w:br/>
            </w:r>
            <w:r w:rsidR="006C392F" w:rsidRPr="00331FB6">
              <w:rPr>
                <w:rFonts w:ascii="Times" w:hAnsi="Times"/>
                <w:szCs w:val="22"/>
                <w:lang w:val="en-CA"/>
              </w:rPr>
              <w:br/>
            </w:r>
            <w:r w:rsidRPr="00200960">
              <w:rPr>
                <w:szCs w:val="22"/>
                <w:lang w:val="en-CA"/>
              </w:rPr>
              <w:t xml:space="preserve">Yu-Chen Sun, Tsui-Shan Chang, </w:t>
            </w:r>
            <w:r w:rsidR="006C392F" w:rsidRPr="00331FB6">
              <w:rPr>
                <w:rFonts w:ascii="Times" w:hAnsi="Times"/>
                <w:szCs w:val="22"/>
                <w:lang w:val="en-CA"/>
              </w:rPr>
              <w:br/>
            </w:r>
            <w:r w:rsidRPr="00200960">
              <w:rPr>
                <w:szCs w:val="22"/>
                <w:lang w:val="en-CA"/>
              </w:rPr>
              <w:t>Jian Lou</w:t>
            </w:r>
            <w:r w:rsidR="006C392F">
              <w:rPr>
                <w:szCs w:val="22"/>
                <w:lang w:val="en-CA"/>
              </w:rPr>
              <w:t xml:space="preserve"> (Alibaba)</w:t>
            </w:r>
            <w:r w:rsidR="002156D2" w:rsidRPr="00331FB6">
              <w:rPr>
                <w:rFonts w:ascii="Times" w:hAnsi="Times"/>
                <w:szCs w:val="22"/>
                <w:lang w:val="en-CA"/>
              </w:rPr>
              <w:br/>
            </w:r>
          </w:p>
        </w:tc>
        <w:tc>
          <w:tcPr>
            <w:tcW w:w="990" w:type="dxa"/>
          </w:tcPr>
          <w:p w14:paraId="19066C32" w14:textId="77777777" w:rsidR="00370B3B" w:rsidRPr="005B217D" w:rsidRDefault="00370B3B" w:rsidP="00313506">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6717CDA" w14:textId="19EE2DFD" w:rsidR="00370B3B" w:rsidRPr="007060C8" w:rsidRDefault="00370B3B" w:rsidP="00313506">
            <w:pPr>
              <w:spacing w:before="60" w:after="60"/>
              <w:rPr>
                <w:rFonts w:ascii="Times" w:hAnsi="Times"/>
                <w:color w:val="0000FF"/>
                <w:szCs w:val="22"/>
                <w:u w:val="single"/>
                <w:lang w:val="en-CA"/>
              </w:rPr>
            </w:pPr>
            <w:r w:rsidRPr="00331FB6">
              <w:rPr>
                <w:rFonts w:ascii="Times" w:hAnsi="Times"/>
                <w:szCs w:val="22"/>
                <w:lang w:val="en-CA"/>
              </w:rPr>
              <w:br/>
              <w:t>+1</w:t>
            </w:r>
            <w:r w:rsidR="00004E9D">
              <w:rPr>
                <w:rFonts w:ascii="Times" w:hAnsi="Times"/>
                <w:szCs w:val="22"/>
                <w:lang w:val="en-CA"/>
              </w:rPr>
              <w:t>-</w:t>
            </w:r>
            <w:r w:rsidRPr="00331FB6">
              <w:rPr>
                <w:rFonts w:ascii="Times" w:hAnsi="Times"/>
                <w:szCs w:val="22"/>
                <w:lang w:val="en-CA"/>
              </w:rPr>
              <w:t>360</w:t>
            </w:r>
            <w:r w:rsidR="00004E9D">
              <w:rPr>
                <w:rFonts w:ascii="Times" w:hAnsi="Times"/>
                <w:szCs w:val="22"/>
                <w:lang w:val="en-CA"/>
              </w:rPr>
              <w:t>-</w:t>
            </w:r>
            <w:r w:rsidRPr="00331FB6">
              <w:rPr>
                <w:rFonts w:ascii="Times" w:hAnsi="Times"/>
                <w:szCs w:val="22"/>
                <w:lang w:val="en-CA"/>
              </w:rPr>
              <w:t>525</w:t>
            </w:r>
            <w:r w:rsidR="00004E9D">
              <w:rPr>
                <w:rFonts w:ascii="Times" w:hAnsi="Times"/>
                <w:szCs w:val="22"/>
                <w:lang w:val="en-CA"/>
              </w:rPr>
              <w:t>-</w:t>
            </w:r>
            <w:r w:rsidRPr="00331FB6">
              <w:rPr>
                <w:rFonts w:ascii="Times" w:hAnsi="Times"/>
                <w:szCs w:val="22"/>
                <w:lang w:val="en-CA"/>
              </w:rPr>
              <w:t>0535</w:t>
            </w:r>
            <w:r w:rsidRPr="00331FB6">
              <w:rPr>
                <w:rFonts w:ascii="Times" w:hAnsi="Times"/>
                <w:szCs w:val="22"/>
                <w:lang w:val="en-CA"/>
              </w:rPr>
              <w:br/>
            </w:r>
            <w:hyperlink r:id="rId10" w:history="1">
              <w:r w:rsidRPr="00061BFD">
                <w:rPr>
                  <w:rStyle w:val="Hyperlink"/>
                  <w:rFonts w:ascii="Times" w:hAnsi="Times"/>
                  <w:szCs w:val="22"/>
                  <w:lang w:val="en-CA"/>
                </w:rPr>
                <w:t>weijia.zhu@bytedance.com</w:t>
              </w:r>
            </w:hyperlink>
          </w:p>
          <w:p w14:paraId="6ACF83FF" w14:textId="77777777" w:rsidR="00370B3B" w:rsidRDefault="00370B3B" w:rsidP="00313506">
            <w:pPr>
              <w:spacing w:before="60" w:after="60"/>
              <w:rPr>
                <w:rStyle w:val="Hyperlink"/>
              </w:rPr>
            </w:pPr>
            <w:r w:rsidRPr="00200960">
              <w:rPr>
                <w:szCs w:val="22"/>
                <w:lang w:val="en-CA"/>
              </w:rPr>
              <w:t>+1-858-349-2818</w:t>
            </w:r>
            <w:r w:rsidRPr="00200960">
              <w:rPr>
                <w:szCs w:val="22"/>
                <w:lang w:val="en-CA"/>
              </w:rPr>
              <w:br/>
            </w:r>
            <w:hyperlink r:id="rId11" w:history="1">
              <w:r w:rsidRPr="00200960">
                <w:rPr>
                  <w:rStyle w:val="Hyperlink"/>
                </w:rPr>
                <w:t>yuchen.s@alibaba-inc.com</w:t>
              </w:r>
            </w:hyperlink>
          </w:p>
          <w:p w14:paraId="3607AE72" w14:textId="77777777" w:rsidR="00370B3B" w:rsidRDefault="00E95D87" w:rsidP="00313506">
            <w:pPr>
              <w:spacing w:before="60" w:after="60"/>
              <w:rPr>
                <w:rStyle w:val="Hyperlink"/>
              </w:rPr>
            </w:pPr>
            <w:hyperlink r:id="rId12" w:history="1">
              <w:r w:rsidR="00370B3B" w:rsidRPr="00061BFD">
                <w:rPr>
                  <w:rStyle w:val="Hyperlink"/>
                </w:rPr>
                <w:t>tsuishan.cts@alibaba-inc.com</w:t>
              </w:r>
            </w:hyperlink>
          </w:p>
          <w:p w14:paraId="5FBC18F7" w14:textId="77777777" w:rsidR="00370B3B" w:rsidRPr="00200960" w:rsidRDefault="00370B3B" w:rsidP="00313506">
            <w:pPr>
              <w:spacing w:before="60" w:after="60"/>
              <w:rPr>
                <w:rStyle w:val="Hyperlink"/>
              </w:rPr>
            </w:pPr>
            <w:r w:rsidRPr="006A7C5F">
              <w:rPr>
                <w:rStyle w:val="Hyperlink"/>
              </w:rPr>
              <w:t>j.lou@alibaba-inc.com</w:t>
            </w:r>
          </w:p>
          <w:p w14:paraId="4E16957E" w14:textId="77777777" w:rsidR="00370B3B" w:rsidRPr="005B217D" w:rsidRDefault="00370B3B" w:rsidP="00313506">
            <w:pPr>
              <w:spacing w:before="60" w:after="60"/>
              <w:rPr>
                <w:szCs w:val="22"/>
                <w:lang w:val="en-CA"/>
              </w:rPr>
            </w:pPr>
          </w:p>
        </w:tc>
      </w:tr>
      <w:tr w:rsidR="00370B3B" w:rsidRPr="005B217D" w14:paraId="30F16243" w14:textId="77777777" w:rsidTr="00313506">
        <w:trPr>
          <w:trHeight w:val="67"/>
        </w:trPr>
        <w:tc>
          <w:tcPr>
            <w:tcW w:w="1458" w:type="dxa"/>
          </w:tcPr>
          <w:p w14:paraId="55A45C9D" w14:textId="77777777" w:rsidR="00370B3B" w:rsidRPr="005B217D" w:rsidRDefault="00370B3B" w:rsidP="00313506">
            <w:pPr>
              <w:spacing w:before="60" w:after="60"/>
              <w:rPr>
                <w:i/>
                <w:szCs w:val="22"/>
                <w:lang w:val="en-CA"/>
              </w:rPr>
            </w:pPr>
            <w:r w:rsidRPr="005B217D">
              <w:rPr>
                <w:i/>
                <w:szCs w:val="22"/>
                <w:lang w:val="en-CA"/>
              </w:rPr>
              <w:t>Source:</w:t>
            </w:r>
          </w:p>
        </w:tc>
        <w:tc>
          <w:tcPr>
            <w:tcW w:w="7902" w:type="dxa"/>
            <w:gridSpan w:val="3"/>
          </w:tcPr>
          <w:p w14:paraId="1B915187" w14:textId="6F213D4B" w:rsidR="00370B3B" w:rsidRPr="005B217D" w:rsidRDefault="00370B3B" w:rsidP="00313506">
            <w:pPr>
              <w:spacing w:before="60" w:after="60"/>
              <w:rPr>
                <w:szCs w:val="22"/>
                <w:lang w:val="en-CA"/>
              </w:rPr>
            </w:pPr>
            <w:r w:rsidRPr="00331FB6">
              <w:rPr>
                <w:rFonts w:ascii="Times" w:hAnsi="Times"/>
                <w:szCs w:val="22"/>
                <w:lang w:val="en-CA"/>
              </w:rPr>
              <w:t>Bytedance Inc.</w:t>
            </w:r>
            <w:r w:rsidR="002156D2">
              <w:rPr>
                <w:rFonts w:ascii="Times" w:hAnsi="Times"/>
                <w:szCs w:val="22"/>
                <w:lang w:val="en-CA"/>
              </w:rPr>
              <w:t xml:space="preserve">, </w:t>
            </w:r>
            <w:r w:rsidRPr="00200960">
              <w:rPr>
                <w:rFonts w:hint="eastAsia"/>
                <w:szCs w:val="22"/>
                <w:lang w:val="en-CA"/>
              </w:rPr>
              <w:t>Alibaba Cloud Computing Ltd.</w:t>
            </w:r>
          </w:p>
        </w:tc>
      </w:tr>
    </w:tbl>
    <w:p w14:paraId="732815A4" w14:textId="77777777" w:rsidR="00E61DAC" w:rsidRPr="00331FB6" w:rsidRDefault="00E61DAC">
      <w:pPr>
        <w:tabs>
          <w:tab w:val="right" w:pos="9360"/>
        </w:tabs>
        <w:spacing w:before="120" w:after="240"/>
        <w:jc w:val="center"/>
        <w:rPr>
          <w:rFonts w:ascii="Times" w:hAnsi="Times"/>
          <w:szCs w:val="22"/>
          <w:lang w:val="en-CA"/>
        </w:rPr>
      </w:pPr>
      <w:r w:rsidRPr="00331FB6">
        <w:rPr>
          <w:rFonts w:ascii="Times" w:hAnsi="Times"/>
          <w:szCs w:val="22"/>
          <w:u w:val="single"/>
          <w:lang w:val="en-CA"/>
        </w:rPr>
        <w:t>_____________________________</w:t>
      </w:r>
    </w:p>
    <w:p w14:paraId="3E594338" w14:textId="7163940B" w:rsidR="009B49CA" w:rsidRPr="00331FB6" w:rsidRDefault="00275BCF" w:rsidP="009B49CA">
      <w:pPr>
        <w:pStyle w:val="Heading1"/>
        <w:numPr>
          <w:ilvl w:val="0"/>
          <w:numId w:val="0"/>
        </w:numPr>
        <w:ind w:left="432" w:hanging="432"/>
        <w:rPr>
          <w:rFonts w:ascii="Times" w:hAnsi="Times"/>
          <w:lang w:val="en-CA"/>
        </w:rPr>
      </w:pPr>
      <w:r w:rsidRPr="00331FB6">
        <w:rPr>
          <w:rFonts w:ascii="Times" w:hAnsi="Times"/>
          <w:lang w:val="en-CA"/>
        </w:rPr>
        <w:t>Abstract</w:t>
      </w:r>
    </w:p>
    <w:p w14:paraId="04D85240" w14:textId="77777777" w:rsidR="00700C44" w:rsidRDefault="003E03AA" w:rsidP="00BD6B91">
      <w:pPr>
        <w:rPr>
          <w:rFonts w:ascii="Times" w:hAnsi="Times"/>
          <w:lang w:val="en-CA"/>
        </w:rPr>
      </w:pPr>
      <w:r w:rsidRPr="00331FB6">
        <w:rPr>
          <w:rFonts w:ascii="Times" w:hAnsi="Times"/>
          <w:lang w:val="en-CA"/>
        </w:rPr>
        <w:t>CE 8-2.</w:t>
      </w:r>
      <w:r w:rsidR="000958B7">
        <w:rPr>
          <w:rFonts w:ascii="Times" w:hAnsi="Times"/>
          <w:lang w:val="en-CA"/>
        </w:rPr>
        <w:t>5</w:t>
      </w:r>
      <w:r w:rsidR="00BD6B91" w:rsidRPr="00331FB6">
        <w:rPr>
          <w:rFonts w:ascii="Times" w:hAnsi="Times"/>
          <w:lang w:val="en-CA"/>
        </w:rPr>
        <w:t xml:space="preserve"> proposes </w:t>
      </w:r>
      <w:r w:rsidR="00BB68E7">
        <w:rPr>
          <w:rFonts w:ascii="Times" w:hAnsi="Times"/>
          <w:lang w:val="en-CA"/>
        </w:rPr>
        <w:t>to combine the methods in CE8-2.3 and CE8-2.2</w:t>
      </w:r>
      <w:r w:rsidR="00037272">
        <w:rPr>
          <w:rFonts w:ascii="Times" w:hAnsi="Times"/>
          <w:lang w:val="en-CA"/>
        </w:rPr>
        <w:t xml:space="preserve"> </w:t>
      </w:r>
      <w:r w:rsidR="00037272">
        <w:rPr>
          <w:rFonts w:ascii="Times" w:hAnsi="Times" w:hint="eastAsia"/>
          <w:lang w:val="en-CA"/>
        </w:rPr>
        <w:t>o</w:t>
      </w:r>
      <w:r w:rsidR="00037272" w:rsidRPr="00DD7A39">
        <w:rPr>
          <w:rFonts w:ascii="Times" w:hAnsi="Times"/>
          <w:lang w:val="en-CA"/>
        </w:rPr>
        <w:t>n top of CE8.2.1</w:t>
      </w:r>
      <w:r w:rsidR="00037272">
        <w:rPr>
          <w:rFonts w:ascii="Times" w:hAnsi="Times"/>
          <w:lang w:val="en-CA"/>
        </w:rPr>
        <w:t>.</w:t>
      </w:r>
      <w:r w:rsidR="00037272" w:rsidRPr="00DD7A39">
        <w:rPr>
          <w:rFonts w:ascii="Times" w:hAnsi="Times"/>
          <w:lang w:val="en-CA"/>
        </w:rPr>
        <w:t xml:space="preserve"> </w:t>
      </w:r>
      <w:r w:rsidR="00472845">
        <w:rPr>
          <w:rFonts w:ascii="Times" w:hAnsi="Times"/>
          <w:lang w:val="en-CA"/>
        </w:rPr>
        <w:t>O</w:t>
      </w:r>
      <w:r w:rsidR="00D32F70" w:rsidRPr="00331FB6">
        <w:rPr>
          <w:rFonts w:ascii="Times" w:hAnsi="Times"/>
          <w:lang w:val="en-CA"/>
        </w:rPr>
        <w:t>n</w:t>
      </w:r>
      <w:r w:rsidR="00BD6B91" w:rsidRPr="00331FB6">
        <w:rPr>
          <w:rFonts w:ascii="Times" w:hAnsi="Times"/>
          <w:lang w:val="en-CA"/>
        </w:rPr>
        <w:t xml:space="preserve"> Class F, in AI/RA/LDB configuration, </w:t>
      </w:r>
      <w:r w:rsidR="009B4E67">
        <w:rPr>
          <w:rFonts w:ascii="Times" w:hAnsi="Times"/>
          <w:lang w:val="en-CA"/>
        </w:rPr>
        <w:t xml:space="preserve">simulation results are </w:t>
      </w:r>
      <w:r w:rsidR="008D6D12">
        <w:rPr>
          <w:rFonts w:ascii="Times" w:hAnsi="Times"/>
          <w:lang w:val="en-CA"/>
        </w:rPr>
        <w:t>reported as below</w:t>
      </w:r>
      <w:r w:rsidR="00BD6B91" w:rsidRPr="00331FB6">
        <w:rPr>
          <w:rFonts w:ascii="Times" w:hAnsi="Times"/>
          <w:lang w:val="en-CA"/>
        </w:rPr>
        <w:t>.</w:t>
      </w:r>
    </w:p>
    <w:p w14:paraId="77313D2B" w14:textId="77777777" w:rsidR="00700C44" w:rsidRDefault="00700C44" w:rsidP="00700C44">
      <w:pPr>
        <w:spacing w:line="276" w:lineRule="auto"/>
        <w:rPr>
          <w:rFonts w:ascii="Times" w:hAnsi="Times"/>
          <w:lang w:val="en-CA"/>
        </w:rPr>
      </w:pPr>
      <w:r>
        <w:rPr>
          <w:rFonts w:ascii="Times" w:hAnsi="Times"/>
          <w:lang w:val="en-CA"/>
        </w:rPr>
        <w:t>On 420 sequences,</w:t>
      </w:r>
    </w:p>
    <w:p w14:paraId="3704883E" w14:textId="0ADBB524" w:rsidR="00700C44" w:rsidRPr="003E40F5" w:rsidRDefault="00700C44" w:rsidP="00700C44">
      <w:pPr>
        <w:spacing w:line="276" w:lineRule="auto"/>
        <w:rPr>
          <w:rFonts w:ascii="Times" w:hAnsi="Times"/>
        </w:rPr>
      </w:pPr>
      <w:r>
        <w:rPr>
          <w:rFonts w:ascii="Times" w:hAnsi="Times"/>
          <w:lang w:val="en-CA"/>
        </w:rPr>
        <w:t>Class F: AI: -</w:t>
      </w:r>
      <w:r>
        <w:rPr>
          <w:rFonts w:ascii="Times" w:hAnsi="Times"/>
        </w:rPr>
        <w:t>0.7</w:t>
      </w:r>
      <w:r w:rsidR="000C656D">
        <w:rPr>
          <w:rFonts w:ascii="Times" w:hAnsi="Times"/>
        </w:rPr>
        <w:t>8</w:t>
      </w:r>
      <w:r>
        <w:rPr>
          <w:rFonts w:ascii="Times" w:hAnsi="Times"/>
        </w:rPr>
        <w:t>%,</w:t>
      </w:r>
      <w:r w:rsidR="00325ACF">
        <w:rPr>
          <w:rFonts w:ascii="Times" w:hAnsi="Times"/>
        </w:rPr>
        <w:t xml:space="preserve"> </w:t>
      </w:r>
      <w:r>
        <w:rPr>
          <w:rFonts w:ascii="Times" w:hAnsi="Times"/>
        </w:rPr>
        <w:t>106%,</w:t>
      </w:r>
      <w:r w:rsidR="00325ACF">
        <w:rPr>
          <w:rFonts w:ascii="Times" w:hAnsi="Times"/>
        </w:rPr>
        <w:t xml:space="preserve"> </w:t>
      </w:r>
      <w:r w:rsidR="008C158A">
        <w:rPr>
          <w:rFonts w:ascii="Times" w:hAnsi="Times"/>
        </w:rPr>
        <w:t>101</w:t>
      </w:r>
      <w:r>
        <w:rPr>
          <w:rFonts w:ascii="Times" w:hAnsi="Times"/>
        </w:rPr>
        <w:t xml:space="preserve">% RA: </w:t>
      </w:r>
      <w:r>
        <w:rPr>
          <w:rFonts w:ascii="Times" w:hAnsi="Times"/>
          <w:lang w:val="en-CA"/>
        </w:rPr>
        <w:t>-</w:t>
      </w:r>
      <w:r>
        <w:rPr>
          <w:rFonts w:ascii="Times" w:hAnsi="Times"/>
        </w:rPr>
        <w:t>0.</w:t>
      </w:r>
      <w:r w:rsidR="000C656D">
        <w:rPr>
          <w:rFonts w:ascii="Times" w:hAnsi="Times"/>
        </w:rPr>
        <w:t>72</w:t>
      </w:r>
      <w:r>
        <w:rPr>
          <w:rFonts w:ascii="Times" w:hAnsi="Times"/>
        </w:rPr>
        <w:t>%,</w:t>
      </w:r>
      <w:r w:rsidR="00325ACF">
        <w:rPr>
          <w:rFonts w:ascii="Times" w:hAnsi="Times"/>
        </w:rPr>
        <w:t xml:space="preserve"> </w:t>
      </w:r>
      <w:r>
        <w:rPr>
          <w:rFonts w:ascii="Times" w:hAnsi="Times"/>
        </w:rPr>
        <w:t>10</w:t>
      </w:r>
      <w:r w:rsidR="000C656D">
        <w:rPr>
          <w:rFonts w:ascii="Times" w:hAnsi="Times"/>
        </w:rPr>
        <w:t>6</w:t>
      </w:r>
      <w:r>
        <w:rPr>
          <w:rFonts w:ascii="Times" w:hAnsi="Times"/>
        </w:rPr>
        <w:t>%,</w:t>
      </w:r>
      <w:r w:rsidR="00325ACF">
        <w:rPr>
          <w:rFonts w:ascii="Times" w:hAnsi="Times"/>
        </w:rPr>
        <w:t xml:space="preserve"> </w:t>
      </w:r>
      <w:r w:rsidR="00FB6F06">
        <w:rPr>
          <w:rFonts w:ascii="Times" w:hAnsi="Times"/>
        </w:rPr>
        <w:t>98</w:t>
      </w:r>
      <w:r>
        <w:rPr>
          <w:rFonts w:ascii="Times" w:hAnsi="Times"/>
        </w:rPr>
        <w:t>% LDB:</w:t>
      </w:r>
      <w:r w:rsidRPr="004248BA">
        <w:rPr>
          <w:rFonts w:ascii="Times" w:hAnsi="Times"/>
          <w:lang w:val="en-CA"/>
        </w:rPr>
        <w:t xml:space="preserve"> </w:t>
      </w:r>
      <w:r>
        <w:rPr>
          <w:rFonts w:ascii="Times" w:hAnsi="Times"/>
          <w:lang w:val="en-CA"/>
        </w:rPr>
        <w:t>-</w:t>
      </w:r>
      <w:r>
        <w:rPr>
          <w:rFonts w:ascii="Times" w:hAnsi="Times"/>
        </w:rPr>
        <w:t>0.</w:t>
      </w:r>
      <w:r w:rsidR="000C656D">
        <w:rPr>
          <w:rFonts w:ascii="Times" w:hAnsi="Times"/>
        </w:rPr>
        <w:t>50</w:t>
      </w:r>
      <w:r>
        <w:rPr>
          <w:rFonts w:ascii="Times" w:hAnsi="Times"/>
        </w:rPr>
        <w:t>%,</w:t>
      </w:r>
      <w:r w:rsidR="00325ACF">
        <w:rPr>
          <w:rFonts w:ascii="Times" w:hAnsi="Times"/>
        </w:rPr>
        <w:t xml:space="preserve"> </w:t>
      </w:r>
      <w:r>
        <w:rPr>
          <w:rFonts w:ascii="Times" w:hAnsi="Times"/>
        </w:rPr>
        <w:t>10</w:t>
      </w:r>
      <w:r w:rsidR="000C656D">
        <w:rPr>
          <w:rFonts w:ascii="Times" w:hAnsi="Times"/>
        </w:rPr>
        <w:t>8</w:t>
      </w:r>
      <w:r w:rsidR="0001639C">
        <w:rPr>
          <w:rFonts w:ascii="Times" w:hAnsi="Times"/>
        </w:rPr>
        <w:t>%, 97</w:t>
      </w:r>
      <w:r>
        <w:rPr>
          <w:rFonts w:ascii="Times" w:hAnsi="Times"/>
        </w:rPr>
        <w:t>%</w:t>
      </w:r>
    </w:p>
    <w:p w14:paraId="43EB8279" w14:textId="51EF9C88" w:rsidR="00700C44" w:rsidRPr="004248BA" w:rsidRDefault="00700C44" w:rsidP="00700C44">
      <w:pPr>
        <w:spacing w:line="276" w:lineRule="auto"/>
        <w:rPr>
          <w:rFonts w:ascii="Times" w:hAnsi="Times"/>
        </w:rPr>
      </w:pPr>
      <w:r>
        <w:rPr>
          <w:rFonts w:ascii="Times" w:hAnsi="Times"/>
          <w:lang w:val="en-CA"/>
        </w:rPr>
        <w:t>Class TGM:</w:t>
      </w:r>
      <w:r w:rsidRPr="004248BA">
        <w:rPr>
          <w:rFonts w:ascii="Times" w:hAnsi="Times"/>
          <w:lang w:val="en-CA"/>
        </w:rPr>
        <w:t xml:space="preserve"> </w:t>
      </w:r>
      <w:r>
        <w:rPr>
          <w:rFonts w:ascii="Times" w:hAnsi="Times"/>
          <w:lang w:val="en-CA"/>
        </w:rPr>
        <w:t>AI: -</w:t>
      </w:r>
      <w:r w:rsidR="000C656D">
        <w:rPr>
          <w:rFonts w:ascii="Times" w:hAnsi="Times"/>
        </w:rPr>
        <w:t>5</w:t>
      </w:r>
      <w:r>
        <w:rPr>
          <w:rFonts w:ascii="Times" w:hAnsi="Times"/>
        </w:rPr>
        <w:t>.</w:t>
      </w:r>
      <w:r w:rsidR="000C656D">
        <w:rPr>
          <w:rFonts w:ascii="Times" w:hAnsi="Times"/>
        </w:rPr>
        <w:t>29</w:t>
      </w:r>
      <w:r>
        <w:rPr>
          <w:rFonts w:ascii="Times" w:hAnsi="Times"/>
        </w:rPr>
        <w:t>%,</w:t>
      </w:r>
      <w:r w:rsidR="00325ACF">
        <w:rPr>
          <w:rFonts w:ascii="Times" w:hAnsi="Times"/>
        </w:rPr>
        <w:t xml:space="preserve"> </w:t>
      </w:r>
      <w:r>
        <w:rPr>
          <w:rFonts w:ascii="Times" w:hAnsi="Times"/>
        </w:rPr>
        <w:t>10</w:t>
      </w:r>
      <w:r w:rsidR="000C656D">
        <w:rPr>
          <w:rFonts w:ascii="Times" w:hAnsi="Times"/>
        </w:rPr>
        <w:t>3</w:t>
      </w:r>
      <w:r>
        <w:rPr>
          <w:rFonts w:ascii="Times" w:hAnsi="Times"/>
        </w:rPr>
        <w:t>%,</w:t>
      </w:r>
      <w:r w:rsidR="00325ACF">
        <w:rPr>
          <w:rFonts w:ascii="Times" w:hAnsi="Times"/>
        </w:rPr>
        <w:t xml:space="preserve"> </w:t>
      </w:r>
      <w:r>
        <w:rPr>
          <w:rFonts w:ascii="Times" w:hAnsi="Times"/>
        </w:rPr>
        <w:t xml:space="preserve">97% RA: </w:t>
      </w:r>
      <w:r>
        <w:rPr>
          <w:rFonts w:ascii="Times" w:hAnsi="Times"/>
          <w:lang w:val="en-CA"/>
        </w:rPr>
        <w:t>-</w:t>
      </w:r>
      <w:r w:rsidR="000C656D">
        <w:rPr>
          <w:rFonts w:ascii="Times" w:hAnsi="Times"/>
        </w:rPr>
        <w:t>2</w:t>
      </w:r>
      <w:r>
        <w:rPr>
          <w:rFonts w:ascii="Times" w:hAnsi="Times"/>
        </w:rPr>
        <w:t>.</w:t>
      </w:r>
      <w:r w:rsidR="000C656D">
        <w:rPr>
          <w:rFonts w:ascii="Times" w:hAnsi="Times"/>
        </w:rPr>
        <w:t>13</w:t>
      </w:r>
      <w:r>
        <w:rPr>
          <w:rFonts w:ascii="Times" w:hAnsi="Times"/>
        </w:rPr>
        <w:t>%,</w:t>
      </w:r>
      <w:r w:rsidR="00325ACF">
        <w:rPr>
          <w:rFonts w:ascii="Times" w:hAnsi="Times"/>
        </w:rPr>
        <w:t xml:space="preserve"> </w:t>
      </w:r>
      <w:r>
        <w:rPr>
          <w:rFonts w:ascii="Times" w:hAnsi="Times"/>
        </w:rPr>
        <w:t>10</w:t>
      </w:r>
      <w:r w:rsidR="000C656D">
        <w:rPr>
          <w:rFonts w:ascii="Times" w:hAnsi="Times"/>
        </w:rPr>
        <w:t>2</w:t>
      </w:r>
      <w:r>
        <w:rPr>
          <w:rFonts w:ascii="Times" w:hAnsi="Times"/>
        </w:rPr>
        <w:t>%,</w:t>
      </w:r>
      <w:r w:rsidR="00325ACF">
        <w:rPr>
          <w:rFonts w:ascii="Times" w:hAnsi="Times"/>
        </w:rPr>
        <w:t xml:space="preserve"> </w:t>
      </w:r>
      <w:r w:rsidR="007B0216">
        <w:rPr>
          <w:rFonts w:ascii="Times" w:hAnsi="Times"/>
        </w:rPr>
        <w:t>98</w:t>
      </w:r>
      <w:r>
        <w:rPr>
          <w:rFonts w:ascii="Times" w:hAnsi="Times"/>
        </w:rPr>
        <w:t>% LDB:</w:t>
      </w:r>
      <w:r w:rsidRPr="004248BA">
        <w:rPr>
          <w:rFonts w:ascii="Times" w:hAnsi="Times"/>
          <w:lang w:val="en-CA"/>
        </w:rPr>
        <w:t xml:space="preserve"> </w:t>
      </w:r>
      <w:r>
        <w:rPr>
          <w:rFonts w:ascii="Times" w:hAnsi="Times"/>
          <w:lang w:val="en-CA"/>
        </w:rPr>
        <w:t>-</w:t>
      </w:r>
      <w:r>
        <w:rPr>
          <w:rFonts w:ascii="Times" w:hAnsi="Times"/>
        </w:rPr>
        <w:t>0.4</w:t>
      </w:r>
      <w:r w:rsidR="000C656D">
        <w:rPr>
          <w:rFonts w:ascii="Times" w:hAnsi="Times"/>
        </w:rPr>
        <w:t>9</w:t>
      </w:r>
      <w:r>
        <w:rPr>
          <w:rFonts w:ascii="Times" w:hAnsi="Times"/>
        </w:rPr>
        <w:t>%,</w:t>
      </w:r>
      <w:r w:rsidR="00325ACF">
        <w:rPr>
          <w:rFonts w:ascii="Times" w:hAnsi="Times"/>
        </w:rPr>
        <w:t xml:space="preserve"> </w:t>
      </w:r>
      <w:r>
        <w:rPr>
          <w:rFonts w:ascii="Times" w:hAnsi="Times"/>
        </w:rPr>
        <w:t>10</w:t>
      </w:r>
      <w:r w:rsidR="000C656D">
        <w:rPr>
          <w:rFonts w:ascii="Times" w:hAnsi="Times"/>
        </w:rPr>
        <w:t>4</w:t>
      </w:r>
      <w:r>
        <w:rPr>
          <w:rFonts w:ascii="Times" w:hAnsi="Times"/>
        </w:rPr>
        <w:t>%,</w:t>
      </w:r>
      <w:r w:rsidR="00325ACF">
        <w:rPr>
          <w:rFonts w:ascii="Times" w:hAnsi="Times"/>
        </w:rPr>
        <w:t xml:space="preserve"> </w:t>
      </w:r>
      <w:r>
        <w:rPr>
          <w:rFonts w:ascii="Times" w:hAnsi="Times"/>
        </w:rPr>
        <w:t>10</w:t>
      </w:r>
      <w:r w:rsidR="00B81F78">
        <w:rPr>
          <w:rFonts w:ascii="Times" w:hAnsi="Times"/>
        </w:rPr>
        <w:t>0</w:t>
      </w:r>
      <w:r>
        <w:rPr>
          <w:rFonts w:ascii="Times" w:hAnsi="Times"/>
        </w:rPr>
        <w:t>%</w:t>
      </w:r>
    </w:p>
    <w:p w14:paraId="3CF92E87" w14:textId="77777777" w:rsidR="00700C44" w:rsidRDefault="00700C44" w:rsidP="00700C44">
      <w:pPr>
        <w:spacing w:line="276" w:lineRule="auto"/>
        <w:rPr>
          <w:rFonts w:ascii="Times" w:hAnsi="Times"/>
          <w:lang w:val="en-CA"/>
        </w:rPr>
      </w:pPr>
      <w:r>
        <w:rPr>
          <w:rFonts w:ascii="Times" w:hAnsi="Times"/>
          <w:lang w:val="en-CA"/>
        </w:rPr>
        <w:t>On 444 sequences (Dual tree on),</w:t>
      </w:r>
    </w:p>
    <w:p w14:paraId="3E7AD154" w14:textId="55401A3E" w:rsidR="00700C44" w:rsidRDefault="00700C44" w:rsidP="00700C44">
      <w:pPr>
        <w:spacing w:line="276" w:lineRule="auto"/>
        <w:rPr>
          <w:rFonts w:ascii="Times" w:hAnsi="Times"/>
          <w:lang w:val="en-CA"/>
        </w:rPr>
      </w:pPr>
      <w:r>
        <w:rPr>
          <w:rFonts w:ascii="Times" w:hAnsi="Times"/>
          <w:lang w:val="en-CA"/>
        </w:rPr>
        <w:t>Class TGM 1080p: -</w:t>
      </w:r>
      <w:r w:rsidR="000C656D">
        <w:rPr>
          <w:rFonts w:ascii="Times" w:hAnsi="Times"/>
        </w:rPr>
        <w:t>7</w:t>
      </w:r>
      <w:r>
        <w:rPr>
          <w:rFonts w:ascii="Times" w:hAnsi="Times"/>
        </w:rPr>
        <w:t>.</w:t>
      </w:r>
      <w:r w:rsidR="000C656D">
        <w:rPr>
          <w:rFonts w:ascii="Times" w:hAnsi="Times"/>
        </w:rPr>
        <w:t>55</w:t>
      </w:r>
      <w:r>
        <w:rPr>
          <w:rFonts w:ascii="Times" w:hAnsi="Times"/>
        </w:rPr>
        <w:t>%,</w:t>
      </w:r>
      <w:r w:rsidR="00325ACF">
        <w:rPr>
          <w:rFonts w:ascii="Times" w:hAnsi="Times"/>
        </w:rPr>
        <w:t xml:space="preserve"> </w:t>
      </w:r>
      <w:r>
        <w:rPr>
          <w:rFonts w:ascii="Times" w:hAnsi="Times"/>
        </w:rPr>
        <w:t>11</w:t>
      </w:r>
      <w:r w:rsidR="000C656D">
        <w:rPr>
          <w:rFonts w:ascii="Times" w:hAnsi="Times"/>
        </w:rPr>
        <w:t>2</w:t>
      </w:r>
      <w:r>
        <w:rPr>
          <w:rFonts w:ascii="Times" w:hAnsi="Times"/>
        </w:rPr>
        <w:t>%,</w:t>
      </w:r>
      <w:r w:rsidR="00325ACF">
        <w:rPr>
          <w:rFonts w:ascii="Times" w:hAnsi="Times"/>
        </w:rPr>
        <w:t xml:space="preserve"> </w:t>
      </w:r>
      <w:r>
        <w:rPr>
          <w:rFonts w:ascii="Times" w:hAnsi="Times"/>
        </w:rPr>
        <w:t>9</w:t>
      </w:r>
      <w:r w:rsidR="000C656D">
        <w:rPr>
          <w:rFonts w:ascii="Times" w:hAnsi="Times"/>
        </w:rPr>
        <w:t>4</w:t>
      </w:r>
      <w:r>
        <w:rPr>
          <w:rFonts w:ascii="Times" w:hAnsi="Times"/>
        </w:rPr>
        <w:t xml:space="preserve">% RA: </w:t>
      </w:r>
      <w:r>
        <w:rPr>
          <w:rFonts w:ascii="Times" w:hAnsi="Times"/>
          <w:lang w:val="en-CA"/>
        </w:rPr>
        <w:t>-</w:t>
      </w:r>
      <w:r w:rsidR="000C656D">
        <w:rPr>
          <w:rFonts w:ascii="Times" w:hAnsi="Times"/>
        </w:rPr>
        <w:t>6</w:t>
      </w:r>
      <w:r>
        <w:rPr>
          <w:rFonts w:ascii="Times" w:hAnsi="Times"/>
        </w:rPr>
        <w:t>.</w:t>
      </w:r>
      <w:r w:rsidR="000C656D">
        <w:rPr>
          <w:rFonts w:ascii="Times" w:hAnsi="Times"/>
        </w:rPr>
        <w:t>46</w:t>
      </w:r>
      <w:r>
        <w:rPr>
          <w:rFonts w:ascii="Times" w:hAnsi="Times"/>
        </w:rPr>
        <w:t>%,</w:t>
      </w:r>
      <w:r w:rsidR="00325ACF">
        <w:rPr>
          <w:rFonts w:ascii="Times" w:hAnsi="Times"/>
        </w:rPr>
        <w:t xml:space="preserve"> </w:t>
      </w:r>
      <w:r>
        <w:rPr>
          <w:rFonts w:ascii="Times" w:hAnsi="Times"/>
        </w:rPr>
        <w:t>9</w:t>
      </w:r>
      <w:r w:rsidR="000C656D">
        <w:rPr>
          <w:rFonts w:ascii="Times" w:hAnsi="Times"/>
        </w:rPr>
        <w:t>8</w:t>
      </w:r>
      <w:r w:rsidR="00B95E08">
        <w:rPr>
          <w:rFonts w:ascii="Times" w:hAnsi="Times"/>
        </w:rPr>
        <w:t>%, 98</w:t>
      </w:r>
      <w:r>
        <w:rPr>
          <w:rFonts w:ascii="Times" w:hAnsi="Times"/>
        </w:rPr>
        <w:t>% LDB:</w:t>
      </w:r>
      <w:r w:rsidRPr="004248BA">
        <w:rPr>
          <w:rFonts w:ascii="Times" w:hAnsi="Times"/>
          <w:lang w:val="en-CA"/>
        </w:rPr>
        <w:t xml:space="preserve"> </w:t>
      </w:r>
      <w:r>
        <w:rPr>
          <w:rFonts w:ascii="Times" w:hAnsi="Times"/>
          <w:lang w:val="en-CA"/>
        </w:rPr>
        <w:t>-</w:t>
      </w:r>
      <w:r w:rsidR="000C656D">
        <w:rPr>
          <w:rFonts w:ascii="Times" w:hAnsi="Times"/>
        </w:rPr>
        <w:t>6</w:t>
      </w:r>
      <w:r>
        <w:rPr>
          <w:rFonts w:ascii="Times" w:hAnsi="Times"/>
        </w:rPr>
        <w:t>.</w:t>
      </w:r>
      <w:r w:rsidR="000C656D">
        <w:rPr>
          <w:rFonts w:ascii="Times" w:hAnsi="Times"/>
        </w:rPr>
        <w:t>08</w:t>
      </w:r>
      <w:r>
        <w:rPr>
          <w:rFonts w:ascii="Times" w:hAnsi="Times"/>
        </w:rPr>
        <w:t>%,</w:t>
      </w:r>
      <w:r w:rsidR="00325ACF">
        <w:rPr>
          <w:rFonts w:ascii="Times" w:hAnsi="Times"/>
        </w:rPr>
        <w:t xml:space="preserve"> </w:t>
      </w:r>
      <w:r>
        <w:rPr>
          <w:rFonts w:ascii="Times" w:hAnsi="Times"/>
        </w:rPr>
        <w:t>10</w:t>
      </w:r>
      <w:r w:rsidR="000C656D">
        <w:rPr>
          <w:rFonts w:ascii="Times" w:hAnsi="Times"/>
        </w:rPr>
        <w:t>6</w:t>
      </w:r>
      <w:r w:rsidR="0001639C">
        <w:rPr>
          <w:rFonts w:ascii="Times" w:hAnsi="Times"/>
        </w:rPr>
        <w:t>%, 99</w:t>
      </w:r>
      <w:r>
        <w:rPr>
          <w:rFonts w:ascii="Times" w:hAnsi="Times"/>
        </w:rPr>
        <w:t>%</w:t>
      </w:r>
    </w:p>
    <w:p w14:paraId="08BD46A8" w14:textId="67E53D0E" w:rsidR="00700C44" w:rsidRDefault="00700C44" w:rsidP="00700C44">
      <w:pPr>
        <w:spacing w:line="276" w:lineRule="auto"/>
        <w:rPr>
          <w:rFonts w:ascii="Times" w:hAnsi="Times"/>
        </w:rPr>
      </w:pPr>
      <w:r>
        <w:rPr>
          <w:rFonts w:ascii="Times" w:hAnsi="Times"/>
          <w:lang w:val="en-CA"/>
        </w:rPr>
        <w:t>Class TGM 720p:</w:t>
      </w:r>
      <w:r w:rsidRPr="008E69AD">
        <w:rPr>
          <w:rFonts w:ascii="Times" w:hAnsi="Times"/>
          <w:lang w:val="en-CA"/>
        </w:rPr>
        <w:t xml:space="preserve"> </w:t>
      </w:r>
      <w:r>
        <w:rPr>
          <w:rFonts w:ascii="Times" w:hAnsi="Times"/>
          <w:lang w:val="en-CA"/>
        </w:rPr>
        <w:t>-</w:t>
      </w:r>
      <w:r>
        <w:rPr>
          <w:rFonts w:ascii="Times" w:hAnsi="Times"/>
        </w:rPr>
        <w:t>1.6</w:t>
      </w:r>
      <w:r w:rsidR="000C656D">
        <w:rPr>
          <w:rFonts w:ascii="Times" w:hAnsi="Times"/>
        </w:rPr>
        <w:t>9</w:t>
      </w:r>
      <w:r>
        <w:rPr>
          <w:rFonts w:ascii="Times" w:hAnsi="Times"/>
        </w:rPr>
        <w:t>%,</w:t>
      </w:r>
      <w:r w:rsidR="00325ACF">
        <w:rPr>
          <w:rFonts w:ascii="Times" w:hAnsi="Times"/>
        </w:rPr>
        <w:t xml:space="preserve"> </w:t>
      </w:r>
      <w:r>
        <w:rPr>
          <w:rFonts w:ascii="Times" w:hAnsi="Times"/>
        </w:rPr>
        <w:t>10</w:t>
      </w:r>
      <w:r w:rsidR="000C656D">
        <w:rPr>
          <w:rFonts w:ascii="Times" w:hAnsi="Times"/>
        </w:rPr>
        <w:t>9</w:t>
      </w:r>
      <w:r>
        <w:rPr>
          <w:rFonts w:ascii="Times" w:hAnsi="Times"/>
        </w:rPr>
        <w:t>%,</w:t>
      </w:r>
      <w:r w:rsidR="00325ACF">
        <w:rPr>
          <w:rFonts w:ascii="Times" w:hAnsi="Times"/>
        </w:rPr>
        <w:t xml:space="preserve"> </w:t>
      </w:r>
      <w:r>
        <w:rPr>
          <w:rFonts w:ascii="Times" w:hAnsi="Times"/>
        </w:rPr>
        <w:t>10</w:t>
      </w:r>
      <w:r w:rsidR="000C656D">
        <w:rPr>
          <w:rFonts w:ascii="Times" w:hAnsi="Times"/>
        </w:rPr>
        <w:t>3</w:t>
      </w:r>
      <w:r>
        <w:rPr>
          <w:rFonts w:ascii="Times" w:hAnsi="Times"/>
        </w:rPr>
        <w:t xml:space="preserve">% RA: </w:t>
      </w:r>
      <w:r>
        <w:rPr>
          <w:rFonts w:ascii="Times" w:hAnsi="Times"/>
          <w:lang w:val="en-CA"/>
        </w:rPr>
        <w:t>-</w:t>
      </w:r>
      <w:r w:rsidR="000C656D">
        <w:rPr>
          <w:rFonts w:ascii="Times" w:hAnsi="Times"/>
        </w:rPr>
        <w:t>1.0</w:t>
      </w:r>
      <w:r>
        <w:rPr>
          <w:rFonts w:ascii="Times" w:hAnsi="Times"/>
        </w:rPr>
        <w:t>9%,</w:t>
      </w:r>
      <w:r w:rsidR="00325ACF">
        <w:rPr>
          <w:rFonts w:ascii="Times" w:hAnsi="Times"/>
        </w:rPr>
        <w:t xml:space="preserve"> </w:t>
      </w:r>
      <w:r>
        <w:rPr>
          <w:rFonts w:ascii="Times" w:hAnsi="Times"/>
        </w:rPr>
        <w:t>10</w:t>
      </w:r>
      <w:r w:rsidR="000C656D">
        <w:rPr>
          <w:rFonts w:ascii="Times" w:hAnsi="Times"/>
        </w:rPr>
        <w:t>4</w:t>
      </w:r>
      <w:r>
        <w:rPr>
          <w:rFonts w:ascii="Times" w:hAnsi="Times"/>
        </w:rPr>
        <w:t>%,</w:t>
      </w:r>
      <w:r w:rsidR="0001639C">
        <w:rPr>
          <w:rFonts w:ascii="Times" w:hAnsi="Times"/>
        </w:rPr>
        <w:t xml:space="preserve"> </w:t>
      </w:r>
      <w:r>
        <w:rPr>
          <w:rFonts w:ascii="Times" w:hAnsi="Times"/>
        </w:rPr>
        <w:t>106% LDB:</w:t>
      </w:r>
      <w:r w:rsidRPr="004248BA">
        <w:rPr>
          <w:rFonts w:ascii="Times" w:hAnsi="Times"/>
          <w:lang w:val="en-CA"/>
        </w:rPr>
        <w:t xml:space="preserve"> </w:t>
      </w:r>
      <w:r>
        <w:rPr>
          <w:rFonts w:ascii="Times" w:hAnsi="Times"/>
          <w:lang w:val="en-CA"/>
        </w:rPr>
        <w:t>-</w:t>
      </w:r>
      <w:r>
        <w:rPr>
          <w:rFonts w:ascii="Times" w:hAnsi="Times"/>
        </w:rPr>
        <w:t>1.</w:t>
      </w:r>
      <w:r w:rsidR="000C656D">
        <w:rPr>
          <w:rFonts w:ascii="Times" w:hAnsi="Times"/>
        </w:rPr>
        <w:t>00</w:t>
      </w:r>
      <w:r>
        <w:rPr>
          <w:rFonts w:ascii="Times" w:hAnsi="Times"/>
        </w:rPr>
        <w:t>%,</w:t>
      </w:r>
      <w:r w:rsidR="00325ACF">
        <w:rPr>
          <w:rFonts w:ascii="Times" w:hAnsi="Times"/>
        </w:rPr>
        <w:t xml:space="preserve"> </w:t>
      </w:r>
      <w:r>
        <w:rPr>
          <w:rFonts w:ascii="Times" w:hAnsi="Times"/>
        </w:rPr>
        <w:t>10</w:t>
      </w:r>
      <w:r w:rsidR="000C656D">
        <w:rPr>
          <w:rFonts w:ascii="Times" w:hAnsi="Times"/>
        </w:rPr>
        <w:t>6</w:t>
      </w:r>
      <w:r>
        <w:rPr>
          <w:rFonts w:ascii="Times" w:hAnsi="Times"/>
        </w:rPr>
        <w:t>%,</w:t>
      </w:r>
      <w:r w:rsidR="00325ACF">
        <w:rPr>
          <w:rFonts w:ascii="Times" w:hAnsi="Times"/>
        </w:rPr>
        <w:t xml:space="preserve"> </w:t>
      </w:r>
      <w:r>
        <w:rPr>
          <w:rFonts w:ascii="Times" w:hAnsi="Times"/>
        </w:rPr>
        <w:t>10</w:t>
      </w:r>
      <w:r w:rsidR="000C656D">
        <w:rPr>
          <w:rFonts w:ascii="Times" w:hAnsi="Times"/>
        </w:rPr>
        <w:t>3</w:t>
      </w:r>
      <w:r>
        <w:rPr>
          <w:rFonts w:ascii="Times" w:hAnsi="Times"/>
        </w:rPr>
        <w:t>%</w:t>
      </w:r>
    </w:p>
    <w:p w14:paraId="604C44EA" w14:textId="77777777" w:rsidR="00700C44" w:rsidRPr="000C656D" w:rsidRDefault="00700C44" w:rsidP="00700C44">
      <w:pPr>
        <w:spacing w:line="276" w:lineRule="auto"/>
        <w:rPr>
          <w:rFonts w:ascii="Times" w:hAnsi="Times"/>
        </w:rPr>
      </w:pPr>
      <w:r>
        <w:rPr>
          <w:rFonts w:ascii="Times" w:hAnsi="Times"/>
          <w:lang w:val="en-CA"/>
        </w:rPr>
        <w:t>On 444 sequences (Dual tree off),</w:t>
      </w:r>
    </w:p>
    <w:p w14:paraId="68FCB373" w14:textId="2E4E6806" w:rsidR="00700C44" w:rsidRDefault="00700C44" w:rsidP="00700C44">
      <w:pPr>
        <w:spacing w:line="276" w:lineRule="auto"/>
        <w:rPr>
          <w:rFonts w:ascii="Times" w:hAnsi="Times"/>
          <w:lang w:val="en-CA"/>
        </w:rPr>
      </w:pPr>
      <w:r>
        <w:rPr>
          <w:rFonts w:ascii="Times" w:hAnsi="Times"/>
          <w:lang w:val="en-CA"/>
        </w:rPr>
        <w:t>Class TGM 1080p: -</w:t>
      </w:r>
      <w:r>
        <w:rPr>
          <w:rFonts w:ascii="Times" w:hAnsi="Times"/>
        </w:rPr>
        <w:t>1</w:t>
      </w:r>
      <w:r w:rsidR="000C656D">
        <w:rPr>
          <w:rFonts w:ascii="Times" w:hAnsi="Times"/>
        </w:rPr>
        <w:t>8</w:t>
      </w:r>
      <w:r>
        <w:rPr>
          <w:rFonts w:ascii="Times" w:hAnsi="Times"/>
        </w:rPr>
        <w:t>.</w:t>
      </w:r>
      <w:r w:rsidR="000C656D">
        <w:rPr>
          <w:rFonts w:ascii="Times" w:hAnsi="Times"/>
        </w:rPr>
        <w:t>63</w:t>
      </w:r>
      <w:r>
        <w:rPr>
          <w:rFonts w:ascii="Times" w:hAnsi="Times"/>
        </w:rPr>
        <w:t>%,</w:t>
      </w:r>
      <w:r w:rsidR="00325ACF">
        <w:rPr>
          <w:rFonts w:ascii="Times" w:hAnsi="Times"/>
        </w:rPr>
        <w:t xml:space="preserve"> </w:t>
      </w:r>
      <w:r>
        <w:rPr>
          <w:rFonts w:ascii="Times" w:hAnsi="Times"/>
        </w:rPr>
        <w:t>103%,</w:t>
      </w:r>
      <w:r w:rsidR="00325ACF">
        <w:rPr>
          <w:rFonts w:ascii="Times" w:hAnsi="Times"/>
        </w:rPr>
        <w:t xml:space="preserve"> </w:t>
      </w:r>
      <w:r>
        <w:rPr>
          <w:rFonts w:ascii="Times" w:hAnsi="Times"/>
        </w:rPr>
        <w:t>9</w:t>
      </w:r>
      <w:r w:rsidR="000C656D">
        <w:rPr>
          <w:rFonts w:ascii="Times" w:hAnsi="Times"/>
        </w:rPr>
        <w:t>3</w:t>
      </w:r>
      <w:r>
        <w:rPr>
          <w:rFonts w:ascii="Times" w:hAnsi="Times"/>
        </w:rPr>
        <w:t xml:space="preserve">% RA: </w:t>
      </w:r>
      <w:r>
        <w:rPr>
          <w:rFonts w:ascii="Times" w:hAnsi="Times"/>
          <w:lang w:val="en-CA"/>
        </w:rPr>
        <w:t>-</w:t>
      </w:r>
      <w:r>
        <w:rPr>
          <w:rFonts w:ascii="Times" w:hAnsi="Times"/>
        </w:rPr>
        <w:t>1</w:t>
      </w:r>
      <w:r w:rsidR="000C656D">
        <w:rPr>
          <w:rFonts w:ascii="Times" w:hAnsi="Times"/>
        </w:rPr>
        <w:t>2</w:t>
      </w:r>
      <w:r>
        <w:rPr>
          <w:rFonts w:ascii="Times" w:hAnsi="Times"/>
        </w:rPr>
        <w:t>.</w:t>
      </w:r>
      <w:r w:rsidR="000C656D">
        <w:rPr>
          <w:rFonts w:ascii="Times" w:hAnsi="Times"/>
        </w:rPr>
        <w:t>09</w:t>
      </w:r>
      <w:r>
        <w:rPr>
          <w:rFonts w:ascii="Times" w:hAnsi="Times"/>
        </w:rPr>
        <w:t>%,</w:t>
      </w:r>
      <w:r w:rsidR="00325ACF">
        <w:rPr>
          <w:rFonts w:ascii="Times" w:hAnsi="Times"/>
        </w:rPr>
        <w:t xml:space="preserve"> </w:t>
      </w:r>
      <w:r>
        <w:rPr>
          <w:rFonts w:ascii="Times" w:hAnsi="Times"/>
        </w:rPr>
        <w:t>9</w:t>
      </w:r>
      <w:r w:rsidR="000C656D">
        <w:rPr>
          <w:rFonts w:ascii="Times" w:hAnsi="Times"/>
        </w:rPr>
        <w:t>7</w:t>
      </w:r>
      <w:r w:rsidR="0001639C">
        <w:rPr>
          <w:rFonts w:ascii="Times" w:hAnsi="Times"/>
        </w:rPr>
        <w:t>%, 98</w:t>
      </w:r>
      <w:r>
        <w:rPr>
          <w:rFonts w:ascii="Times" w:hAnsi="Times"/>
        </w:rPr>
        <w:t>% LDB:</w:t>
      </w:r>
      <w:r w:rsidRPr="004248BA">
        <w:rPr>
          <w:rFonts w:ascii="Times" w:hAnsi="Times"/>
          <w:lang w:val="en-CA"/>
        </w:rPr>
        <w:t xml:space="preserve"> </w:t>
      </w:r>
      <w:r>
        <w:rPr>
          <w:rFonts w:ascii="Times" w:hAnsi="Times"/>
          <w:lang w:val="en-CA"/>
        </w:rPr>
        <w:t>-</w:t>
      </w:r>
      <w:r w:rsidR="000C656D">
        <w:rPr>
          <w:rFonts w:ascii="Times" w:hAnsi="Times"/>
        </w:rPr>
        <w:t>7</w:t>
      </w:r>
      <w:r>
        <w:rPr>
          <w:rFonts w:ascii="Times" w:hAnsi="Times"/>
        </w:rPr>
        <w:t>.</w:t>
      </w:r>
      <w:r w:rsidR="000C656D">
        <w:rPr>
          <w:rFonts w:ascii="Times" w:hAnsi="Times"/>
        </w:rPr>
        <w:t>47</w:t>
      </w:r>
      <w:r>
        <w:rPr>
          <w:rFonts w:ascii="Times" w:hAnsi="Times"/>
        </w:rPr>
        <w:t>%,</w:t>
      </w:r>
      <w:r w:rsidR="00325ACF">
        <w:rPr>
          <w:rFonts w:ascii="Times" w:hAnsi="Times"/>
        </w:rPr>
        <w:t xml:space="preserve"> </w:t>
      </w:r>
      <w:r>
        <w:rPr>
          <w:rFonts w:ascii="Times" w:hAnsi="Times"/>
        </w:rPr>
        <w:t>104%, 100%</w:t>
      </w:r>
    </w:p>
    <w:p w14:paraId="417D38F1" w14:textId="5779B8E0" w:rsidR="00700C44" w:rsidRPr="003E40F5" w:rsidRDefault="00700C44" w:rsidP="00700C44">
      <w:pPr>
        <w:spacing w:line="276" w:lineRule="auto"/>
        <w:rPr>
          <w:rFonts w:ascii="Times" w:hAnsi="Times"/>
        </w:rPr>
      </w:pPr>
      <w:r>
        <w:rPr>
          <w:rFonts w:ascii="Times" w:hAnsi="Times"/>
          <w:lang w:val="en-CA"/>
        </w:rPr>
        <w:t>Class TGM 720p:</w:t>
      </w:r>
      <w:r w:rsidRPr="008E69AD">
        <w:rPr>
          <w:rFonts w:ascii="Times" w:hAnsi="Times"/>
          <w:lang w:val="en-CA"/>
        </w:rPr>
        <w:t xml:space="preserve"> </w:t>
      </w:r>
      <w:r>
        <w:rPr>
          <w:rFonts w:ascii="Times" w:hAnsi="Times"/>
          <w:lang w:val="en-CA"/>
        </w:rPr>
        <w:t>-</w:t>
      </w:r>
      <w:r>
        <w:rPr>
          <w:rFonts w:ascii="Times" w:hAnsi="Times"/>
        </w:rPr>
        <w:t>4.7</w:t>
      </w:r>
      <w:r w:rsidR="000C656D">
        <w:rPr>
          <w:rFonts w:ascii="Times" w:hAnsi="Times"/>
        </w:rPr>
        <w:t>6</w:t>
      </w:r>
      <w:r>
        <w:rPr>
          <w:rFonts w:ascii="Times" w:hAnsi="Times"/>
        </w:rPr>
        <w:t>%,</w:t>
      </w:r>
      <w:r w:rsidR="00325ACF">
        <w:rPr>
          <w:rFonts w:ascii="Times" w:hAnsi="Times"/>
        </w:rPr>
        <w:t xml:space="preserve"> </w:t>
      </w:r>
      <w:r>
        <w:rPr>
          <w:rFonts w:ascii="Times" w:hAnsi="Times"/>
        </w:rPr>
        <w:t>10</w:t>
      </w:r>
      <w:r w:rsidR="000C656D">
        <w:rPr>
          <w:rFonts w:ascii="Times" w:hAnsi="Times"/>
        </w:rPr>
        <w:t>6</w:t>
      </w:r>
      <w:r>
        <w:rPr>
          <w:rFonts w:ascii="Times" w:hAnsi="Times"/>
        </w:rPr>
        <w:t>%,</w:t>
      </w:r>
      <w:r w:rsidR="00325ACF">
        <w:rPr>
          <w:rFonts w:ascii="Times" w:hAnsi="Times"/>
        </w:rPr>
        <w:t xml:space="preserve"> </w:t>
      </w:r>
      <w:r>
        <w:rPr>
          <w:rFonts w:ascii="Times" w:hAnsi="Times"/>
        </w:rPr>
        <w:t xml:space="preserve">103% RA: </w:t>
      </w:r>
      <w:r>
        <w:rPr>
          <w:rFonts w:ascii="Times" w:hAnsi="Times"/>
          <w:lang w:val="en-CA"/>
        </w:rPr>
        <w:t>-</w:t>
      </w:r>
      <w:r w:rsidR="000C656D">
        <w:rPr>
          <w:rFonts w:ascii="Times" w:hAnsi="Times"/>
        </w:rPr>
        <w:t>5</w:t>
      </w:r>
      <w:r>
        <w:rPr>
          <w:rFonts w:ascii="Times" w:hAnsi="Times"/>
        </w:rPr>
        <w:t>.</w:t>
      </w:r>
      <w:r w:rsidR="000C656D">
        <w:rPr>
          <w:rFonts w:ascii="Times" w:hAnsi="Times"/>
        </w:rPr>
        <w:t>11</w:t>
      </w:r>
      <w:r>
        <w:rPr>
          <w:rFonts w:ascii="Times" w:hAnsi="Times"/>
        </w:rPr>
        <w:t>%,</w:t>
      </w:r>
      <w:r w:rsidR="00325ACF">
        <w:rPr>
          <w:rFonts w:ascii="Times" w:hAnsi="Times"/>
        </w:rPr>
        <w:t xml:space="preserve"> </w:t>
      </w:r>
      <w:r>
        <w:rPr>
          <w:rFonts w:ascii="Times" w:hAnsi="Times"/>
        </w:rPr>
        <w:t>10</w:t>
      </w:r>
      <w:r w:rsidR="000C656D">
        <w:rPr>
          <w:rFonts w:ascii="Times" w:hAnsi="Times"/>
        </w:rPr>
        <w:t>4</w:t>
      </w:r>
      <w:r>
        <w:rPr>
          <w:rFonts w:ascii="Times" w:hAnsi="Times"/>
        </w:rPr>
        <w:t>%,</w:t>
      </w:r>
      <w:r w:rsidR="00325ACF">
        <w:rPr>
          <w:rFonts w:ascii="Times" w:hAnsi="Times"/>
        </w:rPr>
        <w:t xml:space="preserve"> </w:t>
      </w:r>
      <w:r>
        <w:rPr>
          <w:rFonts w:ascii="Times" w:hAnsi="Times"/>
        </w:rPr>
        <w:t>10</w:t>
      </w:r>
      <w:r w:rsidR="000C656D">
        <w:rPr>
          <w:rFonts w:ascii="Times" w:hAnsi="Times"/>
        </w:rPr>
        <w:t>8</w:t>
      </w:r>
      <w:r>
        <w:rPr>
          <w:rFonts w:ascii="Times" w:hAnsi="Times"/>
        </w:rPr>
        <w:t>% LDB:</w:t>
      </w:r>
      <w:r w:rsidRPr="004248BA">
        <w:rPr>
          <w:rFonts w:ascii="Times" w:hAnsi="Times"/>
          <w:lang w:val="en-CA"/>
        </w:rPr>
        <w:t xml:space="preserve"> </w:t>
      </w:r>
      <w:r>
        <w:rPr>
          <w:rFonts w:ascii="Times" w:hAnsi="Times"/>
          <w:lang w:val="en-CA"/>
        </w:rPr>
        <w:t>-</w:t>
      </w:r>
      <w:r>
        <w:rPr>
          <w:rFonts w:ascii="Times" w:hAnsi="Times"/>
        </w:rPr>
        <w:t>1.9</w:t>
      </w:r>
      <w:r w:rsidR="000C656D">
        <w:rPr>
          <w:rFonts w:ascii="Times" w:hAnsi="Times"/>
        </w:rPr>
        <w:t>7</w:t>
      </w:r>
      <w:r>
        <w:rPr>
          <w:rFonts w:ascii="Times" w:hAnsi="Times"/>
        </w:rPr>
        <w:t>%,</w:t>
      </w:r>
      <w:r w:rsidR="00325ACF">
        <w:rPr>
          <w:rFonts w:ascii="Times" w:hAnsi="Times"/>
        </w:rPr>
        <w:t xml:space="preserve"> </w:t>
      </w:r>
      <w:r>
        <w:rPr>
          <w:rFonts w:ascii="Times" w:hAnsi="Times"/>
        </w:rPr>
        <w:t>104%,</w:t>
      </w:r>
      <w:r w:rsidR="00325ACF">
        <w:rPr>
          <w:rFonts w:ascii="Times" w:hAnsi="Times"/>
        </w:rPr>
        <w:t xml:space="preserve"> </w:t>
      </w:r>
      <w:r>
        <w:rPr>
          <w:rFonts w:ascii="Times" w:hAnsi="Times"/>
        </w:rPr>
        <w:t>10</w:t>
      </w:r>
      <w:r w:rsidR="000C656D">
        <w:rPr>
          <w:rFonts w:ascii="Times" w:hAnsi="Times"/>
        </w:rPr>
        <w:t>7</w:t>
      </w:r>
      <w:r>
        <w:rPr>
          <w:rFonts w:ascii="Times" w:hAnsi="Times"/>
        </w:rPr>
        <w:t>%</w:t>
      </w:r>
    </w:p>
    <w:p w14:paraId="1539A21D" w14:textId="1D7B6937" w:rsidR="001F2594" w:rsidRPr="00331FB6" w:rsidRDefault="00745F6B" w:rsidP="009B49CA">
      <w:pPr>
        <w:pStyle w:val="Heading1"/>
        <w:rPr>
          <w:rFonts w:ascii="Times" w:hAnsi="Times"/>
          <w:lang w:val="en-CA"/>
        </w:rPr>
      </w:pPr>
      <w:r w:rsidRPr="00331FB6">
        <w:rPr>
          <w:rFonts w:ascii="Times" w:hAnsi="Times"/>
          <w:lang w:val="en-CA"/>
        </w:rPr>
        <w:t xml:space="preserve">Introduction </w:t>
      </w:r>
    </w:p>
    <w:p w14:paraId="45D45D0D" w14:textId="7F028F6A" w:rsidR="00744214" w:rsidRDefault="0071732C" w:rsidP="0080448C">
      <w:pPr>
        <w:jc w:val="both"/>
        <w:rPr>
          <w:rFonts w:ascii="Times" w:hAnsi="Times"/>
        </w:rPr>
      </w:pPr>
      <w:r w:rsidRPr="00331FB6">
        <w:rPr>
          <w:rFonts w:ascii="Times" w:hAnsi="Times"/>
        </w:rPr>
        <w:t xml:space="preserve">CE8.2.1 </w:t>
      </w:r>
      <w:r w:rsidR="003921A2" w:rsidRPr="00331FB6">
        <w:rPr>
          <w:rFonts w:ascii="Times" w:hAnsi="Times"/>
        </w:rPr>
        <w:t xml:space="preserve">tests </w:t>
      </w:r>
      <w:r w:rsidRPr="00331FB6">
        <w:rPr>
          <w:rFonts w:ascii="Times" w:hAnsi="Times"/>
        </w:rPr>
        <w:t xml:space="preserve">a palette mode coding which </w:t>
      </w:r>
      <w:r w:rsidR="00085831" w:rsidRPr="00331FB6">
        <w:rPr>
          <w:rFonts w:ascii="Times" w:hAnsi="Times"/>
        </w:rPr>
        <w:t>use</w:t>
      </w:r>
      <w:r w:rsidR="00673F9F" w:rsidRPr="00331FB6">
        <w:rPr>
          <w:rFonts w:ascii="Times" w:hAnsi="Times"/>
        </w:rPr>
        <w:t>s</w:t>
      </w:r>
      <w:r w:rsidR="00085831" w:rsidRPr="00331FB6">
        <w:rPr>
          <w:rFonts w:ascii="Times" w:hAnsi="Times"/>
        </w:rPr>
        <w:t xml:space="preserve"> a base color representation to code screen contents.</w:t>
      </w:r>
      <w:r w:rsidR="006B3613" w:rsidRPr="00331FB6">
        <w:rPr>
          <w:rFonts w:ascii="Times" w:hAnsi="Times"/>
        </w:rPr>
        <w:t xml:space="preserve"> </w:t>
      </w:r>
      <w:r w:rsidR="00336ABA" w:rsidRPr="00331FB6">
        <w:rPr>
          <w:rFonts w:ascii="Times" w:hAnsi="Times"/>
        </w:rPr>
        <w:t xml:space="preserve">Although the palette coding can reduce redundancy in a block well, it </w:t>
      </w:r>
      <w:r w:rsidR="000514BF">
        <w:rPr>
          <w:rFonts w:ascii="Times" w:hAnsi="Times"/>
        </w:rPr>
        <w:t>still can be improved by combing with intra prediction and IBC prediction. This</w:t>
      </w:r>
      <w:r w:rsidR="00AE1C61">
        <w:rPr>
          <w:rFonts w:ascii="Times" w:hAnsi="Times"/>
        </w:rPr>
        <w:t xml:space="preserve"> p</w:t>
      </w:r>
      <w:r w:rsidR="0086302A">
        <w:rPr>
          <w:rFonts w:ascii="Times" w:hAnsi="Times"/>
        </w:rPr>
        <w:t xml:space="preserve">roposal </w:t>
      </w:r>
      <w:r w:rsidR="00331FB6">
        <w:rPr>
          <w:rFonts w:ascii="Times" w:hAnsi="Times"/>
        </w:rPr>
        <w:t>is a combination of CE8-2.3 and CE8-2.</w:t>
      </w:r>
      <w:r w:rsidR="00472845">
        <w:rPr>
          <w:rFonts w:ascii="Times" w:hAnsi="Times"/>
        </w:rPr>
        <w:t>2</w:t>
      </w:r>
      <w:r w:rsidR="00331FB6">
        <w:rPr>
          <w:rFonts w:ascii="Times" w:hAnsi="Times"/>
        </w:rPr>
        <w:t xml:space="preserve"> tests where the </w:t>
      </w:r>
      <w:r w:rsidR="00837110">
        <w:rPr>
          <w:rFonts w:ascii="Times" w:hAnsi="Times"/>
        </w:rPr>
        <w:t xml:space="preserve">palette coding </w:t>
      </w:r>
      <w:r w:rsidR="00331FB6">
        <w:rPr>
          <w:rFonts w:ascii="Times" w:hAnsi="Times"/>
        </w:rPr>
        <w:t xml:space="preserve">can be </w:t>
      </w:r>
      <w:r w:rsidR="00837110">
        <w:rPr>
          <w:rFonts w:ascii="Times" w:hAnsi="Times"/>
        </w:rPr>
        <w:t xml:space="preserve">combined with either IBC or intra predictions. </w:t>
      </w:r>
      <w:r w:rsidR="00331FB6">
        <w:rPr>
          <w:rFonts w:ascii="Times" w:hAnsi="Times"/>
        </w:rPr>
        <w:t xml:space="preserve">  </w:t>
      </w:r>
    </w:p>
    <w:p w14:paraId="4F06F958" w14:textId="5C6028FF" w:rsidR="002870E8" w:rsidRPr="00331FB6" w:rsidRDefault="002870E8" w:rsidP="002870E8">
      <w:pPr>
        <w:pStyle w:val="Heading1"/>
        <w:rPr>
          <w:rFonts w:ascii="Times" w:hAnsi="Times"/>
          <w:lang w:val="en-CA"/>
        </w:rPr>
      </w:pPr>
      <w:r w:rsidRPr="00331FB6">
        <w:rPr>
          <w:rFonts w:ascii="Times" w:hAnsi="Times"/>
          <w:lang w:val="en-CA"/>
        </w:rPr>
        <w:t>Simulation Results</w:t>
      </w:r>
    </w:p>
    <w:p w14:paraId="6C463969" w14:textId="24D11C5B" w:rsidR="000F4BB8" w:rsidRDefault="009404C3" w:rsidP="009404C3">
      <w:pPr>
        <w:rPr>
          <w:rFonts w:ascii="Times" w:hAnsi="Times"/>
          <w:lang w:val="en-CA"/>
        </w:rPr>
      </w:pPr>
      <w:r w:rsidRPr="00331FB6">
        <w:rPr>
          <w:rFonts w:ascii="Times" w:hAnsi="Times"/>
          <w:lang w:val="en-CA"/>
        </w:rPr>
        <w:t xml:space="preserve">The proposed method is evaluated </w:t>
      </w:r>
      <w:r w:rsidR="008C6DF8" w:rsidRPr="00331FB6">
        <w:rPr>
          <w:rFonts w:ascii="Times" w:hAnsi="Times"/>
          <w:lang w:val="en-CA"/>
        </w:rPr>
        <w:t>with VTM</w:t>
      </w:r>
      <w:r w:rsidR="006C769B">
        <w:rPr>
          <w:rFonts w:ascii="Times" w:hAnsi="Times"/>
          <w:lang w:val="en-CA"/>
        </w:rPr>
        <w:t>5</w:t>
      </w:r>
      <w:r w:rsidR="00374CF2" w:rsidRPr="00331FB6">
        <w:rPr>
          <w:rFonts w:ascii="Times" w:hAnsi="Times"/>
          <w:lang w:val="en-CA"/>
        </w:rPr>
        <w:t xml:space="preserve">. The simulation </w:t>
      </w:r>
      <w:r w:rsidR="003921A2" w:rsidRPr="00331FB6">
        <w:rPr>
          <w:rFonts w:ascii="Times" w:hAnsi="Times"/>
          <w:lang w:val="en-CA"/>
        </w:rPr>
        <w:t>follows</w:t>
      </w:r>
      <w:r w:rsidR="00374CF2" w:rsidRPr="00331FB6">
        <w:rPr>
          <w:rFonts w:ascii="Times" w:hAnsi="Times"/>
          <w:lang w:val="en-CA"/>
        </w:rPr>
        <w:t xml:space="preserve"> the CE 8 </w:t>
      </w:r>
      <w:r w:rsidR="003921A2" w:rsidRPr="00331FB6">
        <w:rPr>
          <w:rFonts w:ascii="Times" w:hAnsi="Times"/>
          <w:lang w:val="en-CA"/>
        </w:rPr>
        <w:t xml:space="preserve">test condition </w:t>
      </w:r>
      <w:r w:rsidR="001E62B7" w:rsidRPr="00331FB6">
        <w:rPr>
          <w:rFonts w:ascii="Times" w:hAnsi="Times"/>
          <w:lang w:val="en-CA"/>
        </w:rPr>
        <w:t>[1]</w:t>
      </w:r>
      <w:r w:rsidR="00374CF2" w:rsidRPr="00331FB6">
        <w:rPr>
          <w:rFonts w:ascii="Times" w:hAnsi="Times"/>
          <w:lang w:val="en-CA"/>
        </w:rPr>
        <w:t xml:space="preserve">. The detailed results are given as </w:t>
      </w:r>
      <w:r w:rsidR="0071014B" w:rsidRPr="00331FB6">
        <w:rPr>
          <w:rFonts w:ascii="Times" w:hAnsi="Times"/>
          <w:lang w:val="en-CA"/>
        </w:rPr>
        <w:t>follows</w:t>
      </w:r>
      <w:r w:rsidR="00EE396C" w:rsidRPr="00331FB6">
        <w:rPr>
          <w:rFonts w:ascii="Times" w:hAnsi="Times"/>
          <w:lang w:val="en-CA"/>
        </w:rPr>
        <w:t>.</w:t>
      </w:r>
      <w:r w:rsidR="001E68BF" w:rsidRPr="00331FB6">
        <w:rPr>
          <w:rFonts w:ascii="Times" w:hAnsi="Times"/>
          <w:lang w:val="en-CA"/>
        </w:rPr>
        <w:t xml:space="preserve"> </w:t>
      </w:r>
    </w:p>
    <w:p w14:paraId="3B8AEE77" w14:textId="5BEB2418" w:rsidR="0080448C" w:rsidRDefault="0080448C" w:rsidP="009404C3">
      <w:pPr>
        <w:rPr>
          <w:rFonts w:ascii="Times" w:hAnsi="Times"/>
          <w:lang w:val="en-CA"/>
        </w:rPr>
      </w:pPr>
    </w:p>
    <w:p w14:paraId="66D496E4" w14:textId="04AD916F" w:rsidR="0080448C" w:rsidRDefault="0080448C" w:rsidP="009404C3">
      <w:pPr>
        <w:rPr>
          <w:rFonts w:ascii="Times" w:hAnsi="Times"/>
          <w:lang w:val="en-CA"/>
        </w:rPr>
      </w:pPr>
    </w:p>
    <w:p w14:paraId="11B0F252" w14:textId="35319CE8" w:rsidR="0080448C" w:rsidRDefault="0080448C" w:rsidP="009404C3">
      <w:pPr>
        <w:rPr>
          <w:rFonts w:ascii="Times" w:hAnsi="Times"/>
          <w:lang w:val="en-CA"/>
        </w:rPr>
      </w:pPr>
    </w:p>
    <w:p w14:paraId="4B5D3E95" w14:textId="77777777" w:rsidR="005B74CE" w:rsidRDefault="005B74CE" w:rsidP="009404C3">
      <w:pPr>
        <w:rPr>
          <w:rFonts w:ascii="Times" w:hAnsi="Times"/>
          <w:lang w:val="en-CA"/>
        </w:rPr>
      </w:pPr>
    </w:p>
    <w:p w14:paraId="62896167" w14:textId="77777777" w:rsidR="00940827" w:rsidRDefault="00940827" w:rsidP="00940827">
      <w:pPr>
        <w:jc w:val="center"/>
        <w:rPr>
          <w:rFonts w:ascii="Times" w:hAnsi="Times"/>
          <w:lang w:val="en-CA"/>
        </w:rPr>
      </w:pPr>
      <w:r>
        <w:rPr>
          <w:rFonts w:ascii="Times" w:hAnsi="Times"/>
          <w:lang w:val="en-CA"/>
        </w:rPr>
        <w:t>Table 1. The performance of the proposed scheme versus VTM 5 under AI</w:t>
      </w:r>
      <w:r w:rsidRPr="0048351D">
        <w:rPr>
          <w:rFonts w:ascii="Times" w:hAnsi="Times"/>
          <w:lang w:val="en-CA"/>
        </w:rPr>
        <w:t xml:space="preserve"> </w:t>
      </w:r>
      <w:r>
        <w:rPr>
          <w:rFonts w:ascii="Times" w:hAnsi="Times"/>
          <w:lang w:val="en-CA"/>
        </w:rPr>
        <w:t>on 420 sequences</w:t>
      </w:r>
    </w:p>
    <w:tbl>
      <w:tblPr>
        <w:tblStyle w:val="TableGrid"/>
        <w:tblW w:w="0" w:type="auto"/>
        <w:jc w:val="center"/>
        <w:tblLook w:val="04A0" w:firstRow="1" w:lastRow="0" w:firstColumn="1" w:lastColumn="0" w:noHBand="0" w:noVBand="1"/>
      </w:tblPr>
      <w:tblGrid>
        <w:gridCol w:w="1101"/>
        <w:gridCol w:w="1188"/>
        <w:gridCol w:w="1188"/>
        <w:gridCol w:w="1188"/>
        <w:gridCol w:w="970"/>
        <w:gridCol w:w="970"/>
      </w:tblGrid>
      <w:tr w:rsidR="00940827" w:rsidRPr="00F77793" w14:paraId="61ABC96C" w14:textId="77777777" w:rsidTr="00940827">
        <w:trPr>
          <w:trHeight w:val="262"/>
          <w:jc w:val="center"/>
        </w:trPr>
        <w:tc>
          <w:tcPr>
            <w:tcW w:w="1101" w:type="dxa"/>
            <w:noWrap/>
            <w:hideMark/>
          </w:tcPr>
          <w:p w14:paraId="4B6AA79A" w14:textId="77777777" w:rsidR="00940827" w:rsidRPr="00E424A1" w:rsidRDefault="00940827" w:rsidP="00940827">
            <w:pPr>
              <w:rPr>
                <w:rFonts w:ascii="Times" w:hAnsi="Times"/>
                <w:b/>
                <w:bCs/>
                <w:noProof/>
                <w:lang w:val="en-CA"/>
              </w:rPr>
            </w:pPr>
          </w:p>
        </w:tc>
        <w:tc>
          <w:tcPr>
            <w:tcW w:w="1188" w:type="dxa"/>
            <w:noWrap/>
            <w:hideMark/>
          </w:tcPr>
          <w:p w14:paraId="55AC8A19" w14:textId="77777777" w:rsidR="00940827" w:rsidRPr="00F77793" w:rsidRDefault="00940827" w:rsidP="00940827">
            <w:pPr>
              <w:rPr>
                <w:rFonts w:ascii="Times" w:hAnsi="Times"/>
                <w:noProof/>
              </w:rPr>
            </w:pPr>
            <w:r w:rsidRPr="00F77793">
              <w:rPr>
                <w:rFonts w:ascii="Times" w:hAnsi="Times"/>
                <w:noProof/>
              </w:rPr>
              <w:t>Y</w:t>
            </w:r>
          </w:p>
        </w:tc>
        <w:tc>
          <w:tcPr>
            <w:tcW w:w="1188" w:type="dxa"/>
            <w:noWrap/>
            <w:hideMark/>
          </w:tcPr>
          <w:p w14:paraId="573AC20A" w14:textId="77777777" w:rsidR="00940827" w:rsidRPr="00F77793" w:rsidRDefault="00940827" w:rsidP="00940827">
            <w:pPr>
              <w:rPr>
                <w:rFonts w:ascii="Times" w:hAnsi="Times"/>
                <w:noProof/>
              </w:rPr>
            </w:pPr>
            <w:r w:rsidRPr="00F77793">
              <w:rPr>
                <w:rFonts w:ascii="Times" w:hAnsi="Times"/>
                <w:noProof/>
              </w:rPr>
              <w:t>U</w:t>
            </w:r>
          </w:p>
        </w:tc>
        <w:tc>
          <w:tcPr>
            <w:tcW w:w="1188" w:type="dxa"/>
            <w:noWrap/>
            <w:hideMark/>
          </w:tcPr>
          <w:p w14:paraId="0432D520" w14:textId="77777777" w:rsidR="00940827" w:rsidRPr="00F77793" w:rsidRDefault="00940827" w:rsidP="00940827">
            <w:pPr>
              <w:rPr>
                <w:rFonts w:ascii="Times" w:hAnsi="Times"/>
                <w:noProof/>
              </w:rPr>
            </w:pPr>
            <w:r w:rsidRPr="00F77793">
              <w:rPr>
                <w:rFonts w:ascii="Times" w:hAnsi="Times"/>
                <w:noProof/>
              </w:rPr>
              <w:t>V</w:t>
            </w:r>
          </w:p>
        </w:tc>
        <w:tc>
          <w:tcPr>
            <w:tcW w:w="970" w:type="dxa"/>
            <w:noWrap/>
            <w:hideMark/>
          </w:tcPr>
          <w:p w14:paraId="2D26D7C9" w14:textId="77777777" w:rsidR="00940827" w:rsidRPr="00F77793" w:rsidRDefault="00940827" w:rsidP="00940827">
            <w:pPr>
              <w:rPr>
                <w:rFonts w:ascii="Times" w:hAnsi="Times"/>
                <w:noProof/>
              </w:rPr>
            </w:pPr>
            <w:r w:rsidRPr="00F77793">
              <w:rPr>
                <w:rFonts w:ascii="Times" w:hAnsi="Times"/>
                <w:noProof/>
              </w:rPr>
              <w:t>EncT</w:t>
            </w:r>
          </w:p>
        </w:tc>
        <w:tc>
          <w:tcPr>
            <w:tcW w:w="970" w:type="dxa"/>
            <w:noWrap/>
            <w:hideMark/>
          </w:tcPr>
          <w:p w14:paraId="46310579" w14:textId="77777777" w:rsidR="00940827" w:rsidRPr="00F77793" w:rsidRDefault="00940827" w:rsidP="00940827">
            <w:pPr>
              <w:rPr>
                <w:rFonts w:ascii="Times" w:hAnsi="Times"/>
                <w:noProof/>
              </w:rPr>
            </w:pPr>
            <w:r w:rsidRPr="00F77793">
              <w:rPr>
                <w:rFonts w:ascii="Times" w:hAnsi="Times"/>
                <w:noProof/>
              </w:rPr>
              <w:t>DecT</w:t>
            </w:r>
          </w:p>
        </w:tc>
      </w:tr>
      <w:tr w:rsidR="00D11963" w:rsidRPr="00F77793" w14:paraId="417C6879" w14:textId="77777777" w:rsidTr="00940827">
        <w:trPr>
          <w:trHeight w:val="262"/>
          <w:jc w:val="center"/>
        </w:trPr>
        <w:tc>
          <w:tcPr>
            <w:tcW w:w="1101" w:type="dxa"/>
            <w:noWrap/>
            <w:hideMark/>
          </w:tcPr>
          <w:p w14:paraId="165B259B" w14:textId="77777777" w:rsidR="00D11963" w:rsidRPr="00F77793" w:rsidRDefault="00D11963" w:rsidP="00D11963">
            <w:pPr>
              <w:rPr>
                <w:rFonts w:ascii="Times" w:hAnsi="Times"/>
                <w:noProof/>
              </w:rPr>
            </w:pPr>
            <w:r w:rsidRPr="00F77793">
              <w:rPr>
                <w:rFonts w:ascii="Times" w:hAnsi="Times"/>
                <w:noProof/>
              </w:rPr>
              <w:t>Class A1</w:t>
            </w:r>
          </w:p>
        </w:tc>
        <w:tc>
          <w:tcPr>
            <w:tcW w:w="1188" w:type="dxa"/>
            <w:noWrap/>
            <w:hideMark/>
          </w:tcPr>
          <w:p w14:paraId="41BE57F7" w14:textId="0F34C7D5" w:rsidR="00D11963" w:rsidRPr="00F77793" w:rsidRDefault="00D11963" w:rsidP="00D11963">
            <w:pPr>
              <w:rPr>
                <w:rFonts w:ascii="Times" w:hAnsi="Times"/>
                <w:noProof/>
              </w:rPr>
            </w:pPr>
            <w:r w:rsidRPr="00C12973">
              <w:t>0.01%</w:t>
            </w:r>
          </w:p>
        </w:tc>
        <w:tc>
          <w:tcPr>
            <w:tcW w:w="1188" w:type="dxa"/>
            <w:noWrap/>
            <w:hideMark/>
          </w:tcPr>
          <w:p w14:paraId="3E418276" w14:textId="7DD59E53" w:rsidR="00D11963" w:rsidRPr="00F77793" w:rsidRDefault="00D11963" w:rsidP="00D11963">
            <w:pPr>
              <w:rPr>
                <w:rFonts w:ascii="Times" w:hAnsi="Times"/>
                <w:noProof/>
              </w:rPr>
            </w:pPr>
            <w:r w:rsidRPr="00C12973">
              <w:t>-0.04%</w:t>
            </w:r>
          </w:p>
        </w:tc>
        <w:tc>
          <w:tcPr>
            <w:tcW w:w="1188" w:type="dxa"/>
            <w:noWrap/>
            <w:hideMark/>
          </w:tcPr>
          <w:p w14:paraId="7236B9A3" w14:textId="1F6B2664" w:rsidR="00D11963" w:rsidRPr="00F77793" w:rsidRDefault="00D11963" w:rsidP="00D11963">
            <w:pPr>
              <w:rPr>
                <w:rFonts w:ascii="Times" w:hAnsi="Times"/>
                <w:noProof/>
              </w:rPr>
            </w:pPr>
            <w:r w:rsidRPr="00C12973">
              <w:t>0.00%</w:t>
            </w:r>
          </w:p>
        </w:tc>
        <w:tc>
          <w:tcPr>
            <w:tcW w:w="970" w:type="dxa"/>
            <w:noWrap/>
            <w:hideMark/>
          </w:tcPr>
          <w:p w14:paraId="387C9B13" w14:textId="355100BC" w:rsidR="00D11963" w:rsidRPr="00F77793" w:rsidRDefault="00D11963" w:rsidP="00D11963">
            <w:pPr>
              <w:rPr>
                <w:rFonts w:ascii="Times" w:hAnsi="Times"/>
                <w:noProof/>
              </w:rPr>
            </w:pPr>
            <w:r w:rsidRPr="00C12973">
              <w:t>108%</w:t>
            </w:r>
          </w:p>
        </w:tc>
        <w:tc>
          <w:tcPr>
            <w:tcW w:w="970" w:type="dxa"/>
            <w:noWrap/>
            <w:hideMark/>
          </w:tcPr>
          <w:p w14:paraId="1F56014B" w14:textId="387F0982" w:rsidR="00D11963" w:rsidRPr="00F77793" w:rsidRDefault="00D11963" w:rsidP="00D11963">
            <w:pPr>
              <w:rPr>
                <w:rFonts w:ascii="Times" w:hAnsi="Times"/>
                <w:noProof/>
              </w:rPr>
            </w:pPr>
            <w:r w:rsidRPr="00C12973">
              <w:t>97%</w:t>
            </w:r>
          </w:p>
        </w:tc>
      </w:tr>
      <w:tr w:rsidR="00D11963" w:rsidRPr="00F77793" w14:paraId="3F7ACA21" w14:textId="77777777" w:rsidTr="00940827">
        <w:trPr>
          <w:trHeight w:val="262"/>
          <w:jc w:val="center"/>
        </w:trPr>
        <w:tc>
          <w:tcPr>
            <w:tcW w:w="1101" w:type="dxa"/>
            <w:noWrap/>
            <w:hideMark/>
          </w:tcPr>
          <w:p w14:paraId="5CC0B5B5" w14:textId="77777777" w:rsidR="00D11963" w:rsidRPr="00F77793" w:rsidRDefault="00D11963" w:rsidP="00D11963">
            <w:pPr>
              <w:rPr>
                <w:rFonts w:ascii="Times" w:hAnsi="Times"/>
                <w:noProof/>
              </w:rPr>
            </w:pPr>
            <w:r w:rsidRPr="00F77793">
              <w:rPr>
                <w:rFonts w:ascii="Times" w:hAnsi="Times"/>
                <w:noProof/>
              </w:rPr>
              <w:t>Class A2</w:t>
            </w:r>
          </w:p>
        </w:tc>
        <w:tc>
          <w:tcPr>
            <w:tcW w:w="1188" w:type="dxa"/>
            <w:noWrap/>
            <w:hideMark/>
          </w:tcPr>
          <w:p w14:paraId="6807D318" w14:textId="201CC0D9" w:rsidR="00D11963" w:rsidRPr="00F77793" w:rsidRDefault="00D11963" w:rsidP="00D11963">
            <w:pPr>
              <w:rPr>
                <w:rFonts w:ascii="Times" w:hAnsi="Times"/>
                <w:noProof/>
              </w:rPr>
            </w:pPr>
            <w:r w:rsidRPr="00C12973">
              <w:t>0.05%</w:t>
            </w:r>
          </w:p>
        </w:tc>
        <w:tc>
          <w:tcPr>
            <w:tcW w:w="1188" w:type="dxa"/>
            <w:noWrap/>
            <w:hideMark/>
          </w:tcPr>
          <w:p w14:paraId="0F3A209B" w14:textId="64369D31" w:rsidR="00D11963" w:rsidRPr="00F77793" w:rsidRDefault="00D11963" w:rsidP="00D11963">
            <w:pPr>
              <w:rPr>
                <w:rFonts w:ascii="Times" w:hAnsi="Times"/>
                <w:noProof/>
              </w:rPr>
            </w:pPr>
            <w:r w:rsidRPr="00C12973">
              <w:t>0.10%</w:t>
            </w:r>
          </w:p>
        </w:tc>
        <w:tc>
          <w:tcPr>
            <w:tcW w:w="1188" w:type="dxa"/>
            <w:noWrap/>
            <w:hideMark/>
          </w:tcPr>
          <w:p w14:paraId="44018877" w14:textId="18F8044C" w:rsidR="00D11963" w:rsidRPr="00F77793" w:rsidRDefault="00D11963" w:rsidP="00D11963">
            <w:pPr>
              <w:rPr>
                <w:rFonts w:ascii="Times" w:hAnsi="Times"/>
                <w:noProof/>
              </w:rPr>
            </w:pPr>
            <w:r w:rsidRPr="00C12973">
              <w:t>0.00%</w:t>
            </w:r>
          </w:p>
        </w:tc>
        <w:tc>
          <w:tcPr>
            <w:tcW w:w="970" w:type="dxa"/>
            <w:noWrap/>
            <w:hideMark/>
          </w:tcPr>
          <w:p w14:paraId="09DD12E1" w14:textId="3BBAF0B2" w:rsidR="00D11963" w:rsidRPr="00F77793" w:rsidRDefault="00D11963" w:rsidP="00D11963">
            <w:pPr>
              <w:rPr>
                <w:rFonts w:ascii="Times" w:hAnsi="Times"/>
                <w:noProof/>
              </w:rPr>
            </w:pPr>
            <w:r w:rsidRPr="00C12973">
              <w:t>107%</w:t>
            </w:r>
          </w:p>
        </w:tc>
        <w:tc>
          <w:tcPr>
            <w:tcW w:w="970" w:type="dxa"/>
            <w:noWrap/>
            <w:hideMark/>
          </w:tcPr>
          <w:p w14:paraId="0129E675" w14:textId="4C4867B6" w:rsidR="00D11963" w:rsidRPr="00F77793" w:rsidRDefault="00D11963" w:rsidP="00D11963">
            <w:pPr>
              <w:rPr>
                <w:rFonts w:ascii="Times" w:hAnsi="Times"/>
                <w:noProof/>
              </w:rPr>
            </w:pPr>
            <w:r w:rsidRPr="00C12973">
              <w:t>102%</w:t>
            </w:r>
          </w:p>
        </w:tc>
      </w:tr>
      <w:tr w:rsidR="00D11963" w:rsidRPr="00F77793" w14:paraId="7F148A86" w14:textId="77777777" w:rsidTr="00940827">
        <w:trPr>
          <w:trHeight w:val="262"/>
          <w:jc w:val="center"/>
        </w:trPr>
        <w:tc>
          <w:tcPr>
            <w:tcW w:w="1101" w:type="dxa"/>
            <w:noWrap/>
            <w:hideMark/>
          </w:tcPr>
          <w:p w14:paraId="64A93399" w14:textId="77777777" w:rsidR="00D11963" w:rsidRPr="00F77793" w:rsidRDefault="00D11963" w:rsidP="00D11963">
            <w:pPr>
              <w:rPr>
                <w:rFonts w:ascii="Times" w:hAnsi="Times"/>
                <w:noProof/>
              </w:rPr>
            </w:pPr>
            <w:r w:rsidRPr="00F77793">
              <w:rPr>
                <w:rFonts w:ascii="Times" w:hAnsi="Times"/>
                <w:noProof/>
              </w:rPr>
              <w:t>Class B</w:t>
            </w:r>
          </w:p>
        </w:tc>
        <w:tc>
          <w:tcPr>
            <w:tcW w:w="1188" w:type="dxa"/>
            <w:noWrap/>
            <w:hideMark/>
          </w:tcPr>
          <w:p w14:paraId="4A2D5131" w14:textId="20735CF8" w:rsidR="00D11963" w:rsidRPr="00F77793" w:rsidRDefault="00D11963" w:rsidP="00D11963">
            <w:pPr>
              <w:rPr>
                <w:rFonts w:ascii="Times" w:hAnsi="Times"/>
                <w:noProof/>
              </w:rPr>
            </w:pPr>
            <w:r w:rsidRPr="00C12973">
              <w:t>0.05%</w:t>
            </w:r>
          </w:p>
        </w:tc>
        <w:tc>
          <w:tcPr>
            <w:tcW w:w="1188" w:type="dxa"/>
            <w:noWrap/>
            <w:hideMark/>
          </w:tcPr>
          <w:p w14:paraId="4790B21F" w14:textId="30028FE1" w:rsidR="00D11963" w:rsidRPr="00F77793" w:rsidRDefault="00D11963" w:rsidP="00D11963">
            <w:pPr>
              <w:rPr>
                <w:rFonts w:ascii="Times" w:hAnsi="Times"/>
                <w:noProof/>
              </w:rPr>
            </w:pPr>
            <w:r w:rsidRPr="00C12973">
              <w:t>0.03%</w:t>
            </w:r>
          </w:p>
        </w:tc>
        <w:tc>
          <w:tcPr>
            <w:tcW w:w="1188" w:type="dxa"/>
            <w:noWrap/>
            <w:hideMark/>
          </w:tcPr>
          <w:p w14:paraId="150E29A1" w14:textId="2A9939E8" w:rsidR="00D11963" w:rsidRPr="00F77793" w:rsidRDefault="00D11963" w:rsidP="00D11963">
            <w:pPr>
              <w:rPr>
                <w:rFonts w:ascii="Times" w:hAnsi="Times"/>
                <w:noProof/>
              </w:rPr>
            </w:pPr>
            <w:r w:rsidRPr="00C12973">
              <w:t>0.07%</w:t>
            </w:r>
          </w:p>
        </w:tc>
        <w:tc>
          <w:tcPr>
            <w:tcW w:w="970" w:type="dxa"/>
            <w:noWrap/>
            <w:hideMark/>
          </w:tcPr>
          <w:p w14:paraId="5B5FBB36" w14:textId="2185C85B" w:rsidR="00D11963" w:rsidRPr="00F77793" w:rsidRDefault="00D11963" w:rsidP="00D11963">
            <w:pPr>
              <w:rPr>
                <w:rFonts w:ascii="Times" w:hAnsi="Times"/>
                <w:noProof/>
              </w:rPr>
            </w:pPr>
            <w:r w:rsidRPr="00C12973">
              <w:t>107%</w:t>
            </w:r>
          </w:p>
        </w:tc>
        <w:tc>
          <w:tcPr>
            <w:tcW w:w="970" w:type="dxa"/>
            <w:noWrap/>
            <w:hideMark/>
          </w:tcPr>
          <w:p w14:paraId="029DE987" w14:textId="2C7050B3" w:rsidR="00D11963" w:rsidRPr="00F77793" w:rsidRDefault="00D11963" w:rsidP="00D11963">
            <w:pPr>
              <w:rPr>
                <w:rFonts w:ascii="Times" w:hAnsi="Times"/>
                <w:noProof/>
              </w:rPr>
            </w:pPr>
            <w:r w:rsidRPr="00C12973">
              <w:t>100%</w:t>
            </w:r>
          </w:p>
        </w:tc>
      </w:tr>
      <w:tr w:rsidR="00D11963" w:rsidRPr="00F77793" w14:paraId="1B55C2BB" w14:textId="77777777" w:rsidTr="00940827">
        <w:trPr>
          <w:trHeight w:val="262"/>
          <w:jc w:val="center"/>
        </w:trPr>
        <w:tc>
          <w:tcPr>
            <w:tcW w:w="1101" w:type="dxa"/>
            <w:noWrap/>
            <w:hideMark/>
          </w:tcPr>
          <w:p w14:paraId="52133682" w14:textId="77777777" w:rsidR="00D11963" w:rsidRPr="00F77793" w:rsidRDefault="00D11963" w:rsidP="00D11963">
            <w:pPr>
              <w:rPr>
                <w:rFonts w:ascii="Times" w:hAnsi="Times"/>
                <w:noProof/>
              </w:rPr>
            </w:pPr>
            <w:r w:rsidRPr="00F77793">
              <w:rPr>
                <w:rFonts w:ascii="Times" w:hAnsi="Times"/>
                <w:noProof/>
              </w:rPr>
              <w:t>Class C</w:t>
            </w:r>
          </w:p>
        </w:tc>
        <w:tc>
          <w:tcPr>
            <w:tcW w:w="1188" w:type="dxa"/>
            <w:noWrap/>
            <w:hideMark/>
          </w:tcPr>
          <w:p w14:paraId="461F057F" w14:textId="59E2F364" w:rsidR="00D11963" w:rsidRPr="00F77793" w:rsidRDefault="00D11963" w:rsidP="00D11963">
            <w:pPr>
              <w:rPr>
                <w:rFonts w:ascii="Times" w:hAnsi="Times"/>
                <w:noProof/>
              </w:rPr>
            </w:pPr>
            <w:r w:rsidRPr="00C12973">
              <w:t>0.05%</w:t>
            </w:r>
          </w:p>
        </w:tc>
        <w:tc>
          <w:tcPr>
            <w:tcW w:w="1188" w:type="dxa"/>
            <w:noWrap/>
            <w:hideMark/>
          </w:tcPr>
          <w:p w14:paraId="2F22C509" w14:textId="0488C0EB" w:rsidR="00D11963" w:rsidRPr="00F77793" w:rsidRDefault="00D11963" w:rsidP="00D11963">
            <w:pPr>
              <w:rPr>
                <w:rFonts w:ascii="Times" w:hAnsi="Times"/>
                <w:noProof/>
              </w:rPr>
            </w:pPr>
            <w:r w:rsidRPr="00C12973">
              <w:t>0.01%</w:t>
            </w:r>
          </w:p>
        </w:tc>
        <w:tc>
          <w:tcPr>
            <w:tcW w:w="1188" w:type="dxa"/>
            <w:noWrap/>
            <w:hideMark/>
          </w:tcPr>
          <w:p w14:paraId="63EDB353" w14:textId="5AC9B706" w:rsidR="00D11963" w:rsidRPr="00F77793" w:rsidRDefault="00D11963" w:rsidP="00D11963">
            <w:pPr>
              <w:rPr>
                <w:rFonts w:ascii="Times" w:hAnsi="Times"/>
                <w:noProof/>
              </w:rPr>
            </w:pPr>
            <w:r w:rsidRPr="00C12973">
              <w:t>0.06%</w:t>
            </w:r>
          </w:p>
        </w:tc>
        <w:tc>
          <w:tcPr>
            <w:tcW w:w="970" w:type="dxa"/>
            <w:noWrap/>
            <w:hideMark/>
          </w:tcPr>
          <w:p w14:paraId="310554D0" w14:textId="38FC29FC" w:rsidR="00D11963" w:rsidRPr="00F77793" w:rsidRDefault="00D11963" w:rsidP="00D11963">
            <w:pPr>
              <w:rPr>
                <w:rFonts w:ascii="Times" w:hAnsi="Times"/>
                <w:noProof/>
              </w:rPr>
            </w:pPr>
            <w:r w:rsidRPr="00C12973">
              <w:t>108%</w:t>
            </w:r>
          </w:p>
        </w:tc>
        <w:tc>
          <w:tcPr>
            <w:tcW w:w="970" w:type="dxa"/>
            <w:noWrap/>
            <w:hideMark/>
          </w:tcPr>
          <w:p w14:paraId="34938B5A" w14:textId="00C2CDFC" w:rsidR="00D11963" w:rsidRPr="00F77793" w:rsidRDefault="00D11963" w:rsidP="00D11963">
            <w:pPr>
              <w:rPr>
                <w:rFonts w:ascii="Times" w:hAnsi="Times"/>
                <w:noProof/>
              </w:rPr>
            </w:pPr>
            <w:r w:rsidRPr="00C12973">
              <w:t>97%</w:t>
            </w:r>
          </w:p>
        </w:tc>
      </w:tr>
      <w:tr w:rsidR="00D11963" w:rsidRPr="00F77793" w14:paraId="32016CF2" w14:textId="77777777" w:rsidTr="00940827">
        <w:trPr>
          <w:trHeight w:val="262"/>
          <w:jc w:val="center"/>
        </w:trPr>
        <w:tc>
          <w:tcPr>
            <w:tcW w:w="1101" w:type="dxa"/>
            <w:noWrap/>
            <w:hideMark/>
          </w:tcPr>
          <w:p w14:paraId="441C3AE7" w14:textId="77777777" w:rsidR="00D11963" w:rsidRPr="00F77793" w:rsidRDefault="00D11963" w:rsidP="00D11963">
            <w:pPr>
              <w:rPr>
                <w:rFonts w:ascii="Times" w:hAnsi="Times"/>
                <w:noProof/>
              </w:rPr>
            </w:pPr>
            <w:r w:rsidRPr="00F77793">
              <w:rPr>
                <w:rFonts w:ascii="Times" w:hAnsi="Times"/>
                <w:noProof/>
              </w:rPr>
              <w:t>Class E</w:t>
            </w:r>
          </w:p>
        </w:tc>
        <w:tc>
          <w:tcPr>
            <w:tcW w:w="1188" w:type="dxa"/>
            <w:noWrap/>
            <w:hideMark/>
          </w:tcPr>
          <w:p w14:paraId="0A0C87E3" w14:textId="5564BE5B" w:rsidR="00D11963" w:rsidRPr="00F77793" w:rsidRDefault="00D11963" w:rsidP="00D11963">
            <w:pPr>
              <w:rPr>
                <w:rFonts w:ascii="Times" w:hAnsi="Times"/>
                <w:noProof/>
              </w:rPr>
            </w:pPr>
            <w:r w:rsidRPr="00C12973">
              <w:t>0.06%</w:t>
            </w:r>
          </w:p>
        </w:tc>
        <w:tc>
          <w:tcPr>
            <w:tcW w:w="1188" w:type="dxa"/>
            <w:noWrap/>
            <w:hideMark/>
          </w:tcPr>
          <w:p w14:paraId="1DC5CC62" w14:textId="1075E4A7" w:rsidR="00D11963" w:rsidRPr="00F77793" w:rsidRDefault="00D11963" w:rsidP="00D11963">
            <w:pPr>
              <w:rPr>
                <w:rFonts w:ascii="Times" w:hAnsi="Times"/>
                <w:noProof/>
              </w:rPr>
            </w:pPr>
            <w:r w:rsidRPr="00C12973">
              <w:t>0.05%</w:t>
            </w:r>
          </w:p>
        </w:tc>
        <w:tc>
          <w:tcPr>
            <w:tcW w:w="1188" w:type="dxa"/>
            <w:noWrap/>
            <w:hideMark/>
          </w:tcPr>
          <w:p w14:paraId="483E98ED" w14:textId="244107DD" w:rsidR="00D11963" w:rsidRPr="00F77793" w:rsidRDefault="00D11963" w:rsidP="00D11963">
            <w:pPr>
              <w:rPr>
                <w:rFonts w:ascii="Times" w:hAnsi="Times"/>
                <w:noProof/>
              </w:rPr>
            </w:pPr>
            <w:r w:rsidRPr="00C12973">
              <w:t>-0.04%</w:t>
            </w:r>
          </w:p>
        </w:tc>
        <w:tc>
          <w:tcPr>
            <w:tcW w:w="970" w:type="dxa"/>
            <w:noWrap/>
            <w:hideMark/>
          </w:tcPr>
          <w:p w14:paraId="247DA752" w14:textId="7DC02BF6" w:rsidR="00D11963" w:rsidRPr="00F77793" w:rsidRDefault="00D11963" w:rsidP="00D11963">
            <w:pPr>
              <w:rPr>
                <w:rFonts w:ascii="Times" w:hAnsi="Times"/>
                <w:noProof/>
              </w:rPr>
            </w:pPr>
            <w:r w:rsidRPr="00C12973">
              <w:t>107%</w:t>
            </w:r>
          </w:p>
        </w:tc>
        <w:tc>
          <w:tcPr>
            <w:tcW w:w="970" w:type="dxa"/>
            <w:noWrap/>
            <w:hideMark/>
          </w:tcPr>
          <w:p w14:paraId="0388CBDC" w14:textId="11A95611" w:rsidR="00D11963" w:rsidRPr="00F77793" w:rsidRDefault="00D11963" w:rsidP="00D11963">
            <w:pPr>
              <w:rPr>
                <w:rFonts w:ascii="Times" w:hAnsi="Times"/>
                <w:noProof/>
              </w:rPr>
            </w:pPr>
            <w:r w:rsidRPr="00C12973">
              <w:t>99%</w:t>
            </w:r>
          </w:p>
        </w:tc>
      </w:tr>
      <w:tr w:rsidR="00D11963" w:rsidRPr="00F77793" w14:paraId="6B9C1079" w14:textId="77777777" w:rsidTr="00940827">
        <w:trPr>
          <w:trHeight w:val="262"/>
          <w:jc w:val="center"/>
        </w:trPr>
        <w:tc>
          <w:tcPr>
            <w:tcW w:w="1101" w:type="dxa"/>
            <w:noWrap/>
            <w:hideMark/>
          </w:tcPr>
          <w:p w14:paraId="7BBD5853" w14:textId="77777777" w:rsidR="00D11963" w:rsidRPr="00F77793" w:rsidRDefault="00D11963" w:rsidP="00D11963">
            <w:pPr>
              <w:rPr>
                <w:rFonts w:ascii="Times" w:hAnsi="Times"/>
                <w:b/>
                <w:bCs/>
                <w:noProof/>
              </w:rPr>
            </w:pPr>
            <w:r w:rsidRPr="00F77793">
              <w:rPr>
                <w:rFonts w:ascii="Times" w:hAnsi="Times"/>
                <w:b/>
                <w:bCs/>
                <w:noProof/>
              </w:rPr>
              <w:t xml:space="preserve">Overall </w:t>
            </w:r>
          </w:p>
        </w:tc>
        <w:tc>
          <w:tcPr>
            <w:tcW w:w="1188" w:type="dxa"/>
            <w:noWrap/>
            <w:hideMark/>
          </w:tcPr>
          <w:p w14:paraId="29F2753E" w14:textId="4264BFD8" w:rsidR="00D11963" w:rsidRPr="00F77793" w:rsidRDefault="00D11963" w:rsidP="00D11963">
            <w:pPr>
              <w:rPr>
                <w:rFonts w:ascii="Times" w:hAnsi="Times"/>
                <w:noProof/>
              </w:rPr>
            </w:pPr>
            <w:r w:rsidRPr="00C12973">
              <w:t>0.04%</w:t>
            </w:r>
          </w:p>
        </w:tc>
        <w:tc>
          <w:tcPr>
            <w:tcW w:w="1188" w:type="dxa"/>
            <w:noWrap/>
            <w:hideMark/>
          </w:tcPr>
          <w:p w14:paraId="5588A68F" w14:textId="34E74C61" w:rsidR="00D11963" w:rsidRPr="00F77793" w:rsidRDefault="00D11963" w:rsidP="00D11963">
            <w:pPr>
              <w:rPr>
                <w:rFonts w:ascii="Times" w:hAnsi="Times"/>
                <w:noProof/>
              </w:rPr>
            </w:pPr>
            <w:r w:rsidRPr="00C12973">
              <w:t>0.03%</w:t>
            </w:r>
          </w:p>
        </w:tc>
        <w:tc>
          <w:tcPr>
            <w:tcW w:w="1188" w:type="dxa"/>
            <w:noWrap/>
            <w:hideMark/>
          </w:tcPr>
          <w:p w14:paraId="766AB063" w14:textId="04999D62" w:rsidR="00D11963" w:rsidRPr="00F77793" w:rsidRDefault="00D11963" w:rsidP="00D11963">
            <w:pPr>
              <w:rPr>
                <w:rFonts w:ascii="Times" w:hAnsi="Times"/>
                <w:noProof/>
              </w:rPr>
            </w:pPr>
            <w:r w:rsidRPr="00C12973">
              <w:t>0.02%</w:t>
            </w:r>
          </w:p>
        </w:tc>
        <w:tc>
          <w:tcPr>
            <w:tcW w:w="970" w:type="dxa"/>
            <w:noWrap/>
            <w:hideMark/>
          </w:tcPr>
          <w:p w14:paraId="75FDAA24" w14:textId="2C3FF831" w:rsidR="00D11963" w:rsidRPr="00F77793" w:rsidRDefault="00D11963" w:rsidP="00D11963">
            <w:pPr>
              <w:rPr>
                <w:rFonts w:ascii="Times" w:hAnsi="Times"/>
                <w:noProof/>
              </w:rPr>
            </w:pPr>
            <w:r w:rsidRPr="00C12973">
              <w:t>107%</w:t>
            </w:r>
          </w:p>
        </w:tc>
        <w:tc>
          <w:tcPr>
            <w:tcW w:w="970" w:type="dxa"/>
            <w:noWrap/>
            <w:hideMark/>
          </w:tcPr>
          <w:p w14:paraId="1F7521BD" w14:textId="6D3EB659" w:rsidR="00D11963" w:rsidRPr="00F77793" w:rsidRDefault="00D11963" w:rsidP="00D11963">
            <w:pPr>
              <w:rPr>
                <w:rFonts w:ascii="Times" w:hAnsi="Times"/>
                <w:noProof/>
              </w:rPr>
            </w:pPr>
            <w:r w:rsidRPr="00C12973">
              <w:t>99%</w:t>
            </w:r>
          </w:p>
        </w:tc>
      </w:tr>
      <w:tr w:rsidR="00D11963" w:rsidRPr="00F77793" w14:paraId="301A78AA" w14:textId="77777777" w:rsidTr="00940827">
        <w:trPr>
          <w:trHeight w:val="262"/>
          <w:jc w:val="center"/>
        </w:trPr>
        <w:tc>
          <w:tcPr>
            <w:tcW w:w="1101" w:type="dxa"/>
            <w:noWrap/>
            <w:hideMark/>
          </w:tcPr>
          <w:p w14:paraId="5D30D05D" w14:textId="77777777" w:rsidR="00D11963" w:rsidRPr="00F77793" w:rsidRDefault="00D11963" w:rsidP="00D11963">
            <w:pPr>
              <w:rPr>
                <w:rFonts w:ascii="Times" w:hAnsi="Times"/>
                <w:noProof/>
              </w:rPr>
            </w:pPr>
            <w:r w:rsidRPr="00F77793">
              <w:rPr>
                <w:rFonts w:ascii="Times" w:hAnsi="Times"/>
                <w:noProof/>
              </w:rPr>
              <w:t>Class D</w:t>
            </w:r>
          </w:p>
        </w:tc>
        <w:tc>
          <w:tcPr>
            <w:tcW w:w="1188" w:type="dxa"/>
            <w:noWrap/>
            <w:hideMark/>
          </w:tcPr>
          <w:p w14:paraId="34B67AE5" w14:textId="36E0F6A9" w:rsidR="00D11963" w:rsidRPr="00F77793" w:rsidRDefault="00D11963" w:rsidP="00D11963">
            <w:pPr>
              <w:rPr>
                <w:rFonts w:ascii="Times" w:hAnsi="Times"/>
                <w:noProof/>
              </w:rPr>
            </w:pPr>
            <w:r w:rsidRPr="00C12973">
              <w:t>0.04%</w:t>
            </w:r>
          </w:p>
        </w:tc>
        <w:tc>
          <w:tcPr>
            <w:tcW w:w="1188" w:type="dxa"/>
            <w:noWrap/>
            <w:hideMark/>
          </w:tcPr>
          <w:p w14:paraId="57956760" w14:textId="588272BC" w:rsidR="00D11963" w:rsidRPr="00F77793" w:rsidRDefault="00D11963" w:rsidP="00D11963">
            <w:pPr>
              <w:rPr>
                <w:rFonts w:ascii="Times" w:hAnsi="Times"/>
                <w:noProof/>
              </w:rPr>
            </w:pPr>
            <w:r w:rsidRPr="00C12973">
              <w:t>0.21%</w:t>
            </w:r>
          </w:p>
        </w:tc>
        <w:tc>
          <w:tcPr>
            <w:tcW w:w="1188" w:type="dxa"/>
            <w:noWrap/>
            <w:hideMark/>
          </w:tcPr>
          <w:p w14:paraId="19ABB2F5" w14:textId="6D865CF3" w:rsidR="00D11963" w:rsidRPr="00F77793" w:rsidRDefault="00D11963" w:rsidP="00D11963">
            <w:pPr>
              <w:rPr>
                <w:rFonts w:ascii="Times" w:hAnsi="Times"/>
                <w:noProof/>
              </w:rPr>
            </w:pPr>
            <w:r w:rsidRPr="00C12973">
              <w:t>0.01%</w:t>
            </w:r>
          </w:p>
        </w:tc>
        <w:tc>
          <w:tcPr>
            <w:tcW w:w="970" w:type="dxa"/>
            <w:noWrap/>
            <w:hideMark/>
          </w:tcPr>
          <w:p w14:paraId="6AFD15C0" w14:textId="23A99BEB" w:rsidR="00D11963" w:rsidRPr="00F77793" w:rsidRDefault="00D11963" w:rsidP="00D11963">
            <w:pPr>
              <w:rPr>
                <w:rFonts w:ascii="Times" w:hAnsi="Times"/>
                <w:noProof/>
              </w:rPr>
            </w:pPr>
            <w:r w:rsidRPr="00C12973">
              <w:t>107%</w:t>
            </w:r>
          </w:p>
        </w:tc>
        <w:tc>
          <w:tcPr>
            <w:tcW w:w="970" w:type="dxa"/>
            <w:noWrap/>
            <w:hideMark/>
          </w:tcPr>
          <w:p w14:paraId="0A386229" w14:textId="78B97FA9" w:rsidR="00D11963" w:rsidRPr="00F77793" w:rsidRDefault="00D11963" w:rsidP="00D11963">
            <w:pPr>
              <w:rPr>
                <w:rFonts w:ascii="Times" w:hAnsi="Times"/>
                <w:noProof/>
              </w:rPr>
            </w:pPr>
            <w:r w:rsidRPr="00C12973">
              <w:t>96%</w:t>
            </w:r>
          </w:p>
        </w:tc>
      </w:tr>
      <w:tr w:rsidR="00D11963" w:rsidRPr="00F77793" w14:paraId="671F5C75" w14:textId="77777777" w:rsidTr="00940827">
        <w:trPr>
          <w:trHeight w:val="262"/>
          <w:jc w:val="center"/>
        </w:trPr>
        <w:tc>
          <w:tcPr>
            <w:tcW w:w="1101" w:type="dxa"/>
            <w:noWrap/>
            <w:hideMark/>
          </w:tcPr>
          <w:p w14:paraId="0293ED53" w14:textId="77777777" w:rsidR="00D11963" w:rsidRPr="00F77793" w:rsidRDefault="00D11963" w:rsidP="00D11963">
            <w:pPr>
              <w:rPr>
                <w:rFonts w:ascii="Times" w:hAnsi="Times"/>
                <w:noProof/>
              </w:rPr>
            </w:pPr>
            <w:r w:rsidRPr="00F77793">
              <w:rPr>
                <w:rFonts w:ascii="Times" w:hAnsi="Times"/>
                <w:noProof/>
              </w:rPr>
              <w:t>Class F</w:t>
            </w:r>
          </w:p>
        </w:tc>
        <w:tc>
          <w:tcPr>
            <w:tcW w:w="1188" w:type="dxa"/>
            <w:noWrap/>
            <w:hideMark/>
          </w:tcPr>
          <w:p w14:paraId="00043B49" w14:textId="23541994" w:rsidR="00D11963" w:rsidRPr="00F77793" w:rsidRDefault="00D11963" w:rsidP="00D11963">
            <w:pPr>
              <w:rPr>
                <w:rFonts w:ascii="Times" w:hAnsi="Times"/>
                <w:noProof/>
              </w:rPr>
            </w:pPr>
            <w:r w:rsidRPr="00C12973">
              <w:t>-0.78%</w:t>
            </w:r>
          </w:p>
        </w:tc>
        <w:tc>
          <w:tcPr>
            <w:tcW w:w="1188" w:type="dxa"/>
            <w:noWrap/>
            <w:hideMark/>
          </w:tcPr>
          <w:p w14:paraId="3D63007E" w14:textId="219B580E" w:rsidR="00D11963" w:rsidRPr="00F77793" w:rsidRDefault="00D11963" w:rsidP="00D11963">
            <w:pPr>
              <w:rPr>
                <w:rFonts w:ascii="Times" w:hAnsi="Times"/>
                <w:noProof/>
              </w:rPr>
            </w:pPr>
            <w:r w:rsidRPr="00C12973">
              <w:t>-0.76%</w:t>
            </w:r>
          </w:p>
        </w:tc>
        <w:tc>
          <w:tcPr>
            <w:tcW w:w="1188" w:type="dxa"/>
            <w:noWrap/>
            <w:hideMark/>
          </w:tcPr>
          <w:p w14:paraId="1A16A941" w14:textId="605DF015" w:rsidR="00D11963" w:rsidRPr="00F77793" w:rsidRDefault="00D11963" w:rsidP="00D11963">
            <w:pPr>
              <w:rPr>
                <w:rFonts w:ascii="Times" w:hAnsi="Times"/>
                <w:noProof/>
              </w:rPr>
            </w:pPr>
            <w:r w:rsidRPr="00C12973">
              <w:t>-0.82%</w:t>
            </w:r>
          </w:p>
        </w:tc>
        <w:tc>
          <w:tcPr>
            <w:tcW w:w="970" w:type="dxa"/>
            <w:noWrap/>
            <w:hideMark/>
          </w:tcPr>
          <w:p w14:paraId="7267D03E" w14:textId="64C8141B" w:rsidR="00D11963" w:rsidRPr="00F77793" w:rsidRDefault="00D11963" w:rsidP="00D11963">
            <w:pPr>
              <w:rPr>
                <w:rFonts w:ascii="Times" w:hAnsi="Times"/>
                <w:noProof/>
              </w:rPr>
            </w:pPr>
            <w:r w:rsidRPr="00C12973">
              <w:t>106%</w:t>
            </w:r>
          </w:p>
        </w:tc>
        <w:tc>
          <w:tcPr>
            <w:tcW w:w="970" w:type="dxa"/>
            <w:noWrap/>
            <w:hideMark/>
          </w:tcPr>
          <w:p w14:paraId="13ACCC1E" w14:textId="3B415C01" w:rsidR="00D11963" w:rsidRPr="00F77793" w:rsidRDefault="00D11963" w:rsidP="00D11963">
            <w:pPr>
              <w:rPr>
                <w:rFonts w:ascii="Times" w:hAnsi="Times"/>
                <w:noProof/>
              </w:rPr>
            </w:pPr>
            <w:r w:rsidRPr="00C12973">
              <w:t>101%</w:t>
            </w:r>
          </w:p>
        </w:tc>
      </w:tr>
      <w:tr w:rsidR="00D11963" w:rsidRPr="00F77793" w14:paraId="283438D3" w14:textId="77777777" w:rsidTr="00940827">
        <w:trPr>
          <w:trHeight w:val="262"/>
          <w:jc w:val="center"/>
        </w:trPr>
        <w:tc>
          <w:tcPr>
            <w:tcW w:w="1101" w:type="dxa"/>
            <w:noWrap/>
            <w:hideMark/>
          </w:tcPr>
          <w:p w14:paraId="392AF23C" w14:textId="77777777" w:rsidR="00D11963" w:rsidRPr="00F77793" w:rsidRDefault="00D11963" w:rsidP="00D11963">
            <w:pPr>
              <w:rPr>
                <w:rFonts w:ascii="Times" w:hAnsi="Times"/>
                <w:noProof/>
              </w:rPr>
            </w:pPr>
            <w:r w:rsidRPr="00F77793">
              <w:rPr>
                <w:rFonts w:ascii="Times" w:hAnsi="Times"/>
                <w:noProof/>
              </w:rPr>
              <w:t>TGM</w:t>
            </w:r>
          </w:p>
        </w:tc>
        <w:tc>
          <w:tcPr>
            <w:tcW w:w="1188" w:type="dxa"/>
            <w:noWrap/>
            <w:hideMark/>
          </w:tcPr>
          <w:p w14:paraId="3F9BB9B2" w14:textId="4810984E" w:rsidR="00D11963" w:rsidRPr="00F77793" w:rsidRDefault="00D11963" w:rsidP="00D11963">
            <w:pPr>
              <w:rPr>
                <w:rFonts w:ascii="Times" w:hAnsi="Times"/>
                <w:noProof/>
              </w:rPr>
            </w:pPr>
            <w:r w:rsidRPr="00C12973">
              <w:t>-5.29%</w:t>
            </w:r>
          </w:p>
        </w:tc>
        <w:tc>
          <w:tcPr>
            <w:tcW w:w="1188" w:type="dxa"/>
            <w:noWrap/>
            <w:hideMark/>
          </w:tcPr>
          <w:p w14:paraId="542FA998" w14:textId="536B9905" w:rsidR="00D11963" w:rsidRPr="00F77793" w:rsidRDefault="00D11963" w:rsidP="00D11963">
            <w:pPr>
              <w:rPr>
                <w:rFonts w:ascii="Times" w:hAnsi="Times"/>
                <w:noProof/>
              </w:rPr>
            </w:pPr>
            <w:r w:rsidRPr="00C12973">
              <w:t>-5.12%</w:t>
            </w:r>
          </w:p>
        </w:tc>
        <w:tc>
          <w:tcPr>
            <w:tcW w:w="1188" w:type="dxa"/>
            <w:noWrap/>
            <w:hideMark/>
          </w:tcPr>
          <w:p w14:paraId="438A1472" w14:textId="0CD1D6F6" w:rsidR="00D11963" w:rsidRPr="00F77793" w:rsidRDefault="00D11963" w:rsidP="00D11963">
            <w:pPr>
              <w:rPr>
                <w:rFonts w:ascii="Times" w:hAnsi="Times"/>
                <w:noProof/>
              </w:rPr>
            </w:pPr>
            <w:r w:rsidRPr="00C12973">
              <w:t>-4.47%</w:t>
            </w:r>
          </w:p>
        </w:tc>
        <w:tc>
          <w:tcPr>
            <w:tcW w:w="970" w:type="dxa"/>
            <w:noWrap/>
            <w:hideMark/>
          </w:tcPr>
          <w:p w14:paraId="233F264B" w14:textId="7EEB7384" w:rsidR="00D11963" w:rsidRPr="00F77793" w:rsidRDefault="00D11963" w:rsidP="00D11963">
            <w:pPr>
              <w:rPr>
                <w:rFonts w:ascii="Times" w:hAnsi="Times"/>
                <w:noProof/>
              </w:rPr>
            </w:pPr>
            <w:r w:rsidRPr="00C12973">
              <w:t>103%</w:t>
            </w:r>
          </w:p>
        </w:tc>
        <w:tc>
          <w:tcPr>
            <w:tcW w:w="970" w:type="dxa"/>
            <w:noWrap/>
            <w:hideMark/>
          </w:tcPr>
          <w:p w14:paraId="48ACCCA9" w14:textId="18ACA318" w:rsidR="00D11963" w:rsidRPr="00F77793" w:rsidRDefault="00D11963" w:rsidP="00D11963">
            <w:pPr>
              <w:rPr>
                <w:rFonts w:ascii="Times" w:hAnsi="Times"/>
                <w:noProof/>
              </w:rPr>
            </w:pPr>
            <w:r w:rsidRPr="00C12973">
              <w:t>97%</w:t>
            </w:r>
          </w:p>
        </w:tc>
      </w:tr>
    </w:tbl>
    <w:p w14:paraId="7674D0CA" w14:textId="77777777" w:rsidR="00940827" w:rsidRDefault="00940827" w:rsidP="00940827">
      <w:pPr>
        <w:rPr>
          <w:rFonts w:ascii="Times" w:hAnsi="Times"/>
          <w:lang w:val="en-CA"/>
        </w:rPr>
      </w:pPr>
    </w:p>
    <w:p w14:paraId="5294ED84" w14:textId="77777777" w:rsidR="00940827" w:rsidRDefault="00940827" w:rsidP="00940827">
      <w:pPr>
        <w:jc w:val="center"/>
        <w:rPr>
          <w:rFonts w:ascii="Times" w:hAnsi="Times"/>
          <w:lang w:val="en-CA"/>
        </w:rPr>
      </w:pPr>
      <w:r>
        <w:rPr>
          <w:rFonts w:ascii="Times" w:hAnsi="Times"/>
          <w:lang w:val="en-CA"/>
        </w:rPr>
        <w:t>Table 2. The performance of the proposed scheme versus VTM 5 under RA on 420 sequences</w:t>
      </w:r>
    </w:p>
    <w:tbl>
      <w:tblPr>
        <w:tblStyle w:val="TableGrid"/>
        <w:tblW w:w="0" w:type="auto"/>
        <w:jc w:val="center"/>
        <w:tblLook w:val="04A0" w:firstRow="1" w:lastRow="0" w:firstColumn="1" w:lastColumn="0" w:noHBand="0" w:noVBand="1"/>
      </w:tblPr>
      <w:tblGrid>
        <w:gridCol w:w="1113"/>
        <w:gridCol w:w="1201"/>
        <w:gridCol w:w="1201"/>
        <w:gridCol w:w="1201"/>
        <w:gridCol w:w="980"/>
        <w:gridCol w:w="980"/>
      </w:tblGrid>
      <w:tr w:rsidR="00940827" w:rsidRPr="00F77793" w14:paraId="66CC8E4D" w14:textId="77777777" w:rsidTr="00940827">
        <w:trPr>
          <w:trHeight w:val="260"/>
          <w:jc w:val="center"/>
        </w:trPr>
        <w:tc>
          <w:tcPr>
            <w:tcW w:w="1113" w:type="dxa"/>
            <w:noWrap/>
            <w:hideMark/>
          </w:tcPr>
          <w:p w14:paraId="3668BEB0" w14:textId="77777777" w:rsidR="00940827" w:rsidRPr="00F77793" w:rsidRDefault="00940827" w:rsidP="00940827">
            <w:pPr>
              <w:rPr>
                <w:rFonts w:ascii="Times" w:hAnsi="Times"/>
                <w:b/>
                <w:bCs/>
                <w:noProof/>
              </w:rPr>
            </w:pPr>
          </w:p>
        </w:tc>
        <w:tc>
          <w:tcPr>
            <w:tcW w:w="1201" w:type="dxa"/>
            <w:noWrap/>
            <w:hideMark/>
          </w:tcPr>
          <w:p w14:paraId="6B6848B1" w14:textId="77777777" w:rsidR="00940827" w:rsidRPr="00F77793" w:rsidRDefault="00940827" w:rsidP="00940827">
            <w:pPr>
              <w:rPr>
                <w:rFonts w:ascii="Times" w:hAnsi="Times"/>
                <w:noProof/>
              </w:rPr>
            </w:pPr>
            <w:r w:rsidRPr="00F77793">
              <w:rPr>
                <w:rFonts w:ascii="Times" w:hAnsi="Times"/>
                <w:noProof/>
              </w:rPr>
              <w:t>Y</w:t>
            </w:r>
          </w:p>
        </w:tc>
        <w:tc>
          <w:tcPr>
            <w:tcW w:w="1201" w:type="dxa"/>
            <w:noWrap/>
            <w:hideMark/>
          </w:tcPr>
          <w:p w14:paraId="1AB99794" w14:textId="77777777" w:rsidR="00940827" w:rsidRPr="00F77793" w:rsidRDefault="00940827" w:rsidP="00940827">
            <w:pPr>
              <w:rPr>
                <w:rFonts w:ascii="Times" w:hAnsi="Times"/>
                <w:noProof/>
              </w:rPr>
            </w:pPr>
            <w:r w:rsidRPr="00F77793">
              <w:rPr>
                <w:rFonts w:ascii="Times" w:hAnsi="Times"/>
                <w:noProof/>
              </w:rPr>
              <w:t>U</w:t>
            </w:r>
          </w:p>
        </w:tc>
        <w:tc>
          <w:tcPr>
            <w:tcW w:w="1201" w:type="dxa"/>
            <w:noWrap/>
            <w:hideMark/>
          </w:tcPr>
          <w:p w14:paraId="5CF8C42F" w14:textId="77777777" w:rsidR="00940827" w:rsidRPr="00F77793" w:rsidRDefault="00940827" w:rsidP="00940827">
            <w:pPr>
              <w:rPr>
                <w:rFonts w:ascii="Times" w:hAnsi="Times"/>
                <w:noProof/>
              </w:rPr>
            </w:pPr>
            <w:r w:rsidRPr="00F77793">
              <w:rPr>
                <w:rFonts w:ascii="Times" w:hAnsi="Times"/>
                <w:noProof/>
              </w:rPr>
              <w:t>V</w:t>
            </w:r>
          </w:p>
        </w:tc>
        <w:tc>
          <w:tcPr>
            <w:tcW w:w="980" w:type="dxa"/>
            <w:noWrap/>
            <w:hideMark/>
          </w:tcPr>
          <w:p w14:paraId="4E8B1A7C" w14:textId="77777777" w:rsidR="00940827" w:rsidRPr="00F77793" w:rsidRDefault="00940827" w:rsidP="00940827">
            <w:pPr>
              <w:rPr>
                <w:rFonts w:ascii="Times" w:hAnsi="Times"/>
                <w:noProof/>
              </w:rPr>
            </w:pPr>
            <w:r w:rsidRPr="00F77793">
              <w:rPr>
                <w:rFonts w:ascii="Times" w:hAnsi="Times"/>
                <w:noProof/>
              </w:rPr>
              <w:t>EncT</w:t>
            </w:r>
          </w:p>
        </w:tc>
        <w:tc>
          <w:tcPr>
            <w:tcW w:w="980" w:type="dxa"/>
            <w:noWrap/>
            <w:hideMark/>
          </w:tcPr>
          <w:p w14:paraId="4983F7F7" w14:textId="77777777" w:rsidR="00940827" w:rsidRPr="00F77793" w:rsidRDefault="00940827" w:rsidP="00940827">
            <w:pPr>
              <w:rPr>
                <w:rFonts w:ascii="Times" w:hAnsi="Times"/>
                <w:noProof/>
              </w:rPr>
            </w:pPr>
            <w:r w:rsidRPr="00F77793">
              <w:rPr>
                <w:rFonts w:ascii="Times" w:hAnsi="Times"/>
                <w:noProof/>
              </w:rPr>
              <w:t>DecT</w:t>
            </w:r>
          </w:p>
        </w:tc>
      </w:tr>
      <w:tr w:rsidR="00B96494" w:rsidRPr="00F77793" w14:paraId="6B6A34EA" w14:textId="77777777" w:rsidTr="00940827">
        <w:trPr>
          <w:trHeight w:val="260"/>
          <w:jc w:val="center"/>
        </w:trPr>
        <w:tc>
          <w:tcPr>
            <w:tcW w:w="1113" w:type="dxa"/>
            <w:noWrap/>
            <w:hideMark/>
          </w:tcPr>
          <w:p w14:paraId="507C1C6E" w14:textId="77777777" w:rsidR="00B96494" w:rsidRPr="00F77793" w:rsidRDefault="00B96494" w:rsidP="00B96494">
            <w:pPr>
              <w:rPr>
                <w:rFonts w:ascii="Times" w:hAnsi="Times"/>
                <w:noProof/>
              </w:rPr>
            </w:pPr>
            <w:r w:rsidRPr="00F77793">
              <w:rPr>
                <w:rFonts w:ascii="Times" w:hAnsi="Times"/>
                <w:noProof/>
              </w:rPr>
              <w:t>Class A1</w:t>
            </w:r>
          </w:p>
        </w:tc>
        <w:tc>
          <w:tcPr>
            <w:tcW w:w="1201" w:type="dxa"/>
            <w:noWrap/>
            <w:hideMark/>
          </w:tcPr>
          <w:p w14:paraId="445B767C" w14:textId="3AED87C7" w:rsidR="00B96494" w:rsidRPr="00F77793" w:rsidRDefault="00B96494" w:rsidP="00B96494">
            <w:pPr>
              <w:rPr>
                <w:rFonts w:ascii="Times" w:hAnsi="Times"/>
                <w:noProof/>
              </w:rPr>
            </w:pPr>
            <w:r w:rsidRPr="0021593E">
              <w:t>0.03%</w:t>
            </w:r>
          </w:p>
        </w:tc>
        <w:tc>
          <w:tcPr>
            <w:tcW w:w="1201" w:type="dxa"/>
            <w:noWrap/>
            <w:hideMark/>
          </w:tcPr>
          <w:p w14:paraId="03DD5AAD" w14:textId="27F41428" w:rsidR="00B96494" w:rsidRPr="00F77793" w:rsidRDefault="00B96494" w:rsidP="00B96494">
            <w:pPr>
              <w:rPr>
                <w:rFonts w:ascii="Times" w:hAnsi="Times"/>
                <w:noProof/>
              </w:rPr>
            </w:pPr>
            <w:r w:rsidRPr="0021593E">
              <w:t>-0.05%</w:t>
            </w:r>
          </w:p>
        </w:tc>
        <w:tc>
          <w:tcPr>
            <w:tcW w:w="1201" w:type="dxa"/>
            <w:noWrap/>
            <w:hideMark/>
          </w:tcPr>
          <w:p w14:paraId="5DEC5A57" w14:textId="37DEB78B" w:rsidR="00B96494" w:rsidRPr="00F77793" w:rsidRDefault="00B96494" w:rsidP="00B96494">
            <w:pPr>
              <w:rPr>
                <w:rFonts w:ascii="Times" w:hAnsi="Times"/>
                <w:noProof/>
              </w:rPr>
            </w:pPr>
            <w:r w:rsidRPr="0021593E">
              <w:t>0.10%</w:t>
            </w:r>
          </w:p>
        </w:tc>
        <w:tc>
          <w:tcPr>
            <w:tcW w:w="980" w:type="dxa"/>
            <w:noWrap/>
            <w:hideMark/>
          </w:tcPr>
          <w:p w14:paraId="4F529DFC" w14:textId="4687E36D" w:rsidR="00B96494" w:rsidRPr="00F77793" w:rsidRDefault="00B96494" w:rsidP="00B96494">
            <w:pPr>
              <w:rPr>
                <w:rFonts w:ascii="Times" w:hAnsi="Times"/>
                <w:noProof/>
              </w:rPr>
            </w:pPr>
            <w:r w:rsidRPr="0021593E">
              <w:t>103%</w:t>
            </w:r>
          </w:p>
        </w:tc>
        <w:tc>
          <w:tcPr>
            <w:tcW w:w="980" w:type="dxa"/>
            <w:noWrap/>
            <w:hideMark/>
          </w:tcPr>
          <w:p w14:paraId="2F83B958" w14:textId="5CB18910" w:rsidR="00B96494" w:rsidRPr="00F77793" w:rsidRDefault="00B96494" w:rsidP="00B96494">
            <w:pPr>
              <w:rPr>
                <w:rFonts w:ascii="Times" w:hAnsi="Times"/>
                <w:noProof/>
              </w:rPr>
            </w:pPr>
            <w:r w:rsidRPr="0021593E">
              <w:t>99%</w:t>
            </w:r>
          </w:p>
        </w:tc>
      </w:tr>
      <w:tr w:rsidR="00B96494" w:rsidRPr="00F77793" w14:paraId="5E409159" w14:textId="77777777" w:rsidTr="00940827">
        <w:trPr>
          <w:trHeight w:val="260"/>
          <w:jc w:val="center"/>
        </w:trPr>
        <w:tc>
          <w:tcPr>
            <w:tcW w:w="1113" w:type="dxa"/>
            <w:noWrap/>
            <w:hideMark/>
          </w:tcPr>
          <w:p w14:paraId="647CEDF1" w14:textId="77777777" w:rsidR="00B96494" w:rsidRPr="00F77793" w:rsidRDefault="00B96494" w:rsidP="00B96494">
            <w:pPr>
              <w:rPr>
                <w:rFonts w:ascii="Times" w:hAnsi="Times"/>
                <w:noProof/>
              </w:rPr>
            </w:pPr>
            <w:r w:rsidRPr="00F77793">
              <w:rPr>
                <w:rFonts w:ascii="Times" w:hAnsi="Times"/>
                <w:noProof/>
              </w:rPr>
              <w:t>Class A2</w:t>
            </w:r>
          </w:p>
        </w:tc>
        <w:tc>
          <w:tcPr>
            <w:tcW w:w="1201" w:type="dxa"/>
            <w:noWrap/>
            <w:hideMark/>
          </w:tcPr>
          <w:p w14:paraId="27C116FC" w14:textId="4387CCDB" w:rsidR="00B96494" w:rsidRPr="00F77793" w:rsidRDefault="00B96494" w:rsidP="00B96494">
            <w:pPr>
              <w:rPr>
                <w:rFonts w:ascii="Times" w:hAnsi="Times"/>
                <w:noProof/>
              </w:rPr>
            </w:pPr>
            <w:r w:rsidRPr="0021593E">
              <w:t>0.05%</w:t>
            </w:r>
          </w:p>
        </w:tc>
        <w:tc>
          <w:tcPr>
            <w:tcW w:w="1201" w:type="dxa"/>
            <w:noWrap/>
            <w:hideMark/>
          </w:tcPr>
          <w:p w14:paraId="359B929F" w14:textId="3FB78A0D" w:rsidR="00B96494" w:rsidRPr="00F77793" w:rsidRDefault="00B96494" w:rsidP="00B96494">
            <w:pPr>
              <w:rPr>
                <w:rFonts w:ascii="Times" w:hAnsi="Times"/>
                <w:noProof/>
              </w:rPr>
            </w:pPr>
            <w:r w:rsidRPr="0021593E">
              <w:t>0.02%</w:t>
            </w:r>
          </w:p>
        </w:tc>
        <w:tc>
          <w:tcPr>
            <w:tcW w:w="1201" w:type="dxa"/>
            <w:noWrap/>
            <w:hideMark/>
          </w:tcPr>
          <w:p w14:paraId="2C54A5C5" w14:textId="1FC7DBFD" w:rsidR="00B96494" w:rsidRPr="00F77793" w:rsidRDefault="00B96494" w:rsidP="00B96494">
            <w:pPr>
              <w:rPr>
                <w:rFonts w:ascii="Times" w:hAnsi="Times"/>
                <w:noProof/>
              </w:rPr>
            </w:pPr>
            <w:r w:rsidRPr="0021593E">
              <w:t>0.08%</w:t>
            </w:r>
          </w:p>
        </w:tc>
        <w:tc>
          <w:tcPr>
            <w:tcW w:w="980" w:type="dxa"/>
            <w:noWrap/>
            <w:hideMark/>
          </w:tcPr>
          <w:p w14:paraId="46683F66" w14:textId="655B2427" w:rsidR="00B96494" w:rsidRPr="00F77793" w:rsidRDefault="00B96494" w:rsidP="00B96494">
            <w:pPr>
              <w:rPr>
                <w:rFonts w:ascii="Times" w:hAnsi="Times"/>
                <w:noProof/>
              </w:rPr>
            </w:pPr>
            <w:r w:rsidRPr="0021593E">
              <w:t>103%</w:t>
            </w:r>
          </w:p>
        </w:tc>
        <w:tc>
          <w:tcPr>
            <w:tcW w:w="980" w:type="dxa"/>
            <w:noWrap/>
            <w:hideMark/>
          </w:tcPr>
          <w:p w14:paraId="2854F4D0" w14:textId="73CE30B8" w:rsidR="00B96494" w:rsidRPr="00F77793" w:rsidRDefault="00B96494" w:rsidP="00B96494">
            <w:pPr>
              <w:rPr>
                <w:rFonts w:ascii="Times" w:hAnsi="Times"/>
                <w:noProof/>
              </w:rPr>
            </w:pPr>
            <w:r w:rsidRPr="0021593E">
              <w:t>98%</w:t>
            </w:r>
          </w:p>
        </w:tc>
      </w:tr>
      <w:tr w:rsidR="00B96494" w:rsidRPr="00F77793" w14:paraId="20CF7FD7" w14:textId="77777777" w:rsidTr="00940827">
        <w:trPr>
          <w:trHeight w:val="260"/>
          <w:jc w:val="center"/>
        </w:trPr>
        <w:tc>
          <w:tcPr>
            <w:tcW w:w="1113" w:type="dxa"/>
            <w:noWrap/>
            <w:hideMark/>
          </w:tcPr>
          <w:p w14:paraId="6E14EF9A" w14:textId="77777777" w:rsidR="00B96494" w:rsidRPr="00F77793" w:rsidRDefault="00B96494" w:rsidP="00B96494">
            <w:pPr>
              <w:rPr>
                <w:rFonts w:ascii="Times" w:hAnsi="Times"/>
                <w:noProof/>
              </w:rPr>
            </w:pPr>
            <w:r w:rsidRPr="00F77793">
              <w:rPr>
                <w:rFonts w:ascii="Times" w:hAnsi="Times"/>
                <w:noProof/>
              </w:rPr>
              <w:t>Class B</w:t>
            </w:r>
          </w:p>
        </w:tc>
        <w:tc>
          <w:tcPr>
            <w:tcW w:w="1201" w:type="dxa"/>
            <w:noWrap/>
            <w:hideMark/>
          </w:tcPr>
          <w:p w14:paraId="3438D2D8" w14:textId="74F1B51A" w:rsidR="00B96494" w:rsidRPr="00F77793" w:rsidRDefault="00B96494" w:rsidP="00B96494">
            <w:pPr>
              <w:rPr>
                <w:rFonts w:ascii="Times" w:hAnsi="Times"/>
                <w:noProof/>
              </w:rPr>
            </w:pPr>
            <w:r w:rsidRPr="0021593E">
              <w:t>0.03%</w:t>
            </w:r>
          </w:p>
        </w:tc>
        <w:tc>
          <w:tcPr>
            <w:tcW w:w="1201" w:type="dxa"/>
            <w:noWrap/>
            <w:hideMark/>
          </w:tcPr>
          <w:p w14:paraId="02FD7187" w14:textId="42A914E0" w:rsidR="00B96494" w:rsidRPr="00F77793" w:rsidRDefault="00B96494" w:rsidP="00B96494">
            <w:pPr>
              <w:rPr>
                <w:rFonts w:ascii="Times" w:hAnsi="Times"/>
                <w:noProof/>
              </w:rPr>
            </w:pPr>
            <w:r w:rsidRPr="0021593E">
              <w:t>-0.02%</w:t>
            </w:r>
          </w:p>
        </w:tc>
        <w:tc>
          <w:tcPr>
            <w:tcW w:w="1201" w:type="dxa"/>
            <w:noWrap/>
            <w:hideMark/>
          </w:tcPr>
          <w:p w14:paraId="4FF8FF57" w14:textId="75642222" w:rsidR="00B96494" w:rsidRPr="00F77793" w:rsidRDefault="00B96494" w:rsidP="00B96494">
            <w:pPr>
              <w:rPr>
                <w:rFonts w:ascii="Times" w:hAnsi="Times"/>
                <w:noProof/>
              </w:rPr>
            </w:pPr>
            <w:r w:rsidRPr="0021593E">
              <w:t>-0.17%</w:t>
            </w:r>
          </w:p>
        </w:tc>
        <w:tc>
          <w:tcPr>
            <w:tcW w:w="980" w:type="dxa"/>
            <w:noWrap/>
            <w:hideMark/>
          </w:tcPr>
          <w:p w14:paraId="1E688866" w14:textId="1479A04E" w:rsidR="00B96494" w:rsidRPr="00F77793" w:rsidRDefault="00B96494" w:rsidP="00B96494">
            <w:pPr>
              <w:rPr>
                <w:rFonts w:ascii="Times" w:hAnsi="Times"/>
                <w:noProof/>
              </w:rPr>
            </w:pPr>
            <w:r w:rsidRPr="0021593E">
              <w:t>103%</w:t>
            </w:r>
          </w:p>
        </w:tc>
        <w:tc>
          <w:tcPr>
            <w:tcW w:w="980" w:type="dxa"/>
            <w:noWrap/>
            <w:hideMark/>
          </w:tcPr>
          <w:p w14:paraId="2B4568BA" w14:textId="51AEA4D8" w:rsidR="00B96494" w:rsidRPr="00F77793" w:rsidRDefault="00B96494" w:rsidP="00B96494">
            <w:pPr>
              <w:rPr>
                <w:rFonts w:ascii="Times" w:hAnsi="Times"/>
                <w:noProof/>
              </w:rPr>
            </w:pPr>
            <w:r w:rsidRPr="0021593E">
              <w:t>96%</w:t>
            </w:r>
          </w:p>
        </w:tc>
      </w:tr>
      <w:tr w:rsidR="00B96494" w:rsidRPr="00F77793" w14:paraId="711C02A2" w14:textId="77777777" w:rsidTr="00940827">
        <w:trPr>
          <w:trHeight w:val="260"/>
          <w:jc w:val="center"/>
        </w:trPr>
        <w:tc>
          <w:tcPr>
            <w:tcW w:w="1113" w:type="dxa"/>
            <w:noWrap/>
            <w:hideMark/>
          </w:tcPr>
          <w:p w14:paraId="53680D88" w14:textId="77777777" w:rsidR="00B96494" w:rsidRPr="00F77793" w:rsidRDefault="00B96494" w:rsidP="00B96494">
            <w:pPr>
              <w:rPr>
                <w:rFonts w:ascii="Times" w:hAnsi="Times"/>
                <w:noProof/>
              </w:rPr>
            </w:pPr>
            <w:r w:rsidRPr="00F77793">
              <w:rPr>
                <w:rFonts w:ascii="Times" w:hAnsi="Times"/>
                <w:noProof/>
              </w:rPr>
              <w:t>Class C</w:t>
            </w:r>
          </w:p>
        </w:tc>
        <w:tc>
          <w:tcPr>
            <w:tcW w:w="1201" w:type="dxa"/>
            <w:noWrap/>
            <w:hideMark/>
          </w:tcPr>
          <w:p w14:paraId="59DBFD9C" w14:textId="1F3696CB" w:rsidR="00B96494" w:rsidRPr="00F77793" w:rsidRDefault="00B96494" w:rsidP="00B96494">
            <w:pPr>
              <w:rPr>
                <w:rFonts w:ascii="Times" w:hAnsi="Times"/>
                <w:noProof/>
              </w:rPr>
            </w:pPr>
            <w:r w:rsidRPr="0021593E">
              <w:t>0.03%</w:t>
            </w:r>
          </w:p>
        </w:tc>
        <w:tc>
          <w:tcPr>
            <w:tcW w:w="1201" w:type="dxa"/>
            <w:noWrap/>
            <w:hideMark/>
          </w:tcPr>
          <w:p w14:paraId="679D3664" w14:textId="1D06D670" w:rsidR="00B96494" w:rsidRPr="00F77793" w:rsidRDefault="00B96494" w:rsidP="00B96494">
            <w:pPr>
              <w:rPr>
                <w:rFonts w:ascii="Times" w:hAnsi="Times"/>
                <w:noProof/>
              </w:rPr>
            </w:pPr>
            <w:r w:rsidRPr="0021593E">
              <w:t>-0.02%</w:t>
            </w:r>
          </w:p>
        </w:tc>
        <w:tc>
          <w:tcPr>
            <w:tcW w:w="1201" w:type="dxa"/>
            <w:noWrap/>
            <w:hideMark/>
          </w:tcPr>
          <w:p w14:paraId="153C89AD" w14:textId="55848F51" w:rsidR="00B96494" w:rsidRPr="00F77793" w:rsidRDefault="00B96494" w:rsidP="00B96494">
            <w:pPr>
              <w:rPr>
                <w:rFonts w:ascii="Times" w:hAnsi="Times"/>
                <w:noProof/>
              </w:rPr>
            </w:pPr>
            <w:r w:rsidRPr="0021593E">
              <w:t>-0.12%</w:t>
            </w:r>
          </w:p>
        </w:tc>
        <w:tc>
          <w:tcPr>
            <w:tcW w:w="980" w:type="dxa"/>
            <w:noWrap/>
            <w:hideMark/>
          </w:tcPr>
          <w:p w14:paraId="4E7A622D" w14:textId="5E293DD0" w:rsidR="00B96494" w:rsidRPr="00F77793" w:rsidRDefault="00B96494" w:rsidP="00B96494">
            <w:pPr>
              <w:rPr>
                <w:rFonts w:ascii="Times" w:hAnsi="Times"/>
                <w:noProof/>
              </w:rPr>
            </w:pPr>
            <w:r w:rsidRPr="0021593E">
              <w:t>103%</w:t>
            </w:r>
          </w:p>
        </w:tc>
        <w:tc>
          <w:tcPr>
            <w:tcW w:w="980" w:type="dxa"/>
            <w:noWrap/>
            <w:hideMark/>
          </w:tcPr>
          <w:p w14:paraId="48153841" w14:textId="65BADD2B" w:rsidR="00B96494" w:rsidRPr="00F77793" w:rsidRDefault="00B96494" w:rsidP="00B96494">
            <w:pPr>
              <w:rPr>
                <w:rFonts w:ascii="Times" w:hAnsi="Times"/>
                <w:noProof/>
              </w:rPr>
            </w:pPr>
            <w:r w:rsidRPr="0021593E">
              <w:t>97%</w:t>
            </w:r>
          </w:p>
        </w:tc>
      </w:tr>
      <w:tr w:rsidR="00B96494" w:rsidRPr="00F77793" w14:paraId="23781A59" w14:textId="77777777" w:rsidTr="00940827">
        <w:trPr>
          <w:trHeight w:val="260"/>
          <w:jc w:val="center"/>
        </w:trPr>
        <w:tc>
          <w:tcPr>
            <w:tcW w:w="1113" w:type="dxa"/>
            <w:noWrap/>
            <w:hideMark/>
          </w:tcPr>
          <w:p w14:paraId="5A9DE5B4" w14:textId="77777777" w:rsidR="00B96494" w:rsidRPr="00F77793" w:rsidRDefault="00B96494" w:rsidP="00B96494">
            <w:pPr>
              <w:rPr>
                <w:rFonts w:ascii="Times" w:hAnsi="Times"/>
                <w:noProof/>
              </w:rPr>
            </w:pPr>
            <w:r w:rsidRPr="00F77793">
              <w:rPr>
                <w:rFonts w:ascii="Times" w:hAnsi="Times"/>
                <w:noProof/>
              </w:rPr>
              <w:t>Class E</w:t>
            </w:r>
          </w:p>
        </w:tc>
        <w:tc>
          <w:tcPr>
            <w:tcW w:w="1201" w:type="dxa"/>
            <w:noWrap/>
            <w:hideMark/>
          </w:tcPr>
          <w:p w14:paraId="7682171C" w14:textId="77777777" w:rsidR="00B96494" w:rsidRPr="00F77793" w:rsidRDefault="00B96494" w:rsidP="00B96494">
            <w:pPr>
              <w:rPr>
                <w:rFonts w:ascii="Times" w:hAnsi="Times"/>
                <w:noProof/>
              </w:rPr>
            </w:pPr>
          </w:p>
        </w:tc>
        <w:tc>
          <w:tcPr>
            <w:tcW w:w="1201" w:type="dxa"/>
            <w:noWrap/>
            <w:hideMark/>
          </w:tcPr>
          <w:p w14:paraId="77BD7C83" w14:textId="77777777" w:rsidR="00B96494" w:rsidRPr="00F77793" w:rsidRDefault="00B96494" w:rsidP="00B96494">
            <w:pPr>
              <w:rPr>
                <w:rFonts w:ascii="Times" w:hAnsi="Times"/>
                <w:noProof/>
              </w:rPr>
            </w:pPr>
          </w:p>
        </w:tc>
        <w:tc>
          <w:tcPr>
            <w:tcW w:w="1201" w:type="dxa"/>
            <w:noWrap/>
            <w:hideMark/>
          </w:tcPr>
          <w:p w14:paraId="3B5EAACC" w14:textId="77777777" w:rsidR="00B96494" w:rsidRPr="00F77793" w:rsidRDefault="00B96494" w:rsidP="00B96494">
            <w:pPr>
              <w:rPr>
                <w:rFonts w:ascii="Times" w:hAnsi="Times"/>
                <w:noProof/>
              </w:rPr>
            </w:pPr>
          </w:p>
        </w:tc>
        <w:tc>
          <w:tcPr>
            <w:tcW w:w="980" w:type="dxa"/>
            <w:noWrap/>
            <w:hideMark/>
          </w:tcPr>
          <w:p w14:paraId="39CB1BAB" w14:textId="77777777" w:rsidR="00B96494" w:rsidRPr="00F77793" w:rsidRDefault="00B96494" w:rsidP="00B96494">
            <w:pPr>
              <w:rPr>
                <w:rFonts w:ascii="Times" w:hAnsi="Times"/>
                <w:noProof/>
              </w:rPr>
            </w:pPr>
          </w:p>
        </w:tc>
        <w:tc>
          <w:tcPr>
            <w:tcW w:w="980" w:type="dxa"/>
            <w:noWrap/>
            <w:hideMark/>
          </w:tcPr>
          <w:p w14:paraId="3FF13481" w14:textId="77777777" w:rsidR="00B96494" w:rsidRPr="00F77793" w:rsidRDefault="00B96494" w:rsidP="00B96494">
            <w:pPr>
              <w:rPr>
                <w:rFonts w:ascii="Times" w:hAnsi="Times"/>
                <w:noProof/>
              </w:rPr>
            </w:pPr>
          </w:p>
        </w:tc>
      </w:tr>
      <w:tr w:rsidR="00B96494" w:rsidRPr="00F77793" w14:paraId="68876479" w14:textId="77777777" w:rsidTr="00940827">
        <w:trPr>
          <w:trHeight w:val="260"/>
          <w:jc w:val="center"/>
        </w:trPr>
        <w:tc>
          <w:tcPr>
            <w:tcW w:w="1113" w:type="dxa"/>
            <w:noWrap/>
            <w:hideMark/>
          </w:tcPr>
          <w:p w14:paraId="519787DF" w14:textId="77777777" w:rsidR="00B96494" w:rsidRPr="00F77793" w:rsidRDefault="00B96494" w:rsidP="00B96494">
            <w:pPr>
              <w:rPr>
                <w:rFonts w:ascii="Times" w:hAnsi="Times"/>
                <w:b/>
                <w:bCs/>
                <w:noProof/>
              </w:rPr>
            </w:pPr>
            <w:r w:rsidRPr="00F77793">
              <w:rPr>
                <w:rFonts w:ascii="Times" w:hAnsi="Times"/>
                <w:b/>
                <w:bCs/>
                <w:noProof/>
              </w:rPr>
              <w:t xml:space="preserve">Overall </w:t>
            </w:r>
          </w:p>
        </w:tc>
        <w:tc>
          <w:tcPr>
            <w:tcW w:w="1201" w:type="dxa"/>
            <w:noWrap/>
            <w:hideMark/>
          </w:tcPr>
          <w:p w14:paraId="3D44510D" w14:textId="065CC1F5" w:rsidR="00B96494" w:rsidRPr="00F77793" w:rsidRDefault="00B96494" w:rsidP="00B96494">
            <w:pPr>
              <w:rPr>
                <w:rFonts w:ascii="Times" w:hAnsi="Times"/>
                <w:noProof/>
              </w:rPr>
            </w:pPr>
            <w:r w:rsidRPr="0021593E">
              <w:t>0.03%</w:t>
            </w:r>
          </w:p>
        </w:tc>
        <w:tc>
          <w:tcPr>
            <w:tcW w:w="1201" w:type="dxa"/>
            <w:noWrap/>
            <w:hideMark/>
          </w:tcPr>
          <w:p w14:paraId="00E62DCD" w14:textId="493395F6" w:rsidR="00B96494" w:rsidRPr="00F77793" w:rsidRDefault="00B96494" w:rsidP="00B96494">
            <w:pPr>
              <w:rPr>
                <w:rFonts w:ascii="Times" w:hAnsi="Times"/>
                <w:noProof/>
              </w:rPr>
            </w:pPr>
            <w:r w:rsidRPr="0021593E">
              <w:t>-0.02%</w:t>
            </w:r>
          </w:p>
        </w:tc>
        <w:tc>
          <w:tcPr>
            <w:tcW w:w="1201" w:type="dxa"/>
            <w:noWrap/>
            <w:hideMark/>
          </w:tcPr>
          <w:p w14:paraId="1977CF4B" w14:textId="15A44861" w:rsidR="00B96494" w:rsidRPr="00F77793" w:rsidRDefault="00B96494" w:rsidP="00B96494">
            <w:pPr>
              <w:rPr>
                <w:rFonts w:ascii="Times" w:hAnsi="Times"/>
                <w:noProof/>
              </w:rPr>
            </w:pPr>
            <w:r w:rsidRPr="0021593E">
              <w:t>-0.05%</w:t>
            </w:r>
          </w:p>
        </w:tc>
        <w:tc>
          <w:tcPr>
            <w:tcW w:w="980" w:type="dxa"/>
            <w:noWrap/>
            <w:hideMark/>
          </w:tcPr>
          <w:p w14:paraId="24581E1B" w14:textId="7F05478B" w:rsidR="00B96494" w:rsidRPr="00F77793" w:rsidRDefault="00B96494" w:rsidP="00B96494">
            <w:pPr>
              <w:rPr>
                <w:rFonts w:ascii="Times" w:hAnsi="Times"/>
                <w:noProof/>
              </w:rPr>
            </w:pPr>
            <w:r w:rsidRPr="0021593E">
              <w:t>103%</w:t>
            </w:r>
          </w:p>
        </w:tc>
        <w:tc>
          <w:tcPr>
            <w:tcW w:w="980" w:type="dxa"/>
            <w:noWrap/>
            <w:hideMark/>
          </w:tcPr>
          <w:p w14:paraId="6387B714" w14:textId="1681DBE1" w:rsidR="00B96494" w:rsidRPr="00F77793" w:rsidRDefault="00B96494" w:rsidP="00B96494">
            <w:pPr>
              <w:rPr>
                <w:rFonts w:ascii="Times" w:hAnsi="Times"/>
                <w:noProof/>
              </w:rPr>
            </w:pPr>
            <w:r w:rsidRPr="0021593E">
              <w:t>97%</w:t>
            </w:r>
          </w:p>
        </w:tc>
      </w:tr>
      <w:tr w:rsidR="00B96494" w:rsidRPr="00F77793" w14:paraId="23D5203E" w14:textId="77777777" w:rsidTr="00940827">
        <w:trPr>
          <w:trHeight w:val="260"/>
          <w:jc w:val="center"/>
        </w:trPr>
        <w:tc>
          <w:tcPr>
            <w:tcW w:w="1113" w:type="dxa"/>
            <w:noWrap/>
            <w:hideMark/>
          </w:tcPr>
          <w:p w14:paraId="2D267530" w14:textId="77777777" w:rsidR="00B96494" w:rsidRPr="00F77793" w:rsidRDefault="00B96494" w:rsidP="00B96494">
            <w:pPr>
              <w:rPr>
                <w:rFonts w:ascii="Times" w:hAnsi="Times"/>
                <w:noProof/>
              </w:rPr>
            </w:pPr>
            <w:r w:rsidRPr="00F77793">
              <w:rPr>
                <w:rFonts w:ascii="Times" w:hAnsi="Times"/>
                <w:noProof/>
              </w:rPr>
              <w:t>Class D</w:t>
            </w:r>
          </w:p>
        </w:tc>
        <w:tc>
          <w:tcPr>
            <w:tcW w:w="1201" w:type="dxa"/>
            <w:noWrap/>
            <w:hideMark/>
          </w:tcPr>
          <w:p w14:paraId="376A7640" w14:textId="501E6EA4" w:rsidR="00B96494" w:rsidRPr="00F77793" w:rsidRDefault="00B96494" w:rsidP="00B96494">
            <w:pPr>
              <w:rPr>
                <w:rFonts w:ascii="Times" w:hAnsi="Times"/>
                <w:noProof/>
              </w:rPr>
            </w:pPr>
            <w:r w:rsidRPr="0021593E">
              <w:t>0.06%</w:t>
            </w:r>
          </w:p>
        </w:tc>
        <w:tc>
          <w:tcPr>
            <w:tcW w:w="1201" w:type="dxa"/>
            <w:noWrap/>
            <w:hideMark/>
          </w:tcPr>
          <w:p w14:paraId="0A47377D" w14:textId="7820247A" w:rsidR="00B96494" w:rsidRPr="00F77793" w:rsidRDefault="00B96494" w:rsidP="00B96494">
            <w:pPr>
              <w:rPr>
                <w:rFonts w:ascii="Times" w:hAnsi="Times"/>
                <w:noProof/>
              </w:rPr>
            </w:pPr>
            <w:r w:rsidRPr="0021593E">
              <w:t>-0.18%</w:t>
            </w:r>
          </w:p>
        </w:tc>
        <w:tc>
          <w:tcPr>
            <w:tcW w:w="1201" w:type="dxa"/>
            <w:noWrap/>
            <w:hideMark/>
          </w:tcPr>
          <w:p w14:paraId="69287FC3" w14:textId="02CA6953" w:rsidR="00B96494" w:rsidRPr="00F77793" w:rsidRDefault="00B96494" w:rsidP="00B96494">
            <w:pPr>
              <w:rPr>
                <w:rFonts w:ascii="Times" w:hAnsi="Times"/>
                <w:noProof/>
              </w:rPr>
            </w:pPr>
            <w:r w:rsidRPr="0021593E">
              <w:t>0.01%</w:t>
            </w:r>
          </w:p>
        </w:tc>
        <w:tc>
          <w:tcPr>
            <w:tcW w:w="980" w:type="dxa"/>
            <w:noWrap/>
            <w:hideMark/>
          </w:tcPr>
          <w:p w14:paraId="51BA555F" w14:textId="2454CC66" w:rsidR="00B96494" w:rsidRPr="00F77793" w:rsidRDefault="00B96494" w:rsidP="00B96494">
            <w:pPr>
              <w:rPr>
                <w:rFonts w:ascii="Times" w:hAnsi="Times"/>
                <w:noProof/>
              </w:rPr>
            </w:pPr>
            <w:r w:rsidRPr="0021593E">
              <w:t>103%</w:t>
            </w:r>
          </w:p>
        </w:tc>
        <w:tc>
          <w:tcPr>
            <w:tcW w:w="980" w:type="dxa"/>
            <w:noWrap/>
            <w:hideMark/>
          </w:tcPr>
          <w:p w14:paraId="746A0F2D" w14:textId="751CBA73" w:rsidR="00B96494" w:rsidRPr="00F77793" w:rsidRDefault="00B96494" w:rsidP="00B96494">
            <w:pPr>
              <w:rPr>
                <w:rFonts w:ascii="Times" w:hAnsi="Times"/>
                <w:noProof/>
              </w:rPr>
            </w:pPr>
            <w:r w:rsidRPr="0021593E">
              <w:t>98%</w:t>
            </w:r>
          </w:p>
        </w:tc>
      </w:tr>
      <w:tr w:rsidR="00B96494" w:rsidRPr="00F77793" w14:paraId="3512B7BD" w14:textId="77777777" w:rsidTr="00940827">
        <w:trPr>
          <w:trHeight w:val="260"/>
          <w:jc w:val="center"/>
        </w:trPr>
        <w:tc>
          <w:tcPr>
            <w:tcW w:w="1113" w:type="dxa"/>
            <w:noWrap/>
            <w:hideMark/>
          </w:tcPr>
          <w:p w14:paraId="4242BDC5" w14:textId="77777777" w:rsidR="00B96494" w:rsidRPr="00F77793" w:rsidRDefault="00B96494" w:rsidP="00B96494">
            <w:pPr>
              <w:rPr>
                <w:rFonts w:ascii="Times" w:hAnsi="Times"/>
                <w:noProof/>
              </w:rPr>
            </w:pPr>
            <w:r w:rsidRPr="00F77793">
              <w:rPr>
                <w:rFonts w:ascii="Times" w:hAnsi="Times"/>
                <w:noProof/>
              </w:rPr>
              <w:t>Class F</w:t>
            </w:r>
          </w:p>
        </w:tc>
        <w:tc>
          <w:tcPr>
            <w:tcW w:w="1201" w:type="dxa"/>
            <w:noWrap/>
            <w:hideMark/>
          </w:tcPr>
          <w:p w14:paraId="157700D7" w14:textId="5E7FC292" w:rsidR="00B96494" w:rsidRPr="00F77793" w:rsidRDefault="00B96494" w:rsidP="00B96494">
            <w:pPr>
              <w:rPr>
                <w:rFonts w:ascii="Times" w:hAnsi="Times"/>
                <w:noProof/>
              </w:rPr>
            </w:pPr>
            <w:r w:rsidRPr="0021593E">
              <w:t>-0.72%</w:t>
            </w:r>
          </w:p>
        </w:tc>
        <w:tc>
          <w:tcPr>
            <w:tcW w:w="1201" w:type="dxa"/>
            <w:noWrap/>
            <w:hideMark/>
          </w:tcPr>
          <w:p w14:paraId="1167FC85" w14:textId="62A9399F" w:rsidR="00B96494" w:rsidRPr="00F77793" w:rsidRDefault="00B96494" w:rsidP="00B96494">
            <w:pPr>
              <w:rPr>
                <w:rFonts w:ascii="Times" w:hAnsi="Times"/>
                <w:noProof/>
              </w:rPr>
            </w:pPr>
            <w:r w:rsidRPr="0021593E">
              <w:t>-0.91%</w:t>
            </w:r>
          </w:p>
        </w:tc>
        <w:tc>
          <w:tcPr>
            <w:tcW w:w="1201" w:type="dxa"/>
            <w:noWrap/>
            <w:hideMark/>
          </w:tcPr>
          <w:p w14:paraId="5D4F2792" w14:textId="5944FB04" w:rsidR="00B96494" w:rsidRPr="00F77793" w:rsidRDefault="00B96494" w:rsidP="00B96494">
            <w:pPr>
              <w:rPr>
                <w:rFonts w:ascii="Times" w:hAnsi="Times"/>
                <w:noProof/>
              </w:rPr>
            </w:pPr>
            <w:r w:rsidRPr="0021593E">
              <w:t>-0.83%</w:t>
            </w:r>
          </w:p>
        </w:tc>
        <w:tc>
          <w:tcPr>
            <w:tcW w:w="980" w:type="dxa"/>
            <w:noWrap/>
            <w:hideMark/>
          </w:tcPr>
          <w:p w14:paraId="40AE0127" w14:textId="3AE621FE" w:rsidR="00B96494" w:rsidRPr="00F77793" w:rsidRDefault="00B96494" w:rsidP="00B96494">
            <w:pPr>
              <w:rPr>
                <w:rFonts w:ascii="Times" w:hAnsi="Times"/>
                <w:noProof/>
              </w:rPr>
            </w:pPr>
            <w:r w:rsidRPr="0021593E">
              <w:t>106%</w:t>
            </w:r>
          </w:p>
        </w:tc>
        <w:tc>
          <w:tcPr>
            <w:tcW w:w="980" w:type="dxa"/>
            <w:noWrap/>
            <w:hideMark/>
          </w:tcPr>
          <w:p w14:paraId="6E6F0B55" w14:textId="4D5C4C19" w:rsidR="00B96494" w:rsidRPr="00F77793" w:rsidRDefault="00B96494" w:rsidP="00B96494">
            <w:pPr>
              <w:rPr>
                <w:rFonts w:ascii="Times" w:hAnsi="Times"/>
                <w:noProof/>
              </w:rPr>
            </w:pPr>
            <w:r w:rsidRPr="0021593E">
              <w:t>98%</w:t>
            </w:r>
          </w:p>
        </w:tc>
      </w:tr>
      <w:tr w:rsidR="00B96494" w:rsidRPr="00F77793" w14:paraId="5D8BA8BE" w14:textId="77777777" w:rsidTr="00940827">
        <w:trPr>
          <w:trHeight w:val="260"/>
          <w:jc w:val="center"/>
        </w:trPr>
        <w:tc>
          <w:tcPr>
            <w:tcW w:w="1113" w:type="dxa"/>
            <w:noWrap/>
            <w:hideMark/>
          </w:tcPr>
          <w:p w14:paraId="2A1F8AE1" w14:textId="77777777" w:rsidR="00B96494" w:rsidRPr="00F77793" w:rsidRDefault="00B96494" w:rsidP="00B96494">
            <w:pPr>
              <w:rPr>
                <w:rFonts w:ascii="Times" w:hAnsi="Times"/>
                <w:noProof/>
              </w:rPr>
            </w:pPr>
            <w:r w:rsidRPr="00F77793">
              <w:rPr>
                <w:rFonts w:ascii="Times" w:hAnsi="Times"/>
                <w:noProof/>
              </w:rPr>
              <w:t>TGM</w:t>
            </w:r>
          </w:p>
        </w:tc>
        <w:tc>
          <w:tcPr>
            <w:tcW w:w="1201" w:type="dxa"/>
            <w:noWrap/>
            <w:hideMark/>
          </w:tcPr>
          <w:p w14:paraId="171F9C94" w14:textId="7C5DF346" w:rsidR="00B96494" w:rsidRPr="00F77793" w:rsidRDefault="00B96494" w:rsidP="00B96494">
            <w:pPr>
              <w:rPr>
                <w:rFonts w:ascii="Times" w:hAnsi="Times"/>
                <w:noProof/>
              </w:rPr>
            </w:pPr>
            <w:r w:rsidRPr="0021593E">
              <w:t>-2.13%</w:t>
            </w:r>
          </w:p>
        </w:tc>
        <w:tc>
          <w:tcPr>
            <w:tcW w:w="1201" w:type="dxa"/>
            <w:noWrap/>
            <w:hideMark/>
          </w:tcPr>
          <w:p w14:paraId="32C68E24" w14:textId="3DB6F490" w:rsidR="00B96494" w:rsidRPr="00F77793" w:rsidRDefault="00B96494" w:rsidP="00B96494">
            <w:pPr>
              <w:rPr>
                <w:rFonts w:ascii="Times" w:hAnsi="Times"/>
                <w:noProof/>
              </w:rPr>
            </w:pPr>
            <w:r w:rsidRPr="0021593E">
              <w:t>-2.80%</w:t>
            </w:r>
          </w:p>
        </w:tc>
        <w:tc>
          <w:tcPr>
            <w:tcW w:w="1201" w:type="dxa"/>
            <w:noWrap/>
            <w:hideMark/>
          </w:tcPr>
          <w:p w14:paraId="0647D3A6" w14:textId="25255A2E" w:rsidR="00B96494" w:rsidRPr="00F77793" w:rsidRDefault="00B96494" w:rsidP="00B96494">
            <w:pPr>
              <w:rPr>
                <w:rFonts w:ascii="Times" w:hAnsi="Times"/>
                <w:noProof/>
              </w:rPr>
            </w:pPr>
            <w:r w:rsidRPr="0021593E">
              <w:t>-2.45%</w:t>
            </w:r>
          </w:p>
        </w:tc>
        <w:tc>
          <w:tcPr>
            <w:tcW w:w="980" w:type="dxa"/>
            <w:noWrap/>
            <w:hideMark/>
          </w:tcPr>
          <w:p w14:paraId="0C8F2F3F" w14:textId="3EFAB46D" w:rsidR="00B96494" w:rsidRPr="00F77793" w:rsidRDefault="00B96494" w:rsidP="00B96494">
            <w:pPr>
              <w:rPr>
                <w:rFonts w:ascii="Times" w:hAnsi="Times"/>
                <w:noProof/>
              </w:rPr>
            </w:pPr>
            <w:r w:rsidRPr="0021593E">
              <w:t>102%</w:t>
            </w:r>
          </w:p>
        </w:tc>
        <w:tc>
          <w:tcPr>
            <w:tcW w:w="980" w:type="dxa"/>
            <w:noWrap/>
            <w:hideMark/>
          </w:tcPr>
          <w:p w14:paraId="6C14303E" w14:textId="202D98B2" w:rsidR="00B96494" w:rsidRPr="00F77793" w:rsidRDefault="00B96494" w:rsidP="00B96494">
            <w:pPr>
              <w:rPr>
                <w:rFonts w:ascii="Times" w:hAnsi="Times"/>
                <w:noProof/>
              </w:rPr>
            </w:pPr>
            <w:r w:rsidRPr="0021593E">
              <w:t>98%</w:t>
            </w:r>
          </w:p>
        </w:tc>
      </w:tr>
    </w:tbl>
    <w:p w14:paraId="284AFE33" w14:textId="77777777" w:rsidR="00940827" w:rsidRDefault="00940827" w:rsidP="00940827">
      <w:pPr>
        <w:spacing w:line="276" w:lineRule="auto"/>
        <w:jc w:val="center"/>
        <w:rPr>
          <w:rFonts w:ascii="Times" w:hAnsi="Times"/>
          <w:lang w:val="en-CA"/>
        </w:rPr>
      </w:pPr>
    </w:p>
    <w:p w14:paraId="6006A006" w14:textId="77777777" w:rsidR="00940827" w:rsidRDefault="00940827" w:rsidP="00940827">
      <w:pPr>
        <w:spacing w:line="276" w:lineRule="auto"/>
        <w:jc w:val="center"/>
        <w:rPr>
          <w:rFonts w:ascii="Times" w:hAnsi="Times"/>
          <w:lang w:val="en-CA"/>
        </w:rPr>
      </w:pPr>
      <w:r>
        <w:rPr>
          <w:rFonts w:ascii="Times" w:hAnsi="Times"/>
          <w:lang w:val="en-CA"/>
        </w:rPr>
        <w:t>Table 3. The performance of the proposed scheme versus VTM 5 under LDB</w:t>
      </w:r>
      <w:r w:rsidRPr="00E424A1">
        <w:rPr>
          <w:rFonts w:ascii="Times" w:hAnsi="Times"/>
          <w:lang w:val="en-CA"/>
        </w:rPr>
        <w:t xml:space="preserve"> </w:t>
      </w:r>
      <w:r>
        <w:rPr>
          <w:rFonts w:ascii="Times" w:hAnsi="Times"/>
          <w:lang w:val="en-CA"/>
        </w:rPr>
        <w:t>on 420 sequences</w:t>
      </w:r>
    </w:p>
    <w:tbl>
      <w:tblPr>
        <w:tblStyle w:val="TableGrid"/>
        <w:tblW w:w="0" w:type="auto"/>
        <w:jc w:val="center"/>
        <w:tblLook w:val="04A0" w:firstRow="1" w:lastRow="0" w:firstColumn="1" w:lastColumn="0" w:noHBand="0" w:noVBand="1"/>
      </w:tblPr>
      <w:tblGrid>
        <w:gridCol w:w="1097"/>
        <w:gridCol w:w="1230"/>
        <w:gridCol w:w="1230"/>
        <w:gridCol w:w="1230"/>
        <w:gridCol w:w="976"/>
        <w:gridCol w:w="976"/>
      </w:tblGrid>
      <w:tr w:rsidR="00940827" w:rsidRPr="00F77793" w14:paraId="5B1C7BA0" w14:textId="77777777" w:rsidTr="00940827">
        <w:trPr>
          <w:trHeight w:val="258"/>
          <w:jc w:val="center"/>
        </w:trPr>
        <w:tc>
          <w:tcPr>
            <w:tcW w:w="1097" w:type="dxa"/>
            <w:noWrap/>
            <w:hideMark/>
          </w:tcPr>
          <w:p w14:paraId="7935FA8A" w14:textId="77777777" w:rsidR="00940827" w:rsidRPr="00F77793" w:rsidRDefault="00940827" w:rsidP="00940827">
            <w:pPr>
              <w:rPr>
                <w:rFonts w:ascii="Times" w:hAnsi="Times"/>
                <w:b/>
                <w:bCs/>
                <w:noProof/>
              </w:rPr>
            </w:pPr>
          </w:p>
        </w:tc>
        <w:tc>
          <w:tcPr>
            <w:tcW w:w="1230" w:type="dxa"/>
            <w:noWrap/>
            <w:hideMark/>
          </w:tcPr>
          <w:p w14:paraId="26D983B5" w14:textId="77777777" w:rsidR="00940827" w:rsidRPr="00F77793" w:rsidRDefault="00940827" w:rsidP="00940827">
            <w:pPr>
              <w:rPr>
                <w:rFonts w:ascii="Times" w:hAnsi="Times"/>
                <w:noProof/>
              </w:rPr>
            </w:pPr>
            <w:r w:rsidRPr="00F77793">
              <w:rPr>
                <w:rFonts w:ascii="Times" w:hAnsi="Times"/>
                <w:noProof/>
              </w:rPr>
              <w:t>Y</w:t>
            </w:r>
          </w:p>
        </w:tc>
        <w:tc>
          <w:tcPr>
            <w:tcW w:w="1230" w:type="dxa"/>
            <w:noWrap/>
            <w:hideMark/>
          </w:tcPr>
          <w:p w14:paraId="019E8F19" w14:textId="77777777" w:rsidR="00940827" w:rsidRPr="00F77793" w:rsidRDefault="00940827" w:rsidP="00940827">
            <w:pPr>
              <w:rPr>
                <w:rFonts w:ascii="Times" w:hAnsi="Times"/>
                <w:noProof/>
              </w:rPr>
            </w:pPr>
            <w:r w:rsidRPr="00F77793">
              <w:rPr>
                <w:rFonts w:ascii="Times" w:hAnsi="Times"/>
                <w:noProof/>
              </w:rPr>
              <w:t>U</w:t>
            </w:r>
          </w:p>
        </w:tc>
        <w:tc>
          <w:tcPr>
            <w:tcW w:w="1230" w:type="dxa"/>
            <w:noWrap/>
            <w:hideMark/>
          </w:tcPr>
          <w:p w14:paraId="3AE46B7A" w14:textId="77777777" w:rsidR="00940827" w:rsidRPr="00F77793" w:rsidRDefault="00940827" w:rsidP="00940827">
            <w:pPr>
              <w:rPr>
                <w:rFonts w:ascii="Times" w:hAnsi="Times"/>
                <w:noProof/>
              </w:rPr>
            </w:pPr>
            <w:r w:rsidRPr="00F77793">
              <w:rPr>
                <w:rFonts w:ascii="Times" w:hAnsi="Times"/>
                <w:noProof/>
              </w:rPr>
              <w:t>V</w:t>
            </w:r>
          </w:p>
        </w:tc>
        <w:tc>
          <w:tcPr>
            <w:tcW w:w="976" w:type="dxa"/>
            <w:noWrap/>
            <w:hideMark/>
          </w:tcPr>
          <w:p w14:paraId="67FC0667" w14:textId="77777777" w:rsidR="00940827" w:rsidRPr="00F77793" w:rsidRDefault="00940827" w:rsidP="00940827">
            <w:pPr>
              <w:rPr>
                <w:rFonts w:ascii="Times" w:hAnsi="Times"/>
                <w:noProof/>
              </w:rPr>
            </w:pPr>
            <w:r w:rsidRPr="00F77793">
              <w:rPr>
                <w:rFonts w:ascii="Times" w:hAnsi="Times"/>
                <w:noProof/>
              </w:rPr>
              <w:t>EncT</w:t>
            </w:r>
          </w:p>
        </w:tc>
        <w:tc>
          <w:tcPr>
            <w:tcW w:w="976" w:type="dxa"/>
            <w:noWrap/>
            <w:hideMark/>
          </w:tcPr>
          <w:p w14:paraId="4A8E95FA" w14:textId="77777777" w:rsidR="00940827" w:rsidRPr="00F77793" w:rsidRDefault="00940827" w:rsidP="00940827">
            <w:pPr>
              <w:rPr>
                <w:rFonts w:ascii="Times" w:hAnsi="Times"/>
                <w:noProof/>
              </w:rPr>
            </w:pPr>
            <w:r w:rsidRPr="00F77793">
              <w:rPr>
                <w:rFonts w:ascii="Times" w:hAnsi="Times"/>
                <w:noProof/>
              </w:rPr>
              <w:t>DecT</w:t>
            </w:r>
          </w:p>
        </w:tc>
      </w:tr>
      <w:tr w:rsidR="00EB2DC4" w:rsidRPr="00F77793" w14:paraId="0C3F2CC9" w14:textId="77777777" w:rsidTr="00940827">
        <w:trPr>
          <w:trHeight w:val="258"/>
          <w:jc w:val="center"/>
        </w:trPr>
        <w:tc>
          <w:tcPr>
            <w:tcW w:w="1097" w:type="dxa"/>
            <w:noWrap/>
            <w:hideMark/>
          </w:tcPr>
          <w:p w14:paraId="6EBF80DD" w14:textId="77777777" w:rsidR="00EB2DC4" w:rsidRPr="00F77793" w:rsidRDefault="00EB2DC4" w:rsidP="00EB2DC4">
            <w:pPr>
              <w:rPr>
                <w:rFonts w:ascii="Times" w:hAnsi="Times"/>
                <w:noProof/>
              </w:rPr>
            </w:pPr>
            <w:r w:rsidRPr="00A8158E">
              <w:t>Class A1</w:t>
            </w:r>
          </w:p>
        </w:tc>
        <w:tc>
          <w:tcPr>
            <w:tcW w:w="1230" w:type="dxa"/>
            <w:noWrap/>
            <w:hideMark/>
          </w:tcPr>
          <w:p w14:paraId="43BF9306" w14:textId="77777777" w:rsidR="00EB2DC4" w:rsidRPr="00F77793" w:rsidRDefault="00EB2DC4" w:rsidP="00EB2DC4">
            <w:pPr>
              <w:rPr>
                <w:rFonts w:ascii="Times" w:hAnsi="Times"/>
                <w:noProof/>
              </w:rPr>
            </w:pPr>
          </w:p>
        </w:tc>
        <w:tc>
          <w:tcPr>
            <w:tcW w:w="1230" w:type="dxa"/>
            <w:noWrap/>
            <w:hideMark/>
          </w:tcPr>
          <w:p w14:paraId="27782705" w14:textId="77777777" w:rsidR="00EB2DC4" w:rsidRPr="00F77793" w:rsidRDefault="00EB2DC4" w:rsidP="00EB2DC4">
            <w:pPr>
              <w:rPr>
                <w:rFonts w:ascii="Times" w:hAnsi="Times"/>
                <w:noProof/>
              </w:rPr>
            </w:pPr>
          </w:p>
        </w:tc>
        <w:tc>
          <w:tcPr>
            <w:tcW w:w="1230" w:type="dxa"/>
            <w:noWrap/>
            <w:hideMark/>
          </w:tcPr>
          <w:p w14:paraId="477DBC7D" w14:textId="77777777" w:rsidR="00EB2DC4" w:rsidRPr="00F77793" w:rsidRDefault="00EB2DC4" w:rsidP="00EB2DC4">
            <w:pPr>
              <w:rPr>
                <w:rFonts w:ascii="Times" w:hAnsi="Times"/>
                <w:noProof/>
              </w:rPr>
            </w:pPr>
          </w:p>
        </w:tc>
        <w:tc>
          <w:tcPr>
            <w:tcW w:w="976" w:type="dxa"/>
            <w:noWrap/>
            <w:hideMark/>
          </w:tcPr>
          <w:p w14:paraId="3DB4E0CD" w14:textId="77777777" w:rsidR="00EB2DC4" w:rsidRPr="00F77793" w:rsidRDefault="00EB2DC4" w:rsidP="00EB2DC4">
            <w:pPr>
              <w:rPr>
                <w:rFonts w:ascii="Times" w:hAnsi="Times"/>
                <w:noProof/>
              </w:rPr>
            </w:pPr>
          </w:p>
        </w:tc>
        <w:tc>
          <w:tcPr>
            <w:tcW w:w="976" w:type="dxa"/>
            <w:noWrap/>
            <w:hideMark/>
          </w:tcPr>
          <w:p w14:paraId="5F20E6B2" w14:textId="77777777" w:rsidR="00EB2DC4" w:rsidRPr="00F77793" w:rsidRDefault="00EB2DC4" w:rsidP="00EB2DC4">
            <w:pPr>
              <w:rPr>
                <w:rFonts w:ascii="Times" w:hAnsi="Times"/>
                <w:noProof/>
              </w:rPr>
            </w:pPr>
          </w:p>
        </w:tc>
      </w:tr>
      <w:tr w:rsidR="00EB2DC4" w:rsidRPr="00F77793" w14:paraId="42685D71" w14:textId="77777777" w:rsidTr="00940827">
        <w:trPr>
          <w:trHeight w:val="258"/>
          <w:jc w:val="center"/>
        </w:trPr>
        <w:tc>
          <w:tcPr>
            <w:tcW w:w="1097" w:type="dxa"/>
            <w:noWrap/>
            <w:hideMark/>
          </w:tcPr>
          <w:p w14:paraId="6EA5C0A2" w14:textId="77777777" w:rsidR="00EB2DC4" w:rsidRPr="00F77793" w:rsidRDefault="00EB2DC4" w:rsidP="00EB2DC4">
            <w:pPr>
              <w:rPr>
                <w:rFonts w:ascii="Times" w:hAnsi="Times"/>
                <w:noProof/>
              </w:rPr>
            </w:pPr>
            <w:r w:rsidRPr="00A8158E">
              <w:t>Class A2</w:t>
            </w:r>
          </w:p>
        </w:tc>
        <w:tc>
          <w:tcPr>
            <w:tcW w:w="1230" w:type="dxa"/>
            <w:noWrap/>
            <w:hideMark/>
          </w:tcPr>
          <w:p w14:paraId="67DBE7BB" w14:textId="77777777" w:rsidR="00EB2DC4" w:rsidRPr="00F77793" w:rsidRDefault="00EB2DC4" w:rsidP="00EB2DC4">
            <w:pPr>
              <w:rPr>
                <w:rFonts w:ascii="Times" w:hAnsi="Times"/>
                <w:noProof/>
              </w:rPr>
            </w:pPr>
          </w:p>
        </w:tc>
        <w:tc>
          <w:tcPr>
            <w:tcW w:w="1230" w:type="dxa"/>
            <w:noWrap/>
            <w:hideMark/>
          </w:tcPr>
          <w:p w14:paraId="7A55EBE3" w14:textId="77777777" w:rsidR="00EB2DC4" w:rsidRPr="00F77793" w:rsidRDefault="00EB2DC4" w:rsidP="00EB2DC4">
            <w:pPr>
              <w:rPr>
                <w:rFonts w:ascii="Times" w:hAnsi="Times"/>
                <w:noProof/>
              </w:rPr>
            </w:pPr>
          </w:p>
        </w:tc>
        <w:tc>
          <w:tcPr>
            <w:tcW w:w="1230" w:type="dxa"/>
            <w:noWrap/>
            <w:hideMark/>
          </w:tcPr>
          <w:p w14:paraId="4D476670" w14:textId="77777777" w:rsidR="00EB2DC4" w:rsidRPr="00F77793" w:rsidRDefault="00EB2DC4" w:rsidP="00EB2DC4">
            <w:pPr>
              <w:rPr>
                <w:rFonts w:ascii="Times" w:hAnsi="Times"/>
                <w:noProof/>
              </w:rPr>
            </w:pPr>
          </w:p>
        </w:tc>
        <w:tc>
          <w:tcPr>
            <w:tcW w:w="976" w:type="dxa"/>
            <w:noWrap/>
            <w:hideMark/>
          </w:tcPr>
          <w:p w14:paraId="4731C402" w14:textId="77777777" w:rsidR="00EB2DC4" w:rsidRPr="00F77793" w:rsidRDefault="00EB2DC4" w:rsidP="00EB2DC4">
            <w:pPr>
              <w:rPr>
                <w:rFonts w:ascii="Times" w:hAnsi="Times"/>
                <w:noProof/>
              </w:rPr>
            </w:pPr>
          </w:p>
        </w:tc>
        <w:tc>
          <w:tcPr>
            <w:tcW w:w="976" w:type="dxa"/>
            <w:noWrap/>
            <w:hideMark/>
          </w:tcPr>
          <w:p w14:paraId="5B395B17" w14:textId="77777777" w:rsidR="00EB2DC4" w:rsidRPr="00F77793" w:rsidRDefault="00EB2DC4" w:rsidP="00EB2DC4">
            <w:pPr>
              <w:rPr>
                <w:rFonts w:ascii="Times" w:hAnsi="Times"/>
                <w:noProof/>
              </w:rPr>
            </w:pPr>
          </w:p>
        </w:tc>
      </w:tr>
      <w:tr w:rsidR="00EB2DC4" w:rsidRPr="00F77793" w14:paraId="6E12FA9B" w14:textId="77777777" w:rsidTr="00940827">
        <w:trPr>
          <w:trHeight w:val="258"/>
          <w:jc w:val="center"/>
        </w:trPr>
        <w:tc>
          <w:tcPr>
            <w:tcW w:w="1097" w:type="dxa"/>
            <w:noWrap/>
            <w:hideMark/>
          </w:tcPr>
          <w:p w14:paraId="38D59AF5" w14:textId="77777777" w:rsidR="00EB2DC4" w:rsidRPr="00F77793" w:rsidRDefault="00EB2DC4" w:rsidP="00EB2DC4">
            <w:pPr>
              <w:rPr>
                <w:rFonts w:ascii="Times" w:hAnsi="Times"/>
                <w:noProof/>
              </w:rPr>
            </w:pPr>
            <w:r w:rsidRPr="00A8158E">
              <w:t>Class B</w:t>
            </w:r>
          </w:p>
        </w:tc>
        <w:tc>
          <w:tcPr>
            <w:tcW w:w="1230" w:type="dxa"/>
            <w:noWrap/>
            <w:hideMark/>
          </w:tcPr>
          <w:p w14:paraId="75A679D9" w14:textId="5F9BEAE7" w:rsidR="00EB2DC4" w:rsidRPr="00F77793" w:rsidRDefault="00EB2DC4" w:rsidP="00EB2DC4">
            <w:pPr>
              <w:rPr>
                <w:rFonts w:ascii="Times" w:hAnsi="Times"/>
                <w:noProof/>
              </w:rPr>
            </w:pPr>
            <w:r w:rsidRPr="006B4184">
              <w:t>0.04%</w:t>
            </w:r>
          </w:p>
        </w:tc>
        <w:tc>
          <w:tcPr>
            <w:tcW w:w="1230" w:type="dxa"/>
            <w:noWrap/>
            <w:hideMark/>
          </w:tcPr>
          <w:p w14:paraId="0E9D79AA" w14:textId="4EE4E39B" w:rsidR="00EB2DC4" w:rsidRPr="00F77793" w:rsidRDefault="00EB2DC4" w:rsidP="00EB2DC4">
            <w:pPr>
              <w:rPr>
                <w:rFonts w:ascii="Times" w:hAnsi="Times"/>
                <w:noProof/>
              </w:rPr>
            </w:pPr>
            <w:r w:rsidRPr="006B4184">
              <w:t>0.20%</w:t>
            </w:r>
          </w:p>
        </w:tc>
        <w:tc>
          <w:tcPr>
            <w:tcW w:w="1230" w:type="dxa"/>
            <w:noWrap/>
            <w:hideMark/>
          </w:tcPr>
          <w:p w14:paraId="4A511DBD" w14:textId="1F69E056" w:rsidR="00EB2DC4" w:rsidRPr="00F77793" w:rsidRDefault="00EB2DC4" w:rsidP="00EB2DC4">
            <w:pPr>
              <w:rPr>
                <w:rFonts w:ascii="Times" w:hAnsi="Times"/>
                <w:noProof/>
              </w:rPr>
            </w:pPr>
            <w:r w:rsidRPr="006B4184">
              <w:t>0.31%</w:t>
            </w:r>
          </w:p>
        </w:tc>
        <w:tc>
          <w:tcPr>
            <w:tcW w:w="976" w:type="dxa"/>
            <w:noWrap/>
            <w:hideMark/>
          </w:tcPr>
          <w:p w14:paraId="24EEB13B" w14:textId="37D658E0" w:rsidR="00EB2DC4" w:rsidRPr="00F77793" w:rsidRDefault="00EB2DC4" w:rsidP="00EB2DC4">
            <w:pPr>
              <w:rPr>
                <w:rFonts w:ascii="Times" w:hAnsi="Times"/>
                <w:noProof/>
              </w:rPr>
            </w:pPr>
            <w:r w:rsidRPr="006B4184">
              <w:t>102%</w:t>
            </w:r>
          </w:p>
        </w:tc>
        <w:tc>
          <w:tcPr>
            <w:tcW w:w="976" w:type="dxa"/>
            <w:noWrap/>
            <w:hideMark/>
          </w:tcPr>
          <w:p w14:paraId="7411E88A" w14:textId="19A1AE7D" w:rsidR="00EB2DC4" w:rsidRPr="00F77793" w:rsidRDefault="00EB2DC4" w:rsidP="00EB2DC4">
            <w:pPr>
              <w:rPr>
                <w:rFonts w:ascii="Times" w:hAnsi="Times"/>
                <w:noProof/>
              </w:rPr>
            </w:pPr>
            <w:r w:rsidRPr="006B4184">
              <w:t>96%</w:t>
            </w:r>
          </w:p>
        </w:tc>
      </w:tr>
      <w:tr w:rsidR="00EB2DC4" w:rsidRPr="00F77793" w14:paraId="2B66AFFC" w14:textId="77777777" w:rsidTr="00940827">
        <w:trPr>
          <w:trHeight w:val="258"/>
          <w:jc w:val="center"/>
        </w:trPr>
        <w:tc>
          <w:tcPr>
            <w:tcW w:w="1097" w:type="dxa"/>
            <w:noWrap/>
            <w:hideMark/>
          </w:tcPr>
          <w:p w14:paraId="6924EB8A" w14:textId="77777777" w:rsidR="00EB2DC4" w:rsidRPr="00F77793" w:rsidRDefault="00EB2DC4" w:rsidP="00EB2DC4">
            <w:pPr>
              <w:rPr>
                <w:rFonts w:ascii="Times" w:hAnsi="Times"/>
                <w:noProof/>
              </w:rPr>
            </w:pPr>
            <w:r w:rsidRPr="00A8158E">
              <w:t>Class C</w:t>
            </w:r>
          </w:p>
        </w:tc>
        <w:tc>
          <w:tcPr>
            <w:tcW w:w="1230" w:type="dxa"/>
            <w:noWrap/>
            <w:hideMark/>
          </w:tcPr>
          <w:p w14:paraId="486D083D" w14:textId="6FC2A538" w:rsidR="00EB2DC4" w:rsidRPr="00F77793" w:rsidRDefault="00EB2DC4" w:rsidP="00EB2DC4">
            <w:pPr>
              <w:rPr>
                <w:rFonts w:ascii="Times" w:hAnsi="Times"/>
                <w:noProof/>
              </w:rPr>
            </w:pPr>
            <w:r w:rsidRPr="006B4184">
              <w:t>0.04%</w:t>
            </w:r>
          </w:p>
        </w:tc>
        <w:tc>
          <w:tcPr>
            <w:tcW w:w="1230" w:type="dxa"/>
            <w:noWrap/>
            <w:hideMark/>
          </w:tcPr>
          <w:p w14:paraId="19E1F6B6" w14:textId="2CD9B3D1" w:rsidR="00EB2DC4" w:rsidRPr="00F77793" w:rsidRDefault="00EB2DC4" w:rsidP="00EB2DC4">
            <w:pPr>
              <w:rPr>
                <w:rFonts w:ascii="Times" w:hAnsi="Times"/>
                <w:noProof/>
              </w:rPr>
            </w:pPr>
            <w:r w:rsidRPr="006B4184">
              <w:t>0.32%</w:t>
            </w:r>
          </w:p>
        </w:tc>
        <w:tc>
          <w:tcPr>
            <w:tcW w:w="1230" w:type="dxa"/>
            <w:noWrap/>
            <w:hideMark/>
          </w:tcPr>
          <w:p w14:paraId="0CC262D6" w14:textId="01CCA77F" w:rsidR="00EB2DC4" w:rsidRPr="00F77793" w:rsidRDefault="00EB2DC4" w:rsidP="00EB2DC4">
            <w:pPr>
              <w:rPr>
                <w:rFonts w:ascii="Times" w:hAnsi="Times"/>
                <w:noProof/>
              </w:rPr>
            </w:pPr>
            <w:r w:rsidRPr="006B4184">
              <w:t>-0.02%</w:t>
            </w:r>
          </w:p>
        </w:tc>
        <w:tc>
          <w:tcPr>
            <w:tcW w:w="976" w:type="dxa"/>
            <w:noWrap/>
            <w:hideMark/>
          </w:tcPr>
          <w:p w14:paraId="1856607F" w14:textId="45AF437A" w:rsidR="00EB2DC4" w:rsidRPr="00F77793" w:rsidRDefault="00EB2DC4" w:rsidP="00EB2DC4">
            <w:pPr>
              <w:rPr>
                <w:rFonts w:ascii="Times" w:hAnsi="Times"/>
                <w:noProof/>
              </w:rPr>
            </w:pPr>
            <w:r w:rsidRPr="006B4184">
              <w:t>103%</w:t>
            </w:r>
          </w:p>
        </w:tc>
        <w:tc>
          <w:tcPr>
            <w:tcW w:w="976" w:type="dxa"/>
            <w:noWrap/>
            <w:hideMark/>
          </w:tcPr>
          <w:p w14:paraId="44C096D1" w14:textId="2BF13209" w:rsidR="00EB2DC4" w:rsidRPr="00F77793" w:rsidRDefault="00EB2DC4" w:rsidP="00EB2DC4">
            <w:pPr>
              <w:rPr>
                <w:rFonts w:ascii="Times" w:hAnsi="Times"/>
                <w:noProof/>
              </w:rPr>
            </w:pPr>
            <w:r w:rsidRPr="006B4184">
              <w:t>101%</w:t>
            </w:r>
          </w:p>
        </w:tc>
      </w:tr>
      <w:tr w:rsidR="00EB2DC4" w:rsidRPr="00F77793" w14:paraId="3726B70C" w14:textId="77777777" w:rsidTr="00940827">
        <w:trPr>
          <w:trHeight w:val="258"/>
          <w:jc w:val="center"/>
        </w:trPr>
        <w:tc>
          <w:tcPr>
            <w:tcW w:w="1097" w:type="dxa"/>
            <w:noWrap/>
            <w:hideMark/>
          </w:tcPr>
          <w:p w14:paraId="1D7A2B25" w14:textId="77777777" w:rsidR="00EB2DC4" w:rsidRPr="00F77793" w:rsidRDefault="00EB2DC4" w:rsidP="00EB2DC4">
            <w:pPr>
              <w:rPr>
                <w:rFonts w:ascii="Times" w:hAnsi="Times"/>
                <w:noProof/>
              </w:rPr>
            </w:pPr>
            <w:r w:rsidRPr="00A8158E">
              <w:t>Class E</w:t>
            </w:r>
          </w:p>
        </w:tc>
        <w:tc>
          <w:tcPr>
            <w:tcW w:w="1230" w:type="dxa"/>
            <w:noWrap/>
            <w:hideMark/>
          </w:tcPr>
          <w:p w14:paraId="72D5E0B0" w14:textId="6766F743" w:rsidR="00EB2DC4" w:rsidRPr="00F77793" w:rsidRDefault="00EB2DC4" w:rsidP="00EB2DC4">
            <w:pPr>
              <w:rPr>
                <w:rFonts w:ascii="Times" w:hAnsi="Times"/>
                <w:noProof/>
              </w:rPr>
            </w:pPr>
            <w:r w:rsidRPr="006B4184">
              <w:t>0.07%</w:t>
            </w:r>
          </w:p>
        </w:tc>
        <w:tc>
          <w:tcPr>
            <w:tcW w:w="1230" w:type="dxa"/>
            <w:noWrap/>
            <w:hideMark/>
          </w:tcPr>
          <w:p w14:paraId="1219AD43" w14:textId="56B72AA3" w:rsidR="00EB2DC4" w:rsidRPr="00F77793" w:rsidRDefault="00EB2DC4" w:rsidP="00EB2DC4">
            <w:pPr>
              <w:rPr>
                <w:rFonts w:ascii="Times" w:hAnsi="Times"/>
                <w:noProof/>
              </w:rPr>
            </w:pPr>
            <w:r w:rsidRPr="006B4184">
              <w:t>-0.12%</w:t>
            </w:r>
          </w:p>
        </w:tc>
        <w:tc>
          <w:tcPr>
            <w:tcW w:w="1230" w:type="dxa"/>
            <w:noWrap/>
            <w:hideMark/>
          </w:tcPr>
          <w:p w14:paraId="7E189769" w14:textId="2A39FE9E" w:rsidR="00EB2DC4" w:rsidRPr="00F77793" w:rsidRDefault="00EB2DC4" w:rsidP="00EB2DC4">
            <w:pPr>
              <w:rPr>
                <w:rFonts w:ascii="Times" w:hAnsi="Times"/>
                <w:noProof/>
              </w:rPr>
            </w:pPr>
            <w:r w:rsidRPr="006B4184">
              <w:t>0.01%</w:t>
            </w:r>
          </w:p>
        </w:tc>
        <w:tc>
          <w:tcPr>
            <w:tcW w:w="976" w:type="dxa"/>
            <w:noWrap/>
            <w:hideMark/>
          </w:tcPr>
          <w:p w14:paraId="1075A091" w14:textId="58AAE5EC" w:rsidR="00EB2DC4" w:rsidRPr="00F77793" w:rsidRDefault="00EB2DC4" w:rsidP="00EB2DC4">
            <w:pPr>
              <w:rPr>
                <w:rFonts w:ascii="Times" w:hAnsi="Times"/>
                <w:noProof/>
              </w:rPr>
            </w:pPr>
            <w:r w:rsidRPr="006B4184">
              <w:t>102%</w:t>
            </w:r>
          </w:p>
        </w:tc>
        <w:tc>
          <w:tcPr>
            <w:tcW w:w="976" w:type="dxa"/>
            <w:noWrap/>
            <w:hideMark/>
          </w:tcPr>
          <w:p w14:paraId="0B9D9340" w14:textId="4C5F6F6A" w:rsidR="00EB2DC4" w:rsidRPr="00F77793" w:rsidRDefault="00EB2DC4" w:rsidP="00EB2DC4">
            <w:pPr>
              <w:rPr>
                <w:rFonts w:ascii="Times" w:hAnsi="Times"/>
                <w:noProof/>
              </w:rPr>
            </w:pPr>
            <w:r w:rsidRPr="006B4184">
              <w:t>98%</w:t>
            </w:r>
          </w:p>
        </w:tc>
      </w:tr>
      <w:tr w:rsidR="00EB2DC4" w:rsidRPr="00F77793" w14:paraId="494E1D34" w14:textId="77777777" w:rsidTr="00940827">
        <w:trPr>
          <w:trHeight w:val="258"/>
          <w:jc w:val="center"/>
        </w:trPr>
        <w:tc>
          <w:tcPr>
            <w:tcW w:w="1097" w:type="dxa"/>
            <w:noWrap/>
            <w:hideMark/>
          </w:tcPr>
          <w:p w14:paraId="6349150F" w14:textId="77777777" w:rsidR="00EB2DC4" w:rsidRPr="00F77793" w:rsidRDefault="00EB2DC4" w:rsidP="00EB2DC4">
            <w:pPr>
              <w:rPr>
                <w:rFonts w:ascii="Times" w:hAnsi="Times"/>
                <w:b/>
                <w:bCs/>
                <w:noProof/>
              </w:rPr>
            </w:pPr>
            <w:r w:rsidRPr="00A8158E">
              <w:t>Overall</w:t>
            </w:r>
          </w:p>
        </w:tc>
        <w:tc>
          <w:tcPr>
            <w:tcW w:w="1230" w:type="dxa"/>
            <w:noWrap/>
            <w:hideMark/>
          </w:tcPr>
          <w:p w14:paraId="05B9C827" w14:textId="73D26C55" w:rsidR="00EB2DC4" w:rsidRPr="00F77793" w:rsidRDefault="00EB2DC4" w:rsidP="00EB2DC4">
            <w:pPr>
              <w:rPr>
                <w:rFonts w:ascii="Times" w:hAnsi="Times"/>
                <w:noProof/>
              </w:rPr>
            </w:pPr>
            <w:r w:rsidRPr="006B4184">
              <w:t>0.04%</w:t>
            </w:r>
          </w:p>
        </w:tc>
        <w:tc>
          <w:tcPr>
            <w:tcW w:w="1230" w:type="dxa"/>
            <w:noWrap/>
            <w:hideMark/>
          </w:tcPr>
          <w:p w14:paraId="434042A1" w14:textId="1FDE153F" w:rsidR="00EB2DC4" w:rsidRPr="00F77793" w:rsidRDefault="00EB2DC4" w:rsidP="00EB2DC4">
            <w:pPr>
              <w:rPr>
                <w:rFonts w:ascii="Times" w:hAnsi="Times"/>
                <w:noProof/>
              </w:rPr>
            </w:pPr>
            <w:r w:rsidRPr="006B4184">
              <w:t>0.16%</w:t>
            </w:r>
          </w:p>
        </w:tc>
        <w:tc>
          <w:tcPr>
            <w:tcW w:w="1230" w:type="dxa"/>
            <w:noWrap/>
            <w:hideMark/>
          </w:tcPr>
          <w:p w14:paraId="1348F8C0" w14:textId="6206EAD3" w:rsidR="00EB2DC4" w:rsidRPr="00F77793" w:rsidRDefault="00EB2DC4" w:rsidP="00EB2DC4">
            <w:pPr>
              <w:rPr>
                <w:rFonts w:ascii="Times" w:hAnsi="Times"/>
                <w:noProof/>
              </w:rPr>
            </w:pPr>
            <w:r w:rsidRPr="006B4184">
              <w:t>0.12%</w:t>
            </w:r>
          </w:p>
        </w:tc>
        <w:tc>
          <w:tcPr>
            <w:tcW w:w="976" w:type="dxa"/>
            <w:noWrap/>
            <w:hideMark/>
          </w:tcPr>
          <w:p w14:paraId="717BA48E" w14:textId="40043A61" w:rsidR="00EB2DC4" w:rsidRPr="00F77793" w:rsidRDefault="00EB2DC4" w:rsidP="00EB2DC4">
            <w:pPr>
              <w:rPr>
                <w:rFonts w:ascii="Times" w:hAnsi="Times"/>
                <w:noProof/>
              </w:rPr>
            </w:pPr>
            <w:r w:rsidRPr="006B4184">
              <w:t>102%</w:t>
            </w:r>
          </w:p>
        </w:tc>
        <w:tc>
          <w:tcPr>
            <w:tcW w:w="976" w:type="dxa"/>
            <w:noWrap/>
            <w:hideMark/>
          </w:tcPr>
          <w:p w14:paraId="2F64CE61" w14:textId="2E176395" w:rsidR="00EB2DC4" w:rsidRPr="00F77793" w:rsidRDefault="00EB2DC4" w:rsidP="00EB2DC4">
            <w:pPr>
              <w:rPr>
                <w:rFonts w:ascii="Times" w:hAnsi="Times"/>
                <w:noProof/>
              </w:rPr>
            </w:pPr>
            <w:r w:rsidRPr="006B4184">
              <w:t>98%</w:t>
            </w:r>
          </w:p>
        </w:tc>
      </w:tr>
      <w:tr w:rsidR="00EB2DC4" w:rsidRPr="00F77793" w14:paraId="2C30C0A7" w14:textId="77777777" w:rsidTr="00940827">
        <w:trPr>
          <w:trHeight w:val="258"/>
          <w:jc w:val="center"/>
        </w:trPr>
        <w:tc>
          <w:tcPr>
            <w:tcW w:w="1097" w:type="dxa"/>
            <w:noWrap/>
            <w:hideMark/>
          </w:tcPr>
          <w:p w14:paraId="54C3360C" w14:textId="77777777" w:rsidR="00EB2DC4" w:rsidRPr="00F77793" w:rsidRDefault="00EB2DC4" w:rsidP="00EB2DC4">
            <w:pPr>
              <w:rPr>
                <w:rFonts w:ascii="Times" w:hAnsi="Times"/>
                <w:noProof/>
              </w:rPr>
            </w:pPr>
            <w:r w:rsidRPr="00A8158E">
              <w:t>Class D</w:t>
            </w:r>
          </w:p>
        </w:tc>
        <w:tc>
          <w:tcPr>
            <w:tcW w:w="1230" w:type="dxa"/>
            <w:noWrap/>
            <w:hideMark/>
          </w:tcPr>
          <w:p w14:paraId="5FFD4240" w14:textId="017CCB5F" w:rsidR="00EB2DC4" w:rsidRPr="00F77793" w:rsidRDefault="00EB2DC4" w:rsidP="00EB2DC4">
            <w:pPr>
              <w:rPr>
                <w:rFonts w:ascii="Times" w:hAnsi="Times"/>
                <w:noProof/>
              </w:rPr>
            </w:pPr>
            <w:r w:rsidRPr="006B4184">
              <w:t>0.07%</w:t>
            </w:r>
          </w:p>
        </w:tc>
        <w:tc>
          <w:tcPr>
            <w:tcW w:w="1230" w:type="dxa"/>
            <w:noWrap/>
            <w:hideMark/>
          </w:tcPr>
          <w:p w14:paraId="11E36D91" w14:textId="373E5B57" w:rsidR="00EB2DC4" w:rsidRPr="00F77793" w:rsidRDefault="00EB2DC4" w:rsidP="00EB2DC4">
            <w:pPr>
              <w:rPr>
                <w:rFonts w:ascii="Times" w:hAnsi="Times"/>
                <w:noProof/>
              </w:rPr>
            </w:pPr>
            <w:r w:rsidRPr="006B4184">
              <w:t>-0.16%</w:t>
            </w:r>
          </w:p>
        </w:tc>
        <w:tc>
          <w:tcPr>
            <w:tcW w:w="1230" w:type="dxa"/>
            <w:noWrap/>
            <w:hideMark/>
          </w:tcPr>
          <w:p w14:paraId="5CEEFEC2" w14:textId="18466D9B" w:rsidR="00EB2DC4" w:rsidRPr="00F77793" w:rsidRDefault="00EB2DC4" w:rsidP="00EB2DC4">
            <w:pPr>
              <w:rPr>
                <w:rFonts w:ascii="Times" w:hAnsi="Times"/>
                <w:noProof/>
              </w:rPr>
            </w:pPr>
            <w:r w:rsidRPr="006B4184">
              <w:t>0.85%</w:t>
            </w:r>
          </w:p>
        </w:tc>
        <w:tc>
          <w:tcPr>
            <w:tcW w:w="976" w:type="dxa"/>
            <w:noWrap/>
            <w:hideMark/>
          </w:tcPr>
          <w:p w14:paraId="57B04353" w14:textId="2FBA0135" w:rsidR="00EB2DC4" w:rsidRPr="00F77793" w:rsidRDefault="00EB2DC4" w:rsidP="00EB2DC4">
            <w:pPr>
              <w:rPr>
                <w:rFonts w:ascii="Times" w:hAnsi="Times"/>
                <w:noProof/>
              </w:rPr>
            </w:pPr>
            <w:r w:rsidRPr="006B4184">
              <w:t>102%</w:t>
            </w:r>
          </w:p>
        </w:tc>
        <w:tc>
          <w:tcPr>
            <w:tcW w:w="976" w:type="dxa"/>
            <w:noWrap/>
            <w:hideMark/>
          </w:tcPr>
          <w:p w14:paraId="2013A1BE" w14:textId="0FA253C3" w:rsidR="00EB2DC4" w:rsidRPr="00F77793" w:rsidRDefault="00EB2DC4" w:rsidP="00EB2DC4">
            <w:pPr>
              <w:rPr>
                <w:rFonts w:ascii="Times" w:hAnsi="Times"/>
                <w:noProof/>
              </w:rPr>
            </w:pPr>
            <w:r w:rsidRPr="006B4184">
              <w:t>103%</w:t>
            </w:r>
          </w:p>
        </w:tc>
      </w:tr>
      <w:tr w:rsidR="00EB2DC4" w:rsidRPr="00F77793" w14:paraId="58284E25" w14:textId="77777777" w:rsidTr="00940827">
        <w:trPr>
          <w:trHeight w:val="258"/>
          <w:jc w:val="center"/>
        </w:trPr>
        <w:tc>
          <w:tcPr>
            <w:tcW w:w="1097" w:type="dxa"/>
            <w:noWrap/>
            <w:hideMark/>
          </w:tcPr>
          <w:p w14:paraId="655B9D35" w14:textId="77777777" w:rsidR="00EB2DC4" w:rsidRPr="00F77793" w:rsidRDefault="00EB2DC4" w:rsidP="00EB2DC4">
            <w:pPr>
              <w:rPr>
                <w:rFonts w:ascii="Times" w:hAnsi="Times"/>
                <w:noProof/>
              </w:rPr>
            </w:pPr>
            <w:r w:rsidRPr="00A8158E">
              <w:t>Class F</w:t>
            </w:r>
          </w:p>
        </w:tc>
        <w:tc>
          <w:tcPr>
            <w:tcW w:w="1230" w:type="dxa"/>
            <w:noWrap/>
            <w:hideMark/>
          </w:tcPr>
          <w:p w14:paraId="06AAF298" w14:textId="3B60EFC1" w:rsidR="00EB2DC4" w:rsidRPr="00F77793" w:rsidRDefault="00EB2DC4" w:rsidP="00EB2DC4">
            <w:pPr>
              <w:rPr>
                <w:rFonts w:ascii="Times" w:hAnsi="Times"/>
                <w:noProof/>
              </w:rPr>
            </w:pPr>
            <w:r w:rsidRPr="006B4184">
              <w:t>-0.50%</w:t>
            </w:r>
          </w:p>
        </w:tc>
        <w:tc>
          <w:tcPr>
            <w:tcW w:w="1230" w:type="dxa"/>
            <w:noWrap/>
            <w:hideMark/>
          </w:tcPr>
          <w:p w14:paraId="672959C1" w14:textId="2EFC455D" w:rsidR="00EB2DC4" w:rsidRPr="00F77793" w:rsidRDefault="00EB2DC4" w:rsidP="00EB2DC4">
            <w:pPr>
              <w:rPr>
                <w:rFonts w:ascii="Times" w:hAnsi="Times"/>
                <w:noProof/>
              </w:rPr>
            </w:pPr>
            <w:r w:rsidRPr="006B4184">
              <w:t>-1.18%</w:t>
            </w:r>
          </w:p>
        </w:tc>
        <w:tc>
          <w:tcPr>
            <w:tcW w:w="1230" w:type="dxa"/>
            <w:noWrap/>
            <w:hideMark/>
          </w:tcPr>
          <w:p w14:paraId="38652538" w14:textId="09579938" w:rsidR="00EB2DC4" w:rsidRPr="00F77793" w:rsidRDefault="00EB2DC4" w:rsidP="00EB2DC4">
            <w:pPr>
              <w:rPr>
                <w:rFonts w:ascii="Times" w:hAnsi="Times"/>
                <w:noProof/>
              </w:rPr>
            </w:pPr>
            <w:r w:rsidRPr="006B4184">
              <w:t>-0.76%</w:t>
            </w:r>
          </w:p>
        </w:tc>
        <w:tc>
          <w:tcPr>
            <w:tcW w:w="976" w:type="dxa"/>
            <w:noWrap/>
            <w:hideMark/>
          </w:tcPr>
          <w:p w14:paraId="1B51A299" w14:textId="3A9D15BD" w:rsidR="00EB2DC4" w:rsidRPr="00F77793" w:rsidRDefault="00EB2DC4" w:rsidP="00EB2DC4">
            <w:pPr>
              <w:rPr>
                <w:rFonts w:ascii="Times" w:hAnsi="Times"/>
                <w:noProof/>
              </w:rPr>
            </w:pPr>
            <w:r w:rsidRPr="006B4184">
              <w:t>108%</w:t>
            </w:r>
          </w:p>
        </w:tc>
        <w:tc>
          <w:tcPr>
            <w:tcW w:w="976" w:type="dxa"/>
            <w:noWrap/>
            <w:hideMark/>
          </w:tcPr>
          <w:p w14:paraId="25D7857A" w14:textId="3EFD7E6E" w:rsidR="00EB2DC4" w:rsidRPr="00F77793" w:rsidRDefault="00EB2DC4" w:rsidP="00EB2DC4">
            <w:pPr>
              <w:rPr>
                <w:rFonts w:ascii="Times" w:hAnsi="Times"/>
                <w:noProof/>
              </w:rPr>
            </w:pPr>
            <w:r w:rsidRPr="006B4184">
              <w:t>97%</w:t>
            </w:r>
          </w:p>
        </w:tc>
      </w:tr>
      <w:tr w:rsidR="00EB2DC4" w:rsidRPr="00F77793" w14:paraId="5E0B96C1" w14:textId="77777777" w:rsidTr="00940827">
        <w:trPr>
          <w:trHeight w:val="258"/>
          <w:jc w:val="center"/>
        </w:trPr>
        <w:tc>
          <w:tcPr>
            <w:tcW w:w="1097" w:type="dxa"/>
            <w:noWrap/>
            <w:hideMark/>
          </w:tcPr>
          <w:p w14:paraId="1D4ABD75" w14:textId="77777777" w:rsidR="00EB2DC4" w:rsidRPr="00F77793" w:rsidRDefault="00EB2DC4" w:rsidP="00EB2DC4">
            <w:pPr>
              <w:rPr>
                <w:rFonts w:ascii="Times" w:hAnsi="Times"/>
                <w:noProof/>
              </w:rPr>
            </w:pPr>
            <w:r w:rsidRPr="00A8158E">
              <w:t>TGM</w:t>
            </w:r>
          </w:p>
        </w:tc>
        <w:tc>
          <w:tcPr>
            <w:tcW w:w="1230" w:type="dxa"/>
            <w:noWrap/>
            <w:hideMark/>
          </w:tcPr>
          <w:p w14:paraId="5752E714" w14:textId="6A54921A" w:rsidR="00EB2DC4" w:rsidRPr="00F77793" w:rsidRDefault="00EB2DC4" w:rsidP="00EB2DC4">
            <w:pPr>
              <w:rPr>
                <w:rFonts w:ascii="Times" w:hAnsi="Times"/>
                <w:noProof/>
              </w:rPr>
            </w:pPr>
            <w:r w:rsidRPr="006B4184">
              <w:t>-0.49%</w:t>
            </w:r>
          </w:p>
        </w:tc>
        <w:tc>
          <w:tcPr>
            <w:tcW w:w="1230" w:type="dxa"/>
            <w:noWrap/>
            <w:hideMark/>
          </w:tcPr>
          <w:p w14:paraId="2277BF3D" w14:textId="4ADC7778" w:rsidR="00EB2DC4" w:rsidRPr="00F77793" w:rsidRDefault="00EB2DC4" w:rsidP="00EB2DC4">
            <w:pPr>
              <w:rPr>
                <w:rFonts w:ascii="Times" w:hAnsi="Times"/>
                <w:noProof/>
              </w:rPr>
            </w:pPr>
            <w:r w:rsidRPr="006B4184">
              <w:t>-0.64%</w:t>
            </w:r>
          </w:p>
        </w:tc>
        <w:tc>
          <w:tcPr>
            <w:tcW w:w="1230" w:type="dxa"/>
            <w:noWrap/>
            <w:hideMark/>
          </w:tcPr>
          <w:p w14:paraId="66F039E2" w14:textId="5EE5CCD8" w:rsidR="00EB2DC4" w:rsidRPr="00F77793" w:rsidRDefault="00EB2DC4" w:rsidP="00EB2DC4">
            <w:pPr>
              <w:rPr>
                <w:rFonts w:ascii="Times" w:hAnsi="Times"/>
                <w:noProof/>
              </w:rPr>
            </w:pPr>
            <w:r w:rsidRPr="006B4184">
              <w:t>-0.48%</w:t>
            </w:r>
          </w:p>
        </w:tc>
        <w:tc>
          <w:tcPr>
            <w:tcW w:w="976" w:type="dxa"/>
            <w:noWrap/>
            <w:hideMark/>
          </w:tcPr>
          <w:p w14:paraId="28E9922F" w14:textId="133D5A11" w:rsidR="00EB2DC4" w:rsidRPr="00F77793" w:rsidRDefault="00EB2DC4" w:rsidP="00EB2DC4">
            <w:pPr>
              <w:rPr>
                <w:rFonts w:ascii="Times" w:hAnsi="Times"/>
                <w:noProof/>
              </w:rPr>
            </w:pPr>
            <w:r w:rsidRPr="006B4184">
              <w:t>104%</w:t>
            </w:r>
          </w:p>
        </w:tc>
        <w:tc>
          <w:tcPr>
            <w:tcW w:w="976" w:type="dxa"/>
            <w:noWrap/>
            <w:hideMark/>
          </w:tcPr>
          <w:p w14:paraId="2399CAF3" w14:textId="40CF7805" w:rsidR="00EB2DC4" w:rsidRPr="00F77793" w:rsidRDefault="00EB2DC4" w:rsidP="00EB2DC4">
            <w:pPr>
              <w:rPr>
                <w:rFonts w:ascii="Times" w:hAnsi="Times"/>
                <w:noProof/>
              </w:rPr>
            </w:pPr>
            <w:r w:rsidRPr="006B4184">
              <w:t>100%</w:t>
            </w:r>
          </w:p>
        </w:tc>
      </w:tr>
    </w:tbl>
    <w:p w14:paraId="7DA35914" w14:textId="77777777" w:rsidR="00940827" w:rsidRDefault="00940827" w:rsidP="00940827">
      <w:pPr>
        <w:spacing w:line="276" w:lineRule="auto"/>
        <w:jc w:val="center"/>
        <w:rPr>
          <w:rFonts w:ascii="Times" w:hAnsi="Times"/>
        </w:rPr>
      </w:pPr>
    </w:p>
    <w:p w14:paraId="7E9D54D7" w14:textId="77777777" w:rsidR="00940827" w:rsidRDefault="00940827" w:rsidP="00940827">
      <w:pPr>
        <w:spacing w:line="276" w:lineRule="auto"/>
        <w:jc w:val="center"/>
        <w:rPr>
          <w:rFonts w:ascii="Times" w:hAnsi="Times"/>
          <w:lang w:val="en-CA"/>
        </w:rPr>
      </w:pPr>
      <w:r>
        <w:rPr>
          <w:rFonts w:ascii="Times" w:hAnsi="Times"/>
          <w:lang w:val="en-CA"/>
        </w:rPr>
        <w:t>Table 4. The performance of the proposed scheme versus VTM 5 under AI</w:t>
      </w:r>
      <w:r w:rsidRPr="00E424A1">
        <w:rPr>
          <w:rFonts w:ascii="Times" w:hAnsi="Times"/>
          <w:lang w:val="en-CA"/>
        </w:rPr>
        <w:t xml:space="preserve"> </w:t>
      </w:r>
      <w:r>
        <w:rPr>
          <w:rFonts w:ascii="Times" w:hAnsi="Times"/>
          <w:lang w:val="en-CA"/>
        </w:rPr>
        <w:t>on 444 sequences (Dual Tree on)</w:t>
      </w:r>
    </w:p>
    <w:tbl>
      <w:tblPr>
        <w:tblStyle w:val="TableGrid"/>
        <w:tblW w:w="0" w:type="auto"/>
        <w:jc w:val="center"/>
        <w:tblLook w:val="04A0" w:firstRow="1" w:lastRow="0" w:firstColumn="1" w:lastColumn="0" w:noHBand="0" w:noVBand="1"/>
      </w:tblPr>
      <w:tblGrid>
        <w:gridCol w:w="2880"/>
        <w:gridCol w:w="1060"/>
        <w:gridCol w:w="1060"/>
        <w:gridCol w:w="1060"/>
        <w:gridCol w:w="1060"/>
        <w:gridCol w:w="1060"/>
      </w:tblGrid>
      <w:tr w:rsidR="00940827" w:rsidRPr="00BE3649" w14:paraId="078AEE59" w14:textId="77777777" w:rsidTr="00940827">
        <w:trPr>
          <w:trHeight w:val="255"/>
          <w:jc w:val="center"/>
        </w:trPr>
        <w:tc>
          <w:tcPr>
            <w:tcW w:w="2880" w:type="dxa"/>
            <w:noWrap/>
            <w:hideMark/>
          </w:tcPr>
          <w:p w14:paraId="74CCB09E" w14:textId="77777777" w:rsidR="00940827" w:rsidRPr="00BE3649" w:rsidRDefault="00940827" w:rsidP="00940827">
            <w:pPr>
              <w:jc w:val="center"/>
              <w:rPr>
                <w:rFonts w:ascii="Times" w:eastAsia="SimSun" w:hAnsi="Times"/>
              </w:rPr>
            </w:pPr>
          </w:p>
        </w:tc>
        <w:tc>
          <w:tcPr>
            <w:tcW w:w="1060" w:type="dxa"/>
            <w:noWrap/>
            <w:hideMark/>
          </w:tcPr>
          <w:p w14:paraId="6BA0889E" w14:textId="77777777" w:rsidR="00940827" w:rsidRPr="00BE3649" w:rsidRDefault="00940827" w:rsidP="00940827">
            <w:pPr>
              <w:jc w:val="center"/>
              <w:rPr>
                <w:rFonts w:ascii="Times" w:eastAsia="SimSun" w:hAnsi="Times"/>
              </w:rPr>
            </w:pPr>
            <w:r w:rsidRPr="00BE3649">
              <w:rPr>
                <w:rFonts w:ascii="Times" w:eastAsia="SimSun" w:hAnsi="Times"/>
              </w:rPr>
              <w:t>Y</w:t>
            </w:r>
          </w:p>
        </w:tc>
        <w:tc>
          <w:tcPr>
            <w:tcW w:w="1060" w:type="dxa"/>
            <w:noWrap/>
            <w:hideMark/>
          </w:tcPr>
          <w:p w14:paraId="08A612E8" w14:textId="77777777" w:rsidR="00940827" w:rsidRPr="00BE3649" w:rsidRDefault="00940827" w:rsidP="00940827">
            <w:pPr>
              <w:jc w:val="center"/>
              <w:rPr>
                <w:rFonts w:ascii="Times" w:eastAsia="SimSun" w:hAnsi="Times"/>
              </w:rPr>
            </w:pPr>
            <w:r w:rsidRPr="00BE3649">
              <w:rPr>
                <w:rFonts w:ascii="Times" w:eastAsia="SimSun" w:hAnsi="Times"/>
              </w:rPr>
              <w:t>U</w:t>
            </w:r>
          </w:p>
        </w:tc>
        <w:tc>
          <w:tcPr>
            <w:tcW w:w="1060" w:type="dxa"/>
            <w:noWrap/>
            <w:hideMark/>
          </w:tcPr>
          <w:p w14:paraId="66300B59" w14:textId="77777777" w:rsidR="00940827" w:rsidRPr="00BE3649" w:rsidRDefault="00940827" w:rsidP="00940827">
            <w:pPr>
              <w:jc w:val="center"/>
              <w:rPr>
                <w:rFonts w:ascii="Times" w:eastAsia="SimSun" w:hAnsi="Times"/>
              </w:rPr>
            </w:pPr>
            <w:r w:rsidRPr="00BE3649">
              <w:rPr>
                <w:rFonts w:ascii="Times" w:eastAsia="SimSun" w:hAnsi="Times"/>
              </w:rPr>
              <w:t>V</w:t>
            </w:r>
          </w:p>
        </w:tc>
        <w:tc>
          <w:tcPr>
            <w:tcW w:w="1060" w:type="dxa"/>
            <w:noWrap/>
            <w:hideMark/>
          </w:tcPr>
          <w:p w14:paraId="5C303098" w14:textId="77777777" w:rsidR="00940827" w:rsidRPr="00BE3649" w:rsidRDefault="00940827" w:rsidP="00940827">
            <w:pPr>
              <w:jc w:val="center"/>
              <w:rPr>
                <w:rFonts w:ascii="Times" w:eastAsia="SimSun" w:hAnsi="Times"/>
              </w:rPr>
            </w:pPr>
            <w:r w:rsidRPr="00BE3649">
              <w:rPr>
                <w:rFonts w:ascii="Times" w:eastAsia="SimSun" w:hAnsi="Times"/>
              </w:rPr>
              <w:t>EncT</w:t>
            </w:r>
          </w:p>
        </w:tc>
        <w:tc>
          <w:tcPr>
            <w:tcW w:w="1060" w:type="dxa"/>
            <w:noWrap/>
            <w:hideMark/>
          </w:tcPr>
          <w:p w14:paraId="3FC51A33" w14:textId="77777777" w:rsidR="00940827" w:rsidRPr="00BE3649" w:rsidRDefault="00940827" w:rsidP="00940827">
            <w:pPr>
              <w:jc w:val="center"/>
              <w:rPr>
                <w:rFonts w:ascii="Times" w:eastAsia="SimSun" w:hAnsi="Times"/>
              </w:rPr>
            </w:pPr>
            <w:r w:rsidRPr="00BE3649">
              <w:rPr>
                <w:rFonts w:ascii="Times" w:eastAsia="SimSun" w:hAnsi="Times"/>
              </w:rPr>
              <w:t>DecT</w:t>
            </w:r>
          </w:p>
        </w:tc>
      </w:tr>
      <w:tr w:rsidR="00AC6F1F" w:rsidRPr="00BE3649" w14:paraId="381D58EF" w14:textId="77777777" w:rsidTr="00940827">
        <w:trPr>
          <w:trHeight w:val="255"/>
          <w:jc w:val="center"/>
        </w:trPr>
        <w:tc>
          <w:tcPr>
            <w:tcW w:w="2880" w:type="dxa"/>
            <w:noWrap/>
            <w:hideMark/>
          </w:tcPr>
          <w:p w14:paraId="77E67B4F" w14:textId="77777777" w:rsidR="00AC6F1F" w:rsidRPr="00BE3649" w:rsidRDefault="00AC6F1F" w:rsidP="00AC6F1F">
            <w:pPr>
              <w:jc w:val="center"/>
              <w:rPr>
                <w:rFonts w:ascii="Times" w:eastAsia="SimSun" w:hAnsi="Times"/>
              </w:rPr>
            </w:pPr>
            <w:r w:rsidRPr="00BE3649">
              <w:rPr>
                <w:rFonts w:ascii="Times" w:eastAsia="SimSun" w:hAnsi="Times"/>
              </w:rPr>
              <w:t>TGM 1080p</w:t>
            </w:r>
          </w:p>
        </w:tc>
        <w:tc>
          <w:tcPr>
            <w:tcW w:w="1060" w:type="dxa"/>
            <w:noWrap/>
            <w:hideMark/>
          </w:tcPr>
          <w:p w14:paraId="601581A1" w14:textId="28F77182" w:rsidR="00AC6F1F" w:rsidRPr="00BE3649" w:rsidRDefault="00AC6F1F" w:rsidP="00AC6F1F">
            <w:pPr>
              <w:jc w:val="center"/>
              <w:rPr>
                <w:rFonts w:ascii="Times" w:eastAsia="SimSun" w:hAnsi="Times"/>
              </w:rPr>
            </w:pPr>
            <w:r w:rsidRPr="00C235EB">
              <w:t>-7.55%</w:t>
            </w:r>
          </w:p>
        </w:tc>
        <w:tc>
          <w:tcPr>
            <w:tcW w:w="1060" w:type="dxa"/>
            <w:noWrap/>
            <w:hideMark/>
          </w:tcPr>
          <w:p w14:paraId="341AE81D" w14:textId="6A2C7754" w:rsidR="00AC6F1F" w:rsidRPr="00BE3649" w:rsidRDefault="00AC6F1F" w:rsidP="00AC6F1F">
            <w:pPr>
              <w:jc w:val="center"/>
              <w:rPr>
                <w:rFonts w:ascii="Times" w:eastAsia="SimSun" w:hAnsi="Times"/>
              </w:rPr>
            </w:pPr>
            <w:r w:rsidRPr="00C235EB">
              <w:t>-14.61%</w:t>
            </w:r>
          </w:p>
        </w:tc>
        <w:tc>
          <w:tcPr>
            <w:tcW w:w="1060" w:type="dxa"/>
            <w:noWrap/>
            <w:hideMark/>
          </w:tcPr>
          <w:p w14:paraId="07476639" w14:textId="36F2AEBE" w:rsidR="00AC6F1F" w:rsidRPr="00BE3649" w:rsidRDefault="00AC6F1F" w:rsidP="00AC6F1F">
            <w:pPr>
              <w:jc w:val="center"/>
              <w:rPr>
                <w:rFonts w:ascii="Times" w:eastAsia="SimSun" w:hAnsi="Times"/>
              </w:rPr>
            </w:pPr>
            <w:r w:rsidRPr="00C235EB">
              <w:t>-14.51%</w:t>
            </w:r>
          </w:p>
        </w:tc>
        <w:tc>
          <w:tcPr>
            <w:tcW w:w="1060" w:type="dxa"/>
            <w:noWrap/>
            <w:hideMark/>
          </w:tcPr>
          <w:p w14:paraId="59294956" w14:textId="3DE4465E" w:rsidR="00AC6F1F" w:rsidRPr="00BE3649" w:rsidRDefault="00AC6F1F" w:rsidP="00AC6F1F">
            <w:pPr>
              <w:jc w:val="center"/>
              <w:rPr>
                <w:rFonts w:ascii="Times" w:eastAsia="SimSun" w:hAnsi="Times"/>
              </w:rPr>
            </w:pPr>
            <w:r w:rsidRPr="00C235EB">
              <w:t>112%</w:t>
            </w:r>
          </w:p>
        </w:tc>
        <w:tc>
          <w:tcPr>
            <w:tcW w:w="1060" w:type="dxa"/>
            <w:noWrap/>
            <w:hideMark/>
          </w:tcPr>
          <w:p w14:paraId="1FEF3DAA" w14:textId="4F8C2B7E" w:rsidR="00AC6F1F" w:rsidRPr="00BE3649" w:rsidRDefault="00AC6F1F" w:rsidP="00AC6F1F">
            <w:pPr>
              <w:jc w:val="center"/>
              <w:rPr>
                <w:rFonts w:ascii="Times" w:eastAsia="SimSun" w:hAnsi="Times"/>
              </w:rPr>
            </w:pPr>
            <w:r w:rsidRPr="00C235EB">
              <w:t>94%</w:t>
            </w:r>
          </w:p>
        </w:tc>
      </w:tr>
      <w:tr w:rsidR="00AC6F1F" w:rsidRPr="00BE3649" w14:paraId="4A29158F" w14:textId="77777777" w:rsidTr="00940827">
        <w:trPr>
          <w:trHeight w:val="255"/>
          <w:jc w:val="center"/>
        </w:trPr>
        <w:tc>
          <w:tcPr>
            <w:tcW w:w="2880" w:type="dxa"/>
            <w:noWrap/>
            <w:hideMark/>
          </w:tcPr>
          <w:p w14:paraId="58E988D0" w14:textId="77777777" w:rsidR="00AC6F1F" w:rsidRPr="00BE3649" w:rsidRDefault="00AC6F1F" w:rsidP="00AC6F1F">
            <w:pPr>
              <w:jc w:val="center"/>
              <w:rPr>
                <w:rFonts w:ascii="Times" w:eastAsia="SimSun" w:hAnsi="Times"/>
              </w:rPr>
            </w:pPr>
            <w:r w:rsidRPr="00BE3649">
              <w:rPr>
                <w:rFonts w:ascii="Times" w:eastAsia="SimSun" w:hAnsi="Times"/>
              </w:rPr>
              <w:t>TGM 720p</w:t>
            </w:r>
          </w:p>
        </w:tc>
        <w:tc>
          <w:tcPr>
            <w:tcW w:w="1060" w:type="dxa"/>
            <w:noWrap/>
            <w:hideMark/>
          </w:tcPr>
          <w:p w14:paraId="1232720D" w14:textId="321480E1" w:rsidR="00AC6F1F" w:rsidRPr="00BE3649" w:rsidRDefault="00AC6F1F" w:rsidP="00AC6F1F">
            <w:pPr>
              <w:jc w:val="center"/>
              <w:rPr>
                <w:rFonts w:ascii="Times" w:eastAsia="SimSun" w:hAnsi="Times"/>
              </w:rPr>
            </w:pPr>
            <w:r w:rsidRPr="00C235EB">
              <w:t>-1.69%</w:t>
            </w:r>
          </w:p>
        </w:tc>
        <w:tc>
          <w:tcPr>
            <w:tcW w:w="1060" w:type="dxa"/>
            <w:noWrap/>
            <w:hideMark/>
          </w:tcPr>
          <w:p w14:paraId="344E1213" w14:textId="58297813" w:rsidR="00AC6F1F" w:rsidRPr="00BE3649" w:rsidRDefault="00AC6F1F" w:rsidP="00AC6F1F">
            <w:pPr>
              <w:jc w:val="center"/>
              <w:rPr>
                <w:rFonts w:ascii="Times" w:eastAsia="SimSun" w:hAnsi="Times"/>
              </w:rPr>
            </w:pPr>
            <w:r w:rsidRPr="00C235EB">
              <w:t>-6.91%</w:t>
            </w:r>
          </w:p>
        </w:tc>
        <w:tc>
          <w:tcPr>
            <w:tcW w:w="1060" w:type="dxa"/>
            <w:noWrap/>
            <w:hideMark/>
          </w:tcPr>
          <w:p w14:paraId="321822F8" w14:textId="2636013E" w:rsidR="00AC6F1F" w:rsidRPr="00BE3649" w:rsidRDefault="00AC6F1F" w:rsidP="00AC6F1F">
            <w:pPr>
              <w:jc w:val="center"/>
              <w:rPr>
                <w:rFonts w:ascii="Times" w:eastAsia="SimSun" w:hAnsi="Times"/>
              </w:rPr>
            </w:pPr>
            <w:r w:rsidRPr="00C235EB">
              <w:t>-8.47%</w:t>
            </w:r>
          </w:p>
        </w:tc>
        <w:tc>
          <w:tcPr>
            <w:tcW w:w="1060" w:type="dxa"/>
            <w:noWrap/>
            <w:hideMark/>
          </w:tcPr>
          <w:p w14:paraId="6302432E" w14:textId="59066570" w:rsidR="00AC6F1F" w:rsidRPr="00BE3649" w:rsidRDefault="00AC6F1F" w:rsidP="00AC6F1F">
            <w:pPr>
              <w:jc w:val="center"/>
              <w:rPr>
                <w:rFonts w:ascii="Times" w:eastAsia="SimSun" w:hAnsi="Times"/>
              </w:rPr>
            </w:pPr>
            <w:r w:rsidRPr="00C235EB">
              <w:t>109%</w:t>
            </w:r>
          </w:p>
        </w:tc>
        <w:tc>
          <w:tcPr>
            <w:tcW w:w="1060" w:type="dxa"/>
            <w:noWrap/>
            <w:hideMark/>
          </w:tcPr>
          <w:p w14:paraId="68D839AA" w14:textId="59108AEE" w:rsidR="00AC6F1F" w:rsidRPr="00BE3649" w:rsidRDefault="00AC6F1F" w:rsidP="00AC6F1F">
            <w:pPr>
              <w:jc w:val="center"/>
              <w:rPr>
                <w:rFonts w:ascii="Times" w:eastAsia="SimSun" w:hAnsi="Times"/>
              </w:rPr>
            </w:pPr>
            <w:r w:rsidRPr="00C235EB">
              <w:t>103%</w:t>
            </w:r>
          </w:p>
        </w:tc>
      </w:tr>
      <w:tr w:rsidR="00AC6F1F" w:rsidRPr="00BE3649" w14:paraId="200CF4A8" w14:textId="77777777" w:rsidTr="00940827">
        <w:trPr>
          <w:trHeight w:val="255"/>
          <w:jc w:val="center"/>
        </w:trPr>
        <w:tc>
          <w:tcPr>
            <w:tcW w:w="2880" w:type="dxa"/>
            <w:noWrap/>
            <w:hideMark/>
          </w:tcPr>
          <w:p w14:paraId="252CF0E2" w14:textId="77777777" w:rsidR="00AC6F1F" w:rsidRPr="00BE3649" w:rsidRDefault="00AC6F1F" w:rsidP="00AC6F1F">
            <w:pPr>
              <w:jc w:val="center"/>
              <w:rPr>
                <w:rFonts w:ascii="Times" w:eastAsia="SimSun" w:hAnsi="Times"/>
              </w:rPr>
            </w:pPr>
            <w:r w:rsidRPr="00BE3649">
              <w:rPr>
                <w:rFonts w:ascii="Times" w:eastAsia="SimSun" w:hAnsi="Times"/>
              </w:rPr>
              <w:t>Animation</w:t>
            </w:r>
          </w:p>
        </w:tc>
        <w:tc>
          <w:tcPr>
            <w:tcW w:w="1060" w:type="dxa"/>
            <w:noWrap/>
            <w:hideMark/>
          </w:tcPr>
          <w:p w14:paraId="4821D116" w14:textId="4B5F306D" w:rsidR="00AC6F1F" w:rsidRPr="00BE3649" w:rsidRDefault="00AC6F1F" w:rsidP="00AC6F1F">
            <w:pPr>
              <w:jc w:val="center"/>
              <w:rPr>
                <w:rFonts w:ascii="Times" w:eastAsia="SimSun" w:hAnsi="Times"/>
              </w:rPr>
            </w:pPr>
            <w:r w:rsidRPr="00C235EB">
              <w:t>0.05%</w:t>
            </w:r>
          </w:p>
        </w:tc>
        <w:tc>
          <w:tcPr>
            <w:tcW w:w="1060" w:type="dxa"/>
            <w:noWrap/>
            <w:hideMark/>
          </w:tcPr>
          <w:p w14:paraId="545F21AB" w14:textId="0E1ABAA6" w:rsidR="00AC6F1F" w:rsidRPr="00BE3649" w:rsidRDefault="00AC6F1F" w:rsidP="00AC6F1F">
            <w:pPr>
              <w:jc w:val="center"/>
              <w:rPr>
                <w:rFonts w:ascii="Times" w:eastAsia="SimSun" w:hAnsi="Times"/>
              </w:rPr>
            </w:pPr>
            <w:r w:rsidRPr="00C235EB">
              <w:t>-1.13%</w:t>
            </w:r>
          </w:p>
        </w:tc>
        <w:tc>
          <w:tcPr>
            <w:tcW w:w="1060" w:type="dxa"/>
            <w:noWrap/>
            <w:hideMark/>
          </w:tcPr>
          <w:p w14:paraId="609B6D71" w14:textId="1E676D0C" w:rsidR="00AC6F1F" w:rsidRPr="00BE3649" w:rsidRDefault="00AC6F1F" w:rsidP="00AC6F1F">
            <w:pPr>
              <w:jc w:val="center"/>
              <w:rPr>
                <w:rFonts w:ascii="Times" w:eastAsia="SimSun" w:hAnsi="Times"/>
              </w:rPr>
            </w:pPr>
            <w:r w:rsidRPr="00C235EB">
              <w:t>-0.77%</w:t>
            </w:r>
          </w:p>
        </w:tc>
        <w:tc>
          <w:tcPr>
            <w:tcW w:w="1060" w:type="dxa"/>
            <w:noWrap/>
            <w:hideMark/>
          </w:tcPr>
          <w:p w14:paraId="45C27D77" w14:textId="28064CBB" w:rsidR="00AC6F1F" w:rsidRPr="00BE3649" w:rsidRDefault="00AC6F1F" w:rsidP="00AC6F1F">
            <w:pPr>
              <w:jc w:val="center"/>
              <w:rPr>
                <w:rFonts w:ascii="Times" w:eastAsia="SimSun" w:hAnsi="Times"/>
              </w:rPr>
            </w:pPr>
            <w:r w:rsidRPr="00C235EB">
              <w:t>107%</w:t>
            </w:r>
          </w:p>
        </w:tc>
        <w:tc>
          <w:tcPr>
            <w:tcW w:w="1060" w:type="dxa"/>
            <w:noWrap/>
            <w:hideMark/>
          </w:tcPr>
          <w:p w14:paraId="515409E8" w14:textId="4C9F0C7B" w:rsidR="00AC6F1F" w:rsidRPr="00BE3649" w:rsidRDefault="00AC6F1F" w:rsidP="00AC6F1F">
            <w:pPr>
              <w:jc w:val="center"/>
              <w:rPr>
                <w:rFonts w:ascii="Times" w:eastAsia="SimSun" w:hAnsi="Times"/>
              </w:rPr>
            </w:pPr>
            <w:r w:rsidRPr="00C235EB">
              <w:t>106%</w:t>
            </w:r>
          </w:p>
        </w:tc>
      </w:tr>
      <w:tr w:rsidR="00AC6F1F" w:rsidRPr="00BE3649" w14:paraId="17E97008" w14:textId="77777777" w:rsidTr="00940827">
        <w:trPr>
          <w:trHeight w:val="255"/>
          <w:jc w:val="center"/>
        </w:trPr>
        <w:tc>
          <w:tcPr>
            <w:tcW w:w="2880" w:type="dxa"/>
            <w:noWrap/>
            <w:hideMark/>
          </w:tcPr>
          <w:p w14:paraId="2C128FAC" w14:textId="77777777" w:rsidR="00AC6F1F" w:rsidRPr="00BE3649" w:rsidRDefault="00AC6F1F" w:rsidP="00AC6F1F">
            <w:pPr>
              <w:jc w:val="center"/>
              <w:rPr>
                <w:rFonts w:ascii="Times" w:eastAsia="SimSun" w:hAnsi="Times"/>
              </w:rPr>
            </w:pPr>
            <w:r w:rsidRPr="00BE3649">
              <w:rPr>
                <w:rFonts w:ascii="Times" w:eastAsia="SimSun" w:hAnsi="Times"/>
              </w:rPr>
              <w:t>Mixed content</w:t>
            </w:r>
          </w:p>
        </w:tc>
        <w:tc>
          <w:tcPr>
            <w:tcW w:w="1060" w:type="dxa"/>
            <w:noWrap/>
            <w:hideMark/>
          </w:tcPr>
          <w:p w14:paraId="5F1E8DA1" w14:textId="2233F287" w:rsidR="00AC6F1F" w:rsidRPr="00BE3649" w:rsidRDefault="00AC6F1F" w:rsidP="00AC6F1F">
            <w:pPr>
              <w:jc w:val="center"/>
              <w:rPr>
                <w:rFonts w:ascii="Times" w:eastAsia="SimSun" w:hAnsi="Times"/>
              </w:rPr>
            </w:pPr>
            <w:r w:rsidRPr="00C235EB">
              <w:t>-0.01%</w:t>
            </w:r>
          </w:p>
        </w:tc>
        <w:tc>
          <w:tcPr>
            <w:tcW w:w="1060" w:type="dxa"/>
            <w:noWrap/>
            <w:hideMark/>
          </w:tcPr>
          <w:p w14:paraId="322C32A7" w14:textId="20000866" w:rsidR="00AC6F1F" w:rsidRPr="00BE3649" w:rsidRDefault="00AC6F1F" w:rsidP="00AC6F1F">
            <w:pPr>
              <w:jc w:val="center"/>
              <w:rPr>
                <w:rFonts w:ascii="Times" w:eastAsia="SimSun" w:hAnsi="Times"/>
              </w:rPr>
            </w:pPr>
            <w:r w:rsidRPr="00C235EB">
              <w:t>-5.71%</w:t>
            </w:r>
          </w:p>
        </w:tc>
        <w:tc>
          <w:tcPr>
            <w:tcW w:w="1060" w:type="dxa"/>
            <w:noWrap/>
            <w:hideMark/>
          </w:tcPr>
          <w:p w14:paraId="64A01059" w14:textId="3C42A8D1" w:rsidR="00AC6F1F" w:rsidRPr="00BE3649" w:rsidRDefault="00AC6F1F" w:rsidP="00AC6F1F">
            <w:pPr>
              <w:jc w:val="center"/>
              <w:rPr>
                <w:rFonts w:ascii="Times" w:eastAsia="SimSun" w:hAnsi="Times"/>
              </w:rPr>
            </w:pPr>
            <w:r w:rsidRPr="00C235EB">
              <w:t>-5.53%</w:t>
            </w:r>
          </w:p>
        </w:tc>
        <w:tc>
          <w:tcPr>
            <w:tcW w:w="1060" w:type="dxa"/>
            <w:noWrap/>
            <w:hideMark/>
          </w:tcPr>
          <w:p w14:paraId="6BA024CF" w14:textId="661B41B4" w:rsidR="00AC6F1F" w:rsidRPr="00BE3649" w:rsidRDefault="00AC6F1F" w:rsidP="00AC6F1F">
            <w:pPr>
              <w:jc w:val="center"/>
              <w:rPr>
                <w:rFonts w:ascii="Times" w:eastAsia="SimSun" w:hAnsi="Times"/>
              </w:rPr>
            </w:pPr>
            <w:r w:rsidRPr="00C235EB">
              <w:t>109%</w:t>
            </w:r>
          </w:p>
        </w:tc>
        <w:tc>
          <w:tcPr>
            <w:tcW w:w="1060" w:type="dxa"/>
            <w:noWrap/>
            <w:hideMark/>
          </w:tcPr>
          <w:p w14:paraId="79B10A6A" w14:textId="2C228F05" w:rsidR="00AC6F1F" w:rsidRPr="00BE3649" w:rsidRDefault="00AC6F1F" w:rsidP="00AC6F1F">
            <w:pPr>
              <w:jc w:val="center"/>
              <w:rPr>
                <w:rFonts w:ascii="Times" w:eastAsia="SimSun" w:hAnsi="Times"/>
              </w:rPr>
            </w:pPr>
            <w:r w:rsidRPr="00C235EB">
              <w:t>102%</w:t>
            </w:r>
          </w:p>
        </w:tc>
      </w:tr>
      <w:tr w:rsidR="00AC6F1F" w:rsidRPr="00BE3649" w14:paraId="7C7F1A52" w14:textId="77777777" w:rsidTr="00940827">
        <w:trPr>
          <w:trHeight w:val="255"/>
          <w:jc w:val="center"/>
        </w:trPr>
        <w:tc>
          <w:tcPr>
            <w:tcW w:w="2880" w:type="dxa"/>
            <w:noWrap/>
            <w:hideMark/>
          </w:tcPr>
          <w:p w14:paraId="717BAF8E" w14:textId="77777777" w:rsidR="00AC6F1F" w:rsidRPr="00BE3649" w:rsidRDefault="00AC6F1F" w:rsidP="00AC6F1F">
            <w:pPr>
              <w:jc w:val="center"/>
              <w:rPr>
                <w:rFonts w:ascii="Times" w:eastAsia="SimSun" w:hAnsi="Times"/>
              </w:rPr>
            </w:pPr>
            <w:r w:rsidRPr="00BE3649">
              <w:rPr>
                <w:rFonts w:ascii="Times" w:eastAsia="SimSun" w:hAnsi="Times"/>
              </w:rPr>
              <w:t>Camera-Captured content</w:t>
            </w:r>
          </w:p>
        </w:tc>
        <w:tc>
          <w:tcPr>
            <w:tcW w:w="1060" w:type="dxa"/>
            <w:noWrap/>
            <w:hideMark/>
          </w:tcPr>
          <w:p w14:paraId="310AD3D2" w14:textId="4D42F491" w:rsidR="00AC6F1F" w:rsidRPr="00BE3649" w:rsidRDefault="00AC6F1F" w:rsidP="00AC6F1F">
            <w:pPr>
              <w:jc w:val="center"/>
              <w:rPr>
                <w:rFonts w:ascii="Times" w:eastAsia="SimSun" w:hAnsi="Times"/>
              </w:rPr>
            </w:pPr>
            <w:r w:rsidRPr="00C235EB">
              <w:t>0.06%</w:t>
            </w:r>
          </w:p>
        </w:tc>
        <w:tc>
          <w:tcPr>
            <w:tcW w:w="1060" w:type="dxa"/>
            <w:noWrap/>
            <w:hideMark/>
          </w:tcPr>
          <w:p w14:paraId="076CF53C" w14:textId="3F159254" w:rsidR="00AC6F1F" w:rsidRPr="00BE3649" w:rsidRDefault="00AC6F1F" w:rsidP="00AC6F1F">
            <w:pPr>
              <w:jc w:val="center"/>
              <w:rPr>
                <w:rFonts w:ascii="Times" w:eastAsia="SimSun" w:hAnsi="Times"/>
              </w:rPr>
            </w:pPr>
            <w:r w:rsidRPr="00C235EB">
              <w:t>0.02%</w:t>
            </w:r>
          </w:p>
        </w:tc>
        <w:tc>
          <w:tcPr>
            <w:tcW w:w="1060" w:type="dxa"/>
            <w:noWrap/>
            <w:hideMark/>
          </w:tcPr>
          <w:p w14:paraId="7A08BF62" w14:textId="1CA64740" w:rsidR="00AC6F1F" w:rsidRPr="00BE3649" w:rsidRDefault="00AC6F1F" w:rsidP="00AC6F1F">
            <w:pPr>
              <w:jc w:val="center"/>
              <w:rPr>
                <w:rFonts w:ascii="Times" w:eastAsia="SimSun" w:hAnsi="Times"/>
              </w:rPr>
            </w:pPr>
            <w:r w:rsidRPr="00C235EB">
              <w:t>0.02%</w:t>
            </w:r>
          </w:p>
        </w:tc>
        <w:tc>
          <w:tcPr>
            <w:tcW w:w="1060" w:type="dxa"/>
            <w:noWrap/>
            <w:hideMark/>
          </w:tcPr>
          <w:p w14:paraId="3CA30278" w14:textId="7D9D7690" w:rsidR="00AC6F1F" w:rsidRPr="00BE3649" w:rsidRDefault="00AC6F1F" w:rsidP="00AC6F1F">
            <w:pPr>
              <w:jc w:val="center"/>
              <w:rPr>
                <w:rFonts w:ascii="Times" w:eastAsia="SimSun" w:hAnsi="Times"/>
              </w:rPr>
            </w:pPr>
            <w:r w:rsidRPr="00C235EB">
              <w:t>107%</w:t>
            </w:r>
          </w:p>
        </w:tc>
        <w:tc>
          <w:tcPr>
            <w:tcW w:w="1060" w:type="dxa"/>
            <w:noWrap/>
            <w:hideMark/>
          </w:tcPr>
          <w:p w14:paraId="54A296C6" w14:textId="036803B4" w:rsidR="00AC6F1F" w:rsidRPr="00BE3649" w:rsidRDefault="00AC6F1F" w:rsidP="00AC6F1F">
            <w:pPr>
              <w:jc w:val="center"/>
              <w:rPr>
                <w:rFonts w:ascii="Times" w:eastAsia="SimSun" w:hAnsi="Times"/>
              </w:rPr>
            </w:pPr>
            <w:r w:rsidRPr="00C235EB">
              <w:t>106%</w:t>
            </w:r>
          </w:p>
        </w:tc>
      </w:tr>
      <w:tr w:rsidR="00AC6F1F" w:rsidRPr="00BE3649" w14:paraId="3BD9DC54" w14:textId="77777777" w:rsidTr="00940827">
        <w:trPr>
          <w:trHeight w:val="255"/>
          <w:jc w:val="center"/>
        </w:trPr>
        <w:tc>
          <w:tcPr>
            <w:tcW w:w="2880" w:type="dxa"/>
            <w:noWrap/>
            <w:hideMark/>
          </w:tcPr>
          <w:p w14:paraId="3321A750" w14:textId="77777777" w:rsidR="00AC6F1F" w:rsidRPr="00BE3649" w:rsidRDefault="00AC6F1F" w:rsidP="00AC6F1F">
            <w:pPr>
              <w:jc w:val="center"/>
              <w:rPr>
                <w:rFonts w:ascii="Times" w:eastAsia="SimSun" w:hAnsi="Times"/>
                <w:b/>
                <w:bCs/>
              </w:rPr>
            </w:pPr>
            <w:r w:rsidRPr="00BE3649">
              <w:rPr>
                <w:rFonts w:ascii="Times" w:eastAsia="SimSun" w:hAnsi="Times"/>
                <w:b/>
                <w:bCs/>
              </w:rPr>
              <w:t>Overall</w:t>
            </w:r>
          </w:p>
        </w:tc>
        <w:tc>
          <w:tcPr>
            <w:tcW w:w="1060" w:type="dxa"/>
            <w:noWrap/>
            <w:hideMark/>
          </w:tcPr>
          <w:p w14:paraId="2D1C74B7" w14:textId="10FB0212" w:rsidR="00AC6F1F" w:rsidRPr="00BE3649" w:rsidRDefault="00AC6F1F" w:rsidP="00AC6F1F">
            <w:pPr>
              <w:jc w:val="center"/>
              <w:rPr>
                <w:rFonts w:ascii="Times" w:eastAsia="SimSun" w:hAnsi="Times"/>
              </w:rPr>
            </w:pPr>
            <w:r w:rsidRPr="00C235EB">
              <w:t>-2.45%</w:t>
            </w:r>
          </w:p>
        </w:tc>
        <w:tc>
          <w:tcPr>
            <w:tcW w:w="1060" w:type="dxa"/>
            <w:noWrap/>
            <w:hideMark/>
          </w:tcPr>
          <w:p w14:paraId="37B6635A" w14:textId="6009C093" w:rsidR="00AC6F1F" w:rsidRPr="00BE3649" w:rsidRDefault="00AC6F1F" w:rsidP="00AC6F1F">
            <w:pPr>
              <w:jc w:val="center"/>
              <w:rPr>
                <w:rFonts w:ascii="Times" w:eastAsia="SimSun" w:hAnsi="Times"/>
              </w:rPr>
            </w:pPr>
            <w:r w:rsidRPr="00C235EB">
              <w:t>-7.03%</w:t>
            </w:r>
          </w:p>
        </w:tc>
        <w:tc>
          <w:tcPr>
            <w:tcW w:w="1060" w:type="dxa"/>
            <w:noWrap/>
            <w:hideMark/>
          </w:tcPr>
          <w:p w14:paraId="6B0E497C" w14:textId="02470E64" w:rsidR="00AC6F1F" w:rsidRPr="00BE3649" w:rsidRDefault="00AC6F1F" w:rsidP="00AC6F1F">
            <w:pPr>
              <w:jc w:val="center"/>
              <w:rPr>
                <w:rFonts w:ascii="Times" w:eastAsia="SimSun" w:hAnsi="Times"/>
              </w:rPr>
            </w:pPr>
            <w:r w:rsidRPr="00C235EB">
              <w:t>-7.33%</w:t>
            </w:r>
          </w:p>
        </w:tc>
        <w:tc>
          <w:tcPr>
            <w:tcW w:w="1060" w:type="dxa"/>
            <w:noWrap/>
            <w:hideMark/>
          </w:tcPr>
          <w:p w14:paraId="1E26196D" w14:textId="43D264CD" w:rsidR="00AC6F1F" w:rsidRPr="00BE3649" w:rsidRDefault="00AC6F1F" w:rsidP="00AC6F1F">
            <w:pPr>
              <w:jc w:val="center"/>
              <w:rPr>
                <w:rFonts w:ascii="Times" w:eastAsia="SimSun" w:hAnsi="Times"/>
              </w:rPr>
            </w:pPr>
            <w:r w:rsidRPr="00C235EB">
              <w:t>109%</w:t>
            </w:r>
          </w:p>
        </w:tc>
        <w:tc>
          <w:tcPr>
            <w:tcW w:w="1060" w:type="dxa"/>
            <w:noWrap/>
            <w:hideMark/>
          </w:tcPr>
          <w:p w14:paraId="36AA3C58" w14:textId="2021EDCF" w:rsidR="00AC6F1F" w:rsidRPr="00BE3649" w:rsidRDefault="00AC6F1F" w:rsidP="00AC6F1F">
            <w:pPr>
              <w:jc w:val="center"/>
              <w:rPr>
                <w:rFonts w:ascii="Times" w:eastAsia="SimSun" w:hAnsi="Times"/>
              </w:rPr>
            </w:pPr>
            <w:r w:rsidRPr="00C235EB">
              <w:t>101%</w:t>
            </w:r>
          </w:p>
        </w:tc>
      </w:tr>
    </w:tbl>
    <w:p w14:paraId="2FE64C9F" w14:textId="7391EF0C" w:rsidR="00940827" w:rsidRDefault="00940827" w:rsidP="00940827">
      <w:pPr>
        <w:jc w:val="center"/>
        <w:rPr>
          <w:rFonts w:ascii="Times" w:hAnsi="Times"/>
        </w:rPr>
      </w:pPr>
    </w:p>
    <w:p w14:paraId="408CA6FB" w14:textId="77777777" w:rsidR="005B74CE" w:rsidRDefault="005B74CE" w:rsidP="00940827">
      <w:pPr>
        <w:jc w:val="center"/>
        <w:rPr>
          <w:rFonts w:ascii="Times" w:hAnsi="Times"/>
        </w:rPr>
      </w:pPr>
    </w:p>
    <w:p w14:paraId="31163BE4" w14:textId="77777777" w:rsidR="00940827" w:rsidRDefault="00940827" w:rsidP="00940827">
      <w:pPr>
        <w:spacing w:line="276" w:lineRule="auto"/>
        <w:jc w:val="center"/>
        <w:rPr>
          <w:rFonts w:ascii="Times" w:hAnsi="Times"/>
          <w:lang w:val="en-CA"/>
        </w:rPr>
      </w:pPr>
      <w:r>
        <w:rPr>
          <w:rFonts w:ascii="Times" w:hAnsi="Times"/>
          <w:lang w:val="en-CA"/>
        </w:rPr>
        <w:lastRenderedPageBreak/>
        <w:t>Table 5. The performance of the proposed scheme versus VTM 5 under RA</w:t>
      </w:r>
      <w:r w:rsidRPr="00E424A1">
        <w:rPr>
          <w:rFonts w:ascii="Times" w:hAnsi="Times"/>
          <w:lang w:val="en-CA"/>
        </w:rPr>
        <w:t xml:space="preserve"> </w:t>
      </w:r>
      <w:r>
        <w:rPr>
          <w:rFonts w:ascii="Times" w:hAnsi="Times"/>
          <w:lang w:val="en-CA"/>
        </w:rPr>
        <w:t>on 444 sequences (Dual Tree on)</w:t>
      </w:r>
    </w:p>
    <w:tbl>
      <w:tblPr>
        <w:tblStyle w:val="TableGrid"/>
        <w:tblW w:w="0" w:type="auto"/>
        <w:jc w:val="center"/>
        <w:tblLook w:val="04A0" w:firstRow="1" w:lastRow="0" w:firstColumn="1" w:lastColumn="0" w:noHBand="0" w:noVBand="1"/>
      </w:tblPr>
      <w:tblGrid>
        <w:gridCol w:w="2880"/>
        <w:gridCol w:w="1067"/>
        <w:gridCol w:w="1245"/>
        <w:gridCol w:w="1245"/>
        <w:gridCol w:w="872"/>
        <w:gridCol w:w="872"/>
      </w:tblGrid>
      <w:tr w:rsidR="00940827" w:rsidRPr="001010EE" w14:paraId="13927051" w14:textId="77777777" w:rsidTr="00940827">
        <w:trPr>
          <w:trHeight w:val="255"/>
          <w:jc w:val="center"/>
        </w:trPr>
        <w:tc>
          <w:tcPr>
            <w:tcW w:w="2880" w:type="dxa"/>
            <w:noWrap/>
            <w:hideMark/>
          </w:tcPr>
          <w:p w14:paraId="3D046249" w14:textId="77777777" w:rsidR="00940827" w:rsidRPr="001010EE" w:rsidRDefault="00940827" w:rsidP="00940827">
            <w:pPr>
              <w:jc w:val="center"/>
              <w:rPr>
                <w:rFonts w:ascii="Times" w:hAnsi="Times"/>
                <w:b/>
                <w:bCs/>
              </w:rPr>
            </w:pPr>
          </w:p>
        </w:tc>
        <w:tc>
          <w:tcPr>
            <w:tcW w:w="1067" w:type="dxa"/>
            <w:noWrap/>
            <w:hideMark/>
          </w:tcPr>
          <w:p w14:paraId="6C3B56CB" w14:textId="77777777" w:rsidR="00940827" w:rsidRPr="001010EE" w:rsidRDefault="00940827" w:rsidP="00940827">
            <w:pPr>
              <w:jc w:val="center"/>
              <w:rPr>
                <w:rFonts w:ascii="Times" w:hAnsi="Times"/>
              </w:rPr>
            </w:pPr>
            <w:r w:rsidRPr="001010EE">
              <w:rPr>
                <w:rFonts w:ascii="Times" w:hAnsi="Times"/>
              </w:rPr>
              <w:t>Y</w:t>
            </w:r>
          </w:p>
        </w:tc>
        <w:tc>
          <w:tcPr>
            <w:tcW w:w="1245" w:type="dxa"/>
            <w:noWrap/>
            <w:hideMark/>
          </w:tcPr>
          <w:p w14:paraId="3B7DA681" w14:textId="77777777" w:rsidR="00940827" w:rsidRPr="001010EE" w:rsidRDefault="00940827" w:rsidP="00940827">
            <w:pPr>
              <w:jc w:val="center"/>
              <w:rPr>
                <w:rFonts w:ascii="Times" w:hAnsi="Times"/>
              </w:rPr>
            </w:pPr>
            <w:r w:rsidRPr="001010EE">
              <w:rPr>
                <w:rFonts w:ascii="Times" w:hAnsi="Times"/>
              </w:rPr>
              <w:t>U</w:t>
            </w:r>
          </w:p>
        </w:tc>
        <w:tc>
          <w:tcPr>
            <w:tcW w:w="1245" w:type="dxa"/>
            <w:noWrap/>
            <w:hideMark/>
          </w:tcPr>
          <w:p w14:paraId="5E6966F9" w14:textId="77777777" w:rsidR="00940827" w:rsidRPr="001010EE" w:rsidRDefault="00940827" w:rsidP="00940827">
            <w:pPr>
              <w:jc w:val="center"/>
              <w:rPr>
                <w:rFonts w:ascii="Times" w:hAnsi="Times"/>
              </w:rPr>
            </w:pPr>
            <w:r w:rsidRPr="001010EE">
              <w:rPr>
                <w:rFonts w:ascii="Times" w:hAnsi="Times"/>
              </w:rPr>
              <w:t>V</w:t>
            </w:r>
          </w:p>
        </w:tc>
        <w:tc>
          <w:tcPr>
            <w:tcW w:w="872" w:type="dxa"/>
            <w:noWrap/>
            <w:hideMark/>
          </w:tcPr>
          <w:p w14:paraId="0CA03C92" w14:textId="77777777" w:rsidR="00940827" w:rsidRPr="001010EE" w:rsidRDefault="00940827" w:rsidP="00940827">
            <w:pPr>
              <w:jc w:val="center"/>
              <w:rPr>
                <w:rFonts w:ascii="Times" w:hAnsi="Times"/>
              </w:rPr>
            </w:pPr>
            <w:r w:rsidRPr="001010EE">
              <w:rPr>
                <w:rFonts w:ascii="Times" w:hAnsi="Times"/>
              </w:rPr>
              <w:t>EncT</w:t>
            </w:r>
          </w:p>
        </w:tc>
        <w:tc>
          <w:tcPr>
            <w:tcW w:w="872" w:type="dxa"/>
            <w:noWrap/>
            <w:hideMark/>
          </w:tcPr>
          <w:p w14:paraId="7A4065E8" w14:textId="77777777" w:rsidR="00940827" w:rsidRPr="001010EE" w:rsidRDefault="00940827" w:rsidP="00940827">
            <w:pPr>
              <w:jc w:val="center"/>
              <w:rPr>
                <w:rFonts w:ascii="Times" w:hAnsi="Times"/>
              </w:rPr>
            </w:pPr>
            <w:r w:rsidRPr="001010EE">
              <w:rPr>
                <w:rFonts w:ascii="Times" w:hAnsi="Times"/>
              </w:rPr>
              <w:t>DecT</w:t>
            </w:r>
          </w:p>
        </w:tc>
      </w:tr>
      <w:tr w:rsidR="0061305A" w:rsidRPr="001010EE" w14:paraId="0966A7EF" w14:textId="77777777" w:rsidTr="00940827">
        <w:trPr>
          <w:trHeight w:val="255"/>
          <w:jc w:val="center"/>
        </w:trPr>
        <w:tc>
          <w:tcPr>
            <w:tcW w:w="2880" w:type="dxa"/>
            <w:noWrap/>
            <w:hideMark/>
          </w:tcPr>
          <w:p w14:paraId="73EB90CA" w14:textId="77777777" w:rsidR="0061305A" w:rsidRPr="001010EE" w:rsidRDefault="0061305A" w:rsidP="0061305A">
            <w:pPr>
              <w:jc w:val="center"/>
              <w:rPr>
                <w:rFonts w:ascii="Times" w:hAnsi="Times"/>
              </w:rPr>
            </w:pPr>
            <w:r w:rsidRPr="001010EE">
              <w:rPr>
                <w:rFonts w:ascii="Times" w:hAnsi="Times"/>
              </w:rPr>
              <w:t>TGM 1080p</w:t>
            </w:r>
          </w:p>
        </w:tc>
        <w:tc>
          <w:tcPr>
            <w:tcW w:w="1067" w:type="dxa"/>
            <w:noWrap/>
            <w:hideMark/>
          </w:tcPr>
          <w:p w14:paraId="2F1E8C85" w14:textId="169CC4FA" w:rsidR="0061305A" w:rsidRPr="001010EE" w:rsidRDefault="0061305A" w:rsidP="0061305A">
            <w:pPr>
              <w:jc w:val="center"/>
              <w:rPr>
                <w:rFonts w:ascii="Times" w:hAnsi="Times"/>
              </w:rPr>
            </w:pPr>
            <w:r w:rsidRPr="00154F60">
              <w:t>-6.46%</w:t>
            </w:r>
          </w:p>
        </w:tc>
        <w:tc>
          <w:tcPr>
            <w:tcW w:w="1245" w:type="dxa"/>
            <w:noWrap/>
            <w:hideMark/>
          </w:tcPr>
          <w:p w14:paraId="42019CF6" w14:textId="2B9615E8" w:rsidR="0061305A" w:rsidRPr="001010EE" w:rsidRDefault="0061305A" w:rsidP="0061305A">
            <w:pPr>
              <w:jc w:val="center"/>
              <w:rPr>
                <w:rFonts w:ascii="Times" w:hAnsi="Times"/>
              </w:rPr>
            </w:pPr>
            <w:r w:rsidRPr="00154F60">
              <w:t>-14.53%</w:t>
            </w:r>
          </w:p>
        </w:tc>
        <w:tc>
          <w:tcPr>
            <w:tcW w:w="1245" w:type="dxa"/>
            <w:noWrap/>
            <w:hideMark/>
          </w:tcPr>
          <w:p w14:paraId="52EF709E" w14:textId="3DD5FDAF" w:rsidR="0061305A" w:rsidRPr="001010EE" w:rsidRDefault="0061305A" w:rsidP="0061305A">
            <w:pPr>
              <w:jc w:val="center"/>
              <w:rPr>
                <w:rFonts w:ascii="Times" w:hAnsi="Times"/>
              </w:rPr>
            </w:pPr>
            <w:r w:rsidRPr="00154F60">
              <w:t>-14.12%</w:t>
            </w:r>
          </w:p>
        </w:tc>
        <w:tc>
          <w:tcPr>
            <w:tcW w:w="872" w:type="dxa"/>
            <w:noWrap/>
            <w:hideMark/>
          </w:tcPr>
          <w:p w14:paraId="46C042C7" w14:textId="11859954" w:rsidR="0061305A" w:rsidRPr="001010EE" w:rsidRDefault="0061305A" w:rsidP="0061305A">
            <w:pPr>
              <w:jc w:val="center"/>
              <w:rPr>
                <w:rFonts w:ascii="Times" w:hAnsi="Times"/>
              </w:rPr>
            </w:pPr>
            <w:r w:rsidRPr="00154F60">
              <w:t>98%</w:t>
            </w:r>
          </w:p>
        </w:tc>
        <w:tc>
          <w:tcPr>
            <w:tcW w:w="872" w:type="dxa"/>
            <w:noWrap/>
            <w:hideMark/>
          </w:tcPr>
          <w:p w14:paraId="58CE9CEA" w14:textId="40C4946B" w:rsidR="0061305A" w:rsidRPr="001010EE" w:rsidRDefault="0061305A" w:rsidP="0061305A">
            <w:pPr>
              <w:jc w:val="center"/>
              <w:rPr>
                <w:rFonts w:ascii="Times" w:hAnsi="Times"/>
              </w:rPr>
            </w:pPr>
            <w:r w:rsidRPr="00154F60">
              <w:t>98%</w:t>
            </w:r>
          </w:p>
        </w:tc>
      </w:tr>
      <w:tr w:rsidR="0061305A" w:rsidRPr="001010EE" w14:paraId="4F5D86AC" w14:textId="77777777" w:rsidTr="00940827">
        <w:trPr>
          <w:trHeight w:val="255"/>
          <w:jc w:val="center"/>
        </w:trPr>
        <w:tc>
          <w:tcPr>
            <w:tcW w:w="2880" w:type="dxa"/>
            <w:noWrap/>
            <w:hideMark/>
          </w:tcPr>
          <w:p w14:paraId="42453705" w14:textId="77777777" w:rsidR="0061305A" w:rsidRPr="001010EE" w:rsidRDefault="0061305A" w:rsidP="0061305A">
            <w:pPr>
              <w:jc w:val="center"/>
              <w:rPr>
                <w:rFonts w:ascii="Times" w:hAnsi="Times"/>
              </w:rPr>
            </w:pPr>
            <w:r w:rsidRPr="001010EE">
              <w:rPr>
                <w:rFonts w:ascii="Times" w:hAnsi="Times"/>
              </w:rPr>
              <w:t>TGM 720p</w:t>
            </w:r>
          </w:p>
        </w:tc>
        <w:tc>
          <w:tcPr>
            <w:tcW w:w="1067" w:type="dxa"/>
            <w:noWrap/>
            <w:hideMark/>
          </w:tcPr>
          <w:p w14:paraId="745C8152" w14:textId="2478552E" w:rsidR="0061305A" w:rsidRPr="001010EE" w:rsidRDefault="0061305A" w:rsidP="0061305A">
            <w:pPr>
              <w:jc w:val="center"/>
              <w:rPr>
                <w:rFonts w:ascii="Times" w:hAnsi="Times"/>
              </w:rPr>
            </w:pPr>
            <w:r w:rsidRPr="00154F60">
              <w:t>-1.09%</w:t>
            </w:r>
          </w:p>
        </w:tc>
        <w:tc>
          <w:tcPr>
            <w:tcW w:w="1245" w:type="dxa"/>
            <w:noWrap/>
            <w:hideMark/>
          </w:tcPr>
          <w:p w14:paraId="1BDA2412" w14:textId="426D6507" w:rsidR="0061305A" w:rsidRPr="001010EE" w:rsidRDefault="0061305A" w:rsidP="0061305A">
            <w:pPr>
              <w:jc w:val="center"/>
              <w:rPr>
                <w:rFonts w:ascii="Times" w:hAnsi="Times"/>
              </w:rPr>
            </w:pPr>
            <w:r w:rsidRPr="00154F60">
              <w:t>-7.44%</w:t>
            </w:r>
          </w:p>
        </w:tc>
        <w:tc>
          <w:tcPr>
            <w:tcW w:w="1245" w:type="dxa"/>
            <w:noWrap/>
            <w:hideMark/>
          </w:tcPr>
          <w:p w14:paraId="1AA694FE" w14:textId="4334D9A1" w:rsidR="0061305A" w:rsidRPr="001010EE" w:rsidRDefault="0061305A" w:rsidP="0061305A">
            <w:pPr>
              <w:jc w:val="center"/>
              <w:rPr>
                <w:rFonts w:ascii="Times" w:hAnsi="Times"/>
              </w:rPr>
            </w:pPr>
            <w:r w:rsidRPr="00154F60">
              <w:t>-8.83%</w:t>
            </w:r>
          </w:p>
        </w:tc>
        <w:tc>
          <w:tcPr>
            <w:tcW w:w="872" w:type="dxa"/>
            <w:noWrap/>
            <w:hideMark/>
          </w:tcPr>
          <w:p w14:paraId="03AE8E92" w14:textId="267F825C" w:rsidR="0061305A" w:rsidRPr="001010EE" w:rsidRDefault="0061305A" w:rsidP="0061305A">
            <w:pPr>
              <w:jc w:val="center"/>
              <w:rPr>
                <w:rFonts w:ascii="Times" w:hAnsi="Times"/>
              </w:rPr>
            </w:pPr>
            <w:r w:rsidRPr="00154F60">
              <w:t>104%</w:t>
            </w:r>
          </w:p>
        </w:tc>
        <w:tc>
          <w:tcPr>
            <w:tcW w:w="872" w:type="dxa"/>
            <w:noWrap/>
            <w:hideMark/>
          </w:tcPr>
          <w:p w14:paraId="5AA036A7" w14:textId="3F640F2C" w:rsidR="0061305A" w:rsidRPr="001010EE" w:rsidRDefault="0061305A" w:rsidP="0061305A">
            <w:pPr>
              <w:jc w:val="center"/>
              <w:rPr>
                <w:rFonts w:ascii="Times" w:hAnsi="Times"/>
              </w:rPr>
            </w:pPr>
            <w:r w:rsidRPr="00154F60">
              <w:t>106%</w:t>
            </w:r>
          </w:p>
        </w:tc>
      </w:tr>
      <w:tr w:rsidR="0061305A" w:rsidRPr="001010EE" w14:paraId="3F524CB0" w14:textId="77777777" w:rsidTr="00940827">
        <w:trPr>
          <w:trHeight w:val="255"/>
          <w:jc w:val="center"/>
        </w:trPr>
        <w:tc>
          <w:tcPr>
            <w:tcW w:w="2880" w:type="dxa"/>
            <w:noWrap/>
            <w:hideMark/>
          </w:tcPr>
          <w:p w14:paraId="520464CD" w14:textId="77777777" w:rsidR="0061305A" w:rsidRPr="001010EE" w:rsidRDefault="0061305A" w:rsidP="0061305A">
            <w:pPr>
              <w:jc w:val="center"/>
              <w:rPr>
                <w:rFonts w:ascii="Times" w:hAnsi="Times"/>
              </w:rPr>
            </w:pPr>
            <w:r w:rsidRPr="001010EE">
              <w:rPr>
                <w:rFonts w:ascii="Times" w:hAnsi="Times"/>
              </w:rPr>
              <w:t>Animation</w:t>
            </w:r>
          </w:p>
        </w:tc>
        <w:tc>
          <w:tcPr>
            <w:tcW w:w="1067" w:type="dxa"/>
            <w:noWrap/>
            <w:hideMark/>
          </w:tcPr>
          <w:p w14:paraId="0D9BF108" w14:textId="29B0C3CF" w:rsidR="0061305A" w:rsidRPr="001010EE" w:rsidRDefault="0061305A" w:rsidP="0061305A">
            <w:pPr>
              <w:jc w:val="center"/>
              <w:rPr>
                <w:rFonts w:ascii="Times" w:hAnsi="Times"/>
              </w:rPr>
            </w:pPr>
            <w:r w:rsidRPr="00154F60">
              <w:t>0.07%</w:t>
            </w:r>
          </w:p>
        </w:tc>
        <w:tc>
          <w:tcPr>
            <w:tcW w:w="1245" w:type="dxa"/>
            <w:noWrap/>
            <w:hideMark/>
          </w:tcPr>
          <w:p w14:paraId="327A6A3E" w14:textId="33548C46" w:rsidR="0061305A" w:rsidRPr="001010EE" w:rsidRDefault="0061305A" w:rsidP="0061305A">
            <w:pPr>
              <w:jc w:val="center"/>
              <w:rPr>
                <w:rFonts w:ascii="Times" w:hAnsi="Times"/>
              </w:rPr>
            </w:pPr>
            <w:r w:rsidRPr="00154F60">
              <w:t>-0.42%</w:t>
            </w:r>
          </w:p>
        </w:tc>
        <w:tc>
          <w:tcPr>
            <w:tcW w:w="1245" w:type="dxa"/>
            <w:noWrap/>
            <w:hideMark/>
          </w:tcPr>
          <w:p w14:paraId="1D4A980E" w14:textId="168A2C1F" w:rsidR="0061305A" w:rsidRPr="001010EE" w:rsidRDefault="0061305A" w:rsidP="0061305A">
            <w:pPr>
              <w:jc w:val="center"/>
              <w:rPr>
                <w:rFonts w:ascii="Times" w:hAnsi="Times"/>
              </w:rPr>
            </w:pPr>
            <w:r w:rsidRPr="00154F60">
              <w:t>-0.50%</w:t>
            </w:r>
          </w:p>
        </w:tc>
        <w:tc>
          <w:tcPr>
            <w:tcW w:w="872" w:type="dxa"/>
            <w:noWrap/>
            <w:hideMark/>
          </w:tcPr>
          <w:p w14:paraId="51B80828" w14:textId="0C61E9A1" w:rsidR="0061305A" w:rsidRPr="001010EE" w:rsidRDefault="0061305A" w:rsidP="0061305A">
            <w:pPr>
              <w:jc w:val="center"/>
              <w:rPr>
                <w:rFonts w:ascii="Times" w:hAnsi="Times"/>
              </w:rPr>
            </w:pPr>
            <w:r w:rsidRPr="00154F60">
              <w:t>105%</w:t>
            </w:r>
          </w:p>
        </w:tc>
        <w:tc>
          <w:tcPr>
            <w:tcW w:w="872" w:type="dxa"/>
            <w:noWrap/>
            <w:hideMark/>
          </w:tcPr>
          <w:p w14:paraId="1C1DD3C7" w14:textId="48256944" w:rsidR="0061305A" w:rsidRPr="001010EE" w:rsidRDefault="0061305A" w:rsidP="0061305A">
            <w:pPr>
              <w:jc w:val="center"/>
              <w:rPr>
                <w:rFonts w:ascii="Times" w:hAnsi="Times"/>
              </w:rPr>
            </w:pPr>
            <w:r w:rsidRPr="00154F60">
              <w:t>106%</w:t>
            </w:r>
          </w:p>
        </w:tc>
      </w:tr>
      <w:tr w:rsidR="0061305A" w:rsidRPr="001010EE" w14:paraId="45AD0637" w14:textId="77777777" w:rsidTr="00940827">
        <w:trPr>
          <w:trHeight w:val="255"/>
          <w:jc w:val="center"/>
        </w:trPr>
        <w:tc>
          <w:tcPr>
            <w:tcW w:w="2880" w:type="dxa"/>
            <w:noWrap/>
            <w:hideMark/>
          </w:tcPr>
          <w:p w14:paraId="5354DC25" w14:textId="77777777" w:rsidR="0061305A" w:rsidRPr="001010EE" w:rsidRDefault="0061305A" w:rsidP="0061305A">
            <w:pPr>
              <w:jc w:val="center"/>
              <w:rPr>
                <w:rFonts w:ascii="Times" w:hAnsi="Times"/>
              </w:rPr>
            </w:pPr>
            <w:r w:rsidRPr="001010EE">
              <w:rPr>
                <w:rFonts w:ascii="Times" w:hAnsi="Times"/>
              </w:rPr>
              <w:t>Mixed content</w:t>
            </w:r>
          </w:p>
        </w:tc>
        <w:tc>
          <w:tcPr>
            <w:tcW w:w="1067" w:type="dxa"/>
            <w:noWrap/>
            <w:hideMark/>
          </w:tcPr>
          <w:p w14:paraId="798E59F8" w14:textId="764B96E9" w:rsidR="0061305A" w:rsidRPr="001010EE" w:rsidRDefault="0061305A" w:rsidP="0061305A">
            <w:pPr>
              <w:jc w:val="center"/>
              <w:rPr>
                <w:rFonts w:ascii="Times" w:hAnsi="Times"/>
              </w:rPr>
            </w:pPr>
            <w:r w:rsidRPr="00154F60">
              <w:t>-0.49%</w:t>
            </w:r>
          </w:p>
        </w:tc>
        <w:tc>
          <w:tcPr>
            <w:tcW w:w="1245" w:type="dxa"/>
            <w:noWrap/>
            <w:hideMark/>
          </w:tcPr>
          <w:p w14:paraId="651E79D3" w14:textId="2FA7B2C1" w:rsidR="0061305A" w:rsidRPr="001010EE" w:rsidRDefault="0061305A" w:rsidP="0061305A">
            <w:pPr>
              <w:jc w:val="center"/>
              <w:rPr>
                <w:rFonts w:ascii="Times" w:hAnsi="Times"/>
              </w:rPr>
            </w:pPr>
            <w:r w:rsidRPr="00154F60">
              <w:t>-6.68%</w:t>
            </w:r>
          </w:p>
        </w:tc>
        <w:tc>
          <w:tcPr>
            <w:tcW w:w="1245" w:type="dxa"/>
            <w:noWrap/>
            <w:hideMark/>
          </w:tcPr>
          <w:p w14:paraId="5D3481DF" w14:textId="33465A19" w:rsidR="0061305A" w:rsidRPr="001010EE" w:rsidRDefault="0061305A" w:rsidP="0061305A">
            <w:pPr>
              <w:jc w:val="center"/>
              <w:rPr>
                <w:rFonts w:ascii="Times" w:hAnsi="Times"/>
              </w:rPr>
            </w:pPr>
            <w:r w:rsidRPr="00154F60">
              <w:t>-5.98%</w:t>
            </w:r>
          </w:p>
        </w:tc>
        <w:tc>
          <w:tcPr>
            <w:tcW w:w="872" w:type="dxa"/>
            <w:noWrap/>
            <w:hideMark/>
          </w:tcPr>
          <w:p w14:paraId="42672945" w14:textId="3F3F73DD" w:rsidR="0061305A" w:rsidRPr="001010EE" w:rsidRDefault="0061305A" w:rsidP="0061305A">
            <w:pPr>
              <w:jc w:val="center"/>
              <w:rPr>
                <w:rFonts w:ascii="Times" w:hAnsi="Times"/>
              </w:rPr>
            </w:pPr>
            <w:r w:rsidRPr="00154F60">
              <w:t>104%</w:t>
            </w:r>
          </w:p>
        </w:tc>
        <w:tc>
          <w:tcPr>
            <w:tcW w:w="872" w:type="dxa"/>
            <w:noWrap/>
            <w:hideMark/>
          </w:tcPr>
          <w:p w14:paraId="0AA70D11" w14:textId="1B781E5C" w:rsidR="0061305A" w:rsidRPr="001010EE" w:rsidRDefault="0061305A" w:rsidP="0061305A">
            <w:pPr>
              <w:jc w:val="center"/>
              <w:rPr>
                <w:rFonts w:ascii="Times" w:hAnsi="Times"/>
              </w:rPr>
            </w:pPr>
            <w:r w:rsidRPr="00154F60">
              <w:t>101%</w:t>
            </w:r>
          </w:p>
        </w:tc>
      </w:tr>
      <w:tr w:rsidR="0061305A" w:rsidRPr="001010EE" w14:paraId="08041949" w14:textId="77777777" w:rsidTr="00940827">
        <w:trPr>
          <w:trHeight w:val="255"/>
          <w:jc w:val="center"/>
        </w:trPr>
        <w:tc>
          <w:tcPr>
            <w:tcW w:w="2880" w:type="dxa"/>
            <w:noWrap/>
            <w:hideMark/>
          </w:tcPr>
          <w:p w14:paraId="19D438EF" w14:textId="77777777" w:rsidR="0061305A" w:rsidRPr="001010EE" w:rsidRDefault="0061305A" w:rsidP="0061305A">
            <w:pPr>
              <w:jc w:val="center"/>
              <w:rPr>
                <w:rFonts w:ascii="Times" w:hAnsi="Times"/>
              </w:rPr>
            </w:pPr>
            <w:r w:rsidRPr="001010EE">
              <w:rPr>
                <w:rFonts w:ascii="Times" w:hAnsi="Times"/>
              </w:rPr>
              <w:t>Camera-Captured content</w:t>
            </w:r>
          </w:p>
        </w:tc>
        <w:tc>
          <w:tcPr>
            <w:tcW w:w="1067" w:type="dxa"/>
            <w:noWrap/>
            <w:hideMark/>
          </w:tcPr>
          <w:p w14:paraId="7D98F134" w14:textId="05D6B8A8" w:rsidR="0061305A" w:rsidRPr="001010EE" w:rsidRDefault="0061305A" w:rsidP="0061305A">
            <w:pPr>
              <w:jc w:val="center"/>
              <w:rPr>
                <w:rFonts w:ascii="Times" w:hAnsi="Times"/>
              </w:rPr>
            </w:pPr>
            <w:r w:rsidRPr="00154F60">
              <w:t>0.06%</w:t>
            </w:r>
          </w:p>
        </w:tc>
        <w:tc>
          <w:tcPr>
            <w:tcW w:w="1245" w:type="dxa"/>
            <w:noWrap/>
            <w:hideMark/>
          </w:tcPr>
          <w:p w14:paraId="6F6A438F" w14:textId="7B51BC3B" w:rsidR="0061305A" w:rsidRPr="001010EE" w:rsidRDefault="0061305A" w:rsidP="0061305A">
            <w:pPr>
              <w:jc w:val="center"/>
              <w:rPr>
                <w:rFonts w:ascii="Times" w:hAnsi="Times"/>
              </w:rPr>
            </w:pPr>
            <w:r w:rsidRPr="00154F60">
              <w:t>0.09%</w:t>
            </w:r>
          </w:p>
        </w:tc>
        <w:tc>
          <w:tcPr>
            <w:tcW w:w="1245" w:type="dxa"/>
            <w:noWrap/>
            <w:hideMark/>
          </w:tcPr>
          <w:p w14:paraId="5AAEC5E6" w14:textId="1DC363BA" w:rsidR="0061305A" w:rsidRPr="001010EE" w:rsidRDefault="0061305A" w:rsidP="0061305A">
            <w:pPr>
              <w:jc w:val="center"/>
              <w:rPr>
                <w:rFonts w:ascii="Times" w:hAnsi="Times"/>
              </w:rPr>
            </w:pPr>
            <w:r w:rsidRPr="00154F60">
              <w:t>-0.07%</w:t>
            </w:r>
          </w:p>
        </w:tc>
        <w:tc>
          <w:tcPr>
            <w:tcW w:w="872" w:type="dxa"/>
            <w:noWrap/>
            <w:hideMark/>
          </w:tcPr>
          <w:p w14:paraId="7DEAF99E" w14:textId="7CE3C016" w:rsidR="0061305A" w:rsidRPr="001010EE" w:rsidRDefault="0061305A" w:rsidP="0061305A">
            <w:pPr>
              <w:jc w:val="center"/>
              <w:rPr>
                <w:rFonts w:ascii="Times" w:hAnsi="Times"/>
              </w:rPr>
            </w:pPr>
            <w:r w:rsidRPr="00154F60">
              <w:t>103%</w:t>
            </w:r>
          </w:p>
        </w:tc>
        <w:tc>
          <w:tcPr>
            <w:tcW w:w="872" w:type="dxa"/>
            <w:noWrap/>
            <w:hideMark/>
          </w:tcPr>
          <w:p w14:paraId="3A772646" w14:textId="4BBA8FDD" w:rsidR="0061305A" w:rsidRPr="001010EE" w:rsidRDefault="0061305A" w:rsidP="0061305A">
            <w:pPr>
              <w:jc w:val="center"/>
              <w:rPr>
                <w:rFonts w:ascii="Times" w:hAnsi="Times"/>
              </w:rPr>
            </w:pPr>
            <w:r w:rsidRPr="00154F60">
              <w:t>104%</w:t>
            </w:r>
          </w:p>
        </w:tc>
      </w:tr>
      <w:tr w:rsidR="0061305A" w:rsidRPr="001010EE" w14:paraId="0F813330" w14:textId="77777777" w:rsidTr="00940827">
        <w:trPr>
          <w:trHeight w:val="255"/>
          <w:jc w:val="center"/>
        </w:trPr>
        <w:tc>
          <w:tcPr>
            <w:tcW w:w="2880" w:type="dxa"/>
            <w:noWrap/>
            <w:hideMark/>
          </w:tcPr>
          <w:p w14:paraId="204AAE6F" w14:textId="77777777" w:rsidR="0061305A" w:rsidRPr="001010EE" w:rsidRDefault="0061305A" w:rsidP="0061305A">
            <w:pPr>
              <w:jc w:val="center"/>
              <w:rPr>
                <w:rFonts w:ascii="Times" w:hAnsi="Times"/>
                <w:b/>
                <w:bCs/>
              </w:rPr>
            </w:pPr>
            <w:r w:rsidRPr="001010EE">
              <w:rPr>
                <w:rFonts w:ascii="Times" w:hAnsi="Times"/>
                <w:b/>
                <w:bCs/>
              </w:rPr>
              <w:t>Overall</w:t>
            </w:r>
          </w:p>
        </w:tc>
        <w:tc>
          <w:tcPr>
            <w:tcW w:w="1067" w:type="dxa"/>
            <w:noWrap/>
            <w:hideMark/>
          </w:tcPr>
          <w:p w14:paraId="6C12928B" w14:textId="2FD2DA1A" w:rsidR="0061305A" w:rsidRPr="001010EE" w:rsidRDefault="0061305A" w:rsidP="0061305A">
            <w:pPr>
              <w:jc w:val="center"/>
              <w:rPr>
                <w:rFonts w:ascii="Times" w:hAnsi="Times"/>
              </w:rPr>
            </w:pPr>
            <w:r w:rsidRPr="00154F60">
              <w:t>-2.09%</w:t>
            </w:r>
          </w:p>
        </w:tc>
        <w:tc>
          <w:tcPr>
            <w:tcW w:w="1245" w:type="dxa"/>
            <w:noWrap/>
            <w:hideMark/>
          </w:tcPr>
          <w:p w14:paraId="1F8CBD82" w14:textId="453526AC" w:rsidR="0061305A" w:rsidRPr="001010EE" w:rsidRDefault="0061305A" w:rsidP="0061305A">
            <w:pPr>
              <w:jc w:val="center"/>
              <w:rPr>
                <w:rFonts w:ascii="Times" w:hAnsi="Times"/>
              </w:rPr>
            </w:pPr>
            <w:r w:rsidRPr="00154F60">
              <w:t>-7.24%</w:t>
            </w:r>
          </w:p>
        </w:tc>
        <w:tc>
          <w:tcPr>
            <w:tcW w:w="1245" w:type="dxa"/>
            <w:noWrap/>
            <w:hideMark/>
          </w:tcPr>
          <w:p w14:paraId="754EE3FD" w14:textId="2214930B" w:rsidR="0061305A" w:rsidRPr="001010EE" w:rsidRDefault="0061305A" w:rsidP="0061305A">
            <w:pPr>
              <w:jc w:val="center"/>
              <w:rPr>
                <w:rFonts w:ascii="Times" w:hAnsi="Times"/>
              </w:rPr>
            </w:pPr>
            <w:r w:rsidRPr="00154F60">
              <w:t>-7.39%</w:t>
            </w:r>
          </w:p>
        </w:tc>
        <w:tc>
          <w:tcPr>
            <w:tcW w:w="872" w:type="dxa"/>
            <w:noWrap/>
            <w:hideMark/>
          </w:tcPr>
          <w:p w14:paraId="6E8D50DA" w14:textId="304DD2BA" w:rsidR="0061305A" w:rsidRPr="001010EE" w:rsidRDefault="0061305A" w:rsidP="0061305A">
            <w:pPr>
              <w:jc w:val="center"/>
              <w:rPr>
                <w:rFonts w:ascii="Times" w:hAnsi="Times"/>
              </w:rPr>
            </w:pPr>
            <w:r w:rsidRPr="00154F60">
              <w:t>103%</w:t>
            </w:r>
          </w:p>
        </w:tc>
        <w:tc>
          <w:tcPr>
            <w:tcW w:w="872" w:type="dxa"/>
            <w:noWrap/>
            <w:hideMark/>
          </w:tcPr>
          <w:p w14:paraId="3E63A36C" w14:textId="0F1DB763" w:rsidR="0061305A" w:rsidRPr="001010EE" w:rsidRDefault="0061305A" w:rsidP="0061305A">
            <w:pPr>
              <w:jc w:val="center"/>
              <w:rPr>
                <w:rFonts w:ascii="Times" w:hAnsi="Times"/>
              </w:rPr>
            </w:pPr>
            <w:r w:rsidRPr="00154F60">
              <w:t>103%</w:t>
            </w:r>
          </w:p>
        </w:tc>
      </w:tr>
    </w:tbl>
    <w:p w14:paraId="6A9580D1" w14:textId="77777777" w:rsidR="00940827" w:rsidRDefault="00940827" w:rsidP="00940827">
      <w:pPr>
        <w:jc w:val="center"/>
        <w:rPr>
          <w:rFonts w:ascii="Times" w:hAnsi="Times"/>
        </w:rPr>
      </w:pPr>
    </w:p>
    <w:p w14:paraId="047BBD9A" w14:textId="77777777" w:rsidR="00940827" w:rsidRDefault="00940827" w:rsidP="00940827">
      <w:pPr>
        <w:spacing w:line="276" w:lineRule="auto"/>
        <w:jc w:val="center"/>
        <w:rPr>
          <w:rFonts w:ascii="Times" w:hAnsi="Times"/>
          <w:lang w:val="en-CA"/>
        </w:rPr>
      </w:pPr>
      <w:r>
        <w:rPr>
          <w:rFonts w:ascii="Times" w:hAnsi="Times"/>
          <w:lang w:val="en-CA"/>
        </w:rPr>
        <w:t>Table 6. The performance of the proposed scheme versus VTM 5 under LDB</w:t>
      </w:r>
      <w:r w:rsidRPr="00E424A1">
        <w:rPr>
          <w:rFonts w:ascii="Times" w:hAnsi="Times"/>
          <w:lang w:val="en-CA"/>
        </w:rPr>
        <w:t xml:space="preserve"> </w:t>
      </w:r>
      <w:r>
        <w:rPr>
          <w:rFonts w:ascii="Times" w:hAnsi="Times"/>
          <w:lang w:val="en-CA"/>
        </w:rPr>
        <w:t>on 444 sequences (Dual Tree on)</w:t>
      </w:r>
    </w:p>
    <w:tbl>
      <w:tblPr>
        <w:tblStyle w:val="TableGrid"/>
        <w:tblW w:w="0" w:type="auto"/>
        <w:jc w:val="center"/>
        <w:tblLook w:val="04A0" w:firstRow="1" w:lastRow="0" w:firstColumn="1" w:lastColumn="0" w:noHBand="0" w:noVBand="1"/>
      </w:tblPr>
      <w:tblGrid>
        <w:gridCol w:w="2880"/>
        <w:gridCol w:w="1060"/>
        <w:gridCol w:w="1060"/>
        <w:gridCol w:w="1060"/>
        <w:gridCol w:w="1060"/>
        <w:gridCol w:w="1060"/>
      </w:tblGrid>
      <w:tr w:rsidR="00940827" w:rsidRPr="001010EE" w14:paraId="70A9842E" w14:textId="77777777" w:rsidTr="00940827">
        <w:trPr>
          <w:trHeight w:val="255"/>
          <w:jc w:val="center"/>
        </w:trPr>
        <w:tc>
          <w:tcPr>
            <w:tcW w:w="2880" w:type="dxa"/>
            <w:noWrap/>
            <w:hideMark/>
          </w:tcPr>
          <w:p w14:paraId="1A257119" w14:textId="77777777" w:rsidR="00940827" w:rsidRPr="001010EE" w:rsidRDefault="00940827" w:rsidP="00940827">
            <w:pPr>
              <w:jc w:val="center"/>
              <w:rPr>
                <w:rFonts w:ascii="Times" w:hAnsi="Times"/>
              </w:rPr>
            </w:pPr>
          </w:p>
        </w:tc>
        <w:tc>
          <w:tcPr>
            <w:tcW w:w="1060" w:type="dxa"/>
            <w:noWrap/>
            <w:hideMark/>
          </w:tcPr>
          <w:p w14:paraId="29708FBE" w14:textId="77777777" w:rsidR="00940827" w:rsidRPr="001010EE" w:rsidRDefault="00940827" w:rsidP="00940827">
            <w:pPr>
              <w:jc w:val="center"/>
              <w:rPr>
                <w:rFonts w:ascii="Times" w:hAnsi="Times"/>
              </w:rPr>
            </w:pPr>
            <w:r w:rsidRPr="001010EE">
              <w:rPr>
                <w:rFonts w:ascii="Times" w:hAnsi="Times"/>
              </w:rPr>
              <w:t>Y</w:t>
            </w:r>
          </w:p>
        </w:tc>
        <w:tc>
          <w:tcPr>
            <w:tcW w:w="1060" w:type="dxa"/>
            <w:noWrap/>
            <w:hideMark/>
          </w:tcPr>
          <w:p w14:paraId="5E4746AF" w14:textId="77777777" w:rsidR="00940827" w:rsidRPr="001010EE" w:rsidRDefault="00940827" w:rsidP="00940827">
            <w:pPr>
              <w:jc w:val="center"/>
              <w:rPr>
                <w:rFonts w:ascii="Times" w:hAnsi="Times"/>
              </w:rPr>
            </w:pPr>
            <w:r w:rsidRPr="001010EE">
              <w:rPr>
                <w:rFonts w:ascii="Times" w:hAnsi="Times"/>
              </w:rPr>
              <w:t>U</w:t>
            </w:r>
          </w:p>
        </w:tc>
        <w:tc>
          <w:tcPr>
            <w:tcW w:w="1060" w:type="dxa"/>
            <w:noWrap/>
            <w:hideMark/>
          </w:tcPr>
          <w:p w14:paraId="6F6F9F88" w14:textId="77777777" w:rsidR="00940827" w:rsidRPr="001010EE" w:rsidRDefault="00940827" w:rsidP="00940827">
            <w:pPr>
              <w:jc w:val="center"/>
              <w:rPr>
                <w:rFonts w:ascii="Times" w:hAnsi="Times"/>
              </w:rPr>
            </w:pPr>
            <w:r w:rsidRPr="001010EE">
              <w:rPr>
                <w:rFonts w:ascii="Times" w:hAnsi="Times"/>
              </w:rPr>
              <w:t>V</w:t>
            </w:r>
          </w:p>
        </w:tc>
        <w:tc>
          <w:tcPr>
            <w:tcW w:w="1060" w:type="dxa"/>
            <w:noWrap/>
            <w:hideMark/>
          </w:tcPr>
          <w:p w14:paraId="28481D31" w14:textId="77777777" w:rsidR="00940827" w:rsidRPr="001010EE" w:rsidRDefault="00940827" w:rsidP="00940827">
            <w:pPr>
              <w:jc w:val="center"/>
              <w:rPr>
                <w:rFonts w:ascii="Times" w:hAnsi="Times"/>
              </w:rPr>
            </w:pPr>
            <w:r w:rsidRPr="001010EE">
              <w:rPr>
                <w:rFonts w:ascii="Times" w:hAnsi="Times"/>
              </w:rPr>
              <w:t>EncT</w:t>
            </w:r>
          </w:p>
        </w:tc>
        <w:tc>
          <w:tcPr>
            <w:tcW w:w="1060" w:type="dxa"/>
            <w:noWrap/>
            <w:hideMark/>
          </w:tcPr>
          <w:p w14:paraId="7194B325" w14:textId="77777777" w:rsidR="00940827" w:rsidRPr="001010EE" w:rsidRDefault="00940827" w:rsidP="00940827">
            <w:pPr>
              <w:jc w:val="center"/>
              <w:rPr>
                <w:rFonts w:ascii="Times" w:hAnsi="Times"/>
              </w:rPr>
            </w:pPr>
            <w:r w:rsidRPr="001010EE">
              <w:rPr>
                <w:rFonts w:ascii="Times" w:hAnsi="Times"/>
              </w:rPr>
              <w:t>DecT</w:t>
            </w:r>
          </w:p>
        </w:tc>
      </w:tr>
      <w:tr w:rsidR="000F0EE1" w:rsidRPr="001010EE" w14:paraId="48378F4B" w14:textId="77777777" w:rsidTr="00940827">
        <w:trPr>
          <w:trHeight w:val="255"/>
          <w:jc w:val="center"/>
        </w:trPr>
        <w:tc>
          <w:tcPr>
            <w:tcW w:w="2880" w:type="dxa"/>
            <w:noWrap/>
            <w:hideMark/>
          </w:tcPr>
          <w:p w14:paraId="3240CEB9" w14:textId="77777777" w:rsidR="000F0EE1" w:rsidRPr="001010EE" w:rsidRDefault="000F0EE1" w:rsidP="000F0EE1">
            <w:pPr>
              <w:jc w:val="center"/>
              <w:rPr>
                <w:rFonts w:ascii="Times" w:hAnsi="Times"/>
              </w:rPr>
            </w:pPr>
            <w:r w:rsidRPr="001010EE">
              <w:rPr>
                <w:rFonts w:ascii="Times" w:hAnsi="Times"/>
              </w:rPr>
              <w:t>TGM 1080p</w:t>
            </w:r>
          </w:p>
        </w:tc>
        <w:tc>
          <w:tcPr>
            <w:tcW w:w="1060" w:type="dxa"/>
            <w:noWrap/>
            <w:hideMark/>
          </w:tcPr>
          <w:p w14:paraId="7B476C57" w14:textId="695BC56A" w:rsidR="000F0EE1" w:rsidRPr="001010EE" w:rsidRDefault="000F0EE1" w:rsidP="000F0EE1">
            <w:pPr>
              <w:jc w:val="center"/>
              <w:rPr>
                <w:rFonts w:ascii="Times" w:hAnsi="Times"/>
              </w:rPr>
            </w:pPr>
            <w:r w:rsidRPr="00A57272">
              <w:t>-6.08%</w:t>
            </w:r>
          </w:p>
        </w:tc>
        <w:tc>
          <w:tcPr>
            <w:tcW w:w="1060" w:type="dxa"/>
            <w:noWrap/>
            <w:hideMark/>
          </w:tcPr>
          <w:p w14:paraId="7E143D56" w14:textId="2DA638DC" w:rsidR="000F0EE1" w:rsidRPr="001010EE" w:rsidRDefault="000F0EE1" w:rsidP="000F0EE1">
            <w:pPr>
              <w:jc w:val="center"/>
              <w:rPr>
                <w:rFonts w:ascii="Times" w:hAnsi="Times"/>
              </w:rPr>
            </w:pPr>
            <w:r w:rsidRPr="00A57272">
              <w:t>-11.79%</w:t>
            </w:r>
          </w:p>
        </w:tc>
        <w:tc>
          <w:tcPr>
            <w:tcW w:w="1060" w:type="dxa"/>
            <w:noWrap/>
            <w:hideMark/>
          </w:tcPr>
          <w:p w14:paraId="698216A2" w14:textId="1A340E9E" w:rsidR="000F0EE1" w:rsidRPr="001010EE" w:rsidRDefault="000F0EE1" w:rsidP="000F0EE1">
            <w:pPr>
              <w:jc w:val="center"/>
              <w:rPr>
                <w:rFonts w:ascii="Times" w:hAnsi="Times"/>
              </w:rPr>
            </w:pPr>
            <w:r w:rsidRPr="00A57272">
              <w:t>-11.07%</w:t>
            </w:r>
          </w:p>
        </w:tc>
        <w:tc>
          <w:tcPr>
            <w:tcW w:w="1060" w:type="dxa"/>
            <w:noWrap/>
            <w:hideMark/>
          </w:tcPr>
          <w:p w14:paraId="3EAB3193" w14:textId="523051A8" w:rsidR="000F0EE1" w:rsidRPr="001010EE" w:rsidRDefault="000F0EE1" w:rsidP="000F0EE1">
            <w:pPr>
              <w:jc w:val="center"/>
              <w:rPr>
                <w:rFonts w:ascii="Times" w:hAnsi="Times"/>
              </w:rPr>
            </w:pPr>
            <w:r w:rsidRPr="00A57272">
              <w:t>106%</w:t>
            </w:r>
          </w:p>
        </w:tc>
        <w:tc>
          <w:tcPr>
            <w:tcW w:w="1060" w:type="dxa"/>
            <w:noWrap/>
            <w:hideMark/>
          </w:tcPr>
          <w:p w14:paraId="48999D62" w14:textId="40CCD61B" w:rsidR="000F0EE1" w:rsidRPr="001010EE" w:rsidRDefault="000F0EE1" w:rsidP="000F0EE1">
            <w:pPr>
              <w:jc w:val="center"/>
              <w:rPr>
                <w:rFonts w:ascii="Times" w:hAnsi="Times"/>
              </w:rPr>
            </w:pPr>
            <w:r w:rsidRPr="00A57272">
              <w:t>99%</w:t>
            </w:r>
          </w:p>
        </w:tc>
      </w:tr>
      <w:tr w:rsidR="000F0EE1" w:rsidRPr="001010EE" w14:paraId="743C110D" w14:textId="77777777" w:rsidTr="00940827">
        <w:trPr>
          <w:trHeight w:val="255"/>
          <w:jc w:val="center"/>
        </w:trPr>
        <w:tc>
          <w:tcPr>
            <w:tcW w:w="2880" w:type="dxa"/>
            <w:noWrap/>
            <w:hideMark/>
          </w:tcPr>
          <w:p w14:paraId="16811028" w14:textId="77777777" w:rsidR="000F0EE1" w:rsidRPr="001010EE" w:rsidRDefault="000F0EE1" w:rsidP="000F0EE1">
            <w:pPr>
              <w:jc w:val="center"/>
              <w:rPr>
                <w:rFonts w:ascii="Times" w:hAnsi="Times"/>
              </w:rPr>
            </w:pPr>
            <w:r w:rsidRPr="001010EE">
              <w:rPr>
                <w:rFonts w:ascii="Times" w:hAnsi="Times"/>
              </w:rPr>
              <w:t>TGM 720p</w:t>
            </w:r>
          </w:p>
        </w:tc>
        <w:tc>
          <w:tcPr>
            <w:tcW w:w="1060" w:type="dxa"/>
            <w:noWrap/>
            <w:hideMark/>
          </w:tcPr>
          <w:p w14:paraId="70559530" w14:textId="356C9C3F" w:rsidR="000F0EE1" w:rsidRPr="001010EE" w:rsidRDefault="000F0EE1" w:rsidP="000F0EE1">
            <w:pPr>
              <w:jc w:val="center"/>
              <w:rPr>
                <w:rFonts w:ascii="Times" w:hAnsi="Times"/>
              </w:rPr>
            </w:pPr>
            <w:r w:rsidRPr="00A57272">
              <w:t>-1.00%</w:t>
            </w:r>
          </w:p>
        </w:tc>
        <w:tc>
          <w:tcPr>
            <w:tcW w:w="1060" w:type="dxa"/>
            <w:noWrap/>
            <w:hideMark/>
          </w:tcPr>
          <w:p w14:paraId="1E49374B" w14:textId="46A76FA1" w:rsidR="000F0EE1" w:rsidRPr="001010EE" w:rsidRDefault="000F0EE1" w:rsidP="000F0EE1">
            <w:pPr>
              <w:jc w:val="center"/>
              <w:rPr>
                <w:rFonts w:ascii="Times" w:hAnsi="Times"/>
              </w:rPr>
            </w:pPr>
            <w:r w:rsidRPr="00A57272">
              <w:t>-6.10%</w:t>
            </w:r>
          </w:p>
        </w:tc>
        <w:tc>
          <w:tcPr>
            <w:tcW w:w="1060" w:type="dxa"/>
            <w:noWrap/>
            <w:hideMark/>
          </w:tcPr>
          <w:p w14:paraId="79DAFE9A" w14:textId="5DD66CA0" w:rsidR="000F0EE1" w:rsidRPr="001010EE" w:rsidRDefault="000F0EE1" w:rsidP="000F0EE1">
            <w:pPr>
              <w:jc w:val="center"/>
              <w:rPr>
                <w:rFonts w:ascii="Times" w:hAnsi="Times"/>
              </w:rPr>
            </w:pPr>
            <w:r w:rsidRPr="00A57272">
              <w:t>-7.52%</w:t>
            </w:r>
          </w:p>
        </w:tc>
        <w:tc>
          <w:tcPr>
            <w:tcW w:w="1060" w:type="dxa"/>
            <w:noWrap/>
            <w:hideMark/>
          </w:tcPr>
          <w:p w14:paraId="61664949" w14:textId="7D742E7A" w:rsidR="000F0EE1" w:rsidRPr="001010EE" w:rsidRDefault="000F0EE1" w:rsidP="000F0EE1">
            <w:pPr>
              <w:jc w:val="center"/>
              <w:rPr>
                <w:rFonts w:ascii="Times" w:hAnsi="Times"/>
              </w:rPr>
            </w:pPr>
            <w:r w:rsidRPr="00A57272">
              <w:t>106%</w:t>
            </w:r>
          </w:p>
        </w:tc>
        <w:tc>
          <w:tcPr>
            <w:tcW w:w="1060" w:type="dxa"/>
            <w:noWrap/>
            <w:hideMark/>
          </w:tcPr>
          <w:p w14:paraId="2C1672BA" w14:textId="3292CA0C" w:rsidR="000F0EE1" w:rsidRPr="001010EE" w:rsidRDefault="000F0EE1" w:rsidP="000F0EE1">
            <w:pPr>
              <w:jc w:val="center"/>
              <w:rPr>
                <w:rFonts w:ascii="Times" w:hAnsi="Times"/>
              </w:rPr>
            </w:pPr>
            <w:r w:rsidRPr="00A57272">
              <w:t>103%</w:t>
            </w:r>
          </w:p>
        </w:tc>
      </w:tr>
      <w:tr w:rsidR="000F0EE1" w:rsidRPr="001010EE" w14:paraId="69B240C3" w14:textId="77777777" w:rsidTr="00940827">
        <w:trPr>
          <w:trHeight w:val="255"/>
          <w:jc w:val="center"/>
        </w:trPr>
        <w:tc>
          <w:tcPr>
            <w:tcW w:w="2880" w:type="dxa"/>
            <w:noWrap/>
            <w:hideMark/>
          </w:tcPr>
          <w:p w14:paraId="3F670480" w14:textId="77777777" w:rsidR="000F0EE1" w:rsidRPr="001010EE" w:rsidRDefault="000F0EE1" w:rsidP="000F0EE1">
            <w:pPr>
              <w:jc w:val="center"/>
              <w:rPr>
                <w:rFonts w:ascii="Times" w:hAnsi="Times"/>
              </w:rPr>
            </w:pPr>
            <w:r w:rsidRPr="001010EE">
              <w:rPr>
                <w:rFonts w:ascii="Times" w:hAnsi="Times"/>
              </w:rPr>
              <w:t>Animation</w:t>
            </w:r>
          </w:p>
        </w:tc>
        <w:tc>
          <w:tcPr>
            <w:tcW w:w="1060" w:type="dxa"/>
            <w:noWrap/>
            <w:hideMark/>
          </w:tcPr>
          <w:p w14:paraId="6E24882D" w14:textId="62798BB8" w:rsidR="000F0EE1" w:rsidRPr="001010EE" w:rsidRDefault="000F0EE1" w:rsidP="000F0EE1">
            <w:pPr>
              <w:jc w:val="center"/>
              <w:rPr>
                <w:rFonts w:ascii="Times" w:hAnsi="Times"/>
              </w:rPr>
            </w:pPr>
            <w:r w:rsidRPr="00A57272">
              <w:t>0.08%</w:t>
            </w:r>
          </w:p>
        </w:tc>
        <w:tc>
          <w:tcPr>
            <w:tcW w:w="1060" w:type="dxa"/>
            <w:noWrap/>
            <w:hideMark/>
          </w:tcPr>
          <w:p w14:paraId="0A8912D9" w14:textId="3F85F539" w:rsidR="000F0EE1" w:rsidRPr="001010EE" w:rsidRDefault="000F0EE1" w:rsidP="000F0EE1">
            <w:pPr>
              <w:jc w:val="center"/>
              <w:rPr>
                <w:rFonts w:ascii="Times" w:hAnsi="Times"/>
              </w:rPr>
            </w:pPr>
            <w:r w:rsidRPr="00A57272">
              <w:t>-0.41%</w:t>
            </w:r>
          </w:p>
        </w:tc>
        <w:tc>
          <w:tcPr>
            <w:tcW w:w="1060" w:type="dxa"/>
            <w:noWrap/>
            <w:hideMark/>
          </w:tcPr>
          <w:p w14:paraId="47A4C2E8" w14:textId="2F7D0127" w:rsidR="000F0EE1" w:rsidRPr="001010EE" w:rsidRDefault="000F0EE1" w:rsidP="000F0EE1">
            <w:pPr>
              <w:jc w:val="center"/>
              <w:rPr>
                <w:rFonts w:ascii="Times" w:hAnsi="Times"/>
              </w:rPr>
            </w:pPr>
            <w:r w:rsidRPr="00A57272">
              <w:t>-0.33%</w:t>
            </w:r>
          </w:p>
        </w:tc>
        <w:tc>
          <w:tcPr>
            <w:tcW w:w="1060" w:type="dxa"/>
            <w:noWrap/>
            <w:hideMark/>
          </w:tcPr>
          <w:p w14:paraId="16D62157" w14:textId="0920D1A9" w:rsidR="000F0EE1" w:rsidRPr="001010EE" w:rsidRDefault="000F0EE1" w:rsidP="000F0EE1">
            <w:pPr>
              <w:jc w:val="center"/>
              <w:rPr>
                <w:rFonts w:ascii="Times" w:hAnsi="Times"/>
              </w:rPr>
            </w:pPr>
            <w:r w:rsidRPr="00A57272">
              <w:t>106%</w:t>
            </w:r>
          </w:p>
        </w:tc>
        <w:tc>
          <w:tcPr>
            <w:tcW w:w="1060" w:type="dxa"/>
            <w:noWrap/>
            <w:hideMark/>
          </w:tcPr>
          <w:p w14:paraId="2FC9BF07" w14:textId="721E763B" w:rsidR="000F0EE1" w:rsidRPr="001010EE" w:rsidRDefault="000F0EE1" w:rsidP="000F0EE1">
            <w:pPr>
              <w:jc w:val="center"/>
              <w:rPr>
                <w:rFonts w:ascii="Times" w:hAnsi="Times"/>
              </w:rPr>
            </w:pPr>
            <w:r w:rsidRPr="00A57272">
              <w:t>105%</w:t>
            </w:r>
          </w:p>
        </w:tc>
      </w:tr>
      <w:tr w:rsidR="000F0EE1" w:rsidRPr="001010EE" w14:paraId="426C7107" w14:textId="77777777" w:rsidTr="00940827">
        <w:trPr>
          <w:trHeight w:val="255"/>
          <w:jc w:val="center"/>
        </w:trPr>
        <w:tc>
          <w:tcPr>
            <w:tcW w:w="2880" w:type="dxa"/>
            <w:noWrap/>
            <w:hideMark/>
          </w:tcPr>
          <w:p w14:paraId="766B7525" w14:textId="77777777" w:rsidR="000F0EE1" w:rsidRPr="001010EE" w:rsidRDefault="000F0EE1" w:rsidP="000F0EE1">
            <w:pPr>
              <w:jc w:val="center"/>
              <w:rPr>
                <w:rFonts w:ascii="Times" w:hAnsi="Times"/>
              </w:rPr>
            </w:pPr>
            <w:r w:rsidRPr="001010EE">
              <w:rPr>
                <w:rFonts w:ascii="Times" w:hAnsi="Times"/>
              </w:rPr>
              <w:t>Mixed content</w:t>
            </w:r>
          </w:p>
        </w:tc>
        <w:tc>
          <w:tcPr>
            <w:tcW w:w="1060" w:type="dxa"/>
            <w:noWrap/>
            <w:hideMark/>
          </w:tcPr>
          <w:p w14:paraId="1379F365" w14:textId="4FF8CC1E" w:rsidR="000F0EE1" w:rsidRPr="001010EE" w:rsidRDefault="000F0EE1" w:rsidP="000F0EE1">
            <w:pPr>
              <w:jc w:val="center"/>
              <w:rPr>
                <w:rFonts w:ascii="Times" w:hAnsi="Times"/>
              </w:rPr>
            </w:pPr>
            <w:r w:rsidRPr="00A57272">
              <w:t>-0.43%</w:t>
            </w:r>
          </w:p>
        </w:tc>
        <w:tc>
          <w:tcPr>
            <w:tcW w:w="1060" w:type="dxa"/>
            <w:noWrap/>
            <w:hideMark/>
          </w:tcPr>
          <w:p w14:paraId="487B3359" w14:textId="3204169E" w:rsidR="000F0EE1" w:rsidRPr="001010EE" w:rsidRDefault="000F0EE1" w:rsidP="000F0EE1">
            <w:pPr>
              <w:jc w:val="center"/>
              <w:rPr>
                <w:rFonts w:ascii="Times" w:hAnsi="Times"/>
              </w:rPr>
            </w:pPr>
            <w:r w:rsidRPr="00A57272">
              <w:t>-6.84%</w:t>
            </w:r>
          </w:p>
        </w:tc>
        <w:tc>
          <w:tcPr>
            <w:tcW w:w="1060" w:type="dxa"/>
            <w:noWrap/>
            <w:hideMark/>
          </w:tcPr>
          <w:p w14:paraId="396DA603" w14:textId="12A81713" w:rsidR="000F0EE1" w:rsidRPr="001010EE" w:rsidRDefault="000F0EE1" w:rsidP="000F0EE1">
            <w:pPr>
              <w:jc w:val="center"/>
              <w:rPr>
                <w:rFonts w:ascii="Times" w:hAnsi="Times"/>
              </w:rPr>
            </w:pPr>
            <w:r w:rsidRPr="00A57272">
              <w:t>-6.20%</w:t>
            </w:r>
          </w:p>
        </w:tc>
        <w:tc>
          <w:tcPr>
            <w:tcW w:w="1060" w:type="dxa"/>
            <w:noWrap/>
            <w:hideMark/>
          </w:tcPr>
          <w:p w14:paraId="3E86A246" w14:textId="26D1A229" w:rsidR="000F0EE1" w:rsidRPr="001010EE" w:rsidRDefault="000F0EE1" w:rsidP="000F0EE1">
            <w:pPr>
              <w:jc w:val="center"/>
              <w:rPr>
                <w:rFonts w:ascii="Times" w:hAnsi="Times"/>
              </w:rPr>
            </w:pPr>
            <w:r w:rsidRPr="00A57272">
              <w:t>107%</w:t>
            </w:r>
          </w:p>
        </w:tc>
        <w:tc>
          <w:tcPr>
            <w:tcW w:w="1060" w:type="dxa"/>
            <w:noWrap/>
            <w:hideMark/>
          </w:tcPr>
          <w:p w14:paraId="4E0C2175" w14:textId="5F3A9E60" w:rsidR="000F0EE1" w:rsidRPr="001010EE" w:rsidRDefault="000F0EE1" w:rsidP="000F0EE1">
            <w:pPr>
              <w:jc w:val="center"/>
              <w:rPr>
                <w:rFonts w:ascii="Times" w:hAnsi="Times"/>
              </w:rPr>
            </w:pPr>
            <w:r w:rsidRPr="00A57272">
              <w:t>103%</w:t>
            </w:r>
          </w:p>
        </w:tc>
      </w:tr>
      <w:tr w:rsidR="000F0EE1" w:rsidRPr="001010EE" w14:paraId="655AACB9" w14:textId="77777777" w:rsidTr="00940827">
        <w:trPr>
          <w:trHeight w:val="255"/>
          <w:jc w:val="center"/>
        </w:trPr>
        <w:tc>
          <w:tcPr>
            <w:tcW w:w="2880" w:type="dxa"/>
            <w:noWrap/>
            <w:hideMark/>
          </w:tcPr>
          <w:p w14:paraId="5538E61E" w14:textId="77777777" w:rsidR="000F0EE1" w:rsidRPr="001010EE" w:rsidRDefault="000F0EE1" w:rsidP="000F0EE1">
            <w:pPr>
              <w:jc w:val="center"/>
              <w:rPr>
                <w:rFonts w:ascii="Times" w:hAnsi="Times"/>
              </w:rPr>
            </w:pPr>
            <w:r w:rsidRPr="001010EE">
              <w:rPr>
                <w:rFonts w:ascii="Times" w:hAnsi="Times"/>
              </w:rPr>
              <w:t>Camera-Captured content</w:t>
            </w:r>
          </w:p>
        </w:tc>
        <w:tc>
          <w:tcPr>
            <w:tcW w:w="1060" w:type="dxa"/>
            <w:noWrap/>
            <w:hideMark/>
          </w:tcPr>
          <w:p w14:paraId="02E0FF2B" w14:textId="6C75FA17" w:rsidR="000F0EE1" w:rsidRPr="001010EE" w:rsidRDefault="000F0EE1" w:rsidP="000F0EE1">
            <w:pPr>
              <w:jc w:val="center"/>
              <w:rPr>
                <w:rFonts w:ascii="Times" w:hAnsi="Times"/>
              </w:rPr>
            </w:pPr>
            <w:r w:rsidRPr="00A57272">
              <w:t>0.05%</w:t>
            </w:r>
          </w:p>
        </w:tc>
        <w:tc>
          <w:tcPr>
            <w:tcW w:w="1060" w:type="dxa"/>
            <w:noWrap/>
            <w:hideMark/>
          </w:tcPr>
          <w:p w14:paraId="0CA9C82D" w14:textId="26EDAE49" w:rsidR="000F0EE1" w:rsidRPr="001010EE" w:rsidRDefault="000F0EE1" w:rsidP="000F0EE1">
            <w:pPr>
              <w:jc w:val="center"/>
              <w:rPr>
                <w:rFonts w:ascii="Times" w:hAnsi="Times"/>
              </w:rPr>
            </w:pPr>
            <w:r w:rsidRPr="00A57272">
              <w:t>0.05%</w:t>
            </w:r>
          </w:p>
        </w:tc>
        <w:tc>
          <w:tcPr>
            <w:tcW w:w="1060" w:type="dxa"/>
            <w:noWrap/>
            <w:hideMark/>
          </w:tcPr>
          <w:p w14:paraId="687118A0" w14:textId="5333E49B" w:rsidR="000F0EE1" w:rsidRPr="001010EE" w:rsidRDefault="000F0EE1" w:rsidP="000F0EE1">
            <w:pPr>
              <w:jc w:val="center"/>
              <w:rPr>
                <w:rFonts w:ascii="Times" w:hAnsi="Times"/>
              </w:rPr>
            </w:pPr>
            <w:r w:rsidRPr="00A57272">
              <w:t>-0.02%</w:t>
            </w:r>
          </w:p>
        </w:tc>
        <w:tc>
          <w:tcPr>
            <w:tcW w:w="1060" w:type="dxa"/>
            <w:noWrap/>
            <w:hideMark/>
          </w:tcPr>
          <w:p w14:paraId="55CA9E63" w14:textId="13EC8C50" w:rsidR="000F0EE1" w:rsidRPr="001010EE" w:rsidRDefault="000F0EE1" w:rsidP="000F0EE1">
            <w:pPr>
              <w:jc w:val="center"/>
              <w:rPr>
                <w:rFonts w:ascii="Times" w:hAnsi="Times"/>
              </w:rPr>
            </w:pPr>
            <w:r w:rsidRPr="00A57272">
              <w:t>103%</w:t>
            </w:r>
          </w:p>
        </w:tc>
        <w:tc>
          <w:tcPr>
            <w:tcW w:w="1060" w:type="dxa"/>
            <w:noWrap/>
            <w:hideMark/>
          </w:tcPr>
          <w:p w14:paraId="592B1893" w14:textId="59E1F535" w:rsidR="000F0EE1" w:rsidRPr="001010EE" w:rsidRDefault="000F0EE1" w:rsidP="000F0EE1">
            <w:pPr>
              <w:jc w:val="center"/>
              <w:rPr>
                <w:rFonts w:ascii="Times" w:hAnsi="Times"/>
              </w:rPr>
            </w:pPr>
            <w:r w:rsidRPr="00A57272">
              <w:t>104%</w:t>
            </w:r>
          </w:p>
        </w:tc>
      </w:tr>
      <w:tr w:rsidR="000F0EE1" w:rsidRPr="001010EE" w14:paraId="6894817F" w14:textId="77777777" w:rsidTr="00940827">
        <w:trPr>
          <w:trHeight w:val="255"/>
          <w:jc w:val="center"/>
        </w:trPr>
        <w:tc>
          <w:tcPr>
            <w:tcW w:w="2880" w:type="dxa"/>
            <w:noWrap/>
            <w:hideMark/>
          </w:tcPr>
          <w:p w14:paraId="62A10F92" w14:textId="77777777" w:rsidR="000F0EE1" w:rsidRPr="001010EE" w:rsidRDefault="000F0EE1" w:rsidP="000F0EE1">
            <w:pPr>
              <w:jc w:val="center"/>
              <w:rPr>
                <w:rFonts w:ascii="Times" w:hAnsi="Times"/>
                <w:b/>
                <w:bCs/>
              </w:rPr>
            </w:pPr>
            <w:r w:rsidRPr="001010EE">
              <w:rPr>
                <w:rFonts w:ascii="Times" w:hAnsi="Times"/>
                <w:b/>
                <w:bCs/>
              </w:rPr>
              <w:t>Overall</w:t>
            </w:r>
          </w:p>
        </w:tc>
        <w:tc>
          <w:tcPr>
            <w:tcW w:w="1060" w:type="dxa"/>
            <w:noWrap/>
            <w:hideMark/>
          </w:tcPr>
          <w:p w14:paraId="57DF3020" w14:textId="39FBA482" w:rsidR="000F0EE1" w:rsidRPr="001010EE" w:rsidRDefault="000F0EE1" w:rsidP="000F0EE1">
            <w:pPr>
              <w:jc w:val="center"/>
              <w:rPr>
                <w:rFonts w:ascii="Times" w:hAnsi="Times"/>
              </w:rPr>
            </w:pPr>
            <w:r w:rsidRPr="00A57272">
              <w:t>-1.96%</w:t>
            </w:r>
          </w:p>
        </w:tc>
        <w:tc>
          <w:tcPr>
            <w:tcW w:w="1060" w:type="dxa"/>
            <w:noWrap/>
            <w:hideMark/>
          </w:tcPr>
          <w:p w14:paraId="28461E88" w14:textId="6C2E0D31" w:rsidR="000F0EE1" w:rsidRPr="001010EE" w:rsidRDefault="000F0EE1" w:rsidP="000F0EE1">
            <w:pPr>
              <w:jc w:val="center"/>
              <w:rPr>
                <w:rFonts w:ascii="Times" w:hAnsi="Times"/>
              </w:rPr>
            </w:pPr>
            <w:r w:rsidRPr="00A57272">
              <w:t>-6.19%</w:t>
            </w:r>
          </w:p>
        </w:tc>
        <w:tc>
          <w:tcPr>
            <w:tcW w:w="1060" w:type="dxa"/>
            <w:noWrap/>
            <w:hideMark/>
          </w:tcPr>
          <w:p w14:paraId="250E1841" w14:textId="16DB00CA" w:rsidR="000F0EE1" w:rsidRPr="001010EE" w:rsidRDefault="000F0EE1" w:rsidP="000F0EE1">
            <w:pPr>
              <w:jc w:val="center"/>
              <w:rPr>
                <w:rFonts w:ascii="Times" w:hAnsi="Times"/>
              </w:rPr>
            </w:pPr>
            <w:r w:rsidRPr="00A57272">
              <w:t>-6.24%</w:t>
            </w:r>
          </w:p>
        </w:tc>
        <w:tc>
          <w:tcPr>
            <w:tcW w:w="1060" w:type="dxa"/>
            <w:noWrap/>
            <w:hideMark/>
          </w:tcPr>
          <w:p w14:paraId="28C54F14" w14:textId="7C75B71D" w:rsidR="000F0EE1" w:rsidRPr="001010EE" w:rsidRDefault="000F0EE1" w:rsidP="000F0EE1">
            <w:pPr>
              <w:jc w:val="center"/>
              <w:rPr>
                <w:rFonts w:ascii="Times" w:hAnsi="Times"/>
              </w:rPr>
            </w:pPr>
            <w:r w:rsidRPr="00A57272">
              <w:t>106%</w:t>
            </w:r>
          </w:p>
        </w:tc>
        <w:tc>
          <w:tcPr>
            <w:tcW w:w="1060" w:type="dxa"/>
            <w:noWrap/>
            <w:hideMark/>
          </w:tcPr>
          <w:p w14:paraId="34778776" w14:textId="2EB45879" w:rsidR="000F0EE1" w:rsidRPr="001010EE" w:rsidRDefault="000F0EE1" w:rsidP="000F0EE1">
            <w:pPr>
              <w:jc w:val="center"/>
              <w:rPr>
                <w:rFonts w:ascii="Times" w:hAnsi="Times"/>
              </w:rPr>
            </w:pPr>
            <w:r w:rsidRPr="00A57272">
              <w:t>102%</w:t>
            </w:r>
          </w:p>
        </w:tc>
      </w:tr>
    </w:tbl>
    <w:p w14:paraId="5F540216" w14:textId="77777777" w:rsidR="00940827" w:rsidRDefault="00940827" w:rsidP="00940827">
      <w:pPr>
        <w:rPr>
          <w:rFonts w:ascii="Times" w:hAnsi="Times"/>
          <w:lang w:val="en-CA"/>
        </w:rPr>
      </w:pPr>
    </w:p>
    <w:p w14:paraId="34E10020" w14:textId="77777777" w:rsidR="00940827" w:rsidRDefault="00940827" w:rsidP="00940827">
      <w:pPr>
        <w:jc w:val="center"/>
        <w:rPr>
          <w:rFonts w:ascii="Times" w:hAnsi="Times"/>
          <w:lang w:val="en-CA"/>
        </w:rPr>
      </w:pPr>
      <w:r>
        <w:rPr>
          <w:rFonts w:ascii="Times" w:hAnsi="Times"/>
          <w:lang w:val="en-CA"/>
        </w:rPr>
        <w:t>Table 7. The performance of the proposed scheme versus VTM 5 under AI</w:t>
      </w:r>
      <w:r w:rsidRPr="00E424A1">
        <w:rPr>
          <w:rFonts w:ascii="Times" w:hAnsi="Times"/>
          <w:lang w:val="en-CA"/>
        </w:rPr>
        <w:t xml:space="preserve"> </w:t>
      </w:r>
      <w:r>
        <w:rPr>
          <w:rFonts w:ascii="Times" w:hAnsi="Times"/>
          <w:lang w:val="en-CA"/>
        </w:rPr>
        <w:t>on 444 sequences (Dual Tree off)</w:t>
      </w:r>
    </w:p>
    <w:tbl>
      <w:tblPr>
        <w:tblStyle w:val="TableGrid"/>
        <w:tblW w:w="0" w:type="auto"/>
        <w:jc w:val="center"/>
        <w:tblLook w:val="04A0" w:firstRow="1" w:lastRow="0" w:firstColumn="1" w:lastColumn="0" w:noHBand="0" w:noVBand="1"/>
      </w:tblPr>
      <w:tblGrid>
        <w:gridCol w:w="2880"/>
        <w:gridCol w:w="1060"/>
        <w:gridCol w:w="1060"/>
        <w:gridCol w:w="1060"/>
        <w:gridCol w:w="1060"/>
        <w:gridCol w:w="1060"/>
      </w:tblGrid>
      <w:tr w:rsidR="00940827" w:rsidRPr="00A20C97" w14:paraId="7C5966BC" w14:textId="77777777" w:rsidTr="00940827">
        <w:trPr>
          <w:trHeight w:val="255"/>
          <w:jc w:val="center"/>
        </w:trPr>
        <w:tc>
          <w:tcPr>
            <w:tcW w:w="2880" w:type="dxa"/>
            <w:noWrap/>
            <w:hideMark/>
          </w:tcPr>
          <w:p w14:paraId="36CEA850" w14:textId="77777777" w:rsidR="00940827" w:rsidRPr="00A20C97" w:rsidRDefault="00940827" w:rsidP="00940827">
            <w:pPr>
              <w:jc w:val="center"/>
              <w:rPr>
                <w:rFonts w:ascii="Times" w:hAnsi="Times"/>
              </w:rPr>
            </w:pPr>
          </w:p>
        </w:tc>
        <w:tc>
          <w:tcPr>
            <w:tcW w:w="1060" w:type="dxa"/>
            <w:noWrap/>
            <w:hideMark/>
          </w:tcPr>
          <w:p w14:paraId="311BD2FD" w14:textId="77777777" w:rsidR="00940827" w:rsidRPr="00A20C97" w:rsidRDefault="00940827" w:rsidP="00940827">
            <w:pPr>
              <w:jc w:val="center"/>
              <w:rPr>
                <w:rFonts w:ascii="Times" w:hAnsi="Times"/>
              </w:rPr>
            </w:pPr>
            <w:r w:rsidRPr="00A20C97">
              <w:rPr>
                <w:rFonts w:ascii="Times" w:hAnsi="Times"/>
              </w:rPr>
              <w:t>Y</w:t>
            </w:r>
          </w:p>
        </w:tc>
        <w:tc>
          <w:tcPr>
            <w:tcW w:w="1060" w:type="dxa"/>
            <w:noWrap/>
            <w:hideMark/>
          </w:tcPr>
          <w:p w14:paraId="137A0A28" w14:textId="77777777" w:rsidR="00940827" w:rsidRPr="00A20C97" w:rsidRDefault="00940827" w:rsidP="00940827">
            <w:pPr>
              <w:jc w:val="center"/>
              <w:rPr>
                <w:rFonts w:ascii="Times" w:hAnsi="Times"/>
              </w:rPr>
            </w:pPr>
            <w:r w:rsidRPr="00A20C97">
              <w:rPr>
                <w:rFonts w:ascii="Times" w:hAnsi="Times"/>
              </w:rPr>
              <w:t>U</w:t>
            </w:r>
          </w:p>
        </w:tc>
        <w:tc>
          <w:tcPr>
            <w:tcW w:w="1060" w:type="dxa"/>
            <w:noWrap/>
            <w:hideMark/>
          </w:tcPr>
          <w:p w14:paraId="4BE456A1" w14:textId="77777777" w:rsidR="00940827" w:rsidRPr="00A20C97" w:rsidRDefault="00940827" w:rsidP="00940827">
            <w:pPr>
              <w:jc w:val="center"/>
              <w:rPr>
                <w:rFonts w:ascii="Times" w:hAnsi="Times"/>
              </w:rPr>
            </w:pPr>
            <w:r w:rsidRPr="00A20C97">
              <w:rPr>
                <w:rFonts w:ascii="Times" w:hAnsi="Times"/>
              </w:rPr>
              <w:t>V</w:t>
            </w:r>
          </w:p>
        </w:tc>
        <w:tc>
          <w:tcPr>
            <w:tcW w:w="1060" w:type="dxa"/>
            <w:noWrap/>
            <w:hideMark/>
          </w:tcPr>
          <w:p w14:paraId="11DC3DE0" w14:textId="77777777" w:rsidR="00940827" w:rsidRPr="00A20C97" w:rsidRDefault="00940827" w:rsidP="00940827">
            <w:pPr>
              <w:jc w:val="center"/>
              <w:rPr>
                <w:rFonts w:ascii="Times" w:hAnsi="Times"/>
              </w:rPr>
            </w:pPr>
            <w:r w:rsidRPr="00A20C97">
              <w:rPr>
                <w:rFonts w:ascii="Times" w:hAnsi="Times"/>
              </w:rPr>
              <w:t>EncT</w:t>
            </w:r>
          </w:p>
        </w:tc>
        <w:tc>
          <w:tcPr>
            <w:tcW w:w="1060" w:type="dxa"/>
            <w:noWrap/>
            <w:hideMark/>
          </w:tcPr>
          <w:p w14:paraId="493E769E" w14:textId="77777777" w:rsidR="00940827" w:rsidRPr="00A20C97" w:rsidRDefault="00940827" w:rsidP="00940827">
            <w:pPr>
              <w:jc w:val="center"/>
              <w:rPr>
                <w:rFonts w:ascii="Times" w:hAnsi="Times"/>
              </w:rPr>
            </w:pPr>
            <w:r w:rsidRPr="00A20C97">
              <w:rPr>
                <w:rFonts w:ascii="Times" w:hAnsi="Times"/>
              </w:rPr>
              <w:t>DecT</w:t>
            </w:r>
          </w:p>
        </w:tc>
      </w:tr>
      <w:tr w:rsidR="00034AEC" w:rsidRPr="00A20C97" w14:paraId="750956AF" w14:textId="77777777" w:rsidTr="00940827">
        <w:trPr>
          <w:trHeight w:val="255"/>
          <w:jc w:val="center"/>
        </w:trPr>
        <w:tc>
          <w:tcPr>
            <w:tcW w:w="2880" w:type="dxa"/>
            <w:noWrap/>
            <w:hideMark/>
          </w:tcPr>
          <w:p w14:paraId="0CC72440" w14:textId="77777777" w:rsidR="00034AEC" w:rsidRPr="00A20C97" w:rsidRDefault="00034AEC" w:rsidP="00034AEC">
            <w:pPr>
              <w:jc w:val="center"/>
              <w:rPr>
                <w:rFonts w:ascii="Times" w:hAnsi="Times"/>
              </w:rPr>
            </w:pPr>
            <w:r w:rsidRPr="00A20C97">
              <w:rPr>
                <w:rFonts w:ascii="Times" w:hAnsi="Times"/>
              </w:rPr>
              <w:t>TGM 1080p</w:t>
            </w:r>
          </w:p>
        </w:tc>
        <w:tc>
          <w:tcPr>
            <w:tcW w:w="1060" w:type="dxa"/>
            <w:noWrap/>
            <w:hideMark/>
          </w:tcPr>
          <w:p w14:paraId="4EC658BB" w14:textId="7D7CCC2E" w:rsidR="00034AEC" w:rsidRPr="00A20C97" w:rsidRDefault="00034AEC" w:rsidP="00034AEC">
            <w:pPr>
              <w:jc w:val="center"/>
              <w:rPr>
                <w:rFonts w:ascii="Times" w:hAnsi="Times"/>
              </w:rPr>
            </w:pPr>
            <w:r w:rsidRPr="007D4B53">
              <w:t>-18.63%</w:t>
            </w:r>
          </w:p>
        </w:tc>
        <w:tc>
          <w:tcPr>
            <w:tcW w:w="1060" w:type="dxa"/>
            <w:noWrap/>
            <w:hideMark/>
          </w:tcPr>
          <w:p w14:paraId="2A46E197" w14:textId="44D6ABCA" w:rsidR="00034AEC" w:rsidRPr="00A20C97" w:rsidRDefault="00034AEC" w:rsidP="00034AEC">
            <w:pPr>
              <w:jc w:val="center"/>
              <w:rPr>
                <w:rFonts w:ascii="Times" w:hAnsi="Times"/>
              </w:rPr>
            </w:pPr>
            <w:r w:rsidRPr="007D4B53">
              <w:t>-25.18%</w:t>
            </w:r>
          </w:p>
        </w:tc>
        <w:tc>
          <w:tcPr>
            <w:tcW w:w="1060" w:type="dxa"/>
            <w:noWrap/>
            <w:hideMark/>
          </w:tcPr>
          <w:p w14:paraId="7C4927A8" w14:textId="7DFF840F" w:rsidR="00034AEC" w:rsidRPr="00A20C97" w:rsidRDefault="00034AEC" w:rsidP="00034AEC">
            <w:pPr>
              <w:jc w:val="center"/>
              <w:rPr>
                <w:rFonts w:ascii="Times" w:hAnsi="Times"/>
              </w:rPr>
            </w:pPr>
            <w:r w:rsidRPr="007D4B53">
              <w:t>-24.80%</w:t>
            </w:r>
          </w:p>
        </w:tc>
        <w:tc>
          <w:tcPr>
            <w:tcW w:w="1060" w:type="dxa"/>
            <w:noWrap/>
            <w:hideMark/>
          </w:tcPr>
          <w:p w14:paraId="1D835504" w14:textId="3D95C806" w:rsidR="00034AEC" w:rsidRPr="00A20C97" w:rsidRDefault="00034AEC" w:rsidP="00034AEC">
            <w:pPr>
              <w:jc w:val="center"/>
              <w:rPr>
                <w:rFonts w:ascii="Times" w:hAnsi="Times"/>
              </w:rPr>
            </w:pPr>
            <w:r w:rsidRPr="007D4B53">
              <w:t>103%</w:t>
            </w:r>
          </w:p>
        </w:tc>
        <w:tc>
          <w:tcPr>
            <w:tcW w:w="1060" w:type="dxa"/>
            <w:noWrap/>
            <w:hideMark/>
          </w:tcPr>
          <w:p w14:paraId="52612D07" w14:textId="203BC016" w:rsidR="00034AEC" w:rsidRPr="00A20C97" w:rsidRDefault="00034AEC" w:rsidP="00034AEC">
            <w:pPr>
              <w:jc w:val="center"/>
              <w:rPr>
                <w:rFonts w:ascii="Times" w:hAnsi="Times"/>
              </w:rPr>
            </w:pPr>
            <w:r w:rsidRPr="007D4B53">
              <w:t>93%</w:t>
            </w:r>
          </w:p>
        </w:tc>
      </w:tr>
      <w:tr w:rsidR="00034AEC" w:rsidRPr="00A20C97" w14:paraId="1E3722B0" w14:textId="77777777" w:rsidTr="00940827">
        <w:trPr>
          <w:trHeight w:val="255"/>
          <w:jc w:val="center"/>
        </w:trPr>
        <w:tc>
          <w:tcPr>
            <w:tcW w:w="2880" w:type="dxa"/>
            <w:noWrap/>
            <w:hideMark/>
          </w:tcPr>
          <w:p w14:paraId="024F5C0F" w14:textId="77777777" w:rsidR="00034AEC" w:rsidRPr="00A20C97" w:rsidRDefault="00034AEC" w:rsidP="00034AEC">
            <w:pPr>
              <w:jc w:val="center"/>
              <w:rPr>
                <w:rFonts w:ascii="Times" w:hAnsi="Times"/>
              </w:rPr>
            </w:pPr>
            <w:r w:rsidRPr="00A20C97">
              <w:rPr>
                <w:rFonts w:ascii="Times" w:hAnsi="Times"/>
              </w:rPr>
              <w:t>TGM 720p</w:t>
            </w:r>
          </w:p>
        </w:tc>
        <w:tc>
          <w:tcPr>
            <w:tcW w:w="1060" w:type="dxa"/>
            <w:noWrap/>
            <w:hideMark/>
          </w:tcPr>
          <w:p w14:paraId="398B4EE4" w14:textId="7E21315A" w:rsidR="00034AEC" w:rsidRPr="00A20C97" w:rsidRDefault="00034AEC" w:rsidP="00034AEC">
            <w:pPr>
              <w:jc w:val="center"/>
              <w:rPr>
                <w:rFonts w:ascii="Times" w:hAnsi="Times"/>
              </w:rPr>
            </w:pPr>
            <w:r w:rsidRPr="007D4B53">
              <w:t>-4.76%</w:t>
            </w:r>
          </w:p>
        </w:tc>
        <w:tc>
          <w:tcPr>
            <w:tcW w:w="1060" w:type="dxa"/>
            <w:noWrap/>
            <w:hideMark/>
          </w:tcPr>
          <w:p w14:paraId="305E5773" w14:textId="7C419967" w:rsidR="00034AEC" w:rsidRPr="00A20C97" w:rsidRDefault="00034AEC" w:rsidP="00034AEC">
            <w:pPr>
              <w:jc w:val="center"/>
              <w:rPr>
                <w:rFonts w:ascii="Times" w:hAnsi="Times"/>
              </w:rPr>
            </w:pPr>
            <w:r w:rsidRPr="007D4B53">
              <w:t>-11.19%</w:t>
            </w:r>
          </w:p>
        </w:tc>
        <w:tc>
          <w:tcPr>
            <w:tcW w:w="1060" w:type="dxa"/>
            <w:noWrap/>
            <w:hideMark/>
          </w:tcPr>
          <w:p w14:paraId="2E4DA05C" w14:textId="4FA5CDE3" w:rsidR="00034AEC" w:rsidRPr="00A20C97" w:rsidRDefault="00034AEC" w:rsidP="00034AEC">
            <w:pPr>
              <w:jc w:val="center"/>
              <w:rPr>
                <w:rFonts w:ascii="Times" w:hAnsi="Times"/>
              </w:rPr>
            </w:pPr>
            <w:r w:rsidRPr="007D4B53">
              <w:t>-13.01%</w:t>
            </w:r>
          </w:p>
        </w:tc>
        <w:tc>
          <w:tcPr>
            <w:tcW w:w="1060" w:type="dxa"/>
            <w:noWrap/>
            <w:hideMark/>
          </w:tcPr>
          <w:p w14:paraId="730DAB22" w14:textId="55DC0E86" w:rsidR="00034AEC" w:rsidRPr="00A20C97" w:rsidRDefault="00034AEC" w:rsidP="00034AEC">
            <w:pPr>
              <w:jc w:val="center"/>
              <w:rPr>
                <w:rFonts w:ascii="Times" w:hAnsi="Times"/>
              </w:rPr>
            </w:pPr>
            <w:r w:rsidRPr="007D4B53">
              <w:t>106%</w:t>
            </w:r>
          </w:p>
        </w:tc>
        <w:tc>
          <w:tcPr>
            <w:tcW w:w="1060" w:type="dxa"/>
            <w:noWrap/>
            <w:hideMark/>
          </w:tcPr>
          <w:p w14:paraId="6E6B1CA7" w14:textId="2B48F6D6" w:rsidR="00034AEC" w:rsidRPr="00A20C97" w:rsidRDefault="00034AEC" w:rsidP="00034AEC">
            <w:pPr>
              <w:jc w:val="center"/>
              <w:rPr>
                <w:rFonts w:ascii="Times" w:hAnsi="Times"/>
              </w:rPr>
            </w:pPr>
            <w:r w:rsidRPr="007D4B53">
              <w:t>103%</w:t>
            </w:r>
          </w:p>
        </w:tc>
      </w:tr>
      <w:tr w:rsidR="00034AEC" w:rsidRPr="00A20C97" w14:paraId="29850378" w14:textId="77777777" w:rsidTr="00940827">
        <w:trPr>
          <w:trHeight w:val="255"/>
          <w:jc w:val="center"/>
        </w:trPr>
        <w:tc>
          <w:tcPr>
            <w:tcW w:w="2880" w:type="dxa"/>
            <w:noWrap/>
            <w:hideMark/>
          </w:tcPr>
          <w:p w14:paraId="443A82B1" w14:textId="77777777" w:rsidR="00034AEC" w:rsidRPr="00A20C97" w:rsidRDefault="00034AEC" w:rsidP="00034AEC">
            <w:pPr>
              <w:jc w:val="center"/>
              <w:rPr>
                <w:rFonts w:ascii="Times" w:hAnsi="Times"/>
              </w:rPr>
            </w:pPr>
            <w:r w:rsidRPr="00A20C97">
              <w:rPr>
                <w:rFonts w:ascii="Times" w:hAnsi="Times"/>
              </w:rPr>
              <w:t>Animation</w:t>
            </w:r>
          </w:p>
        </w:tc>
        <w:tc>
          <w:tcPr>
            <w:tcW w:w="1060" w:type="dxa"/>
            <w:noWrap/>
            <w:hideMark/>
          </w:tcPr>
          <w:p w14:paraId="13B4A874" w14:textId="058355BE" w:rsidR="00034AEC" w:rsidRPr="00A20C97" w:rsidRDefault="00034AEC" w:rsidP="00034AEC">
            <w:pPr>
              <w:jc w:val="center"/>
              <w:rPr>
                <w:rFonts w:ascii="Times" w:hAnsi="Times"/>
              </w:rPr>
            </w:pPr>
            <w:r w:rsidRPr="007D4B53">
              <w:t>0.05%</w:t>
            </w:r>
          </w:p>
        </w:tc>
        <w:tc>
          <w:tcPr>
            <w:tcW w:w="1060" w:type="dxa"/>
            <w:noWrap/>
            <w:hideMark/>
          </w:tcPr>
          <w:p w14:paraId="14AF300D" w14:textId="487C1031" w:rsidR="00034AEC" w:rsidRPr="00A20C97" w:rsidRDefault="00034AEC" w:rsidP="00034AEC">
            <w:pPr>
              <w:jc w:val="center"/>
              <w:rPr>
                <w:rFonts w:ascii="Times" w:hAnsi="Times"/>
              </w:rPr>
            </w:pPr>
            <w:r w:rsidRPr="007D4B53">
              <w:t>-0.25%</w:t>
            </w:r>
          </w:p>
        </w:tc>
        <w:tc>
          <w:tcPr>
            <w:tcW w:w="1060" w:type="dxa"/>
            <w:noWrap/>
            <w:hideMark/>
          </w:tcPr>
          <w:p w14:paraId="1FD32842" w14:textId="629ABB02" w:rsidR="00034AEC" w:rsidRPr="00A20C97" w:rsidRDefault="00034AEC" w:rsidP="00034AEC">
            <w:pPr>
              <w:jc w:val="center"/>
              <w:rPr>
                <w:rFonts w:ascii="Times" w:hAnsi="Times"/>
              </w:rPr>
            </w:pPr>
            <w:r w:rsidRPr="007D4B53">
              <w:t>-0.24%</w:t>
            </w:r>
          </w:p>
        </w:tc>
        <w:tc>
          <w:tcPr>
            <w:tcW w:w="1060" w:type="dxa"/>
            <w:noWrap/>
            <w:hideMark/>
          </w:tcPr>
          <w:p w14:paraId="02BC3509" w14:textId="0EF0EF29" w:rsidR="00034AEC" w:rsidRPr="00A20C97" w:rsidRDefault="00034AEC" w:rsidP="00034AEC">
            <w:pPr>
              <w:jc w:val="center"/>
              <w:rPr>
                <w:rFonts w:ascii="Times" w:hAnsi="Times"/>
              </w:rPr>
            </w:pPr>
            <w:r w:rsidRPr="007D4B53">
              <w:t>103%</w:t>
            </w:r>
          </w:p>
        </w:tc>
        <w:tc>
          <w:tcPr>
            <w:tcW w:w="1060" w:type="dxa"/>
            <w:noWrap/>
            <w:hideMark/>
          </w:tcPr>
          <w:p w14:paraId="094B5192" w14:textId="2C768C98" w:rsidR="00034AEC" w:rsidRPr="00A20C97" w:rsidRDefault="00034AEC" w:rsidP="00034AEC">
            <w:pPr>
              <w:jc w:val="center"/>
              <w:rPr>
                <w:rFonts w:ascii="Times" w:hAnsi="Times"/>
              </w:rPr>
            </w:pPr>
            <w:r w:rsidRPr="007D4B53">
              <w:t>103%</w:t>
            </w:r>
          </w:p>
        </w:tc>
      </w:tr>
      <w:tr w:rsidR="00034AEC" w:rsidRPr="00A20C97" w14:paraId="50667C0D" w14:textId="77777777" w:rsidTr="00940827">
        <w:trPr>
          <w:trHeight w:val="255"/>
          <w:jc w:val="center"/>
        </w:trPr>
        <w:tc>
          <w:tcPr>
            <w:tcW w:w="2880" w:type="dxa"/>
            <w:noWrap/>
            <w:hideMark/>
          </w:tcPr>
          <w:p w14:paraId="6EE2CA41" w14:textId="77777777" w:rsidR="00034AEC" w:rsidRPr="00A20C97" w:rsidRDefault="00034AEC" w:rsidP="00034AEC">
            <w:pPr>
              <w:jc w:val="center"/>
              <w:rPr>
                <w:rFonts w:ascii="Times" w:hAnsi="Times"/>
              </w:rPr>
            </w:pPr>
            <w:r w:rsidRPr="00A20C97">
              <w:rPr>
                <w:rFonts w:ascii="Times" w:hAnsi="Times"/>
              </w:rPr>
              <w:t>Mixed content</w:t>
            </w:r>
          </w:p>
        </w:tc>
        <w:tc>
          <w:tcPr>
            <w:tcW w:w="1060" w:type="dxa"/>
            <w:noWrap/>
            <w:hideMark/>
          </w:tcPr>
          <w:p w14:paraId="0D760EFF" w14:textId="22DDBF8E" w:rsidR="00034AEC" w:rsidRPr="00A20C97" w:rsidRDefault="00034AEC" w:rsidP="00034AEC">
            <w:pPr>
              <w:jc w:val="center"/>
              <w:rPr>
                <w:rFonts w:ascii="Times" w:hAnsi="Times"/>
              </w:rPr>
            </w:pPr>
            <w:r w:rsidRPr="007D4B53">
              <w:t>-1.21%</w:t>
            </w:r>
          </w:p>
        </w:tc>
        <w:tc>
          <w:tcPr>
            <w:tcW w:w="1060" w:type="dxa"/>
            <w:noWrap/>
            <w:hideMark/>
          </w:tcPr>
          <w:p w14:paraId="052A13BF" w14:textId="1BA73C61" w:rsidR="00034AEC" w:rsidRPr="00A20C97" w:rsidRDefault="00034AEC" w:rsidP="00034AEC">
            <w:pPr>
              <w:jc w:val="center"/>
              <w:rPr>
                <w:rFonts w:ascii="Times" w:hAnsi="Times"/>
              </w:rPr>
            </w:pPr>
            <w:r w:rsidRPr="007D4B53">
              <w:t>-5.58%</w:t>
            </w:r>
          </w:p>
        </w:tc>
        <w:tc>
          <w:tcPr>
            <w:tcW w:w="1060" w:type="dxa"/>
            <w:noWrap/>
            <w:hideMark/>
          </w:tcPr>
          <w:p w14:paraId="3A444853" w14:textId="735DC5D1" w:rsidR="00034AEC" w:rsidRPr="00A20C97" w:rsidRDefault="00034AEC" w:rsidP="00034AEC">
            <w:pPr>
              <w:jc w:val="center"/>
              <w:rPr>
                <w:rFonts w:ascii="Times" w:hAnsi="Times"/>
              </w:rPr>
            </w:pPr>
            <w:r w:rsidRPr="007D4B53">
              <w:t>-6.42%</w:t>
            </w:r>
          </w:p>
        </w:tc>
        <w:tc>
          <w:tcPr>
            <w:tcW w:w="1060" w:type="dxa"/>
            <w:noWrap/>
            <w:hideMark/>
          </w:tcPr>
          <w:p w14:paraId="68976BFF" w14:textId="592BB1F1" w:rsidR="00034AEC" w:rsidRPr="00A20C97" w:rsidRDefault="00034AEC" w:rsidP="00034AEC">
            <w:pPr>
              <w:jc w:val="center"/>
              <w:rPr>
                <w:rFonts w:ascii="Times" w:hAnsi="Times"/>
              </w:rPr>
            </w:pPr>
            <w:r w:rsidRPr="007D4B53">
              <w:t>105%</w:t>
            </w:r>
          </w:p>
        </w:tc>
        <w:tc>
          <w:tcPr>
            <w:tcW w:w="1060" w:type="dxa"/>
            <w:noWrap/>
            <w:hideMark/>
          </w:tcPr>
          <w:p w14:paraId="1416F94B" w14:textId="13C70ACC" w:rsidR="00034AEC" w:rsidRPr="00A20C97" w:rsidRDefault="00034AEC" w:rsidP="00034AEC">
            <w:pPr>
              <w:jc w:val="center"/>
              <w:rPr>
                <w:rFonts w:ascii="Times" w:hAnsi="Times"/>
              </w:rPr>
            </w:pPr>
            <w:r w:rsidRPr="007D4B53">
              <w:t>104%</w:t>
            </w:r>
          </w:p>
        </w:tc>
      </w:tr>
      <w:tr w:rsidR="00034AEC" w:rsidRPr="00A20C97" w14:paraId="70128812" w14:textId="77777777" w:rsidTr="00940827">
        <w:trPr>
          <w:trHeight w:val="255"/>
          <w:jc w:val="center"/>
        </w:trPr>
        <w:tc>
          <w:tcPr>
            <w:tcW w:w="2880" w:type="dxa"/>
            <w:noWrap/>
            <w:hideMark/>
          </w:tcPr>
          <w:p w14:paraId="06B1D558" w14:textId="77777777" w:rsidR="00034AEC" w:rsidRPr="00A20C97" w:rsidRDefault="00034AEC" w:rsidP="00034AEC">
            <w:pPr>
              <w:jc w:val="center"/>
              <w:rPr>
                <w:rFonts w:ascii="Times" w:hAnsi="Times"/>
              </w:rPr>
            </w:pPr>
            <w:r w:rsidRPr="00A20C97">
              <w:rPr>
                <w:rFonts w:ascii="Times" w:hAnsi="Times"/>
              </w:rPr>
              <w:t>Camera-Captured content</w:t>
            </w:r>
          </w:p>
        </w:tc>
        <w:tc>
          <w:tcPr>
            <w:tcW w:w="1060" w:type="dxa"/>
            <w:noWrap/>
            <w:hideMark/>
          </w:tcPr>
          <w:p w14:paraId="6F52438B" w14:textId="57772381" w:rsidR="00034AEC" w:rsidRPr="00A20C97" w:rsidRDefault="00034AEC" w:rsidP="00034AEC">
            <w:pPr>
              <w:jc w:val="center"/>
              <w:rPr>
                <w:rFonts w:ascii="Times" w:hAnsi="Times"/>
              </w:rPr>
            </w:pPr>
            <w:r w:rsidRPr="007D4B53">
              <w:t>0.01%</w:t>
            </w:r>
          </w:p>
        </w:tc>
        <w:tc>
          <w:tcPr>
            <w:tcW w:w="1060" w:type="dxa"/>
            <w:noWrap/>
            <w:hideMark/>
          </w:tcPr>
          <w:p w14:paraId="41F61CA3" w14:textId="7ED99059" w:rsidR="00034AEC" w:rsidRPr="00A20C97" w:rsidRDefault="00034AEC" w:rsidP="00034AEC">
            <w:pPr>
              <w:jc w:val="center"/>
              <w:rPr>
                <w:rFonts w:ascii="Times" w:hAnsi="Times"/>
              </w:rPr>
            </w:pPr>
            <w:r w:rsidRPr="007D4B53">
              <w:t>0.00%</w:t>
            </w:r>
          </w:p>
        </w:tc>
        <w:tc>
          <w:tcPr>
            <w:tcW w:w="1060" w:type="dxa"/>
            <w:noWrap/>
            <w:hideMark/>
          </w:tcPr>
          <w:p w14:paraId="19B57DD9" w14:textId="02C13CBB" w:rsidR="00034AEC" w:rsidRPr="00A20C97" w:rsidRDefault="00034AEC" w:rsidP="00034AEC">
            <w:pPr>
              <w:jc w:val="center"/>
              <w:rPr>
                <w:rFonts w:ascii="Times" w:hAnsi="Times"/>
              </w:rPr>
            </w:pPr>
            <w:r w:rsidRPr="007D4B53">
              <w:t>0.04%</w:t>
            </w:r>
          </w:p>
        </w:tc>
        <w:tc>
          <w:tcPr>
            <w:tcW w:w="1060" w:type="dxa"/>
            <w:noWrap/>
            <w:hideMark/>
          </w:tcPr>
          <w:p w14:paraId="62A99F22" w14:textId="1A2B6CCA" w:rsidR="00034AEC" w:rsidRPr="00A20C97" w:rsidRDefault="00034AEC" w:rsidP="00034AEC">
            <w:pPr>
              <w:jc w:val="center"/>
              <w:rPr>
                <w:rFonts w:ascii="Times" w:hAnsi="Times"/>
              </w:rPr>
            </w:pPr>
            <w:r w:rsidRPr="007D4B53">
              <w:t>106%</w:t>
            </w:r>
          </w:p>
        </w:tc>
        <w:tc>
          <w:tcPr>
            <w:tcW w:w="1060" w:type="dxa"/>
            <w:noWrap/>
            <w:hideMark/>
          </w:tcPr>
          <w:p w14:paraId="204AC920" w14:textId="0A84810D" w:rsidR="00034AEC" w:rsidRPr="00A20C97" w:rsidRDefault="00034AEC" w:rsidP="00034AEC">
            <w:pPr>
              <w:jc w:val="center"/>
              <w:rPr>
                <w:rFonts w:ascii="Times" w:hAnsi="Times"/>
              </w:rPr>
            </w:pPr>
            <w:r w:rsidRPr="007D4B53">
              <w:t>104%</w:t>
            </w:r>
          </w:p>
        </w:tc>
      </w:tr>
      <w:tr w:rsidR="00034AEC" w:rsidRPr="00A20C97" w14:paraId="4BDE195F" w14:textId="77777777" w:rsidTr="00940827">
        <w:trPr>
          <w:trHeight w:val="255"/>
          <w:jc w:val="center"/>
        </w:trPr>
        <w:tc>
          <w:tcPr>
            <w:tcW w:w="2880" w:type="dxa"/>
            <w:noWrap/>
            <w:hideMark/>
          </w:tcPr>
          <w:p w14:paraId="11FB0444" w14:textId="77777777" w:rsidR="00034AEC" w:rsidRPr="00A20C97" w:rsidRDefault="00034AEC" w:rsidP="00034AEC">
            <w:pPr>
              <w:jc w:val="center"/>
              <w:rPr>
                <w:rFonts w:ascii="Times" w:hAnsi="Times"/>
                <w:b/>
                <w:bCs/>
              </w:rPr>
            </w:pPr>
            <w:r w:rsidRPr="00A20C97">
              <w:rPr>
                <w:rFonts w:ascii="Times" w:hAnsi="Times"/>
                <w:b/>
                <w:bCs/>
              </w:rPr>
              <w:t>Overall</w:t>
            </w:r>
          </w:p>
        </w:tc>
        <w:tc>
          <w:tcPr>
            <w:tcW w:w="1060" w:type="dxa"/>
            <w:noWrap/>
            <w:hideMark/>
          </w:tcPr>
          <w:p w14:paraId="65DF6391" w14:textId="73958790" w:rsidR="00034AEC" w:rsidRPr="00A20C97" w:rsidRDefault="00034AEC" w:rsidP="00034AEC">
            <w:pPr>
              <w:jc w:val="center"/>
              <w:rPr>
                <w:rFonts w:ascii="Times" w:hAnsi="Times"/>
              </w:rPr>
            </w:pPr>
            <w:r w:rsidRPr="007D4B53">
              <w:t>-6.47%</w:t>
            </w:r>
          </w:p>
        </w:tc>
        <w:tc>
          <w:tcPr>
            <w:tcW w:w="1060" w:type="dxa"/>
            <w:noWrap/>
            <w:hideMark/>
          </w:tcPr>
          <w:p w14:paraId="45FB9ABA" w14:textId="752ACE99" w:rsidR="00034AEC" w:rsidRPr="00A20C97" w:rsidRDefault="00034AEC" w:rsidP="00034AEC">
            <w:pPr>
              <w:jc w:val="center"/>
              <w:rPr>
                <w:rFonts w:ascii="Times" w:hAnsi="Times"/>
              </w:rPr>
            </w:pPr>
            <w:r w:rsidRPr="007D4B53">
              <w:t>-10.85%</w:t>
            </w:r>
          </w:p>
        </w:tc>
        <w:tc>
          <w:tcPr>
            <w:tcW w:w="1060" w:type="dxa"/>
            <w:noWrap/>
            <w:hideMark/>
          </w:tcPr>
          <w:p w14:paraId="606B9E5F" w14:textId="16A1ED25" w:rsidR="00034AEC" w:rsidRPr="00A20C97" w:rsidRDefault="00034AEC" w:rsidP="00034AEC">
            <w:pPr>
              <w:jc w:val="center"/>
              <w:rPr>
                <w:rFonts w:ascii="Times" w:hAnsi="Times"/>
              </w:rPr>
            </w:pPr>
            <w:r w:rsidRPr="007D4B53">
              <w:t>-11.39%</w:t>
            </w:r>
          </w:p>
        </w:tc>
        <w:tc>
          <w:tcPr>
            <w:tcW w:w="1060" w:type="dxa"/>
            <w:noWrap/>
            <w:hideMark/>
          </w:tcPr>
          <w:p w14:paraId="1BA78352" w14:textId="4E7911FE" w:rsidR="00034AEC" w:rsidRPr="00A20C97" w:rsidRDefault="00034AEC" w:rsidP="00034AEC">
            <w:pPr>
              <w:jc w:val="center"/>
              <w:rPr>
                <w:rFonts w:ascii="Times" w:hAnsi="Times"/>
              </w:rPr>
            </w:pPr>
            <w:r w:rsidRPr="007D4B53">
              <w:t>105%</w:t>
            </w:r>
          </w:p>
        </w:tc>
        <w:tc>
          <w:tcPr>
            <w:tcW w:w="1060" w:type="dxa"/>
            <w:noWrap/>
            <w:hideMark/>
          </w:tcPr>
          <w:p w14:paraId="0465AE58" w14:textId="3B4BC9A9" w:rsidR="00034AEC" w:rsidRPr="00A20C97" w:rsidRDefault="00034AEC" w:rsidP="00034AEC">
            <w:pPr>
              <w:jc w:val="center"/>
              <w:rPr>
                <w:rFonts w:ascii="Times" w:hAnsi="Times"/>
              </w:rPr>
            </w:pPr>
            <w:r w:rsidRPr="007D4B53">
              <w:t>101%</w:t>
            </w:r>
          </w:p>
        </w:tc>
      </w:tr>
    </w:tbl>
    <w:p w14:paraId="22801C38" w14:textId="77777777" w:rsidR="00940827" w:rsidRDefault="00940827" w:rsidP="00940827">
      <w:pPr>
        <w:jc w:val="center"/>
        <w:rPr>
          <w:rFonts w:ascii="Times" w:hAnsi="Times"/>
        </w:rPr>
      </w:pPr>
    </w:p>
    <w:p w14:paraId="27C7477E" w14:textId="77777777" w:rsidR="00940827" w:rsidRDefault="00940827" w:rsidP="00940827">
      <w:pPr>
        <w:jc w:val="center"/>
        <w:rPr>
          <w:rFonts w:ascii="Times" w:hAnsi="Times"/>
          <w:lang w:val="en-CA"/>
        </w:rPr>
      </w:pPr>
      <w:r>
        <w:rPr>
          <w:rFonts w:ascii="Times" w:hAnsi="Times"/>
          <w:lang w:val="en-CA"/>
        </w:rPr>
        <w:t>Table 8. The performance of the proposed scheme versus VTM 5 under RA</w:t>
      </w:r>
      <w:r w:rsidRPr="00E424A1">
        <w:rPr>
          <w:rFonts w:ascii="Times" w:hAnsi="Times"/>
          <w:lang w:val="en-CA"/>
        </w:rPr>
        <w:t xml:space="preserve"> </w:t>
      </w:r>
      <w:r>
        <w:rPr>
          <w:rFonts w:ascii="Times" w:hAnsi="Times"/>
          <w:lang w:val="en-CA"/>
        </w:rPr>
        <w:t>on 444 sequences (Dual Tree off)</w:t>
      </w:r>
    </w:p>
    <w:tbl>
      <w:tblPr>
        <w:tblStyle w:val="TableGrid"/>
        <w:tblW w:w="0" w:type="auto"/>
        <w:jc w:val="center"/>
        <w:tblLook w:val="04A0" w:firstRow="1" w:lastRow="0" w:firstColumn="1" w:lastColumn="0" w:noHBand="0" w:noVBand="1"/>
      </w:tblPr>
      <w:tblGrid>
        <w:gridCol w:w="2880"/>
        <w:gridCol w:w="1060"/>
        <w:gridCol w:w="1060"/>
        <w:gridCol w:w="1060"/>
        <w:gridCol w:w="1060"/>
        <w:gridCol w:w="1060"/>
      </w:tblGrid>
      <w:tr w:rsidR="00367DAB" w:rsidRPr="00A20C97" w14:paraId="0782F512" w14:textId="77777777" w:rsidTr="00940827">
        <w:trPr>
          <w:trHeight w:val="255"/>
          <w:jc w:val="center"/>
        </w:trPr>
        <w:tc>
          <w:tcPr>
            <w:tcW w:w="2880" w:type="dxa"/>
            <w:noWrap/>
            <w:hideMark/>
          </w:tcPr>
          <w:p w14:paraId="230E7AA0" w14:textId="77777777" w:rsidR="00367DAB" w:rsidRPr="00A20C97" w:rsidRDefault="00367DAB" w:rsidP="00367DAB">
            <w:pPr>
              <w:jc w:val="center"/>
              <w:rPr>
                <w:rFonts w:ascii="Times" w:hAnsi="Times"/>
              </w:rPr>
            </w:pPr>
            <w:r w:rsidRPr="00A20C97">
              <w:rPr>
                <w:rFonts w:ascii="Times" w:hAnsi="Times"/>
              </w:rPr>
              <w:t>TGM 1080p</w:t>
            </w:r>
          </w:p>
        </w:tc>
        <w:tc>
          <w:tcPr>
            <w:tcW w:w="1060" w:type="dxa"/>
            <w:noWrap/>
            <w:hideMark/>
          </w:tcPr>
          <w:p w14:paraId="7D831B65" w14:textId="54070502" w:rsidR="00367DAB" w:rsidRPr="00A20C97" w:rsidRDefault="00367DAB" w:rsidP="00367DAB">
            <w:pPr>
              <w:jc w:val="center"/>
              <w:rPr>
                <w:rFonts w:ascii="Times" w:hAnsi="Times"/>
              </w:rPr>
            </w:pPr>
            <w:r w:rsidRPr="00FA260B">
              <w:t>-12.09%</w:t>
            </w:r>
          </w:p>
        </w:tc>
        <w:tc>
          <w:tcPr>
            <w:tcW w:w="1060" w:type="dxa"/>
            <w:noWrap/>
            <w:hideMark/>
          </w:tcPr>
          <w:p w14:paraId="29BEF8A4" w14:textId="49A3DA9A" w:rsidR="00367DAB" w:rsidRPr="00A20C97" w:rsidRDefault="00367DAB" w:rsidP="00367DAB">
            <w:pPr>
              <w:jc w:val="center"/>
              <w:rPr>
                <w:rFonts w:ascii="Times" w:hAnsi="Times"/>
              </w:rPr>
            </w:pPr>
            <w:r w:rsidRPr="00FA260B">
              <w:t>-19.13%</w:t>
            </w:r>
          </w:p>
        </w:tc>
        <w:tc>
          <w:tcPr>
            <w:tcW w:w="1060" w:type="dxa"/>
            <w:noWrap/>
            <w:hideMark/>
          </w:tcPr>
          <w:p w14:paraId="1E55644D" w14:textId="3AF5BF97" w:rsidR="00367DAB" w:rsidRPr="00A20C97" w:rsidRDefault="00367DAB" w:rsidP="00367DAB">
            <w:pPr>
              <w:jc w:val="center"/>
              <w:rPr>
                <w:rFonts w:ascii="Times" w:hAnsi="Times"/>
              </w:rPr>
            </w:pPr>
            <w:r w:rsidRPr="00FA260B">
              <w:t>-18.68%</w:t>
            </w:r>
          </w:p>
        </w:tc>
        <w:tc>
          <w:tcPr>
            <w:tcW w:w="1060" w:type="dxa"/>
            <w:noWrap/>
            <w:hideMark/>
          </w:tcPr>
          <w:p w14:paraId="4CF5A4B4" w14:textId="745F0FDE" w:rsidR="00367DAB" w:rsidRPr="00A20C97" w:rsidRDefault="00367DAB" w:rsidP="00367DAB">
            <w:pPr>
              <w:jc w:val="center"/>
              <w:rPr>
                <w:rFonts w:ascii="Times" w:hAnsi="Times"/>
              </w:rPr>
            </w:pPr>
            <w:r w:rsidRPr="00FA260B">
              <w:t>97%</w:t>
            </w:r>
          </w:p>
        </w:tc>
        <w:tc>
          <w:tcPr>
            <w:tcW w:w="1060" w:type="dxa"/>
            <w:noWrap/>
            <w:hideMark/>
          </w:tcPr>
          <w:p w14:paraId="06BC7937" w14:textId="173CFE50" w:rsidR="00367DAB" w:rsidRPr="00A20C97" w:rsidRDefault="00367DAB" w:rsidP="00367DAB">
            <w:pPr>
              <w:jc w:val="center"/>
              <w:rPr>
                <w:rFonts w:ascii="Times" w:hAnsi="Times"/>
              </w:rPr>
            </w:pPr>
            <w:r w:rsidRPr="00FA260B">
              <w:t>98%</w:t>
            </w:r>
          </w:p>
        </w:tc>
      </w:tr>
      <w:tr w:rsidR="00367DAB" w:rsidRPr="00A20C97" w14:paraId="013EC7F5" w14:textId="77777777" w:rsidTr="00940827">
        <w:trPr>
          <w:trHeight w:val="255"/>
          <w:jc w:val="center"/>
        </w:trPr>
        <w:tc>
          <w:tcPr>
            <w:tcW w:w="2880" w:type="dxa"/>
            <w:noWrap/>
            <w:hideMark/>
          </w:tcPr>
          <w:p w14:paraId="46006EF5" w14:textId="77777777" w:rsidR="00367DAB" w:rsidRPr="00A20C97" w:rsidRDefault="00367DAB" w:rsidP="00367DAB">
            <w:pPr>
              <w:jc w:val="center"/>
              <w:rPr>
                <w:rFonts w:ascii="Times" w:hAnsi="Times"/>
              </w:rPr>
            </w:pPr>
            <w:r w:rsidRPr="00A20C97">
              <w:rPr>
                <w:rFonts w:ascii="Times" w:hAnsi="Times"/>
              </w:rPr>
              <w:t>TGM 720p</w:t>
            </w:r>
          </w:p>
        </w:tc>
        <w:tc>
          <w:tcPr>
            <w:tcW w:w="1060" w:type="dxa"/>
            <w:noWrap/>
            <w:hideMark/>
          </w:tcPr>
          <w:p w14:paraId="19AD886B" w14:textId="64C2A7E4" w:rsidR="00367DAB" w:rsidRPr="00A20C97" w:rsidRDefault="00367DAB" w:rsidP="00367DAB">
            <w:pPr>
              <w:jc w:val="center"/>
              <w:rPr>
                <w:rFonts w:ascii="Times" w:hAnsi="Times"/>
              </w:rPr>
            </w:pPr>
            <w:r w:rsidRPr="00FA260B">
              <w:t>-5.11%</w:t>
            </w:r>
          </w:p>
        </w:tc>
        <w:tc>
          <w:tcPr>
            <w:tcW w:w="1060" w:type="dxa"/>
            <w:noWrap/>
            <w:hideMark/>
          </w:tcPr>
          <w:p w14:paraId="31573B6D" w14:textId="630F6C7A" w:rsidR="00367DAB" w:rsidRPr="00A20C97" w:rsidRDefault="00367DAB" w:rsidP="00367DAB">
            <w:pPr>
              <w:jc w:val="center"/>
              <w:rPr>
                <w:rFonts w:ascii="Times" w:hAnsi="Times"/>
              </w:rPr>
            </w:pPr>
            <w:r w:rsidRPr="00FA260B">
              <w:t>-10.60%</w:t>
            </w:r>
          </w:p>
        </w:tc>
        <w:tc>
          <w:tcPr>
            <w:tcW w:w="1060" w:type="dxa"/>
            <w:noWrap/>
            <w:hideMark/>
          </w:tcPr>
          <w:p w14:paraId="7A8F942B" w14:textId="56D5280F" w:rsidR="00367DAB" w:rsidRPr="00A20C97" w:rsidRDefault="00367DAB" w:rsidP="00367DAB">
            <w:pPr>
              <w:jc w:val="center"/>
              <w:rPr>
                <w:rFonts w:ascii="Times" w:hAnsi="Times"/>
              </w:rPr>
            </w:pPr>
            <w:r w:rsidRPr="00FA260B">
              <w:t>-12.86%</w:t>
            </w:r>
          </w:p>
        </w:tc>
        <w:tc>
          <w:tcPr>
            <w:tcW w:w="1060" w:type="dxa"/>
            <w:noWrap/>
            <w:hideMark/>
          </w:tcPr>
          <w:p w14:paraId="71343213" w14:textId="13564CBA" w:rsidR="00367DAB" w:rsidRPr="00A20C97" w:rsidRDefault="00367DAB" w:rsidP="00367DAB">
            <w:pPr>
              <w:jc w:val="center"/>
              <w:rPr>
                <w:rFonts w:ascii="Times" w:hAnsi="Times"/>
              </w:rPr>
            </w:pPr>
            <w:r w:rsidRPr="00FA260B">
              <w:t>104%</w:t>
            </w:r>
          </w:p>
        </w:tc>
        <w:tc>
          <w:tcPr>
            <w:tcW w:w="1060" w:type="dxa"/>
            <w:noWrap/>
            <w:hideMark/>
          </w:tcPr>
          <w:p w14:paraId="7A71F7DD" w14:textId="199258FB" w:rsidR="00367DAB" w:rsidRPr="00A20C97" w:rsidRDefault="00367DAB" w:rsidP="00367DAB">
            <w:pPr>
              <w:jc w:val="center"/>
              <w:rPr>
                <w:rFonts w:ascii="Times" w:hAnsi="Times"/>
              </w:rPr>
            </w:pPr>
            <w:r w:rsidRPr="00FA260B">
              <w:t>108%</w:t>
            </w:r>
          </w:p>
        </w:tc>
      </w:tr>
      <w:tr w:rsidR="00367DAB" w:rsidRPr="00A20C97" w14:paraId="5FDD694E" w14:textId="77777777" w:rsidTr="00940827">
        <w:trPr>
          <w:trHeight w:val="255"/>
          <w:jc w:val="center"/>
        </w:trPr>
        <w:tc>
          <w:tcPr>
            <w:tcW w:w="2880" w:type="dxa"/>
            <w:noWrap/>
            <w:hideMark/>
          </w:tcPr>
          <w:p w14:paraId="6089C06B" w14:textId="77777777" w:rsidR="00367DAB" w:rsidRPr="00A20C97" w:rsidRDefault="00367DAB" w:rsidP="00367DAB">
            <w:pPr>
              <w:jc w:val="center"/>
              <w:rPr>
                <w:rFonts w:ascii="Times" w:hAnsi="Times"/>
              </w:rPr>
            </w:pPr>
            <w:r w:rsidRPr="00A20C97">
              <w:rPr>
                <w:rFonts w:ascii="Times" w:hAnsi="Times"/>
              </w:rPr>
              <w:t>Animation</w:t>
            </w:r>
          </w:p>
        </w:tc>
        <w:tc>
          <w:tcPr>
            <w:tcW w:w="1060" w:type="dxa"/>
            <w:noWrap/>
            <w:hideMark/>
          </w:tcPr>
          <w:p w14:paraId="1FA7AE7A" w14:textId="3B37CC8D" w:rsidR="00367DAB" w:rsidRPr="00A20C97" w:rsidRDefault="00367DAB" w:rsidP="00367DAB">
            <w:pPr>
              <w:jc w:val="center"/>
              <w:rPr>
                <w:rFonts w:ascii="Times" w:hAnsi="Times"/>
              </w:rPr>
            </w:pPr>
            <w:r w:rsidRPr="00FA260B">
              <w:t>0.07%</w:t>
            </w:r>
          </w:p>
        </w:tc>
        <w:tc>
          <w:tcPr>
            <w:tcW w:w="1060" w:type="dxa"/>
            <w:noWrap/>
            <w:hideMark/>
          </w:tcPr>
          <w:p w14:paraId="7EDD48F2" w14:textId="638AEFB6" w:rsidR="00367DAB" w:rsidRPr="00A20C97" w:rsidRDefault="00367DAB" w:rsidP="00367DAB">
            <w:pPr>
              <w:jc w:val="center"/>
              <w:rPr>
                <w:rFonts w:ascii="Times" w:hAnsi="Times"/>
              </w:rPr>
            </w:pPr>
            <w:r w:rsidRPr="00FA260B">
              <w:t>-0.17%</w:t>
            </w:r>
          </w:p>
        </w:tc>
        <w:tc>
          <w:tcPr>
            <w:tcW w:w="1060" w:type="dxa"/>
            <w:noWrap/>
            <w:hideMark/>
          </w:tcPr>
          <w:p w14:paraId="0A4468D3" w14:textId="7A6E6116" w:rsidR="00367DAB" w:rsidRPr="00A20C97" w:rsidRDefault="00367DAB" w:rsidP="00367DAB">
            <w:pPr>
              <w:jc w:val="center"/>
              <w:rPr>
                <w:rFonts w:ascii="Times" w:hAnsi="Times"/>
              </w:rPr>
            </w:pPr>
            <w:r w:rsidRPr="00FA260B">
              <w:t>-0.17%</w:t>
            </w:r>
          </w:p>
        </w:tc>
        <w:tc>
          <w:tcPr>
            <w:tcW w:w="1060" w:type="dxa"/>
            <w:noWrap/>
            <w:hideMark/>
          </w:tcPr>
          <w:p w14:paraId="7D761255" w14:textId="54FCFE09" w:rsidR="00367DAB" w:rsidRPr="00A20C97" w:rsidRDefault="00367DAB" w:rsidP="00367DAB">
            <w:pPr>
              <w:jc w:val="center"/>
              <w:rPr>
                <w:rFonts w:ascii="Times" w:hAnsi="Times"/>
              </w:rPr>
            </w:pPr>
            <w:r w:rsidRPr="00FA260B">
              <w:t>105%</w:t>
            </w:r>
          </w:p>
        </w:tc>
        <w:tc>
          <w:tcPr>
            <w:tcW w:w="1060" w:type="dxa"/>
            <w:noWrap/>
            <w:hideMark/>
          </w:tcPr>
          <w:p w14:paraId="35AA431C" w14:textId="10DDA2DD" w:rsidR="00367DAB" w:rsidRPr="00A20C97" w:rsidRDefault="00367DAB" w:rsidP="00367DAB">
            <w:pPr>
              <w:jc w:val="center"/>
              <w:rPr>
                <w:rFonts w:ascii="Times" w:hAnsi="Times"/>
              </w:rPr>
            </w:pPr>
            <w:r w:rsidRPr="00FA260B">
              <w:t>106%</w:t>
            </w:r>
          </w:p>
        </w:tc>
      </w:tr>
      <w:tr w:rsidR="00367DAB" w:rsidRPr="00A20C97" w14:paraId="14926117" w14:textId="77777777" w:rsidTr="00940827">
        <w:trPr>
          <w:trHeight w:val="255"/>
          <w:jc w:val="center"/>
        </w:trPr>
        <w:tc>
          <w:tcPr>
            <w:tcW w:w="2880" w:type="dxa"/>
            <w:noWrap/>
            <w:hideMark/>
          </w:tcPr>
          <w:p w14:paraId="4C1DB0E6" w14:textId="77777777" w:rsidR="00367DAB" w:rsidRPr="00A20C97" w:rsidRDefault="00367DAB" w:rsidP="00367DAB">
            <w:pPr>
              <w:jc w:val="center"/>
              <w:rPr>
                <w:rFonts w:ascii="Times" w:hAnsi="Times"/>
              </w:rPr>
            </w:pPr>
            <w:r w:rsidRPr="00A20C97">
              <w:rPr>
                <w:rFonts w:ascii="Times" w:hAnsi="Times"/>
              </w:rPr>
              <w:t>Mixed content</w:t>
            </w:r>
          </w:p>
        </w:tc>
        <w:tc>
          <w:tcPr>
            <w:tcW w:w="1060" w:type="dxa"/>
            <w:noWrap/>
            <w:hideMark/>
          </w:tcPr>
          <w:p w14:paraId="2A18400C" w14:textId="02E0BB9F" w:rsidR="00367DAB" w:rsidRPr="00A20C97" w:rsidRDefault="00367DAB" w:rsidP="00367DAB">
            <w:pPr>
              <w:jc w:val="center"/>
              <w:rPr>
                <w:rFonts w:ascii="Times" w:hAnsi="Times"/>
              </w:rPr>
            </w:pPr>
            <w:r w:rsidRPr="00FA260B">
              <w:t>-0.70%</w:t>
            </w:r>
          </w:p>
        </w:tc>
        <w:tc>
          <w:tcPr>
            <w:tcW w:w="1060" w:type="dxa"/>
            <w:noWrap/>
            <w:hideMark/>
          </w:tcPr>
          <w:p w14:paraId="7F5DD3B0" w14:textId="150F1207" w:rsidR="00367DAB" w:rsidRPr="00A20C97" w:rsidRDefault="00367DAB" w:rsidP="00367DAB">
            <w:pPr>
              <w:jc w:val="center"/>
              <w:rPr>
                <w:rFonts w:ascii="Times" w:hAnsi="Times"/>
              </w:rPr>
            </w:pPr>
            <w:r w:rsidRPr="00FA260B">
              <w:t>-4.35%</w:t>
            </w:r>
          </w:p>
        </w:tc>
        <w:tc>
          <w:tcPr>
            <w:tcW w:w="1060" w:type="dxa"/>
            <w:noWrap/>
            <w:hideMark/>
          </w:tcPr>
          <w:p w14:paraId="4D8F0424" w14:textId="1126DFF1" w:rsidR="00367DAB" w:rsidRPr="00A20C97" w:rsidRDefault="00367DAB" w:rsidP="00367DAB">
            <w:pPr>
              <w:jc w:val="center"/>
              <w:rPr>
                <w:rFonts w:ascii="Times" w:hAnsi="Times"/>
              </w:rPr>
            </w:pPr>
            <w:r w:rsidRPr="00FA260B">
              <w:t>-5.16%</w:t>
            </w:r>
          </w:p>
        </w:tc>
        <w:tc>
          <w:tcPr>
            <w:tcW w:w="1060" w:type="dxa"/>
            <w:noWrap/>
            <w:hideMark/>
          </w:tcPr>
          <w:p w14:paraId="029EC701" w14:textId="49A6B7CC" w:rsidR="00367DAB" w:rsidRPr="00A20C97" w:rsidRDefault="00367DAB" w:rsidP="00367DAB">
            <w:pPr>
              <w:jc w:val="center"/>
              <w:rPr>
                <w:rFonts w:ascii="Times" w:hAnsi="Times"/>
              </w:rPr>
            </w:pPr>
            <w:r w:rsidRPr="00FA260B">
              <w:t>105%</w:t>
            </w:r>
          </w:p>
        </w:tc>
        <w:tc>
          <w:tcPr>
            <w:tcW w:w="1060" w:type="dxa"/>
            <w:noWrap/>
            <w:hideMark/>
          </w:tcPr>
          <w:p w14:paraId="20451063" w14:textId="5C6F9A3E" w:rsidR="00367DAB" w:rsidRPr="00A20C97" w:rsidRDefault="00367DAB" w:rsidP="00367DAB">
            <w:pPr>
              <w:jc w:val="center"/>
              <w:rPr>
                <w:rFonts w:ascii="Times" w:hAnsi="Times"/>
              </w:rPr>
            </w:pPr>
            <w:r w:rsidRPr="00FA260B">
              <w:t>102%</w:t>
            </w:r>
          </w:p>
        </w:tc>
      </w:tr>
      <w:tr w:rsidR="00367DAB" w:rsidRPr="00A20C97" w14:paraId="0A790875" w14:textId="77777777" w:rsidTr="00940827">
        <w:trPr>
          <w:trHeight w:val="255"/>
          <w:jc w:val="center"/>
        </w:trPr>
        <w:tc>
          <w:tcPr>
            <w:tcW w:w="2880" w:type="dxa"/>
            <w:noWrap/>
            <w:hideMark/>
          </w:tcPr>
          <w:p w14:paraId="4EA35F89" w14:textId="77777777" w:rsidR="00367DAB" w:rsidRPr="00A20C97" w:rsidRDefault="00367DAB" w:rsidP="00367DAB">
            <w:pPr>
              <w:jc w:val="center"/>
              <w:rPr>
                <w:rFonts w:ascii="Times" w:hAnsi="Times"/>
              </w:rPr>
            </w:pPr>
            <w:r w:rsidRPr="00A20C97">
              <w:rPr>
                <w:rFonts w:ascii="Times" w:hAnsi="Times"/>
              </w:rPr>
              <w:t>Camera-Captured content</w:t>
            </w:r>
          </w:p>
        </w:tc>
        <w:tc>
          <w:tcPr>
            <w:tcW w:w="1060" w:type="dxa"/>
            <w:noWrap/>
            <w:hideMark/>
          </w:tcPr>
          <w:p w14:paraId="6C94DCBD" w14:textId="1CD21CCD" w:rsidR="00367DAB" w:rsidRPr="00A20C97" w:rsidRDefault="00367DAB" w:rsidP="00367DAB">
            <w:pPr>
              <w:jc w:val="center"/>
              <w:rPr>
                <w:rFonts w:ascii="Times" w:hAnsi="Times"/>
              </w:rPr>
            </w:pPr>
            <w:r w:rsidRPr="00FA260B">
              <w:t>-0.01%</w:t>
            </w:r>
          </w:p>
        </w:tc>
        <w:tc>
          <w:tcPr>
            <w:tcW w:w="1060" w:type="dxa"/>
            <w:noWrap/>
            <w:hideMark/>
          </w:tcPr>
          <w:p w14:paraId="25E533ED" w14:textId="10A249C3" w:rsidR="00367DAB" w:rsidRPr="00A20C97" w:rsidRDefault="00367DAB" w:rsidP="00367DAB">
            <w:pPr>
              <w:jc w:val="center"/>
              <w:rPr>
                <w:rFonts w:ascii="Times" w:hAnsi="Times"/>
              </w:rPr>
            </w:pPr>
            <w:r w:rsidRPr="00FA260B">
              <w:t>0.25%</w:t>
            </w:r>
          </w:p>
        </w:tc>
        <w:tc>
          <w:tcPr>
            <w:tcW w:w="1060" w:type="dxa"/>
            <w:noWrap/>
            <w:hideMark/>
          </w:tcPr>
          <w:p w14:paraId="6505C8E9" w14:textId="08DA0008" w:rsidR="00367DAB" w:rsidRPr="00A20C97" w:rsidRDefault="00367DAB" w:rsidP="00367DAB">
            <w:pPr>
              <w:jc w:val="center"/>
              <w:rPr>
                <w:rFonts w:ascii="Times" w:hAnsi="Times"/>
              </w:rPr>
            </w:pPr>
            <w:r w:rsidRPr="00FA260B">
              <w:t>0.18%</w:t>
            </w:r>
          </w:p>
        </w:tc>
        <w:tc>
          <w:tcPr>
            <w:tcW w:w="1060" w:type="dxa"/>
            <w:noWrap/>
            <w:hideMark/>
          </w:tcPr>
          <w:p w14:paraId="29F98D3B" w14:textId="6602BD6D" w:rsidR="00367DAB" w:rsidRPr="00A20C97" w:rsidRDefault="00367DAB" w:rsidP="00367DAB">
            <w:pPr>
              <w:jc w:val="center"/>
              <w:rPr>
                <w:rFonts w:ascii="Times" w:hAnsi="Times"/>
              </w:rPr>
            </w:pPr>
            <w:r w:rsidRPr="00FA260B">
              <w:t>103%</w:t>
            </w:r>
          </w:p>
        </w:tc>
        <w:tc>
          <w:tcPr>
            <w:tcW w:w="1060" w:type="dxa"/>
            <w:noWrap/>
            <w:hideMark/>
          </w:tcPr>
          <w:p w14:paraId="65ABCA34" w14:textId="6B52877E" w:rsidR="00367DAB" w:rsidRPr="00A20C97" w:rsidRDefault="00367DAB" w:rsidP="00367DAB">
            <w:pPr>
              <w:jc w:val="center"/>
              <w:rPr>
                <w:rFonts w:ascii="Times" w:hAnsi="Times"/>
              </w:rPr>
            </w:pPr>
            <w:r w:rsidRPr="00FA260B">
              <w:t>104%</w:t>
            </w:r>
          </w:p>
        </w:tc>
      </w:tr>
      <w:tr w:rsidR="00367DAB" w:rsidRPr="00A20C97" w14:paraId="21264942" w14:textId="77777777" w:rsidTr="00940827">
        <w:trPr>
          <w:trHeight w:val="255"/>
          <w:jc w:val="center"/>
        </w:trPr>
        <w:tc>
          <w:tcPr>
            <w:tcW w:w="2880" w:type="dxa"/>
            <w:noWrap/>
            <w:hideMark/>
          </w:tcPr>
          <w:p w14:paraId="604622A1" w14:textId="77777777" w:rsidR="00367DAB" w:rsidRPr="00A20C97" w:rsidRDefault="00367DAB" w:rsidP="00367DAB">
            <w:pPr>
              <w:jc w:val="center"/>
              <w:rPr>
                <w:rFonts w:ascii="Times" w:hAnsi="Times"/>
                <w:b/>
                <w:bCs/>
              </w:rPr>
            </w:pPr>
            <w:r w:rsidRPr="00A20C97">
              <w:rPr>
                <w:rFonts w:ascii="Times" w:hAnsi="Times"/>
                <w:b/>
                <w:bCs/>
              </w:rPr>
              <w:t>Overall</w:t>
            </w:r>
          </w:p>
        </w:tc>
        <w:tc>
          <w:tcPr>
            <w:tcW w:w="1060" w:type="dxa"/>
            <w:noWrap/>
            <w:hideMark/>
          </w:tcPr>
          <w:p w14:paraId="7DAB682E" w14:textId="1B7046E6" w:rsidR="00367DAB" w:rsidRPr="00A20C97" w:rsidRDefault="00367DAB" w:rsidP="00367DAB">
            <w:pPr>
              <w:jc w:val="center"/>
              <w:rPr>
                <w:rFonts w:ascii="Times" w:hAnsi="Times"/>
              </w:rPr>
            </w:pPr>
            <w:r w:rsidRPr="00FA260B">
              <w:t>-4.72%</w:t>
            </w:r>
          </w:p>
        </w:tc>
        <w:tc>
          <w:tcPr>
            <w:tcW w:w="1060" w:type="dxa"/>
            <w:noWrap/>
            <w:hideMark/>
          </w:tcPr>
          <w:p w14:paraId="33C8A9EB" w14:textId="24FFF2BA" w:rsidR="00367DAB" w:rsidRPr="00A20C97" w:rsidRDefault="00367DAB" w:rsidP="00367DAB">
            <w:pPr>
              <w:jc w:val="center"/>
              <w:rPr>
                <w:rFonts w:ascii="Times" w:hAnsi="Times"/>
              </w:rPr>
            </w:pPr>
            <w:r w:rsidRPr="00FA260B">
              <w:t>-8.79%</w:t>
            </w:r>
          </w:p>
        </w:tc>
        <w:tc>
          <w:tcPr>
            <w:tcW w:w="1060" w:type="dxa"/>
            <w:noWrap/>
            <w:hideMark/>
          </w:tcPr>
          <w:p w14:paraId="342B63EE" w14:textId="10EF1382" w:rsidR="00367DAB" w:rsidRPr="00A20C97" w:rsidRDefault="00367DAB" w:rsidP="00367DAB">
            <w:pPr>
              <w:jc w:val="center"/>
              <w:rPr>
                <w:rFonts w:ascii="Times" w:hAnsi="Times"/>
              </w:rPr>
            </w:pPr>
            <w:r w:rsidRPr="00FA260B">
              <w:t>-9.44%</w:t>
            </w:r>
          </w:p>
        </w:tc>
        <w:tc>
          <w:tcPr>
            <w:tcW w:w="1060" w:type="dxa"/>
            <w:noWrap/>
            <w:hideMark/>
          </w:tcPr>
          <w:p w14:paraId="7FA566D7" w14:textId="35135B74" w:rsidR="00367DAB" w:rsidRPr="00A20C97" w:rsidRDefault="00367DAB" w:rsidP="00367DAB">
            <w:pPr>
              <w:jc w:val="center"/>
              <w:rPr>
                <w:rFonts w:ascii="Times" w:hAnsi="Times"/>
              </w:rPr>
            </w:pPr>
            <w:r w:rsidRPr="00FA260B">
              <w:t>102%</w:t>
            </w:r>
          </w:p>
        </w:tc>
        <w:tc>
          <w:tcPr>
            <w:tcW w:w="1060" w:type="dxa"/>
            <w:noWrap/>
            <w:hideMark/>
          </w:tcPr>
          <w:p w14:paraId="07674DF4" w14:textId="4C00FFFC" w:rsidR="00367DAB" w:rsidRPr="00A20C97" w:rsidRDefault="00367DAB" w:rsidP="00367DAB">
            <w:pPr>
              <w:jc w:val="center"/>
              <w:rPr>
                <w:rFonts w:ascii="Times" w:hAnsi="Times"/>
              </w:rPr>
            </w:pPr>
            <w:r w:rsidRPr="00FA260B">
              <w:t>103%</w:t>
            </w:r>
          </w:p>
        </w:tc>
      </w:tr>
    </w:tbl>
    <w:p w14:paraId="54D5249E" w14:textId="77777777" w:rsidR="00940827" w:rsidRDefault="00940827" w:rsidP="00940827">
      <w:pPr>
        <w:jc w:val="center"/>
        <w:rPr>
          <w:rFonts w:ascii="Times" w:hAnsi="Times"/>
        </w:rPr>
      </w:pPr>
    </w:p>
    <w:p w14:paraId="0FEAB1B8" w14:textId="77777777" w:rsidR="00940827" w:rsidRDefault="00940827" w:rsidP="00940827">
      <w:pPr>
        <w:jc w:val="center"/>
        <w:rPr>
          <w:rFonts w:ascii="Times" w:hAnsi="Times"/>
          <w:lang w:val="en-CA"/>
        </w:rPr>
      </w:pPr>
      <w:r>
        <w:rPr>
          <w:rFonts w:ascii="Times" w:hAnsi="Times"/>
          <w:lang w:val="en-CA"/>
        </w:rPr>
        <w:t>Table 9. The performance of the proposed scheme versus VTM 5 under LDB</w:t>
      </w:r>
      <w:r w:rsidRPr="00E424A1">
        <w:rPr>
          <w:rFonts w:ascii="Times" w:hAnsi="Times"/>
          <w:lang w:val="en-CA"/>
        </w:rPr>
        <w:t xml:space="preserve"> </w:t>
      </w:r>
      <w:r>
        <w:rPr>
          <w:rFonts w:ascii="Times" w:hAnsi="Times"/>
          <w:lang w:val="en-CA"/>
        </w:rPr>
        <w:t>on 444 sequences (Dual Tree off)</w:t>
      </w:r>
    </w:p>
    <w:tbl>
      <w:tblPr>
        <w:tblStyle w:val="TableGrid"/>
        <w:tblW w:w="0" w:type="auto"/>
        <w:jc w:val="center"/>
        <w:tblLook w:val="04A0" w:firstRow="1" w:lastRow="0" w:firstColumn="1" w:lastColumn="0" w:noHBand="0" w:noVBand="1"/>
      </w:tblPr>
      <w:tblGrid>
        <w:gridCol w:w="2880"/>
        <w:gridCol w:w="1230"/>
        <w:gridCol w:w="1230"/>
        <w:gridCol w:w="1230"/>
        <w:gridCol w:w="1060"/>
        <w:gridCol w:w="1060"/>
      </w:tblGrid>
      <w:tr w:rsidR="00367DAB" w:rsidRPr="00A20C97" w14:paraId="67F56157" w14:textId="77777777" w:rsidTr="00367DAB">
        <w:trPr>
          <w:trHeight w:val="255"/>
          <w:jc w:val="center"/>
        </w:trPr>
        <w:tc>
          <w:tcPr>
            <w:tcW w:w="2880" w:type="dxa"/>
            <w:noWrap/>
            <w:hideMark/>
          </w:tcPr>
          <w:p w14:paraId="39B09E09" w14:textId="77777777" w:rsidR="00367DAB" w:rsidRPr="00A20C97" w:rsidRDefault="00367DAB" w:rsidP="00367DAB">
            <w:pPr>
              <w:jc w:val="center"/>
              <w:rPr>
                <w:rFonts w:ascii="Times" w:hAnsi="Times"/>
              </w:rPr>
            </w:pPr>
            <w:r w:rsidRPr="00A20C97">
              <w:rPr>
                <w:rFonts w:ascii="Times" w:hAnsi="Times"/>
              </w:rPr>
              <w:t>TGM 1080p</w:t>
            </w:r>
          </w:p>
        </w:tc>
        <w:tc>
          <w:tcPr>
            <w:tcW w:w="1230" w:type="dxa"/>
            <w:noWrap/>
            <w:hideMark/>
          </w:tcPr>
          <w:p w14:paraId="47AB8FF8" w14:textId="1628D04B" w:rsidR="00367DAB" w:rsidRPr="00A20C97" w:rsidRDefault="00367DAB" w:rsidP="00367DAB">
            <w:pPr>
              <w:jc w:val="center"/>
              <w:rPr>
                <w:rFonts w:ascii="Times" w:hAnsi="Times"/>
              </w:rPr>
            </w:pPr>
            <w:r w:rsidRPr="000D719D">
              <w:t>-7.47%</w:t>
            </w:r>
          </w:p>
        </w:tc>
        <w:tc>
          <w:tcPr>
            <w:tcW w:w="1230" w:type="dxa"/>
            <w:noWrap/>
            <w:hideMark/>
          </w:tcPr>
          <w:p w14:paraId="1BBEE8A0" w14:textId="390D3FC2" w:rsidR="00367DAB" w:rsidRPr="00A20C97" w:rsidRDefault="00367DAB" w:rsidP="00367DAB">
            <w:pPr>
              <w:jc w:val="center"/>
              <w:rPr>
                <w:rFonts w:ascii="Times" w:hAnsi="Times"/>
              </w:rPr>
            </w:pPr>
            <w:r w:rsidRPr="000D719D">
              <w:t>-12.62%</w:t>
            </w:r>
          </w:p>
        </w:tc>
        <w:tc>
          <w:tcPr>
            <w:tcW w:w="1230" w:type="dxa"/>
            <w:noWrap/>
            <w:hideMark/>
          </w:tcPr>
          <w:p w14:paraId="05EEF933" w14:textId="44D538A7" w:rsidR="00367DAB" w:rsidRPr="00A20C97" w:rsidRDefault="00367DAB" w:rsidP="00367DAB">
            <w:pPr>
              <w:jc w:val="center"/>
              <w:rPr>
                <w:rFonts w:ascii="Times" w:hAnsi="Times"/>
              </w:rPr>
            </w:pPr>
            <w:r w:rsidRPr="000D719D">
              <w:t>-12.49%</w:t>
            </w:r>
          </w:p>
        </w:tc>
        <w:tc>
          <w:tcPr>
            <w:tcW w:w="1060" w:type="dxa"/>
            <w:noWrap/>
            <w:hideMark/>
          </w:tcPr>
          <w:p w14:paraId="3BDAE069" w14:textId="5362763A" w:rsidR="00367DAB" w:rsidRPr="00A20C97" w:rsidRDefault="00367DAB" w:rsidP="00367DAB">
            <w:pPr>
              <w:jc w:val="center"/>
              <w:rPr>
                <w:rFonts w:ascii="Times" w:hAnsi="Times"/>
              </w:rPr>
            </w:pPr>
            <w:r w:rsidRPr="000D719D">
              <w:t>105%</w:t>
            </w:r>
          </w:p>
        </w:tc>
        <w:tc>
          <w:tcPr>
            <w:tcW w:w="1060" w:type="dxa"/>
            <w:noWrap/>
            <w:hideMark/>
          </w:tcPr>
          <w:p w14:paraId="56DFEF8A" w14:textId="5A1EEAF8" w:rsidR="00367DAB" w:rsidRPr="00A20C97" w:rsidRDefault="00367DAB" w:rsidP="00367DAB">
            <w:pPr>
              <w:jc w:val="center"/>
              <w:rPr>
                <w:rFonts w:ascii="Times" w:hAnsi="Times"/>
              </w:rPr>
            </w:pPr>
            <w:r w:rsidRPr="000D719D">
              <w:t>101%</w:t>
            </w:r>
          </w:p>
        </w:tc>
      </w:tr>
      <w:tr w:rsidR="00367DAB" w:rsidRPr="00A20C97" w14:paraId="6524357F" w14:textId="77777777" w:rsidTr="00367DAB">
        <w:trPr>
          <w:trHeight w:val="255"/>
          <w:jc w:val="center"/>
        </w:trPr>
        <w:tc>
          <w:tcPr>
            <w:tcW w:w="2880" w:type="dxa"/>
            <w:noWrap/>
            <w:hideMark/>
          </w:tcPr>
          <w:p w14:paraId="4BA42923" w14:textId="77777777" w:rsidR="00367DAB" w:rsidRPr="00A20C97" w:rsidRDefault="00367DAB" w:rsidP="00367DAB">
            <w:pPr>
              <w:jc w:val="center"/>
              <w:rPr>
                <w:rFonts w:ascii="Times" w:hAnsi="Times"/>
              </w:rPr>
            </w:pPr>
            <w:r w:rsidRPr="00A20C97">
              <w:rPr>
                <w:rFonts w:ascii="Times" w:hAnsi="Times"/>
              </w:rPr>
              <w:t>TGM 720p</w:t>
            </w:r>
          </w:p>
        </w:tc>
        <w:tc>
          <w:tcPr>
            <w:tcW w:w="1230" w:type="dxa"/>
            <w:noWrap/>
            <w:hideMark/>
          </w:tcPr>
          <w:p w14:paraId="73CAF815" w14:textId="1373B7E5" w:rsidR="00367DAB" w:rsidRPr="00A20C97" w:rsidRDefault="00367DAB" w:rsidP="00367DAB">
            <w:pPr>
              <w:jc w:val="center"/>
              <w:rPr>
                <w:rFonts w:ascii="Times" w:hAnsi="Times"/>
              </w:rPr>
            </w:pPr>
            <w:r w:rsidRPr="000D719D">
              <w:t>-1.97%</w:t>
            </w:r>
          </w:p>
        </w:tc>
        <w:tc>
          <w:tcPr>
            <w:tcW w:w="1230" w:type="dxa"/>
            <w:noWrap/>
            <w:hideMark/>
          </w:tcPr>
          <w:p w14:paraId="4C9C2BB3" w14:textId="36776A60" w:rsidR="00367DAB" w:rsidRPr="00A20C97" w:rsidRDefault="00367DAB" w:rsidP="00367DAB">
            <w:pPr>
              <w:jc w:val="center"/>
              <w:rPr>
                <w:rFonts w:ascii="Times" w:hAnsi="Times"/>
              </w:rPr>
            </w:pPr>
            <w:r w:rsidRPr="000D719D">
              <w:t>-6.73%</w:t>
            </w:r>
          </w:p>
        </w:tc>
        <w:tc>
          <w:tcPr>
            <w:tcW w:w="1230" w:type="dxa"/>
            <w:noWrap/>
            <w:hideMark/>
          </w:tcPr>
          <w:p w14:paraId="1E45456D" w14:textId="008F1474" w:rsidR="00367DAB" w:rsidRPr="00A20C97" w:rsidRDefault="00367DAB" w:rsidP="00367DAB">
            <w:pPr>
              <w:jc w:val="center"/>
              <w:rPr>
                <w:rFonts w:ascii="Times" w:hAnsi="Times"/>
              </w:rPr>
            </w:pPr>
            <w:r w:rsidRPr="000D719D">
              <w:t>-8.07%</w:t>
            </w:r>
          </w:p>
        </w:tc>
        <w:tc>
          <w:tcPr>
            <w:tcW w:w="1060" w:type="dxa"/>
            <w:noWrap/>
            <w:hideMark/>
          </w:tcPr>
          <w:p w14:paraId="62852071" w14:textId="678D73A0" w:rsidR="00367DAB" w:rsidRPr="00A20C97" w:rsidRDefault="00367DAB" w:rsidP="00367DAB">
            <w:pPr>
              <w:jc w:val="center"/>
              <w:rPr>
                <w:rFonts w:ascii="Times" w:hAnsi="Times"/>
              </w:rPr>
            </w:pPr>
            <w:r w:rsidRPr="000D719D">
              <w:t>104%</w:t>
            </w:r>
          </w:p>
        </w:tc>
        <w:tc>
          <w:tcPr>
            <w:tcW w:w="1060" w:type="dxa"/>
            <w:noWrap/>
            <w:hideMark/>
          </w:tcPr>
          <w:p w14:paraId="283A7195" w14:textId="7AB93665" w:rsidR="00367DAB" w:rsidRPr="00A20C97" w:rsidRDefault="00367DAB" w:rsidP="00367DAB">
            <w:pPr>
              <w:jc w:val="center"/>
              <w:rPr>
                <w:rFonts w:ascii="Times" w:hAnsi="Times"/>
              </w:rPr>
            </w:pPr>
            <w:r w:rsidRPr="000D719D">
              <w:t>107%</w:t>
            </w:r>
          </w:p>
        </w:tc>
      </w:tr>
      <w:tr w:rsidR="00367DAB" w:rsidRPr="00A20C97" w14:paraId="20A61C3D" w14:textId="77777777" w:rsidTr="00367DAB">
        <w:trPr>
          <w:trHeight w:val="255"/>
          <w:jc w:val="center"/>
        </w:trPr>
        <w:tc>
          <w:tcPr>
            <w:tcW w:w="2880" w:type="dxa"/>
            <w:noWrap/>
            <w:hideMark/>
          </w:tcPr>
          <w:p w14:paraId="39253735" w14:textId="77777777" w:rsidR="00367DAB" w:rsidRPr="00A20C97" w:rsidRDefault="00367DAB" w:rsidP="00367DAB">
            <w:pPr>
              <w:jc w:val="center"/>
              <w:rPr>
                <w:rFonts w:ascii="Times" w:hAnsi="Times"/>
              </w:rPr>
            </w:pPr>
            <w:r w:rsidRPr="00A20C97">
              <w:rPr>
                <w:rFonts w:ascii="Times" w:hAnsi="Times"/>
              </w:rPr>
              <w:t>Animation</w:t>
            </w:r>
          </w:p>
        </w:tc>
        <w:tc>
          <w:tcPr>
            <w:tcW w:w="1230" w:type="dxa"/>
            <w:noWrap/>
            <w:hideMark/>
          </w:tcPr>
          <w:p w14:paraId="63C3BF93" w14:textId="01A07B41" w:rsidR="00367DAB" w:rsidRPr="00A20C97" w:rsidRDefault="00367DAB" w:rsidP="00367DAB">
            <w:pPr>
              <w:jc w:val="center"/>
              <w:rPr>
                <w:rFonts w:ascii="Times" w:hAnsi="Times"/>
              </w:rPr>
            </w:pPr>
            <w:r w:rsidRPr="000D719D">
              <w:t>0.05%</w:t>
            </w:r>
          </w:p>
        </w:tc>
        <w:tc>
          <w:tcPr>
            <w:tcW w:w="1230" w:type="dxa"/>
            <w:noWrap/>
            <w:hideMark/>
          </w:tcPr>
          <w:p w14:paraId="679943A4" w14:textId="4FE66BD8" w:rsidR="00367DAB" w:rsidRPr="00A20C97" w:rsidRDefault="00367DAB" w:rsidP="00367DAB">
            <w:pPr>
              <w:jc w:val="center"/>
              <w:rPr>
                <w:rFonts w:ascii="Times" w:hAnsi="Times"/>
              </w:rPr>
            </w:pPr>
            <w:r w:rsidRPr="000D719D">
              <w:t>-0.21%</w:t>
            </w:r>
          </w:p>
        </w:tc>
        <w:tc>
          <w:tcPr>
            <w:tcW w:w="1230" w:type="dxa"/>
            <w:noWrap/>
            <w:hideMark/>
          </w:tcPr>
          <w:p w14:paraId="7DC4D13A" w14:textId="5FE57825" w:rsidR="00367DAB" w:rsidRPr="00A20C97" w:rsidRDefault="00367DAB" w:rsidP="00367DAB">
            <w:pPr>
              <w:jc w:val="center"/>
              <w:rPr>
                <w:rFonts w:ascii="Times" w:hAnsi="Times"/>
              </w:rPr>
            </w:pPr>
            <w:r w:rsidRPr="000D719D">
              <w:t>-0.34%</w:t>
            </w:r>
          </w:p>
        </w:tc>
        <w:tc>
          <w:tcPr>
            <w:tcW w:w="1060" w:type="dxa"/>
            <w:noWrap/>
            <w:hideMark/>
          </w:tcPr>
          <w:p w14:paraId="029B986F" w14:textId="6BA3C101" w:rsidR="00367DAB" w:rsidRPr="00A20C97" w:rsidRDefault="00367DAB" w:rsidP="00367DAB">
            <w:pPr>
              <w:jc w:val="center"/>
              <w:rPr>
                <w:rFonts w:ascii="Times" w:hAnsi="Times"/>
              </w:rPr>
            </w:pPr>
            <w:r w:rsidRPr="000D719D">
              <w:t>108%</w:t>
            </w:r>
          </w:p>
        </w:tc>
        <w:tc>
          <w:tcPr>
            <w:tcW w:w="1060" w:type="dxa"/>
            <w:noWrap/>
            <w:hideMark/>
          </w:tcPr>
          <w:p w14:paraId="26337F44" w14:textId="463341B6" w:rsidR="00367DAB" w:rsidRPr="00A20C97" w:rsidRDefault="00367DAB" w:rsidP="00367DAB">
            <w:pPr>
              <w:jc w:val="center"/>
              <w:rPr>
                <w:rFonts w:ascii="Times" w:hAnsi="Times"/>
              </w:rPr>
            </w:pPr>
            <w:r w:rsidRPr="000D719D">
              <w:t>102%</w:t>
            </w:r>
          </w:p>
        </w:tc>
      </w:tr>
      <w:tr w:rsidR="00367DAB" w:rsidRPr="00A20C97" w14:paraId="36DD3511" w14:textId="77777777" w:rsidTr="00367DAB">
        <w:trPr>
          <w:trHeight w:val="255"/>
          <w:jc w:val="center"/>
        </w:trPr>
        <w:tc>
          <w:tcPr>
            <w:tcW w:w="2880" w:type="dxa"/>
            <w:noWrap/>
            <w:hideMark/>
          </w:tcPr>
          <w:p w14:paraId="1F96140C" w14:textId="77777777" w:rsidR="00367DAB" w:rsidRPr="00A20C97" w:rsidRDefault="00367DAB" w:rsidP="00367DAB">
            <w:pPr>
              <w:jc w:val="center"/>
              <w:rPr>
                <w:rFonts w:ascii="Times" w:hAnsi="Times"/>
              </w:rPr>
            </w:pPr>
            <w:r w:rsidRPr="00A20C97">
              <w:rPr>
                <w:rFonts w:ascii="Times" w:hAnsi="Times"/>
              </w:rPr>
              <w:t>Mixed content</w:t>
            </w:r>
          </w:p>
        </w:tc>
        <w:tc>
          <w:tcPr>
            <w:tcW w:w="1230" w:type="dxa"/>
            <w:noWrap/>
            <w:hideMark/>
          </w:tcPr>
          <w:p w14:paraId="5B8BD990" w14:textId="629F68E8" w:rsidR="00367DAB" w:rsidRPr="00A20C97" w:rsidRDefault="00367DAB" w:rsidP="00367DAB">
            <w:pPr>
              <w:jc w:val="center"/>
              <w:rPr>
                <w:rFonts w:ascii="Times" w:hAnsi="Times"/>
              </w:rPr>
            </w:pPr>
            <w:r w:rsidRPr="000D719D">
              <w:t>0.55%</w:t>
            </w:r>
          </w:p>
        </w:tc>
        <w:tc>
          <w:tcPr>
            <w:tcW w:w="1230" w:type="dxa"/>
            <w:noWrap/>
            <w:hideMark/>
          </w:tcPr>
          <w:p w14:paraId="1F2654E9" w14:textId="44FBD6D6" w:rsidR="00367DAB" w:rsidRPr="00A20C97" w:rsidRDefault="00367DAB" w:rsidP="00367DAB">
            <w:pPr>
              <w:jc w:val="center"/>
              <w:rPr>
                <w:rFonts w:ascii="Times" w:hAnsi="Times"/>
              </w:rPr>
            </w:pPr>
            <w:r w:rsidRPr="000D719D">
              <w:t>-2.55%</w:t>
            </w:r>
          </w:p>
        </w:tc>
        <w:tc>
          <w:tcPr>
            <w:tcW w:w="1230" w:type="dxa"/>
            <w:noWrap/>
            <w:hideMark/>
          </w:tcPr>
          <w:p w14:paraId="1C944231" w14:textId="67AA984E" w:rsidR="00367DAB" w:rsidRPr="00A20C97" w:rsidRDefault="00367DAB" w:rsidP="00367DAB">
            <w:pPr>
              <w:jc w:val="center"/>
              <w:rPr>
                <w:rFonts w:ascii="Times" w:hAnsi="Times"/>
              </w:rPr>
            </w:pPr>
            <w:r w:rsidRPr="000D719D">
              <w:t>-3.72%</w:t>
            </w:r>
          </w:p>
        </w:tc>
        <w:tc>
          <w:tcPr>
            <w:tcW w:w="1060" w:type="dxa"/>
            <w:noWrap/>
            <w:hideMark/>
          </w:tcPr>
          <w:p w14:paraId="7EBC1994" w14:textId="5A3DC081" w:rsidR="00367DAB" w:rsidRPr="00A20C97" w:rsidRDefault="00367DAB" w:rsidP="00367DAB">
            <w:pPr>
              <w:jc w:val="center"/>
              <w:rPr>
                <w:rFonts w:ascii="Times" w:hAnsi="Times"/>
              </w:rPr>
            </w:pPr>
            <w:r w:rsidRPr="000D719D">
              <w:t>107%</w:t>
            </w:r>
          </w:p>
        </w:tc>
        <w:tc>
          <w:tcPr>
            <w:tcW w:w="1060" w:type="dxa"/>
            <w:noWrap/>
            <w:hideMark/>
          </w:tcPr>
          <w:p w14:paraId="112E436C" w14:textId="70D0BF90" w:rsidR="00367DAB" w:rsidRPr="00A20C97" w:rsidRDefault="00367DAB" w:rsidP="00367DAB">
            <w:pPr>
              <w:jc w:val="center"/>
              <w:rPr>
                <w:rFonts w:ascii="Times" w:hAnsi="Times"/>
              </w:rPr>
            </w:pPr>
            <w:r w:rsidRPr="000D719D">
              <w:t>103%</w:t>
            </w:r>
          </w:p>
        </w:tc>
      </w:tr>
      <w:tr w:rsidR="00367DAB" w:rsidRPr="00A20C97" w14:paraId="7219321A" w14:textId="77777777" w:rsidTr="00367DAB">
        <w:trPr>
          <w:trHeight w:val="255"/>
          <w:jc w:val="center"/>
        </w:trPr>
        <w:tc>
          <w:tcPr>
            <w:tcW w:w="2880" w:type="dxa"/>
            <w:noWrap/>
            <w:hideMark/>
          </w:tcPr>
          <w:p w14:paraId="5F4994CE" w14:textId="77777777" w:rsidR="00367DAB" w:rsidRPr="00A20C97" w:rsidRDefault="00367DAB" w:rsidP="00367DAB">
            <w:pPr>
              <w:jc w:val="center"/>
              <w:rPr>
                <w:rFonts w:ascii="Times" w:hAnsi="Times"/>
              </w:rPr>
            </w:pPr>
            <w:r w:rsidRPr="00A20C97">
              <w:rPr>
                <w:rFonts w:ascii="Times" w:hAnsi="Times"/>
              </w:rPr>
              <w:t>Camera-Captured content</w:t>
            </w:r>
          </w:p>
        </w:tc>
        <w:tc>
          <w:tcPr>
            <w:tcW w:w="1230" w:type="dxa"/>
            <w:noWrap/>
            <w:hideMark/>
          </w:tcPr>
          <w:p w14:paraId="24DE958E" w14:textId="4B85A9A2" w:rsidR="00367DAB" w:rsidRPr="00A20C97" w:rsidRDefault="00367DAB" w:rsidP="00367DAB">
            <w:pPr>
              <w:jc w:val="center"/>
              <w:rPr>
                <w:rFonts w:ascii="Times" w:hAnsi="Times"/>
              </w:rPr>
            </w:pPr>
            <w:r w:rsidRPr="000D719D">
              <w:t>-0.03%</w:t>
            </w:r>
          </w:p>
        </w:tc>
        <w:tc>
          <w:tcPr>
            <w:tcW w:w="1230" w:type="dxa"/>
            <w:noWrap/>
            <w:hideMark/>
          </w:tcPr>
          <w:p w14:paraId="0A1C1F96" w14:textId="0A48D26B" w:rsidR="00367DAB" w:rsidRPr="00A20C97" w:rsidRDefault="00367DAB" w:rsidP="00367DAB">
            <w:pPr>
              <w:jc w:val="center"/>
              <w:rPr>
                <w:rFonts w:ascii="Times" w:hAnsi="Times"/>
              </w:rPr>
            </w:pPr>
            <w:r w:rsidRPr="000D719D">
              <w:t>0.04%</w:t>
            </w:r>
          </w:p>
        </w:tc>
        <w:tc>
          <w:tcPr>
            <w:tcW w:w="1230" w:type="dxa"/>
            <w:noWrap/>
            <w:hideMark/>
          </w:tcPr>
          <w:p w14:paraId="73F47D67" w14:textId="3BAF4141" w:rsidR="00367DAB" w:rsidRPr="00A20C97" w:rsidRDefault="00367DAB" w:rsidP="00367DAB">
            <w:pPr>
              <w:jc w:val="center"/>
              <w:rPr>
                <w:rFonts w:ascii="Times" w:hAnsi="Times"/>
              </w:rPr>
            </w:pPr>
            <w:r w:rsidRPr="000D719D">
              <w:t>-0.12%</w:t>
            </w:r>
          </w:p>
        </w:tc>
        <w:tc>
          <w:tcPr>
            <w:tcW w:w="1060" w:type="dxa"/>
            <w:noWrap/>
            <w:hideMark/>
          </w:tcPr>
          <w:p w14:paraId="057BD64D" w14:textId="0D3FA1B3" w:rsidR="00367DAB" w:rsidRPr="00A20C97" w:rsidRDefault="00367DAB" w:rsidP="00367DAB">
            <w:pPr>
              <w:jc w:val="center"/>
              <w:rPr>
                <w:rFonts w:ascii="Times" w:hAnsi="Times"/>
              </w:rPr>
            </w:pPr>
            <w:r w:rsidRPr="000D719D">
              <w:t>104%</w:t>
            </w:r>
          </w:p>
        </w:tc>
        <w:tc>
          <w:tcPr>
            <w:tcW w:w="1060" w:type="dxa"/>
            <w:noWrap/>
            <w:hideMark/>
          </w:tcPr>
          <w:p w14:paraId="7AD90170" w14:textId="59C1748A" w:rsidR="00367DAB" w:rsidRPr="00A20C97" w:rsidRDefault="00367DAB" w:rsidP="00367DAB">
            <w:pPr>
              <w:jc w:val="center"/>
              <w:rPr>
                <w:rFonts w:ascii="Times" w:hAnsi="Times"/>
              </w:rPr>
            </w:pPr>
            <w:r w:rsidRPr="000D719D">
              <w:t>102%</w:t>
            </w:r>
          </w:p>
        </w:tc>
      </w:tr>
      <w:tr w:rsidR="00367DAB" w:rsidRPr="00A20C97" w14:paraId="7ED52331" w14:textId="77777777" w:rsidTr="00367DAB">
        <w:trPr>
          <w:trHeight w:val="255"/>
          <w:jc w:val="center"/>
        </w:trPr>
        <w:tc>
          <w:tcPr>
            <w:tcW w:w="2880" w:type="dxa"/>
            <w:noWrap/>
            <w:hideMark/>
          </w:tcPr>
          <w:p w14:paraId="4BA3F892" w14:textId="77777777" w:rsidR="00367DAB" w:rsidRPr="00A20C97" w:rsidRDefault="00367DAB" w:rsidP="00367DAB">
            <w:pPr>
              <w:jc w:val="center"/>
              <w:rPr>
                <w:rFonts w:ascii="Times" w:hAnsi="Times"/>
                <w:b/>
                <w:bCs/>
              </w:rPr>
            </w:pPr>
            <w:r w:rsidRPr="00A20C97">
              <w:rPr>
                <w:rFonts w:ascii="Times" w:hAnsi="Times"/>
                <w:b/>
                <w:bCs/>
              </w:rPr>
              <w:t>Overall</w:t>
            </w:r>
          </w:p>
        </w:tc>
        <w:tc>
          <w:tcPr>
            <w:tcW w:w="1230" w:type="dxa"/>
            <w:noWrap/>
            <w:hideMark/>
          </w:tcPr>
          <w:p w14:paraId="6C83CCE2" w14:textId="47936566" w:rsidR="00367DAB" w:rsidRPr="00A20C97" w:rsidRDefault="00367DAB" w:rsidP="00367DAB">
            <w:pPr>
              <w:jc w:val="center"/>
              <w:rPr>
                <w:rFonts w:ascii="Times" w:hAnsi="Times"/>
              </w:rPr>
            </w:pPr>
            <w:r w:rsidRPr="000D719D">
              <w:t>-2.40%</w:t>
            </w:r>
          </w:p>
        </w:tc>
        <w:tc>
          <w:tcPr>
            <w:tcW w:w="1230" w:type="dxa"/>
            <w:noWrap/>
            <w:hideMark/>
          </w:tcPr>
          <w:p w14:paraId="1757DDC2" w14:textId="7E12A8A4" w:rsidR="00367DAB" w:rsidRPr="00A20C97" w:rsidRDefault="00367DAB" w:rsidP="00367DAB">
            <w:pPr>
              <w:jc w:val="center"/>
              <w:rPr>
                <w:rFonts w:ascii="Times" w:hAnsi="Times"/>
              </w:rPr>
            </w:pPr>
            <w:r w:rsidRPr="000D719D">
              <w:t>-5.69%</w:t>
            </w:r>
          </w:p>
        </w:tc>
        <w:tc>
          <w:tcPr>
            <w:tcW w:w="1230" w:type="dxa"/>
            <w:noWrap/>
            <w:hideMark/>
          </w:tcPr>
          <w:p w14:paraId="20E3256F" w14:textId="23C1B6E4" w:rsidR="00367DAB" w:rsidRPr="00A20C97" w:rsidRDefault="00367DAB" w:rsidP="00367DAB">
            <w:pPr>
              <w:jc w:val="center"/>
              <w:rPr>
                <w:rFonts w:ascii="Times" w:hAnsi="Times"/>
              </w:rPr>
            </w:pPr>
            <w:r w:rsidRPr="000D719D">
              <w:t>-6.29%</w:t>
            </w:r>
          </w:p>
        </w:tc>
        <w:tc>
          <w:tcPr>
            <w:tcW w:w="1060" w:type="dxa"/>
            <w:noWrap/>
            <w:hideMark/>
          </w:tcPr>
          <w:p w14:paraId="451FD184" w14:textId="5457822A" w:rsidR="00367DAB" w:rsidRPr="00A20C97" w:rsidRDefault="00367DAB" w:rsidP="00367DAB">
            <w:pPr>
              <w:jc w:val="center"/>
              <w:rPr>
                <w:rFonts w:ascii="Times" w:hAnsi="Times"/>
              </w:rPr>
            </w:pPr>
            <w:r w:rsidRPr="000D719D">
              <w:t>105%</w:t>
            </w:r>
          </w:p>
        </w:tc>
        <w:tc>
          <w:tcPr>
            <w:tcW w:w="1060" w:type="dxa"/>
            <w:noWrap/>
            <w:hideMark/>
          </w:tcPr>
          <w:p w14:paraId="70B585A6" w14:textId="1D7C4DDD" w:rsidR="00367DAB" w:rsidRPr="00A20C97" w:rsidRDefault="00367DAB" w:rsidP="00367DAB">
            <w:pPr>
              <w:jc w:val="center"/>
              <w:rPr>
                <w:rFonts w:ascii="Times" w:hAnsi="Times"/>
              </w:rPr>
            </w:pPr>
            <w:r w:rsidRPr="000D719D">
              <w:t>103%</w:t>
            </w:r>
          </w:p>
        </w:tc>
      </w:tr>
    </w:tbl>
    <w:p w14:paraId="22A19420" w14:textId="77777777" w:rsidR="004725C4" w:rsidRPr="00DD7A39" w:rsidRDefault="004725C4" w:rsidP="004725C4">
      <w:pPr>
        <w:pStyle w:val="Heading1"/>
        <w:ind w:left="432" w:hanging="432"/>
        <w:rPr>
          <w:rFonts w:ascii="Times" w:hAnsi="Times" w:cs="Times New Roman"/>
        </w:rPr>
      </w:pPr>
      <w:r w:rsidRPr="00DD7A39">
        <w:rPr>
          <w:rFonts w:ascii="Times" w:hAnsi="Times" w:cs="Times New Roman"/>
        </w:rPr>
        <w:lastRenderedPageBreak/>
        <w:t>Conclusion</w:t>
      </w:r>
    </w:p>
    <w:p w14:paraId="2BBC5C21" w14:textId="693965FF" w:rsidR="004725C4" w:rsidRDefault="004725C4" w:rsidP="004725C4">
      <w:pPr>
        <w:rPr>
          <w:rFonts w:ascii="Times" w:hAnsi="Times"/>
          <w:lang w:val="en-CA"/>
        </w:rPr>
      </w:pPr>
      <w:r w:rsidRPr="00156058">
        <w:rPr>
          <w:rFonts w:ascii="Times" w:hAnsi="Times"/>
          <w:lang w:val="en-CA"/>
        </w:rPr>
        <w:t xml:space="preserve">This document proposed a </w:t>
      </w:r>
      <w:r w:rsidR="00BE39B6">
        <w:rPr>
          <w:rFonts w:ascii="Times" w:hAnsi="Times"/>
          <w:lang w:val="en-CA"/>
        </w:rPr>
        <w:t>combined test of CE8-2.2 and CE8-2.3</w:t>
      </w:r>
      <w:r w:rsidRPr="00156058">
        <w:rPr>
          <w:rFonts w:ascii="Times" w:hAnsi="Times"/>
          <w:lang w:val="en-CA"/>
        </w:rPr>
        <w:t xml:space="preserve">. We recommend </w:t>
      </w:r>
      <w:r w:rsidR="005B74CE" w:rsidRPr="00156058">
        <w:rPr>
          <w:rFonts w:ascii="Times" w:hAnsi="Times"/>
          <w:lang w:val="en-CA"/>
        </w:rPr>
        <w:t>adopting</w:t>
      </w:r>
      <w:r w:rsidRPr="00156058">
        <w:rPr>
          <w:rFonts w:ascii="Times" w:hAnsi="Times"/>
          <w:lang w:val="en-CA"/>
        </w:rPr>
        <w:t xml:space="preserve"> the proposed method to the next version of VVC draft.</w:t>
      </w:r>
    </w:p>
    <w:p w14:paraId="4D50F6C9" w14:textId="77777777" w:rsidR="00744214" w:rsidRPr="00331FB6" w:rsidRDefault="00744214" w:rsidP="00744214">
      <w:pPr>
        <w:pStyle w:val="Heading1"/>
        <w:rPr>
          <w:rFonts w:ascii="Times" w:hAnsi="Times"/>
          <w:lang w:val="en-CA"/>
        </w:rPr>
      </w:pPr>
      <w:r w:rsidRPr="00331FB6">
        <w:rPr>
          <w:rFonts w:ascii="Times" w:hAnsi="Times"/>
          <w:lang w:val="en-CA"/>
        </w:rPr>
        <w:t xml:space="preserve">Text changes </w:t>
      </w:r>
    </w:p>
    <w:p w14:paraId="36185D01" w14:textId="33F000BF" w:rsidR="00744214" w:rsidRDefault="00744214" w:rsidP="0080448C">
      <w:pPr>
        <w:jc w:val="both"/>
        <w:rPr>
          <w:rFonts w:ascii="Times" w:hAnsi="Times"/>
          <w:color w:val="000000" w:themeColor="text1"/>
          <w:lang w:eastAsia="x-none"/>
        </w:rPr>
      </w:pPr>
      <w:r w:rsidRPr="00331FB6">
        <w:rPr>
          <w:rFonts w:ascii="Times" w:hAnsi="Times"/>
          <w:lang w:val="en-CA"/>
        </w:rPr>
        <w:t>The text changes below are on top of JVET-N1001-v</w:t>
      </w:r>
      <w:r w:rsidR="00E77151">
        <w:rPr>
          <w:rFonts w:ascii="Times" w:hAnsi="Times"/>
          <w:lang w:val="en-CA"/>
        </w:rPr>
        <w:t>7</w:t>
      </w:r>
      <w:r w:rsidRPr="00331FB6">
        <w:rPr>
          <w:rFonts w:ascii="Times" w:hAnsi="Times"/>
          <w:lang w:val="en-CA"/>
        </w:rPr>
        <w:t xml:space="preserve">[2]. Changes </w:t>
      </w:r>
      <w:r w:rsidR="00EB6955">
        <w:rPr>
          <w:rFonts w:ascii="Times" w:hAnsi="Times"/>
          <w:lang w:val="en-CA"/>
        </w:rPr>
        <w:t xml:space="preserve">of CE8-2.1 </w:t>
      </w:r>
      <w:r w:rsidRPr="00331FB6">
        <w:rPr>
          <w:rFonts w:ascii="Times" w:hAnsi="Times"/>
          <w:lang w:val="en-CA"/>
        </w:rPr>
        <w:t xml:space="preserve">are highlight by </w:t>
      </w:r>
      <w:r w:rsidRPr="00331FB6">
        <w:rPr>
          <w:rFonts w:ascii="Times" w:hAnsi="Times"/>
          <w:highlight w:val="lightGray"/>
          <w:lang w:eastAsia="x-none"/>
        </w:rPr>
        <w:t>grey</w:t>
      </w:r>
      <w:r w:rsidRPr="00331FB6">
        <w:rPr>
          <w:rFonts w:ascii="Times" w:hAnsi="Times"/>
          <w:lang w:eastAsia="x-none"/>
        </w:rPr>
        <w:t xml:space="preserve">. Deleted texts are marked with </w:t>
      </w:r>
      <w:r w:rsidRPr="00331FB6">
        <w:rPr>
          <w:rFonts w:ascii="Times" w:hAnsi="Times"/>
          <w:strike/>
          <w:color w:val="000000" w:themeColor="text1"/>
          <w:lang w:eastAsia="x-none"/>
        </w:rPr>
        <w:t>strikethrough</w:t>
      </w:r>
      <w:r>
        <w:rPr>
          <w:rFonts w:ascii="Times" w:hAnsi="Times"/>
          <w:strike/>
          <w:color w:val="000000" w:themeColor="text1"/>
          <w:lang w:eastAsia="x-none"/>
        </w:rPr>
        <w:t>.</w:t>
      </w:r>
      <w:r w:rsidR="00214E44">
        <w:rPr>
          <w:rFonts w:ascii="Times" w:hAnsi="Times"/>
          <w:strike/>
          <w:color w:val="000000" w:themeColor="text1"/>
          <w:lang w:eastAsia="x-none"/>
        </w:rPr>
        <w:t xml:space="preserve"> </w:t>
      </w:r>
      <w:r w:rsidR="00214E44" w:rsidRPr="00214E44">
        <w:rPr>
          <w:rFonts w:ascii="Times" w:hAnsi="Times"/>
          <w:color w:val="000000" w:themeColor="text1"/>
          <w:lang w:eastAsia="x-none"/>
        </w:rPr>
        <w:t xml:space="preserve">And, the changes of CE8-2.5 are highlight by </w:t>
      </w:r>
      <w:r w:rsidR="00214E44" w:rsidRPr="00214E44">
        <w:rPr>
          <w:rFonts w:ascii="Times" w:hAnsi="Times"/>
          <w:color w:val="000000" w:themeColor="text1"/>
          <w:highlight w:val="yellow"/>
          <w:lang w:eastAsia="x-none"/>
        </w:rPr>
        <w:t>yellow</w:t>
      </w:r>
      <w:r w:rsidR="00214E44" w:rsidRPr="00214E44">
        <w:rPr>
          <w:rFonts w:ascii="Times" w:hAnsi="Times"/>
          <w:color w:val="000000" w:themeColor="text1"/>
          <w:lang w:eastAsia="x-none"/>
        </w:rPr>
        <w:t>.</w:t>
      </w:r>
    </w:p>
    <w:p w14:paraId="149005A8" w14:textId="77777777" w:rsidR="002E47AD" w:rsidRPr="002E47AD" w:rsidRDefault="002E47AD" w:rsidP="00387BA1">
      <w:pPr>
        <w:pStyle w:val="ListParagraph"/>
        <w:keepNext/>
        <w:keepLines/>
        <w:numPr>
          <w:ilvl w:val="3"/>
          <w:numId w:val="49"/>
        </w:num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81" w:line="240" w:lineRule="auto"/>
        <w:outlineLvl w:val="3"/>
        <w:rPr>
          <w:rFonts w:ascii="Times" w:eastAsia="SimSun" w:hAnsi="Times"/>
          <w:b/>
          <w:noProof/>
          <w:sz w:val="20"/>
          <w:lang w:val="en-CA"/>
        </w:rPr>
      </w:pPr>
      <w:r w:rsidRPr="002E47AD">
        <w:rPr>
          <w:rFonts w:ascii="Times" w:eastAsia="SimSun" w:hAnsi="Times"/>
          <w:b/>
          <w:noProof/>
          <w:sz w:val="20"/>
          <w:lang w:val="en-CA"/>
        </w:rPr>
        <w:t>Sequence parameter set RBSP syntax</w:t>
      </w:r>
    </w:p>
    <w:p w14:paraId="7435B63A" w14:textId="77777777" w:rsidR="002E47AD" w:rsidRDefault="002E47AD" w:rsidP="002E47AD">
      <w:pPr>
        <w:pStyle w:val="ListParagraph"/>
        <w:keepNext/>
        <w:keepLines/>
        <w:tabs>
          <w:tab w:val="left" w:pos="794"/>
          <w:tab w:val="left" w:pos="1191"/>
          <w:tab w:val="left" w:pos="1588"/>
          <w:tab w:val="left" w:pos="1985"/>
        </w:tabs>
        <w:spacing w:before="181"/>
        <w:outlineLvl w:val="3"/>
        <w:rPr>
          <w:rFonts w:eastAsia="SimSun"/>
          <w:b/>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2E47AD" w14:paraId="43D7DFC9" w14:textId="77777777" w:rsidTr="00875D5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B9CB1C0" w14:textId="77777777" w:rsidR="002E47AD" w:rsidRDefault="002E47AD" w:rsidP="00875D54">
            <w:pPr>
              <w:pStyle w:val="tablesyntax"/>
              <w:keepNext w:val="0"/>
              <w:keepLines w:val="0"/>
              <w:spacing w:before="20" w:after="40"/>
              <w:rPr>
                <w:noProof/>
              </w:rPr>
            </w:pPr>
            <w:r>
              <w:rPr>
                <w:noProof/>
              </w:rPr>
              <w:t>seq_parameter_set_rbsp( ) {</w:t>
            </w:r>
          </w:p>
        </w:tc>
        <w:tc>
          <w:tcPr>
            <w:tcW w:w="1152" w:type="dxa"/>
            <w:tcBorders>
              <w:top w:val="single" w:sz="4" w:space="0" w:color="auto"/>
              <w:left w:val="single" w:sz="4" w:space="0" w:color="auto"/>
              <w:bottom w:val="single" w:sz="4" w:space="0" w:color="auto"/>
              <w:right w:val="single" w:sz="4" w:space="0" w:color="auto"/>
            </w:tcBorders>
            <w:hideMark/>
          </w:tcPr>
          <w:p w14:paraId="555BF521" w14:textId="77777777" w:rsidR="002E47AD" w:rsidRDefault="002E47AD" w:rsidP="00875D54">
            <w:pPr>
              <w:pStyle w:val="tableheading"/>
              <w:keepNext w:val="0"/>
              <w:keepLines w:val="0"/>
              <w:spacing w:before="20" w:after="40"/>
              <w:rPr>
                <w:noProof/>
              </w:rPr>
            </w:pPr>
            <w:r>
              <w:rPr>
                <w:noProof/>
              </w:rPr>
              <w:t>Descriptor</w:t>
            </w:r>
          </w:p>
        </w:tc>
      </w:tr>
      <w:tr w:rsidR="002E47AD" w14:paraId="46911F0A" w14:textId="77777777" w:rsidTr="00875D5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BB0F1F8" w14:textId="77777777" w:rsidR="002E47AD" w:rsidRDefault="002E47AD" w:rsidP="00875D54">
            <w:pPr>
              <w:pStyle w:val="tablesyntax"/>
              <w:keepNext w:val="0"/>
              <w:keepLines w:val="0"/>
              <w:spacing w:before="20" w:after="40"/>
              <w:rPr>
                <w:noProof/>
              </w:rPr>
            </w:pPr>
            <w:r>
              <w:rPr>
                <w:noProof/>
              </w:rPr>
              <w:t>…</w:t>
            </w:r>
          </w:p>
        </w:tc>
        <w:tc>
          <w:tcPr>
            <w:tcW w:w="1152" w:type="dxa"/>
            <w:tcBorders>
              <w:top w:val="single" w:sz="4" w:space="0" w:color="auto"/>
              <w:left w:val="single" w:sz="4" w:space="0" w:color="auto"/>
              <w:bottom w:val="single" w:sz="4" w:space="0" w:color="auto"/>
              <w:right w:val="single" w:sz="4" w:space="0" w:color="auto"/>
            </w:tcBorders>
          </w:tcPr>
          <w:p w14:paraId="5E3F89AA" w14:textId="77777777" w:rsidR="002E47AD" w:rsidRDefault="002E47AD" w:rsidP="00875D54">
            <w:pPr>
              <w:pStyle w:val="tableheading"/>
              <w:keepNext w:val="0"/>
              <w:keepLines w:val="0"/>
              <w:spacing w:before="20" w:after="40"/>
              <w:rPr>
                <w:noProof/>
              </w:rPr>
            </w:pPr>
          </w:p>
        </w:tc>
      </w:tr>
      <w:tr w:rsidR="002E47AD" w:rsidRPr="004E5283" w14:paraId="1FF83007" w14:textId="77777777" w:rsidTr="00875D54">
        <w:trPr>
          <w:cantSplit/>
          <w:jc w:val="center"/>
        </w:trPr>
        <w:tc>
          <w:tcPr>
            <w:tcW w:w="7920" w:type="dxa"/>
            <w:tcBorders>
              <w:top w:val="single" w:sz="4" w:space="0" w:color="auto"/>
              <w:left w:val="single" w:sz="4" w:space="0" w:color="auto"/>
              <w:bottom w:val="single" w:sz="4" w:space="0" w:color="auto"/>
              <w:right w:val="single" w:sz="4" w:space="0" w:color="auto"/>
            </w:tcBorders>
          </w:tcPr>
          <w:p w14:paraId="4860AC22" w14:textId="77777777" w:rsidR="002E47AD" w:rsidRDefault="002E47AD" w:rsidP="00875D54">
            <w:pPr>
              <w:pStyle w:val="tablesyntax"/>
              <w:keepNext w:val="0"/>
              <w:keepLines w:val="0"/>
              <w:spacing w:before="20" w:after="40"/>
              <w:rPr>
                <w:noProof/>
              </w:rPr>
            </w:pPr>
            <w:r w:rsidRPr="00DE0F0E">
              <w:rPr>
                <w:bCs/>
                <w:noProof/>
              </w:rPr>
              <w:tab/>
              <w:t>if( sps_affine_enabled_flag )</w:t>
            </w:r>
          </w:p>
        </w:tc>
        <w:tc>
          <w:tcPr>
            <w:tcW w:w="1152" w:type="dxa"/>
            <w:tcBorders>
              <w:top w:val="single" w:sz="4" w:space="0" w:color="auto"/>
              <w:left w:val="single" w:sz="4" w:space="0" w:color="auto"/>
              <w:bottom w:val="single" w:sz="4" w:space="0" w:color="auto"/>
              <w:right w:val="single" w:sz="4" w:space="0" w:color="auto"/>
            </w:tcBorders>
          </w:tcPr>
          <w:p w14:paraId="3FB8649A" w14:textId="77777777" w:rsidR="002E47AD" w:rsidRPr="004E5283" w:rsidRDefault="002E47AD" w:rsidP="00875D54">
            <w:pPr>
              <w:pStyle w:val="tableheading"/>
              <w:keepNext w:val="0"/>
              <w:keepLines w:val="0"/>
              <w:spacing w:before="20" w:after="40"/>
              <w:jc w:val="center"/>
              <w:rPr>
                <w:b w:val="0"/>
                <w:bCs w:val="0"/>
                <w:noProof/>
              </w:rPr>
            </w:pPr>
          </w:p>
        </w:tc>
      </w:tr>
      <w:tr w:rsidR="002E47AD" w:rsidRPr="004E5283" w14:paraId="00704C79" w14:textId="77777777" w:rsidTr="00875D54">
        <w:trPr>
          <w:cantSplit/>
          <w:jc w:val="center"/>
        </w:trPr>
        <w:tc>
          <w:tcPr>
            <w:tcW w:w="7920" w:type="dxa"/>
            <w:tcBorders>
              <w:top w:val="single" w:sz="4" w:space="0" w:color="auto"/>
              <w:left w:val="single" w:sz="4" w:space="0" w:color="auto"/>
              <w:bottom w:val="single" w:sz="4" w:space="0" w:color="auto"/>
              <w:right w:val="single" w:sz="4" w:space="0" w:color="auto"/>
            </w:tcBorders>
          </w:tcPr>
          <w:p w14:paraId="0F574C58" w14:textId="77777777" w:rsidR="002E47AD" w:rsidRDefault="002E47AD" w:rsidP="00875D54">
            <w:pPr>
              <w:pStyle w:val="tablesyntax"/>
              <w:keepNext w:val="0"/>
              <w:keepLines w:val="0"/>
              <w:spacing w:before="20" w:after="40"/>
              <w:rPr>
                <w:noProof/>
              </w:rPr>
            </w:pPr>
            <w:r w:rsidRPr="00DE0F0E">
              <w:rPr>
                <w:b/>
                <w:bCs/>
                <w:noProof/>
              </w:rPr>
              <w:tab/>
            </w:r>
            <w:r w:rsidRPr="00DE0F0E">
              <w:rPr>
                <w:b/>
                <w:bCs/>
                <w:noProof/>
              </w:rPr>
              <w:tab/>
              <w:t>sps_affine_type_flag</w:t>
            </w:r>
          </w:p>
        </w:tc>
        <w:tc>
          <w:tcPr>
            <w:tcW w:w="1152" w:type="dxa"/>
            <w:tcBorders>
              <w:top w:val="single" w:sz="4" w:space="0" w:color="auto"/>
              <w:left w:val="single" w:sz="4" w:space="0" w:color="auto"/>
              <w:bottom w:val="single" w:sz="4" w:space="0" w:color="auto"/>
              <w:right w:val="single" w:sz="4" w:space="0" w:color="auto"/>
            </w:tcBorders>
          </w:tcPr>
          <w:p w14:paraId="2318909B" w14:textId="77777777" w:rsidR="002E47AD" w:rsidRPr="004E5283" w:rsidRDefault="002E47AD" w:rsidP="00875D54">
            <w:pPr>
              <w:pStyle w:val="tableheading"/>
              <w:keepNext w:val="0"/>
              <w:keepLines w:val="0"/>
              <w:spacing w:before="20" w:after="40"/>
              <w:jc w:val="center"/>
              <w:rPr>
                <w:b w:val="0"/>
                <w:bCs w:val="0"/>
                <w:noProof/>
              </w:rPr>
            </w:pPr>
            <w:r w:rsidRPr="004E5283">
              <w:rPr>
                <w:b w:val="0"/>
                <w:bCs w:val="0"/>
                <w:noProof/>
              </w:rPr>
              <w:t>u(1)</w:t>
            </w:r>
          </w:p>
        </w:tc>
      </w:tr>
      <w:tr w:rsidR="002E47AD" w:rsidRPr="002E47AD" w14:paraId="67BBEBE1" w14:textId="77777777" w:rsidTr="00875D54">
        <w:trPr>
          <w:cantSplit/>
          <w:jc w:val="center"/>
        </w:trPr>
        <w:tc>
          <w:tcPr>
            <w:tcW w:w="7920" w:type="dxa"/>
            <w:tcBorders>
              <w:top w:val="single" w:sz="4" w:space="0" w:color="auto"/>
              <w:left w:val="single" w:sz="4" w:space="0" w:color="auto"/>
              <w:bottom w:val="single" w:sz="4" w:space="0" w:color="auto"/>
              <w:right w:val="single" w:sz="4" w:space="0" w:color="auto"/>
            </w:tcBorders>
          </w:tcPr>
          <w:p w14:paraId="6F328057" w14:textId="77777777" w:rsidR="002E47AD" w:rsidRPr="002E47AD" w:rsidRDefault="002E47AD" w:rsidP="00875D54">
            <w:pPr>
              <w:pStyle w:val="tablesyntax"/>
              <w:keepNext w:val="0"/>
              <w:keepLines w:val="0"/>
              <w:spacing w:before="20" w:after="40"/>
              <w:rPr>
                <w:rFonts w:eastAsiaTheme="minorEastAsia"/>
                <w:b/>
                <w:bCs/>
                <w:noProof/>
                <w:shd w:val="pct15" w:color="auto" w:fill="FFFFFF"/>
                <w:lang w:eastAsia="zh-TW"/>
              </w:rPr>
            </w:pPr>
            <w:r w:rsidRPr="002E47AD">
              <w:rPr>
                <w:b/>
                <w:bCs/>
                <w:noProof/>
                <w:shd w:val="pct15" w:color="auto" w:fill="FFFFFF"/>
              </w:rPr>
              <w:t xml:space="preserve">  sps_palette_enabled_flag</w:t>
            </w:r>
          </w:p>
        </w:tc>
        <w:tc>
          <w:tcPr>
            <w:tcW w:w="1152" w:type="dxa"/>
            <w:tcBorders>
              <w:top w:val="single" w:sz="4" w:space="0" w:color="auto"/>
              <w:left w:val="single" w:sz="4" w:space="0" w:color="auto"/>
              <w:bottom w:val="single" w:sz="4" w:space="0" w:color="auto"/>
              <w:right w:val="single" w:sz="4" w:space="0" w:color="auto"/>
            </w:tcBorders>
          </w:tcPr>
          <w:p w14:paraId="7F728742" w14:textId="77777777" w:rsidR="002E47AD" w:rsidRPr="002E47AD" w:rsidRDefault="002E47AD" w:rsidP="00875D54">
            <w:pPr>
              <w:pStyle w:val="tableheading"/>
              <w:keepNext w:val="0"/>
              <w:keepLines w:val="0"/>
              <w:spacing w:before="20" w:after="40"/>
              <w:jc w:val="center"/>
              <w:rPr>
                <w:b w:val="0"/>
                <w:bCs w:val="0"/>
                <w:noProof/>
                <w:shd w:val="pct15" w:color="auto" w:fill="FFFFFF"/>
              </w:rPr>
            </w:pPr>
            <w:r w:rsidRPr="002E47AD">
              <w:rPr>
                <w:b w:val="0"/>
                <w:bCs w:val="0"/>
                <w:noProof/>
                <w:shd w:val="pct15" w:color="auto" w:fill="FFFFFF"/>
              </w:rPr>
              <w:t>u(1)</w:t>
            </w:r>
          </w:p>
        </w:tc>
      </w:tr>
      <w:tr w:rsidR="002E47AD" w:rsidRPr="004E5283" w14:paraId="57C77877" w14:textId="77777777" w:rsidTr="00875D54">
        <w:trPr>
          <w:cantSplit/>
          <w:jc w:val="center"/>
        </w:trPr>
        <w:tc>
          <w:tcPr>
            <w:tcW w:w="7920" w:type="dxa"/>
            <w:tcBorders>
              <w:top w:val="single" w:sz="4" w:space="0" w:color="auto"/>
              <w:left w:val="single" w:sz="4" w:space="0" w:color="auto"/>
              <w:bottom w:val="single" w:sz="4" w:space="0" w:color="auto"/>
              <w:right w:val="single" w:sz="4" w:space="0" w:color="auto"/>
            </w:tcBorders>
          </w:tcPr>
          <w:p w14:paraId="2F550F26" w14:textId="77777777" w:rsidR="002E47AD" w:rsidRDefault="002E47AD" w:rsidP="00875D54">
            <w:pPr>
              <w:pStyle w:val="tablesyntax"/>
              <w:keepNext w:val="0"/>
              <w:keepLines w:val="0"/>
              <w:spacing w:before="20" w:after="40"/>
              <w:rPr>
                <w:noProof/>
              </w:rPr>
            </w:pPr>
            <w:r w:rsidRPr="00DE0F0E">
              <w:rPr>
                <w:b/>
                <w:bCs/>
                <w:noProof/>
              </w:rPr>
              <w:tab/>
              <w:t>sps_</w:t>
            </w:r>
            <w:r>
              <w:rPr>
                <w:b/>
                <w:bCs/>
                <w:noProof/>
              </w:rPr>
              <w:t>bcw</w:t>
            </w:r>
            <w:r w:rsidRPr="00DE0F0E">
              <w:rPr>
                <w:b/>
                <w:bCs/>
                <w:noProof/>
              </w:rPr>
              <w:t>_enabled_flag</w:t>
            </w:r>
          </w:p>
        </w:tc>
        <w:tc>
          <w:tcPr>
            <w:tcW w:w="1152" w:type="dxa"/>
            <w:tcBorders>
              <w:top w:val="single" w:sz="4" w:space="0" w:color="auto"/>
              <w:left w:val="single" w:sz="4" w:space="0" w:color="auto"/>
              <w:bottom w:val="single" w:sz="4" w:space="0" w:color="auto"/>
              <w:right w:val="single" w:sz="4" w:space="0" w:color="auto"/>
            </w:tcBorders>
          </w:tcPr>
          <w:p w14:paraId="6D32FAAC" w14:textId="77777777" w:rsidR="002E47AD" w:rsidRPr="004E5283" w:rsidRDefault="002E47AD" w:rsidP="00875D54">
            <w:pPr>
              <w:pStyle w:val="tableheading"/>
              <w:keepNext w:val="0"/>
              <w:keepLines w:val="0"/>
              <w:spacing w:before="20" w:after="40"/>
              <w:jc w:val="center"/>
              <w:rPr>
                <w:b w:val="0"/>
                <w:bCs w:val="0"/>
                <w:noProof/>
              </w:rPr>
            </w:pPr>
            <w:r w:rsidRPr="004E5283">
              <w:rPr>
                <w:b w:val="0"/>
                <w:bCs w:val="0"/>
                <w:noProof/>
              </w:rPr>
              <w:t>u(1)</w:t>
            </w:r>
          </w:p>
        </w:tc>
      </w:tr>
      <w:tr w:rsidR="002E47AD" w:rsidRPr="004E5283" w14:paraId="798469BC" w14:textId="77777777" w:rsidTr="00875D54">
        <w:trPr>
          <w:cantSplit/>
          <w:jc w:val="center"/>
        </w:trPr>
        <w:tc>
          <w:tcPr>
            <w:tcW w:w="7920" w:type="dxa"/>
            <w:tcBorders>
              <w:top w:val="single" w:sz="4" w:space="0" w:color="auto"/>
              <w:left w:val="single" w:sz="4" w:space="0" w:color="auto"/>
              <w:bottom w:val="single" w:sz="4" w:space="0" w:color="auto"/>
              <w:right w:val="single" w:sz="4" w:space="0" w:color="auto"/>
            </w:tcBorders>
          </w:tcPr>
          <w:p w14:paraId="1A65614C" w14:textId="77777777" w:rsidR="002E47AD" w:rsidRDefault="002E47AD" w:rsidP="00875D54">
            <w:pPr>
              <w:pStyle w:val="tablesyntax"/>
              <w:keepNext w:val="0"/>
              <w:keepLines w:val="0"/>
              <w:spacing w:before="20" w:after="40"/>
              <w:rPr>
                <w:noProof/>
              </w:rPr>
            </w:pPr>
            <w:r w:rsidRPr="00DE0F0E">
              <w:rPr>
                <w:b/>
                <w:bCs/>
                <w:noProof/>
              </w:rPr>
              <w:tab/>
              <w:t>sps_ibc_enabled_flag</w:t>
            </w:r>
          </w:p>
        </w:tc>
        <w:tc>
          <w:tcPr>
            <w:tcW w:w="1152" w:type="dxa"/>
            <w:tcBorders>
              <w:top w:val="single" w:sz="4" w:space="0" w:color="auto"/>
              <w:left w:val="single" w:sz="4" w:space="0" w:color="auto"/>
              <w:bottom w:val="single" w:sz="4" w:space="0" w:color="auto"/>
              <w:right w:val="single" w:sz="4" w:space="0" w:color="auto"/>
            </w:tcBorders>
          </w:tcPr>
          <w:p w14:paraId="3E5261F3" w14:textId="77777777" w:rsidR="002E47AD" w:rsidRPr="004E5283" w:rsidRDefault="002E47AD" w:rsidP="00875D54">
            <w:pPr>
              <w:pStyle w:val="tableheading"/>
              <w:keepNext w:val="0"/>
              <w:keepLines w:val="0"/>
              <w:spacing w:before="20" w:after="40"/>
              <w:jc w:val="center"/>
              <w:rPr>
                <w:b w:val="0"/>
                <w:bCs w:val="0"/>
                <w:noProof/>
              </w:rPr>
            </w:pPr>
            <w:r w:rsidRPr="004E5283">
              <w:rPr>
                <w:b w:val="0"/>
                <w:bCs w:val="0"/>
                <w:noProof/>
              </w:rPr>
              <w:t>u(1)</w:t>
            </w:r>
          </w:p>
        </w:tc>
      </w:tr>
      <w:tr w:rsidR="002E47AD" w:rsidRPr="004E5283" w14:paraId="096131AB" w14:textId="77777777" w:rsidTr="00875D54">
        <w:trPr>
          <w:cantSplit/>
          <w:jc w:val="center"/>
        </w:trPr>
        <w:tc>
          <w:tcPr>
            <w:tcW w:w="7920" w:type="dxa"/>
            <w:tcBorders>
              <w:top w:val="single" w:sz="4" w:space="0" w:color="auto"/>
              <w:left w:val="single" w:sz="4" w:space="0" w:color="auto"/>
              <w:bottom w:val="single" w:sz="4" w:space="0" w:color="auto"/>
              <w:right w:val="single" w:sz="4" w:space="0" w:color="auto"/>
            </w:tcBorders>
          </w:tcPr>
          <w:p w14:paraId="67D955EB" w14:textId="77777777" w:rsidR="002E47AD" w:rsidRDefault="002E47AD" w:rsidP="00875D54">
            <w:pPr>
              <w:pStyle w:val="tablesyntax"/>
              <w:keepNext w:val="0"/>
              <w:keepLines w:val="0"/>
              <w:spacing w:before="20" w:after="40"/>
              <w:rPr>
                <w:noProof/>
              </w:rPr>
            </w:pPr>
            <w:r w:rsidRPr="00DE0F0E">
              <w:rPr>
                <w:b/>
                <w:bCs/>
                <w:noProof/>
              </w:rPr>
              <w:tab/>
              <w:t>sps_ciip_enabled_flag</w:t>
            </w:r>
          </w:p>
        </w:tc>
        <w:tc>
          <w:tcPr>
            <w:tcW w:w="1152" w:type="dxa"/>
            <w:tcBorders>
              <w:top w:val="single" w:sz="4" w:space="0" w:color="auto"/>
              <w:left w:val="single" w:sz="4" w:space="0" w:color="auto"/>
              <w:bottom w:val="single" w:sz="4" w:space="0" w:color="auto"/>
              <w:right w:val="single" w:sz="4" w:space="0" w:color="auto"/>
            </w:tcBorders>
          </w:tcPr>
          <w:p w14:paraId="17C205B2" w14:textId="77777777" w:rsidR="002E47AD" w:rsidRPr="004E5283" w:rsidRDefault="002E47AD" w:rsidP="00875D54">
            <w:pPr>
              <w:pStyle w:val="tableheading"/>
              <w:keepNext w:val="0"/>
              <w:keepLines w:val="0"/>
              <w:spacing w:before="20" w:after="40"/>
              <w:jc w:val="center"/>
              <w:rPr>
                <w:b w:val="0"/>
                <w:bCs w:val="0"/>
                <w:noProof/>
              </w:rPr>
            </w:pPr>
            <w:r w:rsidRPr="004E5283">
              <w:rPr>
                <w:b w:val="0"/>
                <w:bCs w:val="0"/>
                <w:noProof/>
              </w:rPr>
              <w:t>u(1)</w:t>
            </w:r>
          </w:p>
        </w:tc>
      </w:tr>
      <w:tr w:rsidR="002E47AD" w:rsidRPr="004E5283" w14:paraId="3B3982B9" w14:textId="77777777" w:rsidTr="00875D54">
        <w:trPr>
          <w:cantSplit/>
          <w:jc w:val="center"/>
        </w:trPr>
        <w:tc>
          <w:tcPr>
            <w:tcW w:w="7920" w:type="dxa"/>
            <w:tcBorders>
              <w:top w:val="single" w:sz="4" w:space="0" w:color="auto"/>
              <w:left w:val="single" w:sz="4" w:space="0" w:color="auto"/>
              <w:bottom w:val="single" w:sz="4" w:space="0" w:color="auto"/>
              <w:right w:val="single" w:sz="4" w:space="0" w:color="auto"/>
            </w:tcBorders>
          </w:tcPr>
          <w:p w14:paraId="70BB22D8" w14:textId="77777777" w:rsidR="002E47AD" w:rsidRDefault="002E47AD" w:rsidP="00875D54">
            <w:pPr>
              <w:pStyle w:val="tablesyntax"/>
              <w:keepNext w:val="0"/>
              <w:keepLines w:val="0"/>
              <w:spacing w:before="20" w:after="40"/>
              <w:rPr>
                <w:b/>
                <w:bCs/>
                <w:noProof/>
              </w:rPr>
            </w:pPr>
            <w:r w:rsidRPr="00164703">
              <w:rPr>
                <w:bCs/>
                <w:noProof/>
              </w:rPr>
              <w:tab/>
              <w:t>if( sps_mmvd_enabled_flag )</w:t>
            </w:r>
          </w:p>
        </w:tc>
        <w:tc>
          <w:tcPr>
            <w:tcW w:w="1152" w:type="dxa"/>
            <w:tcBorders>
              <w:top w:val="single" w:sz="4" w:space="0" w:color="auto"/>
              <w:left w:val="single" w:sz="4" w:space="0" w:color="auto"/>
              <w:bottom w:val="single" w:sz="4" w:space="0" w:color="auto"/>
              <w:right w:val="single" w:sz="4" w:space="0" w:color="auto"/>
            </w:tcBorders>
          </w:tcPr>
          <w:p w14:paraId="56349B60" w14:textId="77777777" w:rsidR="002E47AD" w:rsidRPr="004E5283" w:rsidRDefault="002E47AD" w:rsidP="00875D54">
            <w:pPr>
              <w:pStyle w:val="tablecell"/>
              <w:keepNext w:val="0"/>
              <w:keepLines w:val="0"/>
              <w:spacing w:before="20" w:after="40"/>
              <w:jc w:val="center"/>
              <w:rPr>
                <w:noProof/>
                <w:lang w:val="en-CA"/>
              </w:rPr>
            </w:pPr>
          </w:p>
        </w:tc>
      </w:tr>
      <w:tr w:rsidR="002E47AD" w:rsidRPr="004E5283" w14:paraId="238355D8" w14:textId="77777777" w:rsidTr="00875D54">
        <w:trPr>
          <w:cantSplit/>
          <w:jc w:val="center"/>
        </w:trPr>
        <w:tc>
          <w:tcPr>
            <w:tcW w:w="7920" w:type="dxa"/>
            <w:tcBorders>
              <w:top w:val="single" w:sz="4" w:space="0" w:color="auto"/>
              <w:left w:val="single" w:sz="4" w:space="0" w:color="auto"/>
              <w:bottom w:val="single" w:sz="4" w:space="0" w:color="auto"/>
              <w:right w:val="single" w:sz="4" w:space="0" w:color="auto"/>
            </w:tcBorders>
          </w:tcPr>
          <w:p w14:paraId="2858CCAC" w14:textId="77777777" w:rsidR="002E47AD" w:rsidRDefault="002E47AD" w:rsidP="00875D54">
            <w:pPr>
              <w:pStyle w:val="tablesyntax"/>
              <w:keepNext w:val="0"/>
              <w:keepLines w:val="0"/>
              <w:spacing w:before="20" w:after="40"/>
              <w:rPr>
                <w:b/>
                <w:bCs/>
                <w:noProof/>
              </w:rPr>
            </w:pPr>
            <w:r w:rsidRPr="00DE0F0E">
              <w:rPr>
                <w:b/>
                <w:bCs/>
                <w:noProof/>
              </w:rPr>
              <w:tab/>
            </w:r>
            <w:r>
              <w:rPr>
                <w:b/>
                <w:bCs/>
                <w:noProof/>
              </w:rPr>
              <w:tab/>
            </w:r>
            <w:r w:rsidRPr="00DE0F0E">
              <w:rPr>
                <w:b/>
                <w:bCs/>
                <w:noProof/>
              </w:rPr>
              <w:t>sps_fpel_mmvd_enabled_flag</w:t>
            </w:r>
          </w:p>
        </w:tc>
        <w:tc>
          <w:tcPr>
            <w:tcW w:w="1152" w:type="dxa"/>
            <w:tcBorders>
              <w:top w:val="single" w:sz="4" w:space="0" w:color="auto"/>
              <w:left w:val="single" w:sz="4" w:space="0" w:color="auto"/>
              <w:bottom w:val="single" w:sz="4" w:space="0" w:color="auto"/>
              <w:right w:val="single" w:sz="4" w:space="0" w:color="auto"/>
            </w:tcBorders>
          </w:tcPr>
          <w:p w14:paraId="71B0B7AD" w14:textId="77777777" w:rsidR="002E47AD" w:rsidRPr="004E5283" w:rsidRDefault="002E47AD" w:rsidP="00875D54">
            <w:pPr>
              <w:pStyle w:val="tablecell"/>
              <w:keepNext w:val="0"/>
              <w:keepLines w:val="0"/>
              <w:spacing w:before="20" w:after="40"/>
              <w:jc w:val="center"/>
              <w:rPr>
                <w:noProof/>
                <w:lang w:val="en-CA"/>
              </w:rPr>
            </w:pPr>
            <w:r w:rsidRPr="004E5283">
              <w:rPr>
                <w:noProof/>
                <w:lang w:val="en-CA"/>
              </w:rPr>
              <w:t>u(1)</w:t>
            </w:r>
          </w:p>
        </w:tc>
      </w:tr>
      <w:tr w:rsidR="002E47AD" w:rsidRPr="004E5283" w14:paraId="6E4F4A95" w14:textId="77777777" w:rsidTr="00875D54">
        <w:trPr>
          <w:cantSplit/>
          <w:jc w:val="center"/>
        </w:trPr>
        <w:tc>
          <w:tcPr>
            <w:tcW w:w="7920" w:type="dxa"/>
            <w:tcBorders>
              <w:top w:val="single" w:sz="4" w:space="0" w:color="auto"/>
              <w:left w:val="single" w:sz="4" w:space="0" w:color="auto"/>
              <w:bottom w:val="single" w:sz="4" w:space="0" w:color="auto"/>
              <w:right w:val="single" w:sz="4" w:space="0" w:color="auto"/>
            </w:tcBorders>
          </w:tcPr>
          <w:p w14:paraId="00810BD3" w14:textId="77777777" w:rsidR="002E47AD" w:rsidRDefault="002E47AD" w:rsidP="00875D54">
            <w:pPr>
              <w:pStyle w:val="tablesyntax"/>
              <w:keepNext w:val="0"/>
              <w:keepLines w:val="0"/>
              <w:spacing w:before="20" w:after="40"/>
              <w:rPr>
                <w:b/>
                <w:bCs/>
                <w:noProof/>
              </w:rPr>
            </w:pPr>
            <w:r w:rsidRPr="00DE0F0E">
              <w:rPr>
                <w:b/>
                <w:bCs/>
                <w:noProof/>
                <w:color w:val="000000" w:themeColor="text1"/>
              </w:rPr>
              <w:tab/>
              <w:t>sps_</w:t>
            </w:r>
            <w:r w:rsidRPr="00DE0F0E">
              <w:rPr>
                <w:rFonts w:eastAsiaTheme="minorEastAsia"/>
                <w:b/>
                <w:bCs/>
                <w:noProof/>
                <w:color w:val="000000" w:themeColor="text1"/>
                <w:lang w:eastAsia="zh-CN"/>
              </w:rPr>
              <w:t>triangle</w:t>
            </w:r>
            <w:r w:rsidRPr="00DE0F0E">
              <w:rPr>
                <w:b/>
                <w:bCs/>
                <w:noProof/>
                <w:color w:val="000000" w:themeColor="text1"/>
              </w:rPr>
              <w:t>_enabled_flag</w:t>
            </w:r>
          </w:p>
        </w:tc>
        <w:tc>
          <w:tcPr>
            <w:tcW w:w="1152" w:type="dxa"/>
            <w:tcBorders>
              <w:top w:val="single" w:sz="4" w:space="0" w:color="auto"/>
              <w:left w:val="single" w:sz="4" w:space="0" w:color="auto"/>
              <w:bottom w:val="single" w:sz="4" w:space="0" w:color="auto"/>
              <w:right w:val="single" w:sz="4" w:space="0" w:color="auto"/>
            </w:tcBorders>
          </w:tcPr>
          <w:p w14:paraId="71AF54A6" w14:textId="77777777" w:rsidR="002E47AD" w:rsidRPr="004E5283" w:rsidRDefault="002E47AD" w:rsidP="00875D54">
            <w:pPr>
              <w:pStyle w:val="tablecell"/>
              <w:keepNext w:val="0"/>
              <w:keepLines w:val="0"/>
              <w:spacing w:before="20" w:after="40"/>
              <w:jc w:val="center"/>
              <w:rPr>
                <w:noProof/>
                <w:lang w:val="en-CA"/>
              </w:rPr>
            </w:pPr>
            <w:r w:rsidRPr="004E5283">
              <w:rPr>
                <w:noProof/>
                <w:lang w:val="en-CA"/>
              </w:rPr>
              <w:t>u(1)</w:t>
            </w:r>
          </w:p>
        </w:tc>
      </w:tr>
      <w:tr w:rsidR="002E47AD" w:rsidRPr="004E5283" w14:paraId="42E658FB" w14:textId="77777777" w:rsidTr="00875D54">
        <w:trPr>
          <w:cantSplit/>
          <w:jc w:val="center"/>
        </w:trPr>
        <w:tc>
          <w:tcPr>
            <w:tcW w:w="7920" w:type="dxa"/>
            <w:tcBorders>
              <w:top w:val="single" w:sz="4" w:space="0" w:color="auto"/>
              <w:left w:val="single" w:sz="4" w:space="0" w:color="auto"/>
              <w:bottom w:val="single" w:sz="4" w:space="0" w:color="auto"/>
              <w:right w:val="single" w:sz="4" w:space="0" w:color="auto"/>
            </w:tcBorders>
          </w:tcPr>
          <w:p w14:paraId="72ED1942" w14:textId="77777777" w:rsidR="002E47AD" w:rsidRDefault="002E47AD" w:rsidP="00875D54">
            <w:pPr>
              <w:pStyle w:val="tablesyntax"/>
              <w:keepNext w:val="0"/>
              <w:keepLines w:val="0"/>
              <w:spacing w:before="20" w:after="40"/>
              <w:rPr>
                <w:b/>
                <w:bCs/>
                <w:noProof/>
              </w:rPr>
            </w:pPr>
            <w:r w:rsidRPr="00674F1F">
              <w:rPr>
                <w:b/>
                <w:bCs/>
              </w:rPr>
              <w:tab/>
              <w:t>sps_</w:t>
            </w:r>
            <w:r>
              <w:rPr>
                <w:b/>
                <w:bCs/>
              </w:rPr>
              <w:t>lmcs</w:t>
            </w:r>
            <w:r w:rsidRPr="00674F1F">
              <w:rPr>
                <w:b/>
                <w:bCs/>
              </w:rPr>
              <w:t>_enabled_flag</w:t>
            </w:r>
          </w:p>
        </w:tc>
        <w:tc>
          <w:tcPr>
            <w:tcW w:w="1152" w:type="dxa"/>
            <w:tcBorders>
              <w:top w:val="single" w:sz="4" w:space="0" w:color="auto"/>
              <w:left w:val="single" w:sz="4" w:space="0" w:color="auto"/>
              <w:bottom w:val="single" w:sz="4" w:space="0" w:color="auto"/>
              <w:right w:val="single" w:sz="4" w:space="0" w:color="auto"/>
            </w:tcBorders>
          </w:tcPr>
          <w:p w14:paraId="0CEEDECF" w14:textId="77777777" w:rsidR="002E47AD" w:rsidRPr="004E5283" w:rsidRDefault="002E47AD" w:rsidP="00875D54">
            <w:pPr>
              <w:pStyle w:val="tablecell"/>
              <w:keepNext w:val="0"/>
              <w:keepLines w:val="0"/>
              <w:spacing w:before="20" w:after="40"/>
              <w:jc w:val="center"/>
              <w:rPr>
                <w:noProof/>
                <w:lang w:val="en-CA"/>
              </w:rPr>
            </w:pPr>
            <w:r w:rsidRPr="004E5283">
              <w:rPr>
                <w:lang w:val="en-CA"/>
              </w:rPr>
              <w:t>u(1)</w:t>
            </w:r>
          </w:p>
        </w:tc>
      </w:tr>
      <w:tr w:rsidR="002E47AD" w:rsidRPr="004E5283" w14:paraId="48936D92" w14:textId="77777777" w:rsidTr="00875D54">
        <w:trPr>
          <w:cantSplit/>
          <w:jc w:val="center"/>
        </w:trPr>
        <w:tc>
          <w:tcPr>
            <w:tcW w:w="7920" w:type="dxa"/>
            <w:tcBorders>
              <w:top w:val="single" w:sz="4" w:space="0" w:color="auto"/>
              <w:left w:val="single" w:sz="4" w:space="0" w:color="auto"/>
              <w:bottom w:val="single" w:sz="4" w:space="0" w:color="auto"/>
              <w:right w:val="single" w:sz="4" w:space="0" w:color="auto"/>
            </w:tcBorders>
          </w:tcPr>
          <w:p w14:paraId="19F06E5A" w14:textId="77777777" w:rsidR="002E47AD" w:rsidRDefault="002E47AD" w:rsidP="00875D54">
            <w:pPr>
              <w:pStyle w:val="tablesyntax"/>
              <w:keepNext w:val="0"/>
              <w:keepLines w:val="0"/>
              <w:spacing w:before="20" w:after="40"/>
              <w:rPr>
                <w:b/>
                <w:bCs/>
                <w:noProof/>
                <w:highlight w:val="yellow"/>
              </w:rPr>
            </w:pPr>
            <w:r w:rsidRPr="00DE0F0E">
              <w:rPr>
                <w:b/>
                <w:bCs/>
                <w:noProof/>
              </w:rPr>
              <w:tab/>
              <w:t>sps_l</w:t>
            </w:r>
            <w:r>
              <w:rPr>
                <w:b/>
                <w:bCs/>
                <w:noProof/>
              </w:rPr>
              <w:t>fnst</w:t>
            </w:r>
            <w:r w:rsidRPr="00DE0F0E">
              <w:rPr>
                <w:b/>
                <w:bCs/>
                <w:noProof/>
              </w:rPr>
              <w:t>_enabled_flag</w:t>
            </w:r>
          </w:p>
        </w:tc>
        <w:tc>
          <w:tcPr>
            <w:tcW w:w="1152" w:type="dxa"/>
            <w:tcBorders>
              <w:top w:val="single" w:sz="4" w:space="0" w:color="auto"/>
              <w:left w:val="single" w:sz="4" w:space="0" w:color="auto"/>
              <w:bottom w:val="single" w:sz="4" w:space="0" w:color="auto"/>
              <w:right w:val="single" w:sz="4" w:space="0" w:color="auto"/>
            </w:tcBorders>
          </w:tcPr>
          <w:p w14:paraId="37C62C04" w14:textId="77777777" w:rsidR="002E47AD" w:rsidRPr="004E5283" w:rsidRDefault="002E47AD" w:rsidP="00875D54">
            <w:pPr>
              <w:pStyle w:val="tablecell"/>
              <w:keepNext w:val="0"/>
              <w:keepLines w:val="0"/>
              <w:spacing w:before="20" w:after="40"/>
              <w:jc w:val="center"/>
              <w:rPr>
                <w:noProof/>
                <w:highlight w:val="yellow"/>
                <w:lang w:val="en-CA"/>
              </w:rPr>
            </w:pPr>
            <w:r w:rsidRPr="004E5283">
              <w:rPr>
                <w:noProof/>
                <w:lang w:val="en-CA"/>
              </w:rPr>
              <w:t>u(1)</w:t>
            </w:r>
          </w:p>
        </w:tc>
      </w:tr>
      <w:tr w:rsidR="002E47AD" w:rsidRPr="004E5283" w14:paraId="62F6CB66" w14:textId="77777777" w:rsidTr="00875D54">
        <w:trPr>
          <w:cantSplit/>
          <w:jc w:val="center"/>
        </w:trPr>
        <w:tc>
          <w:tcPr>
            <w:tcW w:w="7920" w:type="dxa"/>
            <w:tcBorders>
              <w:top w:val="single" w:sz="4" w:space="0" w:color="auto"/>
              <w:left w:val="single" w:sz="4" w:space="0" w:color="auto"/>
              <w:bottom w:val="single" w:sz="4" w:space="0" w:color="auto"/>
              <w:right w:val="single" w:sz="4" w:space="0" w:color="auto"/>
            </w:tcBorders>
          </w:tcPr>
          <w:p w14:paraId="5ADF44E4" w14:textId="77777777" w:rsidR="002E47AD" w:rsidRDefault="002E47AD" w:rsidP="00875D54">
            <w:pPr>
              <w:pStyle w:val="tablesyntax"/>
              <w:keepNext w:val="0"/>
              <w:keepLines w:val="0"/>
              <w:spacing w:before="20" w:after="40"/>
              <w:rPr>
                <w:b/>
                <w:bCs/>
                <w:noProof/>
              </w:rPr>
            </w:pPr>
            <w:r w:rsidRPr="00DE0F0E">
              <w:rPr>
                <w:b/>
                <w:bCs/>
                <w:noProof/>
              </w:rPr>
              <w:tab/>
              <w:t>sps_ladf_enabled_flag</w:t>
            </w:r>
          </w:p>
        </w:tc>
        <w:tc>
          <w:tcPr>
            <w:tcW w:w="1152" w:type="dxa"/>
            <w:tcBorders>
              <w:top w:val="single" w:sz="4" w:space="0" w:color="auto"/>
              <w:left w:val="single" w:sz="4" w:space="0" w:color="auto"/>
              <w:bottom w:val="single" w:sz="4" w:space="0" w:color="auto"/>
              <w:right w:val="single" w:sz="4" w:space="0" w:color="auto"/>
            </w:tcBorders>
          </w:tcPr>
          <w:p w14:paraId="4262CA47" w14:textId="77777777" w:rsidR="002E47AD" w:rsidRPr="004E5283" w:rsidRDefault="002E47AD" w:rsidP="00875D54">
            <w:pPr>
              <w:pStyle w:val="tablecell"/>
              <w:keepNext w:val="0"/>
              <w:keepLines w:val="0"/>
              <w:spacing w:before="20" w:after="40"/>
              <w:jc w:val="center"/>
              <w:rPr>
                <w:noProof/>
                <w:lang w:val="en-CA"/>
              </w:rPr>
            </w:pPr>
            <w:r w:rsidRPr="004E5283">
              <w:rPr>
                <w:noProof/>
                <w:lang w:val="en-CA"/>
              </w:rPr>
              <w:t>u(1)</w:t>
            </w:r>
          </w:p>
        </w:tc>
      </w:tr>
      <w:tr w:rsidR="002E47AD" w:rsidRPr="004E5283" w14:paraId="13BF9305" w14:textId="77777777" w:rsidTr="00875D54">
        <w:trPr>
          <w:cantSplit/>
          <w:jc w:val="center"/>
        </w:trPr>
        <w:tc>
          <w:tcPr>
            <w:tcW w:w="7920" w:type="dxa"/>
            <w:tcBorders>
              <w:top w:val="single" w:sz="4" w:space="0" w:color="auto"/>
              <w:left w:val="single" w:sz="4" w:space="0" w:color="auto"/>
              <w:bottom w:val="single" w:sz="4" w:space="0" w:color="auto"/>
              <w:right w:val="single" w:sz="4" w:space="0" w:color="auto"/>
            </w:tcBorders>
          </w:tcPr>
          <w:p w14:paraId="30E5FE71" w14:textId="77777777" w:rsidR="002E47AD" w:rsidRDefault="002E47AD" w:rsidP="00875D54">
            <w:pPr>
              <w:pStyle w:val="tablesyntax"/>
              <w:keepNext w:val="0"/>
              <w:keepLines w:val="0"/>
              <w:spacing w:before="20" w:after="40"/>
              <w:rPr>
                <w:b/>
                <w:bCs/>
                <w:noProof/>
              </w:rPr>
            </w:pPr>
            <w:r w:rsidRPr="00DE0F0E">
              <w:rPr>
                <w:b/>
                <w:bCs/>
                <w:noProof/>
              </w:rPr>
              <w:tab/>
            </w:r>
            <w:r w:rsidRPr="00DE0F0E">
              <w:rPr>
                <w:bCs/>
                <w:noProof/>
              </w:rPr>
              <w:t>if ( sps_ladf_enabled_flag ) {</w:t>
            </w:r>
          </w:p>
        </w:tc>
        <w:tc>
          <w:tcPr>
            <w:tcW w:w="1152" w:type="dxa"/>
            <w:tcBorders>
              <w:top w:val="single" w:sz="4" w:space="0" w:color="auto"/>
              <w:left w:val="single" w:sz="4" w:space="0" w:color="auto"/>
              <w:bottom w:val="single" w:sz="4" w:space="0" w:color="auto"/>
              <w:right w:val="single" w:sz="4" w:space="0" w:color="auto"/>
            </w:tcBorders>
          </w:tcPr>
          <w:p w14:paraId="025F0E98" w14:textId="77777777" w:rsidR="002E47AD" w:rsidRPr="004E5283" w:rsidRDefault="002E47AD" w:rsidP="00875D54">
            <w:pPr>
              <w:pStyle w:val="tablecell"/>
              <w:keepNext w:val="0"/>
              <w:keepLines w:val="0"/>
              <w:spacing w:before="20" w:after="40"/>
              <w:jc w:val="center"/>
              <w:rPr>
                <w:noProof/>
                <w:lang w:val="en-CA"/>
              </w:rPr>
            </w:pPr>
          </w:p>
        </w:tc>
      </w:tr>
      <w:tr w:rsidR="002E47AD" w:rsidRPr="004E5283" w14:paraId="665C4DA8" w14:textId="77777777" w:rsidTr="00875D54">
        <w:trPr>
          <w:cantSplit/>
          <w:jc w:val="center"/>
        </w:trPr>
        <w:tc>
          <w:tcPr>
            <w:tcW w:w="7920" w:type="dxa"/>
            <w:tcBorders>
              <w:top w:val="single" w:sz="4" w:space="0" w:color="auto"/>
              <w:left w:val="single" w:sz="4" w:space="0" w:color="auto"/>
              <w:bottom w:val="single" w:sz="4" w:space="0" w:color="auto"/>
              <w:right w:val="single" w:sz="4" w:space="0" w:color="auto"/>
            </w:tcBorders>
          </w:tcPr>
          <w:p w14:paraId="3777EA54" w14:textId="77777777" w:rsidR="002E47AD" w:rsidRDefault="002E47AD" w:rsidP="00875D54">
            <w:pPr>
              <w:pStyle w:val="tablesyntax"/>
              <w:keepNext w:val="0"/>
              <w:keepLines w:val="0"/>
              <w:spacing w:before="20" w:after="40"/>
              <w:rPr>
                <w:b/>
                <w:bCs/>
                <w:noProof/>
              </w:rPr>
            </w:pPr>
            <w:r w:rsidRPr="00DE0F0E">
              <w:rPr>
                <w:bCs/>
                <w:noProof/>
              </w:rPr>
              <w:tab/>
            </w:r>
            <w:r w:rsidRPr="00DE0F0E">
              <w:rPr>
                <w:bCs/>
                <w:noProof/>
              </w:rPr>
              <w:tab/>
            </w:r>
            <w:r w:rsidRPr="00DE0F0E">
              <w:rPr>
                <w:b/>
                <w:bCs/>
                <w:noProof/>
              </w:rPr>
              <w:t>sps_num_ladf_intervals_minus2</w:t>
            </w:r>
          </w:p>
        </w:tc>
        <w:tc>
          <w:tcPr>
            <w:tcW w:w="1152" w:type="dxa"/>
            <w:tcBorders>
              <w:top w:val="single" w:sz="4" w:space="0" w:color="auto"/>
              <w:left w:val="single" w:sz="4" w:space="0" w:color="auto"/>
              <w:bottom w:val="single" w:sz="4" w:space="0" w:color="auto"/>
              <w:right w:val="single" w:sz="4" w:space="0" w:color="auto"/>
            </w:tcBorders>
          </w:tcPr>
          <w:p w14:paraId="0E657C40" w14:textId="77777777" w:rsidR="002E47AD" w:rsidRPr="004E5283" w:rsidRDefault="002E47AD" w:rsidP="00875D54">
            <w:pPr>
              <w:pStyle w:val="tablecell"/>
              <w:keepNext w:val="0"/>
              <w:keepLines w:val="0"/>
              <w:spacing w:before="20" w:after="40"/>
              <w:jc w:val="center"/>
              <w:rPr>
                <w:noProof/>
                <w:lang w:val="en-CA"/>
              </w:rPr>
            </w:pPr>
            <w:r w:rsidRPr="004E5283">
              <w:rPr>
                <w:noProof/>
                <w:lang w:val="en-CA"/>
              </w:rPr>
              <w:t>u(2)</w:t>
            </w:r>
          </w:p>
        </w:tc>
      </w:tr>
      <w:tr w:rsidR="002E47AD" w:rsidRPr="004E5283" w14:paraId="1DF854B3" w14:textId="77777777" w:rsidTr="00875D54">
        <w:trPr>
          <w:cantSplit/>
          <w:jc w:val="center"/>
        </w:trPr>
        <w:tc>
          <w:tcPr>
            <w:tcW w:w="7920" w:type="dxa"/>
            <w:tcBorders>
              <w:top w:val="single" w:sz="4" w:space="0" w:color="auto"/>
              <w:left w:val="single" w:sz="4" w:space="0" w:color="auto"/>
              <w:bottom w:val="single" w:sz="4" w:space="0" w:color="auto"/>
              <w:right w:val="single" w:sz="4" w:space="0" w:color="auto"/>
            </w:tcBorders>
          </w:tcPr>
          <w:p w14:paraId="7E1C1EE3" w14:textId="77777777" w:rsidR="002E47AD" w:rsidRDefault="002E47AD" w:rsidP="00875D54">
            <w:pPr>
              <w:pStyle w:val="tablesyntax"/>
              <w:keepNext w:val="0"/>
              <w:keepLines w:val="0"/>
              <w:spacing w:before="20" w:after="40"/>
              <w:rPr>
                <w:b/>
                <w:bCs/>
                <w:noProof/>
                <w:color w:val="000000" w:themeColor="text1"/>
              </w:rPr>
            </w:pPr>
            <w:r w:rsidRPr="00DE0F0E">
              <w:rPr>
                <w:bCs/>
                <w:noProof/>
              </w:rPr>
              <w:tab/>
            </w:r>
            <w:r w:rsidRPr="00DE0F0E">
              <w:rPr>
                <w:bCs/>
                <w:noProof/>
              </w:rPr>
              <w:tab/>
            </w:r>
            <w:r w:rsidRPr="00DE0F0E">
              <w:rPr>
                <w:b/>
                <w:bCs/>
                <w:noProof/>
              </w:rPr>
              <w:t>sps_ladf_lowest_interval_qp_offset</w:t>
            </w:r>
          </w:p>
        </w:tc>
        <w:tc>
          <w:tcPr>
            <w:tcW w:w="1152" w:type="dxa"/>
            <w:tcBorders>
              <w:top w:val="single" w:sz="4" w:space="0" w:color="auto"/>
              <w:left w:val="single" w:sz="4" w:space="0" w:color="auto"/>
              <w:bottom w:val="single" w:sz="4" w:space="0" w:color="auto"/>
              <w:right w:val="single" w:sz="4" w:space="0" w:color="auto"/>
            </w:tcBorders>
          </w:tcPr>
          <w:p w14:paraId="17D9EA25" w14:textId="77777777" w:rsidR="002E47AD" w:rsidRPr="004E5283" w:rsidRDefault="002E47AD" w:rsidP="00875D54">
            <w:pPr>
              <w:pStyle w:val="tablecell"/>
              <w:keepNext w:val="0"/>
              <w:keepLines w:val="0"/>
              <w:spacing w:before="20" w:after="40"/>
              <w:jc w:val="center"/>
              <w:rPr>
                <w:noProof/>
                <w:lang w:val="en-CA"/>
              </w:rPr>
            </w:pPr>
            <w:r w:rsidRPr="004E5283">
              <w:rPr>
                <w:noProof/>
                <w:lang w:val="en-CA"/>
              </w:rPr>
              <w:t>se(v)</w:t>
            </w:r>
          </w:p>
        </w:tc>
      </w:tr>
      <w:tr w:rsidR="002E47AD" w:rsidRPr="004E5283" w14:paraId="4B21CDB8" w14:textId="77777777" w:rsidTr="00875D54">
        <w:trPr>
          <w:cantSplit/>
          <w:jc w:val="center"/>
        </w:trPr>
        <w:tc>
          <w:tcPr>
            <w:tcW w:w="7920" w:type="dxa"/>
            <w:tcBorders>
              <w:top w:val="single" w:sz="4" w:space="0" w:color="auto"/>
              <w:left w:val="single" w:sz="4" w:space="0" w:color="auto"/>
              <w:bottom w:val="single" w:sz="4" w:space="0" w:color="auto"/>
              <w:right w:val="single" w:sz="4" w:space="0" w:color="auto"/>
            </w:tcBorders>
          </w:tcPr>
          <w:p w14:paraId="5AD626E6" w14:textId="77777777" w:rsidR="002E47AD" w:rsidRDefault="002E47AD" w:rsidP="00875D54">
            <w:pPr>
              <w:pStyle w:val="tablesyntax"/>
              <w:spacing w:before="20" w:after="40"/>
              <w:rPr>
                <w:b/>
                <w:bCs/>
                <w:noProof/>
              </w:rPr>
            </w:pPr>
            <w:r w:rsidRPr="00DE0F0E">
              <w:rPr>
                <w:bCs/>
                <w:noProof/>
              </w:rPr>
              <w:tab/>
            </w:r>
            <w:r w:rsidRPr="00DE0F0E">
              <w:rPr>
                <w:bCs/>
                <w:noProof/>
              </w:rPr>
              <w:tab/>
              <w:t>for( i = 0; i &lt; sps_num_ladf_intervals_minus2 + 1; i++ ) {</w:t>
            </w:r>
          </w:p>
        </w:tc>
        <w:tc>
          <w:tcPr>
            <w:tcW w:w="1152" w:type="dxa"/>
            <w:tcBorders>
              <w:top w:val="single" w:sz="4" w:space="0" w:color="auto"/>
              <w:left w:val="single" w:sz="4" w:space="0" w:color="auto"/>
              <w:bottom w:val="single" w:sz="4" w:space="0" w:color="auto"/>
              <w:right w:val="single" w:sz="4" w:space="0" w:color="auto"/>
            </w:tcBorders>
          </w:tcPr>
          <w:p w14:paraId="649F3785" w14:textId="77777777" w:rsidR="002E47AD" w:rsidRPr="004E5283" w:rsidRDefault="002E47AD" w:rsidP="00875D54">
            <w:pPr>
              <w:pStyle w:val="tablecell"/>
              <w:keepNext w:val="0"/>
              <w:keepLines w:val="0"/>
              <w:spacing w:before="20" w:after="40"/>
              <w:jc w:val="center"/>
              <w:rPr>
                <w:noProof/>
                <w:lang w:val="en-CA"/>
              </w:rPr>
            </w:pPr>
          </w:p>
        </w:tc>
      </w:tr>
      <w:tr w:rsidR="002E47AD" w:rsidRPr="004E5283" w14:paraId="394D781F" w14:textId="77777777" w:rsidTr="00875D54">
        <w:trPr>
          <w:cantSplit/>
          <w:jc w:val="center"/>
        </w:trPr>
        <w:tc>
          <w:tcPr>
            <w:tcW w:w="7920" w:type="dxa"/>
            <w:tcBorders>
              <w:top w:val="single" w:sz="4" w:space="0" w:color="auto"/>
              <w:left w:val="single" w:sz="4" w:space="0" w:color="auto"/>
              <w:bottom w:val="single" w:sz="4" w:space="0" w:color="auto"/>
              <w:right w:val="single" w:sz="4" w:space="0" w:color="auto"/>
            </w:tcBorders>
          </w:tcPr>
          <w:p w14:paraId="6ADDF4F7" w14:textId="77777777" w:rsidR="002E47AD" w:rsidRDefault="002E47AD" w:rsidP="00875D54">
            <w:pPr>
              <w:pStyle w:val="tablesyntax"/>
              <w:keepNext w:val="0"/>
              <w:keepLines w:val="0"/>
              <w:spacing w:before="20" w:after="40"/>
              <w:rPr>
                <w:bCs/>
                <w:noProof/>
              </w:rPr>
            </w:pPr>
            <w:r w:rsidRPr="00DE0F0E">
              <w:rPr>
                <w:bCs/>
                <w:noProof/>
              </w:rPr>
              <w:tab/>
            </w:r>
            <w:r w:rsidRPr="00DE0F0E">
              <w:rPr>
                <w:bCs/>
                <w:noProof/>
              </w:rPr>
              <w:tab/>
            </w:r>
            <w:r w:rsidRPr="00DE0F0E">
              <w:rPr>
                <w:bCs/>
                <w:noProof/>
              </w:rPr>
              <w:tab/>
            </w:r>
            <w:r w:rsidRPr="00DE0F0E">
              <w:rPr>
                <w:b/>
                <w:bCs/>
                <w:noProof/>
              </w:rPr>
              <w:t>sps_ladf_qp_offset</w:t>
            </w:r>
            <w:r w:rsidRPr="00DE0F0E">
              <w:rPr>
                <w:bCs/>
                <w:noProof/>
              </w:rPr>
              <w:t>[ i ]</w:t>
            </w:r>
          </w:p>
        </w:tc>
        <w:tc>
          <w:tcPr>
            <w:tcW w:w="1152" w:type="dxa"/>
            <w:tcBorders>
              <w:top w:val="single" w:sz="4" w:space="0" w:color="auto"/>
              <w:left w:val="single" w:sz="4" w:space="0" w:color="auto"/>
              <w:bottom w:val="single" w:sz="4" w:space="0" w:color="auto"/>
              <w:right w:val="single" w:sz="4" w:space="0" w:color="auto"/>
            </w:tcBorders>
          </w:tcPr>
          <w:p w14:paraId="600BA1DD" w14:textId="77777777" w:rsidR="002E47AD" w:rsidRPr="004E5283" w:rsidRDefault="002E47AD" w:rsidP="00875D54">
            <w:pPr>
              <w:pStyle w:val="tablecell"/>
              <w:keepNext w:val="0"/>
              <w:keepLines w:val="0"/>
              <w:spacing w:before="20" w:after="40"/>
              <w:jc w:val="center"/>
              <w:rPr>
                <w:noProof/>
                <w:lang w:val="en-CA"/>
              </w:rPr>
            </w:pPr>
            <w:r w:rsidRPr="004E5283">
              <w:rPr>
                <w:noProof/>
                <w:lang w:val="en-CA"/>
              </w:rPr>
              <w:t>se(v)</w:t>
            </w:r>
          </w:p>
        </w:tc>
      </w:tr>
      <w:tr w:rsidR="002E47AD" w:rsidRPr="004E5283" w14:paraId="057E0D6A" w14:textId="77777777" w:rsidTr="00875D54">
        <w:trPr>
          <w:cantSplit/>
          <w:jc w:val="center"/>
        </w:trPr>
        <w:tc>
          <w:tcPr>
            <w:tcW w:w="7920" w:type="dxa"/>
            <w:tcBorders>
              <w:top w:val="single" w:sz="4" w:space="0" w:color="auto"/>
              <w:left w:val="single" w:sz="4" w:space="0" w:color="auto"/>
              <w:bottom w:val="single" w:sz="4" w:space="0" w:color="auto"/>
              <w:right w:val="single" w:sz="4" w:space="0" w:color="auto"/>
            </w:tcBorders>
          </w:tcPr>
          <w:p w14:paraId="6C06191F" w14:textId="77777777" w:rsidR="002E47AD" w:rsidRDefault="002E47AD" w:rsidP="00875D54">
            <w:pPr>
              <w:pStyle w:val="tablesyntax"/>
              <w:keepNext w:val="0"/>
              <w:keepLines w:val="0"/>
              <w:spacing w:before="20" w:after="40"/>
              <w:rPr>
                <w:b/>
                <w:bCs/>
                <w:noProof/>
              </w:rPr>
            </w:pPr>
            <w:r w:rsidRPr="00DE0F0E">
              <w:rPr>
                <w:bCs/>
                <w:noProof/>
              </w:rPr>
              <w:tab/>
            </w:r>
            <w:r w:rsidRPr="00DE0F0E">
              <w:rPr>
                <w:bCs/>
                <w:noProof/>
              </w:rPr>
              <w:tab/>
            </w:r>
            <w:r w:rsidRPr="00DE0F0E">
              <w:rPr>
                <w:bCs/>
                <w:noProof/>
              </w:rPr>
              <w:tab/>
            </w:r>
            <w:r w:rsidRPr="00DE0F0E">
              <w:rPr>
                <w:b/>
                <w:bCs/>
                <w:noProof/>
              </w:rPr>
              <w:t>sps_ladf_delta_threshold_minus1</w:t>
            </w:r>
            <w:r w:rsidRPr="00DE0F0E">
              <w:rPr>
                <w:bCs/>
                <w:noProof/>
              </w:rPr>
              <w:t>[ i ]</w:t>
            </w:r>
          </w:p>
        </w:tc>
        <w:tc>
          <w:tcPr>
            <w:tcW w:w="1152" w:type="dxa"/>
            <w:tcBorders>
              <w:top w:val="single" w:sz="4" w:space="0" w:color="auto"/>
              <w:left w:val="single" w:sz="4" w:space="0" w:color="auto"/>
              <w:bottom w:val="single" w:sz="4" w:space="0" w:color="auto"/>
              <w:right w:val="single" w:sz="4" w:space="0" w:color="auto"/>
            </w:tcBorders>
          </w:tcPr>
          <w:p w14:paraId="40FEAEA0" w14:textId="77777777" w:rsidR="002E47AD" w:rsidRPr="004E5283" w:rsidRDefault="002E47AD" w:rsidP="00875D54">
            <w:pPr>
              <w:pStyle w:val="tablecell"/>
              <w:keepNext w:val="0"/>
              <w:keepLines w:val="0"/>
              <w:spacing w:before="20" w:after="40"/>
              <w:jc w:val="center"/>
              <w:rPr>
                <w:noProof/>
                <w:lang w:val="en-CA"/>
              </w:rPr>
            </w:pPr>
            <w:r w:rsidRPr="004E5283">
              <w:rPr>
                <w:noProof/>
                <w:lang w:val="en-CA"/>
              </w:rPr>
              <w:t>ue(v)</w:t>
            </w:r>
          </w:p>
        </w:tc>
      </w:tr>
      <w:tr w:rsidR="002E47AD" w:rsidRPr="004E5283" w14:paraId="4BB7CEC0" w14:textId="77777777" w:rsidTr="00875D54">
        <w:trPr>
          <w:cantSplit/>
          <w:jc w:val="center"/>
        </w:trPr>
        <w:tc>
          <w:tcPr>
            <w:tcW w:w="7920" w:type="dxa"/>
            <w:tcBorders>
              <w:top w:val="single" w:sz="4" w:space="0" w:color="auto"/>
              <w:left w:val="single" w:sz="4" w:space="0" w:color="auto"/>
              <w:bottom w:val="single" w:sz="4" w:space="0" w:color="auto"/>
              <w:right w:val="single" w:sz="4" w:space="0" w:color="auto"/>
            </w:tcBorders>
          </w:tcPr>
          <w:p w14:paraId="4FD55474" w14:textId="77777777" w:rsidR="002E47AD" w:rsidRDefault="002E47AD" w:rsidP="00875D54">
            <w:pPr>
              <w:pStyle w:val="tablesyntax"/>
              <w:keepNext w:val="0"/>
              <w:keepLines w:val="0"/>
              <w:spacing w:before="20" w:after="40"/>
              <w:rPr>
                <w:b/>
                <w:bCs/>
                <w:noProof/>
              </w:rPr>
            </w:pPr>
            <w:r w:rsidRPr="00DE0F0E">
              <w:rPr>
                <w:bCs/>
                <w:noProof/>
              </w:rPr>
              <w:tab/>
            </w:r>
            <w:r w:rsidRPr="00DE0F0E">
              <w:rPr>
                <w:bCs/>
                <w:noProof/>
              </w:rPr>
              <w:tab/>
              <w:t>}</w:t>
            </w:r>
          </w:p>
        </w:tc>
        <w:tc>
          <w:tcPr>
            <w:tcW w:w="1152" w:type="dxa"/>
            <w:tcBorders>
              <w:top w:val="single" w:sz="4" w:space="0" w:color="auto"/>
              <w:left w:val="single" w:sz="4" w:space="0" w:color="auto"/>
              <w:bottom w:val="single" w:sz="4" w:space="0" w:color="auto"/>
              <w:right w:val="single" w:sz="4" w:space="0" w:color="auto"/>
            </w:tcBorders>
          </w:tcPr>
          <w:p w14:paraId="4615C1C7" w14:textId="77777777" w:rsidR="002E47AD" w:rsidRPr="004E5283" w:rsidRDefault="002E47AD" w:rsidP="00875D54">
            <w:pPr>
              <w:pStyle w:val="tablecell"/>
              <w:keepNext w:val="0"/>
              <w:keepLines w:val="0"/>
              <w:spacing w:before="20" w:after="40"/>
              <w:jc w:val="center"/>
              <w:rPr>
                <w:noProof/>
                <w:lang w:val="en-CA"/>
              </w:rPr>
            </w:pPr>
          </w:p>
        </w:tc>
      </w:tr>
      <w:tr w:rsidR="002E47AD" w14:paraId="3C483879" w14:textId="77777777" w:rsidTr="00875D54">
        <w:trPr>
          <w:cantSplit/>
          <w:jc w:val="center"/>
        </w:trPr>
        <w:tc>
          <w:tcPr>
            <w:tcW w:w="7920" w:type="dxa"/>
            <w:tcBorders>
              <w:top w:val="single" w:sz="4" w:space="0" w:color="auto"/>
              <w:left w:val="single" w:sz="4" w:space="0" w:color="auto"/>
              <w:bottom w:val="single" w:sz="4" w:space="0" w:color="auto"/>
              <w:right w:val="single" w:sz="4" w:space="0" w:color="auto"/>
            </w:tcBorders>
          </w:tcPr>
          <w:p w14:paraId="65838552" w14:textId="77777777" w:rsidR="002E47AD" w:rsidRDefault="002E47AD" w:rsidP="00875D54">
            <w:pPr>
              <w:pStyle w:val="tablesyntax"/>
              <w:keepNext w:val="0"/>
              <w:keepLines w:val="0"/>
              <w:spacing w:before="20" w:after="40"/>
              <w:rPr>
                <w:b/>
                <w:bCs/>
                <w:noProof/>
              </w:rPr>
            </w:pPr>
            <w:r w:rsidRPr="00DE0F0E">
              <w:rPr>
                <w:bCs/>
                <w:noProof/>
              </w:rPr>
              <w:tab/>
              <w:t>}</w:t>
            </w:r>
          </w:p>
        </w:tc>
        <w:tc>
          <w:tcPr>
            <w:tcW w:w="1152" w:type="dxa"/>
            <w:tcBorders>
              <w:top w:val="single" w:sz="4" w:space="0" w:color="auto"/>
              <w:left w:val="single" w:sz="4" w:space="0" w:color="auto"/>
              <w:bottom w:val="single" w:sz="4" w:space="0" w:color="auto"/>
              <w:right w:val="single" w:sz="4" w:space="0" w:color="auto"/>
            </w:tcBorders>
          </w:tcPr>
          <w:p w14:paraId="019E985F" w14:textId="77777777" w:rsidR="002E47AD" w:rsidRDefault="002E47AD" w:rsidP="00875D54">
            <w:pPr>
              <w:pStyle w:val="tablecell"/>
              <w:keepNext w:val="0"/>
              <w:keepLines w:val="0"/>
              <w:spacing w:before="20" w:after="40"/>
              <w:jc w:val="center"/>
              <w:rPr>
                <w:noProof/>
                <w:lang w:val="en-CA"/>
              </w:rPr>
            </w:pPr>
          </w:p>
        </w:tc>
      </w:tr>
      <w:tr w:rsidR="002E47AD" w14:paraId="0BA7645E" w14:textId="77777777" w:rsidTr="00875D54">
        <w:trPr>
          <w:cantSplit/>
          <w:jc w:val="center"/>
        </w:trPr>
        <w:tc>
          <w:tcPr>
            <w:tcW w:w="7920" w:type="dxa"/>
            <w:tcBorders>
              <w:top w:val="single" w:sz="4" w:space="0" w:color="auto"/>
              <w:left w:val="single" w:sz="4" w:space="0" w:color="auto"/>
              <w:bottom w:val="single" w:sz="4" w:space="0" w:color="auto"/>
              <w:right w:val="single" w:sz="4" w:space="0" w:color="auto"/>
            </w:tcBorders>
          </w:tcPr>
          <w:p w14:paraId="39AB4A22" w14:textId="77777777" w:rsidR="002E47AD" w:rsidRDefault="002E47AD" w:rsidP="00875D54">
            <w:pPr>
              <w:pStyle w:val="tablesyntax"/>
              <w:keepNext w:val="0"/>
              <w:keepLines w:val="0"/>
              <w:spacing w:before="20" w:after="40"/>
              <w:rPr>
                <w:b/>
                <w:bCs/>
                <w:noProof/>
              </w:rPr>
            </w:pPr>
            <w:r>
              <w:rPr>
                <w:b/>
                <w:bCs/>
                <w:noProof/>
              </w:rPr>
              <w:t>…</w:t>
            </w:r>
          </w:p>
        </w:tc>
        <w:tc>
          <w:tcPr>
            <w:tcW w:w="1152" w:type="dxa"/>
            <w:tcBorders>
              <w:top w:val="single" w:sz="4" w:space="0" w:color="auto"/>
              <w:left w:val="single" w:sz="4" w:space="0" w:color="auto"/>
              <w:bottom w:val="single" w:sz="4" w:space="0" w:color="auto"/>
              <w:right w:val="single" w:sz="4" w:space="0" w:color="auto"/>
            </w:tcBorders>
          </w:tcPr>
          <w:p w14:paraId="7B47C6ED" w14:textId="77777777" w:rsidR="002E47AD" w:rsidRDefault="002E47AD" w:rsidP="00875D54">
            <w:pPr>
              <w:pStyle w:val="tablecell"/>
              <w:keepNext w:val="0"/>
              <w:keepLines w:val="0"/>
              <w:spacing w:before="20" w:after="40"/>
              <w:jc w:val="center"/>
              <w:rPr>
                <w:noProof/>
                <w:lang w:val="en-CA"/>
              </w:rPr>
            </w:pPr>
          </w:p>
        </w:tc>
      </w:tr>
      <w:tr w:rsidR="002E47AD" w14:paraId="3C09C348" w14:textId="77777777" w:rsidTr="00875D54">
        <w:trPr>
          <w:cantSplit/>
          <w:jc w:val="center"/>
        </w:trPr>
        <w:tc>
          <w:tcPr>
            <w:tcW w:w="7920" w:type="dxa"/>
            <w:tcBorders>
              <w:top w:val="single" w:sz="4" w:space="0" w:color="auto"/>
              <w:left w:val="single" w:sz="4" w:space="0" w:color="auto"/>
              <w:bottom w:val="single" w:sz="4" w:space="0" w:color="auto"/>
              <w:right w:val="single" w:sz="4" w:space="0" w:color="auto"/>
            </w:tcBorders>
          </w:tcPr>
          <w:p w14:paraId="2FC21DC6" w14:textId="77777777" w:rsidR="002E47AD" w:rsidRDefault="002E47AD" w:rsidP="00875D54">
            <w:pPr>
              <w:pStyle w:val="tablesyntax"/>
              <w:keepNext w:val="0"/>
              <w:keepLines w:val="0"/>
              <w:spacing w:before="20" w:after="40"/>
              <w:rPr>
                <w:bCs/>
                <w:noProof/>
              </w:rPr>
            </w:pPr>
            <w:r>
              <w:rPr>
                <w:bCs/>
                <w:noProof/>
              </w:rPr>
              <w:t>}</w:t>
            </w:r>
          </w:p>
        </w:tc>
        <w:tc>
          <w:tcPr>
            <w:tcW w:w="1152" w:type="dxa"/>
            <w:tcBorders>
              <w:top w:val="single" w:sz="4" w:space="0" w:color="auto"/>
              <w:left w:val="single" w:sz="4" w:space="0" w:color="auto"/>
              <w:bottom w:val="single" w:sz="4" w:space="0" w:color="auto"/>
              <w:right w:val="single" w:sz="4" w:space="0" w:color="auto"/>
            </w:tcBorders>
          </w:tcPr>
          <w:p w14:paraId="44FD148A" w14:textId="77777777" w:rsidR="002E47AD" w:rsidRDefault="002E47AD" w:rsidP="00875D54">
            <w:pPr>
              <w:pStyle w:val="tablecell"/>
              <w:keepNext w:val="0"/>
              <w:keepLines w:val="0"/>
              <w:spacing w:before="20" w:after="40"/>
              <w:jc w:val="center"/>
              <w:rPr>
                <w:noProof/>
                <w:lang w:val="en-CA"/>
              </w:rPr>
            </w:pPr>
          </w:p>
        </w:tc>
      </w:tr>
    </w:tbl>
    <w:p w14:paraId="5D957021" w14:textId="77777777" w:rsidR="002E47AD" w:rsidRDefault="002E47AD" w:rsidP="002E47AD">
      <w:pPr>
        <w:rPr>
          <w:rFonts w:ascii="PMingLiU" w:hAnsi="PMingLiU" w:cs="PMingLiU"/>
          <w:lang w:val="en-CA"/>
        </w:rPr>
      </w:pPr>
    </w:p>
    <w:p w14:paraId="48FB8D10" w14:textId="77777777" w:rsidR="002E47AD" w:rsidRPr="00F97036" w:rsidRDefault="002E47AD" w:rsidP="00387BA1">
      <w:pPr>
        <w:pStyle w:val="ListParagraph"/>
        <w:keepNext/>
        <w:keepLines/>
        <w:numPr>
          <w:ilvl w:val="3"/>
          <w:numId w:val="48"/>
        </w:num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81" w:line="240" w:lineRule="auto"/>
        <w:outlineLvl w:val="3"/>
        <w:rPr>
          <w:rFonts w:ascii="Times" w:eastAsia="SimSun" w:hAnsi="Times"/>
          <w:b/>
          <w:noProof/>
          <w:sz w:val="20"/>
          <w:lang w:val="en-CA"/>
        </w:rPr>
      </w:pPr>
      <w:r w:rsidRPr="00F97036">
        <w:rPr>
          <w:rFonts w:ascii="Times" w:eastAsia="SimSun" w:hAnsi="Times"/>
          <w:b/>
          <w:noProof/>
          <w:sz w:val="20"/>
          <w:lang w:val="en-CA"/>
        </w:rPr>
        <w:t>Coding unit syntax</w:t>
      </w:r>
    </w:p>
    <w:p w14:paraId="755F67F1" w14:textId="77777777" w:rsidR="002E47AD" w:rsidRDefault="002E47AD" w:rsidP="002E47AD">
      <w:pPr>
        <w:pStyle w:val="ListParagraph"/>
        <w:keepNext/>
        <w:keepLines/>
        <w:tabs>
          <w:tab w:val="left" w:pos="794"/>
          <w:tab w:val="left" w:pos="1191"/>
          <w:tab w:val="left" w:pos="1588"/>
          <w:tab w:val="left" w:pos="1985"/>
        </w:tabs>
        <w:spacing w:before="181"/>
        <w:outlineLvl w:val="3"/>
        <w:rPr>
          <w:rFonts w:eastAsia="SimSun"/>
          <w:b/>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E47AD" w:rsidRPr="00DE0F0E" w14:paraId="1D7B1185" w14:textId="77777777" w:rsidTr="00875D54">
        <w:trPr>
          <w:cantSplit/>
          <w:trHeight w:val="198"/>
          <w:jc w:val="center"/>
        </w:trPr>
        <w:tc>
          <w:tcPr>
            <w:tcW w:w="7920" w:type="dxa"/>
          </w:tcPr>
          <w:p w14:paraId="68236D2D" w14:textId="77777777" w:rsidR="002E47AD" w:rsidRPr="00DE0F0E" w:rsidRDefault="002E47AD" w:rsidP="00875D54">
            <w:pPr>
              <w:pStyle w:val="tablesyntax"/>
              <w:keepNext w:val="0"/>
              <w:keepLines w:val="0"/>
              <w:spacing w:before="20" w:after="40"/>
              <w:contextualSpacing/>
              <w:rPr>
                <w:noProof/>
              </w:rPr>
            </w:pPr>
            <w:r w:rsidRPr="00DE0F0E">
              <w:rPr>
                <w:noProof/>
              </w:rPr>
              <w:t>coding_</w:t>
            </w:r>
            <w:r w:rsidRPr="00DE0F0E">
              <w:rPr>
                <w:noProof/>
                <w:lang w:eastAsia="ko-KR"/>
              </w:rPr>
              <w:t>unit</w:t>
            </w:r>
            <w:r w:rsidRPr="00DE0F0E">
              <w:rPr>
                <w:noProof/>
              </w:rPr>
              <w:t>( x0, y0, cbWidth, cbHeight, treeType ) {</w:t>
            </w:r>
          </w:p>
        </w:tc>
        <w:tc>
          <w:tcPr>
            <w:tcW w:w="1157" w:type="dxa"/>
          </w:tcPr>
          <w:p w14:paraId="32205574" w14:textId="77777777" w:rsidR="002E47AD" w:rsidRPr="00DE0F0E" w:rsidRDefault="002E47AD" w:rsidP="00875D54">
            <w:pPr>
              <w:pStyle w:val="tableheading"/>
              <w:keepNext w:val="0"/>
              <w:keepLines w:val="0"/>
              <w:spacing w:before="20" w:after="40"/>
              <w:contextualSpacing/>
              <w:rPr>
                <w:noProof/>
              </w:rPr>
            </w:pPr>
            <w:r w:rsidRPr="00DE0F0E">
              <w:rPr>
                <w:noProof/>
              </w:rPr>
              <w:t>Descriptor</w:t>
            </w:r>
          </w:p>
        </w:tc>
      </w:tr>
      <w:tr w:rsidR="002E47AD" w:rsidRPr="00DE0F0E" w14:paraId="467DF57B" w14:textId="77777777" w:rsidTr="00875D54">
        <w:trPr>
          <w:cantSplit/>
          <w:trHeight w:val="198"/>
          <w:jc w:val="center"/>
        </w:trPr>
        <w:tc>
          <w:tcPr>
            <w:tcW w:w="7920" w:type="dxa"/>
          </w:tcPr>
          <w:p w14:paraId="155BCEA5" w14:textId="77777777" w:rsidR="002E47AD" w:rsidRPr="00DE0F0E" w:rsidRDefault="002E47AD" w:rsidP="00875D54">
            <w:pPr>
              <w:pStyle w:val="tablesyntax"/>
              <w:keepNext w:val="0"/>
              <w:keepLines w:val="0"/>
              <w:spacing w:before="20" w:after="40"/>
              <w:contextualSpacing/>
              <w:rPr>
                <w:noProof/>
              </w:rPr>
            </w:pPr>
            <w:r w:rsidRPr="00DE0F0E">
              <w:rPr>
                <w:noProof/>
              </w:rPr>
              <w:tab/>
              <w:t xml:space="preserve">if( </w:t>
            </w:r>
            <w:r>
              <w:rPr>
                <w:noProof/>
              </w:rPr>
              <w:t>slice</w:t>
            </w:r>
            <w:r w:rsidRPr="00DE0F0E">
              <w:rPr>
                <w:noProof/>
              </w:rPr>
              <w:t xml:space="preserve">_type  !=  I  | |  </w:t>
            </w:r>
            <w:r w:rsidRPr="00DE0F0E">
              <w:rPr>
                <w:noProof/>
                <w:lang w:eastAsia="ko-KR"/>
              </w:rPr>
              <w:t xml:space="preserve">sps_ibc_enabled_flag </w:t>
            </w:r>
            <w:r w:rsidRPr="002E47AD">
              <w:rPr>
                <w:noProof/>
                <w:shd w:val="pct15" w:color="auto" w:fill="FFFFFF"/>
                <w:lang w:eastAsia="ko-KR"/>
              </w:rPr>
              <w:t xml:space="preserve">|| </w:t>
            </w:r>
            <w:r w:rsidRPr="002E47AD">
              <w:rPr>
                <w:noProof/>
                <w:color w:val="000000" w:themeColor="text1"/>
                <w:shd w:val="pct15" w:color="auto" w:fill="FFFFFF"/>
              </w:rPr>
              <w:t>sps_plt_enabled_flag</w:t>
            </w:r>
            <w:r w:rsidRPr="002E47AD">
              <w:rPr>
                <w:rFonts w:asciiTheme="minorEastAsia" w:eastAsiaTheme="minorEastAsia" w:hint="eastAsia"/>
                <w:noProof/>
                <w:color w:val="000000" w:themeColor="text1"/>
                <w:lang w:eastAsia="zh-TW"/>
              </w:rPr>
              <w:t xml:space="preserve"> </w:t>
            </w:r>
            <w:r w:rsidRPr="00DE0F0E">
              <w:rPr>
                <w:noProof/>
              </w:rPr>
              <w:t>) {</w:t>
            </w:r>
          </w:p>
        </w:tc>
        <w:tc>
          <w:tcPr>
            <w:tcW w:w="1157" w:type="dxa"/>
          </w:tcPr>
          <w:p w14:paraId="7E1353AC" w14:textId="77777777" w:rsidR="002E47AD" w:rsidRPr="00DE0F0E" w:rsidRDefault="002E47AD" w:rsidP="00875D54">
            <w:pPr>
              <w:pStyle w:val="tablecell"/>
              <w:keepNext w:val="0"/>
              <w:keepLines w:val="0"/>
              <w:spacing w:before="20" w:after="40"/>
              <w:contextualSpacing/>
              <w:jc w:val="center"/>
              <w:rPr>
                <w:noProof/>
                <w:lang w:val="en-CA" w:eastAsia="ko-KR"/>
              </w:rPr>
            </w:pPr>
          </w:p>
        </w:tc>
      </w:tr>
      <w:tr w:rsidR="002E47AD" w:rsidRPr="00DE0F0E" w14:paraId="05AB5F05" w14:textId="77777777" w:rsidTr="00875D54">
        <w:trPr>
          <w:cantSplit/>
          <w:trHeight w:val="198"/>
          <w:jc w:val="center"/>
        </w:trPr>
        <w:tc>
          <w:tcPr>
            <w:tcW w:w="7920" w:type="dxa"/>
          </w:tcPr>
          <w:p w14:paraId="693F3D3B" w14:textId="77777777" w:rsidR="002E47AD" w:rsidRPr="00DE0F0E" w:rsidRDefault="002E47AD" w:rsidP="00875D54">
            <w:pPr>
              <w:pStyle w:val="tablesyntax"/>
              <w:keepNext w:val="0"/>
              <w:keepLines w:val="0"/>
              <w:tabs>
                <w:tab w:val="clear" w:pos="648"/>
                <w:tab w:val="left" w:pos="545"/>
              </w:tabs>
              <w:spacing w:before="20" w:after="40"/>
              <w:contextualSpacing/>
              <w:rPr>
                <w:noProof/>
              </w:rPr>
            </w:pPr>
            <w:r w:rsidRPr="00DE0F0E">
              <w:rPr>
                <w:noProof/>
              </w:rPr>
              <w:tab/>
            </w:r>
            <w:r w:rsidRPr="00DE0F0E">
              <w:rPr>
                <w:noProof/>
              </w:rPr>
              <w:tab/>
              <w:t>if( treeType != DUAL_TREE_CHR</w:t>
            </w:r>
            <w:r w:rsidRPr="00491DB0">
              <w:rPr>
                <w:noProof/>
              </w:rPr>
              <w:t xml:space="preserve">OMA  </w:t>
            </w:r>
            <w:r w:rsidRPr="00491DB0">
              <w:rPr>
                <w:noProof/>
                <w:lang w:eastAsia="ko-KR"/>
              </w:rPr>
              <w:t xml:space="preserve">&amp;&amp;  </w:t>
            </w:r>
            <w:r w:rsidRPr="00491DB0">
              <w:rPr>
                <w:noProof/>
                <w:lang w:eastAsia="ko-KR"/>
              </w:rPr>
              <w:br/>
            </w:r>
            <w:r w:rsidRPr="00491DB0">
              <w:rPr>
                <w:noProof/>
                <w:lang w:eastAsia="ko-KR"/>
              </w:rPr>
              <w:tab/>
            </w:r>
            <w:r w:rsidRPr="00491DB0">
              <w:rPr>
                <w:noProof/>
                <w:lang w:eastAsia="ko-KR"/>
              </w:rPr>
              <w:tab/>
            </w:r>
            <w:r w:rsidRPr="00491DB0">
              <w:rPr>
                <w:noProof/>
                <w:lang w:eastAsia="ko-KR"/>
              </w:rPr>
              <w:tab/>
              <w:t xml:space="preserve">!( cbWidth = = 4 &amp;&amp; cbHeight = = 4  &amp;&amp;  !sps_ibc_enabled_flag ) </w:t>
            </w:r>
            <w:r w:rsidRPr="00491DB0">
              <w:rPr>
                <w:noProof/>
              </w:rPr>
              <w:t>)</w:t>
            </w:r>
          </w:p>
        </w:tc>
        <w:tc>
          <w:tcPr>
            <w:tcW w:w="1157" w:type="dxa"/>
          </w:tcPr>
          <w:p w14:paraId="3A1D0090" w14:textId="77777777" w:rsidR="002E47AD" w:rsidRPr="00DE0F0E" w:rsidRDefault="002E47AD" w:rsidP="00875D54">
            <w:pPr>
              <w:pStyle w:val="tablecell"/>
              <w:keepNext w:val="0"/>
              <w:keepLines w:val="0"/>
              <w:spacing w:before="20" w:after="40"/>
              <w:contextualSpacing/>
              <w:jc w:val="center"/>
              <w:rPr>
                <w:noProof/>
                <w:lang w:val="en-CA" w:eastAsia="ko-KR"/>
              </w:rPr>
            </w:pPr>
          </w:p>
        </w:tc>
      </w:tr>
      <w:tr w:rsidR="002E47AD" w:rsidRPr="00DE0F0E" w14:paraId="64829167" w14:textId="77777777" w:rsidTr="00875D54">
        <w:trPr>
          <w:cantSplit/>
          <w:trHeight w:val="198"/>
          <w:jc w:val="center"/>
        </w:trPr>
        <w:tc>
          <w:tcPr>
            <w:tcW w:w="7920" w:type="dxa"/>
          </w:tcPr>
          <w:p w14:paraId="1A68F9F7" w14:textId="77777777" w:rsidR="002E47AD" w:rsidRPr="00DE0F0E" w:rsidRDefault="002E47AD" w:rsidP="00875D54">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b/>
                <w:noProof/>
              </w:rPr>
              <w:t>cu_s</w:t>
            </w:r>
            <w:r w:rsidRPr="00DE0F0E">
              <w:rPr>
                <w:b/>
                <w:noProof/>
                <w:lang w:eastAsia="ko-KR"/>
              </w:rPr>
              <w:t>kip_flag</w:t>
            </w:r>
            <w:r w:rsidRPr="00DE0F0E">
              <w:rPr>
                <w:noProof/>
                <w:lang w:eastAsia="ko-KR"/>
              </w:rPr>
              <w:t>[ x0 ][ y0 ]</w:t>
            </w:r>
          </w:p>
        </w:tc>
        <w:tc>
          <w:tcPr>
            <w:tcW w:w="1157" w:type="dxa"/>
          </w:tcPr>
          <w:p w14:paraId="484A4695" w14:textId="77777777" w:rsidR="002E47AD" w:rsidRPr="00DE0F0E" w:rsidRDefault="002E47AD" w:rsidP="00875D54">
            <w:pPr>
              <w:pStyle w:val="tablecell"/>
              <w:keepNext w:val="0"/>
              <w:keepLines w:val="0"/>
              <w:spacing w:before="20" w:after="40"/>
              <w:contextualSpacing/>
              <w:jc w:val="center"/>
              <w:rPr>
                <w:noProof/>
                <w:lang w:val="en-CA" w:eastAsia="ko-KR"/>
              </w:rPr>
            </w:pPr>
            <w:r w:rsidRPr="00DE0F0E">
              <w:rPr>
                <w:noProof/>
                <w:lang w:val="en-CA"/>
              </w:rPr>
              <w:t>ae(v)</w:t>
            </w:r>
          </w:p>
        </w:tc>
      </w:tr>
      <w:tr w:rsidR="002E47AD" w:rsidRPr="00DE0F0E" w14:paraId="32F3DADB" w14:textId="77777777" w:rsidTr="00875D54">
        <w:trPr>
          <w:cantSplit/>
          <w:trHeight w:val="198"/>
          <w:jc w:val="center"/>
        </w:trPr>
        <w:tc>
          <w:tcPr>
            <w:tcW w:w="7920" w:type="dxa"/>
          </w:tcPr>
          <w:p w14:paraId="0010FD01" w14:textId="77777777" w:rsidR="002E47AD" w:rsidRPr="00DE0F0E" w:rsidRDefault="002E47AD" w:rsidP="00875D54">
            <w:pPr>
              <w:pStyle w:val="tablesyntax"/>
              <w:keepNext w:val="0"/>
              <w:keepLines w:val="0"/>
              <w:tabs>
                <w:tab w:val="clear" w:pos="648"/>
                <w:tab w:val="left" w:pos="545"/>
              </w:tabs>
              <w:spacing w:before="20" w:after="40"/>
              <w:contextualSpacing/>
              <w:rPr>
                <w:noProof/>
              </w:rPr>
            </w:pPr>
            <w:r w:rsidRPr="00DE0F0E">
              <w:rPr>
                <w:noProof/>
              </w:rPr>
              <w:tab/>
            </w:r>
            <w:r w:rsidRPr="00DE0F0E">
              <w:rPr>
                <w:noProof/>
              </w:rPr>
              <w:tab/>
              <w:t>if( cu_</w:t>
            </w:r>
            <w:r w:rsidRPr="00DE0F0E">
              <w:rPr>
                <w:noProof/>
                <w:lang w:eastAsia="ko-KR"/>
              </w:rPr>
              <w:t xml:space="preserve">skip_flag[ x0 ][ y0 ] = = 0  &amp;&amp;  </w:t>
            </w:r>
            <w:r>
              <w:rPr>
                <w:noProof/>
                <w:lang w:eastAsia="ko-KR"/>
              </w:rPr>
              <w:t>slice</w:t>
            </w:r>
            <w:r w:rsidRPr="00DE0F0E">
              <w:rPr>
                <w:noProof/>
                <w:lang w:eastAsia="ko-KR"/>
              </w:rPr>
              <w:t xml:space="preserve">_type  !=  I </w:t>
            </w:r>
            <w:r>
              <w:rPr>
                <w:noProof/>
                <w:lang w:eastAsia="ko-KR"/>
              </w:rPr>
              <w:br/>
            </w:r>
            <w:r>
              <w:rPr>
                <w:noProof/>
                <w:lang w:eastAsia="ko-KR"/>
              </w:rPr>
              <w:tab/>
            </w:r>
            <w:r>
              <w:rPr>
                <w:noProof/>
                <w:lang w:eastAsia="ko-KR"/>
              </w:rPr>
              <w:tab/>
            </w:r>
            <w:r>
              <w:rPr>
                <w:noProof/>
                <w:lang w:eastAsia="ko-KR"/>
              </w:rPr>
              <w:tab/>
            </w:r>
            <w:r w:rsidRPr="00491DB0">
              <w:rPr>
                <w:noProof/>
                <w:lang w:eastAsia="ko-KR"/>
              </w:rPr>
              <w:t>&amp;&amp; !( cbWidth = = 4 &amp;&amp; cbHeight = = 4 ) )</w:t>
            </w:r>
          </w:p>
        </w:tc>
        <w:tc>
          <w:tcPr>
            <w:tcW w:w="1157" w:type="dxa"/>
          </w:tcPr>
          <w:p w14:paraId="26C6C803" w14:textId="77777777" w:rsidR="002E47AD" w:rsidRPr="00DE0F0E" w:rsidRDefault="002E47AD" w:rsidP="00875D54">
            <w:pPr>
              <w:pStyle w:val="tablecell"/>
              <w:keepNext w:val="0"/>
              <w:keepLines w:val="0"/>
              <w:spacing w:before="20" w:after="40"/>
              <w:contextualSpacing/>
              <w:jc w:val="center"/>
              <w:rPr>
                <w:noProof/>
                <w:lang w:val="en-CA" w:eastAsia="ko-KR"/>
              </w:rPr>
            </w:pPr>
          </w:p>
        </w:tc>
      </w:tr>
      <w:tr w:rsidR="002E47AD" w:rsidRPr="00DE0F0E" w14:paraId="5EC735C9" w14:textId="77777777" w:rsidTr="00875D54">
        <w:trPr>
          <w:cantSplit/>
          <w:trHeight w:val="198"/>
          <w:jc w:val="center"/>
        </w:trPr>
        <w:tc>
          <w:tcPr>
            <w:tcW w:w="7920" w:type="dxa"/>
          </w:tcPr>
          <w:p w14:paraId="501FDAC6" w14:textId="77777777" w:rsidR="002E47AD" w:rsidRPr="00DE0F0E" w:rsidRDefault="002E47AD" w:rsidP="00875D54">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b/>
                <w:noProof/>
              </w:rPr>
              <w:t>pred_mode_flag</w:t>
            </w:r>
          </w:p>
        </w:tc>
        <w:tc>
          <w:tcPr>
            <w:tcW w:w="1157" w:type="dxa"/>
          </w:tcPr>
          <w:p w14:paraId="7118C840" w14:textId="77777777" w:rsidR="002E47AD" w:rsidRPr="00DE0F0E" w:rsidRDefault="002E47AD" w:rsidP="00875D54">
            <w:pPr>
              <w:pStyle w:val="tablecell"/>
              <w:keepNext w:val="0"/>
              <w:keepLines w:val="0"/>
              <w:spacing w:before="20" w:after="40"/>
              <w:contextualSpacing/>
              <w:jc w:val="center"/>
              <w:rPr>
                <w:noProof/>
                <w:lang w:val="en-CA" w:eastAsia="ko-KR"/>
              </w:rPr>
            </w:pPr>
            <w:r w:rsidRPr="00DE0F0E">
              <w:rPr>
                <w:noProof/>
                <w:lang w:val="en-CA" w:eastAsia="ko-KR"/>
              </w:rPr>
              <w:t>ae(v)</w:t>
            </w:r>
          </w:p>
        </w:tc>
      </w:tr>
      <w:tr w:rsidR="002E47AD" w:rsidRPr="00DE0F0E" w14:paraId="4958827D" w14:textId="77777777" w:rsidTr="00875D54">
        <w:trPr>
          <w:cantSplit/>
          <w:trHeight w:val="198"/>
          <w:jc w:val="center"/>
        </w:trPr>
        <w:tc>
          <w:tcPr>
            <w:tcW w:w="7920" w:type="dxa"/>
          </w:tcPr>
          <w:p w14:paraId="1B6747A6" w14:textId="77777777" w:rsidR="002E47AD" w:rsidRPr="00DE0F0E" w:rsidRDefault="002E47AD" w:rsidP="00875D54">
            <w:pPr>
              <w:pStyle w:val="tablesyntax"/>
              <w:keepNext w:val="0"/>
              <w:keepLines w:val="0"/>
              <w:spacing w:before="20" w:after="40"/>
              <w:contextualSpacing/>
              <w:rPr>
                <w:noProof/>
              </w:rPr>
            </w:pPr>
            <w:r w:rsidRPr="00DE0F0E">
              <w:rPr>
                <w:noProof/>
                <w:color w:val="000000" w:themeColor="text1"/>
              </w:rPr>
              <w:lastRenderedPageBreak/>
              <w:tab/>
            </w:r>
            <w:r w:rsidRPr="00DE0F0E">
              <w:rPr>
                <w:noProof/>
                <w:color w:val="000000" w:themeColor="text1"/>
              </w:rPr>
              <w:tab/>
              <w:t xml:space="preserve">if( ( ( </w:t>
            </w:r>
            <w:r>
              <w:rPr>
                <w:noProof/>
                <w:color w:val="000000" w:themeColor="text1"/>
              </w:rPr>
              <w:t>slice</w:t>
            </w:r>
            <w:r w:rsidRPr="00DE0F0E">
              <w:rPr>
                <w:noProof/>
                <w:color w:val="000000" w:themeColor="text1"/>
              </w:rPr>
              <w:t>_type = = I  &amp;&amp;  cu_skip_flag[ x0 ][ y0 ] = =0 )  | |</w:t>
            </w:r>
            <w:r w:rsidRPr="00DE0F0E">
              <w:rPr>
                <w:noProof/>
                <w:color w:val="000000" w:themeColor="text1"/>
              </w:rPr>
              <w:br/>
            </w:r>
            <w:r w:rsidRPr="00DE0F0E">
              <w:rPr>
                <w:noProof/>
              </w:rPr>
              <w:tab/>
            </w:r>
            <w:r w:rsidRPr="00DE0F0E">
              <w:rPr>
                <w:noProof/>
              </w:rPr>
              <w:tab/>
            </w:r>
            <w:r w:rsidRPr="00DE0F0E">
              <w:rPr>
                <w:noProof/>
              </w:rPr>
              <w:tab/>
            </w:r>
            <w:r w:rsidRPr="00DE0F0E">
              <w:rPr>
                <w:noProof/>
                <w:color w:val="000000" w:themeColor="text1"/>
              </w:rPr>
              <w:t xml:space="preserve">( </w:t>
            </w:r>
            <w:r>
              <w:rPr>
                <w:noProof/>
                <w:color w:val="000000" w:themeColor="text1"/>
              </w:rPr>
              <w:t>slice</w:t>
            </w:r>
            <w:r w:rsidRPr="00DE0F0E">
              <w:rPr>
                <w:noProof/>
                <w:color w:val="000000" w:themeColor="text1"/>
              </w:rPr>
              <w:t xml:space="preserve">_type != I  &amp;&amp;  </w:t>
            </w:r>
            <w:r>
              <w:rPr>
                <w:noProof/>
                <w:color w:val="000000" w:themeColor="text1"/>
              </w:rPr>
              <w:t xml:space="preserve">( </w:t>
            </w:r>
            <w:r w:rsidRPr="00DE0F0E">
              <w:rPr>
                <w:noProof/>
                <w:color w:val="000000" w:themeColor="text1"/>
              </w:rPr>
              <w:t xml:space="preserve">CuPredMode[ x0 ][ y0 ] != MODE_INTRA </w:t>
            </w:r>
            <w:r>
              <w:rPr>
                <w:noProof/>
                <w:color w:val="000000" w:themeColor="text1"/>
              </w:rPr>
              <w:t xml:space="preserve"> | |  </w:t>
            </w:r>
            <w:r>
              <w:rPr>
                <w:noProof/>
                <w:color w:val="000000" w:themeColor="text1"/>
              </w:rPr>
              <w:br/>
            </w:r>
            <w:r>
              <w:rPr>
                <w:noProof/>
                <w:color w:val="000000" w:themeColor="text1"/>
              </w:rPr>
              <w:tab/>
            </w:r>
            <w:r>
              <w:rPr>
                <w:noProof/>
                <w:color w:val="000000" w:themeColor="text1"/>
              </w:rPr>
              <w:tab/>
            </w:r>
            <w:r>
              <w:rPr>
                <w:noProof/>
                <w:color w:val="000000" w:themeColor="text1"/>
              </w:rPr>
              <w:tab/>
            </w:r>
            <w:r w:rsidRPr="00491DB0">
              <w:rPr>
                <w:noProof/>
                <w:lang w:eastAsia="ko-KR"/>
              </w:rPr>
              <w:t xml:space="preserve">( cbWidth = = 4 </w:t>
            </w:r>
            <w:r>
              <w:rPr>
                <w:noProof/>
                <w:lang w:eastAsia="ko-KR"/>
              </w:rPr>
              <w:t xml:space="preserve"> </w:t>
            </w:r>
            <w:r w:rsidRPr="00491DB0">
              <w:rPr>
                <w:noProof/>
                <w:lang w:eastAsia="ko-KR"/>
              </w:rPr>
              <w:t xml:space="preserve">&amp;&amp; </w:t>
            </w:r>
            <w:r>
              <w:rPr>
                <w:noProof/>
                <w:lang w:eastAsia="ko-KR"/>
              </w:rPr>
              <w:t xml:space="preserve"> </w:t>
            </w:r>
            <w:r w:rsidRPr="00491DB0">
              <w:rPr>
                <w:noProof/>
                <w:lang w:eastAsia="ko-KR"/>
              </w:rPr>
              <w:t>cbHeight = </w:t>
            </w:r>
            <w:r>
              <w:rPr>
                <w:noProof/>
                <w:lang w:eastAsia="ko-KR"/>
              </w:rPr>
              <w:t xml:space="preserve">= 4  &amp;&amp; </w:t>
            </w:r>
            <w:r w:rsidRPr="00583065">
              <w:rPr>
                <w:noProof/>
              </w:rPr>
              <w:t>cu_</w:t>
            </w:r>
            <w:r w:rsidRPr="00583065">
              <w:rPr>
                <w:noProof/>
                <w:lang w:eastAsia="ko-KR"/>
              </w:rPr>
              <w:t>skip_flag[ x0 ][ y0 ] = = 0</w:t>
            </w:r>
            <w:r>
              <w:rPr>
                <w:noProof/>
                <w:lang w:eastAsia="ko-KR"/>
              </w:rPr>
              <w:t xml:space="preserve"> ) ) </w:t>
            </w:r>
            <w:r w:rsidRPr="00DE0F0E">
              <w:rPr>
                <w:noProof/>
                <w:color w:val="000000" w:themeColor="text1"/>
              </w:rPr>
              <w:t>) ) &amp;&amp;</w:t>
            </w:r>
            <w:r w:rsidRPr="00DE0F0E">
              <w:rPr>
                <w:noProof/>
                <w:color w:val="000000" w:themeColor="text1"/>
              </w:rPr>
              <w:br/>
            </w:r>
            <w:r w:rsidRPr="00DE0F0E">
              <w:rPr>
                <w:noProof/>
              </w:rPr>
              <w:tab/>
            </w:r>
            <w:r w:rsidRPr="00DE0F0E">
              <w:rPr>
                <w:noProof/>
              </w:rPr>
              <w:tab/>
            </w:r>
            <w:r w:rsidRPr="00DE0F0E">
              <w:rPr>
                <w:noProof/>
              </w:rPr>
              <w:tab/>
            </w:r>
            <w:r w:rsidRPr="00DE0F0E">
              <w:rPr>
                <w:noProof/>
                <w:color w:val="000000" w:themeColor="text1"/>
              </w:rPr>
              <w:t>sps_ibc_enabled_flag</w:t>
            </w:r>
            <w:r>
              <w:rPr>
                <w:noProof/>
                <w:color w:val="000000" w:themeColor="text1"/>
              </w:rPr>
              <w:t xml:space="preserve">  &amp;&amp;  </w:t>
            </w:r>
            <w:r w:rsidRPr="00491DB0">
              <w:rPr>
                <w:noProof/>
                <w:lang w:eastAsia="ko-KR"/>
              </w:rPr>
              <w:t xml:space="preserve">( cbWidth </w:t>
            </w:r>
            <w:r>
              <w:rPr>
                <w:noProof/>
                <w:lang w:eastAsia="ko-KR"/>
              </w:rPr>
              <w:t>!</w:t>
            </w:r>
            <w:r w:rsidRPr="00491DB0">
              <w:rPr>
                <w:noProof/>
                <w:lang w:eastAsia="ko-KR"/>
              </w:rPr>
              <w:t xml:space="preserve">= </w:t>
            </w:r>
            <w:r>
              <w:rPr>
                <w:noProof/>
                <w:lang w:eastAsia="ko-KR"/>
              </w:rPr>
              <w:t>128  |</w:t>
            </w:r>
            <w:r w:rsidRPr="00491DB0">
              <w:rPr>
                <w:noProof/>
                <w:lang w:eastAsia="ko-KR"/>
              </w:rPr>
              <w:t> </w:t>
            </w:r>
            <w:r>
              <w:rPr>
                <w:noProof/>
                <w:lang w:eastAsia="ko-KR"/>
              </w:rPr>
              <w:t xml:space="preserve">|  </w:t>
            </w:r>
            <w:r w:rsidRPr="00491DB0">
              <w:rPr>
                <w:noProof/>
                <w:lang w:eastAsia="ko-KR"/>
              </w:rPr>
              <w:t>cbHeight</w:t>
            </w:r>
            <w:r>
              <w:rPr>
                <w:noProof/>
                <w:lang w:eastAsia="ko-KR"/>
              </w:rPr>
              <w:t xml:space="preserve"> != 128 )</w:t>
            </w:r>
            <w:r w:rsidRPr="00DE0F0E">
              <w:rPr>
                <w:noProof/>
                <w:color w:val="000000" w:themeColor="text1"/>
              </w:rPr>
              <w:t xml:space="preserve"> )</w:t>
            </w:r>
          </w:p>
        </w:tc>
        <w:tc>
          <w:tcPr>
            <w:tcW w:w="1157" w:type="dxa"/>
          </w:tcPr>
          <w:p w14:paraId="643466CC" w14:textId="77777777" w:rsidR="002E47AD" w:rsidRPr="00DE0F0E" w:rsidRDefault="002E47AD" w:rsidP="00875D54">
            <w:pPr>
              <w:pStyle w:val="tablecell"/>
              <w:keepNext w:val="0"/>
              <w:keepLines w:val="0"/>
              <w:spacing w:before="20" w:after="40"/>
              <w:contextualSpacing/>
              <w:jc w:val="center"/>
              <w:rPr>
                <w:noProof/>
                <w:lang w:val="en-CA" w:eastAsia="ko-KR"/>
              </w:rPr>
            </w:pPr>
          </w:p>
        </w:tc>
      </w:tr>
      <w:tr w:rsidR="002E47AD" w:rsidRPr="00DE0F0E" w14:paraId="43722C76" w14:textId="77777777" w:rsidTr="00875D54">
        <w:trPr>
          <w:cantSplit/>
          <w:trHeight w:val="198"/>
          <w:jc w:val="center"/>
        </w:trPr>
        <w:tc>
          <w:tcPr>
            <w:tcW w:w="7920" w:type="dxa"/>
          </w:tcPr>
          <w:p w14:paraId="6392E234" w14:textId="77777777" w:rsidR="002E47AD" w:rsidRPr="00DE0F0E" w:rsidRDefault="002E47AD" w:rsidP="00875D54">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b/>
                <w:noProof/>
              </w:rPr>
              <w:t>pred_mode_ibc_flag</w:t>
            </w:r>
          </w:p>
        </w:tc>
        <w:tc>
          <w:tcPr>
            <w:tcW w:w="1157" w:type="dxa"/>
          </w:tcPr>
          <w:p w14:paraId="14FCDB35" w14:textId="77777777" w:rsidR="002E47AD" w:rsidRPr="00DE0F0E" w:rsidRDefault="002E47AD" w:rsidP="00875D54">
            <w:pPr>
              <w:pStyle w:val="tablecell"/>
              <w:keepNext w:val="0"/>
              <w:keepLines w:val="0"/>
              <w:spacing w:before="20" w:after="40"/>
              <w:contextualSpacing/>
              <w:jc w:val="center"/>
              <w:rPr>
                <w:noProof/>
                <w:lang w:val="en-CA" w:eastAsia="ko-KR"/>
              </w:rPr>
            </w:pPr>
            <w:r w:rsidRPr="00DE0F0E">
              <w:rPr>
                <w:noProof/>
                <w:lang w:val="en-CA" w:eastAsia="ko-KR"/>
              </w:rPr>
              <w:t>ae(v)</w:t>
            </w:r>
          </w:p>
        </w:tc>
      </w:tr>
      <w:tr w:rsidR="002E47AD" w:rsidRPr="00DE0F0E" w14:paraId="0708F297" w14:textId="77777777" w:rsidTr="00875D54">
        <w:trPr>
          <w:cantSplit/>
          <w:trHeight w:val="198"/>
          <w:jc w:val="center"/>
        </w:trPr>
        <w:tc>
          <w:tcPr>
            <w:tcW w:w="7920" w:type="dxa"/>
          </w:tcPr>
          <w:p w14:paraId="0E208B27" w14:textId="77777777" w:rsidR="002E47AD" w:rsidRPr="002E47AD" w:rsidRDefault="002E47AD" w:rsidP="00875D54">
            <w:pPr>
              <w:pStyle w:val="tablesyntax"/>
              <w:keepNext w:val="0"/>
              <w:keepLines w:val="0"/>
              <w:spacing w:before="20" w:after="40"/>
              <w:contextualSpacing/>
              <w:rPr>
                <w:noProof/>
                <w:color w:val="000000" w:themeColor="text1"/>
                <w:shd w:val="pct15" w:color="auto" w:fill="FFFFFF"/>
              </w:rPr>
            </w:pPr>
            <w:r w:rsidRPr="002E47AD">
              <w:rPr>
                <w:noProof/>
                <w:shd w:val="pct15" w:color="auto" w:fill="FFFFFF"/>
              </w:rPr>
              <w:t xml:space="preserve">    </w:t>
            </w:r>
            <w:r w:rsidRPr="002E47AD">
              <w:rPr>
                <w:noProof/>
                <w:color w:val="000000" w:themeColor="text1"/>
                <w:shd w:val="pct15" w:color="auto" w:fill="FFFFFF"/>
              </w:rPr>
              <w:t>if( ( ( slice_type = = I  &amp;&amp;  cu_skip_flag[ x0 ][ y0 ] = =0 )  | |</w:t>
            </w:r>
            <w:r w:rsidRPr="002E47AD">
              <w:rPr>
                <w:noProof/>
                <w:color w:val="000000" w:themeColor="text1"/>
                <w:shd w:val="pct15" w:color="auto" w:fill="FFFFFF"/>
              </w:rPr>
              <w:br/>
            </w:r>
            <w:r w:rsidRPr="002E47AD">
              <w:rPr>
                <w:noProof/>
                <w:shd w:val="pct15" w:color="auto" w:fill="FFFFFF"/>
              </w:rPr>
              <w:tab/>
            </w:r>
            <w:r w:rsidRPr="002E47AD">
              <w:rPr>
                <w:noProof/>
                <w:shd w:val="pct15" w:color="auto" w:fill="FFFFFF"/>
              </w:rPr>
              <w:tab/>
            </w:r>
            <w:r w:rsidRPr="002E47AD">
              <w:rPr>
                <w:noProof/>
                <w:shd w:val="pct15" w:color="auto" w:fill="FFFFFF"/>
              </w:rPr>
              <w:tab/>
            </w:r>
            <w:r w:rsidRPr="002E47AD">
              <w:rPr>
                <w:noProof/>
                <w:color w:val="000000" w:themeColor="text1"/>
                <w:shd w:val="pct15" w:color="auto" w:fill="FFFFFF"/>
              </w:rPr>
              <w:t xml:space="preserve">( slice_type != I  &amp;&amp;  ( CuPredMode[ x0 ][ y0 ] != MODE_INTRA  | |  </w:t>
            </w:r>
            <w:r w:rsidRPr="002E47AD">
              <w:rPr>
                <w:noProof/>
                <w:color w:val="000000" w:themeColor="text1"/>
                <w:shd w:val="pct15" w:color="auto" w:fill="FFFFFF"/>
              </w:rPr>
              <w:br/>
            </w:r>
            <w:r w:rsidRPr="002E47AD">
              <w:rPr>
                <w:noProof/>
                <w:color w:val="000000" w:themeColor="text1"/>
                <w:shd w:val="pct15" w:color="auto" w:fill="FFFFFF"/>
              </w:rPr>
              <w:tab/>
            </w:r>
            <w:r w:rsidRPr="002E47AD">
              <w:rPr>
                <w:noProof/>
                <w:color w:val="000000" w:themeColor="text1"/>
                <w:shd w:val="pct15" w:color="auto" w:fill="FFFFFF"/>
              </w:rPr>
              <w:tab/>
            </w:r>
            <w:r w:rsidRPr="002E47AD">
              <w:rPr>
                <w:noProof/>
                <w:color w:val="000000" w:themeColor="text1"/>
                <w:shd w:val="pct15" w:color="auto" w:fill="FFFFFF"/>
              </w:rPr>
              <w:tab/>
            </w:r>
            <w:r w:rsidRPr="002E47AD">
              <w:rPr>
                <w:noProof/>
                <w:shd w:val="pct15" w:color="auto" w:fill="FFFFFF"/>
                <w:lang w:eastAsia="ko-KR"/>
              </w:rPr>
              <w:t xml:space="preserve">( cbWidth = = 4  &amp;&amp;  cbHeight = = 4  &amp;&amp; </w:t>
            </w:r>
            <w:r w:rsidRPr="002E47AD">
              <w:rPr>
                <w:noProof/>
                <w:shd w:val="pct15" w:color="auto" w:fill="FFFFFF"/>
              </w:rPr>
              <w:t>cu_</w:t>
            </w:r>
            <w:r w:rsidRPr="002E47AD">
              <w:rPr>
                <w:noProof/>
                <w:shd w:val="pct15" w:color="auto" w:fill="FFFFFF"/>
                <w:lang w:eastAsia="ko-KR"/>
              </w:rPr>
              <w:t xml:space="preserve">skip_flag[ x0 ][ y0 ] = = 0 ) ) </w:t>
            </w:r>
            <w:r w:rsidRPr="002E47AD">
              <w:rPr>
                <w:noProof/>
                <w:color w:val="000000" w:themeColor="text1"/>
                <w:shd w:val="pct15" w:color="auto" w:fill="FFFFFF"/>
              </w:rPr>
              <w:t>) ) &amp;&amp;</w:t>
            </w:r>
            <w:r w:rsidRPr="002E47AD">
              <w:rPr>
                <w:noProof/>
                <w:color w:val="000000" w:themeColor="text1"/>
                <w:shd w:val="pct15" w:color="auto" w:fill="FFFFFF"/>
              </w:rPr>
              <w:br/>
            </w:r>
            <w:r w:rsidRPr="002E47AD">
              <w:rPr>
                <w:noProof/>
                <w:shd w:val="pct15" w:color="auto" w:fill="FFFFFF"/>
              </w:rPr>
              <w:tab/>
            </w:r>
            <w:r w:rsidRPr="002E47AD">
              <w:rPr>
                <w:noProof/>
                <w:shd w:val="pct15" w:color="auto" w:fill="FFFFFF"/>
              </w:rPr>
              <w:tab/>
            </w:r>
            <w:r w:rsidRPr="002E47AD">
              <w:rPr>
                <w:noProof/>
                <w:shd w:val="pct15" w:color="auto" w:fill="FFFFFF"/>
              </w:rPr>
              <w:tab/>
            </w:r>
            <w:r w:rsidRPr="002E47AD">
              <w:rPr>
                <w:rFonts w:eastAsia="Microsoft JhengHei"/>
                <w:noProof/>
                <w:shd w:val="pct15" w:color="auto" w:fill="FFFFFF"/>
                <w:lang w:val="en-US"/>
              </w:rPr>
              <w:t xml:space="preserve">pred_mode_ibc_flag[ x0][ y0 ] = = 0 &amp;&amp; </w:t>
            </w:r>
            <w:r w:rsidRPr="002E47AD">
              <w:rPr>
                <w:noProof/>
                <w:color w:val="000000" w:themeColor="text1"/>
                <w:shd w:val="pct15" w:color="auto" w:fill="FFFFFF"/>
              </w:rPr>
              <w:t xml:space="preserve">sps_plt_enabled_flag &amp;&amp; </w:t>
            </w:r>
            <w:r w:rsidRPr="002E47AD">
              <w:rPr>
                <w:noProof/>
                <w:shd w:val="pct15" w:color="auto" w:fill="FFFFFF"/>
                <w:lang w:eastAsia="ko-KR"/>
              </w:rPr>
              <w:t>cbWidth &lt;= 64 &amp;&amp; cbHeight &lt;= 64</w:t>
            </w:r>
            <w:r w:rsidRPr="002E47AD">
              <w:rPr>
                <w:noProof/>
                <w:color w:val="000000" w:themeColor="text1"/>
                <w:shd w:val="pct15" w:color="auto" w:fill="FFFFFF"/>
              </w:rPr>
              <w:t>)</w:t>
            </w:r>
          </w:p>
        </w:tc>
        <w:tc>
          <w:tcPr>
            <w:tcW w:w="1157" w:type="dxa"/>
          </w:tcPr>
          <w:p w14:paraId="11871A4F" w14:textId="77777777" w:rsidR="002E47AD" w:rsidRPr="002E47AD" w:rsidRDefault="002E47AD" w:rsidP="00875D54">
            <w:pPr>
              <w:pStyle w:val="tablecell"/>
              <w:keepNext w:val="0"/>
              <w:keepLines w:val="0"/>
              <w:spacing w:before="20" w:after="40"/>
              <w:contextualSpacing/>
              <w:jc w:val="center"/>
              <w:rPr>
                <w:noProof/>
                <w:shd w:val="pct15" w:color="auto" w:fill="FFFFFF"/>
                <w:lang w:val="en-CA" w:eastAsia="ko-KR"/>
              </w:rPr>
            </w:pPr>
          </w:p>
        </w:tc>
      </w:tr>
      <w:tr w:rsidR="002E47AD" w:rsidRPr="00721E91" w14:paraId="4D4C3699" w14:textId="77777777" w:rsidTr="00875D54">
        <w:trPr>
          <w:cantSplit/>
          <w:trHeight w:val="198"/>
          <w:jc w:val="center"/>
        </w:trPr>
        <w:tc>
          <w:tcPr>
            <w:tcW w:w="7920" w:type="dxa"/>
          </w:tcPr>
          <w:p w14:paraId="7D4F2C92" w14:textId="77777777" w:rsidR="002E47AD" w:rsidRPr="002E47AD" w:rsidRDefault="002E47AD" w:rsidP="00875D54">
            <w:pPr>
              <w:pStyle w:val="tablesyntax"/>
              <w:keepNext w:val="0"/>
              <w:keepLines w:val="0"/>
              <w:spacing w:before="20" w:after="40"/>
              <w:contextualSpacing/>
              <w:rPr>
                <w:noProof/>
                <w:shd w:val="pct15" w:color="auto" w:fill="FFFFFF"/>
              </w:rPr>
            </w:pPr>
            <w:r w:rsidRPr="002E47AD">
              <w:rPr>
                <w:noProof/>
                <w:shd w:val="pct15" w:color="auto" w:fill="FFFFFF"/>
              </w:rPr>
              <w:t xml:space="preserve">       </w:t>
            </w:r>
            <w:r w:rsidRPr="002E47AD">
              <w:rPr>
                <w:b/>
                <w:noProof/>
                <w:shd w:val="pct15" w:color="auto" w:fill="FFFFFF"/>
              </w:rPr>
              <w:t>pred_mode_plt_flag</w:t>
            </w:r>
          </w:p>
        </w:tc>
        <w:tc>
          <w:tcPr>
            <w:tcW w:w="1157" w:type="dxa"/>
          </w:tcPr>
          <w:p w14:paraId="616DD333" w14:textId="77777777" w:rsidR="002E47AD" w:rsidRPr="002E47AD" w:rsidRDefault="002E47AD" w:rsidP="00875D54">
            <w:pPr>
              <w:pStyle w:val="tablecell"/>
              <w:keepNext w:val="0"/>
              <w:keepLines w:val="0"/>
              <w:spacing w:before="20" w:after="40"/>
              <w:contextualSpacing/>
              <w:jc w:val="center"/>
              <w:rPr>
                <w:noProof/>
                <w:shd w:val="pct15" w:color="auto" w:fill="FFFFFF"/>
                <w:lang w:val="en-CA" w:eastAsia="ko-KR"/>
              </w:rPr>
            </w:pPr>
            <w:r w:rsidRPr="002E47AD">
              <w:rPr>
                <w:noProof/>
                <w:shd w:val="pct15" w:color="auto" w:fill="FFFFFF"/>
                <w:lang w:val="en-CA" w:eastAsia="ko-KR"/>
              </w:rPr>
              <w:t>ae(v)</w:t>
            </w:r>
          </w:p>
        </w:tc>
      </w:tr>
      <w:tr w:rsidR="002E47AD" w:rsidRPr="00DE0F0E" w14:paraId="00E57527" w14:textId="77777777" w:rsidTr="00875D54">
        <w:trPr>
          <w:cantSplit/>
          <w:trHeight w:val="198"/>
          <w:jc w:val="center"/>
        </w:trPr>
        <w:tc>
          <w:tcPr>
            <w:tcW w:w="7920" w:type="dxa"/>
          </w:tcPr>
          <w:p w14:paraId="7FD77B12" w14:textId="77777777" w:rsidR="002E47AD" w:rsidRDefault="002E47AD" w:rsidP="00875D54">
            <w:pPr>
              <w:pStyle w:val="tablesyntax"/>
              <w:keepNext w:val="0"/>
              <w:keepLines w:val="0"/>
              <w:spacing w:before="20" w:after="40"/>
              <w:contextualSpacing/>
              <w:rPr>
                <w:noProof/>
              </w:rPr>
            </w:pPr>
            <w:r>
              <w:rPr>
                <w:noProof/>
              </w:rPr>
              <w:t xml:space="preserve">  }</w:t>
            </w:r>
          </w:p>
        </w:tc>
        <w:tc>
          <w:tcPr>
            <w:tcW w:w="1157" w:type="dxa"/>
          </w:tcPr>
          <w:p w14:paraId="08996C89" w14:textId="77777777" w:rsidR="002E47AD" w:rsidRPr="00DE0F0E" w:rsidRDefault="002E47AD" w:rsidP="00875D54">
            <w:pPr>
              <w:pStyle w:val="tablecell"/>
              <w:keepNext w:val="0"/>
              <w:keepLines w:val="0"/>
              <w:spacing w:before="20" w:after="40"/>
              <w:contextualSpacing/>
              <w:jc w:val="center"/>
              <w:rPr>
                <w:noProof/>
                <w:lang w:val="en-CA" w:eastAsia="ko-KR"/>
              </w:rPr>
            </w:pPr>
          </w:p>
        </w:tc>
      </w:tr>
      <w:tr w:rsidR="00D328D8" w:rsidRPr="00DE0F0E" w14:paraId="2D41B2B3" w14:textId="77777777" w:rsidTr="00875D54">
        <w:trPr>
          <w:cantSplit/>
          <w:trHeight w:val="198"/>
          <w:jc w:val="center"/>
        </w:trPr>
        <w:tc>
          <w:tcPr>
            <w:tcW w:w="7920" w:type="dxa"/>
          </w:tcPr>
          <w:p w14:paraId="0A1C8E3E" w14:textId="3F785D04" w:rsidR="00D328D8" w:rsidRPr="007F0B51" w:rsidRDefault="00D328D8" w:rsidP="00D328D8">
            <w:pPr>
              <w:pStyle w:val="tablesyntax"/>
              <w:keepNext w:val="0"/>
              <w:keepLines w:val="0"/>
              <w:spacing w:before="20" w:after="40"/>
              <w:contextualSpacing/>
              <w:rPr>
                <w:noProof/>
                <w:shd w:val="pct15" w:color="auto" w:fill="FFFFFF"/>
              </w:rPr>
            </w:pPr>
            <w:r w:rsidRPr="007F0B51">
              <w:rPr>
                <w:shd w:val="pct15" w:color="auto" w:fill="FFFFFF"/>
              </w:rPr>
              <w:t>if(</w:t>
            </w:r>
            <w:r w:rsidRPr="007F0B51">
              <w:rPr>
                <w:noProof/>
                <w:shd w:val="pct15" w:color="auto" w:fill="FFFFFF"/>
              </w:rPr>
              <w:t>CuPredMode</w:t>
            </w:r>
            <w:r w:rsidRPr="007F0B51">
              <w:rPr>
                <w:noProof/>
                <w:shd w:val="pct15" w:color="auto" w:fill="FFFFFF"/>
                <w:lang w:eastAsia="ko-KR"/>
              </w:rPr>
              <w:t>[ x0 ][ y0 ]</w:t>
            </w:r>
            <w:r w:rsidRPr="007F0B51">
              <w:rPr>
                <w:noProof/>
                <w:shd w:val="pct15" w:color="auto" w:fill="FFFFFF"/>
              </w:rPr>
              <w:t xml:space="preserve">  = =  MODE_PLT</w:t>
            </w:r>
            <w:r w:rsidRPr="007F0B51">
              <w:rPr>
                <w:shd w:val="pct15" w:color="auto" w:fill="FFFFFF"/>
              </w:rPr>
              <w:t xml:space="preserve">) { </w:t>
            </w:r>
          </w:p>
        </w:tc>
        <w:tc>
          <w:tcPr>
            <w:tcW w:w="1157" w:type="dxa"/>
          </w:tcPr>
          <w:p w14:paraId="048995BA" w14:textId="77777777" w:rsidR="00D328D8" w:rsidRPr="00DE0F0E" w:rsidRDefault="00D328D8" w:rsidP="00D328D8">
            <w:pPr>
              <w:pStyle w:val="tablecell"/>
              <w:keepNext w:val="0"/>
              <w:keepLines w:val="0"/>
              <w:spacing w:before="20" w:after="40"/>
              <w:contextualSpacing/>
              <w:jc w:val="center"/>
              <w:rPr>
                <w:noProof/>
                <w:lang w:val="en-CA" w:eastAsia="ko-KR"/>
              </w:rPr>
            </w:pPr>
          </w:p>
        </w:tc>
      </w:tr>
      <w:tr w:rsidR="007C37E9" w:rsidRPr="00331FB6" w14:paraId="48FC50A2" w14:textId="77777777" w:rsidTr="00132ED8">
        <w:trPr>
          <w:cantSplit/>
          <w:trHeight w:val="198"/>
          <w:jc w:val="center"/>
        </w:trPr>
        <w:tc>
          <w:tcPr>
            <w:tcW w:w="7920" w:type="dxa"/>
          </w:tcPr>
          <w:p w14:paraId="06036E49" w14:textId="77777777" w:rsidR="007C37E9" w:rsidRPr="00192805" w:rsidRDefault="007C37E9" w:rsidP="00875D54">
            <w:pPr>
              <w:pStyle w:val="tablesyntax"/>
              <w:keepNext w:val="0"/>
              <w:keepLines w:val="0"/>
              <w:spacing w:before="20" w:after="40"/>
              <w:contextualSpacing/>
              <w:rPr>
                <w:rFonts w:ascii="Times" w:hAnsi="Times"/>
                <w:noProof/>
                <w:highlight w:val="yellow"/>
                <w:lang w:val="en-CA"/>
              </w:rPr>
            </w:pPr>
            <w:r w:rsidRPr="00192805">
              <w:rPr>
                <w:rFonts w:ascii="Times" w:hAnsi="Times"/>
                <w:noProof/>
                <w:highlight w:val="yellow"/>
              </w:rPr>
              <w:tab/>
            </w:r>
            <w:r w:rsidRPr="00192805">
              <w:rPr>
                <w:rFonts w:ascii="Times" w:hAnsi="Times"/>
                <w:noProof/>
                <w:highlight w:val="yellow"/>
              </w:rPr>
              <w:tab/>
            </w:r>
            <w:r w:rsidRPr="00192805">
              <w:rPr>
                <w:rFonts w:ascii="Times" w:hAnsi="Times"/>
                <w:noProof/>
                <w:highlight w:val="yellow"/>
              </w:rPr>
              <w:tab/>
            </w:r>
            <w:r w:rsidRPr="00192805">
              <w:rPr>
                <w:rFonts w:ascii="Times" w:hAnsi="Times"/>
                <w:highlight w:val="yellow"/>
              </w:rPr>
              <w:t>if(cu_palette</w:t>
            </w:r>
            <w:r w:rsidRPr="00192805">
              <w:rPr>
                <w:rFonts w:ascii="Times" w:hAnsi="Times"/>
                <w:highlight w:val="yellow"/>
                <w:lang w:eastAsia="ko-KR"/>
              </w:rPr>
              <w:t>_flag [ x0 ][ y0 ] ) {</w:t>
            </w:r>
          </w:p>
        </w:tc>
        <w:tc>
          <w:tcPr>
            <w:tcW w:w="1157" w:type="dxa"/>
          </w:tcPr>
          <w:p w14:paraId="4CAAA156" w14:textId="77777777" w:rsidR="007C37E9" w:rsidRPr="00331FB6" w:rsidRDefault="007C37E9" w:rsidP="00875D54">
            <w:pPr>
              <w:pStyle w:val="tablecell"/>
              <w:keepNext w:val="0"/>
              <w:keepLines w:val="0"/>
              <w:spacing w:before="20" w:after="40"/>
              <w:contextualSpacing/>
              <w:jc w:val="center"/>
              <w:rPr>
                <w:rFonts w:ascii="Times" w:hAnsi="Times"/>
                <w:strike/>
                <w:noProof/>
                <w:lang w:val="en-CA" w:eastAsia="ko-KR"/>
              </w:rPr>
            </w:pPr>
          </w:p>
        </w:tc>
      </w:tr>
      <w:tr w:rsidR="007C37E9" w:rsidRPr="00331FB6" w14:paraId="0C84130C" w14:textId="77777777" w:rsidTr="00132ED8">
        <w:trPr>
          <w:cantSplit/>
          <w:trHeight w:val="198"/>
          <w:jc w:val="center"/>
        </w:trPr>
        <w:tc>
          <w:tcPr>
            <w:tcW w:w="7920" w:type="dxa"/>
          </w:tcPr>
          <w:p w14:paraId="12AE4260" w14:textId="77777777" w:rsidR="007C37E9" w:rsidRPr="00192805" w:rsidRDefault="007C37E9" w:rsidP="00875D54">
            <w:pPr>
              <w:pStyle w:val="tablesyntax"/>
              <w:keepNext w:val="0"/>
              <w:keepLines w:val="0"/>
              <w:spacing w:before="20" w:after="40"/>
              <w:contextualSpacing/>
              <w:rPr>
                <w:rFonts w:ascii="Times" w:hAnsi="Times"/>
                <w:noProof/>
                <w:highlight w:val="yellow"/>
              </w:rPr>
            </w:pPr>
            <w:r w:rsidRPr="00192805">
              <w:rPr>
                <w:noProof/>
                <w:highlight w:val="yellow"/>
              </w:rPr>
              <w:tab/>
            </w:r>
            <w:r w:rsidRPr="00192805">
              <w:rPr>
                <w:noProof/>
                <w:highlight w:val="yellow"/>
              </w:rPr>
              <w:tab/>
            </w:r>
            <w:r w:rsidRPr="00192805">
              <w:rPr>
                <w:noProof/>
                <w:highlight w:val="yellow"/>
              </w:rPr>
              <w:tab/>
            </w:r>
            <w:r w:rsidRPr="00192805">
              <w:rPr>
                <w:noProof/>
                <w:highlight w:val="yellow"/>
              </w:rPr>
              <w:tab/>
            </w:r>
            <w:r w:rsidRPr="00192805">
              <w:rPr>
                <w:highlight w:val="yellow"/>
              </w:rPr>
              <w:t>if(cbWidth * cbHeight &gt;= 64) {</w:t>
            </w:r>
          </w:p>
        </w:tc>
        <w:tc>
          <w:tcPr>
            <w:tcW w:w="1157" w:type="dxa"/>
          </w:tcPr>
          <w:p w14:paraId="42352974" w14:textId="77777777" w:rsidR="007C37E9" w:rsidRPr="00331FB6" w:rsidRDefault="007C37E9" w:rsidP="00875D54">
            <w:pPr>
              <w:pStyle w:val="tablecell"/>
              <w:keepNext w:val="0"/>
              <w:keepLines w:val="0"/>
              <w:spacing w:before="20" w:after="40"/>
              <w:contextualSpacing/>
              <w:jc w:val="center"/>
              <w:rPr>
                <w:rFonts w:ascii="Times" w:hAnsi="Times"/>
                <w:strike/>
                <w:noProof/>
                <w:lang w:val="en-CA" w:eastAsia="ko-KR"/>
              </w:rPr>
            </w:pPr>
          </w:p>
        </w:tc>
      </w:tr>
      <w:tr w:rsidR="007C37E9" w:rsidRPr="00331FB6" w14:paraId="5BF4B2C9" w14:textId="77777777" w:rsidTr="00132ED8">
        <w:trPr>
          <w:cantSplit/>
          <w:trHeight w:val="198"/>
          <w:jc w:val="center"/>
        </w:trPr>
        <w:tc>
          <w:tcPr>
            <w:tcW w:w="7920" w:type="dxa"/>
          </w:tcPr>
          <w:p w14:paraId="41DB66E9" w14:textId="77777777" w:rsidR="007C37E9" w:rsidRPr="00192805" w:rsidRDefault="007C37E9" w:rsidP="00875D54">
            <w:pPr>
              <w:pStyle w:val="tablesyntax"/>
              <w:keepNext w:val="0"/>
              <w:keepLines w:val="0"/>
              <w:spacing w:before="20" w:after="40"/>
              <w:contextualSpacing/>
              <w:rPr>
                <w:rFonts w:ascii="Times" w:hAnsi="Times"/>
                <w:noProof/>
                <w:highlight w:val="yellow"/>
              </w:rPr>
            </w:pPr>
            <w:r w:rsidRPr="00192805">
              <w:rPr>
                <w:noProof/>
                <w:highlight w:val="yellow"/>
              </w:rPr>
              <w:tab/>
            </w:r>
            <w:r w:rsidRPr="00192805">
              <w:rPr>
                <w:noProof/>
                <w:highlight w:val="yellow"/>
              </w:rPr>
              <w:tab/>
            </w:r>
            <w:r w:rsidRPr="00192805">
              <w:rPr>
                <w:noProof/>
                <w:highlight w:val="yellow"/>
              </w:rPr>
              <w:tab/>
            </w:r>
            <w:r w:rsidRPr="00192805">
              <w:rPr>
                <w:noProof/>
                <w:highlight w:val="yellow"/>
              </w:rPr>
              <w:tab/>
            </w:r>
            <w:r w:rsidRPr="00192805">
              <w:rPr>
                <w:noProof/>
                <w:highlight w:val="yellow"/>
              </w:rPr>
              <w:tab/>
            </w:r>
            <w:r w:rsidRPr="00192805">
              <w:rPr>
                <w:b/>
                <w:highlight w:val="yellow"/>
              </w:rPr>
              <w:t>cu_intrapalette</w:t>
            </w:r>
            <w:r w:rsidRPr="00192805">
              <w:rPr>
                <w:b/>
                <w:highlight w:val="yellow"/>
                <w:lang w:eastAsia="ko-KR"/>
              </w:rPr>
              <w:t>_flag</w:t>
            </w:r>
            <w:r w:rsidRPr="00192805">
              <w:rPr>
                <w:highlight w:val="yellow"/>
                <w:lang w:eastAsia="ko-KR"/>
              </w:rPr>
              <w:t>[ x0 ][ y0 ]</w:t>
            </w:r>
          </w:p>
        </w:tc>
        <w:tc>
          <w:tcPr>
            <w:tcW w:w="1157" w:type="dxa"/>
          </w:tcPr>
          <w:p w14:paraId="1907D14A" w14:textId="77777777" w:rsidR="007C37E9" w:rsidRPr="00331FB6" w:rsidRDefault="007C37E9" w:rsidP="00875D54">
            <w:pPr>
              <w:pStyle w:val="tablecell"/>
              <w:keepNext w:val="0"/>
              <w:keepLines w:val="0"/>
              <w:spacing w:before="20" w:after="40"/>
              <w:contextualSpacing/>
              <w:jc w:val="center"/>
              <w:rPr>
                <w:rFonts w:ascii="Times" w:hAnsi="Times"/>
                <w:noProof/>
                <w:lang w:val="en-CA"/>
              </w:rPr>
            </w:pPr>
            <w:r w:rsidRPr="00DD7A39">
              <w:rPr>
                <w:rFonts w:ascii="Times" w:hAnsi="Times"/>
                <w:b/>
                <w:bCs/>
                <w:noProof/>
                <w:shd w:val="pct15" w:color="auto" w:fill="FFFFFF"/>
                <w:lang w:val="en-CA"/>
              </w:rPr>
              <w:t>ae(v)</w:t>
            </w:r>
          </w:p>
        </w:tc>
      </w:tr>
      <w:tr w:rsidR="007C37E9" w:rsidRPr="00331FB6" w14:paraId="78D99406" w14:textId="77777777" w:rsidTr="00132ED8">
        <w:trPr>
          <w:cantSplit/>
          <w:trHeight w:val="198"/>
          <w:jc w:val="center"/>
        </w:trPr>
        <w:tc>
          <w:tcPr>
            <w:tcW w:w="7920" w:type="dxa"/>
          </w:tcPr>
          <w:p w14:paraId="557BBDFB" w14:textId="77777777" w:rsidR="007C37E9" w:rsidRPr="00192805" w:rsidRDefault="007C37E9" w:rsidP="00875D54">
            <w:pPr>
              <w:pStyle w:val="tablesyntax"/>
              <w:keepNext w:val="0"/>
              <w:keepLines w:val="0"/>
              <w:spacing w:before="20" w:after="40"/>
              <w:contextualSpacing/>
              <w:rPr>
                <w:rFonts w:ascii="Times" w:hAnsi="Times"/>
                <w:noProof/>
                <w:highlight w:val="yellow"/>
                <w:lang w:val="en-CA" w:eastAsia="ko-KR"/>
              </w:rPr>
            </w:pPr>
            <w:r w:rsidRPr="00192805">
              <w:rPr>
                <w:noProof/>
                <w:highlight w:val="yellow"/>
              </w:rPr>
              <w:tab/>
            </w:r>
            <w:r w:rsidRPr="00192805">
              <w:rPr>
                <w:noProof/>
                <w:highlight w:val="yellow"/>
              </w:rPr>
              <w:tab/>
            </w:r>
            <w:r w:rsidRPr="00192805">
              <w:rPr>
                <w:noProof/>
                <w:highlight w:val="yellow"/>
              </w:rPr>
              <w:tab/>
            </w:r>
            <w:r w:rsidRPr="00192805">
              <w:rPr>
                <w:noProof/>
                <w:highlight w:val="yellow"/>
              </w:rPr>
              <w:tab/>
              <w:t>} else {</w:t>
            </w:r>
          </w:p>
        </w:tc>
        <w:tc>
          <w:tcPr>
            <w:tcW w:w="1157" w:type="dxa"/>
          </w:tcPr>
          <w:p w14:paraId="073434C8" w14:textId="77777777" w:rsidR="007C37E9" w:rsidRPr="00331FB6" w:rsidRDefault="007C37E9" w:rsidP="00875D54">
            <w:pPr>
              <w:pStyle w:val="tablecell"/>
              <w:keepNext w:val="0"/>
              <w:keepLines w:val="0"/>
              <w:spacing w:before="20" w:after="40"/>
              <w:contextualSpacing/>
              <w:jc w:val="center"/>
              <w:rPr>
                <w:rFonts w:ascii="Times" w:hAnsi="Times"/>
                <w:noProof/>
                <w:lang w:val="en-CA"/>
              </w:rPr>
            </w:pPr>
          </w:p>
        </w:tc>
      </w:tr>
      <w:tr w:rsidR="007C37E9" w:rsidRPr="00331FB6" w14:paraId="3A93A68D" w14:textId="77777777" w:rsidTr="00132ED8">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E10B34C" w14:textId="77777777" w:rsidR="007C37E9" w:rsidRPr="00192805" w:rsidRDefault="007C37E9" w:rsidP="00875D54">
            <w:pPr>
              <w:pStyle w:val="tablesyntax"/>
              <w:keepNext w:val="0"/>
              <w:keepLines w:val="0"/>
              <w:spacing w:before="20" w:after="40"/>
              <w:contextualSpacing/>
              <w:rPr>
                <w:rStyle w:val="CommentReference"/>
                <w:rFonts w:ascii="Times" w:eastAsia="SimSun" w:hAnsi="Times"/>
                <w:highlight w:val="yellow"/>
              </w:rPr>
            </w:pPr>
            <w:r w:rsidRPr="00192805">
              <w:rPr>
                <w:noProof/>
                <w:highlight w:val="yellow"/>
              </w:rPr>
              <w:tab/>
            </w:r>
            <w:r w:rsidRPr="00192805">
              <w:rPr>
                <w:noProof/>
                <w:highlight w:val="yellow"/>
              </w:rPr>
              <w:tab/>
            </w:r>
            <w:r w:rsidRPr="00192805">
              <w:rPr>
                <w:noProof/>
                <w:highlight w:val="yellow"/>
              </w:rPr>
              <w:tab/>
            </w:r>
            <w:r w:rsidRPr="00192805">
              <w:rPr>
                <w:noProof/>
                <w:highlight w:val="yellow"/>
              </w:rPr>
              <w:tab/>
            </w:r>
            <w:r w:rsidRPr="00192805">
              <w:rPr>
                <w:noProof/>
                <w:highlight w:val="yellow"/>
              </w:rPr>
              <w:tab/>
            </w:r>
            <w:r w:rsidRPr="00192805">
              <w:rPr>
                <w:highlight w:val="yellow"/>
              </w:rPr>
              <w:t>cu_intrapalette</w:t>
            </w:r>
            <w:r w:rsidRPr="00192805">
              <w:rPr>
                <w:highlight w:val="yellow"/>
                <w:lang w:eastAsia="ko-KR"/>
              </w:rPr>
              <w:t>_flag[ x0 ][ y0 ] = 0</w:t>
            </w:r>
          </w:p>
        </w:tc>
        <w:tc>
          <w:tcPr>
            <w:tcW w:w="1157" w:type="dxa"/>
            <w:tcBorders>
              <w:top w:val="single" w:sz="4" w:space="0" w:color="auto"/>
              <w:left w:val="single" w:sz="4" w:space="0" w:color="auto"/>
              <w:bottom w:val="single" w:sz="4" w:space="0" w:color="auto"/>
              <w:right w:val="single" w:sz="4" w:space="0" w:color="auto"/>
            </w:tcBorders>
          </w:tcPr>
          <w:p w14:paraId="71BB5408" w14:textId="77777777" w:rsidR="007C37E9" w:rsidRPr="00331FB6" w:rsidRDefault="007C37E9" w:rsidP="00875D54">
            <w:pPr>
              <w:pStyle w:val="tablecell"/>
              <w:keepNext w:val="0"/>
              <w:keepLines w:val="0"/>
              <w:spacing w:before="20" w:after="40"/>
              <w:contextualSpacing/>
              <w:jc w:val="center"/>
              <w:rPr>
                <w:rFonts w:ascii="Times" w:hAnsi="Times"/>
                <w:lang w:val="en-CA"/>
              </w:rPr>
            </w:pPr>
          </w:p>
        </w:tc>
      </w:tr>
      <w:tr w:rsidR="007C37E9" w:rsidRPr="00331FB6" w14:paraId="21DD461E" w14:textId="77777777" w:rsidTr="00132ED8">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D693B93" w14:textId="77777777" w:rsidR="007C37E9" w:rsidRPr="00480581" w:rsidRDefault="007C37E9" w:rsidP="00875D54">
            <w:pPr>
              <w:pStyle w:val="tablesyntax"/>
              <w:keepNext w:val="0"/>
              <w:keepLines w:val="0"/>
              <w:spacing w:before="20" w:after="40"/>
              <w:contextualSpacing/>
              <w:rPr>
                <w:rFonts w:ascii="Times" w:hAnsi="Times"/>
                <w:lang w:val="de-DE"/>
              </w:rPr>
            </w:pPr>
            <w:r w:rsidRPr="00480581">
              <w:rPr>
                <w:noProof/>
              </w:rPr>
              <w:tab/>
            </w:r>
            <w:r w:rsidRPr="00480581">
              <w:rPr>
                <w:noProof/>
              </w:rPr>
              <w:tab/>
            </w:r>
            <w:r w:rsidRPr="00480581">
              <w:rPr>
                <w:noProof/>
              </w:rPr>
              <w:tab/>
            </w:r>
            <w:r w:rsidRPr="00480581">
              <w:rPr>
                <w:noProof/>
              </w:rPr>
              <w:tab/>
            </w:r>
            <w:r w:rsidRPr="00480581">
              <w:rPr>
                <w:rFonts w:hint="eastAsia"/>
              </w:rPr>
              <w:t>}</w:t>
            </w:r>
          </w:p>
        </w:tc>
        <w:tc>
          <w:tcPr>
            <w:tcW w:w="1157" w:type="dxa"/>
            <w:tcBorders>
              <w:top w:val="single" w:sz="4" w:space="0" w:color="auto"/>
              <w:left w:val="single" w:sz="4" w:space="0" w:color="auto"/>
              <w:bottom w:val="single" w:sz="4" w:space="0" w:color="auto"/>
              <w:right w:val="single" w:sz="4" w:space="0" w:color="auto"/>
            </w:tcBorders>
            <w:hideMark/>
          </w:tcPr>
          <w:p w14:paraId="591F53C3" w14:textId="77777777" w:rsidR="007C37E9" w:rsidRPr="00331FB6" w:rsidRDefault="007C37E9" w:rsidP="00875D54">
            <w:pPr>
              <w:pStyle w:val="tablecell"/>
              <w:keepNext w:val="0"/>
              <w:keepLines w:val="0"/>
              <w:spacing w:before="20" w:after="40"/>
              <w:contextualSpacing/>
              <w:jc w:val="center"/>
              <w:rPr>
                <w:rFonts w:ascii="Times" w:hAnsi="Times"/>
                <w:lang w:val="en-CA"/>
              </w:rPr>
            </w:pPr>
          </w:p>
        </w:tc>
      </w:tr>
      <w:tr w:rsidR="007C37E9" w:rsidRPr="00331FB6" w14:paraId="2A754DA9" w14:textId="77777777" w:rsidTr="00132ED8">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0D7C46A" w14:textId="2A4F9DA0" w:rsidR="007C37E9" w:rsidRPr="00480581" w:rsidRDefault="007C37E9" w:rsidP="00875D54">
            <w:pPr>
              <w:pStyle w:val="tablesyntax"/>
              <w:keepNext w:val="0"/>
              <w:keepLines w:val="0"/>
              <w:spacing w:before="20" w:after="40"/>
              <w:contextualSpacing/>
              <w:rPr>
                <w:noProof/>
              </w:rPr>
            </w:pPr>
            <w:r w:rsidRPr="00480581">
              <w:rPr>
                <w:noProof/>
              </w:rPr>
              <w:t xml:space="preserve">       </w:t>
            </w:r>
            <w:r w:rsidRPr="00480581">
              <w:rPr>
                <w:noProof/>
                <w:highlight w:val="yellow"/>
              </w:rPr>
              <w:t>if(</w:t>
            </w:r>
            <w:r w:rsidR="008863B6" w:rsidRPr="00192805">
              <w:rPr>
                <w:highlight w:val="yellow"/>
              </w:rPr>
              <w:t>cu_intrapalette</w:t>
            </w:r>
            <w:r w:rsidR="008863B6" w:rsidRPr="00192805">
              <w:rPr>
                <w:highlight w:val="yellow"/>
                <w:lang w:eastAsia="ko-KR"/>
              </w:rPr>
              <w:t xml:space="preserve">_flag[ x0 ][ y0 ] </w:t>
            </w:r>
            <w:r w:rsidR="008863B6">
              <w:rPr>
                <w:highlight w:val="yellow"/>
                <w:lang w:eastAsia="ko-KR"/>
              </w:rPr>
              <w:t xml:space="preserve">== 0 &amp;&amp; </w:t>
            </w:r>
            <w:r w:rsidRPr="00480581">
              <w:rPr>
                <w:rFonts w:ascii="Times" w:hAnsi="Times"/>
                <w:noProof/>
                <w:color w:val="000000" w:themeColor="text1"/>
                <w:highlight w:val="yellow"/>
              </w:rPr>
              <w:t xml:space="preserve">treeType != DUAL_TREE_ CHROMA &amp;&amp; </w:t>
            </w:r>
            <w:r w:rsidRPr="00480581">
              <w:rPr>
                <w:highlight w:val="yellow"/>
              </w:rPr>
              <w:t>cbWidth &lt; 64 &amp;&amp; cbHeight &lt; 64</w:t>
            </w:r>
            <w:r w:rsidRPr="00480581">
              <w:rPr>
                <w:noProof/>
                <w:highlight w:val="yellow"/>
              </w:rPr>
              <w:t>)</w:t>
            </w:r>
          </w:p>
        </w:tc>
        <w:tc>
          <w:tcPr>
            <w:tcW w:w="1157" w:type="dxa"/>
            <w:tcBorders>
              <w:top w:val="single" w:sz="4" w:space="0" w:color="auto"/>
              <w:left w:val="single" w:sz="4" w:space="0" w:color="auto"/>
              <w:bottom w:val="single" w:sz="4" w:space="0" w:color="auto"/>
              <w:right w:val="single" w:sz="4" w:space="0" w:color="auto"/>
            </w:tcBorders>
          </w:tcPr>
          <w:p w14:paraId="3096F658" w14:textId="77777777" w:rsidR="007C37E9" w:rsidRPr="00331FB6" w:rsidRDefault="007C37E9" w:rsidP="00875D54">
            <w:pPr>
              <w:pStyle w:val="tablecell"/>
              <w:keepNext w:val="0"/>
              <w:keepLines w:val="0"/>
              <w:spacing w:before="20" w:after="40"/>
              <w:contextualSpacing/>
              <w:jc w:val="center"/>
              <w:rPr>
                <w:rFonts w:ascii="Times" w:hAnsi="Times"/>
                <w:lang w:val="en-CA"/>
              </w:rPr>
            </w:pPr>
          </w:p>
        </w:tc>
      </w:tr>
      <w:tr w:rsidR="007C37E9" w:rsidRPr="00331FB6" w14:paraId="2825A3E1" w14:textId="77777777" w:rsidTr="00132ED8">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1310F01" w14:textId="77777777" w:rsidR="007C37E9" w:rsidRPr="00192805" w:rsidRDefault="007C37E9" w:rsidP="00875D54">
            <w:pPr>
              <w:pStyle w:val="tablesyntax"/>
              <w:keepNext w:val="0"/>
              <w:keepLines w:val="0"/>
              <w:spacing w:before="20" w:after="40"/>
              <w:contextualSpacing/>
              <w:rPr>
                <w:noProof/>
                <w:highlight w:val="yellow"/>
              </w:rPr>
            </w:pPr>
            <w:r w:rsidRPr="00192805">
              <w:rPr>
                <w:rFonts w:ascii="Times" w:hAnsi="Times"/>
                <w:noProof/>
                <w:highlight w:val="yellow"/>
              </w:rPr>
              <w:t xml:space="preserve">            </w:t>
            </w:r>
            <w:r w:rsidRPr="00192805">
              <w:rPr>
                <w:rFonts w:ascii="Times" w:hAnsi="Times"/>
                <w:b/>
                <w:highlight w:val="yellow"/>
              </w:rPr>
              <w:t>cu_palette_ibc_mode</w:t>
            </w:r>
          </w:p>
        </w:tc>
        <w:tc>
          <w:tcPr>
            <w:tcW w:w="1157" w:type="dxa"/>
            <w:tcBorders>
              <w:top w:val="single" w:sz="4" w:space="0" w:color="auto"/>
              <w:left w:val="single" w:sz="4" w:space="0" w:color="auto"/>
              <w:bottom w:val="single" w:sz="4" w:space="0" w:color="auto"/>
              <w:right w:val="single" w:sz="4" w:space="0" w:color="auto"/>
            </w:tcBorders>
          </w:tcPr>
          <w:p w14:paraId="02198590" w14:textId="77777777" w:rsidR="007C37E9" w:rsidRPr="00331FB6" w:rsidRDefault="007C37E9" w:rsidP="00875D54">
            <w:pPr>
              <w:pStyle w:val="tablecell"/>
              <w:keepNext w:val="0"/>
              <w:keepLines w:val="0"/>
              <w:spacing w:before="20" w:after="40"/>
              <w:contextualSpacing/>
              <w:jc w:val="center"/>
              <w:rPr>
                <w:rFonts w:ascii="Times" w:hAnsi="Times"/>
                <w:lang w:val="en-CA"/>
              </w:rPr>
            </w:pPr>
            <w:r w:rsidRPr="00DD7A39">
              <w:rPr>
                <w:rFonts w:ascii="Times" w:hAnsi="Times"/>
                <w:b/>
                <w:bCs/>
                <w:noProof/>
                <w:shd w:val="pct15" w:color="auto" w:fill="FFFFFF"/>
                <w:lang w:val="en-CA"/>
              </w:rPr>
              <w:t>ae(v)</w:t>
            </w:r>
          </w:p>
        </w:tc>
      </w:tr>
      <w:tr w:rsidR="00D328D8" w:rsidRPr="00DE0F0E" w14:paraId="585FBFCC" w14:textId="77777777" w:rsidTr="00875D54">
        <w:trPr>
          <w:cantSplit/>
          <w:trHeight w:val="198"/>
          <w:jc w:val="center"/>
        </w:trPr>
        <w:tc>
          <w:tcPr>
            <w:tcW w:w="7920" w:type="dxa"/>
          </w:tcPr>
          <w:p w14:paraId="47A57C2F" w14:textId="07954703" w:rsidR="00D328D8" w:rsidRPr="007F0B51" w:rsidRDefault="00D328D8" w:rsidP="00D328D8">
            <w:pPr>
              <w:pStyle w:val="tablesyntax"/>
              <w:keepNext w:val="0"/>
              <w:keepLines w:val="0"/>
              <w:spacing w:before="20" w:after="40"/>
              <w:contextualSpacing/>
              <w:rPr>
                <w:noProof/>
                <w:shd w:val="pct15" w:color="auto" w:fill="FFFFFF"/>
              </w:rPr>
            </w:pPr>
            <w:r w:rsidRPr="007F0B51">
              <w:rPr>
                <w:shd w:val="pct15" w:color="auto" w:fill="FFFFFF"/>
              </w:rPr>
              <w:t xml:space="preserve">      if( treeType != SINGLE_TREE</w:t>
            </w:r>
            <w:r w:rsidRPr="007F0B51">
              <w:rPr>
                <w:noProof/>
                <w:shd w:val="pct15" w:color="auto" w:fill="FFFFFF"/>
              </w:rPr>
              <w:t>) {</w:t>
            </w:r>
          </w:p>
        </w:tc>
        <w:tc>
          <w:tcPr>
            <w:tcW w:w="1157" w:type="dxa"/>
          </w:tcPr>
          <w:p w14:paraId="3299FBDB" w14:textId="77777777" w:rsidR="00D328D8" w:rsidRPr="00DE0F0E" w:rsidRDefault="00D328D8" w:rsidP="00D328D8">
            <w:pPr>
              <w:pStyle w:val="tablecell"/>
              <w:keepNext w:val="0"/>
              <w:keepLines w:val="0"/>
              <w:spacing w:before="20" w:after="40"/>
              <w:contextualSpacing/>
              <w:jc w:val="center"/>
              <w:rPr>
                <w:noProof/>
                <w:lang w:val="en-CA" w:eastAsia="ko-KR"/>
              </w:rPr>
            </w:pPr>
          </w:p>
        </w:tc>
      </w:tr>
      <w:tr w:rsidR="00D328D8" w:rsidRPr="00DE0F0E" w14:paraId="608E306E" w14:textId="77777777" w:rsidTr="00875D54">
        <w:trPr>
          <w:cantSplit/>
          <w:trHeight w:val="198"/>
          <w:jc w:val="center"/>
        </w:trPr>
        <w:tc>
          <w:tcPr>
            <w:tcW w:w="7920" w:type="dxa"/>
          </w:tcPr>
          <w:p w14:paraId="29EAF7C3" w14:textId="04D1E86E" w:rsidR="00D328D8" w:rsidRPr="007F0B51" w:rsidRDefault="00D328D8" w:rsidP="00D328D8">
            <w:pPr>
              <w:pStyle w:val="tablesyntax"/>
              <w:keepNext w:val="0"/>
              <w:keepLines w:val="0"/>
              <w:spacing w:before="20" w:after="40"/>
              <w:contextualSpacing/>
              <w:rPr>
                <w:noProof/>
                <w:shd w:val="pct15" w:color="auto" w:fill="FFFFFF"/>
              </w:rPr>
            </w:pPr>
            <w:r w:rsidRPr="007F0B51">
              <w:rPr>
                <w:shd w:val="pct15" w:color="auto" w:fill="FFFFFF"/>
              </w:rPr>
              <w:t xml:space="preserve">        if( treeType = = DUAL_TREE_LUMA ) </w:t>
            </w:r>
          </w:p>
        </w:tc>
        <w:tc>
          <w:tcPr>
            <w:tcW w:w="1157" w:type="dxa"/>
          </w:tcPr>
          <w:p w14:paraId="362FBDB9" w14:textId="77777777" w:rsidR="00D328D8" w:rsidRPr="00DE0F0E" w:rsidRDefault="00D328D8" w:rsidP="00D328D8">
            <w:pPr>
              <w:pStyle w:val="tablecell"/>
              <w:keepNext w:val="0"/>
              <w:keepLines w:val="0"/>
              <w:spacing w:before="20" w:after="40"/>
              <w:contextualSpacing/>
              <w:jc w:val="center"/>
              <w:rPr>
                <w:noProof/>
                <w:lang w:val="en-CA" w:eastAsia="ko-KR"/>
              </w:rPr>
            </w:pPr>
          </w:p>
        </w:tc>
      </w:tr>
      <w:tr w:rsidR="00D328D8" w:rsidRPr="00DE0F0E" w14:paraId="3B62B97D" w14:textId="77777777" w:rsidTr="00875D54">
        <w:trPr>
          <w:cantSplit/>
          <w:trHeight w:val="198"/>
          <w:jc w:val="center"/>
        </w:trPr>
        <w:tc>
          <w:tcPr>
            <w:tcW w:w="7920" w:type="dxa"/>
          </w:tcPr>
          <w:p w14:paraId="668D3867" w14:textId="03CE6921" w:rsidR="00D328D8" w:rsidRPr="007F0B51" w:rsidRDefault="00D328D8" w:rsidP="00D328D8">
            <w:pPr>
              <w:pStyle w:val="tablesyntax"/>
              <w:keepNext w:val="0"/>
              <w:keepLines w:val="0"/>
              <w:spacing w:before="20" w:after="40"/>
              <w:contextualSpacing/>
              <w:rPr>
                <w:noProof/>
                <w:shd w:val="pct15" w:color="auto" w:fill="FFFFFF"/>
              </w:rPr>
            </w:pPr>
            <w:r w:rsidRPr="007F0B51">
              <w:rPr>
                <w:shd w:val="pct15" w:color="auto" w:fill="FFFFFF"/>
              </w:rPr>
              <w:t xml:space="preserve">          </w:t>
            </w:r>
            <w:r w:rsidRPr="007F0B51">
              <w:rPr>
                <w:color w:val="000000" w:themeColor="text1"/>
                <w:shd w:val="pct15" w:color="auto" w:fill="FFFFFF"/>
              </w:rPr>
              <w:t xml:space="preserve">palette_coding( x0, y0, </w:t>
            </w:r>
            <w:r w:rsidRPr="007F0B51">
              <w:rPr>
                <w:shd w:val="pct15" w:color="auto" w:fill="FFFFFF"/>
              </w:rPr>
              <w:t>cbWidth</w:t>
            </w:r>
            <w:r w:rsidRPr="007F0B51">
              <w:rPr>
                <w:color w:val="000000" w:themeColor="text1"/>
                <w:shd w:val="pct15" w:color="auto" w:fill="FFFFFF"/>
              </w:rPr>
              <w:t xml:space="preserve">, </w:t>
            </w:r>
            <w:r w:rsidRPr="007F0B51">
              <w:rPr>
                <w:shd w:val="pct15" w:color="auto" w:fill="FFFFFF"/>
              </w:rPr>
              <w:t>cbHeight</w:t>
            </w:r>
            <w:r w:rsidRPr="007F0B51">
              <w:rPr>
                <w:color w:val="000000" w:themeColor="text1"/>
                <w:shd w:val="pct15" w:color="auto" w:fill="FFFFFF"/>
              </w:rPr>
              <w:t xml:space="preserve">, 0, 1 </w:t>
            </w:r>
            <w:r w:rsidRPr="007F0B51">
              <w:rPr>
                <w:color w:val="000000" w:themeColor="text1"/>
                <w:shd w:val="pct15" w:color="auto" w:fill="FFFFFF"/>
                <w:lang w:eastAsia="zh-TW"/>
              </w:rPr>
              <w:t>)</w:t>
            </w:r>
          </w:p>
        </w:tc>
        <w:tc>
          <w:tcPr>
            <w:tcW w:w="1157" w:type="dxa"/>
          </w:tcPr>
          <w:p w14:paraId="52B9C260" w14:textId="77777777" w:rsidR="00D328D8" w:rsidRPr="00DE0F0E" w:rsidRDefault="00D328D8" w:rsidP="00D328D8">
            <w:pPr>
              <w:pStyle w:val="tablecell"/>
              <w:keepNext w:val="0"/>
              <w:keepLines w:val="0"/>
              <w:spacing w:before="20" w:after="40"/>
              <w:contextualSpacing/>
              <w:jc w:val="center"/>
              <w:rPr>
                <w:noProof/>
                <w:lang w:val="en-CA" w:eastAsia="ko-KR"/>
              </w:rPr>
            </w:pPr>
          </w:p>
        </w:tc>
      </w:tr>
      <w:tr w:rsidR="00D328D8" w:rsidRPr="00DE0F0E" w14:paraId="74172BF5" w14:textId="77777777" w:rsidTr="00875D54">
        <w:trPr>
          <w:cantSplit/>
          <w:trHeight w:val="198"/>
          <w:jc w:val="center"/>
        </w:trPr>
        <w:tc>
          <w:tcPr>
            <w:tcW w:w="7920" w:type="dxa"/>
          </w:tcPr>
          <w:p w14:paraId="44B65CAD" w14:textId="20A3CE10" w:rsidR="00D328D8" w:rsidRPr="007F0B51" w:rsidRDefault="00D328D8" w:rsidP="00D328D8">
            <w:pPr>
              <w:pStyle w:val="tablesyntax"/>
              <w:keepNext w:val="0"/>
              <w:keepLines w:val="0"/>
              <w:spacing w:before="20" w:after="40"/>
              <w:contextualSpacing/>
              <w:rPr>
                <w:noProof/>
                <w:shd w:val="pct15" w:color="auto" w:fill="FFFFFF"/>
              </w:rPr>
            </w:pPr>
            <w:r w:rsidRPr="007F0B51">
              <w:rPr>
                <w:shd w:val="pct15" w:color="auto" w:fill="FFFFFF"/>
              </w:rPr>
              <w:t xml:space="preserve">        if( treeType = = DUAL_TREE_CHROMA ) {</w:t>
            </w:r>
          </w:p>
        </w:tc>
        <w:tc>
          <w:tcPr>
            <w:tcW w:w="1157" w:type="dxa"/>
          </w:tcPr>
          <w:p w14:paraId="230E3BC1" w14:textId="77777777" w:rsidR="00D328D8" w:rsidRPr="00DE0F0E" w:rsidRDefault="00D328D8" w:rsidP="00D328D8">
            <w:pPr>
              <w:pStyle w:val="tablecell"/>
              <w:keepNext w:val="0"/>
              <w:keepLines w:val="0"/>
              <w:spacing w:before="20" w:after="40"/>
              <w:contextualSpacing/>
              <w:jc w:val="center"/>
              <w:rPr>
                <w:noProof/>
                <w:lang w:val="en-CA" w:eastAsia="ko-KR"/>
              </w:rPr>
            </w:pPr>
          </w:p>
        </w:tc>
      </w:tr>
      <w:tr w:rsidR="00D328D8" w:rsidRPr="00DE0F0E" w14:paraId="6A3C6E87" w14:textId="77777777" w:rsidTr="00875D54">
        <w:trPr>
          <w:cantSplit/>
          <w:trHeight w:val="198"/>
          <w:jc w:val="center"/>
        </w:trPr>
        <w:tc>
          <w:tcPr>
            <w:tcW w:w="7920" w:type="dxa"/>
          </w:tcPr>
          <w:p w14:paraId="455C0BC6" w14:textId="472502B2" w:rsidR="00D328D8" w:rsidRPr="007F0B51" w:rsidRDefault="00D328D8" w:rsidP="00D328D8">
            <w:pPr>
              <w:pStyle w:val="tablesyntax"/>
              <w:keepNext w:val="0"/>
              <w:keepLines w:val="0"/>
              <w:spacing w:before="20" w:after="40"/>
              <w:contextualSpacing/>
              <w:rPr>
                <w:noProof/>
                <w:shd w:val="pct15" w:color="auto" w:fill="FFFFFF"/>
              </w:rPr>
            </w:pPr>
            <w:r w:rsidRPr="007F0B51">
              <w:rPr>
                <w:shd w:val="pct15" w:color="auto" w:fill="FFFFFF"/>
              </w:rPr>
              <w:t xml:space="preserve">          </w:t>
            </w:r>
            <w:r w:rsidRPr="007F0B51">
              <w:rPr>
                <w:noProof/>
                <w:shd w:val="pct15" w:color="auto" w:fill="FFFFFF"/>
                <w:lang w:eastAsia="ko-KR"/>
              </w:rPr>
              <w:t>SubWidthC = 1</w:t>
            </w:r>
          </w:p>
        </w:tc>
        <w:tc>
          <w:tcPr>
            <w:tcW w:w="1157" w:type="dxa"/>
          </w:tcPr>
          <w:p w14:paraId="773C9566" w14:textId="77777777" w:rsidR="00D328D8" w:rsidRPr="00DE0F0E" w:rsidRDefault="00D328D8" w:rsidP="00D328D8">
            <w:pPr>
              <w:pStyle w:val="tablecell"/>
              <w:keepNext w:val="0"/>
              <w:keepLines w:val="0"/>
              <w:spacing w:before="20" w:after="40"/>
              <w:contextualSpacing/>
              <w:jc w:val="center"/>
              <w:rPr>
                <w:noProof/>
                <w:lang w:val="en-CA" w:eastAsia="ko-KR"/>
              </w:rPr>
            </w:pPr>
          </w:p>
        </w:tc>
      </w:tr>
      <w:tr w:rsidR="00D328D8" w:rsidRPr="00DE0F0E" w14:paraId="2EF691A5" w14:textId="77777777" w:rsidTr="00875D54">
        <w:trPr>
          <w:cantSplit/>
          <w:trHeight w:val="198"/>
          <w:jc w:val="center"/>
        </w:trPr>
        <w:tc>
          <w:tcPr>
            <w:tcW w:w="7920" w:type="dxa"/>
          </w:tcPr>
          <w:p w14:paraId="04C2BA73" w14:textId="71E53A0E" w:rsidR="00D328D8" w:rsidRPr="007F0B51" w:rsidRDefault="00D328D8" w:rsidP="00D328D8">
            <w:pPr>
              <w:pStyle w:val="tablesyntax"/>
              <w:keepNext w:val="0"/>
              <w:keepLines w:val="0"/>
              <w:spacing w:before="20" w:after="40"/>
              <w:contextualSpacing/>
              <w:rPr>
                <w:noProof/>
                <w:shd w:val="pct15" w:color="auto" w:fill="FFFFFF"/>
              </w:rPr>
            </w:pPr>
            <w:r w:rsidRPr="007F0B51">
              <w:rPr>
                <w:shd w:val="pct15" w:color="auto" w:fill="FFFFFF"/>
              </w:rPr>
              <w:t xml:space="preserve">          </w:t>
            </w:r>
            <w:r w:rsidRPr="007F0B51">
              <w:rPr>
                <w:noProof/>
                <w:shd w:val="pct15" w:color="auto" w:fill="FFFFFF"/>
                <w:lang w:eastAsia="ko-KR"/>
              </w:rPr>
              <w:t>SubHeightC = 1</w:t>
            </w:r>
          </w:p>
        </w:tc>
        <w:tc>
          <w:tcPr>
            <w:tcW w:w="1157" w:type="dxa"/>
          </w:tcPr>
          <w:p w14:paraId="3D7790B0" w14:textId="77777777" w:rsidR="00D328D8" w:rsidRPr="00DE0F0E" w:rsidRDefault="00D328D8" w:rsidP="00D328D8">
            <w:pPr>
              <w:pStyle w:val="tablecell"/>
              <w:keepNext w:val="0"/>
              <w:keepLines w:val="0"/>
              <w:spacing w:before="20" w:after="40"/>
              <w:contextualSpacing/>
              <w:jc w:val="center"/>
              <w:rPr>
                <w:noProof/>
                <w:lang w:val="en-CA" w:eastAsia="ko-KR"/>
              </w:rPr>
            </w:pPr>
          </w:p>
        </w:tc>
      </w:tr>
      <w:tr w:rsidR="00D328D8" w:rsidRPr="00DE0F0E" w14:paraId="42FB1769" w14:textId="77777777" w:rsidTr="00875D54">
        <w:trPr>
          <w:cantSplit/>
          <w:trHeight w:val="198"/>
          <w:jc w:val="center"/>
        </w:trPr>
        <w:tc>
          <w:tcPr>
            <w:tcW w:w="7920" w:type="dxa"/>
          </w:tcPr>
          <w:p w14:paraId="19F349C8" w14:textId="01F131A9" w:rsidR="00D328D8" w:rsidRPr="007F0B51" w:rsidRDefault="00D328D8" w:rsidP="00D328D8">
            <w:pPr>
              <w:pStyle w:val="tablesyntax"/>
              <w:keepNext w:val="0"/>
              <w:keepLines w:val="0"/>
              <w:spacing w:before="20" w:after="40"/>
              <w:contextualSpacing/>
              <w:rPr>
                <w:noProof/>
                <w:shd w:val="pct15" w:color="auto" w:fill="FFFFFF"/>
              </w:rPr>
            </w:pPr>
            <w:r w:rsidRPr="007F0B51">
              <w:rPr>
                <w:shd w:val="pct15" w:color="auto" w:fill="FFFFFF"/>
              </w:rPr>
              <w:t xml:space="preserve">          if(ChromaFormat == CHROMA_420) {</w:t>
            </w:r>
          </w:p>
        </w:tc>
        <w:tc>
          <w:tcPr>
            <w:tcW w:w="1157" w:type="dxa"/>
          </w:tcPr>
          <w:p w14:paraId="256230E9" w14:textId="77777777" w:rsidR="00D328D8" w:rsidRPr="00DE0F0E" w:rsidRDefault="00D328D8" w:rsidP="00D328D8">
            <w:pPr>
              <w:pStyle w:val="tablecell"/>
              <w:keepNext w:val="0"/>
              <w:keepLines w:val="0"/>
              <w:spacing w:before="20" w:after="40"/>
              <w:contextualSpacing/>
              <w:jc w:val="center"/>
              <w:rPr>
                <w:noProof/>
                <w:lang w:val="en-CA" w:eastAsia="ko-KR"/>
              </w:rPr>
            </w:pPr>
          </w:p>
        </w:tc>
      </w:tr>
      <w:tr w:rsidR="00D328D8" w:rsidRPr="00DE0F0E" w14:paraId="47C1342D" w14:textId="77777777" w:rsidTr="00875D54">
        <w:trPr>
          <w:cantSplit/>
          <w:trHeight w:val="198"/>
          <w:jc w:val="center"/>
        </w:trPr>
        <w:tc>
          <w:tcPr>
            <w:tcW w:w="7920" w:type="dxa"/>
          </w:tcPr>
          <w:p w14:paraId="78A09358" w14:textId="1D0ADC90" w:rsidR="00D328D8" w:rsidRPr="007F0B51" w:rsidRDefault="00D328D8" w:rsidP="00D328D8">
            <w:pPr>
              <w:pStyle w:val="tablesyntax"/>
              <w:keepNext w:val="0"/>
              <w:keepLines w:val="0"/>
              <w:spacing w:before="20" w:after="40"/>
              <w:contextualSpacing/>
              <w:rPr>
                <w:noProof/>
                <w:shd w:val="pct15" w:color="auto" w:fill="FFFFFF"/>
              </w:rPr>
            </w:pPr>
            <w:r w:rsidRPr="007F0B51">
              <w:rPr>
                <w:shd w:val="pct15" w:color="auto" w:fill="FFFFFF"/>
              </w:rPr>
              <w:t xml:space="preserve">            </w:t>
            </w:r>
            <w:r w:rsidRPr="007F0B51">
              <w:rPr>
                <w:noProof/>
                <w:shd w:val="pct15" w:color="auto" w:fill="FFFFFF"/>
                <w:lang w:eastAsia="ko-KR"/>
              </w:rPr>
              <w:t>SubWidthC = 2</w:t>
            </w:r>
          </w:p>
        </w:tc>
        <w:tc>
          <w:tcPr>
            <w:tcW w:w="1157" w:type="dxa"/>
          </w:tcPr>
          <w:p w14:paraId="4341A0C3" w14:textId="77777777" w:rsidR="00D328D8" w:rsidRPr="00DE0F0E" w:rsidRDefault="00D328D8" w:rsidP="00D328D8">
            <w:pPr>
              <w:pStyle w:val="tablecell"/>
              <w:keepNext w:val="0"/>
              <w:keepLines w:val="0"/>
              <w:spacing w:before="20" w:after="40"/>
              <w:contextualSpacing/>
              <w:jc w:val="center"/>
              <w:rPr>
                <w:noProof/>
                <w:lang w:val="en-CA" w:eastAsia="ko-KR"/>
              </w:rPr>
            </w:pPr>
          </w:p>
        </w:tc>
      </w:tr>
      <w:tr w:rsidR="00D328D8" w:rsidRPr="00DE0F0E" w14:paraId="74B0E237" w14:textId="77777777" w:rsidTr="00875D54">
        <w:trPr>
          <w:cantSplit/>
          <w:trHeight w:val="198"/>
          <w:jc w:val="center"/>
        </w:trPr>
        <w:tc>
          <w:tcPr>
            <w:tcW w:w="7920" w:type="dxa"/>
          </w:tcPr>
          <w:p w14:paraId="5BEB6D0D" w14:textId="44BC54AF" w:rsidR="00D328D8" w:rsidRPr="007F0B51" w:rsidRDefault="00D328D8" w:rsidP="00D328D8">
            <w:pPr>
              <w:pStyle w:val="tablesyntax"/>
              <w:keepNext w:val="0"/>
              <w:keepLines w:val="0"/>
              <w:spacing w:before="20" w:after="40"/>
              <w:contextualSpacing/>
              <w:rPr>
                <w:noProof/>
                <w:shd w:val="pct15" w:color="auto" w:fill="FFFFFF"/>
              </w:rPr>
            </w:pPr>
            <w:r w:rsidRPr="007F0B51">
              <w:rPr>
                <w:shd w:val="pct15" w:color="auto" w:fill="FFFFFF"/>
              </w:rPr>
              <w:t xml:space="preserve">            </w:t>
            </w:r>
            <w:r w:rsidRPr="007F0B51">
              <w:rPr>
                <w:noProof/>
                <w:shd w:val="pct15" w:color="auto" w:fill="FFFFFF"/>
                <w:lang w:eastAsia="ko-KR"/>
              </w:rPr>
              <w:t>SubHeightC = 2</w:t>
            </w:r>
          </w:p>
        </w:tc>
        <w:tc>
          <w:tcPr>
            <w:tcW w:w="1157" w:type="dxa"/>
          </w:tcPr>
          <w:p w14:paraId="71C38421" w14:textId="77777777" w:rsidR="00D328D8" w:rsidRPr="00DE0F0E" w:rsidRDefault="00D328D8" w:rsidP="00D328D8">
            <w:pPr>
              <w:pStyle w:val="tablecell"/>
              <w:keepNext w:val="0"/>
              <w:keepLines w:val="0"/>
              <w:spacing w:before="20" w:after="40"/>
              <w:contextualSpacing/>
              <w:jc w:val="center"/>
              <w:rPr>
                <w:noProof/>
                <w:lang w:val="en-CA" w:eastAsia="ko-KR"/>
              </w:rPr>
            </w:pPr>
          </w:p>
        </w:tc>
      </w:tr>
      <w:tr w:rsidR="00D328D8" w:rsidRPr="00DE0F0E" w14:paraId="47E2F102" w14:textId="77777777" w:rsidTr="00875D54">
        <w:trPr>
          <w:cantSplit/>
          <w:trHeight w:val="198"/>
          <w:jc w:val="center"/>
        </w:trPr>
        <w:tc>
          <w:tcPr>
            <w:tcW w:w="7920" w:type="dxa"/>
          </w:tcPr>
          <w:p w14:paraId="059E1B77" w14:textId="08099C4A" w:rsidR="00D328D8" w:rsidRPr="007F0B51" w:rsidRDefault="00D328D8" w:rsidP="00D328D8">
            <w:pPr>
              <w:pStyle w:val="tablesyntax"/>
              <w:keepNext w:val="0"/>
              <w:keepLines w:val="0"/>
              <w:spacing w:before="20" w:after="40"/>
              <w:contextualSpacing/>
              <w:rPr>
                <w:noProof/>
                <w:shd w:val="pct15" w:color="auto" w:fill="FFFFFF"/>
              </w:rPr>
            </w:pPr>
            <w:r w:rsidRPr="007F0B51">
              <w:rPr>
                <w:shd w:val="pct15" w:color="auto" w:fill="FFFFFF"/>
              </w:rPr>
              <w:t xml:space="preserve">          }</w:t>
            </w:r>
          </w:p>
        </w:tc>
        <w:tc>
          <w:tcPr>
            <w:tcW w:w="1157" w:type="dxa"/>
          </w:tcPr>
          <w:p w14:paraId="1D906798" w14:textId="77777777" w:rsidR="00D328D8" w:rsidRPr="00DE0F0E" w:rsidRDefault="00D328D8" w:rsidP="00D328D8">
            <w:pPr>
              <w:pStyle w:val="tablecell"/>
              <w:keepNext w:val="0"/>
              <w:keepLines w:val="0"/>
              <w:spacing w:before="20" w:after="40"/>
              <w:contextualSpacing/>
              <w:jc w:val="center"/>
              <w:rPr>
                <w:noProof/>
                <w:lang w:val="en-CA" w:eastAsia="ko-KR"/>
              </w:rPr>
            </w:pPr>
          </w:p>
        </w:tc>
      </w:tr>
      <w:tr w:rsidR="00D328D8" w:rsidRPr="00DE0F0E" w14:paraId="77B4F6C5" w14:textId="77777777" w:rsidTr="00875D54">
        <w:trPr>
          <w:cantSplit/>
          <w:trHeight w:val="198"/>
          <w:jc w:val="center"/>
        </w:trPr>
        <w:tc>
          <w:tcPr>
            <w:tcW w:w="7920" w:type="dxa"/>
          </w:tcPr>
          <w:p w14:paraId="5D38F4D7" w14:textId="73BD66C5" w:rsidR="00D328D8" w:rsidRPr="007F0B51" w:rsidRDefault="00D328D8" w:rsidP="00D328D8">
            <w:pPr>
              <w:pStyle w:val="tablesyntax"/>
              <w:keepNext w:val="0"/>
              <w:keepLines w:val="0"/>
              <w:spacing w:before="20" w:after="40"/>
              <w:contextualSpacing/>
              <w:rPr>
                <w:noProof/>
                <w:shd w:val="pct15" w:color="auto" w:fill="FFFFFF"/>
              </w:rPr>
            </w:pPr>
            <w:r w:rsidRPr="007F0B51">
              <w:rPr>
                <w:shd w:val="pct15" w:color="auto" w:fill="FFFFFF"/>
              </w:rPr>
              <w:t xml:space="preserve">          if(ChromaFormat == CHROMA_422) {</w:t>
            </w:r>
          </w:p>
        </w:tc>
        <w:tc>
          <w:tcPr>
            <w:tcW w:w="1157" w:type="dxa"/>
          </w:tcPr>
          <w:p w14:paraId="6D15C860" w14:textId="77777777" w:rsidR="00D328D8" w:rsidRPr="00DE0F0E" w:rsidRDefault="00D328D8" w:rsidP="00D328D8">
            <w:pPr>
              <w:pStyle w:val="tablecell"/>
              <w:keepNext w:val="0"/>
              <w:keepLines w:val="0"/>
              <w:spacing w:before="20" w:after="40"/>
              <w:contextualSpacing/>
              <w:jc w:val="center"/>
              <w:rPr>
                <w:noProof/>
                <w:lang w:val="en-CA" w:eastAsia="ko-KR"/>
              </w:rPr>
            </w:pPr>
          </w:p>
        </w:tc>
      </w:tr>
      <w:tr w:rsidR="00D328D8" w:rsidRPr="00DE0F0E" w14:paraId="1066C9AB" w14:textId="77777777" w:rsidTr="00875D54">
        <w:trPr>
          <w:cantSplit/>
          <w:trHeight w:val="198"/>
          <w:jc w:val="center"/>
        </w:trPr>
        <w:tc>
          <w:tcPr>
            <w:tcW w:w="7920" w:type="dxa"/>
          </w:tcPr>
          <w:p w14:paraId="1CC816B2" w14:textId="441C93FE" w:rsidR="00D328D8" w:rsidRPr="007F0B51" w:rsidRDefault="00D328D8" w:rsidP="00D328D8">
            <w:pPr>
              <w:pStyle w:val="tablesyntax"/>
              <w:keepNext w:val="0"/>
              <w:keepLines w:val="0"/>
              <w:spacing w:before="20" w:after="40"/>
              <w:contextualSpacing/>
              <w:rPr>
                <w:noProof/>
                <w:shd w:val="pct15" w:color="auto" w:fill="FFFFFF"/>
              </w:rPr>
            </w:pPr>
            <w:r w:rsidRPr="007F0B51">
              <w:rPr>
                <w:shd w:val="pct15" w:color="auto" w:fill="FFFFFF"/>
              </w:rPr>
              <w:t xml:space="preserve">            </w:t>
            </w:r>
            <w:r w:rsidRPr="007F0B51">
              <w:rPr>
                <w:noProof/>
                <w:shd w:val="pct15" w:color="auto" w:fill="FFFFFF"/>
                <w:lang w:eastAsia="ko-KR"/>
              </w:rPr>
              <w:t>SubWidthC = 2</w:t>
            </w:r>
          </w:p>
        </w:tc>
        <w:tc>
          <w:tcPr>
            <w:tcW w:w="1157" w:type="dxa"/>
          </w:tcPr>
          <w:p w14:paraId="431B7BBD" w14:textId="77777777" w:rsidR="00D328D8" w:rsidRPr="00DE0F0E" w:rsidRDefault="00D328D8" w:rsidP="00D328D8">
            <w:pPr>
              <w:pStyle w:val="tablecell"/>
              <w:keepNext w:val="0"/>
              <w:keepLines w:val="0"/>
              <w:spacing w:before="20" w:after="40"/>
              <w:contextualSpacing/>
              <w:jc w:val="center"/>
              <w:rPr>
                <w:noProof/>
                <w:lang w:val="en-CA" w:eastAsia="ko-KR"/>
              </w:rPr>
            </w:pPr>
          </w:p>
        </w:tc>
      </w:tr>
      <w:tr w:rsidR="00D328D8" w:rsidRPr="00DE0F0E" w14:paraId="6B14E804" w14:textId="77777777" w:rsidTr="00875D54">
        <w:trPr>
          <w:cantSplit/>
          <w:trHeight w:val="198"/>
          <w:jc w:val="center"/>
        </w:trPr>
        <w:tc>
          <w:tcPr>
            <w:tcW w:w="7920" w:type="dxa"/>
          </w:tcPr>
          <w:p w14:paraId="0A32A7A0" w14:textId="4D3100F6" w:rsidR="00D328D8" w:rsidRPr="007F0B51" w:rsidRDefault="00D328D8" w:rsidP="00D328D8">
            <w:pPr>
              <w:pStyle w:val="tablesyntax"/>
              <w:keepNext w:val="0"/>
              <w:keepLines w:val="0"/>
              <w:spacing w:before="20" w:after="40"/>
              <w:contextualSpacing/>
              <w:rPr>
                <w:noProof/>
                <w:shd w:val="pct15" w:color="auto" w:fill="FFFFFF"/>
              </w:rPr>
            </w:pPr>
            <w:r w:rsidRPr="007F0B51">
              <w:rPr>
                <w:shd w:val="pct15" w:color="auto" w:fill="FFFFFF"/>
              </w:rPr>
              <w:t xml:space="preserve">          }</w:t>
            </w:r>
          </w:p>
        </w:tc>
        <w:tc>
          <w:tcPr>
            <w:tcW w:w="1157" w:type="dxa"/>
          </w:tcPr>
          <w:p w14:paraId="5455651D" w14:textId="77777777" w:rsidR="00D328D8" w:rsidRPr="00DE0F0E" w:rsidRDefault="00D328D8" w:rsidP="00D328D8">
            <w:pPr>
              <w:pStyle w:val="tablecell"/>
              <w:keepNext w:val="0"/>
              <w:keepLines w:val="0"/>
              <w:spacing w:before="20" w:after="40"/>
              <w:contextualSpacing/>
              <w:jc w:val="center"/>
              <w:rPr>
                <w:noProof/>
                <w:lang w:val="en-CA"/>
              </w:rPr>
            </w:pPr>
          </w:p>
        </w:tc>
      </w:tr>
      <w:tr w:rsidR="00D328D8" w:rsidRPr="00DE0F0E" w14:paraId="73D4190B" w14:textId="77777777" w:rsidTr="00875D54">
        <w:trPr>
          <w:cantSplit/>
          <w:trHeight w:val="198"/>
          <w:jc w:val="center"/>
        </w:trPr>
        <w:tc>
          <w:tcPr>
            <w:tcW w:w="7920" w:type="dxa"/>
          </w:tcPr>
          <w:p w14:paraId="1C15E388" w14:textId="28B85C0B" w:rsidR="00D328D8" w:rsidRPr="007F0B51" w:rsidRDefault="00D328D8" w:rsidP="00D328D8">
            <w:pPr>
              <w:pStyle w:val="tablesyntax"/>
              <w:keepNext w:val="0"/>
              <w:keepLines w:val="0"/>
              <w:spacing w:before="20" w:after="40"/>
              <w:contextualSpacing/>
              <w:rPr>
                <w:noProof/>
                <w:shd w:val="pct15" w:color="auto" w:fill="FFFFFF"/>
              </w:rPr>
            </w:pPr>
            <w:r w:rsidRPr="007F0B51">
              <w:rPr>
                <w:shd w:val="pct15" w:color="auto" w:fill="FFFFFF"/>
              </w:rPr>
              <w:t xml:space="preserve">          </w:t>
            </w:r>
            <w:r w:rsidRPr="007F0B51">
              <w:rPr>
                <w:color w:val="000000" w:themeColor="text1"/>
                <w:shd w:val="pct15" w:color="auto" w:fill="FFFFFF"/>
              </w:rPr>
              <w:t xml:space="preserve">palette_coding( x0, y0, </w:t>
            </w:r>
            <w:r w:rsidRPr="007F0B51">
              <w:rPr>
                <w:shd w:val="pct15" w:color="auto" w:fill="FFFFFF"/>
              </w:rPr>
              <w:t>cbWidth</w:t>
            </w:r>
            <w:r w:rsidRPr="007F0B51">
              <w:rPr>
                <w:color w:val="000000" w:themeColor="text1"/>
                <w:shd w:val="pct15" w:color="auto" w:fill="FFFFFF"/>
              </w:rPr>
              <w:t xml:space="preserve"> /</w:t>
            </w:r>
            <w:r w:rsidRPr="007F0B51">
              <w:rPr>
                <w:noProof/>
                <w:shd w:val="pct15" w:color="auto" w:fill="FFFFFF"/>
                <w:lang w:eastAsia="ko-KR"/>
              </w:rPr>
              <w:t xml:space="preserve"> SubWidthC</w:t>
            </w:r>
            <w:r w:rsidRPr="007F0B51">
              <w:rPr>
                <w:color w:val="000000" w:themeColor="text1"/>
                <w:shd w:val="pct15" w:color="auto" w:fill="FFFFFF"/>
              </w:rPr>
              <w:t xml:space="preserve">, </w:t>
            </w:r>
            <w:r w:rsidRPr="007F0B51">
              <w:rPr>
                <w:shd w:val="pct15" w:color="auto" w:fill="FFFFFF"/>
              </w:rPr>
              <w:t>cbHeight</w:t>
            </w:r>
            <w:r w:rsidRPr="007F0B51">
              <w:rPr>
                <w:color w:val="000000" w:themeColor="text1"/>
                <w:shd w:val="pct15" w:color="auto" w:fill="FFFFFF"/>
              </w:rPr>
              <w:t xml:space="preserve"> /</w:t>
            </w:r>
            <w:r w:rsidRPr="007F0B51">
              <w:rPr>
                <w:noProof/>
                <w:shd w:val="pct15" w:color="auto" w:fill="FFFFFF"/>
                <w:lang w:eastAsia="ko-KR"/>
              </w:rPr>
              <w:t xml:space="preserve"> SubHeightC</w:t>
            </w:r>
            <w:r w:rsidRPr="007F0B51">
              <w:rPr>
                <w:color w:val="000000" w:themeColor="text1"/>
                <w:shd w:val="pct15" w:color="auto" w:fill="FFFFFF"/>
              </w:rPr>
              <w:t xml:space="preserve">, 1, 2 </w:t>
            </w:r>
            <w:r w:rsidRPr="007F0B51">
              <w:rPr>
                <w:color w:val="000000" w:themeColor="text1"/>
                <w:shd w:val="pct15" w:color="auto" w:fill="FFFFFF"/>
                <w:lang w:eastAsia="zh-TW"/>
              </w:rPr>
              <w:t>)</w:t>
            </w:r>
          </w:p>
        </w:tc>
        <w:tc>
          <w:tcPr>
            <w:tcW w:w="1157" w:type="dxa"/>
          </w:tcPr>
          <w:p w14:paraId="0EC69879" w14:textId="43AFE5D7" w:rsidR="00D328D8" w:rsidRPr="00DE0F0E" w:rsidRDefault="00D328D8" w:rsidP="00D328D8">
            <w:pPr>
              <w:pStyle w:val="tablecell"/>
              <w:keepNext w:val="0"/>
              <w:keepLines w:val="0"/>
              <w:spacing w:before="20" w:after="40"/>
              <w:contextualSpacing/>
              <w:jc w:val="center"/>
              <w:rPr>
                <w:noProof/>
                <w:lang w:val="en-CA"/>
              </w:rPr>
            </w:pPr>
          </w:p>
        </w:tc>
      </w:tr>
      <w:tr w:rsidR="00D328D8" w:rsidRPr="00DE0F0E" w14:paraId="0984A612" w14:textId="77777777" w:rsidTr="00875D54">
        <w:trPr>
          <w:cantSplit/>
          <w:trHeight w:val="198"/>
          <w:jc w:val="center"/>
        </w:trPr>
        <w:tc>
          <w:tcPr>
            <w:tcW w:w="7920" w:type="dxa"/>
          </w:tcPr>
          <w:p w14:paraId="2AD1B8F4" w14:textId="08BA9EA6" w:rsidR="00D328D8" w:rsidRPr="007F0B51" w:rsidRDefault="00D328D8" w:rsidP="00D328D8">
            <w:pPr>
              <w:pStyle w:val="tablesyntax"/>
              <w:keepNext w:val="0"/>
              <w:keepLines w:val="0"/>
              <w:spacing w:before="20" w:after="40"/>
              <w:contextualSpacing/>
              <w:rPr>
                <w:noProof/>
                <w:shd w:val="pct15" w:color="auto" w:fill="FFFFFF"/>
              </w:rPr>
            </w:pPr>
            <w:r w:rsidRPr="007F0B51">
              <w:rPr>
                <w:shd w:val="pct15" w:color="auto" w:fill="FFFFFF"/>
              </w:rPr>
              <w:t xml:space="preserve">         }</w:t>
            </w:r>
          </w:p>
        </w:tc>
        <w:tc>
          <w:tcPr>
            <w:tcW w:w="1157" w:type="dxa"/>
          </w:tcPr>
          <w:p w14:paraId="4AB12927" w14:textId="77777777" w:rsidR="00D328D8" w:rsidRPr="00DE0F0E" w:rsidRDefault="00D328D8" w:rsidP="00D328D8">
            <w:pPr>
              <w:pStyle w:val="tablecell"/>
              <w:keepNext w:val="0"/>
              <w:keepLines w:val="0"/>
              <w:spacing w:before="20" w:after="40"/>
              <w:contextualSpacing/>
              <w:jc w:val="center"/>
              <w:rPr>
                <w:noProof/>
                <w:lang w:val="en-CA"/>
              </w:rPr>
            </w:pPr>
          </w:p>
        </w:tc>
      </w:tr>
      <w:tr w:rsidR="00D328D8" w:rsidRPr="00DE0F0E" w14:paraId="414EB765" w14:textId="77777777" w:rsidTr="00875D54">
        <w:trPr>
          <w:cantSplit/>
          <w:trHeight w:val="198"/>
          <w:jc w:val="center"/>
        </w:trPr>
        <w:tc>
          <w:tcPr>
            <w:tcW w:w="7920" w:type="dxa"/>
          </w:tcPr>
          <w:p w14:paraId="40E3BF67" w14:textId="0E53A4E4" w:rsidR="00D328D8" w:rsidRPr="007F0B51" w:rsidRDefault="00D328D8" w:rsidP="00D328D8">
            <w:pPr>
              <w:pStyle w:val="tablesyntax"/>
              <w:keepNext w:val="0"/>
              <w:keepLines w:val="0"/>
              <w:spacing w:before="20" w:after="40"/>
              <w:contextualSpacing/>
              <w:rPr>
                <w:noProof/>
                <w:shd w:val="pct15" w:color="auto" w:fill="FFFFFF"/>
              </w:rPr>
            </w:pPr>
            <w:r w:rsidRPr="007F0B51">
              <w:rPr>
                <w:shd w:val="pct15" w:color="auto" w:fill="FFFFFF"/>
              </w:rPr>
              <w:t xml:space="preserve">        } else {</w:t>
            </w:r>
          </w:p>
        </w:tc>
        <w:tc>
          <w:tcPr>
            <w:tcW w:w="1157" w:type="dxa"/>
          </w:tcPr>
          <w:p w14:paraId="7C32BB77" w14:textId="77777777" w:rsidR="00D328D8" w:rsidRPr="00DE0F0E" w:rsidRDefault="00D328D8" w:rsidP="00D328D8">
            <w:pPr>
              <w:pStyle w:val="tablecell"/>
              <w:keepNext w:val="0"/>
              <w:keepLines w:val="0"/>
              <w:spacing w:before="20" w:after="40"/>
              <w:contextualSpacing/>
              <w:jc w:val="center"/>
              <w:rPr>
                <w:noProof/>
                <w:lang w:val="en-CA"/>
              </w:rPr>
            </w:pPr>
          </w:p>
        </w:tc>
      </w:tr>
      <w:tr w:rsidR="00D328D8" w:rsidRPr="00DE0F0E" w14:paraId="7212B060" w14:textId="77777777" w:rsidTr="00875D54">
        <w:trPr>
          <w:cantSplit/>
          <w:trHeight w:val="198"/>
          <w:jc w:val="center"/>
        </w:trPr>
        <w:tc>
          <w:tcPr>
            <w:tcW w:w="7920" w:type="dxa"/>
          </w:tcPr>
          <w:p w14:paraId="03DE7E94" w14:textId="4F53C3A8" w:rsidR="00D328D8" w:rsidRPr="007F0B51" w:rsidRDefault="00D328D8" w:rsidP="00D328D8">
            <w:pPr>
              <w:pStyle w:val="tablesyntax"/>
              <w:keepNext w:val="0"/>
              <w:keepLines w:val="0"/>
              <w:spacing w:before="20" w:after="40"/>
              <w:contextualSpacing/>
              <w:rPr>
                <w:noProof/>
                <w:shd w:val="pct15" w:color="auto" w:fill="FFFFFF"/>
              </w:rPr>
            </w:pPr>
            <w:r w:rsidRPr="007F0B51">
              <w:rPr>
                <w:shd w:val="pct15" w:color="auto" w:fill="FFFFFF"/>
              </w:rPr>
              <w:t xml:space="preserve">               </w:t>
            </w:r>
            <w:r w:rsidRPr="007F0B51">
              <w:rPr>
                <w:color w:val="000000" w:themeColor="text1"/>
                <w:shd w:val="pct15" w:color="auto" w:fill="FFFFFF"/>
              </w:rPr>
              <w:t xml:space="preserve">palette_coding( x0, y0, </w:t>
            </w:r>
            <w:r w:rsidRPr="007F0B51">
              <w:rPr>
                <w:shd w:val="pct15" w:color="auto" w:fill="FFFFFF"/>
              </w:rPr>
              <w:t>cbWidth</w:t>
            </w:r>
            <w:r w:rsidRPr="007F0B51">
              <w:rPr>
                <w:color w:val="000000" w:themeColor="text1"/>
                <w:shd w:val="pct15" w:color="auto" w:fill="FFFFFF"/>
              </w:rPr>
              <w:t xml:space="preserve">, </w:t>
            </w:r>
            <w:r w:rsidRPr="007F0B51">
              <w:rPr>
                <w:shd w:val="pct15" w:color="auto" w:fill="FFFFFF"/>
              </w:rPr>
              <w:t>cbHeight</w:t>
            </w:r>
            <w:r w:rsidRPr="007F0B51">
              <w:rPr>
                <w:color w:val="000000" w:themeColor="text1"/>
                <w:shd w:val="pct15" w:color="auto" w:fill="FFFFFF"/>
              </w:rPr>
              <w:t xml:space="preserve">, 0, 3 </w:t>
            </w:r>
            <w:r w:rsidRPr="007F0B51">
              <w:rPr>
                <w:color w:val="000000" w:themeColor="text1"/>
                <w:shd w:val="pct15" w:color="auto" w:fill="FFFFFF"/>
                <w:lang w:eastAsia="zh-TW"/>
              </w:rPr>
              <w:t>)</w:t>
            </w:r>
          </w:p>
        </w:tc>
        <w:tc>
          <w:tcPr>
            <w:tcW w:w="1157" w:type="dxa"/>
          </w:tcPr>
          <w:p w14:paraId="09AAA1ED" w14:textId="5B85F000" w:rsidR="00D328D8" w:rsidRPr="00DE0F0E" w:rsidRDefault="00D328D8" w:rsidP="00D328D8">
            <w:pPr>
              <w:pStyle w:val="tablecell"/>
              <w:keepNext w:val="0"/>
              <w:keepLines w:val="0"/>
              <w:spacing w:before="20" w:after="40"/>
              <w:contextualSpacing/>
              <w:jc w:val="center"/>
              <w:rPr>
                <w:noProof/>
                <w:lang w:val="en-CA"/>
              </w:rPr>
            </w:pPr>
          </w:p>
        </w:tc>
      </w:tr>
      <w:tr w:rsidR="00D328D8" w:rsidRPr="00DE0F0E" w14:paraId="2E1ACEDC" w14:textId="77777777" w:rsidTr="00875D54">
        <w:trPr>
          <w:cantSplit/>
          <w:trHeight w:val="198"/>
          <w:jc w:val="center"/>
        </w:trPr>
        <w:tc>
          <w:tcPr>
            <w:tcW w:w="7920" w:type="dxa"/>
          </w:tcPr>
          <w:p w14:paraId="52054451" w14:textId="29AE7D81" w:rsidR="00D328D8" w:rsidRPr="007F0B51" w:rsidRDefault="00D328D8" w:rsidP="00D328D8">
            <w:pPr>
              <w:pStyle w:val="tablesyntax"/>
              <w:keepNext w:val="0"/>
              <w:keepLines w:val="0"/>
              <w:spacing w:before="20" w:after="40"/>
              <w:contextualSpacing/>
              <w:rPr>
                <w:noProof/>
                <w:shd w:val="pct15" w:color="auto" w:fill="FFFFFF"/>
              </w:rPr>
            </w:pPr>
            <w:r w:rsidRPr="007F0B51">
              <w:rPr>
                <w:shd w:val="pct15" w:color="auto" w:fill="FFFFFF"/>
              </w:rPr>
              <w:t xml:space="preserve">             } </w:t>
            </w:r>
          </w:p>
        </w:tc>
        <w:tc>
          <w:tcPr>
            <w:tcW w:w="1157" w:type="dxa"/>
          </w:tcPr>
          <w:p w14:paraId="2F1AB191" w14:textId="77777777" w:rsidR="00D328D8" w:rsidRPr="00DE0F0E" w:rsidRDefault="00D328D8" w:rsidP="00D328D8">
            <w:pPr>
              <w:pStyle w:val="tablecell"/>
              <w:keepNext w:val="0"/>
              <w:keepLines w:val="0"/>
              <w:spacing w:before="20" w:after="40"/>
              <w:contextualSpacing/>
              <w:jc w:val="center"/>
              <w:rPr>
                <w:noProof/>
                <w:lang w:val="en-CA"/>
              </w:rPr>
            </w:pPr>
          </w:p>
        </w:tc>
      </w:tr>
      <w:tr w:rsidR="00D328D8" w:rsidRPr="00DE0F0E" w14:paraId="1774C0B1" w14:textId="77777777" w:rsidTr="00875D54">
        <w:trPr>
          <w:cantSplit/>
          <w:trHeight w:val="198"/>
          <w:jc w:val="center"/>
        </w:trPr>
        <w:tc>
          <w:tcPr>
            <w:tcW w:w="7920" w:type="dxa"/>
          </w:tcPr>
          <w:p w14:paraId="557E96D3" w14:textId="0C4EC20F" w:rsidR="00D328D8" w:rsidRPr="007F0B51" w:rsidRDefault="00D328D8" w:rsidP="00D328D8">
            <w:pPr>
              <w:pStyle w:val="tablesyntax"/>
              <w:keepNext w:val="0"/>
              <w:keepLines w:val="0"/>
              <w:spacing w:before="20" w:after="40"/>
              <w:contextualSpacing/>
              <w:rPr>
                <w:noProof/>
                <w:shd w:val="pct15" w:color="auto" w:fill="FFFFFF"/>
              </w:rPr>
            </w:pPr>
            <w:r w:rsidRPr="007F0B51">
              <w:rPr>
                <w:shd w:val="pct15" w:color="auto" w:fill="FFFFFF"/>
              </w:rPr>
              <w:t xml:space="preserve">      } else {</w:t>
            </w:r>
          </w:p>
        </w:tc>
        <w:tc>
          <w:tcPr>
            <w:tcW w:w="1157" w:type="dxa"/>
          </w:tcPr>
          <w:p w14:paraId="746D12BD" w14:textId="77777777" w:rsidR="00D328D8" w:rsidRPr="00DE0F0E" w:rsidRDefault="00D328D8" w:rsidP="00D328D8">
            <w:pPr>
              <w:pStyle w:val="tablecell"/>
              <w:keepNext w:val="0"/>
              <w:keepLines w:val="0"/>
              <w:spacing w:before="20" w:after="40"/>
              <w:contextualSpacing/>
              <w:jc w:val="center"/>
              <w:rPr>
                <w:noProof/>
                <w:lang w:val="en-CA"/>
              </w:rPr>
            </w:pPr>
          </w:p>
        </w:tc>
      </w:tr>
      <w:tr w:rsidR="00D328D8" w:rsidRPr="00DE0F0E" w14:paraId="1459D1B8" w14:textId="77777777" w:rsidTr="00875D54">
        <w:trPr>
          <w:cantSplit/>
          <w:trHeight w:val="198"/>
          <w:jc w:val="center"/>
        </w:trPr>
        <w:tc>
          <w:tcPr>
            <w:tcW w:w="7920" w:type="dxa"/>
          </w:tcPr>
          <w:p w14:paraId="75110CA8" w14:textId="77777777" w:rsidR="00D328D8" w:rsidRPr="00DE0F0E" w:rsidRDefault="00D328D8" w:rsidP="00D328D8">
            <w:pPr>
              <w:pStyle w:val="tablesyntax"/>
              <w:keepNext w:val="0"/>
              <w:keepLines w:val="0"/>
              <w:spacing w:before="20" w:after="40"/>
              <w:contextualSpacing/>
              <w:rPr>
                <w:noProof/>
                <w:lang w:eastAsia="ko-KR"/>
              </w:rPr>
            </w:pPr>
            <w:r w:rsidRPr="00DE0F0E">
              <w:rPr>
                <w:noProof/>
              </w:rPr>
              <w:tab/>
            </w:r>
            <w:r w:rsidRPr="00DE0F0E">
              <w:rPr>
                <w:noProof/>
              </w:rPr>
              <w:tab/>
            </w:r>
            <w:r w:rsidRPr="00DE0F0E">
              <w:rPr>
                <w:noProof/>
              </w:rPr>
              <w:tab/>
            </w:r>
            <w:r>
              <w:rPr>
                <w:noProof/>
              </w:rPr>
              <w:t xml:space="preserve">  </w:t>
            </w:r>
            <w:r w:rsidRPr="00DE0F0E">
              <w:rPr>
                <w:noProof/>
              </w:rPr>
              <w:t>if( treeType = = SINGLE_TREE  | |  treeType = = DUAL_TREE_LUMA ) {</w:t>
            </w:r>
          </w:p>
        </w:tc>
        <w:tc>
          <w:tcPr>
            <w:tcW w:w="1157" w:type="dxa"/>
          </w:tcPr>
          <w:p w14:paraId="2A1F7860" w14:textId="77777777" w:rsidR="00D328D8" w:rsidRPr="00DE0F0E" w:rsidRDefault="00D328D8" w:rsidP="00D328D8">
            <w:pPr>
              <w:pStyle w:val="tablecell"/>
              <w:keepNext w:val="0"/>
              <w:keepLines w:val="0"/>
              <w:spacing w:before="20" w:after="40"/>
              <w:contextualSpacing/>
              <w:jc w:val="center"/>
              <w:rPr>
                <w:noProof/>
                <w:lang w:val="en-CA"/>
              </w:rPr>
            </w:pPr>
          </w:p>
        </w:tc>
      </w:tr>
      <w:tr w:rsidR="00D328D8" w:rsidRPr="00DE0F0E" w14:paraId="4D05D310" w14:textId="77777777" w:rsidTr="00875D54">
        <w:trPr>
          <w:cantSplit/>
          <w:trHeight w:val="198"/>
          <w:jc w:val="center"/>
        </w:trPr>
        <w:tc>
          <w:tcPr>
            <w:tcW w:w="7920" w:type="dxa"/>
          </w:tcPr>
          <w:p w14:paraId="54CF4753" w14:textId="77777777" w:rsidR="00D328D8" w:rsidRPr="00DE0F0E" w:rsidRDefault="00D328D8" w:rsidP="00D328D8">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Pr>
                <w:noProof/>
              </w:rPr>
              <w:t xml:space="preserve">  </w:t>
            </w:r>
            <w:r w:rsidRPr="00DE0F0E">
              <w:rPr>
                <w:noProof/>
              </w:rPr>
              <w:t>if(</w:t>
            </w:r>
            <w:r>
              <w:rPr>
                <w:noProof/>
              </w:rPr>
              <w:t xml:space="preserve"> </w:t>
            </w:r>
            <w:r w:rsidRPr="00DE0F0E">
              <w:rPr>
                <w:noProof/>
              </w:rPr>
              <w:t xml:space="preserve">cbWidth &lt;= </w:t>
            </w:r>
            <w:r>
              <w:rPr>
                <w:noProof/>
              </w:rPr>
              <w:t>32</w:t>
            </w:r>
            <w:r w:rsidRPr="00DE0F0E">
              <w:rPr>
                <w:noProof/>
              </w:rPr>
              <w:t xml:space="preserve">  </w:t>
            </w:r>
            <w:r>
              <w:rPr>
                <w:noProof/>
              </w:rPr>
              <w:t>&amp;&amp;  cbHeight &lt;= 32 )</w:t>
            </w:r>
          </w:p>
        </w:tc>
        <w:tc>
          <w:tcPr>
            <w:tcW w:w="1157" w:type="dxa"/>
          </w:tcPr>
          <w:p w14:paraId="2EF01FEF" w14:textId="77777777" w:rsidR="00D328D8" w:rsidRPr="00DE0F0E" w:rsidRDefault="00D328D8" w:rsidP="00D328D8">
            <w:pPr>
              <w:pStyle w:val="tablecell"/>
              <w:keepNext w:val="0"/>
              <w:keepLines w:val="0"/>
              <w:spacing w:before="20" w:after="40"/>
              <w:contextualSpacing/>
              <w:jc w:val="center"/>
              <w:rPr>
                <w:noProof/>
                <w:lang w:val="en-CA"/>
              </w:rPr>
            </w:pPr>
          </w:p>
        </w:tc>
      </w:tr>
      <w:tr w:rsidR="00D328D8" w:rsidRPr="00DE0F0E" w14:paraId="41427817" w14:textId="77777777" w:rsidTr="00875D54">
        <w:trPr>
          <w:cantSplit/>
          <w:trHeight w:val="198"/>
          <w:jc w:val="center"/>
        </w:trPr>
        <w:tc>
          <w:tcPr>
            <w:tcW w:w="7920" w:type="dxa"/>
          </w:tcPr>
          <w:p w14:paraId="737EF256" w14:textId="77777777" w:rsidR="00D328D8" w:rsidRPr="00DE0F0E" w:rsidRDefault="00D328D8" w:rsidP="00D328D8">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Pr>
                <w:b/>
                <w:lang w:val="de-DE"/>
              </w:rPr>
              <w:t>intra_bdpcm_flag</w:t>
            </w:r>
            <w:r>
              <w:rPr>
                <w:noProof/>
                <w:lang w:val="de-DE"/>
              </w:rPr>
              <w:t>[ x0 ][ y0 ]</w:t>
            </w:r>
          </w:p>
        </w:tc>
        <w:tc>
          <w:tcPr>
            <w:tcW w:w="1157" w:type="dxa"/>
          </w:tcPr>
          <w:p w14:paraId="6823D22A" w14:textId="77777777" w:rsidR="00D328D8" w:rsidRPr="00DE0F0E" w:rsidRDefault="00D328D8" w:rsidP="00D328D8">
            <w:pPr>
              <w:pStyle w:val="tablecell"/>
              <w:keepNext w:val="0"/>
              <w:keepLines w:val="0"/>
              <w:spacing w:before="20" w:after="40"/>
              <w:contextualSpacing/>
              <w:jc w:val="center"/>
              <w:rPr>
                <w:noProof/>
                <w:lang w:val="en-CA"/>
              </w:rPr>
            </w:pPr>
            <w:r>
              <w:rPr>
                <w:lang w:val="en-CA"/>
              </w:rPr>
              <w:t>ae(v)</w:t>
            </w:r>
          </w:p>
        </w:tc>
      </w:tr>
      <w:tr w:rsidR="00D328D8" w:rsidRPr="00DE0F0E" w14:paraId="4CA5876C" w14:textId="77777777" w:rsidTr="00875D54">
        <w:trPr>
          <w:cantSplit/>
          <w:trHeight w:val="198"/>
          <w:jc w:val="center"/>
        </w:trPr>
        <w:tc>
          <w:tcPr>
            <w:tcW w:w="7920" w:type="dxa"/>
          </w:tcPr>
          <w:p w14:paraId="2E05D43C" w14:textId="77777777" w:rsidR="00D328D8" w:rsidRPr="00DE0F0E" w:rsidRDefault="00D328D8" w:rsidP="00D328D8">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Pr>
                <w:noProof/>
              </w:rPr>
              <w:t xml:space="preserve">  </w:t>
            </w:r>
            <w:r w:rsidRPr="00DE0F0E">
              <w:rPr>
                <w:noProof/>
              </w:rPr>
              <w:t>if(</w:t>
            </w:r>
            <w:r>
              <w:rPr>
                <w:noProof/>
              </w:rPr>
              <w:t xml:space="preserve"> intra_bdpcm_flag</w:t>
            </w:r>
            <w:r>
              <w:rPr>
                <w:noProof/>
                <w:lang w:val="de-DE"/>
              </w:rPr>
              <w:t>[ x0 ][ y0 ] )</w:t>
            </w:r>
          </w:p>
        </w:tc>
        <w:tc>
          <w:tcPr>
            <w:tcW w:w="1157" w:type="dxa"/>
          </w:tcPr>
          <w:p w14:paraId="30ABDF62" w14:textId="77777777" w:rsidR="00D328D8" w:rsidRPr="00DE0F0E" w:rsidRDefault="00D328D8" w:rsidP="00D328D8">
            <w:pPr>
              <w:pStyle w:val="tablecell"/>
              <w:keepNext w:val="0"/>
              <w:keepLines w:val="0"/>
              <w:spacing w:before="20" w:after="40"/>
              <w:contextualSpacing/>
              <w:jc w:val="center"/>
              <w:rPr>
                <w:noProof/>
                <w:lang w:val="en-CA"/>
              </w:rPr>
            </w:pPr>
          </w:p>
        </w:tc>
      </w:tr>
      <w:tr w:rsidR="00D328D8" w:rsidRPr="00DE0F0E" w14:paraId="5B4B4438" w14:textId="77777777" w:rsidTr="00875D54">
        <w:trPr>
          <w:cantSplit/>
          <w:trHeight w:val="198"/>
          <w:jc w:val="center"/>
        </w:trPr>
        <w:tc>
          <w:tcPr>
            <w:tcW w:w="7920" w:type="dxa"/>
          </w:tcPr>
          <w:p w14:paraId="05490564" w14:textId="77777777" w:rsidR="00D328D8" w:rsidRPr="00DE0F0E" w:rsidRDefault="00D328D8" w:rsidP="00D328D8">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Pr>
                <w:b/>
                <w:lang w:val="de-DE"/>
              </w:rPr>
              <w:t>intra_bdpcm_dir_flag</w:t>
            </w:r>
            <w:r>
              <w:rPr>
                <w:noProof/>
                <w:lang w:val="de-DE"/>
              </w:rPr>
              <w:t>[ x0 ][ y0 ]</w:t>
            </w:r>
          </w:p>
        </w:tc>
        <w:tc>
          <w:tcPr>
            <w:tcW w:w="1157" w:type="dxa"/>
          </w:tcPr>
          <w:p w14:paraId="5D6087EC" w14:textId="77777777" w:rsidR="00D328D8" w:rsidRPr="00DE0F0E" w:rsidRDefault="00D328D8" w:rsidP="00D328D8">
            <w:pPr>
              <w:pStyle w:val="tablecell"/>
              <w:keepNext w:val="0"/>
              <w:keepLines w:val="0"/>
              <w:spacing w:before="20" w:after="40"/>
              <w:contextualSpacing/>
              <w:jc w:val="center"/>
              <w:rPr>
                <w:noProof/>
                <w:lang w:val="en-CA"/>
              </w:rPr>
            </w:pPr>
            <w:r>
              <w:rPr>
                <w:lang w:val="en-CA"/>
              </w:rPr>
              <w:t>ae(v)</w:t>
            </w:r>
          </w:p>
        </w:tc>
      </w:tr>
      <w:tr w:rsidR="00D328D8" w:rsidRPr="00DE0F0E" w14:paraId="76604501" w14:textId="77777777" w:rsidTr="00875D54">
        <w:trPr>
          <w:cantSplit/>
          <w:trHeight w:val="198"/>
          <w:jc w:val="center"/>
        </w:trPr>
        <w:tc>
          <w:tcPr>
            <w:tcW w:w="7920" w:type="dxa"/>
          </w:tcPr>
          <w:p w14:paraId="7185103A" w14:textId="77777777" w:rsidR="00D328D8" w:rsidRPr="00DE0F0E" w:rsidRDefault="00D328D8" w:rsidP="00D328D8">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Pr>
                <w:noProof/>
              </w:rPr>
              <w:t xml:space="preserve">  else {</w:t>
            </w:r>
          </w:p>
        </w:tc>
        <w:tc>
          <w:tcPr>
            <w:tcW w:w="1157" w:type="dxa"/>
          </w:tcPr>
          <w:p w14:paraId="18CC72E4" w14:textId="77777777" w:rsidR="00D328D8" w:rsidRPr="00DE0F0E" w:rsidRDefault="00D328D8" w:rsidP="00D328D8">
            <w:pPr>
              <w:pStyle w:val="tablecell"/>
              <w:keepNext w:val="0"/>
              <w:keepLines w:val="0"/>
              <w:spacing w:before="20" w:after="40"/>
              <w:contextualSpacing/>
              <w:jc w:val="center"/>
              <w:rPr>
                <w:noProof/>
                <w:lang w:val="en-CA"/>
              </w:rPr>
            </w:pPr>
          </w:p>
        </w:tc>
      </w:tr>
      <w:tr w:rsidR="00D328D8" w14:paraId="0DBD8BF2" w14:textId="77777777" w:rsidTr="00875D54">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66442FB2" w14:textId="77777777" w:rsidR="00D328D8" w:rsidRDefault="00D328D8" w:rsidP="00D328D8">
            <w:pPr>
              <w:pStyle w:val="tablesyntax"/>
              <w:keepNext w:val="0"/>
              <w:keepLines w:val="0"/>
              <w:spacing w:before="20" w:after="40"/>
              <w:contextualSpacing/>
              <w:rPr>
                <w:rStyle w:val="CommentReference"/>
                <w:rFonts w:eastAsia="SimSun"/>
              </w:rPr>
            </w:pPr>
            <w:r w:rsidRPr="00DE0F0E">
              <w:rPr>
                <w:noProof/>
              </w:rPr>
              <w:lastRenderedPageBreak/>
              <w:tab/>
            </w:r>
            <w:r>
              <w:rPr>
                <w:noProof/>
              </w:rPr>
              <w:tab/>
            </w:r>
            <w:r>
              <w:tab/>
            </w:r>
            <w:r>
              <w:tab/>
            </w:r>
            <w:r>
              <w:tab/>
              <w:t xml:space="preserve">  if(  </w:t>
            </w:r>
            <w:r>
              <w:rPr>
                <w:noProof/>
              </w:rPr>
              <w:t xml:space="preserve">sps_mip_enabled_flag  &amp;&amp;  </w:t>
            </w:r>
            <w:r w:rsidRPr="00DE0F0E">
              <w:rPr>
                <w:noProof/>
                <w:lang w:eastAsia="ko-KR"/>
              </w:rPr>
              <w:br/>
            </w:r>
            <w:r w:rsidRPr="00DE0F0E">
              <w:rPr>
                <w:noProof/>
              </w:rPr>
              <w:tab/>
            </w:r>
            <w:r>
              <w:rPr>
                <w:noProof/>
              </w:rPr>
              <w:tab/>
            </w:r>
            <w:r>
              <w:rPr>
                <w:noProof/>
              </w:rPr>
              <w:tab/>
            </w:r>
            <w:r>
              <w:rPr>
                <w:noProof/>
              </w:rPr>
              <w:tab/>
            </w:r>
            <w:r>
              <w:rPr>
                <w:noProof/>
              </w:rPr>
              <w:tab/>
            </w:r>
            <w:r>
              <w:rPr>
                <w:noProof/>
              </w:rPr>
              <w:tab/>
              <w:t xml:space="preserve">  </w:t>
            </w:r>
            <w:r>
              <w:t>( Abs( Log2( </w:t>
            </w:r>
            <w:r>
              <w:rPr>
                <w:noProof/>
              </w:rPr>
              <w:t>cbWidth ) </w:t>
            </w:r>
            <w:r w:rsidRPr="00DE0F0E">
              <w:rPr>
                <w:noProof/>
              </w:rPr>
              <w:t>−</w:t>
            </w:r>
            <w:r>
              <w:rPr>
                <w:noProof/>
              </w:rPr>
              <w:t xml:space="preserve"> Log2( cbHeight ) ) &lt;= 2 )  &amp;&amp;  </w:t>
            </w:r>
            <w:r w:rsidRPr="00DE0F0E">
              <w:rPr>
                <w:noProof/>
                <w:lang w:eastAsia="ko-KR"/>
              </w:rPr>
              <w:br/>
            </w:r>
            <w:r w:rsidRPr="00DE0F0E">
              <w:rPr>
                <w:noProof/>
              </w:rPr>
              <w:tab/>
            </w:r>
            <w:r>
              <w:rPr>
                <w:noProof/>
              </w:rPr>
              <w:tab/>
            </w:r>
            <w:r>
              <w:rPr>
                <w:noProof/>
              </w:rPr>
              <w:tab/>
            </w:r>
            <w:r>
              <w:rPr>
                <w:noProof/>
              </w:rPr>
              <w:tab/>
            </w:r>
            <w:r>
              <w:rPr>
                <w:noProof/>
              </w:rPr>
              <w:tab/>
            </w:r>
            <w:r>
              <w:rPr>
                <w:noProof/>
              </w:rPr>
              <w:tab/>
              <w:t xml:space="preserve">    </w:t>
            </w:r>
            <w:r w:rsidRPr="00DE0F0E">
              <w:rPr>
                <w:noProof/>
              </w:rPr>
              <w:t xml:space="preserve">cbWidth &lt;= MaxTbSizeY  </w:t>
            </w:r>
            <w:r>
              <w:rPr>
                <w:noProof/>
              </w:rPr>
              <w:t>&amp;&amp;  cbHeight &lt;= MaxTbSizeY )</w:t>
            </w:r>
          </w:p>
        </w:tc>
        <w:tc>
          <w:tcPr>
            <w:tcW w:w="1157" w:type="dxa"/>
            <w:tcBorders>
              <w:top w:val="single" w:sz="4" w:space="0" w:color="auto"/>
              <w:left w:val="single" w:sz="4" w:space="0" w:color="auto"/>
              <w:bottom w:val="single" w:sz="4" w:space="0" w:color="auto"/>
              <w:right w:val="single" w:sz="4" w:space="0" w:color="auto"/>
            </w:tcBorders>
          </w:tcPr>
          <w:p w14:paraId="60E6B513" w14:textId="77777777" w:rsidR="00D328D8" w:rsidRDefault="00D328D8" w:rsidP="00D328D8">
            <w:pPr>
              <w:pStyle w:val="tablecell"/>
              <w:keepNext w:val="0"/>
              <w:keepLines w:val="0"/>
              <w:spacing w:before="20" w:after="40"/>
              <w:contextualSpacing/>
              <w:jc w:val="center"/>
              <w:rPr>
                <w:lang w:val="en-CA"/>
              </w:rPr>
            </w:pPr>
          </w:p>
        </w:tc>
      </w:tr>
      <w:tr w:rsidR="00D328D8" w14:paraId="14301FCF" w14:textId="77777777" w:rsidTr="00875D54">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BAE87EC" w14:textId="77777777" w:rsidR="00D328D8" w:rsidRDefault="00D328D8" w:rsidP="00D328D8">
            <w:pPr>
              <w:pStyle w:val="tablesyntax"/>
              <w:keepNext w:val="0"/>
              <w:keepLines w:val="0"/>
              <w:spacing w:before="20" w:after="40"/>
              <w:contextualSpacing/>
              <w:rPr>
                <w:lang w:val="de-DE"/>
              </w:rPr>
            </w:pPr>
            <w:r w:rsidRPr="00DE0F0E">
              <w:rPr>
                <w:noProof/>
              </w:rPr>
              <w:tab/>
            </w:r>
            <w:r>
              <w:rPr>
                <w:noProof/>
              </w:rPr>
              <w:tab/>
            </w:r>
            <w:r>
              <w:tab/>
            </w:r>
            <w:r>
              <w:tab/>
            </w:r>
            <w:r>
              <w:tab/>
            </w:r>
            <w:r>
              <w:tab/>
              <w:t xml:space="preserve">  </w:t>
            </w:r>
            <w:r>
              <w:rPr>
                <w:b/>
                <w:lang w:val="de-DE"/>
              </w:rPr>
              <w:t>intra_mip_flag</w:t>
            </w:r>
            <w:r>
              <w:rPr>
                <w:noProof/>
                <w:lang w:val="de-DE"/>
              </w:rPr>
              <w:t>[ x0 ][ y0 ]</w:t>
            </w:r>
          </w:p>
        </w:tc>
        <w:tc>
          <w:tcPr>
            <w:tcW w:w="1157" w:type="dxa"/>
            <w:tcBorders>
              <w:top w:val="single" w:sz="4" w:space="0" w:color="auto"/>
              <w:left w:val="single" w:sz="4" w:space="0" w:color="auto"/>
              <w:bottom w:val="single" w:sz="4" w:space="0" w:color="auto"/>
              <w:right w:val="single" w:sz="4" w:space="0" w:color="auto"/>
            </w:tcBorders>
            <w:hideMark/>
          </w:tcPr>
          <w:p w14:paraId="31A14DBD" w14:textId="77777777" w:rsidR="00D328D8" w:rsidRDefault="00D328D8" w:rsidP="00D328D8">
            <w:pPr>
              <w:pStyle w:val="tablecell"/>
              <w:keepNext w:val="0"/>
              <w:keepLines w:val="0"/>
              <w:spacing w:before="20" w:after="40"/>
              <w:contextualSpacing/>
              <w:jc w:val="center"/>
              <w:rPr>
                <w:lang w:val="en-CA"/>
              </w:rPr>
            </w:pPr>
            <w:r>
              <w:rPr>
                <w:lang w:val="en-CA"/>
              </w:rPr>
              <w:t>ae(v)</w:t>
            </w:r>
          </w:p>
        </w:tc>
      </w:tr>
      <w:tr w:rsidR="00D328D8" w14:paraId="464227B1" w14:textId="77777777" w:rsidTr="00875D54">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540FB01" w14:textId="77777777" w:rsidR="00D328D8" w:rsidRDefault="00D328D8" w:rsidP="00D328D8">
            <w:pPr>
              <w:pStyle w:val="tablesyntax"/>
              <w:keepNext w:val="0"/>
              <w:keepLines w:val="0"/>
              <w:spacing w:before="20" w:after="40"/>
              <w:contextualSpacing/>
            </w:pPr>
            <w:r w:rsidRPr="00DE0F0E">
              <w:rPr>
                <w:noProof/>
              </w:rPr>
              <w:tab/>
            </w:r>
            <w:r>
              <w:rPr>
                <w:noProof/>
              </w:rPr>
              <w:tab/>
            </w:r>
            <w:r>
              <w:tab/>
            </w:r>
            <w:r>
              <w:tab/>
            </w:r>
            <w:r>
              <w:tab/>
              <w:t xml:space="preserve">  if( intra_mip_flag</w:t>
            </w:r>
            <w:r>
              <w:rPr>
                <w:noProof/>
              </w:rPr>
              <w:t xml:space="preserve">[ x0 ][ y0 ] </w:t>
            </w:r>
            <w:r>
              <w:t>) {</w:t>
            </w:r>
          </w:p>
        </w:tc>
        <w:tc>
          <w:tcPr>
            <w:tcW w:w="1157" w:type="dxa"/>
            <w:tcBorders>
              <w:top w:val="single" w:sz="4" w:space="0" w:color="auto"/>
              <w:left w:val="single" w:sz="4" w:space="0" w:color="auto"/>
              <w:bottom w:val="single" w:sz="4" w:space="0" w:color="auto"/>
              <w:right w:val="single" w:sz="4" w:space="0" w:color="auto"/>
            </w:tcBorders>
          </w:tcPr>
          <w:p w14:paraId="78EA0EAE" w14:textId="77777777" w:rsidR="00D328D8" w:rsidRDefault="00D328D8" w:rsidP="00D328D8">
            <w:pPr>
              <w:pStyle w:val="tablecell"/>
              <w:keepNext w:val="0"/>
              <w:keepLines w:val="0"/>
              <w:spacing w:before="20" w:after="40"/>
              <w:contextualSpacing/>
              <w:jc w:val="center"/>
              <w:rPr>
                <w:lang w:val="en-CA"/>
              </w:rPr>
            </w:pPr>
          </w:p>
        </w:tc>
      </w:tr>
      <w:tr w:rsidR="00D328D8" w14:paraId="3455A628" w14:textId="77777777" w:rsidTr="00875D54">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2F97C27" w14:textId="77777777" w:rsidR="00D328D8" w:rsidRDefault="00D328D8" w:rsidP="00D328D8">
            <w:pPr>
              <w:pStyle w:val="tablesyntax"/>
              <w:keepNext w:val="0"/>
              <w:keepLines w:val="0"/>
              <w:spacing w:before="20" w:after="40"/>
              <w:contextualSpacing/>
              <w:rPr>
                <w:lang w:val="de-DE"/>
              </w:rPr>
            </w:pPr>
            <w:r w:rsidRPr="00DE0F0E">
              <w:rPr>
                <w:noProof/>
              </w:rPr>
              <w:tab/>
            </w:r>
            <w:r>
              <w:rPr>
                <w:noProof/>
              </w:rPr>
              <w:tab/>
            </w:r>
            <w:r>
              <w:tab/>
            </w:r>
            <w:r>
              <w:tab/>
            </w:r>
            <w:r>
              <w:tab/>
            </w:r>
            <w:r>
              <w:tab/>
            </w:r>
            <w:r>
              <w:tab/>
            </w:r>
            <w:r>
              <w:rPr>
                <w:b/>
                <w:lang w:val="de-DE"/>
              </w:rPr>
              <w:t>intra_mip_mpm_flag</w:t>
            </w:r>
            <w:r>
              <w:rPr>
                <w:noProof/>
                <w:lang w:val="de-DE"/>
              </w:rPr>
              <w:t>[ x0 ][ y0 ]</w:t>
            </w:r>
          </w:p>
        </w:tc>
        <w:tc>
          <w:tcPr>
            <w:tcW w:w="1157" w:type="dxa"/>
            <w:tcBorders>
              <w:top w:val="single" w:sz="4" w:space="0" w:color="auto"/>
              <w:left w:val="single" w:sz="4" w:space="0" w:color="auto"/>
              <w:bottom w:val="single" w:sz="4" w:space="0" w:color="auto"/>
              <w:right w:val="single" w:sz="4" w:space="0" w:color="auto"/>
            </w:tcBorders>
            <w:hideMark/>
          </w:tcPr>
          <w:p w14:paraId="681CCF9D" w14:textId="77777777" w:rsidR="00D328D8" w:rsidRDefault="00D328D8" w:rsidP="00D328D8">
            <w:pPr>
              <w:pStyle w:val="tablecell"/>
              <w:keepNext w:val="0"/>
              <w:keepLines w:val="0"/>
              <w:spacing w:before="20" w:after="40"/>
              <w:contextualSpacing/>
              <w:jc w:val="center"/>
              <w:rPr>
                <w:lang w:val="en-CA"/>
              </w:rPr>
            </w:pPr>
            <w:r>
              <w:rPr>
                <w:lang w:val="en-CA"/>
              </w:rPr>
              <w:t>ae(v)</w:t>
            </w:r>
          </w:p>
        </w:tc>
      </w:tr>
      <w:tr w:rsidR="00D328D8" w14:paraId="3DBC9073" w14:textId="77777777" w:rsidTr="00875D54">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54D42A7E" w14:textId="77777777" w:rsidR="00D328D8" w:rsidRDefault="00D328D8" w:rsidP="00D328D8">
            <w:pPr>
              <w:pStyle w:val="tablesyntax"/>
              <w:keepNext w:val="0"/>
              <w:keepLines w:val="0"/>
              <w:spacing w:before="20" w:after="40"/>
              <w:contextualSpacing/>
            </w:pPr>
            <w:r w:rsidRPr="00DE0F0E">
              <w:rPr>
                <w:noProof/>
              </w:rPr>
              <w:tab/>
            </w:r>
            <w:r>
              <w:rPr>
                <w:noProof/>
              </w:rPr>
              <w:tab/>
            </w:r>
            <w:r>
              <w:tab/>
            </w:r>
            <w:r>
              <w:tab/>
            </w:r>
            <w:r>
              <w:rPr>
                <w:noProof/>
              </w:rPr>
              <w:tab/>
            </w:r>
            <w:r>
              <w:tab/>
              <w:t xml:space="preserve">  if( intra_mip_mpm_flag</w:t>
            </w:r>
            <w:r>
              <w:rPr>
                <w:noProof/>
              </w:rPr>
              <w:t xml:space="preserve">[ x0 ][ y0 ] </w:t>
            </w:r>
            <w:r>
              <w:t>)</w:t>
            </w:r>
          </w:p>
        </w:tc>
        <w:tc>
          <w:tcPr>
            <w:tcW w:w="1157" w:type="dxa"/>
            <w:tcBorders>
              <w:top w:val="single" w:sz="4" w:space="0" w:color="auto"/>
              <w:left w:val="single" w:sz="4" w:space="0" w:color="auto"/>
              <w:bottom w:val="single" w:sz="4" w:space="0" w:color="auto"/>
              <w:right w:val="single" w:sz="4" w:space="0" w:color="auto"/>
            </w:tcBorders>
          </w:tcPr>
          <w:p w14:paraId="6A6EF512" w14:textId="77777777" w:rsidR="00D328D8" w:rsidRDefault="00D328D8" w:rsidP="00D328D8">
            <w:pPr>
              <w:pStyle w:val="tablecell"/>
              <w:keepNext w:val="0"/>
              <w:keepLines w:val="0"/>
              <w:spacing w:before="20" w:after="40"/>
              <w:contextualSpacing/>
              <w:jc w:val="center"/>
              <w:rPr>
                <w:lang w:val="en-CA"/>
              </w:rPr>
            </w:pPr>
          </w:p>
        </w:tc>
      </w:tr>
      <w:tr w:rsidR="00D328D8" w14:paraId="737B9ECE" w14:textId="77777777" w:rsidTr="00875D54">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05FE6E9D" w14:textId="77777777" w:rsidR="00D328D8" w:rsidRDefault="00D328D8" w:rsidP="00D328D8">
            <w:pPr>
              <w:pStyle w:val="tablesyntax"/>
              <w:keepNext w:val="0"/>
              <w:keepLines w:val="0"/>
              <w:spacing w:before="20" w:after="40"/>
              <w:contextualSpacing/>
              <w:rPr>
                <w:noProof/>
              </w:rPr>
            </w:pPr>
            <w:r w:rsidRPr="00DE0F0E">
              <w:rPr>
                <w:noProof/>
              </w:rPr>
              <w:tab/>
            </w:r>
            <w:r>
              <w:rPr>
                <w:noProof/>
              </w:rPr>
              <w:tab/>
            </w:r>
            <w:r>
              <w:tab/>
            </w:r>
            <w:r>
              <w:tab/>
            </w:r>
            <w:r>
              <w:rPr>
                <w:noProof/>
              </w:rPr>
              <w:tab/>
            </w:r>
            <w:r>
              <w:rPr>
                <w:noProof/>
              </w:rPr>
              <w:tab/>
            </w:r>
            <w:r>
              <w:tab/>
              <w:t xml:space="preserve">  </w:t>
            </w:r>
            <w:r>
              <w:rPr>
                <w:b/>
                <w:lang w:val="en-US"/>
              </w:rPr>
              <w:t>intra_mip_mpm_idx</w:t>
            </w:r>
            <w:r>
              <w:rPr>
                <w:noProof/>
                <w:lang w:val="en-US"/>
              </w:rPr>
              <w:t>[ x0 ][ y0 ]</w:t>
            </w:r>
          </w:p>
        </w:tc>
        <w:tc>
          <w:tcPr>
            <w:tcW w:w="1157" w:type="dxa"/>
            <w:tcBorders>
              <w:top w:val="single" w:sz="4" w:space="0" w:color="auto"/>
              <w:left w:val="single" w:sz="4" w:space="0" w:color="auto"/>
              <w:bottom w:val="single" w:sz="4" w:space="0" w:color="auto"/>
              <w:right w:val="single" w:sz="4" w:space="0" w:color="auto"/>
            </w:tcBorders>
            <w:hideMark/>
          </w:tcPr>
          <w:p w14:paraId="0CE6208E" w14:textId="77777777" w:rsidR="00D328D8" w:rsidRDefault="00D328D8" w:rsidP="00D328D8">
            <w:pPr>
              <w:pStyle w:val="tablecell"/>
              <w:keepNext w:val="0"/>
              <w:keepLines w:val="0"/>
              <w:spacing w:before="20" w:after="40"/>
              <w:contextualSpacing/>
              <w:jc w:val="center"/>
              <w:rPr>
                <w:lang w:val="en-CA"/>
              </w:rPr>
            </w:pPr>
            <w:r>
              <w:rPr>
                <w:lang w:val="en-CA"/>
              </w:rPr>
              <w:t>ae(v)</w:t>
            </w:r>
          </w:p>
        </w:tc>
      </w:tr>
      <w:tr w:rsidR="00D328D8" w14:paraId="5BD36D0D" w14:textId="77777777" w:rsidTr="00875D54">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68884004" w14:textId="77777777" w:rsidR="00D328D8" w:rsidRDefault="00D328D8" w:rsidP="00D328D8">
            <w:pPr>
              <w:pStyle w:val="tablesyntax"/>
              <w:keepNext w:val="0"/>
              <w:keepLines w:val="0"/>
              <w:spacing w:before="20" w:after="40"/>
              <w:contextualSpacing/>
              <w:rPr>
                <w:noProof/>
              </w:rPr>
            </w:pPr>
            <w:r w:rsidRPr="00DE0F0E">
              <w:rPr>
                <w:noProof/>
              </w:rPr>
              <w:tab/>
            </w:r>
            <w:r>
              <w:rPr>
                <w:noProof/>
              </w:rPr>
              <w:tab/>
            </w:r>
            <w:r>
              <w:tab/>
            </w:r>
            <w:r>
              <w:tab/>
            </w:r>
            <w:r>
              <w:rPr>
                <w:noProof/>
              </w:rPr>
              <w:tab/>
            </w:r>
            <w:r>
              <w:tab/>
              <w:t xml:space="preserve">  else</w:t>
            </w:r>
          </w:p>
        </w:tc>
        <w:tc>
          <w:tcPr>
            <w:tcW w:w="1157" w:type="dxa"/>
            <w:tcBorders>
              <w:top w:val="single" w:sz="4" w:space="0" w:color="auto"/>
              <w:left w:val="single" w:sz="4" w:space="0" w:color="auto"/>
              <w:bottom w:val="single" w:sz="4" w:space="0" w:color="auto"/>
              <w:right w:val="single" w:sz="4" w:space="0" w:color="auto"/>
            </w:tcBorders>
          </w:tcPr>
          <w:p w14:paraId="4E0CCAF8" w14:textId="77777777" w:rsidR="00D328D8" w:rsidRDefault="00D328D8" w:rsidP="00D328D8">
            <w:pPr>
              <w:pStyle w:val="tablecell"/>
              <w:keepNext w:val="0"/>
              <w:keepLines w:val="0"/>
              <w:spacing w:before="20" w:after="40"/>
              <w:contextualSpacing/>
              <w:jc w:val="center"/>
              <w:rPr>
                <w:lang w:val="en-CA"/>
              </w:rPr>
            </w:pPr>
          </w:p>
        </w:tc>
      </w:tr>
      <w:tr w:rsidR="00D328D8" w14:paraId="3A3FB488" w14:textId="77777777" w:rsidTr="00875D54">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590B6735" w14:textId="77777777" w:rsidR="00D328D8" w:rsidRDefault="00D328D8" w:rsidP="00D328D8">
            <w:pPr>
              <w:pStyle w:val="tablesyntax"/>
              <w:keepNext w:val="0"/>
              <w:keepLines w:val="0"/>
              <w:spacing w:before="20" w:after="40"/>
              <w:contextualSpacing/>
              <w:rPr>
                <w:noProof/>
              </w:rPr>
            </w:pPr>
            <w:r w:rsidRPr="00DE0F0E">
              <w:rPr>
                <w:noProof/>
              </w:rPr>
              <w:tab/>
            </w:r>
            <w:r>
              <w:rPr>
                <w:noProof/>
              </w:rPr>
              <w:tab/>
            </w:r>
            <w:r>
              <w:tab/>
            </w:r>
            <w:r>
              <w:tab/>
            </w:r>
            <w:r>
              <w:rPr>
                <w:noProof/>
              </w:rPr>
              <w:tab/>
            </w:r>
            <w:r>
              <w:rPr>
                <w:noProof/>
              </w:rPr>
              <w:tab/>
            </w:r>
            <w:r>
              <w:tab/>
              <w:t xml:space="preserve">  </w:t>
            </w:r>
            <w:r>
              <w:rPr>
                <w:b/>
                <w:lang w:val="en-US"/>
              </w:rPr>
              <w:t>intra_mip_mpm_remainder</w:t>
            </w:r>
            <w:r>
              <w:rPr>
                <w:noProof/>
                <w:lang w:val="en-US"/>
              </w:rPr>
              <w:t>[ x0 ][ y0 ]</w:t>
            </w:r>
          </w:p>
        </w:tc>
        <w:tc>
          <w:tcPr>
            <w:tcW w:w="1157" w:type="dxa"/>
            <w:tcBorders>
              <w:top w:val="single" w:sz="4" w:space="0" w:color="auto"/>
              <w:left w:val="single" w:sz="4" w:space="0" w:color="auto"/>
              <w:bottom w:val="single" w:sz="4" w:space="0" w:color="auto"/>
              <w:right w:val="single" w:sz="4" w:space="0" w:color="auto"/>
            </w:tcBorders>
            <w:hideMark/>
          </w:tcPr>
          <w:p w14:paraId="25835424" w14:textId="77777777" w:rsidR="00D328D8" w:rsidRDefault="00D328D8" w:rsidP="00D328D8">
            <w:pPr>
              <w:pStyle w:val="tablecell"/>
              <w:keepNext w:val="0"/>
              <w:keepLines w:val="0"/>
              <w:spacing w:before="20" w:after="40"/>
              <w:contextualSpacing/>
              <w:jc w:val="center"/>
            </w:pPr>
            <w:r>
              <w:t>ae(v)</w:t>
            </w:r>
          </w:p>
        </w:tc>
      </w:tr>
      <w:tr w:rsidR="00D328D8" w14:paraId="7C287B41" w14:textId="77777777" w:rsidTr="00875D54">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8FD9BE0" w14:textId="77777777" w:rsidR="00D328D8" w:rsidRDefault="00D328D8" w:rsidP="00D328D8">
            <w:pPr>
              <w:pStyle w:val="tablesyntax"/>
              <w:keepNext w:val="0"/>
              <w:keepLines w:val="0"/>
              <w:spacing w:before="20" w:after="40"/>
              <w:contextualSpacing/>
              <w:rPr>
                <w:noProof/>
              </w:rPr>
            </w:pPr>
            <w:r w:rsidRPr="00DE0F0E">
              <w:rPr>
                <w:noProof/>
              </w:rPr>
              <w:tab/>
            </w:r>
            <w:r>
              <w:rPr>
                <w:noProof/>
              </w:rPr>
              <w:tab/>
            </w:r>
            <w:r>
              <w:rPr>
                <w:noProof/>
              </w:rPr>
              <w:tab/>
            </w:r>
            <w:r>
              <w:rPr>
                <w:noProof/>
              </w:rPr>
              <w:tab/>
            </w:r>
            <w:r>
              <w:rPr>
                <w:noProof/>
              </w:rPr>
              <w:tab/>
              <w:t xml:space="preserve">  } else {</w:t>
            </w:r>
          </w:p>
        </w:tc>
        <w:tc>
          <w:tcPr>
            <w:tcW w:w="1157" w:type="dxa"/>
            <w:tcBorders>
              <w:top w:val="single" w:sz="4" w:space="0" w:color="auto"/>
              <w:left w:val="single" w:sz="4" w:space="0" w:color="auto"/>
              <w:bottom w:val="single" w:sz="4" w:space="0" w:color="auto"/>
              <w:right w:val="single" w:sz="4" w:space="0" w:color="auto"/>
            </w:tcBorders>
          </w:tcPr>
          <w:p w14:paraId="7451AB60" w14:textId="77777777" w:rsidR="00D328D8" w:rsidRDefault="00D328D8" w:rsidP="00D328D8">
            <w:pPr>
              <w:pStyle w:val="tablecell"/>
              <w:keepNext w:val="0"/>
              <w:keepLines w:val="0"/>
              <w:spacing w:before="20" w:after="40"/>
              <w:contextualSpacing/>
              <w:jc w:val="center"/>
              <w:rPr>
                <w:lang w:val="en-CA"/>
              </w:rPr>
            </w:pPr>
          </w:p>
        </w:tc>
      </w:tr>
      <w:tr w:rsidR="00D328D8" w:rsidRPr="00DE0F0E" w14:paraId="62F5C368" w14:textId="77777777" w:rsidTr="00875D54">
        <w:trPr>
          <w:cantSplit/>
          <w:trHeight w:val="198"/>
          <w:jc w:val="center"/>
        </w:trPr>
        <w:tc>
          <w:tcPr>
            <w:tcW w:w="7920" w:type="dxa"/>
          </w:tcPr>
          <w:p w14:paraId="380D76B5" w14:textId="77777777" w:rsidR="00D328D8" w:rsidRPr="00DE0F0E" w:rsidRDefault="00D328D8" w:rsidP="00D328D8">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if(</w:t>
            </w:r>
            <w:r>
              <w:rPr>
                <w:noProof/>
              </w:rPr>
              <w:t xml:space="preserve"> sps_mrl_enabled_flag  &amp;&amp;  ( </w:t>
            </w:r>
            <w:r w:rsidRPr="00DE0F0E">
              <w:rPr>
                <w:noProof/>
              </w:rPr>
              <w:t>( y0 % CtbSizeY )  &gt;  0</w:t>
            </w:r>
            <w:r>
              <w:rPr>
                <w:noProof/>
              </w:rPr>
              <w:t> )</w:t>
            </w:r>
            <w:r w:rsidRPr="00DE0F0E">
              <w:rPr>
                <w:noProof/>
              </w:rPr>
              <w:t xml:space="preserve"> )</w:t>
            </w:r>
          </w:p>
        </w:tc>
        <w:tc>
          <w:tcPr>
            <w:tcW w:w="1157" w:type="dxa"/>
          </w:tcPr>
          <w:p w14:paraId="778FCE99" w14:textId="77777777" w:rsidR="00D328D8" w:rsidRPr="00DE0F0E" w:rsidRDefault="00D328D8" w:rsidP="00D328D8">
            <w:pPr>
              <w:pStyle w:val="tablecell"/>
              <w:keepNext w:val="0"/>
              <w:keepLines w:val="0"/>
              <w:spacing w:before="20" w:after="40"/>
              <w:contextualSpacing/>
              <w:jc w:val="center"/>
              <w:rPr>
                <w:noProof/>
                <w:lang w:val="en-CA"/>
              </w:rPr>
            </w:pPr>
          </w:p>
        </w:tc>
      </w:tr>
      <w:tr w:rsidR="00D328D8" w:rsidRPr="00DE0F0E" w14:paraId="5CA9594B" w14:textId="77777777" w:rsidTr="00875D54">
        <w:trPr>
          <w:cantSplit/>
          <w:trHeight w:val="198"/>
          <w:jc w:val="center"/>
        </w:trPr>
        <w:tc>
          <w:tcPr>
            <w:tcW w:w="7920" w:type="dxa"/>
          </w:tcPr>
          <w:p w14:paraId="0956687E" w14:textId="77777777" w:rsidR="00D328D8" w:rsidRPr="00DE0F0E" w:rsidRDefault="00D328D8" w:rsidP="00D328D8">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intra_luma_ref_idx</w:t>
            </w:r>
            <w:r w:rsidRPr="00DE0F0E">
              <w:rPr>
                <w:noProof/>
              </w:rPr>
              <w:t>[ x0 ][ y0 ]</w:t>
            </w:r>
          </w:p>
        </w:tc>
        <w:tc>
          <w:tcPr>
            <w:tcW w:w="1157" w:type="dxa"/>
          </w:tcPr>
          <w:p w14:paraId="52F358FA" w14:textId="77777777" w:rsidR="00D328D8" w:rsidRPr="00DE0F0E" w:rsidRDefault="00D328D8" w:rsidP="00D328D8">
            <w:pPr>
              <w:pStyle w:val="tablecell"/>
              <w:keepNext w:val="0"/>
              <w:keepLines w:val="0"/>
              <w:spacing w:before="20" w:after="40"/>
              <w:contextualSpacing/>
              <w:jc w:val="center"/>
              <w:rPr>
                <w:noProof/>
                <w:lang w:val="en-CA"/>
              </w:rPr>
            </w:pPr>
            <w:r w:rsidRPr="00DE0F0E">
              <w:rPr>
                <w:noProof/>
                <w:lang w:val="en-CA"/>
              </w:rPr>
              <w:t>ae(v)</w:t>
            </w:r>
          </w:p>
        </w:tc>
      </w:tr>
      <w:tr w:rsidR="00D328D8" w:rsidRPr="00DE0F0E" w14:paraId="11B83BEB" w14:textId="77777777" w:rsidTr="00875D54">
        <w:trPr>
          <w:cantSplit/>
          <w:trHeight w:val="198"/>
          <w:jc w:val="center"/>
        </w:trPr>
        <w:tc>
          <w:tcPr>
            <w:tcW w:w="7920" w:type="dxa"/>
          </w:tcPr>
          <w:p w14:paraId="67D3705B" w14:textId="77777777" w:rsidR="00D328D8" w:rsidRPr="00DE0F0E" w:rsidRDefault="00D328D8" w:rsidP="00D328D8">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if (</w:t>
            </w:r>
            <w:r>
              <w:rPr>
                <w:noProof/>
              </w:rPr>
              <w:t xml:space="preserve"> sps_isp_enabled_flag  &amp;&amp;  </w:t>
            </w:r>
            <w:r w:rsidRPr="00DE0F0E">
              <w:rPr>
                <w:noProof/>
              </w:rPr>
              <w:t xml:space="preserve">intra_luma_ref_idx[ x0 ][ y0 ] = = 0 </w:t>
            </w:r>
            <w:r w:rsidRPr="00DE0F0E">
              <w:rPr>
                <w:noProof/>
                <w:color w:val="000000" w:themeColor="text1"/>
              </w:rPr>
              <w:t xml:space="preserve"> &amp;&amp;  </w:t>
            </w:r>
            <w:r w:rsidRPr="00DE0F0E">
              <w:rPr>
                <w:noProof/>
                <w:lang w:eastAsia="ko-KR"/>
              </w:rPr>
              <w:br/>
            </w: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 xml:space="preserve">( cbWidth &lt;= MaxTbSizeY  </w:t>
            </w:r>
            <w:r>
              <w:rPr>
                <w:noProof/>
              </w:rPr>
              <w:t xml:space="preserve">&amp;&amp; </w:t>
            </w:r>
            <w:r w:rsidRPr="00DE0F0E">
              <w:rPr>
                <w:noProof/>
              </w:rPr>
              <w:t xml:space="preserve"> cbHeight &lt;= MaxTbSizeY ) </w:t>
            </w:r>
            <w:r w:rsidRPr="00DE0F0E">
              <w:rPr>
                <w:noProof/>
                <w:color w:val="000000" w:themeColor="text1"/>
              </w:rPr>
              <w:t xml:space="preserve"> &amp;&amp;  </w:t>
            </w:r>
            <w:r w:rsidRPr="00DE0F0E">
              <w:rPr>
                <w:noProof/>
                <w:lang w:eastAsia="ko-KR"/>
              </w:rPr>
              <w:br/>
            </w: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 cbWidth * cbHeight &gt; MinTbSizeY * MinTbSizeY )</w:t>
            </w:r>
            <w:r>
              <w:rPr>
                <w:noProof/>
              </w:rPr>
              <w:t xml:space="preserve"> </w:t>
            </w:r>
            <w:r w:rsidRPr="00DE0F0E">
              <w:rPr>
                <w:noProof/>
              </w:rPr>
              <w:t>)</w:t>
            </w:r>
          </w:p>
        </w:tc>
        <w:tc>
          <w:tcPr>
            <w:tcW w:w="1157" w:type="dxa"/>
          </w:tcPr>
          <w:p w14:paraId="358A324B" w14:textId="77777777" w:rsidR="00D328D8" w:rsidRPr="00DE0F0E" w:rsidRDefault="00D328D8" w:rsidP="00D328D8">
            <w:pPr>
              <w:pStyle w:val="tablecell"/>
              <w:keepNext w:val="0"/>
              <w:keepLines w:val="0"/>
              <w:spacing w:before="20" w:after="40"/>
              <w:contextualSpacing/>
              <w:jc w:val="center"/>
              <w:rPr>
                <w:noProof/>
                <w:lang w:val="en-CA"/>
              </w:rPr>
            </w:pPr>
          </w:p>
        </w:tc>
      </w:tr>
      <w:tr w:rsidR="00D328D8" w:rsidRPr="00DE0F0E" w14:paraId="6B301309" w14:textId="77777777" w:rsidTr="00875D54">
        <w:trPr>
          <w:cantSplit/>
          <w:trHeight w:val="198"/>
          <w:jc w:val="center"/>
        </w:trPr>
        <w:tc>
          <w:tcPr>
            <w:tcW w:w="7920" w:type="dxa"/>
          </w:tcPr>
          <w:p w14:paraId="63DF6396" w14:textId="77777777" w:rsidR="00D328D8" w:rsidRPr="00DE0F0E" w:rsidRDefault="00D328D8" w:rsidP="00D328D8">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intra_subpartitions_mode_flag</w:t>
            </w:r>
            <w:r w:rsidRPr="00DE0F0E">
              <w:rPr>
                <w:noProof/>
              </w:rPr>
              <w:t>[ x0 ][ y0 ]</w:t>
            </w:r>
          </w:p>
        </w:tc>
        <w:tc>
          <w:tcPr>
            <w:tcW w:w="1157" w:type="dxa"/>
          </w:tcPr>
          <w:p w14:paraId="0BFC5AB2" w14:textId="77777777" w:rsidR="00D328D8" w:rsidRPr="00DE0F0E" w:rsidRDefault="00D328D8" w:rsidP="00D328D8">
            <w:pPr>
              <w:pStyle w:val="tablecell"/>
              <w:keepNext w:val="0"/>
              <w:keepLines w:val="0"/>
              <w:spacing w:before="20" w:after="40"/>
              <w:contextualSpacing/>
              <w:jc w:val="center"/>
              <w:rPr>
                <w:noProof/>
                <w:lang w:val="en-CA"/>
              </w:rPr>
            </w:pPr>
            <w:r w:rsidRPr="00DE0F0E">
              <w:rPr>
                <w:noProof/>
                <w:lang w:val="en-CA"/>
              </w:rPr>
              <w:t>ae(v)</w:t>
            </w:r>
          </w:p>
        </w:tc>
      </w:tr>
      <w:tr w:rsidR="00D328D8" w:rsidRPr="00DE0F0E" w14:paraId="478F387A" w14:textId="77777777" w:rsidTr="00875D54">
        <w:trPr>
          <w:cantSplit/>
          <w:trHeight w:val="198"/>
          <w:jc w:val="center"/>
        </w:trPr>
        <w:tc>
          <w:tcPr>
            <w:tcW w:w="7920" w:type="dxa"/>
          </w:tcPr>
          <w:p w14:paraId="2E573F33" w14:textId="77777777" w:rsidR="00D328D8" w:rsidRPr="00DE0F0E" w:rsidRDefault="00D328D8" w:rsidP="00D328D8">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 xml:space="preserve">if( intra_subpartitions_mode_flag[ x0 ][ y0 ] = = 1  &amp;&amp;  </w:t>
            </w:r>
            <w:r w:rsidRPr="00DE0F0E">
              <w:rPr>
                <w:noProof/>
                <w:lang w:eastAsia="ko-KR"/>
              </w:rPr>
              <w:br/>
            </w: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cbWidth &lt;= MaxTbSizeY  &amp;&amp;  cbHeight &lt;= MaxTbSizeY )</w:t>
            </w:r>
          </w:p>
        </w:tc>
        <w:tc>
          <w:tcPr>
            <w:tcW w:w="1157" w:type="dxa"/>
          </w:tcPr>
          <w:p w14:paraId="642055FA" w14:textId="77777777" w:rsidR="00D328D8" w:rsidRPr="00DE0F0E" w:rsidRDefault="00D328D8" w:rsidP="00D328D8">
            <w:pPr>
              <w:pStyle w:val="tablecell"/>
              <w:keepNext w:val="0"/>
              <w:keepLines w:val="0"/>
              <w:spacing w:before="20" w:after="40"/>
              <w:contextualSpacing/>
              <w:jc w:val="center"/>
              <w:rPr>
                <w:noProof/>
                <w:lang w:val="en-CA"/>
              </w:rPr>
            </w:pPr>
          </w:p>
        </w:tc>
      </w:tr>
      <w:tr w:rsidR="00D328D8" w:rsidRPr="00DE0F0E" w14:paraId="2130BE5B" w14:textId="77777777" w:rsidTr="00875D54">
        <w:trPr>
          <w:cantSplit/>
          <w:trHeight w:val="198"/>
          <w:jc w:val="center"/>
        </w:trPr>
        <w:tc>
          <w:tcPr>
            <w:tcW w:w="7920" w:type="dxa"/>
          </w:tcPr>
          <w:p w14:paraId="5C76864C" w14:textId="77777777" w:rsidR="00D328D8" w:rsidRPr="00DE0F0E" w:rsidRDefault="00D328D8" w:rsidP="00D328D8">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intra_subpartitions_split_flag</w:t>
            </w:r>
            <w:r w:rsidRPr="00DE0F0E">
              <w:rPr>
                <w:noProof/>
              </w:rPr>
              <w:t>[ x0 ][ y0 ]</w:t>
            </w:r>
          </w:p>
        </w:tc>
        <w:tc>
          <w:tcPr>
            <w:tcW w:w="1157" w:type="dxa"/>
          </w:tcPr>
          <w:p w14:paraId="4A0AF39E" w14:textId="77777777" w:rsidR="00D328D8" w:rsidRPr="00DE0F0E" w:rsidRDefault="00D328D8" w:rsidP="00D328D8">
            <w:pPr>
              <w:pStyle w:val="tablecell"/>
              <w:keepNext w:val="0"/>
              <w:keepLines w:val="0"/>
              <w:spacing w:before="20" w:after="40"/>
              <w:contextualSpacing/>
              <w:jc w:val="center"/>
              <w:rPr>
                <w:noProof/>
                <w:lang w:val="en-CA"/>
              </w:rPr>
            </w:pPr>
            <w:r w:rsidRPr="00DE0F0E">
              <w:rPr>
                <w:noProof/>
                <w:lang w:val="en-CA"/>
              </w:rPr>
              <w:t>ae(v)</w:t>
            </w:r>
          </w:p>
        </w:tc>
      </w:tr>
      <w:tr w:rsidR="00D328D8" w:rsidRPr="00DE0F0E" w14:paraId="3A557FCE" w14:textId="77777777" w:rsidTr="00875D54">
        <w:trPr>
          <w:cantSplit/>
          <w:trHeight w:val="198"/>
          <w:jc w:val="center"/>
        </w:trPr>
        <w:tc>
          <w:tcPr>
            <w:tcW w:w="7920" w:type="dxa"/>
          </w:tcPr>
          <w:p w14:paraId="6603673F" w14:textId="77777777" w:rsidR="00D328D8" w:rsidRPr="00DE0F0E" w:rsidRDefault="00D328D8" w:rsidP="00D328D8">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 xml:space="preserve">if( intra_luma_ref_idx[ x0 ][ y0 ] = = 0  &amp;&amp;  </w:t>
            </w:r>
            <w:r w:rsidRPr="00DE0F0E">
              <w:rPr>
                <w:noProof/>
                <w:lang w:eastAsia="ko-KR"/>
              </w:rPr>
              <w:br/>
            </w: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intra_subpartitions_mode_flag[ x0 ][ y0 ] = = 0 )</w:t>
            </w:r>
          </w:p>
        </w:tc>
        <w:tc>
          <w:tcPr>
            <w:tcW w:w="1157" w:type="dxa"/>
          </w:tcPr>
          <w:p w14:paraId="2B9CD2F3" w14:textId="77777777" w:rsidR="00D328D8" w:rsidRPr="00DE0F0E" w:rsidRDefault="00D328D8" w:rsidP="00D328D8">
            <w:pPr>
              <w:pStyle w:val="tablecell"/>
              <w:keepNext w:val="0"/>
              <w:keepLines w:val="0"/>
              <w:spacing w:before="20" w:after="40"/>
              <w:contextualSpacing/>
              <w:jc w:val="center"/>
              <w:rPr>
                <w:noProof/>
                <w:lang w:val="en-CA"/>
              </w:rPr>
            </w:pPr>
          </w:p>
        </w:tc>
      </w:tr>
      <w:tr w:rsidR="00D328D8" w:rsidRPr="00DE0F0E" w14:paraId="65AA9B9B" w14:textId="77777777" w:rsidTr="00875D54">
        <w:trPr>
          <w:cantSplit/>
          <w:trHeight w:val="198"/>
          <w:jc w:val="center"/>
        </w:trPr>
        <w:tc>
          <w:tcPr>
            <w:tcW w:w="7920" w:type="dxa"/>
          </w:tcPr>
          <w:p w14:paraId="7D14DF45" w14:textId="77777777" w:rsidR="00D328D8" w:rsidRPr="00DE0F0E" w:rsidRDefault="00D328D8" w:rsidP="00D328D8">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intra_luma_mpm_flag</w:t>
            </w:r>
            <w:r w:rsidRPr="00DE0F0E">
              <w:rPr>
                <w:noProof/>
              </w:rPr>
              <w:t>[ x0 ][ y0 ]</w:t>
            </w:r>
          </w:p>
        </w:tc>
        <w:tc>
          <w:tcPr>
            <w:tcW w:w="1157" w:type="dxa"/>
          </w:tcPr>
          <w:p w14:paraId="24C64750" w14:textId="77777777" w:rsidR="00D328D8" w:rsidRPr="00DE0F0E" w:rsidRDefault="00D328D8" w:rsidP="00D328D8">
            <w:pPr>
              <w:pStyle w:val="tablecell"/>
              <w:keepNext w:val="0"/>
              <w:keepLines w:val="0"/>
              <w:spacing w:before="20" w:after="40"/>
              <w:contextualSpacing/>
              <w:jc w:val="center"/>
              <w:rPr>
                <w:noProof/>
                <w:lang w:val="en-CA"/>
              </w:rPr>
            </w:pPr>
            <w:r w:rsidRPr="00DE0F0E">
              <w:rPr>
                <w:noProof/>
                <w:lang w:val="en-CA"/>
              </w:rPr>
              <w:t>ae(v)</w:t>
            </w:r>
          </w:p>
        </w:tc>
      </w:tr>
      <w:tr w:rsidR="00D328D8" w:rsidRPr="00DE0F0E" w14:paraId="51598C14" w14:textId="77777777" w:rsidTr="00875D54">
        <w:trPr>
          <w:cantSplit/>
          <w:trHeight w:val="198"/>
          <w:jc w:val="center"/>
        </w:trPr>
        <w:tc>
          <w:tcPr>
            <w:tcW w:w="7920" w:type="dxa"/>
          </w:tcPr>
          <w:p w14:paraId="5D207774" w14:textId="77777777" w:rsidR="00D328D8" w:rsidRPr="00DE0F0E" w:rsidRDefault="00D328D8" w:rsidP="00D328D8">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Pr>
                <w:noProof/>
              </w:rPr>
              <w:t xml:space="preserve">  i</w:t>
            </w:r>
            <w:r w:rsidRPr="00DE0F0E">
              <w:rPr>
                <w:noProof/>
              </w:rPr>
              <w:t>f( intra_luma_mpm_flag[ x0 ][ y0 ] )</w:t>
            </w:r>
            <w:r>
              <w:rPr>
                <w:noProof/>
              </w:rPr>
              <w:t xml:space="preserve"> {</w:t>
            </w:r>
          </w:p>
        </w:tc>
        <w:tc>
          <w:tcPr>
            <w:tcW w:w="1157" w:type="dxa"/>
          </w:tcPr>
          <w:p w14:paraId="4193776E" w14:textId="77777777" w:rsidR="00D328D8" w:rsidRPr="00DE0F0E" w:rsidRDefault="00D328D8" w:rsidP="00D328D8">
            <w:pPr>
              <w:pStyle w:val="tablecell"/>
              <w:keepNext w:val="0"/>
              <w:keepLines w:val="0"/>
              <w:spacing w:before="20" w:after="40"/>
              <w:contextualSpacing/>
              <w:jc w:val="center"/>
              <w:rPr>
                <w:noProof/>
                <w:lang w:val="en-CA"/>
              </w:rPr>
            </w:pPr>
          </w:p>
        </w:tc>
      </w:tr>
      <w:tr w:rsidR="00D328D8" w:rsidRPr="00DE0F0E" w14:paraId="0B3C7AFC" w14:textId="77777777" w:rsidTr="00875D54">
        <w:trPr>
          <w:cantSplit/>
          <w:trHeight w:val="198"/>
          <w:jc w:val="center"/>
        </w:trPr>
        <w:tc>
          <w:tcPr>
            <w:tcW w:w="7920" w:type="dxa"/>
          </w:tcPr>
          <w:p w14:paraId="735FC24A" w14:textId="77777777" w:rsidR="00D328D8" w:rsidRPr="00DE0F0E" w:rsidRDefault="00D328D8" w:rsidP="00D328D8">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if( intra_luma_ref_idx[ x0 ][ y0 ] = = 0 )</w:t>
            </w:r>
          </w:p>
        </w:tc>
        <w:tc>
          <w:tcPr>
            <w:tcW w:w="1157" w:type="dxa"/>
          </w:tcPr>
          <w:p w14:paraId="3BAD87B8" w14:textId="77777777" w:rsidR="00D328D8" w:rsidRPr="00DE0F0E" w:rsidRDefault="00D328D8" w:rsidP="00D328D8">
            <w:pPr>
              <w:pStyle w:val="tablecell"/>
              <w:keepNext w:val="0"/>
              <w:keepLines w:val="0"/>
              <w:spacing w:before="20" w:after="40"/>
              <w:contextualSpacing/>
              <w:jc w:val="center"/>
              <w:rPr>
                <w:noProof/>
                <w:lang w:val="en-CA"/>
              </w:rPr>
            </w:pPr>
          </w:p>
        </w:tc>
      </w:tr>
      <w:tr w:rsidR="00D328D8" w:rsidRPr="00DE0F0E" w14:paraId="363712F1" w14:textId="77777777" w:rsidTr="00875D54">
        <w:trPr>
          <w:cantSplit/>
          <w:trHeight w:val="198"/>
          <w:jc w:val="center"/>
        </w:trPr>
        <w:tc>
          <w:tcPr>
            <w:tcW w:w="7920" w:type="dxa"/>
          </w:tcPr>
          <w:p w14:paraId="2A46C08F" w14:textId="77777777" w:rsidR="00D328D8" w:rsidRPr="00DE0F0E" w:rsidRDefault="00D328D8" w:rsidP="00D328D8">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intra_luma_</w:t>
            </w:r>
            <w:r>
              <w:rPr>
                <w:b/>
                <w:noProof/>
              </w:rPr>
              <w:t>not_planar_flag</w:t>
            </w:r>
            <w:r w:rsidRPr="00DE0F0E">
              <w:rPr>
                <w:noProof/>
              </w:rPr>
              <w:t>[ x0 ][ y0 ]</w:t>
            </w:r>
          </w:p>
        </w:tc>
        <w:tc>
          <w:tcPr>
            <w:tcW w:w="1157" w:type="dxa"/>
          </w:tcPr>
          <w:p w14:paraId="7755EB76" w14:textId="77777777" w:rsidR="00D328D8" w:rsidRPr="00DE0F0E" w:rsidRDefault="00D328D8" w:rsidP="00D328D8">
            <w:pPr>
              <w:pStyle w:val="tablecell"/>
              <w:keepNext w:val="0"/>
              <w:keepLines w:val="0"/>
              <w:spacing w:before="20" w:after="40"/>
              <w:contextualSpacing/>
              <w:jc w:val="center"/>
              <w:rPr>
                <w:noProof/>
                <w:lang w:val="en-CA"/>
              </w:rPr>
            </w:pPr>
            <w:r w:rsidRPr="00DE0F0E">
              <w:rPr>
                <w:noProof/>
                <w:lang w:val="en-CA"/>
              </w:rPr>
              <w:t>ae(v)</w:t>
            </w:r>
          </w:p>
        </w:tc>
      </w:tr>
      <w:tr w:rsidR="00D328D8" w:rsidRPr="00DE0F0E" w14:paraId="2F74EF48" w14:textId="77777777" w:rsidTr="00875D54">
        <w:trPr>
          <w:cantSplit/>
          <w:trHeight w:val="198"/>
          <w:jc w:val="center"/>
        </w:trPr>
        <w:tc>
          <w:tcPr>
            <w:tcW w:w="7920" w:type="dxa"/>
          </w:tcPr>
          <w:p w14:paraId="79DE71CD" w14:textId="77777777" w:rsidR="00D328D8" w:rsidRPr="00DE0F0E" w:rsidRDefault="00D328D8" w:rsidP="00D328D8">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if( intra_luma_</w:t>
            </w:r>
            <w:r>
              <w:rPr>
                <w:noProof/>
              </w:rPr>
              <w:t>not_planar</w:t>
            </w:r>
            <w:r w:rsidRPr="00DE0F0E">
              <w:rPr>
                <w:noProof/>
              </w:rPr>
              <w:t>_flag[ x0 ][ y0 ] )</w:t>
            </w:r>
            <w:r>
              <w:rPr>
                <w:noProof/>
              </w:rPr>
              <w:t xml:space="preserve"> </w:t>
            </w:r>
          </w:p>
        </w:tc>
        <w:tc>
          <w:tcPr>
            <w:tcW w:w="1157" w:type="dxa"/>
          </w:tcPr>
          <w:p w14:paraId="65C0C5E6" w14:textId="77777777" w:rsidR="00D328D8" w:rsidRPr="00DE0F0E" w:rsidRDefault="00D328D8" w:rsidP="00D328D8">
            <w:pPr>
              <w:pStyle w:val="tablecell"/>
              <w:keepNext w:val="0"/>
              <w:keepLines w:val="0"/>
              <w:spacing w:before="20" w:after="40"/>
              <w:contextualSpacing/>
              <w:jc w:val="center"/>
              <w:rPr>
                <w:noProof/>
                <w:lang w:val="en-CA"/>
              </w:rPr>
            </w:pPr>
          </w:p>
        </w:tc>
      </w:tr>
      <w:tr w:rsidR="00D328D8" w:rsidRPr="00DE0F0E" w14:paraId="20D97273" w14:textId="77777777" w:rsidTr="00875D54">
        <w:trPr>
          <w:cantSplit/>
          <w:trHeight w:val="198"/>
          <w:jc w:val="center"/>
        </w:trPr>
        <w:tc>
          <w:tcPr>
            <w:tcW w:w="7920" w:type="dxa"/>
          </w:tcPr>
          <w:p w14:paraId="340C781F" w14:textId="77777777" w:rsidR="00D328D8" w:rsidRPr="00DE0F0E" w:rsidRDefault="00D328D8" w:rsidP="00D328D8">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intra_luma_mpm_idx</w:t>
            </w:r>
            <w:r w:rsidRPr="00DE0F0E">
              <w:rPr>
                <w:noProof/>
              </w:rPr>
              <w:t>[ x0 ][ y0 ]</w:t>
            </w:r>
          </w:p>
        </w:tc>
        <w:tc>
          <w:tcPr>
            <w:tcW w:w="1157" w:type="dxa"/>
          </w:tcPr>
          <w:p w14:paraId="5D69045E" w14:textId="77777777" w:rsidR="00D328D8" w:rsidRPr="00DE0F0E" w:rsidRDefault="00D328D8" w:rsidP="00D328D8">
            <w:pPr>
              <w:pStyle w:val="tablecell"/>
              <w:keepNext w:val="0"/>
              <w:keepLines w:val="0"/>
              <w:spacing w:before="20" w:after="40"/>
              <w:contextualSpacing/>
              <w:jc w:val="center"/>
              <w:rPr>
                <w:noProof/>
                <w:lang w:val="en-CA"/>
              </w:rPr>
            </w:pPr>
            <w:r w:rsidRPr="00DE0F0E">
              <w:rPr>
                <w:noProof/>
                <w:lang w:val="en-CA"/>
              </w:rPr>
              <w:t>ae(v)</w:t>
            </w:r>
          </w:p>
        </w:tc>
      </w:tr>
      <w:tr w:rsidR="00D328D8" w:rsidRPr="00DE0F0E" w14:paraId="12994EAE" w14:textId="77777777" w:rsidTr="00875D54">
        <w:trPr>
          <w:cantSplit/>
          <w:trHeight w:val="198"/>
          <w:jc w:val="center"/>
        </w:trPr>
        <w:tc>
          <w:tcPr>
            <w:tcW w:w="7920" w:type="dxa"/>
          </w:tcPr>
          <w:p w14:paraId="5108799F" w14:textId="77777777" w:rsidR="00D328D8" w:rsidRPr="00DE0F0E" w:rsidRDefault="00D328D8" w:rsidP="00D328D8">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Pr>
                <w:noProof/>
              </w:rPr>
              <w:t xml:space="preserve">  } </w:t>
            </w:r>
            <w:r w:rsidRPr="00DE0F0E">
              <w:rPr>
                <w:noProof/>
              </w:rPr>
              <w:t>else</w:t>
            </w:r>
          </w:p>
        </w:tc>
        <w:tc>
          <w:tcPr>
            <w:tcW w:w="1157" w:type="dxa"/>
          </w:tcPr>
          <w:p w14:paraId="4D2EAC6A" w14:textId="77777777" w:rsidR="00D328D8" w:rsidRPr="00DE0F0E" w:rsidRDefault="00D328D8" w:rsidP="00D328D8">
            <w:pPr>
              <w:pStyle w:val="tablecell"/>
              <w:keepNext w:val="0"/>
              <w:keepLines w:val="0"/>
              <w:spacing w:before="20" w:after="40"/>
              <w:contextualSpacing/>
              <w:jc w:val="center"/>
              <w:rPr>
                <w:noProof/>
                <w:lang w:val="en-CA"/>
              </w:rPr>
            </w:pPr>
          </w:p>
        </w:tc>
      </w:tr>
      <w:tr w:rsidR="00D328D8" w:rsidRPr="00DE0F0E" w14:paraId="5B6139C3" w14:textId="77777777" w:rsidTr="00875D54">
        <w:trPr>
          <w:cantSplit/>
          <w:trHeight w:val="198"/>
          <w:jc w:val="center"/>
        </w:trPr>
        <w:tc>
          <w:tcPr>
            <w:tcW w:w="7920" w:type="dxa"/>
          </w:tcPr>
          <w:p w14:paraId="1E6C1978" w14:textId="77777777" w:rsidR="00D328D8" w:rsidRPr="00DE0F0E" w:rsidRDefault="00D328D8" w:rsidP="00D328D8">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intra_luma_mpm_remainder</w:t>
            </w:r>
            <w:r w:rsidRPr="00DE0F0E">
              <w:rPr>
                <w:noProof/>
              </w:rPr>
              <w:t>[ x0 ][ y0 ]</w:t>
            </w:r>
          </w:p>
        </w:tc>
        <w:tc>
          <w:tcPr>
            <w:tcW w:w="1157" w:type="dxa"/>
          </w:tcPr>
          <w:p w14:paraId="3419C32C" w14:textId="77777777" w:rsidR="00D328D8" w:rsidRPr="00DE0F0E" w:rsidRDefault="00D328D8" w:rsidP="00D328D8">
            <w:pPr>
              <w:pStyle w:val="tablecell"/>
              <w:keepNext w:val="0"/>
              <w:keepLines w:val="0"/>
              <w:spacing w:before="20" w:after="40"/>
              <w:contextualSpacing/>
              <w:jc w:val="center"/>
              <w:rPr>
                <w:noProof/>
                <w:lang w:val="en-CA"/>
              </w:rPr>
            </w:pPr>
            <w:r w:rsidRPr="00DE0F0E">
              <w:rPr>
                <w:noProof/>
                <w:lang w:val="en-CA"/>
              </w:rPr>
              <w:t>ae(v)</w:t>
            </w:r>
          </w:p>
        </w:tc>
      </w:tr>
      <w:tr w:rsidR="00D328D8" w:rsidRPr="00DE0F0E" w14:paraId="72F686F6" w14:textId="77777777" w:rsidTr="00875D54">
        <w:trPr>
          <w:cantSplit/>
          <w:trHeight w:val="198"/>
          <w:jc w:val="center"/>
        </w:trPr>
        <w:tc>
          <w:tcPr>
            <w:tcW w:w="7920" w:type="dxa"/>
          </w:tcPr>
          <w:p w14:paraId="3BF1D252" w14:textId="77777777" w:rsidR="00D328D8" w:rsidRDefault="00D328D8" w:rsidP="00D328D8">
            <w:pPr>
              <w:pStyle w:val="tablesyntax"/>
              <w:keepNext w:val="0"/>
              <w:keepLines w:val="0"/>
              <w:spacing w:before="20" w:after="40"/>
              <w:contextualSpacing/>
              <w:rPr>
                <w:noProof/>
              </w:rPr>
            </w:pPr>
            <w:r w:rsidRPr="00DE0F0E">
              <w:rPr>
                <w:noProof/>
              </w:rPr>
              <w:tab/>
            </w:r>
            <w:r>
              <w:rPr>
                <w:noProof/>
              </w:rPr>
              <w:tab/>
            </w:r>
            <w:r>
              <w:rPr>
                <w:noProof/>
              </w:rPr>
              <w:tab/>
            </w:r>
            <w:r>
              <w:rPr>
                <w:noProof/>
              </w:rPr>
              <w:tab/>
            </w:r>
            <w:r>
              <w:rPr>
                <w:noProof/>
              </w:rPr>
              <w:tab/>
              <w:t xml:space="preserve">  }</w:t>
            </w:r>
          </w:p>
        </w:tc>
        <w:tc>
          <w:tcPr>
            <w:tcW w:w="1157" w:type="dxa"/>
          </w:tcPr>
          <w:p w14:paraId="471E5D85" w14:textId="77777777" w:rsidR="00D328D8" w:rsidRPr="00DE0F0E" w:rsidRDefault="00D328D8" w:rsidP="00D328D8">
            <w:pPr>
              <w:pStyle w:val="tablecell"/>
              <w:keepNext w:val="0"/>
              <w:keepLines w:val="0"/>
              <w:spacing w:before="20" w:after="40"/>
              <w:contextualSpacing/>
              <w:jc w:val="center"/>
              <w:rPr>
                <w:noProof/>
                <w:lang w:val="en-CA"/>
              </w:rPr>
            </w:pPr>
          </w:p>
        </w:tc>
      </w:tr>
      <w:tr w:rsidR="00D328D8" w:rsidRPr="00DE0F0E" w14:paraId="79D8759E" w14:textId="77777777" w:rsidTr="00875D54">
        <w:trPr>
          <w:cantSplit/>
          <w:trHeight w:val="198"/>
          <w:jc w:val="center"/>
        </w:trPr>
        <w:tc>
          <w:tcPr>
            <w:tcW w:w="7920" w:type="dxa"/>
          </w:tcPr>
          <w:p w14:paraId="76A48ECA" w14:textId="77777777" w:rsidR="00D328D8" w:rsidRPr="00DE0F0E" w:rsidRDefault="00D328D8" w:rsidP="00D328D8">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Pr>
                <w:noProof/>
              </w:rPr>
              <w:t xml:space="preserve">  }</w:t>
            </w:r>
          </w:p>
        </w:tc>
        <w:tc>
          <w:tcPr>
            <w:tcW w:w="1157" w:type="dxa"/>
          </w:tcPr>
          <w:p w14:paraId="2206CC4D" w14:textId="77777777" w:rsidR="00D328D8" w:rsidRPr="00DE0F0E" w:rsidRDefault="00D328D8" w:rsidP="00D328D8">
            <w:pPr>
              <w:pStyle w:val="tablecell"/>
              <w:keepNext w:val="0"/>
              <w:keepLines w:val="0"/>
              <w:spacing w:before="20" w:after="40"/>
              <w:contextualSpacing/>
              <w:jc w:val="center"/>
              <w:rPr>
                <w:noProof/>
                <w:lang w:val="en-CA"/>
              </w:rPr>
            </w:pPr>
          </w:p>
        </w:tc>
      </w:tr>
      <w:tr w:rsidR="00D328D8" w:rsidRPr="00DE0F0E" w14:paraId="332D5ED5" w14:textId="77777777" w:rsidTr="00875D54">
        <w:trPr>
          <w:cantSplit/>
          <w:trHeight w:val="198"/>
          <w:jc w:val="center"/>
        </w:trPr>
        <w:tc>
          <w:tcPr>
            <w:tcW w:w="7920" w:type="dxa"/>
          </w:tcPr>
          <w:p w14:paraId="002531D4" w14:textId="77777777" w:rsidR="00D328D8" w:rsidRPr="00DE0F0E" w:rsidRDefault="00D328D8" w:rsidP="00D328D8">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Pr>
                <w:noProof/>
              </w:rPr>
              <w:t xml:space="preserve">  </w:t>
            </w:r>
            <w:r w:rsidRPr="00DE0F0E">
              <w:rPr>
                <w:noProof/>
              </w:rPr>
              <w:t>}</w:t>
            </w:r>
          </w:p>
        </w:tc>
        <w:tc>
          <w:tcPr>
            <w:tcW w:w="1157" w:type="dxa"/>
          </w:tcPr>
          <w:p w14:paraId="2DF53635" w14:textId="77777777" w:rsidR="00D328D8" w:rsidRPr="00DE0F0E" w:rsidRDefault="00D328D8" w:rsidP="00D328D8">
            <w:pPr>
              <w:pStyle w:val="tablecell"/>
              <w:keepNext w:val="0"/>
              <w:keepLines w:val="0"/>
              <w:spacing w:before="20" w:after="40"/>
              <w:contextualSpacing/>
              <w:jc w:val="center"/>
              <w:rPr>
                <w:noProof/>
                <w:lang w:val="en-CA"/>
              </w:rPr>
            </w:pPr>
          </w:p>
        </w:tc>
      </w:tr>
      <w:tr w:rsidR="00D328D8" w:rsidRPr="00DE0F0E" w14:paraId="7FEB884B" w14:textId="77777777" w:rsidTr="00875D54">
        <w:trPr>
          <w:cantSplit/>
          <w:trHeight w:val="198"/>
          <w:jc w:val="center"/>
        </w:trPr>
        <w:tc>
          <w:tcPr>
            <w:tcW w:w="7920" w:type="dxa"/>
          </w:tcPr>
          <w:p w14:paraId="6E9BCF7E" w14:textId="77777777" w:rsidR="00D328D8" w:rsidRPr="00DE0F0E" w:rsidRDefault="00D328D8" w:rsidP="00D328D8">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Pr>
                <w:noProof/>
              </w:rPr>
              <w:t xml:space="preserve">  </w:t>
            </w:r>
            <w:r w:rsidRPr="00DE0F0E">
              <w:rPr>
                <w:noProof/>
              </w:rPr>
              <w:t>if( treeType = = SINGLE_TREE  | |  treeType = = DUAL_TREE_CHROMA )</w:t>
            </w:r>
          </w:p>
        </w:tc>
        <w:tc>
          <w:tcPr>
            <w:tcW w:w="1157" w:type="dxa"/>
          </w:tcPr>
          <w:p w14:paraId="6A7404DD" w14:textId="77777777" w:rsidR="00D328D8" w:rsidRPr="00DE0F0E" w:rsidRDefault="00D328D8" w:rsidP="00D328D8">
            <w:pPr>
              <w:pStyle w:val="tablecell"/>
              <w:keepNext w:val="0"/>
              <w:keepLines w:val="0"/>
              <w:spacing w:before="20" w:after="40"/>
              <w:contextualSpacing/>
              <w:jc w:val="center"/>
              <w:rPr>
                <w:noProof/>
                <w:lang w:val="en-CA"/>
              </w:rPr>
            </w:pPr>
          </w:p>
        </w:tc>
      </w:tr>
      <w:tr w:rsidR="00D328D8" w:rsidRPr="00DE0F0E" w14:paraId="38BAE435" w14:textId="77777777" w:rsidTr="00875D54">
        <w:trPr>
          <w:cantSplit/>
          <w:trHeight w:val="198"/>
          <w:jc w:val="center"/>
        </w:trPr>
        <w:tc>
          <w:tcPr>
            <w:tcW w:w="7920" w:type="dxa"/>
          </w:tcPr>
          <w:p w14:paraId="09D8A8AD" w14:textId="77777777" w:rsidR="00D328D8" w:rsidRPr="00DE0F0E" w:rsidRDefault="00D328D8" w:rsidP="00D328D8">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intra_chroma_pred_mode</w:t>
            </w:r>
            <w:r w:rsidRPr="00DE0F0E">
              <w:rPr>
                <w:noProof/>
              </w:rPr>
              <w:t>[ x0 ][ y0 ]</w:t>
            </w:r>
          </w:p>
        </w:tc>
        <w:tc>
          <w:tcPr>
            <w:tcW w:w="1157" w:type="dxa"/>
          </w:tcPr>
          <w:p w14:paraId="57CB9909" w14:textId="77777777" w:rsidR="00D328D8" w:rsidRPr="00DE0F0E" w:rsidRDefault="00D328D8" w:rsidP="00D328D8">
            <w:pPr>
              <w:pStyle w:val="tablecell"/>
              <w:keepNext w:val="0"/>
              <w:keepLines w:val="0"/>
              <w:spacing w:before="20" w:after="40"/>
              <w:contextualSpacing/>
              <w:jc w:val="center"/>
              <w:rPr>
                <w:noProof/>
                <w:lang w:val="en-CA"/>
              </w:rPr>
            </w:pPr>
            <w:r w:rsidRPr="00DE0F0E">
              <w:rPr>
                <w:noProof/>
                <w:lang w:val="en-CA"/>
              </w:rPr>
              <w:t>ae(v)</w:t>
            </w:r>
          </w:p>
        </w:tc>
      </w:tr>
      <w:tr w:rsidR="00D328D8" w:rsidRPr="00DE0F0E" w14:paraId="7206802F" w14:textId="77777777" w:rsidTr="00875D54">
        <w:trPr>
          <w:cantSplit/>
          <w:trHeight w:val="198"/>
          <w:jc w:val="center"/>
        </w:trPr>
        <w:tc>
          <w:tcPr>
            <w:tcW w:w="7920" w:type="dxa"/>
          </w:tcPr>
          <w:p w14:paraId="74D19B58" w14:textId="77777777" w:rsidR="00D328D8" w:rsidRPr="00DE0F0E" w:rsidRDefault="00D328D8" w:rsidP="00D328D8">
            <w:pPr>
              <w:pStyle w:val="tablesyntax"/>
              <w:keepNext w:val="0"/>
              <w:keepLines w:val="0"/>
              <w:spacing w:before="20" w:after="40"/>
              <w:contextualSpacing/>
              <w:rPr>
                <w:noProof/>
              </w:rPr>
            </w:pPr>
            <w:r w:rsidRPr="00DE0F0E">
              <w:rPr>
                <w:noProof/>
              </w:rPr>
              <w:tab/>
            </w:r>
            <w:r w:rsidRPr="00DE0F0E">
              <w:rPr>
                <w:noProof/>
              </w:rPr>
              <w:tab/>
            </w:r>
            <w:r>
              <w:rPr>
                <w:noProof/>
              </w:rPr>
              <w:t xml:space="preserve">  </w:t>
            </w:r>
            <w:r w:rsidRPr="00DE0F0E">
              <w:rPr>
                <w:noProof/>
              </w:rPr>
              <w:t>}</w:t>
            </w:r>
          </w:p>
        </w:tc>
        <w:tc>
          <w:tcPr>
            <w:tcW w:w="1157" w:type="dxa"/>
          </w:tcPr>
          <w:p w14:paraId="284173DC" w14:textId="77777777" w:rsidR="00D328D8" w:rsidRPr="00DE0F0E" w:rsidRDefault="00D328D8" w:rsidP="00D328D8">
            <w:pPr>
              <w:pStyle w:val="tablecell"/>
              <w:keepNext w:val="0"/>
              <w:keepLines w:val="0"/>
              <w:spacing w:before="20" w:after="40"/>
              <w:contextualSpacing/>
              <w:jc w:val="center"/>
              <w:rPr>
                <w:noProof/>
                <w:lang w:val="en-CA"/>
              </w:rPr>
            </w:pPr>
          </w:p>
        </w:tc>
      </w:tr>
      <w:tr w:rsidR="00D328D8" w:rsidRPr="00DE0F0E" w14:paraId="0A9E8CB9" w14:textId="77777777" w:rsidTr="00875D54">
        <w:trPr>
          <w:cantSplit/>
          <w:trHeight w:val="198"/>
          <w:jc w:val="center"/>
        </w:trPr>
        <w:tc>
          <w:tcPr>
            <w:tcW w:w="7920" w:type="dxa"/>
          </w:tcPr>
          <w:p w14:paraId="7E706CED" w14:textId="77777777" w:rsidR="00D328D8" w:rsidRPr="00DE0F0E" w:rsidRDefault="00D328D8" w:rsidP="00D328D8">
            <w:pPr>
              <w:pStyle w:val="tablesyntax"/>
              <w:keepNext w:val="0"/>
              <w:keepLines w:val="0"/>
              <w:spacing w:before="20" w:after="40"/>
              <w:contextualSpacing/>
              <w:rPr>
                <w:noProof/>
              </w:rPr>
            </w:pPr>
            <w:r w:rsidRPr="00DE0F0E">
              <w:rPr>
                <w:noProof/>
              </w:rPr>
              <w:tab/>
            </w:r>
            <w:r>
              <w:rPr>
                <w:noProof/>
              </w:rPr>
              <w:t xml:space="preserve">  </w:t>
            </w:r>
            <w:r w:rsidRPr="00DE0F0E">
              <w:rPr>
                <w:noProof/>
              </w:rPr>
              <w:t>} else if( treeType != DUAL_TREE_CHROMA ) {</w:t>
            </w:r>
            <w:r w:rsidRPr="00DE0F0E">
              <w:rPr>
                <w:noProof/>
                <w:lang w:eastAsia="ko-KR"/>
              </w:rPr>
              <w:t xml:space="preserve"> /* MODE_INTER or MODE_IBC */</w:t>
            </w:r>
          </w:p>
        </w:tc>
        <w:tc>
          <w:tcPr>
            <w:tcW w:w="1157" w:type="dxa"/>
          </w:tcPr>
          <w:p w14:paraId="3A0FC8FE" w14:textId="77777777" w:rsidR="00D328D8" w:rsidRPr="00DE0F0E" w:rsidRDefault="00D328D8" w:rsidP="00D328D8">
            <w:pPr>
              <w:pStyle w:val="tablecell"/>
              <w:keepNext w:val="0"/>
              <w:keepLines w:val="0"/>
              <w:spacing w:before="20" w:after="40"/>
              <w:contextualSpacing/>
              <w:jc w:val="center"/>
              <w:rPr>
                <w:noProof/>
                <w:lang w:val="en-CA"/>
              </w:rPr>
            </w:pPr>
          </w:p>
        </w:tc>
      </w:tr>
      <w:tr w:rsidR="00D328D8" w:rsidRPr="00DE0F0E" w14:paraId="49DD2FA4" w14:textId="77777777" w:rsidTr="00875D54">
        <w:trPr>
          <w:cantSplit/>
          <w:trHeight w:val="198"/>
          <w:jc w:val="center"/>
        </w:trPr>
        <w:tc>
          <w:tcPr>
            <w:tcW w:w="7920" w:type="dxa"/>
          </w:tcPr>
          <w:p w14:paraId="7F893D84" w14:textId="77777777" w:rsidR="00D328D8" w:rsidRPr="00DE0F0E" w:rsidRDefault="00D328D8" w:rsidP="00D328D8">
            <w:pPr>
              <w:pStyle w:val="tablesyntax"/>
              <w:keepNext w:val="0"/>
              <w:keepLines w:val="0"/>
              <w:spacing w:before="20" w:after="40"/>
              <w:contextualSpacing/>
              <w:rPr>
                <w:noProof/>
              </w:rPr>
            </w:pPr>
            <w:r w:rsidRPr="00DE0F0E">
              <w:rPr>
                <w:noProof/>
              </w:rPr>
              <w:tab/>
            </w:r>
            <w:r>
              <w:rPr>
                <w:noProof/>
              </w:rPr>
              <w:t xml:space="preserve">  </w:t>
            </w:r>
            <w:r w:rsidRPr="00DE0F0E">
              <w:rPr>
                <w:noProof/>
              </w:rPr>
              <w:t>if( CuPredMode</w:t>
            </w:r>
            <w:r w:rsidRPr="00DE0F0E">
              <w:rPr>
                <w:noProof/>
                <w:lang w:eastAsia="ko-KR"/>
              </w:rPr>
              <w:t>[ x0 ][ y0 ]</w:t>
            </w:r>
            <w:r w:rsidRPr="00DE0F0E">
              <w:rPr>
                <w:noProof/>
              </w:rPr>
              <w:t xml:space="preserve">  = =  MODE_INTRA ) {</w:t>
            </w:r>
          </w:p>
        </w:tc>
        <w:tc>
          <w:tcPr>
            <w:tcW w:w="1157" w:type="dxa"/>
          </w:tcPr>
          <w:p w14:paraId="4F09E684" w14:textId="77777777" w:rsidR="00D328D8" w:rsidRPr="00DE0F0E" w:rsidRDefault="00D328D8" w:rsidP="00D328D8">
            <w:pPr>
              <w:pStyle w:val="tablecell"/>
              <w:keepNext w:val="0"/>
              <w:keepLines w:val="0"/>
              <w:spacing w:before="20" w:after="40"/>
              <w:contextualSpacing/>
              <w:jc w:val="center"/>
              <w:rPr>
                <w:noProof/>
                <w:lang w:val="en-CA"/>
              </w:rPr>
            </w:pPr>
          </w:p>
        </w:tc>
      </w:tr>
      <w:tr w:rsidR="00D328D8" w:rsidRPr="00DE0F0E" w14:paraId="768E2228" w14:textId="77777777" w:rsidTr="00875D54">
        <w:trPr>
          <w:cantSplit/>
          <w:trHeight w:val="198"/>
          <w:jc w:val="center"/>
        </w:trPr>
        <w:tc>
          <w:tcPr>
            <w:tcW w:w="7920" w:type="dxa"/>
          </w:tcPr>
          <w:p w14:paraId="457990AD" w14:textId="77777777" w:rsidR="00D328D8" w:rsidRPr="00DE0F0E" w:rsidRDefault="00D328D8" w:rsidP="00D328D8">
            <w:pPr>
              <w:pStyle w:val="tablesyntax"/>
              <w:keepNext w:val="0"/>
              <w:keepLines w:val="0"/>
              <w:spacing w:before="20" w:after="40"/>
              <w:contextualSpacing/>
              <w:rPr>
                <w:noProof/>
              </w:rPr>
            </w:pPr>
            <w:r w:rsidRPr="00DE0F0E">
              <w:rPr>
                <w:noProof/>
              </w:rPr>
              <w:tab/>
            </w:r>
            <w:r w:rsidRPr="00DE0F0E">
              <w:rPr>
                <w:noProof/>
              </w:rPr>
              <w:tab/>
            </w:r>
            <w:r>
              <w:rPr>
                <w:noProof/>
              </w:rPr>
              <w:t xml:space="preserve">  </w:t>
            </w:r>
            <w:r w:rsidRPr="00DE0F0E">
              <w:rPr>
                <w:noProof/>
              </w:rPr>
              <w:t>if( sps_pcm_enabled_flag  &amp;&amp;</w:t>
            </w:r>
            <w:r w:rsidRPr="00DE0F0E">
              <w:rPr>
                <w:noProof/>
              </w:rPr>
              <w:br/>
            </w:r>
            <w:r w:rsidRPr="00DE0F0E">
              <w:rPr>
                <w:noProof/>
              </w:rPr>
              <w:tab/>
            </w:r>
            <w:r w:rsidRPr="00DE0F0E">
              <w:rPr>
                <w:noProof/>
              </w:rPr>
              <w:tab/>
            </w:r>
            <w:r w:rsidRPr="00DE0F0E">
              <w:rPr>
                <w:noProof/>
              </w:rPr>
              <w:tab/>
            </w:r>
            <w:r>
              <w:rPr>
                <w:noProof/>
              </w:rPr>
              <w:t xml:space="preserve">  </w:t>
            </w:r>
            <w:r w:rsidRPr="00DE0F0E">
              <w:rPr>
                <w:noProof/>
                <w:color w:val="000000" w:themeColor="text1"/>
                <w:lang w:eastAsia="ko-KR"/>
              </w:rPr>
              <w:t>cbWidth</w:t>
            </w:r>
            <w:r w:rsidRPr="00DE0F0E">
              <w:rPr>
                <w:noProof/>
                <w:color w:val="000000" w:themeColor="text1"/>
              </w:rPr>
              <w:t xml:space="preserve"> &gt;= MinIpcmCbSizeY  &amp;&amp;  </w:t>
            </w:r>
            <w:r w:rsidRPr="00DE0F0E">
              <w:rPr>
                <w:noProof/>
                <w:color w:val="000000" w:themeColor="text1"/>
                <w:lang w:eastAsia="ko-KR"/>
              </w:rPr>
              <w:t>cbWidth</w:t>
            </w:r>
            <w:r w:rsidRPr="00DE0F0E">
              <w:rPr>
                <w:noProof/>
                <w:color w:val="000000" w:themeColor="text1"/>
              </w:rPr>
              <w:t xml:space="preserve"> &lt;= MaxIpcmCbSizeY &amp;&amp;</w:t>
            </w:r>
            <w:r w:rsidRPr="00DE0F0E">
              <w:rPr>
                <w:noProof/>
                <w:color w:val="000000" w:themeColor="text1"/>
              </w:rPr>
              <w:br/>
            </w:r>
            <w:r w:rsidRPr="00DE0F0E">
              <w:rPr>
                <w:noProof/>
                <w:color w:val="000000" w:themeColor="text1"/>
              </w:rPr>
              <w:tab/>
            </w:r>
            <w:r w:rsidRPr="00DE0F0E">
              <w:rPr>
                <w:noProof/>
                <w:color w:val="000000" w:themeColor="text1"/>
              </w:rPr>
              <w:tab/>
            </w:r>
            <w:r w:rsidRPr="00DE0F0E">
              <w:rPr>
                <w:noProof/>
                <w:color w:val="000000" w:themeColor="text1"/>
              </w:rPr>
              <w:tab/>
            </w:r>
            <w:r>
              <w:rPr>
                <w:noProof/>
                <w:color w:val="000000" w:themeColor="text1"/>
              </w:rPr>
              <w:t xml:space="preserve">  </w:t>
            </w:r>
            <w:r w:rsidRPr="00DE0F0E">
              <w:rPr>
                <w:noProof/>
                <w:color w:val="000000" w:themeColor="text1"/>
                <w:lang w:eastAsia="ko-KR"/>
              </w:rPr>
              <w:t>cbHeight</w:t>
            </w:r>
            <w:r w:rsidRPr="00DE0F0E">
              <w:rPr>
                <w:noProof/>
                <w:color w:val="000000" w:themeColor="text1"/>
              </w:rPr>
              <w:t xml:space="preserve"> &gt;= MinIpcmCbSizeY  &amp;&amp;  </w:t>
            </w:r>
            <w:r w:rsidRPr="00DE0F0E">
              <w:rPr>
                <w:noProof/>
                <w:color w:val="000000" w:themeColor="text1"/>
                <w:lang w:eastAsia="ko-KR"/>
              </w:rPr>
              <w:t>cbHeight</w:t>
            </w:r>
            <w:r w:rsidRPr="00DE0F0E">
              <w:rPr>
                <w:noProof/>
                <w:color w:val="000000" w:themeColor="text1"/>
              </w:rPr>
              <w:t xml:space="preserve"> &lt;= MaxIpcmCbSizeY )</w:t>
            </w:r>
          </w:p>
        </w:tc>
        <w:tc>
          <w:tcPr>
            <w:tcW w:w="1157" w:type="dxa"/>
          </w:tcPr>
          <w:p w14:paraId="63B01E7A" w14:textId="77777777" w:rsidR="00D328D8" w:rsidRPr="00DE0F0E" w:rsidRDefault="00D328D8" w:rsidP="00D328D8">
            <w:pPr>
              <w:pStyle w:val="tablecell"/>
              <w:keepNext w:val="0"/>
              <w:keepLines w:val="0"/>
              <w:spacing w:before="20" w:after="40"/>
              <w:contextualSpacing/>
              <w:jc w:val="center"/>
              <w:rPr>
                <w:noProof/>
                <w:lang w:val="en-CA"/>
              </w:rPr>
            </w:pPr>
          </w:p>
        </w:tc>
      </w:tr>
      <w:tr w:rsidR="00D328D8" w:rsidRPr="00DE0F0E" w14:paraId="3B9202A2" w14:textId="77777777" w:rsidTr="00875D54">
        <w:trPr>
          <w:cantSplit/>
          <w:trHeight w:val="198"/>
          <w:jc w:val="center"/>
        </w:trPr>
        <w:tc>
          <w:tcPr>
            <w:tcW w:w="7920" w:type="dxa"/>
          </w:tcPr>
          <w:p w14:paraId="45C151B1" w14:textId="77777777" w:rsidR="00D328D8" w:rsidRPr="00DE0F0E" w:rsidRDefault="00D328D8" w:rsidP="00D328D8">
            <w:pPr>
              <w:pStyle w:val="tablesyntax"/>
              <w:keepNext w:val="0"/>
              <w:keepLines w:val="0"/>
              <w:spacing w:before="20" w:after="40"/>
              <w:contextualSpacing/>
              <w:rPr>
                <w:noProof/>
              </w:rPr>
            </w:pPr>
            <w:r w:rsidRPr="00DE0F0E">
              <w:rPr>
                <w:noProof/>
                <w:color w:val="000000" w:themeColor="text1"/>
              </w:rPr>
              <w:tab/>
            </w:r>
            <w:r w:rsidRPr="00DE0F0E">
              <w:rPr>
                <w:noProof/>
                <w:color w:val="000000" w:themeColor="text1"/>
              </w:rPr>
              <w:tab/>
            </w:r>
            <w:r w:rsidRPr="00DE0F0E">
              <w:rPr>
                <w:noProof/>
                <w:color w:val="000000" w:themeColor="text1"/>
              </w:rPr>
              <w:tab/>
            </w:r>
            <w:r>
              <w:rPr>
                <w:noProof/>
                <w:color w:val="000000" w:themeColor="text1"/>
              </w:rPr>
              <w:t xml:space="preserve">  </w:t>
            </w:r>
            <w:r w:rsidRPr="00DE0F0E">
              <w:rPr>
                <w:b/>
                <w:noProof/>
              </w:rPr>
              <w:t>pcm_flag</w:t>
            </w:r>
            <w:r w:rsidRPr="00DE0F0E">
              <w:rPr>
                <w:noProof/>
                <w:lang w:eastAsia="ko-KR"/>
              </w:rPr>
              <w:t>[ x0 ][ y0 ]</w:t>
            </w:r>
          </w:p>
        </w:tc>
        <w:tc>
          <w:tcPr>
            <w:tcW w:w="1157" w:type="dxa"/>
          </w:tcPr>
          <w:p w14:paraId="2467C234" w14:textId="77777777" w:rsidR="00D328D8" w:rsidRPr="00DE0F0E" w:rsidRDefault="00D328D8" w:rsidP="00D328D8">
            <w:pPr>
              <w:pStyle w:val="tablecell"/>
              <w:keepNext w:val="0"/>
              <w:keepLines w:val="0"/>
              <w:spacing w:before="20" w:after="40"/>
              <w:contextualSpacing/>
              <w:jc w:val="center"/>
              <w:rPr>
                <w:noProof/>
                <w:lang w:val="en-CA"/>
              </w:rPr>
            </w:pPr>
            <w:r w:rsidRPr="00DE0F0E">
              <w:rPr>
                <w:noProof/>
                <w:lang w:val="en-CA"/>
              </w:rPr>
              <w:t>ae(v)</w:t>
            </w:r>
          </w:p>
        </w:tc>
      </w:tr>
      <w:tr w:rsidR="00D328D8" w:rsidRPr="00DE0F0E" w14:paraId="6B61715D" w14:textId="77777777" w:rsidTr="00875D54">
        <w:trPr>
          <w:cantSplit/>
          <w:trHeight w:val="198"/>
          <w:jc w:val="center"/>
        </w:trPr>
        <w:tc>
          <w:tcPr>
            <w:tcW w:w="7920" w:type="dxa"/>
          </w:tcPr>
          <w:p w14:paraId="6B7BCE1A" w14:textId="77777777" w:rsidR="00D328D8" w:rsidRPr="00DE0F0E" w:rsidRDefault="00D328D8" w:rsidP="00D328D8">
            <w:pPr>
              <w:pStyle w:val="tablesyntax"/>
              <w:keepNext w:val="0"/>
              <w:keepLines w:val="0"/>
              <w:spacing w:before="20" w:after="40"/>
              <w:contextualSpacing/>
              <w:rPr>
                <w:noProof/>
              </w:rPr>
            </w:pPr>
            <w:r w:rsidRPr="00DE0F0E">
              <w:rPr>
                <w:noProof/>
                <w:color w:val="000000" w:themeColor="text1"/>
              </w:rPr>
              <w:tab/>
            </w:r>
            <w:r w:rsidRPr="00DE0F0E">
              <w:rPr>
                <w:noProof/>
                <w:color w:val="000000" w:themeColor="text1"/>
              </w:rPr>
              <w:tab/>
            </w:r>
            <w:r>
              <w:rPr>
                <w:noProof/>
                <w:color w:val="000000" w:themeColor="text1"/>
              </w:rPr>
              <w:t xml:space="preserve">  </w:t>
            </w:r>
            <w:r w:rsidRPr="00DE0F0E">
              <w:rPr>
                <w:noProof/>
              </w:rPr>
              <w:t>if( pcm_flag</w:t>
            </w:r>
            <w:r w:rsidRPr="00DE0F0E">
              <w:rPr>
                <w:noProof/>
                <w:lang w:eastAsia="ko-KR"/>
              </w:rPr>
              <w:t>[ x0 ][ y0 ]</w:t>
            </w:r>
            <w:r w:rsidRPr="00DE0F0E">
              <w:rPr>
                <w:noProof/>
              </w:rPr>
              <w:t xml:space="preserve"> ) {</w:t>
            </w:r>
          </w:p>
        </w:tc>
        <w:tc>
          <w:tcPr>
            <w:tcW w:w="1157" w:type="dxa"/>
          </w:tcPr>
          <w:p w14:paraId="079E9FB4" w14:textId="77777777" w:rsidR="00D328D8" w:rsidRPr="00DE0F0E" w:rsidRDefault="00D328D8" w:rsidP="00D328D8">
            <w:pPr>
              <w:pStyle w:val="tablecell"/>
              <w:keepNext w:val="0"/>
              <w:keepLines w:val="0"/>
              <w:spacing w:before="20" w:after="40"/>
              <w:contextualSpacing/>
              <w:jc w:val="center"/>
              <w:rPr>
                <w:noProof/>
                <w:lang w:val="en-CA"/>
              </w:rPr>
            </w:pPr>
          </w:p>
        </w:tc>
      </w:tr>
      <w:tr w:rsidR="00D328D8" w:rsidRPr="00DE0F0E" w14:paraId="6C6FDEBB" w14:textId="77777777" w:rsidTr="00875D54">
        <w:trPr>
          <w:cantSplit/>
          <w:trHeight w:val="198"/>
          <w:jc w:val="center"/>
        </w:trPr>
        <w:tc>
          <w:tcPr>
            <w:tcW w:w="7920" w:type="dxa"/>
          </w:tcPr>
          <w:p w14:paraId="1446E6BD" w14:textId="77777777" w:rsidR="00D328D8" w:rsidRPr="00DE0F0E" w:rsidRDefault="00D328D8" w:rsidP="00D328D8">
            <w:pPr>
              <w:pStyle w:val="tablesyntax"/>
              <w:keepNext w:val="0"/>
              <w:keepLines w:val="0"/>
              <w:spacing w:before="20" w:after="40"/>
              <w:contextualSpacing/>
              <w:rPr>
                <w:noProof/>
              </w:rPr>
            </w:pPr>
            <w:r w:rsidRPr="00DE0F0E">
              <w:rPr>
                <w:noProof/>
                <w:color w:val="000000" w:themeColor="text1"/>
              </w:rPr>
              <w:tab/>
            </w:r>
            <w:r w:rsidRPr="00DE0F0E">
              <w:rPr>
                <w:noProof/>
                <w:color w:val="000000" w:themeColor="text1"/>
              </w:rPr>
              <w:tab/>
            </w:r>
            <w:r w:rsidRPr="00DE0F0E">
              <w:rPr>
                <w:noProof/>
                <w:color w:val="000000" w:themeColor="text1"/>
              </w:rPr>
              <w:tab/>
            </w:r>
            <w:r>
              <w:rPr>
                <w:noProof/>
                <w:color w:val="000000" w:themeColor="text1"/>
              </w:rPr>
              <w:t xml:space="preserve">  </w:t>
            </w:r>
            <w:r w:rsidRPr="00DE0F0E">
              <w:rPr>
                <w:noProof/>
              </w:rPr>
              <w:t>while( !byte_aligned( ) )</w:t>
            </w:r>
          </w:p>
        </w:tc>
        <w:tc>
          <w:tcPr>
            <w:tcW w:w="1157" w:type="dxa"/>
          </w:tcPr>
          <w:p w14:paraId="7F0E8E23" w14:textId="77777777" w:rsidR="00D328D8" w:rsidRPr="00DE0F0E" w:rsidRDefault="00D328D8" w:rsidP="00D328D8">
            <w:pPr>
              <w:pStyle w:val="tablecell"/>
              <w:keepNext w:val="0"/>
              <w:keepLines w:val="0"/>
              <w:spacing w:before="20" w:after="40"/>
              <w:contextualSpacing/>
              <w:jc w:val="center"/>
              <w:rPr>
                <w:noProof/>
                <w:lang w:val="en-CA"/>
              </w:rPr>
            </w:pPr>
          </w:p>
        </w:tc>
      </w:tr>
      <w:tr w:rsidR="00D328D8" w:rsidRPr="00DE0F0E" w14:paraId="6101BA67" w14:textId="77777777" w:rsidTr="00875D54">
        <w:trPr>
          <w:cantSplit/>
          <w:trHeight w:val="198"/>
          <w:jc w:val="center"/>
        </w:trPr>
        <w:tc>
          <w:tcPr>
            <w:tcW w:w="7920" w:type="dxa"/>
          </w:tcPr>
          <w:p w14:paraId="1AC09C41" w14:textId="77777777" w:rsidR="00D328D8" w:rsidRPr="00DE0F0E" w:rsidRDefault="00D328D8" w:rsidP="00D328D8">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pcm_alignment_zero_bit</w:t>
            </w:r>
          </w:p>
        </w:tc>
        <w:tc>
          <w:tcPr>
            <w:tcW w:w="1157" w:type="dxa"/>
          </w:tcPr>
          <w:p w14:paraId="6A3727E0" w14:textId="77777777" w:rsidR="00D328D8" w:rsidRPr="00DE0F0E" w:rsidRDefault="00D328D8" w:rsidP="00D328D8">
            <w:pPr>
              <w:pStyle w:val="tablecell"/>
              <w:keepNext w:val="0"/>
              <w:keepLines w:val="0"/>
              <w:spacing w:before="20" w:after="40"/>
              <w:contextualSpacing/>
              <w:jc w:val="center"/>
              <w:rPr>
                <w:noProof/>
                <w:lang w:val="en-CA"/>
              </w:rPr>
            </w:pPr>
            <w:r w:rsidRPr="00DE0F0E">
              <w:rPr>
                <w:noProof/>
                <w:lang w:val="en-CA"/>
              </w:rPr>
              <w:t>f(1)</w:t>
            </w:r>
          </w:p>
        </w:tc>
      </w:tr>
      <w:tr w:rsidR="00D328D8" w:rsidRPr="00DE0F0E" w14:paraId="14E0749D" w14:textId="77777777" w:rsidTr="00875D54">
        <w:trPr>
          <w:cantSplit/>
          <w:trHeight w:val="198"/>
          <w:jc w:val="center"/>
        </w:trPr>
        <w:tc>
          <w:tcPr>
            <w:tcW w:w="7920" w:type="dxa"/>
          </w:tcPr>
          <w:p w14:paraId="1A58EF31" w14:textId="77777777" w:rsidR="00D328D8" w:rsidRPr="00DE0F0E" w:rsidRDefault="00D328D8" w:rsidP="00D328D8">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Pr>
                <w:noProof/>
              </w:rPr>
              <w:t xml:space="preserve">  </w:t>
            </w:r>
            <w:r w:rsidRPr="00DE0F0E">
              <w:rPr>
                <w:noProof/>
                <w:lang w:eastAsia="ko-KR"/>
              </w:rPr>
              <w:t>pcm_sample</w:t>
            </w:r>
            <w:r w:rsidRPr="00DE0F0E">
              <w:rPr>
                <w:noProof/>
              </w:rPr>
              <w:t>( </w:t>
            </w:r>
            <w:r w:rsidRPr="00DE0F0E">
              <w:rPr>
                <w:noProof/>
                <w:lang w:eastAsia="ko-KR"/>
              </w:rPr>
              <w:t>cbWidth, cbHeight</w:t>
            </w:r>
            <w:r w:rsidRPr="00DE0F0E">
              <w:rPr>
                <w:noProof/>
              </w:rPr>
              <w:t>, treeType)</w:t>
            </w:r>
          </w:p>
        </w:tc>
        <w:tc>
          <w:tcPr>
            <w:tcW w:w="1157" w:type="dxa"/>
          </w:tcPr>
          <w:p w14:paraId="60DCE23F" w14:textId="77777777" w:rsidR="00D328D8" w:rsidRPr="00DE0F0E" w:rsidRDefault="00D328D8" w:rsidP="00D328D8">
            <w:pPr>
              <w:pStyle w:val="tablecell"/>
              <w:keepNext w:val="0"/>
              <w:keepLines w:val="0"/>
              <w:spacing w:before="20" w:after="40"/>
              <w:contextualSpacing/>
              <w:jc w:val="center"/>
              <w:rPr>
                <w:noProof/>
                <w:lang w:val="en-CA"/>
              </w:rPr>
            </w:pPr>
          </w:p>
        </w:tc>
      </w:tr>
      <w:tr w:rsidR="00D328D8" w:rsidRPr="00DE0F0E" w14:paraId="05C0EE3A" w14:textId="77777777" w:rsidTr="00875D54">
        <w:trPr>
          <w:cantSplit/>
          <w:trHeight w:val="198"/>
          <w:jc w:val="center"/>
        </w:trPr>
        <w:tc>
          <w:tcPr>
            <w:tcW w:w="7920" w:type="dxa"/>
          </w:tcPr>
          <w:p w14:paraId="01E669D4" w14:textId="77777777" w:rsidR="00D328D8" w:rsidRPr="00DE0F0E" w:rsidRDefault="00D328D8" w:rsidP="00D328D8">
            <w:pPr>
              <w:pStyle w:val="tablesyntax"/>
              <w:keepNext w:val="0"/>
              <w:keepLines w:val="0"/>
              <w:spacing w:before="20" w:after="40"/>
              <w:contextualSpacing/>
              <w:rPr>
                <w:noProof/>
              </w:rPr>
            </w:pPr>
            <w:r w:rsidRPr="00DE0F0E">
              <w:rPr>
                <w:noProof/>
              </w:rPr>
              <w:tab/>
            </w:r>
            <w:r w:rsidRPr="00DE0F0E">
              <w:rPr>
                <w:noProof/>
              </w:rPr>
              <w:tab/>
            </w:r>
            <w:r>
              <w:rPr>
                <w:noProof/>
              </w:rPr>
              <w:t xml:space="preserve">  </w:t>
            </w:r>
            <w:r w:rsidRPr="00DE0F0E">
              <w:rPr>
                <w:noProof/>
              </w:rPr>
              <w:t>} else {</w:t>
            </w:r>
          </w:p>
        </w:tc>
        <w:tc>
          <w:tcPr>
            <w:tcW w:w="1157" w:type="dxa"/>
          </w:tcPr>
          <w:p w14:paraId="7F76A5BB" w14:textId="77777777" w:rsidR="00D328D8" w:rsidRPr="00DE0F0E" w:rsidRDefault="00D328D8" w:rsidP="00D328D8">
            <w:pPr>
              <w:pStyle w:val="tablecell"/>
              <w:keepNext w:val="0"/>
              <w:keepLines w:val="0"/>
              <w:spacing w:before="20" w:after="40"/>
              <w:contextualSpacing/>
              <w:jc w:val="center"/>
              <w:rPr>
                <w:noProof/>
                <w:lang w:val="en-CA"/>
              </w:rPr>
            </w:pPr>
          </w:p>
        </w:tc>
      </w:tr>
      <w:tr w:rsidR="00D328D8" w:rsidRPr="00DE0F0E" w14:paraId="2E1C857B" w14:textId="77777777" w:rsidTr="00875D54">
        <w:trPr>
          <w:cantSplit/>
          <w:trHeight w:val="198"/>
          <w:jc w:val="center"/>
        </w:trPr>
        <w:tc>
          <w:tcPr>
            <w:tcW w:w="7920" w:type="dxa"/>
          </w:tcPr>
          <w:p w14:paraId="557FD1DA" w14:textId="77777777" w:rsidR="00D328D8" w:rsidRPr="002C3BE1" w:rsidRDefault="00D328D8" w:rsidP="00D328D8">
            <w:pPr>
              <w:pStyle w:val="tablesyntax"/>
              <w:keepNext w:val="0"/>
              <w:keepLines w:val="0"/>
              <w:spacing w:before="20" w:after="40"/>
              <w:contextualSpacing/>
              <w:rPr>
                <w:rFonts w:asciiTheme="minorHAnsi" w:hAnsiTheme="minorHAnsi"/>
                <w:noProof/>
                <w:lang w:val="en-US"/>
              </w:rPr>
            </w:pPr>
            <w:r>
              <w:rPr>
                <w:rFonts w:asciiTheme="minorEastAsia" w:eastAsiaTheme="minorEastAsia" w:hint="eastAsia"/>
                <w:noProof/>
                <w:lang w:eastAsia="zh-TW"/>
              </w:rPr>
              <w:t xml:space="preserve">      </w:t>
            </w:r>
            <w:r>
              <w:rPr>
                <w:rFonts w:asciiTheme="minorEastAsia" w:eastAsiaTheme="minorEastAsia"/>
                <w:noProof/>
                <w:lang w:eastAsia="zh-TW"/>
              </w:rPr>
              <w:t xml:space="preserve">  </w:t>
            </w:r>
            <w:r>
              <w:rPr>
                <w:rFonts w:asciiTheme="minorHAnsi" w:eastAsiaTheme="minorEastAsia" w:hAnsiTheme="minorHAnsi"/>
                <w:noProof/>
                <w:lang w:val="en-US" w:eastAsia="zh-TW"/>
              </w:rPr>
              <w:t>…</w:t>
            </w:r>
          </w:p>
        </w:tc>
        <w:tc>
          <w:tcPr>
            <w:tcW w:w="1157" w:type="dxa"/>
          </w:tcPr>
          <w:p w14:paraId="23A28D89" w14:textId="77777777" w:rsidR="00D328D8" w:rsidRPr="00DE0F0E" w:rsidRDefault="00D328D8" w:rsidP="00D328D8">
            <w:pPr>
              <w:pStyle w:val="tablecell"/>
              <w:keepNext w:val="0"/>
              <w:keepLines w:val="0"/>
              <w:spacing w:before="20" w:after="40"/>
              <w:contextualSpacing/>
              <w:jc w:val="center"/>
              <w:rPr>
                <w:noProof/>
                <w:lang w:val="en-CA" w:eastAsia="ko-KR"/>
              </w:rPr>
            </w:pPr>
          </w:p>
        </w:tc>
      </w:tr>
      <w:tr w:rsidR="00D328D8" w:rsidRPr="00DE0F0E" w14:paraId="3209C778" w14:textId="77777777" w:rsidTr="00875D54">
        <w:trPr>
          <w:cantSplit/>
          <w:trHeight w:val="198"/>
          <w:jc w:val="center"/>
        </w:trPr>
        <w:tc>
          <w:tcPr>
            <w:tcW w:w="7920" w:type="dxa"/>
          </w:tcPr>
          <w:p w14:paraId="173988D1" w14:textId="77777777" w:rsidR="00D328D8" w:rsidRPr="00DE0F0E" w:rsidRDefault="00D328D8" w:rsidP="00D328D8">
            <w:pPr>
              <w:pStyle w:val="tablesyntax"/>
              <w:keepNext w:val="0"/>
              <w:keepLines w:val="0"/>
              <w:spacing w:before="20" w:after="40"/>
              <w:contextualSpacing/>
              <w:rPr>
                <w:noProof/>
              </w:rPr>
            </w:pPr>
            <w:r w:rsidRPr="00DE0F0E">
              <w:rPr>
                <w:noProof/>
              </w:rPr>
              <w:lastRenderedPageBreak/>
              <w:tab/>
            </w:r>
            <w:r>
              <w:rPr>
                <w:noProof/>
              </w:rPr>
              <w:t xml:space="preserve">  </w:t>
            </w:r>
            <w:r w:rsidRPr="00DE0F0E">
              <w:rPr>
                <w:noProof/>
              </w:rPr>
              <w:t>}</w:t>
            </w:r>
          </w:p>
        </w:tc>
        <w:tc>
          <w:tcPr>
            <w:tcW w:w="1157" w:type="dxa"/>
          </w:tcPr>
          <w:p w14:paraId="15427832" w14:textId="77777777" w:rsidR="00D328D8" w:rsidRPr="00DE0F0E" w:rsidRDefault="00D328D8" w:rsidP="00D328D8">
            <w:pPr>
              <w:pStyle w:val="tablecell"/>
              <w:keepNext w:val="0"/>
              <w:keepLines w:val="0"/>
              <w:spacing w:before="20" w:after="40"/>
              <w:contextualSpacing/>
              <w:jc w:val="center"/>
              <w:rPr>
                <w:noProof/>
                <w:lang w:val="en-CA" w:eastAsia="ko-KR"/>
              </w:rPr>
            </w:pPr>
          </w:p>
        </w:tc>
      </w:tr>
      <w:tr w:rsidR="00D328D8" w:rsidRPr="00DE0F0E" w14:paraId="786D35EB" w14:textId="77777777" w:rsidTr="00875D54">
        <w:trPr>
          <w:cantSplit/>
          <w:trHeight w:val="198"/>
          <w:jc w:val="center"/>
        </w:trPr>
        <w:tc>
          <w:tcPr>
            <w:tcW w:w="7920" w:type="dxa"/>
          </w:tcPr>
          <w:p w14:paraId="3C360E00" w14:textId="77777777" w:rsidR="00D328D8" w:rsidRPr="00DE0F0E" w:rsidRDefault="00D328D8" w:rsidP="00D328D8">
            <w:pPr>
              <w:pStyle w:val="tablesyntax"/>
              <w:keepNext w:val="0"/>
              <w:keepLines w:val="0"/>
              <w:spacing w:before="20" w:after="40"/>
              <w:contextualSpacing/>
              <w:rPr>
                <w:noProof/>
              </w:rPr>
            </w:pPr>
            <w:r>
              <w:rPr>
                <w:noProof/>
              </w:rPr>
              <w:t xml:space="preserve">  </w:t>
            </w:r>
            <w:r w:rsidRPr="00CD0C5C">
              <w:rPr>
                <w:noProof/>
                <w:highlight w:val="yellow"/>
              </w:rPr>
              <w:t>}</w:t>
            </w:r>
          </w:p>
        </w:tc>
        <w:tc>
          <w:tcPr>
            <w:tcW w:w="1157" w:type="dxa"/>
          </w:tcPr>
          <w:p w14:paraId="00C3F3D0" w14:textId="77777777" w:rsidR="00D328D8" w:rsidRPr="00DE0F0E" w:rsidRDefault="00D328D8" w:rsidP="00D328D8">
            <w:pPr>
              <w:pStyle w:val="tablecell"/>
              <w:keepNext w:val="0"/>
              <w:keepLines w:val="0"/>
              <w:spacing w:before="20" w:after="40"/>
              <w:contextualSpacing/>
              <w:jc w:val="center"/>
              <w:rPr>
                <w:noProof/>
                <w:lang w:val="en-CA" w:eastAsia="ko-KR"/>
              </w:rPr>
            </w:pPr>
          </w:p>
        </w:tc>
      </w:tr>
      <w:tr w:rsidR="008863B6" w:rsidRPr="00DE0F0E" w14:paraId="0768A14F" w14:textId="77777777" w:rsidTr="00875D54">
        <w:trPr>
          <w:cantSplit/>
          <w:trHeight w:val="198"/>
          <w:jc w:val="center"/>
        </w:trPr>
        <w:tc>
          <w:tcPr>
            <w:tcW w:w="7920" w:type="dxa"/>
          </w:tcPr>
          <w:p w14:paraId="61FF390D" w14:textId="69DE7150" w:rsidR="008863B6" w:rsidRPr="008863B6" w:rsidRDefault="008863B6" w:rsidP="00D328D8">
            <w:pPr>
              <w:pStyle w:val="tablesyntax"/>
              <w:keepNext w:val="0"/>
              <w:keepLines w:val="0"/>
              <w:spacing w:before="20" w:after="40"/>
              <w:contextualSpacing/>
              <w:rPr>
                <w:noProof/>
                <w:lang w:val="en-US" w:eastAsia="zh-CN"/>
              </w:rPr>
            </w:pPr>
            <w:r>
              <w:rPr>
                <w:noProof/>
                <w:lang w:val="en-US" w:eastAsia="zh-CN"/>
              </w:rPr>
              <w:t>}</w:t>
            </w:r>
          </w:p>
        </w:tc>
        <w:tc>
          <w:tcPr>
            <w:tcW w:w="1157" w:type="dxa"/>
          </w:tcPr>
          <w:p w14:paraId="173C828A" w14:textId="77777777" w:rsidR="008863B6" w:rsidRPr="00DE0F0E" w:rsidRDefault="008863B6" w:rsidP="00D328D8">
            <w:pPr>
              <w:pStyle w:val="tablecell"/>
              <w:keepNext w:val="0"/>
              <w:keepLines w:val="0"/>
              <w:spacing w:before="20" w:after="40"/>
              <w:contextualSpacing/>
              <w:jc w:val="center"/>
              <w:rPr>
                <w:noProof/>
                <w:lang w:val="en-CA" w:eastAsia="ko-KR"/>
              </w:rPr>
            </w:pPr>
          </w:p>
        </w:tc>
      </w:tr>
    </w:tbl>
    <w:p w14:paraId="3ACCEAE3" w14:textId="77777777" w:rsidR="00744214" w:rsidRPr="00331FB6" w:rsidRDefault="00744214" w:rsidP="00744214">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rFonts w:ascii="Times" w:hAnsi="Times"/>
          <w:noProof/>
          <w:lang w:val="en-CA"/>
        </w:rPr>
      </w:pPr>
      <w:r w:rsidRPr="00331FB6">
        <w:rPr>
          <w:rFonts w:ascii="Times" w:hAnsi="Times"/>
          <w:noProof/>
          <w:lang w:val="en-CA"/>
        </w:rPr>
        <w:t>Palette Syntax</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8185"/>
        <w:gridCol w:w="884"/>
      </w:tblGrid>
      <w:tr w:rsidR="00744214" w:rsidRPr="00B57FCD" w14:paraId="3103A8D6" w14:textId="77777777" w:rsidTr="00D729C7">
        <w:trPr>
          <w:cantSplit/>
          <w:trHeight w:val="350"/>
        </w:trPr>
        <w:tc>
          <w:tcPr>
            <w:tcW w:w="8185" w:type="dxa"/>
            <w:tcBorders>
              <w:top w:val="single" w:sz="4" w:space="0" w:color="auto"/>
              <w:left w:val="single" w:sz="4" w:space="0" w:color="auto"/>
              <w:bottom w:val="single" w:sz="4" w:space="0" w:color="auto"/>
              <w:right w:val="single" w:sz="4" w:space="0" w:color="auto"/>
            </w:tcBorders>
          </w:tcPr>
          <w:p w14:paraId="625BE28D"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 xml:space="preserve">palette_coding( x0, y0, nWidth, nHeight, </w:t>
            </w:r>
            <w:r w:rsidRPr="00331FB6">
              <w:rPr>
                <w:rFonts w:ascii="Times" w:hAnsi="Times"/>
                <w:shd w:val="pct15" w:color="auto" w:fill="FFFFFF"/>
              </w:rPr>
              <w:t>startComp, numComps</w:t>
            </w:r>
            <w:r w:rsidRPr="00331FB6">
              <w:rPr>
                <w:rFonts w:ascii="Times" w:hAnsi="Times"/>
                <w:color w:val="000000"/>
                <w:shd w:val="pct15" w:color="auto" w:fill="FFFFFF"/>
              </w:rPr>
              <w:t>) {</w:t>
            </w:r>
          </w:p>
        </w:tc>
        <w:tc>
          <w:tcPr>
            <w:tcW w:w="884" w:type="dxa"/>
            <w:tcBorders>
              <w:top w:val="single" w:sz="4" w:space="0" w:color="auto"/>
              <w:left w:val="single" w:sz="4" w:space="0" w:color="auto"/>
              <w:bottom w:val="single" w:sz="4" w:space="0" w:color="auto"/>
              <w:right w:val="single" w:sz="4" w:space="0" w:color="auto"/>
            </w:tcBorders>
          </w:tcPr>
          <w:p w14:paraId="7A0F1E20" w14:textId="77777777" w:rsidR="00744214" w:rsidRPr="00331FB6" w:rsidRDefault="00744214" w:rsidP="00D729C7">
            <w:pPr>
              <w:pStyle w:val="tableheading"/>
              <w:spacing w:before="20" w:after="40"/>
              <w:rPr>
                <w:rFonts w:ascii="Times" w:hAnsi="Times"/>
                <w:color w:val="000000"/>
                <w:shd w:val="pct15" w:color="auto" w:fill="FFFFFF"/>
              </w:rPr>
            </w:pPr>
            <w:r w:rsidRPr="00331FB6">
              <w:rPr>
                <w:rFonts w:ascii="Times" w:hAnsi="Times"/>
                <w:color w:val="000000"/>
                <w:shd w:val="pct15" w:color="auto" w:fill="FFFFFF"/>
              </w:rPr>
              <w:t>Descriptor</w:t>
            </w:r>
          </w:p>
        </w:tc>
      </w:tr>
      <w:tr w:rsidR="00744214" w:rsidRPr="00B57FCD" w14:paraId="126A2674"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7470F347"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t>palettePredictionFinished = 0</w:t>
            </w:r>
          </w:p>
        </w:tc>
        <w:tc>
          <w:tcPr>
            <w:tcW w:w="884" w:type="dxa"/>
            <w:tcBorders>
              <w:top w:val="single" w:sz="4" w:space="0" w:color="auto"/>
              <w:left w:val="single" w:sz="4" w:space="0" w:color="auto"/>
              <w:bottom w:val="single" w:sz="4" w:space="0" w:color="auto"/>
              <w:right w:val="single" w:sz="4" w:space="0" w:color="auto"/>
            </w:tcBorders>
          </w:tcPr>
          <w:p w14:paraId="2C31ED52"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661476B9"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0D51E472"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t>NumPredictedPaletteEntries = 0</w:t>
            </w:r>
          </w:p>
        </w:tc>
        <w:tc>
          <w:tcPr>
            <w:tcW w:w="884" w:type="dxa"/>
            <w:tcBorders>
              <w:top w:val="single" w:sz="4" w:space="0" w:color="auto"/>
              <w:left w:val="single" w:sz="4" w:space="0" w:color="auto"/>
              <w:bottom w:val="single" w:sz="4" w:space="0" w:color="auto"/>
              <w:right w:val="single" w:sz="4" w:space="0" w:color="auto"/>
            </w:tcBorders>
          </w:tcPr>
          <w:p w14:paraId="19B594A6"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451C9640"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3A1B8FEB"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t>for( predictorEntryIdx = 0; predictorEntryIdx &lt; PredictorPaletteSize [</w:t>
            </w:r>
            <w:r w:rsidRPr="00331FB6">
              <w:rPr>
                <w:rFonts w:ascii="Times" w:hAnsi="Times"/>
                <w:shd w:val="pct15" w:color="auto" w:fill="FFFFFF"/>
              </w:rPr>
              <w:t>startComp</w:t>
            </w:r>
            <w:r w:rsidRPr="00331FB6">
              <w:rPr>
                <w:rFonts w:ascii="Times" w:hAnsi="Times"/>
                <w:color w:val="000000"/>
                <w:shd w:val="pct15" w:color="auto" w:fill="FFFFFF"/>
              </w:rPr>
              <w:t>]  &amp;&amp;</w:t>
            </w:r>
            <w:r w:rsidRPr="00331FB6">
              <w:rPr>
                <w:rFonts w:ascii="Times" w:hAnsi="Times"/>
                <w:color w:val="000000"/>
                <w:shd w:val="pct15" w:color="auto" w:fill="FFFFFF"/>
              </w:rPr>
              <w:br/>
            </w:r>
            <w:r w:rsidRPr="00331FB6">
              <w:rPr>
                <w:rFonts w:ascii="Times" w:hAnsi="Times"/>
                <w:color w:val="000000"/>
                <w:shd w:val="pct15" w:color="auto" w:fill="FFFFFF"/>
              </w:rPr>
              <w:tab/>
            </w:r>
            <w:r w:rsidRPr="00331FB6">
              <w:rPr>
                <w:rFonts w:ascii="Times" w:hAnsi="Times"/>
                <w:color w:val="000000"/>
                <w:shd w:val="pct15" w:color="auto" w:fill="FFFFFF"/>
              </w:rPr>
              <w:tab/>
              <w:t>!palettePredictionFinished  &amp;&amp;  NumPredictedPaletteEntries</w:t>
            </w:r>
            <w:r w:rsidRPr="00331FB6" w:rsidDel="00624D5A">
              <w:rPr>
                <w:rFonts w:ascii="Times" w:hAnsi="Times"/>
                <w:color w:val="000000"/>
                <w:shd w:val="pct15" w:color="auto" w:fill="FFFFFF"/>
              </w:rPr>
              <w:t xml:space="preserve"> </w:t>
            </w:r>
            <w:r w:rsidRPr="00331FB6">
              <w:rPr>
                <w:rFonts w:ascii="Times" w:hAnsi="Times"/>
                <w:color w:val="000000"/>
                <w:shd w:val="pct15" w:color="auto" w:fill="FFFFFF"/>
              </w:rPr>
              <w:t>[</w:t>
            </w:r>
            <w:r w:rsidRPr="00331FB6">
              <w:rPr>
                <w:rFonts w:ascii="Times" w:hAnsi="Times"/>
                <w:shd w:val="pct15" w:color="auto" w:fill="FFFFFF"/>
              </w:rPr>
              <w:t>startComp</w:t>
            </w:r>
            <w:r w:rsidRPr="00331FB6">
              <w:rPr>
                <w:rFonts w:ascii="Times" w:hAnsi="Times"/>
                <w:color w:val="000000"/>
                <w:shd w:val="pct15" w:color="auto" w:fill="FFFFFF"/>
              </w:rPr>
              <w:t>] &lt; palette_max_size;</w:t>
            </w:r>
            <w:r w:rsidRPr="00331FB6">
              <w:rPr>
                <w:rFonts w:ascii="Times" w:hAnsi="Times"/>
                <w:color w:val="000000"/>
                <w:shd w:val="pct15" w:color="auto" w:fill="FFFFFF"/>
              </w:rPr>
              <w:br/>
            </w:r>
            <w:r w:rsidRPr="00331FB6">
              <w:rPr>
                <w:rFonts w:ascii="Times" w:hAnsi="Times"/>
                <w:color w:val="000000"/>
                <w:shd w:val="pct15" w:color="auto" w:fill="FFFFFF"/>
              </w:rPr>
              <w:tab/>
            </w:r>
            <w:r w:rsidRPr="00331FB6">
              <w:rPr>
                <w:rFonts w:ascii="Times" w:hAnsi="Times"/>
                <w:color w:val="000000"/>
                <w:shd w:val="pct15" w:color="auto" w:fill="FFFFFF"/>
              </w:rPr>
              <w:tab/>
              <w:t>predictorEntryIdx++ ) {</w:t>
            </w:r>
          </w:p>
        </w:tc>
        <w:tc>
          <w:tcPr>
            <w:tcW w:w="884" w:type="dxa"/>
            <w:tcBorders>
              <w:top w:val="single" w:sz="4" w:space="0" w:color="auto"/>
              <w:left w:val="single" w:sz="4" w:space="0" w:color="auto"/>
              <w:bottom w:val="single" w:sz="4" w:space="0" w:color="auto"/>
              <w:right w:val="single" w:sz="4" w:space="0" w:color="auto"/>
            </w:tcBorders>
          </w:tcPr>
          <w:p w14:paraId="4E6CF5C0"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36841AA5"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74BCE45F" w14:textId="77777777" w:rsidR="00744214" w:rsidRPr="00331FB6" w:rsidRDefault="00744214" w:rsidP="00D729C7">
            <w:pPr>
              <w:pStyle w:val="tablesyntax"/>
              <w:spacing w:before="20" w:after="40"/>
              <w:rPr>
                <w:rFonts w:ascii="Times" w:hAnsi="Times"/>
                <w:b/>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b/>
                <w:color w:val="000000"/>
                <w:shd w:val="pct15" w:color="auto" w:fill="FFFFFF"/>
              </w:rPr>
              <w:t>palette_predictor_run</w:t>
            </w:r>
          </w:p>
        </w:tc>
        <w:tc>
          <w:tcPr>
            <w:tcW w:w="884" w:type="dxa"/>
            <w:tcBorders>
              <w:top w:val="single" w:sz="4" w:space="0" w:color="auto"/>
              <w:left w:val="single" w:sz="4" w:space="0" w:color="auto"/>
              <w:bottom w:val="single" w:sz="4" w:space="0" w:color="auto"/>
              <w:right w:val="single" w:sz="4" w:space="0" w:color="auto"/>
            </w:tcBorders>
          </w:tcPr>
          <w:p w14:paraId="0D920986" w14:textId="77777777" w:rsidR="00744214" w:rsidRPr="00331FB6" w:rsidRDefault="00744214" w:rsidP="00D729C7">
            <w:pPr>
              <w:pStyle w:val="tableheading"/>
              <w:spacing w:before="20" w:after="40"/>
              <w:rPr>
                <w:rFonts w:ascii="Times" w:hAnsi="Times"/>
                <w:color w:val="000000"/>
                <w:shd w:val="pct15" w:color="auto" w:fill="FFFFFF"/>
              </w:rPr>
            </w:pPr>
            <w:r w:rsidRPr="00331FB6">
              <w:rPr>
                <w:rFonts w:ascii="Times" w:hAnsi="Times"/>
                <w:color w:val="000000"/>
                <w:shd w:val="pct15" w:color="auto" w:fill="FFFFFF"/>
              </w:rPr>
              <w:t>ae(v)</w:t>
            </w:r>
          </w:p>
        </w:tc>
      </w:tr>
      <w:tr w:rsidR="00744214" w:rsidRPr="00B57FCD" w14:paraId="1AA921E2"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04FEF1EE"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t>if( palette_predictor_run  !=  1 ) {</w:t>
            </w:r>
          </w:p>
        </w:tc>
        <w:tc>
          <w:tcPr>
            <w:tcW w:w="884" w:type="dxa"/>
            <w:tcBorders>
              <w:top w:val="single" w:sz="4" w:space="0" w:color="auto"/>
              <w:left w:val="single" w:sz="4" w:space="0" w:color="auto"/>
              <w:bottom w:val="single" w:sz="4" w:space="0" w:color="auto"/>
              <w:right w:val="single" w:sz="4" w:space="0" w:color="auto"/>
            </w:tcBorders>
          </w:tcPr>
          <w:p w14:paraId="4393DD99"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09C7ECF5"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658592C5"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 xml:space="preserve">if( palette_predictor_run &gt; 1 ) </w:t>
            </w:r>
          </w:p>
        </w:tc>
        <w:tc>
          <w:tcPr>
            <w:tcW w:w="884" w:type="dxa"/>
            <w:tcBorders>
              <w:top w:val="single" w:sz="4" w:space="0" w:color="auto"/>
              <w:left w:val="single" w:sz="4" w:space="0" w:color="auto"/>
              <w:bottom w:val="single" w:sz="4" w:space="0" w:color="auto"/>
              <w:right w:val="single" w:sz="4" w:space="0" w:color="auto"/>
            </w:tcBorders>
          </w:tcPr>
          <w:p w14:paraId="505C8E32"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41AC46C8"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55DA2FD8"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predictorEntryIdx  +=  palette_predictor_run − 1</w:t>
            </w:r>
          </w:p>
        </w:tc>
        <w:tc>
          <w:tcPr>
            <w:tcW w:w="884" w:type="dxa"/>
            <w:tcBorders>
              <w:top w:val="single" w:sz="4" w:space="0" w:color="auto"/>
              <w:left w:val="single" w:sz="4" w:space="0" w:color="auto"/>
              <w:bottom w:val="single" w:sz="4" w:space="0" w:color="auto"/>
              <w:right w:val="single" w:sz="4" w:space="0" w:color="auto"/>
            </w:tcBorders>
          </w:tcPr>
          <w:p w14:paraId="2E6A5E31"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491C942E"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09243D5A"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PalettePredictorEntryReuseFlags[</w:t>
            </w:r>
            <w:r w:rsidRPr="00331FB6">
              <w:rPr>
                <w:rFonts w:ascii="Times" w:hAnsi="Times"/>
                <w:shd w:val="pct15" w:color="auto" w:fill="FFFFFF"/>
              </w:rPr>
              <w:t>startComp</w:t>
            </w:r>
            <w:r w:rsidRPr="00331FB6">
              <w:rPr>
                <w:rFonts w:ascii="Times" w:hAnsi="Times"/>
                <w:color w:val="000000"/>
                <w:shd w:val="pct15" w:color="auto" w:fill="FFFFFF"/>
              </w:rPr>
              <w:t>][ predictorEntryIdx ] = 1</w:t>
            </w:r>
          </w:p>
        </w:tc>
        <w:tc>
          <w:tcPr>
            <w:tcW w:w="884" w:type="dxa"/>
            <w:tcBorders>
              <w:top w:val="single" w:sz="4" w:space="0" w:color="auto"/>
              <w:left w:val="single" w:sz="4" w:space="0" w:color="auto"/>
              <w:bottom w:val="single" w:sz="4" w:space="0" w:color="auto"/>
              <w:right w:val="single" w:sz="4" w:space="0" w:color="auto"/>
            </w:tcBorders>
          </w:tcPr>
          <w:p w14:paraId="4E525F3D"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27D3F483"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686D8D90"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NumPredictedPaletteEntries[</w:t>
            </w:r>
            <w:r w:rsidRPr="00331FB6">
              <w:rPr>
                <w:rFonts w:ascii="Times" w:hAnsi="Times"/>
                <w:shd w:val="pct15" w:color="auto" w:fill="FFFFFF"/>
              </w:rPr>
              <w:t>startComp</w:t>
            </w:r>
            <w:r w:rsidRPr="00331FB6">
              <w:rPr>
                <w:rFonts w:ascii="Times" w:hAnsi="Times"/>
                <w:color w:val="000000"/>
                <w:shd w:val="pct15" w:color="auto" w:fill="FFFFFF"/>
              </w:rPr>
              <w:t>]++</w:t>
            </w:r>
          </w:p>
        </w:tc>
        <w:tc>
          <w:tcPr>
            <w:tcW w:w="884" w:type="dxa"/>
            <w:tcBorders>
              <w:top w:val="single" w:sz="4" w:space="0" w:color="auto"/>
              <w:left w:val="single" w:sz="4" w:space="0" w:color="auto"/>
              <w:bottom w:val="single" w:sz="4" w:space="0" w:color="auto"/>
              <w:right w:val="single" w:sz="4" w:space="0" w:color="auto"/>
            </w:tcBorders>
          </w:tcPr>
          <w:p w14:paraId="4DDCB9E2"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122BC8CA"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0957FE2A"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t>} else</w:t>
            </w:r>
          </w:p>
        </w:tc>
        <w:tc>
          <w:tcPr>
            <w:tcW w:w="884" w:type="dxa"/>
            <w:tcBorders>
              <w:top w:val="single" w:sz="4" w:space="0" w:color="auto"/>
              <w:left w:val="single" w:sz="4" w:space="0" w:color="auto"/>
              <w:bottom w:val="single" w:sz="4" w:space="0" w:color="auto"/>
              <w:right w:val="single" w:sz="4" w:space="0" w:color="auto"/>
            </w:tcBorders>
          </w:tcPr>
          <w:p w14:paraId="0FBE4A0F"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746DCB61"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34C2AEB9"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palettePredictionFinished = 1</w:t>
            </w:r>
          </w:p>
        </w:tc>
        <w:tc>
          <w:tcPr>
            <w:tcW w:w="884" w:type="dxa"/>
            <w:tcBorders>
              <w:top w:val="single" w:sz="4" w:space="0" w:color="auto"/>
              <w:left w:val="single" w:sz="4" w:space="0" w:color="auto"/>
              <w:bottom w:val="single" w:sz="4" w:space="0" w:color="auto"/>
              <w:right w:val="single" w:sz="4" w:space="0" w:color="auto"/>
            </w:tcBorders>
          </w:tcPr>
          <w:p w14:paraId="2BB5B1AC"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271DAA3E"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33203569"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t>}</w:t>
            </w:r>
          </w:p>
        </w:tc>
        <w:tc>
          <w:tcPr>
            <w:tcW w:w="884" w:type="dxa"/>
            <w:tcBorders>
              <w:top w:val="single" w:sz="4" w:space="0" w:color="auto"/>
              <w:left w:val="single" w:sz="4" w:space="0" w:color="auto"/>
              <w:bottom w:val="single" w:sz="4" w:space="0" w:color="auto"/>
              <w:right w:val="single" w:sz="4" w:space="0" w:color="auto"/>
            </w:tcBorders>
          </w:tcPr>
          <w:p w14:paraId="75ADC9A5"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066A76C1"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3818C432"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t>if( NumPredictedPaletteEntries[</w:t>
            </w:r>
            <w:r w:rsidRPr="00331FB6">
              <w:rPr>
                <w:rFonts w:ascii="Times" w:hAnsi="Times"/>
                <w:shd w:val="pct15" w:color="auto" w:fill="FFFFFF"/>
              </w:rPr>
              <w:t>startComp</w:t>
            </w:r>
            <w:r w:rsidRPr="00331FB6">
              <w:rPr>
                <w:rFonts w:ascii="Times" w:hAnsi="Times"/>
                <w:color w:val="000000"/>
                <w:shd w:val="pct15" w:color="auto" w:fill="FFFFFF"/>
              </w:rPr>
              <w:t>] &lt; palette_max_size )</w:t>
            </w:r>
          </w:p>
        </w:tc>
        <w:tc>
          <w:tcPr>
            <w:tcW w:w="884" w:type="dxa"/>
            <w:tcBorders>
              <w:top w:val="single" w:sz="4" w:space="0" w:color="auto"/>
              <w:left w:val="single" w:sz="4" w:space="0" w:color="auto"/>
              <w:bottom w:val="single" w:sz="4" w:space="0" w:color="auto"/>
              <w:right w:val="single" w:sz="4" w:space="0" w:color="auto"/>
            </w:tcBorders>
          </w:tcPr>
          <w:p w14:paraId="292B8A6E"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4FA457C4"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3D5A86F5" w14:textId="77777777" w:rsidR="00744214" w:rsidRPr="00331FB6" w:rsidRDefault="00744214" w:rsidP="00D729C7">
            <w:pPr>
              <w:pStyle w:val="tablesyntax"/>
              <w:spacing w:before="20" w:after="40"/>
              <w:rPr>
                <w:rFonts w:ascii="Times" w:hAnsi="Times"/>
                <w:b/>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b/>
                <w:color w:val="000000"/>
                <w:shd w:val="pct15" w:color="auto" w:fill="FFFFFF"/>
              </w:rPr>
              <w:t>num_signalled_palette_entries</w:t>
            </w:r>
            <w:r w:rsidRPr="00331FB6">
              <w:rPr>
                <w:rFonts w:ascii="Times" w:hAnsi="Times"/>
                <w:color w:val="000000"/>
                <w:shd w:val="pct15" w:color="auto" w:fill="FFFFFF"/>
              </w:rPr>
              <w:t>[ </w:t>
            </w:r>
            <w:r w:rsidRPr="00331FB6">
              <w:rPr>
                <w:rFonts w:ascii="Times" w:hAnsi="Times"/>
                <w:shd w:val="pct15" w:color="auto" w:fill="FFFFFF"/>
              </w:rPr>
              <w:t>startComp</w:t>
            </w:r>
            <w:r w:rsidRPr="00331FB6">
              <w:rPr>
                <w:rFonts w:ascii="Times" w:hAnsi="Times"/>
                <w:color w:val="000000"/>
                <w:shd w:val="pct15" w:color="auto" w:fill="FFFFFF"/>
              </w:rPr>
              <w:t> ]</w:t>
            </w:r>
          </w:p>
        </w:tc>
        <w:tc>
          <w:tcPr>
            <w:tcW w:w="884" w:type="dxa"/>
            <w:tcBorders>
              <w:top w:val="single" w:sz="4" w:space="0" w:color="auto"/>
              <w:left w:val="single" w:sz="4" w:space="0" w:color="auto"/>
              <w:bottom w:val="single" w:sz="4" w:space="0" w:color="auto"/>
              <w:right w:val="single" w:sz="4" w:space="0" w:color="auto"/>
            </w:tcBorders>
          </w:tcPr>
          <w:p w14:paraId="54F82B5C" w14:textId="77777777" w:rsidR="00744214" w:rsidRPr="00331FB6" w:rsidRDefault="00744214" w:rsidP="00D729C7">
            <w:pPr>
              <w:pStyle w:val="tableheading"/>
              <w:spacing w:before="20" w:after="40"/>
              <w:rPr>
                <w:rFonts w:ascii="Times" w:hAnsi="Times"/>
                <w:color w:val="000000"/>
                <w:shd w:val="pct15" w:color="auto" w:fill="FFFFFF"/>
              </w:rPr>
            </w:pPr>
            <w:r w:rsidRPr="00331FB6">
              <w:rPr>
                <w:rFonts w:ascii="Times" w:hAnsi="Times"/>
                <w:color w:val="000000"/>
                <w:shd w:val="pct15" w:color="auto" w:fill="FFFFFF"/>
              </w:rPr>
              <w:t>ae(v)</w:t>
            </w:r>
          </w:p>
        </w:tc>
      </w:tr>
      <w:tr w:rsidR="00744214" w:rsidRPr="00B57FCD" w14:paraId="2BEDC91B"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6EC7D0E5"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t>for( cIdx = startComp; cIdx &lt; ( startComp + numComps); cIdx++ )</w:t>
            </w:r>
          </w:p>
        </w:tc>
        <w:tc>
          <w:tcPr>
            <w:tcW w:w="884" w:type="dxa"/>
            <w:tcBorders>
              <w:top w:val="single" w:sz="4" w:space="0" w:color="auto"/>
              <w:left w:val="single" w:sz="4" w:space="0" w:color="auto"/>
              <w:bottom w:val="single" w:sz="4" w:space="0" w:color="auto"/>
              <w:right w:val="single" w:sz="4" w:space="0" w:color="auto"/>
            </w:tcBorders>
          </w:tcPr>
          <w:p w14:paraId="02A5C11B"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3938D56A"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5C48CF4D"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t>for( i = 0; i &lt; num_signalled_palette_entries[ </w:t>
            </w:r>
            <w:r w:rsidRPr="00331FB6">
              <w:rPr>
                <w:rFonts w:ascii="Times" w:hAnsi="Times"/>
                <w:shd w:val="pct15" w:color="auto" w:fill="FFFFFF"/>
              </w:rPr>
              <w:t>startComp</w:t>
            </w:r>
            <w:r w:rsidRPr="00331FB6">
              <w:rPr>
                <w:rFonts w:ascii="Times" w:hAnsi="Times"/>
                <w:color w:val="000000"/>
                <w:shd w:val="pct15" w:color="auto" w:fill="FFFFFF"/>
              </w:rPr>
              <w:t xml:space="preserve"> ]; i++ ) </w:t>
            </w:r>
          </w:p>
        </w:tc>
        <w:tc>
          <w:tcPr>
            <w:tcW w:w="884" w:type="dxa"/>
            <w:tcBorders>
              <w:top w:val="single" w:sz="4" w:space="0" w:color="auto"/>
              <w:left w:val="single" w:sz="4" w:space="0" w:color="auto"/>
              <w:bottom w:val="single" w:sz="4" w:space="0" w:color="auto"/>
              <w:right w:val="single" w:sz="4" w:space="0" w:color="auto"/>
            </w:tcBorders>
          </w:tcPr>
          <w:p w14:paraId="70459A2E"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235E6402"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54602357"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b/>
                <w:color w:val="000000"/>
                <w:shd w:val="pct15" w:color="auto" w:fill="FFFFFF"/>
              </w:rPr>
              <w:t>new_palette_entries</w:t>
            </w:r>
            <w:r w:rsidRPr="00331FB6">
              <w:rPr>
                <w:rFonts w:ascii="Times" w:hAnsi="Times"/>
                <w:color w:val="000000"/>
                <w:shd w:val="pct15" w:color="auto" w:fill="FFFFFF"/>
              </w:rPr>
              <w:t>[ </w:t>
            </w:r>
            <w:r w:rsidRPr="00331FB6">
              <w:rPr>
                <w:rFonts w:ascii="Times" w:hAnsi="Times"/>
                <w:shd w:val="pct15" w:color="auto" w:fill="FFFFFF"/>
              </w:rPr>
              <w:t>startComp</w:t>
            </w:r>
            <w:r w:rsidRPr="00331FB6">
              <w:rPr>
                <w:rFonts w:ascii="Times" w:hAnsi="Times"/>
                <w:color w:val="000000"/>
                <w:shd w:val="pct15" w:color="auto" w:fill="FFFFFF"/>
              </w:rPr>
              <w:t>][ i ]</w:t>
            </w:r>
          </w:p>
        </w:tc>
        <w:tc>
          <w:tcPr>
            <w:tcW w:w="884" w:type="dxa"/>
            <w:tcBorders>
              <w:top w:val="single" w:sz="4" w:space="0" w:color="auto"/>
              <w:left w:val="single" w:sz="4" w:space="0" w:color="auto"/>
              <w:bottom w:val="single" w:sz="4" w:space="0" w:color="auto"/>
              <w:right w:val="single" w:sz="4" w:space="0" w:color="auto"/>
            </w:tcBorders>
          </w:tcPr>
          <w:p w14:paraId="0738A6A9" w14:textId="77777777" w:rsidR="00744214" w:rsidRPr="00331FB6" w:rsidRDefault="00744214" w:rsidP="00D729C7">
            <w:pPr>
              <w:pStyle w:val="tableheading"/>
              <w:spacing w:before="20" w:after="40"/>
              <w:rPr>
                <w:rFonts w:ascii="Times" w:hAnsi="Times"/>
                <w:color w:val="000000"/>
                <w:shd w:val="pct15" w:color="auto" w:fill="FFFFFF"/>
              </w:rPr>
            </w:pPr>
            <w:r w:rsidRPr="00331FB6">
              <w:rPr>
                <w:rFonts w:ascii="Times" w:hAnsi="Times"/>
                <w:color w:val="000000"/>
                <w:shd w:val="pct15" w:color="auto" w:fill="FFFFFF"/>
              </w:rPr>
              <w:t>ae(v)</w:t>
            </w:r>
          </w:p>
        </w:tc>
      </w:tr>
      <w:tr w:rsidR="00744214" w:rsidRPr="00B57FCD" w14:paraId="3B5764FD"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772F668F"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t>if( CurrentPaletteSize  !=  0 )</w:t>
            </w:r>
          </w:p>
        </w:tc>
        <w:tc>
          <w:tcPr>
            <w:tcW w:w="884" w:type="dxa"/>
            <w:tcBorders>
              <w:top w:val="single" w:sz="4" w:space="0" w:color="auto"/>
              <w:left w:val="single" w:sz="4" w:space="0" w:color="auto"/>
              <w:bottom w:val="single" w:sz="4" w:space="0" w:color="auto"/>
              <w:right w:val="single" w:sz="4" w:space="0" w:color="auto"/>
            </w:tcBorders>
          </w:tcPr>
          <w:p w14:paraId="707E60E0"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20CBDB52"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22CA223E" w14:textId="77777777" w:rsidR="00744214" w:rsidRPr="00331FB6" w:rsidRDefault="00744214" w:rsidP="00D729C7">
            <w:pPr>
              <w:pStyle w:val="tablesyntax"/>
              <w:spacing w:before="20" w:after="40"/>
              <w:rPr>
                <w:rFonts w:ascii="Times" w:hAnsi="Times"/>
                <w:b/>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b/>
                <w:color w:val="000000"/>
                <w:shd w:val="pct15" w:color="auto" w:fill="FFFFFF"/>
              </w:rPr>
              <w:t>palette_escape_val_present_flag</w:t>
            </w:r>
            <w:r w:rsidRPr="00331FB6">
              <w:rPr>
                <w:rFonts w:ascii="Times" w:hAnsi="Times"/>
                <w:color w:val="000000"/>
                <w:shd w:val="pct15" w:color="auto" w:fill="FFFFFF"/>
              </w:rPr>
              <w:t>[ </w:t>
            </w:r>
            <w:r w:rsidRPr="00331FB6">
              <w:rPr>
                <w:rFonts w:ascii="Times" w:hAnsi="Times"/>
                <w:shd w:val="pct15" w:color="auto" w:fill="FFFFFF"/>
              </w:rPr>
              <w:t>startComp</w:t>
            </w:r>
            <w:r w:rsidRPr="00331FB6">
              <w:rPr>
                <w:rFonts w:ascii="Times" w:hAnsi="Times"/>
                <w:color w:val="000000"/>
                <w:shd w:val="pct15" w:color="auto" w:fill="FFFFFF"/>
              </w:rPr>
              <w:t> ]</w:t>
            </w:r>
          </w:p>
        </w:tc>
        <w:tc>
          <w:tcPr>
            <w:tcW w:w="884" w:type="dxa"/>
            <w:tcBorders>
              <w:top w:val="single" w:sz="4" w:space="0" w:color="auto"/>
              <w:left w:val="single" w:sz="4" w:space="0" w:color="auto"/>
              <w:bottom w:val="single" w:sz="4" w:space="0" w:color="auto"/>
              <w:right w:val="single" w:sz="4" w:space="0" w:color="auto"/>
            </w:tcBorders>
          </w:tcPr>
          <w:p w14:paraId="3F906051" w14:textId="77777777" w:rsidR="00744214" w:rsidRPr="00331FB6" w:rsidRDefault="00744214" w:rsidP="00D729C7">
            <w:pPr>
              <w:pStyle w:val="tableheading"/>
              <w:spacing w:before="20" w:after="40"/>
              <w:rPr>
                <w:rFonts w:ascii="Times" w:hAnsi="Times"/>
                <w:color w:val="000000"/>
                <w:shd w:val="pct15" w:color="auto" w:fill="FFFFFF"/>
              </w:rPr>
            </w:pPr>
            <w:r w:rsidRPr="00331FB6">
              <w:rPr>
                <w:rFonts w:ascii="Times" w:hAnsi="Times"/>
                <w:color w:val="000000"/>
                <w:shd w:val="pct15" w:color="auto" w:fill="FFFFFF"/>
              </w:rPr>
              <w:t>ae(v)</w:t>
            </w:r>
          </w:p>
        </w:tc>
      </w:tr>
      <w:tr w:rsidR="00744214" w:rsidRPr="00B57FCD" w14:paraId="785188A7"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47A98EBD"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t>if( MaxPaletteIndex &gt; 1) {</w:t>
            </w:r>
          </w:p>
        </w:tc>
        <w:tc>
          <w:tcPr>
            <w:tcW w:w="884" w:type="dxa"/>
            <w:tcBorders>
              <w:top w:val="single" w:sz="4" w:space="0" w:color="auto"/>
              <w:left w:val="single" w:sz="4" w:space="0" w:color="auto"/>
              <w:bottom w:val="single" w:sz="4" w:space="0" w:color="auto"/>
              <w:right w:val="single" w:sz="4" w:space="0" w:color="auto"/>
            </w:tcBorders>
          </w:tcPr>
          <w:p w14:paraId="4ED5BA1B"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27BE3FD1"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6AF46F9E" w14:textId="77777777" w:rsidR="00744214" w:rsidRPr="00331FB6" w:rsidRDefault="00744214" w:rsidP="00D729C7">
            <w:pPr>
              <w:pStyle w:val="tablesyntax"/>
              <w:spacing w:before="20" w:after="40"/>
              <w:rPr>
                <w:rFonts w:ascii="Times" w:hAnsi="Times"/>
                <w:b/>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b/>
                <w:color w:val="000000"/>
                <w:shd w:val="pct15" w:color="auto" w:fill="FFFFFF"/>
              </w:rPr>
              <w:t>num_palette_indices_minus1</w:t>
            </w:r>
          </w:p>
        </w:tc>
        <w:tc>
          <w:tcPr>
            <w:tcW w:w="884" w:type="dxa"/>
            <w:tcBorders>
              <w:top w:val="single" w:sz="4" w:space="0" w:color="auto"/>
              <w:left w:val="single" w:sz="4" w:space="0" w:color="auto"/>
              <w:bottom w:val="single" w:sz="4" w:space="0" w:color="auto"/>
              <w:right w:val="single" w:sz="4" w:space="0" w:color="auto"/>
            </w:tcBorders>
          </w:tcPr>
          <w:p w14:paraId="3E6AF177" w14:textId="77777777" w:rsidR="00744214" w:rsidRPr="00331FB6" w:rsidRDefault="00744214" w:rsidP="00D729C7">
            <w:pPr>
              <w:pStyle w:val="tableheading"/>
              <w:spacing w:before="20" w:after="40"/>
              <w:rPr>
                <w:rFonts w:ascii="Times" w:hAnsi="Times"/>
                <w:color w:val="000000"/>
                <w:shd w:val="pct15" w:color="auto" w:fill="FFFFFF"/>
              </w:rPr>
            </w:pPr>
            <w:r w:rsidRPr="00331FB6">
              <w:rPr>
                <w:rFonts w:ascii="Times" w:hAnsi="Times"/>
                <w:color w:val="000000"/>
                <w:shd w:val="pct15" w:color="auto" w:fill="FFFFFF"/>
              </w:rPr>
              <w:t>ae(v)</w:t>
            </w:r>
          </w:p>
        </w:tc>
      </w:tr>
      <w:tr w:rsidR="00744214" w:rsidRPr="00B57FCD" w14:paraId="3B902217"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48A309BF"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t>adjust = 0</w:t>
            </w:r>
          </w:p>
        </w:tc>
        <w:tc>
          <w:tcPr>
            <w:tcW w:w="884" w:type="dxa"/>
            <w:tcBorders>
              <w:top w:val="single" w:sz="4" w:space="0" w:color="auto"/>
              <w:left w:val="single" w:sz="4" w:space="0" w:color="auto"/>
              <w:bottom w:val="single" w:sz="4" w:space="0" w:color="auto"/>
              <w:right w:val="single" w:sz="4" w:space="0" w:color="auto"/>
            </w:tcBorders>
          </w:tcPr>
          <w:p w14:paraId="31B9AF8A"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359D0DBA"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2378A7D8"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t>for( i = 0; i  &lt;=  num_palette_indices_minus1; i++ ) {</w:t>
            </w:r>
          </w:p>
        </w:tc>
        <w:tc>
          <w:tcPr>
            <w:tcW w:w="884" w:type="dxa"/>
            <w:tcBorders>
              <w:top w:val="single" w:sz="4" w:space="0" w:color="auto"/>
              <w:left w:val="single" w:sz="4" w:space="0" w:color="auto"/>
              <w:bottom w:val="single" w:sz="4" w:space="0" w:color="auto"/>
              <w:right w:val="single" w:sz="4" w:space="0" w:color="auto"/>
            </w:tcBorders>
          </w:tcPr>
          <w:p w14:paraId="66CBDAFD"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2EE0493D"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65246F09"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if( MaxPaletteIndex − adjust &gt; 1 ) {</w:t>
            </w:r>
          </w:p>
        </w:tc>
        <w:tc>
          <w:tcPr>
            <w:tcW w:w="884" w:type="dxa"/>
            <w:tcBorders>
              <w:top w:val="single" w:sz="4" w:space="0" w:color="auto"/>
              <w:left w:val="single" w:sz="4" w:space="0" w:color="auto"/>
              <w:bottom w:val="single" w:sz="4" w:space="0" w:color="auto"/>
              <w:right w:val="single" w:sz="4" w:space="0" w:color="auto"/>
            </w:tcBorders>
          </w:tcPr>
          <w:p w14:paraId="41C49DA3"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76833992"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6D666686" w14:textId="77777777" w:rsidR="00744214" w:rsidRPr="00331FB6" w:rsidRDefault="00744214" w:rsidP="00D729C7">
            <w:pPr>
              <w:pStyle w:val="tablesyntax"/>
              <w:spacing w:before="20" w:after="40"/>
              <w:rPr>
                <w:rFonts w:ascii="Times" w:hAnsi="Times"/>
                <w:b/>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b/>
                <w:color w:val="000000"/>
                <w:shd w:val="pct15" w:color="auto" w:fill="FFFFFF"/>
              </w:rPr>
              <w:t>palette_index_idc</w:t>
            </w:r>
          </w:p>
        </w:tc>
        <w:tc>
          <w:tcPr>
            <w:tcW w:w="884" w:type="dxa"/>
            <w:tcBorders>
              <w:top w:val="single" w:sz="4" w:space="0" w:color="auto"/>
              <w:left w:val="single" w:sz="4" w:space="0" w:color="auto"/>
              <w:bottom w:val="single" w:sz="4" w:space="0" w:color="auto"/>
              <w:right w:val="single" w:sz="4" w:space="0" w:color="auto"/>
            </w:tcBorders>
          </w:tcPr>
          <w:p w14:paraId="0C7819D2" w14:textId="77777777" w:rsidR="00744214" w:rsidRPr="00331FB6" w:rsidRDefault="00744214" w:rsidP="00D729C7">
            <w:pPr>
              <w:pStyle w:val="tableheading"/>
              <w:spacing w:before="20" w:after="40"/>
              <w:rPr>
                <w:rFonts w:ascii="Times" w:hAnsi="Times"/>
                <w:color w:val="000000"/>
                <w:shd w:val="pct15" w:color="auto" w:fill="FFFFFF"/>
              </w:rPr>
            </w:pPr>
            <w:r w:rsidRPr="00331FB6">
              <w:rPr>
                <w:rFonts w:ascii="Times" w:hAnsi="Times"/>
                <w:color w:val="000000"/>
                <w:shd w:val="pct15" w:color="auto" w:fill="FFFFFF"/>
              </w:rPr>
              <w:t>ae(v)</w:t>
            </w:r>
          </w:p>
        </w:tc>
      </w:tr>
      <w:tr w:rsidR="00744214" w:rsidRPr="00B57FCD" w14:paraId="064A4BB5"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23447D4B"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PaletteIndexIdc [ i ] = palette_index_idc</w:t>
            </w:r>
          </w:p>
        </w:tc>
        <w:tc>
          <w:tcPr>
            <w:tcW w:w="884" w:type="dxa"/>
            <w:tcBorders>
              <w:top w:val="single" w:sz="4" w:space="0" w:color="auto"/>
              <w:left w:val="single" w:sz="4" w:space="0" w:color="auto"/>
              <w:bottom w:val="single" w:sz="4" w:space="0" w:color="auto"/>
              <w:right w:val="single" w:sz="4" w:space="0" w:color="auto"/>
            </w:tcBorders>
          </w:tcPr>
          <w:p w14:paraId="1587656A"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1E913B4C"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6B471B12"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w:t>
            </w:r>
          </w:p>
        </w:tc>
        <w:tc>
          <w:tcPr>
            <w:tcW w:w="884" w:type="dxa"/>
            <w:tcBorders>
              <w:top w:val="single" w:sz="4" w:space="0" w:color="auto"/>
              <w:left w:val="single" w:sz="4" w:space="0" w:color="auto"/>
              <w:bottom w:val="single" w:sz="4" w:space="0" w:color="auto"/>
              <w:right w:val="single" w:sz="4" w:space="0" w:color="auto"/>
            </w:tcBorders>
          </w:tcPr>
          <w:p w14:paraId="21E663D9"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1DC80097"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449CA6AE"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adjust = 1</w:t>
            </w:r>
          </w:p>
        </w:tc>
        <w:tc>
          <w:tcPr>
            <w:tcW w:w="884" w:type="dxa"/>
            <w:tcBorders>
              <w:top w:val="single" w:sz="4" w:space="0" w:color="auto"/>
              <w:left w:val="single" w:sz="4" w:space="0" w:color="auto"/>
              <w:bottom w:val="single" w:sz="4" w:space="0" w:color="auto"/>
              <w:right w:val="single" w:sz="4" w:space="0" w:color="auto"/>
            </w:tcBorders>
          </w:tcPr>
          <w:p w14:paraId="48B33368"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1373EFAD"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1CCB523C"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t>}</w:t>
            </w:r>
          </w:p>
        </w:tc>
        <w:tc>
          <w:tcPr>
            <w:tcW w:w="884" w:type="dxa"/>
            <w:tcBorders>
              <w:top w:val="single" w:sz="4" w:space="0" w:color="auto"/>
              <w:left w:val="single" w:sz="4" w:space="0" w:color="auto"/>
              <w:bottom w:val="single" w:sz="4" w:space="0" w:color="auto"/>
              <w:right w:val="single" w:sz="4" w:space="0" w:color="auto"/>
            </w:tcBorders>
          </w:tcPr>
          <w:p w14:paraId="3F1E962C"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531E2251"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61BE8395" w14:textId="77777777" w:rsidR="00744214" w:rsidRPr="00331FB6" w:rsidRDefault="00744214" w:rsidP="00D729C7">
            <w:pPr>
              <w:pStyle w:val="tablesyntax"/>
              <w:spacing w:before="20" w:after="40"/>
              <w:rPr>
                <w:rFonts w:ascii="Times" w:hAnsi="Times"/>
                <w:b/>
                <w:color w:val="000000"/>
                <w:shd w:val="pct15" w:color="auto" w:fill="FFFFFF"/>
              </w:rPr>
            </w:pPr>
            <w:r w:rsidRPr="00331FB6">
              <w:rPr>
                <w:rFonts w:ascii="Times" w:hAnsi="Times"/>
                <w:b/>
                <w:color w:val="000000"/>
                <w:shd w:val="pct15" w:color="auto" w:fill="FFFFFF"/>
              </w:rPr>
              <w:tab/>
            </w:r>
            <w:r w:rsidRPr="00331FB6">
              <w:rPr>
                <w:rFonts w:ascii="Times" w:hAnsi="Times"/>
                <w:b/>
                <w:color w:val="000000"/>
                <w:shd w:val="pct15" w:color="auto" w:fill="FFFFFF"/>
              </w:rPr>
              <w:tab/>
              <w:t>copy_above_indices_for_final_run_flag</w:t>
            </w:r>
          </w:p>
        </w:tc>
        <w:tc>
          <w:tcPr>
            <w:tcW w:w="884" w:type="dxa"/>
            <w:tcBorders>
              <w:top w:val="single" w:sz="4" w:space="0" w:color="auto"/>
              <w:left w:val="single" w:sz="4" w:space="0" w:color="auto"/>
              <w:bottom w:val="single" w:sz="4" w:space="0" w:color="auto"/>
              <w:right w:val="single" w:sz="4" w:space="0" w:color="auto"/>
            </w:tcBorders>
          </w:tcPr>
          <w:p w14:paraId="64CACCC2" w14:textId="77777777" w:rsidR="00744214" w:rsidRPr="00331FB6" w:rsidRDefault="00744214" w:rsidP="00D729C7">
            <w:pPr>
              <w:pStyle w:val="tableheading"/>
              <w:spacing w:before="20" w:after="40"/>
              <w:rPr>
                <w:rFonts w:ascii="Times" w:hAnsi="Times"/>
                <w:color w:val="000000"/>
                <w:shd w:val="pct15" w:color="auto" w:fill="FFFFFF"/>
              </w:rPr>
            </w:pPr>
            <w:r w:rsidRPr="00331FB6">
              <w:rPr>
                <w:rFonts w:ascii="Times" w:hAnsi="Times"/>
                <w:color w:val="000000"/>
                <w:shd w:val="pct15" w:color="auto" w:fill="FFFFFF"/>
              </w:rPr>
              <w:t>ae(v)</w:t>
            </w:r>
          </w:p>
        </w:tc>
      </w:tr>
      <w:tr w:rsidR="00744214" w:rsidRPr="00B57FCD" w14:paraId="0B76638C"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46175039" w14:textId="77777777" w:rsidR="00744214" w:rsidRPr="00331FB6" w:rsidRDefault="00744214" w:rsidP="00D729C7">
            <w:pPr>
              <w:pStyle w:val="tablesyntax"/>
              <w:spacing w:before="20" w:after="40"/>
              <w:rPr>
                <w:rFonts w:ascii="Times" w:hAnsi="Times"/>
                <w:b/>
                <w:color w:val="000000"/>
                <w:shd w:val="pct15" w:color="auto" w:fill="FFFFFF"/>
              </w:rPr>
            </w:pPr>
            <w:r w:rsidRPr="00331FB6">
              <w:rPr>
                <w:rFonts w:ascii="Times" w:hAnsi="Times"/>
                <w:b/>
                <w:color w:val="000000"/>
                <w:shd w:val="pct15" w:color="auto" w:fill="FFFFFF"/>
              </w:rPr>
              <w:tab/>
            </w:r>
            <w:r w:rsidRPr="00331FB6">
              <w:rPr>
                <w:rFonts w:ascii="Times" w:hAnsi="Times"/>
                <w:b/>
                <w:color w:val="000000"/>
                <w:shd w:val="pct15" w:color="auto" w:fill="FFFFFF"/>
              </w:rPr>
              <w:tab/>
              <w:t>palette_transpose_flag</w:t>
            </w:r>
            <w:r w:rsidRPr="00331FB6">
              <w:rPr>
                <w:rFonts w:ascii="Times" w:hAnsi="Times"/>
                <w:color w:val="000000"/>
                <w:shd w:val="pct15" w:color="auto" w:fill="FFFFFF"/>
              </w:rPr>
              <w:t>[ </w:t>
            </w:r>
            <w:r w:rsidRPr="00331FB6">
              <w:rPr>
                <w:rFonts w:ascii="Times" w:hAnsi="Times"/>
                <w:shd w:val="pct15" w:color="auto" w:fill="FFFFFF"/>
              </w:rPr>
              <w:t>startComp</w:t>
            </w:r>
            <w:r w:rsidRPr="00331FB6">
              <w:rPr>
                <w:rFonts w:ascii="Times" w:hAnsi="Times"/>
                <w:color w:val="000000"/>
                <w:shd w:val="pct15" w:color="auto" w:fill="FFFFFF"/>
              </w:rPr>
              <w:t> ]</w:t>
            </w:r>
          </w:p>
        </w:tc>
        <w:tc>
          <w:tcPr>
            <w:tcW w:w="884" w:type="dxa"/>
            <w:tcBorders>
              <w:top w:val="single" w:sz="4" w:space="0" w:color="auto"/>
              <w:left w:val="single" w:sz="4" w:space="0" w:color="auto"/>
              <w:bottom w:val="single" w:sz="4" w:space="0" w:color="auto"/>
              <w:right w:val="single" w:sz="4" w:space="0" w:color="auto"/>
            </w:tcBorders>
          </w:tcPr>
          <w:p w14:paraId="076D6989" w14:textId="77777777" w:rsidR="00744214" w:rsidRPr="00331FB6" w:rsidRDefault="00744214" w:rsidP="00D729C7">
            <w:pPr>
              <w:pStyle w:val="tableheading"/>
              <w:spacing w:before="20" w:after="40"/>
              <w:rPr>
                <w:rFonts w:ascii="Times" w:hAnsi="Times"/>
                <w:color w:val="000000"/>
                <w:shd w:val="pct15" w:color="auto" w:fill="FFFFFF"/>
              </w:rPr>
            </w:pPr>
            <w:r w:rsidRPr="00331FB6">
              <w:rPr>
                <w:rFonts w:ascii="Times" w:hAnsi="Times"/>
                <w:color w:val="000000"/>
                <w:shd w:val="pct15" w:color="auto" w:fill="FFFFFF"/>
              </w:rPr>
              <w:t>ae(v)</w:t>
            </w:r>
          </w:p>
        </w:tc>
      </w:tr>
      <w:tr w:rsidR="00744214" w:rsidRPr="00B57FCD" w14:paraId="63B91DC0"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57D59CDE"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t>}</w:t>
            </w:r>
          </w:p>
        </w:tc>
        <w:tc>
          <w:tcPr>
            <w:tcW w:w="884" w:type="dxa"/>
            <w:tcBorders>
              <w:top w:val="single" w:sz="4" w:space="0" w:color="auto"/>
              <w:left w:val="single" w:sz="4" w:space="0" w:color="auto"/>
              <w:bottom w:val="single" w:sz="4" w:space="0" w:color="auto"/>
              <w:right w:val="single" w:sz="4" w:space="0" w:color="auto"/>
            </w:tcBorders>
          </w:tcPr>
          <w:p w14:paraId="38EFD487"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54E1A531"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4FB73F5E"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t>remainingNumIndices = num_palette_indices_minus1 + 1</w:t>
            </w:r>
          </w:p>
        </w:tc>
        <w:tc>
          <w:tcPr>
            <w:tcW w:w="884" w:type="dxa"/>
            <w:tcBorders>
              <w:top w:val="single" w:sz="4" w:space="0" w:color="auto"/>
              <w:left w:val="single" w:sz="4" w:space="0" w:color="auto"/>
              <w:bottom w:val="single" w:sz="4" w:space="0" w:color="auto"/>
              <w:right w:val="single" w:sz="4" w:space="0" w:color="auto"/>
            </w:tcBorders>
          </w:tcPr>
          <w:p w14:paraId="4406D336"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12CCE06F"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6F8B3C30"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t>PaletteScanPos = 0</w:t>
            </w:r>
          </w:p>
        </w:tc>
        <w:tc>
          <w:tcPr>
            <w:tcW w:w="884" w:type="dxa"/>
            <w:tcBorders>
              <w:top w:val="single" w:sz="4" w:space="0" w:color="auto"/>
              <w:left w:val="single" w:sz="4" w:space="0" w:color="auto"/>
              <w:bottom w:val="single" w:sz="4" w:space="0" w:color="auto"/>
              <w:right w:val="single" w:sz="4" w:space="0" w:color="auto"/>
            </w:tcBorders>
          </w:tcPr>
          <w:p w14:paraId="4B90F326"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7196E621"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58CABDD1"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t>while( PaletteScanPos &lt;nWidth*nHeightt) {</w:t>
            </w:r>
          </w:p>
        </w:tc>
        <w:tc>
          <w:tcPr>
            <w:tcW w:w="884" w:type="dxa"/>
            <w:tcBorders>
              <w:top w:val="single" w:sz="4" w:space="0" w:color="auto"/>
              <w:left w:val="single" w:sz="4" w:space="0" w:color="auto"/>
              <w:bottom w:val="single" w:sz="4" w:space="0" w:color="auto"/>
              <w:right w:val="single" w:sz="4" w:space="0" w:color="auto"/>
            </w:tcBorders>
          </w:tcPr>
          <w:p w14:paraId="74E0DD4E"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4F9FA6A6"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4507764D"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t>xC = x0 + ScanOrder[nWidth][nHeight][ 3 ][ PaletteScanPos ][ 0 ]</w:t>
            </w:r>
          </w:p>
        </w:tc>
        <w:tc>
          <w:tcPr>
            <w:tcW w:w="884" w:type="dxa"/>
            <w:tcBorders>
              <w:top w:val="single" w:sz="4" w:space="0" w:color="auto"/>
              <w:left w:val="single" w:sz="4" w:space="0" w:color="auto"/>
              <w:bottom w:val="single" w:sz="4" w:space="0" w:color="auto"/>
              <w:right w:val="single" w:sz="4" w:space="0" w:color="auto"/>
            </w:tcBorders>
          </w:tcPr>
          <w:p w14:paraId="4A523A9E"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0BA5F617"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3AC913AF"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t>yC = y0 + ScanOrder[nWidth][nHeight][ 3 ][ PaletteScanPos ][ 1 ]</w:t>
            </w:r>
          </w:p>
        </w:tc>
        <w:tc>
          <w:tcPr>
            <w:tcW w:w="884" w:type="dxa"/>
            <w:tcBorders>
              <w:top w:val="single" w:sz="4" w:space="0" w:color="auto"/>
              <w:left w:val="single" w:sz="4" w:space="0" w:color="auto"/>
              <w:bottom w:val="single" w:sz="4" w:space="0" w:color="auto"/>
              <w:right w:val="single" w:sz="4" w:space="0" w:color="auto"/>
            </w:tcBorders>
          </w:tcPr>
          <w:p w14:paraId="4F04F132"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671DEAEC"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78DE8B8C"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t>if( PaletteScanPos &gt; 0) {</w:t>
            </w:r>
          </w:p>
        </w:tc>
        <w:tc>
          <w:tcPr>
            <w:tcW w:w="884" w:type="dxa"/>
            <w:tcBorders>
              <w:top w:val="single" w:sz="4" w:space="0" w:color="auto"/>
              <w:left w:val="single" w:sz="4" w:space="0" w:color="auto"/>
              <w:bottom w:val="single" w:sz="4" w:space="0" w:color="auto"/>
              <w:right w:val="single" w:sz="4" w:space="0" w:color="auto"/>
            </w:tcBorders>
          </w:tcPr>
          <w:p w14:paraId="0C9C66BC"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0063A8C5"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01CA5B85"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lastRenderedPageBreak/>
              <w:tab/>
            </w:r>
            <w:r w:rsidRPr="00331FB6">
              <w:rPr>
                <w:rFonts w:ascii="Times" w:hAnsi="Times"/>
                <w:color w:val="000000"/>
                <w:shd w:val="pct15" w:color="auto" w:fill="FFFFFF"/>
              </w:rPr>
              <w:tab/>
            </w:r>
            <w:r w:rsidRPr="00331FB6">
              <w:rPr>
                <w:rFonts w:ascii="Times" w:hAnsi="Times"/>
                <w:color w:val="000000"/>
                <w:shd w:val="pct15" w:color="auto" w:fill="FFFFFF"/>
              </w:rPr>
              <w:tab/>
              <w:t>xcPrev = x0 + ScanOrder[nWidth][nHeight][ 3 ][ PaletteScanPos − 1 ][ 0 ]</w:t>
            </w:r>
          </w:p>
        </w:tc>
        <w:tc>
          <w:tcPr>
            <w:tcW w:w="884" w:type="dxa"/>
            <w:tcBorders>
              <w:top w:val="single" w:sz="4" w:space="0" w:color="auto"/>
              <w:left w:val="single" w:sz="4" w:space="0" w:color="auto"/>
              <w:bottom w:val="single" w:sz="4" w:space="0" w:color="auto"/>
              <w:right w:val="single" w:sz="4" w:space="0" w:color="auto"/>
            </w:tcBorders>
          </w:tcPr>
          <w:p w14:paraId="4B25B37D"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582AA585"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0A4E3655"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ycPrev = y0 + ScanOrder[nWidth][nHeight][ 3 ][ PaletteScanPos − 1 ][ 1 ]</w:t>
            </w:r>
          </w:p>
        </w:tc>
        <w:tc>
          <w:tcPr>
            <w:tcW w:w="884" w:type="dxa"/>
            <w:tcBorders>
              <w:top w:val="single" w:sz="4" w:space="0" w:color="auto"/>
              <w:left w:val="single" w:sz="4" w:space="0" w:color="auto"/>
              <w:bottom w:val="single" w:sz="4" w:space="0" w:color="auto"/>
              <w:right w:val="single" w:sz="4" w:space="0" w:color="auto"/>
            </w:tcBorders>
          </w:tcPr>
          <w:p w14:paraId="75870729"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4AF1E9B2"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771CD720"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t>}</w:t>
            </w:r>
          </w:p>
        </w:tc>
        <w:tc>
          <w:tcPr>
            <w:tcW w:w="884" w:type="dxa"/>
            <w:tcBorders>
              <w:top w:val="single" w:sz="4" w:space="0" w:color="auto"/>
              <w:left w:val="single" w:sz="4" w:space="0" w:color="auto"/>
              <w:bottom w:val="single" w:sz="4" w:space="0" w:color="auto"/>
              <w:right w:val="single" w:sz="4" w:space="0" w:color="auto"/>
            </w:tcBorders>
          </w:tcPr>
          <w:p w14:paraId="2875D179"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627DEA04"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3D9F2A3B"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t>PaletteRun = nWidth</w:t>
            </w:r>
            <w:r w:rsidRPr="00331FB6" w:rsidDel="00B93AAA">
              <w:rPr>
                <w:rFonts w:ascii="Times" w:hAnsi="Times"/>
                <w:color w:val="000000"/>
                <w:shd w:val="pct15" w:color="auto" w:fill="FFFFFF"/>
              </w:rPr>
              <w:t xml:space="preserve"> </w:t>
            </w:r>
            <w:r w:rsidRPr="00331FB6">
              <w:rPr>
                <w:rFonts w:ascii="Times" w:hAnsi="Times"/>
                <w:color w:val="000000"/>
                <w:shd w:val="pct15" w:color="auto" w:fill="FFFFFF"/>
              </w:rPr>
              <w:t>* nHeight</w:t>
            </w:r>
            <w:r w:rsidRPr="00331FB6" w:rsidDel="00B93AAA">
              <w:rPr>
                <w:rFonts w:ascii="Times" w:hAnsi="Times"/>
                <w:color w:val="000000"/>
                <w:shd w:val="pct15" w:color="auto" w:fill="FFFFFF"/>
              </w:rPr>
              <w:t xml:space="preserve"> </w:t>
            </w:r>
            <w:r w:rsidRPr="00331FB6">
              <w:rPr>
                <w:rFonts w:ascii="Times" w:hAnsi="Times"/>
                <w:color w:val="000000"/>
                <w:shd w:val="pct15" w:color="auto" w:fill="FFFFFF"/>
              </w:rPr>
              <w:t>− PaletteScanPos − 1</w:t>
            </w:r>
          </w:p>
        </w:tc>
        <w:tc>
          <w:tcPr>
            <w:tcW w:w="884" w:type="dxa"/>
            <w:tcBorders>
              <w:top w:val="single" w:sz="4" w:space="0" w:color="auto"/>
              <w:left w:val="single" w:sz="4" w:space="0" w:color="auto"/>
              <w:bottom w:val="single" w:sz="4" w:space="0" w:color="auto"/>
              <w:right w:val="single" w:sz="4" w:space="0" w:color="auto"/>
            </w:tcBorders>
          </w:tcPr>
          <w:p w14:paraId="1E23E7BC"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518D8605"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138789AD"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t>CopyAboveIndicesFlag[ xC ][ yC ] = 0</w:t>
            </w:r>
          </w:p>
        </w:tc>
        <w:tc>
          <w:tcPr>
            <w:tcW w:w="884" w:type="dxa"/>
            <w:tcBorders>
              <w:top w:val="single" w:sz="4" w:space="0" w:color="auto"/>
              <w:left w:val="single" w:sz="4" w:space="0" w:color="auto"/>
              <w:bottom w:val="single" w:sz="4" w:space="0" w:color="auto"/>
              <w:right w:val="single" w:sz="4" w:space="0" w:color="auto"/>
            </w:tcBorders>
          </w:tcPr>
          <w:p w14:paraId="51B96CBE"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1C87B5FE"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3D5B5538"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t>if( MaxPaletteIndex &gt; 1 )</w:t>
            </w:r>
          </w:p>
        </w:tc>
        <w:tc>
          <w:tcPr>
            <w:tcW w:w="884" w:type="dxa"/>
            <w:tcBorders>
              <w:top w:val="single" w:sz="4" w:space="0" w:color="auto"/>
              <w:left w:val="single" w:sz="4" w:space="0" w:color="auto"/>
              <w:bottom w:val="single" w:sz="4" w:space="0" w:color="auto"/>
              <w:right w:val="single" w:sz="4" w:space="0" w:color="auto"/>
            </w:tcBorders>
          </w:tcPr>
          <w:p w14:paraId="73E1124B"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1C86CD63"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1D5D96BC"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if( ((!palette_transpose_flag &amp;&amp; PaletteScanPos&gt;=nWidth) || ( (palette_transpose_flag &amp;&amp; PaletteScanPos&gt;=nHeight))    &amp;&amp;  CopyAboveIndicesFlag[ xcPrev ][ ycPrev ]  = =  0 )</w:t>
            </w:r>
          </w:p>
        </w:tc>
        <w:tc>
          <w:tcPr>
            <w:tcW w:w="884" w:type="dxa"/>
            <w:tcBorders>
              <w:top w:val="single" w:sz="4" w:space="0" w:color="auto"/>
              <w:left w:val="single" w:sz="4" w:space="0" w:color="auto"/>
              <w:bottom w:val="single" w:sz="4" w:space="0" w:color="auto"/>
              <w:right w:val="single" w:sz="4" w:space="0" w:color="auto"/>
            </w:tcBorders>
          </w:tcPr>
          <w:p w14:paraId="2A6C6C63"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14CB9461"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7A820403"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if( remainingNumIndices &gt; 0  &amp;&amp;  PaletteScanPos &lt; nWidth* nHeight − 1 ) {</w:t>
            </w:r>
          </w:p>
        </w:tc>
        <w:tc>
          <w:tcPr>
            <w:tcW w:w="884" w:type="dxa"/>
            <w:tcBorders>
              <w:top w:val="single" w:sz="4" w:space="0" w:color="auto"/>
              <w:left w:val="single" w:sz="4" w:space="0" w:color="auto"/>
              <w:bottom w:val="single" w:sz="4" w:space="0" w:color="auto"/>
              <w:right w:val="single" w:sz="4" w:space="0" w:color="auto"/>
            </w:tcBorders>
          </w:tcPr>
          <w:p w14:paraId="68E0D801"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0F0100DC"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610803EF" w14:textId="77777777" w:rsidR="00744214" w:rsidRPr="00331FB6" w:rsidRDefault="00744214" w:rsidP="00D729C7">
            <w:pPr>
              <w:pStyle w:val="tablesyntax"/>
              <w:spacing w:before="20" w:after="40"/>
              <w:rPr>
                <w:rFonts w:ascii="Times" w:hAnsi="Times"/>
                <w:b/>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b/>
                <w:color w:val="000000"/>
                <w:shd w:val="pct15" w:color="auto" w:fill="FFFFFF"/>
              </w:rPr>
              <w:t>copy_above_palette_indices_flag</w:t>
            </w:r>
          </w:p>
        </w:tc>
        <w:tc>
          <w:tcPr>
            <w:tcW w:w="884" w:type="dxa"/>
            <w:tcBorders>
              <w:top w:val="single" w:sz="4" w:space="0" w:color="auto"/>
              <w:left w:val="single" w:sz="4" w:space="0" w:color="auto"/>
              <w:bottom w:val="single" w:sz="4" w:space="0" w:color="auto"/>
              <w:right w:val="single" w:sz="4" w:space="0" w:color="auto"/>
            </w:tcBorders>
          </w:tcPr>
          <w:p w14:paraId="0B8BD898" w14:textId="77777777" w:rsidR="00744214" w:rsidRPr="00331FB6" w:rsidRDefault="00744214" w:rsidP="00D729C7">
            <w:pPr>
              <w:pStyle w:val="tableheading"/>
              <w:spacing w:before="20" w:after="40"/>
              <w:rPr>
                <w:rFonts w:ascii="Times" w:hAnsi="Times"/>
                <w:color w:val="000000"/>
                <w:shd w:val="pct15" w:color="auto" w:fill="FFFFFF"/>
              </w:rPr>
            </w:pPr>
            <w:r w:rsidRPr="00331FB6">
              <w:rPr>
                <w:rFonts w:ascii="Times" w:hAnsi="Times"/>
                <w:color w:val="000000"/>
                <w:shd w:val="pct15" w:color="auto" w:fill="FFFFFF"/>
              </w:rPr>
              <w:t>ae(v)</w:t>
            </w:r>
          </w:p>
        </w:tc>
      </w:tr>
      <w:tr w:rsidR="00744214" w:rsidRPr="00B57FCD" w14:paraId="2EDA3F67"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348AAFE5"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CopyAboveIndicesFlag[ xC ][ yC ] = copy_above_palette_indices_flag</w:t>
            </w:r>
          </w:p>
        </w:tc>
        <w:tc>
          <w:tcPr>
            <w:tcW w:w="884" w:type="dxa"/>
            <w:tcBorders>
              <w:top w:val="single" w:sz="4" w:space="0" w:color="auto"/>
              <w:left w:val="single" w:sz="4" w:space="0" w:color="auto"/>
              <w:bottom w:val="single" w:sz="4" w:space="0" w:color="auto"/>
              <w:right w:val="single" w:sz="4" w:space="0" w:color="auto"/>
            </w:tcBorders>
          </w:tcPr>
          <w:p w14:paraId="478AB1F8"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34E738D2"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05BF10C3"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 else</w:t>
            </w:r>
          </w:p>
        </w:tc>
        <w:tc>
          <w:tcPr>
            <w:tcW w:w="884" w:type="dxa"/>
            <w:tcBorders>
              <w:top w:val="single" w:sz="4" w:space="0" w:color="auto"/>
              <w:left w:val="single" w:sz="4" w:space="0" w:color="auto"/>
              <w:bottom w:val="single" w:sz="4" w:space="0" w:color="auto"/>
              <w:right w:val="single" w:sz="4" w:space="0" w:color="auto"/>
            </w:tcBorders>
          </w:tcPr>
          <w:p w14:paraId="0DF2C11D"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201A7B72"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257BAE7A"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if( PaletteScanPos  = =  nWidth * nHeight − 1  &amp;&amp;  remainingNumIndices &gt; 0 )</w:t>
            </w:r>
          </w:p>
        </w:tc>
        <w:tc>
          <w:tcPr>
            <w:tcW w:w="884" w:type="dxa"/>
            <w:tcBorders>
              <w:top w:val="single" w:sz="4" w:space="0" w:color="auto"/>
              <w:left w:val="single" w:sz="4" w:space="0" w:color="auto"/>
              <w:bottom w:val="single" w:sz="4" w:space="0" w:color="auto"/>
              <w:right w:val="single" w:sz="4" w:space="0" w:color="auto"/>
            </w:tcBorders>
          </w:tcPr>
          <w:p w14:paraId="14E13E2A"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4C61DA21"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32FE8202"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CopyAboveIndicesFlag[ xC ][ yC ] = 0</w:t>
            </w:r>
          </w:p>
        </w:tc>
        <w:tc>
          <w:tcPr>
            <w:tcW w:w="884" w:type="dxa"/>
            <w:tcBorders>
              <w:top w:val="single" w:sz="4" w:space="0" w:color="auto"/>
              <w:left w:val="single" w:sz="4" w:space="0" w:color="auto"/>
              <w:bottom w:val="single" w:sz="4" w:space="0" w:color="auto"/>
              <w:right w:val="single" w:sz="4" w:space="0" w:color="auto"/>
            </w:tcBorders>
          </w:tcPr>
          <w:p w14:paraId="68CE460A"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01E1AB75"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60F9FE6D"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Else</w:t>
            </w:r>
          </w:p>
        </w:tc>
        <w:tc>
          <w:tcPr>
            <w:tcW w:w="884" w:type="dxa"/>
            <w:tcBorders>
              <w:top w:val="single" w:sz="4" w:space="0" w:color="auto"/>
              <w:left w:val="single" w:sz="4" w:space="0" w:color="auto"/>
              <w:bottom w:val="single" w:sz="4" w:space="0" w:color="auto"/>
              <w:right w:val="single" w:sz="4" w:space="0" w:color="auto"/>
            </w:tcBorders>
          </w:tcPr>
          <w:p w14:paraId="71A27EA6"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46C43A6A"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497B5270"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CopyAboveIndicesFlag[ xC ][ yC ] = 1</w:t>
            </w:r>
          </w:p>
        </w:tc>
        <w:tc>
          <w:tcPr>
            <w:tcW w:w="884" w:type="dxa"/>
            <w:tcBorders>
              <w:top w:val="single" w:sz="4" w:space="0" w:color="auto"/>
              <w:left w:val="single" w:sz="4" w:space="0" w:color="auto"/>
              <w:bottom w:val="single" w:sz="4" w:space="0" w:color="auto"/>
              <w:right w:val="single" w:sz="4" w:space="0" w:color="auto"/>
            </w:tcBorders>
          </w:tcPr>
          <w:p w14:paraId="1B166F9A"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43F3E64A"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7101DBAE"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t>if ( CopyAboveIndicesFlag[ xC ][ yC ]  = =  0 ) {</w:t>
            </w:r>
          </w:p>
        </w:tc>
        <w:tc>
          <w:tcPr>
            <w:tcW w:w="884" w:type="dxa"/>
            <w:tcBorders>
              <w:top w:val="single" w:sz="4" w:space="0" w:color="auto"/>
              <w:left w:val="single" w:sz="4" w:space="0" w:color="auto"/>
              <w:bottom w:val="single" w:sz="4" w:space="0" w:color="auto"/>
              <w:right w:val="single" w:sz="4" w:space="0" w:color="auto"/>
            </w:tcBorders>
          </w:tcPr>
          <w:p w14:paraId="6F55A6FB"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6E7048C9"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7ED68F81"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currNumIndices = num_palette_indices_minus1 + 1 − remainingNumIndices</w:t>
            </w:r>
          </w:p>
        </w:tc>
        <w:tc>
          <w:tcPr>
            <w:tcW w:w="884" w:type="dxa"/>
            <w:tcBorders>
              <w:top w:val="single" w:sz="4" w:space="0" w:color="auto"/>
              <w:left w:val="single" w:sz="4" w:space="0" w:color="auto"/>
              <w:bottom w:val="single" w:sz="4" w:space="0" w:color="auto"/>
              <w:right w:val="single" w:sz="4" w:space="0" w:color="auto"/>
            </w:tcBorders>
          </w:tcPr>
          <w:p w14:paraId="084C33EA"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49D60D77"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64A52A5F"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CurrPaletteIndex = PaletteIndexIdc[ currNumIndices ]</w:t>
            </w:r>
          </w:p>
        </w:tc>
        <w:tc>
          <w:tcPr>
            <w:tcW w:w="884" w:type="dxa"/>
            <w:tcBorders>
              <w:top w:val="single" w:sz="4" w:space="0" w:color="auto"/>
              <w:left w:val="single" w:sz="4" w:space="0" w:color="auto"/>
              <w:bottom w:val="single" w:sz="4" w:space="0" w:color="auto"/>
              <w:right w:val="single" w:sz="4" w:space="0" w:color="auto"/>
            </w:tcBorders>
          </w:tcPr>
          <w:p w14:paraId="2F577952"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77E1D088"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33CF5D6E"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t>}</w:t>
            </w:r>
          </w:p>
        </w:tc>
        <w:tc>
          <w:tcPr>
            <w:tcW w:w="884" w:type="dxa"/>
            <w:tcBorders>
              <w:top w:val="single" w:sz="4" w:space="0" w:color="auto"/>
              <w:left w:val="single" w:sz="4" w:space="0" w:color="auto"/>
              <w:bottom w:val="single" w:sz="4" w:space="0" w:color="auto"/>
              <w:right w:val="single" w:sz="4" w:space="0" w:color="auto"/>
            </w:tcBorders>
          </w:tcPr>
          <w:p w14:paraId="35401E93"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4A5528B2"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2D09D729"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t>if( MaxPaletteIndex &gt; 1 ) {</w:t>
            </w:r>
          </w:p>
        </w:tc>
        <w:tc>
          <w:tcPr>
            <w:tcW w:w="884" w:type="dxa"/>
            <w:tcBorders>
              <w:top w:val="single" w:sz="4" w:space="0" w:color="auto"/>
              <w:left w:val="single" w:sz="4" w:space="0" w:color="auto"/>
              <w:bottom w:val="single" w:sz="4" w:space="0" w:color="auto"/>
              <w:right w:val="single" w:sz="4" w:space="0" w:color="auto"/>
            </w:tcBorders>
          </w:tcPr>
          <w:p w14:paraId="6D900D25"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45D372F9"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40071001"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if ( CopyAboveIndicesFlag[ xC ][ yC ]  = =  0 )</w:t>
            </w:r>
          </w:p>
        </w:tc>
        <w:tc>
          <w:tcPr>
            <w:tcW w:w="884" w:type="dxa"/>
            <w:tcBorders>
              <w:top w:val="single" w:sz="4" w:space="0" w:color="auto"/>
              <w:left w:val="single" w:sz="4" w:space="0" w:color="auto"/>
              <w:bottom w:val="single" w:sz="4" w:space="0" w:color="auto"/>
              <w:right w:val="single" w:sz="4" w:space="0" w:color="auto"/>
            </w:tcBorders>
          </w:tcPr>
          <w:p w14:paraId="69FDB9F2"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17365890"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5BEE902C"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remainingNumIndices − = 1</w:t>
            </w:r>
          </w:p>
        </w:tc>
        <w:tc>
          <w:tcPr>
            <w:tcW w:w="884" w:type="dxa"/>
            <w:tcBorders>
              <w:top w:val="single" w:sz="4" w:space="0" w:color="auto"/>
              <w:left w:val="single" w:sz="4" w:space="0" w:color="auto"/>
              <w:bottom w:val="single" w:sz="4" w:space="0" w:color="auto"/>
              <w:right w:val="single" w:sz="4" w:space="0" w:color="auto"/>
            </w:tcBorders>
          </w:tcPr>
          <w:p w14:paraId="6A1DE064"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37D2AF83"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1AF045EF"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PaletteMaxRun = nCbS * nCbS − PaletteScanPos − 1 − remainingNumIndices −</w:t>
            </w:r>
            <w:r w:rsidRPr="00331FB6">
              <w:rPr>
                <w:rFonts w:ascii="Times" w:hAnsi="Times"/>
                <w:color w:val="000000"/>
                <w:shd w:val="pct15" w:color="auto" w:fill="FFFFFF"/>
              </w:rPr>
              <w:br/>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copy_above_indices_for_final_run_flag</w:t>
            </w:r>
          </w:p>
        </w:tc>
        <w:tc>
          <w:tcPr>
            <w:tcW w:w="884" w:type="dxa"/>
            <w:tcBorders>
              <w:top w:val="single" w:sz="4" w:space="0" w:color="auto"/>
              <w:left w:val="single" w:sz="4" w:space="0" w:color="auto"/>
              <w:bottom w:val="single" w:sz="4" w:space="0" w:color="auto"/>
              <w:right w:val="single" w:sz="4" w:space="0" w:color="auto"/>
            </w:tcBorders>
          </w:tcPr>
          <w:p w14:paraId="0EB7AF74"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12ACC958"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28A3FB2D"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if( remainingNumIndices &gt; 0  | |  CopyAboveIndicesFlag[ xC ][ yC ]  !=</w:t>
            </w:r>
            <w:r w:rsidRPr="00331FB6">
              <w:rPr>
                <w:rFonts w:ascii="Times" w:hAnsi="Times"/>
                <w:color w:val="000000"/>
                <w:shd w:val="pct15" w:color="auto" w:fill="FFFFFF"/>
              </w:rPr>
              <w:br/>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 xml:space="preserve"> copy_above_indices_for_final_run_flag )</w:t>
            </w:r>
          </w:p>
        </w:tc>
        <w:tc>
          <w:tcPr>
            <w:tcW w:w="884" w:type="dxa"/>
            <w:tcBorders>
              <w:top w:val="single" w:sz="4" w:space="0" w:color="auto"/>
              <w:left w:val="single" w:sz="4" w:space="0" w:color="auto"/>
              <w:bottom w:val="single" w:sz="4" w:space="0" w:color="auto"/>
              <w:right w:val="single" w:sz="4" w:space="0" w:color="auto"/>
            </w:tcBorders>
          </w:tcPr>
          <w:p w14:paraId="35E7A4DF"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05F0EDE4"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09B4EFA4"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if( PaletteMaxRun &gt; 0 ) {</w:t>
            </w:r>
          </w:p>
        </w:tc>
        <w:tc>
          <w:tcPr>
            <w:tcW w:w="884" w:type="dxa"/>
            <w:tcBorders>
              <w:top w:val="single" w:sz="4" w:space="0" w:color="auto"/>
              <w:left w:val="single" w:sz="4" w:space="0" w:color="auto"/>
              <w:bottom w:val="single" w:sz="4" w:space="0" w:color="auto"/>
              <w:right w:val="single" w:sz="4" w:space="0" w:color="auto"/>
            </w:tcBorders>
          </w:tcPr>
          <w:p w14:paraId="7D5A22AB"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38A65F74"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06E2E95F" w14:textId="77777777" w:rsidR="00744214" w:rsidRPr="00331FB6" w:rsidRDefault="00744214" w:rsidP="00D729C7">
            <w:pPr>
              <w:pStyle w:val="tablesyntax"/>
              <w:spacing w:before="20" w:after="40"/>
              <w:rPr>
                <w:rFonts w:ascii="Times" w:hAnsi="Times"/>
                <w:b/>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b/>
                <w:color w:val="000000"/>
                <w:shd w:val="pct15" w:color="auto" w:fill="FFFFFF"/>
              </w:rPr>
              <w:t>palette_run_prefix</w:t>
            </w:r>
          </w:p>
        </w:tc>
        <w:tc>
          <w:tcPr>
            <w:tcW w:w="884" w:type="dxa"/>
            <w:tcBorders>
              <w:top w:val="single" w:sz="4" w:space="0" w:color="auto"/>
              <w:left w:val="single" w:sz="4" w:space="0" w:color="auto"/>
              <w:bottom w:val="single" w:sz="4" w:space="0" w:color="auto"/>
              <w:right w:val="single" w:sz="4" w:space="0" w:color="auto"/>
            </w:tcBorders>
          </w:tcPr>
          <w:p w14:paraId="4A1F9510" w14:textId="77777777" w:rsidR="00744214" w:rsidRPr="00331FB6" w:rsidRDefault="00744214" w:rsidP="00D729C7">
            <w:pPr>
              <w:pStyle w:val="tableheading"/>
              <w:spacing w:before="20" w:after="40"/>
              <w:rPr>
                <w:rFonts w:ascii="Times" w:hAnsi="Times"/>
                <w:color w:val="000000"/>
                <w:shd w:val="pct15" w:color="auto" w:fill="FFFFFF"/>
              </w:rPr>
            </w:pPr>
            <w:r w:rsidRPr="00331FB6">
              <w:rPr>
                <w:rFonts w:ascii="Times" w:hAnsi="Times"/>
                <w:color w:val="000000"/>
                <w:shd w:val="pct15" w:color="auto" w:fill="FFFFFF"/>
              </w:rPr>
              <w:t>ae(v)</w:t>
            </w:r>
          </w:p>
        </w:tc>
      </w:tr>
      <w:tr w:rsidR="00744214" w:rsidRPr="00B57FCD" w14:paraId="35CF939E"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61A8BA68"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if( ( palette_run_prefix &gt; 1 )  &amp;&amp;  ( PaletteMaxRun  !=</w:t>
            </w:r>
            <w:r w:rsidRPr="00331FB6">
              <w:rPr>
                <w:rFonts w:ascii="Times" w:hAnsi="Times"/>
                <w:color w:val="000000"/>
                <w:shd w:val="pct15" w:color="auto" w:fill="FFFFFF"/>
              </w:rPr>
              <w:br/>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( 1  &lt;&lt;  ( palette_run_prefix − 1 ) ) ) )</w:t>
            </w:r>
          </w:p>
        </w:tc>
        <w:tc>
          <w:tcPr>
            <w:tcW w:w="884" w:type="dxa"/>
            <w:tcBorders>
              <w:top w:val="single" w:sz="4" w:space="0" w:color="auto"/>
              <w:left w:val="single" w:sz="4" w:space="0" w:color="auto"/>
              <w:bottom w:val="single" w:sz="4" w:space="0" w:color="auto"/>
              <w:right w:val="single" w:sz="4" w:space="0" w:color="auto"/>
            </w:tcBorders>
          </w:tcPr>
          <w:p w14:paraId="21041CBF"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7C11263B"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775EF221" w14:textId="77777777" w:rsidR="00744214" w:rsidRPr="00331FB6" w:rsidRDefault="00744214" w:rsidP="00D729C7">
            <w:pPr>
              <w:pStyle w:val="tablesyntax"/>
              <w:spacing w:before="20" w:after="40"/>
              <w:rPr>
                <w:rFonts w:ascii="Times" w:hAnsi="Times"/>
                <w:b/>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b/>
                <w:color w:val="000000"/>
                <w:shd w:val="pct15" w:color="auto" w:fill="FFFFFF"/>
              </w:rPr>
              <w:t>palette_run_suffix</w:t>
            </w:r>
          </w:p>
        </w:tc>
        <w:tc>
          <w:tcPr>
            <w:tcW w:w="884" w:type="dxa"/>
            <w:tcBorders>
              <w:top w:val="single" w:sz="4" w:space="0" w:color="auto"/>
              <w:left w:val="single" w:sz="4" w:space="0" w:color="auto"/>
              <w:bottom w:val="single" w:sz="4" w:space="0" w:color="auto"/>
              <w:right w:val="single" w:sz="4" w:space="0" w:color="auto"/>
            </w:tcBorders>
          </w:tcPr>
          <w:p w14:paraId="107BE51C" w14:textId="77777777" w:rsidR="00744214" w:rsidRPr="00331FB6" w:rsidRDefault="00744214" w:rsidP="00D729C7">
            <w:pPr>
              <w:pStyle w:val="tableheading"/>
              <w:spacing w:before="20" w:after="40"/>
              <w:rPr>
                <w:rFonts w:ascii="Times" w:hAnsi="Times"/>
                <w:color w:val="000000"/>
                <w:shd w:val="pct15" w:color="auto" w:fill="FFFFFF"/>
              </w:rPr>
            </w:pPr>
            <w:r w:rsidRPr="00331FB6">
              <w:rPr>
                <w:rFonts w:ascii="Times" w:hAnsi="Times"/>
                <w:color w:val="000000"/>
                <w:shd w:val="pct15" w:color="auto" w:fill="FFFFFF"/>
              </w:rPr>
              <w:t>ae(v)</w:t>
            </w:r>
          </w:p>
        </w:tc>
      </w:tr>
      <w:tr w:rsidR="00744214" w:rsidRPr="00B57FCD" w14:paraId="3D0D46C2"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38F49514"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w:t>
            </w:r>
          </w:p>
        </w:tc>
        <w:tc>
          <w:tcPr>
            <w:tcW w:w="884" w:type="dxa"/>
            <w:tcBorders>
              <w:top w:val="single" w:sz="4" w:space="0" w:color="auto"/>
              <w:left w:val="single" w:sz="4" w:space="0" w:color="auto"/>
              <w:bottom w:val="single" w:sz="4" w:space="0" w:color="auto"/>
              <w:right w:val="single" w:sz="4" w:space="0" w:color="auto"/>
            </w:tcBorders>
          </w:tcPr>
          <w:p w14:paraId="1A07EC9F"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4640ED52"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416066C1"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t>}</w:t>
            </w:r>
          </w:p>
        </w:tc>
        <w:tc>
          <w:tcPr>
            <w:tcW w:w="884" w:type="dxa"/>
            <w:tcBorders>
              <w:top w:val="single" w:sz="4" w:space="0" w:color="auto"/>
              <w:left w:val="single" w:sz="4" w:space="0" w:color="auto"/>
              <w:bottom w:val="single" w:sz="4" w:space="0" w:color="auto"/>
              <w:right w:val="single" w:sz="4" w:space="0" w:color="auto"/>
            </w:tcBorders>
          </w:tcPr>
          <w:p w14:paraId="2A52D1A2"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0C407077"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43DD48D7"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t>runPos = 0</w:t>
            </w:r>
          </w:p>
        </w:tc>
        <w:tc>
          <w:tcPr>
            <w:tcW w:w="884" w:type="dxa"/>
            <w:tcBorders>
              <w:top w:val="single" w:sz="4" w:space="0" w:color="auto"/>
              <w:left w:val="single" w:sz="4" w:space="0" w:color="auto"/>
              <w:bottom w:val="single" w:sz="4" w:space="0" w:color="auto"/>
              <w:right w:val="single" w:sz="4" w:space="0" w:color="auto"/>
            </w:tcBorders>
          </w:tcPr>
          <w:p w14:paraId="1B404915"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593DEBCE"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1F2743CC"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 xml:space="preserve"> </w:t>
            </w:r>
            <w:r w:rsidRPr="00331FB6">
              <w:rPr>
                <w:rFonts w:ascii="Times" w:hAnsi="Times"/>
                <w:color w:val="000000"/>
                <w:shd w:val="pct15" w:color="auto" w:fill="FFFFFF"/>
              </w:rPr>
              <w:tab/>
            </w:r>
            <w:r w:rsidRPr="00331FB6">
              <w:rPr>
                <w:rFonts w:ascii="Times" w:hAnsi="Times"/>
                <w:color w:val="000000"/>
                <w:shd w:val="pct15" w:color="auto" w:fill="FFFFFF"/>
              </w:rPr>
              <w:tab/>
              <w:t>while ( runPos  &lt;=  PaletteRun ) {</w:t>
            </w:r>
          </w:p>
        </w:tc>
        <w:tc>
          <w:tcPr>
            <w:tcW w:w="884" w:type="dxa"/>
            <w:tcBorders>
              <w:top w:val="single" w:sz="4" w:space="0" w:color="auto"/>
              <w:left w:val="single" w:sz="4" w:space="0" w:color="auto"/>
              <w:bottom w:val="single" w:sz="4" w:space="0" w:color="auto"/>
              <w:right w:val="single" w:sz="4" w:space="0" w:color="auto"/>
            </w:tcBorders>
          </w:tcPr>
          <w:p w14:paraId="4060B649"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5D750EB9"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378C1D25"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 xml:space="preserve"> </w:t>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xR = x0 + ScanOrder[nWidth][nHeight][ 3 ][ PaletteScanPos ][ 0 ]</w:t>
            </w:r>
          </w:p>
        </w:tc>
        <w:tc>
          <w:tcPr>
            <w:tcW w:w="884" w:type="dxa"/>
            <w:tcBorders>
              <w:top w:val="single" w:sz="4" w:space="0" w:color="auto"/>
              <w:left w:val="single" w:sz="4" w:space="0" w:color="auto"/>
              <w:bottom w:val="single" w:sz="4" w:space="0" w:color="auto"/>
              <w:right w:val="single" w:sz="4" w:space="0" w:color="auto"/>
            </w:tcBorders>
          </w:tcPr>
          <w:p w14:paraId="1546F015"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55300056"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6EC2B8C7"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 xml:space="preserve"> </w:t>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yR = y0 + ScanOrder[nWidth][nHeight][ 3 ][ PaletteScanPos ][ 1 ]</w:t>
            </w:r>
          </w:p>
        </w:tc>
        <w:tc>
          <w:tcPr>
            <w:tcW w:w="884" w:type="dxa"/>
            <w:tcBorders>
              <w:top w:val="single" w:sz="4" w:space="0" w:color="auto"/>
              <w:left w:val="single" w:sz="4" w:space="0" w:color="auto"/>
              <w:bottom w:val="single" w:sz="4" w:space="0" w:color="auto"/>
              <w:right w:val="single" w:sz="4" w:space="0" w:color="auto"/>
            </w:tcBorders>
          </w:tcPr>
          <w:p w14:paraId="3F37A7E0"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31C22778"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2D89B36B"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if( CopyAboveIndicesFlag[ xC ][ yC ]  = =  0 ) {</w:t>
            </w:r>
          </w:p>
        </w:tc>
        <w:tc>
          <w:tcPr>
            <w:tcW w:w="884" w:type="dxa"/>
            <w:tcBorders>
              <w:top w:val="single" w:sz="4" w:space="0" w:color="auto"/>
              <w:left w:val="single" w:sz="4" w:space="0" w:color="auto"/>
              <w:bottom w:val="single" w:sz="4" w:space="0" w:color="auto"/>
              <w:right w:val="single" w:sz="4" w:space="0" w:color="auto"/>
            </w:tcBorders>
          </w:tcPr>
          <w:p w14:paraId="16B4D0FD"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0A79B685"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0070EADC"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CopyAboveIndicesFlag[ xR ][ yR ] = 0</w:t>
            </w:r>
          </w:p>
        </w:tc>
        <w:tc>
          <w:tcPr>
            <w:tcW w:w="884" w:type="dxa"/>
            <w:tcBorders>
              <w:top w:val="single" w:sz="4" w:space="0" w:color="auto"/>
              <w:left w:val="single" w:sz="4" w:space="0" w:color="auto"/>
              <w:bottom w:val="single" w:sz="4" w:space="0" w:color="auto"/>
              <w:right w:val="single" w:sz="4" w:space="0" w:color="auto"/>
            </w:tcBorders>
          </w:tcPr>
          <w:p w14:paraId="06EE993F"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68EA190A"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7A5BC6DF"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PaletteIndexMap[ </w:t>
            </w:r>
            <w:r w:rsidRPr="00331FB6">
              <w:rPr>
                <w:rFonts w:ascii="Times" w:hAnsi="Times"/>
                <w:shd w:val="pct15" w:color="auto" w:fill="FFFFFF"/>
              </w:rPr>
              <w:t>startComp</w:t>
            </w:r>
            <w:r w:rsidRPr="00331FB6">
              <w:rPr>
                <w:rFonts w:ascii="Times" w:hAnsi="Times"/>
                <w:color w:val="000000"/>
                <w:shd w:val="pct15" w:color="auto" w:fill="FFFFFF"/>
              </w:rPr>
              <w:t> ][ xR ][ yR ] = CurrPaletteIndex</w:t>
            </w:r>
          </w:p>
        </w:tc>
        <w:tc>
          <w:tcPr>
            <w:tcW w:w="884" w:type="dxa"/>
            <w:tcBorders>
              <w:top w:val="single" w:sz="4" w:space="0" w:color="auto"/>
              <w:left w:val="single" w:sz="4" w:space="0" w:color="auto"/>
              <w:bottom w:val="single" w:sz="4" w:space="0" w:color="auto"/>
              <w:right w:val="single" w:sz="4" w:space="0" w:color="auto"/>
            </w:tcBorders>
          </w:tcPr>
          <w:p w14:paraId="2DE94433"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6AD1C2F9"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77CF7D88"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 else {</w:t>
            </w:r>
          </w:p>
        </w:tc>
        <w:tc>
          <w:tcPr>
            <w:tcW w:w="884" w:type="dxa"/>
            <w:tcBorders>
              <w:top w:val="single" w:sz="4" w:space="0" w:color="auto"/>
              <w:left w:val="single" w:sz="4" w:space="0" w:color="auto"/>
              <w:bottom w:val="single" w:sz="4" w:space="0" w:color="auto"/>
              <w:right w:val="single" w:sz="4" w:space="0" w:color="auto"/>
            </w:tcBorders>
          </w:tcPr>
          <w:p w14:paraId="6E0FAFA2"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36A4392F"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0C31C4AB"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CopyAboveIndicesFlag[ xR ][ yR ] = 1</w:t>
            </w:r>
          </w:p>
        </w:tc>
        <w:tc>
          <w:tcPr>
            <w:tcW w:w="884" w:type="dxa"/>
            <w:tcBorders>
              <w:top w:val="single" w:sz="4" w:space="0" w:color="auto"/>
              <w:left w:val="single" w:sz="4" w:space="0" w:color="auto"/>
              <w:bottom w:val="single" w:sz="4" w:space="0" w:color="auto"/>
              <w:right w:val="single" w:sz="4" w:space="0" w:color="auto"/>
            </w:tcBorders>
          </w:tcPr>
          <w:p w14:paraId="6C52917C"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235F7219"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553292B8" w14:textId="77777777" w:rsidR="00744214" w:rsidRPr="00331FB6" w:rsidRDefault="00744214" w:rsidP="00D729C7">
            <w:pPr>
              <w:pStyle w:val="tablesyntax"/>
              <w:spacing w:before="20" w:after="40"/>
              <w:rPr>
                <w:rFonts w:ascii="Times" w:hAnsi="Times"/>
                <w:color w:val="000000"/>
                <w:shd w:val="pct15" w:color="auto" w:fill="FFFFFF"/>
              </w:rPr>
            </w:pPr>
          </w:p>
        </w:tc>
        <w:tc>
          <w:tcPr>
            <w:tcW w:w="884" w:type="dxa"/>
            <w:tcBorders>
              <w:top w:val="single" w:sz="4" w:space="0" w:color="auto"/>
              <w:left w:val="single" w:sz="4" w:space="0" w:color="auto"/>
              <w:bottom w:val="single" w:sz="4" w:space="0" w:color="auto"/>
              <w:right w:val="single" w:sz="4" w:space="0" w:color="auto"/>
            </w:tcBorders>
          </w:tcPr>
          <w:p w14:paraId="10338419"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46EF339E"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1FA8F9B5"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 xml:space="preserve">         if (!palette_transpose_flag)</w:t>
            </w:r>
          </w:p>
        </w:tc>
        <w:tc>
          <w:tcPr>
            <w:tcW w:w="884" w:type="dxa"/>
            <w:tcBorders>
              <w:top w:val="single" w:sz="4" w:space="0" w:color="auto"/>
              <w:left w:val="single" w:sz="4" w:space="0" w:color="auto"/>
              <w:bottom w:val="single" w:sz="4" w:space="0" w:color="auto"/>
              <w:right w:val="single" w:sz="4" w:space="0" w:color="auto"/>
            </w:tcBorders>
          </w:tcPr>
          <w:p w14:paraId="30805951"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6A3ED3FF"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619C2144"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 xml:space="preserve">           PaletteIndexMap[ </w:t>
            </w:r>
            <w:r w:rsidRPr="00331FB6">
              <w:rPr>
                <w:rFonts w:ascii="Times" w:hAnsi="Times"/>
                <w:shd w:val="pct15" w:color="auto" w:fill="FFFFFF"/>
              </w:rPr>
              <w:t>startComp</w:t>
            </w:r>
            <w:r w:rsidRPr="00331FB6">
              <w:rPr>
                <w:rFonts w:ascii="Times" w:hAnsi="Times"/>
                <w:color w:val="000000"/>
                <w:shd w:val="pct15" w:color="auto" w:fill="FFFFFF"/>
              </w:rPr>
              <w:t> ] [xR][yR] = PaletteIndexMap[ </w:t>
            </w:r>
            <w:r w:rsidRPr="00331FB6">
              <w:rPr>
                <w:rFonts w:ascii="Times" w:hAnsi="Times"/>
                <w:shd w:val="pct15" w:color="auto" w:fill="FFFFFF"/>
              </w:rPr>
              <w:t>startComp</w:t>
            </w:r>
            <w:r w:rsidRPr="00331FB6">
              <w:rPr>
                <w:rFonts w:ascii="Times" w:hAnsi="Times"/>
                <w:color w:val="000000"/>
                <w:shd w:val="pct15" w:color="auto" w:fill="FFFFFF"/>
              </w:rPr>
              <w:t> ] [xR][yR - 1]</w:t>
            </w:r>
          </w:p>
        </w:tc>
        <w:tc>
          <w:tcPr>
            <w:tcW w:w="884" w:type="dxa"/>
            <w:tcBorders>
              <w:top w:val="single" w:sz="4" w:space="0" w:color="auto"/>
              <w:left w:val="single" w:sz="4" w:space="0" w:color="auto"/>
              <w:bottom w:val="single" w:sz="4" w:space="0" w:color="auto"/>
              <w:right w:val="single" w:sz="4" w:space="0" w:color="auto"/>
            </w:tcBorders>
          </w:tcPr>
          <w:p w14:paraId="3DB52AFC"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553651B6"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0757BE4C"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 xml:space="preserve">         else</w:t>
            </w:r>
          </w:p>
        </w:tc>
        <w:tc>
          <w:tcPr>
            <w:tcW w:w="884" w:type="dxa"/>
            <w:tcBorders>
              <w:top w:val="single" w:sz="4" w:space="0" w:color="auto"/>
              <w:left w:val="single" w:sz="4" w:space="0" w:color="auto"/>
              <w:bottom w:val="single" w:sz="4" w:space="0" w:color="auto"/>
              <w:right w:val="single" w:sz="4" w:space="0" w:color="auto"/>
            </w:tcBorders>
          </w:tcPr>
          <w:p w14:paraId="4C2C2939"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7F94316F"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1FE9A370"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lastRenderedPageBreak/>
              <w:t xml:space="preserve">           PaletteIndexMap[ </w:t>
            </w:r>
            <w:r w:rsidRPr="00331FB6">
              <w:rPr>
                <w:rFonts w:ascii="Times" w:hAnsi="Times"/>
                <w:shd w:val="pct15" w:color="auto" w:fill="FFFFFF"/>
              </w:rPr>
              <w:t>startComp</w:t>
            </w:r>
            <w:r w:rsidRPr="00331FB6">
              <w:rPr>
                <w:rFonts w:ascii="Times" w:hAnsi="Times"/>
                <w:color w:val="000000"/>
                <w:shd w:val="pct15" w:color="auto" w:fill="FFFFFF"/>
              </w:rPr>
              <w:t> ] [xR][yR] = PaletteIndexMap[ </w:t>
            </w:r>
            <w:r w:rsidRPr="00331FB6">
              <w:rPr>
                <w:rFonts w:ascii="Times" w:hAnsi="Times"/>
                <w:shd w:val="pct15" w:color="auto" w:fill="FFFFFF"/>
              </w:rPr>
              <w:t>startComp</w:t>
            </w:r>
            <w:r w:rsidRPr="00331FB6">
              <w:rPr>
                <w:rFonts w:ascii="Times" w:hAnsi="Times"/>
                <w:color w:val="000000"/>
                <w:shd w:val="pct15" w:color="auto" w:fill="FFFFFF"/>
              </w:rPr>
              <w:t> ] [xR - 1][yR]</w:t>
            </w:r>
          </w:p>
        </w:tc>
        <w:tc>
          <w:tcPr>
            <w:tcW w:w="884" w:type="dxa"/>
            <w:tcBorders>
              <w:top w:val="single" w:sz="4" w:space="0" w:color="auto"/>
              <w:left w:val="single" w:sz="4" w:space="0" w:color="auto"/>
              <w:bottom w:val="single" w:sz="4" w:space="0" w:color="auto"/>
              <w:right w:val="single" w:sz="4" w:space="0" w:color="auto"/>
            </w:tcBorders>
          </w:tcPr>
          <w:p w14:paraId="612FBDE0"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4773C7D4"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73396136"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w:t>
            </w:r>
          </w:p>
        </w:tc>
        <w:tc>
          <w:tcPr>
            <w:tcW w:w="884" w:type="dxa"/>
            <w:tcBorders>
              <w:top w:val="single" w:sz="4" w:space="0" w:color="auto"/>
              <w:left w:val="single" w:sz="4" w:space="0" w:color="auto"/>
              <w:bottom w:val="single" w:sz="4" w:space="0" w:color="auto"/>
              <w:right w:val="single" w:sz="4" w:space="0" w:color="auto"/>
            </w:tcBorders>
          </w:tcPr>
          <w:p w14:paraId="7B53586A"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397827F3"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3FC5EA74"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runPos++</w:t>
            </w:r>
          </w:p>
        </w:tc>
        <w:tc>
          <w:tcPr>
            <w:tcW w:w="884" w:type="dxa"/>
            <w:tcBorders>
              <w:top w:val="single" w:sz="4" w:space="0" w:color="auto"/>
              <w:left w:val="single" w:sz="4" w:space="0" w:color="auto"/>
              <w:bottom w:val="single" w:sz="4" w:space="0" w:color="auto"/>
              <w:right w:val="single" w:sz="4" w:space="0" w:color="auto"/>
            </w:tcBorders>
          </w:tcPr>
          <w:p w14:paraId="26C04733"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105E6001"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51A16680"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PaletteScanPos++</w:t>
            </w:r>
          </w:p>
        </w:tc>
        <w:tc>
          <w:tcPr>
            <w:tcW w:w="884" w:type="dxa"/>
            <w:tcBorders>
              <w:top w:val="single" w:sz="4" w:space="0" w:color="auto"/>
              <w:left w:val="single" w:sz="4" w:space="0" w:color="auto"/>
              <w:bottom w:val="single" w:sz="4" w:space="0" w:color="auto"/>
              <w:right w:val="single" w:sz="4" w:space="0" w:color="auto"/>
            </w:tcBorders>
          </w:tcPr>
          <w:p w14:paraId="37E61272"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1BDDCD8A"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0F95CFDF"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t>}</w:t>
            </w:r>
          </w:p>
        </w:tc>
        <w:tc>
          <w:tcPr>
            <w:tcW w:w="884" w:type="dxa"/>
            <w:tcBorders>
              <w:top w:val="single" w:sz="4" w:space="0" w:color="auto"/>
              <w:left w:val="single" w:sz="4" w:space="0" w:color="auto"/>
              <w:bottom w:val="single" w:sz="4" w:space="0" w:color="auto"/>
              <w:right w:val="single" w:sz="4" w:space="0" w:color="auto"/>
            </w:tcBorders>
          </w:tcPr>
          <w:p w14:paraId="015458C2"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4DBEF7B0"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2722F06A"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t>}</w:t>
            </w:r>
          </w:p>
        </w:tc>
        <w:tc>
          <w:tcPr>
            <w:tcW w:w="884" w:type="dxa"/>
            <w:tcBorders>
              <w:top w:val="single" w:sz="4" w:space="0" w:color="auto"/>
              <w:left w:val="single" w:sz="4" w:space="0" w:color="auto"/>
              <w:bottom w:val="single" w:sz="4" w:space="0" w:color="auto"/>
              <w:right w:val="single" w:sz="4" w:space="0" w:color="auto"/>
            </w:tcBorders>
          </w:tcPr>
          <w:p w14:paraId="026DEA37"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2C5320B4"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323109DF"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t>if( palette_escape_val_present_flag ) {</w:t>
            </w:r>
          </w:p>
        </w:tc>
        <w:tc>
          <w:tcPr>
            <w:tcW w:w="884" w:type="dxa"/>
            <w:tcBorders>
              <w:top w:val="single" w:sz="4" w:space="0" w:color="auto"/>
              <w:left w:val="single" w:sz="4" w:space="0" w:color="auto"/>
              <w:bottom w:val="single" w:sz="4" w:space="0" w:color="auto"/>
              <w:right w:val="single" w:sz="4" w:space="0" w:color="auto"/>
            </w:tcBorders>
          </w:tcPr>
          <w:p w14:paraId="1E548A87"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3AB721FF"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0C1A740F"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t>for( cIdx = startComp; cIdx &lt; (startComp + numComps); cIdx++ )</w:t>
            </w:r>
          </w:p>
        </w:tc>
        <w:tc>
          <w:tcPr>
            <w:tcW w:w="884" w:type="dxa"/>
            <w:tcBorders>
              <w:top w:val="single" w:sz="4" w:space="0" w:color="auto"/>
              <w:left w:val="single" w:sz="4" w:space="0" w:color="auto"/>
              <w:bottom w:val="single" w:sz="4" w:space="0" w:color="auto"/>
              <w:right w:val="single" w:sz="4" w:space="0" w:color="auto"/>
            </w:tcBorders>
          </w:tcPr>
          <w:p w14:paraId="6DE30EAE"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67F6D698"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1EA005FC"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for(sPos = 0; sPos &lt; nWidth* nHeight; sPos++ ) {</w:t>
            </w:r>
          </w:p>
        </w:tc>
        <w:tc>
          <w:tcPr>
            <w:tcW w:w="884" w:type="dxa"/>
            <w:tcBorders>
              <w:top w:val="single" w:sz="4" w:space="0" w:color="auto"/>
              <w:left w:val="single" w:sz="4" w:space="0" w:color="auto"/>
              <w:bottom w:val="single" w:sz="4" w:space="0" w:color="auto"/>
              <w:right w:val="single" w:sz="4" w:space="0" w:color="auto"/>
            </w:tcBorders>
          </w:tcPr>
          <w:p w14:paraId="7C125FEC"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0AAE4E33"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03937AC9"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xC = x0 + ScanOrder[ nWidth][nHeight][ 3 ][ sPos ][ 0 ]</w:t>
            </w:r>
          </w:p>
        </w:tc>
        <w:tc>
          <w:tcPr>
            <w:tcW w:w="884" w:type="dxa"/>
            <w:tcBorders>
              <w:top w:val="single" w:sz="4" w:space="0" w:color="auto"/>
              <w:left w:val="single" w:sz="4" w:space="0" w:color="auto"/>
              <w:bottom w:val="single" w:sz="4" w:space="0" w:color="auto"/>
              <w:right w:val="single" w:sz="4" w:space="0" w:color="auto"/>
            </w:tcBorders>
          </w:tcPr>
          <w:p w14:paraId="4BDA2445"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7598AD45"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5BFAB9EA"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yC = y0 + ScanOrder[ nWidth][nHeight][ 3 ][ sPos ][ 1 ]</w:t>
            </w:r>
          </w:p>
        </w:tc>
        <w:tc>
          <w:tcPr>
            <w:tcW w:w="884" w:type="dxa"/>
            <w:tcBorders>
              <w:top w:val="single" w:sz="4" w:space="0" w:color="auto"/>
              <w:left w:val="single" w:sz="4" w:space="0" w:color="auto"/>
              <w:bottom w:val="single" w:sz="4" w:space="0" w:color="auto"/>
              <w:right w:val="single" w:sz="4" w:space="0" w:color="auto"/>
            </w:tcBorders>
          </w:tcPr>
          <w:p w14:paraId="3CBB3979"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196C3601"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7D3C39DB"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if( PaletteIndexMap[ </w:t>
            </w:r>
            <w:r w:rsidRPr="00331FB6">
              <w:rPr>
                <w:rFonts w:ascii="Times" w:hAnsi="Times"/>
                <w:shd w:val="pct15" w:color="auto" w:fill="FFFFFF"/>
              </w:rPr>
              <w:t>startComp</w:t>
            </w:r>
            <w:r w:rsidRPr="00331FB6">
              <w:rPr>
                <w:rFonts w:ascii="Times" w:hAnsi="Times"/>
                <w:color w:val="000000"/>
                <w:shd w:val="pct15" w:color="auto" w:fill="FFFFFF"/>
              </w:rPr>
              <w:t> ] [ xC ][ yC ]  =  =  (MaxPaletteIndex – 1)){</w:t>
            </w:r>
          </w:p>
        </w:tc>
        <w:tc>
          <w:tcPr>
            <w:tcW w:w="884" w:type="dxa"/>
            <w:tcBorders>
              <w:top w:val="single" w:sz="4" w:space="0" w:color="auto"/>
              <w:left w:val="single" w:sz="4" w:space="0" w:color="auto"/>
              <w:bottom w:val="single" w:sz="4" w:space="0" w:color="auto"/>
              <w:right w:val="single" w:sz="4" w:space="0" w:color="auto"/>
            </w:tcBorders>
          </w:tcPr>
          <w:p w14:paraId="0A848843"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127BEC7C"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676078A9"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 xml:space="preserve">           if( cIdx == 0 | |  startComp != 0){</w:t>
            </w:r>
          </w:p>
        </w:tc>
        <w:tc>
          <w:tcPr>
            <w:tcW w:w="884" w:type="dxa"/>
            <w:tcBorders>
              <w:top w:val="single" w:sz="4" w:space="0" w:color="auto"/>
              <w:left w:val="single" w:sz="4" w:space="0" w:color="auto"/>
              <w:bottom w:val="single" w:sz="4" w:space="0" w:color="auto"/>
              <w:right w:val="single" w:sz="4" w:space="0" w:color="auto"/>
            </w:tcBorders>
          </w:tcPr>
          <w:p w14:paraId="7B01E35A"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1133AB06"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372BFD08"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 xml:space="preserve">                     </w:t>
            </w:r>
            <w:r w:rsidRPr="00331FB6">
              <w:rPr>
                <w:rFonts w:ascii="Times" w:hAnsi="Times"/>
                <w:b/>
                <w:color w:val="000000"/>
                <w:shd w:val="pct15" w:color="auto" w:fill="FFFFFF"/>
              </w:rPr>
              <w:t>palette_escape_sign</w:t>
            </w:r>
          </w:p>
        </w:tc>
        <w:tc>
          <w:tcPr>
            <w:tcW w:w="884" w:type="dxa"/>
            <w:tcBorders>
              <w:top w:val="single" w:sz="4" w:space="0" w:color="auto"/>
              <w:left w:val="single" w:sz="4" w:space="0" w:color="auto"/>
              <w:bottom w:val="single" w:sz="4" w:space="0" w:color="auto"/>
              <w:right w:val="single" w:sz="4" w:space="0" w:color="auto"/>
            </w:tcBorders>
          </w:tcPr>
          <w:p w14:paraId="2D96E749" w14:textId="77777777" w:rsidR="00744214" w:rsidRPr="00331FB6" w:rsidRDefault="00744214" w:rsidP="00D729C7">
            <w:pPr>
              <w:pStyle w:val="tableheading"/>
              <w:spacing w:before="20" w:after="40"/>
              <w:rPr>
                <w:rFonts w:ascii="Times" w:hAnsi="Times"/>
                <w:color w:val="000000"/>
                <w:shd w:val="pct15" w:color="auto" w:fill="FFFFFF"/>
              </w:rPr>
            </w:pPr>
            <w:r w:rsidRPr="00331FB6">
              <w:rPr>
                <w:rFonts w:ascii="Times" w:hAnsi="Times"/>
                <w:color w:val="000000"/>
                <w:shd w:val="pct15" w:color="auto" w:fill="FFFFFF"/>
              </w:rPr>
              <w:t>u(1)</w:t>
            </w:r>
          </w:p>
        </w:tc>
      </w:tr>
      <w:tr w:rsidR="00744214" w:rsidRPr="00B57FCD" w14:paraId="15906A6B"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0634ADF2" w14:textId="77777777" w:rsidR="00744214" w:rsidRPr="00331FB6" w:rsidRDefault="00744214" w:rsidP="00D729C7">
            <w:pPr>
              <w:pStyle w:val="tablesyntax"/>
              <w:spacing w:before="20" w:after="40"/>
              <w:rPr>
                <w:rFonts w:ascii="Times" w:hAnsi="Times"/>
                <w:b/>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b/>
                <w:color w:val="000000"/>
                <w:shd w:val="pct15" w:color="auto" w:fill="FFFFFF"/>
              </w:rPr>
              <w:t>palette_escape_val</w:t>
            </w:r>
          </w:p>
        </w:tc>
        <w:tc>
          <w:tcPr>
            <w:tcW w:w="884" w:type="dxa"/>
            <w:tcBorders>
              <w:top w:val="single" w:sz="4" w:space="0" w:color="auto"/>
              <w:left w:val="single" w:sz="4" w:space="0" w:color="auto"/>
              <w:bottom w:val="single" w:sz="4" w:space="0" w:color="auto"/>
              <w:right w:val="single" w:sz="4" w:space="0" w:color="auto"/>
            </w:tcBorders>
          </w:tcPr>
          <w:p w14:paraId="2E01C933" w14:textId="77777777" w:rsidR="00744214" w:rsidRPr="00331FB6" w:rsidRDefault="00744214" w:rsidP="00D729C7">
            <w:pPr>
              <w:pStyle w:val="tableheading"/>
              <w:spacing w:before="20" w:after="40"/>
              <w:rPr>
                <w:rFonts w:ascii="Times" w:hAnsi="Times"/>
                <w:color w:val="000000"/>
                <w:shd w:val="pct15" w:color="auto" w:fill="FFFFFF"/>
              </w:rPr>
            </w:pPr>
            <w:r w:rsidRPr="00331FB6">
              <w:rPr>
                <w:rFonts w:ascii="Times" w:hAnsi="Times"/>
                <w:noProof/>
                <w:shd w:val="pct15" w:color="auto" w:fill="FFFFFF"/>
                <w:lang w:val="en-CA"/>
              </w:rPr>
              <w:t>ue3</w:t>
            </w:r>
            <w:r w:rsidRPr="00331FB6" w:rsidDel="006E6F4D">
              <w:rPr>
                <w:rFonts w:ascii="Times" w:hAnsi="Times"/>
                <w:color w:val="000000"/>
                <w:shd w:val="pct15" w:color="auto" w:fill="FFFFFF"/>
              </w:rPr>
              <w:t xml:space="preserve"> </w:t>
            </w:r>
            <w:r w:rsidRPr="00331FB6">
              <w:rPr>
                <w:rFonts w:ascii="Times" w:hAnsi="Times"/>
                <w:color w:val="000000"/>
                <w:shd w:val="pct15" w:color="auto" w:fill="FFFFFF"/>
              </w:rPr>
              <w:t>(v)</w:t>
            </w:r>
          </w:p>
        </w:tc>
      </w:tr>
      <w:tr w:rsidR="00744214" w:rsidRPr="00B57FCD" w14:paraId="0CD6E8EB"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604F49E2"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 xml:space="preserve">PaletteEscapeVal[ cIdx ][ xC ][ yC ] = palette_escape_sign &gt; 0 ? </w:t>
            </w:r>
            <w:r w:rsidRPr="00331FB6" w:rsidDel="00A65444">
              <w:rPr>
                <w:rFonts w:ascii="Times" w:hAnsi="Times"/>
                <w:color w:val="000000"/>
                <w:shd w:val="pct15" w:color="auto" w:fill="FFFFFF"/>
              </w:rPr>
              <w:t xml:space="preserve"> </w:t>
            </w:r>
            <w:r w:rsidRPr="00331FB6">
              <w:rPr>
                <w:rFonts w:ascii="Times" w:hAnsi="Times"/>
                <w:color w:val="000000"/>
                <w:shd w:val="pct15" w:color="auto" w:fill="FFFFFF"/>
              </w:rPr>
              <w:t xml:space="preserve">palette_escape_val : -palette_escape_val </w:t>
            </w:r>
          </w:p>
        </w:tc>
        <w:tc>
          <w:tcPr>
            <w:tcW w:w="884" w:type="dxa"/>
            <w:tcBorders>
              <w:top w:val="single" w:sz="4" w:space="0" w:color="auto"/>
              <w:left w:val="single" w:sz="4" w:space="0" w:color="auto"/>
              <w:bottom w:val="single" w:sz="4" w:space="0" w:color="auto"/>
              <w:right w:val="single" w:sz="4" w:space="0" w:color="auto"/>
            </w:tcBorders>
          </w:tcPr>
          <w:p w14:paraId="5CD25A16"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3F8448FE"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2BB23A91"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 xml:space="preserve">           }</w:t>
            </w:r>
          </w:p>
        </w:tc>
        <w:tc>
          <w:tcPr>
            <w:tcW w:w="884" w:type="dxa"/>
            <w:tcBorders>
              <w:top w:val="single" w:sz="4" w:space="0" w:color="auto"/>
              <w:left w:val="single" w:sz="4" w:space="0" w:color="auto"/>
              <w:bottom w:val="single" w:sz="4" w:space="0" w:color="auto"/>
              <w:right w:val="single" w:sz="4" w:space="0" w:color="auto"/>
            </w:tcBorders>
          </w:tcPr>
          <w:p w14:paraId="6F7D932E"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15A09F59"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50F106B9"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p>
          <w:p w14:paraId="499BC7DD"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 xml:space="preserve">           if(startComp == 0 &amp;&amp; cIdx != 0 &amp;&amp; xC % 2 = = 0 &amp;&amp; yC %2 = = 0 ){</w:t>
            </w:r>
          </w:p>
        </w:tc>
        <w:tc>
          <w:tcPr>
            <w:tcW w:w="884" w:type="dxa"/>
            <w:tcBorders>
              <w:top w:val="single" w:sz="4" w:space="0" w:color="auto"/>
              <w:left w:val="single" w:sz="4" w:space="0" w:color="auto"/>
              <w:bottom w:val="single" w:sz="4" w:space="0" w:color="auto"/>
              <w:right w:val="single" w:sz="4" w:space="0" w:color="auto"/>
            </w:tcBorders>
          </w:tcPr>
          <w:p w14:paraId="784F4F42"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62D44599"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4E0DE349"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 xml:space="preserve">                     </w:t>
            </w:r>
            <w:r w:rsidRPr="00331FB6">
              <w:rPr>
                <w:rFonts w:ascii="Times" w:hAnsi="Times"/>
                <w:b/>
                <w:color w:val="000000"/>
                <w:shd w:val="pct15" w:color="auto" w:fill="FFFFFF"/>
              </w:rPr>
              <w:t>palette_escape_sign</w:t>
            </w:r>
          </w:p>
        </w:tc>
        <w:tc>
          <w:tcPr>
            <w:tcW w:w="884" w:type="dxa"/>
            <w:tcBorders>
              <w:top w:val="single" w:sz="4" w:space="0" w:color="auto"/>
              <w:left w:val="single" w:sz="4" w:space="0" w:color="auto"/>
              <w:bottom w:val="single" w:sz="4" w:space="0" w:color="auto"/>
              <w:right w:val="single" w:sz="4" w:space="0" w:color="auto"/>
            </w:tcBorders>
          </w:tcPr>
          <w:p w14:paraId="05D54C14" w14:textId="77777777" w:rsidR="00744214" w:rsidRPr="00331FB6" w:rsidRDefault="00744214" w:rsidP="00D729C7">
            <w:pPr>
              <w:pStyle w:val="tableheading"/>
              <w:spacing w:before="20" w:after="40"/>
              <w:rPr>
                <w:rFonts w:ascii="Times" w:hAnsi="Times"/>
                <w:color w:val="000000"/>
                <w:shd w:val="pct15" w:color="auto" w:fill="FFFFFF"/>
              </w:rPr>
            </w:pPr>
            <w:r w:rsidRPr="00331FB6">
              <w:rPr>
                <w:rFonts w:ascii="Times" w:hAnsi="Times"/>
                <w:color w:val="000000"/>
                <w:shd w:val="pct15" w:color="auto" w:fill="FFFFFF"/>
              </w:rPr>
              <w:t>u(1)</w:t>
            </w:r>
          </w:p>
        </w:tc>
      </w:tr>
      <w:tr w:rsidR="00744214" w:rsidRPr="00B57FCD" w14:paraId="5E12FC92"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047EF07A" w14:textId="77777777" w:rsidR="00744214" w:rsidRPr="00331FB6" w:rsidRDefault="00744214" w:rsidP="00D729C7">
            <w:pPr>
              <w:pStyle w:val="tablesyntax"/>
              <w:spacing w:before="20" w:after="40"/>
              <w:rPr>
                <w:rFonts w:ascii="Times" w:hAnsi="Times"/>
                <w:b/>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b/>
                <w:color w:val="000000"/>
                <w:shd w:val="pct15" w:color="auto" w:fill="FFFFFF"/>
              </w:rPr>
              <w:t>palette_escape_val</w:t>
            </w:r>
          </w:p>
        </w:tc>
        <w:tc>
          <w:tcPr>
            <w:tcW w:w="884" w:type="dxa"/>
            <w:tcBorders>
              <w:top w:val="single" w:sz="4" w:space="0" w:color="auto"/>
              <w:left w:val="single" w:sz="4" w:space="0" w:color="auto"/>
              <w:bottom w:val="single" w:sz="4" w:space="0" w:color="auto"/>
              <w:right w:val="single" w:sz="4" w:space="0" w:color="auto"/>
            </w:tcBorders>
          </w:tcPr>
          <w:p w14:paraId="14DC2F65" w14:textId="77777777" w:rsidR="00744214" w:rsidRPr="00331FB6" w:rsidRDefault="00744214" w:rsidP="00D729C7">
            <w:pPr>
              <w:pStyle w:val="tableheading"/>
              <w:spacing w:before="20" w:after="40"/>
              <w:rPr>
                <w:rFonts w:ascii="Times" w:hAnsi="Times"/>
                <w:color w:val="000000"/>
                <w:shd w:val="pct15" w:color="auto" w:fill="FFFFFF"/>
              </w:rPr>
            </w:pPr>
            <w:r w:rsidRPr="00331FB6">
              <w:rPr>
                <w:rFonts w:ascii="Times" w:hAnsi="Times"/>
                <w:noProof/>
                <w:shd w:val="pct15" w:color="auto" w:fill="FFFFFF"/>
                <w:lang w:val="en-CA"/>
              </w:rPr>
              <w:t>ue3</w:t>
            </w:r>
            <w:r w:rsidRPr="00331FB6" w:rsidDel="006E6F4D">
              <w:rPr>
                <w:rFonts w:ascii="Times" w:hAnsi="Times"/>
                <w:color w:val="000000"/>
                <w:shd w:val="pct15" w:color="auto" w:fill="FFFFFF"/>
              </w:rPr>
              <w:t xml:space="preserve"> </w:t>
            </w:r>
            <w:r w:rsidRPr="00331FB6">
              <w:rPr>
                <w:rFonts w:ascii="Times" w:hAnsi="Times"/>
                <w:color w:val="000000"/>
                <w:shd w:val="pct15" w:color="auto" w:fill="FFFFFF"/>
              </w:rPr>
              <w:t>(v)</w:t>
            </w:r>
          </w:p>
        </w:tc>
      </w:tr>
      <w:tr w:rsidR="00744214" w:rsidRPr="00B57FCD" w14:paraId="7B5B85F4"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197066CD"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t xml:space="preserve">PaletteEscapeVal[ cIdx ][ xC ][ yC ] = palette_escape_sign &gt; 0 ? </w:t>
            </w:r>
            <w:r w:rsidRPr="00331FB6" w:rsidDel="00A65444">
              <w:rPr>
                <w:rFonts w:ascii="Times" w:hAnsi="Times"/>
                <w:color w:val="000000"/>
                <w:shd w:val="pct15" w:color="auto" w:fill="FFFFFF"/>
              </w:rPr>
              <w:t xml:space="preserve"> </w:t>
            </w:r>
            <w:r w:rsidRPr="00331FB6">
              <w:rPr>
                <w:rFonts w:ascii="Times" w:hAnsi="Times"/>
                <w:color w:val="000000"/>
                <w:shd w:val="pct15" w:color="auto" w:fill="FFFFFF"/>
              </w:rPr>
              <w:t>palette_escape_val : -palette_escape_val</w:t>
            </w:r>
          </w:p>
        </w:tc>
        <w:tc>
          <w:tcPr>
            <w:tcW w:w="884" w:type="dxa"/>
            <w:tcBorders>
              <w:top w:val="single" w:sz="4" w:space="0" w:color="auto"/>
              <w:left w:val="single" w:sz="4" w:space="0" w:color="auto"/>
              <w:bottom w:val="single" w:sz="4" w:space="0" w:color="auto"/>
              <w:right w:val="single" w:sz="4" w:space="0" w:color="auto"/>
            </w:tcBorders>
          </w:tcPr>
          <w:p w14:paraId="08248052"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2679E532"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012EDC61"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w:t>
            </w:r>
          </w:p>
        </w:tc>
        <w:tc>
          <w:tcPr>
            <w:tcW w:w="884" w:type="dxa"/>
            <w:tcBorders>
              <w:top w:val="single" w:sz="4" w:space="0" w:color="auto"/>
              <w:left w:val="single" w:sz="4" w:space="0" w:color="auto"/>
              <w:bottom w:val="single" w:sz="4" w:space="0" w:color="auto"/>
              <w:right w:val="single" w:sz="4" w:space="0" w:color="auto"/>
            </w:tcBorders>
          </w:tcPr>
          <w:p w14:paraId="7DC916BA"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7AE1F7B3"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2D5A6557"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 xml:space="preserve">         }</w:t>
            </w:r>
          </w:p>
        </w:tc>
        <w:tc>
          <w:tcPr>
            <w:tcW w:w="884" w:type="dxa"/>
            <w:tcBorders>
              <w:top w:val="single" w:sz="4" w:space="0" w:color="auto"/>
              <w:left w:val="single" w:sz="4" w:space="0" w:color="auto"/>
              <w:bottom w:val="single" w:sz="4" w:space="0" w:color="auto"/>
              <w:right w:val="single" w:sz="4" w:space="0" w:color="auto"/>
            </w:tcBorders>
          </w:tcPr>
          <w:p w14:paraId="7FEE7A97"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069C693B"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49E8902D"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r>
            <w:r w:rsidRPr="00331FB6">
              <w:rPr>
                <w:rFonts w:ascii="Times" w:hAnsi="Times"/>
                <w:color w:val="000000"/>
                <w:shd w:val="pct15" w:color="auto" w:fill="FFFFFF"/>
              </w:rPr>
              <w:tab/>
            </w:r>
            <w:r w:rsidRPr="00331FB6">
              <w:rPr>
                <w:rFonts w:ascii="Times" w:hAnsi="Times"/>
                <w:color w:val="000000"/>
                <w:shd w:val="pct15" w:color="auto" w:fill="FFFFFF"/>
              </w:rPr>
              <w:tab/>
              <w:t>}</w:t>
            </w:r>
          </w:p>
        </w:tc>
        <w:tc>
          <w:tcPr>
            <w:tcW w:w="884" w:type="dxa"/>
            <w:tcBorders>
              <w:top w:val="single" w:sz="4" w:space="0" w:color="auto"/>
              <w:left w:val="single" w:sz="4" w:space="0" w:color="auto"/>
              <w:bottom w:val="single" w:sz="4" w:space="0" w:color="auto"/>
              <w:right w:val="single" w:sz="4" w:space="0" w:color="auto"/>
            </w:tcBorders>
          </w:tcPr>
          <w:p w14:paraId="79EFFBD1"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1A389891"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397DA9EA"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ab/>
              <w:t>}</w:t>
            </w:r>
          </w:p>
        </w:tc>
        <w:tc>
          <w:tcPr>
            <w:tcW w:w="884" w:type="dxa"/>
            <w:tcBorders>
              <w:top w:val="single" w:sz="4" w:space="0" w:color="auto"/>
              <w:left w:val="single" w:sz="4" w:space="0" w:color="auto"/>
              <w:bottom w:val="single" w:sz="4" w:space="0" w:color="auto"/>
              <w:right w:val="single" w:sz="4" w:space="0" w:color="auto"/>
            </w:tcBorders>
          </w:tcPr>
          <w:p w14:paraId="24EC59AA" w14:textId="77777777" w:rsidR="00744214" w:rsidRPr="00331FB6" w:rsidRDefault="00744214" w:rsidP="00D729C7">
            <w:pPr>
              <w:pStyle w:val="tableheading"/>
              <w:spacing w:before="20" w:after="40"/>
              <w:rPr>
                <w:rFonts w:ascii="Times" w:hAnsi="Times"/>
                <w:color w:val="000000"/>
                <w:shd w:val="pct15" w:color="auto" w:fill="FFFFFF"/>
              </w:rPr>
            </w:pPr>
          </w:p>
        </w:tc>
      </w:tr>
      <w:tr w:rsidR="00744214" w:rsidRPr="00B57FCD" w14:paraId="7D500331" w14:textId="77777777" w:rsidTr="00D729C7">
        <w:trPr>
          <w:cantSplit/>
        </w:trPr>
        <w:tc>
          <w:tcPr>
            <w:tcW w:w="8185" w:type="dxa"/>
            <w:tcBorders>
              <w:top w:val="single" w:sz="4" w:space="0" w:color="auto"/>
              <w:left w:val="single" w:sz="4" w:space="0" w:color="auto"/>
              <w:bottom w:val="single" w:sz="4" w:space="0" w:color="auto"/>
              <w:right w:val="single" w:sz="4" w:space="0" w:color="auto"/>
            </w:tcBorders>
          </w:tcPr>
          <w:p w14:paraId="0841A2EF" w14:textId="77777777" w:rsidR="00744214" w:rsidRPr="00331FB6" w:rsidRDefault="00744214" w:rsidP="00D729C7">
            <w:pPr>
              <w:pStyle w:val="tablesyntax"/>
              <w:spacing w:before="20" w:after="40"/>
              <w:rPr>
                <w:rFonts w:ascii="Times" w:hAnsi="Times"/>
                <w:color w:val="000000"/>
                <w:shd w:val="pct15" w:color="auto" w:fill="FFFFFF"/>
              </w:rPr>
            </w:pPr>
            <w:r w:rsidRPr="00331FB6">
              <w:rPr>
                <w:rFonts w:ascii="Times" w:hAnsi="Times"/>
                <w:color w:val="000000"/>
                <w:shd w:val="pct15" w:color="auto" w:fill="FFFFFF"/>
              </w:rPr>
              <w:t>}</w:t>
            </w:r>
          </w:p>
        </w:tc>
        <w:tc>
          <w:tcPr>
            <w:tcW w:w="884" w:type="dxa"/>
            <w:tcBorders>
              <w:top w:val="single" w:sz="4" w:space="0" w:color="auto"/>
              <w:left w:val="single" w:sz="4" w:space="0" w:color="auto"/>
              <w:bottom w:val="single" w:sz="4" w:space="0" w:color="auto"/>
              <w:right w:val="single" w:sz="4" w:space="0" w:color="auto"/>
            </w:tcBorders>
          </w:tcPr>
          <w:p w14:paraId="59145D66" w14:textId="77777777" w:rsidR="00744214" w:rsidRPr="00331FB6" w:rsidRDefault="00744214" w:rsidP="00D729C7">
            <w:pPr>
              <w:pStyle w:val="tableheading"/>
              <w:spacing w:before="20" w:after="40"/>
              <w:rPr>
                <w:rFonts w:ascii="Times" w:hAnsi="Times"/>
                <w:color w:val="000000"/>
                <w:shd w:val="pct15" w:color="auto" w:fill="FFFFFF"/>
              </w:rPr>
            </w:pPr>
          </w:p>
        </w:tc>
      </w:tr>
    </w:tbl>
    <w:p w14:paraId="019779A6" w14:textId="77777777" w:rsidR="00744214" w:rsidRPr="00331FB6" w:rsidRDefault="00744214" w:rsidP="00744214">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993"/>
          <w:tab w:val="left" w:pos="1191"/>
          <w:tab w:val="left" w:pos="1985"/>
        </w:tabs>
        <w:spacing w:before="181" w:after="0"/>
        <w:jc w:val="left"/>
        <w:rPr>
          <w:rFonts w:ascii="Times" w:hAnsi="Times"/>
          <w:shd w:val="pct15" w:color="auto" w:fill="FFFFFF"/>
          <w:lang w:val="en-CA"/>
        </w:rPr>
      </w:pPr>
      <w:r w:rsidRPr="00331FB6">
        <w:rPr>
          <w:rFonts w:ascii="Times" w:hAnsi="Times"/>
          <w:shd w:val="pct15" w:color="auto" w:fill="FFFFFF"/>
          <w:lang w:val="en-CA"/>
        </w:rPr>
        <w:t>Palette semantics</w:t>
      </w:r>
    </w:p>
    <w:p w14:paraId="2B2278BF" w14:textId="77777777" w:rsidR="00744214" w:rsidRPr="00331FB6" w:rsidRDefault="00744214" w:rsidP="00744214">
      <w:pPr>
        <w:rPr>
          <w:rFonts w:ascii="Times" w:hAnsi="Times"/>
          <w:shd w:val="pct15" w:color="auto" w:fill="FFFFFF"/>
        </w:rPr>
      </w:pPr>
      <w:r w:rsidRPr="00331FB6">
        <w:rPr>
          <w:rFonts w:ascii="Times" w:hAnsi="Times"/>
          <w:shd w:val="pct15" w:color="auto" w:fill="FFFFFF"/>
        </w:rPr>
        <w:t>In the following semantics, the array indices x0, y0 specify the location ( x0, y0 ) of the top-left luma sample of the considered coding block relative to the top-left luma sample of the picture.</w:t>
      </w:r>
    </w:p>
    <w:p w14:paraId="647F0E01" w14:textId="77777777" w:rsidR="00744214" w:rsidRDefault="00744214" w:rsidP="00744214">
      <w:pPr>
        <w:rPr>
          <w:rFonts w:ascii="Times" w:hAnsi="Times"/>
          <w:shd w:val="pct15" w:color="auto" w:fill="FFFFFF"/>
          <w:lang w:eastAsia="ko-KR"/>
        </w:rPr>
      </w:pPr>
      <w:r w:rsidRPr="00331FB6">
        <w:rPr>
          <w:rFonts w:ascii="Times" w:hAnsi="Times"/>
          <w:b/>
          <w:shd w:val="pct15" w:color="auto" w:fill="FFFFFF"/>
        </w:rPr>
        <w:t>cu_palette</w:t>
      </w:r>
      <w:r w:rsidRPr="00331FB6">
        <w:rPr>
          <w:rFonts w:ascii="Times" w:hAnsi="Times"/>
          <w:b/>
          <w:shd w:val="pct15" w:color="auto" w:fill="FFFFFF"/>
          <w:lang w:eastAsia="ko-KR"/>
        </w:rPr>
        <w:t>_flag</w:t>
      </w:r>
      <w:r w:rsidRPr="00331FB6">
        <w:rPr>
          <w:rFonts w:ascii="Times" w:hAnsi="Times"/>
          <w:shd w:val="pct15" w:color="auto" w:fill="FFFFFF"/>
          <w:lang w:eastAsia="ko-KR"/>
        </w:rPr>
        <w:t xml:space="preserve"> specifies the use of palette mode in the current coding unit. </w:t>
      </w:r>
      <w:r w:rsidRPr="00331FB6">
        <w:rPr>
          <w:rFonts w:ascii="Times" w:hAnsi="Times"/>
          <w:shd w:val="pct15" w:color="auto" w:fill="FFFFFF"/>
        </w:rPr>
        <w:t>cu_palette</w:t>
      </w:r>
      <w:r w:rsidRPr="00331FB6">
        <w:rPr>
          <w:rFonts w:ascii="Times" w:hAnsi="Times"/>
          <w:shd w:val="pct15" w:color="auto" w:fill="FFFFFF"/>
          <w:lang w:eastAsia="ko-KR"/>
        </w:rPr>
        <w:t xml:space="preserve">_flag = = 1 indicates that palette mode is applied in the current coding unit. </w:t>
      </w:r>
      <w:r w:rsidRPr="00331FB6">
        <w:rPr>
          <w:rFonts w:ascii="Times" w:hAnsi="Times"/>
          <w:shd w:val="pct15" w:color="auto" w:fill="FFFFFF"/>
        </w:rPr>
        <w:t>cu_palette</w:t>
      </w:r>
      <w:r w:rsidRPr="00331FB6">
        <w:rPr>
          <w:rFonts w:ascii="Times" w:hAnsi="Times"/>
          <w:shd w:val="pct15" w:color="auto" w:fill="FFFFFF"/>
          <w:lang w:eastAsia="ko-KR"/>
        </w:rPr>
        <w:t xml:space="preserve">_flag = = 0 indicates that palette mode is not applied for the current coding unit. </w:t>
      </w:r>
    </w:p>
    <w:p w14:paraId="794920CD" w14:textId="32C2DE29" w:rsidR="00744214" w:rsidRPr="00755F5B" w:rsidRDefault="00744214" w:rsidP="00744214">
      <w:pPr>
        <w:spacing w:before="136"/>
        <w:jc w:val="both"/>
        <w:rPr>
          <w:lang w:eastAsia="ko-KR"/>
        </w:rPr>
      </w:pPr>
      <w:r w:rsidRPr="00755F5B">
        <w:rPr>
          <w:b/>
          <w:highlight w:val="yellow"/>
        </w:rPr>
        <w:t>cu_intrapalette_flag</w:t>
      </w:r>
      <w:r w:rsidRPr="00755F5B">
        <w:rPr>
          <w:highlight w:val="yellow"/>
          <w:lang w:eastAsia="ko-KR"/>
        </w:rPr>
        <w:t xml:space="preserve"> specifies the use of intra-palette conbine mode in the current coding unit. </w:t>
      </w:r>
      <w:r w:rsidRPr="00755F5B">
        <w:rPr>
          <w:highlight w:val="yellow"/>
        </w:rPr>
        <w:t>cu_intrapalette</w:t>
      </w:r>
      <w:r w:rsidRPr="00755F5B">
        <w:rPr>
          <w:highlight w:val="yellow"/>
          <w:lang w:eastAsia="ko-KR"/>
        </w:rPr>
        <w:t xml:space="preserve">_flag </w:t>
      </w:r>
      <w:r w:rsidR="00B40653">
        <w:rPr>
          <w:highlight w:val="yellow"/>
          <w:lang w:eastAsia="ko-KR"/>
        </w:rPr>
        <w:t>equal to</w:t>
      </w:r>
      <w:r w:rsidRPr="00755F5B">
        <w:rPr>
          <w:highlight w:val="yellow"/>
          <w:lang w:eastAsia="ko-KR"/>
        </w:rPr>
        <w:t xml:space="preserve"> 1 indicates that intra-palette conbine mode is applied in the current coding u</w:t>
      </w:r>
      <w:r w:rsidRPr="00755F5B">
        <w:rPr>
          <w:highlight w:val="yellow"/>
        </w:rPr>
        <w:t xml:space="preserve">nit. cu_intrapalette_flag </w:t>
      </w:r>
      <w:r w:rsidR="006C3960">
        <w:rPr>
          <w:highlight w:val="yellow"/>
          <w:lang w:eastAsia="ko-KR"/>
        </w:rPr>
        <w:t>equal to</w:t>
      </w:r>
      <w:r w:rsidRPr="00755F5B">
        <w:rPr>
          <w:highlight w:val="yellow"/>
        </w:rPr>
        <w:t xml:space="preserve"> 0 in</w:t>
      </w:r>
      <w:r w:rsidRPr="00755F5B">
        <w:rPr>
          <w:highlight w:val="yellow"/>
          <w:lang w:eastAsia="ko-KR"/>
        </w:rPr>
        <w:t>dicates that intra-palette conbine mode is not applied for the current coding unit.</w:t>
      </w:r>
    </w:p>
    <w:p w14:paraId="5DD09748" w14:textId="77777777" w:rsidR="00055928" w:rsidRPr="009F2E6D" w:rsidRDefault="00055928" w:rsidP="00055928">
      <w:pPr>
        <w:spacing w:before="136"/>
        <w:jc w:val="both"/>
      </w:pPr>
      <w:r w:rsidRPr="009F2E6D">
        <w:rPr>
          <w:rFonts w:ascii="Times" w:hAnsi="Times"/>
          <w:b/>
          <w:highlight w:val="yellow"/>
        </w:rPr>
        <w:t>cu_palette_ibc_mode</w:t>
      </w:r>
      <w:r w:rsidRPr="009F2E6D">
        <w:rPr>
          <w:highlight w:val="yellow"/>
          <w:lang w:eastAsia="ko-KR"/>
        </w:rPr>
        <w:t xml:space="preserve"> specifies the use of compound palette mode in the current coding unit. </w:t>
      </w:r>
      <w:r w:rsidRPr="009F2E6D">
        <w:rPr>
          <w:highlight w:val="yellow"/>
        </w:rPr>
        <w:t xml:space="preserve">cu_palette_ibc_mode </w:t>
      </w:r>
      <w:r>
        <w:rPr>
          <w:highlight w:val="yellow"/>
          <w:lang w:eastAsia="ko-KR"/>
        </w:rPr>
        <w:t>equal to</w:t>
      </w:r>
      <w:r w:rsidRPr="009F2E6D">
        <w:rPr>
          <w:highlight w:val="yellow"/>
          <w:lang w:eastAsia="ko-KR"/>
        </w:rPr>
        <w:t xml:space="preserve"> 1 indicates that compound palette mode is applied in the current coding u</w:t>
      </w:r>
      <w:r w:rsidRPr="009F2E6D">
        <w:rPr>
          <w:highlight w:val="yellow"/>
        </w:rPr>
        <w:t>nit. cu_palette_ibc_mode</w:t>
      </w:r>
      <w:r>
        <w:rPr>
          <w:highlight w:val="yellow"/>
        </w:rPr>
        <w:t xml:space="preserve"> equal to</w:t>
      </w:r>
      <w:r w:rsidRPr="009F2E6D">
        <w:rPr>
          <w:highlight w:val="yellow"/>
        </w:rPr>
        <w:t xml:space="preserve"> 0 in</w:t>
      </w:r>
      <w:r w:rsidRPr="009F2E6D">
        <w:rPr>
          <w:highlight w:val="yellow"/>
          <w:lang w:eastAsia="ko-KR"/>
        </w:rPr>
        <w:t>dicates that compound palette mode is not applied for the current coding unit.</w:t>
      </w:r>
    </w:p>
    <w:p w14:paraId="67D33B7B" w14:textId="77777777" w:rsidR="00055928" w:rsidRDefault="00055928" w:rsidP="00744214">
      <w:pPr>
        <w:rPr>
          <w:rFonts w:ascii="Times" w:hAnsi="Times"/>
          <w:b/>
          <w:shd w:val="pct15" w:color="auto" w:fill="FFFFFF"/>
        </w:rPr>
      </w:pPr>
    </w:p>
    <w:p w14:paraId="54A693FE" w14:textId="7DCE20F4" w:rsidR="00744214" w:rsidRPr="00331FB6" w:rsidRDefault="00744214" w:rsidP="00744214">
      <w:pPr>
        <w:rPr>
          <w:rFonts w:ascii="Times" w:hAnsi="Times"/>
          <w:shd w:val="pct15" w:color="auto" w:fill="FFFFFF"/>
        </w:rPr>
      </w:pPr>
      <w:r w:rsidRPr="00331FB6">
        <w:rPr>
          <w:rFonts w:ascii="Times" w:hAnsi="Times"/>
          <w:b/>
          <w:shd w:val="pct15" w:color="auto" w:fill="FFFFFF"/>
        </w:rPr>
        <w:t>palette_predictor_run</w:t>
      </w:r>
      <w:r w:rsidRPr="00331FB6">
        <w:rPr>
          <w:rFonts w:ascii="Times" w:hAnsi="Times"/>
          <w:shd w:val="pct15" w:color="auto" w:fill="FFFFFF"/>
        </w:rPr>
        <w:t xml:space="preserve"> is used to determine the number of zeros that precede a non-zero entry in the array </w:t>
      </w:r>
      <w:r w:rsidRPr="00331FB6">
        <w:rPr>
          <w:rFonts w:ascii="Times" w:hAnsi="Times"/>
          <w:color w:val="000000"/>
          <w:shd w:val="pct15" w:color="auto" w:fill="FFFFFF"/>
        </w:rPr>
        <w:t>PalettePredictorEntryReuseFlags</w:t>
      </w:r>
      <w:r w:rsidRPr="00331FB6">
        <w:rPr>
          <w:rFonts w:ascii="Times" w:eastAsia="Batang" w:hAnsi="Times"/>
          <w:shd w:val="pct15" w:color="auto" w:fill="FFFFFF"/>
        </w:rPr>
        <w:t>.</w:t>
      </w:r>
    </w:p>
    <w:p w14:paraId="158861C0" w14:textId="77777777" w:rsidR="00744214" w:rsidRPr="00331FB6" w:rsidRDefault="00744214" w:rsidP="00744214">
      <w:pPr>
        <w:rPr>
          <w:rFonts w:ascii="Times" w:hAnsi="Times"/>
          <w:shd w:val="pct15" w:color="auto" w:fill="FFFFFF"/>
        </w:rPr>
      </w:pPr>
      <w:r w:rsidRPr="00331FB6">
        <w:rPr>
          <w:rFonts w:ascii="Times" w:hAnsi="Times"/>
          <w:shd w:val="pct15" w:color="auto" w:fill="FFFFFF"/>
        </w:rPr>
        <w:lastRenderedPageBreak/>
        <w:t>It is a requirement of bitstream conformance that the value of palette_predictor_run shall be in the range of 0 to ( PredictorPaletteSize − predictorEntryIdx ), inclusive, where predictorEntryIdx corresponds to the current position in the array PalettePredictorEntryReuseFlags. The variable NumPredictedPaletteEntries specifies the number of entries in the current palette that are reused from the predictor palette. The value of NumPredictedPaletteEntries shall be in the range of 0 to palette_max_size, inclusive.</w:t>
      </w:r>
    </w:p>
    <w:p w14:paraId="2C1ABA80" w14:textId="77777777" w:rsidR="00744214" w:rsidRPr="00331FB6" w:rsidRDefault="00744214" w:rsidP="00744214">
      <w:pPr>
        <w:pStyle w:val="Equation"/>
        <w:tabs>
          <w:tab w:val="left" w:pos="1890"/>
        </w:tabs>
        <w:rPr>
          <w:rFonts w:ascii="Times" w:hAnsi="Times"/>
          <w:shd w:val="pct15" w:color="auto" w:fill="FFFFFF"/>
          <w:lang w:eastAsia="ko-KR"/>
        </w:rPr>
      </w:pPr>
      <w:r w:rsidRPr="00331FB6">
        <w:rPr>
          <w:rFonts w:ascii="Times" w:hAnsi="Times"/>
          <w:b/>
          <w:shd w:val="pct15" w:color="auto" w:fill="FFFFFF"/>
          <w:lang w:eastAsia="ko-KR"/>
        </w:rPr>
        <w:t>num_signalled_palette_entries</w:t>
      </w:r>
      <w:r w:rsidRPr="00331FB6">
        <w:rPr>
          <w:rFonts w:ascii="Times" w:hAnsi="Times"/>
          <w:color w:val="000000"/>
          <w:shd w:val="pct15" w:color="auto" w:fill="FFFFFF"/>
        </w:rPr>
        <w:t xml:space="preserve"> [</w:t>
      </w:r>
      <w:r w:rsidRPr="00331FB6">
        <w:rPr>
          <w:rFonts w:ascii="Times" w:hAnsi="Times"/>
          <w:shd w:val="pct15" w:color="auto" w:fill="FFFFFF"/>
        </w:rPr>
        <w:t>startComp</w:t>
      </w:r>
      <w:r w:rsidRPr="00331FB6">
        <w:rPr>
          <w:rFonts w:ascii="Times" w:hAnsi="Times"/>
          <w:color w:val="000000"/>
          <w:shd w:val="pct15" w:color="auto" w:fill="FFFFFF"/>
        </w:rPr>
        <w:t xml:space="preserve">] </w:t>
      </w:r>
      <w:r w:rsidRPr="00331FB6">
        <w:rPr>
          <w:rFonts w:ascii="Times" w:hAnsi="Times"/>
          <w:shd w:val="pct15" w:color="auto" w:fill="FFFFFF"/>
          <w:lang w:eastAsia="ko-KR"/>
        </w:rPr>
        <w:t xml:space="preserve">specifies the number of entries in the current palette that are explicitly signalled </w:t>
      </w:r>
      <w:r w:rsidRPr="00331FB6">
        <w:rPr>
          <w:rFonts w:ascii="Times" w:eastAsia="Batang" w:hAnsi="Times"/>
          <w:sz w:val="24"/>
          <w:shd w:val="pct15" w:color="auto" w:fill="FFFFFF"/>
          <w:lang w:eastAsia="zh-TW"/>
        </w:rPr>
        <w:t xml:space="preserve">for </w:t>
      </w:r>
      <w:r w:rsidRPr="00331FB6">
        <w:rPr>
          <w:rFonts w:ascii="Times" w:hAnsi="Times"/>
          <w:shd w:val="pct15" w:color="auto" w:fill="FFFFFF"/>
        </w:rPr>
        <w:t>the first colour component of the current palette table</w:t>
      </w:r>
      <w:r w:rsidRPr="00331FB6">
        <w:rPr>
          <w:rFonts w:ascii="Times" w:eastAsia="Batang" w:hAnsi="Times"/>
          <w:sz w:val="24"/>
          <w:shd w:val="pct15" w:color="auto" w:fill="FFFFFF"/>
          <w:lang w:eastAsia="zh-TW"/>
        </w:rPr>
        <w:t xml:space="preserve"> </w:t>
      </w:r>
      <w:r w:rsidRPr="00331FB6">
        <w:rPr>
          <w:rFonts w:ascii="Times" w:hAnsi="Times"/>
          <w:shd w:val="pct15" w:color="auto" w:fill="FFFFFF"/>
        </w:rPr>
        <w:t>startComp</w:t>
      </w:r>
      <w:r w:rsidRPr="00331FB6">
        <w:rPr>
          <w:rFonts w:ascii="Times" w:hAnsi="Times"/>
          <w:shd w:val="pct15" w:color="auto" w:fill="FFFFFF"/>
          <w:lang w:eastAsia="ko-KR"/>
        </w:rPr>
        <w:t>.</w:t>
      </w:r>
    </w:p>
    <w:p w14:paraId="18717960" w14:textId="77777777" w:rsidR="00744214" w:rsidRPr="00331FB6" w:rsidRDefault="00744214" w:rsidP="00744214">
      <w:pPr>
        <w:pStyle w:val="Equation"/>
        <w:tabs>
          <w:tab w:val="left" w:pos="1890"/>
        </w:tabs>
        <w:rPr>
          <w:rFonts w:ascii="Times" w:hAnsi="Times"/>
          <w:shd w:val="pct15" w:color="auto" w:fill="FFFFFF"/>
          <w:lang w:eastAsia="ko-KR"/>
        </w:rPr>
      </w:pPr>
      <w:r w:rsidRPr="00331FB6">
        <w:rPr>
          <w:rFonts w:ascii="Times" w:hAnsi="Times"/>
          <w:shd w:val="pct15" w:color="auto" w:fill="FFFFFF"/>
          <w:lang w:eastAsia="ko-KR"/>
        </w:rPr>
        <w:t>When num_signalled_palette_entries</w:t>
      </w:r>
      <w:r w:rsidRPr="00331FB6">
        <w:rPr>
          <w:rFonts w:ascii="Times" w:hAnsi="Times"/>
          <w:color w:val="000000"/>
          <w:shd w:val="pct15" w:color="auto" w:fill="FFFFFF"/>
        </w:rPr>
        <w:t xml:space="preserve"> [</w:t>
      </w:r>
      <w:r w:rsidRPr="00331FB6">
        <w:rPr>
          <w:rFonts w:ascii="Times" w:hAnsi="Times"/>
          <w:shd w:val="pct15" w:color="auto" w:fill="FFFFFF"/>
        </w:rPr>
        <w:t>startComp</w:t>
      </w:r>
      <w:r w:rsidRPr="00331FB6">
        <w:rPr>
          <w:rFonts w:ascii="Times" w:hAnsi="Times"/>
          <w:color w:val="000000"/>
          <w:shd w:val="pct15" w:color="auto" w:fill="FFFFFF"/>
        </w:rPr>
        <w:t xml:space="preserve">] </w:t>
      </w:r>
      <w:r w:rsidRPr="00331FB6">
        <w:rPr>
          <w:rFonts w:ascii="Times" w:hAnsi="Times"/>
          <w:shd w:val="pct15" w:color="auto" w:fill="FFFFFF"/>
          <w:lang w:eastAsia="ko-KR"/>
        </w:rPr>
        <w:t>is not present, it is inferred to be equal to 0.</w:t>
      </w:r>
    </w:p>
    <w:p w14:paraId="544A062E" w14:textId="77777777" w:rsidR="00744214" w:rsidRPr="00331FB6" w:rsidRDefault="00744214" w:rsidP="00744214">
      <w:pPr>
        <w:pStyle w:val="Equation"/>
        <w:tabs>
          <w:tab w:val="left" w:pos="1890"/>
        </w:tabs>
        <w:rPr>
          <w:rFonts w:ascii="Times" w:hAnsi="Times"/>
          <w:shd w:val="pct15" w:color="auto" w:fill="FFFFFF"/>
          <w:lang w:eastAsia="ko-KR"/>
        </w:rPr>
      </w:pPr>
      <w:r w:rsidRPr="00331FB6">
        <w:rPr>
          <w:rFonts w:ascii="Times" w:hAnsi="Times"/>
          <w:shd w:val="pct15" w:color="auto" w:fill="FFFFFF"/>
          <w:lang w:eastAsia="ko-KR"/>
        </w:rPr>
        <w:t>The variable CurrentPaletteSize specifies the size of the current palette and is derived as follows:</w:t>
      </w:r>
    </w:p>
    <w:p w14:paraId="36DBF64B" w14:textId="77777777" w:rsidR="00744214" w:rsidRPr="00331FB6" w:rsidRDefault="00744214" w:rsidP="00744214">
      <w:pPr>
        <w:pStyle w:val="Equation"/>
        <w:tabs>
          <w:tab w:val="left" w:pos="1890"/>
        </w:tabs>
        <w:ind w:left="110" w:hangingChars="50" w:hanging="110"/>
        <w:rPr>
          <w:rFonts w:ascii="Times" w:hAnsi="Times"/>
          <w:shd w:val="pct15" w:color="auto" w:fill="FFFFFF"/>
          <w:lang w:eastAsia="ko-KR"/>
        </w:rPr>
      </w:pPr>
      <w:r w:rsidRPr="00331FB6">
        <w:rPr>
          <w:rFonts w:ascii="Times" w:hAnsi="Times"/>
          <w:shd w:val="pct15" w:color="auto" w:fill="FFFFFF"/>
          <w:lang w:eastAsia="ko-KR"/>
        </w:rPr>
        <w:tab/>
        <w:t xml:space="preserve">CurrentPaletteSize </w:t>
      </w:r>
      <w:r w:rsidRPr="00331FB6">
        <w:rPr>
          <w:rFonts w:ascii="Times" w:hAnsi="Times"/>
          <w:color w:val="000000"/>
          <w:shd w:val="pct15" w:color="auto" w:fill="FFFFFF"/>
        </w:rPr>
        <w:t>[</w:t>
      </w:r>
      <w:r w:rsidRPr="00331FB6">
        <w:rPr>
          <w:rFonts w:ascii="Times" w:hAnsi="Times"/>
          <w:shd w:val="pct15" w:color="auto" w:fill="FFFFFF"/>
        </w:rPr>
        <w:t>startComp</w:t>
      </w:r>
      <w:r w:rsidRPr="00331FB6">
        <w:rPr>
          <w:rFonts w:ascii="Times" w:hAnsi="Times"/>
          <w:color w:val="000000"/>
          <w:shd w:val="pct15" w:color="auto" w:fill="FFFFFF"/>
        </w:rPr>
        <w:t>]</w:t>
      </w:r>
      <w:r w:rsidRPr="00331FB6">
        <w:rPr>
          <w:rFonts w:ascii="Times" w:hAnsi="Times"/>
          <w:shd w:val="pct15" w:color="auto" w:fill="FFFFFF"/>
          <w:lang w:eastAsia="ko-KR"/>
        </w:rPr>
        <w:t xml:space="preserve"> = NumPredictedPaletteEntries </w:t>
      </w:r>
      <w:r w:rsidRPr="00331FB6">
        <w:rPr>
          <w:rFonts w:ascii="Times" w:hAnsi="Times"/>
          <w:color w:val="000000"/>
          <w:shd w:val="pct15" w:color="auto" w:fill="FFFFFF"/>
        </w:rPr>
        <w:t>[</w:t>
      </w:r>
      <w:r w:rsidRPr="00331FB6">
        <w:rPr>
          <w:rFonts w:ascii="Times" w:hAnsi="Times"/>
          <w:shd w:val="pct15" w:color="auto" w:fill="FFFFFF"/>
        </w:rPr>
        <w:t>startComp</w:t>
      </w:r>
      <w:r w:rsidRPr="00331FB6">
        <w:rPr>
          <w:rFonts w:ascii="Times" w:hAnsi="Times"/>
          <w:color w:val="000000"/>
          <w:shd w:val="pct15" w:color="auto" w:fill="FFFFFF"/>
        </w:rPr>
        <w:t>]</w:t>
      </w:r>
      <w:r w:rsidRPr="00331FB6">
        <w:rPr>
          <w:rFonts w:ascii="Times" w:hAnsi="Times"/>
          <w:shd w:val="pct15" w:color="auto" w:fill="FFFFFF"/>
          <w:lang w:eastAsia="ko-KR"/>
        </w:rPr>
        <w:t xml:space="preserve"> + num_signalled_palette_entries </w:t>
      </w:r>
      <w:r w:rsidRPr="00331FB6">
        <w:rPr>
          <w:rFonts w:ascii="Times" w:hAnsi="Times"/>
          <w:color w:val="000000"/>
          <w:shd w:val="pct15" w:color="auto" w:fill="FFFFFF"/>
        </w:rPr>
        <w:t>[</w:t>
      </w:r>
      <w:r w:rsidRPr="00331FB6">
        <w:rPr>
          <w:rFonts w:ascii="Times" w:hAnsi="Times"/>
          <w:shd w:val="pct15" w:color="auto" w:fill="FFFFFF"/>
        </w:rPr>
        <w:t>startComp</w:t>
      </w:r>
      <w:r w:rsidRPr="00331FB6">
        <w:rPr>
          <w:rFonts w:ascii="Times" w:hAnsi="Times"/>
          <w:color w:val="000000"/>
          <w:shd w:val="pct15" w:color="auto" w:fill="FFFFFF"/>
        </w:rPr>
        <w:t>]</w:t>
      </w:r>
      <w:r w:rsidRPr="00331FB6">
        <w:rPr>
          <w:rFonts w:ascii="Times" w:hAnsi="Times"/>
          <w:shd w:val="pct15" w:color="auto" w:fill="FFFFFF"/>
          <w:lang w:eastAsia="ko-KR"/>
        </w:rPr>
        <w:tab/>
      </w:r>
      <w:r w:rsidRPr="00331FB6">
        <w:rPr>
          <w:rFonts w:ascii="Times" w:hAnsi="Times"/>
          <w:shd w:val="pct15" w:color="auto" w:fill="FFFFFF"/>
        </w:rPr>
        <w:t>(XX)</w:t>
      </w:r>
    </w:p>
    <w:p w14:paraId="2F845E15" w14:textId="77777777" w:rsidR="00744214" w:rsidRPr="00331FB6" w:rsidRDefault="00744214" w:rsidP="00744214">
      <w:pPr>
        <w:pStyle w:val="Equation"/>
        <w:tabs>
          <w:tab w:val="left" w:pos="1890"/>
        </w:tabs>
        <w:rPr>
          <w:rFonts w:ascii="Times" w:hAnsi="Times"/>
          <w:shd w:val="pct15" w:color="auto" w:fill="FFFFFF"/>
          <w:lang w:eastAsia="ko-KR"/>
        </w:rPr>
      </w:pPr>
      <w:r w:rsidRPr="00331FB6">
        <w:rPr>
          <w:rFonts w:ascii="Times" w:hAnsi="Times"/>
          <w:shd w:val="pct15" w:color="auto" w:fill="FFFFFF"/>
          <w:lang w:eastAsia="ko-KR"/>
        </w:rPr>
        <w:t xml:space="preserve">The value of CurrentPaletteSize </w:t>
      </w:r>
      <w:r w:rsidRPr="00331FB6">
        <w:rPr>
          <w:rFonts w:ascii="Times" w:hAnsi="Times"/>
          <w:color w:val="000000"/>
          <w:shd w:val="pct15" w:color="auto" w:fill="FFFFFF"/>
        </w:rPr>
        <w:t>[</w:t>
      </w:r>
      <w:r w:rsidRPr="00331FB6">
        <w:rPr>
          <w:rFonts w:ascii="Times" w:hAnsi="Times"/>
          <w:shd w:val="pct15" w:color="auto" w:fill="FFFFFF"/>
        </w:rPr>
        <w:t>startComp</w:t>
      </w:r>
      <w:r w:rsidRPr="00331FB6">
        <w:rPr>
          <w:rFonts w:ascii="Times" w:hAnsi="Times"/>
          <w:color w:val="000000"/>
          <w:shd w:val="pct15" w:color="auto" w:fill="FFFFFF"/>
        </w:rPr>
        <w:t>]</w:t>
      </w:r>
      <w:r w:rsidRPr="00331FB6">
        <w:rPr>
          <w:rFonts w:ascii="Times" w:hAnsi="Times"/>
          <w:shd w:val="pct15" w:color="auto" w:fill="FFFFFF"/>
          <w:lang w:eastAsia="ko-KR"/>
        </w:rPr>
        <w:t xml:space="preserve"> shall be in the range of 0 to palette_max_size, inclusive.</w:t>
      </w:r>
    </w:p>
    <w:p w14:paraId="041A265F" w14:textId="77777777" w:rsidR="00744214" w:rsidRPr="00331FB6" w:rsidRDefault="00744214" w:rsidP="00744214">
      <w:pPr>
        <w:pStyle w:val="Equation"/>
        <w:tabs>
          <w:tab w:val="left" w:pos="1890"/>
        </w:tabs>
        <w:rPr>
          <w:rFonts w:ascii="Times" w:hAnsi="Times"/>
          <w:shd w:val="pct15" w:color="auto" w:fill="FFFFFF"/>
          <w:lang w:eastAsia="ko-KR"/>
        </w:rPr>
      </w:pPr>
      <w:r w:rsidRPr="00331FB6">
        <w:rPr>
          <w:rFonts w:ascii="Times" w:hAnsi="Times"/>
          <w:b/>
          <w:shd w:val="pct15" w:color="auto" w:fill="FFFFFF"/>
          <w:lang w:eastAsia="ko-KR"/>
        </w:rPr>
        <w:t>new_palette_entries</w:t>
      </w:r>
      <w:r w:rsidRPr="00331FB6">
        <w:rPr>
          <w:rFonts w:ascii="Times" w:hAnsi="Times"/>
          <w:shd w:val="pct15" w:color="auto" w:fill="FFFFFF"/>
          <w:lang w:eastAsia="ko-KR"/>
        </w:rPr>
        <w:t>[</w:t>
      </w:r>
      <w:r w:rsidRPr="00331FB6">
        <w:rPr>
          <w:rFonts w:ascii="Times" w:hAnsi="Times"/>
          <w:shd w:val="pct15" w:color="auto" w:fill="FFFFFF"/>
        </w:rPr>
        <w:t> </w:t>
      </w:r>
      <w:r w:rsidRPr="00331FB6">
        <w:rPr>
          <w:rFonts w:ascii="Times" w:hAnsi="Times"/>
          <w:shd w:val="pct15" w:color="auto" w:fill="FFFFFF"/>
          <w:lang w:eastAsia="ko-KR"/>
        </w:rPr>
        <w:t>cIdx</w:t>
      </w:r>
      <w:r w:rsidRPr="00331FB6">
        <w:rPr>
          <w:rFonts w:ascii="Times" w:hAnsi="Times"/>
          <w:shd w:val="pct15" w:color="auto" w:fill="FFFFFF"/>
        </w:rPr>
        <w:t> </w:t>
      </w:r>
      <w:r w:rsidRPr="00331FB6">
        <w:rPr>
          <w:rFonts w:ascii="Times" w:hAnsi="Times"/>
          <w:shd w:val="pct15" w:color="auto" w:fill="FFFFFF"/>
          <w:lang w:eastAsia="ko-KR"/>
        </w:rPr>
        <w:t>][</w:t>
      </w:r>
      <w:r w:rsidRPr="00331FB6">
        <w:rPr>
          <w:rFonts w:ascii="Times" w:hAnsi="Times"/>
          <w:shd w:val="pct15" w:color="auto" w:fill="FFFFFF"/>
        </w:rPr>
        <w:t> </w:t>
      </w:r>
      <w:r w:rsidRPr="00331FB6">
        <w:rPr>
          <w:rFonts w:ascii="Times" w:hAnsi="Times"/>
          <w:shd w:val="pct15" w:color="auto" w:fill="FFFFFF"/>
          <w:lang w:eastAsia="ko-KR"/>
        </w:rPr>
        <w:t>i</w:t>
      </w:r>
      <w:r w:rsidRPr="00331FB6">
        <w:rPr>
          <w:rFonts w:ascii="Times" w:hAnsi="Times"/>
          <w:shd w:val="pct15" w:color="auto" w:fill="FFFFFF"/>
        </w:rPr>
        <w:t> </w:t>
      </w:r>
      <w:r w:rsidRPr="00331FB6">
        <w:rPr>
          <w:rFonts w:ascii="Times" w:hAnsi="Times"/>
          <w:shd w:val="pct15" w:color="auto" w:fill="FFFFFF"/>
          <w:lang w:eastAsia="ko-KR"/>
        </w:rPr>
        <w:t>] specifies the value for the i-th signalled palette entry for the colour component cIdx.</w:t>
      </w:r>
    </w:p>
    <w:p w14:paraId="7A3EBCB6" w14:textId="77777777" w:rsidR="00744214" w:rsidRPr="00331FB6" w:rsidRDefault="00744214" w:rsidP="00744214">
      <w:pPr>
        <w:pStyle w:val="Equation"/>
        <w:tabs>
          <w:tab w:val="left" w:pos="1890"/>
        </w:tabs>
        <w:rPr>
          <w:rFonts w:ascii="Times" w:hAnsi="Times"/>
          <w:shd w:val="pct15" w:color="auto" w:fill="FFFFFF"/>
          <w:lang w:eastAsia="ko-KR"/>
        </w:rPr>
      </w:pPr>
      <w:r w:rsidRPr="00331FB6">
        <w:rPr>
          <w:rFonts w:ascii="Times" w:hAnsi="Times"/>
          <w:shd w:val="pct15" w:color="auto" w:fill="FFFFFF"/>
          <w:lang w:eastAsia="ko-KR"/>
        </w:rPr>
        <w:t>The variable PredictorPaletteEntries[</w:t>
      </w:r>
      <w:r w:rsidRPr="00331FB6">
        <w:rPr>
          <w:rFonts w:ascii="Times" w:hAnsi="Times"/>
          <w:shd w:val="pct15" w:color="auto" w:fill="FFFFFF"/>
        </w:rPr>
        <w:t> </w:t>
      </w:r>
      <w:r w:rsidRPr="00331FB6">
        <w:rPr>
          <w:rFonts w:ascii="Times" w:hAnsi="Times"/>
          <w:shd w:val="pct15" w:color="auto" w:fill="FFFFFF"/>
          <w:lang w:eastAsia="ko-KR"/>
        </w:rPr>
        <w:t>cIdx</w:t>
      </w:r>
      <w:r w:rsidRPr="00331FB6">
        <w:rPr>
          <w:rFonts w:ascii="Times" w:hAnsi="Times"/>
          <w:shd w:val="pct15" w:color="auto" w:fill="FFFFFF"/>
        </w:rPr>
        <w:t> </w:t>
      </w:r>
      <w:r w:rsidRPr="00331FB6">
        <w:rPr>
          <w:rFonts w:ascii="Times" w:hAnsi="Times"/>
          <w:shd w:val="pct15" w:color="auto" w:fill="FFFFFF"/>
          <w:lang w:eastAsia="ko-KR"/>
        </w:rPr>
        <w:t>][</w:t>
      </w:r>
      <w:r w:rsidRPr="00331FB6">
        <w:rPr>
          <w:rFonts w:ascii="Times" w:hAnsi="Times"/>
          <w:shd w:val="pct15" w:color="auto" w:fill="FFFFFF"/>
        </w:rPr>
        <w:t> </w:t>
      </w:r>
      <w:r w:rsidRPr="00331FB6">
        <w:rPr>
          <w:rFonts w:ascii="Times" w:hAnsi="Times"/>
          <w:shd w:val="pct15" w:color="auto" w:fill="FFFFFF"/>
          <w:lang w:eastAsia="ko-KR"/>
        </w:rPr>
        <w:t>i</w:t>
      </w:r>
      <w:r w:rsidRPr="00331FB6">
        <w:rPr>
          <w:rFonts w:ascii="Times" w:hAnsi="Times"/>
          <w:shd w:val="pct15" w:color="auto" w:fill="FFFFFF"/>
        </w:rPr>
        <w:t> </w:t>
      </w:r>
      <w:r w:rsidRPr="00331FB6">
        <w:rPr>
          <w:rFonts w:ascii="Times" w:hAnsi="Times"/>
          <w:shd w:val="pct15" w:color="auto" w:fill="FFFFFF"/>
          <w:lang w:eastAsia="ko-KR"/>
        </w:rPr>
        <w:t>] specifies the i-th element in the predictor palette for the colour component cIdx.</w:t>
      </w:r>
    </w:p>
    <w:p w14:paraId="53DA86C8" w14:textId="77777777" w:rsidR="00744214" w:rsidRPr="00331FB6" w:rsidRDefault="00744214" w:rsidP="00744214">
      <w:pPr>
        <w:pStyle w:val="Equation"/>
        <w:tabs>
          <w:tab w:val="left" w:pos="1890"/>
        </w:tabs>
        <w:rPr>
          <w:rFonts w:ascii="Times" w:hAnsi="Times"/>
          <w:shd w:val="pct15" w:color="auto" w:fill="FFFFFF"/>
          <w:lang w:eastAsia="ko-KR"/>
        </w:rPr>
      </w:pPr>
      <w:r w:rsidRPr="00331FB6">
        <w:rPr>
          <w:rFonts w:ascii="Times" w:hAnsi="Times"/>
          <w:shd w:val="pct15" w:color="auto" w:fill="FFFFFF"/>
          <w:lang w:eastAsia="ko-KR"/>
        </w:rPr>
        <w:t>The variable CurrentPaletteEntries[</w:t>
      </w:r>
      <w:r w:rsidRPr="00331FB6">
        <w:rPr>
          <w:rFonts w:ascii="Times" w:hAnsi="Times"/>
          <w:shd w:val="pct15" w:color="auto" w:fill="FFFFFF"/>
        </w:rPr>
        <w:t> </w:t>
      </w:r>
      <w:r w:rsidRPr="00331FB6">
        <w:rPr>
          <w:rFonts w:ascii="Times" w:hAnsi="Times"/>
          <w:shd w:val="pct15" w:color="auto" w:fill="FFFFFF"/>
          <w:lang w:eastAsia="ko-KR"/>
        </w:rPr>
        <w:t>cIdx</w:t>
      </w:r>
      <w:r w:rsidRPr="00331FB6">
        <w:rPr>
          <w:rFonts w:ascii="Times" w:hAnsi="Times"/>
          <w:shd w:val="pct15" w:color="auto" w:fill="FFFFFF"/>
        </w:rPr>
        <w:t> </w:t>
      </w:r>
      <w:r w:rsidRPr="00331FB6">
        <w:rPr>
          <w:rFonts w:ascii="Times" w:hAnsi="Times"/>
          <w:shd w:val="pct15" w:color="auto" w:fill="FFFFFF"/>
          <w:lang w:eastAsia="ko-KR"/>
        </w:rPr>
        <w:t>][</w:t>
      </w:r>
      <w:r w:rsidRPr="00331FB6">
        <w:rPr>
          <w:rFonts w:ascii="Times" w:hAnsi="Times"/>
          <w:shd w:val="pct15" w:color="auto" w:fill="FFFFFF"/>
        </w:rPr>
        <w:t> </w:t>
      </w:r>
      <w:r w:rsidRPr="00331FB6">
        <w:rPr>
          <w:rFonts w:ascii="Times" w:hAnsi="Times"/>
          <w:shd w:val="pct15" w:color="auto" w:fill="FFFFFF"/>
          <w:lang w:eastAsia="ko-KR"/>
        </w:rPr>
        <w:t>i</w:t>
      </w:r>
      <w:r w:rsidRPr="00331FB6">
        <w:rPr>
          <w:rFonts w:ascii="Times" w:hAnsi="Times"/>
          <w:shd w:val="pct15" w:color="auto" w:fill="FFFFFF"/>
        </w:rPr>
        <w:t> </w:t>
      </w:r>
      <w:r w:rsidRPr="00331FB6">
        <w:rPr>
          <w:rFonts w:ascii="Times" w:hAnsi="Times"/>
          <w:shd w:val="pct15" w:color="auto" w:fill="FFFFFF"/>
          <w:lang w:eastAsia="ko-KR"/>
        </w:rPr>
        <w:t>] specifies the i-th element in the current palette for the colour component cIdx and is derived as follows:</w:t>
      </w:r>
    </w:p>
    <w:p w14:paraId="01717975" w14:textId="77777777" w:rsidR="00744214" w:rsidRPr="00331FB6" w:rsidRDefault="00744214" w:rsidP="00744214">
      <w:pPr>
        <w:pStyle w:val="Equation"/>
        <w:tabs>
          <w:tab w:val="left" w:pos="1190"/>
          <w:tab w:val="left" w:pos="1890"/>
        </w:tabs>
        <w:rPr>
          <w:rFonts w:ascii="Times" w:hAnsi="Times"/>
          <w:shd w:val="pct15" w:color="auto" w:fill="FFFFFF"/>
          <w:lang w:eastAsia="ko-KR"/>
        </w:rPr>
      </w:pPr>
      <w:r w:rsidRPr="00331FB6">
        <w:rPr>
          <w:rFonts w:ascii="Times" w:hAnsi="Times"/>
          <w:shd w:val="pct15" w:color="auto" w:fill="FFFFFF"/>
        </w:rPr>
        <w:br/>
      </w:r>
      <w:r w:rsidRPr="00331FB6">
        <w:rPr>
          <w:rFonts w:ascii="Times" w:hAnsi="Times"/>
          <w:shd w:val="pct15" w:color="auto" w:fill="FFFFFF"/>
          <w:lang w:eastAsia="ko-KR"/>
        </w:rPr>
        <w:t>numPredictedPaletteEntries = 0</w:t>
      </w:r>
      <w:r w:rsidRPr="00331FB6">
        <w:rPr>
          <w:rFonts w:ascii="Times" w:hAnsi="Times"/>
          <w:shd w:val="pct15" w:color="auto" w:fill="FFFFFF"/>
          <w:lang w:eastAsia="ko-KR"/>
        </w:rPr>
        <w:br/>
        <w:t>for( i = 0; i &lt; PredictorPaletteSize[</w:t>
      </w:r>
      <w:r w:rsidRPr="00331FB6">
        <w:rPr>
          <w:rFonts w:ascii="Times" w:hAnsi="Times"/>
          <w:shd w:val="pct15" w:color="auto" w:fill="FFFFFF"/>
        </w:rPr>
        <w:t> startComp</w:t>
      </w:r>
      <w:r w:rsidRPr="00331FB6">
        <w:rPr>
          <w:rFonts w:ascii="Times" w:hAnsi="Times"/>
          <w:shd w:val="pct15" w:color="auto" w:fill="FFFFFF"/>
          <w:lang w:eastAsia="ko-KR"/>
        </w:rPr>
        <w:t>]; i++ )</w:t>
      </w:r>
      <w:r w:rsidRPr="00331FB6">
        <w:rPr>
          <w:rFonts w:ascii="Times" w:hAnsi="Times"/>
          <w:shd w:val="pct15" w:color="auto" w:fill="FFFFFF"/>
          <w:lang w:eastAsia="ko-KR"/>
        </w:rPr>
        <w:br/>
      </w:r>
      <w:r w:rsidRPr="00331FB6">
        <w:rPr>
          <w:rFonts w:ascii="Times" w:hAnsi="Times"/>
          <w:shd w:val="pct15" w:color="auto" w:fill="FFFFFF"/>
          <w:lang w:eastAsia="ko-KR"/>
        </w:rPr>
        <w:tab/>
        <w:t>if( PalettePredictorEntryReuseFlags[</w:t>
      </w:r>
      <w:r w:rsidRPr="00331FB6">
        <w:rPr>
          <w:rFonts w:ascii="Times" w:hAnsi="Times"/>
          <w:shd w:val="pct15" w:color="auto" w:fill="FFFFFF"/>
        </w:rPr>
        <w:t> </w:t>
      </w:r>
      <w:r w:rsidRPr="00331FB6">
        <w:rPr>
          <w:rFonts w:ascii="Times" w:hAnsi="Times"/>
          <w:shd w:val="pct15" w:color="auto" w:fill="FFFFFF"/>
          <w:lang w:eastAsia="ko-KR"/>
        </w:rPr>
        <w:t>i</w:t>
      </w:r>
      <w:r w:rsidRPr="00331FB6">
        <w:rPr>
          <w:rFonts w:ascii="Times" w:hAnsi="Times"/>
          <w:shd w:val="pct15" w:color="auto" w:fill="FFFFFF"/>
        </w:rPr>
        <w:t> </w:t>
      </w:r>
      <w:r w:rsidRPr="00331FB6">
        <w:rPr>
          <w:rFonts w:ascii="Times" w:hAnsi="Times"/>
          <w:shd w:val="pct15" w:color="auto" w:fill="FFFFFF"/>
          <w:lang w:eastAsia="ko-KR"/>
        </w:rPr>
        <w:t>] ) {</w:t>
      </w:r>
      <w:r w:rsidRPr="00331FB6">
        <w:rPr>
          <w:rFonts w:ascii="Times" w:hAnsi="Times"/>
          <w:shd w:val="pct15" w:color="auto" w:fill="FFFFFF"/>
          <w:lang w:eastAsia="ko-KR"/>
        </w:rPr>
        <w:br/>
      </w:r>
      <w:r w:rsidRPr="00331FB6">
        <w:rPr>
          <w:rFonts w:ascii="Times" w:hAnsi="Times"/>
          <w:shd w:val="pct15" w:color="auto" w:fill="FFFFFF"/>
          <w:lang w:eastAsia="ko-KR"/>
        </w:rPr>
        <w:tab/>
      </w:r>
      <w:r w:rsidRPr="00331FB6">
        <w:rPr>
          <w:rFonts w:ascii="Times" w:hAnsi="Times"/>
          <w:shd w:val="pct15" w:color="auto" w:fill="FFFFFF"/>
          <w:lang w:eastAsia="ko-KR"/>
        </w:rPr>
        <w:tab/>
        <w:t>for( cIdx =startComp; cIdx &lt; (startComp + numComps); cIdx++ )</w:t>
      </w:r>
      <w:r w:rsidRPr="00331FB6">
        <w:rPr>
          <w:rFonts w:ascii="Times" w:hAnsi="Times"/>
          <w:shd w:val="pct15" w:color="auto" w:fill="FFFFFF"/>
          <w:lang w:eastAsia="ko-KR"/>
        </w:rPr>
        <w:br/>
      </w:r>
      <w:r w:rsidRPr="00331FB6">
        <w:rPr>
          <w:rFonts w:ascii="Times" w:hAnsi="Times"/>
          <w:shd w:val="pct15" w:color="auto" w:fill="FFFFFF"/>
          <w:lang w:eastAsia="ko-KR"/>
        </w:rPr>
        <w:tab/>
      </w:r>
      <w:r w:rsidRPr="00331FB6">
        <w:rPr>
          <w:rFonts w:ascii="Times" w:hAnsi="Times"/>
          <w:shd w:val="pct15" w:color="auto" w:fill="FFFFFF"/>
          <w:lang w:eastAsia="ko-KR"/>
        </w:rPr>
        <w:tab/>
      </w:r>
      <w:r w:rsidRPr="00331FB6">
        <w:rPr>
          <w:rFonts w:ascii="Times" w:hAnsi="Times"/>
          <w:shd w:val="pct15" w:color="auto" w:fill="FFFFFF"/>
          <w:lang w:eastAsia="ko-KR"/>
        </w:rPr>
        <w:tab/>
        <w:t>CurrentPaletteEntries[</w:t>
      </w:r>
      <w:r w:rsidRPr="00331FB6">
        <w:rPr>
          <w:rFonts w:ascii="Times" w:hAnsi="Times"/>
          <w:shd w:val="pct15" w:color="auto" w:fill="FFFFFF"/>
        </w:rPr>
        <w:t> </w:t>
      </w:r>
      <w:r w:rsidRPr="00331FB6">
        <w:rPr>
          <w:rFonts w:ascii="Times" w:hAnsi="Times"/>
          <w:shd w:val="pct15" w:color="auto" w:fill="FFFFFF"/>
          <w:lang w:eastAsia="ko-KR"/>
        </w:rPr>
        <w:t>cIdx</w:t>
      </w:r>
      <w:r w:rsidRPr="00331FB6">
        <w:rPr>
          <w:rFonts w:ascii="Times" w:hAnsi="Times"/>
          <w:shd w:val="pct15" w:color="auto" w:fill="FFFFFF"/>
        </w:rPr>
        <w:t> </w:t>
      </w:r>
      <w:r w:rsidRPr="00331FB6">
        <w:rPr>
          <w:rFonts w:ascii="Times" w:hAnsi="Times"/>
          <w:shd w:val="pct15" w:color="auto" w:fill="FFFFFF"/>
          <w:lang w:eastAsia="ko-KR"/>
        </w:rPr>
        <w:t>][</w:t>
      </w:r>
      <w:r w:rsidRPr="00331FB6">
        <w:rPr>
          <w:rFonts w:ascii="Times" w:hAnsi="Times"/>
          <w:shd w:val="pct15" w:color="auto" w:fill="FFFFFF"/>
        </w:rPr>
        <w:t> </w:t>
      </w:r>
      <w:r w:rsidRPr="00331FB6">
        <w:rPr>
          <w:rFonts w:ascii="Times" w:hAnsi="Times"/>
          <w:shd w:val="pct15" w:color="auto" w:fill="FFFFFF"/>
          <w:lang w:eastAsia="ko-KR"/>
        </w:rPr>
        <w:t>numPredictedPaletteEntries</w:t>
      </w:r>
      <w:r w:rsidRPr="00331FB6">
        <w:rPr>
          <w:rFonts w:ascii="Times" w:hAnsi="Times"/>
          <w:shd w:val="pct15" w:color="auto" w:fill="FFFFFF"/>
        </w:rPr>
        <w:t> </w:t>
      </w:r>
      <w:r w:rsidRPr="00331FB6">
        <w:rPr>
          <w:rFonts w:ascii="Times" w:hAnsi="Times"/>
          <w:shd w:val="pct15" w:color="auto" w:fill="FFFFFF"/>
          <w:lang w:eastAsia="ko-KR"/>
        </w:rPr>
        <w:t>] =</w:t>
      </w:r>
      <w:r w:rsidRPr="00331FB6">
        <w:rPr>
          <w:rFonts w:ascii="Times" w:hAnsi="Times"/>
          <w:shd w:val="pct15" w:color="auto" w:fill="FFFFFF"/>
          <w:lang w:eastAsia="ko-KR"/>
        </w:rPr>
        <w:br/>
        <w:t xml:space="preserve"> </w:t>
      </w:r>
      <w:r w:rsidRPr="00331FB6">
        <w:rPr>
          <w:rFonts w:ascii="Times" w:hAnsi="Times"/>
          <w:shd w:val="pct15" w:color="auto" w:fill="FFFFFF"/>
          <w:lang w:eastAsia="ko-KR"/>
        </w:rPr>
        <w:tab/>
      </w:r>
      <w:r w:rsidRPr="00331FB6">
        <w:rPr>
          <w:rFonts w:ascii="Times" w:hAnsi="Times"/>
          <w:shd w:val="pct15" w:color="auto" w:fill="FFFFFF"/>
          <w:lang w:eastAsia="ko-KR"/>
        </w:rPr>
        <w:tab/>
      </w:r>
      <w:r w:rsidRPr="00331FB6">
        <w:rPr>
          <w:rFonts w:ascii="Times" w:hAnsi="Times"/>
          <w:shd w:val="pct15" w:color="auto" w:fill="FFFFFF"/>
          <w:lang w:eastAsia="ko-KR"/>
        </w:rPr>
        <w:tab/>
      </w:r>
      <w:r w:rsidRPr="00331FB6">
        <w:rPr>
          <w:rFonts w:ascii="Times" w:hAnsi="Times"/>
          <w:shd w:val="pct15" w:color="auto" w:fill="FFFFFF"/>
          <w:lang w:eastAsia="ko-KR"/>
        </w:rPr>
        <w:tab/>
        <w:t>PredictorPaletteEntries[</w:t>
      </w:r>
      <w:r w:rsidRPr="00331FB6">
        <w:rPr>
          <w:rFonts w:ascii="Times" w:hAnsi="Times"/>
          <w:shd w:val="pct15" w:color="auto" w:fill="FFFFFF"/>
        </w:rPr>
        <w:t> </w:t>
      </w:r>
      <w:r w:rsidRPr="00331FB6">
        <w:rPr>
          <w:rFonts w:ascii="Times" w:hAnsi="Times"/>
          <w:shd w:val="pct15" w:color="auto" w:fill="FFFFFF"/>
          <w:lang w:eastAsia="ko-KR"/>
        </w:rPr>
        <w:t>cIdx</w:t>
      </w:r>
      <w:r w:rsidRPr="00331FB6">
        <w:rPr>
          <w:rFonts w:ascii="Times" w:hAnsi="Times"/>
          <w:shd w:val="pct15" w:color="auto" w:fill="FFFFFF"/>
        </w:rPr>
        <w:t> </w:t>
      </w:r>
      <w:r w:rsidRPr="00331FB6">
        <w:rPr>
          <w:rFonts w:ascii="Times" w:hAnsi="Times"/>
          <w:shd w:val="pct15" w:color="auto" w:fill="FFFFFF"/>
          <w:lang w:eastAsia="ko-KR"/>
        </w:rPr>
        <w:t>][</w:t>
      </w:r>
      <w:r w:rsidRPr="00331FB6">
        <w:rPr>
          <w:rFonts w:ascii="Times" w:hAnsi="Times"/>
          <w:shd w:val="pct15" w:color="auto" w:fill="FFFFFF"/>
        </w:rPr>
        <w:t> </w:t>
      </w:r>
      <w:r w:rsidRPr="00331FB6">
        <w:rPr>
          <w:rFonts w:ascii="Times" w:hAnsi="Times"/>
          <w:shd w:val="pct15" w:color="auto" w:fill="FFFFFF"/>
          <w:lang w:eastAsia="ko-KR"/>
        </w:rPr>
        <w:t>i</w:t>
      </w:r>
      <w:r w:rsidRPr="00331FB6">
        <w:rPr>
          <w:rFonts w:ascii="Times" w:hAnsi="Times"/>
          <w:shd w:val="pct15" w:color="auto" w:fill="FFFFFF"/>
        </w:rPr>
        <w:t> </w:t>
      </w:r>
      <w:r w:rsidRPr="00331FB6">
        <w:rPr>
          <w:rFonts w:ascii="Times" w:hAnsi="Times"/>
          <w:shd w:val="pct15" w:color="auto" w:fill="FFFFFF"/>
          <w:lang w:eastAsia="ko-KR"/>
        </w:rPr>
        <w:t>]</w:t>
      </w:r>
      <w:r w:rsidRPr="00331FB6">
        <w:rPr>
          <w:rFonts w:ascii="Times" w:hAnsi="Times"/>
          <w:shd w:val="pct15" w:color="auto" w:fill="FFFFFF"/>
          <w:lang w:eastAsia="ko-KR"/>
        </w:rPr>
        <w:br/>
      </w:r>
      <w:r w:rsidRPr="00331FB6">
        <w:rPr>
          <w:rFonts w:ascii="Times" w:hAnsi="Times"/>
          <w:shd w:val="pct15" w:color="auto" w:fill="FFFFFF"/>
          <w:lang w:eastAsia="ko-KR"/>
        </w:rPr>
        <w:tab/>
      </w:r>
      <w:r w:rsidRPr="00331FB6">
        <w:rPr>
          <w:rFonts w:ascii="Times" w:hAnsi="Times"/>
          <w:shd w:val="pct15" w:color="auto" w:fill="FFFFFF"/>
          <w:lang w:eastAsia="ko-KR"/>
        </w:rPr>
        <w:tab/>
      </w:r>
      <w:r w:rsidRPr="00331FB6">
        <w:rPr>
          <w:rFonts w:ascii="Times" w:hAnsi="Times"/>
          <w:shd w:val="pct15" w:color="auto" w:fill="FFFFFF"/>
          <w:lang w:eastAsia="ko-KR"/>
        </w:rPr>
        <w:tab/>
      </w:r>
      <w:r w:rsidRPr="00331FB6">
        <w:rPr>
          <w:rFonts w:ascii="Times" w:hAnsi="Times"/>
          <w:shd w:val="pct15" w:color="auto" w:fill="FFFFFF"/>
          <w:lang w:eastAsia="ko-KR"/>
        </w:rPr>
        <w:tab/>
        <w:t>numPredictedPaletteEntries++</w:t>
      </w:r>
      <w:r w:rsidRPr="00331FB6">
        <w:rPr>
          <w:rFonts w:ascii="Times" w:hAnsi="Times"/>
          <w:shd w:val="pct15" w:color="auto" w:fill="FFFFFF"/>
          <w:lang w:eastAsia="ko-KR"/>
        </w:rPr>
        <w:br/>
      </w:r>
      <w:r w:rsidRPr="00331FB6">
        <w:rPr>
          <w:rFonts w:ascii="Times" w:hAnsi="Times"/>
          <w:shd w:val="pct15" w:color="auto" w:fill="FFFFFF"/>
          <w:lang w:eastAsia="ko-KR"/>
        </w:rPr>
        <w:tab/>
      </w:r>
      <w:r w:rsidRPr="00331FB6">
        <w:rPr>
          <w:rFonts w:ascii="Times" w:hAnsi="Times"/>
          <w:shd w:val="pct15" w:color="auto" w:fill="FFFFFF"/>
          <w:lang w:eastAsia="ko-KR"/>
        </w:rPr>
        <w:tab/>
        <w:t>}</w:t>
      </w:r>
    </w:p>
    <w:p w14:paraId="794D25F6" w14:textId="77777777" w:rsidR="00744214" w:rsidRPr="00331FB6" w:rsidRDefault="00744214" w:rsidP="00744214">
      <w:pPr>
        <w:pStyle w:val="Equation"/>
        <w:tabs>
          <w:tab w:val="left" w:pos="1190"/>
          <w:tab w:val="left" w:pos="1890"/>
        </w:tabs>
        <w:ind w:left="403"/>
        <w:rPr>
          <w:rFonts w:ascii="Times" w:hAnsi="Times"/>
          <w:shd w:val="pct15" w:color="auto" w:fill="FFFFFF"/>
          <w:lang w:eastAsia="ko-KR"/>
        </w:rPr>
      </w:pPr>
      <w:r w:rsidRPr="00331FB6">
        <w:rPr>
          <w:rFonts w:ascii="Times" w:hAnsi="Times"/>
          <w:shd w:val="pct15" w:color="auto" w:fill="FFFFFF"/>
          <w:lang w:eastAsia="ko-KR"/>
        </w:rPr>
        <w:t>for( i = 0; i &lt; num_signalled_palette_entries</w:t>
      </w:r>
      <w:r w:rsidRPr="00331FB6">
        <w:rPr>
          <w:rFonts w:ascii="Times" w:hAnsi="Times"/>
          <w:color w:val="000000"/>
          <w:shd w:val="pct15" w:color="auto" w:fill="FFFFFF"/>
        </w:rPr>
        <w:t>[</w:t>
      </w:r>
      <w:r w:rsidRPr="00331FB6">
        <w:rPr>
          <w:rFonts w:ascii="Times" w:hAnsi="Times"/>
          <w:shd w:val="pct15" w:color="auto" w:fill="FFFFFF"/>
        </w:rPr>
        <w:t>startComp</w:t>
      </w:r>
      <w:r w:rsidRPr="00331FB6">
        <w:rPr>
          <w:rFonts w:ascii="Times" w:hAnsi="Times"/>
          <w:color w:val="000000"/>
          <w:shd w:val="pct15" w:color="auto" w:fill="FFFFFF"/>
        </w:rPr>
        <w:t>]</w:t>
      </w:r>
      <w:r w:rsidRPr="00331FB6">
        <w:rPr>
          <w:rFonts w:ascii="Times" w:hAnsi="Times"/>
          <w:shd w:val="pct15" w:color="auto" w:fill="FFFFFF"/>
          <w:lang w:eastAsia="ko-KR"/>
        </w:rPr>
        <w:t>; i++ )</w:t>
      </w:r>
    </w:p>
    <w:p w14:paraId="1FB651DF" w14:textId="77777777" w:rsidR="00744214" w:rsidRPr="00331FB6" w:rsidRDefault="00744214" w:rsidP="00744214">
      <w:pPr>
        <w:pStyle w:val="Equation"/>
        <w:tabs>
          <w:tab w:val="left" w:pos="1190"/>
          <w:tab w:val="left" w:pos="1890"/>
        </w:tabs>
        <w:ind w:left="403" w:firstLineChars="50" w:firstLine="110"/>
        <w:rPr>
          <w:rFonts w:ascii="Times" w:hAnsi="Times"/>
          <w:shd w:val="pct15" w:color="auto" w:fill="FFFFFF"/>
          <w:lang w:eastAsia="ko-KR"/>
        </w:rPr>
      </w:pPr>
      <w:r w:rsidRPr="00331FB6">
        <w:rPr>
          <w:rFonts w:ascii="Times" w:hAnsi="Times"/>
          <w:shd w:val="pct15" w:color="auto" w:fill="FFFFFF"/>
          <w:lang w:eastAsia="ko-KR"/>
        </w:rPr>
        <w:t xml:space="preserve">   for( cIdx = startComp; cIdx &lt; (startComp + numComps); cIdx++)</w:t>
      </w:r>
      <w:r w:rsidRPr="00331FB6">
        <w:rPr>
          <w:rFonts w:ascii="Times" w:hAnsi="Times"/>
          <w:shd w:val="pct15" w:color="auto" w:fill="FFFFFF"/>
          <w:lang w:eastAsia="ko-KR"/>
        </w:rPr>
        <w:br/>
      </w:r>
      <w:r w:rsidRPr="00331FB6">
        <w:rPr>
          <w:rFonts w:ascii="Times" w:hAnsi="Times"/>
          <w:shd w:val="pct15" w:color="auto" w:fill="FFFFFF"/>
          <w:lang w:eastAsia="ko-KR"/>
        </w:rPr>
        <w:tab/>
      </w:r>
      <w:r w:rsidRPr="00331FB6">
        <w:rPr>
          <w:rFonts w:ascii="Times" w:hAnsi="Times"/>
          <w:shd w:val="pct15" w:color="auto" w:fill="FFFFFF"/>
          <w:lang w:eastAsia="ko-KR"/>
        </w:rPr>
        <w:tab/>
        <w:t>CurrentPaletteEntries[</w:t>
      </w:r>
      <w:r w:rsidRPr="00331FB6">
        <w:rPr>
          <w:rFonts w:ascii="Times" w:hAnsi="Times"/>
          <w:shd w:val="pct15" w:color="auto" w:fill="FFFFFF"/>
        </w:rPr>
        <w:t> </w:t>
      </w:r>
      <w:r w:rsidRPr="00331FB6">
        <w:rPr>
          <w:rFonts w:ascii="Times" w:hAnsi="Times"/>
          <w:shd w:val="pct15" w:color="auto" w:fill="FFFFFF"/>
          <w:lang w:eastAsia="ko-KR"/>
        </w:rPr>
        <w:t>cIdx</w:t>
      </w:r>
      <w:r w:rsidRPr="00331FB6">
        <w:rPr>
          <w:rFonts w:ascii="Times" w:hAnsi="Times"/>
          <w:shd w:val="pct15" w:color="auto" w:fill="FFFFFF"/>
        </w:rPr>
        <w:t> </w:t>
      </w:r>
      <w:r w:rsidRPr="00331FB6">
        <w:rPr>
          <w:rFonts w:ascii="Times" w:hAnsi="Times"/>
          <w:shd w:val="pct15" w:color="auto" w:fill="FFFFFF"/>
          <w:lang w:eastAsia="ko-KR"/>
        </w:rPr>
        <w:t>][</w:t>
      </w:r>
      <w:r w:rsidRPr="00331FB6">
        <w:rPr>
          <w:rFonts w:ascii="Times" w:hAnsi="Times"/>
          <w:shd w:val="pct15" w:color="auto" w:fill="FFFFFF"/>
        </w:rPr>
        <w:t> </w:t>
      </w:r>
      <w:r w:rsidRPr="00331FB6">
        <w:rPr>
          <w:rFonts w:ascii="Times" w:hAnsi="Times"/>
          <w:shd w:val="pct15" w:color="auto" w:fill="FFFFFF"/>
          <w:lang w:eastAsia="ko-KR"/>
        </w:rPr>
        <w:t>numPredictedPaletteEntries</w:t>
      </w:r>
      <w:r w:rsidRPr="00331FB6">
        <w:rPr>
          <w:rFonts w:ascii="Times" w:hAnsi="Times"/>
          <w:shd w:val="pct15" w:color="auto" w:fill="FFFFFF"/>
        </w:rPr>
        <w:t> </w:t>
      </w:r>
      <w:r w:rsidRPr="00331FB6">
        <w:rPr>
          <w:rFonts w:ascii="Times" w:hAnsi="Times"/>
          <w:shd w:val="pct15" w:color="auto" w:fill="FFFFFF"/>
          <w:lang w:eastAsia="ko-KR"/>
        </w:rPr>
        <w:t>+</w:t>
      </w:r>
      <w:r w:rsidRPr="00331FB6">
        <w:rPr>
          <w:rFonts w:ascii="Times" w:hAnsi="Times"/>
          <w:shd w:val="pct15" w:color="auto" w:fill="FFFFFF"/>
        </w:rPr>
        <w:t> </w:t>
      </w:r>
      <w:r w:rsidRPr="00331FB6">
        <w:rPr>
          <w:rFonts w:ascii="Times" w:hAnsi="Times"/>
          <w:shd w:val="pct15" w:color="auto" w:fill="FFFFFF"/>
          <w:lang w:eastAsia="ko-KR"/>
        </w:rPr>
        <w:t>i</w:t>
      </w:r>
      <w:r w:rsidRPr="00331FB6">
        <w:rPr>
          <w:rFonts w:ascii="Times" w:hAnsi="Times"/>
          <w:shd w:val="pct15" w:color="auto" w:fill="FFFFFF"/>
        </w:rPr>
        <w:t> </w:t>
      </w:r>
      <w:r w:rsidRPr="00331FB6">
        <w:rPr>
          <w:rFonts w:ascii="Times" w:hAnsi="Times"/>
          <w:shd w:val="pct15" w:color="auto" w:fill="FFFFFF"/>
          <w:lang w:eastAsia="ko-KR"/>
        </w:rPr>
        <w:t>] =</w:t>
      </w:r>
      <w:r w:rsidRPr="00331FB6">
        <w:rPr>
          <w:rFonts w:ascii="Times" w:hAnsi="Times"/>
          <w:shd w:val="pct15" w:color="auto" w:fill="FFFFFF"/>
          <w:lang w:eastAsia="ko-KR"/>
        </w:rPr>
        <w:br/>
        <w:t xml:space="preserve">           new_palette_entries[</w:t>
      </w:r>
      <w:r w:rsidRPr="00331FB6">
        <w:rPr>
          <w:rFonts w:ascii="Times" w:hAnsi="Times"/>
          <w:shd w:val="pct15" w:color="auto" w:fill="FFFFFF"/>
        </w:rPr>
        <w:t> </w:t>
      </w:r>
      <w:r w:rsidRPr="00331FB6">
        <w:rPr>
          <w:rFonts w:ascii="Times" w:hAnsi="Times"/>
          <w:shd w:val="pct15" w:color="auto" w:fill="FFFFFF"/>
          <w:lang w:eastAsia="ko-KR"/>
        </w:rPr>
        <w:t>cIdx</w:t>
      </w:r>
      <w:r w:rsidRPr="00331FB6">
        <w:rPr>
          <w:rFonts w:ascii="Times" w:hAnsi="Times"/>
          <w:shd w:val="pct15" w:color="auto" w:fill="FFFFFF"/>
        </w:rPr>
        <w:t> </w:t>
      </w:r>
      <w:r w:rsidRPr="00331FB6">
        <w:rPr>
          <w:rFonts w:ascii="Times" w:hAnsi="Times"/>
          <w:shd w:val="pct15" w:color="auto" w:fill="FFFFFF"/>
          <w:lang w:eastAsia="ko-KR"/>
        </w:rPr>
        <w:t>][</w:t>
      </w:r>
      <w:r w:rsidRPr="00331FB6">
        <w:rPr>
          <w:rFonts w:ascii="Times" w:hAnsi="Times"/>
          <w:shd w:val="pct15" w:color="auto" w:fill="FFFFFF"/>
        </w:rPr>
        <w:t> </w:t>
      </w:r>
      <w:r w:rsidRPr="00331FB6">
        <w:rPr>
          <w:rFonts w:ascii="Times" w:hAnsi="Times"/>
          <w:shd w:val="pct15" w:color="auto" w:fill="FFFFFF"/>
          <w:lang w:eastAsia="ko-KR"/>
        </w:rPr>
        <w:t>i</w:t>
      </w:r>
      <w:r w:rsidRPr="00331FB6">
        <w:rPr>
          <w:rFonts w:ascii="Times" w:hAnsi="Times"/>
          <w:shd w:val="pct15" w:color="auto" w:fill="FFFFFF"/>
        </w:rPr>
        <w:t> </w:t>
      </w:r>
      <w:r w:rsidRPr="00331FB6">
        <w:rPr>
          <w:rFonts w:ascii="Times" w:hAnsi="Times"/>
          <w:shd w:val="pct15" w:color="auto" w:fill="FFFFFF"/>
          <w:lang w:eastAsia="ko-KR"/>
        </w:rPr>
        <w:t>]</w:t>
      </w:r>
    </w:p>
    <w:p w14:paraId="306F8EA3" w14:textId="77777777" w:rsidR="00744214" w:rsidRPr="00331FB6" w:rsidRDefault="00744214" w:rsidP="00744214">
      <w:pPr>
        <w:pStyle w:val="Equation"/>
        <w:tabs>
          <w:tab w:val="left" w:pos="1170"/>
          <w:tab w:val="left" w:pos="1890"/>
        </w:tabs>
        <w:rPr>
          <w:rFonts w:ascii="Times" w:hAnsi="Times"/>
          <w:shd w:val="pct15" w:color="auto" w:fill="FFFFFF"/>
          <w:lang w:eastAsia="ko-KR"/>
        </w:rPr>
      </w:pPr>
      <w:r w:rsidRPr="00331FB6">
        <w:rPr>
          <w:rFonts w:ascii="Times" w:hAnsi="Times"/>
          <w:b/>
          <w:shd w:val="pct15" w:color="auto" w:fill="FFFFFF"/>
          <w:lang w:eastAsia="ko-KR"/>
        </w:rPr>
        <w:t>palette_escape_val_present_flag</w:t>
      </w:r>
      <w:r w:rsidRPr="00331FB6">
        <w:rPr>
          <w:rFonts w:ascii="Times" w:hAnsi="Times"/>
          <w:shd w:val="pct15" w:color="auto" w:fill="FFFFFF"/>
          <w:lang w:eastAsia="ko-KR"/>
        </w:rPr>
        <w:t xml:space="preserve"> equal to 1 specifies that the current coding unit contains at least one escape coded sample. escape_val_present_flag equal to 0 specifies that there are no escape coded samples in the current coding unit. When not present, the value of palette_escape_val_present_flag is inferred to be equal to 1.</w:t>
      </w:r>
    </w:p>
    <w:p w14:paraId="42BFC6A7" w14:textId="77777777" w:rsidR="00744214" w:rsidRPr="007F3642" w:rsidRDefault="00744214" w:rsidP="00744214">
      <w:pPr>
        <w:pStyle w:val="Equation"/>
        <w:tabs>
          <w:tab w:val="left" w:pos="1890"/>
        </w:tabs>
        <w:rPr>
          <w:rFonts w:ascii="Times" w:hAnsi="Times"/>
          <w:shd w:val="pct15" w:color="auto" w:fill="FFFFFF"/>
          <w:lang w:eastAsia="ko-KR"/>
        </w:rPr>
      </w:pPr>
      <w:r w:rsidRPr="007F3642">
        <w:rPr>
          <w:rFonts w:ascii="Times" w:hAnsi="Times"/>
          <w:shd w:val="pct15" w:color="auto" w:fill="FFFFFF"/>
          <w:lang w:eastAsia="ko-KR"/>
        </w:rPr>
        <w:t xml:space="preserve">The variable MaxPaletteIndex specifies the maximum possible value for a palette index for the current coding unit. The value of MaxPaletteIndex is set equal to CurrentPaletteSize + palette_escape_val_present_flag if the </w:t>
      </w:r>
      <w:r w:rsidRPr="007F3642">
        <w:rPr>
          <w:rFonts w:ascii="Times" w:hAnsi="Times"/>
          <w:shd w:val="pct15" w:color="auto" w:fill="FFFFFF"/>
        </w:rPr>
        <w:t xml:space="preserve">cu_palette_ibc_mode is 0 or the </w:t>
      </w:r>
      <w:r w:rsidRPr="007F3642">
        <w:rPr>
          <w:shd w:val="pct15" w:color="auto" w:fill="FFFFFF"/>
        </w:rPr>
        <w:t>cu_intrapalette</w:t>
      </w:r>
      <w:r w:rsidRPr="007F3642">
        <w:rPr>
          <w:shd w:val="pct15" w:color="auto" w:fill="FFFFFF"/>
          <w:lang w:eastAsia="ko-KR"/>
        </w:rPr>
        <w:t>_flag is 0</w:t>
      </w:r>
      <w:r w:rsidRPr="007F3642">
        <w:rPr>
          <w:rFonts w:ascii="Times" w:hAnsi="Times"/>
          <w:shd w:val="pct15" w:color="auto" w:fill="FFFFFF"/>
        </w:rPr>
        <w:t xml:space="preserve"> . Otherwise, if the cu_palette_ibc_mode is 1 or the </w:t>
      </w:r>
      <w:r w:rsidRPr="007F3642">
        <w:rPr>
          <w:shd w:val="pct15" w:color="auto" w:fill="FFFFFF"/>
        </w:rPr>
        <w:t>cu_intrapalette</w:t>
      </w:r>
      <w:r w:rsidRPr="007F3642">
        <w:rPr>
          <w:shd w:val="pct15" w:color="auto" w:fill="FFFFFF"/>
          <w:lang w:eastAsia="ko-KR"/>
        </w:rPr>
        <w:t>_flag is 1</w:t>
      </w:r>
      <w:r w:rsidRPr="007F3642">
        <w:rPr>
          <w:rFonts w:ascii="Times" w:hAnsi="Times"/>
          <w:shd w:val="pct15" w:color="auto" w:fill="FFFFFF"/>
        </w:rPr>
        <w:t xml:space="preserve">, the </w:t>
      </w:r>
      <w:r w:rsidRPr="007F3642">
        <w:rPr>
          <w:rFonts w:ascii="Times" w:hAnsi="Times"/>
          <w:shd w:val="pct15" w:color="auto" w:fill="FFFFFF"/>
          <w:lang w:eastAsia="ko-KR"/>
        </w:rPr>
        <w:t>MaxPaletteIndex is set equal to CurrentPaletteSize + palette_escape_val_present_flag + 1</w:t>
      </w:r>
    </w:p>
    <w:p w14:paraId="5234BA6D" w14:textId="77777777" w:rsidR="00744214" w:rsidRPr="00331FB6" w:rsidRDefault="00744214" w:rsidP="00744214">
      <w:pPr>
        <w:pStyle w:val="Equation"/>
        <w:tabs>
          <w:tab w:val="left" w:pos="1890"/>
        </w:tabs>
        <w:rPr>
          <w:rFonts w:ascii="Times" w:hAnsi="Times"/>
          <w:shd w:val="pct15" w:color="auto" w:fill="FFFFFF"/>
          <w:lang w:eastAsia="ko-KR"/>
        </w:rPr>
      </w:pPr>
      <w:r w:rsidRPr="00331FB6">
        <w:rPr>
          <w:rFonts w:ascii="Times" w:hAnsi="Times"/>
          <w:b/>
          <w:shd w:val="pct15" w:color="auto" w:fill="FFFFFF"/>
          <w:lang w:eastAsia="ko-KR"/>
        </w:rPr>
        <w:lastRenderedPageBreak/>
        <w:t>num_palette_indices_minus1</w:t>
      </w:r>
      <w:r w:rsidRPr="00331FB6">
        <w:rPr>
          <w:rFonts w:ascii="Times" w:hAnsi="Times"/>
          <w:shd w:val="pct15" w:color="auto" w:fill="FFFFFF"/>
          <w:lang w:eastAsia="ko-KR"/>
        </w:rPr>
        <w:t xml:space="preserve"> plus 1 is the number of palette indices explicitly signalled or inferred for the current block.</w:t>
      </w:r>
    </w:p>
    <w:p w14:paraId="4BE0C58F" w14:textId="77777777" w:rsidR="00744214" w:rsidRPr="00331FB6" w:rsidRDefault="00744214" w:rsidP="00744214">
      <w:pPr>
        <w:pStyle w:val="Equation"/>
        <w:tabs>
          <w:tab w:val="left" w:pos="1890"/>
        </w:tabs>
        <w:rPr>
          <w:rFonts w:ascii="Times" w:hAnsi="Times"/>
          <w:shd w:val="pct15" w:color="auto" w:fill="FFFFFF"/>
          <w:lang w:eastAsia="ko-KR"/>
        </w:rPr>
      </w:pPr>
      <w:r w:rsidRPr="00331FB6">
        <w:rPr>
          <w:rFonts w:ascii="Times" w:hAnsi="Times"/>
          <w:shd w:val="pct15" w:color="auto" w:fill="FFFFFF"/>
          <w:lang w:eastAsia="ko-KR"/>
        </w:rPr>
        <w:t>When num_palette_indices_minus1 is not present, it is inferred to be equal to 0.</w:t>
      </w:r>
    </w:p>
    <w:p w14:paraId="0907D040" w14:textId="77777777" w:rsidR="00744214" w:rsidRPr="00331FB6" w:rsidRDefault="00744214" w:rsidP="00744214">
      <w:pPr>
        <w:pStyle w:val="Equation"/>
        <w:tabs>
          <w:tab w:val="left" w:pos="1890"/>
        </w:tabs>
        <w:rPr>
          <w:rFonts w:ascii="Times" w:hAnsi="Times"/>
          <w:shd w:val="pct15" w:color="auto" w:fill="FFFFFF"/>
          <w:lang w:eastAsia="ko-KR"/>
        </w:rPr>
      </w:pPr>
      <w:r w:rsidRPr="00331FB6">
        <w:rPr>
          <w:rFonts w:ascii="Times" w:hAnsi="Times"/>
          <w:b/>
          <w:shd w:val="pct15" w:color="auto" w:fill="FFFFFF"/>
          <w:lang w:eastAsia="ko-KR"/>
        </w:rPr>
        <w:t>palette_index_idc</w:t>
      </w:r>
      <w:r w:rsidRPr="00331FB6">
        <w:rPr>
          <w:rFonts w:ascii="Times" w:hAnsi="Times"/>
          <w:shd w:val="pct15" w:color="auto" w:fill="FFFFFF"/>
          <w:lang w:eastAsia="ko-KR"/>
        </w:rPr>
        <w:t xml:space="preserve"> is an indication of an index to the array represented by CurrentPaletteEntries. The value of palette_index_idc shall be in the range of 0 to MaxPaletteIndex, inclusive, for the first index in the block and in the range of 0 to (MaxPaletteIndex</w:t>
      </w:r>
      <w:r w:rsidRPr="00331FB6">
        <w:rPr>
          <w:rFonts w:ascii="Times" w:hAnsi="Times"/>
          <w:shd w:val="pct15" w:color="auto" w:fill="FFFFFF"/>
        </w:rPr>
        <w:t> </w:t>
      </w:r>
      <w:r w:rsidRPr="00331FB6">
        <w:rPr>
          <w:rFonts w:ascii="Times" w:hAnsi="Times"/>
          <w:shd w:val="pct15" w:color="auto" w:fill="FFFFFF"/>
          <w:lang w:eastAsia="ko-KR"/>
        </w:rPr>
        <w:t>−</w:t>
      </w:r>
      <w:r w:rsidRPr="00331FB6">
        <w:rPr>
          <w:rFonts w:ascii="Times" w:hAnsi="Times"/>
          <w:shd w:val="pct15" w:color="auto" w:fill="FFFFFF"/>
        </w:rPr>
        <w:t> </w:t>
      </w:r>
      <w:r w:rsidRPr="00331FB6">
        <w:rPr>
          <w:rFonts w:ascii="Times" w:hAnsi="Times"/>
          <w:shd w:val="pct15" w:color="auto" w:fill="FFFFFF"/>
          <w:lang w:eastAsia="ko-KR"/>
        </w:rPr>
        <w:t>1</w:t>
      </w:r>
      <w:r w:rsidRPr="00331FB6">
        <w:rPr>
          <w:rFonts w:ascii="Times" w:hAnsi="Times"/>
          <w:shd w:val="pct15" w:color="auto" w:fill="FFFFFF"/>
        </w:rPr>
        <w:t>)</w:t>
      </w:r>
      <w:r w:rsidRPr="00331FB6">
        <w:rPr>
          <w:rFonts w:ascii="Times" w:hAnsi="Times"/>
          <w:shd w:val="pct15" w:color="auto" w:fill="FFFFFF"/>
          <w:lang w:eastAsia="ko-KR"/>
        </w:rPr>
        <w:t>, inclusive, for the remaining indices in the block.</w:t>
      </w:r>
    </w:p>
    <w:p w14:paraId="0BCCDDCD" w14:textId="77777777" w:rsidR="00744214" w:rsidRPr="00331FB6" w:rsidRDefault="00744214" w:rsidP="00744214">
      <w:pPr>
        <w:pStyle w:val="Equation"/>
        <w:tabs>
          <w:tab w:val="left" w:pos="1890"/>
        </w:tabs>
        <w:rPr>
          <w:rFonts w:ascii="Times" w:hAnsi="Times"/>
          <w:shd w:val="pct15" w:color="auto" w:fill="FFFFFF"/>
          <w:lang w:eastAsia="ko-KR"/>
        </w:rPr>
      </w:pPr>
      <w:r w:rsidRPr="00331FB6">
        <w:rPr>
          <w:rFonts w:ascii="Times" w:hAnsi="Times"/>
          <w:shd w:val="pct15" w:color="auto" w:fill="FFFFFF"/>
          <w:lang w:eastAsia="ko-KR"/>
        </w:rPr>
        <w:t>When palette_index_idc is not present, it is inferred to be equal to 0.</w:t>
      </w:r>
    </w:p>
    <w:p w14:paraId="4D65BDF0" w14:textId="77777777" w:rsidR="00744214" w:rsidRPr="00331FB6" w:rsidRDefault="00744214" w:rsidP="00744214">
      <w:pPr>
        <w:pStyle w:val="Equation"/>
        <w:tabs>
          <w:tab w:val="left" w:pos="1890"/>
        </w:tabs>
        <w:rPr>
          <w:rFonts w:ascii="Times" w:hAnsi="Times"/>
          <w:shd w:val="pct15" w:color="auto" w:fill="FFFFFF"/>
          <w:lang w:eastAsia="ko-KR"/>
        </w:rPr>
      </w:pPr>
      <w:r w:rsidRPr="00331FB6">
        <w:rPr>
          <w:rFonts w:ascii="Times" w:hAnsi="Times"/>
          <w:shd w:val="pct15" w:color="auto" w:fill="FFFFFF"/>
          <w:lang w:eastAsia="ko-KR"/>
        </w:rPr>
        <w:t>The variable PaletteIndexIdc[</w:t>
      </w:r>
      <w:r w:rsidRPr="00331FB6">
        <w:rPr>
          <w:rFonts w:ascii="Times" w:hAnsi="Times"/>
          <w:shd w:val="pct15" w:color="auto" w:fill="FFFFFF"/>
        </w:rPr>
        <w:t> </w:t>
      </w:r>
      <w:r w:rsidRPr="00331FB6">
        <w:rPr>
          <w:rFonts w:ascii="Times" w:hAnsi="Times"/>
          <w:shd w:val="pct15" w:color="auto" w:fill="FFFFFF"/>
          <w:lang w:eastAsia="ko-KR"/>
        </w:rPr>
        <w:t>i</w:t>
      </w:r>
      <w:r w:rsidRPr="00331FB6">
        <w:rPr>
          <w:rFonts w:ascii="Times" w:hAnsi="Times"/>
          <w:shd w:val="pct15" w:color="auto" w:fill="FFFFFF"/>
        </w:rPr>
        <w:t> </w:t>
      </w:r>
      <w:r w:rsidRPr="00331FB6">
        <w:rPr>
          <w:rFonts w:ascii="Times" w:hAnsi="Times"/>
          <w:shd w:val="pct15" w:color="auto" w:fill="FFFFFF"/>
          <w:lang w:eastAsia="ko-KR"/>
        </w:rPr>
        <w:t>] stores the i-th palette_index_idc explicitly signalled or inferred. All elements of the array PaletteIndexIdc[</w:t>
      </w:r>
      <w:r w:rsidRPr="00331FB6">
        <w:rPr>
          <w:rFonts w:ascii="Times" w:hAnsi="Times"/>
          <w:shd w:val="pct15" w:color="auto" w:fill="FFFFFF"/>
        </w:rPr>
        <w:t> </w:t>
      </w:r>
      <w:r w:rsidRPr="00331FB6">
        <w:rPr>
          <w:rFonts w:ascii="Times" w:hAnsi="Times"/>
          <w:shd w:val="pct15" w:color="auto" w:fill="FFFFFF"/>
          <w:lang w:eastAsia="ko-KR"/>
        </w:rPr>
        <w:t>i</w:t>
      </w:r>
      <w:r w:rsidRPr="00331FB6">
        <w:rPr>
          <w:rFonts w:ascii="Times" w:hAnsi="Times"/>
          <w:shd w:val="pct15" w:color="auto" w:fill="FFFFFF"/>
        </w:rPr>
        <w:t> </w:t>
      </w:r>
      <w:r w:rsidRPr="00331FB6">
        <w:rPr>
          <w:rFonts w:ascii="Times" w:hAnsi="Times"/>
          <w:shd w:val="pct15" w:color="auto" w:fill="FFFFFF"/>
          <w:lang w:eastAsia="ko-KR"/>
        </w:rPr>
        <w:t>] are initialized to 0.</w:t>
      </w:r>
    </w:p>
    <w:p w14:paraId="5334906E" w14:textId="77777777" w:rsidR="00744214" w:rsidRPr="00331FB6" w:rsidRDefault="00744214" w:rsidP="00744214">
      <w:pPr>
        <w:pStyle w:val="Equation"/>
        <w:tabs>
          <w:tab w:val="left" w:pos="1890"/>
        </w:tabs>
        <w:rPr>
          <w:rFonts w:ascii="Times" w:hAnsi="Times"/>
          <w:shd w:val="pct15" w:color="auto" w:fill="FFFFFF"/>
          <w:lang w:eastAsia="ko-KR"/>
        </w:rPr>
      </w:pPr>
      <w:r w:rsidRPr="00331FB6">
        <w:rPr>
          <w:rFonts w:ascii="Times" w:hAnsi="Times"/>
          <w:b/>
          <w:shd w:val="pct15" w:color="auto" w:fill="FFFFFF"/>
          <w:lang w:eastAsia="ko-KR"/>
        </w:rPr>
        <w:t>copy_above_indices_for_final_run_flag</w:t>
      </w:r>
      <w:r w:rsidRPr="00331FB6">
        <w:rPr>
          <w:rFonts w:ascii="Times" w:hAnsi="Times"/>
          <w:shd w:val="pct15" w:color="auto" w:fill="FFFFFF"/>
          <w:lang w:eastAsia="ko-KR"/>
        </w:rPr>
        <w:t xml:space="preserve"> equal to 1 specifies that the palette indices of the last positions in the coding unit are copied from the palette indices in the row above if horizontal traverse scan is used or the palette indices in the left column if vertical traverse scan is used. copy_above_indices_for_final_run_flag equal to 0 specifies that the palette indices of the last positions in the coding unit are copied from PaletteIndexIdc[</w:t>
      </w:r>
      <w:r w:rsidRPr="00331FB6">
        <w:rPr>
          <w:rFonts w:ascii="Times" w:hAnsi="Times"/>
          <w:shd w:val="pct15" w:color="auto" w:fill="FFFFFF"/>
        </w:rPr>
        <w:t> </w:t>
      </w:r>
      <w:r w:rsidRPr="00331FB6">
        <w:rPr>
          <w:rFonts w:ascii="Times" w:hAnsi="Times"/>
          <w:shd w:val="pct15" w:color="auto" w:fill="FFFFFF"/>
          <w:lang w:eastAsia="ko-KR"/>
        </w:rPr>
        <w:t>num_palette_indices_minus1</w:t>
      </w:r>
      <w:r w:rsidRPr="00331FB6">
        <w:rPr>
          <w:rFonts w:ascii="Times" w:hAnsi="Times"/>
          <w:shd w:val="pct15" w:color="auto" w:fill="FFFFFF"/>
        </w:rPr>
        <w:t> </w:t>
      </w:r>
      <w:r w:rsidRPr="00331FB6">
        <w:rPr>
          <w:rFonts w:ascii="Times" w:hAnsi="Times"/>
          <w:shd w:val="pct15" w:color="auto" w:fill="FFFFFF"/>
          <w:lang w:eastAsia="ko-KR"/>
        </w:rPr>
        <w:t>].</w:t>
      </w:r>
    </w:p>
    <w:p w14:paraId="2295A98C" w14:textId="77777777" w:rsidR="00744214" w:rsidRPr="00331FB6" w:rsidRDefault="00744214" w:rsidP="00744214">
      <w:pPr>
        <w:pStyle w:val="Equation"/>
        <w:tabs>
          <w:tab w:val="left" w:pos="1890"/>
        </w:tabs>
        <w:rPr>
          <w:rFonts w:ascii="Times" w:hAnsi="Times"/>
          <w:shd w:val="pct15" w:color="auto" w:fill="FFFFFF"/>
          <w:lang w:eastAsia="ko-KR"/>
        </w:rPr>
      </w:pPr>
      <w:r w:rsidRPr="00331FB6">
        <w:rPr>
          <w:rFonts w:ascii="Times" w:hAnsi="Times"/>
          <w:shd w:val="pct15" w:color="auto" w:fill="FFFFFF"/>
          <w:lang w:eastAsia="ko-KR"/>
        </w:rPr>
        <w:t>When copy_above_indices_for_final_run_flag is not present, it is inferred to be equal to 0.</w:t>
      </w:r>
    </w:p>
    <w:p w14:paraId="629634AD" w14:textId="77777777" w:rsidR="00744214" w:rsidRPr="00331FB6" w:rsidRDefault="00744214" w:rsidP="00744214">
      <w:pPr>
        <w:pStyle w:val="Equation"/>
        <w:tabs>
          <w:tab w:val="left" w:pos="1890"/>
        </w:tabs>
        <w:rPr>
          <w:rFonts w:ascii="Times" w:hAnsi="Times"/>
          <w:shd w:val="pct15" w:color="auto" w:fill="FFFFFF"/>
          <w:lang w:eastAsia="ko-KR"/>
        </w:rPr>
      </w:pPr>
      <w:r w:rsidRPr="00331FB6">
        <w:rPr>
          <w:rFonts w:ascii="Times" w:hAnsi="Times"/>
          <w:b/>
          <w:shd w:val="pct15" w:color="auto" w:fill="FFFFFF"/>
          <w:lang w:eastAsia="ko-KR"/>
        </w:rPr>
        <w:t>palette_transpose_flag</w:t>
      </w:r>
      <w:r w:rsidRPr="00331FB6">
        <w:rPr>
          <w:rFonts w:ascii="Times" w:hAnsi="Times"/>
          <w:shd w:val="pct15" w:color="auto" w:fill="FFFFFF"/>
          <w:lang w:eastAsia="ko-KR"/>
        </w:rPr>
        <w:t xml:space="preserve"> equal to 1 specifies that vertical traverse scan is applied for scanning the indices for pixels in the current coding unit. palette_transpose_flag equal to 0 specifies that horizontal traverse scan is applied for scanning the indices for pixels in the current coding unit.</w:t>
      </w:r>
    </w:p>
    <w:p w14:paraId="376FC25D" w14:textId="77777777" w:rsidR="00744214" w:rsidRPr="00331FB6" w:rsidRDefault="00744214" w:rsidP="00744214">
      <w:pPr>
        <w:pStyle w:val="Equation"/>
        <w:tabs>
          <w:tab w:val="left" w:pos="1890"/>
        </w:tabs>
        <w:rPr>
          <w:rFonts w:ascii="Times" w:hAnsi="Times"/>
          <w:shd w:val="pct15" w:color="auto" w:fill="FFFFFF"/>
          <w:lang w:eastAsia="ko-KR"/>
        </w:rPr>
      </w:pPr>
      <w:r w:rsidRPr="00331FB6">
        <w:rPr>
          <w:rFonts w:ascii="Times" w:hAnsi="Times"/>
          <w:b/>
          <w:shd w:val="pct15" w:color="auto" w:fill="FFFFFF"/>
          <w:lang w:eastAsia="ko-KR"/>
        </w:rPr>
        <w:t>copy_above_palette_indices_flag</w:t>
      </w:r>
      <w:r w:rsidRPr="00331FB6">
        <w:rPr>
          <w:rFonts w:ascii="Times" w:hAnsi="Times"/>
          <w:shd w:val="pct15" w:color="auto" w:fill="FFFFFF"/>
          <w:lang w:eastAsia="ko-KR"/>
        </w:rPr>
        <w:t xml:space="preserve"> equal to 1 specifies that the palette index is equal to the palette index at the same location in the row above if horizontal traverse scan is used or the same location in the left column if vertical traverse scan is used. copy_above_palette_indices_flag equal to 0 specifies that an indication of the palette index of the sample is coded in the bitstream or inferred.</w:t>
      </w:r>
    </w:p>
    <w:p w14:paraId="55804ABE" w14:textId="77777777" w:rsidR="00744214" w:rsidRPr="00331FB6" w:rsidRDefault="00744214" w:rsidP="00744214">
      <w:pPr>
        <w:pStyle w:val="Equation"/>
        <w:tabs>
          <w:tab w:val="left" w:pos="1890"/>
        </w:tabs>
        <w:rPr>
          <w:rFonts w:ascii="Times" w:hAnsi="Times"/>
          <w:shd w:val="pct15" w:color="auto" w:fill="FFFFFF"/>
          <w:lang w:eastAsia="ko-KR"/>
        </w:rPr>
      </w:pPr>
      <w:r w:rsidRPr="00331FB6">
        <w:rPr>
          <w:rFonts w:ascii="Times" w:hAnsi="Times"/>
          <w:shd w:val="pct15" w:color="auto" w:fill="FFFFFF"/>
          <w:lang w:eastAsia="ko-KR"/>
        </w:rPr>
        <w:t>The variable CopyAboveIndicesFlag[</w:t>
      </w:r>
      <w:r w:rsidRPr="00331FB6">
        <w:rPr>
          <w:rFonts w:ascii="Times" w:hAnsi="Times"/>
          <w:shd w:val="pct15" w:color="auto" w:fill="FFFFFF"/>
        </w:rPr>
        <w:t> </w:t>
      </w:r>
      <w:r w:rsidRPr="00331FB6">
        <w:rPr>
          <w:rFonts w:ascii="Times" w:hAnsi="Times"/>
          <w:shd w:val="pct15" w:color="auto" w:fill="FFFFFF"/>
          <w:lang w:eastAsia="ko-KR"/>
        </w:rPr>
        <w:t>xC</w:t>
      </w:r>
      <w:r w:rsidRPr="00331FB6">
        <w:rPr>
          <w:rFonts w:ascii="Times" w:hAnsi="Times"/>
          <w:shd w:val="pct15" w:color="auto" w:fill="FFFFFF"/>
        </w:rPr>
        <w:t> </w:t>
      </w:r>
      <w:r w:rsidRPr="00331FB6">
        <w:rPr>
          <w:rFonts w:ascii="Times" w:hAnsi="Times"/>
          <w:shd w:val="pct15" w:color="auto" w:fill="FFFFFF"/>
          <w:lang w:eastAsia="ko-KR"/>
        </w:rPr>
        <w:t>][</w:t>
      </w:r>
      <w:r w:rsidRPr="00331FB6">
        <w:rPr>
          <w:rFonts w:ascii="Times" w:hAnsi="Times"/>
          <w:shd w:val="pct15" w:color="auto" w:fill="FFFFFF"/>
        </w:rPr>
        <w:t> </w:t>
      </w:r>
      <w:r w:rsidRPr="00331FB6">
        <w:rPr>
          <w:rFonts w:ascii="Times" w:hAnsi="Times"/>
          <w:shd w:val="pct15" w:color="auto" w:fill="FFFFFF"/>
          <w:lang w:eastAsia="ko-KR"/>
        </w:rPr>
        <w:t>yC</w:t>
      </w:r>
      <w:r w:rsidRPr="00331FB6">
        <w:rPr>
          <w:rFonts w:ascii="Times" w:hAnsi="Times"/>
          <w:shd w:val="pct15" w:color="auto" w:fill="FFFFFF"/>
        </w:rPr>
        <w:t> </w:t>
      </w:r>
      <w:r w:rsidRPr="00331FB6">
        <w:rPr>
          <w:rFonts w:ascii="Times" w:hAnsi="Times"/>
          <w:shd w:val="pct15" w:color="auto" w:fill="FFFFFF"/>
          <w:lang w:eastAsia="ko-KR"/>
        </w:rPr>
        <w:t>] equal to 1 specifies that the palette index is copied from the palette index in the row above (horizontal scan) or left column (vertical scan). CopyAboveIndicesFlag[</w:t>
      </w:r>
      <w:r w:rsidRPr="00331FB6">
        <w:rPr>
          <w:rFonts w:ascii="Times" w:hAnsi="Times"/>
          <w:shd w:val="pct15" w:color="auto" w:fill="FFFFFF"/>
        </w:rPr>
        <w:t> </w:t>
      </w:r>
      <w:r w:rsidRPr="00331FB6">
        <w:rPr>
          <w:rFonts w:ascii="Times" w:hAnsi="Times"/>
          <w:shd w:val="pct15" w:color="auto" w:fill="FFFFFF"/>
          <w:lang w:eastAsia="ko-KR"/>
        </w:rPr>
        <w:t>xC</w:t>
      </w:r>
      <w:r w:rsidRPr="00331FB6">
        <w:rPr>
          <w:rFonts w:ascii="Times" w:hAnsi="Times"/>
          <w:shd w:val="pct15" w:color="auto" w:fill="FFFFFF"/>
        </w:rPr>
        <w:t> </w:t>
      </w:r>
      <w:r w:rsidRPr="00331FB6">
        <w:rPr>
          <w:rFonts w:ascii="Times" w:hAnsi="Times"/>
          <w:shd w:val="pct15" w:color="auto" w:fill="FFFFFF"/>
          <w:lang w:eastAsia="ko-KR"/>
        </w:rPr>
        <w:t>][</w:t>
      </w:r>
      <w:r w:rsidRPr="00331FB6">
        <w:rPr>
          <w:rFonts w:ascii="Times" w:hAnsi="Times"/>
          <w:shd w:val="pct15" w:color="auto" w:fill="FFFFFF"/>
        </w:rPr>
        <w:t> </w:t>
      </w:r>
      <w:r w:rsidRPr="00331FB6">
        <w:rPr>
          <w:rFonts w:ascii="Times" w:hAnsi="Times"/>
          <w:shd w:val="pct15" w:color="auto" w:fill="FFFFFF"/>
          <w:lang w:eastAsia="ko-KR"/>
        </w:rPr>
        <w:t>yC</w:t>
      </w:r>
      <w:r w:rsidRPr="00331FB6">
        <w:rPr>
          <w:rFonts w:ascii="Times" w:hAnsi="Times"/>
          <w:shd w:val="pct15" w:color="auto" w:fill="FFFFFF"/>
        </w:rPr>
        <w:t> </w:t>
      </w:r>
      <w:r w:rsidRPr="00331FB6">
        <w:rPr>
          <w:rFonts w:ascii="Times" w:hAnsi="Times"/>
          <w:shd w:val="pct15" w:color="auto" w:fill="FFFFFF"/>
          <w:lang w:eastAsia="ko-KR"/>
        </w:rPr>
        <w:t>] equal to 0 specifies that the palette index is explicitly coded in the bitstream or inferred. The array indices xC, yC specify the location (</w:t>
      </w:r>
      <w:r w:rsidRPr="00331FB6">
        <w:rPr>
          <w:rFonts w:ascii="Times" w:hAnsi="Times"/>
          <w:shd w:val="pct15" w:color="auto" w:fill="FFFFFF"/>
        </w:rPr>
        <w:t> </w:t>
      </w:r>
      <w:r w:rsidRPr="00331FB6">
        <w:rPr>
          <w:rFonts w:ascii="Times" w:hAnsi="Times"/>
          <w:shd w:val="pct15" w:color="auto" w:fill="FFFFFF"/>
          <w:lang w:eastAsia="ko-KR"/>
        </w:rPr>
        <w:t>xC,</w:t>
      </w:r>
      <w:r w:rsidRPr="00331FB6">
        <w:rPr>
          <w:rFonts w:ascii="Times" w:hAnsi="Times"/>
          <w:shd w:val="pct15" w:color="auto" w:fill="FFFFFF"/>
        </w:rPr>
        <w:t> </w:t>
      </w:r>
      <w:r w:rsidRPr="00331FB6">
        <w:rPr>
          <w:rFonts w:ascii="Times" w:hAnsi="Times"/>
          <w:shd w:val="pct15" w:color="auto" w:fill="FFFFFF"/>
          <w:lang w:eastAsia="ko-KR"/>
        </w:rPr>
        <w:t>yC</w:t>
      </w:r>
      <w:r w:rsidRPr="00331FB6">
        <w:rPr>
          <w:rFonts w:ascii="Times" w:hAnsi="Times"/>
          <w:shd w:val="pct15" w:color="auto" w:fill="FFFFFF"/>
        </w:rPr>
        <w:t> </w:t>
      </w:r>
      <w:r w:rsidRPr="00331FB6">
        <w:rPr>
          <w:rFonts w:ascii="Times" w:hAnsi="Times"/>
          <w:shd w:val="pct15" w:color="auto" w:fill="FFFFFF"/>
          <w:lang w:eastAsia="ko-KR"/>
        </w:rPr>
        <w:t>) of the sample relative to the top-left luma sample of the picture.</w:t>
      </w:r>
    </w:p>
    <w:p w14:paraId="35C03683" w14:textId="77777777" w:rsidR="00744214" w:rsidRPr="00331FB6" w:rsidRDefault="00744214" w:rsidP="00744214">
      <w:pPr>
        <w:pStyle w:val="Equation"/>
        <w:tabs>
          <w:tab w:val="left" w:pos="1890"/>
        </w:tabs>
        <w:rPr>
          <w:rFonts w:ascii="Times" w:hAnsi="Times"/>
          <w:shd w:val="pct15" w:color="auto" w:fill="FFFFFF"/>
          <w:lang w:eastAsia="ko-KR"/>
        </w:rPr>
      </w:pPr>
      <w:r w:rsidRPr="00331FB6">
        <w:rPr>
          <w:rFonts w:ascii="Times" w:hAnsi="Times"/>
          <w:shd w:val="pct15" w:color="auto" w:fill="FFFFFF"/>
          <w:lang w:eastAsia="ko-KR"/>
        </w:rPr>
        <w:t>The variable PaletteIndexMap[</w:t>
      </w:r>
      <w:r w:rsidRPr="00331FB6">
        <w:rPr>
          <w:rFonts w:ascii="Times" w:hAnsi="Times"/>
          <w:shd w:val="pct15" w:color="auto" w:fill="FFFFFF"/>
        </w:rPr>
        <w:t> </w:t>
      </w:r>
      <w:r w:rsidRPr="00331FB6">
        <w:rPr>
          <w:rFonts w:ascii="Times" w:hAnsi="Times"/>
          <w:shd w:val="pct15" w:color="auto" w:fill="FFFFFF"/>
          <w:lang w:eastAsia="ko-KR"/>
        </w:rPr>
        <w:t>xC</w:t>
      </w:r>
      <w:r w:rsidRPr="00331FB6">
        <w:rPr>
          <w:rFonts w:ascii="Times" w:hAnsi="Times"/>
          <w:shd w:val="pct15" w:color="auto" w:fill="FFFFFF"/>
        </w:rPr>
        <w:t> </w:t>
      </w:r>
      <w:r w:rsidRPr="00331FB6">
        <w:rPr>
          <w:rFonts w:ascii="Times" w:hAnsi="Times"/>
          <w:shd w:val="pct15" w:color="auto" w:fill="FFFFFF"/>
          <w:lang w:eastAsia="ko-KR"/>
        </w:rPr>
        <w:t>][</w:t>
      </w:r>
      <w:r w:rsidRPr="00331FB6">
        <w:rPr>
          <w:rFonts w:ascii="Times" w:hAnsi="Times"/>
          <w:shd w:val="pct15" w:color="auto" w:fill="FFFFFF"/>
        </w:rPr>
        <w:t> </w:t>
      </w:r>
      <w:r w:rsidRPr="00331FB6">
        <w:rPr>
          <w:rFonts w:ascii="Times" w:hAnsi="Times"/>
          <w:shd w:val="pct15" w:color="auto" w:fill="FFFFFF"/>
          <w:lang w:eastAsia="ko-KR"/>
        </w:rPr>
        <w:t>yC</w:t>
      </w:r>
      <w:r w:rsidRPr="00331FB6">
        <w:rPr>
          <w:rFonts w:ascii="Times" w:hAnsi="Times"/>
          <w:shd w:val="pct15" w:color="auto" w:fill="FFFFFF"/>
        </w:rPr>
        <w:t> </w:t>
      </w:r>
      <w:r w:rsidRPr="00331FB6">
        <w:rPr>
          <w:rFonts w:ascii="Times" w:hAnsi="Times"/>
          <w:shd w:val="pct15" w:color="auto" w:fill="FFFFFF"/>
          <w:lang w:eastAsia="ko-KR"/>
        </w:rPr>
        <w:t>] specifies a palette index, which is an index to the array represented by CurrentPaletteEntries. The array indices xC, yC specify the location (</w:t>
      </w:r>
      <w:r w:rsidRPr="00331FB6">
        <w:rPr>
          <w:rFonts w:ascii="Times" w:hAnsi="Times"/>
          <w:shd w:val="pct15" w:color="auto" w:fill="FFFFFF"/>
        </w:rPr>
        <w:t> </w:t>
      </w:r>
      <w:r w:rsidRPr="00331FB6">
        <w:rPr>
          <w:rFonts w:ascii="Times" w:hAnsi="Times"/>
          <w:shd w:val="pct15" w:color="auto" w:fill="FFFFFF"/>
          <w:lang w:eastAsia="ko-KR"/>
        </w:rPr>
        <w:t>xC,</w:t>
      </w:r>
      <w:r w:rsidRPr="00331FB6">
        <w:rPr>
          <w:rFonts w:ascii="Times" w:hAnsi="Times"/>
          <w:shd w:val="pct15" w:color="auto" w:fill="FFFFFF"/>
        </w:rPr>
        <w:t> </w:t>
      </w:r>
      <w:r w:rsidRPr="00331FB6">
        <w:rPr>
          <w:rFonts w:ascii="Times" w:hAnsi="Times"/>
          <w:shd w:val="pct15" w:color="auto" w:fill="FFFFFF"/>
          <w:lang w:eastAsia="ko-KR"/>
        </w:rPr>
        <w:t>yC</w:t>
      </w:r>
      <w:r w:rsidRPr="00331FB6">
        <w:rPr>
          <w:rFonts w:ascii="Times" w:hAnsi="Times"/>
          <w:shd w:val="pct15" w:color="auto" w:fill="FFFFFF"/>
        </w:rPr>
        <w:t> </w:t>
      </w:r>
      <w:r w:rsidRPr="00331FB6">
        <w:rPr>
          <w:rFonts w:ascii="Times" w:hAnsi="Times"/>
          <w:shd w:val="pct15" w:color="auto" w:fill="FFFFFF"/>
          <w:lang w:eastAsia="ko-KR"/>
        </w:rPr>
        <w:t>) of the sample relative to the top-left luma sample of the picture. The value of PaletteIndexMap[</w:t>
      </w:r>
      <w:r w:rsidRPr="00331FB6">
        <w:rPr>
          <w:rFonts w:ascii="Times" w:hAnsi="Times"/>
          <w:shd w:val="pct15" w:color="auto" w:fill="FFFFFF"/>
        </w:rPr>
        <w:t> </w:t>
      </w:r>
      <w:r w:rsidRPr="00331FB6">
        <w:rPr>
          <w:rFonts w:ascii="Times" w:hAnsi="Times"/>
          <w:shd w:val="pct15" w:color="auto" w:fill="FFFFFF"/>
          <w:lang w:eastAsia="ko-KR"/>
        </w:rPr>
        <w:t>xC</w:t>
      </w:r>
      <w:r w:rsidRPr="00331FB6">
        <w:rPr>
          <w:rFonts w:ascii="Times" w:hAnsi="Times"/>
          <w:shd w:val="pct15" w:color="auto" w:fill="FFFFFF"/>
        </w:rPr>
        <w:t> </w:t>
      </w:r>
      <w:r w:rsidRPr="00331FB6">
        <w:rPr>
          <w:rFonts w:ascii="Times" w:hAnsi="Times"/>
          <w:shd w:val="pct15" w:color="auto" w:fill="FFFFFF"/>
          <w:lang w:eastAsia="ko-KR"/>
        </w:rPr>
        <w:t>][</w:t>
      </w:r>
      <w:r w:rsidRPr="00331FB6">
        <w:rPr>
          <w:rFonts w:ascii="Times" w:hAnsi="Times"/>
          <w:shd w:val="pct15" w:color="auto" w:fill="FFFFFF"/>
        </w:rPr>
        <w:t> </w:t>
      </w:r>
      <w:r w:rsidRPr="00331FB6">
        <w:rPr>
          <w:rFonts w:ascii="Times" w:hAnsi="Times"/>
          <w:shd w:val="pct15" w:color="auto" w:fill="FFFFFF"/>
          <w:lang w:eastAsia="ko-KR"/>
        </w:rPr>
        <w:t>yC</w:t>
      </w:r>
      <w:r w:rsidRPr="00331FB6">
        <w:rPr>
          <w:rFonts w:ascii="Times" w:hAnsi="Times"/>
          <w:shd w:val="pct15" w:color="auto" w:fill="FFFFFF"/>
        </w:rPr>
        <w:t> </w:t>
      </w:r>
      <w:r w:rsidRPr="00331FB6">
        <w:rPr>
          <w:rFonts w:ascii="Times" w:hAnsi="Times"/>
          <w:shd w:val="pct15" w:color="auto" w:fill="FFFFFF"/>
          <w:lang w:eastAsia="ko-KR"/>
        </w:rPr>
        <w:t>] shall be in the range of 0 to MaxPaletteIndex, inclusive.</w:t>
      </w:r>
    </w:p>
    <w:p w14:paraId="29F8111D" w14:textId="77777777" w:rsidR="00744214" w:rsidRPr="00331FB6" w:rsidRDefault="00744214" w:rsidP="00744214">
      <w:pPr>
        <w:pStyle w:val="Equation"/>
        <w:tabs>
          <w:tab w:val="left" w:pos="1890"/>
        </w:tabs>
        <w:rPr>
          <w:rFonts w:ascii="Times" w:hAnsi="Times"/>
          <w:shd w:val="pct15" w:color="auto" w:fill="FFFFFF"/>
          <w:lang w:eastAsia="ko-KR"/>
        </w:rPr>
      </w:pPr>
      <w:r w:rsidRPr="00331FB6">
        <w:rPr>
          <w:rFonts w:ascii="Times" w:hAnsi="Times"/>
          <w:shd w:val="pct15" w:color="auto" w:fill="FFFFFF"/>
          <w:lang w:eastAsia="ko-KR"/>
        </w:rPr>
        <w:t>The variable PaletteRun specifies the number of consecutive locations minus 1 with the same palette index as the position in the above row (horizontal scan) or in the left column (vertical scan) when CopyAboveIndicesFlag[</w:t>
      </w:r>
      <w:r w:rsidRPr="00331FB6">
        <w:rPr>
          <w:rFonts w:ascii="Times" w:hAnsi="Times"/>
          <w:shd w:val="pct15" w:color="auto" w:fill="FFFFFF"/>
        </w:rPr>
        <w:t> </w:t>
      </w:r>
      <w:r w:rsidRPr="00331FB6">
        <w:rPr>
          <w:rFonts w:ascii="Times" w:hAnsi="Times"/>
          <w:shd w:val="pct15" w:color="auto" w:fill="FFFFFF"/>
          <w:lang w:eastAsia="ko-KR"/>
        </w:rPr>
        <w:t>xC</w:t>
      </w:r>
      <w:r w:rsidRPr="00331FB6">
        <w:rPr>
          <w:rFonts w:ascii="Times" w:hAnsi="Times"/>
          <w:shd w:val="pct15" w:color="auto" w:fill="FFFFFF"/>
        </w:rPr>
        <w:t> </w:t>
      </w:r>
      <w:r w:rsidRPr="00331FB6">
        <w:rPr>
          <w:rFonts w:ascii="Times" w:hAnsi="Times"/>
          <w:shd w:val="pct15" w:color="auto" w:fill="FFFFFF"/>
          <w:lang w:eastAsia="ko-KR"/>
        </w:rPr>
        <w:t>][</w:t>
      </w:r>
      <w:r w:rsidRPr="00331FB6">
        <w:rPr>
          <w:rFonts w:ascii="Times" w:hAnsi="Times"/>
          <w:shd w:val="pct15" w:color="auto" w:fill="FFFFFF"/>
        </w:rPr>
        <w:t> </w:t>
      </w:r>
      <w:r w:rsidRPr="00331FB6">
        <w:rPr>
          <w:rFonts w:ascii="Times" w:hAnsi="Times"/>
          <w:shd w:val="pct15" w:color="auto" w:fill="FFFFFF"/>
          <w:lang w:eastAsia="ko-KR"/>
        </w:rPr>
        <w:t>yC</w:t>
      </w:r>
      <w:r w:rsidRPr="00331FB6">
        <w:rPr>
          <w:rFonts w:ascii="Times" w:hAnsi="Times"/>
          <w:shd w:val="pct15" w:color="auto" w:fill="FFFFFF"/>
        </w:rPr>
        <w:t> </w:t>
      </w:r>
      <w:r w:rsidRPr="00331FB6">
        <w:rPr>
          <w:rFonts w:ascii="Times" w:hAnsi="Times"/>
          <w:shd w:val="pct15" w:color="auto" w:fill="FFFFFF"/>
          <w:lang w:eastAsia="ko-KR"/>
        </w:rPr>
        <w:t>] is equal to 1 or specifies the number of consecutive locations minus 1 with the same palette index when CopyAboveIndicesFlag[</w:t>
      </w:r>
      <w:r w:rsidRPr="00331FB6">
        <w:rPr>
          <w:rFonts w:ascii="Times" w:hAnsi="Times"/>
          <w:shd w:val="pct15" w:color="auto" w:fill="FFFFFF"/>
        </w:rPr>
        <w:t> </w:t>
      </w:r>
      <w:r w:rsidRPr="00331FB6">
        <w:rPr>
          <w:rFonts w:ascii="Times" w:hAnsi="Times"/>
          <w:shd w:val="pct15" w:color="auto" w:fill="FFFFFF"/>
          <w:lang w:eastAsia="ko-KR"/>
        </w:rPr>
        <w:t>xC</w:t>
      </w:r>
      <w:r w:rsidRPr="00331FB6">
        <w:rPr>
          <w:rFonts w:ascii="Times" w:hAnsi="Times"/>
          <w:shd w:val="pct15" w:color="auto" w:fill="FFFFFF"/>
        </w:rPr>
        <w:t> </w:t>
      </w:r>
      <w:r w:rsidRPr="00331FB6">
        <w:rPr>
          <w:rFonts w:ascii="Times" w:hAnsi="Times"/>
          <w:shd w:val="pct15" w:color="auto" w:fill="FFFFFF"/>
          <w:lang w:eastAsia="ko-KR"/>
        </w:rPr>
        <w:t>][</w:t>
      </w:r>
      <w:r w:rsidRPr="00331FB6">
        <w:rPr>
          <w:rFonts w:ascii="Times" w:hAnsi="Times"/>
          <w:shd w:val="pct15" w:color="auto" w:fill="FFFFFF"/>
        </w:rPr>
        <w:t> </w:t>
      </w:r>
      <w:r w:rsidRPr="00331FB6">
        <w:rPr>
          <w:rFonts w:ascii="Times" w:hAnsi="Times"/>
          <w:shd w:val="pct15" w:color="auto" w:fill="FFFFFF"/>
          <w:lang w:eastAsia="ko-KR"/>
        </w:rPr>
        <w:t>yC</w:t>
      </w:r>
      <w:r w:rsidRPr="00331FB6">
        <w:rPr>
          <w:rFonts w:ascii="Times" w:hAnsi="Times"/>
          <w:shd w:val="pct15" w:color="auto" w:fill="FFFFFF"/>
        </w:rPr>
        <w:t> </w:t>
      </w:r>
      <w:r w:rsidRPr="00331FB6">
        <w:rPr>
          <w:rFonts w:ascii="Times" w:hAnsi="Times"/>
          <w:shd w:val="pct15" w:color="auto" w:fill="FFFFFF"/>
          <w:lang w:eastAsia="ko-KR"/>
        </w:rPr>
        <w:t>] is equal to 0.</w:t>
      </w:r>
    </w:p>
    <w:p w14:paraId="2CB550FD" w14:textId="77777777" w:rsidR="00744214" w:rsidRPr="00331FB6" w:rsidRDefault="00744214" w:rsidP="00744214">
      <w:pPr>
        <w:pStyle w:val="Equation"/>
        <w:tabs>
          <w:tab w:val="left" w:pos="1890"/>
        </w:tabs>
        <w:rPr>
          <w:rFonts w:ascii="Times" w:hAnsi="Times"/>
          <w:shd w:val="pct15" w:color="auto" w:fill="FFFFFF"/>
          <w:lang w:eastAsia="ko-KR"/>
        </w:rPr>
      </w:pPr>
      <w:r w:rsidRPr="00331FB6">
        <w:rPr>
          <w:rFonts w:ascii="Times" w:hAnsi="Times"/>
          <w:shd w:val="pct15" w:color="auto" w:fill="FFFFFF"/>
          <w:lang w:eastAsia="ko-KR"/>
        </w:rPr>
        <w:t>The variable PaletteMaxRun represents the maximum possible value for PaletteRun. It is a requirement of bitstream conformance that the value of PaletteMaxRun shall be greater than or equal to 0.</w:t>
      </w:r>
    </w:p>
    <w:p w14:paraId="42F0D061" w14:textId="77777777" w:rsidR="00744214" w:rsidRPr="00331FB6" w:rsidRDefault="00744214" w:rsidP="00744214">
      <w:pPr>
        <w:pStyle w:val="Equation"/>
        <w:tabs>
          <w:tab w:val="left" w:pos="1890"/>
        </w:tabs>
        <w:rPr>
          <w:rFonts w:ascii="Times" w:hAnsi="Times"/>
          <w:shd w:val="pct15" w:color="auto" w:fill="FFFFFF"/>
          <w:lang w:eastAsia="ko-KR"/>
        </w:rPr>
      </w:pPr>
      <w:r w:rsidRPr="00331FB6">
        <w:rPr>
          <w:rFonts w:ascii="Times" w:hAnsi="Times"/>
          <w:b/>
          <w:shd w:val="pct15" w:color="auto" w:fill="FFFFFF"/>
          <w:lang w:eastAsia="ko-KR"/>
        </w:rPr>
        <w:t>palette_run_prefix</w:t>
      </w:r>
      <w:r w:rsidRPr="00331FB6">
        <w:rPr>
          <w:rFonts w:ascii="Times" w:hAnsi="Times"/>
          <w:shd w:val="pct15" w:color="auto" w:fill="FFFFFF"/>
          <w:lang w:eastAsia="ko-KR"/>
        </w:rPr>
        <w:t xml:space="preserve"> specifies the prefix part in the binarization of PaletteRun. </w:t>
      </w:r>
    </w:p>
    <w:p w14:paraId="2B76E43E" w14:textId="77777777" w:rsidR="00744214" w:rsidRPr="00331FB6" w:rsidRDefault="00744214" w:rsidP="00744214">
      <w:pPr>
        <w:pStyle w:val="Equation"/>
        <w:tabs>
          <w:tab w:val="left" w:pos="1890"/>
        </w:tabs>
        <w:rPr>
          <w:rFonts w:ascii="Times" w:hAnsi="Times"/>
          <w:shd w:val="pct15" w:color="auto" w:fill="FFFFFF"/>
          <w:lang w:eastAsia="ko-KR"/>
        </w:rPr>
      </w:pPr>
      <w:r w:rsidRPr="00331FB6">
        <w:rPr>
          <w:rFonts w:ascii="Times" w:hAnsi="Times"/>
          <w:b/>
          <w:shd w:val="pct15" w:color="auto" w:fill="FFFFFF"/>
          <w:lang w:eastAsia="ko-KR"/>
        </w:rPr>
        <w:t>palette_run_suffix</w:t>
      </w:r>
      <w:r w:rsidRPr="00331FB6">
        <w:rPr>
          <w:rFonts w:ascii="Times" w:hAnsi="Times"/>
          <w:shd w:val="pct15" w:color="auto" w:fill="FFFFFF"/>
          <w:lang w:eastAsia="ko-KR"/>
        </w:rPr>
        <w:t xml:space="preserve"> specifies the suffix part in the binarization of PaletteRun. When palette_run_suffix is not present, the value of palette_run_suffix is inferred to be equal to 0.</w:t>
      </w:r>
    </w:p>
    <w:p w14:paraId="0B1EF18C" w14:textId="77777777" w:rsidR="00744214" w:rsidRPr="00331FB6" w:rsidRDefault="00744214" w:rsidP="00744214">
      <w:pPr>
        <w:pStyle w:val="Equation"/>
        <w:tabs>
          <w:tab w:val="left" w:pos="1890"/>
        </w:tabs>
        <w:rPr>
          <w:rFonts w:ascii="Times" w:hAnsi="Times"/>
          <w:shd w:val="pct15" w:color="auto" w:fill="FFFFFF"/>
          <w:lang w:eastAsia="ko-KR"/>
        </w:rPr>
      </w:pPr>
      <w:r w:rsidRPr="00331FB6">
        <w:rPr>
          <w:rFonts w:ascii="Times" w:hAnsi="Times"/>
          <w:shd w:val="pct15" w:color="auto" w:fill="FFFFFF"/>
          <w:lang w:eastAsia="ko-KR"/>
        </w:rPr>
        <w:t>The value of PaletteRun is derived as follows:</w:t>
      </w:r>
    </w:p>
    <w:p w14:paraId="3D25453A" w14:textId="77777777" w:rsidR="00744214" w:rsidRPr="00331FB6" w:rsidRDefault="00744214" w:rsidP="00387BA1">
      <w:pPr>
        <w:numPr>
          <w:ilvl w:val="0"/>
          <w:numId w:val="5"/>
        </w:numPr>
        <w:tabs>
          <w:tab w:val="left" w:pos="400"/>
          <w:tab w:val="left" w:pos="1191"/>
          <w:tab w:val="left" w:pos="1588"/>
          <w:tab w:val="left" w:pos="1985"/>
        </w:tabs>
        <w:overflowPunct w:val="0"/>
        <w:autoSpaceDE w:val="0"/>
        <w:autoSpaceDN w:val="0"/>
        <w:adjustRightInd w:val="0"/>
        <w:spacing w:before="136"/>
        <w:jc w:val="both"/>
        <w:textAlignment w:val="baseline"/>
        <w:rPr>
          <w:rFonts w:ascii="Times" w:hAnsi="Times"/>
          <w:szCs w:val="22"/>
          <w:shd w:val="pct15" w:color="auto" w:fill="FFFFFF"/>
          <w:lang w:eastAsia="ko-KR"/>
        </w:rPr>
      </w:pPr>
      <w:r w:rsidRPr="00331FB6">
        <w:rPr>
          <w:rFonts w:ascii="Times" w:hAnsi="Times"/>
          <w:szCs w:val="22"/>
          <w:shd w:val="pct15" w:color="auto" w:fill="FFFFFF"/>
          <w:lang w:eastAsia="ko-KR"/>
        </w:rPr>
        <w:lastRenderedPageBreak/>
        <w:t>If palette_run_prefix is less than 2, the following applies:</w:t>
      </w:r>
    </w:p>
    <w:p w14:paraId="59DD92D7" w14:textId="77777777" w:rsidR="00744214" w:rsidRPr="00331FB6" w:rsidRDefault="00744214" w:rsidP="00744214">
      <w:pPr>
        <w:pStyle w:val="Equation"/>
        <w:tabs>
          <w:tab w:val="left" w:pos="1890"/>
        </w:tabs>
        <w:ind w:left="794"/>
        <w:rPr>
          <w:rFonts w:ascii="Times" w:hAnsi="Times"/>
          <w:shd w:val="pct15" w:color="auto" w:fill="FFFFFF"/>
          <w:lang w:eastAsia="ko-KR"/>
        </w:rPr>
      </w:pPr>
      <w:r w:rsidRPr="00331FB6">
        <w:rPr>
          <w:rFonts w:ascii="Times" w:hAnsi="Times"/>
          <w:shd w:val="pct15" w:color="auto" w:fill="FFFFFF"/>
          <w:lang w:eastAsia="ko-KR"/>
        </w:rPr>
        <w:t>PaletteRun = palette_run_prefix</w:t>
      </w:r>
      <w:r w:rsidRPr="00331FB6">
        <w:rPr>
          <w:rFonts w:ascii="Times" w:hAnsi="Times"/>
          <w:shd w:val="pct15" w:color="auto" w:fill="FFFFFF"/>
          <w:lang w:eastAsia="ko-KR"/>
        </w:rPr>
        <w:tab/>
      </w:r>
      <w:r w:rsidRPr="00331FB6">
        <w:rPr>
          <w:rFonts w:ascii="Times" w:hAnsi="Times"/>
          <w:shd w:val="pct15" w:color="auto" w:fill="FFFFFF"/>
          <w:lang w:eastAsia="ko-KR"/>
        </w:rPr>
        <w:tab/>
      </w:r>
      <w:r w:rsidRPr="00331FB6">
        <w:rPr>
          <w:rFonts w:ascii="Times" w:hAnsi="Times"/>
          <w:shd w:val="pct15" w:color="auto" w:fill="FFFFFF"/>
        </w:rPr>
        <w:t>(XX)</w:t>
      </w:r>
    </w:p>
    <w:p w14:paraId="24573AF8" w14:textId="77777777" w:rsidR="00744214" w:rsidRPr="00331FB6" w:rsidRDefault="00744214" w:rsidP="00387BA1">
      <w:pPr>
        <w:numPr>
          <w:ilvl w:val="0"/>
          <w:numId w:val="5"/>
        </w:numPr>
        <w:tabs>
          <w:tab w:val="left" w:pos="400"/>
          <w:tab w:val="left" w:pos="1191"/>
          <w:tab w:val="left" w:pos="1588"/>
          <w:tab w:val="left" w:pos="1985"/>
        </w:tabs>
        <w:overflowPunct w:val="0"/>
        <w:autoSpaceDE w:val="0"/>
        <w:autoSpaceDN w:val="0"/>
        <w:adjustRightInd w:val="0"/>
        <w:spacing w:before="136"/>
        <w:jc w:val="both"/>
        <w:textAlignment w:val="baseline"/>
        <w:rPr>
          <w:rFonts w:ascii="Times" w:hAnsi="Times"/>
          <w:szCs w:val="22"/>
          <w:shd w:val="pct15" w:color="auto" w:fill="FFFFFF"/>
          <w:lang w:eastAsia="ko-KR"/>
        </w:rPr>
      </w:pPr>
      <w:r w:rsidRPr="00331FB6">
        <w:rPr>
          <w:rFonts w:ascii="Times" w:hAnsi="Times"/>
          <w:szCs w:val="22"/>
          <w:shd w:val="pct15" w:color="auto" w:fill="FFFFFF"/>
          <w:lang w:eastAsia="ko-KR"/>
        </w:rPr>
        <w:t>Otherwise (palette_run_prefix is greater than or equal to 2), the following applies:</w:t>
      </w:r>
    </w:p>
    <w:p w14:paraId="417DEF0C" w14:textId="77777777" w:rsidR="00744214" w:rsidRPr="00331FB6" w:rsidRDefault="00744214" w:rsidP="00744214">
      <w:pPr>
        <w:pStyle w:val="Equation"/>
        <w:tabs>
          <w:tab w:val="left" w:pos="1890"/>
        </w:tabs>
        <w:ind w:left="794"/>
        <w:rPr>
          <w:rFonts w:ascii="Times" w:hAnsi="Times"/>
          <w:shd w:val="pct15" w:color="auto" w:fill="FFFFFF"/>
          <w:lang w:eastAsia="ko-KR"/>
        </w:rPr>
      </w:pPr>
      <w:r w:rsidRPr="00331FB6">
        <w:rPr>
          <w:rFonts w:ascii="Times" w:hAnsi="Times"/>
          <w:shd w:val="pct15" w:color="auto" w:fill="FFFFFF"/>
          <w:lang w:eastAsia="ko-KR"/>
        </w:rPr>
        <w:t>PrefixOffset = 1  &lt;&lt;  ( palette_run_prefix − 1 )</w:t>
      </w:r>
      <w:r w:rsidRPr="00331FB6">
        <w:rPr>
          <w:rFonts w:ascii="Times" w:hAnsi="Times"/>
          <w:shd w:val="pct15" w:color="auto" w:fill="FFFFFF"/>
          <w:lang w:eastAsia="ko-KR"/>
        </w:rPr>
        <w:tab/>
      </w:r>
    </w:p>
    <w:p w14:paraId="1748669E" w14:textId="77777777" w:rsidR="00744214" w:rsidRPr="00331FB6" w:rsidRDefault="00744214" w:rsidP="00744214">
      <w:pPr>
        <w:pStyle w:val="Equation"/>
        <w:tabs>
          <w:tab w:val="left" w:pos="1890"/>
        </w:tabs>
        <w:ind w:left="794"/>
        <w:rPr>
          <w:rFonts w:ascii="Times" w:hAnsi="Times"/>
          <w:shd w:val="pct15" w:color="auto" w:fill="FFFFFF"/>
          <w:lang w:eastAsia="ko-KR"/>
        </w:rPr>
      </w:pPr>
      <w:r w:rsidRPr="00331FB6">
        <w:rPr>
          <w:rFonts w:ascii="Times" w:hAnsi="Times"/>
          <w:shd w:val="pct15" w:color="auto" w:fill="FFFFFF"/>
          <w:lang w:eastAsia="ko-KR"/>
        </w:rPr>
        <w:t>PaletteRun = PrefixOffset + palette_run_suffix</w:t>
      </w:r>
      <w:r w:rsidRPr="00331FB6">
        <w:rPr>
          <w:rFonts w:ascii="Times" w:hAnsi="Times"/>
          <w:shd w:val="pct15" w:color="auto" w:fill="FFFFFF"/>
          <w:lang w:eastAsia="ko-KR"/>
        </w:rPr>
        <w:br/>
      </w:r>
      <w:r w:rsidRPr="00331FB6">
        <w:rPr>
          <w:rFonts w:ascii="Times" w:hAnsi="Times"/>
          <w:shd w:val="pct15" w:color="auto" w:fill="FFFFFF"/>
          <w:lang w:eastAsia="ko-KR"/>
        </w:rPr>
        <w:tab/>
      </w:r>
      <w:r w:rsidRPr="00331FB6">
        <w:rPr>
          <w:rFonts w:ascii="Times" w:hAnsi="Times"/>
          <w:shd w:val="pct15" w:color="auto" w:fill="FFFFFF"/>
          <w:lang w:eastAsia="ko-KR"/>
        </w:rPr>
        <w:tab/>
      </w:r>
      <w:r w:rsidRPr="00331FB6">
        <w:rPr>
          <w:rFonts w:ascii="Times" w:hAnsi="Times"/>
          <w:shd w:val="pct15" w:color="auto" w:fill="FFFFFF"/>
          <w:lang w:eastAsia="ko-KR"/>
        </w:rPr>
        <w:tab/>
      </w:r>
      <w:r w:rsidRPr="00331FB6">
        <w:rPr>
          <w:rFonts w:ascii="Times" w:hAnsi="Times"/>
          <w:shd w:val="pct15" w:color="auto" w:fill="FFFFFF"/>
          <w:lang w:eastAsia="ko-KR"/>
        </w:rPr>
        <w:tab/>
      </w:r>
      <w:r w:rsidRPr="00331FB6">
        <w:rPr>
          <w:rFonts w:ascii="Times" w:hAnsi="Times"/>
          <w:shd w:val="pct15" w:color="auto" w:fill="FFFFFF"/>
        </w:rPr>
        <w:t>(XX)</w:t>
      </w:r>
    </w:p>
    <w:p w14:paraId="4F958B45" w14:textId="77777777" w:rsidR="00744214" w:rsidRPr="00331FB6" w:rsidRDefault="00744214" w:rsidP="00744214">
      <w:pPr>
        <w:pStyle w:val="Equation"/>
        <w:tabs>
          <w:tab w:val="left" w:pos="1890"/>
        </w:tabs>
        <w:rPr>
          <w:rFonts w:ascii="Times" w:hAnsi="Times"/>
          <w:shd w:val="pct15" w:color="auto" w:fill="FFFFFF"/>
          <w:lang w:eastAsia="ko-KR"/>
        </w:rPr>
      </w:pPr>
      <w:r w:rsidRPr="00331FB6">
        <w:rPr>
          <w:rFonts w:ascii="Times" w:hAnsi="Times"/>
          <w:b/>
          <w:shd w:val="pct15" w:color="auto" w:fill="FFFFFF"/>
          <w:lang w:eastAsia="ko-KR"/>
        </w:rPr>
        <w:t>palette_escape_val</w:t>
      </w:r>
      <w:r w:rsidRPr="00331FB6">
        <w:rPr>
          <w:rFonts w:ascii="Times" w:hAnsi="Times"/>
          <w:shd w:val="pct15" w:color="auto" w:fill="FFFFFF"/>
          <w:lang w:eastAsia="ko-KR"/>
        </w:rPr>
        <w:t xml:space="preserve"> specifies the quantized escape coded sample value for a component.</w:t>
      </w:r>
    </w:p>
    <w:p w14:paraId="370CC809" w14:textId="77777777" w:rsidR="00744214" w:rsidRPr="00331FB6" w:rsidRDefault="00744214" w:rsidP="00744214">
      <w:pPr>
        <w:pStyle w:val="Equation"/>
        <w:tabs>
          <w:tab w:val="left" w:pos="1170"/>
          <w:tab w:val="left" w:pos="1890"/>
        </w:tabs>
        <w:rPr>
          <w:rFonts w:ascii="Times" w:hAnsi="Times"/>
          <w:shd w:val="pct15" w:color="auto" w:fill="FFFFFF"/>
          <w:lang w:eastAsia="ko-KR"/>
        </w:rPr>
      </w:pPr>
      <w:r w:rsidRPr="00331FB6">
        <w:rPr>
          <w:rFonts w:ascii="Times" w:hAnsi="Times"/>
          <w:shd w:val="pct15" w:color="auto" w:fill="FFFFFF"/>
          <w:lang w:eastAsia="ko-KR"/>
        </w:rPr>
        <w:t>The variable PaletteEscapeVal[</w:t>
      </w:r>
      <w:r w:rsidRPr="00331FB6">
        <w:rPr>
          <w:rFonts w:ascii="Times" w:hAnsi="Times"/>
          <w:shd w:val="pct15" w:color="auto" w:fill="FFFFFF"/>
        </w:rPr>
        <w:t> </w:t>
      </w:r>
      <w:r w:rsidRPr="00331FB6">
        <w:rPr>
          <w:rFonts w:ascii="Times" w:hAnsi="Times"/>
          <w:shd w:val="pct15" w:color="auto" w:fill="FFFFFF"/>
          <w:lang w:eastAsia="ko-KR"/>
        </w:rPr>
        <w:t>cIdx</w:t>
      </w:r>
      <w:r w:rsidRPr="00331FB6">
        <w:rPr>
          <w:rFonts w:ascii="Times" w:hAnsi="Times"/>
          <w:shd w:val="pct15" w:color="auto" w:fill="FFFFFF"/>
        </w:rPr>
        <w:t> </w:t>
      </w:r>
      <w:r w:rsidRPr="00331FB6">
        <w:rPr>
          <w:rFonts w:ascii="Times" w:hAnsi="Times"/>
          <w:shd w:val="pct15" w:color="auto" w:fill="FFFFFF"/>
          <w:lang w:eastAsia="ko-KR"/>
        </w:rPr>
        <w:t>][</w:t>
      </w:r>
      <w:r w:rsidRPr="00331FB6">
        <w:rPr>
          <w:rFonts w:ascii="Times" w:hAnsi="Times"/>
          <w:shd w:val="pct15" w:color="auto" w:fill="FFFFFF"/>
        </w:rPr>
        <w:t> </w:t>
      </w:r>
      <w:r w:rsidRPr="00331FB6">
        <w:rPr>
          <w:rFonts w:ascii="Times" w:hAnsi="Times"/>
          <w:shd w:val="pct15" w:color="auto" w:fill="FFFFFF"/>
          <w:lang w:eastAsia="ko-KR"/>
        </w:rPr>
        <w:t>xC</w:t>
      </w:r>
      <w:r w:rsidRPr="00331FB6">
        <w:rPr>
          <w:rFonts w:ascii="Times" w:hAnsi="Times"/>
          <w:shd w:val="pct15" w:color="auto" w:fill="FFFFFF"/>
        </w:rPr>
        <w:t> </w:t>
      </w:r>
      <w:r w:rsidRPr="00331FB6">
        <w:rPr>
          <w:rFonts w:ascii="Times" w:hAnsi="Times"/>
          <w:shd w:val="pct15" w:color="auto" w:fill="FFFFFF"/>
          <w:lang w:eastAsia="ko-KR"/>
        </w:rPr>
        <w:t>][</w:t>
      </w:r>
      <w:r w:rsidRPr="00331FB6">
        <w:rPr>
          <w:rFonts w:ascii="Times" w:hAnsi="Times"/>
          <w:shd w:val="pct15" w:color="auto" w:fill="FFFFFF"/>
        </w:rPr>
        <w:t> </w:t>
      </w:r>
      <w:r w:rsidRPr="00331FB6">
        <w:rPr>
          <w:rFonts w:ascii="Times" w:hAnsi="Times"/>
          <w:shd w:val="pct15" w:color="auto" w:fill="FFFFFF"/>
          <w:lang w:eastAsia="ko-KR"/>
        </w:rPr>
        <w:t>yC</w:t>
      </w:r>
      <w:r w:rsidRPr="00331FB6">
        <w:rPr>
          <w:rFonts w:ascii="Times" w:hAnsi="Times"/>
          <w:shd w:val="pct15" w:color="auto" w:fill="FFFFFF"/>
        </w:rPr>
        <w:t> </w:t>
      </w:r>
      <w:r w:rsidRPr="00331FB6">
        <w:rPr>
          <w:rFonts w:ascii="Times" w:hAnsi="Times"/>
          <w:shd w:val="pct15" w:color="auto" w:fill="FFFFFF"/>
          <w:lang w:eastAsia="ko-KR"/>
        </w:rPr>
        <w:t>] specifies the escape value of a sample for which PaletteIndexMap[</w:t>
      </w:r>
      <w:r w:rsidRPr="00331FB6">
        <w:rPr>
          <w:rFonts w:ascii="Times" w:hAnsi="Times"/>
          <w:shd w:val="pct15" w:color="auto" w:fill="FFFFFF"/>
        </w:rPr>
        <w:t> </w:t>
      </w:r>
      <w:r w:rsidRPr="00331FB6">
        <w:rPr>
          <w:rFonts w:ascii="Times" w:hAnsi="Times"/>
          <w:shd w:val="pct15" w:color="auto" w:fill="FFFFFF"/>
          <w:lang w:eastAsia="ko-KR"/>
        </w:rPr>
        <w:t>xC</w:t>
      </w:r>
      <w:r w:rsidRPr="00331FB6">
        <w:rPr>
          <w:rFonts w:ascii="Times" w:hAnsi="Times"/>
          <w:shd w:val="pct15" w:color="auto" w:fill="FFFFFF"/>
        </w:rPr>
        <w:t> </w:t>
      </w:r>
      <w:r w:rsidRPr="00331FB6">
        <w:rPr>
          <w:rFonts w:ascii="Times" w:hAnsi="Times"/>
          <w:shd w:val="pct15" w:color="auto" w:fill="FFFFFF"/>
          <w:lang w:eastAsia="ko-KR"/>
        </w:rPr>
        <w:t>][</w:t>
      </w:r>
      <w:r w:rsidRPr="00331FB6">
        <w:rPr>
          <w:rFonts w:ascii="Times" w:hAnsi="Times"/>
          <w:shd w:val="pct15" w:color="auto" w:fill="FFFFFF"/>
        </w:rPr>
        <w:t> </w:t>
      </w:r>
      <w:r w:rsidRPr="00331FB6">
        <w:rPr>
          <w:rFonts w:ascii="Times" w:hAnsi="Times"/>
          <w:shd w:val="pct15" w:color="auto" w:fill="FFFFFF"/>
          <w:lang w:eastAsia="ko-KR"/>
        </w:rPr>
        <w:t>yC</w:t>
      </w:r>
      <w:r w:rsidRPr="00331FB6">
        <w:rPr>
          <w:rFonts w:ascii="Times" w:hAnsi="Times"/>
          <w:shd w:val="pct15" w:color="auto" w:fill="FFFFFF"/>
        </w:rPr>
        <w:t> </w:t>
      </w:r>
      <w:r w:rsidRPr="00331FB6">
        <w:rPr>
          <w:rFonts w:ascii="Times" w:hAnsi="Times"/>
          <w:shd w:val="pct15" w:color="auto" w:fill="FFFFFF"/>
          <w:lang w:eastAsia="ko-KR"/>
        </w:rPr>
        <w:t>] is equal to (MaxPaletteIndex – 1) and palette_escape_val_present_flag is equal to 1. The array index cIdx specifies the colour component. The array indices xC, yC specify the location (</w:t>
      </w:r>
      <w:r w:rsidRPr="00331FB6">
        <w:rPr>
          <w:rFonts w:ascii="Times" w:hAnsi="Times"/>
          <w:shd w:val="pct15" w:color="auto" w:fill="FFFFFF"/>
        </w:rPr>
        <w:t> </w:t>
      </w:r>
      <w:r w:rsidRPr="00331FB6">
        <w:rPr>
          <w:rFonts w:ascii="Times" w:hAnsi="Times"/>
          <w:shd w:val="pct15" w:color="auto" w:fill="FFFFFF"/>
          <w:lang w:eastAsia="ko-KR"/>
        </w:rPr>
        <w:t>xC,</w:t>
      </w:r>
      <w:r w:rsidRPr="00331FB6">
        <w:rPr>
          <w:rFonts w:ascii="Times" w:hAnsi="Times"/>
          <w:shd w:val="pct15" w:color="auto" w:fill="FFFFFF"/>
        </w:rPr>
        <w:t> </w:t>
      </w:r>
      <w:r w:rsidRPr="00331FB6">
        <w:rPr>
          <w:rFonts w:ascii="Times" w:hAnsi="Times"/>
          <w:shd w:val="pct15" w:color="auto" w:fill="FFFFFF"/>
          <w:lang w:eastAsia="ko-KR"/>
        </w:rPr>
        <w:t>yC</w:t>
      </w:r>
      <w:r w:rsidRPr="00331FB6">
        <w:rPr>
          <w:rFonts w:ascii="Times" w:hAnsi="Times"/>
          <w:shd w:val="pct15" w:color="auto" w:fill="FFFFFF"/>
        </w:rPr>
        <w:t> </w:t>
      </w:r>
      <w:r w:rsidRPr="00331FB6">
        <w:rPr>
          <w:rFonts w:ascii="Times" w:hAnsi="Times"/>
          <w:shd w:val="pct15" w:color="auto" w:fill="FFFFFF"/>
          <w:lang w:eastAsia="ko-KR"/>
        </w:rPr>
        <w:t>) of the sample relative to the top-left luma sample of the picture.</w:t>
      </w:r>
    </w:p>
    <w:p w14:paraId="0062BF50" w14:textId="77777777" w:rsidR="00744214" w:rsidRPr="00331FB6" w:rsidRDefault="00744214" w:rsidP="00744214">
      <w:pPr>
        <w:pStyle w:val="Equation"/>
        <w:tabs>
          <w:tab w:val="left" w:pos="1170"/>
          <w:tab w:val="left" w:pos="1890"/>
        </w:tabs>
        <w:rPr>
          <w:rFonts w:ascii="Times" w:hAnsi="Times"/>
          <w:shd w:val="pct15" w:color="auto" w:fill="FFFFFF"/>
          <w:lang w:eastAsia="ko-KR"/>
        </w:rPr>
      </w:pPr>
      <w:r w:rsidRPr="00331FB6">
        <w:rPr>
          <w:rFonts w:ascii="Times" w:hAnsi="Times"/>
          <w:shd w:val="pct15" w:color="auto" w:fill="FFFFFF"/>
          <w:lang w:eastAsia="ko-KR"/>
        </w:rPr>
        <w:t>It is a requirement of bitstream conformance that PaletteEscapeVal[ cIdx ][ xC ][ yC ] shall be in the range of 0 to (1  &lt;&lt;  ( BitDepth</w:t>
      </w:r>
      <w:r w:rsidRPr="00331FB6">
        <w:rPr>
          <w:rFonts w:ascii="Times" w:hAnsi="Times"/>
          <w:shd w:val="pct15" w:color="auto" w:fill="FFFFFF"/>
          <w:vertAlign w:val="subscript"/>
          <w:lang w:eastAsia="ko-KR"/>
        </w:rPr>
        <w:t>Y</w:t>
      </w:r>
      <w:r w:rsidRPr="00331FB6">
        <w:rPr>
          <w:rFonts w:ascii="Times" w:hAnsi="Times"/>
          <w:shd w:val="pct15" w:color="auto" w:fill="FFFFFF"/>
          <w:lang w:eastAsia="ko-KR"/>
        </w:rPr>
        <w:t> + 1 ) ) − 1, inclusive, for cIdx equal to 0, and in the range of 0 to (1  &lt;&lt;  ( BitDepth</w:t>
      </w:r>
      <w:r w:rsidRPr="00331FB6">
        <w:rPr>
          <w:rFonts w:ascii="Times" w:hAnsi="Times"/>
          <w:shd w:val="pct15" w:color="auto" w:fill="FFFFFF"/>
          <w:vertAlign w:val="subscript"/>
          <w:lang w:eastAsia="ko-KR"/>
        </w:rPr>
        <w:t>C</w:t>
      </w:r>
      <w:r w:rsidRPr="00331FB6">
        <w:rPr>
          <w:rFonts w:ascii="Times" w:hAnsi="Times"/>
          <w:shd w:val="pct15" w:color="auto" w:fill="FFFFFF"/>
          <w:lang w:eastAsia="ko-KR"/>
        </w:rPr>
        <w:t> + 1 ) ) − 1, inclusive, for cIdx not equal to 0</w:t>
      </w:r>
      <w:r>
        <w:rPr>
          <w:rFonts w:ascii="Times" w:hAnsi="Times"/>
          <w:shd w:val="pct15" w:color="auto" w:fill="FFFFFF"/>
          <w:lang w:eastAsia="ko-KR"/>
        </w:rPr>
        <w:t>.</w:t>
      </w:r>
    </w:p>
    <w:p w14:paraId="675222D2" w14:textId="77777777" w:rsidR="00744214" w:rsidRPr="00331FB6" w:rsidRDefault="00744214" w:rsidP="00744214">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rFonts w:ascii="Times" w:hAnsi="Times"/>
          <w:shd w:val="pct15" w:color="auto" w:fill="FFFFFF"/>
          <w:lang w:val="en-CA"/>
        </w:rPr>
      </w:pPr>
      <w:bookmarkStart w:id="1" w:name="_Ref414881399"/>
      <w:bookmarkStart w:id="2" w:name="_Toc415475907"/>
      <w:bookmarkStart w:id="3" w:name="_Toc423599182"/>
      <w:bookmarkStart w:id="4" w:name="_Toc423601686"/>
      <w:bookmarkStart w:id="5" w:name="_Toc462913181"/>
      <w:bookmarkStart w:id="6" w:name="_Toc533101942"/>
      <w:r w:rsidRPr="00331FB6">
        <w:rPr>
          <w:rFonts w:ascii="Times" w:hAnsi="Times"/>
          <w:shd w:val="pct15" w:color="auto" w:fill="FFFFFF"/>
          <w:lang w:val="en-CA"/>
        </w:rPr>
        <w:t>General decoding process for coding units coded in intra prediction mode</w:t>
      </w:r>
      <w:bookmarkEnd w:id="1"/>
      <w:bookmarkEnd w:id="2"/>
      <w:bookmarkEnd w:id="3"/>
      <w:bookmarkEnd w:id="4"/>
      <w:bookmarkEnd w:id="5"/>
      <w:bookmarkEnd w:id="6"/>
    </w:p>
    <w:p w14:paraId="550ECC6C" w14:textId="77777777" w:rsidR="00744214" w:rsidRPr="00331FB6" w:rsidRDefault="00744214" w:rsidP="00744214">
      <w:pPr>
        <w:rPr>
          <w:rFonts w:ascii="Times" w:hAnsi="Times"/>
          <w:shd w:val="pct15" w:color="auto" w:fill="FFFFFF"/>
          <w:lang w:val="en-CA"/>
        </w:rPr>
      </w:pPr>
      <w:r w:rsidRPr="00331FB6">
        <w:rPr>
          <w:rFonts w:ascii="Times" w:hAnsi="Times"/>
          <w:shd w:val="pct15" w:color="auto" w:fill="FFFFFF"/>
          <w:lang w:val="en-CA"/>
        </w:rPr>
        <w:t>Inputs to this process are:</w:t>
      </w:r>
    </w:p>
    <w:p w14:paraId="33C5364F" w14:textId="77777777" w:rsidR="00744214" w:rsidRPr="00331FB6" w:rsidRDefault="00744214" w:rsidP="00387BA1">
      <w:pPr>
        <w:numPr>
          <w:ilvl w:val="0"/>
          <w:numId w:val="5"/>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w:hAnsi="Times"/>
          <w:shd w:val="pct15" w:color="auto" w:fill="FFFFFF"/>
          <w:lang w:val="en-CA"/>
        </w:rPr>
      </w:pPr>
      <w:r w:rsidRPr="00331FB6">
        <w:rPr>
          <w:rFonts w:ascii="Times" w:hAnsi="Times"/>
          <w:shd w:val="pct15" w:color="auto" w:fill="FFFFFF"/>
          <w:lang w:val="en-CA"/>
        </w:rPr>
        <w:t xml:space="preserve">a </w:t>
      </w:r>
      <w:r w:rsidRPr="00331FB6">
        <w:rPr>
          <w:rFonts w:ascii="Times" w:hAnsi="Times"/>
          <w:shd w:val="pct15" w:color="auto" w:fill="FFFFFF"/>
          <w:lang w:val="en-CA" w:eastAsia="ko-KR"/>
        </w:rPr>
        <w:t>luma</w:t>
      </w:r>
      <w:r w:rsidRPr="00331FB6">
        <w:rPr>
          <w:rFonts w:ascii="Times" w:hAnsi="Times"/>
          <w:shd w:val="pct15" w:color="auto" w:fill="FFFFFF"/>
          <w:lang w:val="en-CA"/>
        </w:rPr>
        <w:t xml:space="preserve"> location ( xCb, yCb ) specifying the top-left sample of the current coding block relative to the top</w:t>
      </w:r>
      <w:r w:rsidRPr="00331FB6">
        <w:rPr>
          <w:rFonts w:ascii="Times" w:hAnsi="Times"/>
          <w:shd w:val="pct15" w:color="auto" w:fill="FFFFFF"/>
          <w:lang w:val="en-CA"/>
        </w:rPr>
        <w:noBreakHyphen/>
        <w:t>left luma sample of the current picture,</w:t>
      </w:r>
    </w:p>
    <w:p w14:paraId="2FC13DD5" w14:textId="77777777" w:rsidR="00744214" w:rsidRPr="00331FB6" w:rsidRDefault="00744214" w:rsidP="00387BA1">
      <w:pPr>
        <w:numPr>
          <w:ilvl w:val="0"/>
          <w:numId w:val="5"/>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w:hAnsi="Times"/>
          <w:shd w:val="pct15" w:color="auto" w:fill="FFFFFF"/>
          <w:lang w:val="en-CA"/>
        </w:rPr>
      </w:pPr>
      <w:r w:rsidRPr="00331FB6">
        <w:rPr>
          <w:rFonts w:ascii="Times" w:hAnsi="Times"/>
          <w:shd w:val="pct15" w:color="auto" w:fill="FFFFFF"/>
          <w:lang w:val="en-CA"/>
        </w:rPr>
        <w:t>a variable cbWidth specifying the width of the current coding block in luma samples,</w:t>
      </w:r>
    </w:p>
    <w:p w14:paraId="236DD2A5" w14:textId="77777777" w:rsidR="00744214" w:rsidRPr="00331FB6" w:rsidRDefault="00744214" w:rsidP="00387BA1">
      <w:pPr>
        <w:numPr>
          <w:ilvl w:val="0"/>
          <w:numId w:val="5"/>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w:hAnsi="Times"/>
          <w:shd w:val="pct15" w:color="auto" w:fill="FFFFFF"/>
          <w:lang w:val="en-CA"/>
        </w:rPr>
      </w:pPr>
      <w:r w:rsidRPr="00331FB6">
        <w:rPr>
          <w:rFonts w:ascii="Times" w:hAnsi="Times"/>
          <w:shd w:val="pct15" w:color="auto" w:fill="FFFFFF"/>
          <w:lang w:val="en-CA"/>
        </w:rPr>
        <w:t>a variable cbHeight specifying the height of the current coding block in luma samples,</w:t>
      </w:r>
    </w:p>
    <w:p w14:paraId="4736DB9B" w14:textId="77777777" w:rsidR="00744214" w:rsidRPr="00331FB6" w:rsidRDefault="00744214" w:rsidP="00387BA1">
      <w:pPr>
        <w:numPr>
          <w:ilvl w:val="0"/>
          <w:numId w:val="5"/>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w:hAnsi="Times"/>
          <w:shd w:val="pct15" w:color="auto" w:fill="FFFFFF"/>
          <w:lang w:val="en-CA"/>
        </w:rPr>
      </w:pPr>
      <w:r w:rsidRPr="00331FB6">
        <w:rPr>
          <w:rFonts w:ascii="Times" w:hAnsi="Times"/>
          <w:shd w:val="pct15" w:color="auto" w:fill="FFFFFF"/>
          <w:lang w:val="en-CA"/>
        </w:rPr>
        <w:t>a variable treeType specifying whether a single or a dual tree is used and if a dual tree is used, it specifies whether the current tree corresponds to the luma or chroma components.</w:t>
      </w:r>
    </w:p>
    <w:p w14:paraId="1E93B715" w14:textId="77777777" w:rsidR="00744214" w:rsidRPr="00331FB6" w:rsidRDefault="00744214" w:rsidP="00744214">
      <w:pPr>
        <w:rPr>
          <w:rFonts w:ascii="Times" w:hAnsi="Times"/>
          <w:shd w:val="pct15" w:color="auto" w:fill="FFFFFF"/>
          <w:lang w:val="en-CA"/>
        </w:rPr>
      </w:pPr>
      <w:r w:rsidRPr="00331FB6">
        <w:rPr>
          <w:rFonts w:ascii="Times" w:hAnsi="Times"/>
          <w:shd w:val="pct15" w:color="auto" w:fill="FFFFFF"/>
          <w:lang w:val="en-CA"/>
        </w:rPr>
        <w:t>Output of this process is a modified reconstructed picture before in-loop filtering.</w:t>
      </w:r>
    </w:p>
    <w:p w14:paraId="23E35814" w14:textId="77777777" w:rsidR="00744214" w:rsidRPr="00331FB6" w:rsidRDefault="00744214" w:rsidP="00744214">
      <w:pPr>
        <w:rPr>
          <w:rFonts w:ascii="Times" w:hAnsi="Times"/>
          <w:shd w:val="pct15" w:color="auto" w:fill="FFFFFF"/>
          <w:lang w:val="en-CA"/>
        </w:rPr>
      </w:pPr>
      <w:r w:rsidRPr="00331FB6">
        <w:rPr>
          <w:rFonts w:ascii="Times" w:hAnsi="Times"/>
          <w:shd w:val="pct15" w:color="auto" w:fill="FFFFFF"/>
          <w:lang w:val="en-CA"/>
        </w:rPr>
        <w:t xml:space="preserve">The derivation process for quantization parameters as specified in clause </w:t>
      </w:r>
      <w:r w:rsidRPr="00331FB6">
        <w:rPr>
          <w:rFonts w:ascii="Times" w:hAnsi="Times"/>
          <w:shd w:val="pct15" w:color="auto" w:fill="FFFFFF"/>
          <w:lang w:val="en-CA"/>
        </w:rPr>
        <w:fldChar w:fldCharType="begin" w:fldLock="1"/>
      </w:r>
      <w:r w:rsidRPr="00331FB6">
        <w:rPr>
          <w:rFonts w:ascii="Times" w:hAnsi="Times"/>
          <w:shd w:val="pct15" w:color="auto" w:fill="FFFFFF"/>
          <w:lang w:val="en-CA"/>
        </w:rPr>
        <w:instrText xml:space="preserve"> REF _Ref529267130 \r \h  \* MERGEFORMAT </w:instrText>
      </w:r>
      <w:r w:rsidRPr="00331FB6">
        <w:rPr>
          <w:rFonts w:ascii="Times" w:hAnsi="Times"/>
          <w:shd w:val="pct15" w:color="auto" w:fill="FFFFFF"/>
          <w:lang w:val="en-CA"/>
        </w:rPr>
      </w:r>
      <w:r w:rsidRPr="00331FB6">
        <w:rPr>
          <w:rFonts w:ascii="Times" w:hAnsi="Times"/>
          <w:shd w:val="pct15" w:color="auto" w:fill="FFFFFF"/>
          <w:lang w:val="en-CA"/>
        </w:rPr>
        <w:fldChar w:fldCharType="separate"/>
      </w:r>
      <w:r w:rsidRPr="00331FB6">
        <w:rPr>
          <w:rFonts w:ascii="Times" w:hAnsi="Times"/>
          <w:shd w:val="pct15" w:color="auto" w:fill="FFFFFF"/>
          <w:lang w:val="en-CA"/>
        </w:rPr>
        <w:t>8.4.1</w:t>
      </w:r>
      <w:r w:rsidRPr="00331FB6">
        <w:rPr>
          <w:rFonts w:ascii="Times" w:hAnsi="Times"/>
          <w:shd w:val="pct15" w:color="auto" w:fill="FFFFFF"/>
          <w:lang w:val="en-CA"/>
        </w:rPr>
        <w:fldChar w:fldCharType="end"/>
      </w:r>
      <w:r w:rsidRPr="00331FB6">
        <w:rPr>
          <w:rFonts w:ascii="Times" w:hAnsi="Times"/>
          <w:shd w:val="pct15" w:color="auto" w:fill="FFFFFF"/>
          <w:lang w:val="en-CA"/>
        </w:rPr>
        <w:t xml:space="preserve"> is invoked with the luma location ( xCb, yCb ), the width of the current coding block in luma samples </w:t>
      </w:r>
      <w:r w:rsidRPr="00331FB6">
        <w:rPr>
          <w:rFonts w:ascii="Times" w:hAnsi="Times"/>
          <w:shd w:val="pct15" w:color="auto" w:fill="FFFFFF"/>
          <w:lang w:val="en-CA" w:eastAsia="ko-KR"/>
        </w:rPr>
        <w:t xml:space="preserve">cbWidth and </w:t>
      </w:r>
      <w:r w:rsidRPr="00331FB6">
        <w:rPr>
          <w:rFonts w:ascii="Times" w:hAnsi="Times"/>
          <w:shd w:val="pct15" w:color="auto" w:fill="FFFFFF"/>
          <w:lang w:val="en-CA"/>
        </w:rPr>
        <w:t>the height of the current coding block in luma samples cbHeight, and the variable treeType as inputs.</w:t>
      </w:r>
    </w:p>
    <w:p w14:paraId="63B6BAA0" w14:textId="77777777" w:rsidR="00744214" w:rsidRPr="00331FB6" w:rsidRDefault="00744214" w:rsidP="00744214">
      <w:pPr>
        <w:rPr>
          <w:rFonts w:ascii="Times" w:hAnsi="Times"/>
          <w:shd w:val="pct15" w:color="auto" w:fill="FFFFFF"/>
          <w:lang w:val="en-CA"/>
        </w:rPr>
      </w:pPr>
      <w:r w:rsidRPr="00331FB6">
        <w:rPr>
          <w:rFonts w:ascii="Times" w:hAnsi="Times"/>
          <w:shd w:val="pct15" w:color="auto" w:fill="FFFFFF"/>
          <w:lang w:val="en-CA"/>
        </w:rPr>
        <w:t xml:space="preserve">When treeType is equal to SINGLE_TREE or treeType is equal to DUAL_TREE_LUMA, the decoding process for luma samples is specified as follows: </w:t>
      </w:r>
    </w:p>
    <w:p w14:paraId="74227146" w14:textId="0018D682" w:rsidR="00744214" w:rsidRPr="00331FB6" w:rsidRDefault="00744214" w:rsidP="00387BA1">
      <w:pPr>
        <w:numPr>
          <w:ilvl w:val="0"/>
          <w:numId w:val="5"/>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w:hAnsi="Times"/>
          <w:shd w:val="pct15" w:color="auto" w:fill="FFFFFF"/>
          <w:lang w:eastAsia="ko-KR"/>
        </w:rPr>
      </w:pPr>
      <w:r w:rsidRPr="00331FB6">
        <w:rPr>
          <w:rFonts w:ascii="Times" w:hAnsi="Times"/>
          <w:shd w:val="pct15" w:color="auto" w:fill="FFFFFF"/>
        </w:rPr>
        <w:t xml:space="preserve">If </w:t>
      </w:r>
      <w:r w:rsidRPr="00331FB6">
        <w:rPr>
          <w:rFonts w:ascii="Times" w:hAnsi="Times"/>
          <w:shd w:val="pct15" w:color="auto" w:fill="FFFFFF"/>
          <w:lang w:eastAsia="ko-KR"/>
        </w:rPr>
        <w:t>pcm_</w:t>
      </w:r>
      <w:r w:rsidR="00055928" w:rsidRPr="00331FB6">
        <w:rPr>
          <w:rFonts w:ascii="Times" w:hAnsi="Times"/>
          <w:shd w:val="pct15" w:color="auto" w:fill="FFFFFF"/>
          <w:lang w:eastAsia="ko-KR"/>
        </w:rPr>
        <w:t>flag [</w:t>
      </w:r>
      <w:r w:rsidRPr="00331FB6">
        <w:rPr>
          <w:rFonts w:ascii="Times" w:hAnsi="Times"/>
          <w:shd w:val="pct15" w:color="auto" w:fill="FFFFFF"/>
          <w:lang w:eastAsia="ko-KR"/>
        </w:rPr>
        <w:t> xCb ][ yCb ]</w:t>
      </w:r>
      <w:r w:rsidRPr="00331FB6">
        <w:rPr>
          <w:rFonts w:ascii="Times" w:hAnsi="Times"/>
          <w:shd w:val="pct15" w:color="auto" w:fill="FFFFFF"/>
        </w:rPr>
        <w:t xml:space="preserve"> is equal to </w:t>
      </w:r>
      <w:r w:rsidRPr="00331FB6">
        <w:rPr>
          <w:rFonts w:ascii="Times" w:hAnsi="Times"/>
          <w:shd w:val="pct15" w:color="auto" w:fill="FFFFFF"/>
          <w:lang w:eastAsia="ko-KR"/>
        </w:rPr>
        <w:t>1</w:t>
      </w:r>
      <w:r w:rsidRPr="00331FB6">
        <w:rPr>
          <w:rFonts w:ascii="Times" w:hAnsi="Times"/>
          <w:shd w:val="pct15" w:color="auto" w:fill="FFFFFF"/>
        </w:rPr>
        <w:t xml:space="preserve">, the </w:t>
      </w:r>
      <w:r w:rsidRPr="00331FB6">
        <w:rPr>
          <w:rFonts w:ascii="Times" w:hAnsi="Times"/>
          <w:shd w:val="pct15" w:color="auto" w:fill="FFFFFF"/>
          <w:lang w:eastAsia="ko-KR"/>
        </w:rPr>
        <w:t>reconstructed picture is modified as follows:</w:t>
      </w:r>
    </w:p>
    <w:p w14:paraId="686092DF" w14:textId="77777777" w:rsidR="00744214" w:rsidRPr="00331FB6" w:rsidRDefault="00744214" w:rsidP="00744214">
      <w:pPr>
        <w:pStyle w:val="Equation"/>
        <w:tabs>
          <w:tab w:val="left" w:pos="1134"/>
        </w:tabs>
        <w:ind w:left="720"/>
        <w:rPr>
          <w:rFonts w:ascii="Times" w:hAnsi="Times"/>
          <w:shd w:val="pct15" w:color="auto" w:fill="FFFFFF"/>
        </w:rPr>
      </w:pPr>
      <w:r w:rsidRPr="00331FB6">
        <w:rPr>
          <w:rFonts w:ascii="Times" w:hAnsi="Times"/>
          <w:shd w:val="pct15" w:color="auto" w:fill="FFFFFF"/>
          <w:lang w:eastAsia="ko-KR"/>
        </w:rPr>
        <w:t>S</w:t>
      </w:r>
      <w:r w:rsidRPr="00331FB6">
        <w:rPr>
          <w:rFonts w:ascii="Times" w:hAnsi="Times"/>
          <w:shd w:val="pct15" w:color="auto" w:fill="FFFFFF"/>
          <w:vertAlign w:val="subscript"/>
          <w:lang w:eastAsia="ko-KR"/>
        </w:rPr>
        <w:t>L</w:t>
      </w:r>
      <w:r w:rsidRPr="00331FB6">
        <w:rPr>
          <w:rFonts w:ascii="Times" w:hAnsi="Times"/>
          <w:shd w:val="pct15" w:color="auto" w:fill="FFFFFF"/>
          <w:lang w:eastAsia="ko-KR"/>
        </w:rPr>
        <w:t>[ xCb + i ][ yCb + j ] = </w:t>
      </w:r>
      <w:r w:rsidRPr="00331FB6">
        <w:rPr>
          <w:rFonts w:ascii="Times" w:hAnsi="Times"/>
          <w:shd w:val="pct15" w:color="auto" w:fill="FFFFFF"/>
          <w:lang w:eastAsia="ko-KR"/>
        </w:rPr>
        <w:br/>
      </w:r>
      <w:r w:rsidRPr="00331FB6">
        <w:rPr>
          <w:rFonts w:ascii="Times" w:hAnsi="Times"/>
          <w:shd w:val="pct15" w:color="auto" w:fill="FFFFFF"/>
          <w:lang w:eastAsia="ko-KR"/>
        </w:rPr>
        <w:tab/>
      </w:r>
      <w:r w:rsidRPr="00331FB6">
        <w:rPr>
          <w:rFonts w:ascii="Times" w:hAnsi="Times"/>
          <w:shd w:val="pct15" w:color="auto" w:fill="FFFFFF"/>
          <w:lang w:eastAsia="ko-KR"/>
        </w:rPr>
        <w:tab/>
        <w:t>pcm_sample_luma[ ( cbHeight * j ) + i ]  &lt;&lt;  ( BitDepth</w:t>
      </w:r>
      <w:r w:rsidRPr="00331FB6">
        <w:rPr>
          <w:rFonts w:ascii="Times" w:hAnsi="Times"/>
          <w:shd w:val="pct15" w:color="auto" w:fill="FFFFFF"/>
          <w:vertAlign w:val="subscript"/>
          <w:lang w:eastAsia="ko-KR"/>
        </w:rPr>
        <w:t>Y</w:t>
      </w:r>
      <w:r w:rsidRPr="00331FB6">
        <w:rPr>
          <w:rFonts w:ascii="Times" w:hAnsi="Times"/>
          <w:shd w:val="pct15" w:color="auto" w:fill="FFFFFF"/>
          <w:lang w:eastAsia="ko-KR"/>
        </w:rPr>
        <w:t> − PcmBitDepth</w:t>
      </w:r>
      <w:r w:rsidRPr="00331FB6">
        <w:rPr>
          <w:rFonts w:ascii="Times" w:hAnsi="Times"/>
          <w:shd w:val="pct15" w:color="auto" w:fill="FFFFFF"/>
          <w:vertAlign w:val="subscript"/>
          <w:lang w:eastAsia="ko-KR"/>
        </w:rPr>
        <w:t>Y</w:t>
      </w:r>
      <w:r w:rsidRPr="00331FB6">
        <w:rPr>
          <w:rFonts w:ascii="Times" w:hAnsi="Times"/>
          <w:shd w:val="pct15" w:color="auto" w:fill="FFFFFF"/>
          <w:lang w:eastAsia="ko-KR"/>
        </w:rPr>
        <w:t> ),</w:t>
      </w:r>
      <w:r w:rsidRPr="00331FB6">
        <w:rPr>
          <w:rFonts w:ascii="Times" w:hAnsi="Times"/>
          <w:shd w:val="pct15" w:color="auto" w:fill="FFFFFF"/>
          <w:lang w:eastAsia="ko-KR"/>
        </w:rPr>
        <w:tab/>
      </w:r>
      <w:r w:rsidRPr="00331FB6">
        <w:rPr>
          <w:rFonts w:ascii="Times" w:hAnsi="Times"/>
          <w:shd w:val="pct15" w:color="auto" w:fill="FFFFFF"/>
        </w:rPr>
        <w:t>(</w:t>
      </w:r>
      <w:r w:rsidRPr="00331FB6">
        <w:rPr>
          <w:rFonts w:ascii="Times" w:hAnsi="Times"/>
          <w:shd w:val="pct15" w:color="auto" w:fill="FFFFFF"/>
        </w:rPr>
        <w:fldChar w:fldCharType="begin" w:fldLock="1"/>
      </w:r>
      <w:r w:rsidRPr="00331FB6">
        <w:rPr>
          <w:rFonts w:ascii="Times" w:hAnsi="Times"/>
          <w:shd w:val="pct15" w:color="auto" w:fill="FFFFFF"/>
        </w:rPr>
        <w:instrText xml:space="preserve"> STYLEREF 1 \s </w:instrText>
      </w:r>
      <w:r w:rsidRPr="00331FB6">
        <w:rPr>
          <w:rFonts w:ascii="Times" w:hAnsi="Times"/>
          <w:shd w:val="pct15" w:color="auto" w:fill="FFFFFF"/>
        </w:rPr>
        <w:fldChar w:fldCharType="separate"/>
      </w:r>
      <w:r w:rsidRPr="00331FB6">
        <w:rPr>
          <w:rFonts w:ascii="Times" w:hAnsi="Times"/>
          <w:noProof/>
          <w:shd w:val="pct15" w:color="auto" w:fill="FFFFFF"/>
        </w:rPr>
        <w:t>8</w:t>
      </w:r>
      <w:r w:rsidRPr="00331FB6">
        <w:rPr>
          <w:rFonts w:ascii="Times" w:hAnsi="Times"/>
          <w:shd w:val="pct15" w:color="auto" w:fill="FFFFFF"/>
        </w:rPr>
        <w:fldChar w:fldCharType="end"/>
      </w:r>
      <w:r w:rsidRPr="00331FB6">
        <w:rPr>
          <w:rFonts w:ascii="Times" w:hAnsi="Times"/>
          <w:shd w:val="pct15" w:color="auto" w:fill="FFFFFF"/>
        </w:rPr>
        <w:noBreakHyphen/>
      </w:r>
      <w:r w:rsidRPr="00331FB6">
        <w:rPr>
          <w:rFonts w:ascii="Times" w:hAnsi="Times"/>
          <w:shd w:val="pct15" w:color="auto" w:fill="FFFFFF"/>
        </w:rPr>
        <w:fldChar w:fldCharType="begin" w:fldLock="1"/>
      </w:r>
      <w:r w:rsidRPr="00331FB6">
        <w:rPr>
          <w:rFonts w:ascii="Times" w:hAnsi="Times"/>
          <w:shd w:val="pct15" w:color="auto" w:fill="FFFFFF"/>
        </w:rPr>
        <w:instrText xml:space="preserve"> SEQ Equation \* ARABIC \s 1 </w:instrText>
      </w:r>
      <w:r w:rsidRPr="00331FB6">
        <w:rPr>
          <w:rFonts w:ascii="Times" w:hAnsi="Times"/>
          <w:shd w:val="pct15" w:color="auto" w:fill="FFFFFF"/>
        </w:rPr>
        <w:fldChar w:fldCharType="separate"/>
      </w:r>
      <w:r w:rsidRPr="00331FB6">
        <w:rPr>
          <w:rFonts w:ascii="Times" w:hAnsi="Times"/>
          <w:noProof/>
          <w:shd w:val="pct15" w:color="auto" w:fill="FFFFFF"/>
        </w:rPr>
        <w:t>1</w:t>
      </w:r>
      <w:r w:rsidRPr="00331FB6">
        <w:rPr>
          <w:rFonts w:ascii="Times" w:hAnsi="Times"/>
          <w:shd w:val="pct15" w:color="auto" w:fill="FFFFFF"/>
        </w:rPr>
        <w:fldChar w:fldCharType="end"/>
      </w:r>
      <w:r w:rsidRPr="00331FB6">
        <w:rPr>
          <w:rFonts w:ascii="Times" w:hAnsi="Times"/>
          <w:shd w:val="pct15" w:color="auto" w:fill="FFFFFF"/>
        </w:rPr>
        <w:t>)</w:t>
      </w:r>
      <w:r w:rsidRPr="00331FB6">
        <w:rPr>
          <w:rFonts w:ascii="Times" w:hAnsi="Times"/>
          <w:shd w:val="pct15" w:color="auto" w:fill="FFFFFF"/>
          <w:lang w:eastAsia="ko-KR"/>
        </w:rPr>
        <w:br/>
      </w:r>
      <w:r w:rsidRPr="00331FB6">
        <w:rPr>
          <w:rFonts w:ascii="Times" w:hAnsi="Times"/>
          <w:shd w:val="pct15" w:color="auto" w:fill="FFFFFF"/>
          <w:lang w:eastAsia="ko-KR"/>
        </w:rPr>
        <w:tab/>
      </w:r>
      <w:r w:rsidRPr="00331FB6">
        <w:rPr>
          <w:rFonts w:ascii="Times" w:hAnsi="Times"/>
          <w:shd w:val="pct15" w:color="auto" w:fill="FFFFFF"/>
          <w:lang w:eastAsia="ko-KR"/>
        </w:rPr>
        <w:tab/>
        <w:t>with i = 0..cbWidth − 1, j = 0..cbHeight − 1</w:t>
      </w:r>
    </w:p>
    <w:p w14:paraId="5BEF6C5F" w14:textId="77777777" w:rsidR="00744214" w:rsidRPr="00331FB6" w:rsidRDefault="00744214" w:rsidP="00387BA1">
      <w:pPr>
        <w:numPr>
          <w:ilvl w:val="0"/>
          <w:numId w:val="5"/>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w:hAnsi="Times"/>
          <w:shd w:val="pct15" w:color="auto" w:fill="FFFFFF"/>
          <w:lang w:val="en-CA"/>
        </w:rPr>
      </w:pPr>
      <w:r w:rsidRPr="00331FB6">
        <w:rPr>
          <w:rFonts w:ascii="Times" w:hAnsi="Times"/>
          <w:shd w:val="pct15" w:color="auto" w:fill="FFFFFF"/>
        </w:rPr>
        <w:t>Otherw</w:t>
      </w:r>
      <w:r w:rsidRPr="00331FB6">
        <w:rPr>
          <w:rFonts w:ascii="Times" w:hAnsi="Times"/>
          <w:shd w:val="pct15" w:color="auto" w:fill="FFFFFF"/>
          <w:lang w:eastAsia="ko-KR"/>
        </w:rPr>
        <w:t>ise, if cu_palette_flag[ xCb ][ yCb ] is equal to 1, the followi</w:t>
      </w:r>
      <w:r w:rsidRPr="00331FB6">
        <w:rPr>
          <w:rFonts w:ascii="Times" w:hAnsi="Times"/>
          <w:shd w:val="pct15" w:color="auto" w:fill="FFFFFF"/>
        </w:rPr>
        <w:t>ng applies:</w:t>
      </w:r>
    </w:p>
    <w:p w14:paraId="0B1D5FEB" w14:textId="77777777" w:rsidR="00744214" w:rsidRPr="00331FB6" w:rsidRDefault="00744214" w:rsidP="00387BA1">
      <w:pPr>
        <w:numPr>
          <w:ilvl w:val="1"/>
          <w:numId w:val="5"/>
        </w:numPr>
        <w:tabs>
          <w:tab w:val="left" w:pos="794"/>
          <w:tab w:val="left" w:pos="1191"/>
          <w:tab w:val="left" w:pos="1588"/>
          <w:tab w:val="left" w:pos="1985"/>
        </w:tabs>
        <w:overflowPunct w:val="0"/>
        <w:autoSpaceDE w:val="0"/>
        <w:autoSpaceDN w:val="0"/>
        <w:adjustRightInd w:val="0"/>
        <w:spacing w:before="136"/>
        <w:jc w:val="both"/>
        <w:textAlignment w:val="baseline"/>
        <w:rPr>
          <w:rFonts w:ascii="Times" w:eastAsia="Batang" w:hAnsi="Times"/>
          <w:shd w:val="pct15" w:color="auto" w:fill="FFFFFF"/>
          <w:lang w:val="en-CA"/>
        </w:rPr>
      </w:pPr>
      <w:r w:rsidRPr="00331FB6">
        <w:rPr>
          <w:rFonts w:ascii="Times" w:hAnsi="Times"/>
          <w:shd w:val="pct15" w:color="auto" w:fill="FFFFFF"/>
          <w:lang w:val="en-CA" w:eastAsia="ko-KR"/>
        </w:rPr>
        <w:t xml:space="preserve">If </w:t>
      </w:r>
      <w:r w:rsidRPr="00331FB6">
        <w:rPr>
          <w:rFonts w:ascii="Times" w:hAnsi="Times"/>
          <w:shd w:val="pct15" w:color="auto" w:fill="FFFFFF"/>
          <w:lang w:val="en-CA"/>
        </w:rPr>
        <w:t>treeType is equal to SINGLE_TREE</w:t>
      </w:r>
      <w:r w:rsidRPr="00331FB6">
        <w:rPr>
          <w:rFonts w:ascii="Times" w:eastAsia="Batang" w:hAnsi="Times"/>
          <w:shd w:val="pct15" w:color="auto" w:fill="FFFFFF"/>
          <w:lang w:val="en-CA"/>
        </w:rPr>
        <w:t xml:space="preserve">, </w:t>
      </w:r>
      <w:r w:rsidRPr="00331FB6">
        <w:rPr>
          <w:rFonts w:ascii="Times" w:hAnsi="Times"/>
          <w:shd w:val="pct15" w:color="auto" w:fill="FFFFFF"/>
          <w:lang w:eastAsia="ko-KR"/>
        </w:rPr>
        <w:t>the followi</w:t>
      </w:r>
      <w:r w:rsidRPr="00331FB6">
        <w:rPr>
          <w:rFonts w:ascii="Times" w:hAnsi="Times"/>
          <w:shd w:val="pct15" w:color="auto" w:fill="FFFFFF"/>
        </w:rPr>
        <w:t>ng applies</w:t>
      </w:r>
    </w:p>
    <w:p w14:paraId="00F560F7" w14:textId="77777777" w:rsidR="00744214" w:rsidRPr="00331FB6" w:rsidRDefault="00744214" w:rsidP="00387BA1">
      <w:pPr>
        <w:pStyle w:val="ListParagraph"/>
        <w:numPr>
          <w:ilvl w:val="0"/>
          <w:numId w:val="43"/>
        </w:numPr>
        <w:tabs>
          <w:tab w:val="left" w:pos="284"/>
          <w:tab w:val="left" w:pos="360"/>
          <w:tab w:val="left" w:pos="709"/>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line="240" w:lineRule="auto"/>
        <w:textAlignment w:val="baseline"/>
        <w:rPr>
          <w:rFonts w:ascii="Times" w:hAnsi="Times"/>
          <w:shd w:val="pct15" w:color="auto" w:fill="FFFFFF"/>
          <w:lang w:val="en-CA" w:eastAsia="ko-KR"/>
        </w:rPr>
      </w:pPr>
      <w:r w:rsidRPr="00331FB6">
        <w:rPr>
          <w:rFonts w:ascii="Times" w:hAnsi="Times"/>
          <w:shd w:val="pct15" w:color="auto" w:fill="FFFFFF"/>
          <w:lang w:val="en-CA" w:eastAsia="ko-KR"/>
        </w:rPr>
        <w:t xml:space="preserve">The general decoding process for palette blocks as specified in clause XXX is invoked with the luma location ( xCb, yCb ), the variable </w:t>
      </w:r>
      <w:r w:rsidRPr="00331FB6">
        <w:rPr>
          <w:rFonts w:ascii="Times" w:hAnsi="Times"/>
          <w:szCs w:val="22"/>
          <w:shd w:val="pct15" w:color="auto" w:fill="FFFFFF"/>
          <w:lang w:eastAsia="ko-KR"/>
        </w:rPr>
        <w:t>startComp set equal to 0</w:t>
      </w:r>
      <w:r w:rsidRPr="00331FB6">
        <w:rPr>
          <w:rFonts w:ascii="Times" w:hAnsi="Times"/>
          <w:shd w:val="pct15" w:color="auto" w:fill="FFFFFF"/>
          <w:lang w:val="en-CA" w:eastAsia="ko-KR"/>
        </w:rPr>
        <w:t xml:space="preserve">, the variable </w:t>
      </w:r>
      <w:r w:rsidRPr="00331FB6">
        <w:rPr>
          <w:rFonts w:ascii="Times" w:hAnsi="Times"/>
          <w:szCs w:val="22"/>
          <w:shd w:val="pct15" w:color="auto" w:fill="FFFFFF"/>
          <w:lang w:eastAsia="ko-KR"/>
        </w:rPr>
        <w:t>cIdx set to 0</w:t>
      </w:r>
      <w:r w:rsidRPr="00331FB6">
        <w:rPr>
          <w:rFonts w:ascii="Times" w:hAnsi="Times"/>
          <w:szCs w:val="22"/>
          <w:shd w:val="pct15" w:color="auto" w:fill="FFFFFF"/>
        </w:rPr>
        <w:t xml:space="preserve">, </w:t>
      </w:r>
      <w:r w:rsidRPr="00331FB6">
        <w:rPr>
          <w:rFonts w:ascii="Times" w:hAnsi="Times"/>
          <w:shd w:val="pct15" w:color="auto" w:fill="FFFFFF"/>
          <w:lang w:val="en-CA" w:eastAsia="ko-KR"/>
        </w:rPr>
        <w:t>the variable nTbW set equal to cbWidth, the variable nTbH set equal to cbHeight.</w:t>
      </w:r>
    </w:p>
    <w:p w14:paraId="609585BF" w14:textId="77777777" w:rsidR="00744214" w:rsidRPr="00331FB6" w:rsidRDefault="00744214" w:rsidP="00387BA1">
      <w:pPr>
        <w:numPr>
          <w:ilvl w:val="1"/>
          <w:numId w:val="5"/>
        </w:numPr>
        <w:tabs>
          <w:tab w:val="left" w:pos="794"/>
          <w:tab w:val="left" w:pos="1191"/>
          <w:tab w:val="left" w:pos="1588"/>
          <w:tab w:val="left" w:pos="1985"/>
        </w:tabs>
        <w:overflowPunct w:val="0"/>
        <w:autoSpaceDE w:val="0"/>
        <w:autoSpaceDN w:val="0"/>
        <w:adjustRightInd w:val="0"/>
        <w:spacing w:before="136"/>
        <w:jc w:val="both"/>
        <w:textAlignment w:val="baseline"/>
        <w:rPr>
          <w:rFonts w:ascii="Times" w:hAnsi="Times"/>
          <w:shd w:val="pct15" w:color="auto" w:fill="FFFFFF"/>
          <w:lang w:val="en-CA" w:eastAsia="ko-KR"/>
        </w:rPr>
      </w:pPr>
      <w:r w:rsidRPr="00331FB6">
        <w:rPr>
          <w:rFonts w:ascii="Times" w:hAnsi="Times"/>
          <w:shd w:val="pct15" w:color="auto" w:fill="FFFFFF"/>
          <w:lang w:val="en-CA" w:eastAsia="ko-KR"/>
        </w:rPr>
        <w:lastRenderedPageBreak/>
        <w:t xml:space="preserve">Otherwise, </w:t>
      </w:r>
      <w:r w:rsidRPr="00331FB6">
        <w:rPr>
          <w:rFonts w:ascii="Times" w:hAnsi="Times"/>
          <w:shd w:val="pct15" w:color="auto" w:fill="FFFFFF"/>
          <w:lang w:eastAsia="ko-KR"/>
        </w:rPr>
        <w:t>the followi</w:t>
      </w:r>
      <w:r w:rsidRPr="00331FB6">
        <w:rPr>
          <w:rFonts w:ascii="Times" w:hAnsi="Times"/>
          <w:shd w:val="pct15" w:color="auto" w:fill="FFFFFF"/>
        </w:rPr>
        <w:t>ng applies</w:t>
      </w:r>
    </w:p>
    <w:p w14:paraId="6338DC0F" w14:textId="77777777" w:rsidR="00744214" w:rsidRPr="00331FB6" w:rsidRDefault="00744214" w:rsidP="00387BA1">
      <w:pPr>
        <w:pStyle w:val="ListParagraph"/>
        <w:numPr>
          <w:ilvl w:val="0"/>
          <w:numId w:val="44"/>
        </w:numPr>
        <w:tabs>
          <w:tab w:val="left" w:pos="284"/>
          <w:tab w:val="left" w:pos="360"/>
          <w:tab w:val="left" w:pos="709"/>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line="240" w:lineRule="auto"/>
        <w:textAlignment w:val="baseline"/>
        <w:rPr>
          <w:rFonts w:ascii="Times" w:hAnsi="Times"/>
          <w:shd w:val="pct15" w:color="auto" w:fill="FFFFFF"/>
          <w:lang w:val="en-CA" w:eastAsia="ko-KR"/>
        </w:rPr>
      </w:pPr>
      <w:r w:rsidRPr="00331FB6">
        <w:rPr>
          <w:rFonts w:ascii="Times" w:hAnsi="Times"/>
          <w:shd w:val="pct15" w:color="auto" w:fill="FFFFFF"/>
          <w:lang w:val="en-CA" w:eastAsia="ko-KR"/>
        </w:rPr>
        <w:t>The general decoding process for palette blocks as specified in clause XXX is invoked with the luma location ( xCb, yCb ), the variable startComp set equal to 0, the variable cIdx set to 0, the variable nTbW set equal to cbWidth, the variable nTbH set equal to cbHeight.</w:t>
      </w:r>
    </w:p>
    <w:p w14:paraId="175F116E" w14:textId="77777777" w:rsidR="00744214" w:rsidRPr="00331FB6" w:rsidRDefault="00744214" w:rsidP="00387BA1">
      <w:pPr>
        <w:pStyle w:val="ListParagraph"/>
        <w:numPr>
          <w:ilvl w:val="0"/>
          <w:numId w:val="44"/>
        </w:numPr>
        <w:tabs>
          <w:tab w:val="left" w:pos="284"/>
          <w:tab w:val="left" w:pos="360"/>
          <w:tab w:val="left" w:pos="709"/>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line="240" w:lineRule="auto"/>
        <w:textAlignment w:val="baseline"/>
        <w:rPr>
          <w:rFonts w:ascii="Times" w:hAnsi="Times"/>
          <w:shd w:val="pct15" w:color="auto" w:fill="FFFFFF"/>
          <w:lang w:val="en-CA" w:eastAsia="ko-KR"/>
        </w:rPr>
      </w:pPr>
      <w:r w:rsidRPr="00331FB6">
        <w:rPr>
          <w:rFonts w:ascii="Times" w:hAnsi="Times"/>
          <w:shd w:val="pct15" w:color="auto" w:fill="FFFFFF"/>
          <w:lang w:val="en-CA" w:eastAsia="ko-KR"/>
        </w:rPr>
        <w:t xml:space="preserve">The general palette predictor updating process for palette blocks as specified in clause 8.X.X is invoked with the luma location ( xCb, yCb ), the variable startComp set equal to 0, the variable </w:t>
      </w:r>
      <w:r w:rsidRPr="00331FB6">
        <w:rPr>
          <w:rFonts w:ascii="Times" w:hAnsi="Times"/>
          <w:szCs w:val="22"/>
          <w:shd w:val="pct15" w:color="auto" w:fill="FFFFFF"/>
          <w:lang w:eastAsia="ko-KR"/>
        </w:rPr>
        <w:t xml:space="preserve">numComps </w:t>
      </w:r>
      <w:r w:rsidRPr="00331FB6">
        <w:rPr>
          <w:rFonts w:ascii="Times" w:hAnsi="Times"/>
          <w:shd w:val="pct15" w:color="auto" w:fill="FFFFFF"/>
          <w:lang w:val="en-CA" w:eastAsia="ko-KR"/>
        </w:rPr>
        <w:t>set equal to 1.</w:t>
      </w:r>
    </w:p>
    <w:p w14:paraId="352C649B" w14:textId="77777777" w:rsidR="00744214" w:rsidRPr="00331FB6" w:rsidRDefault="00744214" w:rsidP="00744214">
      <w:pPr>
        <w:tabs>
          <w:tab w:val="left" w:pos="284"/>
          <w:tab w:val="left" w:pos="709"/>
          <w:tab w:val="left" w:pos="1191"/>
          <w:tab w:val="left" w:pos="1588"/>
          <w:tab w:val="left" w:pos="1985"/>
        </w:tabs>
        <w:rPr>
          <w:rFonts w:ascii="Times" w:hAnsi="Times"/>
          <w:shd w:val="pct15" w:color="auto" w:fill="FFFFFF"/>
          <w:lang w:val="en-CA" w:eastAsia="ko-KR"/>
        </w:rPr>
      </w:pPr>
    </w:p>
    <w:p w14:paraId="031C5844" w14:textId="77777777" w:rsidR="00744214" w:rsidRPr="00331FB6" w:rsidRDefault="00744214" w:rsidP="00387BA1">
      <w:pPr>
        <w:numPr>
          <w:ilvl w:val="0"/>
          <w:numId w:val="5"/>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w:hAnsi="Times"/>
          <w:shd w:val="pct15" w:color="auto" w:fill="FFFFFF"/>
          <w:lang w:val="en-CA"/>
        </w:rPr>
      </w:pPr>
      <w:r w:rsidRPr="00331FB6">
        <w:rPr>
          <w:rFonts w:ascii="Times" w:hAnsi="Times"/>
          <w:shd w:val="pct15" w:color="auto" w:fill="FFFFFF"/>
        </w:rPr>
        <w:t>Otherwise, the following applies:</w:t>
      </w:r>
    </w:p>
    <w:p w14:paraId="7172E6E4" w14:textId="77777777" w:rsidR="00744214" w:rsidRPr="00331FB6" w:rsidRDefault="00744214" w:rsidP="00387BA1">
      <w:pPr>
        <w:numPr>
          <w:ilvl w:val="0"/>
          <w:numId w:val="41"/>
        </w:numPr>
        <w:tabs>
          <w:tab w:val="left" w:pos="284"/>
          <w:tab w:val="left" w:pos="720"/>
          <w:tab w:val="left" w:pos="1191"/>
          <w:tab w:val="left" w:pos="1588"/>
          <w:tab w:val="left" w:pos="1985"/>
        </w:tabs>
        <w:overflowPunct w:val="0"/>
        <w:autoSpaceDE w:val="0"/>
        <w:autoSpaceDN w:val="0"/>
        <w:adjustRightInd w:val="0"/>
        <w:spacing w:before="136"/>
        <w:jc w:val="both"/>
        <w:textAlignment w:val="baseline"/>
        <w:rPr>
          <w:rFonts w:ascii="Times" w:hAnsi="Times"/>
          <w:shd w:val="pct15" w:color="auto" w:fill="FFFFFF"/>
          <w:lang w:val="en-CA"/>
        </w:rPr>
      </w:pPr>
      <w:r w:rsidRPr="00331FB6">
        <w:rPr>
          <w:rFonts w:ascii="Times" w:hAnsi="Times"/>
          <w:shd w:val="pct15" w:color="auto" w:fill="FFFFFF"/>
          <w:lang w:val="en-CA" w:eastAsia="ko-KR"/>
        </w:rPr>
        <w:t>The</w:t>
      </w:r>
      <w:r w:rsidRPr="00331FB6">
        <w:rPr>
          <w:rFonts w:ascii="Times" w:hAnsi="Times"/>
          <w:shd w:val="pct15" w:color="auto" w:fill="FFFFFF"/>
          <w:lang w:val="en-CA"/>
        </w:rPr>
        <w:t xml:space="preserve"> derivation process for the luma intra prediction mode </w:t>
      </w:r>
      <w:r w:rsidRPr="00331FB6">
        <w:rPr>
          <w:rFonts w:ascii="Times" w:hAnsi="Times"/>
          <w:shd w:val="pct15" w:color="auto" w:fill="FFFFFF"/>
          <w:lang w:val="en-CA" w:eastAsia="ko-KR"/>
        </w:rPr>
        <w:t xml:space="preserve">as specified in clause </w:t>
      </w:r>
      <w:r w:rsidRPr="00331FB6">
        <w:rPr>
          <w:rFonts w:ascii="Times" w:hAnsi="Times"/>
          <w:shd w:val="pct15" w:color="auto" w:fill="FFFFFF"/>
          <w:lang w:val="en-CA" w:eastAsia="ko-KR"/>
        </w:rPr>
        <w:fldChar w:fldCharType="begin" w:fldLock="1"/>
      </w:r>
      <w:r w:rsidRPr="00331FB6">
        <w:rPr>
          <w:rFonts w:ascii="Times" w:hAnsi="Times"/>
          <w:shd w:val="pct15" w:color="auto" w:fill="FFFFFF"/>
          <w:lang w:val="en-CA" w:eastAsia="ko-KR"/>
        </w:rPr>
        <w:instrText xml:space="preserve"> REF _Ref522182246 \r \h  \* MERGEFORMAT </w:instrText>
      </w:r>
      <w:r w:rsidRPr="00331FB6">
        <w:rPr>
          <w:rFonts w:ascii="Times" w:hAnsi="Times"/>
          <w:shd w:val="pct15" w:color="auto" w:fill="FFFFFF"/>
          <w:lang w:val="en-CA" w:eastAsia="ko-KR"/>
        </w:rPr>
      </w:r>
      <w:r w:rsidRPr="00331FB6">
        <w:rPr>
          <w:rFonts w:ascii="Times" w:hAnsi="Times"/>
          <w:shd w:val="pct15" w:color="auto" w:fill="FFFFFF"/>
          <w:lang w:val="en-CA" w:eastAsia="ko-KR"/>
        </w:rPr>
        <w:fldChar w:fldCharType="separate"/>
      </w:r>
      <w:r w:rsidRPr="00331FB6">
        <w:rPr>
          <w:rFonts w:ascii="Times" w:hAnsi="Times"/>
          <w:shd w:val="pct15" w:color="auto" w:fill="FFFFFF"/>
          <w:lang w:val="en-CA" w:eastAsia="ko-KR"/>
        </w:rPr>
        <w:t>8.2.2</w:t>
      </w:r>
      <w:r w:rsidRPr="00331FB6">
        <w:rPr>
          <w:rFonts w:ascii="Times" w:hAnsi="Times"/>
          <w:shd w:val="pct15" w:color="auto" w:fill="FFFFFF"/>
          <w:lang w:val="en-CA" w:eastAsia="ko-KR"/>
        </w:rPr>
        <w:fldChar w:fldCharType="end"/>
      </w:r>
      <w:r w:rsidRPr="00331FB6">
        <w:rPr>
          <w:rFonts w:ascii="Times" w:hAnsi="Times"/>
          <w:shd w:val="pct15" w:color="auto" w:fill="FFFFFF"/>
          <w:lang w:val="en-CA" w:eastAsia="ko-KR"/>
        </w:rPr>
        <w:t xml:space="preserve"> </w:t>
      </w:r>
      <w:r w:rsidRPr="00331FB6">
        <w:rPr>
          <w:rFonts w:ascii="Times" w:hAnsi="Times"/>
          <w:shd w:val="pct15" w:color="auto" w:fill="FFFFFF"/>
          <w:lang w:val="en-CA"/>
        </w:rPr>
        <w:t xml:space="preserve">is invoked with the luma location ( xCb, yCb ), the width of the current coding block in luma samples </w:t>
      </w:r>
      <w:r w:rsidRPr="00331FB6">
        <w:rPr>
          <w:rFonts w:ascii="Times" w:hAnsi="Times"/>
          <w:shd w:val="pct15" w:color="auto" w:fill="FFFFFF"/>
          <w:lang w:val="en-CA" w:eastAsia="ko-KR"/>
        </w:rPr>
        <w:t xml:space="preserve">cbWidth and </w:t>
      </w:r>
      <w:r w:rsidRPr="00331FB6">
        <w:rPr>
          <w:rFonts w:ascii="Times" w:hAnsi="Times"/>
          <w:shd w:val="pct15" w:color="auto" w:fill="FFFFFF"/>
          <w:lang w:val="en-CA"/>
        </w:rPr>
        <w:t>the height of the current coding block in luma samples cbHeight</w:t>
      </w:r>
      <w:r w:rsidRPr="00331FB6">
        <w:rPr>
          <w:rFonts w:ascii="Times" w:hAnsi="Times"/>
          <w:shd w:val="pct15" w:color="auto" w:fill="FFFFFF"/>
          <w:lang w:val="en-CA" w:eastAsia="ko-KR"/>
        </w:rPr>
        <w:t xml:space="preserve"> </w:t>
      </w:r>
      <w:r w:rsidRPr="00331FB6">
        <w:rPr>
          <w:rFonts w:ascii="Times" w:hAnsi="Times"/>
          <w:shd w:val="pct15" w:color="auto" w:fill="FFFFFF"/>
          <w:lang w:val="en-CA"/>
        </w:rPr>
        <w:t>as input.</w:t>
      </w:r>
    </w:p>
    <w:p w14:paraId="6010AFE4" w14:textId="77777777" w:rsidR="00744214" w:rsidRPr="00331FB6" w:rsidRDefault="00744214" w:rsidP="00387BA1">
      <w:pPr>
        <w:numPr>
          <w:ilvl w:val="0"/>
          <w:numId w:val="39"/>
        </w:numPr>
        <w:tabs>
          <w:tab w:val="left" w:pos="284"/>
          <w:tab w:val="left" w:pos="709"/>
          <w:tab w:val="left" w:pos="1191"/>
          <w:tab w:val="left" w:pos="1588"/>
          <w:tab w:val="left" w:pos="1985"/>
        </w:tabs>
        <w:overflowPunct w:val="0"/>
        <w:autoSpaceDE w:val="0"/>
        <w:autoSpaceDN w:val="0"/>
        <w:adjustRightInd w:val="0"/>
        <w:spacing w:before="136"/>
        <w:jc w:val="both"/>
        <w:textAlignment w:val="baseline"/>
        <w:rPr>
          <w:rFonts w:ascii="Times" w:hAnsi="Times"/>
          <w:shd w:val="pct15" w:color="auto" w:fill="FFFFFF"/>
          <w:lang w:val="en-CA"/>
        </w:rPr>
      </w:pPr>
      <w:r w:rsidRPr="00331FB6">
        <w:rPr>
          <w:rFonts w:ascii="Times" w:hAnsi="Times"/>
          <w:shd w:val="pct15" w:color="auto" w:fill="FFFFFF"/>
          <w:lang w:val="en-CA" w:eastAsia="ko-KR"/>
        </w:rPr>
        <w:t>The</w:t>
      </w:r>
      <w:r w:rsidRPr="00331FB6">
        <w:rPr>
          <w:rFonts w:ascii="Times" w:hAnsi="Times"/>
          <w:shd w:val="pct15" w:color="auto" w:fill="FFFFFF"/>
          <w:lang w:val="en-CA"/>
        </w:rPr>
        <w:t xml:space="preserve"> general decoding process for intra blocks as specified in clause </w:t>
      </w:r>
      <w:r w:rsidRPr="00331FB6">
        <w:rPr>
          <w:rFonts w:ascii="Times" w:hAnsi="Times"/>
          <w:shd w:val="pct15" w:color="auto" w:fill="FFFFFF"/>
          <w:lang w:val="en-CA"/>
        </w:rPr>
        <w:fldChar w:fldCharType="begin" w:fldLock="1"/>
      </w:r>
      <w:r w:rsidRPr="00331FB6">
        <w:rPr>
          <w:rFonts w:ascii="Times" w:hAnsi="Times"/>
          <w:shd w:val="pct15" w:color="auto" w:fill="FFFFFF"/>
          <w:lang w:val="en-CA"/>
        </w:rPr>
        <w:instrText xml:space="preserve"> REF _Ref330805510 \r \h  \* MERGEFORMAT </w:instrText>
      </w:r>
      <w:r w:rsidRPr="00331FB6">
        <w:rPr>
          <w:rFonts w:ascii="Times" w:hAnsi="Times"/>
          <w:shd w:val="pct15" w:color="auto" w:fill="FFFFFF"/>
          <w:lang w:val="en-CA"/>
        </w:rPr>
      </w:r>
      <w:r w:rsidRPr="00331FB6">
        <w:rPr>
          <w:rFonts w:ascii="Times" w:hAnsi="Times"/>
          <w:shd w:val="pct15" w:color="auto" w:fill="FFFFFF"/>
          <w:lang w:val="en-CA"/>
        </w:rPr>
        <w:fldChar w:fldCharType="separate"/>
      </w:r>
      <w:r w:rsidRPr="00331FB6">
        <w:rPr>
          <w:rFonts w:ascii="Times" w:hAnsi="Times"/>
          <w:shd w:val="pct15" w:color="auto" w:fill="FFFFFF"/>
          <w:lang w:val="en-CA"/>
        </w:rPr>
        <w:t>8.2.4.1</w:t>
      </w:r>
      <w:r w:rsidRPr="00331FB6">
        <w:rPr>
          <w:rFonts w:ascii="Times" w:hAnsi="Times"/>
          <w:shd w:val="pct15" w:color="auto" w:fill="FFFFFF"/>
          <w:lang w:val="en-CA"/>
        </w:rPr>
        <w:fldChar w:fldCharType="end"/>
      </w:r>
      <w:r w:rsidRPr="00331FB6">
        <w:rPr>
          <w:rFonts w:ascii="Times" w:hAnsi="Times"/>
          <w:shd w:val="pct15" w:color="auto" w:fill="FFFFFF"/>
          <w:lang w:val="en-CA"/>
        </w:rPr>
        <w:t xml:space="preserve"> is invoked with the luma location ( xCb, yCb ), the tree type treeType, the variable nTbW set equal to cbWidth, the variable nTbH set equal to cbHeight, the variable predModeIntra set equal to IntraPredModeY[ xCb ][ yCb ], and the variable cIdx set equal to 0 as inputs, and the output is a modified reconstructed picture before in-loop filtering.</w:t>
      </w:r>
    </w:p>
    <w:p w14:paraId="7B38A05B" w14:textId="77777777" w:rsidR="00744214" w:rsidRPr="00331FB6" w:rsidRDefault="00744214" w:rsidP="00744214">
      <w:pPr>
        <w:tabs>
          <w:tab w:val="left" w:pos="284"/>
          <w:tab w:val="left" w:pos="709"/>
          <w:tab w:val="left" w:pos="1191"/>
          <w:tab w:val="left" w:pos="1588"/>
          <w:tab w:val="left" w:pos="1985"/>
        </w:tabs>
        <w:ind w:left="720"/>
        <w:textAlignment w:val="baseline"/>
        <w:rPr>
          <w:rFonts w:ascii="Times" w:hAnsi="Times"/>
          <w:shd w:val="pct15" w:color="auto" w:fill="FFFFFF"/>
          <w:lang w:val="en-CA"/>
        </w:rPr>
      </w:pPr>
    </w:p>
    <w:p w14:paraId="466CBDCB" w14:textId="77777777" w:rsidR="00744214" w:rsidRPr="00331FB6" w:rsidRDefault="00744214" w:rsidP="00744214">
      <w:pPr>
        <w:tabs>
          <w:tab w:val="left" w:pos="1843"/>
        </w:tabs>
        <w:rPr>
          <w:rFonts w:ascii="Times" w:hAnsi="Times"/>
          <w:shd w:val="pct15" w:color="auto" w:fill="FFFFFF"/>
          <w:lang w:val="en-CA"/>
        </w:rPr>
      </w:pPr>
      <w:r w:rsidRPr="00331FB6">
        <w:rPr>
          <w:rFonts w:ascii="Times" w:hAnsi="Times"/>
          <w:shd w:val="pct15" w:color="auto" w:fill="FFFFFF"/>
          <w:lang w:val="en-CA"/>
        </w:rPr>
        <w:t xml:space="preserve">When treeType is equal to SINGLE_TREE or treeType is equal to DUAL_TREE_CHROMA, the decoding process for chroma samples is specified as follows: </w:t>
      </w:r>
    </w:p>
    <w:p w14:paraId="54B9DC9A" w14:textId="77777777" w:rsidR="00744214" w:rsidRPr="00331FB6" w:rsidRDefault="00744214" w:rsidP="00387BA1">
      <w:pPr>
        <w:numPr>
          <w:ilvl w:val="0"/>
          <w:numId w:val="5"/>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w:hAnsi="Times"/>
          <w:shd w:val="pct15" w:color="auto" w:fill="FFFFFF"/>
          <w:lang w:eastAsia="ko-KR"/>
        </w:rPr>
      </w:pPr>
      <w:r w:rsidRPr="00331FB6">
        <w:rPr>
          <w:rFonts w:ascii="Times" w:hAnsi="Times"/>
          <w:shd w:val="pct15" w:color="auto" w:fill="FFFFFF"/>
        </w:rPr>
        <w:t xml:space="preserve">If </w:t>
      </w:r>
      <w:r w:rsidRPr="00331FB6">
        <w:rPr>
          <w:rFonts w:ascii="Times" w:hAnsi="Times"/>
          <w:shd w:val="pct15" w:color="auto" w:fill="FFFFFF"/>
          <w:lang w:eastAsia="ko-KR"/>
        </w:rPr>
        <w:t>pcm_flag[ xCb ][ yCb ]</w:t>
      </w:r>
      <w:r w:rsidRPr="00331FB6">
        <w:rPr>
          <w:rFonts w:ascii="Times" w:hAnsi="Times"/>
          <w:shd w:val="pct15" w:color="auto" w:fill="FFFFFF"/>
        </w:rPr>
        <w:t xml:space="preserve"> is equal to </w:t>
      </w:r>
      <w:r w:rsidRPr="00331FB6">
        <w:rPr>
          <w:rFonts w:ascii="Times" w:hAnsi="Times"/>
          <w:shd w:val="pct15" w:color="auto" w:fill="FFFFFF"/>
          <w:lang w:eastAsia="ko-KR"/>
        </w:rPr>
        <w:t>1</w:t>
      </w:r>
      <w:r w:rsidRPr="00331FB6">
        <w:rPr>
          <w:rFonts w:ascii="Times" w:hAnsi="Times"/>
          <w:shd w:val="pct15" w:color="auto" w:fill="FFFFFF"/>
        </w:rPr>
        <w:t xml:space="preserve">, the </w:t>
      </w:r>
      <w:r w:rsidRPr="00331FB6">
        <w:rPr>
          <w:rFonts w:ascii="Times" w:hAnsi="Times"/>
          <w:shd w:val="pct15" w:color="auto" w:fill="FFFFFF"/>
          <w:lang w:eastAsia="ko-KR"/>
        </w:rPr>
        <w:t>reconstructed picture is modified as follows:</w:t>
      </w:r>
    </w:p>
    <w:p w14:paraId="7950E133" w14:textId="77777777" w:rsidR="00744214" w:rsidRPr="00331FB6" w:rsidRDefault="00744214" w:rsidP="00744214">
      <w:pPr>
        <w:pStyle w:val="Equation"/>
        <w:tabs>
          <w:tab w:val="left" w:pos="1134"/>
        </w:tabs>
        <w:ind w:left="720"/>
        <w:rPr>
          <w:rFonts w:ascii="Times" w:hAnsi="Times"/>
          <w:shd w:val="pct15" w:color="auto" w:fill="FFFFFF"/>
          <w:lang w:eastAsia="ko-KR"/>
        </w:rPr>
      </w:pPr>
      <w:r w:rsidRPr="00331FB6">
        <w:rPr>
          <w:rFonts w:ascii="Times" w:hAnsi="Times"/>
          <w:shd w:val="pct15" w:color="auto" w:fill="FFFFFF"/>
          <w:lang w:eastAsia="ko-KR"/>
        </w:rPr>
        <w:t>S</w:t>
      </w:r>
      <w:r w:rsidRPr="00331FB6">
        <w:rPr>
          <w:rFonts w:ascii="Times" w:hAnsi="Times"/>
          <w:shd w:val="pct15" w:color="auto" w:fill="FFFFFF"/>
          <w:vertAlign w:val="subscript"/>
          <w:lang w:eastAsia="ko-KR"/>
        </w:rPr>
        <w:t>Cb</w:t>
      </w:r>
      <w:r w:rsidRPr="00331FB6">
        <w:rPr>
          <w:rFonts w:ascii="Times" w:hAnsi="Times"/>
          <w:shd w:val="pct15" w:color="auto" w:fill="FFFFFF"/>
          <w:lang w:eastAsia="ko-KR"/>
        </w:rPr>
        <w:t>[ xCb / SubWidthC + i ][ yCb / SubHeightC + j ] =</w:t>
      </w:r>
      <w:r w:rsidRPr="00331FB6">
        <w:rPr>
          <w:rFonts w:ascii="Times" w:hAnsi="Times"/>
          <w:shd w:val="pct15" w:color="auto" w:fill="FFFFFF"/>
          <w:lang w:eastAsia="ko-KR"/>
        </w:rPr>
        <w:br/>
      </w:r>
      <w:r w:rsidRPr="00331FB6">
        <w:rPr>
          <w:rFonts w:ascii="Times" w:hAnsi="Times"/>
          <w:shd w:val="pct15" w:color="auto" w:fill="FFFFFF"/>
          <w:lang w:eastAsia="ko-KR"/>
        </w:rPr>
        <w:tab/>
      </w:r>
      <w:r w:rsidRPr="00331FB6">
        <w:rPr>
          <w:rFonts w:ascii="Times" w:hAnsi="Times"/>
          <w:shd w:val="pct15" w:color="auto" w:fill="FFFFFF"/>
          <w:lang w:eastAsia="ko-KR"/>
        </w:rPr>
        <w:tab/>
        <w:t>pcm_sample_chroma[ ( cbHeight / SubWidthC * j ) + i ]  &lt;&lt;  ( BitDepth</w:t>
      </w:r>
      <w:r w:rsidRPr="00331FB6">
        <w:rPr>
          <w:rFonts w:ascii="Times" w:hAnsi="Times"/>
          <w:shd w:val="pct15" w:color="auto" w:fill="FFFFFF"/>
          <w:vertAlign w:val="subscript"/>
          <w:lang w:eastAsia="ko-KR"/>
        </w:rPr>
        <w:t>C</w:t>
      </w:r>
      <w:r w:rsidRPr="00331FB6">
        <w:rPr>
          <w:rFonts w:ascii="Times" w:hAnsi="Times"/>
          <w:shd w:val="pct15" w:color="auto" w:fill="FFFFFF"/>
          <w:lang w:eastAsia="ko-KR"/>
        </w:rPr>
        <w:t> − PcmBitDepth</w:t>
      </w:r>
      <w:r w:rsidRPr="00331FB6">
        <w:rPr>
          <w:rFonts w:ascii="Times" w:hAnsi="Times"/>
          <w:shd w:val="pct15" w:color="auto" w:fill="FFFFFF"/>
          <w:vertAlign w:val="subscript"/>
          <w:lang w:eastAsia="ko-KR"/>
        </w:rPr>
        <w:t>C</w:t>
      </w:r>
      <w:r w:rsidRPr="00331FB6">
        <w:rPr>
          <w:rFonts w:ascii="Times" w:hAnsi="Times"/>
          <w:shd w:val="pct15" w:color="auto" w:fill="FFFFFF"/>
          <w:lang w:eastAsia="ko-KR"/>
        </w:rPr>
        <w:t> ),</w:t>
      </w:r>
      <w:r w:rsidRPr="00331FB6">
        <w:rPr>
          <w:rFonts w:ascii="Times" w:hAnsi="Times"/>
          <w:shd w:val="pct15" w:color="auto" w:fill="FFFFFF"/>
          <w:lang w:eastAsia="ko-KR"/>
        </w:rPr>
        <w:br/>
      </w:r>
      <w:r w:rsidRPr="00331FB6">
        <w:rPr>
          <w:rFonts w:ascii="Times" w:hAnsi="Times"/>
          <w:shd w:val="pct15" w:color="auto" w:fill="FFFFFF"/>
          <w:lang w:eastAsia="ko-KR"/>
        </w:rPr>
        <w:tab/>
      </w:r>
      <w:r w:rsidRPr="00331FB6">
        <w:rPr>
          <w:rFonts w:ascii="Times" w:hAnsi="Times"/>
          <w:shd w:val="pct15" w:color="auto" w:fill="FFFFFF"/>
          <w:lang w:eastAsia="ko-KR"/>
        </w:rPr>
        <w:tab/>
        <w:t>with i = 0.. cbWidth / SubWidthC − 1 and j = 0.. cbHeight / SubHeightC − 1</w:t>
      </w:r>
      <w:r w:rsidRPr="00331FB6">
        <w:rPr>
          <w:rFonts w:ascii="Times" w:hAnsi="Times"/>
          <w:shd w:val="pct15" w:color="auto" w:fill="FFFFFF"/>
          <w:lang w:eastAsia="ko-KR"/>
        </w:rPr>
        <w:tab/>
      </w:r>
      <w:r w:rsidRPr="00331FB6">
        <w:rPr>
          <w:rFonts w:ascii="Times" w:hAnsi="Times"/>
          <w:shd w:val="pct15" w:color="auto" w:fill="FFFFFF"/>
        </w:rPr>
        <w:t>(</w:t>
      </w:r>
      <w:r w:rsidRPr="00331FB6">
        <w:rPr>
          <w:rFonts w:ascii="Times" w:hAnsi="Times"/>
          <w:shd w:val="pct15" w:color="auto" w:fill="FFFFFF"/>
        </w:rPr>
        <w:fldChar w:fldCharType="begin" w:fldLock="1"/>
      </w:r>
      <w:r w:rsidRPr="00331FB6">
        <w:rPr>
          <w:rFonts w:ascii="Times" w:hAnsi="Times"/>
          <w:shd w:val="pct15" w:color="auto" w:fill="FFFFFF"/>
        </w:rPr>
        <w:instrText xml:space="preserve"> STYLEREF 1 \s </w:instrText>
      </w:r>
      <w:r w:rsidRPr="00331FB6">
        <w:rPr>
          <w:rFonts w:ascii="Times" w:hAnsi="Times"/>
          <w:shd w:val="pct15" w:color="auto" w:fill="FFFFFF"/>
        </w:rPr>
        <w:fldChar w:fldCharType="separate"/>
      </w:r>
      <w:r w:rsidRPr="00331FB6">
        <w:rPr>
          <w:rFonts w:ascii="Times" w:hAnsi="Times"/>
          <w:noProof/>
          <w:shd w:val="pct15" w:color="auto" w:fill="FFFFFF"/>
        </w:rPr>
        <w:t>8</w:t>
      </w:r>
      <w:r w:rsidRPr="00331FB6">
        <w:rPr>
          <w:rFonts w:ascii="Times" w:hAnsi="Times"/>
          <w:shd w:val="pct15" w:color="auto" w:fill="FFFFFF"/>
        </w:rPr>
        <w:fldChar w:fldCharType="end"/>
      </w:r>
      <w:r w:rsidRPr="00331FB6">
        <w:rPr>
          <w:rFonts w:ascii="Times" w:hAnsi="Times"/>
          <w:shd w:val="pct15" w:color="auto" w:fill="FFFFFF"/>
        </w:rPr>
        <w:noBreakHyphen/>
      </w:r>
      <w:r w:rsidRPr="00331FB6">
        <w:rPr>
          <w:rFonts w:ascii="Times" w:hAnsi="Times"/>
          <w:shd w:val="pct15" w:color="auto" w:fill="FFFFFF"/>
        </w:rPr>
        <w:fldChar w:fldCharType="begin" w:fldLock="1"/>
      </w:r>
      <w:r w:rsidRPr="00331FB6">
        <w:rPr>
          <w:rFonts w:ascii="Times" w:hAnsi="Times"/>
          <w:shd w:val="pct15" w:color="auto" w:fill="FFFFFF"/>
        </w:rPr>
        <w:instrText xml:space="preserve"> SEQ Equation \* ARABIC \s 1 </w:instrText>
      </w:r>
      <w:r w:rsidRPr="00331FB6">
        <w:rPr>
          <w:rFonts w:ascii="Times" w:hAnsi="Times"/>
          <w:shd w:val="pct15" w:color="auto" w:fill="FFFFFF"/>
        </w:rPr>
        <w:fldChar w:fldCharType="separate"/>
      </w:r>
      <w:r w:rsidRPr="00331FB6">
        <w:rPr>
          <w:rFonts w:ascii="Times" w:hAnsi="Times"/>
          <w:noProof/>
          <w:shd w:val="pct15" w:color="auto" w:fill="FFFFFF"/>
        </w:rPr>
        <w:t>2</w:t>
      </w:r>
      <w:r w:rsidRPr="00331FB6">
        <w:rPr>
          <w:rFonts w:ascii="Times" w:hAnsi="Times"/>
          <w:shd w:val="pct15" w:color="auto" w:fill="FFFFFF"/>
        </w:rPr>
        <w:fldChar w:fldCharType="end"/>
      </w:r>
      <w:r w:rsidRPr="00331FB6">
        <w:rPr>
          <w:rFonts w:ascii="Times" w:hAnsi="Times"/>
          <w:shd w:val="pct15" w:color="auto" w:fill="FFFFFF"/>
        </w:rPr>
        <w:t>)</w:t>
      </w:r>
    </w:p>
    <w:p w14:paraId="2EDC58E4" w14:textId="77777777" w:rsidR="00744214" w:rsidRPr="00331FB6" w:rsidRDefault="00744214" w:rsidP="00744214">
      <w:pPr>
        <w:pStyle w:val="Equation"/>
        <w:tabs>
          <w:tab w:val="left" w:pos="1134"/>
        </w:tabs>
        <w:ind w:left="720"/>
        <w:rPr>
          <w:rFonts w:ascii="Times" w:hAnsi="Times"/>
          <w:shd w:val="pct15" w:color="auto" w:fill="FFFFFF"/>
        </w:rPr>
      </w:pPr>
      <w:r w:rsidRPr="00331FB6">
        <w:rPr>
          <w:rFonts w:ascii="Times" w:hAnsi="Times"/>
          <w:shd w:val="pct15" w:color="auto" w:fill="FFFFFF"/>
          <w:lang w:eastAsia="ko-KR"/>
        </w:rPr>
        <w:t>S</w:t>
      </w:r>
      <w:r w:rsidRPr="00331FB6">
        <w:rPr>
          <w:rFonts w:ascii="Times" w:hAnsi="Times"/>
          <w:shd w:val="pct15" w:color="auto" w:fill="FFFFFF"/>
          <w:vertAlign w:val="subscript"/>
          <w:lang w:eastAsia="ko-KR"/>
        </w:rPr>
        <w:t>Cr</w:t>
      </w:r>
      <w:r w:rsidRPr="00331FB6">
        <w:rPr>
          <w:rFonts w:ascii="Times" w:hAnsi="Times"/>
          <w:shd w:val="pct15" w:color="auto" w:fill="FFFFFF"/>
          <w:lang w:eastAsia="ko-KR"/>
        </w:rPr>
        <w:t>[ xCb / SubWidthC + i ][ yCb / SubHeightC + j ] =</w:t>
      </w:r>
      <w:r w:rsidRPr="00331FB6">
        <w:rPr>
          <w:rFonts w:ascii="Times" w:hAnsi="Times"/>
          <w:shd w:val="pct15" w:color="auto" w:fill="FFFFFF"/>
          <w:lang w:eastAsia="ko-KR"/>
        </w:rPr>
        <w:br/>
      </w:r>
      <w:r w:rsidRPr="00331FB6">
        <w:rPr>
          <w:rFonts w:ascii="Times" w:hAnsi="Times"/>
          <w:shd w:val="pct15" w:color="auto" w:fill="FFFFFF"/>
          <w:lang w:eastAsia="ko-KR"/>
        </w:rPr>
        <w:tab/>
      </w:r>
      <w:r w:rsidRPr="00331FB6">
        <w:rPr>
          <w:rFonts w:ascii="Times" w:hAnsi="Times"/>
          <w:shd w:val="pct15" w:color="auto" w:fill="FFFFFF"/>
          <w:lang w:eastAsia="ko-KR"/>
        </w:rPr>
        <w:tab/>
        <w:t>pcm_sample_chroma[ ( cbHeight / SubWidthC * ( j + cbHeight / SubHeightC ) ) + i ]  &lt;&lt;</w:t>
      </w:r>
      <w:r w:rsidRPr="00331FB6">
        <w:rPr>
          <w:rFonts w:ascii="Times" w:hAnsi="Times"/>
          <w:shd w:val="pct15" w:color="auto" w:fill="FFFFFF"/>
          <w:lang w:eastAsia="ko-KR"/>
        </w:rPr>
        <w:br/>
      </w:r>
      <w:r w:rsidRPr="00331FB6">
        <w:rPr>
          <w:rFonts w:ascii="Times" w:hAnsi="Times"/>
          <w:shd w:val="pct15" w:color="auto" w:fill="FFFFFF"/>
          <w:lang w:eastAsia="ko-KR"/>
        </w:rPr>
        <w:tab/>
      </w:r>
      <w:r w:rsidRPr="00331FB6">
        <w:rPr>
          <w:rFonts w:ascii="Times" w:hAnsi="Times"/>
          <w:shd w:val="pct15" w:color="auto" w:fill="FFFFFF"/>
          <w:lang w:eastAsia="ko-KR"/>
        </w:rPr>
        <w:tab/>
        <w:t>( BitDepth</w:t>
      </w:r>
      <w:r w:rsidRPr="00331FB6">
        <w:rPr>
          <w:rFonts w:ascii="Times" w:hAnsi="Times"/>
          <w:shd w:val="pct15" w:color="auto" w:fill="FFFFFF"/>
          <w:vertAlign w:val="subscript"/>
          <w:lang w:eastAsia="ko-KR"/>
        </w:rPr>
        <w:t>C</w:t>
      </w:r>
      <w:r w:rsidRPr="00331FB6">
        <w:rPr>
          <w:rFonts w:ascii="Times" w:hAnsi="Times"/>
          <w:shd w:val="pct15" w:color="auto" w:fill="FFFFFF"/>
          <w:lang w:eastAsia="ko-KR"/>
        </w:rPr>
        <w:t> − PcmBitDepth</w:t>
      </w:r>
      <w:r w:rsidRPr="00331FB6">
        <w:rPr>
          <w:rFonts w:ascii="Times" w:hAnsi="Times"/>
          <w:shd w:val="pct15" w:color="auto" w:fill="FFFFFF"/>
          <w:vertAlign w:val="subscript"/>
          <w:lang w:eastAsia="ko-KR"/>
        </w:rPr>
        <w:t>C</w:t>
      </w:r>
      <w:r w:rsidRPr="00331FB6">
        <w:rPr>
          <w:rFonts w:ascii="Times" w:hAnsi="Times"/>
          <w:shd w:val="pct15" w:color="auto" w:fill="FFFFFF"/>
          <w:lang w:eastAsia="ko-KR"/>
        </w:rPr>
        <w:t> ),</w:t>
      </w:r>
      <w:r w:rsidRPr="00331FB6">
        <w:rPr>
          <w:rFonts w:ascii="Times" w:hAnsi="Times"/>
          <w:shd w:val="pct15" w:color="auto" w:fill="FFFFFF"/>
          <w:lang w:eastAsia="ko-KR"/>
        </w:rPr>
        <w:br/>
      </w:r>
      <w:r w:rsidRPr="00331FB6">
        <w:rPr>
          <w:rFonts w:ascii="Times" w:hAnsi="Times"/>
          <w:shd w:val="pct15" w:color="auto" w:fill="FFFFFF"/>
          <w:lang w:eastAsia="ko-KR"/>
        </w:rPr>
        <w:tab/>
      </w:r>
      <w:r w:rsidRPr="00331FB6">
        <w:rPr>
          <w:rFonts w:ascii="Times" w:hAnsi="Times"/>
          <w:shd w:val="pct15" w:color="auto" w:fill="FFFFFF"/>
          <w:lang w:eastAsia="ko-KR"/>
        </w:rPr>
        <w:tab/>
        <w:t>with i = 0..cbWidth / SubWidthC − 1 and j = 0..cbHeight / SubHeightC − 1</w:t>
      </w:r>
      <w:r w:rsidRPr="00331FB6">
        <w:rPr>
          <w:rFonts w:ascii="Times" w:hAnsi="Times"/>
          <w:shd w:val="pct15" w:color="auto" w:fill="FFFFFF"/>
        </w:rPr>
        <w:tab/>
        <w:t>(</w:t>
      </w:r>
      <w:r w:rsidRPr="00331FB6">
        <w:rPr>
          <w:rFonts w:ascii="Times" w:hAnsi="Times"/>
          <w:shd w:val="pct15" w:color="auto" w:fill="FFFFFF"/>
        </w:rPr>
        <w:fldChar w:fldCharType="begin" w:fldLock="1"/>
      </w:r>
      <w:r w:rsidRPr="00331FB6">
        <w:rPr>
          <w:rFonts w:ascii="Times" w:hAnsi="Times"/>
          <w:shd w:val="pct15" w:color="auto" w:fill="FFFFFF"/>
        </w:rPr>
        <w:instrText xml:space="preserve"> STYLEREF 1 \s </w:instrText>
      </w:r>
      <w:r w:rsidRPr="00331FB6">
        <w:rPr>
          <w:rFonts w:ascii="Times" w:hAnsi="Times"/>
          <w:shd w:val="pct15" w:color="auto" w:fill="FFFFFF"/>
        </w:rPr>
        <w:fldChar w:fldCharType="separate"/>
      </w:r>
      <w:r w:rsidRPr="00331FB6">
        <w:rPr>
          <w:rFonts w:ascii="Times" w:hAnsi="Times"/>
          <w:noProof/>
          <w:shd w:val="pct15" w:color="auto" w:fill="FFFFFF"/>
        </w:rPr>
        <w:t>8</w:t>
      </w:r>
      <w:r w:rsidRPr="00331FB6">
        <w:rPr>
          <w:rFonts w:ascii="Times" w:hAnsi="Times"/>
          <w:shd w:val="pct15" w:color="auto" w:fill="FFFFFF"/>
        </w:rPr>
        <w:fldChar w:fldCharType="end"/>
      </w:r>
      <w:r w:rsidRPr="00331FB6">
        <w:rPr>
          <w:rFonts w:ascii="Times" w:hAnsi="Times"/>
          <w:shd w:val="pct15" w:color="auto" w:fill="FFFFFF"/>
        </w:rPr>
        <w:noBreakHyphen/>
      </w:r>
      <w:r w:rsidRPr="00331FB6">
        <w:rPr>
          <w:rFonts w:ascii="Times" w:hAnsi="Times"/>
          <w:shd w:val="pct15" w:color="auto" w:fill="FFFFFF"/>
        </w:rPr>
        <w:fldChar w:fldCharType="begin" w:fldLock="1"/>
      </w:r>
      <w:r w:rsidRPr="00331FB6">
        <w:rPr>
          <w:rFonts w:ascii="Times" w:hAnsi="Times"/>
          <w:shd w:val="pct15" w:color="auto" w:fill="FFFFFF"/>
        </w:rPr>
        <w:instrText xml:space="preserve"> SEQ Equation \* ARABIC \s 1 </w:instrText>
      </w:r>
      <w:r w:rsidRPr="00331FB6">
        <w:rPr>
          <w:rFonts w:ascii="Times" w:hAnsi="Times"/>
          <w:shd w:val="pct15" w:color="auto" w:fill="FFFFFF"/>
        </w:rPr>
        <w:fldChar w:fldCharType="separate"/>
      </w:r>
      <w:r w:rsidRPr="00331FB6">
        <w:rPr>
          <w:rFonts w:ascii="Times" w:hAnsi="Times"/>
          <w:noProof/>
          <w:shd w:val="pct15" w:color="auto" w:fill="FFFFFF"/>
        </w:rPr>
        <w:t>3</w:t>
      </w:r>
      <w:r w:rsidRPr="00331FB6">
        <w:rPr>
          <w:rFonts w:ascii="Times" w:hAnsi="Times"/>
          <w:shd w:val="pct15" w:color="auto" w:fill="FFFFFF"/>
        </w:rPr>
        <w:fldChar w:fldCharType="end"/>
      </w:r>
      <w:r w:rsidRPr="00331FB6">
        <w:rPr>
          <w:rFonts w:ascii="Times" w:hAnsi="Times"/>
          <w:shd w:val="pct15" w:color="auto" w:fill="FFFFFF"/>
        </w:rPr>
        <w:t>)</w:t>
      </w:r>
    </w:p>
    <w:p w14:paraId="564AE3F1" w14:textId="77777777" w:rsidR="00744214" w:rsidRPr="00331FB6" w:rsidRDefault="00744214" w:rsidP="00387BA1">
      <w:pPr>
        <w:numPr>
          <w:ilvl w:val="0"/>
          <w:numId w:val="5"/>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w:hAnsi="Times"/>
          <w:shd w:val="pct15" w:color="auto" w:fill="FFFFFF"/>
          <w:lang w:val="en-CA"/>
        </w:rPr>
      </w:pPr>
      <w:r w:rsidRPr="00331FB6">
        <w:rPr>
          <w:rFonts w:ascii="Times" w:hAnsi="Times"/>
          <w:shd w:val="pct15" w:color="auto" w:fill="FFFFFF"/>
        </w:rPr>
        <w:t>Otherw</w:t>
      </w:r>
      <w:r w:rsidRPr="00331FB6">
        <w:rPr>
          <w:rFonts w:ascii="Times" w:hAnsi="Times"/>
          <w:shd w:val="pct15" w:color="auto" w:fill="FFFFFF"/>
          <w:lang w:eastAsia="ko-KR"/>
        </w:rPr>
        <w:t>ise, if cu_palette_flag[ xCb ][ yCb ] is equal to 1, the followi</w:t>
      </w:r>
      <w:r w:rsidRPr="00331FB6">
        <w:rPr>
          <w:rFonts w:ascii="Times" w:hAnsi="Times"/>
          <w:shd w:val="pct15" w:color="auto" w:fill="FFFFFF"/>
        </w:rPr>
        <w:t>ng applies:</w:t>
      </w:r>
    </w:p>
    <w:p w14:paraId="12176879" w14:textId="77777777" w:rsidR="00744214" w:rsidRPr="00331FB6" w:rsidRDefault="00744214" w:rsidP="00387BA1">
      <w:pPr>
        <w:numPr>
          <w:ilvl w:val="1"/>
          <w:numId w:val="5"/>
        </w:numPr>
        <w:tabs>
          <w:tab w:val="left" w:pos="794"/>
          <w:tab w:val="left" w:pos="1191"/>
          <w:tab w:val="left" w:pos="1588"/>
          <w:tab w:val="left" w:pos="1985"/>
        </w:tabs>
        <w:overflowPunct w:val="0"/>
        <w:autoSpaceDE w:val="0"/>
        <w:autoSpaceDN w:val="0"/>
        <w:adjustRightInd w:val="0"/>
        <w:spacing w:before="136"/>
        <w:jc w:val="both"/>
        <w:textAlignment w:val="baseline"/>
        <w:rPr>
          <w:rFonts w:ascii="Times" w:eastAsia="Batang" w:hAnsi="Times"/>
          <w:shd w:val="pct15" w:color="auto" w:fill="FFFFFF"/>
          <w:lang w:val="en-CA"/>
        </w:rPr>
      </w:pPr>
      <w:r w:rsidRPr="00331FB6">
        <w:rPr>
          <w:rFonts w:ascii="Times" w:hAnsi="Times"/>
          <w:shd w:val="pct15" w:color="auto" w:fill="FFFFFF"/>
          <w:lang w:val="en-CA" w:eastAsia="ko-KR"/>
        </w:rPr>
        <w:t xml:space="preserve">If </w:t>
      </w:r>
      <w:r w:rsidRPr="00331FB6">
        <w:rPr>
          <w:rFonts w:ascii="Times" w:hAnsi="Times"/>
          <w:shd w:val="pct15" w:color="auto" w:fill="FFFFFF"/>
          <w:lang w:val="en-CA"/>
        </w:rPr>
        <w:t>treeType is equal to SINGLE_TREE</w:t>
      </w:r>
      <w:r w:rsidRPr="00331FB6">
        <w:rPr>
          <w:rFonts w:ascii="Times" w:eastAsia="Batang" w:hAnsi="Times"/>
          <w:shd w:val="pct15" w:color="auto" w:fill="FFFFFF"/>
          <w:lang w:val="en-CA"/>
        </w:rPr>
        <w:t xml:space="preserve">, </w:t>
      </w:r>
      <w:r w:rsidRPr="00331FB6">
        <w:rPr>
          <w:rFonts w:ascii="Times" w:hAnsi="Times"/>
          <w:shd w:val="pct15" w:color="auto" w:fill="FFFFFF"/>
          <w:lang w:eastAsia="ko-KR"/>
        </w:rPr>
        <w:t>the followi</w:t>
      </w:r>
      <w:r w:rsidRPr="00331FB6">
        <w:rPr>
          <w:rFonts w:ascii="Times" w:hAnsi="Times"/>
          <w:shd w:val="pct15" w:color="auto" w:fill="FFFFFF"/>
        </w:rPr>
        <w:t>ng applies</w:t>
      </w:r>
    </w:p>
    <w:p w14:paraId="270FAE38" w14:textId="77777777" w:rsidR="00744214" w:rsidRPr="00331FB6" w:rsidRDefault="00744214" w:rsidP="00387BA1">
      <w:pPr>
        <w:numPr>
          <w:ilvl w:val="0"/>
          <w:numId w:val="42"/>
        </w:numPr>
        <w:tabs>
          <w:tab w:val="left" w:pos="284"/>
          <w:tab w:val="left" w:pos="709"/>
          <w:tab w:val="left" w:pos="1191"/>
          <w:tab w:val="left" w:pos="1588"/>
          <w:tab w:val="left" w:pos="1985"/>
        </w:tabs>
        <w:overflowPunct w:val="0"/>
        <w:autoSpaceDE w:val="0"/>
        <w:autoSpaceDN w:val="0"/>
        <w:adjustRightInd w:val="0"/>
        <w:spacing w:before="136"/>
        <w:jc w:val="both"/>
        <w:textAlignment w:val="baseline"/>
        <w:rPr>
          <w:rFonts w:ascii="Times" w:hAnsi="Times"/>
          <w:shd w:val="pct15" w:color="auto" w:fill="FFFFFF"/>
          <w:lang w:val="en-CA" w:eastAsia="ko-KR"/>
        </w:rPr>
      </w:pPr>
      <w:r w:rsidRPr="00331FB6">
        <w:rPr>
          <w:rFonts w:ascii="Times" w:hAnsi="Times"/>
          <w:shd w:val="pct15" w:color="auto" w:fill="FFFFFF"/>
          <w:lang w:val="en-CA" w:eastAsia="ko-KR"/>
        </w:rPr>
        <w:t xml:space="preserve">The general decoding process for palette blocks as specified in clause XXX is invoked with the luma location ( xCb, yCb ), the variable startComp set equal to 0, the variable cIdx set to 1, the variable nTbW set equal to </w:t>
      </w:r>
      <w:r w:rsidRPr="00331FB6">
        <w:rPr>
          <w:rFonts w:ascii="Times" w:hAnsi="Times"/>
          <w:shd w:val="pct15" w:color="auto" w:fill="FFFFFF"/>
          <w:lang w:val="en-CA"/>
        </w:rPr>
        <w:t>( cbWidth / 2 )</w:t>
      </w:r>
      <w:r w:rsidRPr="00331FB6">
        <w:rPr>
          <w:rFonts w:ascii="Times" w:hAnsi="Times"/>
          <w:shd w:val="pct15" w:color="auto" w:fill="FFFFFF"/>
          <w:lang w:val="en-CA" w:eastAsia="ko-KR"/>
        </w:rPr>
        <w:t xml:space="preserve">, the variable </w:t>
      </w:r>
      <w:r w:rsidRPr="00331FB6">
        <w:rPr>
          <w:rFonts w:ascii="Times" w:hAnsi="Times"/>
          <w:shd w:val="pct15" w:color="auto" w:fill="FFFFFF"/>
          <w:lang w:val="en-CA"/>
        </w:rPr>
        <w:t xml:space="preserve">( cbHeight / 2 ) </w:t>
      </w:r>
      <w:r w:rsidRPr="00331FB6">
        <w:rPr>
          <w:rFonts w:ascii="Times" w:hAnsi="Times"/>
          <w:shd w:val="pct15" w:color="auto" w:fill="FFFFFF"/>
          <w:lang w:val="en-CA" w:eastAsia="ko-KR"/>
        </w:rPr>
        <w:t>set equal to cbHeight.</w:t>
      </w:r>
    </w:p>
    <w:p w14:paraId="1F9B6008" w14:textId="77777777" w:rsidR="00744214" w:rsidRPr="00331FB6" w:rsidRDefault="00744214" w:rsidP="00387BA1">
      <w:pPr>
        <w:numPr>
          <w:ilvl w:val="0"/>
          <w:numId w:val="42"/>
        </w:numPr>
        <w:tabs>
          <w:tab w:val="left" w:pos="284"/>
          <w:tab w:val="left" w:pos="709"/>
          <w:tab w:val="left" w:pos="1191"/>
          <w:tab w:val="left" w:pos="1588"/>
          <w:tab w:val="left" w:pos="1985"/>
        </w:tabs>
        <w:overflowPunct w:val="0"/>
        <w:autoSpaceDE w:val="0"/>
        <w:autoSpaceDN w:val="0"/>
        <w:adjustRightInd w:val="0"/>
        <w:spacing w:before="136"/>
        <w:jc w:val="both"/>
        <w:textAlignment w:val="baseline"/>
        <w:rPr>
          <w:rFonts w:ascii="Times" w:hAnsi="Times"/>
          <w:shd w:val="pct15" w:color="auto" w:fill="FFFFFF"/>
          <w:lang w:val="en-CA" w:eastAsia="ko-KR"/>
        </w:rPr>
      </w:pPr>
      <w:r w:rsidRPr="00331FB6">
        <w:rPr>
          <w:rFonts w:ascii="Times" w:hAnsi="Times"/>
          <w:shd w:val="pct15" w:color="auto" w:fill="FFFFFF"/>
          <w:lang w:val="en-CA" w:eastAsia="ko-KR"/>
        </w:rPr>
        <w:t xml:space="preserve">The general decoding process for palette blocks as specified in clause XXX is invoked with the luma location ( xCb, yCb ), the variable startComp set equal to 0, the variable cIdx set to 2, the variable nTbW set equal to </w:t>
      </w:r>
      <w:r w:rsidRPr="00331FB6">
        <w:rPr>
          <w:rFonts w:ascii="Times" w:hAnsi="Times"/>
          <w:shd w:val="pct15" w:color="auto" w:fill="FFFFFF"/>
          <w:lang w:val="en-CA"/>
        </w:rPr>
        <w:t>( cbWidth / 2 )</w:t>
      </w:r>
      <w:r w:rsidRPr="00331FB6">
        <w:rPr>
          <w:rFonts w:ascii="Times" w:hAnsi="Times"/>
          <w:shd w:val="pct15" w:color="auto" w:fill="FFFFFF"/>
          <w:lang w:val="en-CA" w:eastAsia="ko-KR"/>
        </w:rPr>
        <w:t xml:space="preserve">, the variable </w:t>
      </w:r>
      <w:r w:rsidRPr="00331FB6">
        <w:rPr>
          <w:rFonts w:ascii="Times" w:hAnsi="Times"/>
          <w:shd w:val="pct15" w:color="auto" w:fill="FFFFFF"/>
          <w:lang w:val="en-CA"/>
        </w:rPr>
        <w:t xml:space="preserve">( cbHeight / 2 ) </w:t>
      </w:r>
      <w:r w:rsidRPr="00331FB6">
        <w:rPr>
          <w:rFonts w:ascii="Times" w:hAnsi="Times"/>
          <w:shd w:val="pct15" w:color="auto" w:fill="FFFFFF"/>
          <w:lang w:val="en-CA" w:eastAsia="ko-KR"/>
        </w:rPr>
        <w:t>set equal to cbHeight.</w:t>
      </w:r>
    </w:p>
    <w:p w14:paraId="26BFC389" w14:textId="77777777" w:rsidR="00744214" w:rsidRPr="00331FB6" w:rsidRDefault="00744214" w:rsidP="00387BA1">
      <w:pPr>
        <w:pStyle w:val="ListParagraph"/>
        <w:numPr>
          <w:ilvl w:val="0"/>
          <w:numId w:val="42"/>
        </w:numPr>
        <w:tabs>
          <w:tab w:val="left" w:pos="284"/>
          <w:tab w:val="left" w:pos="360"/>
          <w:tab w:val="left" w:pos="720"/>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line="240" w:lineRule="auto"/>
        <w:textAlignment w:val="baseline"/>
        <w:rPr>
          <w:rFonts w:ascii="Times" w:hAnsi="Times"/>
          <w:shd w:val="pct15" w:color="auto" w:fill="FFFFFF"/>
          <w:lang w:val="en-CA" w:eastAsia="ko-KR"/>
        </w:rPr>
      </w:pPr>
      <w:r w:rsidRPr="00331FB6">
        <w:rPr>
          <w:rFonts w:ascii="Times" w:hAnsi="Times"/>
          <w:shd w:val="pct15" w:color="auto" w:fill="FFFFFF"/>
          <w:lang w:val="en-CA" w:eastAsia="ko-KR"/>
        </w:rPr>
        <w:t xml:space="preserve">The general palette predictor updating process for palette blocks as specified in clause 8.X.X is invoked with the luma location ( xCb, yCb ), the variable startComp set equal to 0, the variable </w:t>
      </w:r>
      <w:r w:rsidRPr="00331FB6">
        <w:rPr>
          <w:rFonts w:ascii="Times" w:hAnsi="Times"/>
          <w:szCs w:val="22"/>
          <w:shd w:val="pct15" w:color="auto" w:fill="FFFFFF"/>
          <w:lang w:eastAsia="ko-KR"/>
        </w:rPr>
        <w:t xml:space="preserve">numComps </w:t>
      </w:r>
      <w:r w:rsidRPr="00331FB6">
        <w:rPr>
          <w:rFonts w:ascii="Times" w:hAnsi="Times"/>
          <w:shd w:val="pct15" w:color="auto" w:fill="FFFFFF"/>
          <w:lang w:val="en-CA" w:eastAsia="ko-KR"/>
        </w:rPr>
        <w:t>set equal to 3.</w:t>
      </w:r>
    </w:p>
    <w:p w14:paraId="25BD3431" w14:textId="77777777" w:rsidR="00744214" w:rsidRPr="00331FB6" w:rsidRDefault="00744214" w:rsidP="00387BA1">
      <w:pPr>
        <w:numPr>
          <w:ilvl w:val="1"/>
          <w:numId w:val="5"/>
        </w:numPr>
        <w:tabs>
          <w:tab w:val="left" w:pos="794"/>
          <w:tab w:val="left" w:pos="1191"/>
          <w:tab w:val="left" w:pos="1588"/>
          <w:tab w:val="left" w:pos="1985"/>
        </w:tabs>
        <w:overflowPunct w:val="0"/>
        <w:autoSpaceDE w:val="0"/>
        <w:autoSpaceDN w:val="0"/>
        <w:adjustRightInd w:val="0"/>
        <w:spacing w:before="136"/>
        <w:jc w:val="both"/>
        <w:textAlignment w:val="baseline"/>
        <w:rPr>
          <w:rFonts w:ascii="Times" w:hAnsi="Times"/>
          <w:shd w:val="pct15" w:color="auto" w:fill="FFFFFF"/>
          <w:lang w:val="en-CA" w:eastAsia="ko-KR"/>
        </w:rPr>
      </w:pPr>
      <w:r w:rsidRPr="00331FB6">
        <w:rPr>
          <w:rFonts w:ascii="Times" w:hAnsi="Times"/>
          <w:shd w:val="pct15" w:color="auto" w:fill="FFFFFF"/>
          <w:lang w:val="en-CA" w:eastAsia="ko-KR"/>
        </w:rPr>
        <w:lastRenderedPageBreak/>
        <w:t>Otherwise, the following applies</w:t>
      </w:r>
    </w:p>
    <w:p w14:paraId="6687F1F9" w14:textId="77777777" w:rsidR="00744214" w:rsidRPr="00331FB6" w:rsidRDefault="00744214" w:rsidP="00387BA1">
      <w:pPr>
        <w:numPr>
          <w:ilvl w:val="0"/>
          <w:numId w:val="45"/>
        </w:numPr>
        <w:tabs>
          <w:tab w:val="left" w:pos="284"/>
          <w:tab w:val="left" w:pos="709"/>
          <w:tab w:val="left" w:pos="1191"/>
          <w:tab w:val="left" w:pos="1588"/>
          <w:tab w:val="left" w:pos="1985"/>
        </w:tabs>
        <w:overflowPunct w:val="0"/>
        <w:autoSpaceDE w:val="0"/>
        <w:autoSpaceDN w:val="0"/>
        <w:adjustRightInd w:val="0"/>
        <w:spacing w:before="136"/>
        <w:jc w:val="both"/>
        <w:textAlignment w:val="baseline"/>
        <w:rPr>
          <w:rFonts w:ascii="Times" w:hAnsi="Times"/>
          <w:shd w:val="pct15" w:color="auto" w:fill="FFFFFF"/>
          <w:lang w:val="en-CA" w:eastAsia="ko-KR"/>
        </w:rPr>
      </w:pPr>
      <w:r w:rsidRPr="00331FB6">
        <w:rPr>
          <w:rFonts w:ascii="Times" w:hAnsi="Times"/>
          <w:shd w:val="pct15" w:color="auto" w:fill="FFFFFF"/>
          <w:lang w:val="en-CA" w:eastAsia="ko-KR"/>
        </w:rPr>
        <w:t>The general decoding process for palette blocks as specified in clause XXX is invoked with the luma location ( xCb, yCb ), the variable startComp set equal to 1, the variable cIdx set to 1, the variable nTbW set equal to ( cbWidth / 2 ), the variable ( cbHeight / 2 ) set equal to cbHeight.</w:t>
      </w:r>
    </w:p>
    <w:p w14:paraId="085AC3D0" w14:textId="77777777" w:rsidR="00744214" w:rsidRPr="00331FB6" w:rsidRDefault="00744214" w:rsidP="00387BA1">
      <w:pPr>
        <w:numPr>
          <w:ilvl w:val="0"/>
          <w:numId w:val="45"/>
        </w:numPr>
        <w:tabs>
          <w:tab w:val="left" w:pos="284"/>
          <w:tab w:val="left" w:pos="709"/>
          <w:tab w:val="left" w:pos="1191"/>
          <w:tab w:val="left" w:pos="1588"/>
          <w:tab w:val="left" w:pos="1985"/>
        </w:tabs>
        <w:overflowPunct w:val="0"/>
        <w:autoSpaceDE w:val="0"/>
        <w:autoSpaceDN w:val="0"/>
        <w:adjustRightInd w:val="0"/>
        <w:spacing w:before="136"/>
        <w:jc w:val="both"/>
        <w:textAlignment w:val="baseline"/>
        <w:rPr>
          <w:rFonts w:ascii="Times" w:hAnsi="Times"/>
          <w:shd w:val="pct15" w:color="auto" w:fill="FFFFFF"/>
          <w:lang w:val="en-CA" w:eastAsia="ko-KR"/>
        </w:rPr>
      </w:pPr>
      <w:r w:rsidRPr="00331FB6">
        <w:rPr>
          <w:rFonts w:ascii="Times" w:hAnsi="Times"/>
          <w:shd w:val="pct15" w:color="auto" w:fill="FFFFFF"/>
          <w:lang w:val="en-CA" w:eastAsia="ko-KR"/>
        </w:rPr>
        <w:t>The general decoding process for palette blocks as specified in clause XXX is invoked with the luma location ( xCb, yCb ), the variable startComp set equal to 1, the variable cIdx set to 2, the variable nTbW set equal to ( cbWidth / 2 ), the variable ( cbHeight / 2 ) set equal to cbHeight.</w:t>
      </w:r>
    </w:p>
    <w:p w14:paraId="1D16BAB0" w14:textId="77777777" w:rsidR="00744214" w:rsidRPr="00331FB6" w:rsidRDefault="00744214" w:rsidP="00387BA1">
      <w:pPr>
        <w:numPr>
          <w:ilvl w:val="0"/>
          <w:numId w:val="45"/>
        </w:numPr>
        <w:tabs>
          <w:tab w:val="left" w:pos="284"/>
          <w:tab w:val="left" w:pos="709"/>
          <w:tab w:val="left" w:pos="1191"/>
          <w:tab w:val="left" w:pos="1588"/>
          <w:tab w:val="left" w:pos="1985"/>
        </w:tabs>
        <w:overflowPunct w:val="0"/>
        <w:autoSpaceDE w:val="0"/>
        <w:autoSpaceDN w:val="0"/>
        <w:adjustRightInd w:val="0"/>
        <w:spacing w:before="136"/>
        <w:jc w:val="both"/>
        <w:textAlignment w:val="baseline"/>
        <w:rPr>
          <w:rFonts w:ascii="Times" w:hAnsi="Times"/>
          <w:shd w:val="pct15" w:color="auto" w:fill="FFFFFF"/>
          <w:lang w:val="en-CA" w:eastAsia="ko-KR"/>
        </w:rPr>
      </w:pPr>
      <w:r w:rsidRPr="00331FB6">
        <w:rPr>
          <w:rFonts w:ascii="Times" w:hAnsi="Times"/>
          <w:shd w:val="pct15" w:color="auto" w:fill="FFFFFF"/>
          <w:lang w:val="en-CA" w:eastAsia="ko-KR"/>
        </w:rPr>
        <w:t>The general palette predictor updating process for palette blocks as specified in clause XXX is invoked with the luma location ( xCb, yCb ), the variable startComp set equal to 1, the variable numComps set equal to 2.</w:t>
      </w:r>
    </w:p>
    <w:p w14:paraId="0C04A74A" w14:textId="77777777" w:rsidR="00744214" w:rsidRPr="00331FB6" w:rsidRDefault="00744214" w:rsidP="00387BA1">
      <w:pPr>
        <w:numPr>
          <w:ilvl w:val="0"/>
          <w:numId w:val="5"/>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w:hAnsi="Times"/>
          <w:shd w:val="pct15" w:color="auto" w:fill="FFFFFF"/>
          <w:lang w:val="en-CA"/>
        </w:rPr>
      </w:pPr>
      <w:r w:rsidRPr="00331FB6">
        <w:rPr>
          <w:rFonts w:ascii="Times" w:hAnsi="Times"/>
          <w:shd w:val="pct15" w:color="auto" w:fill="FFFFFF"/>
        </w:rPr>
        <w:t>Otherwise, the following applies:</w:t>
      </w:r>
    </w:p>
    <w:p w14:paraId="299281F3" w14:textId="77777777" w:rsidR="00744214" w:rsidRPr="00331FB6" w:rsidRDefault="00744214" w:rsidP="00387BA1">
      <w:pPr>
        <w:numPr>
          <w:ilvl w:val="0"/>
          <w:numId w:val="40"/>
        </w:numPr>
        <w:tabs>
          <w:tab w:val="left" w:pos="284"/>
          <w:tab w:val="left" w:pos="720"/>
          <w:tab w:val="left" w:pos="1191"/>
          <w:tab w:val="left" w:pos="1588"/>
          <w:tab w:val="left" w:pos="1985"/>
        </w:tabs>
        <w:overflowPunct w:val="0"/>
        <w:autoSpaceDE w:val="0"/>
        <w:autoSpaceDN w:val="0"/>
        <w:adjustRightInd w:val="0"/>
        <w:spacing w:before="136"/>
        <w:jc w:val="both"/>
        <w:textAlignment w:val="baseline"/>
        <w:rPr>
          <w:rFonts w:ascii="Times" w:hAnsi="Times"/>
          <w:shd w:val="pct15" w:color="auto" w:fill="FFFFFF"/>
          <w:lang w:val="en-CA"/>
        </w:rPr>
      </w:pPr>
      <w:r w:rsidRPr="00331FB6">
        <w:rPr>
          <w:rFonts w:ascii="Times" w:hAnsi="Times"/>
          <w:shd w:val="pct15" w:color="auto" w:fill="FFFFFF"/>
          <w:lang w:val="en-CA" w:eastAsia="ko-KR"/>
        </w:rPr>
        <w:t>The</w:t>
      </w:r>
      <w:r w:rsidRPr="00331FB6">
        <w:rPr>
          <w:rFonts w:ascii="Times" w:hAnsi="Times"/>
          <w:shd w:val="pct15" w:color="auto" w:fill="FFFFFF"/>
          <w:lang w:val="en-CA"/>
        </w:rPr>
        <w:t xml:space="preserve"> derivation process for the chroma intra prediction mode </w:t>
      </w:r>
      <w:r w:rsidRPr="00331FB6">
        <w:rPr>
          <w:rFonts w:ascii="Times" w:hAnsi="Times"/>
          <w:shd w:val="pct15" w:color="auto" w:fill="FFFFFF"/>
          <w:lang w:val="en-CA" w:eastAsia="ko-KR"/>
        </w:rPr>
        <w:t xml:space="preserve">as specified in clause </w:t>
      </w:r>
      <w:r w:rsidRPr="00331FB6">
        <w:rPr>
          <w:rFonts w:ascii="Times" w:hAnsi="Times"/>
          <w:shd w:val="pct15" w:color="auto" w:fill="FFFFFF"/>
          <w:lang w:val="en-CA" w:eastAsia="ko-KR"/>
        </w:rPr>
        <w:fldChar w:fldCharType="begin" w:fldLock="1"/>
      </w:r>
      <w:r w:rsidRPr="00331FB6">
        <w:rPr>
          <w:rFonts w:ascii="Times" w:hAnsi="Times"/>
          <w:shd w:val="pct15" w:color="auto" w:fill="FFFFFF"/>
          <w:lang w:val="en-CA" w:eastAsia="ko-KR"/>
        </w:rPr>
        <w:instrText xml:space="preserve"> REF _Ref287029616 \r \h  \* MERGEFORMAT </w:instrText>
      </w:r>
      <w:r w:rsidRPr="00331FB6">
        <w:rPr>
          <w:rFonts w:ascii="Times" w:hAnsi="Times"/>
          <w:shd w:val="pct15" w:color="auto" w:fill="FFFFFF"/>
          <w:lang w:val="en-CA" w:eastAsia="ko-KR"/>
        </w:rPr>
      </w:r>
      <w:r w:rsidRPr="00331FB6">
        <w:rPr>
          <w:rFonts w:ascii="Times" w:hAnsi="Times"/>
          <w:shd w:val="pct15" w:color="auto" w:fill="FFFFFF"/>
          <w:lang w:val="en-CA" w:eastAsia="ko-KR"/>
        </w:rPr>
        <w:fldChar w:fldCharType="separate"/>
      </w:r>
      <w:r w:rsidRPr="00331FB6">
        <w:rPr>
          <w:rFonts w:ascii="Times" w:hAnsi="Times"/>
          <w:shd w:val="pct15" w:color="auto" w:fill="FFFFFF"/>
          <w:lang w:val="en-CA" w:eastAsia="ko-KR"/>
        </w:rPr>
        <w:t>8.2.3</w:t>
      </w:r>
      <w:r w:rsidRPr="00331FB6">
        <w:rPr>
          <w:rFonts w:ascii="Times" w:hAnsi="Times"/>
          <w:shd w:val="pct15" w:color="auto" w:fill="FFFFFF"/>
          <w:lang w:val="en-CA" w:eastAsia="ko-KR"/>
        </w:rPr>
        <w:fldChar w:fldCharType="end"/>
      </w:r>
      <w:r w:rsidRPr="00331FB6">
        <w:rPr>
          <w:rFonts w:ascii="Times" w:hAnsi="Times"/>
          <w:shd w:val="pct15" w:color="auto" w:fill="FFFFFF"/>
          <w:lang w:val="en-CA" w:eastAsia="ko-KR"/>
        </w:rPr>
        <w:t xml:space="preserve"> </w:t>
      </w:r>
      <w:r w:rsidRPr="00331FB6">
        <w:rPr>
          <w:rFonts w:ascii="Times" w:hAnsi="Times"/>
          <w:shd w:val="pct15" w:color="auto" w:fill="FFFFFF"/>
          <w:lang w:val="en-CA"/>
        </w:rPr>
        <w:t xml:space="preserve">is invoked with the luma location ( xCb, yCb ) , the width of the current coding block in luma samples </w:t>
      </w:r>
      <w:r w:rsidRPr="00331FB6">
        <w:rPr>
          <w:rFonts w:ascii="Times" w:hAnsi="Times"/>
          <w:shd w:val="pct15" w:color="auto" w:fill="FFFFFF"/>
          <w:lang w:val="en-CA" w:eastAsia="ko-KR"/>
        </w:rPr>
        <w:t xml:space="preserve">cbWidth and </w:t>
      </w:r>
      <w:r w:rsidRPr="00331FB6">
        <w:rPr>
          <w:rFonts w:ascii="Times" w:hAnsi="Times"/>
          <w:shd w:val="pct15" w:color="auto" w:fill="FFFFFF"/>
          <w:lang w:val="en-CA"/>
        </w:rPr>
        <w:t>the height of the current coding block in luma samples cbHeight</w:t>
      </w:r>
      <w:r w:rsidRPr="00331FB6">
        <w:rPr>
          <w:rFonts w:ascii="Times" w:hAnsi="Times"/>
          <w:shd w:val="pct15" w:color="auto" w:fill="FFFFFF"/>
          <w:lang w:val="en-CA" w:eastAsia="ko-KR"/>
        </w:rPr>
        <w:t xml:space="preserve"> </w:t>
      </w:r>
      <w:r w:rsidRPr="00331FB6">
        <w:rPr>
          <w:rFonts w:ascii="Times" w:hAnsi="Times"/>
          <w:shd w:val="pct15" w:color="auto" w:fill="FFFFFF"/>
          <w:lang w:val="en-CA"/>
        </w:rPr>
        <w:t>as input.</w:t>
      </w:r>
    </w:p>
    <w:p w14:paraId="7490065D" w14:textId="77777777" w:rsidR="00744214" w:rsidRPr="00331FB6" w:rsidRDefault="00744214" w:rsidP="00387BA1">
      <w:pPr>
        <w:numPr>
          <w:ilvl w:val="0"/>
          <w:numId w:val="40"/>
        </w:numPr>
        <w:tabs>
          <w:tab w:val="left" w:pos="284"/>
          <w:tab w:val="left" w:pos="709"/>
          <w:tab w:val="left" w:pos="1191"/>
          <w:tab w:val="left" w:pos="1588"/>
          <w:tab w:val="left" w:pos="1985"/>
        </w:tabs>
        <w:overflowPunct w:val="0"/>
        <w:autoSpaceDE w:val="0"/>
        <w:autoSpaceDN w:val="0"/>
        <w:adjustRightInd w:val="0"/>
        <w:spacing w:before="136"/>
        <w:jc w:val="both"/>
        <w:textAlignment w:val="baseline"/>
        <w:rPr>
          <w:rFonts w:ascii="Times" w:hAnsi="Times"/>
          <w:shd w:val="pct15" w:color="auto" w:fill="FFFFFF"/>
          <w:lang w:val="en-CA"/>
        </w:rPr>
      </w:pPr>
      <w:r w:rsidRPr="00331FB6">
        <w:rPr>
          <w:rFonts w:ascii="Times" w:hAnsi="Times"/>
          <w:shd w:val="pct15" w:color="auto" w:fill="FFFFFF"/>
          <w:lang w:val="en-CA" w:eastAsia="ko-KR"/>
        </w:rPr>
        <w:t>The</w:t>
      </w:r>
      <w:r w:rsidRPr="00331FB6">
        <w:rPr>
          <w:rFonts w:ascii="Times" w:hAnsi="Times"/>
          <w:shd w:val="pct15" w:color="auto" w:fill="FFFFFF"/>
          <w:lang w:val="en-CA"/>
        </w:rPr>
        <w:t xml:space="preserve"> general decoding process for intra blocks as specified in clause </w:t>
      </w:r>
      <w:r w:rsidRPr="00331FB6">
        <w:rPr>
          <w:rFonts w:ascii="Times" w:hAnsi="Times"/>
          <w:shd w:val="pct15" w:color="auto" w:fill="FFFFFF"/>
          <w:lang w:val="en-CA"/>
        </w:rPr>
        <w:fldChar w:fldCharType="begin" w:fldLock="1"/>
      </w:r>
      <w:r w:rsidRPr="00331FB6">
        <w:rPr>
          <w:rFonts w:ascii="Times" w:hAnsi="Times"/>
          <w:shd w:val="pct15" w:color="auto" w:fill="FFFFFF"/>
          <w:lang w:val="en-CA"/>
        </w:rPr>
        <w:instrText xml:space="preserve"> REF _Ref330805510 \r \h  \* MERGEFORMAT </w:instrText>
      </w:r>
      <w:r w:rsidRPr="00331FB6">
        <w:rPr>
          <w:rFonts w:ascii="Times" w:hAnsi="Times"/>
          <w:shd w:val="pct15" w:color="auto" w:fill="FFFFFF"/>
          <w:lang w:val="en-CA"/>
        </w:rPr>
      </w:r>
      <w:r w:rsidRPr="00331FB6">
        <w:rPr>
          <w:rFonts w:ascii="Times" w:hAnsi="Times"/>
          <w:shd w:val="pct15" w:color="auto" w:fill="FFFFFF"/>
          <w:lang w:val="en-CA"/>
        </w:rPr>
        <w:fldChar w:fldCharType="separate"/>
      </w:r>
      <w:r w:rsidRPr="00331FB6">
        <w:rPr>
          <w:rFonts w:ascii="Times" w:hAnsi="Times"/>
          <w:shd w:val="pct15" w:color="auto" w:fill="FFFFFF"/>
          <w:lang w:val="en-CA"/>
        </w:rPr>
        <w:t>8.2.4.1</w:t>
      </w:r>
      <w:r w:rsidRPr="00331FB6">
        <w:rPr>
          <w:rFonts w:ascii="Times" w:hAnsi="Times"/>
          <w:shd w:val="pct15" w:color="auto" w:fill="FFFFFF"/>
          <w:lang w:val="en-CA"/>
        </w:rPr>
        <w:fldChar w:fldCharType="end"/>
      </w:r>
      <w:r w:rsidRPr="00331FB6">
        <w:rPr>
          <w:rFonts w:ascii="Times" w:hAnsi="Times"/>
          <w:shd w:val="pct15" w:color="auto" w:fill="FFFFFF"/>
          <w:lang w:val="en-CA"/>
        </w:rPr>
        <w:t xml:space="preserve"> is invoked with the chroma location ( xCb / 2, yCb / 2 ), the tree type treeType, the variable nTbW set equal to ( cbWidth / 2 ), the variable nTbH set equal to ( cbHeight / 2 ), the variable predModeIntra set equal to IntraPredModeC[ xCb ][ yCb ], and the variable cIdx set equal to 1, and the output is a modified reconstructed picture before in-loop filtering.</w:t>
      </w:r>
    </w:p>
    <w:p w14:paraId="54511BBD" w14:textId="77777777" w:rsidR="00744214" w:rsidRPr="00331FB6" w:rsidRDefault="00744214" w:rsidP="00387BA1">
      <w:pPr>
        <w:numPr>
          <w:ilvl w:val="0"/>
          <w:numId w:val="40"/>
        </w:numPr>
        <w:tabs>
          <w:tab w:val="left" w:pos="284"/>
          <w:tab w:val="left" w:pos="709"/>
          <w:tab w:val="left" w:pos="1191"/>
          <w:tab w:val="left" w:pos="1588"/>
          <w:tab w:val="left" w:pos="1985"/>
        </w:tabs>
        <w:overflowPunct w:val="0"/>
        <w:autoSpaceDE w:val="0"/>
        <w:autoSpaceDN w:val="0"/>
        <w:adjustRightInd w:val="0"/>
        <w:spacing w:before="136"/>
        <w:jc w:val="both"/>
        <w:textAlignment w:val="baseline"/>
        <w:rPr>
          <w:rFonts w:ascii="Times" w:hAnsi="Times"/>
          <w:shd w:val="pct15" w:color="auto" w:fill="FFFFFF"/>
          <w:lang w:val="en-CA"/>
        </w:rPr>
      </w:pPr>
      <w:r w:rsidRPr="00331FB6">
        <w:rPr>
          <w:rFonts w:ascii="Times" w:hAnsi="Times"/>
          <w:shd w:val="pct15" w:color="auto" w:fill="FFFFFF"/>
          <w:lang w:val="en-CA" w:eastAsia="ko-KR"/>
        </w:rPr>
        <w:t>The</w:t>
      </w:r>
      <w:r w:rsidRPr="00331FB6">
        <w:rPr>
          <w:rFonts w:ascii="Times" w:hAnsi="Times"/>
          <w:shd w:val="pct15" w:color="auto" w:fill="FFFFFF"/>
          <w:lang w:val="en-CA"/>
        </w:rPr>
        <w:t xml:space="preserve"> general decoding process for intra blocks as specified in clause </w:t>
      </w:r>
      <w:r w:rsidRPr="00331FB6">
        <w:rPr>
          <w:rFonts w:ascii="Times" w:hAnsi="Times"/>
          <w:shd w:val="pct15" w:color="auto" w:fill="FFFFFF"/>
          <w:lang w:val="en-CA"/>
        </w:rPr>
        <w:fldChar w:fldCharType="begin" w:fldLock="1"/>
      </w:r>
      <w:r w:rsidRPr="00331FB6">
        <w:rPr>
          <w:rFonts w:ascii="Times" w:hAnsi="Times"/>
          <w:shd w:val="pct15" w:color="auto" w:fill="FFFFFF"/>
          <w:lang w:val="en-CA"/>
        </w:rPr>
        <w:instrText xml:space="preserve"> REF _Ref330805510 \r \h  \* MERGEFORMAT </w:instrText>
      </w:r>
      <w:r w:rsidRPr="00331FB6">
        <w:rPr>
          <w:rFonts w:ascii="Times" w:hAnsi="Times"/>
          <w:shd w:val="pct15" w:color="auto" w:fill="FFFFFF"/>
          <w:lang w:val="en-CA"/>
        </w:rPr>
      </w:r>
      <w:r w:rsidRPr="00331FB6">
        <w:rPr>
          <w:rFonts w:ascii="Times" w:hAnsi="Times"/>
          <w:shd w:val="pct15" w:color="auto" w:fill="FFFFFF"/>
          <w:lang w:val="en-CA"/>
        </w:rPr>
        <w:fldChar w:fldCharType="separate"/>
      </w:r>
      <w:r w:rsidRPr="00331FB6">
        <w:rPr>
          <w:rFonts w:ascii="Times" w:hAnsi="Times"/>
          <w:shd w:val="pct15" w:color="auto" w:fill="FFFFFF"/>
          <w:lang w:val="en-CA"/>
        </w:rPr>
        <w:t>8.2.4.1</w:t>
      </w:r>
      <w:r w:rsidRPr="00331FB6">
        <w:rPr>
          <w:rFonts w:ascii="Times" w:hAnsi="Times"/>
          <w:shd w:val="pct15" w:color="auto" w:fill="FFFFFF"/>
          <w:lang w:val="en-CA"/>
        </w:rPr>
        <w:fldChar w:fldCharType="end"/>
      </w:r>
      <w:r w:rsidRPr="00331FB6">
        <w:rPr>
          <w:rFonts w:ascii="Times" w:hAnsi="Times"/>
          <w:shd w:val="pct15" w:color="auto" w:fill="FFFFFF"/>
          <w:lang w:val="en-CA"/>
        </w:rPr>
        <w:t xml:space="preserve"> is invoked with the chroma location ( xCb / 2 , yCb / 2 ), the tree type treeType, the variable nTbW set equal to ( cbWidth / 2 ), the variable nTbH set equal to ( cbHeight / 2 ), the variable predModeIntra set equal to IntraPredModeC[ xCb ][ yCb ], and the variable cIdx set equal to 2, and the output is a modified reconstructed picture before in-loop filtering.</w:t>
      </w:r>
    </w:p>
    <w:p w14:paraId="46A20889" w14:textId="7BB34670" w:rsidR="00744214" w:rsidRPr="00331FB6" w:rsidRDefault="00744214" w:rsidP="00744214">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after="0"/>
        <w:ind w:left="1080" w:hanging="1080"/>
        <w:rPr>
          <w:rFonts w:ascii="Times" w:hAnsi="Times"/>
          <w:shd w:val="pct15" w:color="auto" w:fill="FFFFFF"/>
          <w:lang w:val="en-CA"/>
        </w:rPr>
      </w:pPr>
      <w:r w:rsidRPr="00331FB6">
        <w:rPr>
          <w:rFonts w:ascii="Times" w:hAnsi="Times"/>
          <w:shd w:val="pct15" w:color="auto" w:fill="FFFFFF"/>
          <w:lang w:val="en-CA"/>
        </w:rPr>
        <w:t>Decoding process for palette mode</w:t>
      </w:r>
    </w:p>
    <w:p w14:paraId="512E58AB" w14:textId="77777777" w:rsidR="00744214" w:rsidRPr="00331FB6" w:rsidRDefault="00744214" w:rsidP="00744214">
      <w:pPr>
        <w:pStyle w:val="Equation"/>
        <w:rPr>
          <w:rFonts w:ascii="Times" w:hAnsi="Times"/>
          <w:shd w:val="pct15" w:color="auto" w:fill="FFFFFF"/>
          <w:lang w:eastAsia="ko-KR"/>
        </w:rPr>
      </w:pPr>
      <w:r w:rsidRPr="00331FB6">
        <w:rPr>
          <w:rFonts w:ascii="Times" w:hAnsi="Times"/>
          <w:shd w:val="pct15" w:color="auto" w:fill="FFFFFF"/>
          <w:lang w:eastAsia="ko-KR"/>
        </w:rPr>
        <w:t>Inputs to this process are:</w:t>
      </w:r>
    </w:p>
    <w:p w14:paraId="7A0C7D59" w14:textId="77777777" w:rsidR="00744214" w:rsidRPr="00331FB6" w:rsidRDefault="00744214" w:rsidP="00387BA1">
      <w:pPr>
        <w:numPr>
          <w:ilvl w:val="0"/>
          <w:numId w:val="6"/>
        </w:numPr>
        <w:tabs>
          <w:tab w:val="left" w:pos="794"/>
          <w:tab w:val="left" w:pos="1191"/>
          <w:tab w:val="left" w:pos="1588"/>
          <w:tab w:val="left" w:pos="1985"/>
        </w:tabs>
        <w:overflowPunct w:val="0"/>
        <w:autoSpaceDE w:val="0"/>
        <w:autoSpaceDN w:val="0"/>
        <w:adjustRightInd w:val="0"/>
        <w:spacing w:before="136"/>
        <w:jc w:val="both"/>
        <w:textAlignment w:val="baseline"/>
        <w:rPr>
          <w:rFonts w:ascii="Times" w:hAnsi="Times"/>
          <w:szCs w:val="22"/>
          <w:shd w:val="pct15" w:color="auto" w:fill="FFFFFF"/>
          <w:lang w:eastAsia="ko-KR"/>
        </w:rPr>
      </w:pPr>
      <w:r w:rsidRPr="00331FB6">
        <w:rPr>
          <w:rFonts w:ascii="Times" w:hAnsi="Times"/>
          <w:szCs w:val="22"/>
          <w:shd w:val="pct15" w:color="auto" w:fill="FFFFFF"/>
          <w:lang w:eastAsia="ko-KR"/>
        </w:rPr>
        <w:t>a location ( xCb, yCb ) specifying the top-left luma sample of the current block relative to the top-left luma sample of the current picture,</w:t>
      </w:r>
    </w:p>
    <w:p w14:paraId="4C31A862" w14:textId="77777777" w:rsidR="00744214" w:rsidRPr="00331FB6" w:rsidRDefault="00744214" w:rsidP="00387BA1">
      <w:pPr>
        <w:numPr>
          <w:ilvl w:val="0"/>
          <w:numId w:val="6"/>
        </w:numPr>
        <w:tabs>
          <w:tab w:val="left" w:pos="794"/>
          <w:tab w:val="left" w:pos="1191"/>
          <w:tab w:val="left" w:pos="1588"/>
          <w:tab w:val="left" w:pos="1985"/>
        </w:tabs>
        <w:overflowPunct w:val="0"/>
        <w:autoSpaceDE w:val="0"/>
        <w:autoSpaceDN w:val="0"/>
        <w:adjustRightInd w:val="0"/>
        <w:spacing w:before="136"/>
        <w:jc w:val="both"/>
        <w:textAlignment w:val="baseline"/>
        <w:rPr>
          <w:rFonts w:ascii="Times" w:hAnsi="Times"/>
          <w:szCs w:val="22"/>
          <w:shd w:val="pct15" w:color="auto" w:fill="FFFFFF"/>
          <w:lang w:eastAsia="ko-KR"/>
        </w:rPr>
      </w:pPr>
      <w:r w:rsidRPr="00331FB6">
        <w:rPr>
          <w:rFonts w:ascii="Times" w:hAnsi="Times"/>
          <w:szCs w:val="22"/>
          <w:shd w:val="pct15" w:color="auto" w:fill="FFFFFF"/>
          <w:lang w:eastAsia="ko-KR"/>
        </w:rPr>
        <w:t>a variable startComp specifies the first colour component in the palette table,</w:t>
      </w:r>
    </w:p>
    <w:p w14:paraId="2815848E" w14:textId="77777777" w:rsidR="00744214" w:rsidRPr="00331FB6" w:rsidRDefault="00744214" w:rsidP="00387BA1">
      <w:pPr>
        <w:numPr>
          <w:ilvl w:val="0"/>
          <w:numId w:val="6"/>
        </w:numPr>
        <w:tabs>
          <w:tab w:val="left" w:pos="794"/>
          <w:tab w:val="left" w:pos="1191"/>
          <w:tab w:val="left" w:pos="1588"/>
          <w:tab w:val="left" w:pos="1985"/>
        </w:tabs>
        <w:overflowPunct w:val="0"/>
        <w:autoSpaceDE w:val="0"/>
        <w:autoSpaceDN w:val="0"/>
        <w:adjustRightInd w:val="0"/>
        <w:spacing w:before="136"/>
        <w:jc w:val="both"/>
        <w:textAlignment w:val="baseline"/>
        <w:rPr>
          <w:rFonts w:ascii="Times" w:hAnsi="Times"/>
          <w:szCs w:val="22"/>
          <w:shd w:val="pct15" w:color="auto" w:fill="FFFFFF"/>
          <w:lang w:eastAsia="ko-KR"/>
        </w:rPr>
      </w:pPr>
      <w:r w:rsidRPr="00331FB6">
        <w:rPr>
          <w:rFonts w:ascii="Times" w:hAnsi="Times"/>
          <w:szCs w:val="22"/>
          <w:shd w:val="pct15" w:color="auto" w:fill="FFFFFF"/>
          <w:lang w:eastAsia="ko-KR"/>
        </w:rPr>
        <w:t>a variable cIdx specifying the colour component of the current block,</w:t>
      </w:r>
    </w:p>
    <w:p w14:paraId="5C8B03F7" w14:textId="77777777" w:rsidR="00744214" w:rsidRPr="00331FB6" w:rsidRDefault="00744214" w:rsidP="00387BA1">
      <w:pPr>
        <w:numPr>
          <w:ilvl w:val="0"/>
          <w:numId w:val="6"/>
        </w:numPr>
        <w:tabs>
          <w:tab w:val="left" w:pos="794"/>
          <w:tab w:val="left" w:pos="1191"/>
          <w:tab w:val="left" w:pos="1588"/>
          <w:tab w:val="left" w:pos="1985"/>
        </w:tabs>
        <w:overflowPunct w:val="0"/>
        <w:autoSpaceDE w:val="0"/>
        <w:autoSpaceDN w:val="0"/>
        <w:adjustRightInd w:val="0"/>
        <w:spacing w:before="136"/>
        <w:jc w:val="both"/>
        <w:textAlignment w:val="baseline"/>
        <w:rPr>
          <w:rFonts w:ascii="Times" w:hAnsi="Times"/>
          <w:szCs w:val="22"/>
          <w:shd w:val="pct15" w:color="auto" w:fill="FFFFFF"/>
          <w:lang w:eastAsia="ko-KR"/>
        </w:rPr>
      </w:pPr>
      <w:r w:rsidRPr="00331FB6">
        <w:rPr>
          <w:rFonts w:ascii="Times" w:hAnsi="Times"/>
          <w:szCs w:val="22"/>
          <w:shd w:val="pct15" w:color="auto" w:fill="FFFFFF"/>
          <w:lang w:eastAsia="ko-KR"/>
        </w:rPr>
        <w:t xml:space="preserve">two variables </w:t>
      </w:r>
      <w:r w:rsidRPr="00331FB6">
        <w:rPr>
          <w:rFonts w:ascii="Times" w:hAnsi="Times"/>
          <w:shd w:val="pct15" w:color="auto" w:fill="FFFFFF"/>
          <w:lang w:val="en-CA"/>
        </w:rPr>
        <w:t xml:space="preserve">nTbW </w:t>
      </w:r>
      <w:r w:rsidRPr="00331FB6">
        <w:rPr>
          <w:rFonts w:ascii="Times" w:hAnsi="Times"/>
          <w:szCs w:val="22"/>
          <w:shd w:val="pct15" w:color="auto" w:fill="FFFFFF"/>
          <w:lang w:eastAsia="ko-KR"/>
        </w:rPr>
        <w:t xml:space="preserve">and </w:t>
      </w:r>
      <w:r w:rsidRPr="00331FB6">
        <w:rPr>
          <w:rFonts w:ascii="Times" w:hAnsi="Times"/>
          <w:shd w:val="pct15" w:color="auto" w:fill="FFFFFF"/>
          <w:lang w:val="en-CA"/>
        </w:rPr>
        <w:t xml:space="preserve">nTbH </w:t>
      </w:r>
      <w:r w:rsidRPr="00331FB6">
        <w:rPr>
          <w:rFonts w:ascii="Times" w:hAnsi="Times"/>
          <w:szCs w:val="22"/>
          <w:shd w:val="pct15" w:color="auto" w:fill="FFFFFF"/>
          <w:lang w:eastAsia="ko-KR"/>
        </w:rPr>
        <w:t>specifying the width and height of the current block, respectively.</w:t>
      </w:r>
    </w:p>
    <w:p w14:paraId="5C240667" w14:textId="77777777" w:rsidR="00744214" w:rsidRPr="00331FB6" w:rsidRDefault="00744214" w:rsidP="00744214">
      <w:pPr>
        <w:pStyle w:val="Equation"/>
        <w:rPr>
          <w:rFonts w:ascii="Times" w:hAnsi="Times"/>
          <w:shd w:val="pct15" w:color="auto" w:fill="FFFFFF"/>
          <w:lang w:eastAsia="ko-KR"/>
        </w:rPr>
      </w:pPr>
      <w:r w:rsidRPr="00331FB6">
        <w:rPr>
          <w:rFonts w:ascii="Times" w:hAnsi="Times"/>
          <w:shd w:val="pct15" w:color="auto" w:fill="FFFFFF"/>
          <w:lang w:eastAsia="ko-KR"/>
        </w:rPr>
        <w:t>Output of this process is an array recSamples[ x ][ y ], with x = 0..</w:t>
      </w:r>
      <w:r w:rsidRPr="00331FB6">
        <w:rPr>
          <w:rFonts w:ascii="Times" w:hAnsi="Times"/>
          <w:shd w:val="pct15" w:color="auto" w:fill="FFFFFF"/>
        </w:rPr>
        <w:t xml:space="preserve"> nTbW </w:t>
      </w:r>
      <w:r w:rsidRPr="00331FB6">
        <w:rPr>
          <w:rFonts w:ascii="Times" w:hAnsi="Times"/>
          <w:shd w:val="pct15" w:color="auto" w:fill="FFFFFF"/>
          <w:lang w:eastAsia="ko-KR"/>
        </w:rPr>
        <w:t>− 1, y = 0..</w:t>
      </w:r>
      <w:r w:rsidRPr="00331FB6">
        <w:rPr>
          <w:rFonts w:ascii="Times" w:hAnsi="Times"/>
          <w:shd w:val="pct15" w:color="auto" w:fill="FFFFFF"/>
        </w:rPr>
        <w:t xml:space="preserve"> nTbH </w:t>
      </w:r>
      <w:r w:rsidRPr="00331FB6">
        <w:rPr>
          <w:rFonts w:ascii="Times" w:hAnsi="Times"/>
          <w:shd w:val="pct15" w:color="auto" w:fill="FFFFFF"/>
          <w:lang w:eastAsia="ko-KR"/>
        </w:rPr>
        <w:t>− 1 specifying reconstructed sample values for the block.</w:t>
      </w:r>
    </w:p>
    <w:p w14:paraId="6D1677EE" w14:textId="77777777" w:rsidR="00744214" w:rsidRPr="00331FB6" w:rsidRDefault="00744214" w:rsidP="00744214">
      <w:pPr>
        <w:pStyle w:val="Equation"/>
        <w:rPr>
          <w:rFonts w:ascii="Times" w:hAnsi="Times"/>
          <w:shd w:val="pct15" w:color="auto" w:fill="FFFFFF"/>
          <w:lang w:eastAsia="ko-KR"/>
        </w:rPr>
      </w:pPr>
      <w:r w:rsidRPr="00331FB6">
        <w:rPr>
          <w:rFonts w:ascii="Times" w:hAnsi="Times"/>
          <w:shd w:val="pct15" w:color="auto" w:fill="FFFFFF"/>
          <w:lang w:eastAsia="ko-KR"/>
        </w:rPr>
        <w:t>Depending on the value of cIdx, the variables nSubWidth and nSubHeight are derived as follows:</w:t>
      </w:r>
    </w:p>
    <w:p w14:paraId="1203CF7D" w14:textId="77777777" w:rsidR="00744214" w:rsidRPr="00331FB6" w:rsidRDefault="00744214" w:rsidP="00387BA1">
      <w:pPr>
        <w:numPr>
          <w:ilvl w:val="0"/>
          <w:numId w:val="6"/>
        </w:numPr>
        <w:tabs>
          <w:tab w:val="left" w:pos="794"/>
          <w:tab w:val="left" w:pos="1191"/>
          <w:tab w:val="left" w:pos="1588"/>
          <w:tab w:val="left" w:pos="1985"/>
        </w:tabs>
        <w:overflowPunct w:val="0"/>
        <w:autoSpaceDE w:val="0"/>
        <w:autoSpaceDN w:val="0"/>
        <w:adjustRightInd w:val="0"/>
        <w:spacing w:before="136"/>
        <w:jc w:val="both"/>
        <w:textAlignment w:val="baseline"/>
        <w:rPr>
          <w:rFonts w:ascii="Times" w:hAnsi="Times"/>
          <w:szCs w:val="22"/>
          <w:shd w:val="pct15" w:color="auto" w:fill="FFFFFF"/>
          <w:lang w:eastAsia="ko-KR"/>
        </w:rPr>
      </w:pPr>
      <w:r w:rsidRPr="00331FB6">
        <w:rPr>
          <w:rFonts w:ascii="Times" w:hAnsi="Times"/>
          <w:szCs w:val="22"/>
          <w:shd w:val="pct15" w:color="auto" w:fill="FFFFFF"/>
          <w:lang w:eastAsia="ko-KR"/>
        </w:rPr>
        <w:t>If cIdx is equal to 0, nSubWidth is set to 1 and nSubHeight is set to 1.</w:t>
      </w:r>
    </w:p>
    <w:p w14:paraId="373BA2C9" w14:textId="77777777" w:rsidR="00744214" w:rsidRPr="00331FB6" w:rsidRDefault="00744214" w:rsidP="00387BA1">
      <w:pPr>
        <w:numPr>
          <w:ilvl w:val="0"/>
          <w:numId w:val="6"/>
        </w:numPr>
        <w:tabs>
          <w:tab w:val="left" w:pos="794"/>
          <w:tab w:val="left" w:pos="1191"/>
          <w:tab w:val="left" w:pos="1588"/>
          <w:tab w:val="left" w:pos="1985"/>
        </w:tabs>
        <w:overflowPunct w:val="0"/>
        <w:autoSpaceDE w:val="0"/>
        <w:autoSpaceDN w:val="0"/>
        <w:adjustRightInd w:val="0"/>
        <w:spacing w:before="136"/>
        <w:jc w:val="both"/>
        <w:textAlignment w:val="baseline"/>
        <w:rPr>
          <w:rFonts w:ascii="Times" w:hAnsi="Times"/>
          <w:szCs w:val="22"/>
          <w:shd w:val="pct15" w:color="auto" w:fill="FFFFFF"/>
          <w:lang w:eastAsia="ko-KR"/>
        </w:rPr>
      </w:pPr>
      <w:r w:rsidRPr="00331FB6">
        <w:rPr>
          <w:rFonts w:ascii="Times" w:hAnsi="Times"/>
          <w:szCs w:val="22"/>
          <w:shd w:val="pct15" w:color="auto" w:fill="FFFFFF"/>
          <w:lang w:eastAsia="ko-KR"/>
        </w:rPr>
        <w:t>If startComp is equal to 1 and if cIdx &gt; 1, nSubWidth is set to 1 and nSubHeight is set to 1.</w:t>
      </w:r>
    </w:p>
    <w:p w14:paraId="05E0D197" w14:textId="77777777" w:rsidR="00744214" w:rsidRDefault="00744214" w:rsidP="00387BA1">
      <w:pPr>
        <w:numPr>
          <w:ilvl w:val="0"/>
          <w:numId w:val="6"/>
        </w:numPr>
        <w:tabs>
          <w:tab w:val="left" w:pos="794"/>
          <w:tab w:val="left" w:pos="1191"/>
          <w:tab w:val="left" w:pos="1588"/>
          <w:tab w:val="left" w:pos="1985"/>
        </w:tabs>
        <w:overflowPunct w:val="0"/>
        <w:autoSpaceDE w:val="0"/>
        <w:autoSpaceDN w:val="0"/>
        <w:adjustRightInd w:val="0"/>
        <w:spacing w:before="136"/>
        <w:jc w:val="both"/>
        <w:textAlignment w:val="baseline"/>
        <w:rPr>
          <w:rFonts w:ascii="Times" w:hAnsi="Times"/>
          <w:szCs w:val="22"/>
          <w:shd w:val="pct15" w:color="auto" w:fill="FFFFFF"/>
          <w:lang w:eastAsia="ko-KR"/>
        </w:rPr>
      </w:pPr>
      <w:r w:rsidRPr="00331FB6">
        <w:rPr>
          <w:rFonts w:ascii="Times" w:hAnsi="Times"/>
          <w:szCs w:val="22"/>
          <w:shd w:val="pct15" w:color="auto" w:fill="FFFFFF"/>
          <w:lang w:eastAsia="ko-KR"/>
        </w:rPr>
        <w:lastRenderedPageBreak/>
        <w:t>Otherwise, nSubWidth is set to SubWidthC and nSubHeight is set to SubHeightC.</w:t>
      </w:r>
    </w:p>
    <w:p w14:paraId="1CD535CB" w14:textId="77777777" w:rsidR="00744214" w:rsidRPr="00752227" w:rsidRDefault="00744214" w:rsidP="00387BA1">
      <w:pPr>
        <w:pStyle w:val="ListParagraph"/>
        <w:numPr>
          <w:ilvl w:val="0"/>
          <w:numId w:val="6"/>
        </w:numPr>
        <w:tabs>
          <w:tab w:val="clear" w:pos="400"/>
          <w:tab w:val="left" w:pos="1191"/>
          <w:tab w:val="left" w:pos="1588"/>
          <w:tab w:val="left" w:pos="1985"/>
        </w:tabs>
        <w:overflowPunct w:val="0"/>
        <w:autoSpaceDE w:val="0"/>
        <w:autoSpaceDN w:val="0"/>
        <w:adjustRightInd w:val="0"/>
        <w:spacing w:before="136" w:line="240" w:lineRule="auto"/>
        <w:ind w:left="360" w:hanging="360"/>
        <w:textAlignment w:val="baseline"/>
        <w:rPr>
          <w:rFonts w:ascii="Times" w:hAnsi="Times"/>
          <w:szCs w:val="22"/>
          <w:highlight w:val="yellow"/>
          <w:lang w:eastAsia="ko-KR"/>
        </w:rPr>
      </w:pPr>
      <w:r w:rsidRPr="00752227">
        <w:rPr>
          <w:rFonts w:ascii="Times" w:hAnsi="Times"/>
          <w:szCs w:val="22"/>
          <w:highlight w:val="yellow"/>
          <w:lang w:eastAsia="ko-KR"/>
        </w:rPr>
        <w:t>If cu_intrapalette_flag</w:t>
      </w:r>
      <w:r w:rsidRPr="00752227">
        <w:rPr>
          <w:rFonts w:ascii="Times" w:hAnsi="Times"/>
          <w:highlight w:val="yellow"/>
          <w:lang w:eastAsia="ko-KR"/>
        </w:rPr>
        <w:t>[ xCb ][ yCb ] is equal to 1</w:t>
      </w:r>
      <w:r w:rsidRPr="00752227">
        <w:rPr>
          <w:rFonts w:ascii="Times" w:hAnsi="Times"/>
          <w:szCs w:val="22"/>
          <w:highlight w:val="yellow"/>
          <w:lang w:eastAsia="ko-KR"/>
        </w:rPr>
        <w:t xml:space="preserve"> the following applies:</w:t>
      </w:r>
    </w:p>
    <w:p w14:paraId="35A23F7D" w14:textId="3240F02D" w:rsidR="003C1EAA" w:rsidRPr="003C1EAA" w:rsidRDefault="00744214" w:rsidP="003C1EAA">
      <w:pPr>
        <w:numPr>
          <w:ilvl w:val="1"/>
          <w:numId w:val="6"/>
        </w:numPr>
        <w:tabs>
          <w:tab w:val="left" w:pos="284"/>
          <w:tab w:val="left" w:pos="709"/>
          <w:tab w:val="left" w:pos="1191"/>
          <w:tab w:val="left" w:pos="1588"/>
          <w:tab w:val="left" w:pos="1985"/>
        </w:tabs>
        <w:overflowPunct w:val="0"/>
        <w:autoSpaceDE w:val="0"/>
        <w:autoSpaceDN w:val="0"/>
        <w:adjustRightInd w:val="0"/>
        <w:spacing w:before="136"/>
        <w:jc w:val="both"/>
        <w:textAlignment w:val="baseline"/>
        <w:rPr>
          <w:highlight w:val="yellow"/>
          <w:lang w:val="en-CA" w:eastAsia="ko-KR"/>
        </w:rPr>
      </w:pPr>
      <w:r w:rsidRPr="00752227">
        <w:rPr>
          <w:highlight w:val="yellow"/>
          <w:lang w:val="en-CA" w:eastAsia="ko-KR"/>
        </w:rPr>
        <w:t xml:space="preserve"> </w:t>
      </w:r>
      <w:r w:rsidR="003C1EAA" w:rsidRPr="003C1EAA">
        <w:rPr>
          <w:highlight w:val="yellow"/>
          <w:lang w:val="en-CA" w:eastAsia="ko-KR"/>
        </w:rPr>
        <w:t>T</w:t>
      </w:r>
      <w:r w:rsidR="003C1EAA" w:rsidRPr="003C1EAA" w:rsidDel="003C51E6">
        <w:rPr>
          <w:highlight w:val="yellow"/>
          <w:lang w:val="en-CA" w:eastAsia="ko-KR"/>
        </w:rPr>
        <w:t xml:space="preserve">he derivation process for </w:t>
      </w:r>
      <w:r w:rsidR="003C1EAA" w:rsidRPr="003C1EAA">
        <w:rPr>
          <w:highlight w:val="yellow"/>
          <w:lang w:val="en-CA" w:eastAsia="ko-KR"/>
        </w:rPr>
        <w:t xml:space="preserve">IBC </w:t>
      </w:r>
      <w:r w:rsidR="003C1EAA" w:rsidRPr="003C1EAA" w:rsidDel="003C51E6">
        <w:rPr>
          <w:highlight w:val="yellow"/>
          <w:lang w:val="en-CA" w:eastAsia="ko-KR"/>
        </w:rPr>
        <w:t>luma motion vector</w:t>
      </w:r>
      <w:r w:rsidR="003C1EAA" w:rsidRPr="003C1EAA">
        <w:rPr>
          <w:highlight w:val="yellow"/>
          <w:lang w:val="en-CA" w:eastAsia="ko-KR"/>
        </w:rPr>
        <w:t xml:space="preserve"> prediction</w:t>
      </w:r>
      <w:r w:rsidR="003C1EAA" w:rsidRPr="003C1EAA" w:rsidDel="003C51E6">
        <w:rPr>
          <w:highlight w:val="yellow"/>
          <w:lang w:val="en-CA" w:eastAsia="ko-KR"/>
        </w:rPr>
        <w:t xml:space="preserve"> as specified in clause </w:t>
      </w:r>
      <w:r w:rsidR="003C1EAA" w:rsidRPr="003C1EAA">
        <w:rPr>
          <w:highlight w:val="yellow"/>
          <w:lang w:val="en-CA" w:eastAsia="ko-KR"/>
        </w:rPr>
        <w:fldChar w:fldCharType="begin" w:fldLock="1"/>
      </w:r>
      <w:r w:rsidR="003C1EAA" w:rsidRPr="003C1EAA">
        <w:rPr>
          <w:highlight w:val="yellow"/>
          <w:lang w:val="en-CA" w:eastAsia="ko-KR"/>
        </w:rPr>
        <w:instrText xml:space="preserve"> REF _Ref1935883 \r \h  \* MERGEFORMAT </w:instrText>
      </w:r>
      <w:r w:rsidR="003C1EAA" w:rsidRPr="003C1EAA">
        <w:rPr>
          <w:highlight w:val="yellow"/>
          <w:lang w:val="en-CA" w:eastAsia="ko-KR"/>
        </w:rPr>
      </w:r>
      <w:r w:rsidR="003C1EAA" w:rsidRPr="003C1EAA">
        <w:rPr>
          <w:highlight w:val="yellow"/>
          <w:lang w:val="en-CA" w:eastAsia="ko-KR"/>
        </w:rPr>
        <w:fldChar w:fldCharType="separate"/>
      </w:r>
      <w:r w:rsidR="003C1EAA" w:rsidRPr="003C1EAA">
        <w:rPr>
          <w:highlight w:val="yellow"/>
          <w:lang w:val="en-CA" w:eastAsia="ko-KR"/>
        </w:rPr>
        <w:t>8.6.2.2</w:t>
      </w:r>
      <w:r w:rsidR="003C1EAA" w:rsidRPr="003C1EAA">
        <w:rPr>
          <w:highlight w:val="yellow"/>
          <w:lang w:val="en-CA" w:eastAsia="ko-KR"/>
        </w:rPr>
        <w:fldChar w:fldCharType="end"/>
      </w:r>
      <w:r w:rsidR="003C1EAA" w:rsidRPr="003C1EAA">
        <w:rPr>
          <w:highlight w:val="yellow"/>
          <w:lang w:val="en-CA" w:eastAsia="ko-KR"/>
        </w:rPr>
        <w:t xml:space="preserve"> </w:t>
      </w:r>
      <w:r w:rsidR="003C1EAA" w:rsidRPr="003C1EAA" w:rsidDel="003C51E6">
        <w:rPr>
          <w:highlight w:val="yellow"/>
          <w:lang w:val="en-CA" w:eastAsia="ko-KR"/>
        </w:rPr>
        <w:t xml:space="preserve">is invoked with the luma location ( xCb, yCb ), the variables </w:t>
      </w:r>
      <w:r w:rsidR="003C1EAA" w:rsidRPr="003C1EAA">
        <w:rPr>
          <w:highlight w:val="yellow"/>
          <w:lang w:val="en-CA" w:eastAsia="ko-KR"/>
        </w:rPr>
        <w:t>cb</w:t>
      </w:r>
      <w:r w:rsidR="003C1EAA" w:rsidRPr="003C1EAA" w:rsidDel="003C51E6">
        <w:rPr>
          <w:highlight w:val="yellow"/>
          <w:lang w:val="en-CA" w:eastAsia="ko-KR"/>
        </w:rPr>
        <w:t>W</w:t>
      </w:r>
      <w:r w:rsidR="003C1EAA" w:rsidRPr="003C1EAA">
        <w:rPr>
          <w:highlight w:val="yellow"/>
          <w:lang w:val="en-CA" w:eastAsia="ko-KR"/>
        </w:rPr>
        <w:t>idth and</w:t>
      </w:r>
      <w:r w:rsidR="003C1EAA" w:rsidRPr="003C1EAA" w:rsidDel="003C51E6">
        <w:rPr>
          <w:highlight w:val="yellow"/>
          <w:lang w:val="en-CA" w:eastAsia="ko-KR"/>
        </w:rPr>
        <w:t xml:space="preserve"> </w:t>
      </w:r>
      <w:r w:rsidR="003C1EAA" w:rsidRPr="003C1EAA">
        <w:rPr>
          <w:highlight w:val="yellow"/>
          <w:lang w:val="en-CA" w:eastAsia="ko-KR"/>
        </w:rPr>
        <w:t>cb</w:t>
      </w:r>
      <w:r w:rsidR="003C1EAA" w:rsidRPr="003C1EAA" w:rsidDel="003C51E6">
        <w:rPr>
          <w:highlight w:val="yellow"/>
          <w:lang w:val="en-CA" w:eastAsia="ko-KR"/>
        </w:rPr>
        <w:t>H</w:t>
      </w:r>
      <w:r w:rsidR="003C1EAA" w:rsidRPr="003C1EAA">
        <w:rPr>
          <w:highlight w:val="yellow"/>
          <w:lang w:val="en-CA" w:eastAsia="ko-KR"/>
        </w:rPr>
        <w:t>eight</w:t>
      </w:r>
      <w:r w:rsidR="003C1EAA" w:rsidRPr="003C1EAA" w:rsidDel="003C51E6">
        <w:rPr>
          <w:highlight w:val="yellow"/>
          <w:lang w:val="en-CA" w:eastAsia="ko-KR"/>
        </w:rPr>
        <w:t xml:space="preserve"> inputs</w:t>
      </w:r>
      <w:r w:rsidR="003C1EAA" w:rsidRPr="003C1EAA">
        <w:rPr>
          <w:highlight w:val="yellow"/>
          <w:lang w:val="en-CA" w:eastAsia="ko-KR"/>
        </w:rPr>
        <w:t>, merge_idx[ xCb ][ yCb ]</w:t>
      </w:r>
      <w:r w:rsidR="003C1EAA" w:rsidRPr="003C1EAA" w:rsidDel="003C51E6">
        <w:rPr>
          <w:highlight w:val="yellow"/>
          <w:lang w:val="en-CA" w:eastAsia="ko-KR"/>
        </w:rPr>
        <w:t xml:space="preserve"> </w:t>
      </w:r>
      <w:r w:rsidR="003C1EAA" w:rsidRPr="003C1EAA">
        <w:rPr>
          <w:highlight w:val="yellow"/>
          <w:lang w:val="en-CA" w:eastAsia="ko-KR"/>
        </w:rPr>
        <w:t xml:space="preserve">is set as the first valid BV merge index, </w:t>
      </w:r>
      <w:r w:rsidR="003C1EAA" w:rsidRPr="003C1EAA" w:rsidDel="003C51E6">
        <w:rPr>
          <w:highlight w:val="yellow"/>
          <w:lang w:val="en-CA" w:eastAsia="ko-KR"/>
        </w:rPr>
        <w:t>and the output being the luma motion vector mv</w:t>
      </w:r>
      <w:r w:rsidR="003C1EAA" w:rsidRPr="003C1EAA">
        <w:rPr>
          <w:highlight w:val="yellow"/>
          <w:lang w:val="en-CA" w:eastAsia="ko-KR"/>
        </w:rPr>
        <w:t>L.</w:t>
      </w:r>
    </w:p>
    <w:p w14:paraId="7B8FE672" w14:textId="5D1CD19C" w:rsidR="00744214" w:rsidRPr="00752227" w:rsidRDefault="00744214" w:rsidP="00387BA1">
      <w:pPr>
        <w:numPr>
          <w:ilvl w:val="1"/>
          <w:numId w:val="6"/>
        </w:numPr>
        <w:tabs>
          <w:tab w:val="left" w:pos="284"/>
          <w:tab w:val="left" w:pos="709"/>
          <w:tab w:val="left" w:pos="1191"/>
          <w:tab w:val="left" w:pos="1588"/>
          <w:tab w:val="left" w:pos="1985"/>
        </w:tabs>
        <w:overflowPunct w:val="0"/>
        <w:autoSpaceDE w:val="0"/>
        <w:autoSpaceDN w:val="0"/>
        <w:adjustRightInd w:val="0"/>
        <w:spacing w:before="136"/>
        <w:jc w:val="both"/>
        <w:textAlignment w:val="baseline"/>
        <w:rPr>
          <w:highlight w:val="yellow"/>
          <w:lang w:val="en-CA"/>
        </w:rPr>
      </w:pPr>
      <w:r w:rsidRPr="00752227">
        <w:rPr>
          <w:highlight w:val="yellow"/>
          <w:lang w:val="en-CA" w:eastAsia="ko-KR"/>
        </w:rPr>
        <w:t>The</w:t>
      </w:r>
      <w:r w:rsidRPr="00752227">
        <w:rPr>
          <w:highlight w:val="yellow"/>
          <w:lang w:val="en-CA"/>
        </w:rPr>
        <w:t xml:space="preserve"> general decoding process for intra blocks as specified in clause </w:t>
      </w:r>
      <w:r w:rsidRPr="00752227">
        <w:rPr>
          <w:highlight w:val="yellow"/>
          <w:lang w:val="en-CA"/>
        </w:rPr>
        <w:fldChar w:fldCharType="begin" w:fldLock="1"/>
      </w:r>
      <w:r w:rsidRPr="00752227">
        <w:rPr>
          <w:highlight w:val="yellow"/>
          <w:lang w:val="en-CA"/>
        </w:rPr>
        <w:instrText xml:space="preserve"> REF _Ref330805510 \r \h  \* MERGEFORMAT </w:instrText>
      </w:r>
      <w:r w:rsidRPr="00752227">
        <w:rPr>
          <w:highlight w:val="yellow"/>
          <w:lang w:val="en-CA"/>
        </w:rPr>
      </w:r>
      <w:r w:rsidRPr="00752227">
        <w:rPr>
          <w:highlight w:val="yellow"/>
          <w:lang w:val="en-CA"/>
        </w:rPr>
        <w:fldChar w:fldCharType="separate"/>
      </w:r>
      <w:r w:rsidRPr="00752227">
        <w:rPr>
          <w:highlight w:val="yellow"/>
          <w:lang w:val="en-CA"/>
        </w:rPr>
        <w:t>8.2.4.1</w:t>
      </w:r>
      <w:r w:rsidRPr="00752227">
        <w:rPr>
          <w:highlight w:val="yellow"/>
          <w:lang w:val="en-CA"/>
        </w:rPr>
        <w:fldChar w:fldCharType="end"/>
      </w:r>
      <w:r w:rsidRPr="00752227">
        <w:rPr>
          <w:highlight w:val="yellow"/>
          <w:lang w:val="en-CA"/>
        </w:rPr>
        <w:t xml:space="preserve"> is invoked with the chroma location ( xCb / 2, yCb / 2 ), the tree type treeType, the variable nTbW set equal to ( cbWidth / 2 ), the variable nTbH set equal to ( cbHeight / 2 ), the variable predModeIntra set equal to IntraPredModeC[ xCb ][ yCb ], and the variable cIdx set equal to 1, and the output is a modified reconstructed picture before in-loop filtering.</w:t>
      </w:r>
    </w:p>
    <w:p w14:paraId="5A88AB08" w14:textId="77777777" w:rsidR="00744214" w:rsidRPr="00752227" w:rsidRDefault="00744214" w:rsidP="00387BA1">
      <w:pPr>
        <w:numPr>
          <w:ilvl w:val="1"/>
          <w:numId w:val="6"/>
        </w:numPr>
        <w:tabs>
          <w:tab w:val="left" w:pos="284"/>
          <w:tab w:val="left" w:pos="709"/>
          <w:tab w:val="left" w:pos="1191"/>
          <w:tab w:val="left" w:pos="1588"/>
          <w:tab w:val="left" w:pos="1985"/>
        </w:tabs>
        <w:overflowPunct w:val="0"/>
        <w:autoSpaceDE w:val="0"/>
        <w:autoSpaceDN w:val="0"/>
        <w:adjustRightInd w:val="0"/>
        <w:spacing w:before="136"/>
        <w:jc w:val="both"/>
        <w:textAlignment w:val="baseline"/>
        <w:rPr>
          <w:highlight w:val="yellow"/>
          <w:lang w:val="en-CA"/>
        </w:rPr>
      </w:pPr>
      <w:r w:rsidRPr="00752227">
        <w:rPr>
          <w:highlight w:val="yellow"/>
          <w:lang w:val="en-CA" w:eastAsia="ko-KR"/>
        </w:rPr>
        <w:t xml:space="preserve">  The</w:t>
      </w:r>
      <w:r w:rsidRPr="00752227">
        <w:rPr>
          <w:highlight w:val="yellow"/>
          <w:lang w:val="en-CA"/>
        </w:rPr>
        <w:t xml:space="preserve"> general decoding process for intra blocks as specified in clause </w:t>
      </w:r>
      <w:r w:rsidRPr="00752227">
        <w:rPr>
          <w:highlight w:val="yellow"/>
          <w:lang w:val="en-CA"/>
        </w:rPr>
        <w:fldChar w:fldCharType="begin" w:fldLock="1"/>
      </w:r>
      <w:r w:rsidRPr="00752227">
        <w:rPr>
          <w:highlight w:val="yellow"/>
          <w:lang w:val="en-CA"/>
        </w:rPr>
        <w:instrText xml:space="preserve"> REF _Ref330805510 \r \h  \* MERGEFORMAT </w:instrText>
      </w:r>
      <w:r w:rsidRPr="00752227">
        <w:rPr>
          <w:highlight w:val="yellow"/>
          <w:lang w:val="en-CA"/>
        </w:rPr>
      </w:r>
      <w:r w:rsidRPr="00752227">
        <w:rPr>
          <w:highlight w:val="yellow"/>
          <w:lang w:val="en-CA"/>
        </w:rPr>
        <w:fldChar w:fldCharType="separate"/>
      </w:r>
      <w:r w:rsidRPr="00752227">
        <w:rPr>
          <w:highlight w:val="yellow"/>
          <w:lang w:val="en-CA"/>
        </w:rPr>
        <w:t>8.2.4.1</w:t>
      </w:r>
      <w:r w:rsidRPr="00752227">
        <w:rPr>
          <w:highlight w:val="yellow"/>
          <w:lang w:val="en-CA"/>
        </w:rPr>
        <w:fldChar w:fldCharType="end"/>
      </w:r>
      <w:r w:rsidRPr="00752227">
        <w:rPr>
          <w:highlight w:val="yellow"/>
          <w:lang w:val="en-CA"/>
        </w:rPr>
        <w:t xml:space="preserve"> is invoked with the chroma location ( xCb / 2 , yCb / 2 ), the tree type treeType, the variable nTbW set equal to ( cbWidth / 2 ), the variable nTbH set equal to ( cbHeight / 2 ), the variable predModeIntra set equal to IntraPredModeC[ xCb ][ yCb ], and the variable cIdx set equal to 2, and the output is a modified reconstructed picture before in-loop filtering.</w:t>
      </w:r>
    </w:p>
    <w:p w14:paraId="050F9275" w14:textId="77777777" w:rsidR="000F1E63" w:rsidRDefault="000F1E63" w:rsidP="000F1E63">
      <w:pPr>
        <w:pStyle w:val="ListParagraph"/>
        <w:numPr>
          <w:ilvl w:val="0"/>
          <w:numId w:val="6"/>
        </w:numPr>
        <w:tabs>
          <w:tab w:val="clear" w:pos="400"/>
          <w:tab w:val="left" w:pos="1191"/>
          <w:tab w:val="left" w:pos="1588"/>
          <w:tab w:val="left" w:pos="1985"/>
        </w:tabs>
        <w:overflowPunct w:val="0"/>
        <w:autoSpaceDE w:val="0"/>
        <w:autoSpaceDN w:val="0"/>
        <w:adjustRightInd w:val="0"/>
        <w:spacing w:before="136" w:line="240" w:lineRule="auto"/>
        <w:ind w:left="360" w:hanging="360"/>
        <w:textAlignment w:val="baseline"/>
        <w:rPr>
          <w:rFonts w:ascii="Times" w:hAnsi="Times"/>
          <w:szCs w:val="22"/>
          <w:highlight w:val="yellow"/>
          <w:lang w:eastAsia="ko-KR"/>
        </w:rPr>
      </w:pPr>
      <w:r w:rsidRPr="009F2E6D">
        <w:rPr>
          <w:rFonts w:ascii="Times" w:hAnsi="Times"/>
          <w:szCs w:val="22"/>
          <w:highlight w:val="yellow"/>
          <w:lang w:eastAsia="ko-KR"/>
        </w:rPr>
        <w:t xml:space="preserve">If </w:t>
      </w:r>
      <w:r w:rsidRPr="009F2E6D">
        <w:rPr>
          <w:rFonts w:ascii="Times" w:hAnsi="Times"/>
          <w:noProof/>
          <w:highlight w:val="yellow"/>
        </w:rPr>
        <w:t>cu</w:t>
      </w:r>
      <w:r w:rsidRPr="009F2E6D">
        <w:rPr>
          <w:rFonts w:ascii="Times" w:hAnsi="Times"/>
          <w:highlight w:val="yellow"/>
        </w:rPr>
        <w:t>_palette_ibc_mode</w:t>
      </w:r>
      <w:r w:rsidRPr="009F2E6D">
        <w:rPr>
          <w:rFonts w:ascii="Times" w:hAnsi="Times"/>
          <w:highlight w:val="yellow"/>
          <w:lang w:eastAsia="ko-KR"/>
        </w:rPr>
        <w:t>[ xCb ][ yCb ] is equal to 1</w:t>
      </w:r>
      <w:r w:rsidRPr="009F2E6D">
        <w:rPr>
          <w:rFonts w:ascii="Times" w:hAnsi="Times"/>
          <w:szCs w:val="22"/>
          <w:highlight w:val="yellow"/>
          <w:lang w:eastAsia="ko-KR"/>
        </w:rPr>
        <w:t xml:space="preserve"> the following applies:</w:t>
      </w:r>
    </w:p>
    <w:p w14:paraId="417235F2" w14:textId="77777777" w:rsidR="000F1E63" w:rsidRPr="00CB0681" w:rsidRDefault="000F1E63" w:rsidP="000F1E63">
      <w:pPr>
        <w:numPr>
          <w:ilvl w:val="1"/>
          <w:numId w:val="6"/>
        </w:numPr>
        <w:tabs>
          <w:tab w:val="clear" w:pos="850"/>
          <w:tab w:val="num" w:pos="670"/>
          <w:tab w:val="left" w:pos="1191"/>
          <w:tab w:val="left" w:pos="1588"/>
          <w:tab w:val="left" w:pos="1985"/>
        </w:tabs>
        <w:overflowPunct w:val="0"/>
        <w:autoSpaceDE w:val="0"/>
        <w:autoSpaceDN w:val="0"/>
        <w:adjustRightInd w:val="0"/>
        <w:spacing w:before="136"/>
        <w:ind w:left="670"/>
        <w:jc w:val="both"/>
        <w:textAlignment w:val="baseline"/>
        <w:rPr>
          <w:noProof/>
          <w:highlight w:val="yellow"/>
          <w:lang w:val="en-CA" w:eastAsia="ko-KR"/>
        </w:rPr>
      </w:pPr>
      <w:r w:rsidRPr="00CB0681">
        <w:rPr>
          <w:noProof/>
          <w:highlight w:val="yellow"/>
          <w:lang w:val="en-CA" w:eastAsia="ko-KR"/>
        </w:rPr>
        <w:t>T</w:t>
      </w:r>
      <w:r w:rsidRPr="00CB0681" w:rsidDel="003C51E6">
        <w:rPr>
          <w:noProof/>
          <w:highlight w:val="yellow"/>
          <w:lang w:val="en-CA" w:eastAsia="ko-KR"/>
        </w:rPr>
        <w:t xml:space="preserve">he derivation process for </w:t>
      </w:r>
      <w:r w:rsidRPr="00CB0681">
        <w:rPr>
          <w:noProof/>
          <w:highlight w:val="yellow"/>
          <w:lang w:val="en-CA" w:eastAsia="ko-KR"/>
        </w:rPr>
        <w:t xml:space="preserve">IBC </w:t>
      </w:r>
      <w:r w:rsidRPr="00CB0681" w:rsidDel="003C51E6">
        <w:rPr>
          <w:noProof/>
          <w:highlight w:val="yellow"/>
          <w:lang w:val="en-CA" w:eastAsia="ko-KR"/>
        </w:rPr>
        <w:t>luma motion vector</w:t>
      </w:r>
      <w:r w:rsidRPr="00CB0681">
        <w:rPr>
          <w:noProof/>
          <w:highlight w:val="yellow"/>
          <w:lang w:val="en-CA" w:eastAsia="ko-KR"/>
        </w:rPr>
        <w:t xml:space="preserve"> prediction</w:t>
      </w:r>
      <w:r w:rsidRPr="00CB0681" w:rsidDel="003C51E6">
        <w:rPr>
          <w:noProof/>
          <w:highlight w:val="yellow"/>
          <w:lang w:val="en-CA" w:eastAsia="ko-KR"/>
        </w:rPr>
        <w:t xml:space="preserve"> as specified in clause </w:t>
      </w:r>
      <w:r w:rsidRPr="00CB0681">
        <w:rPr>
          <w:noProof/>
          <w:highlight w:val="yellow"/>
          <w:lang w:val="en-CA" w:eastAsia="ko-KR"/>
        </w:rPr>
        <w:fldChar w:fldCharType="begin" w:fldLock="1"/>
      </w:r>
      <w:r w:rsidRPr="00CB0681">
        <w:rPr>
          <w:noProof/>
          <w:highlight w:val="yellow"/>
          <w:lang w:val="en-CA" w:eastAsia="ko-KR"/>
        </w:rPr>
        <w:instrText xml:space="preserve"> REF _Ref1935883 \r \h  \* MERGEFORMAT </w:instrText>
      </w:r>
      <w:r w:rsidRPr="00CB0681">
        <w:rPr>
          <w:noProof/>
          <w:highlight w:val="yellow"/>
          <w:lang w:val="en-CA" w:eastAsia="ko-KR"/>
        </w:rPr>
      </w:r>
      <w:r w:rsidRPr="00CB0681">
        <w:rPr>
          <w:noProof/>
          <w:highlight w:val="yellow"/>
          <w:lang w:val="en-CA" w:eastAsia="ko-KR"/>
        </w:rPr>
        <w:fldChar w:fldCharType="separate"/>
      </w:r>
      <w:r w:rsidRPr="00CB0681">
        <w:rPr>
          <w:noProof/>
          <w:highlight w:val="yellow"/>
          <w:lang w:val="en-CA" w:eastAsia="ko-KR"/>
        </w:rPr>
        <w:t>8.6.2.2</w:t>
      </w:r>
      <w:r w:rsidRPr="00CB0681">
        <w:rPr>
          <w:noProof/>
          <w:highlight w:val="yellow"/>
          <w:lang w:val="en-CA" w:eastAsia="ko-KR"/>
        </w:rPr>
        <w:fldChar w:fldCharType="end"/>
      </w:r>
      <w:r w:rsidRPr="00CB0681">
        <w:rPr>
          <w:noProof/>
          <w:highlight w:val="yellow"/>
          <w:lang w:val="en-CA" w:eastAsia="ko-KR"/>
        </w:rPr>
        <w:t xml:space="preserve"> </w:t>
      </w:r>
      <w:r w:rsidRPr="00CB0681" w:rsidDel="003C51E6">
        <w:rPr>
          <w:noProof/>
          <w:highlight w:val="yellow"/>
          <w:lang w:val="en-CA" w:eastAsia="ko-KR"/>
        </w:rPr>
        <w:t xml:space="preserve">is invoked with the luma location ( xCb, yCb ), the variables </w:t>
      </w:r>
      <w:r w:rsidRPr="00CB0681">
        <w:rPr>
          <w:noProof/>
          <w:highlight w:val="yellow"/>
          <w:lang w:val="en-CA" w:eastAsia="ko-KR"/>
        </w:rPr>
        <w:t>cb</w:t>
      </w:r>
      <w:r w:rsidRPr="00CB0681" w:rsidDel="003C51E6">
        <w:rPr>
          <w:noProof/>
          <w:highlight w:val="yellow"/>
          <w:lang w:val="en-CA" w:eastAsia="ko-KR"/>
        </w:rPr>
        <w:t>W</w:t>
      </w:r>
      <w:r w:rsidRPr="00CB0681">
        <w:rPr>
          <w:noProof/>
          <w:highlight w:val="yellow"/>
          <w:lang w:val="en-CA" w:eastAsia="ko-KR"/>
        </w:rPr>
        <w:t>idth and</w:t>
      </w:r>
      <w:r w:rsidRPr="00CB0681" w:rsidDel="003C51E6">
        <w:rPr>
          <w:noProof/>
          <w:highlight w:val="yellow"/>
          <w:lang w:val="en-CA" w:eastAsia="ko-KR"/>
        </w:rPr>
        <w:t xml:space="preserve"> </w:t>
      </w:r>
      <w:r w:rsidRPr="00CB0681">
        <w:rPr>
          <w:noProof/>
          <w:highlight w:val="yellow"/>
          <w:lang w:val="en-CA" w:eastAsia="ko-KR"/>
        </w:rPr>
        <w:t>cb</w:t>
      </w:r>
      <w:r w:rsidRPr="00CB0681" w:rsidDel="003C51E6">
        <w:rPr>
          <w:noProof/>
          <w:highlight w:val="yellow"/>
          <w:lang w:val="en-CA" w:eastAsia="ko-KR"/>
        </w:rPr>
        <w:t>H</w:t>
      </w:r>
      <w:r w:rsidRPr="00CB0681">
        <w:rPr>
          <w:noProof/>
          <w:highlight w:val="yellow"/>
          <w:lang w:val="en-CA" w:eastAsia="ko-KR"/>
        </w:rPr>
        <w:t>eight</w:t>
      </w:r>
      <w:r w:rsidRPr="00CB0681" w:rsidDel="003C51E6">
        <w:rPr>
          <w:noProof/>
          <w:highlight w:val="yellow"/>
          <w:lang w:val="en-CA" w:eastAsia="ko-KR"/>
        </w:rPr>
        <w:t xml:space="preserve"> inputs, and the output being the luma motion vector mv</w:t>
      </w:r>
      <w:r w:rsidRPr="00CB0681">
        <w:rPr>
          <w:noProof/>
          <w:highlight w:val="yellow"/>
          <w:lang w:val="en-CA" w:eastAsia="ko-KR"/>
        </w:rPr>
        <w:t>L.</w:t>
      </w:r>
    </w:p>
    <w:p w14:paraId="558C5B88" w14:textId="77777777" w:rsidR="000F1E63" w:rsidRPr="00CB0681" w:rsidRDefault="000F1E63" w:rsidP="000F1E63">
      <w:pPr>
        <w:pStyle w:val="ListParagraph"/>
        <w:numPr>
          <w:ilvl w:val="0"/>
          <w:numId w:val="50"/>
        </w:numPr>
        <w:spacing w:line="240" w:lineRule="auto"/>
        <w:rPr>
          <w:rFonts w:ascii="Times New Roman" w:hAnsi="Times New Roman"/>
          <w:noProof/>
          <w:szCs w:val="24"/>
          <w:highlight w:val="yellow"/>
          <w:lang w:val="en-CA" w:eastAsia="ko-KR"/>
        </w:rPr>
      </w:pPr>
      <w:r w:rsidRPr="00CB0681">
        <w:rPr>
          <w:rFonts w:ascii="Times New Roman" w:hAnsi="Times New Roman"/>
          <w:noProof/>
          <w:szCs w:val="24"/>
          <w:highlight w:val="yellow"/>
          <w:lang w:val="en-CA" w:eastAsia="ko-KR"/>
        </w:rPr>
        <w:t>The decoding process for ibc blocks as specified in clause 8.6.3.1 is invoked with the luma coding block location ( xCb, yCb ), the luma coding block width cbWidth and the luma coding block height cbHeight, the number of luma coding subblocks in horizontal direction numSbX and in vertical direction numSbY, the luma motion vectors mvL[ xSbIdx ][ ySbIdx ] with xSbIdx = 0..numSbX − 1, and ySbIdx = 0..numSbY − 1, the variable cIdx set equal to 0 as inputs, and the ibc prediction samples (predSamples) that are an (cbWidth)x(cbHeight) array predSamplesL of prediction luma samples as outputs.</w:t>
      </w:r>
    </w:p>
    <w:p w14:paraId="2D425EA1" w14:textId="77777777" w:rsidR="00744214" w:rsidRPr="00331FB6" w:rsidRDefault="00744214" w:rsidP="00744214">
      <w:pPr>
        <w:pStyle w:val="Equation"/>
        <w:rPr>
          <w:rFonts w:ascii="Times" w:hAnsi="Times"/>
          <w:shd w:val="pct15" w:color="auto" w:fill="FFFFFF"/>
          <w:lang w:eastAsia="ko-KR"/>
        </w:rPr>
      </w:pPr>
      <w:r w:rsidRPr="00331FB6">
        <w:rPr>
          <w:rFonts w:ascii="Times" w:hAnsi="Times"/>
          <w:shd w:val="pct15" w:color="auto" w:fill="FFFFFF"/>
          <w:lang w:eastAsia="ko-KR"/>
        </w:rPr>
        <w:t>The ( </w:t>
      </w:r>
      <w:r w:rsidRPr="00331FB6">
        <w:rPr>
          <w:rFonts w:ascii="Times" w:hAnsi="Times"/>
          <w:shd w:val="pct15" w:color="auto" w:fill="FFFFFF"/>
        </w:rPr>
        <w:t xml:space="preserve">nTbW </w:t>
      </w:r>
      <w:r w:rsidRPr="00331FB6">
        <w:rPr>
          <w:rFonts w:ascii="Times" w:hAnsi="Times"/>
          <w:shd w:val="pct15" w:color="auto" w:fill="FFFFFF"/>
          <w:lang w:eastAsia="ko-KR"/>
        </w:rPr>
        <w:t>x </w:t>
      </w:r>
      <w:r w:rsidRPr="00331FB6">
        <w:rPr>
          <w:rFonts w:ascii="Times" w:hAnsi="Times"/>
          <w:shd w:val="pct15" w:color="auto" w:fill="FFFFFF"/>
        </w:rPr>
        <w:t xml:space="preserve">nTbH </w:t>
      </w:r>
      <w:r w:rsidRPr="00331FB6">
        <w:rPr>
          <w:rFonts w:ascii="Times" w:hAnsi="Times"/>
          <w:shd w:val="pct15" w:color="auto" w:fill="FFFFFF"/>
          <w:lang w:eastAsia="ko-KR"/>
        </w:rPr>
        <w:t>) block of the reconstructed sample array recSamples at location ( xCb, yCb ) is represented by recSamples[ x ][ y ] with x = 0..</w:t>
      </w:r>
      <w:r w:rsidRPr="00331FB6">
        <w:rPr>
          <w:rFonts w:ascii="Times" w:hAnsi="Times"/>
          <w:shd w:val="pct15" w:color="auto" w:fill="FFFFFF"/>
        </w:rPr>
        <w:t xml:space="preserve"> nTbW </w:t>
      </w:r>
      <w:r w:rsidRPr="00331FB6">
        <w:rPr>
          <w:rFonts w:ascii="Times" w:hAnsi="Times"/>
          <w:shd w:val="pct15" w:color="auto" w:fill="FFFFFF"/>
          <w:lang w:eastAsia="ko-KR"/>
        </w:rPr>
        <w:t>− 1 and y = 0..</w:t>
      </w:r>
      <w:r w:rsidRPr="00331FB6">
        <w:rPr>
          <w:rFonts w:ascii="Times" w:hAnsi="Times"/>
          <w:shd w:val="pct15" w:color="auto" w:fill="FFFFFF"/>
        </w:rPr>
        <w:t xml:space="preserve"> nTbH </w:t>
      </w:r>
      <w:r w:rsidRPr="00331FB6">
        <w:rPr>
          <w:rFonts w:ascii="Times" w:hAnsi="Times"/>
          <w:shd w:val="pct15" w:color="auto" w:fill="FFFFFF"/>
          <w:lang w:eastAsia="ko-KR"/>
        </w:rPr>
        <w:t xml:space="preserve">− 1, and the value of recSamples[ x ][ y ] for each x in the range of 0 to </w:t>
      </w:r>
      <w:r w:rsidRPr="00331FB6">
        <w:rPr>
          <w:rFonts w:ascii="Times" w:hAnsi="Times"/>
          <w:shd w:val="pct15" w:color="auto" w:fill="FFFFFF"/>
        </w:rPr>
        <w:t xml:space="preserve">nTbW </w:t>
      </w:r>
      <w:r w:rsidRPr="00331FB6">
        <w:rPr>
          <w:rFonts w:ascii="Times" w:hAnsi="Times"/>
          <w:shd w:val="pct15" w:color="auto" w:fill="FFFFFF"/>
          <w:lang w:eastAsia="ko-KR"/>
        </w:rPr>
        <w:t xml:space="preserve">− 1, inclusive, and each y in the range of 0 to </w:t>
      </w:r>
      <w:r w:rsidRPr="00331FB6">
        <w:rPr>
          <w:rFonts w:ascii="Times" w:hAnsi="Times"/>
          <w:shd w:val="pct15" w:color="auto" w:fill="FFFFFF"/>
        </w:rPr>
        <w:t xml:space="preserve">nTbH </w:t>
      </w:r>
      <w:r w:rsidRPr="00331FB6">
        <w:rPr>
          <w:rFonts w:ascii="Times" w:hAnsi="Times"/>
          <w:shd w:val="pct15" w:color="auto" w:fill="FFFFFF"/>
          <w:lang w:eastAsia="ko-KR"/>
        </w:rPr>
        <w:t>− 1, inclusive, is derived as follows:</w:t>
      </w:r>
    </w:p>
    <w:p w14:paraId="663504C0" w14:textId="77777777" w:rsidR="00744214" w:rsidRPr="00331FB6" w:rsidRDefault="00744214" w:rsidP="00387BA1">
      <w:pPr>
        <w:numPr>
          <w:ilvl w:val="0"/>
          <w:numId w:val="6"/>
        </w:numPr>
        <w:tabs>
          <w:tab w:val="left" w:pos="794"/>
          <w:tab w:val="left" w:pos="1191"/>
          <w:tab w:val="left" w:pos="1588"/>
          <w:tab w:val="left" w:pos="1985"/>
        </w:tabs>
        <w:overflowPunct w:val="0"/>
        <w:autoSpaceDE w:val="0"/>
        <w:autoSpaceDN w:val="0"/>
        <w:adjustRightInd w:val="0"/>
        <w:spacing w:before="136"/>
        <w:jc w:val="both"/>
        <w:textAlignment w:val="baseline"/>
        <w:rPr>
          <w:rFonts w:ascii="Times" w:hAnsi="Times"/>
          <w:szCs w:val="22"/>
          <w:shd w:val="pct15" w:color="auto" w:fill="FFFFFF"/>
          <w:lang w:eastAsia="ko-KR"/>
        </w:rPr>
      </w:pPr>
      <w:r w:rsidRPr="00331FB6">
        <w:rPr>
          <w:rFonts w:ascii="Times" w:hAnsi="Times"/>
          <w:szCs w:val="22"/>
          <w:shd w:val="pct15" w:color="auto" w:fill="FFFFFF"/>
          <w:lang w:eastAsia="ko-KR"/>
        </w:rPr>
        <w:t>The variables xL and yL are derived as follows:</w:t>
      </w:r>
    </w:p>
    <w:p w14:paraId="1B0437C8" w14:textId="77777777" w:rsidR="00744214" w:rsidRPr="00331FB6" w:rsidRDefault="00744214" w:rsidP="00744214">
      <w:pPr>
        <w:pStyle w:val="Equation"/>
        <w:ind w:firstLine="810"/>
        <w:rPr>
          <w:rFonts w:ascii="Times" w:hAnsi="Times"/>
          <w:shd w:val="pct15" w:color="auto" w:fill="FFFFFF"/>
        </w:rPr>
      </w:pPr>
      <w:r w:rsidRPr="00331FB6">
        <w:rPr>
          <w:rFonts w:ascii="Times" w:hAnsi="Times"/>
          <w:shd w:val="pct15" w:color="auto" w:fill="FFFFFF"/>
        </w:rPr>
        <w:t>xL = palette_transpose_flag ? x * nSubHeight : x * nSubWidth</w:t>
      </w:r>
      <w:r w:rsidRPr="00331FB6">
        <w:rPr>
          <w:rFonts w:ascii="Times" w:hAnsi="Times"/>
          <w:shd w:val="pct15" w:color="auto" w:fill="FFFFFF"/>
        </w:rPr>
        <w:tab/>
        <w:t>(</w:t>
      </w:r>
      <w:r w:rsidRPr="00331FB6">
        <w:rPr>
          <w:rFonts w:ascii="Times" w:hAnsi="Times"/>
          <w:shd w:val="pct15" w:color="auto" w:fill="FFFFFF"/>
        </w:rPr>
        <w:fldChar w:fldCharType="begin"/>
      </w:r>
      <w:r w:rsidRPr="00331FB6">
        <w:rPr>
          <w:rFonts w:ascii="Times" w:hAnsi="Times"/>
          <w:shd w:val="pct15" w:color="auto" w:fill="FFFFFF"/>
        </w:rPr>
        <w:instrText xml:space="preserve"> STYLEREF 1 \s </w:instrText>
      </w:r>
      <w:r w:rsidRPr="00331FB6">
        <w:rPr>
          <w:rFonts w:ascii="Times" w:hAnsi="Times"/>
          <w:shd w:val="pct15" w:color="auto" w:fill="FFFFFF"/>
        </w:rPr>
        <w:fldChar w:fldCharType="separate"/>
      </w:r>
      <w:r w:rsidRPr="00331FB6">
        <w:rPr>
          <w:rFonts w:ascii="Times" w:hAnsi="Times"/>
          <w:noProof/>
          <w:shd w:val="pct15" w:color="auto" w:fill="FFFFFF"/>
        </w:rPr>
        <w:t>8</w:t>
      </w:r>
      <w:r w:rsidRPr="00331FB6">
        <w:rPr>
          <w:rFonts w:ascii="Times" w:hAnsi="Times"/>
          <w:shd w:val="pct15" w:color="auto" w:fill="FFFFFF"/>
        </w:rPr>
        <w:fldChar w:fldCharType="end"/>
      </w:r>
      <w:r w:rsidRPr="00331FB6">
        <w:rPr>
          <w:rFonts w:ascii="Times" w:hAnsi="Times"/>
          <w:shd w:val="pct15" w:color="auto" w:fill="FFFFFF"/>
        </w:rPr>
        <w:noBreakHyphen/>
      </w:r>
      <w:r w:rsidRPr="00331FB6">
        <w:rPr>
          <w:rFonts w:ascii="Times" w:hAnsi="Times"/>
          <w:shd w:val="pct15" w:color="auto" w:fill="FFFFFF"/>
        </w:rPr>
        <w:fldChar w:fldCharType="begin"/>
      </w:r>
      <w:r w:rsidRPr="00331FB6">
        <w:rPr>
          <w:rFonts w:ascii="Times" w:hAnsi="Times"/>
          <w:shd w:val="pct15" w:color="auto" w:fill="FFFFFF"/>
        </w:rPr>
        <w:instrText xml:space="preserve"> SEQ Equation \* ARABIC \s 1 </w:instrText>
      </w:r>
      <w:r w:rsidRPr="00331FB6">
        <w:rPr>
          <w:rFonts w:ascii="Times" w:hAnsi="Times"/>
          <w:shd w:val="pct15" w:color="auto" w:fill="FFFFFF"/>
        </w:rPr>
        <w:fldChar w:fldCharType="separate"/>
      </w:r>
      <w:r w:rsidRPr="00331FB6">
        <w:rPr>
          <w:rFonts w:ascii="Times" w:hAnsi="Times"/>
          <w:noProof/>
          <w:shd w:val="pct15" w:color="auto" w:fill="FFFFFF"/>
        </w:rPr>
        <w:t>69</w:t>
      </w:r>
      <w:r w:rsidRPr="00331FB6">
        <w:rPr>
          <w:rFonts w:ascii="Times" w:hAnsi="Times"/>
          <w:shd w:val="pct15" w:color="auto" w:fill="FFFFFF"/>
        </w:rPr>
        <w:fldChar w:fldCharType="end"/>
      </w:r>
      <w:r w:rsidRPr="00331FB6">
        <w:rPr>
          <w:rFonts w:ascii="Times" w:hAnsi="Times"/>
          <w:shd w:val="pct15" w:color="auto" w:fill="FFFFFF"/>
        </w:rPr>
        <w:t>)</w:t>
      </w:r>
    </w:p>
    <w:p w14:paraId="0BDCBB11" w14:textId="77777777" w:rsidR="00744214" w:rsidRPr="00331FB6" w:rsidRDefault="00744214" w:rsidP="00744214">
      <w:pPr>
        <w:pStyle w:val="Equation"/>
        <w:ind w:firstLine="810"/>
        <w:rPr>
          <w:rFonts w:ascii="Times" w:hAnsi="Times"/>
          <w:shd w:val="pct15" w:color="auto" w:fill="FFFFFF"/>
        </w:rPr>
      </w:pPr>
      <w:r w:rsidRPr="00331FB6">
        <w:rPr>
          <w:rFonts w:ascii="Times" w:hAnsi="Times"/>
          <w:shd w:val="pct15" w:color="auto" w:fill="FFFFFF"/>
        </w:rPr>
        <w:t>yL = palette_transpose_flag ? y * nSubWidth : y * nSubHeight</w:t>
      </w:r>
      <w:r w:rsidRPr="00331FB6">
        <w:rPr>
          <w:rFonts w:ascii="Times" w:hAnsi="Times"/>
          <w:shd w:val="pct15" w:color="auto" w:fill="FFFFFF"/>
        </w:rPr>
        <w:tab/>
        <w:t>(</w:t>
      </w:r>
      <w:r w:rsidRPr="00331FB6">
        <w:rPr>
          <w:rFonts w:ascii="Times" w:hAnsi="Times"/>
          <w:shd w:val="pct15" w:color="auto" w:fill="FFFFFF"/>
        </w:rPr>
        <w:fldChar w:fldCharType="begin"/>
      </w:r>
      <w:r w:rsidRPr="00331FB6">
        <w:rPr>
          <w:rFonts w:ascii="Times" w:hAnsi="Times"/>
          <w:shd w:val="pct15" w:color="auto" w:fill="FFFFFF"/>
        </w:rPr>
        <w:instrText xml:space="preserve"> STYLEREF 1 \s </w:instrText>
      </w:r>
      <w:r w:rsidRPr="00331FB6">
        <w:rPr>
          <w:rFonts w:ascii="Times" w:hAnsi="Times"/>
          <w:shd w:val="pct15" w:color="auto" w:fill="FFFFFF"/>
        </w:rPr>
        <w:fldChar w:fldCharType="separate"/>
      </w:r>
      <w:r w:rsidRPr="00331FB6">
        <w:rPr>
          <w:rFonts w:ascii="Times" w:hAnsi="Times"/>
          <w:noProof/>
          <w:shd w:val="pct15" w:color="auto" w:fill="FFFFFF"/>
        </w:rPr>
        <w:t>8</w:t>
      </w:r>
      <w:r w:rsidRPr="00331FB6">
        <w:rPr>
          <w:rFonts w:ascii="Times" w:hAnsi="Times"/>
          <w:shd w:val="pct15" w:color="auto" w:fill="FFFFFF"/>
        </w:rPr>
        <w:fldChar w:fldCharType="end"/>
      </w:r>
      <w:r w:rsidRPr="00331FB6">
        <w:rPr>
          <w:rFonts w:ascii="Times" w:hAnsi="Times"/>
          <w:shd w:val="pct15" w:color="auto" w:fill="FFFFFF"/>
        </w:rPr>
        <w:noBreakHyphen/>
      </w:r>
      <w:r w:rsidRPr="00331FB6">
        <w:rPr>
          <w:rFonts w:ascii="Times" w:hAnsi="Times"/>
          <w:shd w:val="pct15" w:color="auto" w:fill="FFFFFF"/>
        </w:rPr>
        <w:fldChar w:fldCharType="begin"/>
      </w:r>
      <w:r w:rsidRPr="00331FB6">
        <w:rPr>
          <w:rFonts w:ascii="Times" w:hAnsi="Times"/>
          <w:shd w:val="pct15" w:color="auto" w:fill="FFFFFF"/>
        </w:rPr>
        <w:instrText xml:space="preserve"> SEQ Equation \* ARABIC \s 1 </w:instrText>
      </w:r>
      <w:r w:rsidRPr="00331FB6">
        <w:rPr>
          <w:rFonts w:ascii="Times" w:hAnsi="Times"/>
          <w:shd w:val="pct15" w:color="auto" w:fill="FFFFFF"/>
        </w:rPr>
        <w:fldChar w:fldCharType="separate"/>
      </w:r>
      <w:r w:rsidRPr="00331FB6">
        <w:rPr>
          <w:rFonts w:ascii="Times" w:hAnsi="Times"/>
          <w:noProof/>
          <w:shd w:val="pct15" w:color="auto" w:fill="FFFFFF"/>
        </w:rPr>
        <w:t>70</w:t>
      </w:r>
      <w:r w:rsidRPr="00331FB6">
        <w:rPr>
          <w:rFonts w:ascii="Times" w:hAnsi="Times"/>
          <w:shd w:val="pct15" w:color="auto" w:fill="FFFFFF"/>
        </w:rPr>
        <w:fldChar w:fldCharType="end"/>
      </w:r>
      <w:r w:rsidRPr="00331FB6">
        <w:rPr>
          <w:rFonts w:ascii="Times" w:hAnsi="Times"/>
          <w:shd w:val="pct15" w:color="auto" w:fill="FFFFFF"/>
        </w:rPr>
        <w:t>)</w:t>
      </w:r>
    </w:p>
    <w:p w14:paraId="2E0132A0" w14:textId="77777777" w:rsidR="00744214" w:rsidRPr="00331FB6" w:rsidRDefault="00744214" w:rsidP="00387BA1">
      <w:pPr>
        <w:numPr>
          <w:ilvl w:val="0"/>
          <w:numId w:val="6"/>
        </w:numPr>
        <w:tabs>
          <w:tab w:val="left" w:pos="794"/>
          <w:tab w:val="left" w:pos="1191"/>
          <w:tab w:val="left" w:pos="1588"/>
          <w:tab w:val="left" w:pos="1985"/>
        </w:tabs>
        <w:overflowPunct w:val="0"/>
        <w:autoSpaceDE w:val="0"/>
        <w:autoSpaceDN w:val="0"/>
        <w:adjustRightInd w:val="0"/>
        <w:spacing w:before="136"/>
        <w:jc w:val="both"/>
        <w:textAlignment w:val="baseline"/>
        <w:rPr>
          <w:rFonts w:ascii="Times" w:hAnsi="Times"/>
          <w:szCs w:val="22"/>
          <w:shd w:val="pct15" w:color="auto" w:fill="FFFFFF"/>
          <w:lang w:eastAsia="ko-KR"/>
        </w:rPr>
      </w:pPr>
      <w:r w:rsidRPr="00331FB6">
        <w:rPr>
          <w:rFonts w:ascii="Times" w:hAnsi="Times"/>
          <w:szCs w:val="22"/>
          <w:shd w:val="pct15" w:color="auto" w:fill="FFFFFF"/>
          <w:lang w:eastAsia="ko-KR"/>
        </w:rPr>
        <w:t>The variable bIsEscapeSample is derived as follows:</w:t>
      </w:r>
    </w:p>
    <w:p w14:paraId="7EFFE77B" w14:textId="77777777" w:rsidR="00744214" w:rsidRPr="00331FB6" w:rsidRDefault="00744214" w:rsidP="00387BA1">
      <w:pPr>
        <w:numPr>
          <w:ilvl w:val="0"/>
          <w:numId w:val="4"/>
        </w:numPr>
        <w:tabs>
          <w:tab w:val="clear" w:pos="400"/>
          <w:tab w:val="num" w:pos="709"/>
          <w:tab w:val="left" w:pos="1080"/>
          <w:tab w:val="left" w:pos="1440"/>
          <w:tab w:val="left" w:pos="2977"/>
        </w:tabs>
        <w:overflowPunct w:val="0"/>
        <w:autoSpaceDE w:val="0"/>
        <w:autoSpaceDN w:val="0"/>
        <w:adjustRightInd w:val="0"/>
        <w:spacing w:before="136"/>
        <w:ind w:left="709" w:hanging="259"/>
        <w:jc w:val="both"/>
        <w:textAlignment w:val="baseline"/>
        <w:rPr>
          <w:rFonts w:ascii="Times" w:hAnsi="Times"/>
          <w:szCs w:val="22"/>
          <w:shd w:val="pct15" w:color="auto" w:fill="FFFFFF"/>
          <w:lang w:eastAsia="ko-KR"/>
        </w:rPr>
      </w:pPr>
      <w:r w:rsidRPr="00331FB6">
        <w:rPr>
          <w:rFonts w:ascii="Times" w:hAnsi="Times"/>
          <w:szCs w:val="22"/>
          <w:shd w:val="pct15" w:color="auto" w:fill="FFFFFF"/>
          <w:lang w:eastAsia="ko-KR"/>
        </w:rPr>
        <w:t>If PaletteIndexMap[ xCb + xL ][ yCb + yL ] is equal to MaxPaletteIndex and palette_escape_val_present_flag is equal to 1, bIsEscapeSample is set equal to 1.</w:t>
      </w:r>
    </w:p>
    <w:p w14:paraId="3A606533" w14:textId="77777777" w:rsidR="00744214" w:rsidRPr="00331FB6" w:rsidRDefault="00744214" w:rsidP="00387BA1">
      <w:pPr>
        <w:numPr>
          <w:ilvl w:val="0"/>
          <w:numId w:val="4"/>
        </w:numPr>
        <w:tabs>
          <w:tab w:val="clear" w:pos="400"/>
          <w:tab w:val="num" w:pos="709"/>
          <w:tab w:val="left" w:pos="1080"/>
          <w:tab w:val="left" w:pos="1440"/>
          <w:tab w:val="left" w:pos="2977"/>
        </w:tabs>
        <w:overflowPunct w:val="0"/>
        <w:autoSpaceDE w:val="0"/>
        <w:autoSpaceDN w:val="0"/>
        <w:adjustRightInd w:val="0"/>
        <w:spacing w:before="136"/>
        <w:ind w:left="709" w:hanging="259"/>
        <w:jc w:val="both"/>
        <w:textAlignment w:val="baseline"/>
        <w:rPr>
          <w:rFonts w:ascii="Times" w:hAnsi="Times"/>
          <w:szCs w:val="22"/>
          <w:shd w:val="pct15" w:color="auto" w:fill="FFFFFF"/>
          <w:lang w:eastAsia="ko-KR"/>
        </w:rPr>
      </w:pPr>
      <w:r w:rsidRPr="00331FB6">
        <w:rPr>
          <w:rFonts w:ascii="Times" w:hAnsi="Times"/>
          <w:szCs w:val="22"/>
          <w:shd w:val="pct15" w:color="auto" w:fill="FFFFFF"/>
          <w:lang w:eastAsia="ko-KR"/>
        </w:rPr>
        <w:t>Otherwise, bIsEscapeSample is set equal to 0.</w:t>
      </w:r>
    </w:p>
    <w:p w14:paraId="1F1737C3" w14:textId="77777777" w:rsidR="00744214" w:rsidRPr="00331FB6" w:rsidRDefault="00744214" w:rsidP="00387BA1">
      <w:pPr>
        <w:numPr>
          <w:ilvl w:val="0"/>
          <w:numId w:val="4"/>
        </w:numPr>
        <w:tabs>
          <w:tab w:val="left" w:pos="1080"/>
          <w:tab w:val="left" w:pos="1440"/>
          <w:tab w:val="left" w:pos="2977"/>
        </w:tabs>
        <w:overflowPunct w:val="0"/>
        <w:autoSpaceDE w:val="0"/>
        <w:autoSpaceDN w:val="0"/>
        <w:adjustRightInd w:val="0"/>
        <w:spacing w:before="136"/>
        <w:jc w:val="both"/>
        <w:textAlignment w:val="baseline"/>
        <w:rPr>
          <w:rFonts w:ascii="Times" w:hAnsi="Times"/>
          <w:szCs w:val="22"/>
          <w:shd w:val="pct15" w:color="auto" w:fill="FFFFFF"/>
          <w:lang w:eastAsia="ko-KR"/>
        </w:rPr>
      </w:pPr>
    </w:p>
    <w:p w14:paraId="58C2EC56" w14:textId="77777777" w:rsidR="00744214" w:rsidRPr="00331FB6" w:rsidRDefault="00744214" w:rsidP="00387BA1">
      <w:pPr>
        <w:numPr>
          <w:ilvl w:val="0"/>
          <w:numId w:val="6"/>
        </w:numPr>
        <w:tabs>
          <w:tab w:val="left" w:pos="794"/>
          <w:tab w:val="left" w:pos="1191"/>
          <w:tab w:val="left" w:pos="1588"/>
          <w:tab w:val="left" w:pos="1985"/>
        </w:tabs>
        <w:overflowPunct w:val="0"/>
        <w:autoSpaceDE w:val="0"/>
        <w:autoSpaceDN w:val="0"/>
        <w:adjustRightInd w:val="0"/>
        <w:spacing w:before="136"/>
        <w:jc w:val="both"/>
        <w:textAlignment w:val="baseline"/>
        <w:rPr>
          <w:rFonts w:ascii="Times" w:hAnsi="Times"/>
          <w:szCs w:val="22"/>
          <w:shd w:val="pct15" w:color="auto" w:fill="FFFFFF"/>
          <w:lang w:eastAsia="ko-KR"/>
        </w:rPr>
      </w:pPr>
      <w:r w:rsidRPr="00331FB6">
        <w:rPr>
          <w:rFonts w:ascii="Times" w:hAnsi="Times"/>
          <w:szCs w:val="22"/>
          <w:shd w:val="pct15" w:color="auto" w:fill="FFFFFF"/>
          <w:lang w:eastAsia="ko-KR"/>
        </w:rPr>
        <w:t>If bIsEscapeSample is equal to 0, the following applies:</w:t>
      </w:r>
    </w:p>
    <w:p w14:paraId="48F1776F" w14:textId="77777777" w:rsidR="00744214" w:rsidRPr="00752227" w:rsidRDefault="00744214" w:rsidP="00387BA1">
      <w:pPr>
        <w:numPr>
          <w:ilvl w:val="1"/>
          <w:numId w:val="6"/>
        </w:numPr>
        <w:tabs>
          <w:tab w:val="num" w:pos="800"/>
          <w:tab w:val="left" w:pos="1191"/>
          <w:tab w:val="left" w:pos="1588"/>
          <w:tab w:val="left" w:pos="1985"/>
        </w:tabs>
        <w:overflowPunct w:val="0"/>
        <w:autoSpaceDE w:val="0"/>
        <w:autoSpaceDN w:val="0"/>
        <w:adjustRightInd w:val="0"/>
        <w:spacing w:before="136"/>
        <w:ind w:left="800"/>
        <w:jc w:val="both"/>
        <w:textAlignment w:val="baseline"/>
        <w:rPr>
          <w:rFonts w:ascii="Times" w:hAnsi="Times"/>
          <w:szCs w:val="22"/>
          <w:highlight w:val="yellow"/>
          <w:lang w:eastAsia="ko-KR"/>
        </w:rPr>
      </w:pPr>
      <w:r w:rsidRPr="00752227">
        <w:rPr>
          <w:rFonts w:ascii="Times" w:hAnsi="Times"/>
          <w:szCs w:val="22"/>
          <w:highlight w:val="yellow"/>
          <w:lang w:eastAsia="ko-KR"/>
        </w:rPr>
        <w:lastRenderedPageBreak/>
        <w:t xml:space="preserve">If </w:t>
      </w:r>
      <w:r w:rsidRPr="00752227">
        <w:rPr>
          <w:rFonts w:ascii="Times" w:hAnsi="Times"/>
          <w:noProof/>
          <w:highlight w:val="yellow"/>
        </w:rPr>
        <w:t xml:space="preserve">  </w:t>
      </w:r>
      <w:r w:rsidRPr="00752227">
        <w:rPr>
          <w:rFonts w:ascii="Times" w:hAnsi="Times"/>
          <w:highlight w:val="yellow"/>
        </w:rPr>
        <w:t>cu_palette_ibc_mode</w:t>
      </w:r>
      <w:r w:rsidRPr="00752227">
        <w:rPr>
          <w:rFonts w:ascii="Times" w:hAnsi="Times"/>
          <w:highlight w:val="yellow"/>
          <w:lang w:eastAsia="ko-KR"/>
        </w:rPr>
        <w:t xml:space="preserve">[ xCb ][ yCb ] is equal to 1 or the cu_intrapalette_flag[ xCb ][ yCb ] is equal to 1, </w:t>
      </w:r>
      <w:r w:rsidRPr="00752227">
        <w:rPr>
          <w:rFonts w:ascii="Times" w:hAnsi="Times"/>
          <w:szCs w:val="22"/>
          <w:highlight w:val="yellow"/>
          <w:lang w:eastAsia="ko-KR"/>
        </w:rPr>
        <w:t>the following applies:</w:t>
      </w:r>
    </w:p>
    <w:p w14:paraId="727FAF25" w14:textId="77777777" w:rsidR="00744214" w:rsidRPr="00752227" w:rsidRDefault="00744214" w:rsidP="00387BA1">
      <w:pPr>
        <w:numPr>
          <w:ilvl w:val="1"/>
          <w:numId w:val="6"/>
        </w:numPr>
        <w:tabs>
          <w:tab w:val="num" w:pos="1040"/>
          <w:tab w:val="left" w:pos="1191"/>
          <w:tab w:val="left" w:pos="1588"/>
          <w:tab w:val="left" w:pos="1985"/>
        </w:tabs>
        <w:overflowPunct w:val="0"/>
        <w:autoSpaceDE w:val="0"/>
        <w:autoSpaceDN w:val="0"/>
        <w:adjustRightInd w:val="0"/>
        <w:spacing w:before="136"/>
        <w:ind w:leftChars="267" w:left="1041"/>
        <w:jc w:val="both"/>
        <w:textAlignment w:val="baseline"/>
        <w:rPr>
          <w:rFonts w:ascii="Times" w:hAnsi="Times"/>
          <w:szCs w:val="22"/>
          <w:highlight w:val="yellow"/>
          <w:lang w:eastAsia="ko-KR"/>
        </w:rPr>
      </w:pPr>
      <w:r w:rsidRPr="00752227">
        <w:rPr>
          <w:rFonts w:ascii="Times" w:hAnsi="Times"/>
          <w:szCs w:val="22"/>
          <w:highlight w:val="yellow"/>
          <w:lang w:eastAsia="ko-KR"/>
        </w:rPr>
        <w:t>If PaletteIndexMap[ xCb + xL ][ yCb + yL ] is equal to 0, the following applies:</w:t>
      </w:r>
    </w:p>
    <w:p w14:paraId="276F05C5" w14:textId="133FC9FF" w:rsidR="00744214" w:rsidRPr="00752227" w:rsidRDefault="00744214" w:rsidP="00744214">
      <w:pPr>
        <w:tabs>
          <w:tab w:val="left" w:pos="790"/>
          <w:tab w:val="left" w:pos="1985"/>
        </w:tabs>
        <w:ind w:leftChars="100" w:left="240"/>
        <w:textAlignment w:val="baseline"/>
        <w:rPr>
          <w:rFonts w:ascii="Times" w:eastAsia="Malgun Gothic" w:hAnsi="Times"/>
          <w:szCs w:val="22"/>
          <w:highlight w:val="yellow"/>
          <w:lang w:val="en-CA"/>
        </w:rPr>
      </w:pPr>
      <w:r w:rsidRPr="00752227">
        <w:rPr>
          <w:rFonts w:ascii="Times" w:eastAsia="Malgun Gothic" w:hAnsi="Times"/>
          <w:szCs w:val="22"/>
          <w:highlight w:val="yellow"/>
          <w:lang w:val="en-CA"/>
        </w:rPr>
        <w:tab/>
      </w:r>
      <w:r w:rsidRPr="00752227">
        <w:rPr>
          <w:rFonts w:ascii="Times" w:eastAsia="Malgun Gothic" w:hAnsi="Times"/>
          <w:szCs w:val="22"/>
          <w:highlight w:val="yellow"/>
          <w:lang w:val="en-CA"/>
        </w:rPr>
        <w:tab/>
        <w:t xml:space="preserve">recSamples[ x ][ y ] = </w:t>
      </w:r>
      <w:r w:rsidRPr="00752227">
        <w:rPr>
          <w:rFonts w:ascii="Times" w:hAnsi="Times"/>
          <w:szCs w:val="22"/>
          <w:highlight w:val="yellow"/>
          <w:lang w:eastAsia="ko-KR"/>
        </w:rPr>
        <w:t>predSamples[</w:t>
      </w:r>
      <w:r w:rsidR="00055928">
        <w:rPr>
          <w:rFonts w:ascii="Times" w:hAnsi="Times"/>
          <w:szCs w:val="22"/>
          <w:highlight w:val="yellow"/>
          <w:lang w:eastAsia="ko-KR"/>
        </w:rPr>
        <w:t xml:space="preserve"> </w:t>
      </w:r>
      <w:r w:rsidRPr="00752227">
        <w:rPr>
          <w:rFonts w:ascii="Times" w:hAnsi="Times"/>
          <w:szCs w:val="22"/>
          <w:highlight w:val="yellow"/>
          <w:lang w:eastAsia="ko-KR"/>
        </w:rPr>
        <w:t>x</w:t>
      </w:r>
      <w:r w:rsidR="00055928">
        <w:rPr>
          <w:rFonts w:ascii="Times" w:hAnsi="Times"/>
          <w:szCs w:val="22"/>
          <w:highlight w:val="yellow"/>
          <w:lang w:eastAsia="ko-KR"/>
        </w:rPr>
        <w:t xml:space="preserve"> </w:t>
      </w:r>
      <w:r w:rsidRPr="00752227">
        <w:rPr>
          <w:rFonts w:ascii="Times" w:hAnsi="Times"/>
          <w:szCs w:val="22"/>
          <w:highlight w:val="yellow"/>
          <w:lang w:eastAsia="ko-KR"/>
        </w:rPr>
        <w:t>][</w:t>
      </w:r>
      <w:r w:rsidR="00055928">
        <w:rPr>
          <w:rFonts w:ascii="Times" w:hAnsi="Times"/>
          <w:szCs w:val="22"/>
          <w:highlight w:val="yellow"/>
          <w:lang w:eastAsia="ko-KR"/>
        </w:rPr>
        <w:t xml:space="preserve"> </w:t>
      </w:r>
      <w:r w:rsidRPr="00752227">
        <w:rPr>
          <w:rFonts w:ascii="Times" w:hAnsi="Times"/>
          <w:szCs w:val="22"/>
          <w:highlight w:val="yellow"/>
          <w:lang w:eastAsia="ko-KR"/>
        </w:rPr>
        <w:t>y</w:t>
      </w:r>
      <w:r w:rsidR="00055928">
        <w:rPr>
          <w:rFonts w:ascii="Times" w:hAnsi="Times"/>
          <w:szCs w:val="22"/>
          <w:highlight w:val="yellow"/>
          <w:lang w:eastAsia="ko-KR"/>
        </w:rPr>
        <w:t xml:space="preserve"> </w:t>
      </w:r>
      <w:r w:rsidRPr="00752227">
        <w:rPr>
          <w:rFonts w:ascii="Times" w:hAnsi="Times"/>
          <w:szCs w:val="22"/>
          <w:highlight w:val="yellow"/>
          <w:lang w:eastAsia="ko-KR"/>
        </w:rPr>
        <w:t>]</w:t>
      </w:r>
    </w:p>
    <w:p w14:paraId="693D1C9F" w14:textId="77777777" w:rsidR="00744214" w:rsidRPr="00752227" w:rsidRDefault="00744214" w:rsidP="00387BA1">
      <w:pPr>
        <w:numPr>
          <w:ilvl w:val="1"/>
          <w:numId w:val="6"/>
        </w:numPr>
        <w:tabs>
          <w:tab w:val="num" w:pos="1040"/>
          <w:tab w:val="left" w:pos="1191"/>
          <w:tab w:val="left" w:pos="1588"/>
          <w:tab w:val="left" w:pos="1985"/>
        </w:tabs>
        <w:overflowPunct w:val="0"/>
        <w:autoSpaceDE w:val="0"/>
        <w:autoSpaceDN w:val="0"/>
        <w:adjustRightInd w:val="0"/>
        <w:spacing w:before="136"/>
        <w:ind w:leftChars="267" w:left="1041"/>
        <w:jc w:val="both"/>
        <w:textAlignment w:val="baseline"/>
        <w:rPr>
          <w:rFonts w:ascii="Times" w:hAnsi="Times"/>
          <w:szCs w:val="22"/>
          <w:highlight w:val="yellow"/>
          <w:lang w:eastAsia="ko-KR"/>
        </w:rPr>
      </w:pPr>
      <w:r w:rsidRPr="00752227">
        <w:rPr>
          <w:rFonts w:ascii="Times" w:hAnsi="Times"/>
          <w:szCs w:val="22"/>
          <w:highlight w:val="yellow"/>
          <w:lang w:eastAsia="ko-KR"/>
        </w:rPr>
        <w:t>Otherwise, the following applies:</w:t>
      </w:r>
    </w:p>
    <w:p w14:paraId="687FF998" w14:textId="77777777" w:rsidR="00744214" w:rsidRPr="00331FB6" w:rsidRDefault="00744214" w:rsidP="00744214">
      <w:pPr>
        <w:pStyle w:val="Equation"/>
        <w:ind w:leftChars="166" w:left="398" w:firstLine="642"/>
        <w:rPr>
          <w:rFonts w:ascii="Times" w:hAnsi="Times"/>
          <w:shd w:val="pct15" w:color="auto" w:fill="FFFFFF"/>
          <w:lang w:eastAsia="ko-KR"/>
        </w:rPr>
      </w:pPr>
      <w:r w:rsidRPr="00331FB6">
        <w:rPr>
          <w:rFonts w:ascii="Times" w:hAnsi="Times"/>
          <w:shd w:val="pct15" w:color="auto" w:fill="FFFFFF"/>
        </w:rPr>
        <w:tab/>
        <w:t>recSamples</w:t>
      </w:r>
      <w:r w:rsidRPr="00331FB6">
        <w:rPr>
          <w:rFonts w:ascii="Times" w:hAnsi="Times"/>
          <w:shd w:val="pct15" w:color="auto" w:fill="FFFFFF"/>
          <w:lang w:eastAsia="ko-KR"/>
        </w:rPr>
        <w:t>[ x ][ y ]</w:t>
      </w:r>
      <w:r w:rsidRPr="00331FB6">
        <w:rPr>
          <w:rFonts w:ascii="Times" w:hAnsi="Times"/>
          <w:shd w:val="pct15" w:color="auto" w:fill="FFFFFF"/>
        </w:rPr>
        <w:t xml:space="preserve"> = CurrentPaletteEntries[</w:t>
      </w:r>
      <w:r w:rsidRPr="00331FB6">
        <w:rPr>
          <w:rFonts w:ascii="Times" w:hAnsi="Times"/>
          <w:shd w:val="pct15" w:color="auto" w:fill="FFFFFF"/>
          <w:lang w:eastAsia="ko-KR"/>
        </w:rPr>
        <w:t> </w:t>
      </w:r>
      <w:r w:rsidRPr="00331FB6">
        <w:rPr>
          <w:rFonts w:ascii="Times" w:hAnsi="Times"/>
          <w:shd w:val="pct15" w:color="auto" w:fill="FFFFFF"/>
        </w:rPr>
        <w:t>cIdx</w:t>
      </w:r>
      <w:r w:rsidRPr="00331FB6">
        <w:rPr>
          <w:rFonts w:ascii="Times" w:hAnsi="Times"/>
          <w:shd w:val="pct15" w:color="auto" w:fill="FFFFFF"/>
          <w:lang w:eastAsia="ko-KR"/>
        </w:rPr>
        <w:t> </w:t>
      </w:r>
      <w:r w:rsidRPr="00331FB6">
        <w:rPr>
          <w:rFonts w:ascii="Times" w:hAnsi="Times"/>
          <w:shd w:val="pct15" w:color="auto" w:fill="FFFFFF"/>
        </w:rPr>
        <w:t>][</w:t>
      </w:r>
      <w:r w:rsidRPr="00331FB6">
        <w:rPr>
          <w:rFonts w:ascii="Times" w:hAnsi="Times"/>
          <w:shd w:val="pct15" w:color="auto" w:fill="FFFFFF"/>
          <w:lang w:eastAsia="ko-KR"/>
        </w:rPr>
        <w:t> </w:t>
      </w:r>
      <w:r w:rsidRPr="00331FB6">
        <w:rPr>
          <w:rFonts w:ascii="Times" w:hAnsi="Times"/>
          <w:shd w:val="pct15" w:color="auto" w:fill="FFFFFF"/>
        </w:rPr>
        <w:t>PaletteIndexMap[</w:t>
      </w:r>
      <w:r w:rsidRPr="00331FB6">
        <w:rPr>
          <w:rFonts w:ascii="Times" w:hAnsi="Times"/>
          <w:shd w:val="pct15" w:color="auto" w:fill="FFFFFF"/>
          <w:lang w:eastAsia="ko-KR"/>
        </w:rPr>
        <w:t> </w:t>
      </w:r>
      <w:r w:rsidRPr="00331FB6">
        <w:rPr>
          <w:rFonts w:ascii="Times" w:hAnsi="Times"/>
          <w:shd w:val="pct15" w:color="auto" w:fill="FFFFFF"/>
        </w:rPr>
        <w:t>xCb</w:t>
      </w:r>
      <w:r w:rsidRPr="00331FB6">
        <w:rPr>
          <w:rFonts w:ascii="Times" w:hAnsi="Times"/>
          <w:shd w:val="pct15" w:color="auto" w:fill="FFFFFF"/>
          <w:lang w:eastAsia="ko-KR"/>
        </w:rPr>
        <w:t> </w:t>
      </w:r>
      <w:r w:rsidRPr="00331FB6">
        <w:rPr>
          <w:rFonts w:ascii="Times" w:hAnsi="Times"/>
          <w:shd w:val="pct15" w:color="auto" w:fill="FFFFFF"/>
        </w:rPr>
        <w:t>+</w:t>
      </w:r>
      <w:r w:rsidRPr="00331FB6">
        <w:rPr>
          <w:rFonts w:ascii="Times" w:hAnsi="Times"/>
          <w:shd w:val="pct15" w:color="auto" w:fill="FFFFFF"/>
          <w:lang w:eastAsia="ko-KR"/>
        </w:rPr>
        <w:t> </w:t>
      </w:r>
      <w:r w:rsidRPr="00331FB6">
        <w:rPr>
          <w:rFonts w:ascii="Times" w:hAnsi="Times"/>
          <w:shd w:val="pct15" w:color="auto" w:fill="FFFFFF"/>
        </w:rPr>
        <w:t>xL</w:t>
      </w:r>
      <w:r w:rsidRPr="00331FB6">
        <w:rPr>
          <w:rFonts w:ascii="Times" w:hAnsi="Times"/>
          <w:shd w:val="pct15" w:color="auto" w:fill="FFFFFF"/>
          <w:lang w:eastAsia="ko-KR"/>
        </w:rPr>
        <w:t> </w:t>
      </w:r>
      <w:r w:rsidRPr="00331FB6">
        <w:rPr>
          <w:rFonts w:ascii="Times" w:hAnsi="Times"/>
          <w:shd w:val="pct15" w:color="auto" w:fill="FFFFFF"/>
        </w:rPr>
        <w:t>][</w:t>
      </w:r>
      <w:r w:rsidRPr="00331FB6">
        <w:rPr>
          <w:rFonts w:ascii="Times" w:hAnsi="Times"/>
          <w:shd w:val="pct15" w:color="auto" w:fill="FFFFFF"/>
          <w:lang w:eastAsia="ko-KR"/>
        </w:rPr>
        <w:t> </w:t>
      </w:r>
      <w:r w:rsidRPr="00331FB6">
        <w:rPr>
          <w:rFonts w:ascii="Times" w:hAnsi="Times"/>
          <w:shd w:val="pct15" w:color="auto" w:fill="FFFFFF"/>
        </w:rPr>
        <w:t>yCb</w:t>
      </w:r>
      <w:r w:rsidRPr="00331FB6">
        <w:rPr>
          <w:rFonts w:ascii="Times" w:hAnsi="Times"/>
          <w:shd w:val="pct15" w:color="auto" w:fill="FFFFFF"/>
          <w:lang w:eastAsia="ko-KR"/>
        </w:rPr>
        <w:t> </w:t>
      </w:r>
      <w:r w:rsidRPr="00331FB6">
        <w:rPr>
          <w:rFonts w:ascii="Times" w:hAnsi="Times"/>
          <w:shd w:val="pct15" w:color="auto" w:fill="FFFFFF"/>
        </w:rPr>
        <w:t>+</w:t>
      </w:r>
      <w:r w:rsidRPr="00331FB6">
        <w:rPr>
          <w:rFonts w:ascii="Times" w:hAnsi="Times"/>
          <w:shd w:val="pct15" w:color="auto" w:fill="FFFFFF"/>
          <w:lang w:eastAsia="ko-KR"/>
        </w:rPr>
        <w:t> </w:t>
      </w:r>
      <w:r w:rsidRPr="00331FB6">
        <w:rPr>
          <w:rFonts w:ascii="Times" w:hAnsi="Times"/>
          <w:shd w:val="pct15" w:color="auto" w:fill="FFFFFF"/>
        </w:rPr>
        <w:t>yL</w:t>
      </w:r>
      <w:r w:rsidRPr="00331FB6">
        <w:rPr>
          <w:rFonts w:ascii="Times" w:hAnsi="Times"/>
          <w:shd w:val="pct15" w:color="auto" w:fill="FFFFFF"/>
          <w:lang w:eastAsia="ko-KR"/>
        </w:rPr>
        <w:t> </w:t>
      </w:r>
      <w:r w:rsidRPr="00331FB6">
        <w:rPr>
          <w:rFonts w:ascii="Times" w:hAnsi="Times"/>
          <w:shd w:val="pct15" w:color="auto" w:fill="FFFFFF"/>
        </w:rPr>
        <w:t>] -1</w:t>
      </w:r>
      <w:r w:rsidRPr="00331FB6">
        <w:rPr>
          <w:rFonts w:ascii="Times" w:hAnsi="Times"/>
          <w:shd w:val="pct15" w:color="auto" w:fill="FFFFFF"/>
          <w:lang w:eastAsia="ko-KR"/>
        </w:rPr>
        <w:t> </w:t>
      </w:r>
      <w:r w:rsidRPr="00331FB6">
        <w:rPr>
          <w:rFonts w:ascii="Times" w:hAnsi="Times"/>
          <w:shd w:val="pct15" w:color="auto" w:fill="FFFFFF"/>
        </w:rPr>
        <w:t>]</w:t>
      </w:r>
      <w:r w:rsidRPr="00331FB6">
        <w:rPr>
          <w:rFonts w:ascii="Times" w:hAnsi="Times"/>
          <w:shd w:val="pct15" w:color="auto" w:fill="FFFFFF"/>
        </w:rPr>
        <w:tab/>
      </w:r>
      <w:r w:rsidRPr="00331FB6">
        <w:rPr>
          <w:rFonts w:ascii="Times" w:hAnsi="Times"/>
          <w:shd w:val="pct15" w:color="auto" w:fill="FFFFFF"/>
          <w:lang w:eastAsia="ko-KR"/>
        </w:rPr>
        <w:t>(</w:t>
      </w:r>
      <w:r w:rsidRPr="00331FB6">
        <w:rPr>
          <w:rFonts w:ascii="Times" w:hAnsi="Times"/>
          <w:shd w:val="pct15" w:color="auto" w:fill="FFFFFF"/>
          <w:lang w:eastAsia="ko-KR"/>
        </w:rPr>
        <w:fldChar w:fldCharType="begin"/>
      </w:r>
      <w:r w:rsidRPr="00331FB6">
        <w:rPr>
          <w:rFonts w:ascii="Times" w:hAnsi="Times"/>
          <w:shd w:val="pct15" w:color="auto" w:fill="FFFFFF"/>
          <w:lang w:eastAsia="ko-KR"/>
        </w:rPr>
        <w:instrText xml:space="preserve"> STYLEREF 1 \s </w:instrText>
      </w:r>
      <w:r w:rsidRPr="00331FB6">
        <w:rPr>
          <w:rFonts w:ascii="Times" w:hAnsi="Times"/>
          <w:shd w:val="pct15" w:color="auto" w:fill="FFFFFF"/>
          <w:lang w:eastAsia="ko-KR"/>
        </w:rPr>
        <w:fldChar w:fldCharType="separate"/>
      </w:r>
      <w:r w:rsidRPr="00331FB6">
        <w:rPr>
          <w:rFonts w:ascii="Times" w:hAnsi="Times"/>
          <w:noProof/>
          <w:shd w:val="pct15" w:color="auto" w:fill="FFFFFF"/>
          <w:lang w:eastAsia="ko-KR"/>
        </w:rPr>
        <w:t>8</w:t>
      </w:r>
      <w:r w:rsidRPr="00331FB6">
        <w:rPr>
          <w:rFonts w:ascii="Times" w:hAnsi="Times"/>
          <w:shd w:val="pct15" w:color="auto" w:fill="FFFFFF"/>
          <w:lang w:eastAsia="ko-KR"/>
        </w:rPr>
        <w:fldChar w:fldCharType="end"/>
      </w:r>
      <w:r w:rsidRPr="00331FB6">
        <w:rPr>
          <w:rFonts w:ascii="Times" w:hAnsi="Times"/>
          <w:shd w:val="pct15" w:color="auto" w:fill="FFFFFF"/>
          <w:lang w:eastAsia="ko-KR"/>
        </w:rPr>
        <w:noBreakHyphen/>
      </w:r>
      <w:r w:rsidRPr="00331FB6">
        <w:rPr>
          <w:rFonts w:ascii="Times" w:hAnsi="Times"/>
          <w:shd w:val="pct15" w:color="auto" w:fill="FFFFFF"/>
          <w:lang w:eastAsia="ko-KR"/>
        </w:rPr>
        <w:fldChar w:fldCharType="begin"/>
      </w:r>
      <w:r w:rsidRPr="00331FB6">
        <w:rPr>
          <w:rFonts w:ascii="Times" w:hAnsi="Times"/>
          <w:shd w:val="pct15" w:color="auto" w:fill="FFFFFF"/>
          <w:lang w:eastAsia="ko-KR"/>
        </w:rPr>
        <w:instrText xml:space="preserve"> SEQ Equation \* ARABIC \s 1 </w:instrText>
      </w:r>
      <w:r w:rsidRPr="00331FB6">
        <w:rPr>
          <w:rFonts w:ascii="Times" w:hAnsi="Times"/>
          <w:shd w:val="pct15" w:color="auto" w:fill="FFFFFF"/>
          <w:lang w:eastAsia="ko-KR"/>
        </w:rPr>
        <w:fldChar w:fldCharType="separate"/>
      </w:r>
      <w:r w:rsidRPr="00331FB6">
        <w:rPr>
          <w:rFonts w:ascii="Times" w:hAnsi="Times"/>
          <w:noProof/>
          <w:shd w:val="pct15" w:color="auto" w:fill="FFFFFF"/>
          <w:lang w:eastAsia="ko-KR"/>
        </w:rPr>
        <w:t>71</w:t>
      </w:r>
      <w:r w:rsidRPr="00331FB6">
        <w:rPr>
          <w:rFonts w:ascii="Times" w:hAnsi="Times"/>
          <w:shd w:val="pct15" w:color="auto" w:fill="FFFFFF"/>
          <w:lang w:eastAsia="ko-KR"/>
        </w:rPr>
        <w:fldChar w:fldCharType="end"/>
      </w:r>
      <w:r w:rsidRPr="00331FB6">
        <w:rPr>
          <w:rFonts w:ascii="Times" w:hAnsi="Times"/>
          <w:shd w:val="pct15" w:color="auto" w:fill="FFFFFF"/>
          <w:lang w:eastAsia="ko-KR"/>
        </w:rPr>
        <w:t>)</w:t>
      </w:r>
    </w:p>
    <w:p w14:paraId="10972366" w14:textId="77777777" w:rsidR="00744214" w:rsidRPr="00331FB6" w:rsidRDefault="00744214" w:rsidP="00387BA1">
      <w:pPr>
        <w:numPr>
          <w:ilvl w:val="1"/>
          <w:numId w:val="6"/>
        </w:numPr>
        <w:tabs>
          <w:tab w:val="num" w:pos="800"/>
          <w:tab w:val="left" w:pos="1191"/>
          <w:tab w:val="left" w:pos="1588"/>
          <w:tab w:val="left" w:pos="1985"/>
        </w:tabs>
        <w:overflowPunct w:val="0"/>
        <w:autoSpaceDE w:val="0"/>
        <w:autoSpaceDN w:val="0"/>
        <w:adjustRightInd w:val="0"/>
        <w:spacing w:before="136"/>
        <w:ind w:left="800"/>
        <w:jc w:val="both"/>
        <w:textAlignment w:val="baseline"/>
        <w:rPr>
          <w:rFonts w:ascii="Times" w:hAnsi="Times"/>
          <w:szCs w:val="22"/>
          <w:shd w:val="pct15" w:color="auto" w:fill="FFFFFF"/>
          <w:lang w:eastAsia="ko-KR"/>
        </w:rPr>
      </w:pPr>
      <w:r w:rsidRPr="00331FB6">
        <w:rPr>
          <w:rFonts w:ascii="Times" w:hAnsi="Times"/>
          <w:szCs w:val="22"/>
          <w:shd w:val="pct15" w:color="auto" w:fill="FFFFFF"/>
          <w:lang w:eastAsia="ko-KR"/>
        </w:rPr>
        <w:t>Otherwise, the following applies:</w:t>
      </w:r>
    </w:p>
    <w:p w14:paraId="1135B81B" w14:textId="77777777" w:rsidR="00744214" w:rsidRPr="00331FB6" w:rsidRDefault="00744214" w:rsidP="00744214">
      <w:pPr>
        <w:pStyle w:val="Equation"/>
        <w:ind w:firstLine="810"/>
        <w:rPr>
          <w:rFonts w:ascii="Times" w:hAnsi="Times"/>
          <w:shd w:val="pct15" w:color="auto" w:fill="FFFFFF"/>
        </w:rPr>
      </w:pPr>
      <w:r w:rsidRPr="00331FB6">
        <w:rPr>
          <w:rFonts w:ascii="Times" w:hAnsi="Times"/>
          <w:shd w:val="pct15" w:color="auto" w:fill="FFFFFF"/>
        </w:rPr>
        <w:t>recSamples</w:t>
      </w:r>
      <w:r w:rsidRPr="00331FB6">
        <w:rPr>
          <w:rFonts w:ascii="Times" w:hAnsi="Times"/>
          <w:shd w:val="pct15" w:color="auto" w:fill="FFFFFF"/>
          <w:lang w:eastAsia="ko-KR"/>
        </w:rPr>
        <w:t>[ x ][ y ]</w:t>
      </w:r>
      <w:r w:rsidRPr="00331FB6">
        <w:rPr>
          <w:rFonts w:ascii="Times" w:hAnsi="Times"/>
          <w:shd w:val="pct15" w:color="auto" w:fill="FFFFFF"/>
        </w:rPr>
        <w:t xml:space="preserve"> = CurrentPaletteEntries[</w:t>
      </w:r>
      <w:r w:rsidRPr="00331FB6">
        <w:rPr>
          <w:rFonts w:ascii="Times" w:hAnsi="Times"/>
          <w:shd w:val="pct15" w:color="auto" w:fill="FFFFFF"/>
          <w:lang w:eastAsia="ko-KR"/>
        </w:rPr>
        <w:t> </w:t>
      </w:r>
      <w:r w:rsidRPr="00331FB6">
        <w:rPr>
          <w:rFonts w:ascii="Times" w:hAnsi="Times"/>
          <w:shd w:val="pct15" w:color="auto" w:fill="FFFFFF"/>
        </w:rPr>
        <w:t>cIdx</w:t>
      </w:r>
      <w:r w:rsidRPr="00331FB6">
        <w:rPr>
          <w:rFonts w:ascii="Times" w:hAnsi="Times"/>
          <w:shd w:val="pct15" w:color="auto" w:fill="FFFFFF"/>
          <w:lang w:eastAsia="ko-KR"/>
        </w:rPr>
        <w:t> </w:t>
      </w:r>
      <w:r w:rsidRPr="00331FB6">
        <w:rPr>
          <w:rFonts w:ascii="Times" w:hAnsi="Times"/>
          <w:shd w:val="pct15" w:color="auto" w:fill="FFFFFF"/>
        </w:rPr>
        <w:t>][</w:t>
      </w:r>
      <w:r w:rsidRPr="00331FB6">
        <w:rPr>
          <w:rFonts w:ascii="Times" w:hAnsi="Times"/>
          <w:shd w:val="pct15" w:color="auto" w:fill="FFFFFF"/>
          <w:lang w:eastAsia="ko-KR"/>
        </w:rPr>
        <w:t> </w:t>
      </w:r>
      <w:r w:rsidRPr="00331FB6">
        <w:rPr>
          <w:rFonts w:ascii="Times" w:hAnsi="Times"/>
          <w:shd w:val="pct15" w:color="auto" w:fill="FFFFFF"/>
        </w:rPr>
        <w:t>PaletteIndexMap[</w:t>
      </w:r>
      <w:r w:rsidRPr="00331FB6">
        <w:rPr>
          <w:rFonts w:ascii="Times" w:hAnsi="Times"/>
          <w:shd w:val="pct15" w:color="auto" w:fill="FFFFFF"/>
          <w:lang w:eastAsia="ko-KR"/>
        </w:rPr>
        <w:t> </w:t>
      </w:r>
      <w:r w:rsidRPr="00331FB6">
        <w:rPr>
          <w:rFonts w:ascii="Times" w:hAnsi="Times"/>
          <w:shd w:val="pct15" w:color="auto" w:fill="FFFFFF"/>
        </w:rPr>
        <w:t>xCb</w:t>
      </w:r>
      <w:r w:rsidRPr="00331FB6">
        <w:rPr>
          <w:rFonts w:ascii="Times" w:hAnsi="Times"/>
          <w:shd w:val="pct15" w:color="auto" w:fill="FFFFFF"/>
          <w:lang w:eastAsia="ko-KR"/>
        </w:rPr>
        <w:t> </w:t>
      </w:r>
      <w:r w:rsidRPr="00331FB6">
        <w:rPr>
          <w:rFonts w:ascii="Times" w:hAnsi="Times"/>
          <w:shd w:val="pct15" w:color="auto" w:fill="FFFFFF"/>
        </w:rPr>
        <w:t>+</w:t>
      </w:r>
      <w:r w:rsidRPr="00331FB6">
        <w:rPr>
          <w:rFonts w:ascii="Times" w:hAnsi="Times"/>
          <w:shd w:val="pct15" w:color="auto" w:fill="FFFFFF"/>
          <w:lang w:eastAsia="ko-KR"/>
        </w:rPr>
        <w:t> </w:t>
      </w:r>
      <w:r w:rsidRPr="00331FB6">
        <w:rPr>
          <w:rFonts w:ascii="Times" w:hAnsi="Times"/>
          <w:shd w:val="pct15" w:color="auto" w:fill="FFFFFF"/>
        </w:rPr>
        <w:t>xL</w:t>
      </w:r>
      <w:r w:rsidRPr="00331FB6">
        <w:rPr>
          <w:rFonts w:ascii="Times" w:hAnsi="Times"/>
          <w:shd w:val="pct15" w:color="auto" w:fill="FFFFFF"/>
          <w:lang w:eastAsia="ko-KR"/>
        </w:rPr>
        <w:t> </w:t>
      </w:r>
      <w:r w:rsidRPr="00331FB6">
        <w:rPr>
          <w:rFonts w:ascii="Times" w:hAnsi="Times"/>
          <w:shd w:val="pct15" w:color="auto" w:fill="FFFFFF"/>
        </w:rPr>
        <w:t>][</w:t>
      </w:r>
      <w:r w:rsidRPr="00331FB6">
        <w:rPr>
          <w:rFonts w:ascii="Times" w:hAnsi="Times"/>
          <w:shd w:val="pct15" w:color="auto" w:fill="FFFFFF"/>
          <w:lang w:eastAsia="ko-KR"/>
        </w:rPr>
        <w:t> </w:t>
      </w:r>
      <w:r w:rsidRPr="00331FB6">
        <w:rPr>
          <w:rFonts w:ascii="Times" w:hAnsi="Times"/>
          <w:shd w:val="pct15" w:color="auto" w:fill="FFFFFF"/>
        </w:rPr>
        <w:t>yCb</w:t>
      </w:r>
      <w:r w:rsidRPr="00331FB6">
        <w:rPr>
          <w:rFonts w:ascii="Times" w:hAnsi="Times"/>
          <w:shd w:val="pct15" w:color="auto" w:fill="FFFFFF"/>
          <w:lang w:eastAsia="ko-KR"/>
        </w:rPr>
        <w:t> </w:t>
      </w:r>
      <w:r w:rsidRPr="00331FB6">
        <w:rPr>
          <w:rFonts w:ascii="Times" w:hAnsi="Times"/>
          <w:shd w:val="pct15" w:color="auto" w:fill="FFFFFF"/>
        </w:rPr>
        <w:t>+</w:t>
      </w:r>
      <w:r w:rsidRPr="00331FB6">
        <w:rPr>
          <w:rFonts w:ascii="Times" w:hAnsi="Times"/>
          <w:shd w:val="pct15" w:color="auto" w:fill="FFFFFF"/>
          <w:lang w:eastAsia="ko-KR"/>
        </w:rPr>
        <w:t> </w:t>
      </w:r>
      <w:r w:rsidRPr="00331FB6">
        <w:rPr>
          <w:rFonts w:ascii="Times" w:hAnsi="Times"/>
          <w:shd w:val="pct15" w:color="auto" w:fill="FFFFFF"/>
        </w:rPr>
        <w:t>yL</w:t>
      </w:r>
      <w:r w:rsidRPr="00331FB6">
        <w:rPr>
          <w:rFonts w:ascii="Times" w:hAnsi="Times"/>
          <w:shd w:val="pct15" w:color="auto" w:fill="FFFFFF"/>
          <w:lang w:eastAsia="ko-KR"/>
        </w:rPr>
        <w:t> </w:t>
      </w:r>
      <w:r w:rsidRPr="00331FB6">
        <w:rPr>
          <w:rFonts w:ascii="Times" w:hAnsi="Times"/>
          <w:shd w:val="pct15" w:color="auto" w:fill="FFFFFF"/>
        </w:rPr>
        <w:t>]</w:t>
      </w:r>
      <w:r w:rsidRPr="00331FB6">
        <w:rPr>
          <w:rFonts w:ascii="Times" w:hAnsi="Times"/>
          <w:shd w:val="pct15" w:color="auto" w:fill="FFFFFF"/>
          <w:lang w:eastAsia="ko-KR"/>
        </w:rPr>
        <w:t> </w:t>
      </w:r>
      <w:r w:rsidRPr="00331FB6">
        <w:rPr>
          <w:rFonts w:ascii="Times" w:hAnsi="Times"/>
          <w:shd w:val="pct15" w:color="auto" w:fill="FFFFFF"/>
        </w:rPr>
        <w:t>]</w:t>
      </w:r>
      <w:r w:rsidRPr="00331FB6">
        <w:rPr>
          <w:rFonts w:ascii="Times" w:hAnsi="Times"/>
          <w:shd w:val="pct15" w:color="auto" w:fill="FFFFFF"/>
        </w:rPr>
        <w:tab/>
      </w:r>
      <w:r w:rsidRPr="00331FB6">
        <w:rPr>
          <w:rFonts w:ascii="Times" w:hAnsi="Times"/>
          <w:shd w:val="pct15" w:color="auto" w:fill="FFFFFF"/>
          <w:lang w:eastAsia="ko-KR"/>
        </w:rPr>
        <w:t>(</w:t>
      </w:r>
      <w:r w:rsidRPr="00331FB6">
        <w:rPr>
          <w:rFonts w:ascii="Times" w:hAnsi="Times"/>
          <w:shd w:val="pct15" w:color="auto" w:fill="FFFFFF"/>
          <w:lang w:eastAsia="ko-KR"/>
        </w:rPr>
        <w:fldChar w:fldCharType="begin"/>
      </w:r>
      <w:r w:rsidRPr="00331FB6">
        <w:rPr>
          <w:rFonts w:ascii="Times" w:hAnsi="Times"/>
          <w:shd w:val="pct15" w:color="auto" w:fill="FFFFFF"/>
          <w:lang w:eastAsia="ko-KR"/>
        </w:rPr>
        <w:instrText xml:space="preserve"> STYLEREF 1 \s </w:instrText>
      </w:r>
      <w:r w:rsidRPr="00331FB6">
        <w:rPr>
          <w:rFonts w:ascii="Times" w:hAnsi="Times"/>
          <w:shd w:val="pct15" w:color="auto" w:fill="FFFFFF"/>
          <w:lang w:eastAsia="ko-KR"/>
        </w:rPr>
        <w:fldChar w:fldCharType="separate"/>
      </w:r>
      <w:r w:rsidRPr="00331FB6">
        <w:rPr>
          <w:rFonts w:ascii="Times" w:hAnsi="Times"/>
          <w:noProof/>
          <w:shd w:val="pct15" w:color="auto" w:fill="FFFFFF"/>
          <w:lang w:eastAsia="ko-KR"/>
        </w:rPr>
        <w:t>8</w:t>
      </w:r>
      <w:r w:rsidRPr="00331FB6">
        <w:rPr>
          <w:rFonts w:ascii="Times" w:hAnsi="Times"/>
          <w:shd w:val="pct15" w:color="auto" w:fill="FFFFFF"/>
          <w:lang w:eastAsia="ko-KR"/>
        </w:rPr>
        <w:fldChar w:fldCharType="end"/>
      </w:r>
      <w:r w:rsidRPr="00331FB6">
        <w:rPr>
          <w:rFonts w:ascii="Times" w:hAnsi="Times"/>
          <w:shd w:val="pct15" w:color="auto" w:fill="FFFFFF"/>
          <w:lang w:eastAsia="ko-KR"/>
        </w:rPr>
        <w:noBreakHyphen/>
      </w:r>
      <w:r w:rsidRPr="00331FB6">
        <w:rPr>
          <w:rFonts w:ascii="Times" w:hAnsi="Times"/>
          <w:shd w:val="pct15" w:color="auto" w:fill="FFFFFF"/>
          <w:lang w:eastAsia="ko-KR"/>
        </w:rPr>
        <w:fldChar w:fldCharType="begin"/>
      </w:r>
      <w:r w:rsidRPr="00331FB6">
        <w:rPr>
          <w:rFonts w:ascii="Times" w:hAnsi="Times"/>
          <w:shd w:val="pct15" w:color="auto" w:fill="FFFFFF"/>
          <w:lang w:eastAsia="ko-KR"/>
        </w:rPr>
        <w:instrText xml:space="preserve"> SEQ Equation \* ARABIC \s 1 </w:instrText>
      </w:r>
      <w:r w:rsidRPr="00331FB6">
        <w:rPr>
          <w:rFonts w:ascii="Times" w:hAnsi="Times"/>
          <w:shd w:val="pct15" w:color="auto" w:fill="FFFFFF"/>
          <w:lang w:eastAsia="ko-KR"/>
        </w:rPr>
        <w:fldChar w:fldCharType="separate"/>
      </w:r>
      <w:r w:rsidRPr="00331FB6">
        <w:rPr>
          <w:rFonts w:ascii="Times" w:hAnsi="Times"/>
          <w:noProof/>
          <w:shd w:val="pct15" w:color="auto" w:fill="FFFFFF"/>
          <w:lang w:eastAsia="ko-KR"/>
        </w:rPr>
        <w:t>71</w:t>
      </w:r>
      <w:r w:rsidRPr="00331FB6">
        <w:rPr>
          <w:rFonts w:ascii="Times" w:hAnsi="Times"/>
          <w:shd w:val="pct15" w:color="auto" w:fill="FFFFFF"/>
          <w:lang w:eastAsia="ko-KR"/>
        </w:rPr>
        <w:fldChar w:fldCharType="end"/>
      </w:r>
      <w:r w:rsidRPr="00331FB6">
        <w:rPr>
          <w:rFonts w:ascii="Times" w:hAnsi="Times"/>
          <w:shd w:val="pct15" w:color="auto" w:fill="FFFFFF"/>
          <w:lang w:eastAsia="ko-KR"/>
        </w:rPr>
        <w:t>)</w:t>
      </w:r>
    </w:p>
    <w:p w14:paraId="54E49230" w14:textId="77777777" w:rsidR="00744214" w:rsidRPr="00331FB6" w:rsidRDefault="00744214" w:rsidP="00387BA1">
      <w:pPr>
        <w:numPr>
          <w:ilvl w:val="0"/>
          <w:numId w:val="6"/>
        </w:numPr>
        <w:tabs>
          <w:tab w:val="left" w:pos="794"/>
          <w:tab w:val="left" w:pos="1191"/>
          <w:tab w:val="left" w:pos="1588"/>
          <w:tab w:val="left" w:pos="1985"/>
        </w:tabs>
        <w:overflowPunct w:val="0"/>
        <w:autoSpaceDE w:val="0"/>
        <w:autoSpaceDN w:val="0"/>
        <w:adjustRightInd w:val="0"/>
        <w:spacing w:before="136"/>
        <w:jc w:val="both"/>
        <w:textAlignment w:val="baseline"/>
        <w:rPr>
          <w:rFonts w:ascii="Times" w:hAnsi="Times"/>
          <w:szCs w:val="22"/>
          <w:shd w:val="pct15" w:color="auto" w:fill="FFFFFF"/>
          <w:lang w:eastAsia="ko-KR"/>
        </w:rPr>
      </w:pPr>
      <w:r w:rsidRPr="00331FB6">
        <w:rPr>
          <w:rFonts w:ascii="Times" w:hAnsi="Times"/>
          <w:szCs w:val="22"/>
          <w:shd w:val="pct15" w:color="auto" w:fill="FFFFFF"/>
          <w:lang w:eastAsia="ko-KR"/>
        </w:rPr>
        <w:t>Otherwise, if cu_transquant_bypass_flag is equal to 1, the following applies:</w:t>
      </w:r>
    </w:p>
    <w:p w14:paraId="5FC925FC" w14:textId="77777777" w:rsidR="00744214" w:rsidRPr="00331FB6" w:rsidRDefault="00744214" w:rsidP="00744214">
      <w:pPr>
        <w:pStyle w:val="Equation"/>
        <w:ind w:firstLine="810"/>
        <w:rPr>
          <w:rFonts w:ascii="Times" w:hAnsi="Times"/>
          <w:shd w:val="pct15" w:color="auto" w:fill="FFFFFF"/>
        </w:rPr>
      </w:pPr>
      <w:r w:rsidRPr="00331FB6">
        <w:rPr>
          <w:rFonts w:ascii="Times" w:hAnsi="Times"/>
          <w:shd w:val="pct15" w:color="auto" w:fill="FFFFFF"/>
        </w:rPr>
        <w:t>recSamples[</w:t>
      </w:r>
      <w:r w:rsidRPr="00331FB6">
        <w:rPr>
          <w:rFonts w:ascii="Times" w:hAnsi="Times"/>
          <w:shd w:val="pct15" w:color="auto" w:fill="FFFFFF"/>
          <w:lang w:eastAsia="ko-KR"/>
        </w:rPr>
        <w:t> </w:t>
      </w:r>
      <w:r w:rsidRPr="00331FB6">
        <w:rPr>
          <w:rFonts w:ascii="Times" w:hAnsi="Times"/>
          <w:shd w:val="pct15" w:color="auto" w:fill="FFFFFF"/>
        </w:rPr>
        <w:t>x</w:t>
      </w:r>
      <w:r w:rsidRPr="00331FB6">
        <w:rPr>
          <w:rFonts w:ascii="Times" w:hAnsi="Times"/>
          <w:shd w:val="pct15" w:color="auto" w:fill="FFFFFF"/>
          <w:lang w:eastAsia="ko-KR"/>
        </w:rPr>
        <w:t> </w:t>
      </w:r>
      <w:r w:rsidRPr="00331FB6">
        <w:rPr>
          <w:rFonts w:ascii="Times" w:hAnsi="Times"/>
          <w:shd w:val="pct15" w:color="auto" w:fill="FFFFFF"/>
        </w:rPr>
        <w:t>][</w:t>
      </w:r>
      <w:r w:rsidRPr="00331FB6">
        <w:rPr>
          <w:rFonts w:ascii="Times" w:hAnsi="Times"/>
          <w:shd w:val="pct15" w:color="auto" w:fill="FFFFFF"/>
          <w:lang w:eastAsia="ko-KR"/>
        </w:rPr>
        <w:t> </w:t>
      </w:r>
      <w:r w:rsidRPr="00331FB6">
        <w:rPr>
          <w:rFonts w:ascii="Times" w:hAnsi="Times"/>
          <w:shd w:val="pct15" w:color="auto" w:fill="FFFFFF"/>
        </w:rPr>
        <w:t>y</w:t>
      </w:r>
      <w:r w:rsidRPr="00331FB6">
        <w:rPr>
          <w:rFonts w:ascii="Times" w:hAnsi="Times"/>
          <w:shd w:val="pct15" w:color="auto" w:fill="FFFFFF"/>
          <w:lang w:eastAsia="ko-KR"/>
        </w:rPr>
        <w:t> </w:t>
      </w:r>
      <w:r w:rsidRPr="00331FB6">
        <w:rPr>
          <w:rFonts w:ascii="Times" w:hAnsi="Times"/>
          <w:shd w:val="pct15" w:color="auto" w:fill="FFFFFF"/>
        </w:rPr>
        <w:t>] = PaletteEscapeVal[</w:t>
      </w:r>
      <w:r w:rsidRPr="00331FB6">
        <w:rPr>
          <w:rFonts w:ascii="Times" w:hAnsi="Times"/>
          <w:shd w:val="pct15" w:color="auto" w:fill="FFFFFF"/>
          <w:lang w:eastAsia="ko-KR"/>
        </w:rPr>
        <w:t> </w:t>
      </w:r>
      <w:r w:rsidRPr="00331FB6">
        <w:rPr>
          <w:rFonts w:ascii="Times" w:hAnsi="Times"/>
          <w:shd w:val="pct15" w:color="auto" w:fill="FFFFFF"/>
        </w:rPr>
        <w:t>cIdx</w:t>
      </w:r>
      <w:r w:rsidRPr="00331FB6">
        <w:rPr>
          <w:rFonts w:ascii="Times" w:hAnsi="Times"/>
          <w:shd w:val="pct15" w:color="auto" w:fill="FFFFFF"/>
          <w:lang w:eastAsia="ko-KR"/>
        </w:rPr>
        <w:t> </w:t>
      </w:r>
      <w:r w:rsidRPr="00331FB6">
        <w:rPr>
          <w:rFonts w:ascii="Times" w:hAnsi="Times"/>
          <w:shd w:val="pct15" w:color="auto" w:fill="FFFFFF"/>
        </w:rPr>
        <w:t>][</w:t>
      </w:r>
      <w:r w:rsidRPr="00331FB6">
        <w:rPr>
          <w:rFonts w:ascii="Times" w:hAnsi="Times"/>
          <w:shd w:val="pct15" w:color="auto" w:fill="FFFFFF"/>
          <w:lang w:eastAsia="ko-KR"/>
        </w:rPr>
        <w:t> </w:t>
      </w:r>
      <w:r w:rsidRPr="00331FB6">
        <w:rPr>
          <w:rFonts w:ascii="Times" w:hAnsi="Times"/>
          <w:shd w:val="pct15" w:color="auto" w:fill="FFFFFF"/>
        </w:rPr>
        <w:t>xCb</w:t>
      </w:r>
      <w:r w:rsidRPr="00331FB6">
        <w:rPr>
          <w:rFonts w:ascii="Times" w:hAnsi="Times"/>
          <w:shd w:val="pct15" w:color="auto" w:fill="FFFFFF"/>
          <w:lang w:eastAsia="ko-KR"/>
        </w:rPr>
        <w:t> </w:t>
      </w:r>
      <w:r w:rsidRPr="00331FB6">
        <w:rPr>
          <w:rFonts w:ascii="Times" w:hAnsi="Times"/>
          <w:shd w:val="pct15" w:color="auto" w:fill="FFFFFF"/>
        </w:rPr>
        <w:t>+</w:t>
      </w:r>
      <w:r w:rsidRPr="00331FB6">
        <w:rPr>
          <w:rFonts w:ascii="Times" w:hAnsi="Times"/>
          <w:shd w:val="pct15" w:color="auto" w:fill="FFFFFF"/>
          <w:lang w:eastAsia="ko-KR"/>
        </w:rPr>
        <w:t> </w:t>
      </w:r>
      <w:r w:rsidRPr="00331FB6">
        <w:rPr>
          <w:rFonts w:ascii="Times" w:hAnsi="Times"/>
          <w:shd w:val="pct15" w:color="auto" w:fill="FFFFFF"/>
        </w:rPr>
        <w:t>xL</w:t>
      </w:r>
      <w:r w:rsidRPr="00331FB6">
        <w:rPr>
          <w:rFonts w:ascii="Times" w:hAnsi="Times"/>
          <w:shd w:val="pct15" w:color="auto" w:fill="FFFFFF"/>
          <w:lang w:eastAsia="ko-KR"/>
        </w:rPr>
        <w:t> </w:t>
      </w:r>
      <w:r w:rsidRPr="00331FB6">
        <w:rPr>
          <w:rFonts w:ascii="Times" w:hAnsi="Times"/>
          <w:shd w:val="pct15" w:color="auto" w:fill="FFFFFF"/>
        </w:rPr>
        <w:t>][</w:t>
      </w:r>
      <w:r w:rsidRPr="00331FB6">
        <w:rPr>
          <w:rFonts w:ascii="Times" w:hAnsi="Times"/>
          <w:shd w:val="pct15" w:color="auto" w:fill="FFFFFF"/>
          <w:lang w:eastAsia="ko-KR"/>
        </w:rPr>
        <w:t> </w:t>
      </w:r>
      <w:r w:rsidRPr="00331FB6">
        <w:rPr>
          <w:rFonts w:ascii="Times" w:hAnsi="Times"/>
          <w:shd w:val="pct15" w:color="auto" w:fill="FFFFFF"/>
        </w:rPr>
        <w:t>yCb</w:t>
      </w:r>
      <w:r w:rsidRPr="00331FB6">
        <w:rPr>
          <w:rFonts w:ascii="Times" w:hAnsi="Times"/>
          <w:shd w:val="pct15" w:color="auto" w:fill="FFFFFF"/>
          <w:lang w:eastAsia="ko-KR"/>
        </w:rPr>
        <w:t> </w:t>
      </w:r>
      <w:r w:rsidRPr="00331FB6">
        <w:rPr>
          <w:rFonts w:ascii="Times" w:hAnsi="Times"/>
          <w:shd w:val="pct15" w:color="auto" w:fill="FFFFFF"/>
        </w:rPr>
        <w:t>+</w:t>
      </w:r>
      <w:r w:rsidRPr="00331FB6">
        <w:rPr>
          <w:rFonts w:ascii="Times" w:hAnsi="Times"/>
          <w:shd w:val="pct15" w:color="auto" w:fill="FFFFFF"/>
          <w:lang w:eastAsia="ko-KR"/>
        </w:rPr>
        <w:t> </w:t>
      </w:r>
      <w:r w:rsidRPr="00331FB6">
        <w:rPr>
          <w:rFonts w:ascii="Times" w:hAnsi="Times"/>
          <w:shd w:val="pct15" w:color="auto" w:fill="FFFFFF"/>
        </w:rPr>
        <w:t>yL</w:t>
      </w:r>
      <w:r w:rsidRPr="00331FB6">
        <w:rPr>
          <w:rFonts w:ascii="Times" w:hAnsi="Times"/>
          <w:shd w:val="pct15" w:color="auto" w:fill="FFFFFF"/>
          <w:lang w:eastAsia="ko-KR"/>
        </w:rPr>
        <w:t> </w:t>
      </w:r>
      <w:r w:rsidRPr="00331FB6">
        <w:rPr>
          <w:rFonts w:ascii="Times" w:hAnsi="Times"/>
          <w:shd w:val="pct15" w:color="auto" w:fill="FFFFFF"/>
        </w:rPr>
        <w:t>]</w:t>
      </w:r>
      <w:r w:rsidRPr="00331FB6">
        <w:rPr>
          <w:rFonts w:ascii="Times" w:hAnsi="Times"/>
          <w:shd w:val="pct15" w:color="auto" w:fill="FFFFFF"/>
        </w:rPr>
        <w:tab/>
      </w:r>
      <w:r w:rsidRPr="00331FB6">
        <w:rPr>
          <w:rFonts w:ascii="Times" w:hAnsi="Times"/>
          <w:shd w:val="pct15" w:color="auto" w:fill="FFFFFF"/>
          <w:lang w:eastAsia="ko-KR"/>
        </w:rPr>
        <w:t>(</w:t>
      </w:r>
      <w:r w:rsidRPr="00331FB6">
        <w:rPr>
          <w:rFonts w:ascii="Times" w:hAnsi="Times"/>
          <w:shd w:val="pct15" w:color="auto" w:fill="FFFFFF"/>
          <w:lang w:eastAsia="ko-KR"/>
        </w:rPr>
        <w:fldChar w:fldCharType="begin"/>
      </w:r>
      <w:r w:rsidRPr="00331FB6">
        <w:rPr>
          <w:rFonts w:ascii="Times" w:hAnsi="Times"/>
          <w:shd w:val="pct15" w:color="auto" w:fill="FFFFFF"/>
          <w:lang w:eastAsia="ko-KR"/>
        </w:rPr>
        <w:instrText xml:space="preserve"> STYLEREF 1 \s </w:instrText>
      </w:r>
      <w:r w:rsidRPr="00331FB6">
        <w:rPr>
          <w:rFonts w:ascii="Times" w:hAnsi="Times"/>
          <w:shd w:val="pct15" w:color="auto" w:fill="FFFFFF"/>
          <w:lang w:eastAsia="ko-KR"/>
        </w:rPr>
        <w:fldChar w:fldCharType="separate"/>
      </w:r>
      <w:r w:rsidRPr="00331FB6">
        <w:rPr>
          <w:rFonts w:ascii="Times" w:hAnsi="Times"/>
          <w:noProof/>
          <w:shd w:val="pct15" w:color="auto" w:fill="FFFFFF"/>
          <w:lang w:eastAsia="ko-KR"/>
        </w:rPr>
        <w:t>8</w:t>
      </w:r>
      <w:r w:rsidRPr="00331FB6">
        <w:rPr>
          <w:rFonts w:ascii="Times" w:hAnsi="Times"/>
          <w:shd w:val="pct15" w:color="auto" w:fill="FFFFFF"/>
          <w:lang w:eastAsia="ko-KR"/>
        </w:rPr>
        <w:fldChar w:fldCharType="end"/>
      </w:r>
      <w:r w:rsidRPr="00331FB6">
        <w:rPr>
          <w:rFonts w:ascii="Times" w:hAnsi="Times"/>
          <w:shd w:val="pct15" w:color="auto" w:fill="FFFFFF"/>
          <w:lang w:eastAsia="ko-KR"/>
        </w:rPr>
        <w:noBreakHyphen/>
      </w:r>
      <w:r w:rsidRPr="00331FB6">
        <w:rPr>
          <w:rFonts w:ascii="Times" w:hAnsi="Times"/>
          <w:shd w:val="pct15" w:color="auto" w:fill="FFFFFF"/>
          <w:lang w:eastAsia="ko-KR"/>
        </w:rPr>
        <w:fldChar w:fldCharType="begin"/>
      </w:r>
      <w:r w:rsidRPr="00331FB6">
        <w:rPr>
          <w:rFonts w:ascii="Times" w:hAnsi="Times"/>
          <w:shd w:val="pct15" w:color="auto" w:fill="FFFFFF"/>
          <w:lang w:eastAsia="ko-KR"/>
        </w:rPr>
        <w:instrText xml:space="preserve"> SEQ Equation \* ARABIC \s 1 </w:instrText>
      </w:r>
      <w:r w:rsidRPr="00331FB6">
        <w:rPr>
          <w:rFonts w:ascii="Times" w:hAnsi="Times"/>
          <w:shd w:val="pct15" w:color="auto" w:fill="FFFFFF"/>
          <w:lang w:eastAsia="ko-KR"/>
        </w:rPr>
        <w:fldChar w:fldCharType="separate"/>
      </w:r>
      <w:r w:rsidRPr="00331FB6">
        <w:rPr>
          <w:rFonts w:ascii="Times" w:hAnsi="Times"/>
          <w:noProof/>
          <w:shd w:val="pct15" w:color="auto" w:fill="FFFFFF"/>
          <w:lang w:eastAsia="ko-KR"/>
        </w:rPr>
        <w:t>72</w:t>
      </w:r>
      <w:r w:rsidRPr="00331FB6">
        <w:rPr>
          <w:rFonts w:ascii="Times" w:hAnsi="Times"/>
          <w:shd w:val="pct15" w:color="auto" w:fill="FFFFFF"/>
          <w:lang w:eastAsia="ko-KR"/>
        </w:rPr>
        <w:fldChar w:fldCharType="end"/>
      </w:r>
      <w:r w:rsidRPr="00331FB6">
        <w:rPr>
          <w:rFonts w:ascii="Times" w:hAnsi="Times"/>
          <w:shd w:val="pct15" w:color="auto" w:fill="FFFFFF"/>
          <w:lang w:eastAsia="ko-KR"/>
        </w:rPr>
        <w:t>)</w:t>
      </w:r>
    </w:p>
    <w:p w14:paraId="42C319A0" w14:textId="77777777" w:rsidR="00744214" w:rsidRPr="00331FB6" w:rsidRDefault="00744214" w:rsidP="00387BA1">
      <w:pPr>
        <w:numPr>
          <w:ilvl w:val="0"/>
          <w:numId w:val="6"/>
        </w:numPr>
        <w:tabs>
          <w:tab w:val="left" w:pos="794"/>
          <w:tab w:val="left" w:pos="1191"/>
          <w:tab w:val="left" w:pos="1588"/>
          <w:tab w:val="left" w:pos="1985"/>
        </w:tabs>
        <w:overflowPunct w:val="0"/>
        <w:autoSpaceDE w:val="0"/>
        <w:autoSpaceDN w:val="0"/>
        <w:adjustRightInd w:val="0"/>
        <w:spacing w:before="136"/>
        <w:jc w:val="both"/>
        <w:textAlignment w:val="baseline"/>
        <w:rPr>
          <w:rFonts w:ascii="Times" w:hAnsi="Times"/>
          <w:szCs w:val="22"/>
          <w:shd w:val="pct15" w:color="auto" w:fill="FFFFFF"/>
          <w:lang w:eastAsia="ko-KR"/>
        </w:rPr>
      </w:pPr>
      <w:r w:rsidRPr="00331FB6">
        <w:rPr>
          <w:rFonts w:ascii="Times" w:hAnsi="Times"/>
          <w:szCs w:val="22"/>
          <w:shd w:val="pct15" w:color="auto" w:fill="FFFFFF"/>
          <w:lang w:eastAsia="ko-KR"/>
        </w:rPr>
        <w:t>Otherwise (bIsEscapeSample is equal to 1 and cu_transquant_bypass_flag is equal to 0), the following ordered steps apply:</w:t>
      </w:r>
    </w:p>
    <w:p w14:paraId="51BAEA3D" w14:textId="77777777" w:rsidR="00744214" w:rsidRPr="00331FB6" w:rsidRDefault="00744214" w:rsidP="00387BA1">
      <w:pPr>
        <w:numPr>
          <w:ilvl w:val="0"/>
          <w:numId w:val="7"/>
        </w:numPr>
        <w:tabs>
          <w:tab w:val="left" w:pos="630"/>
          <w:tab w:val="left" w:pos="1191"/>
          <w:tab w:val="left" w:pos="1588"/>
          <w:tab w:val="left" w:pos="1985"/>
        </w:tabs>
        <w:overflowPunct w:val="0"/>
        <w:autoSpaceDE w:val="0"/>
        <w:autoSpaceDN w:val="0"/>
        <w:adjustRightInd w:val="0"/>
        <w:spacing w:before="136"/>
        <w:jc w:val="both"/>
        <w:textAlignment w:val="baseline"/>
        <w:rPr>
          <w:rFonts w:ascii="Times" w:hAnsi="Times"/>
          <w:szCs w:val="22"/>
          <w:shd w:val="pct15" w:color="auto" w:fill="FFFFFF"/>
          <w:lang w:eastAsia="ko-KR"/>
        </w:rPr>
      </w:pPr>
      <w:r w:rsidRPr="00331FB6">
        <w:rPr>
          <w:rFonts w:ascii="Times" w:hAnsi="Times"/>
          <w:szCs w:val="22"/>
          <w:shd w:val="pct15" w:color="auto" w:fill="FFFFFF"/>
          <w:lang w:eastAsia="ko-KR"/>
        </w:rPr>
        <w:t>The derivation process for quantization parameters is invoked with the location ( xCb, yCb ) specifying the top-left sample of the current block relative to the top-left sample of the current picture.</w:t>
      </w:r>
    </w:p>
    <w:p w14:paraId="0AB8FB35" w14:textId="77777777" w:rsidR="00744214" w:rsidRPr="00331FB6" w:rsidRDefault="00744214" w:rsidP="00387BA1">
      <w:pPr>
        <w:numPr>
          <w:ilvl w:val="0"/>
          <w:numId w:val="7"/>
        </w:numPr>
        <w:tabs>
          <w:tab w:val="left" w:pos="630"/>
          <w:tab w:val="left" w:pos="1191"/>
          <w:tab w:val="left" w:pos="1588"/>
          <w:tab w:val="left" w:pos="1985"/>
        </w:tabs>
        <w:overflowPunct w:val="0"/>
        <w:autoSpaceDE w:val="0"/>
        <w:autoSpaceDN w:val="0"/>
        <w:adjustRightInd w:val="0"/>
        <w:spacing w:before="136"/>
        <w:jc w:val="both"/>
        <w:textAlignment w:val="baseline"/>
        <w:rPr>
          <w:rFonts w:ascii="Times" w:hAnsi="Times"/>
          <w:szCs w:val="22"/>
          <w:shd w:val="pct15" w:color="auto" w:fill="FFFFFF"/>
          <w:lang w:eastAsia="ko-KR"/>
        </w:rPr>
      </w:pPr>
      <w:r w:rsidRPr="00331FB6">
        <w:rPr>
          <w:rFonts w:ascii="Times" w:hAnsi="Times"/>
          <w:szCs w:val="22"/>
          <w:shd w:val="pct15" w:color="auto" w:fill="FFFFFF"/>
          <w:lang w:eastAsia="ko-KR"/>
        </w:rPr>
        <w:t>The quantization parameter qP is derived as follows:</w:t>
      </w:r>
    </w:p>
    <w:p w14:paraId="7589D9F2" w14:textId="77777777" w:rsidR="00744214" w:rsidRPr="00331FB6" w:rsidRDefault="00744214" w:rsidP="00387BA1">
      <w:pPr>
        <w:numPr>
          <w:ilvl w:val="0"/>
          <w:numId w:val="4"/>
        </w:numPr>
        <w:tabs>
          <w:tab w:val="clear" w:pos="400"/>
          <w:tab w:val="num" w:pos="900"/>
          <w:tab w:val="left" w:pos="1080"/>
          <w:tab w:val="left" w:pos="2977"/>
        </w:tabs>
        <w:overflowPunct w:val="0"/>
        <w:autoSpaceDE w:val="0"/>
        <w:autoSpaceDN w:val="0"/>
        <w:adjustRightInd w:val="0"/>
        <w:spacing w:before="136"/>
        <w:ind w:firstLine="230"/>
        <w:jc w:val="both"/>
        <w:textAlignment w:val="baseline"/>
        <w:rPr>
          <w:rFonts w:ascii="Times" w:hAnsi="Times"/>
          <w:szCs w:val="22"/>
          <w:shd w:val="pct15" w:color="auto" w:fill="FFFFFF"/>
          <w:lang w:eastAsia="ko-KR"/>
        </w:rPr>
      </w:pPr>
      <w:r w:rsidRPr="00331FB6">
        <w:rPr>
          <w:rFonts w:ascii="Times" w:hAnsi="Times"/>
          <w:szCs w:val="22"/>
          <w:shd w:val="pct15" w:color="auto" w:fill="FFFFFF"/>
          <w:lang w:eastAsia="ko-KR"/>
        </w:rPr>
        <w:t>If cIdx is equal to 0,</w:t>
      </w:r>
    </w:p>
    <w:p w14:paraId="447B13DF" w14:textId="77777777" w:rsidR="00744214" w:rsidRPr="00331FB6" w:rsidRDefault="00744214" w:rsidP="00744214">
      <w:pPr>
        <w:pStyle w:val="Equation"/>
        <w:ind w:firstLine="1620"/>
        <w:rPr>
          <w:rFonts w:ascii="Times" w:hAnsi="Times"/>
          <w:shd w:val="pct15" w:color="auto" w:fill="FFFFFF"/>
        </w:rPr>
      </w:pPr>
      <w:r w:rsidRPr="00331FB6">
        <w:rPr>
          <w:rFonts w:ascii="Times" w:hAnsi="Times"/>
          <w:shd w:val="pct15" w:color="auto" w:fill="FFFFFF"/>
        </w:rPr>
        <w:t>qP = Max( 0, Qp</w:t>
      </w:r>
      <w:r w:rsidRPr="00B57FCD">
        <w:rPr>
          <w:rFonts w:hint="eastAsia"/>
          <w:shd w:val="pct15" w:color="auto" w:fill="FFFFFF"/>
        </w:rPr>
        <w:t>′</w:t>
      </w:r>
      <w:r w:rsidRPr="00331FB6">
        <w:rPr>
          <w:rFonts w:ascii="Times" w:hAnsi="Times"/>
          <w:shd w:val="pct15" w:color="auto" w:fill="FFFFFF"/>
        </w:rPr>
        <w:t>Y )</w:t>
      </w:r>
      <w:r w:rsidRPr="00331FB6">
        <w:rPr>
          <w:rFonts w:ascii="Times" w:hAnsi="Times"/>
          <w:shd w:val="pct15" w:color="auto" w:fill="FFFFFF"/>
        </w:rPr>
        <w:tab/>
      </w:r>
      <w:r w:rsidRPr="00331FB6">
        <w:rPr>
          <w:rFonts w:ascii="Times" w:hAnsi="Times"/>
          <w:shd w:val="pct15" w:color="auto" w:fill="FFFFFF"/>
        </w:rPr>
        <w:tab/>
      </w:r>
      <w:r w:rsidRPr="00331FB6">
        <w:rPr>
          <w:rFonts w:ascii="Times" w:hAnsi="Times"/>
          <w:shd w:val="pct15" w:color="auto" w:fill="FFFFFF"/>
          <w:lang w:eastAsia="ko-KR"/>
        </w:rPr>
        <w:t>(</w:t>
      </w:r>
      <w:r w:rsidRPr="00331FB6">
        <w:rPr>
          <w:rFonts w:ascii="Times" w:hAnsi="Times"/>
          <w:shd w:val="pct15" w:color="auto" w:fill="FFFFFF"/>
          <w:lang w:eastAsia="ko-KR"/>
        </w:rPr>
        <w:fldChar w:fldCharType="begin"/>
      </w:r>
      <w:r w:rsidRPr="00331FB6">
        <w:rPr>
          <w:rFonts w:ascii="Times" w:hAnsi="Times"/>
          <w:shd w:val="pct15" w:color="auto" w:fill="FFFFFF"/>
          <w:lang w:eastAsia="ko-KR"/>
        </w:rPr>
        <w:instrText xml:space="preserve"> STYLEREF 1 \s </w:instrText>
      </w:r>
      <w:r w:rsidRPr="00331FB6">
        <w:rPr>
          <w:rFonts w:ascii="Times" w:hAnsi="Times"/>
          <w:shd w:val="pct15" w:color="auto" w:fill="FFFFFF"/>
          <w:lang w:eastAsia="ko-KR"/>
        </w:rPr>
        <w:fldChar w:fldCharType="separate"/>
      </w:r>
      <w:r w:rsidRPr="00331FB6">
        <w:rPr>
          <w:rFonts w:ascii="Times" w:hAnsi="Times"/>
          <w:noProof/>
          <w:shd w:val="pct15" w:color="auto" w:fill="FFFFFF"/>
          <w:lang w:eastAsia="ko-KR"/>
        </w:rPr>
        <w:t>8</w:t>
      </w:r>
      <w:r w:rsidRPr="00331FB6">
        <w:rPr>
          <w:rFonts w:ascii="Times" w:hAnsi="Times"/>
          <w:shd w:val="pct15" w:color="auto" w:fill="FFFFFF"/>
          <w:lang w:eastAsia="ko-KR"/>
        </w:rPr>
        <w:fldChar w:fldCharType="end"/>
      </w:r>
      <w:r w:rsidRPr="00331FB6">
        <w:rPr>
          <w:rFonts w:ascii="Times" w:hAnsi="Times"/>
          <w:shd w:val="pct15" w:color="auto" w:fill="FFFFFF"/>
          <w:lang w:eastAsia="ko-KR"/>
        </w:rPr>
        <w:noBreakHyphen/>
      </w:r>
      <w:r w:rsidRPr="00331FB6">
        <w:rPr>
          <w:rFonts w:ascii="Times" w:hAnsi="Times"/>
          <w:shd w:val="pct15" w:color="auto" w:fill="FFFFFF"/>
          <w:lang w:eastAsia="ko-KR"/>
        </w:rPr>
        <w:fldChar w:fldCharType="begin"/>
      </w:r>
      <w:r w:rsidRPr="00331FB6">
        <w:rPr>
          <w:rFonts w:ascii="Times" w:hAnsi="Times"/>
          <w:shd w:val="pct15" w:color="auto" w:fill="FFFFFF"/>
          <w:lang w:eastAsia="ko-KR"/>
        </w:rPr>
        <w:instrText xml:space="preserve"> SEQ Equation \* ARABIC \s 1 </w:instrText>
      </w:r>
      <w:r w:rsidRPr="00331FB6">
        <w:rPr>
          <w:rFonts w:ascii="Times" w:hAnsi="Times"/>
          <w:shd w:val="pct15" w:color="auto" w:fill="FFFFFF"/>
          <w:lang w:eastAsia="ko-KR"/>
        </w:rPr>
        <w:fldChar w:fldCharType="separate"/>
      </w:r>
      <w:r w:rsidRPr="00331FB6">
        <w:rPr>
          <w:rFonts w:ascii="Times" w:hAnsi="Times"/>
          <w:noProof/>
          <w:shd w:val="pct15" w:color="auto" w:fill="FFFFFF"/>
          <w:lang w:eastAsia="ko-KR"/>
        </w:rPr>
        <w:t>73</w:t>
      </w:r>
      <w:r w:rsidRPr="00331FB6">
        <w:rPr>
          <w:rFonts w:ascii="Times" w:hAnsi="Times"/>
          <w:shd w:val="pct15" w:color="auto" w:fill="FFFFFF"/>
          <w:lang w:eastAsia="ko-KR"/>
        </w:rPr>
        <w:fldChar w:fldCharType="end"/>
      </w:r>
      <w:r w:rsidRPr="00331FB6">
        <w:rPr>
          <w:rFonts w:ascii="Times" w:hAnsi="Times"/>
          <w:shd w:val="pct15" w:color="auto" w:fill="FFFFFF"/>
          <w:lang w:eastAsia="ko-KR"/>
        </w:rPr>
        <w:t>)</w:t>
      </w:r>
    </w:p>
    <w:p w14:paraId="40B62EB3" w14:textId="77777777" w:rsidR="00744214" w:rsidRPr="00331FB6" w:rsidRDefault="00744214" w:rsidP="00387BA1">
      <w:pPr>
        <w:numPr>
          <w:ilvl w:val="0"/>
          <w:numId w:val="4"/>
        </w:numPr>
        <w:tabs>
          <w:tab w:val="clear" w:pos="400"/>
          <w:tab w:val="num" w:pos="900"/>
          <w:tab w:val="left" w:pos="1080"/>
          <w:tab w:val="left" w:pos="2977"/>
        </w:tabs>
        <w:overflowPunct w:val="0"/>
        <w:autoSpaceDE w:val="0"/>
        <w:autoSpaceDN w:val="0"/>
        <w:adjustRightInd w:val="0"/>
        <w:spacing w:before="136"/>
        <w:ind w:firstLine="230"/>
        <w:jc w:val="both"/>
        <w:textAlignment w:val="baseline"/>
        <w:rPr>
          <w:rFonts w:ascii="Times" w:hAnsi="Times"/>
          <w:szCs w:val="22"/>
          <w:shd w:val="pct15" w:color="auto" w:fill="FFFFFF"/>
          <w:lang w:eastAsia="ko-KR"/>
        </w:rPr>
      </w:pPr>
      <w:r w:rsidRPr="00331FB6">
        <w:rPr>
          <w:rFonts w:ascii="Times" w:hAnsi="Times"/>
          <w:szCs w:val="22"/>
          <w:shd w:val="pct15" w:color="auto" w:fill="FFFFFF"/>
          <w:lang w:eastAsia="ko-KR"/>
        </w:rPr>
        <w:t>Otherwise, if cIdx is equal to 1,</w:t>
      </w:r>
    </w:p>
    <w:p w14:paraId="282A56F4" w14:textId="77777777" w:rsidR="00744214" w:rsidRPr="00331FB6" w:rsidRDefault="00744214" w:rsidP="00744214">
      <w:pPr>
        <w:pStyle w:val="Equation"/>
        <w:ind w:firstLine="1620"/>
        <w:rPr>
          <w:rFonts w:ascii="Times" w:hAnsi="Times"/>
          <w:shd w:val="pct15" w:color="auto" w:fill="FFFFFF"/>
        </w:rPr>
      </w:pPr>
      <w:r w:rsidRPr="00331FB6">
        <w:rPr>
          <w:rFonts w:ascii="Times" w:hAnsi="Times"/>
          <w:shd w:val="pct15" w:color="auto" w:fill="FFFFFF"/>
        </w:rPr>
        <w:t>qP = Max( 0, Qp</w:t>
      </w:r>
      <w:r w:rsidRPr="00B57FCD">
        <w:rPr>
          <w:rFonts w:hint="eastAsia"/>
          <w:shd w:val="pct15" w:color="auto" w:fill="FFFFFF"/>
        </w:rPr>
        <w:t>′</w:t>
      </w:r>
      <w:r w:rsidRPr="00331FB6">
        <w:rPr>
          <w:rFonts w:ascii="Times" w:hAnsi="Times"/>
          <w:shd w:val="pct15" w:color="auto" w:fill="FFFFFF"/>
        </w:rPr>
        <w:t>Cb )</w:t>
      </w:r>
      <w:r w:rsidRPr="00331FB6">
        <w:rPr>
          <w:rFonts w:ascii="Times" w:hAnsi="Times"/>
          <w:shd w:val="pct15" w:color="auto" w:fill="FFFFFF"/>
        </w:rPr>
        <w:tab/>
      </w:r>
      <w:r w:rsidRPr="00331FB6">
        <w:rPr>
          <w:rFonts w:ascii="Times" w:hAnsi="Times"/>
          <w:shd w:val="pct15" w:color="auto" w:fill="FFFFFF"/>
        </w:rPr>
        <w:tab/>
      </w:r>
      <w:r w:rsidRPr="00331FB6">
        <w:rPr>
          <w:rFonts w:ascii="Times" w:hAnsi="Times"/>
          <w:shd w:val="pct15" w:color="auto" w:fill="FFFFFF"/>
          <w:lang w:eastAsia="ko-KR"/>
        </w:rPr>
        <w:t>(</w:t>
      </w:r>
      <w:r w:rsidRPr="00331FB6">
        <w:rPr>
          <w:rFonts w:ascii="Times" w:hAnsi="Times"/>
          <w:shd w:val="pct15" w:color="auto" w:fill="FFFFFF"/>
          <w:lang w:eastAsia="ko-KR"/>
        </w:rPr>
        <w:fldChar w:fldCharType="begin"/>
      </w:r>
      <w:r w:rsidRPr="00331FB6">
        <w:rPr>
          <w:rFonts w:ascii="Times" w:hAnsi="Times"/>
          <w:shd w:val="pct15" w:color="auto" w:fill="FFFFFF"/>
          <w:lang w:eastAsia="ko-KR"/>
        </w:rPr>
        <w:instrText xml:space="preserve"> STYLEREF 1 \s </w:instrText>
      </w:r>
      <w:r w:rsidRPr="00331FB6">
        <w:rPr>
          <w:rFonts w:ascii="Times" w:hAnsi="Times"/>
          <w:shd w:val="pct15" w:color="auto" w:fill="FFFFFF"/>
          <w:lang w:eastAsia="ko-KR"/>
        </w:rPr>
        <w:fldChar w:fldCharType="separate"/>
      </w:r>
      <w:r w:rsidRPr="00331FB6">
        <w:rPr>
          <w:rFonts w:ascii="Times" w:hAnsi="Times"/>
          <w:noProof/>
          <w:shd w:val="pct15" w:color="auto" w:fill="FFFFFF"/>
          <w:lang w:eastAsia="ko-KR"/>
        </w:rPr>
        <w:t>8</w:t>
      </w:r>
      <w:r w:rsidRPr="00331FB6">
        <w:rPr>
          <w:rFonts w:ascii="Times" w:hAnsi="Times"/>
          <w:shd w:val="pct15" w:color="auto" w:fill="FFFFFF"/>
          <w:lang w:eastAsia="ko-KR"/>
        </w:rPr>
        <w:fldChar w:fldCharType="end"/>
      </w:r>
      <w:r w:rsidRPr="00331FB6">
        <w:rPr>
          <w:rFonts w:ascii="Times" w:hAnsi="Times"/>
          <w:shd w:val="pct15" w:color="auto" w:fill="FFFFFF"/>
          <w:lang w:eastAsia="ko-KR"/>
        </w:rPr>
        <w:noBreakHyphen/>
      </w:r>
      <w:r w:rsidRPr="00331FB6">
        <w:rPr>
          <w:rFonts w:ascii="Times" w:hAnsi="Times"/>
          <w:shd w:val="pct15" w:color="auto" w:fill="FFFFFF"/>
          <w:lang w:eastAsia="ko-KR"/>
        </w:rPr>
        <w:fldChar w:fldCharType="begin"/>
      </w:r>
      <w:r w:rsidRPr="00331FB6">
        <w:rPr>
          <w:rFonts w:ascii="Times" w:hAnsi="Times"/>
          <w:shd w:val="pct15" w:color="auto" w:fill="FFFFFF"/>
          <w:lang w:eastAsia="ko-KR"/>
        </w:rPr>
        <w:instrText xml:space="preserve"> SEQ Equation \* ARABIC \s 1 </w:instrText>
      </w:r>
      <w:r w:rsidRPr="00331FB6">
        <w:rPr>
          <w:rFonts w:ascii="Times" w:hAnsi="Times"/>
          <w:shd w:val="pct15" w:color="auto" w:fill="FFFFFF"/>
          <w:lang w:eastAsia="ko-KR"/>
        </w:rPr>
        <w:fldChar w:fldCharType="separate"/>
      </w:r>
      <w:r w:rsidRPr="00331FB6">
        <w:rPr>
          <w:rFonts w:ascii="Times" w:hAnsi="Times"/>
          <w:noProof/>
          <w:shd w:val="pct15" w:color="auto" w:fill="FFFFFF"/>
          <w:lang w:eastAsia="ko-KR"/>
        </w:rPr>
        <w:t>74</w:t>
      </w:r>
      <w:r w:rsidRPr="00331FB6">
        <w:rPr>
          <w:rFonts w:ascii="Times" w:hAnsi="Times"/>
          <w:shd w:val="pct15" w:color="auto" w:fill="FFFFFF"/>
          <w:lang w:eastAsia="ko-KR"/>
        </w:rPr>
        <w:fldChar w:fldCharType="end"/>
      </w:r>
      <w:r w:rsidRPr="00331FB6">
        <w:rPr>
          <w:rFonts w:ascii="Times" w:hAnsi="Times"/>
          <w:shd w:val="pct15" w:color="auto" w:fill="FFFFFF"/>
          <w:lang w:eastAsia="ko-KR"/>
        </w:rPr>
        <w:t>)</w:t>
      </w:r>
    </w:p>
    <w:p w14:paraId="7B56A4E1" w14:textId="77777777" w:rsidR="00744214" w:rsidRPr="00331FB6" w:rsidRDefault="00744214" w:rsidP="00387BA1">
      <w:pPr>
        <w:numPr>
          <w:ilvl w:val="0"/>
          <w:numId w:val="4"/>
        </w:numPr>
        <w:tabs>
          <w:tab w:val="clear" w:pos="400"/>
          <w:tab w:val="num" w:pos="900"/>
          <w:tab w:val="left" w:pos="1080"/>
          <w:tab w:val="left" w:pos="2977"/>
        </w:tabs>
        <w:overflowPunct w:val="0"/>
        <w:autoSpaceDE w:val="0"/>
        <w:autoSpaceDN w:val="0"/>
        <w:adjustRightInd w:val="0"/>
        <w:spacing w:before="136"/>
        <w:ind w:firstLine="230"/>
        <w:jc w:val="both"/>
        <w:textAlignment w:val="baseline"/>
        <w:rPr>
          <w:rFonts w:ascii="Times" w:hAnsi="Times"/>
          <w:szCs w:val="22"/>
          <w:shd w:val="pct15" w:color="auto" w:fill="FFFFFF"/>
          <w:lang w:eastAsia="ko-KR"/>
        </w:rPr>
      </w:pPr>
      <w:r w:rsidRPr="00331FB6">
        <w:rPr>
          <w:rFonts w:ascii="Times" w:hAnsi="Times"/>
          <w:szCs w:val="22"/>
          <w:shd w:val="pct15" w:color="auto" w:fill="FFFFFF"/>
          <w:lang w:eastAsia="ko-KR"/>
        </w:rPr>
        <w:t>Otherwise (cIdx is equal to 2),</w:t>
      </w:r>
    </w:p>
    <w:p w14:paraId="46004E90" w14:textId="77777777" w:rsidR="00744214" w:rsidRPr="00331FB6" w:rsidRDefault="00744214" w:rsidP="00744214">
      <w:pPr>
        <w:pStyle w:val="Equation"/>
        <w:ind w:firstLine="1620"/>
        <w:rPr>
          <w:rFonts w:ascii="Times" w:hAnsi="Times"/>
          <w:shd w:val="pct15" w:color="auto" w:fill="FFFFFF"/>
        </w:rPr>
      </w:pPr>
      <w:r w:rsidRPr="00331FB6">
        <w:rPr>
          <w:rFonts w:ascii="Times" w:hAnsi="Times"/>
          <w:shd w:val="pct15" w:color="auto" w:fill="FFFFFF"/>
        </w:rPr>
        <w:t>qP = Max( 0, Qp</w:t>
      </w:r>
      <w:r w:rsidRPr="00B57FCD">
        <w:rPr>
          <w:rFonts w:hint="eastAsia"/>
          <w:shd w:val="pct15" w:color="auto" w:fill="FFFFFF"/>
        </w:rPr>
        <w:t>′</w:t>
      </w:r>
      <w:r w:rsidRPr="00331FB6">
        <w:rPr>
          <w:rFonts w:ascii="Times" w:hAnsi="Times"/>
          <w:shd w:val="pct15" w:color="auto" w:fill="FFFFFF"/>
        </w:rPr>
        <w:t>Cr )</w:t>
      </w:r>
      <w:r w:rsidRPr="00331FB6">
        <w:rPr>
          <w:rFonts w:ascii="Times" w:hAnsi="Times"/>
          <w:shd w:val="pct15" w:color="auto" w:fill="FFFFFF"/>
        </w:rPr>
        <w:tab/>
      </w:r>
      <w:r w:rsidRPr="00331FB6">
        <w:rPr>
          <w:rFonts w:ascii="Times" w:hAnsi="Times"/>
          <w:shd w:val="pct15" w:color="auto" w:fill="FFFFFF"/>
        </w:rPr>
        <w:tab/>
      </w:r>
      <w:r w:rsidRPr="00331FB6">
        <w:rPr>
          <w:rFonts w:ascii="Times" w:hAnsi="Times"/>
          <w:shd w:val="pct15" w:color="auto" w:fill="FFFFFF"/>
          <w:lang w:eastAsia="ko-KR"/>
        </w:rPr>
        <w:t>(</w:t>
      </w:r>
      <w:r w:rsidRPr="00331FB6">
        <w:rPr>
          <w:rFonts w:ascii="Times" w:hAnsi="Times"/>
          <w:shd w:val="pct15" w:color="auto" w:fill="FFFFFF"/>
          <w:lang w:eastAsia="ko-KR"/>
        </w:rPr>
        <w:fldChar w:fldCharType="begin"/>
      </w:r>
      <w:r w:rsidRPr="00331FB6">
        <w:rPr>
          <w:rFonts w:ascii="Times" w:hAnsi="Times"/>
          <w:shd w:val="pct15" w:color="auto" w:fill="FFFFFF"/>
          <w:lang w:eastAsia="ko-KR"/>
        </w:rPr>
        <w:instrText xml:space="preserve"> STYLEREF 1 \s </w:instrText>
      </w:r>
      <w:r w:rsidRPr="00331FB6">
        <w:rPr>
          <w:rFonts w:ascii="Times" w:hAnsi="Times"/>
          <w:shd w:val="pct15" w:color="auto" w:fill="FFFFFF"/>
          <w:lang w:eastAsia="ko-KR"/>
        </w:rPr>
        <w:fldChar w:fldCharType="separate"/>
      </w:r>
      <w:r w:rsidRPr="00331FB6">
        <w:rPr>
          <w:rFonts w:ascii="Times" w:hAnsi="Times"/>
          <w:noProof/>
          <w:shd w:val="pct15" w:color="auto" w:fill="FFFFFF"/>
          <w:lang w:eastAsia="ko-KR"/>
        </w:rPr>
        <w:t>8</w:t>
      </w:r>
      <w:r w:rsidRPr="00331FB6">
        <w:rPr>
          <w:rFonts w:ascii="Times" w:hAnsi="Times"/>
          <w:shd w:val="pct15" w:color="auto" w:fill="FFFFFF"/>
          <w:lang w:eastAsia="ko-KR"/>
        </w:rPr>
        <w:fldChar w:fldCharType="end"/>
      </w:r>
      <w:r w:rsidRPr="00331FB6">
        <w:rPr>
          <w:rFonts w:ascii="Times" w:hAnsi="Times"/>
          <w:shd w:val="pct15" w:color="auto" w:fill="FFFFFF"/>
          <w:lang w:eastAsia="ko-KR"/>
        </w:rPr>
        <w:noBreakHyphen/>
      </w:r>
      <w:r w:rsidRPr="00331FB6">
        <w:rPr>
          <w:rFonts w:ascii="Times" w:hAnsi="Times"/>
          <w:shd w:val="pct15" w:color="auto" w:fill="FFFFFF"/>
          <w:lang w:eastAsia="ko-KR"/>
        </w:rPr>
        <w:fldChar w:fldCharType="begin"/>
      </w:r>
      <w:r w:rsidRPr="00331FB6">
        <w:rPr>
          <w:rFonts w:ascii="Times" w:hAnsi="Times"/>
          <w:shd w:val="pct15" w:color="auto" w:fill="FFFFFF"/>
          <w:lang w:eastAsia="ko-KR"/>
        </w:rPr>
        <w:instrText xml:space="preserve"> SEQ Equation \* ARABIC \s 1 </w:instrText>
      </w:r>
      <w:r w:rsidRPr="00331FB6">
        <w:rPr>
          <w:rFonts w:ascii="Times" w:hAnsi="Times"/>
          <w:shd w:val="pct15" w:color="auto" w:fill="FFFFFF"/>
          <w:lang w:eastAsia="ko-KR"/>
        </w:rPr>
        <w:fldChar w:fldCharType="separate"/>
      </w:r>
      <w:r w:rsidRPr="00331FB6">
        <w:rPr>
          <w:rFonts w:ascii="Times" w:hAnsi="Times"/>
          <w:noProof/>
          <w:shd w:val="pct15" w:color="auto" w:fill="FFFFFF"/>
          <w:lang w:eastAsia="ko-KR"/>
        </w:rPr>
        <w:t>75</w:t>
      </w:r>
      <w:r w:rsidRPr="00331FB6">
        <w:rPr>
          <w:rFonts w:ascii="Times" w:hAnsi="Times"/>
          <w:shd w:val="pct15" w:color="auto" w:fill="FFFFFF"/>
          <w:lang w:eastAsia="ko-KR"/>
        </w:rPr>
        <w:fldChar w:fldCharType="end"/>
      </w:r>
      <w:r w:rsidRPr="00331FB6">
        <w:rPr>
          <w:rFonts w:ascii="Times" w:hAnsi="Times"/>
          <w:shd w:val="pct15" w:color="auto" w:fill="FFFFFF"/>
          <w:lang w:eastAsia="ko-KR"/>
        </w:rPr>
        <w:t>)</w:t>
      </w:r>
    </w:p>
    <w:p w14:paraId="14D2C9D9" w14:textId="77777777" w:rsidR="00744214" w:rsidRPr="00331FB6" w:rsidRDefault="00744214" w:rsidP="00387BA1">
      <w:pPr>
        <w:numPr>
          <w:ilvl w:val="0"/>
          <w:numId w:val="7"/>
        </w:numPr>
        <w:tabs>
          <w:tab w:val="left" w:pos="630"/>
          <w:tab w:val="left" w:pos="1191"/>
          <w:tab w:val="left" w:pos="1588"/>
          <w:tab w:val="left" w:pos="1985"/>
        </w:tabs>
        <w:overflowPunct w:val="0"/>
        <w:autoSpaceDE w:val="0"/>
        <w:autoSpaceDN w:val="0"/>
        <w:adjustRightInd w:val="0"/>
        <w:spacing w:before="136"/>
        <w:jc w:val="both"/>
        <w:textAlignment w:val="baseline"/>
        <w:rPr>
          <w:rFonts w:ascii="Times" w:hAnsi="Times"/>
          <w:szCs w:val="22"/>
          <w:shd w:val="pct15" w:color="auto" w:fill="FFFFFF"/>
          <w:lang w:eastAsia="ko-KR"/>
        </w:rPr>
      </w:pPr>
      <w:r w:rsidRPr="00331FB6">
        <w:rPr>
          <w:rFonts w:ascii="Times" w:hAnsi="Times"/>
          <w:szCs w:val="22"/>
          <w:shd w:val="pct15" w:color="auto" w:fill="FFFFFF"/>
          <w:lang w:eastAsia="ko-KR"/>
        </w:rPr>
        <w:t>The variables bitDepth is derived as follows:</w:t>
      </w:r>
    </w:p>
    <w:p w14:paraId="75965402" w14:textId="77777777" w:rsidR="00744214" w:rsidRPr="00331FB6" w:rsidRDefault="00744214" w:rsidP="00744214">
      <w:pPr>
        <w:pStyle w:val="Equation"/>
        <w:tabs>
          <w:tab w:val="left" w:pos="1260"/>
        </w:tabs>
        <w:ind w:firstLine="1260"/>
        <w:rPr>
          <w:rFonts w:ascii="Times" w:hAnsi="Times"/>
          <w:shd w:val="pct15" w:color="auto" w:fill="FFFFFF"/>
        </w:rPr>
      </w:pPr>
      <w:r w:rsidRPr="00331FB6">
        <w:rPr>
          <w:rFonts w:ascii="Times" w:hAnsi="Times"/>
          <w:shd w:val="pct15" w:color="auto" w:fill="FFFFFF"/>
        </w:rPr>
        <w:t>bitDepth = ( cIdx  =</w:t>
      </w:r>
      <w:r w:rsidRPr="00331FB6">
        <w:rPr>
          <w:rFonts w:ascii="Times" w:hAnsi="Times"/>
          <w:shd w:val="pct15" w:color="auto" w:fill="FFFFFF"/>
          <w:lang w:eastAsia="ko-KR"/>
        </w:rPr>
        <w:t> </w:t>
      </w:r>
      <w:r w:rsidRPr="00331FB6">
        <w:rPr>
          <w:rFonts w:ascii="Times" w:hAnsi="Times"/>
          <w:shd w:val="pct15" w:color="auto" w:fill="FFFFFF"/>
        </w:rPr>
        <w:t>=  0 ) ? BitDepth</w:t>
      </w:r>
      <w:r w:rsidRPr="00331FB6">
        <w:rPr>
          <w:rFonts w:ascii="Times" w:hAnsi="Times"/>
          <w:shd w:val="pct15" w:color="auto" w:fill="FFFFFF"/>
          <w:vertAlign w:val="subscript"/>
        </w:rPr>
        <w:t>Y</w:t>
      </w:r>
      <w:r w:rsidRPr="00331FB6">
        <w:rPr>
          <w:rFonts w:ascii="Times" w:hAnsi="Times"/>
          <w:shd w:val="pct15" w:color="auto" w:fill="FFFFFF"/>
        </w:rPr>
        <w:t xml:space="preserve"> : BitDepth</w:t>
      </w:r>
      <w:r w:rsidRPr="00331FB6">
        <w:rPr>
          <w:rFonts w:ascii="Times" w:hAnsi="Times"/>
          <w:shd w:val="pct15" w:color="auto" w:fill="FFFFFF"/>
          <w:vertAlign w:val="subscript"/>
        </w:rPr>
        <w:t>C</w:t>
      </w:r>
      <w:r w:rsidRPr="00331FB6">
        <w:rPr>
          <w:rFonts w:ascii="Times" w:hAnsi="Times"/>
          <w:shd w:val="pct15" w:color="auto" w:fill="FFFFFF"/>
        </w:rPr>
        <w:tab/>
      </w:r>
      <w:r w:rsidRPr="00331FB6">
        <w:rPr>
          <w:rFonts w:ascii="Times" w:hAnsi="Times"/>
          <w:shd w:val="pct15" w:color="auto" w:fill="FFFFFF"/>
          <w:lang w:eastAsia="ko-KR"/>
        </w:rPr>
        <w:t>(</w:t>
      </w:r>
      <w:r w:rsidRPr="00331FB6">
        <w:rPr>
          <w:rFonts w:ascii="Times" w:hAnsi="Times"/>
          <w:shd w:val="pct15" w:color="auto" w:fill="FFFFFF"/>
          <w:lang w:eastAsia="ko-KR"/>
        </w:rPr>
        <w:fldChar w:fldCharType="begin"/>
      </w:r>
      <w:r w:rsidRPr="00331FB6">
        <w:rPr>
          <w:rFonts w:ascii="Times" w:hAnsi="Times"/>
          <w:shd w:val="pct15" w:color="auto" w:fill="FFFFFF"/>
          <w:lang w:eastAsia="ko-KR"/>
        </w:rPr>
        <w:instrText xml:space="preserve"> STYLEREF 1 \s </w:instrText>
      </w:r>
      <w:r w:rsidRPr="00331FB6">
        <w:rPr>
          <w:rFonts w:ascii="Times" w:hAnsi="Times"/>
          <w:shd w:val="pct15" w:color="auto" w:fill="FFFFFF"/>
          <w:lang w:eastAsia="ko-KR"/>
        </w:rPr>
        <w:fldChar w:fldCharType="separate"/>
      </w:r>
      <w:r w:rsidRPr="00331FB6">
        <w:rPr>
          <w:rFonts w:ascii="Times" w:hAnsi="Times"/>
          <w:noProof/>
          <w:shd w:val="pct15" w:color="auto" w:fill="FFFFFF"/>
          <w:lang w:eastAsia="ko-KR"/>
        </w:rPr>
        <w:t>8</w:t>
      </w:r>
      <w:r w:rsidRPr="00331FB6">
        <w:rPr>
          <w:rFonts w:ascii="Times" w:hAnsi="Times"/>
          <w:shd w:val="pct15" w:color="auto" w:fill="FFFFFF"/>
          <w:lang w:eastAsia="ko-KR"/>
        </w:rPr>
        <w:fldChar w:fldCharType="end"/>
      </w:r>
      <w:r w:rsidRPr="00331FB6">
        <w:rPr>
          <w:rFonts w:ascii="Times" w:hAnsi="Times"/>
          <w:shd w:val="pct15" w:color="auto" w:fill="FFFFFF"/>
          <w:lang w:eastAsia="ko-KR"/>
        </w:rPr>
        <w:noBreakHyphen/>
      </w:r>
      <w:r w:rsidRPr="00331FB6">
        <w:rPr>
          <w:rFonts w:ascii="Times" w:hAnsi="Times"/>
          <w:shd w:val="pct15" w:color="auto" w:fill="FFFFFF"/>
          <w:lang w:eastAsia="ko-KR"/>
        </w:rPr>
        <w:fldChar w:fldCharType="begin"/>
      </w:r>
      <w:r w:rsidRPr="00331FB6">
        <w:rPr>
          <w:rFonts w:ascii="Times" w:hAnsi="Times"/>
          <w:shd w:val="pct15" w:color="auto" w:fill="FFFFFF"/>
          <w:lang w:eastAsia="ko-KR"/>
        </w:rPr>
        <w:instrText xml:space="preserve"> SEQ Equation \* ARABIC \s 1 </w:instrText>
      </w:r>
      <w:r w:rsidRPr="00331FB6">
        <w:rPr>
          <w:rFonts w:ascii="Times" w:hAnsi="Times"/>
          <w:shd w:val="pct15" w:color="auto" w:fill="FFFFFF"/>
          <w:lang w:eastAsia="ko-KR"/>
        </w:rPr>
        <w:fldChar w:fldCharType="separate"/>
      </w:r>
      <w:r w:rsidRPr="00331FB6">
        <w:rPr>
          <w:rFonts w:ascii="Times" w:hAnsi="Times"/>
          <w:noProof/>
          <w:shd w:val="pct15" w:color="auto" w:fill="FFFFFF"/>
          <w:lang w:eastAsia="ko-KR"/>
        </w:rPr>
        <w:t>76</w:t>
      </w:r>
      <w:r w:rsidRPr="00331FB6">
        <w:rPr>
          <w:rFonts w:ascii="Times" w:hAnsi="Times"/>
          <w:shd w:val="pct15" w:color="auto" w:fill="FFFFFF"/>
          <w:lang w:eastAsia="ko-KR"/>
        </w:rPr>
        <w:fldChar w:fldCharType="end"/>
      </w:r>
      <w:r w:rsidRPr="00331FB6">
        <w:rPr>
          <w:rFonts w:ascii="Times" w:hAnsi="Times"/>
          <w:shd w:val="pct15" w:color="auto" w:fill="FFFFFF"/>
          <w:lang w:eastAsia="ko-KR"/>
        </w:rPr>
        <w:t>)</w:t>
      </w:r>
    </w:p>
    <w:p w14:paraId="2321CA30" w14:textId="77777777" w:rsidR="00744214" w:rsidRPr="00331FB6" w:rsidRDefault="00744214" w:rsidP="00387BA1">
      <w:pPr>
        <w:numPr>
          <w:ilvl w:val="0"/>
          <w:numId w:val="7"/>
        </w:numPr>
        <w:tabs>
          <w:tab w:val="left" w:pos="630"/>
          <w:tab w:val="left" w:pos="1191"/>
          <w:tab w:val="left" w:pos="1588"/>
          <w:tab w:val="left" w:pos="1985"/>
        </w:tabs>
        <w:overflowPunct w:val="0"/>
        <w:autoSpaceDE w:val="0"/>
        <w:autoSpaceDN w:val="0"/>
        <w:adjustRightInd w:val="0"/>
        <w:spacing w:before="136"/>
        <w:jc w:val="both"/>
        <w:textAlignment w:val="baseline"/>
        <w:rPr>
          <w:rFonts w:ascii="Times" w:hAnsi="Times"/>
          <w:szCs w:val="22"/>
          <w:shd w:val="pct15" w:color="auto" w:fill="FFFFFF"/>
          <w:lang w:eastAsia="ko-KR"/>
        </w:rPr>
      </w:pPr>
      <w:r w:rsidRPr="00331FB6">
        <w:rPr>
          <w:rFonts w:ascii="Times" w:hAnsi="Times"/>
          <w:szCs w:val="22"/>
          <w:shd w:val="pct15" w:color="auto" w:fill="FFFFFF"/>
          <w:lang w:eastAsia="ko-KR"/>
        </w:rPr>
        <w:t>The list levelScale[ ] is specified as levelScale[ k ] = { 40, 45, 51, 57, 64, 72 } with k = 0..5.</w:t>
      </w:r>
    </w:p>
    <w:p w14:paraId="625657D8" w14:textId="77777777" w:rsidR="00744214" w:rsidRPr="00331FB6" w:rsidRDefault="00744214" w:rsidP="00387BA1">
      <w:pPr>
        <w:numPr>
          <w:ilvl w:val="0"/>
          <w:numId w:val="7"/>
        </w:numPr>
        <w:tabs>
          <w:tab w:val="left" w:pos="630"/>
          <w:tab w:val="left" w:pos="1191"/>
          <w:tab w:val="left" w:pos="1588"/>
          <w:tab w:val="left" w:pos="1985"/>
        </w:tabs>
        <w:overflowPunct w:val="0"/>
        <w:autoSpaceDE w:val="0"/>
        <w:autoSpaceDN w:val="0"/>
        <w:adjustRightInd w:val="0"/>
        <w:spacing w:before="136"/>
        <w:jc w:val="both"/>
        <w:textAlignment w:val="baseline"/>
        <w:rPr>
          <w:rFonts w:ascii="Times" w:hAnsi="Times"/>
          <w:szCs w:val="22"/>
          <w:shd w:val="pct15" w:color="auto" w:fill="FFFFFF"/>
          <w:lang w:eastAsia="ko-KR"/>
        </w:rPr>
      </w:pPr>
      <w:r w:rsidRPr="00331FB6">
        <w:rPr>
          <w:rFonts w:ascii="Times" w:hAnsi="Times"/>
          <w:szCs w:val="22"/>
          <w:shd w:val="pct15" w:color="auto" w:fill="FFFFFF"/>
          <w:lang w:eastAsia="ko-KR"/>
        </w:rPr>
        <w:t>The following applies:</w:t>
      </w:r>
    </w:p>
    <w:p w14:paraId="2574F374" w14:textId="77777777" w:rsidR="00744214" w:rsidRPr="00331FB6" w:rsidRDefault="00744214" w:rsidP="00744214">
      <w:pPr>
        <w:pStyle w:val="Equation"/>
        <w:tabs>
          <w:tab w:val="left" w:pos="1260"/>
          <w:tab w:val="left" w:pos="1620"/>
          <w:tab w:val="left" w:pos="1980"/>
          <w:tab w:val="center" w:pos="4410"/>
        </w:tabs>
        <w:ind w:firstLine="1260"/>
        <w:rPr>
          <w:rFonts w:ascii="Times" w:hAnsi="Times"/>
          <w:shd w:val="pct15" w:color="auto" w:fill="FFFFFF"/>
        </w:rPr>
      </w:pPr>
      <w:r w:rsidRPr="00331FB6">
        <w:rPr>
          <w:rFonts w:ascii="Times" w:hAnsi="Times"/>
          <w:shd w:val="pct15" w:color="auto" w:fill="FFFFFF"/>
        </w:rPr>
        <w:t>tmpVal = ( PaletteEscapeVal[ cIdx ][ xCb + xL ][ yCb + yL ] *</w:t>
      </w:r>
      <w:r w:rsidRPr="00331FB6">
        <w:rPr>
          <w:rFonts w:ascii="Times" w:hAnsi="Times"/>
          <w:shd w:val="pct15" w:color="auto" w:fill="FFFFFF"/>
        </w:rPr>
        <w:br/>
      </w:r>
      <w:r w:rsidRPr="00331FB6">
        <w:rPr>
          <w:rFonts w:ascii="Times" w:hAnsi="Times"/>
          <w:shd w:val="pct15" w:color="auto" w:fill="FFFFFF"/>
        </w:rPr>
        <w:tab/>
      </w:r>
      <w:r w:rsidRPr="00331FB6">
        <w:rPr>
          <w:rFonts w:ascii="Times" w:hAnsi="Times"/>
          <w:shd w:val="pct15" w:color="auto" w:fill="FFFFFF"/>
        </w:rPr>
        <w:tab/>
      </w:r>
      <w:r w:rsidRPr="00331FB6">
        <w:rPr>
          <w:rFonts w:ascii="Times" w:hAnsi="Times"/>
          <w:shd w:val="pct15" w:color="auto" w:fill="FFFFFF"/>
        </w:rPr>
        <w:tab/>
      </w:r>
      <w:r w:rsidRPr="00331FB6">
        <w:rPr>
          <w:rFonts w:ascii="Times" w:hAnsi="Times"/>
          <w:shd w:val="pct15" w:color="auto" w:fill="FFFFFF"/>
        </w:rPr>
        <w:tab/>
        <w:t>levelScale[ qP%6 ] )  &lt;&lt;  ( qP / 6 ) + 32 )  &gt;&gt;  6</w:t>
      </w:r>
      <w:r w:rsidRPr="00331FB6">
        <w:rPr>
          <w:rFonts w:ascii="Times" w:hAnsi="Times"/>
          <w:shd w:val="pct15" w:color="auto" w:fill="FFFFFF"/>
        </w:rPr>
        <w:tab/>
        <w:t>(</w:t>
      </w:r>
      <w:r w:rsidRPr="00331FB6">
        <w:rPr>
          <w:rFonts w:ascii="Times" w:hAnsi="Times"/>
          <w:shd w:val="pct15" w:color="auto" w:fill="FFFFFF"/>
        </w:rPr>
        <w:fldChar w:fldCharType="begin"/>
      </w:r>
      <w:r w:rsidRPr="00331FB6">
        <w:rPr>
          <w:rFonts w:ascii="Times" w:hAnsi="Times"/>
          <w:shd w:val="pct15" w:color="auto" w:fill="FFFFFF"/>
        </w:rPr>
        <w:instrText xml:space="preserve"> STYLEREF 1 \s </w:instrText>
      </w:r>
      <w:r w:rsidRPr="00331FB6">
        <w:rPr>
          <w:rFonts w:ascii="Times" w:hAnsi="Times"/>
          <w:shd w:val="pct15" w:color="auto" w:fill="FFFFFF"/>
        </w:rPr>
        <w:fldChar w:fldCharType="separate"/>
      </w:r>
      <w:r w:rsidRPr="00331FB6">
        <w:rPr>
          <w:rFonts w:ascii="Times" w:hAnsi="Times"/>
          <w:noProof/>
          <w:shd w:val="pct15" w:color="auto" w:fill="FFFFFF"/>
        </w:rPr>
        <w:t>8</w:t>
      </w:r>
      <w:r w:rsidRPr="00331FB6">
        <w:rPr>
          <w:rFonts w:ascii="Times" w:hAnsi="Times"/>
          <w:shd w:val="pct15" w:color="auto" w:fill="FFFFFF"/>
        </w:rPr>
        <w:fldChar w:fldCharType="end"/>
      </w:r>
      <w:r w:rsidRPr="00331FB6">
        <w:rPr>
          <w:rFonts w:ascii="Times" w:hAnsi="Times"/>
          <w:shd w:val="pct15" w:color="auto" w:fill="FFFFFF"/>
        </w:rPr>
        <w:noBreakHyphen/>
      </w:r>
      <w:r w:rsidRPr="00331FB6">
        <w:rPr>
          <w:rFonts w:ascii="Times" w:hAnsi="Times"/>
          <w:shd w:val="pct15" w:color="auto" w:fill="FFFFFF"/>
        </w:rPr>
        <w:fldChar w:fldCharType="begin"/>
      </w:r>
      <w:r w:rsidRPr="00331FB6">
        <w:rPr>
          <w:rFonts w:ascii="Times" w:hAnsi="Times"/>
          <w:shd w:val="pct15" w:color="auto" w:fill="FFFFFF"/>
        </w:rPr>
        <w:instrText xml:space="preserve"> SEQ Equation \* ARABIC \s 1 </w:instrText>
      </w:r>
      <w:r w:rsidRPr="00331FB6">
        <w:rPr>
          <w:rFonts w:ascii="Times" w:hAnsi="Times"/>
          <w:shd w:val="pct15" w:color="auto" w:fill="FFFFFF"/>
        </w:rPr>
        <w:fldChar w:fldCharType="separate"/>
      </w:r>
      <w:r w:rsidRPr="00331FB6">
        <w:rPr>
          <w:rFonts w:ascii="Times" w:hAnsi="Times"/>
          <w:noProof/>
          <w:shd w:val="pct15" w:color="auto" w:fill="FFFFFF"/>
        </w:rPr>
        <w:t>77</w:t>
      </w:r>
      <w:r w:rsidRPr="00331FB6">
        <w:rPr>
          <w:rFonts w:ascii="Times" w:hAnsi="Times"/>
          <w:shd w:val="pct15" w:color="auto" w:fill="FFFFFF"/>
        </w:rPr>
        <w:fldChar w:fldCharType="end"/>
      </w:r>
      <w:r w:rsidRPr="00331FB6">
        <w:rPr>
          <w:rFonts w:ascii="Times" w:hAnsi="Times"/>
          <w:shd w:val="pct15" w:color="auto" w:fill="FFFFFF"/>
        </w:rPr>
        <w:t>)</w:t>
      </w:r>
    </w:p>
    <w:p w14:paraId="12AC77E5" w14:textId="77777777" w:rsidR="00744214" w:rsidRPr="00331FB6" w:rsidRDefault="00744214" w:rsidP="00744214">
      <w:pPr>
        <w:pStyle w:val="Equation"/>
        <w:tabs>
          <w:tab w:val="left" w:pos="1260"/>
          <w:tab w:val="left" w:pos="1620"/>
          <w:tab w:val="center" w:pos="4410"/>
        </w:tabs>
        <w:ind w:firstLine="1260"/>
        <w:rPr>
          <w:rFonts w:ascii="Times" w:hAnsi="Times"/>
          <w:shd w:val="pct15" w:color="auto" w:fill="FFFFFF"/>
          <w:lang w:eastAsia="ko-KR"/>
        </w:rPr>
      </w:pPr>
      <w:r w:rsidRPr="00331FB6">
        <w:rPr>
          <w:rFonts w:ascii="Times" w:hAnsi="Times"/>
          <w:shd w:val="pct15" w:color="auto" w:fill="FFFFFF"/>
        </w:rPr>
        <w:t>recSamples[ x ][ y ] = Clip3( 0, ( 1  &lt;&lt;  bitDepth ) − 1, tmpVal )</w:t>
      </w:r>
      <w:r w:rsidRPr="00331FB6">
        <w:rPr>
          <w:rFonts w:ascii="Times" w:hAnsi="Times"/>
          <w:shd w:val="pct15" w:color="auto" w:fill="FFFFFF"/>
        </w:rPr>
        <w:tab/>
      </w:r>
      <w:r w:rsidRPr="00331FB6">
        <w:rPr>
          <w:rFonts w:ascii="Times" w:hAnsi="Times"/>
          <w:shd w:val="pct15" w:color="auto" w:fill="FFFFFF"/>
          <w:lang w:eastAsia="ko-KR"/>
        </w:rPr>
        <w:t>(</w:t>
      </w:r>
      <w:r w:rsidRPr="00331FB6">
        <w:rPr>
          <w:rFonts w:ascii="Times" w:hAnsi="Times"/>
          <w:shd w:val="pct15" w:color="auto" w:fill="FFFFFF"/>
          <w:lang w:eastAsia="ko-KR"/>
        </w:rPr>
        <w:fldChar w:fldCharType="begin"/>
      </w:r>
      <w:r w:rsidRPr="00331FB6">
        <w:rPr>
          <w:rFonts w:ascii="Times" w:hAnsi="Times"/>
          <w:shd w:val="pct15" w:color="auto" w:fill="FFFFFF"/>
          <w:lang w:eastAsia="ko-KR"/>
        </w:rPr>
        <w:instrText xml:space="preserve"> STYLEREF 1 \s </w:instrText>
      </w:r>
      <w:r w:rsidRPr="00331FB6">
        <w:rPr>
          <w:rFonts w:ascii="Times" w:hAnsi="Times"/>
          <w:shd w:val="pct15" w:color="auto" w:fill="FFFFFF"/>
          <w:lang w:eastAsia="ko-KR"/>
        </w:rPr>
        <w:fldChar w:fldCharType="separate"/>
      </w:r>
      <w:r w:rsidRPr="00331FB6">
        <w:rPr>
          <w:rFonts w:ascii="Times" w:hAnsi="Times"/>
          <w:noProof/>
          <w:shd w:val="pct15" w:color="auto" w:fill="FFFFFF"/>
          <w:lang w:eastAsia="ko-KR"/>
        </w:rPr>
        <w:t>8</w:t>
      </w:r>
      <w:r w:rsidRPr="00331FB6">
        <w:rPr>
          <w:rFonts w:ascii="Times" w:hAnsi="Times"/>
          <w:shd w:val="pct15" w:color="auto" w:fill="FFFFFF"/>
          <w:lang w:eastAsia="ko-KR"/>
        </w:rPr>
        <w:fldChar w:fldCharType="end"/>
      </w:r>
      <w:r w:rsidRPr="00331FB6">
        <w:rPr>
          <w:rFonts w:ascii="Times" w:hAnsi="Times"/>
          <w:shd w:val="pct15" w:color="auto" w:fill="FFFFFF"/>
          <w:lang w:eastAsia="ko-KR"/>
        </w:rPr>
        <w:noBreakHyphen/>
      </w:r>
      <w:r w:rsidRPr="00331FB6">
        <w:rPr>
          <w:rFonts w:ascii="Times" w:hAnsi="Times"/>
          <w:shd w:val="pct15" w:color="auto" w:fill="FFFFFF"/>
          <w:lang w:eastAsia="ko-KR"/>
        </w:rPr>
        <w:fldChar w:fldCharType="begin"/>
      </w:r>
      <w:r w:rsidRPr="00331FB6">
        <w:rPr>
          <w:rFonts w:ascii="Times" w:hAnsi="Times"/>
          <w:shd w:val="pct15" w:color="auto" w:fill="FFFFFF"/>
          <w:lang w:eastAsia="ko-KR"/>
        </w:rPr>
        <w:instrText xml:space="preserve"> SEQ Equation \* ARABIC \s 1 </w:instrText>
      </w:r>
      <w:r w:rsidRPr="00331FB6">
        <w:rPr>
          <w:rFonts w:ascii="Times" w:hAnsi="Times"/>
          <w:shd w:val="pct15" w:color="auto" w:fill="FFFFFF"/>
          <w:lang w:eastAsia="ko-KR"/>
        </w:rPr>
        <w:fldChar w:fldCharType="separate"/>
      </w:r>
      <w:r w:rsidRPr="00331FB6">
        <w:rPr>
          <w:rFonts w:ascii="Times" w:hAnsi="Times"/>
          <w:noProof/>
          <w:shd w:val="pct15" w:color="auto" w:fill="FFFFFF"/>
          <w:lang w:eastAsia="ko-KR"/>
        </w:rPr>
        <w:t>78</w:t>
      </w:r>
      <w:r w:rsidRPr="00331FB6">
        <w:rPr>
          <w:rFonts w:ascii="Times" w:hAnsi="Times"/>
          <w:shd w:val="pct15" w:color="auto" w:fill="FFFFFF"/>
          <w:lang w:eastAsia="ko-KR"/>
        </w:rPr>
        <w:fldChar w:fldCharType="end"/>
      </w:r>
      <w:r w:rsidRPr="00331FB6">
        <w:rPr>
          <w:rFonts w:ascii="Times" w:hAnsi="Times"/>
          <w:shd w:val="pct15" w:color="auto" w:fill="FFFFFF"/>
          <w:lang w:eastAsia="ko-KR"/>
        </w:rPr>
        <w:t>)</w:t>
      </w:r>
    </w:p>
    <w:p w14:paraId="7D803BFE" w14:textId="77777777" w:rsidR="00744214" w:rsidRPr="00331FB6" w:rsidRDefault="00744214" w:rsidP="00744214">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after="0"/>
        <w:ind w:left="1080" w:hanging="1080"/>
        <w:rPr>
          <w:rFonts w:ascii="Times" w:hAnsi="Times"/>
          <w:shd w:val="pct15" w:color="auto" w:fill="FFFFFF"/>
          <w:lang w:val="en-CA"/>
        </w:rPr>
      </w:pPr>
      <w:r w:rsidRPr="00331FB6">
        <w:rPr>
          <w:rFonts w:ascii="Times" w:hAnsi="Times"/>
          <w:shd w:val="pct15" w:color="auto" w:fill="FFFFFF"/>
          <w:lang w:val="en-CA"/>
        </w:rPr>
        <w:lastRenderedPageBreak/>
        <w:t>Palette predictor update process for palette mode</w:t>
      </w:r>
    </w:p>
    <w:p w14:paraId="3B8A7B21" w14:textId="77777777" w:rsidR="00744214" w:rsidRPr="00331FB6" w:rsidRDefault="00744214" w:rsidP="00744214">
      <w:pPr>
        <w:pStyle w:val="Equation"/>
        <w:rPr>
          <w:rFonts w:ascii="Times" w:hAnsi="Times"/>
          <w:shd w:val="pct15" w:color="auto" w:fill="FFFFFF"/>
          <w:lang w:eastAsia="ko-KR"/>
        </w:rPr>
      </w:pPr>
      <w:r w:rsidRPr="00331FB6">
        <w:rPr>
          <w:rFonts w:ascii="Times" w:hAnsi="Times"/>
          <w:shd w:val="pct15" w:color="auto" w:fill="FFFFFF"/>
          <w:lang w:eastAsia="ko-KR"/>
        </w:rPr>
        <w:t>Inputs to this process are:</w:t>
      </w:r>
    </w:p>
    <w:p w14:paraId="4AA28491" w14:textId="77777777" w:rsidR="00744214" w:rsidRPr="00331FB6" w:rsidRDefault="00744214" w:rsidP="00387BA1">
      <w:pPr>
        <w:numPr>
          <w:ilvl w:val="0"/>
          <w:numId w:val="6"/>
        </w:numPr>
        <w:tabs>
          <w:tab w:val="left" w:pos="794"/>
          <w:tab w:val="left" w:pos="1191"/>
          <w:tab w:val="left" w:pos="1588"/>
          <w:tab w:val="left" w:pos="1985"/>
        </w:tabs>
        <w:overflowPunct w:val="0"/>
        <w:autoSpaceDE w:val="0"/>
        <w:autoSpaceDN w:val="0"/>
        <w:adjustRightInd w:val="0"/>
        <w:spacing w:before="136"/>
        <w:jc w:val="both"/>
        <w:textAlignment w:val="baseline"/>
        <w:rPr>
          <w:rFonts w:ascii="Times" w:hAnsi="Times"/>
          <w:szCs w:val="22"/>
          <w:shd w:val="pct15" w:color="auto" w:fill="FFFFFF"/>
          <w:lang w:eastAsia="ko-KR"/>
        </w:rPr>
      </w:pPr>
      <w:r w:rsidRPr="00331FB6">
        <w:rPr>
          <w:rFonts w:ascii="Times" w:hAnsi="Times"/>
          <w:szCs w:val="22"/>
          <w:shd w:val="pct15" w:color="auto" w:fill="FFFFFF"/>
          <w:lang w:eastAsia="ko-KR"/>
        </w:rPr>
        <w:t>a location ( xCb, yCb ) specifying the top-left luma sample of the current block relative to the top-left luma sample of the current picture,</w:t>
      </w:r>
    </w:p>
    <w:p w14:paraId="57C497E0" w14:textId="77777777" w:rsidR="00744214" w:rsidRPr="00331FB6" w:rsidRDefault="00744214" w:rsidP="00387BA1">
      <w:pPr>
        <w:numPr>
          <w:ilvl w:val="0"/>
          <w:numId w:val="6"/>
        </w:numPr>
        <w:tabs>
          <w:tab w:val="left" w:pos="794"/>
          <w:tab w:val="left" w:pos="1191"/>
          <w:tab w:val="left" w:pos="1588"/>
          <w:tab w:val="left" w:pos="1985"/>
        </w:tabs>
        <w:overflowPunct w:val="0"/>
        <w:autoSpaceDE w:val="0"/>
        <w:autoSpaceDN w:val="0"/>
        <w:adjustRightInd w:val="0"/>
        <w:spacing w:before="136"/>
        <w:jc w:val="both"/>
        <w:textAlignment w:val="baseline"/>
        <w:rPr>
          <w:rFonts w:ascii="Times" w:hAnsi="Times"/>
          <w:szCs w:val="22"/>
          <w:shd w:val="pct15" w:color="auto" w:fill="FFFFFF"/>
          <w:lang w:eastAsia="ko-KR"/>
        </w:rPr>
      </w:pPr>
      <w:r w:rsidRPr="00331FB6">
        <w:rPr>
          <w:rFonts w:ascii="Times" w:hAnsi="Times"/>
          <w:szCs w:val="22"/>
          <w:shd w:val="pct15" w:color="auto" w:fill="FFFFFF"/>
          <w:lang w:eastAsia="ko-KR"/>
        </w:rPr>
        <w:t>a variable startComp specifies the first colour component in the palette table,</w:t>
      </w:r>
    </w:p>
    <w:p w14:paraId="2C03471D" w14:textId="77777777" w:rsidR="00744214" w:rsidRPr="00331FB6" w:rsidRDefault="00744214" w:rsidP="00387BA1">
      <w:pPr>
        <w:numPr>
          <w:ilvl w:val="0"/>
          <w:numId w:val="6"/>
        </w:numPr>
        <w:tabs>
          <w:tab w:val="left" w:pos="794"/>
          <w:tab w:val="left" w:pos="1191"/>
          <w:tab w:val="left" w:pos="1588"/>
          <w:tab w:val="left" w:pos="1985"/>
        </w:tabs>
        <w:overflowPunct w:val="0"/>
        <w:autoSpaceDE w:val="0"/>
        <w:autoSpaceDN w:val="0"/>
        <w:adjustRightInd w:val="0"/>
        <w:spacing w:before="136"/>
        <w:jc w:val="both"/>
        <w:textAlignment w:val="baseline"/>
        <w:rPr>
          <w:rFonts w:ascii="Times" w:hAnsi="Times"/>
          <w:szCs w:val="22"/>
          <w:shd w:val="pct15" w:color="auto" w:fill="FFFFFF"/>
          <w:lang w:eastAsia="ko-KR"/>
        </w:rPr>
      </w:pPr>
      <w:r w:rsidRPr="00331FB6">
        <w:rPr>
          <w:rFonts w:ascii="Times" w:hAnsi="Times"/>
          <w:szCs w:val="22"/>
          <w:shd w:val="pct15" w:color="auto" w:fill="FFFFFF"/>
          <w:lang w:eastAsia="ko-KR"/>
        </w:rPr>
        <w:t>a variable numComps specifies the number of colour components in the palette table,</w:t>
      </w:r>
    </w:p>
    <w:p w14:paraId="14CBFC1A" w14:textId="77777777" w:rsidR="00744214" w:rsidRPr="00331FB6" w:rsidRDefault="00744214" w:rsidP="00744214">
      <w:pPr>
        <w:pStyle w:val="Equation"/>
        <w:rPr>
          <w:rFonts w:ascii="Times" w:hAnsi="Times"/>
          <w:shd w:val="pct15" w:color="auto" w:fill="FFFFFF"/>
          <w:lang w:eastAsia="ko-KR"/>
        </w:rPr>
      </w:pPr>
      <w:r w:rsidRPr="00331FB6">
        <w:rPr>
          <w:rFonts w:ascii="Times" w:hAnsi="Times"/>
          <w:shd w:val="pct15" w:color="auto" w:fill="FFFFFF"/>
          <w:lang w:eastAsia="ko-KR"/>
        </w:rPr>
        <w:t xml:space="preserve">Output of this process is a variable </w:t>
      </w:r>
      <w:r w:rsidRPr="00331FB6">
        <w:rPr>
          <w:rFonts w:ascii="Times" w:hAnsi="Times"/>
          <w:shd w:val="pct15" w:color="auto" w:fill="FFFFFF"/>
        </w:rPr>
        <w:t>PredictorPaletteSize[</w:t>
      </w:r>
      <w:r w:rsidRPr="00331FB6">
        <w:rPr>
          <w:rFonts w:ascii="Times" w:hAnsi="Times"/>
          <w:shd w:val="pct15" w:color="auto" w:fill="FFFFFF"/>
          <w:lang w:eastAsia="ko-KR"/>
        </w:rPr>
        <w:t>startComp</w:t>
      </w:r>
      <w:r w:rsidRPr="00331FB6">
        <w:rPr>
          <w:rFonts w:ascii="Times" w:hAnsi="Times"/>
          <w:shd w:val="pct15" w:color="auto" w:fill="FFFFFF"/>
        </w:rPr>
        <w:t>] specifying the size of the updated palette predictor, and</w:t>
      </w:r>
      <w:r w:rsidRPr="00331FB6">
        <w:rPr>
          <w:rFonts w:ascii="Times" w:hAnsi="Times"/>
          <w:shd w:val="pct15" w:color="auto" w:fill="FFFFFF"/>
          <w:lang w:eastAsia="ko-KR"/>
        </w:rPr>
        <w:t xml:space="preserve"> an array </w:t>
      </w:r>
      <w:r w:rsidRPr="00331FB6">
        <w:rPr>
          <w:rFonts w:ascii="Times" w:hAnsi="Times"/>
          <w:shd w:val="pct15" w:color="auto" w:fill="FFFFFF"/>
        </w:rPr>
        <w:t>PredictorPaletteEntries</w:t>
      </w:r>
      <w:r w:rsidRPr="00331FB6">
        <w:rPr>
          <w:rFonts w:ascii="Times" w:hAnsi="Times"/>
          <w:shd w:val="pct15" w:color="auto" w:fill="FFFFFF"/>
          <w:lang w:eastAsia="ko-KR"/>
        </w:rPr>
        <w:t xml:space="preserve"> [ </w:t>
      </w:r>
      <w:r w:rsidRPr="00331FB6">
        <w:rPr>
          <w:rFonts w:ascii="Times" w:hAnsi="Times"/>
          <w:shd w:val="pct15" w:color="auto" w:fill="FFFFFF"/>
        </w:rPr>
        <w:t>cIdx </w:t>
      </w:r>
      <w:r w:rsidRPr="00331FB6">
        <w:rPr>
          <w:rFonts w:ascii="Times" w:hAnsi="Times"/>
          <w:shd w:val="pct15" w:color="auto" w:fill="FFFFFF"/>
          <w:lang w:eastAsia="ko-KR"/>
        </w:rPr>
        <w:t>][ </w:t>
      </w:r>
      <w:r w:rsidRPr="00331FB6">
        <w:rPr>
          <w:rFonts w:ascii="Times" w:hAnsi="Times"/>
          <w:shd w:val="pct15" w:color="auto" w:fill="FFFFFF"/>
        </w:rPr>
        <w:t>i </w:t>
      </w:r>
      <w:r w:rsidRPr="00331FB6">
        <w:rPr>
          <w:rFonts w:ascii="Times" w:hAnsi="Times"/>
          <w:shd w:val="pct15" w:color="auto" w:fill="FFFFFF"/>
          <w:lang w:eastAsia="ko-KR"/>
        </w:rPr>
        <w:t xml:space="preserve">], with </w:t>
      </w:r>
      <w:r w:rsidRPr="00331FB6">
        <w:rPr>
          <w:rFonts w:ascii="Times" w:hAnsi="Times"/>
          <w:shd w:val="pct15" w:color="auto" w:fill="FFFFFF"/>
        </w:rPr>
        <w:t>cIdx </w:t>
      </w:r>
      <w:r w:rsidRPr="00331FB6">
        <w:rPr>
          <w:rFonts w:ascii="Times" w:hAnsi="Times"/>
          <w:shd w:val="pct15" w:color="auto" w:fill="FFFFFF"/>
          <w:lang w:eastAsia="ko-KR"/>
        </w:rPr>
        <w:t> = startComp, …, startComp+ numComps-1, i = 0..</w:t>
      </w:r>
      <w:r w:rsidRPr="00331FB6">
        <w:rPr>
          <w:rFonts w:ascii="Times" w:hAnsi="Times"/>
          <w:shd w:val="pct15" w:color="auto" w:fill="FFFFFF"/>
        </w:rPr>
        <w:t xml:space="preserve"> PredictorPaletteSize </w:t>
      </w:r>
      <w:r w:rsidRPr="00331FB6">
        <w:rPr>
          <w:rFonts w:ascii="Times" w:hAnsi="Times"/>
          <w:shd w:val="pct15" w:color="auto" w:fill="FFFFFF"/>
          <w:lang w:eastAsia="ko-KR"/>
        </w:rPr>
        <w:t>− 1 specifying the updated palette predictor for the next block.</w:t>
      </w:r>
    </w:p>
    <w:p w14:paraId="70933FBE" w14:textId="77777777" w:rsidR="00744214" w:rsidRPr="00331FB6" w:rsidRDefault="00744214" w:rsidP="00744214">
      <w:pPr>
        <w:pStyle w:val="Equation"/>
        <w:tabs>
          <w:tab w:val="left" w:pos="1260"/>
          <w:tab w:val="left" w:pos="1620"/>
          <w:tab w:val="center" w:pos="4410"/>
        </w:tabs>
        <w:ind w:firstLine="1260"/>
        <w:rPr>
          <w:rFonts w:ascii="Times" w:hAnsi="Times"/>
          <w:shd w:val="pct15" w:color="auto" w:fill="FFFFFF"/>
        </w:rPr>
      </w:pPr>
    </w:p>
    <w:p w14:paraId="5C01551B" w14:textId="77777777" w:rsidR="00744214" w:rsidRPr="00331FB6" w:rsidRDefault="00744214" w:rsidP="00744214">
      <w:pPr>
        <w:pStyle w:val="Equation"/>
        <w:tabs>
          <w:tab w:val="clear" w:pos="1440"/>
          <w:tab w:val="left" w:pos="1418"/>
        </w:tabs>
        <w:rPr>
          <w:rFonts w:ascii="Times" w:hAnsi="Times"/>
          <w:shd w:val="pct15" w:color="auto" w:fill="FFFFFF"/>
          <w:lang w:eastAsia="ko-KR"/>
        </w:rPr>
      </w:pPr>
      <w:r w:rsidRPr="00331FB6">
        <w:rPr>
          <w:rFonts w:ascii="Times" w:hAnsi="Times"/>
          <w:shd w:val="pct15" w:color="auto" w:fill="FFFFFF"/>
          <w:lang w:eastAsia="ko-KR"/>
        </w:rPr>
        <w:t>The variable PredictorPaletteSize and the array PredictorPaletteEntries are derived or modified as follows:</w:t>
      </w:r>
    </w:p>
    <w:p w14:paraId="3A2ADB07" w14:textId="77777777" w:rsidR="00744214" w:rsidRPr="00331FB6" w:rsidRDefault="00744214" w:rsidP="00744214">
      <w:pPr>
        <w:pStyle w:val="Equationsmallertabs"/>
        <w:ind w:left="562"/>
        <w:rPr>
          <w:rFonts w:ascii="Times" w:hAnsi="Times"/>
          <w:sz w:val="22"/>
          <w:shd w:val="pct15" w:color="auto" w:fill="FFFFFF"/>
        </w:rPr>
      </w:pPr>
      <w:r w:rsidRPr="00331FB6">
        <w:rPr>
          <w:rFonts w:ascii="Times" w:hAnsi="Times"/>
          <w:sz w:val="22"/>
          <w:shd w:val="pct15" w:color="auto" w:fill="FFFFFF"/>
        </w:rPr>
        <w:t>for( i = 0; i &lt; CurrentPaletteSize; i++ )</w:t>
      </w:r>
      <w:r w:rsidRPr="00331FB6">
        <w:rPr>
          <w:rFonts w:ascii="Times" w:hAnsi="Times"/>
          <w:sz w:val="22"/>
          <w:shd w:val="pct15" w:color="auto" w:fill="FFFFFF"/>
        </w:rPr>
        <w:br/>
      </w:r>
      <w:r w:rsidRPr="00331FB6">
        <w:rPr>
          <w:rFonts w:ascii="Times" w:hAnsi="Times"/>
          <w:sz w:val="22"/>
          <w:shd w:val="pct15" w:color="auto" w:fill="FFFFFF"/>
        </w:rPr>
        <w:tab/>
        <w:t>for( cIdx = startComp; cIdx &lt; (startComp + numComps); cIdx++ )</w:t>
      </w:r>
      <w:r w:rsidRPr="00331FB6">
        <w:rPr>
          <w:rFonts w:ascii="Times" w:hAnsi="Times"/>
          <w:sz w:val="22"/>
          <w:shd w:val="pct15" w:color="auto" w:fill="FFFFFF"/>
        </w:rPr>
        <w:br/>
      </w:r>
      <w:r w:rsidRPr="00331FB6">
        <w:rPr>
          <w:rFonts w:ascii="Times" w:hAnsi="Times"/>
          <w:sz w:val="22"/>
          <w:shd w:val="pct15" w:color="auto" w:fill="FFFFFF"/>
        </w:rPr>
        <w:tab/>
      </w:r>
      <w:r w:rsidRPr="00331FB6">
        <w:rPr>
          <w:rFonts w:ascii="Times" w:hAnsi="Times"/>
          <w:sz w:val="22"/>
          <w:shd w:val="pct15" w:color="auto" w:fill="FFFFFF"/>
        </w:rPr>
        <w:tab/>
        <w:t>newPredictorPaletteEntries[ cIdx ][ i ] = CurrentPaletteEntries[ cIdx ][ i ]</w:t>
      </w:r>
      <w:r w:rsidRPr="00331FB6">
        <w:rPr>
          <w:rFonts w:ascii="Times" w:hAnsi="Times"/>
          <w:sz w:val="22"/>
          <w:shd w:val="pct15" w:color="auto" w:fill="FFFFFF"/>
        </w:rPr>
        <w:br/>
        <w:t>newPredictorPaletteSize = CurrentPaletteSize</w:t>
      </w:r>
      <w:r w:rsidRPr="00331FB6">
        <w:rPr>
          <w:rFonts w:ascii="Times" w:hAnsi="Times"/>
          <w:sz w:val="22"/>
          <w:shd w:val="pct15" w:color="auto" w:fill="FFFFFF"/>
        </w:rPr>
        <w:br/>
        <w:t>for( i = 0; i &lt; PredictorPaletteSize  &amp;&amp;  newPredictorPaletteSize &lt; PaletteMaxPredictorSize; i++ )</w:t>
      </w:r>
      <w:r w:rsidRPr="00331FB6">
        <w:rPr>
          <w:rFonts w:ascii="Times" w:hAnsi="Times"/>
          <w:sz w:val="22"/>
          <w:shd w:val="pct15" w:color="auto" w:fill="FFFFFF"/>
        </w:rPr>
        <w:br/>
      </w:r>
      <w:r w:rsidRPr="00331FB6">
        <w:rPr>
          <w:rFonts w:ascii="Times" w:hAnsi="Times"/>
          <w:sz w:val="22"/>
          <w:shd w:val="pct15" w:color="auto" w:fill="FFFFFF"/>
        </w:rPr>
        <w:tab/>
        <w:t>if( !PalettePredictorEntryReuseFlags[ i ] ) {</w:t>
      </w:r>
      <w:r w:rsidRPr="00331FB6">
        <w:rPr>
          <w:rFonts w:ascii="Times" w:hAnsi="Times"/>
          <w:sz w:val="22"/>
          <w:shd w:val="pct15" w:color="auto" w:fill="FFFFFF"/>
        </w:rPr>
        <w:br/>
      </w:r>
      <w:r w:rsidRPr="00331FB6">
        <w:rPr>
          <w:rFonts w:ascii="Times" w:hAnsi="Times"/>
          <w:sz w:val="22"/>
          <w:shd w:val="pct15" w:color="auto" w:fill="FFFFFF"/>
        </w:rPr>
        <w:tab/>
      </w:r>
      <w:r w:rsidRPr="00331FB6">
        <w:rPr>
          <w:rFonts w:ascii="Times" w:hAnsi="Times"/>
          <w:sz w:val="22"/>
          <w:shd w:val="pct15" w:color="auto" w:fill="FFFFFF"/>
        </w:rPr>
        <w:tab/>
        <w:t>for( cIdx = startComp; cIdx &lt; (startComp + numComps); cIdx++ )</w:t>
      </w:r>
      <w:r w:rsidRPr="00331FB6">
        <w:rPr>
          <w:rFonts w:ascii="Times" w:hAnsi="Times"/>
          <w:sz w:val="22"/>
          <w:shd w:val="pct15" w:color="auto" w:fill="FFFFFF"/>
        </w:rPr>
        <w:tab/>
      </w:r>
      <w:r w:rsidRPr="00331FB6">
        <w:rPr>
          <w:rFonts w:ascii="Times" w:hAnsi="Times"/>
          <w:sz w:val="22"/>
          <w:shd w:val="pct15" w:color="auto" w:fill="FFFFFF"/>
        </w:rPr>
        <w:tab/>
        <w:t>(</w:t>
      </w:r>
      <w:r w:rsidRPr="00331FB6">
        <w:rPr>
          <w:rFonts w:ascii="Times" w:hAnsi="Times"/>
          <w:sz w:val="22"/>
          <w:shd w:val="pct15" w:color="auto" w:fill="FFFFFF"/>
        </w:rPr>
        <w:fldChar w:fldCharType="begin"/>
      </w:r>
      <w:r w:rsidRPr="00331FB6">
        <w:rPr>
          <w:rFonts w:ascii="Times" w:hAnsi="Times"/>
          <w:sz w:val="22"/>
          <w:shd w:val="pct15" w:color="auto" w:fill="FFFFFF"/>
        </w:rPr>
        <w:instrText xml:space="preserve"> STYLEREF 1 \s </w:instrText>
      </w:r>
      <w:r w:rsidRPr="00331FB6">
        <w:rPr>
          <w:rFonts w:ascii="Times" w:hAnsi="Times"/>
          <w:sz w:val="22"/>
          <w:shd w:val="pct15" w:color="auto" w:fill="FFFFFF"/>
        </w:rPr>
        <w:fldChar w:fldCharType="separate"/>
      </w:r>
      <w:r w:rsidRPr="00331FB6">
        <w:rPr>
          <w:rFonts w:ascii="Times" w:hAnsi="Times"/>
          <w:noProof/>
          <w:sz w:val="22"/>
          <w:shd w:val="pct15" w:color="auto" w:fill="FFFFFF"/>
        </w:rPr>
        <w:t>8</w:t>
      </w:r>
      <w:r w:rsidRPr="00331FB6">
        <w:rPr>
          <w:rFonts w:ascii="Times" w:hAnsi="Times"/>
          <w:sz w:val="22"/>
          <w:shd w:val="pct15" w:color="auto" w:fill="FFFFFF"/>
        </w:rPr>
        <w:fldChar w:fldCharType="end"/>
      </w:r>
      <w:r w:rsidRPr="00331FB6">
        <w:rPr>
          <w:rFonts w:ascii="Times" w:hAnsi="Times"/>
          <w:sz w:val="22"/>
          <w:shd w:val="pct15" w:color="auto" w:fill="FFFFFF"/>
        </w:rPr>
        <w:noBreakHyphen/>
      </w:r>
      <w:r w:rsidRPr="00331FB6">
        <w:rPr>
          <w:rFonts w:ascii="Times" w:hAnsi="Times"/>
          <w:sz w:val="22"/>
          <w:shd w:val="pct15" w:color="auto" w:fill="FFFFFF"/>
        </w:rPr>
        <w:fldChar w:fldCharType="begin"/>
      </w:r>
      <w:r w:rsidRPr="00331FB6">
        <w:rPr>
          <w:rFonts w:ascii="Times" w:hAnsi="Times"/>
          <w:sz w:val="22"/>
          <w:shd w:val="pct15" w:color="auto" w:fill="FFFFFF"/>
        </w:rPr>
        <w:instrText xml:space="preserve"> SEQ Equation \* ARABIC \s 1 </w:instrText>
      </w:r>
      <w:r w:rsidRPr="00331FB6">
        <w:rPr>
          <w:rFonts w:ascii="Times" w:hAnsi="Times"/>
          <w:sz w:val="22"/>
          <w:shd w:val="pct15" w:color="auto" w:fill="FFFFFF"/>
        </w:rPr>
        <w:fldChar w:fldCharType="separate"/>
      </w:r>
      <w:r w:rsidRPr="00331FB6">
        <w:rPr>
          <w:rFonts w:ascii="Times" w:hAnsi="Times"/>
          <w:noProof/>
          <w:sz w:val="22"/>
          <w:shd w:val="pct15" w:color="auto" w:fill="FFFFFF"/>
        </w:rPr>
        <w:t>79</w:t>
      </w:r>
      <w:r w:rsidRPr="00331FB6">
        <w:rPr>
          <w:rFonts w:ascii="Times" w:hAnsi="Times"/>
          <w:sz w:val="22"/>
          <w:shd w:val="pct15" w:color="auto" w:fill="FFFFFF"/>
        </w:rPr>
        <w:fldChar w:fldCharType="end"/>
      </w:r>
      <w:r w:rsidRPr="00331FB6">
        <w:rPr>
          <w:rFonts w:ascii="Times" w:hAnsi="Times"/>
          <w:sz w:val="22"/>
          <w:shd w:val="pct15" w:color="auto" w:fill="FFFFFF"/>
        </w:rPr>
        <w:t>)</w:t>
      </w:r>
      <w:r w:rsidRPr="00331FB6">
        <w:rPr>
          <w:rFonts w:ascii="Times" w:hAnsi="Times"/>
          <w:sz w:val="22"/>
          <w:shd w:val="pct15" w:color="auto" w:fill="FFFFFF"/>
        </w:rPr>
        <w:br/>
      </w:r>
      <w:r w:rsidRPr="00331FB6">
        <w:rPr>
          <w:rFonts w:ascii="Times" w:hAnsi="Times"/>
          <w:sz w:val="22"/>
          <w:shd w:val="pct15" w:color="auto" w:fill="FFFFFF"/>
        </w:rPr>
        <w:tab/>
      </w:r>
      <w:r w:rsidRPr="00331FB6">
        <w:rPr>
          <w:rFonts w:ascii="Times" w:hAnsi="Times"/>
          <w:sz w:val="22"/>
          <w:shd w:val="pct15" w:color="auto" w:fill="FFFFFF"/>
        </w:rPr>
        <w:tab/>
      </w:r>
      <w:r w:rsidRPr="00331FB6">
        <w:rPr>
          <w:rFonts w:ascii="Times" w:hAnsi="Times"/>
          <w:sz w:val="22"/>
          <w:shd w:val="pct15" w:color="auto" w:fill="FFFFFF"/>
        </w:rPr>
        <w:tab/>
        <w:t>newPredictorPaletteEntries[ cIdx ][ newPredictorPaletteSize ] =</w:t>
      </w:r>
      <w:r w:rsidRPr="00331FB6">
        <w:rPr>
          <w:rFonts w:ascii="Times" w:hAnsi="Times"/>
          <w:sz w:val="22"/>
          <w:shd w:val="pct15" w:color="auto" w:fill="FFFFFF"/>
        </w:rPr>
        <w:br/>
      </w:r>
      <w:r w:rsidRPr="00331FB6">
        <w:rPr>
          <w:rFonts w:ascii="Times" w:hAnsi="Times"/>
          <w:sz w:val="22"/>
          <w:shd w:val="pct15" w:color="auto" w:fill="FFFFFF"/>
        </w:rPr>
        <w:tab/>
      </w:r>
      <w:r w:rsidRPr="00331FB6">
        <w:rPr>
          <w:rFonts w:ascii="Times" w:hAnsi="Times"/>
          <w:sz w:val="22"/>
          <w:shd w:val="pct15" w:color="auto" w:fill="FFFFFF"/>
        </w:rPr>
        <w:tab/>
      </w:r>
      <w:r w:rsidRPr="00331FB6">
        <w:rPr>
          <w:rFonts w:ascii="Times" w:hAnsi="Times"/>
          <w:sz w:val="22"/>
          <w:shd w:val="pct15" w:color="auto" w:fill="FFFFFF"/>
        </w:rPr>
        <w:tab/>
      </w:r>
      <w:r w:rsidRPr="00331FB6">
        <w:rPr>
          <w:rFonts w:ascii="Times" w:hAnsi="Times"/>
          <w:sz w:val="22"/>
          <w:shd w:val="pct15" w:color="auto" w:fill="FFFFFF"/>
        </w:rPr>
        <w:tab/>
        <w:t>PredictorPaletteEntries[ cIdx ][ i ]</w:t>
      </w:r>
      <w:r w:rsidRPr="00331FB6">
        <w:rPr>
          <w:rFonts w:ascii="Times" w:hAnsi="Times"/>
          <w:sz w:val="22"/>
          <w:shd w:val="pct15" w:color="auto" w:fill="FFFFFF"/>
        </w:rPr>
        <w:br/>
      </w:r>
      <w:r w:rsidRPr="00331FB6">
        <w:rPr>
          <w:rFonts w:ascii="Times" w:hAnsi="Times"/>
          <w:sz w:val="22"/>
          <w:shd w:val="pct15" w:color="auto" w:fill="FFFFFF"/>
        </w:rPr>
        <w:tab/>
      </w:r>
      <w:r w:rsidRPr="00331FB6">
        <w:rPr>
          <w:rFonts w:ascii="Times" w:hAnsi="Times"/>
          <w:sz w:val="22"/>
          <w:shd w:val="pct15" w:color="auto" w:fill="FFFFFF"/>
        </w:rPr>
        <w:tab/>
        <w:t>newPredictorPaletteSize++</w:t>
      </w:r>
      <w:r w:rsidRPr="00331FB6">
        <w:rPr>
          <w:rFonts w:ascii="Times" w:hAnsi="Times"/>
          <w:sz w:val="22"/>
          <w:shd w:val="pct15" w:color="auto" w:fill="FFFFFF"/>
        </w:rPr>
        <w:br/>
      </w:r>
      <w:r w:rsidRPr="00331FB6">
        <w:rPr>
          <w:rFonts w:ascii="Times" w:hAnsi="Times"/>
          <w:sz w:val="22"/>
          <w:shd w:val="pct15" w:color="auto" w:fill="FFFFFF"/>
        </w:rPr>
        <w:tab/>
        <w:t>}</w:t>
      </w:r>
      <w:r w:rsidRPr="00331FB6">
        <w:rPr>
          <w:rFonts w:ascii="Times" w:hAnsi="Times"/>
          <w:sz w:val="22"/>
          <w:shd w:val="pct15" w:color="auto" w:fill="FFFFFF"/>
        </w:rPr>
        <w:br/>
        <w:t>for( cIdx = startComp; cIdx &lt; (startComp + numComps); cIdx++ )</w:t>
      </w:r>
      <w:r w:rsidRPr="00331FB6">
        <w:rPr>
          <w:rFonts w:ascii="Times" w:hAnsi="Times"/>
          <w:sz w:val="22"/>
          <w:shd w:val="pct15" w:color="auto" w:fill="FFFFFF"/>
        </w:rPr>
        <w:br/>
      </w:r>
      <w:r w:rsidRPr="00331FB6">
        <w:rPr>
          <w:rFonts w:ascii="Times" w:hAnsi="Times"/>
          <w:sz w:val="22"/>
          <w:shd w:val="pct15" w:color="auto" w:fill="FFFFFF"/>
        </w:rPr>
        <w:tab/>
        <w:t>for( i = 0; i &lt; newPredictorPaletteSize; i++ )</w:t>
      </w:r>
      <w:r w:rsidRPr="00331FB6">
        <w:rPr>
          <w:rFonts w:ascii="Times" w:hAnsi="Times"/>
          <w:sz w:val="22"/>
          <w:shd w:val="pct15" w:color="auto" w:fill="FFFFFF"/>
        </w:rPr>
        <w:br/>
      </w:r>
      <w:r w:rsidRPr="00331FB6">
        <w:rPr>
          <w:rFonts w:ascii="Times" w:hAnsi="Times"/>
          <w:sz w:val="22"/>
          <w:shd w:val="pct15" w:color="auto" w:fill="FFFFFF"/>
        </w:rPr>
        <w:tab/>
      </w:r>
      <w:r w:rsidRPr="00331FB6">
        <w:rPr>
          <w:rFonts w:ascii="Times" w:hAnsi="Times"/>
          <w:sz w:val="22"/>
          <w:shd w:val="pct15" w:color="auto" w:fill="FFFFFF"/>
        </w:rPr>
        <w:tab/>
        <w:t>PredictorPaletteEntries[ cIdx ][ i ] = newPredictorPaletteEntries[ cIdx ][ i ]</w:t>
      </w:r>
      <w:r w:rsidRPr="00331FB6">
        <w:rPr>
          <w:rFonts w:ascii="Times" w:hAnsi="Times"/>
          <w:sz w:val="22"/>
          <w:shd w:val="pct15" w:color="auto" w:fill="FFFFFF"/>
        </w:rPr>
        <w:br/>
        <w:t>PredictorPaletteSize = newPredictorPaletteSize</w:t>
      </w:r>
    </w:p>
    <w:p w14:paraId="0B295FE8" w14:textId="15DFC877" w:rsidR="00744214" w:rsidRPr="00744214" w:rsidRDefault="00744214" w:rsidP="009404C3">
      <w:pPr>
        <w:rPr>
          <w:rFonts w:ascii="Times" w:hAnsi="Times"/>
          <w:szCs w:val="22"/>
          <w:shd w:val="pct15" w:color="auto" w:fill="FFFFFF"/>
        </w:rPr>
      </w:pPr>
      <w:r w:rsidRPr="00331FB6">
        <w:rPr>
          <w:rFonts w:ascii="Times" w:hAnsi="Times"/>
          <w:szCs w:val="22"/>
          <w:shd w:val="pct15" w:color="auto" w:fill="FFFFFF"/>
        </w:rPr>
        <w:t xml:space="preserve">It is a requirement of bitstream conformance that the value of </w:t>
      </w:r>
      <w:r w:rsidRPr="00331FB6">
        <w:rPr>
          <w:rFonts w:ascii="Times" w:eastAsia="Batang" w:hAnsi="Times"/>
          <w:szCs w:val="22"/>
          <w:shd w:val="pct15" w:color="auto" w:fill="FFFFFF"/>
        </w:rPr>
        <w:t>PredictorPaletteSize</w:t>
      </w:r>
      <w:r w:rsidRPr="00331FB6">
        <w:rPr>
          <w:rFonts w:ascii="Times" w:hAnsi="Times"/>
          <w:szCs w:val="22"/>
          <w:shd w:val="pct15" w:color="auto" w:fill="FFFFFF"/>
        </w:rPr>
        <w:t xml:space="preserve"> shall be in the range of 0 to PaletteMaxPredictorSize, inclusive.</w:t>
      </w:r>
    </w:p>
    <w:p w14:paraId="26C70820" w14:textId="77777777" w:rsidR="007E0560" w:rsidRPr="00331FB6" w:rsidRDefault="007E0560" w:rsidP="007E0560">
      <w:pPr>
        <w:pStyle w:val="Heading1"/>
        <w:ind w:left="432" w:hanging="432"/>
        <w:jc w:val="left"/>
        <w:textAlignment w:val="auto"/>
        <w:rPr>
          <w:rFonts w:ascii="Times" w:hAnsi="Times"/>
          <w:lang w:val="en-CA"/>
        </w:rPr>
      </w:pPr>
      <w:r w:rsidRPr="00331FB6">
        <w:rPr>
          <w:rFonts w:ascii="Times" w:hAnsi="Times"/>
          <w:lang w:val="en-CA"/>
        </w:rPr>
        <w:t>References</w:t>
      </w:r>
    </w:p>
    <w:p w14:paraId="3C8F7FAE" w14:textId="1229BCF7" w:rsidR="007E0560" w:rsidRPr="00957A28" w:rsidRDefault="007E0560" w:rsidP="00387BA1">
      <w:pPr>
        <w:pStyle w:val="ListParagraph"/>
        <w:numPr>
          <w:ilvl w:val="0"/>
          <w:numId w:val="3"/>
        </w:numPr>
        <w:rPr>
          <w:rFonts w:ascii="Times" w:hAnsi="Times"/>
          <w:szCs w:val="24"/>
          <w:lang w:val="en-CA" w:eastAsia="en-US"/>
        </w:rPr>
      </w:pPr>
      <w:bookmarkStart w:id="7" w:name="_Ref518292329"/>
      <w:bookmarkStart w:id="8" w:name="_Ref532904696"/>
      <w:r w:rsidRPr="00957A28">
        <w:rPr>
          <w:rFonts w:ascii="Times" w:hAnsi="Times"/>
          <w:szCs w:val="24"/>
          <w:lang w:val="en-CA" w:eastAsia="en-US"/>
        </w:rPr>
        <w:t>X.</w:t>
      </w:r>
      <w:r w:rsidR="003921A2" w:rsidRPr="00957A28">
        <w:rPr>
          <w:rFonts w:ascii="Times" w:hAnsi="Times"/>
          <w:szCs w:val="24"/>
          <w:lang w:val="en-CA" w:eastAsia="en-US"/>
        </w:rPr>
        <w:t xml:space="preserve"> </w:t>
      </w:r>
      <w:r w:rsidRPr="00957A28">
        <w:rPr>
          <w:rFonts w:ascii="Times" w:hAnsi="Times"/>
          <w:szCs w:val="24"/>
          <w:lang w:val="en-CA" w:eastAsia="en-US"/>
        </w:rPr>
        <w:t xml:space="preserve">Xu, Y.-H Chao, Y.-C Sun and J. Xu, </w:t>
      </w:r>
      <w:r w:rsidR="00FF2944" w:rsidRPr="00957A28">
        <w:rPr>
          <w:rFonts w:ascii="Times" w:hAnsi="Times"/>
          <w:szCs w:val="24"/>
          <w:lang w:val="en-CA" w:eastAsia="en-US"/>
        </w:rPr>
        <w:t>“</w:t>
      </w:r>
      <w:r w:rsidRPr="00957A28">
        <w:rPr>
          <w:rFonts w:ascii="Times" w:hAnsi="Times"/>
          <w:szCs w:val="24"/>
          <w:lang w:val="en-CA" w:eastAsia="en-US"/>
        </w:rPr>
        <w:t>Description of Core Experiment 8 (CE8): Screen Content Coding Tools,</w:t>
      </w:r>
      <w:r w:rsidR="00FF2944" w:rsidRPr="00957A28">
        <w:rPr>
          <w:rFonts w:ascii="Times" w:hAnsi="Times"/>
          <w:szCs w:val="24"/>
          <w:lang w:val="en-CA" w:eastAsia="en-US"/>
        </w:rPr>
        <w:t>”</w:t>
      </w:r>
      <w:r w:rsidRPr="00957A28">
        <w:rPr>
          <w:rFonts w:ascii="Times" w:hAnsi="Times"/>
          <w:szCs w:val="24"/>
          <w:lang w:val="en-CA" w:eastAsia="en-US"/>
        </w:rPr>
        <w:t xml:space="preserve"> JVET-</w:t>
      </w:r>
      <w:r w:rsidR="001B27D5" w:rsidRPr="00957A28">
        <w:rPr>
          <w:rFonts w:ascii="Times" w:hAnsi="Times"/>
          <w:szCs w:val="24"/>
          <w:lang w:val="en-CA" w:eastAsia="en-US"/>
        </w:rPr>
        <w:t>N1028</w:t>
      </w:r>
      <w:r w:rsidR="00FF2944" w:rsidRPr="00957A28">
        <w:rPr>
          <w:rFonts w:ascii="Times" w:hAnsi="Times"/>
          <w:szCs w:val="24"/>
          <w:lang w:val="en-CA" w:eastAsia="en-US"/>
        </w:rPr>
        <w:t xml:space="preserve">, </w:t>
      </w:r>
      <w:r w:rsidR="00360965" w:rsidRPr="00957A28">
        <w:rPr>
          <w:rFonts w:ascii="Times" w:hAnsi="Times"/>
          <w:szCs w:val="24"/>
          <w:lang w:val="en-CA" w:eastAsia="en-US"/>
        </w:rPr>
        <w:t>Mar</w:t>
      </w:r>
      <w:r w:rsidR="00FF2944" w:rsidRPr="00957A28">
        <w:rPr>
          <w:rFonts w:ascii="Times" w:hAnsi="Times"/>
          <w:szCs w:val="24"/>
          <w:lang w:val="en-CA" w:eastAsia="en-US"/>
        </w:rPr>
        <w:t>. 2019</w:t>
      </w:r>
    </w:p>
    <w:bookmarkEnd w:id="7"/>
    <w:bookmarkEnd w:id="8"/>
    <w:p w14:paraId="7A285E6C" w14:textId="50563026" w:rsidR="007E0560" w:rsidRPr="00957A28" w:rsidRDefault="007E0560" w:rsidP="00387BA1">
      <w:pPr>
        <w:numPr>
          <w:ilvl w:val="0"/>
          <w:numId w:val="3"/>
        </w:numPr>
        <w:rPr>
          <w:rFonts w:ascii="Times" w:hAnsi="Times"/>
          <w:lang w:val="en-CA"/>
        </w:rPr>
      </w:pPr>
      <w:r w:rsidRPr="00957A28">
        <w:rPr>
          <w:rFonts w:ascii="Times" w:hAnsi="Times"/>
          <w:lang w:val="en-CA"/>
        </w:rPr>
        <w:t xml:space="preserve">B. Bross, J. Chen, S. Liu, “Versatile Video Coding (Draft </w:t>
      </w:r>
      <w:r w:rsidR="003E03AA" w:rsidRPr="00957A28">
        <w:rPr>
          <w:rFonts w:ascii="Times" w:hAnsi="Times"/>
          <w:lang w:val="en-CA"/>
        </w:rPr>
        <w:t>5</w:t>
      </w:r>
      <w:r w:rsidRPr="00957A28">
        <w:rPr>
          <w:rFonts w:ascii="Times" w:hAnsi="Times"/>
          <w:lang w:val="en-CA"/>
        </w:rPr>
        <w:t>)”, JVET-</w:t>
      </w:r>
      <w:r w:rsidR="003E03AA" w:rsidRPr="00957A28">
        <w:rPr>
          <w:rFonts w:ascii="Times" w:hAnsi="Times"/>
          <w:lang w:val="en-CA"/>
        </w:rPr>
        <w:t>N1001</w:t>
      </w:r>
      <w:r w:rsidRPr="00957A28">
        <w:rPr>
          <w:rFonts w:ascii="Times" w:hAnsi="Times"/>
          <w:lang w:val="en-CA"/>
        </w:rPr>
        <w:t xml:space="preserve">, </w:t>
      </w:r>
      <w:r w:rsidR="003E03AA" w:rsidRPr="00957A28">
        <w:rPr>
          <w:rFonts w:ascii="Times" w:hAnsi="Times"/>
          <w:lang w:val="en-CA"/>
        </w:rPr>
        <w:t>Mar</w:t>
      </w:r>
      <w:r w:rsidRPr="00957A28">
        <w:rPr>
          <w:rFonts w:ascii="Times" w:hAnsi="Times"/>
          <w:lang w:val="en-CA"/>
        </w:rPr>
        <w:t>. 2019</w:t>
      </w:r>
    </w:p>
    <w:p w14:paraId="5F0CF8E4" w14:textId="77777777" w:rsidR="001F2594" w:rsidRPr="00331FB6" w:rsidRDefault="001F2594" w:rsidP="00E11923">
      <w:pPr>
        <w:pStyle w:val="Heading1"/>
        <w:rPr>
          <w:rFonts w:ascii="Times" w:hAnsi="Times"/>
          <w:lang w:val="en-CA"/>
        </w:rPr>
      </w:pPr>
      <w:r w:rsidRPr="00331FB6">
        <w:rPr>
          <w:rFonts w:ascii="Times" w:hAnsi="Times"/>
          <w:lang w:val="en-CA"/>
        </w:rPr>
        <w:t>Patent rights declaration</w:t>
      </w:r>
      <w:r w:rsidR="00B94B06" w:rsidRPr="00331FB6">
        <w:rPr>
          <w:rFonts w:ascii="Times" w:hAnsi="Times"/>
          <w:lang w:val="en-CA"/>
        </w:rPr>
        <w:t>(s)</w:t>
      </w:r>
    </w:p>
    <w:p w14:paraId="44AF61FD" w14:textId="77777777" w:rsidR="002B7391" w:rsidRPr="00331FB6" w:rsidRDefault="002B7391" w:rsidP="00AF72B3">
      <w:pPr>
        <w:jc w:val="both"/>
        <w:rPr>
          <w:rFonts w:ascii="Times" w:hAnsi="Times"/>
          <w:szCs w:val="22"/>
          <w:lang w:val="en-CA"/>
        </w:rPr>
      </w:pPr>
      <w:r w:rsidRPr="00331FB6">
        <w:rPr>
          <w:rFonts w:ascii="Times" w:hAnsi="Times"/>
          <w:b/>
          <w:szCs w:val="22"/>
          <w:lang w:val="en-CA"/>
        </w:rPr>
        <w:t>Bytedance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74EFF1B" w14:textId="17905B84" w:rsidR="002B7391" w:rsidRDefault="002B7391" w:rsidP="002B7391">
      <w:pPr>
        <w:rPr>
          <w:rFonts w:ascii="Times" w:hAnsi="Times"/>
          <w:szCs w:val="22"/>
          <w:lang w:val="en-CA"/>
        </w:rPr>
      </w:pPr>
    </w:p>
    <w:p w14:paraId="64009060" w14:textId="77777777" w:rsidR="007045A1" w:rsidRDefault="007045A1" w:rsidP="007045A1">
      <w:pPr>
        <w:rPr>
          <w:b/>
          <w:szCs w:val="22"/>
          <w:lang w:val="en-CA"/>
        </w:rPr>
      </w:pPr>
      <w:r>
        <w:rPr>
          <w:b/>
          <w:szCs w:val="22"/>
          <w:lang w:val="en-CA"/>
        </w:rPr>
        <w:lastRenderedPageBreak/>
        <w:t>Alibaba Group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331FB6" w:rsidRDefault="007F1F8B" w:rsidP="00957A28">
      <w:pPr>
        <w:jc w:val="both"/>
        <w:rPr>
          <w:rFonts w:ascii="Times" w:hAnsi="Times"/>
          <w:szCs w:val="22"/>
          <w:lang w:val="en-CA"/>
        </w:rPr>
      </w:pPr>
    </w:p>
    <w:sectPr w:rsidR="007F1F8B" w:rsidRPr="00331FB6"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CBAC41" w14:textId="77777777" w:rsidR="00E95D87" w:rsidRDefault="00E95D87">
      <w:r>
        <w:separator/>
      </w:r>
    </w:p>
  </w:endnote>
  <w:endnote w:type="continuationSeparator" w:id="0">
    <w:p w14:paraId="722859EC" w14:textId="77777777" w:rsidR="00E95D87" w:rsidRDefault="00E95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New Roman Bold">
    <w:altName w:val="Times New Roman"/>
    <w:panose1 w:val="020B0604020202020204"/>
    <w:charset w:val="00"/>
    <w:family w:val="roman"/>
    <w:pitch w:val="variable"/>
    <w:sig w:usb0="00003A87" w:usb1="00000000" w:usb2="00000000" w:usb3="00000000" w:csb0="000000FF" w:csb1="00000000"/>
  </w:font>
  <w:font w:name="Times">
    <w:panose1 w:val="00000500000000020000"/>
    <w:charset w:val="00"/>
    <w:family w:val="auto"/>
    <w:pitch w:val="variable"/>
    <w:sig w:usb0="E00002FF" w:usb1="5000205A" w:usb2="00000000" w:usb3="00000000" w:csb0="0000019F" w:csb1="00000000"/>
  </w:font>
  <w:font w:name="ZapfDingbats">
    <w:panose1 w:val="020B0604020202020204"/>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Liberation Sans">
    <w:altName w:val="Arial"/>
    <w:panose1 w:val="020B0604020202020204"/>
    <w:charset w:val="01"/>
    <w:family w:val="swiss"/>
    <w:pitch w:val="variable"/>
  </w:font>
  <w:font w:name="Lohit Devanagari">
    <w:altName w:val="Times New Roman"/>
    <w:panose1 w:val="020B0604020202020204"/>
    <w:charset w:val="00"/>
    <w:family w:val="roman"/>
    <w:notTrueType/>
    <w:pitch w:val="default"/>
  </w:font>
  <w:font w:name="Formata-Regular">
    <w:altName w:val="Times New Roman"/>
    <w:panose1 w:val="020B0604020202020204"/>
    <w:charset w:val="4D"/>
    <w:family w:val="auto"/>
    <w:notTrueType/>
    <w:pitch w:val="default"/>
    <w:sig w:usb0="00000003" w:usb1="00000000" w:usb2="00000000" w:usb3="00000000" w:csb0="00000001" w:csb1="00000000"/>
  </w:font>
  <w:font w:name="C39T36Lfz">
    <w:altName w:val="Symbol"/>
    <w:panose1 w:val="020B0604020202020204"/>
    <w:charset w:val="02"/>
    <w:family w:val="auto"/>
    <w:pitch w:val="variable"/>
    <w:sig w:usb0="00000000" w:usb1="10000000" w:usb2="00000000" w:usb3="00000000" w:csb0="80000000" w:csb1="00000000"/>
  </w:font>
  <w:font w:name="Courier">
    <w:panose1 w:val="00000000000000000000"/>
    <w:charset w:val="00"/>
    <w:family w:val="auto"/>
    <w:pitch w:val="variable"/>
    <w:sig w:usb0="00000003" w:usb1="00000000" w:usb2="00000000" w:usb3="00000000" w:csb0="00000003"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ms Rmn">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G Times">
    <w:altName w:val="Times New Roman"/>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imesNewRomanPS-BoldMT">
    <w:altName w:val="Times New Roman"/>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enlo">
    <w:panose1 w:val="020B0609030804020204"/>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Microsoft JhengHei">
    <w:panose1 w:val="020B0604030504040204"/>
    <w:charset w:val="88"/>
    <w:family w:val="swiss"/>
    <w:pitch w:val="variable"/>
    <w:sig w:usb0="00000087" w:usb1="288F4000" w:usb2="00000016" w:usb3="00000000" w:csb0="00100009" w:csb1="00000000"/>
  </w:font>
  <w:font w:name="DengXian Light">
    <w:altName w:val="等线 Light"/>
    <w:panose1 w:val="02010600030101010101"/>
    <w:charset w:val="86"/>
    <w:family w:val="auto"/>
    <w:pitch w:val="variable"/>
    <w:sig w:usb0="A00002BF" w:usb1="38CF7CFA" w:usb2="00000016" w:usb3="00000000" w:csb0="0004000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0493B7D" w:rsidR="00940827" w:rsidRPr="00C00DDE" w:rsidRDefault="0094082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90552">
      <w:rPr>
        <w:rStyle w:val="PageNumber"/>
        <w:noProof/>
      </w:rPr>
      <w:t>2019-06-18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82DDF9" w14:textId="77777777" w:rsidR="00E95D87" w:rsidRDefault="00E95D87">
      <w:r>
        <w:separator/>
      </w:r>
    </w:p>
  </w:footnote>
  <w:footnote w:type="continuationSeparator" w:id="0">
    <w:p w14:paraId="6DB2B095" w14:textId="77777777" w:rsidR="00E95D87" w:rsidRDefault="00E95D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3F034E0"/>
    <w:lvl w:ilvl="0">
      <w:start w:val="1"/>
      <w:numFmt w:val="decimal"/>
      <w:pStyle w:val="TableTextCentred"/>
      <w:lvlText w:val="%1."/>
      <w:lvlJc w:val="left"/>
      <w:pPr>
        <w:tabs>
          <w:tab w:val="num" w:pos="1800"/>
        </w:tabs>
        <w:ind w:left="1800" w:hanging="360"/>
      </w:pPr>
      <w:rPr>
        <w:rFonts w:cs="Times New Roman"/>
      </w:rPr>
    </w:lvl>
  </w:abstractNum>
  <w:abstractNum w:abstractNumId="1" w15:restartNumberingAfterBreak="0">
    <w:nsid w:val="FFFFFF80"/>
    <w:multiLevelType w:val="singleLevel"/>
    <w:tmpl w:val="C61A574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93C76E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1BE3B8C"/>
    <w:styleLink w:val="AVCBullet1"/>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BEAAE5C"/>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9"/>
    <w:multiLevelType w:val="singleLevel"/>
    <w:tmpl w:val="E0641914"/>
    <w:styleLink w:val="SVCBullets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B88A0226"/>
    <w:lvl w:ilvl="0">
      <w:numFmt w:val="decimal"/>
      <w:pStyle w:val="Styleenumlev1Left0Hanging03"/>
      <w:lvlText w:val="*"/>
      <w:lvlJc w:val="left"/>
    </w:lvl>
  </w:abstractNum>
  <w:abstractNum w:abstractNumId="7"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5F252BD"/>
    <w:multiLevelType w:val="singleLevel"/>
    <w:tmpl w:val="074C56F8"/>
    <w:lvl w:ilvl="0">
      <w:start w:val="1"/>
      <w:numFmt w:val="decimal"/>
      <w:pStyle w:val="Bibliography1"/>
      <w:lvlText w:val="[%1]"/>
      <w:lvlJc w:val="left"/>
      <w:pPr>
        <w:tabs>
          <w:tab w:val="num" w:pos="360"/>
        </w:tabs>
        <w:ind w:left="360" w:hanging="360"/>
      </w:pPr>
    </w:lvl>
  </w:abstractNum>
  <w:abstractNum w:abstractNumId="9" w15:restartNumberingAfterBreak="0">
    <w:nsid w:val="06DC5EAA"/>
    <w:multiLevelType w:val="multilevel"/>
    <w:tmpl w:val="620CCA88"/>
    <w:styleLink w:val="AVCBullet2"/>
    <w:lvl w:ilvl="0">
      <w:start w:val="1"/>
      <w:numFmt w:val="decimal"/>
      <w:lvlText w:val="%1."/>
      <w:lvlJc w:val="left"/>
      <w:pPr>
        <w:tabs>
          <w:tab w:val="num" w:pos="0"/>
        </w:tabs>
        <w:ind w:left="403" w:hanging="403"/>
      </w:pPr>
      <w:rPr>
        <w:rFonts w:hint="default"/>
      </w:rPr>
    </w:lvl>
    <w:lvl w:ilvl="1">
      <w:start w:val="1"/>
      <w:numFmt w:val="decimal"/>
      <w:lvlText w:val="%2)"/>
      <w:lvlJc w:val="left"/>
      <w:pPr>
        <w:tabs>
          <w:tab w:val="num" w:pos="763"/>
        </w:tabs>
        <w:ind w:left="763" w:hanging="360"/>
      </w:pPr>
      <w:rPr>
        <w:rFonts w:hint="default"/>
      </w:rPr>
    </w:lvl>
    <w:lvl w:ilvl="2">
      <w:start w:val="1"/>
      <w:numFmt w:val="lowerLetter"/>
      <w:lvlText w:val="%3."/>
      <w:lvlJc w:val="left"/>
      <w:pPr>
        <w:tabs>
          <w:tab w:val="num" w:pos="0"/>
        </w:tabs>
        <w:ind w:left="1195" w:hanging="403"/>
      </w:pPr>
      <w:rPr>
        <w:rFonts w:hint="default"/>
      </w:rPr>
    </w:lvl>
    <w:lvl w:ilvl="3">
      <w:start w:val="1"/>
      <w:numFmt w:val="lowerRoman"/>
      <w:lvlText w:val="%4."/>
      <w:lvlJc w:val="left"/>
      <w:pPr>
        <w:tabs>
          <w:tab w:val="num" w:pos="0"/>
        </w:tabs>
        <w:ind w:left="1584" w:hanging="389"/>
      </w:pPr>
      <w:rPr>
        <w:rFonts w:hint="default"/>
      </w:rPr>
    </w:lvl>
    <w:lvl w:ilvl="4">
      <w:start w:val="1"/>
      <w:numFmt w:val="lowerRoman"/>
      <w:lvlText w:val="(%5)"/>
      <w:lvlJc w:val="left"/>
      <w:pPr>
        <w:tabs>
          <w:tab w:val="num" w:pos="0"/>
        </w:tabs>
        <w:ind w:left="1987" w:hanging="403"/>
      </w:pPr>
      <w:rPr>
        <w:rFonts w:hint="default"/>
      </w:rPr>
    </w:lvl>
    <w:lvl w:ilvl="5">
      <w:start w:val="1"/>
      <w:numFmt w:val="lowerRoman"/>
      <w:lvlText w:val="%6."/>
      <w:lvlJc w:val="right"/>
      <w:pPr>
        <w:tabs>
          <w:tab w:val="num" w:pos="7830"/>
        </w:tabs>
        <w:ind w:left="7830" w:hanging="180"/>
      </w:pPr>
      <w:rPr>
        <w:rFonts w:hint="default"/>
      </w:rPr>
    </w:lvl>
    <w:lvl w:ilvl="6">
      <w:start w:val="1"/>
      <w:numFmt w:val="decimal"/>
      <w:lvlText w:val="%7."/>
      <w:lvlJc w:val="left"/>
      <w:pPr>
        <w:tabs>
          <w:tab w:val="num" w:pos="8550"/>
        </w:tabs>
        <w:ind w:left="8550" w:hanging="360"/>
      </w:pPr>
      <w:rPr>
        <w:rFonts w:hint="default"/>
      </w:rPr>
    </w:lvl>
    <w:lvl w:ilvl="7">
      <w:start w:val="1"/>
      <w:numFmt w:val="lowerLetter"/>
      <w:lvlText w:val="%8."/>
      <w:lvlJc w:val="left"/>
      <w:pPr>
        <w:tabs>
          <w:tab w:val="num" w:pos="9270"/>
        </w:tabs>
        <w:ind w:left="9270" w:hanging="360"/>
      </w:pPr>
      <w:rPr>
        <w:rFonts w:hint="default"/>
      </w:rPr>
    </w:lvl>
    <w:lvl w:ilvl="8">
      <w:start w:val="1"/>
      <w:numFmt w:val="lowerRoman"/>
      <w:lvlText w:val="%9."/>
      <w:lvlJc w:val="right"/>
      <w:pPr>
        <w:tabs>
          <w:tab w:val="num" w:pos="9990"/>
        </w:tabs>
        <w:ind w:left="9990" w:hanging="180"/>
      </w:pPr>
      <w:rPr>
        <w:rFonts w:hint="default"/>
      </w:rPr>
    </w:lvl>
  </w:abstractNum>
  <w:abstractNum w:abstractNumId="10" w15:restartNumberingAfterBreak="0">
    <w:nsid w:val="085B313D"/>
    <w:multiLevelType w:val="hybridMultilevel"/>
    <w:tmpl w:val="62142364"/>
    <w:lvl w:ilvl="0" w:tplc="A474AA3C">
      <w:start w:val="1"/>
      <w:numFmt w:val="decimal"/>
      <w:lvlText w:val="%1."/>
      <w:lvlJc w:val="left"/>
      <w:pPr>
        <w:ind w:left="1440" w:hanging="360"/>
      </w:pPr>
      <w:rPr>
        <w:rFonts w:cs="Times New Roman" w:hint="eastAsia"/>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1" w15:restartNumberingAfterBreak="0">
    <w:nsid w:val="08A55008"/>
    <w:multiLevelType w:val="multilevel"/>
    <w:tmpl w:val="791EE6E4"/>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lvlText w:val="%1.%2"/>
      <w:lvlJc w:val="left"/>
      <w:pPr>
        <w:tabs>
          <w:tab w:val="num" w:pos="360"/>
        </w:tabs>
        <w:ind w:left="0" w:firstLine="0"/>
      </w:pPr>
      <w:rPr>
        <w:b/>
        <w:i w:val="0"/>
      </w:rPr>
    </w:lvl>
    <w:lvl w:ilvl="2">
      <w:start w:val="1"/>
      <w:numFmt w:val="decimal"/>
      <w:lvlText w:val="%1.%2.%3"/>
      <w:lvlJc w:val="left"/>
      <w:pPr>
        <w:tabs>
          <w:tab w:val="num" w:pos="720"/>
        </w:tabs>
        <w:ind w:left="0" w:firstLine="0"/>
      </w:pPr>
      <w:rPr>
        <w:b/>
        <w:i w:val="0"/>
      </w:rPr>
    </w:lvl>
    <w:lvl w:ilvl="3">
      <w:start w:val="1"/>
      <w:numFmt w:val="decimal"/>
      <w:lvlText w:val="%1.%2.%3.%4"/>
      <w:lvlJc w:val="left"/>
      <w:pPr>
        <w:tabs>
          <w:tab w:val="num" w:pos="1080"/>
        </w:tabs>
        <w:ind w:left="0" w:firstLine="0"/>
      </w:pPr>
      <w:rPr>
        <w:b/>
        <w:i w:val="0"/>
      </w:rPr>
    </w:lvl>
    <w:lvl w:ilvl="4">
      <w:start w:val="1"/>
      <w:numFmt w:val="decimal"/>
      <w:lvlText w:val="%1.%2.%3.%4.%5"/>
      <w:lvlJc w:val="left"/>
      <w:pPr>
        <w:tabs>
          <w:tab w:val="num" w:pos="1080"/>
        </w:tabs>
        <w:ind w:left="0" w:firstLine="0"/>
      </w:pPr>
      <w:rPr>
        <w:b/>
        <w:i w:val="0"/>
      </w:rPr>
    </w:lvl>
    <w:lvl w:ilvl="5">
      <w:start w:val="1"/>
      <w:numFmt w:val="decimal"/>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2"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D67560A"/>
    <w:multiLevelType w:val="hybridMultilevel"/>
    <w:tmpl w:val="845E7E3A"/>
    <w:lvl w:ilvl="0" w:tplc="D5C46014">
      <w:start w:val="1"/>
      <w:numFmt w:val="decimalZero"/>
      <w:pStyle w:val="NewParagraphStyle"/>
      <w:lvlText w:val="[00%1]"/>
      <w:lvlJc w:val="left"/>
      <w:pPr>
        <w:tabs>
          <w:tab w:val="num" w:pos="1080"/>
        </w:tabs>
        <w:ind w:left="0" w:firstLine="0"/>
      </w:pPr>
      <w:rPr>
        <w:rFonts w:ascii="Times New Roman" w:hAnsi="Times New Roman" w:cs="Times New Roman" w:hint="default"/>
        <w:b/>
        <w:i w:val="0"/>
        <w:sz w:val="24"/>
        <w:szCs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EB03498"/>
    <w:multiLevelType w:val="hybridMultilevel"/>
    <w:tmpl w:val="DA60377E"/>
    <w:lvl w:ilvl="0" w:tplc="F140EE86">
      <w:start w:val="1"/>
      <w:numFmt w:val="decimal"/>
      <w:lvlText w:val="%1."/>
      <w:lvlJc w:val="left"/>
      <w:pPr>
        <w:ind w:left="1440" w:hanging="360"/>
      </w:pPr>
      <w:rPr>
        <w:rFonts w:cs="Times New Roman" w:hint="eastAsia"/>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6" w15:restartNumberingAfterBreak="0">
    <w:nsid w:val="14F07B97"/>
    <w:multiLevelType w:val="hybridMultilevel"/>
    <w:tmpl w:val="2FF40924"/>
    <w:lvl w:ilvl="0" w:tplc="6AF6E970">
      <w:start w:val="1"/>
      <w:numFmt w:val="decimal"/>
      <w:lvlText w:val="%1."/>
      <w:lvlJc w:val="left"/>
      <w:pPr>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222F2A22"/>
    <w:multiLevelType w:val="hybridMultilevel"/>
    <w:tmpl w:val="09F09D28"/>
    <w:lvl w:ilvl="0" w:tplc="BF4C50A6">
      <w:start w:val="1"/>
      <w:numFmt w:val="decimal"/>
      <w:lvlText w:val="%1."/>
      <w:lvlJc w:val="left"/>
      <w:pPr>
        <w:ind w:left="1551" w:hanging="360"/>
      </w:pPr>
      <w:rPr>
        <w:rFonts w:cs="Times New Roman" w:hint="eastAsia"/>
      </w:rPr>
    </w:lvl>
    <w:lvl w:ilvl="1" w:tplc="08090019" w:tentative="1">
      <w:start w:val="1"/>
      <w:numFmt w:val="lowerLetter"/>
      <w:lvlText w:val="%2."/>
      <w:lvlJc w:val="left"/>
      <w:pPr>
        <w:ind w:left="2271" w:hanging="360"/>
      </w:pPr>
      <w:rPr>
        <w:rFonts w:cs="Times New Roman"/>
      </w:rPr>
    </w:lvl>
    <w:lvl w:ilvl="2" w:tplc="0809001B" w:tentative="1">
      <w:start w:val="1"/>
      <w:numFmt w:val="lowerRoman"/>
      <w:lvlText w:val="%3."/>
      <w:lvlJc w:val="right"/>
      <w:pPr>
        <w:ind w:left="2991" w:hanging="180"/>
      </w:pPr>
      <w:rPr>
        <w:rFonts w:cs="Times New Roman"/>
      </w:rPr>
    </w:lvl>
    <w:lvl w:ilvl="3" w:tplc="0809000F" w:tentative="1">
      <w:start w:val="1"/>
      <w:numFmt w:val="decimal"/>
      <w:lvlText w:val="%4."/>
      <w:lvlJc w:val="left"/>
      <w:pPr>
        <w:ind w:left="3711" w:hanging="360"/>
      </w:pPr>
      <w:rPr>
        <w:rFonts w:cs="Times New Roman"/>
      </w:rPr>
    </w:lvl>
    <w:lvl w:ilvl="4" w:tplc="08090019" w:tentative="1">
      <w:start w:val="1"/>
      <w:numFmt w:val="lowerLetter"/>
      <w:lvlText w:val="%5."/>
      <w:lvlJc w:val="left"/>
      <w:pPr>
        <w:ind w:left="4431" w:hanging="360"/>
      </w:pPr>
      <w:rPr>
        <w:rFonts w:cs="Times New Roman"/>
      </w:rPr>
    </w:lvl>
    <w:lvl w:ilvl="5" w:tplc="0809001B" w:tentative="1">
      <w:start w:val="1"/>
      <w:numFmt w:val="lowerRoman"/>
      <w:lvlText w:val="%6."/>
      <w:lvlJc w:val="right"/>
      <w:pPr>
        <w:ind w:left="5151" w:hanging="180"/>
      </w:pPr>
      <w:rPr>
        <w:rFonts w:cs="Times New Roman"/>
      </w:rPr>
    </w:lvl>
    <w:lvl w:ilvl="6" w:tplc="0809000F" w:tentative="1">
      <w:start w:val="1"/>
      <w:numFmt w:val="decimal"/>
      <w:lvlText w:val="%7."/>
      <w:lvlJc w:val="left"/>
      <w:pPr>
        <w:ind w:left="5871" w:hanging="360"/>
      </w:pPr>
      <w:rPr>
        <w:rFonts w:cs="Times New Roman"/>
      </w:rPr>
    </w:lvl>
    <w:lvl w:ilvl="7" w:tplc="08090019" w:tentative="1">
      <w:start w:val="1"/>
      <w:numFmt w:val="lowerLetter"/>
      <w:lvlText w:val="%8."/>
      <w:lvlJc w:val="left"/>
      <w:pPr>
        <w:ind w:left="6591" w:hanging="360"/>
      </w:pPr>
      <w:rPr>
        <w:rFonts w:cs="Times New Roman"/>
      </w:rPr>
    </w:lvl>
    <w:lvl w:ilvl="8" w:tplc="0809001B" w:tentative="1">
      <w:start w:val="1"/>
      <w:numFmt w:val="lowerRoman"/>
      <w:lvlText w:val="%9."/>
      <w:lvlJc w:val="right"/>
      <w:pPr>
        <w:ind w:left="7311" w:hanging="180"/>
      </w:pPr>
      <w:rPr>
        <w:rFonts w:cs="Times New Roman"/>
      </w:rPr>
    </w:lvl>
  </w:abstractNum>
  <w:abstractNum w:abstractNumId="2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22" w15:restartNumberingAfterBreak="0">
    <w:nsid w:val="293B0278"/>
    <w:multiLevelType w:val="hybridMultilevel"/>
    <w:tmpl w:val="C4BAA6BC"/>
    <w:lvl w:ilvl="0" w:tplc="3D0A2BC4">
      <w:start w:val="1"/>
      <w:numFmt w:val="decimal"/>
      <w:lvlText w:val="%1."/>
      <w:lvlJc w:val="left"/>
      <w:pPr>
        <w:ind w:left="1551" w:hanging="360"/>
      </w:pPr>
      <w:rPr>
        <w:rFonts w:cs="Times New Roman" w:hint="eastAsia"/>
      </w:rPr>
    </w:lvl>
    <w:lvl w:ilvl="1" w:tplc="08090019" w:tentative="1">
      <w:start w:val="1"/>
      <w:numFmt w:val="lowerLetter"/>
      <w:lvlText w:val="%2."/>
      <w:lvlJc w:val="left"/>
      <w:pPr>
        <w:ind w:left="2271" w:hanging="360"/>
      </w:pPr>
      <w:rPr>
        <w:rFonts w:cs="Times New Roman"/>
      </w:rPr>
    </w:lvl>
    <w:lvl w:ilvl="2" w:tplc="0809001B" w:tentative="1">
      <w:start w:val="1"/>
      <w:numFmt w:val="lowerRoman"/>
      <w:lvlText w:val="%3."/>
      <w:lvlJc w:val="right"/>
      <w:pPr>
        <w:ind w:left="2991" w:hanging="180"/>
      </w:pPr>
      <w:rPr>
        <w:rFonts w:cs="Times New Roman"/>
      </w:rPr>
    </w:lvl>
    <w:lvl w:ilvl="3" w:tplc="0809000F" w:tentative="1">
      <w:start w:val="1"/>
      <w:numFmt w:val="decimal"/>
      <w:lvlText w:val="%4."/>
      <w:lvlJc w:val="left"/>
      <w:pPr>
        <w:ind w:left="3711" w:hanging="360"/>
      </w:pPr>
      <w:rPr>
        <w:rFonts w:cs="Times New Roman"/>
      </w:rPr>
    </w:lvl>
    <w:lvl w:ilvl="4" w:tplc="08090019" w:tentative="1">
      <w:start w:val="1"/>
      <w:numFmt w:val="lowerLetter"/>
      <w:lvlText w:val="%5."/>
      <w:lvlJc w:val="left"/>
      <w:pPr>
        <w:ind w:left="4431" w:hanging="360"/>
      </w:pPr>
      <w:rPr>
        <w:rFonts w:cs="Times New Roman"/>
      </w:rPr>
    </w:lvl>
    <w:lvl w:ilvl="5" w:tplc="0809001B" w:tentative="1">
      <w:start w:val="1"/>
      <w:numFmt w:val="lowerRoman"/>
      <w:lvlText w:val="%6."/>
      <w:lvlJc w:val="right"/>
      <w:pPr>
        <w:ind w:left="5151" w:hanging="180"/>
      </w:pPr>
      <w:rPr>
        <w:rFonts w:cs="Times New Roman"/>
      </w:rPr>
    </w:lvl>
    <w:lvl w:ilvl="6" w:tplc="0809000F" w:tentative="1">
      <w:start w:val="1"/>
      <w:numFmt w:val="decimal"/>
      <w:lvlText w:val="%7."/>
      <w:lvlJc w:val="left"/>
      <w:pPr>
        <w:ind w:left="5871" w:hanging="360"/>
      </w:pPr>
      <w:rPr>
        <w:rFonts w:cs="Times New Roman"/>
      </w:rPr>
    </w:lvl>
    <w:lvl w:ilvl="7" w:tplc="08090019" w:tentative="1">
      <w:start w:val="1"/>
      <w:numFmt w:val="lowerLetter"/>
      <w:lvlText w:val="%8."/>
      <w:lvlJc w:val="left"/>
      <w:pPr>
        <w:ind w:left="6591" w:hanging="360"/>
      </w:pPr>
      <w:rPr>
        <w:rFonts w:cs="Times New Roman"/>
      </w:rPr>
    </w:lvl>
    <w:lvl w:ilvl="8" w:tplc="0809001B" w:tentative="1">
      <w:start w:val="1"/>
      <w:numFmt w:val="lowerRoman"/>
      <w:lvlText w:val="%9."/>
      <w:lvlJc w:val="right"/>
      <w:pPr>
        <w:ind w:left="7311" w:hanging="180"/>
      </w:pPr>
      <w:rPr>
        <w:rFonts w:cs="Times New Roman"/>
      </w:rPr>
    </w:lvl>
  </w:abstractNum>
  <w:abstractNum w:abstractNumId="23"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E702D04"/>
    <w:multiLevelType w:val="multilevel"/>
    <w:tmpl w:val="3B687246"/>
    <w:lvl w:ilvl="0">
      <w:start w:val="7"/>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7"/>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6" w15:restartNumberingAfterBreak="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7" w15:restartNumberingAfterBreak="0">
    <w:nsid w:val="385B37D8"/>
    <w:multiLevelType w:val="multilevel"/>
    <w:tmpl w:val="C4464E32"/>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8" w15:restartNumberingAfterBreak="0">
    <w:nsid w:val="387D4433"/>
    <w:multiLevelType w:val="multilevel"/>
    <w:tmpl w:val="EF029DE6"/>
    <w:name w:val="heading"/>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9" w15:restartNumberingAfterBreak="0">
    <w:nsid w:val="39FD582C"/>
    <w:multiLevelType w:val="multilevel"/>
    <w:tmpl w:val="3A82E334"/>
    <w:numStyleLink w:val="3DEquation"/>
  </w:abstractNum>
  <w:abstractNum w:abstractNumId="3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31" w15:restartNumberingAfterBreak="0">
    <w:nsid w:val="3AA50EE8"/>
    <w:multiLevelType w:val="hybridMultilevel"/>
    <w:tmpl w:val="744627D4"/>
    <w:lvl w:ilvl="0" w:tplc="E9E2234C">
      <w:start w:val="2"/>
      <w:numFmt w:val="decimal"/>
      <w:lvlText w:val="%1."/>
      <w:lvlJc w:val="left"/>
      <w:pPr>
        <w:ind w:left="720"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3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4" w15:restartNumberingAfterBreak="0">
    <w:nsid w:val="4B343C6B"/>
    <w:multiLevelType w:val="hybridMultilevel"/>
    <w:tmpl w:val="3BC8EBF0"/>
    <w:lvl w:ilvl="0" w:tplc="133A0AF2">
      <w:start w:val="1"/>
      <w:numFmt w:val="decimal"/>
      <w:lvlText w:val="%1."/>
      <w:lvlJc w:val="left"/>
      <w:pPr>
        <w:ind w:left="1160" w:hanging="360"/>
      </w:pPr>
      <w:rPr>
        <w:rFonts w:ascii="Times" w:hAnsi="Times" w:hint="default"/>
      </w:rPr>
    </w:lvl>
    <w:lvl w:ilvl="1" w:tplc="04090019">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35" w15:restartNumberingAfterBreak="0">
    <w:nsid w:val="53BD3E3F"/>
    <w:multiLevelType w:val="hybridMultilevel"/>
    <w:tmpl w:val="08090001"/>
    <w:styleLink w:val="SVCNumbers2"/>
    <w:lvl w:ilvl="0" w:tplc="0409000F">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6"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7" w15:restartNumberingAfterBreak="0">
    <w:nsid w:val="576A43C1"/>
    <w:multiLevelType w:val="hybridMultilevel"/>
    <w:tmpl w:val="D89203D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50"/>
        </w:tabs>
        <w:ind w:left="850" w:hanging="400"/>
      </w:pPr>
      <w:rPr>
        <w:rFonts w:ascii="Times New Roman" w:eastAsia="Times New Roman" w:hAnsi="Times New Roman" w:hint="default"/>
      </w:rPr>
    </w:lvl>
    <w:lvl w:ilvl="2" w:tplc="0409000F">
      <w:start w:val="1"/>
      <w:numFmt w:val="decimal"/>
      <w:lvlText w:val="%3."/>
      <w:lvlJc w:val="left"/>
      <w:pPr>
        <w:tabs>
          <w:tab w:val="num" w:pos="1200"/>
        </w:tabs>
        <w:ind w:left="1200" w:hanging="400"/>
      </w:pPr>
      <w:rPr>
        <w:rFonts w:hint="default"/>
      </w:r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8"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9" w15:restartNumberingAfterBreak="0">
    <w:nsid w:val="5E860EA7"/>
    <w:multiLevelType w:val="multilevel"/>
    <w:tmpl w:val="EE04B4FE"/>
    <w:numStyleLink w:val="3DNumbering"/>
  </w:abstractNum>
  <w:abstractNum w:abstractNumId="40" w15:restartNumberingAfterBreak="0">
    <w:nsid w:val="5E971A6F"/>
    <w:multiLevelType w:val="multilevel"/>
    <w:tmpl w:val="8FF4F9A8"/>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41" w15:restartNumberingAfterBreak="0">
    <w:nsid w:val="72880A28"/>
    <w:multiLevelType w:val="multilevel"/>
    <w:tmpl w:val="9F5AB1AE"/>
    <w:name w:val="numbered list"/>
    <w:styleLink w:val="SVCIndent2"/>
    <w:lvl w:ilvl="0">
      <w:start w:val="1"/>
      <w:numFmt w:val="lowerLetter"/>
      <w:pStyle w:val="ListNumber"/>
      <w:lvlText w:val="%1)"/>
      <w:lvlJc w:val="left"/>
      <w:pPr>
        <w:tabs>
          <w:tab w:val="num" w:pos="360"/>
        </w:tabs>
        <w:ind w:left="400" w:hanging="400"/>
      </w:pPr>
    </w:lvl>
    <w:lvl w:ilvl="1">
      <w:start w:val="1"/>
      <w:numFmt w:val="decimal"/>
      <w:pStyle w:val="ListNumber2"/>
      <w:lvlText w:val="%2)"/>
      <w:lvlJc w:val="left"/>
      <w:pPr>
        <w:tabs>
          <w:tab w:val="num" w:pos="1080"/>
        </w:tabs>
        <w:ind w:left="800" w:hanging="400"/>
      </w:pPr>
    </w:lvl>
    <w:lvl w:ilvl="2">
      <w:start w:val="1"/>
      <w:numFmt w:val="lowerRoman"/>
      <w:pStyle w:val="ListNumber3"/>
      <w:lvlText w:val="%3)"/>
      <w:lvlJc w:val="left"/>
      <w:pPr>
        <w:tabs>
          <w:tab w:val="num" w:pos="1800"/>
        </w:tabs>
        <w:ind w:left="1200" w:hanging="400"/>
      </w:pPr>
    </w:lvl>
    <w:lvl w:ilvl="3">
      <w:start w:val="1"/>
      <w:numFmt w:val="upperRoman"/>
      <w:pStyle w:val="ListNumber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42" w15:restartNumberingAfterBreak="0">
    <w:nsid w:val="729516CB"/>
    <w:multiLevelType w:val="singleLevel"/>
    <w:tmpl w:val="40542064"/>
    <w:lvl w:ilvl="0">
      <w:start w:val="1"/>
      <w:numFmt w:val="decimal"/>
      <w:pStyle w:val="item"/>
      <w:lvlText w:val="%1)"/>
      <w:lvlJc w:val="left"/>
      <w:pPr>
        <w:tabs>
          <w:tab w:val="num" w:pos="360"/>
        </w:tabs>
        <w:ind w:left="360" w:hanging="360"/>
      </w:pPr>
      <w:rPr>
        <w:rFonts w:hint="eastAsia"/>
      </w:rPr>
    </w:lvl>
  </w:abstractNum>
  <w:abstractNum w:abstractNumId="43"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4" w15:restartNumberingAfterBreak="0">
    <w:nsid w:val="76376353"/>
    <w:multiLevelType w:val="multilevel"/>
    <w:tmpl w:val="4E86E7BA"/>
    <w:styleLink w:val="SVCIndent"/>
    <w:lvl w:ilvl="0">
      <w:start w:val="1"/>
      <w:numFmt w:val="none"/>
      <w:lvlText w:val="%1"/>
      <w:lvlJc w:val="left"/>
      <w:pPr>
        <w:tabs>
          <w:tab w:val="num" w:pos="-31680"/>
        </w:tabs>
        <w:ind w:left="403" w:firstLine="0"/>
      </w:pPr>
      <w:rPr>
        <w:rFonts w:hint="default"/>
      </w:rPr>
    </w:lvl>
    <w:lvl w:ilvl="1">
      <w:start w:val="1"/>
      <w:numFmt w:val="none"/>
      <w:lvlText w:val=""/>
      <w:lvlJc w:val="left"/>
      <w:pPr>
        <w:tabs>
          <w:tab w:val="num" w:pos="-31680"/>
        </w:tabs>
        <w:ind w:left="792" w:firstLine="0"/>
      </w:pPr>
      <w:rPr>
        <w:rFonts w:hint="default"/>
      </w:rPr>
    </w:lvl>
    <w:lvl w:ilvl="2">
      <w:start w:val="1"/>
      <w:numFmt w:val="none"/>
      <w:lvlText w:val=""/>
      <w:lvlJc w:val="left"/>
      <w:pPr>
        <w:tabs>
          <w:tab w:val="num" w:pos="-31680"/>
        </w:tabs>
        <w:ind w:left="1195" w:firstLine="0"/>
      </w:pPr>
      <w:rPr>
        <w:rFonts w:hint="default"/>
      </w:rPr>
    </w:lvl>
    <w:lvl w:ilvl="3">
      <w:start w:val="1"/>
      <w:numFmt w:val="none"/>
      <w:lvlText w:val=""/>
      <w:lvlJc w:val="left"/>
      <w:pPr>
        <w:tabs>
          <w:tab w:val="num" w:pos="-31680"/>
        </w:tabs>
        <w:ind w:left="1584" w:firstLine="0"/>
      </w:pPr>
      <w:rPr>
        <w:rFonts w:hint="default"/>
      </w:rPr>
    </w:lvl>
    <w:lvl w:ilvl="4">
      <w:start w:val="1"/>
      <w:numFmt w:val="none"/>
      <w:lvlText w:val=""/>
      <w:lvlJc w:val="left"/>
      <w:pPr>
        <w:tabs>
          <w:tab w:val="num" w:pos="1584"/>
        </w:tabs>
        <w:ind w:left="1987" w:firstLine="0"/>
      </w:pPr>
      <w:rPr>
        <w:rFonts w:hint="default"/>
      </w:rPr>
    </w:lvl>
    <w:lvl w:ilvl="5">
      <w:start w:val="1"/>
      <w:numFmt w:val="none"/>
      <w:lvlText w:val=""/>
      <w:lvlJc w:val="left"/>
      <w:pPr>
        <w:tabs>
          <w:tab w:val="num" w:pos="1987"/>
        </w:tabs>
        <w:ind w:left="2376" w:firstLine="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15:restartNumberingAfterBreak="0">
    <w:nsid w:val="79B855F8"/>
    <w:multiLevelType w:val="multilevel"/>
    <w:tmpl w:val="AB2AF3FA"/>
    <w:lvl w:ilvl="0">
      <w:start w:val="7"/>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7A2816DC"/>
    <w:multiLevelType w:val="hybridMultilevel"/>
    <w:tmpl w:val="76D084DA"/>
    <w:lvl w:ilvl="0" w:tplc="FFFFFFFF">
      <w:start w:val="5"/>
      <w:numFmt w:val="bullet"/>
      <w:lvlText w:val="–"/>
      <w:lvlJc w:val="left"/>
      <w:pPr>
        <w:ind w:left="630" w:hanging="360"/>
      </w:pPr>
      <w:rPr>
        <w:rFonts w:ascii="Times New Roman" w:eastAsia="Times New Roman"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7" w15:restartNumberingAfterBreak="0">
    <w:nsid w:val="7BBF2C3D"/>
    <w:multiLevelType w:val="hybridMultilevel"/>
    <w:tmpl w:val="6B7CE5F0"/>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1200" w:hanging="480"/>
      </w:pPr>
      <w:rPr>
        <w:rFonts w:ascii="Times New Roman" w:eastAsia="Times New Roman" w:hAnsi="Times New Roman" w:hint="default"/>
      </w:rPr>
    </w:lvl>
    <w:lvl w:ilvl="2" w:tplc="FFFFFFFF">
      <w:start w:val="5"/>
      <w:numFmt w:val="bullet"/>
      <w:lvlText w:val="–"/>
      <w:lvlJc w:val="left"/>
      <w:pPr>
        <w:ind w:left="1920" w:hanging="480"/>
      </w:pPr>
      <w:rPr>
        <w:rFonts w:ascii="Times New Roman" w:eastAsia="Times New Roman" w:hAnsi="Times New Roman"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CharCharCharCharCharCharCharCharCharChar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6"/>
    <w:lvlOverride w:ilvl="0">
      <w:lvl w:ilvl="0">
        <w:start w:val="1"/>
        <w:numFmt w:val="bullet"/>
        <w:pStyle w:val="Styleenumlev1Left0Hanging03"/>
        <w:lvlText w:val=""/>
        <w:legacy w:legacy="1" w:legacySpace="0" w:legacyIndent="360"/>
        <w:lvlJc w:val="left"/>
        <w:pPr>
          <w:ind w:left="360" w:hanging="360"/>
        </w:pPr>
        <w:rPr>
          <w:rFonts w:ascii="Symbol" w:hAnsi="Symbol" w:hint="default"/>
        </w:rPr>
      </w:lvl>
    </w:lvlOverride>
  </w:num>
  <w:num w:numId="2">
    <w:abstractNumId w:val="20"/>
  </w:num>
  <w:num w:numId="3">
    <w:abstractNumId w:val="49"/>
  </w:num>
  <w:num w:numId="4">
    <w:abstractNumId w:val="7"/>
  </w:num>
  <w:num w:numId="5">
    <w:abstractNumId w:val="47"/>
  </w:num>
  <w:num w:numId="6">
    <w:abstractNumId w:val="37"/>
  </w:num>
  <w:num w:numId="7">
    <w:abstractNumId w:val="12"/>
  </w:num>
  <w:num w:numId="8">
    <w:abstractNumId w:val="0"/>
  </w:num>
  <w:num w:numId="9">
    <w:abstractNumId w:val="23"/>
  </w:num>
  <w:num w:numId="10">
    <w:abstractNumId w:val="8"/>
  </w:num>
  <w:num w:numId="11">
    <w:abstractNumId w:val="5"/>
  </w:num>
  <w:num w:numId="12">
    <w:abstractNumId w:val="4"/>
  </w:num>
  <w:num w:numId="13">
    <w:abstractNumId w:val="3"/>
  </w:num>
  <w:num w:numId="14">
    <w:abstractNumId w:val="2"/>
  </w:num>
  <w:num w:numId="15">
    <w:abstractNumId w:val="1"/>
  </w:num>
  <w:num w:numId="16">
    <w:abstractNumId w:val="28"/>
  </w:num>
  <w:num w:numId="17">
    <w:abstractNumId w:val="41"/>
  </w:num>
  <w:num w:numId="18">
    <w:abstractNumId w:val="11"/>
  </w:num>
  <w:num w:numId="19">
    <w:abstractNumId w:val="40"/>
  </w:num>
  <w:num w:numId="20">
    <w:abstractNumId w:val="27"/>
  </w:num>
  <w:num w:numId="21">
    <w:abstractNumId w:val="48"/>
  </w:num>
  <w:num w:numId="22">
    <w:abstractNumId w:val="42"/>
  </w:num>
  <w:num w:numId="23">
    <w:abstractNumId w:val="43"/>
  </w:num>
  <w:num w:numId="24">
    <w:abstractNumId w:val="35"/>
  </w:num>
  <w:num w:numId="25">
    <w:abstractNumId w:val="9"/>
  </w:num>
  <w:num w:numId="26">
    <w:abstractNumId w:val="44"/>
  </w:num>
  <w:num w:numId="27">
    <w:abstractNumId w:val="17"/>
  </w:num>
  <w:num w:numId="28">
    <w:abstractNumId w:val="36"/>
  </w:num>
  <w:num w:numId="29">
    <w:abstractNumId w:val="32"/>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30">
    <w:abstractNumId w:val="26"/>
  </w:num>
  <w:num w:numId="31">
    <w:abstractNumId w:val="13"/>
  </w:num>
  <w:num w:numId="32">
    <w:abstractNumId w:val="33"/>
  </w:num>
  <w:num w:numId="33">
    <w:abstractNumId w:val="30"/>
  </w:num>
  <w:num w:numId="34">
    <w:abstractNumId w:val="25"/>
  </w:num>
  <w:num w:numId="35">
    <w:abstractNumId w:val="21"/>
  </w:num>
  <w:num w:numId="36">
    <w:abstractNumId w:val="3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
    <w:abstractNumId w:val="29"/>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8">
    <w:abstractNumId w:val="38"/>
  </w:num>
  <w:num w:numId="39">
    <w:abstractNumId w:val="31"/>
  </w:num>
  <w:num w:numId="40">
    <w:abstractNumId w:val="18"/>
  </w:num>
  <w:num w:numId="41">
    <w:abstractNumId w:val="16"/>
  </w:num>
  <w:num w:numId="42">
    <w:abstractNumId w:val="19"/>
  </w:num>
  <w:num w:numId="43">
    <w:abstractNumId w:val="10"/>
  </w:num>
  <w:num w:numId="44">
    <w:abstractNumId w:val="15"/>
  </w:num>
  <w:num w:numId="45">
    <w:abstractNumId w:val="22"/>
  </w:num>
  <w:num w:numId="46">
    <w:abstractNumId w:val="14"/>
  </w:num>
  <w:num w:numId="47">
    <w:abstractNumId w:val="34"/>
  </w:num>
  <w:num w:numId="48">
    <w:abstractNumId w:val="24"/>
  </w:num>
  <w:num w:numId="49">
    <w:abstractNumId w:val="45"/>
  </w:num>
  <w:num w:numId="50">
    <w:abstractNumId w:val="4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writeProtection w:recommended="1"/>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BB0"/>
    <w:rsid w:val="00004E9D"/>
    <w:rsid w:val="00005D7F"/>
    <w:rsid w:val="00015820"/>
    <w:rsid w:val="0001639C"/>
    <w:rsid w:val="00025613"/>
    <w:rsid w:val="00026683"/>
    <w:rsid w:val="000308A3"/>
    <w:rsid w:val="00031E31"/>
    <w:rsid w:val="00034AEC"/>
    <w:rsid w:val="00037272"/>
    <w:rsid w:val="000458BC"/>
    <w:rsid w:val="00045C41"/>
    <w:rsid w:val="00046C03"/>
    <w:rsid w:val="000514BF"/>
    <w:rsid w:val="00055928"/>
    <w:rsid w:val="00065039"/>
    <w:rsid w:val="00065EBF"/>
    <w:rsid w:val="00071188"/>
    <w:rsid w:val="0007614F"/>
    <w:rsid w:val="000765C3"/>
    <w:rsid w:val="00081398"/>
    <w:rsid w:val="00084968"/>
    <w:rsid w:val="00085831"/>
    <w:rsid w:val="000871B3"/>
    <w:rsid w:val="00090552"/>
    <w:rsid w:val="0009075F"/>
    <w:rsid w:val="00094479"/>
    <w:rsid w:val="000958B7"/>
    <w:rsid w:val="00095DBA"/>
    <w:rsid w:val="000962AC"/>
    <w:rsid w:val="000A255C"/>
    <w:rsid w:val="000B0C0F"/>
    <w:rsid w:val="000B1C6B"/>
    <w:rsid w:val="000B4FF9"/>
    <w:rsid w:val="000C09AC"/>
    <w:rsid w:val="000C20E3"/>
    <w:rsid w:val="000C656D"/>
    <w:rsid w:val="000D1F1C"/>
    <w:rsid w:val="000D2591"/>
    <w:rsid w:val="000E00F3"/>
    <w:rsid w:val="000E7538"/>
    <w:rsid w:val="000F0EE1"/>
    <w:rsid w:val="000F158C"/>
    <w:rsid w:val="000F1E63"/>
    <w:rsid w:val="000F4BB8"/>
    <w:rsid w:val="00100EB1"/>
    <w:rsid w:val="00102F3D"/>
    <w:rsid w:val="00113E67"/>
    <w:rsid w:val="0011474D"/>
    <w:rsid w:val="001201A2"/>
    <w:rsid w:val="00124E38"/>
    <w:rsid w:val="00125557"/>
    <w:rsid w:val="0012580B"/>
    <w:rsid w:val="00131F90"/>
    <w:rsid w:val="00132ED8"/>
    <w:rsid w:val="0013373C"/>
    <w:rsid w:val="0013458C"/>
    <w:rsid w:val="00135041"/>
    <w:rsid w:val="0013526E"/>
    <w:rsid w:val="00141AE7"/>
    <w:rsid w:val="00146152"/>
    <w:rsid w:val="00155247"/>
    <w:rsid w:val="00155526"/>
    <w:rsid w:val="00155881"/>
    <w:rsid w:val="00167EF2"/>
    <w:rsid w:val="001707D5"/>
    <w:rsid w:val="00171371"/>
    <w:rsid w:val="00172B32"/>
    <w:rsid w:val="00175A24"/>
    <w:rsid w:val="00183502"/>
    <w:rsid w:val="00187E58"/>
    <w:rsid w:val="00192805"/>
    <w:rsid w:val="001A297E"/>
    <w:rsid w:val="001A368E"/>
    <w:rsid w:val="001A7329"/>
    <w:rsid w:val="001A78A0"/>
    <w:rsid w:val="001A792F"/>
    <w:rsid w:val="001B27D5"/>
    <w:rsid w:val="001B4E28"/>
    <w:rsid w:val="001C3525"/>
    <w:rsid w:val="001C3AFB"/>
    <w:rsid w:val="001D1655"/>
    <w:rsid w:val="001D1BD2"/>
    <w:rsid w:val="001E0248"/>
    <w:rsid w:val="001E02BE"/>
    <w:rsid w:val="001E03E3"/>
    <w:rsid w:val="001E3B37"/>
    <w:rsid w:val="001E62B7"/>
    <w:rsid w:val="001E68BF"/>
    <w:rsid w:val="001F124A"/>
    <w:rsid w:val="001F2594"/>
    <w:rsid w:val="001F64FF"/>
    <w:rsid w:val="00202344"/>
    <w:rsid w:val="002055A6"/>
    <w:rsid w:val="00206460"/>
    <w:rsid w:val="002069B4"/>
    <w:rsid w:val="00207616"/>
    <w:rsid w:val="00214030"/>
    <w:rsid w:val="00214E44"/>
    <w:rsid w:val="002156D2"/>
    <w:rsid w:val="00215DFC"/>
    <w:rsid w:val="002212DF"/>
    <w:rsid w:val="00222CD4"/>
    <w:rsid w:val="00225016"/>
    <w:rsid w:val="002253CA"/>
    <w:rsid w:val="002264A6"/>
    <w:rsid w:val="00227BA7"/>
    <w:rsid w:val="0023011C"/>
    <w:rsid w:val="0023386E"/>
    <w:rsid w:val="002375C1"/>
    <w:rsid w:val="00245001"/>
    <w:rsid w:val="002527DC"/>
    <w:rsid w:val="00263398"/>
    <w:rsid w:val="00263B99"/>
    <w:rsid w:val="00265524"/>
    <w:rsid w:val="00266F06"/>
    <w:rsid w:val="00274847"/>
    <w:rsid w:val="00275BCF"/>
    <w:rsid w:val="00276FCD"/>
    <w:rsid w:val="002777B1"/>
    <w:rsid w:val="00285350"/>
    <w:rsid w:val="00286152"/>
    <w:rsid w:val="002870E8"/>
    <w:rsid w:val="00291E36"/>
    <w:rsid w:val="00292257"/>
    <w:rsid w:val="0029484F"/>
    <w:rsid w:val="002A54E0"/>
    <w:rsid w:val="002A5B49"/>
    <w:rsid w:val="002B1595"/>
    <w:rsid w:val="002B191D"/>
    <w:rsid w:val="002B2E83"/>
    <w:rsid w:val="002B7391"/>
    <w:rsid w:val="002D0AF6"/>
    <w:rsid w:val="002D24AB"/>
    <w:rsid w:val="002D2B49"/>
    <w:rsid w:val="002D3337"/>
    <w:rsid w:val="002E47AD"/>
    <w:rsid w:val="002E652D"/>
    <w:rsid w:val="002F164D"/>
    <w:rsid w:val="00301E99"/>
    <w:rsid w:val="003021BC"/>
    <w:rsid w:val="00306206"/>
    <w:rsid w:val="00314B11"/>
    <w:rsid w:val="00317D85"/>
    <w:rsid w:val="00325ACF"/>
    <w:rsid w:val="00326950"/>
    <w:rsid w:val="00327C56"/>
    <w:rsid w:val="003315A1"/>
    <w:rsid w:val="00331618"/>
    <w:rsid w:val="00331FB6"/>
    <w:rsid w:val="00332528"/>
    <w:rsid w:val="00336ABA"/>
    <w:rsid w:val="003373EC"/>
    <w:rsid w:val="00342FF4"/>
    <w:rsid w:val="003440AA"/>
    <w:rsid w:val="00344E5A"/>
    <w:rsid w:val="00344FB4"/>
    <w:rsid w:val="00346148"/>
    <w:rsid w:val="003552E5"/>
    <w:rsid w:val="00360965"/>
    <w:rsid w:val="003609EA"/>
    <w:rsid w:val="003668E6"/>
    <w:rsid w:val="003669EA"/>
    <w:rsid w:val="00367DAB"/>
    <w:rsid w:val="003706CC"/>
    <w:rsid w:val="00370B3B"/>
    <w:rsid w:val="00372B85"/>
    <w:rsid w:val="00374CF2"/>
    <w:rsid w:val="00377710"/>
    <w:rsid w:val="0038377A"/>
    <w:rsid w:val="003860A9"/>
    <w:rsid w:val="00387BA1"/>
    <w:rsid w:val="003921A2"/>
    <w:rsid w:val="003A2D8E"/>
    <w:rsid w:val="003A3901"/>
    <w:rsid w:val="003A4973"/>
    <w:rsid w:val="003A7CE6"/>
    <w:rsid w:val="003B06DE"/>
    <w:rsid w:val="003B662D"/>
    <w:rsid w:val="003C1EAA"/>
    <w:rsid w:val="003C20E4"/>
    <w:rsid w:val="003C609A"/>
    <w:rsid w:val="003C6617"/>
    <w:rsid w:val="003D6342"/>
    <w:rsid w:val="003E03AA"/>
    <w:rsid w:val="003E1ECD"/>
    <w:rsid w:val="003E38E7"/>
    <w:rsid w:val="003E6F90"/>
    <w:rsid w:val="003E73ED"/>
    <w:rsid w:val="003F0230"/>
    <w:rsid w:val="003F5D0F"/>
    <w:rsid w:val="00400820"/>
    <w:rsid w:val="004132B2"/>
    <w:rsid w:val="00414101"/>
    <w:rsid w:val="00421360"/>
    <w:rsid w:val="004219CF"/>
    <w:rsid w:val="004234F0"/>
    <w:rsid w:val="00433DDB"/>
    <w:rsid w:val="00435A29"/>
    <w:rsid w:val="00437619"/>
    <w:rsid w:val="00451122"/>
    <w:rsid w:val="00464DBB"/>
    <w:rsid w:val="00465A1E"/>
    <w:rsid w:val="00466011"/>
    <w:rsid w:val="00470F21"/>
    <w:rsid w:val="00471A1E"/>
    <w:rsid w:val="004725C4"/>
    <w:rsid w:val="00472845"/>
    <w:rsid w:val="00480581"/>
    <w:rsid w:val="00487698"/>
    <w:rsid w:val="00492FE2"/>
    <w:rsid w:val="0049445A"/>
    <w:rsid w:val="004A2A63"/>
    <w:rsid w:val="004A340B"/>
    <w:rsid w:val="004B065E"/>
    <w:rsid w:val="004B1C54"/>
    <w:rsid w:val="004B210C"/>
    <w:rsid w:val="004D0716"/>
    <w:rsid w:val="004D405F"/>
    <w:rsid w:val="004D454C"/>
    <w:rsid w:val="004E48AF"/>
    <w:rsid w:val="004E4F4F"/>
    <w:rsid w:val="004E6789"/>
    <w:rsid w:val="004F46AF"/>
    <w:rsid w:val="004F61E3"/>
    <w:rsid w:val="00502E10"/>
    <w:rsid w:val="0051015C"/>
    <w:rsid w:val="005161AA"/>
    <w:rsid w:val="00516CF1"/>
    <w:rsid w:val="00523912"/>
    <w:rsid w:val="00524913"/>
    <w:rsid w:val="00531AE9"/>
    <w:rsid w:val="0054132C"/>
    <w:rsid w:val="00544DB5"/>
    <w:rsid w:val="00550A66"/>
    <w:rsid w:val="00552C98"/>
    <w:rsid w:val="00554F3A"/>
    <w:rsid w:val="00555F12"/>
    <w:rsid w:val="00557BC9"/>
    <w:rsid w:val="00562064"/>
    <w:rsid w:val="00562809"/>
    <w:rsid w:val="00567EC7"/>
    <w:rsid w:val="00570013"/>
    <w:rsid w:val="0057023E"/>
    <w:rsid w:val="005732FC"/>
    <w:rsid w:val="005747BB"/>
    <w:rsid w:val="005753EC"/>
    <w:rsid w:val="005801A2"/>
    <w:rsid w:val="005952A5"/>
    <w:rsid w:val="005968BC"/>
    <w:rsid w:val="005A2C74"/>
    <w:rsid w:val="005A33A1"/>
    <w:rsid w:val="005B0D8F"/>
    <w:rsid w:val="005B217D"/>
    <w:rsid w:val="005B6166"/>
    <w:rsid w:val="005B74CE"/>
    <w:rsid w:val="005C020F"/>
    <w:rsid w:val="005C385F"/>
    <w:rsid w:val="005E1AC6"/>
    <w:rsid w:val="005F3A47"/>
    <w:rsid w:val="005F6F1B"/>
    <w:rsid w:val="0061305A"/>
    <w:rsid w:val="00614EDF"/>
    <w:rsid w:val="00615995"/>
    <w:rsid w:val="00616155"/>
    <w:rsid w:val="00624B33"/>
    <w:rsid w:val="0063041A"/>
    <w:rsid w:val="00630AA2"/>
    <w:rsid w:val="00632156"/>
    <w:rsid w:val="00632F45"/>
    <w:rsid w:val="00637B98"/>
    <w:rsid w:val="00646707"/>
    <w:rsid w:val="0065130D"/>
    <w:rsid w:val="0065225C"/>
    <w:rsid w:val="00657D5A"/>
    <w:rsid w:val="00657F7E"/>
    <w:rsid w:val="00662E58"/>
    <w:rsid w:val="006637F2"/>
    <w:rsid w:val="006642A5"/>
    <w:rsid w:val="00664DCF"/>
    <w:rsid w:val="00670978"/>
    <w:rsid w:val="00673F9F"/>
    <w:rsid w:val="006755DB"/>
    <w:rsid w:val="0069757D"/>
    <w:rsid w:val="006A249E"/>
    <w:rsid w:val="006A6D90"/>
    <w:rsid w:val="006A7C5F"/>
    <w:rsid w:val="006B172D"/>
    <w:rsid w:val="006B3613"/>
    <w:rsid w:val="006B7122"/>
    <w:rsid w:val="006C392F"/>
    <w:rsid w:val="006C3960"/>
    <w:rsid w:val="006C5D39"/>
    <w:rsid w:val="006C769B"/>
    <w:rsid w:val="006D6D9B"/>
    <w:rsid w:val="006E0E68"/>
    <w:rsid w:val="006E2810"/>
    <w:rsid w:val="006E5417"/>
    <w:rsid w:val="006E6A5B"/>
    <w:rsid w:val="006F0794"/>
    <w:rsid w:val="006F392B"/>
    <w:rsid w:val="006F7528"/>
    <w:rsid w:val="00700C44"/>
    <w:rsid w:val="007023DE"/>
    <w:rsid w:val="007045A1"/>
    <w:rsid w:val="00705901"/>
    <w:rsid w:val="00705E80"/>
    <w:rsid w:val="0071014B"/>
    <w:rsid w:val="00712A4A"/>
    <w:rsid w:val="00712F60"/>
    <w:rsid w:val="0071507A"/>
    <w:rsid w:val="0071732C"/>
    <w:rsid w:val="00720E3B"/>
    <w:rsid w:val="00730234"/>
    <w:rsid w:val="00733E84"/>
    <w:rsid w:val="0074043F"/>
    <w:rsid w:val="0074393F"/>
    <w:rsid w:val="00744214"/>
    <w:rsid w:val="00745F6B"/>
    <w:rsid w:val="00750816"/>
    <w:rsid w:val="0075175B"/>
    <w:rsid w:val="00752227"/>
    <w:rsid w:val="007544E3"/>
    <w:rsid w:val="0075585E"/>
    <w:rsid w:val="00755F5B"/>
    <w:rsid w:val="0076173F"/>
    <w:rsid w:val="00770571"/>
    <w:rsid w:val="007768FF"/>
    <w:rsid w:val="007824D3"/>
    <w:rsid w:val="00783C16"/>
    <w:rsid w:val="0078647C"/>
    <w:rsid w:val="00790741"/>
    <w:rsid w:val="00796085"/>
    <w:rsid w:val="00796EE3"/>
    <w:rsid w:val="00797CE5"/>
    <w:rsid w:val="007A2D97"/>
    <w:rsid w:val="007A3225"/>
    <w:rsid w:val="007A66D5"/>
    <w:rsid w:val="007A7D29"/>
    <w:rsid w:val="007B0216"/>
    <w:rsid w:val="007B4AB8"/>
    <w:rsid w:val="007B7C5A"/>
    <w:rsid w:val="007C37E9"/>
    <w:rsid w:val="007D1181"/>
    <w:rsid w:val="007D2CBF"/>
    <w:rsid w:val="007D3B11"/>
    <w:rsid w:val="007D609A"/>
    <w:rsid w:val="007E01A3"/>
    <w:rsid w:val="007E0560"/>
    <w:rsid w:val="007F0B51"/>
    <w:rsid w:val="007F1F8B"/>
    <w:rsid w:val="007F3642"/>
    <w:rsid w:val="007F67A1"/>
    <w:rsid w:val="008027D7"/>
    <w:rsid w:val="0080448C"/>
    <w:rsid w:val="00811C05"/>
    <w:rsid w:val="008161D0"/>
    <w:rsid w:val="008206C8"/>
    <w:rsid w:val="00837110"/>
    <w:rsid w:val="008406D6"/>
    <w:rsid w:val="0086302A"/>
    <w:rsid w:val="0086387C"/>
    <w:rsid w:val="00872ACF"/>
    <w:rsid w:val="00874A6C"/>
    <w:rsid w:val="00876C65"/>
    <w:rsid w:val="00880B52"/>
    <w:rsid w:val="008863B6"/>
    <w:rsid w:val="00896D46"/>
    <w:rsid w:val="008974EE"/>
    <w:rsid w:val="008A4B4C"/>
    <w:rsid w:val="008B083D"/>
    <w:rsid w:val="008B5717"/>
    <w:rsid w:val="008C158A"/>
    <w:rsid w:val="008C239F"/>
    <w:rsid w:val="008C3BCA"/>
    <w:rsid w:val="008C5278"/>
    <w:rsid w:val="008C6DF8"/>
    <w:rsid w:val="008D3C31"/>
    <w:rsid w:val="008D6074"/>
    <w:rsid w:val="008D6D12"/>
    <w:rsid w:val="008E4232"/>
    <w:rsid w:val="008E480C"/>
    <w:rsid w:val="008E6695"/>
    <w:rsid w:val="0090362E"/>
    <w:rsid w:val="00907151"/>
    <w:rsid w:val="00907757"/>
    <w:rsid w:val="009142A4"/>
    <w:rsid w:val="009212B0"/>
    <w:rsid w:val="00921FA1"/>
    <w:rsid w:val="00922668"/>
    <w:rsid w:val="009234A5"/>
    <w:rsid w:val="00933453"/>
    <w:rsid w:val="009336F7"/>
    <w:rsid w:val="00934E6A"/>
    <w:rsid w:val="0093636C"/>
    <w:rsid w:val="009374A7"/>
    <w:rsid w:val="009404C3"/>
    <w:rsid w:val="00940827"/>
    <w:rsid w:val="00942178"/>
    <w:rsid w:val="00944BAD"/>
    <w:rsid w:val="00955F6D"/>
    <w:rsid w:val="00957A28"/>
    <w:rsid w:val="00957D34"/>
    <w:rsid w:val="00967E37"/>
    <w:rsid w:val="0097255E"/>
    <w:rsid w:val="00977C16"/>
    <w:rsid w:val="009805B6"/>
    <w:rsid w:val="00981528"/>
    <w:rsid w:val="0098551D"/>
    <w:rsid w:val="00985DCB"/>
    <w:rsid w:val="009943C2"/>
    <w:rsid w:val="0099518F"/>
    <w:rsid w:val="00996ACC"/>
    <w:rsid w:val="00997D03"/>
    <w:rsid w:val="009A1FEF"/>
    <w:rsid w:val="009A523D"/>
    <w:rsid w:val="009A7480"/>
    <w:rsid w:val="009B02A1"/>
    <w:rsid w:val="009B3361"/>
    <w:rsid w:val="009B49CA"/>
    <w:rsid w:val="009B4E67"/>
    <w:rsid w:val="009B7F3F"/>
    <w:rsid w:val="009D1443"/>
    <w:rsid w:val="009D1C97"/>
    <w:rsid w:val="009D7CE6"/>
    <w:rsid w:val="009F325A"/>
    <w:rsid w:val="009F496B"/>
    <w:rsid w:val="009F6774"/>
    <w:rsid w:val="00A01439"/>
    <w:rsid w:val="00A02E61"/>
    <w:rsid w:val="00A05CFF"/>
    <w:rsid w:val="00A06FC1"/>
    <w:rsid w:val="00A11D03"/>
    <w:rsid w:val="00A13048"/>
    <w:rsid w:val="00A2294D"/>
    <w:rsid w:val="00A24B63"/>
    <w:rsid w:val="00A27C4A"/>
    <w:rsid w:val="00A27CF4"/>
    <w:rsid w:val="00A31F83"/>
    <w:rsid w:val="00A346E7"/>
    <w:rsid w:val="00A415C4"/>
    <w:rsid w:val="00A46843"/>
    <w:rsid w:val="00A56B97"/>
    <w:rsid w:val="00A6093D"/>
    <w:rsid w:val="00A72AC4"/>
    <w:rsid w:val="00A738F8"/>
    <w:rsid w:val="00A767DC"/>
    <w:rsid w:val="00A76874"/>
    <w:rsid w:val="00A76A6D"/>
    <w:rsid w:val="00A80390"/>
    <w:rsid w:val="00A82559"/>
    <w:rsid w:val="00A83253"/>
    <w:rsid w:val="00AA3B23"/>
    <w:rsid w:val="00AA6E84"/>
    <w:rsid w:val="00AB1A1C"/>
    <w:rsid w:val="00AC18D1"/>
    <w:rsid w:val="00AC6F1F"/>
    <w:rsid w:val="00AD05A8"/>
    <w:rsid w:val="00AD0C4B"/>
    <w:rsid w:val="00AD15EA"/>
    <w:rsid w:val="00AD2C7E"/>
    <w:rsid w:val="00AE1C61"/>
    <w:rsid w:val="00AE341B"/>
    <w:rsid w:val="00AE7AF3"/>
    <w:rsid w:val="00AF5AD9"/>
    <w:rsid w:val="00AF72B3"/>
    <w:rsid w:val="00B00407"/>
    <w:rsid w:val="00B01905"/>
    <w:rsid w:val="00B07CA7"/>
    <w:rsid w:val="00B10D6F"/>
    <w:rsid w:val="00B11836"/>
    <w:rsid w:val="00B1258C"/>
    <w:rsid w:val="00B1279A"/>
    <w:rsid w:val="00B3640F"/>
    <w:rsid w:val="00B40653"/>
    <w:rsid w:val="00B4194A"/>
    <w:rsid w:val="00B437E8"/>
    <w:rsid w:val="00B5222E"/>
    <w:rsid w:val="00B53179"/>
    <w:rsid w:val="00B558FA"/>
    <w:rsid w:val="00B57A23"/>
    <w:rsid w:val="00B57FCD"/>
    <w:rsid w:val="00B600CD"/>
    <w:rsid w:val="00B61C96"/>
    <w:rsid w:val="00B62984"/>
    <w:rsid w:val="00B72315"/>
    <w:rsid w:val="00B73A2A"/>
    <w:rsid w:val="00B75A51"/>
    <w:rsid w:val="00B77850"/>
    <w:rsid w:val="00B77F19"/>
    <w:rsid w:val="00B81F78"/>
    <w:rsid w:val="00B827C6"/>
    <w:rsid w:val="00B84B6B"/>
    <w:rsid w:val="00B85ACE"/>
    <w:rsid w:val="00B94B06"/>
    <w:rsid w:val="00B94C28"/>
    <w:rsid w:val="00B95E08"/>
    <w:rsid w:val="00B96494"/>
    <w:rsid w:val="00B96F12"/>
    <w:rsid w:val="00BB2DD5"/>
    <w:rsid w:val="00BB68E7"/>
    <w:rsid w:val="00BC10BA"/>
    <w:rsid w:val="00BC581C"/>
    <w:rsid w:val="00BC593E"/>
    <w:rsid w:val="00BC5AFD"/>
    <w:rsid w:val="00BD30AA"/>
    <w:rsid w:val="00BD430E"/>
    <w:rsid w:val="00BD6B91"/>
    <w:rsid w:val="00BE2085"/>
    <w:rsid w:val="00BE39B6"/>
    <w:rsid w:val="00BF787E"/>
    <w:rsid w:val="00C00DDE"/>
    <w:rsid w:val="00C04F43"/>
    <w:rsid w:val="00C0609D"/>
    <w:rsid w:val="00C115AB"/>
    <w:rsid w:val="00C26CCB"/>
    <w:rsid w:val="00C30249"/>
    <w:rsid w:val="00C3723B"/>
    <w:rsid w:val="00C42466"/>
    <w:rsid w:val="00C464E5"/>
    <w:rsid w:val="00C50BF0"/>
    <w:rsid w:val="00C565BA"/>
    <w:rsid w:val="00C606C9"/>
    <w:rsid w:val="00C60B0D"/>
    <w:rsid w:val="00C67EF9"/>
    <w:rsid w:val="00C74EB5"/>
    <w:rsid w:val="00C76BBF"/>
    <w:rsid w:val="00C80288"/>
    <w:rsid w:val="00C84003"/>
    <w:rsid w:val="00C90650"/>
    <w:rsid w:val="00C97D78"/>
    <w:rsid w:val="00CA4DC8"/>
    <w:rsid w:val="00CA72F0"/>
    <w:rsid w:val="00CC1731"/>
    <w:rsid w:val="00CC2AAE"/>
    <w:rsid w:val="00CC4C8C"/>
    <w:rsid w:val="00CC5A42"/>
    <w:rsid w:val="00CD0EAB"/>
    <w:rsid w:val="00CD54E3"/>
    <w:rsid w:val="00CE2429"/>
    <w:rsid w:val="00CE5E02"/>
    <w:rsid w:val="00CE77DA"/>
    <w:rsid w:val="00CF1EDF"/>
    <w:rsid w:val="00CF34DB"/>
    <w:rsid w:val="00CF3917"/>
    <w:rsid w:val="00CF558F"/>
    <w:rsid w:val="00D010C0"/>
    <w:rsid w:val="00D02467"/>
    <w:rsid w:val="00D03687"/>
    <w:rsid w:val="00D073E2"/>
    <w:rsid w:val="00D11963"/>
    <w:rsid w:val="00D15E52"/>
    <w:rsid w:val="00D20587"/>
    <w:rsid w:val="00D2663E"/>
    <w:rsid w:val="00D328D8"/>
    <w:rsid w:val="00D32F70"/>
    <w:rsid w:val="00D4142B"/>
    <w:rsid w:val="00D446EC"/>
    <w:rsid w:val="00D44CC3"/>
    <w:rsid w:val="00D4502A"/>
    <w:rsid w:val="00D51BF0"/>
    <w:rsid w:val="00D531DB"/>
    <w:rsid w:val="00D55942"/>
    <w:rsid w:val="00D61C57"/>
    <w:rsid w:val="00D61CAC"/>
    <w:rsid w:val="00D6653D"/>
    <w:rsid w:val="00D7082F"/>
    <w:rsid w:val="00D729C7"/>
    <w:rsid w:val="00D77E3A"/>
    <w:rsid w:val="00D807BF"/>
    <w:rsid w:val="00D81CC1"/>
    <w:rsid w:val="00D82FCC"/>
    <w:rsid w:val="00D8597C"/>
    <w:rsid w:val="00D90B9E"/>
    <w:rsid w:val="00D95E67"/>
    <w:rsid w:val="00DA17FC"/>
    <w:rsid w:val="00DA4A2E"/>
    <w:rsid w:val="00DA7887"/>
    <w:rsid w:val="00DB1CAC"/>
    <w:rsid w:val="00DB2C26"/>
    <w:rsid w:val="00DC367A"/>
    <w:rsid w:val="00DD02F4"/>
    <w:rsid w:val="00DD6622"/>
    <w:rsid w:val="00DD75EB"/>
    <w:rsid w:val="00DE1C7C"/>
    <w:rsid w:val="00DE6B43"/>
    <w:rsid w:val="00DF313E"/>
    <w:rsid w:val="00DF55F6"/>
    <w:rsid w:val="00DF7086"/>
    <w:rsid w:val="00E05BD5"/>
    <w:rsid w:val="00E11923"/>
    <w:rsid w:val="00E2509B"/>
    <w:rsid w:val="00E262D4"/>
    <w:rsid w:val="00E276B2"/>
    <w:rsid w:val="00E31936"/>
    <w:rsid w:val="00E36250"/>
    <w:rsid w:val="00E36616"/>
    <w:rsid w:val="00E40489"/>
    <w:rsid w:val="00E47F2D"/>
    <w:rsid w:val="00E54511"/>
    <w:rsid w:val="00E60752"/>
    <w:rsid w:val="00E60EDC"/>
    <w:rsid w:val="00E611CC"/>
    <w:rsid w:val="00E61DAC"/>
    <w:rsid w:val="00E70B9D"/>
    <w:rsid w:val="00E72B80"/>
    <w:rsid w:val="00E73255"/>
    <w:rsid w:val="00E75FE3"/>
    <w:rsid w:val="00E77151"/>
    <w:rsid w:val="00E84F83"/>
    <w:rsid w:val="00E86C4C"/>
    <w:rsid w:val="00E907A3"/>
    <w:rsid w:val="00E90B6B"/>
    <w:rsid w:val="00E94AB4"/>
    <w:rsid w:val="00E95D87"/>
    <w:rsid w:val="00EA5AE0"/>
    <w:rsid w:val="00EB2DC4"/>
    <w:rsid w:val="00EB56E1"/>
    <w:rsid w:val="00EB662D"/>
    <w:rsid w:val="00EB6955"/>
    <w:rsid w:val="00EB6AA7"/>
    <w:rsid w:val="00EB75CF"/>
    <w:rsid w:val="00EB7AB1"/>
    <w:rsid w:val="00EE396C"/>
    <w:rsid w:val="00EE7CD8"/>
    <w:rsid w:val="00EF2BF5"/>
    <w:rsid w:val="00EF37F6"/>
    <w:rsid w:val="00EF48CC"/>
    <w:rsid w:val="00F00801"/>
    <w:rsid w:val="00F01A53"/>
    <w:rsid w:val="00F01FF9"/>
    <w:rsid w:val="00F028CD"/>
    <w:rsid w:val="00F2488D"/>
    <w:rsid w:val="00F5391A"/>
    <w:rsid w:val="00F601A0"/>
    <w:rsid w:val="00F60E55"/>
    <w:rsid w:val="00F636D9"/>
    <w:rsid w:val="00F712E9"/>
    <w:rsid w:val="00F73032"/>
    <w:rsid w:val="00F73207"/>
    <w:rsid w:val="00F772B2"/>
    <w:rsid w:val="00F776D0"/>
    <w:rsid w:val="00F848FC"/>
    <w:rsid w:val="00F84981"/>
    <w:rsid w:val="00F87631"/>
    <w:rsid w:val="00F906F6"/>
    <w:rsid w:val="00F9282A"/>
    <w:rsid w:val="00F9416E"/>
    <w:rsid w:val="00F96BAD"/>
    <w:rsid w:val="00F97036"/>
    <w:rsid w:val="00FA139D"/>
    <w:rsid w:val="00FA4C48"/>
    <w:rsid w:val="00FA60F5"/>
    <w:rsid w:val="00FA7236"/>
    <w:rsid w:val="00FB0E84"/>
    <w:rsid w:val="00FB468C"/>
    <w:rsid w:val="00FB6F06"/>
    <w:rsid w:val="00FC2405"/>
    <w:rsid w:val="00FD01C2"/>
    <w:rsid w:val="00FE3540"/>
    <w:rsid w:val="00FE3EBE"/>
    <w:rsid w:val="00FE4765"/>
    <w:rsid w:val="00FE595C"/>
    <w:rsid w:val="00FE69C8"/>
    <w:rsid w:val="00FF0CE3"/>
    <w:rsid w:val="00FF2944"/>
    <w:rsid w:val="00FF719B"/>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header"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qFormat="1"/>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4BB8"/>
    <w:rPr>
      <w:sz w:val="24"/>
      <w:szCs w:val="24"/>
      <w:lang w:eastAsia="zh-CN"/>
    </w:rPr>
  </w:style>
  <w:style w:type="paragraph" w:styleId="Heading1">
    <w:name w:val="heading 1"/>
    <w:aliases w:val="Heading U,H1,H11,Œ©o‚µ 1,뙥,?co??E 1,h1,?c,?co?ƒÊ 1,?,Œ,Œ©,Œ...,Œ©oâµ 1,?co?ÄÊ 1,Î,Î©,Î...,o‚µ 1"/>
    <w:basedOn w:val="Normal"/>
    <w:next w:val="Normal"/>
    <w:link w:val="Heading1Char"/>
    <w:qFormat/>
    <w:rsid w:val="00E11923"/>
    <w:pPr>
      <w:keepNext/>
      <w:numPr>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cs="Arial"/>
      <w:b/>
      <w:bCs/>
      <w:kern w:val="32"/>
      <w:sz w:val="32"/>
      <w:szCs w:val="32"/>
      <w:lang w:eastAsia="en-US"/>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2"/>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lang w:eastAsia="en-US"/>
    </w:rPr>
  </w:style>
  <w:style w:type="paragraph" w:styleId="Heading3">
    <w:name w:val="heading 3"/>
    <w:aliases w:val="H3,H31,h3"/>
    <w:basedOn w:val="Normal"/>
    <w:next w:val="Normal"/>
    <w:link w:val="Heading3Char"/>
    <w:uiPriority w:val="99"/>
    <w:qFormat/>
    <w:rsid w:val="002B191D"/>
    <w:pPr>
      <w:keepNext/>
      <w:numPr>
        <w:ilvl w:val="2"/>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lang w:eastAsia="en-US"/>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lang w:eastAsia="en-US"/>
    </w:rPr>
  </w:style>
  <w:style w:type="paragraph" w:styleId="Heading5">
    <w:name w:val="heading 5"/>
    <w:aliases w:val="H5,H51,h5,Titre 5"/>
    <w:basedOn w:val="Normal"/>
    <w:next w:val="Normal"/>
    <w:link w:val="Heading5Char"/>
    <w:uiPriority w:val="99"/>
    <w:qFormat/>
    <w:rsid w:val="004234F0"/>
    <w:pPr>
      <w:keepNext/>
      <w:numPr>
        <w:ilvl w:val="4"/>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lang w:eastAsia="en-US"/>
    </w:rPr>
  </w:style>
  <w:style w:type="paragraph" w:styleId="Heading6">
    <w:name w:val="heading 6"/>
    <w:aliases w:val="H6,H61,h6"/>
    <w:basedOn w:val="Normal"/>
    <w:next w:val="Normal"/>
    <w:link w:val="Heading6Char"/>
    <w:uiPriority w:val="99"/>
    <w:qFormat/>
    <w:rsid w:val="000E00F3"/>
    <w:pPr>
      <w:keepNext/>
      <w:numPr>
        <w:ilvl w:val="5"/>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lang w:eastAsia="en-US"/>
    </w:rPr>
  </w:style>
  <w:style w:type="paragraph" w:styleId="Heading7">
    <w:name w:val="heading 7"/>
    <w:basedOn w:val="Normal"/>
    <w:next w:val="Normal"/>
    <w:link w:val="Heading7Char"/>
    <w:qFormat/>
    <w:rsid w:val="004234F0"/>
    <w:pPr>
      <w:keepNext/>
      <w:numPr>
        <w:ilvl w:val="6"/>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lang w:eastAsia="en-US"/>
    </w:rPr>
  </w:style>
  <w:style w:type="paragraph" w:styleId="Heading8">
    <w:name w:val="heading 8"/>
    <w:basedOn w:val="Normal"/>
    <w:next w:val="Normal"/>
    <w:link w:val="Heading8Char"/>
    <w:qFormat/>
    <w:rsid w:val="004234F0"/>
    <w:pPr>
      <w:keepNext/>
      <w:numPr>
        <w:ilvl w:val="7"/>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lang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uiPriority w:val="99"/>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eastAsia="en-US"/>
    </w:rPr>
  </w:style>
  <w:style w:type="paragraph" w:styleId="Footer">
    <w:name w:val="footer"/>
    <w:basedOn w:val="Normal"/>
    <w:link w:val="FooterChar"/>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eastAsia="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qFormat/>
    <w:rsid w:val="00E11923"/>
    <w:rPr>
      <w:b/>
      <w:bCs/>
      <w:i/>
      <w:iCs/>
      <w:sz w:val="28"/>
      <w:szCs w:val="28"/>
    </w:rPr>
  </w:style>
  <w:style w:type="character" w:customStyle="1" w:styleId="Heading3Char">
    <w:name w:val="Heading 3 Char"/>
    <w:aliases w:val="H3 Char,H31 Char,h3 Char"/>
    <w:link w:val="Heading3"/>
    <w:uiPriority w:val="99"/>
    <w:qFormat/>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qFormat/>
    <w:rsid w:val="004234F0"/>
    <w:rPr>
      <w:rFonts w:ascii="Times New Roman Bold" w:hAnsi="Times New Roman Bold"/>
      <w:b/>
      <w:bCs/>
      <w:sz w:val="24"/>
      <w:szCs w:val="28"/>
    </w:rPr>
  </w:style>
  <w:style w:type="character" w:customStyle="1" w:styleId="Heading5Char">
    <w:name w:val="Heading 5 Char"/>
    <w:aliases w:val="H5 Char,H51 Char,h5 Char,Titre 5 Char"/>
    <w:link w:val="Heading5"/>
    <w:uiPriority w:val="99"/>
    <w:qFormat/>
    <w:rsid w:val="004234F0"/>
    <w:rPr>
      <w:b/>
      <w:bCs/>
      <w:i/>
      <w:iCs/>
      <w:sz w:val="24"/>
      <w:szCs w:val="26"/>
    </w:rPr>
  </w:style>
  <w:style w:type="character" w:customStyle="1" w:styleId="Heading6Char">
    <w:name w:val="Heading 6 Char"/>
    <w:aliases w:val="H6 Char,H61 Char,h6 Char"/>
    <w:link w:val="Heading6"/>
    <w:uiPriority w:val="99"/>
    <w:qFormat/>
    <w:rsid w:val="000E00F3"/>
    <w:rPr>
      <w:b/>
      <w:bCs/>
      <w:sz w:val="22"/>
      <w:szCs w:val="22"/>
    </w:rPr>
  </w:style>
  <w:style w:type="character" w:customStyle="1" w:styleId="Heading7Char">
    <w:name w:val="Heading 7 Char"/>
    <w:link w:val="Heading7"/>
    <w:qFormat/>
    <w:rsid w:val="004234F0"/>
    <w:rPr>
      <w:sz w:val="22"/>
      <w:szCs w:val="24"/>
    </w:rPr>
  </w:style>
  <w:style w:type="character" w:customStyle="1" w:styleId="Heading8Char">
    <w:name w:val="Heading 8 Char"/>
    <w:link w:val="Heading8"/>
    <w:qFormat/>
    <w:rsid w:val="004234F0"/>
    <w:rPr>
      <w:i/>
      <w:iCs/>
      <w:sz w:val="22"/>
      <w:szCs w:val="24"/>
    </w:rPr>
  </w:style>
  <w:style w:type="character" w:customStyle="1" w:styleId="Heading9Char">
    <w:name w:val="Heading 9 Char"/>
    <w:link w:val="Heading9"/>
    <w:qFormat/>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492FE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60"/>
      <w:jc w:val="both"/>
      <w:textAlignment w:val="baseline"/>
    </w:pPr>
    <w:rPr>
      <w:rFonts w:eastAsia="Malgun Gothic"/>
      <w:b/>
      <w:bCs/>
      <w:sz w:val="20"/>
      <w:szCs w:val="20"/>
      <w:lang w:val="en-GB" w:eastAsia="en-US"/>
    </w:rPr>
  </w:style>
  <w:style w:type="paragraph" w:customStyle="1" w:styleId="tablecell">
    <w:name w:val="table cell"/>
    <w:basedOn w:val="Normal"/>
    <w:uiPriority w:val="99"/>
    <w:rsid w:val="00492FE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60"/>
      <w:jc w:val="both"/>
      <w:textAlignment w:val="baseline"/>
    </w:pPr>
    <w:rPr>
      <w:rFonts w:eastAsia="Malgun Gothic"/>
      <w:sz w:val="20"/>
      <w:szCs w:val="20"/>
      <w:lang w:val="en-GB" w:eastAsia="en-US"/>
    </w:rPr>
  </w:style>
  <w:style w:type="paragraph" w:customStyle="1" w:styleId="tablesyntax">
    <w:name w:val="table syntax"/>
    <w:basedOn w:val="Normal"/>
    <w:link w:val="tablesyntaxChar"/>
    <w:rsid w:val="00492FE2"/>
    <w:pPr>
      <w:keepNext/>
      <w:keepLines/>
      <w:tabs>
        <w:tab w:val="left" w:pos="216"/>
        <w:tab w:val="left" w:pos="360"/>
        <w:tab w:val="left" w:pos="432"/>
        <w:tab w:val="left" w:pos="648"/>
        <w:tab w:val="left" w:pos="720"/>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tablesyntaxChar">
    <w:name w:val="table syntax Char"/>
    <w:link w:val="tablesyntax"/>
    <w:locked/>
    <w:rsid w:val="00492FE2"/>
    <w:rPr>
      <w:rFonts w:eastAsia="Malgun Gothic"/>
      <w:lang w:val="en-GB"/>
    </w:rPr>
  </w:style>
  <w:style w:type="paragraph" w:styleId="ListParagraph">
    <w:name w:val="List Paragraph"/>
    <w:basedOn w:val="Normal"/>
    <w:link w:val="ListParagraphChar"/>
    <w:uiPriority w:val="34"/>
    <w:qFormat/>
    <w:rsid w:val="007E0560"/>
    <w:pPr>
      <w:spacing w:line="360" w:lineRule="auto"/>
      <w:ind w:left="720"/>
      <w:contextualSpacing/>
      <w:jc w:val="both"/>
    </w:pPr>
    <w:rPr>
      <w:rFonts w:ascii="Arial" w:hAnsi="Arial"/>
      <w:szCs w:val="20"/>
    </w:rPr>
  </w:style>
  <w:style w:type="character" w:customStyle="1" w:styleId="ListParagraphChar">
    <w:name w:val="List Paragraph Char"/>
    <w:link w:val="ListParagraph"/>
    <w:uiPriority w:val="34"/>
    <w:rsid w:val="007E0560"/>
    <w:rPr>
      <w:rFonts w:ascii="Arial" w:hAnsi="Arial"/>
      <w:sz w:val="24"/>
      <w:lang w:eastAsia="zh-CN"/>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344FB4"/>
    <w:pPr>
      <w:suppressLineNumber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120" w:after="120"/>
      <w:jc w:val="both"/>
    </w:pPr>
    <w:rPr>
      <w:rFonts w:eastAsia="MS Mincho"/>
      <w:i/>
      <w:iCs/>
      <w:sz w:val="22"/>
      <w:szCs w:val="20"/>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344FB4"/>
    <w:rPr>
      <w:rFonts w:eastAsia="MS Mincho"/>
      <w:i/>
      <w:iCs/>
      <w:sz w:val="22"/>
    </w:rPr>
  </w:style>
  <w:style w:type="paragraph" w:customStyle="1" w:styleId="TableText">
    <w:name w:val="Table_Text"/>
    <w:basedOn w:val="Normal"/>
    <w:uiPriority w:val="99"/>
    <w:rsid w:val="00344FB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190" w:lineRule="exact"/>
      <w:jc w:val="both"/>
      <w:textAlignment w:val="baseline"/>
    </w:pPr>
    <w:rPr>
      <w:rFonts w:eastAsia="MS Mincho"/>
      <w:sz w:val="18"/>
      <w:szCs w:val="20"/>
      <w:lang w:eastAsia="en-US"/>
    </w:rPr>
  </w:style>
  <w:style w:type="paragraph" w:styleId="Bibliography">
    <w:name w:val="Bibliography"/>
    <w:basedOn w:val="Normal"/>
    <w:next w:val="Normal"/>
    <w:uiPriority w:val="37"/>
    <w:unhideWhenUsed/>
    <w:rsid w:val="009404C3"/>
  </w:style>
  <w:style w:type="table" w:styleId="TableGrid">
    <w:name w:val="Table Grid"/>
    <w:basedOn w:val="TableNormal"/>
    <w:rsid w:val="00733E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3921A2"/>
    <w:rPr>
      <w:sz w:val="16"/>
      <w:szCs w:val="16"/>
    </w:rPr>
  </w:style>
  <w:style w:type="paragraph" w:styleId="CommentText">
    <w:name w:val="annotation text"/>
    <w:basedOn w:val="Normal"/>
    <w:link w:val="CommentTextChar"/>
    <w:rsid w:val="003921A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0"/>
      <w:szCs w:val="20"/>
      <w:lang w:eastAsia="en-US"/>
    </w:rPr>
  </w:style>
  <w:style w:type="character" w:customStyle="1" w:styleId="CommentTextChar">
    <w:name w:val="Comment Text Char"/>
    <w:basedOn w:val="DefaultParagraphFont"/>
    <w:link w:val="CommentText"/>
    <w:rsid w:val="003921A2"/>
  </w:style>
  <w:style w:type="paragraph" w:styleId="CommentSubject">
    <w:name w:val="annotation subject"/>
    <w:basedOn w:val="CommentText"/>
    <w:next w:val="CommentText"/>
    <w:link w:val="CommentSubjectChar"/>
    <w:rsid w:val="003921A2"/>
    <w:rPr>
      <w:b/>
      <w:bCs/>
    </w:rPr>
  </w:style>
  <w:style w:type="character" w:customStyle="1" w:styleId="CommentSubjectChar">
    <w:name w:val="Comment Subject Char"/>
    <w:basedOn w:val="CommentTextChar"/>
    <w:link w:val="CommentSubject"/>
    <w:rsid w:val="003921A2"/>
    <w:rPr>
      <w:b/>
      <w:bCs/>
    </w:rPr>
  </w:style>
  <w:style w:type="character" w:styleId="UnresolvedMention">
    <w:name w:val="Unresolved Mention"/>
    <w:basedOn w:val="DefaultParagraphFont"/>
    <w:uiPriority w:val="99"/>
    <w:semiHidden/>
    <w:unhideWhenUsed/>
    <w:rsid w:val="00B57FCD"/>
    <w:rPr>
      <w:color w:val="808080"/>
      <w:shd w:val="clear" w:color="auto" w:fill="E6E6E6"/>
    </w:rPr>
  </w:style>
  <w:style w:type="character" w:customStyle="1" w:styleId="BalloonTextChar">
    <w:name w:val="Balloon Text Char"/>
    <w:basedOn w:val="DefaultParagraphFont"/>
    <w:link w:val="BalloonText"/>
    <w:rsid w:val="00B57FCD"/>
    <w:rPr>
      <w:rFonts w:ascii="Tahoma" w:hAnsi="Tahoma" w:cs="Tahoma"/>
      <w:sz w:val="16"/>
      <w:szCs w:val="16"/>
      <w:lang w:eastAsia="zh-CN"/>
    </w:rPr>
  </w:style>
  <w:style w:type="paragraph" w:styleId="NormalWeb">
    <w:name w:val="Normal (Web)"/>
    <w:basedOn w:val="Normal"/>
    <w:uiPriority w:val="99"/>
    <w:unhideWhenUsed/>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beforeAutospacing="1" w:after="100" w:afterAutospacing="1"/>
      <w:jc w:val="both"/>
    </w:pPr>
    <w:rPr>
      <w:sz w:val="22"/>
      <w:szCs w:val="20"/>
      <w:lang w:val="de-DE" w:eastAsia="de-DE"/>
    </w:rPr>
  </w:style>
  <w:style w:type="character" w:customStyle="1" w:styleId="Heading1Char">
    <w:name w:val="Heading 1 Char"/>
    <w:aliases w:val="Heading U Char,H1 Char,H11 Char,Œ©o‚µ 1 Char,뙥 Char,?co??E 1 Char,h1 Char,?c Char,?co?ƒÊ 1 Char,? Char,Œ Char,Œ© Char,Œ... Char,Œ©oâµ 1 Char,?co?ÄÊ 1 Char,Î Char,Î© Char,Î... Char,o‚µ 1 Char"/>
    <w:basedOn w:val="DefaultParagraphFont"/>
    <w:link w:val="Heading1"/>
    <w:qFormat/>
    <w:rsid w:val="00B57FCD"/>
    <w:rPr>
      <w:rFonts w:cs="Arial"/>
      <w:b/>
      <w:bCs/>
      <w:kern w:val="32"/>
      <w:sz w:val="32"/>
      <w:szCs w:val="32"/>
    </w:rPr>
  </w:style>
  <w:style w:type="character" w:styleId="PlaceholderText">
    <w:name w:val="Placeholder Text"/>
    <w:basedOn w:val="DefaultParagraphFont"/>
    <w:uiPriority w:val="99"/>
    <w:rsid w:val="00B57FCD"/>
    <w:rPr>
      <w:color w:val="808080"/>
    </w:rPr>
  </w:style>
  <w:style w:type="paragraph" w:customStyle="1" w:styleId="Annex6">
    <w:name w:val="Annex 6"/>
    <w:basedOn w:val="Normal"/>
    <w:next w:val="Normal"/>
    <w:autoRedefine/>
    <w:uiPriority w:val="99"/>
    <w:rsid w:val="00B57FCD"/>
    <w:pPr>
      <w:keepNext/>
      <w:keepLines/>
      <w:tabs>
        <w:tab w:val="left" w:pos="360"/>
        <w:tab w:val="left" w:pos="720"/>
        <w:tab w:val="num" w:pos="1080"/>
        <w:tab w:val="left" w:pos="1191"/>
        <w:tab w:val="num" w:pos="1440"/>
        <w:tab w:val="left" w:pos="1588"/>
        <w:tab w:val="left" w:pos="1800"/>
        <w:tab w:val="left" w:pos="1985"/>
        <w:tab w:val="left" w:pos="2160"/>
        <w:tab w:val="left" w:pos="2520"/>
        <w:tab w:val="left" w:pos="2880"/>
        <w:tab w:val="left" w:pos="3240"/>
        <w:tab w:val="num" w:pos="3600"/>
        <w:tab w:val="left" w:pos="3960"/>
        <w:tab w:val="num" w:pos="4320"/>
      </w:tabs>
      <w:overflowPunct w:val="0"/>
      <w:autoSpaceDE w:val="0"/>
      <w:autoSpaceDN w:val="0"/>
      <w:adjustRightInd w:val="0"/>
      <w:spacing w:before="181"/>
      <w:jc w:val="both"/>
      <w:textAlignment w:val="baseline"/>
      <w:outlineLvl w:val="5"/>
    </w:pPr>
    <w:rPr>
      <w:rFonts w:eastAsia="Malgun Gothic"/>
      <w:b/>
      <w:bCs/>
      <w:sz w:val="20"/>
      <w:szCs w:val="20"/>
      <w:lang w:val="en-GB" w:eastAsia="en-US"/>
    </w:rPr>
  </w:style>
  <w:style w:type="character" w:customStyle="1" w:styleId="CaptionChar1">
    <w:name w:val="Caption Char1"/>
    <w:aliases w:val="fig and tbl Char1,fighead2 Char1,fighead21 Char1,fighead22 Char1,fighead23 Char1,Table Caption1 Char1,fighead211 Char1,fighead24 Char1,Table Caption2 Char1,fighead25 Char1,fighead212 Char1,fighead26 Char1,Table Caption3 Char1"/>
    <w:locked/>
    <w:rsid w:val="00B57FCD"/>
    <w:rPr>
      <w:rFonts w:ascii="Times New Roman" w:hAnsi="Times New Roman"/>
      <w:b/>
      <w:bCs/>
      <w:lang w:val="en-US" w:eastAsia="en-US"/>
    </w:rPr>
  </w:style>
  <w:style w:type="paragraph" w:styleId="TOC1">
    <w:name w:val="toc 1"/>
    <w:basedOn w:val="Normal"/>
    <w:next w:val="Normal"/>
    <w:autoRedefine/>
    <w:uiPriority w:val="39"/>
    <w:qFormat/>
    <w:rsid w:val="00B57FCD"/>
    <w:pPr>
      <w:tabs>
        <w:tab w:val="left" w:pos="360"/>
        <w:tab w:val="left" w:pos="440"/>
        <w:tab w:val="left" w:pos="720"/>
        <w:tab w:val="left" w:pos="1080"/>
        <w:tab w:val="left" w:pos="1440"/>
        <w:tab w:val="left" w:pos="1800"/>
        <w:tab w:val="left" w:pos="2160"/>
        <w:tab w:val="left" w:pos="2520"/>
        <w:tab w:val="left" w:pos="2880"/>
        <w:tab w:val="left" w:pos="3240"/>
        <w:tab w:val="left" w:pos="3600"/>
        <w:tab w:val="left" w:pos="3960"/>
        <w:tab w:val="left" w:pos="4320"/>
        <w:tab w:val="right" w:leader="dot" w:pos="9074"/>
      </w:tabs>
      <w:overflowPunct w:val="0"/>
      <w:autoSpaceDE w:val="0"/>
      <w:autoSpaceDN w:val="0"/>
      <w:adjustRightInd w:val="0"/>
      <w:spacing w:before="136"/>
      <w:jc w:val="center"/>
    </w:pPr>
    <w:rPr>
      <w:rFonts w:eastAsia="SimSun"/>
      <w:sz w:val="22"/>
      <w:szCs w:val="20"/>
      <w:lang w:val="en-GB" w:eastAsia="en-US"/>
    </w:rPr>
  </w:style>
  <w:style w:type="paragraph" w:customStyle="1" w:styleId="Annex0">
    <w:name w:val="Annex"/>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Batang"/>
      <w:sz w:val="22"/>
      <w:szCs w:val="20"/>
      <w:lang w:val="de-DE" w:eastAsia="ko-KR"/>
    </w:rPr>
  </w:style>
  <w:style w:type="paragraph" w:styleId="TOCHeading">
    <w:name w:val="TOC Heading"/>
    <w:basedOn w:val="Heading1"/>
    <w:next w:val="Normal"/>
    <w:uiPriority w:val="39"/>
    <w:unhideWhenUsed/>
    <w:qFormat/>
    <w:rsid w:val="00B57FCD"/>
    <w:pPr>
      <w:numPr>
        <w:numId w:val="0"/>
      </w:numPr>
      <w:textAlignment w:val="auto"/>
      <w:outlineLvl w:val="9"/>
    </w:pPr>
    <w:rPr>
      <w:rFonts w:ascii="Calibri Light" w:hAnsi="Calibri Light" w:cs="Times New Roman"/>
      <w:lang w:val="de-DE" w:eastAsia="ko-KR"/>
    </w:rPr>
  </w:style>
  <w:style w:type="character" w:customStyle="1" w:styleId="HeaderChar">
    <w:name w:val="Header Char"/>
    <w:aliases w:val="h Char,Header/Footer Char"/>
    <w:link w:val="Header"/>
    <w:uiPriority w:val="99"/>
    <w:qFormat/>
    <w:rsid w:val="00B57FCD"/>
    <w:rPr>
      <w:sz w:val="22"/>
    </w:rPr>
  </w:style>
  <w:style w:type="character" w:customStyle="1" w:styleId="HeaderChar1">
    <w:name w:val="Header Char1"/>
    <w:aliases w:val="h Char1,Header/Footer Char1"/>
    <w:basedOn w:val="DefaultParagraphFont"/>
    <w:uiPriority w:val="99"/>
    <w:semiHidden/>
    <w:rsid w:val="00B57FCD"/>
  </w:style>
  <w:style w:type="character" w:customStyle="1" w:styleId="FooterChar">
    <w:name w:val="Footer Char"/>
    <w:link w:val="Footer"/>
    <w:qFormat/>
    <w:rsid w:val="00B57FCD"/>
    <w:rPr>
      <w:sz w:val="22"/>
    </w:rPr>
  </w:style>
  <w:style w:type="character" w:customStyle="1" w:styleId="FooterChar1">
    <w:name w:val="Footer Char1"/>
    <w:basedOn w:val="DefaultParagraphFont"/>
    <w:uiPriority w:val="99"/>
    <w:semiHidden/>
    <w:rsid w:val="00B57FCD"/>
  </w:style>
  <w:style w:type="character" w:customStyle="1" w:styleId="ListLabel1">
    <w:name w:val="ListLabel 1"/>
    <w:qFormat/>
    <w:rsid w:val="00B57FCD"/>
    <w:rPr>
      <w:rFonts w:cs="Courier New"/>
    </w:rPr>
  </w:style>
  <w:style w:type="paragraph" w:customStyle="1" w:styleId="Heading">
    <w:name w:val="Heading"/>
    <w:basedOn w:val="Normal"/>
    <w:next w:val="TextBody"/>
    <w:qFormat/>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240" w:after="120"/>
      <w:jc w:val="both"/>
    </w:pPr>
    <w:rPr>
      <w:rFonts w:ascii="Liberation Sans" w:eastAsia="Tahoma" w:hAnsi="Liberation Sans" w:cs="Lohit Devanagari"/>
      <w:sz w:val="28"/>
      <w:szCs w:val="28"/>
      <w:lang w:eastAsia="en-US"/>
    </w:rPr>
  </w:style>
  <w:style w:type="paragraph" w:customStyle="1" w:styleId="TextBody">
    <w:name w:val="Text Body"/>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136" w:after="140" w:line="288" w:lineRule="auto"/>
      <w:jc w:val="both"/>
    </w:pPr>
    <w:rPr>
      <w:rFonts w:eastAsia="MS Mincho"/>
      <w:sz w:val="22"/>
      <w:szCs w:val="20"/>
      <w:lang w:eastAsia="en-US"/>
    </w:rPr>
  </w:style>
  <w:style w:type="paragraph" w:styleId="List">
    <w:name w:val="List"/>
    <w:basedOn w:val="TextBody"/>
    <w:rsid w:val="00B57FCD"/>
    <w:rPr>
      <w:rFonts w:cs="Lohit Devanagari"/>
    </w:rPr>
  </w:style>
  <w:style w:type="paragraph" w:customStyle="1" w:styleId="Index">
    <w:name w:val="Index"/>
    <w:basedOn w:val="Normal"/>
    <w:qFormat/>
    <w:rsid w:val="00B57FCD"/>
    <w:pPr>
      <w:suppressLineNumber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136"/>
      <w:jc w:val="both"/>
    </w:pPr>
    <w:rPr>
      <w:rFonts w:eastAsia="MS Mincho" w:cs="Lohit Devanagari"/>
      <w:sz w:val="22"/>
      <w:szCs w:val="20"/>
      <w:lang w:eastAsia="en-US"/>
    </w:rPr>
  </w:style>
  <w:style w:type="paragraph" w:customStyle="1" w:styleId="Quotations">
    <w:name w:val="Quotations"/>
    <w:basedOn w:val="Normal"/>
    <w:qFormat/>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136"/>
      <w:jc w:val="both"/>
    </w:pPr>
    <w:rPr>
      <w:rFonts w:eastAsia="MS Mincho"/>
      <w:sz w:val="22"/>
      <w:szCs w:val="20"/>
      <w:lang w:eastAsia="en-US"/>
    </w:rPr>
  </w:style>
  <w:style w:type="paragraph" w:styleId="Title">
    <w:name w:val="Title"/>
    <w:basedOn w:val="Heading"/>
    <w:link w:val="TitleChar"/>
    <w:qFormat/>
    <w:rsid w:val="00B57FCD"/>
    <w:rPr>
      <w:rFonts w:cs="Times New Roman"/>
    </w:rPr>
  </w:style>
  <w:style w:type="character" w:customStyle="1" w:styleId="TitleChar">
    <w:name w:val="Title Char"/>
    <w:basedOn w:val="DefaultParagraphFont"/>
    <w:link w:val="Title"/>
    <w:rsid w:val="00B57FCD"/>
    <w:rPr>
      <w:rFonts w:ascii="Liberation Sans" w:eastAsia="Tahoma" w:hAnsi="Liberation Sans"/>
      <w:sz w:val="28"/>
      <w:szCs w:val="28"/>
    </w:rPr>
  </w:style>
  <w:style w:type="paragraph" w:styleId="Subtitle">
    <w:name w:val="Subtitle"/>
    <w:basedOn w:val="Heading"/>
    <w:link w:val="SubtitleChar"/>
    <w:qFormat/>
    <w:rsid w:val="00B57FCD"/>
    <w:rPr>
      <w:rFonts w:cs="Times New Roman"/>
    </w:rPr>
  </w:style>
  <w:style w:type="character" w:customStyle="1" w:styleId="SubtitleChar">
    <w:name w:val="Subtitle Char"/>
    <w:basedOn w:val="DefaultParagraphFont"/>
    <w:link w:val="Subtitle"/>
    <w:rsid w:val="00B57FCD"/>
    <w:rPr>
      <w:rFonts w:ascii="Liberation Sans" w:eastAsia="Tahoma" w:hAnsi="Liberation Sans"/>
      <w:sz w:val="28"/>
      <w:szCs w:val="28"/>
    </w:rPr>
  </w:style>
  <w:style w:type="paragraph" w:styleId="Revision">
    <w:name w:val="Revision"/>
    <w:hidden/>
    <w:uiPriority w:val="71"/>
    <w:rsid w:val="00B57FCD"/>
    <w:rPr>
      <w:rFonts w:eastAsia="MS Mincho"/>
      <w:sz w:val="24"/>
      <w:szCs w:val="24"/>
    </w:rPr>
  </w:style>
  <w:style w:type="paragraph" w:styleId="TOC3">
    <w:name w:val="toc 3"/>
    <w:basedOn w:val="Normal"/>
    <w:next w:val="Normal"/>
    <w:autoRedefine/>
    <w:uiPriority w:val="39"/>
    <w:unhideWhenUsed/>
    <w:qFormat/>
    <w:rsid w:val="00B57FCD"/>
    <w:pPr>
      <w:tabs>
        <w:tab w:val="left" w:pos="360"/>
        <w:tab w:val="left" w:pos="720"/>
        <w:tab w:val="left" w:pos="1080"/>
        <w:tab w:val="left" w:pos="1320"/>
        <w:tab w:val="left" w:pos="1440"/>
        <w:tab w:val="left" w:pos="1800"/>
        <w:tab w:val="left" w:pos="2160"/>
        <w:tab w:val="left" w:pos="2520"/>
        <w:tab w:val="left" w:pos="2880"/>
        <w:tab w:val="left" w:pos="3240"/>
        <w:tab w:val="left" w:pos="3600"/>
        <w:tab w:val="left" w:pos="3960"/>
        <w:tab w:val="left" w:pos="4320"/>
        <w:tab w:val="right" w:leader="dot" w:pos="9072"/>
      </w:tabs>
      <w:overflowPunct w:val="0"/>
      <w:autoSpaceDE w:val="0"/>
      <w:autoSpaceDN w:val="0"/>
      <w:adjustRightInd w:val="0"/>
      <w:spacing w:before="136"/>
      <w:ind w:left="446"/>
      <w:jc w:val="distribute"/>
    </w:pPr>
    <w:rPr>
      <w:rFonts w:eastAsia="Batang"/>
      <w:sz w:val="22"/>
      <w:szCs w:val="20"/>
      <w:lang w:eastAsia="en-US"/>
    </w:rPr>
  </w:style>
  <w:style w:type="character" w:customStyle="1" w:styleId="apple-converted-space">
    <w:name w:val="apple-converted-space"/>
    <w:rsid w:val="00B57FCD"/>
  </w:style>
  <w:style w:type="character" w:customStyle="1" w:styleId="b-translationtext">
    <w:name w:val="b-translation__text"/>
    <w:rsid w:val="00B57FCD"/>
  </w:style>
  <w:style w:type="paragraph" w:customStyle="1" w:styleId="Figure">
    <w:name w:val="Figure"/>
    <w:basedOn w:val="Normal"/>
    <w:next w:val="Normal"/>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after="120"/>
      <w:jc w:val="center"/>
      <w:textAlignment w:val="baseline"/>
    </w:pPr>
    <w:rPr>
      <w:sz w:val="22"/>
      <w:szCs w:val="20"/>
      <w:lang w:val="en-GB" w:eastAsia="en-US"/>
    </w:rPr>
  </w:style>
  <w:style w:type="paragraph" w:customStyle="1" w:styleId="FigureNotitle">
    <w:name w:val="Figure_No &amp; title"/>
    <w:basedOn w:val="Normal"/>
    <w:next w:val="Normal"/>
    <w:qFormat/>
    <w:rsid w:val="00B57FCD"/>
    <w:pPr>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after="120"/>
      <w:jc w:val="center"/>
      <w:textAlignment w:val="baseline"/>
    </w:pPr>
    <w:rPr>
      <w:rFonts w:eastAsia="SimSun"/>
      <w:b/>
      <w:sz w:val="22"/>
      <w:szCs w:val="20"/>
      <w:lang w:val="en-GB" w:eastAsia="ja-JP"/>
    </w:rPr>
  </w:style>
  <w:style w:type="paragraph" w:customStyle="1" w:styleId="TableNotitle">
    <w:name w:val="Table_No &amp; title"/>
    <w:basedOn w:val="Normal"/>
    <w:next w:val="Normal"/>
    <w:qFormat/>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360" w:after="120"/>
      <w:jc w:val="center"/>
      <w:textAlignment w:val="baseline"/>
    </w:pPr>
    <w:rPr>
      <w:rFonts w:eastAsia="SimSun"/>
      <w:b/>
      <w:sz w:val="22"/>
      <w:szCs w:val="20"/>
      <w:lang w:val="en-GB" w:eastAsia="ja-JP"/>
    </w:rPr>
  </w:style>
  <w:style w:type="paragraph" w:styleId="Index1">
    <w:name w:val="index 1"/>
    <w:basedOn w:val="Normal"/>
    <w:next w:val="Normal"/>
    <w:autoRedefine/>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Batang"/>
      <w:sz w:val="22"/>
      <w:szCs w:val="20"/>
      <w:lang w:val="de-DE" w:eastAsia="ko-KR"/>
    </w:rPr>
  </w:style>
  <w:style w:type="paragraph" w:styleId="TOC2">
    <w:name w:val="toc 2"/>
    <w:basedOn w:val="Normal"/>
    <w:next w:val="Normal"/>
    <w:autoRedefine/>
    <w:uiPriority w:val="39"/>
    <w:qFormat/>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240"/>
      <w:jc w:val="both"/>
    </w:pPr>
    <w:rPr>
      <w:rFonts w:eastAsia="Batang"/>
      <w:sz w:val="22"/>
      <w:szCs w:val="20"/>
      <w:lang w:val="de-DE" w:eastAsia="ko-KR"/>
    </w:rPr>
  </w:style>
  <w:style w:type="paragraph" w:styleId="FootnoteText">
    <w:name w:val="footnote text"/>
    <w:basedOn w:val="Normal"/>
    <w:link w:val="FootnoteTextChar"/>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Batang"/>
      <w:sz w:val="20"/>
      <w:szCs w:val="20"/>
      <w:lang w:val="de-DE" w:eastAsia="ko-KR"/>
    </w:rPr>
  </w:style>
  <w:style w:type="character" w:customStyle="1" w:styleId="FootnoteTextChar">
    <w:name w:val="Footnote Text Char"/>
    <w:basedOn w:val="DefaultParagraphFont"/>
    <w:link w:val="FootnoteText"/>
    <w:rsid w:val="00B57FCD"/>
    <w:rPr>
      <w:rFonts w:eastAsia="Batang"/>
      <w:lang w:val="de-DE" w:eastAsia="ko-KR"/>
    </w:rPr>
  </w:style>
  <w:style w:type="character" w:styleId="FootnoteReference">
    <w:name w:val="footnote reference"/>
    <w:rsid w:val="00B57FCD"/>
    <w:rPr>
      <w:vertAlign w:val="superscript"/>
    </w:rPr>
  </w:style>
  <w:style w:type="paragraph" w:customStyle="1" w:styleId="BodyTextFirstParagraph">
    <w:name w:val="Body Text First Paragraph"/>
    <w:basedOn w:val="BodyText"/>
    <w:next w:val="BodyText"/>
    <w:rsid w:val="00B57FCD"/>
    <w:pPr>
      <w:ind w:firstLine="0"/>
    </w:pPr>
  </w:style>
  <w:style w:type="paragraph" w:styleId="BodyText">
    <w:name w:val="Body Text"/>
    <w:basedOn w:val="Normal"/>
    <w:link w:val="BodyTextChar"/>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20"/>
      <w:ind w:firstLine="288"/>
      <w:jc w:val="both"/>
    </w:pPr>
    <w:rPr>
      <w:rFonts w:eastAsia="SimSun"/>
      <w:sz w:val="22"/>
      <w:szCs w:val="20"/>
      <w:lang w:val="x-none" w:eastAsia="x-none"/>
    </w:rPr>
  </w:style>
  <w:style w:type="character" w:customStyle="1" w:styleId="BodyTextChar">
    <w:name w:val="Body Text Char"/>
    <w:basedOn w:val="DefaultParagraphFont"/>
    <w:link w:val="BodyText"/>
    <w:rsid w:val="00B57FCD"/>
    <w:rPr>
      <w:rFonts w:eastAsia="SimSun"/>
      <w:sz w:val="22"/>
      <w:lang w:val="x-none" w:eastAsia="x-none"/>
    </w:rPr>
  </w:style>
  <w:style w:type="paragraph" w:customStyle="1" w:styleId="Equation">
    <w:name w:val="Equation"/>
    <w:basedOn w:val="Normal"/>
    <w:qFormat/>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240" w:after="240"/>
      <w:jc w:val="both"/>
    </w:pPr>
    <w:rPr>
      <w:rFonts w:eastAsia="SimSun"/>
      <w:sz w:val="22"/>
      <w:szCs w:val="20"/>
      <w:lang w:eastAsia="en-US"/>
    </w:rPr>
  </w:style>
  <w:style w:type="paragraph" w:customStyle="1" w:styleId="11BodyText">
    <w:name w:val="11 BodyText"/>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20"/>
      <w:ind w:left="1298"/>
      <w:jc w:val="both"/>
    </w:pPr>
    <w:rPr>
      <w:rFonts w:ascii="Arial" w:hAnsi="Arial"/>
      <w:sz w:val="22"/>
      <w:szCs w:val="20"/>
      <w:lang w:eastAsia="en-US"/>
    </w:rPr>
  </w:style>
  <w:style w:type="paragraph" w:customStyle="1" w:styleId="SPIEbodytext">
    <w:name w:val="SPIE body text"/>
    <w:basedOn w:val="Normal"/>
    <w:link w:val="SPIEbodytextCharChar"/>
    <w:qFormat/>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20"/>
      <w:jc w:val="both"/>
    </w:pPr>
    <w:rPr>
      <w:sz w:val="20"/>
      <w:szCs w:val="20"/>
      <w:lang w:eastAsia="en-US"/>
    </w:rPr>
  </w:style>
  <w:style w:type="character" w:customStyle="1" w:styleId="SPIEbodytextCharChar">
    <w:name w:val="SPIE body text Char Char"/>
    <w:link w:val="SPIEbodytext"/>
    <w:rsid w:val="00B57FCD"/>
  </w:style>
  <w:style w:type="paragraph" w:customStyle="1" w:styleId="ParagraphStyle1">
    <w:name w:val="Paragraph Style 1"/>
    <w:basedOn w:val="Normal"/>
    <w:uiPriority w:val="99"/>
    <w:rsid w:val="00B57FCD"/>
    <w:pPr>
      <w:widowControl w:val="0"/>
      <w:tabs>
        <w:tab w:val="left" w:pos="360"/>
        <w:tab w:val="left" w:pos="48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line="280" w:lineRule="atLeast"/>
      <w:jc w:val="both"/>
      <w:textAlignment w:val="center"/>
    </w:pPr>
    <w:rPr>
      <w:rFonts w:ascii="Formata-Regular" w:hAnsi="Formata-Regular" w:cs="Formata-Regular"/>
      <w:color w:val="000000"/>
      <w:sz w:val="22"/>
      <w:szCs w:val="20"/>
      <w:lang w:eastAsia="ja-JP"/>
    </w:rPr>
  </w:style>
  <w:style w:type="paragraph" w:customStyle="1" w:styleId="References">
    <w:name w:val="References"/>
    <w:basedOn w:val="Normal"/>
    <w:rsid w:val="00B57FCD"/>
    <w:pPr>
      <w:numPr>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sz w:val="22"/>
      <w:szCs w:val="20"/>
      <w:lang w:eastAsia="en-US"/>
    </w:rPr>
  </w:style>
  <w:style w:type="paragraph" w:customStyle="1" w:styleId="a2">
    <w:name w:val="a2"/>
    <w:basedOn w:val="Heading2"/>
    <w:next w:val="Normal"/>
    <w:uiPriority w:val="99"/>
    <w:rsid w:val="00B57FCD"/>
    <w:pPr>
      <w:tabs>
        <w:tab w:val="num" w:pos="360"/>
        <w:tab w:val="left" w:pos="500"/>
      </w:tabs>
      <w:suppressAutoHyphens/>
      <w:spacing w:before="270" w:after="0" w:line="270" w:lineRule="exact"/>
      <w:ind w:left="0" w:firstLine="0"/>
      <w:textAlignment w:val="auto"/>
    </w:pPr>
    <w:rPr>
      <w:rFonts w:ascii="Arial" w:eastAsia="MS Mincho" w:hAnsi="Arial" w:cs="Arial"/>
      <w:i w:val="0"/>
      <w:iCs w:val="0"/>
      <w:sz w:val="24"/>
      <w:szCs w:val="24"/>
      <w:lang w:eastAsia="ja-JP"/>
    </w:rPr>
  </w:style>
  <w:style w:type="paragraph" w:customStyle="1" w:styleId="a3">
    <w:name w:val="a3"/>
    <w:basedOn w:val="Heading3"/>
    <w:next w:val="Normal"/>
    <w:uiPriority w:val="99"/>
    <w:rsid w:val="00B57FCD"/>
    <w:pPr>
      <w:tabs>
        <w:tab w:val="left" w:pos="640"/>
        <w:tab w:val="num" w:pos="720"/>
        <w:tab w:val="left" w:pos="880"/>
      </w:tabs>
      <w:suppressAutoHyphens/>
      <w:spacing w:before="60" w:after="0" w:line="250" w:lineRule="exact"/>
      <w:ind w:left="0" w:firstLine="0"/>
      <w:textAlignment w:val="auto"/>
    </w:pPr>
    <w:rPr>
      <w:rFonts w:ascii="Arial" w:eastAsia="MS Mincho" w:hAnsi="Arial" w:cs="Arial"/>
      <w:sz w:val="22"/>
      <w:szCs w:val="22"/>
      <w:lang w:eastAsia="ja-JP"/>
    </w:rPr>
  </w:style>
  <w:style w:type="paragraph" w:customStyle="1" w:styleId="a4">
    <w:name w:val="a4"/>
    <w:basedOn w:val="Heading4"/>
    <w:next w:val="Normal"/>
    <w:uiPriority w:val="99"/>
    <w:rsid w:val="00B57FCD"/>
    <w:pPr>
      <w:tabs>
        <w:tab w:val="left" w:pos="880"/>
        <w:tab w:val="num" w:pos="1080"/>
      </w:tabs>
      <w:suppressAutoHyphens/>
      <w:spacing w:before="60" w:after="0" w:line="230" w:lineRule="exact"/>
      <w:ind w:left="0" w:right="0" w:firstLine="0"/>
      <w:textAlignment w:val="auto"/>
    </w:pPr>
    <w:rPr>
      <w:rFonts w:ascii="Arial" w:eastAsia="MS Mincho" w:hAnsi="Arial" w:cs="Arial"/>
      <w:sz w:val="20"/>
      <w:szCs w:val="20"/>
      <w:lang w:eastAsia="ja-JP"/>
    </w:rPr>
  </w:style>
  <w:style w:type="paragraph" w:customStyle="1" w:styleId="a5">
    <w:name w:val="a5"/>
    <w:basedOn w:val="Heading5"/>
    <w:next w:val="Normal"/>
    <w:uiPriority w:val="99"/>
    <w:rsid w:val="00B57FCD"/>
    <w:pPr>
      <w:tabs>
        <w:tab w:val="num" w:pos="1080"/>
        <w:tab w:val="left" w:pos="1140"/>
        <w:tab w:val="left" w:pos="1360"/>
      </w:tabs>
      <w:suppressAutoHyphens/>
      <w:spacing w:before="60" w:after="0" w:line="230" w:lineRule="exact"/>
      <w:ind w:left="0" w:firstLine="0"/>
      <w:textAlignment w:val="auto"/>
    </w:pPr>
    <w:rPr>
      <w:rFonts w:ascii="Arial" w:eastAsia="MS Mincho" w:hAnsi="Arial" w:cs="Arial"/>
      <w:i w:val="0"/>
      <w:iCs w:val="0"/>
      <w:sz w:val="20"/>
      <w:szCs w:val="20"/>
      <w:lang w:eastAsia="ja-JP"/>
    </w:rPr>
  </w:style>
  <w:style w:type="paragraph" w:customStyle="1" w:styleId="a6">
    <w:name w:val="a6"/>
    <w:basedOn w:val="Heading6"/>
    <w:next w:val="Normal"/>
    <w:uiPriority w:val="99"/>
    <w:rsid w:val="00B57FCD"/>
    <w:pPr>
      <w:tabs>
        <w:tab w:val="left" w:pos="1140"/>
        <w:tab w:val="left" w:pos="1360"/>
        <w:tab w:val="num" w:pos="1440"/>
      </w:tabs>
      <w:suppressAutoHyphens/>
      <w:spacing w:before="60" w:after="0" w:line="230" w:lineRule="exact"/>
      <w:ind w:left="0" w:firstLine="0"/>
      <w:textAlignment w:val="auto"/>
    </w:pPr>
    <w:rPr>
      <w:rFonts w:ascii="Arial" w:eastAsia="MS Mincho" w:hAnsi="Arial" w:cs="Arial"/>
      <w:sz w:val="20"/>
      <w:szCs w:val="20"/>
      <w:lang w:eastAsia="ja-JP"/>
    </w:rPr>
  </w:style>
  <w:style w:type="paragraph" w:customStyle="1" w:styleId="ANNEX">
    <w:name w:val="ANNEX"/>
    <w:basedOn w:val="Normal"/>
    <w:next w:val="Normal"/>
    <w:uiPriority w:val="99"/>
    <w:rsid w:val="00B57FCD"/>
    <w:pPr>
      <w:keepNext/>
      <w:pageBreakBefore/>
      <w:numPr>
        <w:numId w:val="1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760" w:line="310" w:lineRule="exact"/>
      <w:jc w:val="center"/>
      <w:outlineLvl w:val="0"/>
    </w:pPr>
    <w:rPr>
      <w:rFonts w:ascii="Arial" w:eastAsia="MS Mincho" w:hAnsi="Arial" w:cs="Arial"/>
      <w:b/>
      <w:bCs/>
      <w:sz w:val="28"/>
      <w:szCs w:val="28"/>
      <w:lang w:eastAsia="ja-JP"/>
    </w:rPr>
  </w:style>
  <w:style w:type="paragraph" w:customStyle="1" w:styleId="ANNEXN">
    <w:name w:val="ANNEXN"/>
    <w:basedOn w:val="ANNEX"/>
    <w:next w:val="Normal"/>
    <w:rsid w:val="00B57FCD"/>
    <w:pPr>
      <w:numPr>
        <w:numId w:val="20"/>
      </w:numPr>
    </w:pPr>
  </w:style>
  <w:style w:type="paragraph" w:customStyle="1" w:styleId="ANNEXZ">
    <w:name w:val="ANNEXZ"/>
    <w:basedOn w:val="ANNEX"/>
    <w:next w:val="Normal"/>
    <w:rsid w:val="00B57FCD"/>
    <w:pPr>
      <w:numPr>
        <w:numId w:val="19"/>
      </w:numPr>
    </w:pPr>
  </w:style>
  <w:style w:type="paragraph" w:customStyle="1" w:styleId="Bibliography1">
    <w:name w:val="Bibliography1"/>
    <w:basedOn w:val="Normal"/>
    <w:uiPriority w:val="99"/>
    <w:rsid w:val="00B57FCD"/>
    <w:pPr>
      <w:numPr>
        <w:numId w:val="10"/>
      </w:numPr>
      <w:tabs>
        <w:tab w:val="clear"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660" w:hanging="660"/>
      <w:jc w:val="both"/>
    </w:pPr>
    <w:rPr>
      <w:rFonts w:ascii="Arial" w:eastAsia="MS Mincho" w:hAnsi="Arial" w:cs="Arial"/>
      <w:sz w:val="20"/>
      <w:szCs w:val="20"/>
      <w:lang w:eastAsia="ja-JP"/>
    </w:rPr>
  </w:style>
  <w:style w:type="paragraph" w:styleId="BlockText">
    <w:name w:val="Block Text"/>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20" w:line="230" w:lineRule="atLeast"/>
      <w:ind w:left="1440" w:right="1440"/>
      <w:jc w:val="both"/>
    </w:pPr>
    <w:rPr>
      <w:rFonts w:ascii="Arial" w:eastAsia="MS Mincho" w:hAnsi="Arial" w:cs="Arial"/>
      <w:sz w:val="20"/>
      <w:szCs w:val="20"/>
      <w:lang w:eastAsia="ja-JP"/>
    </w:rPr>
  </w:style>
  <w:style w:type="paragraph" w:styleId="BodyText2">
    <w:name w:val="Body Text 2"/>
    <w:basedOn w:val="Normal"/>
    <w:link w:val="BodyText2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190" w:lineRule="atLeast"/>
      <w:jc w:val="both"/>
    </w:pPr>
    <w:rPr>
      <w:rFonts w:ascii="Arial" w:eastAsia="MS Mincho" w:hAnsi="Arial" w:cs="Arial"/>
      <w:sz w:val="16"/>
      <w:szCs w:val="16"/>
      <w:lang w:eastAsia="ja-JP"/>
    </w:rPr>
  </w:style>
  <w:style w:type="character" w:customStyle="1" w:styleId="BodyText2Char">
    <w:name w:val="Body Text 2 Char"/>
    <w:basedOn w:val="DefaultParagraphFont"/>
    <w:link w:val="BodyText2"/>
    <w:uiPriority w:val="99"/>
    <w:rsid w:val="00B57FCD"/>
    <w:rPr>
      <w:rFonts w:ascii="Arial" w:eastAsia="MS Mincho" w:hAnsi="Arial" w:cs="Arial"/>
      <w:sz w:val="16"/>
      <w:szCs w:val="16"/>
      <w:lang w:eastAsia="ja-JP"/>
    </w:rPr>
  </w:style>
  <w:style w:type="paragraph" w:styleId="BodyText3">
    <w:name w:val="Body Text 3"/>
    <w:basedOn w:val="Normal"/>
    <w:link w:val="BodyText3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170" w:lineRule="atLeast"/>
      <w:jc w:val="both"/>
    </w:pPr>
    <w:rPr>
      <w:rFonts w:ascii="Arial" w:eastAsia="MS Mincho" w:hAnsi="Arial" w:cs="Arial"/>
      <w:sz w:val="14"/>
      <w:szCs w:val="14"/>
      <w:lang w:eastAsia="ja-JP"/>
    </w:rPr>
  </w:style>
  <w:style w:type="character" w:customStyle="1" w:styleId="BodyText3Char">
    <w:name w:val="Body Text 3 Char"/>
    <w:basedOn w:val="DefaultParagraphFont"/>
    <w:link w:val="BodyText3"/>
    <w:uiPriority w:val="99"/>
    <w:rsid w:val="00B57FCD"/>
    <w:rPr>
      <w:rFonts w:ascii="Arial" w:eastAsia="MS Mincho" w:hAnsi="Arial" w:cs="Arial"/>
      <w:sz w:val="14"/>
      <w:szCs w:val="14"/>
      <w:lang w:eastAsia="ja-JP"/>
    </w:rPr>
  </w:style>
  <w:style w:type="paragraph" w:styleId="BodyTextFirstIndent">
    <w:name w:val="Body Text First Indent"/>
    <w:basedOn w:val="BodyText"/>
    <w:link w:val="BodyTextFirstIndentChar"/>
    <w:rsid w:val="00B57FCD"/>
    <w:pPr>
      <w:spacing w:line="210" w:lineRule="atLeast"/>
      <w:ind w:firstLine="210"/>
    </w:pPr>
    <w:rPr>
      <w:rFonts w:ascii="Arial" w:eastAsia="MS Mincho" w:hAnsi="Arial" w:cs="Arial"/>
      <w:sz w:val="18"/>
      <w:szCs w:val="18"/>
      <w:lang w:val="en-US" w:eastAsia="ja-JP"/>
    </w:rPr>
  </w:style>
  <w:style w:type="character" w:customStyle="1" w:styleId="BodyTextFirstIndentChar">
    <w:name w:val="Body Text First Indent Char"/>
    <w:basedOn w:val="BodyTextChar"/>
    <w:link w:val="BodyTextFirstIndent"/>
    <w:rsid w:val="00B57FCD"/>
    <w:rPr>
      <w:rFonts w:ascii="Arial" w:eastAsia="MS Mincho" w:hAnsi="Arial" w:cs="Arial"/>
      <w:sz w:val="18"/>
      <w:szCs w:val="18"/>
      <w:lang w:val="x-none" w:eastAsia="ja-JP"/>
    </w:rPr>
  </w:style>
  <w:style w:type="paragraph" w:styleId="BodyTextIndent">
    <w:name w:val="Body Text Indent"/>
    <w:basedOn w:val="Normal"/>
    <w:link w:val="BodyTextIndent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20"/>
      <w:ind w:left="283"/>
      <w:jc w:val="both"/>
    </w:pPr>
    <w:rPr>
      <w:rFonts w:ascii="Arial" w:eastAsia="MS Mincho" w:hAnsi="Arial" w:cs="Arial"/>
      <w:sz w:val="20"/>
      <w:szCs w:val="20"/>
      <w:lang w:eastAsia="ja-JP"/>
    </w:rPr>
  </w:style>
  <w:style w:type="character" w:customStyle="1" w:styleId="BodyTextIndentChar">
    <w:name w:val="Body Text Indent Char"/>
    <w:basedOn w:val="DefaultParagraphFont"/>
    <w:link w:val="BodyTextIndent"/>
    <w:uiPriority w:val="99"/>
    <w:rsid w:val="00B57FCD"/>
    <w:rPr>
      <w:rFonts w:ascii="Arial" w:eastAsia="MS Mincho" w:hAnsi="Arial" w:cs="Arial"/>
      <w:lang w:eastAsia="ja-JP"/>
    </w:rPr>
  </w:style>
  <w:style w:type="paragraph" w:styleId="BodyTextFirstIndent2">
    <w:name w:val="Body Text First Indent 2"/>
    <w:basedOn w:val="Normal"/>
    <w:link w:val="BodyTextFirstIndent2Char"/>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firstLine="210"/>
      <w:jc w:val="both"/>
    </w:pPr>
    <w:rPr>
      <w:rFonts w:ascii="Arial" w:eastAsia="MS Mincho" w:hAnsi="Arial" w:cs="Arial"/>
      <w:sz w:val="20"/>
      <w:szCs w:val="20"/>
      <w:lang w:eastAsia="ja-JP"/>
    </w:rPr>
  </w:style>
  <w:style w:type="character" w:customStyle="1" w:styleId="BodyTextFirstIndent2Char">
    <w:name w:val="Body Text First Indent 2 Char"/>
    <w:basedOn w:val="BodyTextIndentChar"/>
    <w:link w:val="BodyTextFirstIndent2"/>
    <w:rsid w:val="00B57FCD"/>
    <w:rPr>
      <w:rFonts w:ascii="Arial" w:eastAsia="MS Mincho" w:hAnsi="Arial" w:cs="Arial"/>
      <w:lang w:eastAsia="ja-JP"/>
    </w:rPr>
  </w:style>
  <w:style w:type="paragraph" w:styleId="BodyTextIndent2">
    <w:name w:val="Body Text Indent 2"/>
    <w:basedOn w:val="Normal"/>
    <w:link w:val="BodyTextIndent2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20" w:line="480" w:lineRule="auto"/>
      <w:ind w:left="283"/>
      <w:jc w:val="both"/>
    </w:pPr>
    <w:rPr>
      <w:rFonts w:ascii="Arial" w:eastAsia="MS Mincho" w:hAnsi="Arial" w:cs="Arial"/>
      <w:sz w:val="20"/>
      <w:szCs w:val="20"/>
      <w:lang w:eastAsia="ja-JP"/>
    </w:rPr>
  </w:style>
  <w:style w:type="character" w:customStyle="1" w:styleId="BodyTextIndent2Char">
    <w:name w:val="Body Text Indent 2 Char"/>
    <w:basedOn w:val="DefaultParagraphFont"/>
    <w:link w:val="BodyTextIndent2"/>
    <w:uiPriority w:val="99"/>
    <w:rsid w:val="00B57FCD"/>
    <w:rPr>
      <w:rFonts w:ascii="Arial" w:eastAsia="MS Mincho" w:hAnsi="Arial" w:cs="Arial"/>
      <w:lang w:eastAsia="ja-JP"/>
    </w:rPr>
  </w:style>
  <w:style w:type="paragraph" w:styleId="BodyTextIndent3">
    <w:name w:val="Body Text Indent 3"/>
    <w:basedOn w:val="Normal"/>
    <w:link w:val="BodyTextIndent3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20"/>
      <w:ind w:left="283"/>
      <w:jc w:val="both"/>
    </w:pPr>
    <w:rPr>
      <w:rFonts w:ascii="Arial" w:eastAsia="MS Mincho" w:hAnsi="Arial" w:cs="Arial"/>
      <w:sz w:val="16"/>
      <w:szCs w:val="16"/>
      <w:lang w:eastAsia="ja-JP"/>
    </w:rPr>
  </w:style>
  <w:style w:type="character" w:customStyle="1" w:styleId="BodyTextIndent3Char">
    <w:name w:val="Body Text Indent 3 Char"/>
    <w:basedOn w:val="DefaultParagraphFont"/>
    <w:link w:val="BodyTextIndent3"/>
    <w:uiPriority w:val="99"/>
    <w:rsid w:val="00B57FCD"/>
    <w:rPr>
      <w:rFonts w:ascii="Arial" w:eastAsia="MS Mincho" w:hAnsi="Arial" w:cs="Arial"/>
      <w:sz w:val="16"/>
      <w:szCs w:val="16"/>
      <w:lang w:eastAsia="ja-JP"/>
    </w:rPr>
  </w:style>
  <w:style w:type="paragraph" w:styleId="Closing">
    <w:name w:val="Closing"/>
    <w:basedOn w:val="Normal"/>
    <w:link w:val="ClosingChar"/>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4252"/>
      <w:jc w:val="both"/>
    </w:pPr>
    <w:rPr>
      <w:rFonts w:ascii="Arial" w:eastAsia="MS Mincho" w:hAnsi="Arial" w:cs="Arial"/>
      <w:sz w:val="20"/>
      <w:szCs w:val="20"/>
      <w:lang w:eastAsia="ja-JP"/>
    </w:rPr>
  </w:style>
  <w:style w:type="character" w:customStyle="1" w:styleId="ClosingChar">
    <w:name w:val="Closing Char"/>
    <w:basedOn w:val="DefaultParagraphFont"/>
    <w:link w:val="Closing"/>
    <w:rsid w:val="00B57FCD"/>
    <w:rPr>
      <w:rFonts w:ascii="Arial" w:eastAsia="MS Mincho" w:hAnsi="Arial" w:cs="Arial"/>
      <w:lang w:eastAsia="ja-JP"/>
    </w:rPr>
  </w:style>
  <w:style w:type="paragraph" w:styleId="Date">
    <w:name w:val="Date"/>
    <w:basedOn w:val="Normal"/>
    <w:next w:val="Normal"/>
    <w:link w:val="Date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character" w:customStyle="1" w:styleId="DateChar">
    <w:name w:val="Date Char"/>
    <w:basedOn w:val="DefaultParagraphFont"/>
    <w:link w:val="Date"/>
    <w:uiPriority w:val="99"/>
    <w:rsid w:val="00B57FCD"/>
    <w:rPr>
      <w:rFonts w:ascii="Arial" w:eastAsia="MS Mincho" w:hAnsi="Arial" w:cs="Arial"/>
      <w:lang w:eastAsia="ja-JP"/>
    </w:rPr>
  </w:style>
  <w:style w:type="paragraph" w:customStyle="1" w:styleId="Definition">
    <w:name w:val="Definition"/>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character" w:customStyle="1" w:styleId="Defterms">
    <w:name w:val="Defterms"/>
    <w:rsid w:val="00B57FCD"/>
    <w:rPr>
      <w:noProof w:val="0"/>
      <w:color w:val="auto"/>
      <w:lang w:val="fr-FR"/>
    </w:rPr>
  </w:style>
  <w:style w:type="paragraph" w:customStyle="1" w:styleId="dl">
    <w:name w:val="dl"/>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800" w:hanging="400"/>
      <w:jc w:val="both"/>
    </w:pPr>
    <w:rPr>
      <w:rFonts w:ascii="Arial" w:eastAsia="MS Mincho" w:hAnsi="Arial" w:cs="Arial"/>
      <w:sz w:val="20"/>
      <w:szCs w:val="20"/>
      <w:lang w:eastAsia="ja-JP"/>
    </w:rPr>
  </w:style>
  <w:style w:type="character" w:styleId="Emphasis">
    <w:name w:val="Emphasis"/>
    <w:qFormat/>
    <w:rsid w:val="00B57FCD"/>
    <w:rPr>
      <w:i/>
      <w:iCs/>
      <w:noProof w:val="0"/>
      <w:lang w:val="fr-FR"/>
    </w:rPr>
  </w:style>
  <w:style w:type="character" w:styleId="EndnoteReference">
    <w:name w:val="endnote reference"/>
    <w:rsid w:val="00B57FCD"/>
    <w:rPr>
      <w:noProof w:val="0"/>
      <w:vertAlign w:val="superscript"/>
      <w:lang w:val="fr-FR"/>
    </w:rPr>
  </w:style>
  <w:style w:type="paragraph" w:styleId="EndnoteText">
    <w:name w:val="endnote text"/>
    <w:basedOn w:val="Normal"/>
    <w:link w:val="EndnoteText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character" w:customStyle="1" w:styleId="EndnoteTextChar">
    <w:name w:val="Endnote Text Char"/>
    <w:basedOn w:val="DefaultParagraphFont"/>
    <w:link w:val="EndnoteText"/>
    <w:uiPriority w:val="99"/>
    <w:rsid w:val="00B57FCD"/>
    <w:rPr>
      <w:rFonts w:ascii="Arial" w:eastAsia="MS Mincho" w:hAnsi="Arial" w:cs="Arial"/>
      <w:lang w:eastAsia="ja-JP"/>
    </w:rPr>
  </w:style>
  <w:style w:type="paragraph" w:styleId="EnvelopeAddress">
    <w:name w:val="envelope address"/>
    <w:basedOn w:val="Normal"/>
    <w:rsid w:val="00B57FCD"/>
    <w:pPr>
      <w:framePr w:w="7938" w:h="1985" w:hRule="exact" w:hSpace="141" w:wrap="auto" w:hAnchor="page" w:xAlign="center" w:yAlign="bottom"/>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2835"/>
      <w:jc w:val="both"/>
    </w:pPr>
    <w:rPr>
      <w:rFonts w:ascii="Arial" w:eastAsia="MS Mincho" w:hAnsi="Arial" w:cs="Arial"/>
      <w:sz w:val="22"/>
      <w:szCs w:val="20"/>
      <w:lang w:eastAsia="ja-JP"/>
    </w:rPr>
  </w:style>
  <w:style w:type="paragraph" w:styleId="EnvelopeReturn">
    <w:name w:val="envelope return"/>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jc w:val="both"/>
    </w:pPr>
    <w:rPr>
      <w:rFonts w:ascii="Arial" w:eastAsia="MS Mincho" w:hAnsi="Arial" w:cs="Arial"/>
      <w:sz w:val="20"/>
      <w:szCs w:val="20"/>
      <w:lang w:eastAsia="ja-JP"/>
    </w:rPr>
  </w:style>
  <w:style w:type="paragraph" w:customStyle="1" w:styleId="Example">
    <w:name w:val="Example"/>
    <w:basedOn w:val="Normal"/>
    <w:next w:val="Normal"/>
    <w:rsid w:val="00B57FCD"/>
    <w:pPr>
      <w:tabs>
        <w:tab w:val="left" w:pos="360"/>
        <w:tab w:val="left" w:pos="720"/>
        <w:tab w:val="left" w:pos="1080"/>
        <w:tab w:val="left" w:pos="136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10" w:lineRule="atLeast"/>
      <w:jc w:val="both"/>
    </w:pPr>
    <w:rPr>
      <w:rFonts w:ascii="Arial" w:eastAsia="MS Mincho" w:hAnsi="Arial" w:cs="Arial"/>
      <w:sz w:val="18"/>
      <w:szCs w:val="18"/>
      <w:lang w:eastAsia="ja-JP"/>
    </w:rPr>
  </w:style>
  <w:style w:type="character" w:customStyle="1" w:styleId="ExtXref">
    <w:name w:val="ExtXref"/>
    <w:rsid w:val="00B57FCD"/>
    <w:rPr>
      <w:noProof w:val="0"/>
      <w:color w:val="auto"/>
      <w:lang w:val="fr-FR"/>
    </w:rPr>
  </w:style>
  <w:style w:type="paragraph" w:customStyle="1" w:styleId="Figurefootnote">
    <w:name w:val="Figure footnote"/>
    <w:basedOn w:val="Normal"/>
    <w:rsid w:val="00B57FCD"/>
    <w:pPr>
      <w:keepNext/>
      <w:tabs>
        <w:tab w:val="left" w:pos="34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60" w:line="210" w:lineRule="atLeast"/>
      <w:jc w:val="both"/>
    </w:pPr>
    <w:rPr>
      <w:rFonts w:ascii="Arial" w:eastAsia="MS Mincho" w:hAnsi="Arial" w:cs="Arial"/>
      <w:sz w:val="18"/>
      <w:szCs w:val="18"/>
      <w:lang w:eastAsia="ja-JP"/>
    </w:rPr>
  </w:style>
  <w:style w:type="paragraph" w:customStyle="1" w:styleId="Figuretitle">
    <w:name w:val="Figure title"/>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220" w:after="220" w:line="230" w:lineRule="atLeast"/>
      <w:jc w:val="center"/>
    </w:pPr>
    <w:rPr>
      <w:rFonts w:ascii="Arial" w:eastAsia="MS Mincho" w:hAnsi="Arial" w:cs="Arial"/>
      <w:b/>
      <w:bCs/>
      <w:sz w:val="20"/>
      <w:szCs w:val="20"/>
      <w:lang w:eastAsia="ja-JP"/>
    </w:rPr>
  </w:style>
  <w:style w:type="paragraph" w:customStyle="1" w:styleId="Foreword">
    <w:name w:val="Foreword"/>
    <w:basedOn w:val="Normal"/>
    <w:next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jc w:val="both"/>
    </w:pPr>
    <w:rPr>
      <w:rFonts w:ascii="Arial" w:eastAsia="MS Mincho" w:hAnsi="Arial" w:cs="Arial"/>
      <w:color w:val="0000FF"/>
      <w:sz w:val="20"/>
      <w:szCs w:val="20"/>
      <w:lang w:eastAsia="ja-JP"/>
    </w:rPr>
  </w:style>
  <w:style w:type="paragraph" w:customStyle="1" w:styleId="Formula">
    <w:name w:val="Formula"/>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right" w:pos="9752"/>
      </w:tabs>
      <w:overflowPunct w:val="0"/>
      <w:autoSpaceDE w:val="0"/>
      <w:autoSpaceDN w:val="0"/>
      <w:adjustRightInd w:val="0"/>
      <w:spacing w:before="136" w:after="220"/>
      <w:ind w:left="403"/>
      <w:jc w:val="both"/>
    </w:pPr>
    <w:rPr>
      <w:rFonts w:ascii="Arial" w:eastAsia="MS Mincho" w:hAnsi="Arial" w:cs="Arial"/>
      <w:sz w:val="20"/>
      <w:szCs w:val="20"/>
      <w:lang w:eastAsia="ja-JP"/>
    </w:rPr>
  </w:style>
  <w:style w:type="paragraph" w:styleId="Index2">
    <w:name w:val="index 2"/>
    <w:basedOn w:val="Normal"/>
    <w:next w:val="Normal"/>
    <w:autoRedefine/>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10" w:lineRule="atLeast"/>
      <w:ind w:left="600" w:hanging="200"/>
      <w:jc w:val="both"/>
    </w:pPr>
    <w:rPr>
      <w:rFonts w:ascii="Arial" w:eastAsia="MS Mincho" w:hAnsi="Arial" w:cs="Arial"/>
      <w:b/>
      <w:bCs/>
      <w:sz w:val="18"/>
      <w:szCs w:val="18"/>
      <w:lang w:eastAsia="ja-JP"/>
    </w:rPr>
  </w:style>
  <w:style w:type="paragraph" w:styleId="Index3">
    <w:name w:val="index 3"/>
    <w:basedOn w:val="Normal"/>
    <w:next w:val="Normal"/>
    <w:autoRedefine/>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20" w:lineRule="atLeast"/>
      <w:ind w:left="600" w:hanging="200"/>
      <w:jc w:val="both"/>
    </w:pPr>
    <w:rPr>
      <w:rFonts w:ascii="Arial" w:eastAsia="MS Mincho" w:hAnsi="Arial" w:cs="Arial"/>
      <w:b/>
      <w:bCs/>
      <w:sz w:val="20"/>
      <w:szCs w:val="20"/>
      <w:lang w:eastAsia="ja-JP"/>
    </w:rPr>
  </w:style>
  <w:style w:type="paragraph" w:styleId="Index4">
    <w:name w:val="index 4"/>
    <w:basedOn w:val="Normal"/>
    <w:next w:val="Normal"/>
    <w:autoRedefine/>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20" w:lineRule="atLeast"/>
      <w:ind w:left="800" w:hanging="200"/>
      <w:jc w:val="both"/>
    </w:pPr>
    <w:rPr>
      <w:rFonts w:ascii="Arial" w:eastAsia="MS Mincho" w:hAnsi="Arial" w:cs="Arial"/>
      <w:b/>
      <w:bCs/>
      <w:sz w:val="20"/>
      <w:szCs w:val="20"/>
      <w:lang w:eastAsia="ja-JP"/>
    </w:rPr>
  </w:style>
  <w:style w:type="paragraph" w:styleId="Index5">
    <w:name w:val="index 5"/>
    <w:basedOn w:val="Normal"/>
    <w:next w:val="Normal"/>
    <w:autoRedefine/>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20" w:lineRule="atLeast"/>
      <w:ind w:left="1000" w:hanging="200"/>
      <w:jc w:val="both"/>
    </w:pPr>
    <w:rPr>
      <w:rFonts w:ascii="Arial" w:eastAsia="MS Mincho" w:hAnsi="Arial" w:cs="Arial"/>
      <w:b/>
      <w:bCs/>
      <w:sz w:val="20"/>
      <w:szCs w:val="20"/>
      <w:lang w:eastAsia="ja-JP"/>
    </w:rPr>
  </w:style>
  <w:style w:type="paragraph" w:styleId="Index6">
    <w:name w:val="index 6"/>
    <w:basedOn w:val="Normal"/>
    <w:next w:val="Normal"/>
    <w:autoRedefine/>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20" w:lineRule="atLeast"/>
      <w:ind w:left="1200" w:hanging="200"/>
      <w:jc w:val="both"/>
    </w:pPr>
    <w:rPr>
      <w:rFonts w:ascii="Arial" w:eastAsia="MS Mincho" w:hAnsi="Arial" w:cs="Arial"/>
      <w:b/>
      <w:bCs/>
      <w:sz w:val="20"/>
      <w:szCs w:val="20"/>
      <w:lang w:eastAsia="ja-JP"/>
    </w:rPr>
  </w:style>
  <w:style w:type="paragraph" w:styleId="Index7">
    <w:name w:val="index 7"/>
    <w:basedOn w:val="Normal"/>
    <w:next w:val="Normal"/>
    <w:autoRedefine/>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20" w:lineRule="atLeast"/>
      <w:ind w:left="1400" w:hanging="200"/>
      <w:jc w:val="both"/>
    </w:pPr>
    <w:rPr>
      <w:rFonts w:ascii="Arial" w:eastAsia="MS Mincho" w:hAnsi="Arial" w:cs="Arial"/>
      <w:b/>
      <w:bCs/>
      <w:sz w:val="20"/>
      <w:szCs w:val="20"/>
      <w:lang w:eastAsia="ja-JP"/>
    </w:rPr>
  </w:style>
  <w:style w:type="paragraph" w:styleId="Index8">
    <w:name w:val="index 8"/>
    <w:basedOn w:val="Normal"/>
    <w:next w:val="Normal"/>
    <w:autoRedefine/>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20" w:lineRule="atLeast"/>
      <w:ind w:left="1600" w:hanging="200"/>
      <w:jc w:val="both"/>
    </w:pPr>
    <w:rPr>
      <w:rFonts w:ascii="Arial" w:eastAsia="MS Mincho" w:hAnsi="Arial" w:cs="Arial"/>
      <w:b/>
      <w:bCs/>
      <w:sz w:val="20"/>
      <w:szCs w:val="20"/>
      <w:lang w:eastAsia="ja-JP"/>
    </w:rPr>
  </w:style>
  <w:style w:type="paragraph" w:styleId="Index9">
    <w:name w:val="index 9"/>
    <w:basedOn w:val="Normal"/>
    <w:next w:val="Normal"/>
    <w:autoRedefine/>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20" w:lineRule="atLeast"/>
      <w:ind w:left="1800" w:hanging="200"/>
      <w:jc w:val="both"/>
    </w:pPr>
    <w:rPr>
      <w:rFonts w:ascii="Arial" w:eastAsia="MS Mincho" w:hAnsi="Arial" w:cs="Arial"/>
      <w:b/>
      <w:bCs/>
      <w:sz w:val="20"/>
      <w:szCs w:val="20"/>
      <w:lang w:eastAsia="ja-JP"/>
    </w:rPr>
  </w:style>
  <w:style w:type="paragraph" w:styleId="IndexHeading">
    <w:name w:val="index heading"/>
    <w:basedOn w:val="Normal"/>
    <w:next w:val="Index1"/>
    <w:uiPriority w:val="99"/>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0" w:after="210"/>
      <w:jc w:val="center"/>
    </w:pPr>
    <w:rPr>
      <w:rFonts w:ascii="Arial" w:eastAsia="MS Mincho" w:hAnsi="Arial" w:cs="Arial"/>
      <w:sz w:val="20"/>
      <w:szCs w:val="20"/>
      <w:lang w:eastAsia="ja-JP"/>
    </w:rPr>
  </w:style>
  <w:style w:type="paragraph" w:customStyle="1" w:styleId="Introduction">
    <w:name w:val="Introduction"/>
    <w:basedOn w:val="Normal"/>
    <w:next w:val="Normal"/>
    <w:rsid w:val="00B57FCD"/>
    <w:pPr>
      <w:keepNext/>
      <w:pageBreakBefore/>
      <w:tabs>
        <w:tab w:val="left" w:pos="360"/>
        <w:tab w:val="left" w:pos="40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960" w:after="310" w:line="310" w:lineRule="exact"/>
      <w:jc w:val="both"/>
    </w:pPr>
    <w:rPr>
      <w:rFonts w:ascii="Arial" w:eastAsia="MS Mincho" w:hAnsi="Arial" w:cs="Arial"/>
      <w:b/>
      <w:bCs/>
      <w:sz w:val="28"/>
      <w:szCs w:val="28"/>
      <w:lang w:eastAsia="ja-JP"/>
    </w:rPr>
  </w:style>
  <w:style w:type="character" w:styleId="LineNumber">
    <w:name w:val="line number"/>
    <w:uiPriority w:val="99"/>
    <w:rsid w:val="00B57FCD"/>
    <w:rPr>
      <w:noProof w:val="0"/>
      <w:lang w:val="fr-FR"/>
    </w:rPr>
  </w:style>
  <w:style w:type="paragraph" w:styleId="List2">
    <w:name w:val="List 2"/>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566" w:hanging="283"/>
      <w:jc w:val="both"/>
    </w:pPr>
    <w:rPr>
      <w:rFonts w:ascii="Arial" w:eastAsia="MS Mincho" w:hAnsi="Arial" w:cs="Arial"/>
      <w:sz w:val="20"/>
      <w:szCs w:val="20"/>
      <w:lang w:eastAsia="ja-JP"/>
    </w:rPr>
  </w:style>
  <w:style w:type="paragraph" w:styleId="List3">
    <w:name w:val="List 3"/>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849" w:hanging="283"/>
      <w:jc w:val="both"/>
    </w:pPr>
    <w:rPr>
      <w:rFonts w:ascii="Arial" w:eastAsia="MS Mincho" w:hAnsi="Arial" w:cs="Arial"/>
      <w:sz w:val="20"/>
      <w:szCs w:val="20"/>
      <w:lang w:eastAsia="ja-JP"/>
    </w:rPr>
  </w:style>
  <w:style w:type="paragraph" w:styleId="List4">
    <w:name w:val="List 4"/>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1132" w:hanging="283"/>
      <w:jc w:val="both"/>
    </w:pPr>
    <w:rPr>
      <w:rFonts w:ascii="Arial" w:eastAsia="MS Mincho" w:hAnsi="Arial" w:cs="Arial"/>
      <w:sz w:val="20"/>
      <w:szCs w:val="20"/>
      <w:lang w:eastAsia="ja-JP"/>
    </w:rPr>
  </w:style>
  <w:style w:type="paragraph" w:styleId="List5">
    <w:name w:val="List 5"/>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1415" w:hanging="283"/>
      <w:jc w:val="both"/>
    </w:pPr>
    <w:rPr>
      <w:rFonts w:ascii="Arial" w:eastAsia="MS Mincho" w:hAnsi="Arial" w:cs="Arial"/>
      <w:sz w:val="20"/>
      <w:szCs w:val="20"/>
      <w:lang w:eastAsia="ja-JP"/>
    </w:rPr>
  </w:style>
  <w:style w:type="paragraph" w:styleId="ListBullet">
    <w:name w:val="List Bullet"/>
    <w:basedOn w:val="Normal"/>
    <w:autoRedefine/>
    <w:uiPriority w:val="99"/>
    <w:rsid w:val="00B57FCD"/>
    <w:pPr>
      <w:tabs>
        <w:tab w:val="num"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360" w:hanging="360"/>
      <w:jc w:val="both"/>
    </w:pPr>
    <w:rPr>
      <w:rFonts w:ascii="Arial" w:eastAsia="MS Mincho" w:hAnsi="Arial" w:cs="Arial"/>
      <w:sz w:val="20"/>
      <w:szCs w:val="20"/>
      <w:lang w:eastAsia="ja-JP"/>
    </w:rPr>
  </w:style>
  <w:style w:type="paragraph" w:styleId="ListBullet2">
    <w:name w:val="List Bullet 2"/>
    <w:basedOn w:val="Normal"/>
    <w:autoRedefine/>
    <w:rsid w:val="00B57FCD"/>
    <w:pPr>
      <w:numPr>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ListBullet3">
    <w:name w:val="List Bullet 3"/>
    <w:basedOn w:val="Normal"/>
    <w:autoRedefine/>
    <w:rsid w:val="00B57FCD"/>
    <w:pPr>
      <w:numPr>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ListBullet4">
    <w:name w:val="List Bullet 4"/>
    <w:basedOn w:val="Normal"/>
    <w:autoRedefine/>
    <w:uiPriority w:val="99"/>
    <w:rsid w:val="00B57FCD"/>
    <w:pPr>
      <w:numPr>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ListBullet5">
    <w:name w:val="List Bullet 5"/>
    <w:basedOn w:val="Normal"/>
    <w:autoRedefine/>
    <w:rsid w:val="00B57FCD"/>
    <w:pPr>
      <w:numPr>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ListContinue">
    <w:name w:val="List Continue"/>
    <w:aliases w:val="list-1,list 1"/>
    <w:basedOn w:val="Normal"/>
    <w:uiPriority w:val="99"/>
    <w:rsid w:val="00B57FCD"/>
    <w:pPr>
      <w:numPr>
        <w:numId w:val="16"/>
      </w:numPr>
      <w:tabs>
        <w:tab w:val="left" w:pos="360"/>
        <w:tab w:val="left" w:pos="40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ListContinue2">
    <w:name w:val="List Continue 2"/>
    <w:aliases w:val="list-2"/>
    <w:basedOn w:val="ListContinue"/>
    <w:uiPriority w:val="99"/>
    <w:rsid w:val="00B57FCD"/>
    <w:pPr>
      <w:numPr>
        <w:ilvl w:val="1"/>
      </w:numPr>
      <w:tabs>
        <w:tab w:val="clear" w:pos="400"/>
        <w:tab w:val="left" w:pos="800"/>
      </w:tabs>
    </w:pPr>
  </w:style>
  <w:style w:type="paragraph" w:styleId="ListContinue3">
    <w:name w:val="List Continue 3"/>
    <w:aliases w:val="list-3"/>
    <w:basedOn w:val="ListContinue"/>
    <w:uiPriority w:val="99"/>
    <w:rsid w:val="00B57FCD"/>
    <w:pPr>
      <w:numPr>
        <w:ilvl w:val="2"/>
      </w:numPr>
      <w:tabs>
        <w:tab w:val="clear" w:pos="400"/>
        <w:tab w:val="left" w:pos="1200"/>
      </w:tabs>
    </w:pPr>
  </w:style>
  <w:style w:type="paragraph" w:styleId="ListContinue4">
    <w:name w:val="List Continue 4"/>
    <w:aliases w:val="list-4"/>
    <w:basedOn w:val="ListContinue"/>
    <w:uiPriority w:val="99"/>
    <w:rsid w:val="00B57FCD"/>
    <w:pPr>
      <w:numPr>
        <w:ilvl w:val="3"/>
      </w:numPr>
      <w:tabs>
        <w:tab w:val="clear" w:pos="400"/>
        <w:tab w:val="left" w:pos="1600"/>
      </w:tabs>
    </w:pPr>
  </w:style>
  <w:style w:type="paragraph" w:styleId="ListContinue5">
    <w:name w:val="List Continue 5"/>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20" w:line="230" w:lineRule="atLeast"/>
      <w:ind w:left="1415"/>
      <w:jc w:val="both"/>
    </w:pPr>
    <w:rPr>
      <w:rFonts w:ascii="Arial" w:eastAsia="MS Mincho" w:hAnsi="Arial" w:cs="Arial"/>
      <w:sz w:val="20"/>
      <w:szCs w:val="20"/>
      <w:lang w:eastAsia="ja-JP"/>
    </w:rPr>
  </w:style>
  <w:style w:type="paragraph" w:styleId="ListNumber">
    <w:name w:val="List Number"/>
    <w:aliases w:val="OL"/>
    <w:basedOn w:val="Normal"/>
    <w:uiPriority w:val="99"/>
    <w:rsid w:val="00B57FCD"/>
    <w:pPr>
      <w:numPr>
        <w:numId w:val="17"/>
      </w:numPr>
      <w:tabs>
        <w:tab w:val="left" w:pos="40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ListNumber2">
    <w:name w:val="List Number 2"/>
    <w:basedOn w:val="Normal"/>
    <w:uiPriority w:val="99"/>
    <w:rsid w:val="00B57FCD"/>
    <w:pPr>
      <w:numPr>
        <w:ilvl w:val="1"/>
        <w:numId w:val="17"/>
      </w:numPr>
      <w:tabs>
        <w:tab w:val="left" w:pos="360"/>
        <w:tab w:val="left" w:pos="720"/>
        <w:tab w:val="left" w:pos="80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ListNumber3">
    <w:name w:val="List Number 3"/>
    <w:basedOn w:val="Normal"/>
    <w:uiPriority w:val="99"/>
    <w:rsid w:val="00B57FCD"/>
    <w:pPr>
      <w:numPr>
        <w:ilvl w:val="2"/>
        <w:numId w:val="17"/>
      </w:numPr>
      <w:tabs>
        <w:tab w:val="left" w:pos="360"/>
        <w:tab w:val="left" w:pos="720"/>
        <w:tab w:val="left" w:pos="1080"/>
        <w:tab w:val="left" w:pos="1200"/>
        <w:tab w:val="left" w:pos="144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ListNumber4">
    <w:name w:val="List Number 4"/>
    <w:basedOn w:val="Normal"/>
    <w:uiPriority w:val="99"/>
    <w:rsid w:val="00B57FCD"/>
    <w:pPr>
      <w:numPr>
        <w:ilvl w:val="3"/>
        <w:numId w:val="17"/>
      </w:numPr>
      <w:tabs>
        <w:tab w:val="left" w:pos="360"/>
        <w:tab w:val="left" w:pos="720"/>
        <w:tab w:val="left" w:pos="1080"/>
        <w:tab w:val="left" w:pos="1440"/>
        <w:tab w:val="left" w:pos="1600"/>
        <w:tab w:val="left" w:pos="1800"/>
        <w:tab w:val="left" w:pos="216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ListNumber5">
    <w:name w:val="List Number 5"/>
    <w:basedOn w:val="Normal"/>
    <w:uiPriority w:val="99"/>
    <w:rsid w:val="00B57FCD"/>
    <w:pPr>
      <w:tabs>
        <w:tab w:val="left" w:pos="360"/>
        <w:tab w:val="left" w:pos="720"/>
        <w:tab w:val="left" w:pos="1080"/>
        <w:tab w:val="left" w:pos="1440"/>
        <w:tab w:val="num" w:pos="1492"/>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1492" w:hanging="360"/>
      <w:jc w:val="both"/>
    </w:pPr>
    <w:rPr>
      <w:rFonts w:ascii="Arial" w:eastAsia="MS Mincho" w:hAnsi="Arial" w:cs="Arial"/>
      <w:sz w:val="20"/>
      <w:szCs w:val="20"/>
      <w:lang w:eastAsia="ja-JP"/>
    </w:rPr>
  </w:style>
  <w:style w:type="paragraph" w:styleId="MacroText">
    <w:name w:val="macro"/>
    <w:link w:val="MacroTextChar"/>
    <w:rsid w:val="00B57FCD"/>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eastAsia="MS Mincho" w:hAnsi="Courier New" w:cs="Courier New"/>
      <w:lang w:val="en-GB" w:eastAsia="ja-JP"/>
    </w:rPr>
  </w:style>
  <w:style w:type="character" w:customStyle="1" w:styleId="MacroTextChar">
    <w:name w:val="Macro Text Char"/>
    <w:basedOn w:val="DefaultParagraphFont"/>
    <w:link w:val="MacroText"/>
    <w:rsid w:val="00B57FCD"/>
    <w:rPr>
      <w:rFonts w:ascii="Courier New" w:eastAsia="MS Mincho" w:hAnsi="Courier New" w:cs="Courier New"/>
      <w:lang w:val="en-GB" w:eastAsia="ja-JP"/>
    </w:rPr>
  </w:style>
  <w:style w:type="paragraph" w:styleId="MessageHeader">
    <w:name w:val="Message Header"/>
    <w:basedOn w:val="Normal"/>
    <w:link w:val="MessageHeaderChar"/>
    <w:uiPriority w:val="99"/>
    <w:rsid w:val="00B57FCD"/>
    <w:pPr>
      <w:pBdr>
        <w:top w:val="single" w:sz="6" w:space="1" w:color="auto"/>
        <w:left w:val="single" w:sz="6" w:space="1" w:color="auto"/>
        <w:bottom w:val="single" w:sz="6" w:space="1" w:color="auto"/>
        <w:right w:val="single" w:sz="6" w:space="1" w:color="auto"/>
      </w:pBdr>
      <w:shd w:val="pct20" w:color="auto" w:fill="auto"/>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1134" w:hanging="1134"/>
      <w:jc w:val="both"/>
    </w:pPr>
    <w:rPr>
      <w:rFonts w:ascii="Arial" w:eastAsia="MS Mincho" w:hAnsi="Arial" w:cs="Arial"/>
      <w:sz w:val="22"/>
      <w:szCs w:val="20"/>
      <w:lang w:eastAsia="ja-JP"/>
    </w:rPr>
  </w:style>
  <w:style w:type="character" w:customStyle="1" w:styleId="MessageHeaderChar">
    <w:name w:val="Message Header Char"/>
    <w:basedOn w:val="DefaultParagraphFont"/>
    <w:link w:val="MessageHeader"/>
    <w:uiPriority w:val="99"/>
    <w:rsid w:val="00B57FCD"/>
    <w:rPr>
      <w:rFonts w:ascii="Arial" w:eastAsia="MS Mincho" w:hAnsi="Arial" w:cs="Arial"/>
      <w:sz w:val="22"/>
      <w:shd w:val="pct20" w:color="auto" w:fill="auto"/>
      <w:lang w:eastAsia="ja-JP"/>
    </w:rPr>
  </w:style>
  <w:style w:type="paragraph" w:customStyle="1" w:styleId="MSDNFR">
    <w:name w:val="MSDNFR"/>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20" w:lineRule="atLeast"/>
      <w:jc w:val="both"/>
    </w:pPr>
    <w:rPr>
      <w:rFonts w:ascii="Arial" w:eastAsia="MS Mincho" w:hAnsi="Arial" w:cs="Arial"/>
      <w:color w:val="0000FF"/>
      <w:sz w:val="20"/>
      <w:szCs w:val="20"/>
      <w:lang w:eastAsia="ja-JP"/>
    </w:rPr>
  </w:style>
  <w:style w:type="paragraph" w:customStyle="1" w:styleId="na2">
    <w:name w:val="na2"/>
    <w:basedOn w:val="a2"/>
    <w:next w:val="Normal"/>
    <w:rsid w:val="00B57FCD"/>
    <w:pPr>
      <w:numPr>
        <w:numId w:val="20"/>
      </w:numPr>
    </w:pPr>
  </w:style>
  <w:style w:type="paragraph" w:customStyle="1" w:styleId="na3">
    <w:name w:val="na3"/>
    <w:basedOn w:val="a3"/>
    <w:next w:val="Normal"/>
    <w:rsid w:val="00B57FCD"/>
    <w:pPr>
      <w:numPr>
        <w:numId w:val="20"/>
      </w:numPr>
    </w:pPr>
  </w:style>
  <w:style w:type="paragraph" w:customStyle="1" w:styleId="na4">
    <w:name w:val="na4"/>
    <w:basedOn w:val="a4"/>
    <w:next w:val="Normal"/>
    <w:rsid w:val="00B57FCD"/>
    <w:pPr>
      <w:numPr>
        <w:numId w:val="20"/>
      </w:numPr>
      <w:tabs>
        <w:tab w:val="left" w:pos="1060"/>
      </w:tabs>
    </w:pPr>
  </w:style>
  <w:style w:type="paragraph" w:customStyle="1" w:styleId="na5">
    <w:name w:val="na5"/>
    <w:basedOn w:val="a5"/>
    <w:next w:val="Normal"/>
    <w:rsid w:val="00B57FCD"/>
    <w:pPr>
      <w:numPr>
        <w:numId w:val="20"/>
      </w:numPr>
    </w:pPr>
  </w:style>
  <w:style w:type="paragraph" w:customStyle="1" w:styleId="na6">
    <w:name w:val="na6"/>
    <w:basedOn w:val="a6"/>
    <w:next w:val="Normal"/>
    <w:rsid w:val="00B57FCD"/>
    <w:pPr>
      <w:numPr>
        <w:numId w:val="20"/>
      </w:numPr>
    </w:pPr>
  </w:style>
  <w:style w:type="paragraph" w:styleId="NormalIndent">
    <w:name w:val="Normal Indent"/>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08"/>
      <w:jc w:val="both"/>
    </w:pPr>
    <w:rPr>
      <w:rFonts w:ascii="Arial" w:eastAsia="MS Mincho" w:hAnsi="Arial" w:cs="Arial"/>
      <w:sz w:val="20"/>
      <w:szCs w:val="20"/>
      <w:lang w:eastAsia="ja-JP"/>
    </w:rPr>
  </w:style>
  <w:style w:type="paragraph" w:customStyle="1" w:styleId="Note">
    <w:name w:val="Note"/>
    <w:basedOn w:val="Normal"/>
    <w:next w:val="Normal"/>
    <w:link w:val="NoteChar2"/>
    <w:uiPriority w:val="99"/>
    <w:qFormat/>
    <w:rsid w:val="00B57FCD"/>
    <w:pPr>
      <w:tabs>
        <w:tab w:val="left" w:pos="360"/>
        <w:tab w:val="left" w:pos="720"/>
        <w:tab w:val="left" w:pos="96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10" w:lineRule="atLeast"/>
      <w:jc w:val="both"/>
    </w:pPr>
    <w:rPr>
      <w:rFonts w:ascii="Arial" w:eastAsia="MS Mincho" w:hAnsi="Arial" w:cs="Arial"/>
      <w:sz w:val="18"/>
      <w:szCs w:val="18"/>
      <w:lang w:eastAsia="ja-JP"/>
    </w:rPr>
  </w:style>
  <w:style w:type="paragraph" w:styleId="NoteHeading">
    <w:name w:val="Note Heading"/>
    <w:basedOn w:val="Normal"/>
    <w:next w:val="Normal"/>
    <w:link w:val="NoteHeadingChar"/>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character" w:customStyle="1" w:styleId="NoteHeadingChar">
    <w:name w:val="Note Heading Char"/>
    <w:basedOn w:val="DefaultParagraphFont"/>
    <w:link w:val="NoteHeading"/>
    <w:rsid w:val="00B57FCD"/>
    <w:rPr>
      <w:rFonts w:ascii="Arial" w:eastAsia="MS Mincho" w:hAnsi="Arial" w:cs="Arial"/>
      <w:lang w:eastAsia="ja-JP"/>
    </w:rPr>
  </w:style>
  <w:style w:type="paragraph" w:customStyle="1" w:styleId="p2">
    <w:name w:val="p2"/>
    <w:basedOn w:val="Normal"/>
    <w:next w:val="Normal"/>
    <w:rsid w:val="00B57FCD"/>
    <w:pPr>
      <w:tabs>
        <w:tab w:val="left" w:pos="360"/>
        <w:tab w:val="left" w:pos="5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customStyle="1" w:styleId="p3">
    <w:name w:val="p3"/>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customStyle="1" w:styleId="p4">
    <w:name w:val="p4"/>
    <w:basedOn w:val="Normal"/>
    <w:next w:val="Normal"/>
    <w:rsid w:val="00B57FCD"/>
    <w:pPr>
      <w:tabs>
        <w:tab w:val="left" w:pos="360"/>
        <w:tab w:val="left" w:pos="720"/>
        <w:tab w:val="left" w:pos="110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customStyle="1" w:styleId="p5">
    <w:name w:val="p5"/>
    <w:basedOn w:val="Normal"/>
    <w:next w:val="Normal"/>
    <w:rsid w:val="00B57FCD"/>
    <w:pPr>
      <w:tabs>
        <w:tab w:val="left" w:pos="360"/>
        <w:tab w:val="left" w:pos="720"/>
        <w:tab w:val="left" w:pos="110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customStyle="1" w:styleId="p6">
    <w:name w:val="p6"/>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PlainText">
    <w:name w:val="Plain Text"/>
    <w:basedOn w:val="Normal"/>
    <w:link w:val="PlainText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rsid w:val="00B57FCD"/>
    <w:rPr>
      <w:rFonts w:ascii="Courier New" w:eastAsia="MS Mincho" w:hAnsi="Courier New" w:cs="Courier New"/>
      <w:lang w:eastAsia="ja-JP"/>
    </w:rPr>
  </w:style>
  <w:style w:type="paragraph" w:customStyle="1" w:styleId="RefNorm">
    <w:name w:val="RefNorm"/>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styleId="Salutation">
    <w:name w:val="Salutation"/>
    <w:basedOn w:val="Normal"/>
    <w:next w:val="Normal"/>
    <w:link w:val="SalutationChar"/>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character" w:customStyle="1" w:styleId="SalutationChar">
    <w:name w:val="Salutation Char"/>
    <w:basedOn w:val="DefaultParagraphFont"/>
    <w:link w:val="Salutation"/>
    <w:rsid w:val="00B57FCD"/>
    <w:rPr>
      <w:rFonts w:ascii="Arial" w:eastAsia="MS Mincho" w:hAnsi="Arial" w:cs="Arial"/>
      <w:lang w:eastAsia="ja-JP"/>
    </w:rPr>
  </w:style>
  <w:style w:type="paragraph" w:styleId="Signature">
    <w:name w:val="Signature"/>
    <w:basedOn w:val="Normal"/>
    <w:link w:val="SignatureChar"/>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4252"/>
      <w:jc w:val="both"/>
    </w:pPr>
    <w:rPr>
      <w:rFonts w:ascii="Arial" w:eastAsia="MS Mincho" w:hAnsi="Arial" w:cs="Arial"/>
      <w:sz w:val="20"/>
      <w:szCs w:val="20"/>
      <w:lang w:eastAsia="ja-JP"/>
    </w:rPr>
  </w:style>
  <w:style w:type="character" w:customStyle="1" w:styleId="SignatureChar">
    <w:name w:val="Signature Char"/>
    <w:basedOn w:val="DefaultParagraphFont"/>
    <w:link w:val="Signature"/>
    <w:rsid w:val="00B57FCD"/>
    <w:rPr>
      <w:rFonts w:ascii="Arial" w:eastAsia="MS Mincho" w:hAnsi="Arial" w:cs="Arial"/>
      <w:lang w:eastAsia="ja-JP"/>
    </w:rPr>
  </w:style>
  <w:style w:type="paragraph" w:customStyle="1" w:styleId="Special">
    <w:name w:val="Special"/>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character" w:styleId="Strong">
    <w:name w:val="Strong"/>
    <w:uiPriority w:val="22"/>
    <w:qFormat/>
    <w:rsid w:val="00B57FCD"/>
    <w:rPr>
      <w:b/>
      <w:bCs/>
      <w:noProof w:val="0"/>
      <w:lang w:val="fr-FR"/>
    </w:rPr>
  </w:style>
  <w:style w:type="paragraph" w:customStyle="1" w:styleId="Tablefootnote">
    <w:name w:val="Table footnote"/>
    <w:basedOn w:val="Normal"/>
    <w:rsid w:val="00B57FCD"/>
    <w:pPr>
      <w:tabs>
        <w:tab w:val="left" w:pos="34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190" w:lineRule="atLeast"/>
      <w:jc w:val="both"/>
    </w:pPr>
    <w:rPr>
      <w:rFonts w:ascii="Arial" w:eastAsia="MS Mincho" w:hAnsi="Arial" w:cs="Arial"/>
      <w:sz w:val="16"/>
      <w:szCs w:val="16"/>
      <w:lang w:eastAsia="ja-JP"/>
    </w:rPr>
  </w:style>
  <w:style w:type="paragraph" w:styleId="TableofAuthorities">
    <w:name w:val="table of authorities"/>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200" w:hanging="200"/>
      <w:jc w:val="both"/>
    </w:pPr>
    <w:rPr>
      <w:rFonts w:ascii="Arial" w:eastAsia="MS Mincho" w:hAnsi="Arial" w:cs="Arial"/>
      <w:sz w:val="20"/>
      <w:szCs w:val="20"/>
      <w:lang w:eastAsia="ja-JP"/>
    </w:rPr>
  </w:style>
  <w:style w:type="paragraph" w:styleId="TableofFigures">
    <w:name w:val="table of figures"/>
    <w:basedOn w:val="Normal"/>
    <w:next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400" w:hanging="400"/>
      <w:jc w:val="both"/>
    </w:pPr>
    <w:rPr>
      <w:rFonts w:ascii="Arial" w:eastAsia="MS Mincho" w:hAnsi="Arial" w:cs="Arial"/>
      <w:sz w:val="20"/>
      <w:szCs w:val="20"/>
      <w:lang w:eastAsia="ja-JP"/>
    </w:rPr>
  </w:style>
  <w:style w:type="paragraph" w:customStyle="1" w:styleId="Tabletitle">
    <w:name w:val="Table title"/>
    <w:basedOn w:val="Normal"/>
    <w:next w:val="Normal"/>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120" w:after="120" w:line="230" w:lineRule="exact"/>
      <w:jc w:val="center"/>
    </w:pPr>
    <w:rPr>
      <w:rFonts w:ascii="Arial" w:eastAsia="MS Mincho" w:hAnsi="Arial" w:cs="Arial"/>
      <w:b/>
      <w:bCs/>
      <w:sz w:val="20"/>
      <w:szCs w:val="20"/>
      <w:lang w:eastAsia="ja-JP"/>
    </w:rPr>
  </w:style>
  <w:style w:type="character" w:customStyle="1" w:styleId="TableFootNoteXref">
    <w:name w:val="TableFootNoteXref"/>
    <w:rsid w:val="00B57FCD"/>
    <w:rPr>
      <w:noProof/>
      <w:position w:val="6"/>
      <w:sz w:val="14"/>
      <w:szCs w:val="14"/>
      <w:lang w:val="fr-FR"/>
    </w:rPr>
  </w:style>
  <w:style w:type="paragraph" w:customStyle="1" w:styleId="Terms">
    <w:name w:val="Term(s)"/>
    <w:basedOn w:val="Normal"/>
    <w:next w:val="Definition"/>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136"/>
      <w:jc w:val="both"/>
    </w:pPr>
    <w:rPr>
      <w:rFonts w:ascii="Arial" w:eastAsia="MS Mincho" w:hAnsi="Arial" w:cs="Arial"/>
      <w:b/>
      <w:bCs/>
      <w:sz w:val="20"/>
      <w:szCs w:val="20"/>
      <w:lang w:eastAsia="ja-JP"/>
    </w:rPr>
  </w:style>
  <w:style w:type="paragraph" w:customStyle="1" w:styleId="TermNum">
    <w:name w:val="TermNum"/>
    <w:basedOn w:val="Normal"/>
    <w:next w:val="Terms"/>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b/>
      <w:bCs/>
      <w:sz w:val="20"/>
      <w:szCs w:val="20"/>
      <w:lang w:eastAsia="ja-JP"/>
    </w:rPr>
  </w:style>
  <w:style w:type="paragraph" w:styleId="TOAHeading">
    <w:name w:val="toa heading"/>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jc w:val="both"/>
    </w:pPr>
    <w:rPr>
      <w:rFonts w:ascii="Arial" w:eastAsia="MS Mincho" w:hAnsi="Arial" w:cs="Arial"/>
      <w:b/>
      <w:bCs/>
      <w:sz w:val="22"/>
      <w:szCs w:val="20"/>
      <w:lang w:eastAsia="ja-JP"/>
    </w:rPr>
  </w:style>
  <w:style w:type="paragraph" w:styleId="TOC4">
    <w:name w:val="toc 4"/>
    <w:basedOn w:val="TOC2"/>
    <w:next w:val="Normal"/>
    <w:uiPriority w:val="39"/>
    <w:rsid w:val="00B57FCD"/>
    <w:pPr>
      <w:tabs>
        <w:tab w:val="left" w:pos="1140"/>
        <w:tab w:val="right" w:leader="dot" w:pos="9752"/>
      </w:tabs>
      <w:suppressAutoHyphens/>
      <w:ind w:left="1140" w:right="500" w:hanging="1140"/>
    </w:pPr>
    <w:rPr>
      <w:rFonts w:ascii="Arial" w:eastAsia="MS Mincho" w:hAnsi="Arial" w:cs="Arial"/>
      <w:b/>
      <w:bCs/>
      <w:sz w:val="20"/>
      <w:lang w:val="en-US" w:eastAsia="ja-JP"/>
    </w:rPr>
  </w:style>
  <w:style w:type="paragraph" w:styleId="TOC5">
    <w:name w:val="toc 5"/>
    <w:basedOn w:val="TOC4"/>
    <w:next w:val="Normal"/>
    <w:uiPriority w:val="39"/>
    <w:rsid w:val="00B57FCD"/>
  </w:style>
  <w:style w:type="paragraph" w:styleId="TOC6">
    <w:name w:val="toc 6"/>
    <w:basedOn w:val="TOC4"/>
    <w:next w:val="Normal"/>
    <w:uiPriority w:val="39"/>
    <w:rsid w:val="00B57FCD"/>
    <w:pPr>
      <w:tabs>
        <w:tab w:val="clear" w:pos="1140"/>
      </w:tabs>
      <w:ind w:left="1440" w:hanging="1440"/>
    </w:pPr>
  </w:style>
  <w:style w:type="paragraph" w:styleId="TOC7">
    <w:name w:val="toc 7"/>
    <w:basedOn w:val="TOC4"/>
    <w:next w:val="Normal"/>
    <w:uiPriority w:val="39"/>
    <w:rsid w:val="00B57FCD"/>
    <w:pPr>
      <w:tabs>
        <w:tab w:val="clear" w:pos="1140"/>
      </w:tabs>
      <w:ind w:left="1440" w:hanging="1440"/>
    </w:pPr>
  </w:style>
  <w:style w:type="paragraph" w:styleId="TOC8">
    <w:name w:val="toc 8"/>
    <w:basedOn w:val="TOC4"/>
    <w:next w:val="Normal"/>
    <w:uiPriority w:val="39"/>
    <w:rsid w:val="00B57FCD"/>
    <w:pPr>
      <w:tabs>
        <w:tab w:val="clear" w:pos="1140"/>
      </w:tabs>
      <w:ind w:left="1440" w:hanging="1440"/>
    </w:pPr>
  </w:style>
  <w:style w:type="paragraph" w:styleId="TOC9">
    <w:name w:val="toc 9"/>
    <w:basedOn w:val="TOC1"/>
    <w:next w:val="Normal"/>
    <w:uiPriority w:val="39"/>
    <w:rsid w:val="00B57FCD"/>
    <w:pPr>
      <w:tabs>
        <w:tab w:val="clear" w:pos="440"/>
        <w:tab w:val="clear" w:pos="9074"/>
        <w:tab w:val="right" w:leader="dot" w:pos="9752"/>
      </w:tabs>
      <w:suppressAutoHyphens/>
      <w:spacing w:before="120"/>
      <w:ind w:right="500"/>
      <w:jc w:val="left"/>
    </w:pPr>
    <w:rPr>
      <w:rFonts w:ascii="Arial" w:eastAsia="MS Mincho" w:hAnsi="Arial" w:cs="Arial"/>
      <w:b/>
      <w:bCs/>
      <w:sz w:val="20"/>
      <w:lang w:val="en-US" w:eastAsia="ja-JP"/>
    </w:rPr>
  </w:style>
  <w:style w:type="paragraph" w:customStyle="1" w:styleId="zzBiblio">
    <w:name w:val="zzBiblio"/>
    <w:basedOn w:val="Normal"/>
    <w:next w:val="Bibliography1"/>
    <w:rsid w:val="00B57FCD"/>
    <w:pPr>
      <w:pageBreakBefore/>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760" w:line="310" w:lineRule="exact"/>
      <w:jc w:val="center"/>
    </w:pPr>
    <w:rPr>
      <w:rFonts w:ascii="Arial" w:eastAsia="MS Mincho" w:hAnsi="Arial" w:cs="Arial"/>
      <w:b/>
      <w:bCs/>
      <w:sz w:val="28"/>
      <w:szCs w:val="28"/>
      <w:lang w:eastAsia="ja-JP"/>
    </w:rPr>
  </w:style>
  <w:style w:type="paragraph" w:customStyle="1" w:styleId="zzContents">
    <w:name w:val="zzContents"/>
    <w:basedOn w:val="Introduction"/>
    <w:next w:val="TOC1"/>
    <w:rsid w:val="00B57FCD"/>
    <w:pPr>
      <w:tabs>
        <w:tab w:val="clear" w:pos="400"/>
      </w:tabs>
    </w:pPr>
  </w:style>
  <w:style w:type="paragraph" w:customStyle="1" w:styleId="zzCopyright">
    <w:name w:val="zzCopyright"/>
    <w:basedOn w:val="Normal"/>
    <w:next w:val="Normal"/>
    <w:uiPriority w:val="99"/>
    <w:rsid w:val="00B57FCD"/>
    <w:pPr>
      <w:pBdr>
        <w:top w:val="single" w:sz="4" w:space="1" w:color="0000FF"/>
        <w:left w:val="single" w:sz="4" w:space="4" w:color="0000FF"/>
        <w:bottom w:val="single" w:sz="4" w:space="1" w:color="0000FF"/>
        <w:right w:val="single" w:sz="4" w:space="4" w:color="0000FF"/>
      </w:pBdr>
      <w:tabs>
        <w:tab w:val="left" w:pos="360"/>
        <w:tab w:val="left" w:pos="514"/>
        <w:tab w:val="left" w:pos="720"/>
        <w:tab w:val="left" w:pos="1080"/>
        <w:tab w:val="left" w:pos="1440"/>
        <w:tab w:val="left" w:pos="1800"/>
        <w:tab w:val="left" w:pos="2160"/>
        <w:tab w:val="left" w:pos="2520"/>
        <w:tab w:val="left" w:pos="2880"/>
        <w:tab w:val="left" w:pos="3240"/>
        <w:tab w:val="left" w:pos="3600"/>
        <w:tab w:val="left" w:pos="3960"/>
        <w:tab w:val="left" w:pos="4320"/>
        <w:tab w:val="left" w:pos="9623"/>
      </w:tabs>
      <w:overflowPunct w:val="0"/>
      <w:autoSpaceDE w:val="0"/>
      <w:autoSpaceDN w:val="0"/>
      <w:adjustRightInd w:val="0"/>
      <w:spacing w:before="136"/>
      <w:ind w:left="284" w:right="284"/>
      <w:jc w:val="both"/>
    </w:pPr>
    <w:rPr>
      <w:rFonts w:ascii="Arial" w:eastAsia="MS Mincho" w:hAnsi="Arial" w:cs="Arial"/>
      <w:color w:val="0000FF"/>
      <w:sz w:val="20"/>
      <w:szCs w:val="20"/>
      <w:lang w:eastAsia="ja-JP"/>
    </w:rPr>
  </w:style>
  <w:style w:type="paragraph" w:customStyle="1" w:styleId="zzCover">
    <w:name w:val="zzCover"/>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20"/>
      <w:jc w:val="right"/>
    </w:pPr>
    <w:rPr>
      <w:rFonts w:ascii="Arial" w:eastAsia="MS Mincho" w:hAnsi="Arial" w:cs="Arial"/>
      <w:b/>
      <w:bCs/>
      <w:color w:val="000000"/>
      <w:sz w:val="22"/>
      <w:szCs w:val="20"/>
      <w:lang w:eastAsia="ja-JP"/>
    </w:rPr>
  </w:style>
  <w:style w:type="paragraph" w:customStyle="1" w:styleId="zzForeword">
    <w:name w:val="zzForeword"/>
    <w:basedOn w:val="Introduction"/>
    <w:next w:val="Normal"/>
    <w:uiPriority w:val="99"/>
    <w:rsid w:val="00B57FCD"/>
    <w:pPr>
      <w:tabs>
        <w:tab w:val="clear" w:pos="400"/>
      </w:tabs>
    </w:pPr>
    <w:rPr>
      <w:color w:val="0000FF"/>
    </w:rPr>
  </w:style>
  <w:style w:type="paragraph" w:customStyle="1" w:styleId="zzHelp">
    <w:name w:val="zzHelp"/>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color w:val="008000"/>
      <w:sz w:val="20"/>
      <w:szCs w:val="20"/>
      <w:lang w:eastAsia="ja-JP"/>
    </w:rPr>
  </w:style>
  <w:style w:type="paragraph" w:customStyle="1" w:styleId="zzIndex">
    <w:name w:val="zzIndex"/>
    <w:basedOn w:val="zzBiblio"/>
    <w:next w:val="IndexHeading"/>
    <w:rsid w:val="00B57FCD"/>
  </w:style>
  <w:style w:type="paragraph" w:customStyle="1" w:styleId="zzLc5">
    <w:name w:val="zzLc5"/>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customStyle="1" w:styleId="zzLc6">
    <w:name w:val="zzLc6"/>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customStyle="1" w:styleId="zzLn5">
    <w:name w:val="zzLn5"/>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customStyle="1" w:styleId="zzLn6">
    <w:name w:val="zzLn6"/>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Arial" w:eastAsia="MS Mincho" w:hAnsi="Arial" w:cs="Arial"/>
      <w:sz w:val="20"/>
      <w:szCs w:val="20"/>
      <w:lang w:eastAsia="ja-JP"/>
    </w:rPr>
  </w:style>
  <w:style w:type="paragraph" w:customStyle="1" w:styleId="zzSTDTitle">
    <w:name w:val="zzSTDTitle"/>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400" w:after="760" w:line="350" w:lineRule="exact"/>
      <w:jc w:val="both"/>
    </w:pPr>
    <w:rPr>
      <w:rFonts w:ascii="Arial" w:eastAsia="MS Mincho" w:hAnsi="Arial" w:cs="Arial"/>
      <w:b/>
      <w:bCs/>
      <w:color w:val="0000FF"/>
      <w:sz w:val="32"/>
      <w:szCs w:val="32"/>
      <w:lang w:eastAsia="ja-JP"/>
    </w:rPr>
  </w:style>
  <w:style w:type="paragraph" w:customStyle="1" w:styleId="TableLegend">
    <w:name w:val="Table_Legend"/>
    <w:basedOn w:val="Normal"/>
    <w:next w:val="Normal"/>
    <w:uiPriority w:val="99"/>
    <w:rsid w:val="00B57FCD"/>
    <w:pPr>
      <w:keepNext/>
      <w:tabs>
        <w:tab w:val="left" w:pos="360"/>
        <w:tab w:val="left" w:pos="454"/>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86"/>
      <w:jc w:val="both"/>
      <w:textAlignment w:val="baseline"/>
    </w:pPr>
    <w:rPr>
      <w:rFonts w:eastAsia="MS Mincho"/>
      <w:sz w:val="18"/>
      <w:szCs w:val="20"/>
      <w:lang w:eastAsia="en-US"/>
    </w:rPr>
  </w:style>
  <w:style w:type="paragraph" w:customStyle="1" w:styleId="Tabletext10">
    <w:name w:val="Table text (10)"/>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jc w:val="both"/>
    </w:pPr>
    <w:rPr>
      <w:rFonts w:ascii="Arial" w:eastAsia="MS Mincho" w:hAnsi="Arial" w:cs="Arial"/>
      <w:sz w:val="20"/>
      <w:szCs w:val="20"/>
      <w:lang w:eastAsia="ja-JP"/>
    </w:rPr>
  </w:style>
  <w:style w:type="paragraph" w:customStyle="1" w:styleId="Tabletext9">
    <w:name w:val="Table text (9)"/>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10" w:lineRule="atLeast"/>
      <w:jc w:val="both"/>
    </w:pPr>
    <w:rPr>
      <w:rFonts w:ascii="Arial" w:eastAsia="MS Mincho" w:hAnsi="Arial" w:cs="Arial"/>
      <w:sz w:val="18"/>
      <w:szCs w:val="18"/>
      <w:lang w:eastAsia="ja-JP"/>
    </w:rPr>
  </w:style>
  <w:style w:type="paragraph" w:customStyle="1" w:styleId="Tabletext8">
    <w:name w:val="Table text (8)"/>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190" w:lineRule="atLeast"/>
      <w:jc w:val="both"/>
    </w:pPr>
    <w:rPr>
      <w:rFonts w:ascii="Arial" w:eastAsia="MS Mincho" w:hAnsi="Arial" w:cs="Arial"/>
      <w:sz w:val="16"/>
      <w:szCs w:val="16"/>
      <w:lang w:eastAsia="ja-JP"/>
    </w:rPr>
  </w:style>
  <w:style w:type="paragraph" w:customStyle="1" w:styleId="Tabletext7">
    <w:name w:val="Table text (7)"/>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170" w:lineRule="atLeast"/>
      <w:jc w:val="both"/>
    </w:pPr>
    <w:rPr>
      <w:rFonts w:ascii="Arial" w:eastAsia="MS Mincho" w:hAnsi="Arial" w:cs="Arial"/>
      <w:sz w:val="14"/>
      <w:szCs w:val="14"/>
      <w:lang w:eastAsia="ja-JP"/>
    </w:rPr>
  </w:style>
  <w:style w:type="paragraph" w:customStyle="1" w:styleId="TableTitle0">
    <w:name w:val="Table_Title"/>
    <w:basedOn w:val="Normal"/>
    <w:next w:val="Blanc"/>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113"/>
      <w:jc w:val="center"/>
      <w:textAlignment w:val="baseline"/>
    </w:pPr>
    <w:rPr>
      <w:rFonts w:eastAsia="MS Mincho"/>
      <w:b/>
      <w:sz w:val="20"/>
      <w:szCs w:val="20"/>
      <w:lang w:eastAsia="en-US"/>
    </w:rPr>
  </w:style>
  <w:style w:type="paragraph" w:customStyle="1" w:styleId="Blanc">
    <w:name w:val="Blanc"/>
    <w:basedOn w:val="TableTitle0"/>
    <w:next w:val="TableText"/>
    <w:rsid w:val="00B57FCD"/>
    <w:pPr>
      <w:spacing w:before="0" w:after="57" w:line="12" w:lineRule="exact"/>
    </w:pPr>
    <w:rPr>
      <w:b w:val="0"/>
      <w:sz w:val="8"/>
    </w:rPr>
  </w:style>
  <w:style w:type="paragraph" w:customStyle="1" w:styleId="enumlev1">
    <w:name w:val="enumlev1"/>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86"/>
      <w:ind w:left="1191" w:hanging="397"/>
      <w:jc w:val="both"/>
      <w:textAlignment w:val="baseline"/>
    </w:pPr>
    <w:rPr>
      <w:rFonts w:eastAsia="MS Mincho"/>
      <w:sz w:val="20"/>
      <w:szCs w:val="20"/>
      <w:lang w:eastAsia="en-US"/>
    </w:rPr>
  </w:style>
  <w:style w:type="paragraph" w:customStyle="1" w:styleId="enumlev2">
    <w:name w:val="enumlev2"/>
    <w:basedOn w:val="enumlev1"/>
    <w:uiPriority w:val="99"/>
    <w:rsid w:val="00B57FCD"/>
    <w:pPr>
      <w:ind w:left="1588"/>
    </w:pPr>
  </w:style>
  <w:style w:type="paragraph" w:customStyle="1" w:styleId="enumlev3">
    <w:name w:val="enumlev3"/>
    <w:basedOn w:val="enumlev2"/>
    <w:uiPriority w:val="99"/>
    <w:rsid w:val="00B57FCD"/>
    <w:pPr>
      <w:ind w:left="1985"/>
    </w:pPr>
  </w:style>
  <w:style w:type="paragraph" w:customStyle="1" w:styleId="heading1aftertitle">
    <w:name w:val="heading 1aftertitle"/>
    <w:basedOn w:val="Heading1"/>
    <w:next w:val="Normal"/>
    <w:uiPriority w:val="99"/>
    <w:rsid w:val="00B57FCD"/>
    <w:pPr>
      <w:keepLines/>
      <w:numPr>
        <w:numId w:val="0"/>
      </w:numPr>
      <w:spacing w:before="1134" w:after="0"/>
      <w:ind w:left="794" w:hanging="794"/>
      <w:outlineLvl w:val="9"/>
    </w:pPr>
    <w:rPr>
      <w:rFonts w:eastAsia="MS Mincho" w:cs="Times New Roman"/>
      <w:bCs w:val="0"/>
      <w:kern w:val="0"/>
      <w:sz w:val="24"/>
      <w:szCs w:val="20"/>
    </w:rPr>
  </w:style>
  <w:style w:type="paragraph" w:customStyle="1" w:styleId="FigureLegend">
    <w:name w:val="Figure_Legend"/>
    <w:basedOn w:val="TableLegend"/>
    <w:next w:val="Normal"/>
    <w:uiPriority w:val="99"/>
    <w:rsid w:val="00B57FCD"/>
  </w:style>
  <w:style w:type="paragraph" w:customStyle="1" w:styleId="Figure0">
    <w:name w:val="Figure_#"/>
    <w:basedOn w:val="Normal"/>
    <w:next w:val="FigureTitle0"/>
    <w:uiPriority w:val="99"/>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567" w:after="113"/>
      <w:jc w:val="center"/>
      <w:textAlignment w:val="baseline"/>
    </w:pPr>
    <w:rPr>
      <w:rFonts w:eastAsia="MS Mincho"/>
      <w:sz w:val="20"/>
      <w:szCs w:val="20"/>
      <w:lang w:eastAsia="en-US"/>
    </w:rPr>
  </w:style>
  <w:style w:type="paragraph" w:customStyle="1" w:styleId="FigureTitle0">
    <w:name w:val="Figure_Title"/>
    <w:basedOn w:val="TableTitle0"/>
    <w:next w:val="Normal"/>
    <w:uiPriority w:val="99"/>
    <w:rsid w:val="00B57FCD"/>
    <w:pPr>
      <w:spacing w:after="720"/>
    </w:pPr>
  </w:style>
  <w:style w:type="paragraph" w:customStyle="1" w:styleId="AnnexRef">
    <w:name w:val="Annex_Ref"/>
    <w:basedOn w:val="Normal"/>
    <w:next w:val="AnnexTitle"/>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Pr>
      <w:rFonts w:eastAsia="MS Mincho"/>
      <w:sz w:val="20"/>
      <w:szCs w:val="20"/>
      <w:lang w:eastAsia="en-US"/>
    </w:rPr>
  </w:style>
  <w:style w:type="paragraph" w:customStyle="1" w:styleId="AnnexTitle">
    <w:name w:val="Annex_Title"/>
    <w:basedOn w:val="Normal"/>
    <w:next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68"/>
      <w:jc w:val="center"/>
      <w:textAlignment w:val="baseline"/>
    </w:pPr>
    <w:rPr>
      <w:rFonts w:eastAsia="MS Mincho"/>
      <w:b/>
      <w:sz w:val="22"/>
      <w:szCs w:val="20"/>
      <w:lang w:eastAsia="en-US"/>
    </w:rPr>
  </w:style>
  <w:style w:type="paragraph" w:customStyle="1" w:styleId="Fig">
    <w:name w:val="Fig"/>
    <w:basedOn w:val="Figure"/>
    <w:next w:val="Fig0"/>
    <w:uiPriority w:val="99"/>
    <w:rsid w:val="00B57FCD"/>
    <w:pPr>
      <w:keepNext w:val="0"/>
      <w:keepLines w:val="0"/>
      <w:tabs>
        <w:tab w:val="clear" w:pos="794"/>
        <w:tab w:val="clear" w:pos="1191"/>
        <w:tab w:val="clear" w:pos="1588"/>
        <w:tab w:val="clear" w:pos="1985"/>
      </w:tabs>
      <w:spacing w:before="136" w:after="0"/>
    </w:pPr>
    <w:rPr>
      <w:rFonts w:eastAsia="MS Mincho"/>
      <w:sz w:val="20"/>
      <w:lang w:val="en-US"/>
    </w:rPr>
  </w:style>
  <w:style w:type="paragraph" w:customStyle="1" w:styleId="Fig0">
    <w:name w:val="Fig_#"/>
    <w:basedOn w:val="Fig"/>
    <w:next w:val="Normal"/>
    <w:uiPriority w:val="99"/>
    <w:rsid w:val="00B57FCD"/>
    <w:pPr>
      <w:jc w:val="left"/>
    </w:pPr>
    <w:rPr>
      <w:color w:val="FF0000"/>
    </w:rPr>
  </w:style>
  <w:style w:type="paragraph" w:customStyle="1" w:styleId="SectionTitle">
    <w:name w:val="Section_Title"/>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1418"/>
      <w:jc w:val="both"/>
      <w:textAlignment w:val="baseline"/>
    </w:pPr>
    <w:rPr>
      <w:rFonts w:ascii="Arial" w:eastAsia="MS Mincho" w:hAnsi="Arial"/>
      <w:sz w:val="32"/>
      <w:szCs w:val="20"/>
      <w:lang w:eastAsia="en-US"/>
    </w:rPr>
  </w:style>
  <w:style w:type="paragraph" w:customStyle="1" w:styleId="CouvRecTitle">
    <w:name w:val="Couv Rec Title"/>
    <w:basedOn w:val="Normal"/>
    <w:uiPriority w:val="99"/>
    <w:rsid w:val="00B57FCD"/>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ind w:left="1418"/>
      <w:jc w:val="both"/>
      <w:textAlignment w:val="baseline"/>
    </w:pPr>
    <w:rPr>
      <w:rFonts w:ascii="Arial" w:eastAsia="MS Mincho" w:hAnsi="Arial"/>
      <w:b/>
      <w:sz w:val="36"/>
      <w:szCs w:val="20"/>
      <w:lang w:eastAsia="en-US"/>
    </w:rPr>
  </w:style>
  <w:style w:type="paragraph" w:customStyle="1" w:styleId="CouvRec">
    <w:name w:val="Couv Rec #"/>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
      <w:ind w:left="1418"/>
      <w:jc w:val="both"/>
      <w:textAlignment w:val="baseline"/>
    </w:pPr>
    <w:rPr>
      <w:rFonts w:ascii="Arial" w:eastAsia="MS Mincho" w:hAnsi="Arial"/>
      <w:sz w:val="32"/>
      <w:szCs w:val="20"/>
      <w:lang w:eastAsia="en-US"/>
    </w:rPr>
  </w:style>
  <w:style w:type="paragraph" w:customStyle="1" w:styleId="CouvNote">
    <w:name w:val="Couv Note"/>
    <w:basedOn w:val="Normal"/>
    <w:uiPriority w:val="99"/>
    <w:rsid w:val="00B57FCD"/>
    <w:pPr>
      <w:tabs>
        <w:tab w:val="left" w:pos="360"/>
        <w:tab w:val="left" w:pos="720"/>
        <w:tab w:val="left" w:pos="1080"/>
        <w:tab w:val="left" w:pos="1134"/>
        <w:tab w:val="left" w:pos="1418"/>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00"/>
      <w:jc w:val="both"/>
      <w:textAlignment w:val="baseline"/>
    </w:pPr>
    <w:rPr>
      <w:rFonts w:ascii="Arial" w:eastAsia="MS Mincho" w:hAnsi="Arial"/>
      <w:sz w:val="20"/>
      <w:szCs w:val="20"/>
      <w:lang w:eastAsia="en-US"/>
    </w:rPr>
  </w:style>
  <w:style w:type="paragraph" w:customStyle="1" w:styleId="Rec">
    <w:name w:val="Rec #"/>
    <w:basedOn w:val="Normal"/>
    <w:next w:val="headfoot"/>
    <w:uiPriority w:val="99"/>
    <w:rsid w:val="00B57FCD"/>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720"/>
      <w:jc w:val="both"/>
      <w:textAlignment w:val="baseline"/>
    </w:pPr>
    <w:rPr>
      <w:rFonts w:eastAsia="MS Mincho"/>
      <w:b/>
      <w:sz w:val="20"/>
      <w:szCs w:val="20"/>
      <w:lang w:eastAsia="en-US"/>
    </w:rPr>
  </w:style>
  <w:style w:type="paragraph" w:customStyle="1" w:styleId="headfoot">
    <w:name w:val="head_foot"/>
    <w:basedOn w:val="Normal"/>
    <w:next w:val="Rec"/>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S Mincho"/>
      <w:color w:val="FF0000"/>
      <w:sz w:val="8"/>
      <w:szCs w:val="20"/>
      <w:lang w:eastAsia="en-US"/>
    </w:rPr>
  </w:style>
  <w:style w:type="paragraph" w:customStyle="1" w:styleId="SAP">
    <w:name w:val="SAP"/>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960"/>
      <w:jc w:val="right"/>
      <w:textAlignment w:val="baseline"/>
    </w:pPr>
    <w:rPr>
      <w:rFonts w:ascii="C39T36Lfz" w:eastAsia="MS Mincho" w:hAnsi="C39T36Lfz"/>
      <w:sz w:val="104"/>
      <w:szCs w:val="20"/>
      <w:lang w:eastAsia="en-US"/>
    </w:rPr>
  </w:style>
  <w:style w:type="paragraph" w:customStyle="1" w:styleId="ASN1">
    <w:name w:val="ASN.1"/>
    <w:basedOn w:val="Normal"/>
    <w:next w:val="ASN1Continue"/>
    <w:uiPriority w:val="99"/>
    <w:rsid w:val="00B57FCD"/>
    <w:pPr>
      <w:tabs>
        <w:tab w:val="left" w:pos="360"/>
        <w:tab w:val="left" w:pos="720"/>
        <w:tab w:val="left" w:pos="1080"/>
        <w:tab w:val="left" w:pos="1440"/>
        <w:tab w:val="left" w:pos="1800"/>
        <w:tab w:val="left" w:pos="2160"/>
        <w:tab w:val="left" w:pos="2381"/>
        <w:tab w:val="left" w:pos="2520"/>
        <w:tab w:val="left" w:pos="2778"/>
        <w:tab w:val="left" w:pos="2880"/>
        <w:tab w:val="left" w:pos="3175"/>
        <w:tab w:val="left" w:pos="3240"/>
        <w:tab w:val="left" w:pos="3572"/>
        <w:tab w:val="left" w:pos="3600"/>
        <w:tab w:val="left" w:pos="3969"/>
        <w:tab w:val="left" w:pos="4320"/>
        <w:tab w:val="left" w:pos="4366"/>
        <w:tab w:val="left" w:pos="4763"/>
        <w:tab w:val="left" w:pos="5160"/>
        <w:tab w:val="left" w:pos="5557"/>
        <w:tab w:val="left" w:pos="5954"/>
        <w:tab w:val="left" w:pos="6350"/>
        <w:tab w:val="right" w:pos="9735"/>
      </w:tabs>
      <w:overflowPunct w:val="0"/>
      <w:autoSpaceDE w:val="0"/>
      <w:autoSpaceDN w:val="0"/>
      <w:adjustRightInd w:val="0"/>
      <w:spacing w:before="136"/>
      <w:jc w:val="both"/>
      <w:textAlignment w:val="baseline"/>
    </w:pPr>
    <w:rPr>
      <w:rFonts w:eastAsia="MS Mincho"/>
      <w:b/>
      <w:sz w:val="18"/>
      <w:szCs w:val="20"/>
      <w:lang w:eastAsia="en-US"/>
    </w:rPr>
  </w:style>
  <w:style w:type="paragraph" w:customStyle="1" w:styleId="ASN1Continue">
    <w:name w:val="ASN.1 Continue"/>
    <w:basedOn w:val="ASN1"/>
    <w:uiPriority w:val="99"/>
    <w:rsid w:val="00B57FCD"/>
    <w:pPr>
      <w:spacing w:before="0"/>
    </w:pPr>
  </w:style>
  <w:style w:type="paragraph" w:customStyle="1" w:styleId="ASN1Italic">
    <w:name w:val="ASN.1 Italic"/>
    <w:basedOn w:val="ASN1"/>
    <w:uiPriority w:val="99"/>
    <w:rsid w:val="00B57FCD"/>
    <w:pPr>
      <w:spacing w:before="0"/>
    </w:pPr>
    <w:rPr>
      <w:b w:val="0"/>
      <w:i/>
      <w:sz w:val="20"/>
    </w:rPr>
  </w:style>
  <w:style w:type="paragraph" w:customStyle="1" w:styleId="head">
    <w:name w:val="head"/>
    <w:basedOn w:val="headfoot"/>
    <w:next w:val="foot"/>
    <w:uiPriority w:val="99"/>
    <w:rsid w:val="00B57FCD"/>
    <w:rPr>
      <w:color w:val="FFFFFF"/>
    </w:rPr>
  </w:style>
  <w:style w:type="paragraph" w:customStyle="1" w:styleId="foot">
    <w:name w:val="foot"/>
    <w:basedOn w:val="head"/>
    <w:next w:val="Heading1"/>
    <w:uiPriority w:val="99"/>
    <w:rsid w:val="00B57FCD"/>
  </w:style>
  <w:style w:type="paragraph" w:customStyle="1" w:styleId="RecISO">
    <w:name w:val="Rec_ISO_#"/>
    <w:basedOn w:val="Rec"/>
    <w:uiPriority w:val="99"/>
    <w:rsid w:val="00B57FCD"/>
  </w:style>
  <w:style w:type="paragraph" w:customStyle="1" w:styleId="RecCCITT">
    <w:name w:val="Rec_CCITT_#"/>
    <w:basedOn w:val="RecISO"/>
    <w:uiPriority w:val="99"/>
    <w:rsid w:val="00B57FCD"/>
    <w:pPr>
      <w:spacing w:before="0"/>
    </w:pPr>
  </w:style>
  <w:style w:type="paragraph" w:customStyle="1" w:styleId="IndexTitle">
    <w:name w:val="Index_Title"/>
    <w:basedOn w:val="AnnexTitle"/>
    <w:uiPriority w:val="99"/>
    <w:rsid w:val="00B57FCD"/>
  </w:style>
  <w:style w:type="paragraph" w:customStyle="1" w:styleId="Note1">
    <w:name w:val="Note 1"/>
    <w:basedOn w:val="Note"/>
    <w:link w:val="Note1Char"/>
    <w:qFormat/>
    <w:rsid w:val="00B57FCD"/>
    <w:pPr>
      <w:tabs>
        <w:tab w:val="clear" w:pos="960"/>
      </w:tabs>
      <w:spacing w:before="60" w:line="199" w:lineRule="exact"/>
      <w:ind w:left="284"/>
      <w:jc w:val="left"/>
      <w:textAlignment w:val="baseline"/>
    </w:pPr>
    <w:rPr>
      <w:rFonts w:ascii="Times New Roman" w:hAnsi="Times New Roman" w:cs="Times New Roman"/>
      <w:szCs w:val="20"/>
      <w:lang w:eastAsia="en-US"/>
    </w:rPr>
  </w:style>
  <w:style w:type="paragraph" w:customStyle="1" w:styleId="Note2">
    <w:name w:val="Note 2"/>
    <w:basedOn w:val="Normal"/>
    <w:uiPriority w:val="99"/>
    <w:qFormat/>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line="199" w:lineRule="exact"/>
      <w:ind w:left="1077"/>
      <w:jc w:val="both"/>
      <w:textAlignment w:val="baseline"/>
    </w:pPr>
    <w:rPr>
      <w:rFonts w:eastAsia="MS Mincho"/>
      <w:sz w:val="18"/>
      <w:szCs w:val="20"/>
      <w:lang w:eastAsia="en-US"/>
    </w:rPr>
  </w:style>
  <w:style w:type="paragraph" w:customStyle="1" w:styleId="Note3">
    <w:name w:val="Note 3"/>
    <w:basedOn w:val="Note1"/>
    <w:uiPriority w:val="99"/>
    <w:rsid w:val="00B57FCD"/>
    <w:pPr>
      <w:ind w:left="1474"/>
    </w:pPr>
  </w:style>
  <w:style w:type="paragraph" w:customStyle="1" w:styleId="Annex1">
    <w:name w:val="Annex 1"/>
    <w:basedOn w:val="Heading1"/>
    <w:next w:val="Normal"/>
    <w:uiPriority w:val="99"/>
    <w:qFormat/>
    <w:rsid w:val="00B57FCD"/>
    <w:pPr>
      <w:keepLines/>
      <w:numPr>
        <w:numId w:val="0"/>
      </w:numPr>
      <w:spacing w:before="480" w:after="0"/>
      <w:ind w:left="360" w:hanging="360"/>
      <w:jc w:val="center"/>
    </w:pPr>
    <w:rPr>
      <w:rFonts w:eastAsia="MS Mincho" w:cs="Times New Roman"/>
      <w:kern w:val="0"/>
      <w:sz w:val="24"/>
      <w:szCs w:val="24"/>
    </w:rPr>
  </w:style>
  <w:style w:type="paragraph" w:customStyle="1" w:styleId="Annex2">
    <w:name w:val="Annex 2"/>
    <w:basedOn w:val="Normal"/>
    <w:next w:val="Normal"/>
    <w:link w:val="Annex2Char"/>
    <w:uiPriority w:val="99"/>
    <w:qFormat/>
    <w:rsid w:val="00B57FCD"/>
    <w:pPr>
      <w:keepNext/>
      <w:keepLines/>
      <w:tabs>
        <w:tab w:val="left" w:pos="360"/>
        <w:tab w:val="left" w:pos="720"/>
        <w:tab w:val="left" w:pos="794"/>
        <w:tab w:val="num" w:pos="1020"/>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313"/>
      <w:jc w:val="both"/>
      <w:textAlignment w:val="baseline"/>
      <w:outlineLvl w:val="1"/>
    </w:pPr>
    <w:rPr>
      <w:rFonts w:eastAsia="MS Mincho"/>
      <w:b/>
      <w:bCs/>
      <w:sz w:val="22"/>
      <w:szCs w:val="22"/>
      <w:lang w:val="en-GB" w:eastAsia="en-US"/>
    </w:rPr>
  </w:style>
  <w:style w:type="paragraph" w:customStyle="1" w:styleId="Annex3">
    <w:name w:val="Annex 3"/>
    <w:basedOn w:val="Normal"/>
    <w:next w:val="Normal"/>
    <w:link w:val="Annex3Char2"/>
    <w:qFormat/>
    <w:rsid w:val="00B57FCD"/>
    <w:pPr>
      <w:keepNext/>
      <w:tabs>
        <w:tab w:val="left" w:pos="360"/>
        <w:tab w:val="num"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81"/>
      <w:ind w:left="1224" w:hanging="1224"/>
      <w:jc w:val="both"/>
      <w:textAlignment w:val="baseline"/>
      <w:outlineLvl w:val="2"/>
    </w:pPr>
    <w:rPr>
      <w:rFonts w:eastAsia="MS Mincho"/>
      <w:b/>
      <w:bCs/>
      <w:sz w:val="20"/>
      <w:szCs w:val="20"/>
      <w:lang w:val="en-GB" w:eastAsia="en-US"/>
    </w:rPr>
  </w:style>
  <w:style w:type="paragraph" w:customStyle="1" w:styleId="Annex4Char">
    <w:name w:val="Annex 4 Char"/>
    <w:basedOn w:val="Annex3"/>
    <w:next w:val="Normal"/>
    <w:uiPriority w:val="99"/>
    <w:rsid w:val="00B57FCD"/>
    <w:pPr>
      <w:tabs>
        <w:tab w:val="clear" w:pos="720"/>
        <w:tab w:val="num" w:pos="1120"/>
      </w:tabs>
      <w:ind w:left="2128" w:hanging="2128"/>
    </w:pPr>
    <w:rPr>
      <w:lang w:val="en-US"/>
    </w:rPr>
  </w:style>
  <w:style w:type="paragraph" w:customStyle="1" w:styleId="Annex5">
    <w:name w:val="Annex 5"/>
    <w:basedOn w:val="Normal"/>
    <w:next w:val="Normal"/>
    <w:uiPriority w:val="99"/>
    <w:rsid w:val="00B57FCD"/>
    <w:pPr>
      <w:keepNext/>
      <w:keepLines/>
      <w:tabs>
        <w:tab w:val="left" w:pos="360"/>
        <w:tab w:val="num"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81"/>
      <w:ind w:left="2232" w:hanging="2232"/>
      <w:jc w:val="both"/>
      <w:textAlignment w:val="baseline"/>
      <w:outlineLvl w:val="4"/>
    </w:pPr>
    <w:rPr>
      <w:rFonts w:eastAsia="MS Mincho"/>
      <w:b/>
      <w:bCs/>
      <w:sz w:val="20"/>
      <w:szCs w:val="20"/>
      <w:lang w:val="en-GB" w:eastAsia="en-US"/>
    </w:rPr>
  </w:style>
  <w:style w:type="paragraph" w:customStyle="1" w:styleId="Annex4">
    <w:name w:val="Annex 4"/>
    <w:basedOn w:val="Normal"/>
    <w:next w:val="Normal"/>
    <w:uiPriority w:val="99"/>
    <w:rsid w:val="00B57FCD"/>
    <w:pPr>
      <w:keepNext/>
      <w:keepLines/>
      <w:tabs>
        <w:tab w:val="left" w:pos="360"/>
        <w:tab w:val="num"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81"/>
      <w:ind w:left="1728" w:hanging="1728"/>
      <w:jc w:val="both"/>
      <w:textAlignment w:val="baseline"/>
      <w:outlineLvl w:val="3"/>
    </w:pPr>
    <w:rPr>
      <w:b/>
      <w:bCs/>
      <w:sz w:val="20"/>
      <w:szCs w:val="20"/>
      <w:lang w:val="en-GB" w:eastAsia="en-US"/>
    </w:rPr>
  </w:style>
  <w:style w:type="paragraph" w:customStyle="1" w:styleId="FigureTitleChar">
    <w:name w:val="Figure_Title Char"/>
    <w:basedOn w:val="Normal"/>
    <w:next w:val="Normal"/>
    <w:uiPriority w:val="99"/>
    <w:rsid w:val="00B57FCD"/>
    <w:pPr>
      <w:keepNext/>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after="720"/>
      <w:jc w:val="center"/>
      <w:textAlignment w:val="baseline"/>
    </w:pPr>
    <w:rPr>
      <w:b/>
      <w:bCs/>
      <w:sz w:val="20"/>
      <w:szCs w:val="20"/>
      <w:lang w:val="en-GB" w:eastAsia="en-US"/>
    </w:rPr>
  </w:style>
  <w:style w:type="paragraph" w:customStyle="1" w:styleId="CharCharCharCharCharCharCharCharCharCharCharCharCharCharCharCharCharCharCharCharCharCharCharCharCharChar">
    <w:name w:val="Char Char Char Char Char Char Char Char Char Char Char Char Char Char Char Char Char Char Char Char Char (文字) (文字) Char Char Char Char Char"/>
    <w:semiHidden/>
    <w:rsid w:val="00B57FCD"/>
    <w:pPr>
      <w:keepNext/>
      <w:numPr>
        <w:numId w:val="2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B57FCD"/>
    <w:pPr>
      <w:tabs>
        <w:tab w:val="clear" w:pos="1080"/>
        <w:tab w:val="clear" w:pos="1191"/>
        <w:tab w:val="clear" w:pos="3600"/>
        <w:tab w:val="clear" w:pos="4320"/>
        <w:tab w:val="num" w:pos="1200"/>
      </w:tabs>
      <w:ind w:left="3240" w:hanging="3240"/>
      <w:outlineLvl w:val="6"/>
    </w:pPr>
    <w:rPr>
      <w:rFonts w:eastAsia="Times New Roman"/>
    </w:rPr>
  </w:style>
  <w:style w:type="paragraph" w:customStyle="1" w:styleId="TableTitleCharChar">
    <w:name w:val="Table_Title Char Char"/>
    <w:basedOn w:val="Normal"/>
    <w:next w:val="BlancCharChar"/>
    <w:uiPriority w:val="99"/>
    <w:rsid w:val="00B57FCD"/>
    <w:pPr>
      <w:keepNext/>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after="113"/>
      <w:jc w:val="center"/>
    </w:pPr>
    <w:rPr>
      <w:rFonts w:eastAsia="MS Mincho"/>
      <w:b/>
      <w:sz w:val="20"/>
      <w:szCs w:val="20"/>
      <w:lang w:val="en-GB" w:eastAsia="en-US"/>
    </w:rPr>
  </w:style>
  <w:style w:type="paragraph" w:customStyle="1" w:styleId="BlancCharChar">
    <w:name w:val="Blanc Char Char"/>
    <w:basedOn w:val="TableTitleCharChar"/>
    <w:next w:val="TableText"/>
    <w:uiPriority w:val="99"/>
    <w:rsid w:val="00B57FCD"/>
  </w:style>
  <w:style w:type="paragraph" w:customStyle="1" w:styleId="BlancChar">
    <w:name w:val="Blanc Char"/>
    <w:basedOn w:val="Normal"/>
    <w:next w:val="TableText"/>
    <w:uiPriority w:val="99"/>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57" w:line="12" w:lineRule="exact"/>
      <w:jc w:val="center"/>
    </w:pPr>
    <w:rPr>
      <w:rFonts w:eastAsia="MS Mincho"/>
      <w:b/>
      <w:sz w:val="8"/>
      <w:szCs w:val="20"/>
      <w:lang w:eastAsia="en-US"/>
    </w:rPr>
  </w:style>
  <w:style w:type="character" w:customStyle="1" w:styleId="Heading4CharChar1">
    <w:name w:val="Heading 4 Char Char1"/>
    <w:aliases w:val="Heading 4 Char1 Char Char,Heading 4 Char Char Char Char"/>
    <w:uiPriority w:val="99"/>
    <w:rsid w:val="00B57FCD"/>
    <w:rPr>
      <w:rFonts w:ascii="Arial" w:eastAsia="SimSun" w:hAnsi="Arial" w:cs="Arial"/>
      <w:b/>
      <w:bCs/>
      <w:color w:val="0000FF"/>
      <w:kern w:val="2"/>
      <w:lang w:val="en-GB" w:eastAsia="en-US" w:bidi="ar-SA"/>
    </w:rPr>
  </w:style>
  <w:style w:type="character" w:customStyle="1" w:styleId="TableTitleCharCharChar1">
    <w:name w:val="Table_Title Char Char Char1"/>
    <w:uiPriority w:val="99"/>
    <w:rsid w:val="00B57FCD"/>
    <w:rPr>
      <w:rFonts w:ascii="Arial" w:eastAsia="SimSun" w:hAnsi="Arial" w:cs="Arial"/>
      <w:b/>
      <w:bCs/>
      <w:color w:val="0000FF"/>
      <w:kern w:val="2"/>
      <w:lang w:val="en-GB" w:eastAsia="en-US" w:bidi="ar-SA"/>
    </w:rPr>
  </w:style>
  <w:style w:type="character" w:customStyle="1" w:styleId="BlancCharCharChar">
    <w:name w:val="Blanc Char Char Char"/>
    <w:uiPriority w:val="99"/>
    <w:rsid w:val="00B57FCD"/>
    <w:rPr>
      <w:rFonts w:ascii="Arial" w:eastAsia="SimSun" w:hAnsi="Arial" w:cs="Arial"/>
      <w:b/>
      <w:bCs/>
      <w:color w:val="0000FF"/>
      <w:kern w:val="2"/>
      <w:sz w:val="8"/>
      <w:szCs w:val="8"/>
      <w:lang w:val="en-US" w:eastAsia="en-US" w:bidi="ar-SA"/>
    </w:rPr>
  </w:style>
  <w:style w:type="character" w:customStyle="1" w:styleId="TableTitleCharCharChar">
    <w:name w:val="Table_Title Char Char Char"/>
    <w:uiPriority w:val="99"/>
    <w:rsid w:val="00B57FCD"/>
    <w:rPr>
      <w:rFonts w:ascii="Arial" w:eastAsia="SimSun" w:hAnsi="Arial" w:cs="Arial"/>
      <w:b/>
      <w:bCs/>
      <w:color w:val="0000FF"/>
      <w:kern w:val="2"/>
      <w:lang w:val="en-GB" w:eastAsia="en-US" w:bidi="ar-SA"/>
    </w:rPr>
  </w:style>
  <w:style w:type="character" w:customStyle="1" w:styleId="Annex1Char">
    <w:name w:val="Annex 1 Char"/>
    <w:uiPriority w:val="99"/>
    <w:rsid w:val="00B57FCD"/>
    <w:rPr>
      <w:rFonts w:ascii="Arial" w:eastAsia="SimSun" w:hAnsi="Arial" w:cs="Arial"/>
      <w:b/>
      <w:bCs/>
      <w:color w:val="0000FF"/>
      <w:kern w:val="2"/>
      <w:sz w:val="24"/>
      <w:szCs w:val="24"/>
      <w:lang w:val="en-GB" w:eastAsia="en-US" w:bidi="ar-SA"/>
    </w:rPr>
  </w:style>
  <w:style w:type="character" w:customStyle="1" w:styleId="NoteChar">
    <w:name w:val="Note Char"/>
    <w:rsid w:val="00B57FCD"/>
    <w:rPr>
      <w:rFonts w:ascii="Arial" w:eastAsia="SimSun" w:hAnsi="Arial" w:cs="Arial"/>
      <w:color w:val="0000FF"/>
      <w:kern w:val="2"/>
      <w:sz w:val="18"/>
      <w:szCs w:val="18"/>
      <w:lang w:val="en-GB" w:eastAsia="en-US" w:bidi="ar-SA"/>
    </w:rPr>
  </w:style>
  <w:style w:type="paragraph" w:customStyle="1" w:styleId="Note1CharCharCharCharCharChar">
    <w:name w:val="Note 1 Char Char Char Char Char Char"/>
    <w:basedOn w:val="Note"/>
    <w:uiPriority w:val="99"/>
    <w:rsid w:val="00B57FCD"/>
    <w:pPr>
      <w:tabs>
        <w:tab w:val="clear" w:pos="960"/>
      </w:tabs>
      <w:spacing w:before="60" w:line="199" w:lineRule="exact"/>
      <w:ind w:left="284"/>
    </w:pPr>
    <w:rPr>
      <w:rFonts w:ascii="Times New Roman" w:hAnsi="Times New Roman" w:cs="Times New Roman"/>
      <w:lang w:val="en-GB" w:eastAsia="en-US"/>
    </w:rPr>
  </w:style>
  <w:style w:type="character" w:customStyle="1" w:styleId="Note1CharCharCharCharCharCharChar">
    <w:name w:val="Note 1 Char Char Char Char Char Char Char"/>
    <w:uiPriority w:val="99"/>
    <w:rsid w:val="00B57FCD"/>
    <w:rPr>
      <w:rFonts w:ascii="Arial" w:eastAsia="SimSun" w:hAnsi="Arial" w:cs="Arial"/>
      <w:color w:val="0000FF"/>
      <w:kern w:val="2"/>
      <w:sz w:val="18"/>
      <w:szCs w:val="18"/>
      <w:lang w:val="en-GB" w:eastAsia="en-US" w:bidi="ar-SA"/>
    </w:rPr>
  </w:style>
  <w:style w:type="paragraph" w:customStyle="1" w:styleId="Sprechblasentext1">
    <w:name w:val="Sprechblasentext1"/>
    <w:basedOn w:val="Normal"/>
    <w:uiPriority w:val="99"/>
    <w:semiHidden/>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Tahoma" w:eastAsia="MS Mincho" w:hAnsi="Tahoma" w:cs="Tahoma"/>
      <w:sz w:val="16"/>
      <w:szCs w:val="16"/>
      <w:lang w:val="en-GB" w:eastAsia="en-US"/>
    </w:rPr>
  </w:style>
  <w:style w:type="paragraph" w:customStyle="1" w:styleId="CourierText">
    <w:name w:val="Courier Text"/>
    <w:basedOn w:val="Normal"/>
    <w:uiPriority w:val="99"/>
    <w:rsid w:val="00B57FCD"/>
    <w:pPr>
      <w:numPr>
        <w:ilvl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60"/>
      <w:jc w:val="both"/>
    </w:pPr>
    <w:rPr>
      <w:rFonts w:ascii="Courier" w:eastAsia="MS Mincho" w:hAnsi="Courier"/>
      <w:sz w:val="22"/>
      <w:szCs w:val="22"/>
      <w:lang w:val="en-GB" w:eastAsia="en-US"/>
    </w:rPr>
  </w:style>
  <w:style w:type="paragraph" w:customStyle="1" w:styleId="AppendixHeading2">
    <w:name w:val="Appendix Heading 2"/>
    <w:basedOn w:val="Heading2"/>
    <w:uiPriority w:val="99"/>
    <w:rsid w:val="00B57FCD"/>
    <w:pPr>
      <w:numPr>
        <w:ilvl w:val="0"/>
        <w:numId w:val="0"/>
      </w:numPr>
      <w:tabs>
        <w:tab w:val="left" w:pos="360"/>
        <w:tab w:val="num" w:pos="576"/>
      </w:tabs>
      <w:ind w:left="576" w:hanging="576"/>
      <w:textAlignment w:val="auto"/>
    </w:pPr>
    <w:rPr>
      <w:rFonts w:eastAsia="Batang"/>
      <w:i w:val="0"/>
      <w:iCs w:val="0"/>
      <w:sz w:val="22"/>
      <w:szCs w:val="22"/>
    </w:rPr>
  </w:style>
  <w:style w:type="paragraph" w:customStyle="1" w:styleId="AppendixHeadingI">
    <w:name w:val="Appendix Heading I"/>
    <w:basedOn w:val="Normal"/>
    <w:uiPriority w:val="99"/>
    <w:rsid w:val="00B57FCD"/>
    <w:pPr>
      <w:keepNext/>
      <w:tabs>
        <w:tab w:val="left" w:pos="360"/>
        <w:tab w:val="left" w:pos="720"/>
        <w:tab w:val="left" w:pos="1080"/>
        <w:tab w:val="left" w:pos="1440"/>
        <w:tab w:val="num"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284" w:hanging="284"/>
      <w:jc w:val="both"/>
      <w:outlineLvl w:val="0"/>
    </w:pPr>
    <w:rPr>
      <w:rFonts w:eastAsia="Batang"/>
      <w:b/>
      <w:bCs/>
      <w:kern w:val="28"/>
      <w:sz w:val="28"/>
      <w:szCs w:val="28"/>
      <w:lang w:val="nb-NO" w:eastAsia="en-US"/>
    </w:rPr>
  </w:style>
  <w:style w:type="paragraph" w:customStyle="1" w:styleId="AppendixHeading3">
    <w:name w:val="Appendix Heading 3"/>
    <w:basedOn w:val="Heading3"/>
    <w:uiPriority w:val="99"/>
    <w:rsid w:val="00B57FCD"/>
    <w:pPr>
      <w:numPr>
        <w:ilvl w:val="0"/>
        <w:numId w:val="0"/>
      </w:numPr>
      <w:tabs>
        <w:tab w:val="left" w:pos="794"/>
      </w:tabs>
      <w:ind w:left="720" w:hanging="720"/>
      <w:textAlignment w:val="auto"/>
    </w:pPr>
    <w:rPr>
      <w:rFonts w:eastAsia="Batang"/>
      <w:sz w:val="22"/>
      <w:szCs w:val="22"/>
      <w:lang w:val="nb-NO"/>
    </w:rPr>
  </w:style>
  <w:style w:type="paragraph" w:customStyle="1" w:styleId="AppendixHeading4">
    <w:name w:val="Appendix Heading 4"/>
    <w:basedOn w:val="Heading4"/>
    <w:uiPriority w:val="99"/>
    <w:rsid w:val="00B57FCD"/>
    <w:pPr>
      <w:numPr>
        <w:ilvl w:val="0"/>
        <w:numId w:val="0"/>
      </w:numPr>
      <w:tabs>
        <w:tab w:val="left" w:pos="794"/>
        <w:tab w:val="num" w:pos="864"/>
      </w:tabs>
      <w:ind w:left="864" w:right="0" w:hanging="864"/>
      <w:textAlignment w:val="auto"/>
    </w:pPr>
    <w:rPr>
      <w:rFonts w:ascii="Times New Roman" w:eastAsia="Batang" w:hAnsi="Times New Roman"/>
      <w:sz w:val="22"/>
      <w:szCs w:val="22"/>
    </w:rPr>
  </w:style>
  <w:style w:type="paragraph" w:customStyle="1" w:styleId="AppendixHeading5">
    <w:name w:val="Appendix Heading 5"/>
    <w:basedOn w:val="Heading5"/>
    <w:uiPriority w:val="99"/>
    <w:rsid w:val="00B57FCD"/>
    <w:pPr>
      <w:keepNext w:val="0"/>
      <w:numPr>
        <w:ilvl w:val="0"/>
        <w:numId w:val="0"/>
      </w:numPr>
      <w:tabs>
        <w:tab w:val="num" w:pos="1008"/>
      </w:tabs>
      <w:ind w:left="1008" w:hanging="1008"/>
      <w:textAlignment w:val="auto"/>
    </w:pPr>
    <w:rPr>
      <w:rFonts w:eastAsia="Batang"/>
      <w:i w:val="0"/>
      <w:iCs w:val="0"/>
      <w:sz w:val="22"/>
      <w:szCs w:val="22"/>
    </w:rPr>
  </w:style>
  <w:style w:type="paragraph" w:customStyle="1" w:styleId="TableTitleChar">
    <w:name w:val="Table_Title Char"/>
    <w:basedOn w:val="Normal"/>
    <w:next w:val="Normal"/>
    <w:uiPriority w:val="99"/>
    <w:rsid w:val="00B57FCD"/>
    <w:pPr>
      <w:keepNext/>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after="113"/>
      <w:jc w:val="center"/>
    </w:pPr>
    <w:rPr>
      <w:rFonts w:eastAsia="MS Mincho"/>
      <w:b/>
      <w:bCs/>
      <w:sz w:val="20"/>
      <w:szCs w:val="20"/>
      <w:lang w:val="en-GB" w:eastAsia="en-US"/>
    </w:rPr>
  </w:style>
  <w:style w:type="paragraph" w:customStyle="1" w:styleId="Kommentarthema1">
    <w:name w:val="Kommentarthema1"/>
    <w:basedOn w:val="CommentText"/>
    <w:next w:val="CommentText"/>
    <w:uiPriority w:val="99"/>
    <w:semiHidden/>
    <w:rsid w:val="00B57FCD"/>
    <w:rPr>
      <w:rFonts w:eastAsia="MS Mincho"/>
    </w:rPr>
  </w:style>
  <w:style w:type="paragraph" w:customStyle="1" w:styleId="figure1">
    <w:name w:val="figure"/>
    <w:basedOn w:val="Normal"/>
    <w:uiPriority w:val="99"/>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20"/>
      <w:jc w:val="center"/>
    </w:pPr>
    <w:rPr>
      <w:rFonts w:ascii="Helvetica" w:eastAsia="MS Mincho" w:hAnsi="Helvetica"/>
      <w:color w:val="000000"/>
      <w:sz w:val="20"/>
      <w:szCs w:val="20"/>
      <w:lang w:val="fr-FR" w:eastAsia="en-US"/>
    </w:rPr>
  </w:style>
  <w:style w:type="character" w:customStyle="1" w:styleId="FigureChar">
    <w:name w:val="Figure_# Char"/>
    <w:uiPriority w:val="99"/>
    <w:rsid w:val="00B57FCD"/>
    <w:rPr>
      <w:rFonts w:ascii="Arial" w:eastAsia="SimSun" w:hAnsi="Arial" w:cs="Arial"/>
      <w:color w:val="0000FF"/>
      <w:kern w:val="2"/>
      <w:lang w:val="en-US" w:eastAsia="en-US" w:bidi="ar-SA"/>
    </w:rPr>
  </w:style>
  <w:style w:type="character" w:customStyle="1" w:styleId="Annex3Char">
    <w:name w:val="Annex 3 Char"/>
    <w:uiPriority w:val="99"/>
    <w:rsid w:val="00B57FCD"/>
    <w:rPr>
      <w:rFonts w:ascii="Arial" w:eastAsia="SimSun" w:hAnsi="Arial" w:cs="Arial"/>
      <w:b/>
      <w:bCs/>
      <w:color w:val="0000FF"/>
      <w:kern w:val="2"/>
      <w:lang w:val="en-GB" w:eastAsia="en-US" w:bidi="ar-SA"/>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57FCD"/>
    <w:rPr>
      <w:rFonts w:ascii="Arial" w:eastAsia="SimSun" w:hAnsi="Arial" w:cs="Arial"/>
      <w:b/>
      <w:bCs/>
      <w:color w:val="0000FF"/>
      <w:kern w:val="2"/>
      <w:sz w:val="24"/>
      <w:szCs w:val="24"/>
      <w:lang w:val="en-GB" w:eastAsia="en-US" w:bidi="ar-SA"/>
    </w:rPr>
  </w:style>
  <w:style w:type="character" w:customStyle="1" w:styleId="CourierTextChar">
    <w:name w:val="Courier Text Char"/>
    <w:uiPriority w:val="99"/>
    <w:rsid w:val="00B57FCD"/>
    <w:rPr>
      <w:rFonts w:ascii="Courier" w:eastAsia="SimSun" w:hAnsi="Courier" w:cs="Courier"/>
      <w:color w:val="0000FF"/>
      <w:kern w:val="2"/>
      <w:sz w:val="22"/>
      <w:szCs w:val="22"/>
      <w:lang w:val="en-GB" w:eastAsia="en-US" w:bidi="ar-SA"/>
    </w:rPr>
  </w:style>
  <w:style w:type="paragraph" w:customStyle="1" w:styleId="Normal1">
    <w:name w:val="Normal1"/>
    <w:basedOn w:val="TableTitle0"/>
    <w:uiPriority w:val="99"/>
    <w:rsid w:val="00B57FCD"/>
    <w:pPr>
      <w:tabs>
        <w:tab w:val="left" w:pos="794"/>
        <w:tab w:val="left" w:pos="1191"/>
        <w:tab w:val="left" w:pos="1588"/>
        <w:tab w:val="left" w:pos="1985"/>
        <w:tab w:val="center" w:pos="4864"/>
      </w:tabs>
      <w:overflowPunct/>
      <w:autoSpaceDE/>
      <w:autoSpaceDN/>
      <w:adjustRightInd/>
      <w:jc w:val="both"/>
      <w:textAlignment w:val="auto"/>
    </w:pPr>
    <w:rPr>
      <w:bCs/>
      <w:lang w:val="en-GB"/>
    </w:rPr>
  </w:style>
  <w:style w:type="paragraph" w:customStyle="1" w:styleId="BalloonText2">
    <w:name w:val="Balloon Text2"/>
    <w:basedOn w:val="Normal"/>
    <w:semiHidden/>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Tahoma" w:eastAsia="MS Mincho" w:hAnsi="Tahoma" w:cs="Tahoma"/>
      <w:sz w:val="16"/>
      <w:szCs w:val="16"/>
      <w:lang w:val="en-GB" w:eastAsia="en-US"/>
    </w:rPr>
  </w:style>
  <w:style w:type="paragraph" w:customStyle="1" w:styleId="equation0">
    <w:name w:val="equation"/>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beforeAutospacing="1" w:after="100" w:afterAutospacing="1"/>
      <w:jc w:val="both"/>
    </w:pPr>
    <w:rPr>
      <w:rFonts w:ascii="Arial Unicode MS" w:eastAsia="Arial Unicode MS" w:hAnsi="Arial Unicode MS" w:cs="Arial Unicode MS"/>
      <w:sz w:val="22"/>
      <w:szCs w:val="20"/>
      <w:lang w:eastAsia="en-US"/>
    </w:rPr>
  </w:style>
  <w:style w:type="paragraph" w:customStyle="1" w:styleId="Table">
    <w:name w:val="Table_#"/>
    <w:basedOn w:val="Normal"/>
    <w:next w:val="TableTitle0"/>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567" w:after="113"/>
      <w:jc w:val="center"/>
    </w:pPr>
    <w:rPr>
      <w:rFonts w:ascii="Tms Rmn" w:eastAsia="MS Mincho" w:hAnsi="Tms Rmn"/>
      <w:sz w:val="20"/>
      <w:szCs w:val="20"/>
      <w:lang w:eastAsia="en-US"/>
    </w:rPr>
  </w:style>
  <w:style w:type="paragraph" w:customStyle="1" w:styleId="RecRef">
    <w:name w:val="Rec Ref"/>
    <w:basedOn w:val="Normal"/>
    <w:next w:val="Heading1"/>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pPr>
    <w:rPr>
      <w:rFonts w:ascii="Tms Rmn" w:eastAsia="MS Mincho" w:hAnsi="Tms Rmn"/>
      <w:i/>
      <w:sz w:val="20"/>
      <w:szCs w:val="20"/>
      <w:lang w:eastAsia="en-US"/>
    </w:rPr>
  </w:style>
  <w:style w:type="paragraph" w:customStyle="1" w:styleId="TableFin">
    <w:name w:val="Table_Fin"/>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84"/>
      <w:jc w:val="both"/>
    </w:pPr>
    <w:rPr>
      <w:rFonts w:ascii="Tms Rmn" w:eastAsia="MS Mincho" w:hAnsi="Tms Rmn"/>
      <w:sz w:val="20"/>
      <w:szCs w:val="20"/>
      <w:lang w:eastAsia="en-US"/>
    </w:rPr>
  </w:style>
  <w:style w:type="paragraph" w:customStyle="1" w:styleId="Annex8">
    <w:name w:val="Annex_#"/>
    <w:basedOn w:val="Normal"/>
    <w:next w:val="AnnexTitle"/>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720" w:after="68"/>
      <w:jc w:val="center"/>
    </w:pPr>
    <w:rPr>
      <w:rFonts w:ascii="Tms Rmn" w:eastAsia="MS Mincho" w:hAnsi="Tms Rmn"/>
      <w:sz w:val="18"/>
      <w:szCs w:val="20"/>
      <w:lang w:eastAsia="en-US"/>
    </w:rPr>
  </w:style>
  <w:style w:type="paragraph" w:customStyle="1" w:styleId="Normalaftertitle">
    <w:name w:val="Normal after title"/>
    <w:basedOn w:val="Normal"/>
    <w:uiPriority w:val="99"/>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480"/>
      <w:jc w:val="both"/>
    </w:pPr>
    <w:rPr>
      <w:rFonts w:ascii="Tms Rmn" w:eastAsia="MS Mincho" w:hAnsi="Tms Rmn"/>
      <w:sz w:val="20"/>
      <w:szCs w:val="20"/>
      <w:lang w:eastAsia="en-US"/>
    </w:rPr>
  </w:style>
  <w:style w:type="paragraph" w:customStyle="1" w:styleId="ASN1Cont">
    <w:name w:val="ASN.1 Cont."/>
    <w:basedOn w:val="ASN1"/>
    <w:rsid w:val="00B57FCD"/>
    <w:pPr>
      <w:tabs>
        <w:tab w:val="clear" w:pos="2381"/>
        <w:tab w:val="clear" w:pos="2778"/>
        <w:tab w:val="clear" w:pos="3175"/>
        <w:tab w:val="clear" w:pos="3572"/>
        <w:tab w:val="clear" w:pos="3969"/>
        <w:tab w:val="clear" w:pos="4366"/>
        <w:tab w:val="clear" w:pos="4763"/>
        <w:tab w:val="clear" w:pos="5160"/>
        <w:tab w:val="clear" w:pos="5557"/>
        <w:tab w:val="clear" w:pos="5954"/>
        <w:tab w:val="clear" w:pos="6350"/>
        <w:tab w:val="clear" w:pos="9735"/>
        <w:tab w:val="left" w:pos="794"/>
        <w:tab w:val="left" w:pos="1191"/>
        <w:tab w:val="left" w:pos="1588"/>
        <w:tab w:val="left" w:pos="1985"/>
      </w:tabs>
      <w:overflowPunct/>
      <w:autoSpaceDE/>
      <w:autoSpaceDN/>
      <w:adjustRightInd/>
      <w:spacing w:before="0"/>
      <w:textAlignment w:val="auto"/>
    </w:pPr>
    <w:rPr>
      <w:lang w:val="en-GB"/>
    </w:rPr>
  </w:style>
  <w:style w:type="paragraph" w:customStyle="1" w:styleId="ASN1ital">
    <w:name w:val="ASN.1 ital"/>
    <w:basedOn w:val="Normal"/>
    <w:next w:val="ASN1Con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i/>
      <w:sz w:val="20"/>
      <w:szCs w:val="20"/>
      <w:lang w:val="en-GB" w:eastAsia="en-US"/>
    </w:rPr>
  </w:style>
  <w:style w:type="paragraph" w:customStyle="1" w:styleId="AppendixRef">
    <w:name w:val="Appendix_Ref"/>
    <w:basedOn w:val="AnnexRef"/>
    <w:next w:val="Normalaftertitle"/>
    <w:rsid w:val="00B57FCD"/>
    <w:pPr>
      <w:overflowPunct/>
      <w:autoSpaceDE/>
      <w:autoSpaceDN/>
      <w:adjustRightInd/>
      <w:textAlignment w:val="auto"/>
    </w:pPr>
    <w:rPr>
      <w:rFonts w:ascii="Tms Rmn" w:hAnsi="Tms Rmn"/>
    </w:rPr>
  </w:style>
  <w:style w:type="paragraph" w:customStyle="1" w:styleId="RecTitle">
    <w:name w:val="Rec Title"/>
    <w:basedOn w:val="Rec"/>
    <w:next w:val="RecRef"/>
    <w:rsid w:val="00B57FCD"/>
    <w:pPr>
      <w:overflowPunct/>
      <w:autoSpaceDE/>
      <w:autoSpaceDN/>
      <w:adjustRightInd/>
      <w:spacing w:before="240"/>
      <w:jc w:val="center"/>
      <w:textAlignment w:val="auto"/>
    </w:pPr>
    <w:rPr>
      <w:rFonts w:ascii="Tms Rmn" w:hAnsi="Tms Rmn"/>
      <w:caps/>
      <w:sz w:val="24"/>
    </w:rPr>
  </w:style>
  <w:style w:type="paragraph" w:customStyle="1" w:styleId="call">
    <w:name w:val="call"/>
    <w:basedOn w:val="Normal"/>
    <w:next w:val="Normal"/>
    <w:rsid w:val="00B57FCD"/>
    <w:pPr>
      <w:tabs>
        <w:tab w:val="left" w:pos="360"/>
        <w:tab w:val="left" w:pos="720"/>
        <w:tab w:val="left" w:pos="794"/>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27"/>
      <w:jc w:val="both"/>
    </w:pPr>
    <w:rPr>
      <w:rFonts w:ascii="Tms Rmn" w:eastAsia="MS Mincho" w:hAnsi="Tms Rmn"/>
      <w:i/>
      <w:sz w:val="20"/>
      <w:szCs w:val="20"/>
      <w:lang w:eastAsia="en-US"/>
    </w:rPr>
  </w:style>
  <w:style w:type="paragraph" w:customStyle="1" w:styleId="tabletitle1">
    <w:name w:val="table title"/>
    <w:basedOn w:val="Normal"/>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120"/>
      <w:jc w:val="center"/>
    </w:pPr>
    <w:rPr>
      <w:rFonts w:ascii="Tms Rmn" w:eastAsia="MS Mincho" w:hAnsi="Tms Rmn"/>
      <w:b/>
      <w:sz w:val="20"/>
      <w:szCs w:val="20"/>
      <w:lang w:val="en-GB" w:eastAsia="en-US"/>
    </w:rPr>
  </w:style>
  <w:style w:type="paragraph" w:customStyle="1" w:styleId="List1">
    <w:name w:val="List1"/>
    <w:basedOn w:val="Normal"/>
    <w:rsid w:val="00B57FCD"/>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ind w:left="720" w:hanging="720"/>
      <w:jc w:val="both"/>
    </w:pPr>
    <w:rPr>
      <w:rFonts w:ascii="Tms Rmn" w:eastAsia="MS Mincho" w:hAnsi="Tms Rmn"/>
      <w:sz w:val="20"/>
      <w:szCs w:val="20"/>
      <w:lang w:val="en-GB" w:eastAsia="en-US"/>
    </w:rPr>
  </w:style>
  <w:style w:type="paragraph" w:customStyle="1" w:styleId="codefragment">
    <w:name w:val="code fragment"/>
    <w:basedOn w:val="Normal"/>
    <w:rsid w:val="00B57FCD"/>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overflowPunct w:val="0"/>
      <w:autoSpaceDE w:val="0"/>
      <w:autoSpaceDN w:val="0"/>
      <w:adjustRightInd w:val="0"/>
      <w:spacing w:before="136"/>
      <w:ind w:left="720"/>
      <w:jc w:val="both"/>
    </w:pPr>
    <w:rPr>
      <w:rFonts w:ascii="Tms Rmn" w:eastAsia="MS Mincho" w:hAnsi="Tms Rmn"/>
      <w:sz w:val="20"/>
      <w:szCs w:val="20"/>
      <w:lang w:val="en-GB" w:eastAsia="en-US"/>
    </w:rPr>
  </w:style>
  <w:style w:type="paragraph" w:customStyle="1" w:styleId="list10">
    <w:name w:val="list1"/>
    <w:basedOn w:val="List1"/>
    <w:rsid w:val="00B57FCD"/>
    <w:pPr>
      <w:ind w:left="1440"/>
    </w:pPr>
  </w:style>
  <w:style w:type="paragraph" w:customStyle="1" w:styleId="KeepWithNext">
    <w:name w:val="KeepWithNext"/>
    <w:basedOn w:val="Normal"/>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jc w:val="both"/>
    </w:pPr>
    <w:rPr>
      <w:rFonts w:ascii="Tms Rmn" w:eastAsia="MS Mincho" w:hAnsi="Tms Rmn"/>
      <w:sz w:val="20"/>
      <w:szCs w:val="20"/>
      <w:lang w:val="en-GB" w:eastAsia="en-US"/>
    </w:rPr>
  </w:style>
  <w:style w:type="paragraph" w:customStyle="1" w:styleId="annextitle0">
    <w:name w:val="annex title"/>
    <w:basedOn w:val="Heading1"/>
    <w:rsid w:val="00B57FCD"/>
    <w:pPr>
      <w:keepLines/>
      <w:numPr>
        <w:numId w:val="0"/>
      </w:numPr>
      <w:spacing w:before="0" w:after="120"/>
      <w:jc w:val="center"/>
      <w:textAlignment w:val="auto"/>
    </w:pPr>
    <w:rPr>
      <w:rFonts w:ascii="Tms Rmn" w:eastAsia="MS Mincho" w:hAnsi="Tms Rmn" w:cs="Times New Roman"/>
      <w:bCs w:val="0"/>
      <w:kern w:val="0"/>
      <w:sz w:val="28"/>
      <w:szCs w:val="20"/>
      <w:lang w:val="en-GB"/>
    </w:rPr>
  </w:style>
  <w:style w:type="paragraph" w:customStyle="1" w:styleId="figuretitle1">
    <w:name w:val="figure title"/>
    <w:basedOn w:val="Normal"/>
    <w:rsid w:val="00B57FCD"/>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180"/>
      <w:jc w:val="center"/>
    </w:pPr>
    <w:rPr>
      <w:rFonts w:ascii="Tms Rmn" w:eastAsia="MS Mincho" w:hAnsi="Tms Rmn"/>
      <w:b/>
      <w:sz w:val="20"/>
      <w:szCs w:val="20"/>
      <w:lang w:val="en-GB" w:eastAsia="en-US"/>
    </w:rPr>
  </w:style>
  <w:style w:type="paragraph" w:customStyle="1" w:styleId="figureannotation">
    <w:name w:val="figure annotation"/>
    <w:basedOn w:val="Normal"/>
    <w:rsid w:val="00B57FCD"/>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jc w:val="both"/>
    </w:pPr>
    <w:rPr>
      <w:rFonts w:ascii="Tms Rmn" w:eastAsia="MS Mincho" w:hAnsi="Tms Rmn"/>
      <w:sz w:val="20"/>
      <w:szCs w:val="20"/>
      <w:lang w:val="en-GB" w:eastAsia="en-US"/>
    </w:rPr>
  </w:style>
  <w:style w:type="paragraph" w:customStyle="1" w:styleId="list20">
    <w:name w:val="list2"/>
    <w:basedOn w:val="list10"/>
    <w:rsid w:val="00B57FCD"/>
    <w:pPr>
      <w:ind w:left="2160"/>
    </w:pPr>
  </w:style>
  <w:style w:type="paragraph" w:customStyle="1" w:styleId="NoNumHeading">
    <w:name w:val="NoNumHeading"/>
    <w:basedOn w:val="Normal"/>
    <w:rsid w:val="00B57FC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60"/>
      <w:jc w:val="both"/>
    </w:pPr>
    <w:rPr>
      <w:rFonts w:ascii="Tms Rmn" w:eastAsia="MS Mincho" w:hAnsi="Tms Rmn"/>
      <w:b/>
      <w:sz w:val="20"/>
      <w:szCs w:val="20"/>
      <w:lang w:val="en-GB" w:eastAsia="en-US"/>
    </w:rPr>
  </w:style>
  <w:style w:type="paragraph" w:customStyle="1" w:styleId="EditorsNote">
    <w:name w:val="EditorsNote"/>
    <w:basedOn w:val="Normal"/>
    <w:next w:val="Normal"/>
    <w:rsid w:val="00B57FCD"/>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jc w:val="both"/>
    </w:pPr>
    <w:rPr>
      <w:rFonts w:eastAsia="MS Mincho"/>
      <w:i/>
      <w:sz w:val="20"/>
      <w:szCs w:val="20"/>
      <w:lang w:val="en-GB" w:eastAsia="en-US"/>
    </w:rPr>
  </w:style>
  <w:style w:type="paragraph" w:customStyle="1" w:styleId="Comment">
    <w:name w:val="Comment"/>
    <w:basedOn w:val="Normal"/>
    <w:rsid w:val="00B57FCD"/>
    <w:pPr>
      <w:suppressLineNumber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jc w:val="both"/>
    </w:pPr>
    <w:rPr>
      <w:rFonts w:eastAsia="MS Mincho"/>
      <w:sz w:val="22"/>
      <w:szCs w:val="20"/>
      <w:lang w:val="en-GB" w:eastAsia="en-US"/>
    </w:rPr>
  </w:style>
  <w:style w:type="paragraph" w:customStyle="1" w:styleId="Bullet">
    <w:name w:val="Bullet"/>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ind w:left="360" w:hanging="360"/>
      <w:jc w:val="both"/>
    </w:pPr>
    <w:rPr>
      <w:rFonts w:eastAsia="MS Mincho"/>
      <w:sz w:val="20"/>
      <w:szCs w:val="20"/>
      <w:lang w:val="en-GB" w:eastAsia="en-US"/>
    </w:rPr>
  </w:style>
  <w:style w:type="paragraph" w:customStyle="1" w:styleId="table0">
    <w:name w:val="table"/>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8"/>
      <w:szCs w:val="20"/>
      <w:lang w:val="en-GB" w:eastAsia="en-US"/>
    </w:rPr>
  </w:style>
  <w:style w:type="paragraph" w:customStyle="1" w:styleId="TOC91">
    <w:name w:val="TOC 91"/>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right" w:leader="dot" w:pos="8280"/>
      </w:tabs>
      <w:overflowPunct w:val="0"/>
      <w:autoSpaceDE w:val="0"/>
      <w:autoSpaceDN w:val="0"/>
      <w:adjustRightInd w:val="0"/>
      <w:spacing w:before="136"/>
      <w:ind w:left="1400"/>
      <w:jc w:val="both"/>
    </w:pPr>
    <w:rPr>
      <w:rFonts w:ascii="Tms Rmn" w:eastAsia="MS Mincho" w:hAnsi="Tms Rmn"/>
      <w:sz w:val="18"/>
      <w:szCs w:val="20"/>
      <w:lang w:val="en-GB" w:eastAsia="en-US"/>
    </w:rPr>
  </w:style>
  <w:style w:type="paragraph" w:customStyle="1" w:styleId="HeadingContents">
    <w:name w:val="HeadingContents"/>
    <w:basedOn w:val="Heading1"/>
    <w:rsid w:val="00B57FCD"/>
    <w:pPr>
      <w:keepLines/>
      <w:numPr>
        <w:numId w:val="0"/>
      </w:numPr>
      <w:tabs>
        <w:tab w:val="right" w:pos="8280"/>
      </w:tabs>
      <w:spacing w:before="180" w:after="120"/>
      <w:textAlignment w:val="auto"/>
    </w:pPr>
    <w:rPr>
      <w:rFonts w:eastAsia="MS Mincho" w:cs="Times New Roman"/>
      <w:bCs w:val="0"/>
      <w:kern w:val="0"/>
      <w:sz w:val="28"/>
      <w:szCs w:val="20"/>
      <w:lang w:val="en-GB"/>
    </w:rPr>
  </w:style>
  <w:style w:type="paragraph" w:customStyle="1" w:styleId="RecTitle0">
    <w:name w:val="Rec_Title"/>
    <w:basedOn w:val="Normal"/>
    <w:next w:val="Heading1"/>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jc w:val="center"/>
      <w:textAlignment w:val="baseline"/>
    </w:pPr>
    <w:rPr>
      <w:rFonts w:eastAsia="MS Mincho"/>
      <w:b/>
      <w:caps/>
      <w:sz w:val="22"/>
      <w:szCs w:val="20"/>
      <w:lang w:val="en-GB" w:eastAsia="en-US"/>
    </w:rPr>
  </w:style>
  <w:style w:type="paragraph" w:customStyle="1" w:styleId="Cov">
    <w:name w:val="Cov"/>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80" w:after="80"/>
      <w:ind w:left="57"/>
      <w:jc w:val="both"/>
      <w:textAlignment w:val="baseline"/>
    </w:pPr>
    <w:rPr>
      <w:rFonts w:eastAsia="MS Mincho"/>
      <w:sz w:val="22"/>
      <w:szCs w:val="20"/>
      <w:lang w:val="en-GB" w:eastAsia="en-US"/>
    </w:rPr>
  </w:style>
  <w:style w:type="paragraph" w:customStyle="1" w:styleId="TableHead">
    <w:name w:val="Table_Head"/>
    <w:basedOn w:val="TableText"/>
    <w:rsid w:val="00B57FCD"/>
    <w:pPr>
      <w:keepNext/>
      <w:keepLines w:val="0"/>
      <w:tabs>
        <w:tab w:val="clear" w:pos="1440"/>
        <w:tab w:val="clear" w:pos="396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13" w:after="113" w:line="240" w:lineRule="auto"/>
      <w:jc w:val="center"/>
    </w:pPr>
    <w:rPr>
      <w:b/>
      <w:sz w:val="24"/>
      <w:lang w:val="en-GB"/>
    </w:rPr>
  </w:style>
  <w:style w:type="paragraph" w:customStyle="1" w:styleId="Appendix">
    <w:name w:val="Appendix_#"/>
    <w:basedOn w:val="Annex8"/>
    <w:next w:val="AppendixRef"/>
    <w:rsid w:val="00B57FCD"/>
    <w:pPr>
      <w:tabs>
        <w:tab w:val="left" w:pos="794"/>
        <w:tab w:val="left" w:pos="1191"/>
        <w:tab w:val="left" w:pos="1588"/>
        <w:tab w:val="left" w:pos="1985"/>
      </w:tabs>
      <w:spacing w:after="0"/>
      <w:textAlignment w:val="baseline"/>
    </w:pPr>
    <w:rPr>
      <w:rFonts w:ascii="Times New Roman" w:hAnsi="Times New Roman"/>
      <w:caps/>
      <w:sz w:val="24"/>
      <w:lang w:val="en-GB"/>
    </w:rPr>
  </w:style>
  <w:style w:type="paragraph" w:customStyle="1" w:styleId="AppendixTitle">
    <w:name w:val="Appendix_Title"/>
    <w:basedOn w:val="AnnexTitle"/>
    <w:next w:val="Normal"/>
    <w:rsid w:val="00B57FCD"/>
    <w:pPr>
      <w:tabs>
        <w:tab w:val="left" w:pos="794"/>
        <w:tab w:val="left" w:pos="1191"/>
        <w:tab w:val="left" w:pos="1588"/>
        <w:tab w:val="left" w:pos="1985"/>
      </w:tabs>
      <w:spacing w:before="240" w:after="284"/>
    </w:pPr>
    <w:rPr>
      <w:lang w:val="en-GB"/>
    </w:rPr>
  </w:style>
  <w:style w:type="paragraph" w:customStyle="1" w:styleId="RefTitle">
    <w:name w:val="Ref_Title"/>
    <w:basedOn w:val="Normal"/>
    <w:next w:val="RefTex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480"/>
      <w:jc w:val="center"/>
      <w:textAlignment w:val="baseline"/>
    </w:pPr>
    <w:rPr>
      <w:rFonts w:eastAsia="MS Mincho"/>
      <w:caps/>
      <w:sz w:val="22"/>
      <w:szCs w:val="20"/>
      <w:lang w:val="en-GB" w:eastAsia="en-US"/>
    </w:rPr>
  </w:style>
  <w:style w:type="paragraph" w:customStyle="1" w:styleId="RefText">
    <w:name w:val="Ref_Text"/>
    <w:basedOn w:val="Normal"/>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94" w:hanging="794"/>
      <w:jc w:val="both"/>
      <w:textAlignment w:val="baseline"/>
    </w:pPr>
    <w:rPr>
      <w:rFonts w:eastAsia="MS Mincho"/>
      <w:sz w:val="22"/>
      <w:szCs w:val="20"/>
      <w:lang w:val="en-GB" w:eastAsia="en-US"/>
    </w:rPr>
  </w:style>
  <w:style w:type="paragraph" w:customStyle="1" w:styleId="Head0">
    <w:name w:val="Head"/>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6663"/>
      </w:tabs>
      <w:overflowPunct w:val="0"/>
      <w:autoSpaceDE w:val="0"/>
      <w:autoSpaceDN w:val="0"/>
      <w:adjustRightInd w:val="0"/>
      <w:spacing w:before="136"/>
      <w:jc w:val="both"/>
      <w:textAlignment w:val="baseline"/>
    </w:pPr>
    <w:rPr>
      <w:rFonts w:eastAsia="MS Mincho"/>
      <w:sz w:val="22"/>
      <w:szCs w:val="20"/>
      <w:lang w:val="en-GB" w:eastAsia="en-US"/>
    </w:rPr>
  </w:style>
  <w:style w:type="paragraph" w:customStyle="1" w:styleId="Rec0">
    <w:name w:val="Rec_#"/>
    <w:basedOn w:val="Normal"/>
    <w:next w:val="RecTitle0"/>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720"/>
      <w:jc w:val="center"/>
      <w:textAlignment w:val="baseline"/>
    </w:pPr>
    <w:rPr>
      <w:rFonts w:eastAsia="MS Mincho"/>
      <w:caps/>
      <w:sz w:val="22"/>
      <w:szCs w:val="20"/>
      <w:lang w:val="en-GB" w:eastAsia="en-US"/>
    </w:rPr>
  </w:style>
  <w:style w:type="paragraph" w:customStyle="1" w:styleId="toc0">
    <w:name w:val="toc 0"/>
    <w:basedOn w:val="Normal"/>
    <w:next w:val="TOC1"/>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right" w:pos="9781"/>
      </w:tabs>
      <w:overflowPunct w:val="0"/>
      <w:autoSpaceDE w:val="0"/>
      <w:autoSpaceDN w:val="0"/>
      <w:adjustRightInd w:val="0"/>
      <w:spacing w:before="136"/>
      <w:jc w:val="both"/>
      <w:textAlignment w:val="baseline"/>
    </w:pPr>
    <w:rPr>
      <w:rFonts w:eastAsia="MS Mincho"/>
      <w:b/>
      <w:sz w:val="22"/>
      <w:szCs w:val="20"/>
      <w:lang w:val="en-GB" w:eastAsia="en-US"/>
    </w:rPr>
  </w:style>
  <w:style w:type="paragraph" w:customStyle="1" w:styleId="Infodoc">
    <w:name w:val="Infodoc"/>
    <w:basedOn w:val="Normal"/>
    <w:rsid w:val="00B57FCD"/>
    <w:pPr>
      <w:tabs>
        <w:tab w:val="left" w:pos="360"/>
        <w:tab w:val="left" w:pos="720"/>
        <w:tab w:val="left" w:pos="1080"/>
        <w:tab w:val="left" w:pos="1418"/>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1418" w:hanging="1418"/>
      <w:jc w:val="both"/>
      <w:textAlignment w:val="baseline"/>
    </w:pPr>
    <w:rPr>
      <w:rFonts w:eastAsia="MS Mincho"/>
      <w:sz w:val="22"/>
      <w:szCs w:val="20"/>
      <w:lang w:val="en-GB" w:eastAsia="en-US"/>
    </w:rPr>
  </w:style>
  <w:style w:type="paragraph" w:customStyle="1" w:styleId="Part">
    <w:name w:val="Part"/>
    <w:basedOn w:val="Normal"/>
    <w:rsid w:val="00B57FCD"/>
    <w:pPr>
      <w:tabs>
        <w:tab w:val="left" w:pos="360"/>
        <w:tab w:val="left" w:pos="720"/>
        <w:tab w:val="left" w:pos="1080"/>
        <w:tab w:val="left" w:pos="1276"/>
        <w:tab w:val="left" w:pos="1440"/>
        <w:tab w:val="left" w:pos="1701"/>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99"/>
      <w:ind w:left="1701" w:hanging="1701"/>
      <w:jc w:val="both"/>
      <w:textAlignment w:val="baseline"/>
    </w:pPr>
    <w:rPr>
      <w:rFonts w:eastAsia="MS Mincho"/>
      <w:caps/>
      <w:sz w:val="22"/>
      <w:szCs w:val="20"/>
      <w:lang w:val="en-GB" w:eastAsia="en-US"/>
    </w:rPr>
  </w:style>
  <w:style w:type="paragraph" w:customStyle="1" w:styleId="Address">
    <w:name w:val="Address"/>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820"/>
        <w:tab w:val="left" w:pos="5529"/>
      </w:tabs>
      <w:overflowPunct w:val="0"/>
      <w:autoSpaceDE w:val="0"/>
      <w:autoSpaceDN w:val="0"/>
      <w:adjustRightInd w:val="0"/>
      <w:spacing w:before="136"/>
      <w:ind w:left="794"/>
      <w:jc w:val="both"/>
      <w:textAlignment w:val="baseline"/>
    </w:pPr>
    <w:rPr>
      <w:rFonts w:eastAsia="MS Mincho"/>
      <w:sz w:val="22"/>
      <w:szCs w:val="20"/>
      <w:lang w:val="en-GB" w:eastAsia="en-US"/>
    </w:rPr>
  </w:style>
  <w:style w:type="paragraph" w:customStyle="1" w:styleId="Keywords">
    <w:name w:val="Keywords"/>
    <w:basedOn w:val="Normal"/>
    <w:rsid w:val="00B57FCD"/>
    <w:pPr>
      <w:tabs>
        <w:tab w:val="left" w:pos="360"/>
        <w:tab w:val="left" w:pos="720"/>
        <w:tab w:val="left" w:pos="794"/>
        <w:tab w:val="left" w:pos="1080"/>
        <w:tab w:val="left" w:pos="1440"/>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94" w:hanging="794"/>
      <w:jc w:val="both"/>
      <w:textAlignment w:val="baseline"/>
    </w:pPr>
    <w:rPr>
      <w:rFonts w:eastAsia="MS Mincho"/>
      <w:sz w:val="22"/>
      <w:szCs w:val="20"/>
      <w:lang w:val="en-GB" w:eastAsia="en-US"/>
    </w:rPr>
  </w:style>
  <w:style w:type="paragraph" w:customStyle="1" w:styleId="EquationLegend">
    <w:name w:val="Equation_Legend"/>
    <w:basedOn w:val="Normal"/>
    <w:rsid w:val="00B57FCD"/>
    <w:pPr>
      <w:tabs>
        <w:tab w:val="left" w:pos="360"/>
        <w:tab w:val="left" w:pos="720"/>
        <w:tab w:val="left" w:pos="1080"/>
        <w:tab w:val="left" w:pos="1440"/>
        <w:tab w:val="right" w:pos="1531"/>
        <w:tab w:val="left" w:pos="1701"/>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86"/>
      <w:ind w:left="1701" w:hanging="1701"/>
      <w:jc w:val="both"/>
      <w:textAlignment w:val="baseline"/>
    </w:pPr>
    <w:rPr>
      <w:rFonts w:eastAsia="MS Mincho"/>
      <w:sz w:val="22"/>
      <w:szCs w:val="20"/>
      <w:lang w:val="en-GB" w:eastAsia="en-US"/>
    </w:rPr>
  </w:style>
  <w:style w:type="paragraph" w:customStyle="1" w:styleId="meeting">
    <w:name w:val="meeting"/>
    <w:basedOn w:val="Head0"/>
    <w:next w:val="Head0"/>
    <w:rsid w:val="00B57FCD"/>
    <w:pPr>
      <w:tabs>
        <w:tab w:val="left" w:pos="7371"/>
      </w:tabs>
      <w:spacing w:after="567"/>
    </w:pPr>
  </w:style>
  <w:style w:type="paragraph" w:customStyle="1" w:styleId="item">
    <w:name w:val="item"/>
    <w:basedOn w:val="Normal"/>
    <w:rsid w:val="00B57FCD"/>
    <w:pPr>
      <w:numPr>
        <w:numId w:val="22"/>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230" w:lineRule="auto"/>
      <w:jc w:val="both"/>
    </w:pPr>
    <w:rPr>
      <w:rFonts w:ascii="Arial" w:eastAsia="MS Mincho" w:hAnsi="Arial"/>
      <w:sz w:val="20"/>
      <w:szCs w:val="20"/>
      <w:lang w:val="en-GB" w:eastAsia="ja-JP"/>
    </w:rPr>
  </w:style>
  <w:style w:type="paragraph" w:customStyle="1" w:styleId="AnnexNotitle">
    <w:name w:val="Annex_No &amp; title"/>
    <w:basedOn w:val="Normal"/>
    <w:next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Headingb">
    <w:name w:val="Heading_b"/>
    <w:basedOn w:val="Normal"/>
    <w:next w:val="Normal"/>
    <w:qFormat/>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RecNo">
    <w:name w:val="Rec_No"/>
    <w:basedOn w:val="Normal"/>
    <w:next w:val="AppendixRef"/>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Rectitle1">
    <w:name w:val="Rec_title"/>
    <w:basedOn w:val="Normal"/>
    <w:next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FooterQP">
    <w:name w:val="Footer_QP"/>
    <w:basedOn w:val="Normal"/>
    <w:next w:val="RecTitle"/>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href">
    <w:name w:val="href"/>
    <w:uiPriority w:val="99"/>
    <w:rsid w:val="00B57FCD"/>
    <w:rPr>
      <w:rFonts w:ascii="Arial" w:eastAsia="SimSun" w:hAnsi="Arial" w:cs="Arial"/>
      <w:color w:val="0000FF"/>
      <w:kern w:val="2"/>
      <w:lang w:val="en-US" w:eastAsia="zh-CN" w:bidi="ar-SA"/>
    </w:rPr>
  </w:style>
  <w:style w:type="paragraph" w:customStyle="1" w:styleId="Tablehead0">
    <w:name w:val="Table_head"/>
    <w:basedOn w:val="list10"/>
    <w:next w:val="list10"/>
    <w:rsid w:val="00B57FCD"/>
  </w:style>
  <w:style w:type="paragraph" w:customStyle="1" w:styleId="Tabletext0">
    <w:name w:val="Table_text"/>
    <w:basedOn w:val="Normal"/>
    <w:next w:val="list10"/>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StyleHeading1TimesNewRoman12ptBefore24ptAfter0">
    <w:name w:val="Style Heading 1 + Times New Roman 12 pt Before:  24 pt After:  0..."/>
    <w:basedOn w:val="Heading1"/>
    <w:next w:val="annextitle0"/>
    <w:uiPriority w:val="99"/>
    <w:rsid w:val="00B57FCD"/>
    <w:pPr>
      <w:numPr>
        <w:numId w:val="0"/>
      </w:numPr>
      <w:tabs>
        <w:tab w:val="num" w:pos="0"/>
      </w:tabs>
      <w:textAlignment w:val="auto"/>
    </w:pPr>
    <w:rPr>
      <w:rFonts w:eastAsia="MS Mincho" w:cs="Times New Roman"/>
      <w:bCs w:val="0"/>
      <w:kern w:val="28"/>
      <w:sz w:val="28"/>
      <w:szCs w:val="20"/>
      <w:lang w:eastAsia="ja-JP"/>
    </w:rPr>
  </w:style>
  <w:style w:type="paragraph" w:customStyle="1" w:styleId="StyleHeading2TimesNewRoman11ptNotItalicJustifiedBe">
    <w:name w:val="Style Heading 2 + Times New Roman 11 pt Not Italic Justified Be..."/>
    <w:basedOn w:val="Heading2"/>
    <w:next w:val="figuretitle1"/>
    <w:uiPriority w:val="99"/>
    <w:rsid w:val="00B57FCD"/>
    <w:pPr>
      <w:numPr>
        <w:numId w:val="0"/>
      </w:numPr>
      <w:tabs>
        <w:tab w:val="num" w:pos="0"/>
        <w:tab w:val="left" w:pos="360"/>
      </w:tabs>
      <w:textAlignment w:val="auto"/>
    </w:pPr>
    <w:rPr>
      <w:rFonts w:eastAsia="MS Mincho"/>
      <w:bCs w:val="0"/>
      <w:i w:val="0"/>
      <w:iCs w:val="0"/>
      <w:sz w:val="24"/>
      <w:szCs w:val="20"/>
      <w:lang w:eastAsia="ja-JP"/>
    </w:rPr>
  </w:style>
  <w:style w:type="paragraph" w:customStyle="1" w:styleId="StyleHeading3TimesNewRoman10ptJustifiedBefore905">
    <w:name w:val="Style Heading 3 + Times New Roman 10 pt Justified Before:  9.05 ..."/>
    <w:basedOn w:val="Heading3"/>
    <w:next w:val="figureannotation"/>
    <w:uiPriority w:val="99"/>
    <w:rsid w:val="00B57FCD"/>
    <w:pPr>
      <w:numPr>
        <w:numId w:val="0"/>
      </w:numPr>
      <w:tabs>
        <w:tab w:val="num" w:pos="0"/>
      </w:tabs>
      <w:textAlignment w:val="auto"/>
    </w:pPr>
    <w:rPr>
      <w:rFonts w:eastAsia="MS Mincho"/>
      <w:bCs w:val="0"/>
      <w:sz w:val="22"/>
      <w:szCs w:val="20"/>
      <w:lang w:eastAsia="ja-JP"/>
    </w:rPr>
  </w:style>
  <w:style w:type="character" w:customStyle="1" w:styleId="NoteChar1">
    <w:name w:val="Note Char1"/>
    <w:uiPriority w:val="99"/>
    <w:rsid w:val="00B57FCD"/>
    <w:rPr>
      <w:rFonts w:ascii="Arial" w:eastAsia="SimSun" w:hAnsi="Arial" w:cs="Arial"/>
      <w:color w:val="0000FF"/>
      <w:kern w:val="2"/>
      <w:lang w:val="en-US" w:eastAsia="zh-CN" w:bidi="ar-SA"/>
    </w:rPr>
  </w:style>
  <w:style w:type="character" w:customStyle="1" w:styleId="Note1CharCharCharCharCharCharChar1">
    <w:name w:val="Note 1 Char Char Char Char Char Char Char1"/>
    <w:uiPriority w:val="99"/>
    <w:rsid w:val="00B57FCD"/>
    <w:rPr>
      <w:rFonts w:ascii="Arial" w:eastAsia="SimSun" w:hAnsi="Arial" w:cs="Arial"/>
      <w:color w:val="0000FF"/>
      <w:kern w:val="2"/>
      <w:lang w:val="en-US" w:eastAsia="zh-CN" w:bidi="ar-SA"/>
    </w:rPr>
  </w:style>
  <w:style w:type="paragraph" w:customStyle="1" w:styleId="StyletableheadingCentered">
    <w:name w:val="Style table heading + Centered"/>
    <w:basedOn w:val="AppendixHeading2"/>
    <w:next w:val="EditorsNote"/>
    <w:uiPriority w:val="99"/>
    <w:rsid w:val="00B57FCD"/>
  </w:style>
  <w:style w:type="paragraph" w:customStyle="1" w:styleId="Styleenumlev1Left0Hanging03">
    <w:name w:val="Style enumlev1 + Left:  0&quot; Hanging:  0.3&quot;"/>
    <w:basedOn w:val="Annex5"/>
    <w:next w:val="Comment"/>
    <w:uiPriority w:val="99"/>
    <w:rsid w:val="00B57FCD"/>
    <w:pPr>
      <w:numPr>
        <w:ilvl w:val="4"/>
        <w:numId w:val="1"/>
      </w:numPr>
      <w:tabs>
        <w:tab w:val="clear" w:pos="1800"/>
        <w:tab w:val="num" w:pos="720"/>
      </w:tabs>
      <w:overflowPunct/>
      <w:autoSpaceDE/>
      <w:autoSpaceDN/>
      <w:adjustRightInd/>
      <w:ind w:left="2232" w:hanging="2232"/>
      <w:textAlignment w:val="auto"/>
    </w:pPr>
  </w:style>
  <w:style w:type="paragraph" w:customStyle="1" w:styleId="StyleNote111ptLeft0">
    <w:name w:val="Style Note 1 + 11 pt Left:  0&quot;"/>
    <w:basedOn w:val="Normal"/>
    <w:next w:val="Bullet"/>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Note3Char">
    <w:name w:val="Note 3 Char"/>
    <w:uiPriority w:val="99"/>
    <w:rsid w:val="00B57FCD"/>
    <w:rPr>
      <w:rFonts w:ascii="Arial" w:eastAsia="SimSun" w:hAnsi="Arial" w:cs="Arial"/>
      <w:color w:val="0000FF"/>
      <w:kern w:val="2"/>
      <w:lang w:val="en-US" w:eastAsia="zh-CN" w:bidi="ar-SA"/>
    </w:rPr>
  </w:style>
  <w:style w:type="paragraph" w:customStyle="1" w:styleId="Annex3CharChar">
    <w:name w:val="Annex 3 Char Char"/>
    <w:basedOn w:val="Normal"/>
    <w:next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nnex4CharCharCharChar">
    <w:name w:val="Annex 4 Char Char Char Char"/>
    <w:basedOn w:val="TOC91"/>
    <w:next w:val="Normal"/>
    <w:uiPriority w:val="99"/>
    <w:rsid w:val="00B57FCD"/>
  </w:style>
  <w:style w:type="paragraph" w:customStyle="1" w:styleId="AVCEquationlevel1CharCharCharChar">
    <w:name w:val="AVC Equation level 1 Char Char Char Char"/>
    <w:basedOn w:val="Normal"/>
    <w:next w:val="Cov"/>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AVCEquationlevel1CharCharCharCharChar">
    <w:name w:val="AVC Equation level 1 Char Char Char Char Char"/>
    <w:uiPriority w:val="99"/>
    <w:rsid w:val="00B57FCD"/>
    <w:rPr>
      <w:rFonts w:ascii="Arial" w:eastAsia="SimSun" w:hAnsi="Arial" w:cs="Arial"/>
      <w:color w:val="0000FF"/>
      <w:kern w:val="2"/>
      <w:lang w:val="en-US" w:eastAsia="zh-CN" w:bidi="ar-SA"/>
    </w:rPr>
  </w:style>
  <w:style w:type="paragraph" w:customStyle="1" w:styleId="SVCBulletslevel1CharCharChar">
    <w:name w:val="SVC Bullets level 1 Char Char Char"/>
    <w:next w:val="Appendix"/>
    <w:uiPriority w:val="99"/>
    <w:rsid w:val="00B57FCD"/>
    <w:rPr>
      <w:rFonts w:eastAsia="MS Mincho"/>
      <w:lang w:eastAsia="ja-JP"/>
    </w:rPr>
  </w:style>
  <w:style w:type="character" w:customStyle="1" w:styleId="Annex3CharCharChar">
    <w:name w:val="Annex 3 Char Char Char"/>
    <w:uiPriority w:val="99"/>
    <w:rsid w:val="00B57FCD"/>
    <w:rPr>
      <w:rFonts w:ascii="Arial" w:eastAsia="SimSun" w:hAnsi="Arial" w:cs="Arial"/>
      <w:color w:val="0000FF"/>
      <w:kern w:val="2"/>
      <w:lang w:val="en-US" w:eastAsia="zh-CN" w:bidi="ar-SA"/>
    </w:rPr>
  </w:style>
  <w:style w:type="numbering" w:customStyle="1" w:styleId="SVCBullets">
    <w:name w:val="SVC Bullets"/>
    <w:rsid w:val="00B57FCD"/>
    <w:pPr>
      <w:numPr>
        <w:numId w:val="23"/>
      </w:numPr>
    </w:pPr>
  </w:style>
  <w:style w:type="character" w:customStyle="1" w:styleId="SVCBulletslevel1CharChar">
    <w:name w:val="SVC Bullets level 1 Char Char"/>
    <w:uiPriority w:val="99"/>
    <w:rsid w:val="00B57FCD"/>
    <w:rPr>
      <w:rFonts w:ascii="Arial" w:eastAsia="SimSun" w:hAnsi="Arial" w:cs="Arial"/>
      <w:color w:val="0000FF"/>
      <w:kern w:val="2"/>
      <w:lang w:val="en-US" w:eastAsia="zh-CN" w:bidi="ar-SA"/>
    </w:rPr>
  </w:style>
  <w:style w:type="paragraph" w:customStyle="1" w:styleId="SVCBulletslevel3CharChar">
    <w:name w:val="SVC Bullets level 3 Char Char"/>
    <w:basedOn w:val="DocumentMap"/>
    <w:next w:val="Head0"/>
    <w:rsid w:val="00B57FCD"/>
    <w:pPr>
      <w:shd w:val="clear" w:color="auto" w:fill="000080"/>
      <w:tabs>
        <w:tab w:val="left" w:pos="794"/>
        <w:tab w:val="left" w:pos="1191"/>
        <w:tab w:val="left" w:pos="1588"/>
        <w:tab w:val="left" w:pos="1985"/>
      </w:tabs>
      <w:textAlignment w:val="auto"/>
    </w:pPr>
    <w:rPr>
      <w:rFonts w:ascii="Arial" w:eastAsia="MS Gothic" w:hAnsi="Arial" w:cs="Times New Roman"/>
      <w:sz w:val="20"/>
      <w:szCs w:val="20"/>
      <w:lang w:val="en-GB"/>
    </w:rPr>
  </w:style>
  <w:style w:type="paragraph" w:customStyle="1" w:styleId="SVCBulletslevel4Char">
    <w:name w:val="SVC Bullets level 4 Char"/>
    <w:basedOn w:val="Head0"/>
    <w:next w:val="Rec0"/>
    <w:rsid w:val="00B57FCD"/>
  </w:style>
  <w:style w:type="paragraph" w:customStyle="1" w:styleId="SVCBulletslevel5">
    <w:name w:val="SVC Bullets level 5"/>
    <w:basedOn w:val="Rec0"/>
    <w:next w:val="toc0"/>
    <w:uiPriority w:val="99"/>
    <w:rsid w:val="00B57FCD"/>
  </w:style>
  <w:style w:type="paragraph" w:customStyle="1" w:styleId="SVCBulletslevel6">
    <w:name w:val="SVC Bullets level 6"/>
    <w:basedOn w:val="toc0"/>
    <w:next w:val="Infodoc"/>
    <w:uiPriority w:val="99"/>
    <w:rsid w:val="00B57FCD"/>
  </w:style>
  <w:style w:type="character" w:customStyle="1" w:styleId="SVCBulletslevel1CharCharCharChar">
    <w:name w:val="SVC Bullets level 1 Char Char Char Char"/>
    <w:uiPriority w:val="99"/>
    <w:rsid w:val="00B57FCD"/>
    <w:rPr>
      <w:rFonts w:ascii="Arial" w:eastAsia="SimSun" w:hAnsi="Arial" w:cs="Arial"/>
      <w:color w:val="0000FF"/>
      <w:kern w:val="2"/>
      <w:lang w:val="en-US" w:eastAsia="zh-CN" w:bidi="ar-SA"/>
    </w:rPr>
  </w:style>
  <w:style w:type="character" w:customStyle="1" w:styleId="SVCBulletslevel3CharCharChar">
    <w:name w:val="SVC Bullets level 3 Char Char Char"/>
    <w:rsid w:val="00B57FCD"/>
    <w:rPr>
      <w:rFonts w:ascii="Arial" w:eastAsia="SimSun" w:hAnsi="Arial" w:cs="Arial"/>
      <w:color w:val="0000FF"/>
      <w:kern w:val="2"/>
      <w:lang w:val="en-US" w:eastAsia="zh-CN" w:bidi="ar-SA"/>
    </w:rPr>
  </w:style>
  <w:style w:type="character" w:customStyle="1" w:styleId="SVCBulletslevel4CharChar">
    <w:name w:val="SVC Bullets level 4 Char Char"/>
    <w:rsid w:val="00B57FCD"/>
    <w:rPr>
      <w:rFonts w:ascii="Arial" w:eastAsia="SimSun" w:hAnsi="Arial" w:cs="Arial"/>
      <w:color w:val="0000FF"/>
      <w:kern w:val="2"/>
      <w:lang w:val="en-US" w:eastAsia="zh-CN" w:bidi="ar-SA"/>
    </w:rPr>
  </w:style>
  <w:style w:type="paragraph" w:customStyle="1" w:styleId="SVCBulletslevel7">
    <w:name w:val="SVC Bullets level 7"/>
    <w:basedOn w:val="Infodoc"/>
    <w:next w:val="EquationLegend"/>
    <w:uiPriority w:val="99"/>
    <w:rsid w:val="00B57FCD"/>
  </w:style>
  <w:style w:type="paragraph" w:customStyle="1" w:styleId="SVCBulletslevel8">
    <w:name w:val="SVC Bullets level 8"/>
    <w:basedOn w:val="EquationLegend"/>
    <w:next w:val="meeting"/>
    <w:uiPriority w:val="99"/>
    <w:rsid w:val="00B57FCD"/>
  </w:style>
  <w:style w:type="paragraph" w:customStyle="1" w:styleId="SVCBulletslevel3">
    <w:name w:val="SVC Bullets level 3"/>
    <w:basedOn w:val="Normal"/>
    <w:next w:val="DocumentMap"/>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SVCBulletslevel2CharChar">
    <w:name w:val="SVC Bullets level 2 Char Char"/>
    <w:basedOn w:val="Normal"/>
    <w:next w:val="BalloonText"/>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SVCBulletslevel2CharCharChar">
    <w:name w:val="SVC Bullets level 2 Char Char Char"/>
    <w:uiPriority w:val="99"/>
    <w:rsid w:val="00B57FCD"/>
    <w:rPr>
      <w:rFonts w:ascii="Arial" w:eastAsia="SimSun" w:hAnsi="Arial" w:cs="Arial"/>
      <w:color w:val="0000FF"/>
      <w:kern w:val="2"/>
      <w:lang w:val="en-US" w:eastAsia="zh-CN" w:bidi="ar-SA"/>
    </w:rPr>
  </w:style>
  <w:style w:type="paragraph" w:customStyle="1" w:styleId="FigureCharChar">
    <w:name w:val="Figure_# Char Char"/>
    <w:basedOn w:val="Normal"/>
    <w:next w:val="FigureTitle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FigureCharCharChar">
    <w:name w:val="Figure Char Char Char"/>
    <w:basedOn w:val="Normal"/>
    <w:next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figureCharCharChar0">
    <w:name w:val="figure Char Char Char"/>
    <w:basedOn w:val="Normal"/>
    <w:next w:val="ListContinue2"/>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FigureChar2">
    <w:name w:val="Figure_# Char2"/>
    <w:uiPriority w:val="99"/>
    <w:rsid w:val="00B57FCD"/>
    <w:rPr>
      <w:rFonts w:ascii="Arial" w:eastAsia="SimSun" w:hAnsi="Arial" w:cs="Arial"/>
      <w:color w:val="0000FF"/>
      <w:kern w:val="2"/>
      <w:lang w:val="en-US" w:eastAsia="zh-CN" w:bidi="ar-SA"/>
    </w:rPr>
  </w:style>
  <w:style w:type="paragraph" w:customStyle="1" w:styleId="AVCIndentlevel2">
    <w:name w:val="AVC Indent level 2"/>
    <w:basedOn w:val="CommentSubject"/>
    <w:next w:val="ListContinue4"/>
    <w:uiPriority w:val="99"/>
    <w:rsid w:val="00B57FCD"/>
    <w:pPr>
      <w:textAlignment w:val="auto"/>
    </w:pPr>
    <w:rPr>
      <w:rFonts w:eastAsia="MS Mincho"/>
    </w:rPr>
  </w:style>
  <w:style w:type="paragraph" w:customStyle="1" w:styleId="AVCIndentlevel1">
    <w:name w:val="AVC Indent level 1"/>
    <w:basedOn w:val="Normal"/>
    <w:next w:val="CommentSubject"/>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Style1">
    <w:name w:val="Style1"/>
    <w:basedOn w:val="Normal"/>
    <w:next w:val="BodyTextIndent"/>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Equationlevel2">
    <w:name w:val="AVC Equation level 2"/>
    <w:basedOn w:val="Cov"/>
    <w:next w:val="TableofFigures"/>
    <w:uiPriority w:val="99"/>
    <w:rsid w:val="00B57FCD"/>
  </w:style>
  <w:style w:type="paragraph" w:customStyle="1" w:styleId="AVCBulletlevel2CharChar">
    <w:name w:val="AVC Bullet level 2 Char Char"/>
    <w:basedOn w:val="Normal"/>
    <w:next w:val="TOC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Equationlevel3">
    <w:name w:val="AVC Equation level 3"/>
    <w:basedOn w:val="TableofFigures"/>
    <w:next w:val="BodyTextIndent3"/>
    <w:uiPriority w:val="99"/>
    <w:rsid w:val="00B57FCD"/>
    <w:pPr>
      <w:ind w:leftChars="200" w:left="0" w:hangingChars="200" w:hanging="200"/>
      <w:jc w:val="left"/>
    </w:pPr>
    <w:rPr>
      <w:rFonts w:ascii="Times New Roman" w:hAnsi="Times New Roman" w:cs="Times New Roman"/>
      <w:lang w:eastAsia="en-US"/>
    </w:rPr>
  </w:style>
  <w:style w:type="character" w:customStyle="1" w:styleId="AVCEquationlevel1Char1">
    <w:name w:val="AVC Equation level 1 Char1"/>
    <w:uiPriority w:val="99"/>
    <w:rsid w:val="00B57FCD"/>
    <w:rPr>
      <w:rFonts w:ascii="Arial" w:eastAsia="SimSun" w:hAnsi="Arial" w:cs="Arial"/>
      <w:color w:val="0000FF"/>
      <w:kern w:val="2"/>
      <w:lang w:val="en-US" w:eastAsia="zh-CN" w:bidi="ar-SA"/>
    </w:rPr>
  </w:style>
  <w:style w:type="character" w:customStyle="1" w:styleId="figureCharCharCharChar">
    <w:name w:val="figure Char Char Char Char"/>
    <w:uiPriority w:val="99"/>
    <w:rsid w:val="00B57FCD"/>
    <w:rPr>
      <w:rFonts w:ascii="Arial" w:eastAsia="SimSun" w:hAnsi="Arial" w:cs="Arial"/>
      <w:color w:val="0000FF"/>
      <w:kern w:val="2"/>
      <w:lang w:val="en-US" w:eastAsia="zh-CN" w:bidi="ar-SA"/>
    </w:rPr>
  </w:style>
  <w:style w:type="character" w:customStyle="1" w:styleId="FigureCharCharCharChar0">
    <w:name w:val="Figure Char Char Char Char"/>
    <w:uiPriority w:val="99"/>
    <w:rsid w:val="00B57FCD"/>
    <w:rPr>
      <w:rFonts w:ascii="Arial" w:eastAsia="SimSun" w:hAnsi="Arial" w:cs="Arial"/>
      <w:color w:val="0000FF"/>
      <w:kern w:val="2"/>
      <w:lang w:val="en-US" w:eastAsia="zh-CN" w:bidi="ar-SA"/>
    </w:rPr>
  </w:style>
  <w:style w:type="character" w:customStyle="1" w:styleId="FigureCharCharChar1">
    <w:name w:val="Figure_# Char Char Char"/>
    <w:uiPriority w:val="99"/>
    <w:rsid w:val="00B57FCD"/>
    <w:rPr>
      <w:rFonts w:ascii="Arial" w:eastAsia="SimSun" w:hAnsi="Arial" w:cs="Arial"/>
      <w:color w:val="0000FF"/>
      <w:kern w:val="2"/>
      <w:lang w:val="en-US" w:eastAsia="zh-CN" w:bidi="ar-SA"/>
    </w:rPr>
  </w:style>
  <w:style w:type="paragraph" w:customStyle="1" w:styleId="AVCBulletlevel6">
    <w:name w:val="AVC Bullet level 6"/>
    <w:basedOn w:val="Normal"/>
    <w:next w:val="RecNo"/>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AVCNumberinglevel2Char">
    <w:name w:val="AVC Numbering level 2 Char"/>
    <w:uiPriority w:val="99"/>
    <w:rsid w:val="00B57FCD"/>
  </w:style>
  <w:style w:type="paragraph" w:customStyle="1" w:styleId="TableTextCentred">
    <w:name w:val="Table_Text_Centred"/>
    <w:basedOn w:val="Annex3"/>
    <w:uiPriority w:val="99"/>
    <w:rsid w:val="00B57FCD"/>
    <w:pPr>
      <w:numPr>
        <w:numId w:val="8"/>
      </w:numPr>
      <w:tabs>
        <w:tab w:val="clear" w:pos="1800"/>
        <w:tab w:val="num" w:pos="720"/>
      </w:tabs>
      <w:overflowPunct/>
      <w:autoSpaceDE/>
      <w:autoSpaceDN/>
      <w:adjustRightInd/>
      <w:ind w:left="1224" w:hanging="1224"/>
      <w:textAlignment w:val="auto"/>
    </w:pPr>
  </w:style>
  <w:style w:type="paragraph" w:customStyle="1" w:styleId="AVCNumberinglevel2">
    <w:name w:val="AVC Numbering level 2"/>
    <w:basedOn w:val="Annex4CharCharCharChar"/>
    <w:next w:val="Tablehead0"/>
    <w:uiPriority w:val="99"/>
    <w:rsid w:val="00B57FCD"/>
  </w:style>
  <w:style w:type="paragraph" w:customStyle="1" w:styleId="AVCIndentlevel3">
    <w:name w:val="AVC Indent level 3"/>
    <w:basedOn w:val="ListContinue4"/>
    <w:next w:val="Tabletext0"/>
    <w:uiPriority w:val="99"/>
    <w:rsid w:val="00B57FCD"/>
    <w:pPr>
      <w:numPr>
        <w:ilvl w:val="0"/>
        <w:numId w:val="0"/>
      </w:numPr>
      <w:tabs>
        <w:tab w:val="num" w:pos="360"/>
      </w:tabs>
      <w:ind w:left="360" w:hanging="360"/>
    </w:pPr>
    <w:rPr>
      <w:rFonts w:cs="Times New Roman"/>
      <w:lang w:val="en-GB" w:eastAsia="en-US"/>
    </w:rPr>
  </w:style>
  <w:style w:type="paragraph" w:customStyle="1" w:styleId="AVCBulletlevel1CharChar">
    <w:name w:val="AVC Bullet level 1 Char Char"/>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EquationChar1">
    <w:name w:val="Equation Char1"/>
    <w:uiPriority w:val="99"/>
    <w:rsid w:val="00B57FCD"/>
    <w:rPr>
      <w:rFonts w:ascii="Arial" w:eastAsia="SimSun" w:hAnsi="Arial" w:cs="Arial"/>
      <w:color w:val="0000FF"/>
      <w:kern w:val="2"/>
      <w:lang w:val="en-US" w:eastAsia="zh-CN" w:bidi="ar-SA"/>
    </w:rPr>
  </w:style>
  <w:style w:type="character" w:customStyle="1" w:styleId="AVCEquationlevel1Char2">
    <w:name w:val="AVC Equation level 1 Char2"/>
    <w:uiPriority w:val="99"/>
    <w:locked/>
    <w:rsid w:val="00B57FCD"/>
    <w:rPr>
      <w:rFonts w:ascii="Arial" w:eastAsia="SimSun" w:hAnsi="Arial" w:cs="Arial"/>
      <w:color w:val="0000FF"/>
      <w:kern w:val="2"/>
      <w:lang w:val="en-US" w:eastAsia="zh-CN" w:bidi="ar-SA"/>
    </w:rPr>
  </w:style>
  <w:style w:type="character" w:customStyle="1" w:styleId="AVCEquationlevel2Char">
    <w:name w:val="AVC Equation level 2 Char"/>
    <w:uiPriority w:val="99"/>
    <w:rsid w:val="00B57FCD"/>
    <w:rPr>
      <w:rFonts w:ascii="Arial" w:eastAsia="SimSun" w:hAnsi="Arial" w:cs="Arial"/>
      <w:color w:val="0000FF"/>
      <w:kern w:val="2"/>
      <w:lang w:val="en-US" w:eastAsia="zh-CN" w:bidi="ar-SA"/>
    </w:rPr>
  </w:style>
  <w:style w:type="paragraph" w:customStyle="1" w:styleId="BalloonText1">
    <w:name w:val="Balloon Text1"/>
    <w:basedOn w:val="Normal"/>
    <w:uiPriority w:val="99"/>
    <w:semiHidden/>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CommentSubject1">
    <w:name w:val="Comment Subject1"/>
    <w:basedOn w:val="Normal"/>
    <w:uiPriority w:val="99"/>
    <w:semiHidden/>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Bulletlevel4">
    <w:name w:val="AVC Bullet level 4"/>
    <w:basedOn w:val="Normal"/>
    <w:next w:val="Styleenumlev1Left0Hanging03"/>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Bulletlevel5">
    <w:name w:val="AVC Bullet level 5"/>
    <w:basedOn w:val="Normal"/>
    <w:next w:val="StyleNote111ptLeft0"/>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Bulletlevel7">
    <w:name w:val="AVC Bullet level 7"/>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Numberinglevel3">
    <w:name w:val="AVC Numbering level 3"/>
    <w:basedOn w:val="Tablehead0"/>
    <w:next w:val="Annex3CharChar"/>
    <w:uiPriority w:val="99"/>
    <w:rsid w:val="00B57FCD"/>
  </w:style>
  <w:style w:type="paragraph" w:customStyle="1" w:styleId="AVCNumberinglevel1">
    <w:name w:val="AVC Numbering level 1"/>
    <w:basedOn w:val="Normal"/>
    <w:next w:val="Annex4CharCharChar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LegendeFigure">
    <w:name w:val="Legende Figure"/>
    <w:basedOn w:val="AppendixHeadingI"/>
    <w:next w:val="Normal"/>
    <w:uiPriority w:val="99"/>
    <w:rsid w:val="00B57FCD"/>
  </w:style>
  <w:style w:type="numbering" w:customStyle="1" w:styleId="AVCBullet">
    <w:name w:val="AVC Bullet"/>
    <w:rsid w:val="00B57FCD"/>
  </w:style>
  <w:style w:type="character" w:customStyle="1" w:styleId="AVCBulletlevel1CharCharChar">
    <w:name w:val="AVC Bullet level 1 Char Char Char"/>
    <w:uiPriority w:val="99"/>
    <w:rsid w:val="00B57FCD"/>
    <w:rPr>
      <w:rFonts w:ascii="Arial" w:eastAsia="SimSun" w:hAnsi="Arial" w:cs="Arial"/>
      <w:color w:val="0000FF"/>
      <w:kern w:val="2"/>
      <w:lang w:val="en-US" w:eastAsia="zh-CN" w:bidi="ar-SA"/>
    </w:rPr>
  </w:style>
  <w:style w:type="character" w:customStyle="1" w:styleId="AVCBulletlevel3CharCharCharCharChar">
    <w:name w:val="AVC Bullet level 3 Char Char Char Char Char"/>
    <w:uiPriority w:val="99"/>
    <w:rsid w:val="00B57FCD"/>
    <w:rPr>
      <w:rFonts w:ascii="Arial" w:eastAsia="SimSun" w:hAnsi="Arial" w:cs="Arial"/>
      <w:color w:val="0000FF"/>
      <w:kern w:val="2"/>
      <w:lang w:val="en-US" w:eastAsia="zh-CN" w:bidi="ar-SA"/>
    </w:rPr>
  </w:style>
  <w:style w:type="paragraph" w:customStyle="1" w:styleId="AVCBulletlevel3CharCharCharChar">
    <w:name w:val="AVC Bullet level 3 Char Char Char Char"/>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FigureChar1">
    <w:name w:val="Figure_# Char1"/>
    <w:uiPriority w:val="99"/>
    <w:rsid w:val="00B57FCD"/>
    <w:rPr>
      <w:rFonts w:ascii="Arial" w:eastAsia="SimSun" w:hAnsi="Arial" w:cs="Arial"/>
      <w:color w:val="0000FF"/>
      <w:kern w:val="2"/>
      <w:lang w:val="en-US" w:eastAsia="zh-CN" w:bidi="ar-SA"/>
    </w:rPr>
  </w:style>
  <w:style w:type="character" w:customStyle="1" w:styleId="Annex4CharCharCharCharChar">
    <w:name w:val="Annex 4 Char Char Char Char Char"/>
    <w:uiPriority w:val="99"/>
    <w:rsid w:val="00B57FCD"/>
    <w:rPr>
      <w:rFonts w:ascii="Arial" w:eastAsia="SimSun" w:hAnsi="Arial" w:cs="Arial"/>
      <w:color w:val="0000FF"/>
      <w:kern w:val="2"/>
      <w:lang w:val="en-US" w:eastAsia="zh-CN" w:bidi="ar-SA"/>
    </w:rPr>
  </w:style>
  <w:style w:type="paragraph" w:customStyle="1" w:styleId="AVCBulletlevel1Char1">
    <w:name w:val="AVC Bullet level 1 Char1"/>
    <w:basedOn w:val="Normal"/>
    <w:next w:val="SVCBulletslevel3Char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Bulletlevel3">
    <w:name w:val="AVC Bullet level 3"/>
    <w:basedOn w:val="Normal"/>
    <w:next w:val="SVCBulletslevel4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SVCBulletslevel2CharCharCharCharChar">
    <w:name w:val="SVC Bullets level 2 Char Char Char Char Char"/>
    <w:uiPriority w:val="99"/>
    <w:rsid w:val="00B57FCD"/>
    <w:rPr>
      <w:rFonts w:ascii="Arial" w:eastAsia="SimSun" w:hAnsi="Arial" w:cs="Arial"/>
      <w:color w:val="0000FF"/>
      <w:kern w:val="2"/>
      <w:lang w:val="en-US" w:eastAsia="zh-CN" w:bidi="ar-SA"/>
    </w:rPr>
  </w:style>
  <w:style w:type="numbering" w:customStyle="1" w:styleId="SVCNumbers">
    <w:name w:val="SVC Numbers"/>
    <w:basedOn w:val="NoList"/>
    <w:rsid w:val="00B57FCD"/>
  </w:style>
  <w:style w:type="paragraph" w:customStyle="1" w:styleId="SVCNumberinglevel1">
    <w:name w:val="SVC Numbering level 1"/>
    <w:basedOn w:val="Appendix"/>
    <w:uiPriority w:val="99"/>
    <w:rsid w:val="00B57FCD"/>
  </w:style>
  <w:style w:type="paragraph" w:customStyle="1" w:styleId="SVCNumberinglevel2">
    <w:name w:val="SVC Numbering level 2"/>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SVCNumberinglevel3">
    <w:name w:val="SVC Numbering level 3"/>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SVCNumberinglevel4">
    <w:name w:val="SVC Numbering level 4"/>
    <w:basedOn w:val="Normal"/>
    <w:next w:val="SVCBulletslevel7"/>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SVCNumberinglevel5">
    <w:name w:val="SVC Numbering level 5"/>
    <w:basedOn w:val="SVCBulletslevel7"/>
    <w:next w:val="SVCBulletslevel8"/>
    <w:uiPriority w:val="99"/>
    <w:rsid w:val="00B57FCD"/>
  </w:style>
  <w:style w:type="paragraph" w:customStyle="1" w:styleId="SVCIndentlevel5">
    <w:name w:val="SVC Indent level 5"/>
    <w:basedOn w:val="FigureCharCharChar"/>
    <w:next w:val="SVCBulletslevel3"/>
    <w:uiPriority w:val="99"/>
    <w:rsid w:val="00B57FCD"/>
  </w:style>
  <w:style w:type="numbering" w:customStyle="1" w:styleId="SVCIndent">
    <w:name w:val="SVC Indent"/>
    <w:basedOn w:val="NoList"/>
    <w:rsid w:val="00B57FCD"/>
    <w:pPr>
      <w:numPr>
        <w:numId w:val="26"/>
      </w:numPr>
    </w:pPr>
  </w:style>
  <w:style w:type="paragraph" w:customStyle="1" w:styleId="SVCIndentlevel2">
    <w:name w:val="SVC Indent level 2"/>
    <w:basedOn w:val="figureCharCharChar0"/>
    <w:uiPriority w:val="99"/>
    <w:rsid w:val="00B57FCD"/>
  </w:style>
  <w:style w:type="paragraph" w:customStyle="1" w:styleId="SVCIndentlevel3">
    <w:name w:val="SVC Indent level 3"/>
    <w:basedOn w:val="Normal"/>
    <w:next w:val="FigureChar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SVCIndentlevel4">
    <w:name w:val="SVC Indent level 4"/>
    <w:basedOn w:val="FigureCharChar"/>
    <w:next w:val="FigureCharCharChar"/>
    <w:uiPriority w:val="99"/>
    <w:rsid w:val="00B57FCD"/>
  </w:style>
  <w:style w:type="paragraph" w:customStyle="1" w:styleId="SVCIndentlevel1">
    <w:name w:val="SVC Indent level 1"/>
    <w:basedOn w:val="Appendix"/>
    <w:next w:val="figureCharCharChar0"/>
    <w:uiPriority w:val="99"/>
    <w:rsid w:val="00B57FCD"/>
  </w:style>
  <w:style w:type="character" w:customStyle="1" w:styleId="AVCBulletlevel1CharCharCharChar">
    <w:name w:val="AVC Bullet level 1 Char Char Char Char"/>
    <w:uiPriority w:val="99"/>
    <w:rsid w:val="00B57FCD"/>
    <w:rPr>
      <w:rFonts w:ascii="Arial" w:eastAsia="SimSun" w:hAnsi="Arial" w:cs="Arial"/>
      <w:color w:val="0000FF"/>
      <w:kern w:val="2"/>
      <w:lang w:val="en-US" w:eastAsia="zh-CN" w:bidi="ar-SA"/>
    </w:rPr>
  </w:style>
  <w:style w:type="character" w:customStyle="1" w:styleId="AVCBulletlevel2CharCharChar">
    <w:name w:val="AVC Bullet level 2 Char Char Char"/>
    <w:rsid w:val="00B57FCD"/>
    <w:rPr>
      <w:rFonts w:ascii="Arial" w:eastAsia="SimSun" w:hAnsi="Arial" w:cs="Arial"/>
      <w:color w:val="0000FF"/>
      <w:kern w:val="2"/>
      <w:lang w:val="en-US" w:eastAsia="zh-CN" w:bidi="ar-SA"/>
    </w:rPr>
  </w:style>
  <w:style w:type="paragraph" w:customStyle="1" w:styleId="AVCBulletlevel3Char">
    <w:name w:val="AVC Bullet level 3 Char"/>
    <w:basedOn w:val="Normal"/>
    <w:next w:val="AVCIndentlevel1"/>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Bulletlevel1">
    <w:name w:val="AVC Bullet level 1"/>
    <w:basedOn w:val="Normal"/>
    <w:next w:val="Style1"/>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Equationlevel1">
    <w:name w:val="AVC Equation level 1"/>
    <w:basedOn w:val="ASN1"/>
    <w:next w:val="AVCEquationlevel2"/>
    <w:uiPriority w:val="99"/>
    <w:rsid w:val="00B57FCD"/>
    <w:pPr>
      <w:tabs>
        <w:tab w:val="left" w:pos="794"/>
        <w:tab w:val="left" w:pos="1191"/>
        <w:tab w:val="left" w:pos="1588"/>
        <w:tab w:val="left" w:pos="1985"/>
      </w:tabs>
      <w:overflowPunct/>
      <w:autoSpaceDE/>
      <w:autoSpaceDN/>
      <w:adjustRightInd/>
      <w:textAlignment w:val="auto"/>
    </w:pPr>
    <w:rPr>
      <w:bCs/>
      <w:szCs w:val="18"/>
      <w:lang w:val="en-GB"/>
    </w:rPr>
  </w:style>
  <w:style w:type="paragraph" w:customStyle="1" w:styleId="SVCBulletslevel2">
    <w:name w:val="SVC Bullets level 2"/>
    <w:basedOn w:val="Normal"/>
    <w:next w:val="AVCBulletlevel2Char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Bulletlevel3CharChar">
    <w:name w:val="AVC Bullet level 3 Char Char"/>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Bulletlevel3CharCharChar">
    <w:name w:val="AVC Bullet level 3 Char Char Char"/>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character" w:customStyle="1" w:styleId="TableTitleChar1">
    <w:name w:val="Table_Title Char1"/>
    <w:uiPriority w:val="99"/>
    <w:rsid w:val="00B57FCD"/>
    <w:rPr>
      <w:rFonts w:ascii="Arial" w:eastAsia="SimSun" w:hAnsi="Arial" w:cs="Arial"/>
      <w:color w:val="0000FF"/>
      <w:kern w:val="2"/>
      <w:lang w:val="en-US" w:eastAsia="zh-CN" w:bidi="ar-SA"/>
    </w:rPr>
  </w:style>
  <w:style w:type="paragraph" w:customStyle="1" w:styleId="AVCBulletlevel1Char">
    <w:name w:val="AVC Bullet level 1 Char"/>
    <w:basedOn w:val="Normal"/>
    <w:link w:val="AVCBulletlevel1CharChar1"/>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AVCEquationlevel1CharChar">
    <w:name w:val="AVC Equation level 1 Char Char"/>
    <w:basedOn w:val="ASN1"/>
    <w:next w:val="AVCBulletlevel6"/>
    <w:uiPriority w:val="99"/>
    <w:rsid w:val="00B57FCD"/>
    <w:pPr>
      <w:tabs>
        <w:tab w:val="left" w:pos="794"/>
        <w:tab w:val="left" w:pos="1191"/>
        <w:tab w:val="left" w:pos="1588"/>
        <w:tab w:val="left" w:pos="1985"/>
      </w:tabs>
      <w:overflowPunct/>
      <w:autoSpaceDE/>
      <w:autoSpaceDN/>
      <w:adjustRightInd/>
      <w:textAlignment w:val="auto"/>
    </w:pPr>
    <w:rPr>
      <w:bCs/>
      <w:szCs w:val="18"/>
      <w:lang w:val="en-GB"/>
    </w:rPr>
  </w:style>
  <w:style w:type="paragraph" w:customStyle="1" w:styleId="SVCBulletslevel1">
    <w:name w:val="SVC Bullets level 1"/>
    <w:basedOn w:val="Appendix"/>
    <w:uiPriority w:val="99"/>
    <w:rsid w:val="00B57FCD"/>
  </w:style>
  <w:style w:type="paragraph" w:customStyle="1" w:styleId="SVCBulletslevel2Char">
    <w:name w:val="SVC Bullets level 2 Char"/>
    <w:basedOn w:val="Normal"/>
    <w:next w:val="TableTextCentred"/>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SVCBulletslevel4">
    <w:name w:val="SVC Bullets level 4"/>
    <w:basedOn w:val="DocumentMap"/>
    <w:next w:val="AVCNumberinglevel2"/>
    <w:uiPriority w:val="99"/>
    <w:rsid w:val="00B57FCD"/>
    <w:pPr>
      <w:shd w:val="clear" w:color="auto" w:fill="000080"/>
      <w:tabs>
        <w:tab w:val="left" w:pos="794"/>
        <w:tab w:val="left" w:pos="1191"/>
        <w:tab w:val="left" w:pos="1588"/>
        <w:tab w:val="left" w:pos="1985"/>
      </w:tabs>
      <w:textAlignment w:val="auto"/>
    </w:pPr>
    <w:rPr>
      <w:rFonts w:ascii="Arial" w:eastAsia="MS Gothic" w:hAnsi="Arial" w:cs="Times New Roman"/>
      <w:sz w:val="20"/>
      <w:szCs w:val="20"/>
      <w:lang w:val="en-GB"/>
    </w:rPr>
  </w:style>
  <w:style w:type="paragraph" w:customStyle="1" w:styleId="SVCBulletslevel1Char">
    <w:name w:val="SVC Bullets level 1 Char"/>
    <w:next w:val="AVCIndentlevel3"/>
    <w:uiPriority w:val="99"/>
    <w:rsid w:val="00B57FCD"/>
    <w:rPr>
      <w:rFonts w:eastAsia="MS Mincho"/>
      <w:lang w:eastAsia="ja-JP"/>
    </w:rPr>
  </w:style>
  <w:style w:type="paragraph" w:customStyle="1" w:styleId="AVCBulletslevel3">
    <w:name w:val="AVC Bullets level 3"/>
    <w:basedOn w:val="DocumentMap"/>
    <w:next w:val="AVCBulletlevel1CharChar"/>
    <w:uiPriority w:val="99"/>
    <w:rsid w:val="00B57FCD"/>
    <w:pPr>
      <w:shd w:val="clear" w:color="auto" w:fill="000080"/>
      <w:tabs>
        <w:tab w:val="left" w:pos="794"/>
        <w:tab w:val="left" w:pos="1191"/>
        <w:tab w:val="left" w:pos="1588"/>
        <w:tab w:val="left" w:pos="1985"/>
      </w:tabs>
      <w:textAlignment w:val="auto"/>
    </w:pPr>
    <w:rPr>
      <w:rFonts w:ascii="Arial" w:eastAsia="MS Gothic" w:hAnsi="Arial" w:cs="Times New Roman"/>
      <w:sz w:val="20"/>
      <w:szCs w:val="20"/>
      <w:lang w:val="en-GB"/>
    </w:rPr>
  </w:style>
  <w:style w:type="paragraph" w:customStyle="1" w:styleId="AVCEquationlevel1CharCharChar">
    <w:name w:val="AVC Equation level 1 Char Char Char"/>
    <w:basedOn w:val="ASN1"/>
    <w:uiPriority w:val="99"/>
    <w:rsid w:val="00B57FCD"/>
    <w:pPr>
      <w:tabs>
        <w:tab w:val="left" w:pos="794"/>
        <w:tab w:val="left" w:pos="1191"/>
        <w:tab w:val="left" w:pos="1588"/>
        <w:tab w:val="left" w:pos="1985"/>
      </w:tabs>
      <w:overflowPunct/>
      <w:autoSpaceDE/>
      <w:autoSpaceDN/>
      <w:adjustRightInd/>
      <w:textAlignment w:val="auto"/>
    </w:pPr>
    <w:rPr>
      <w:bCs/>
      <w:szCs w:val="18"/>
      <w:lang w:val="en-GB"/>
    </w:rPr>
  </w:style>
  <w:style w:type="paragraph" w:customStyle="1" w:styleId="AVCBulletlevel2Char">
    <w:name w:val="AVC Bullet level 2 Char"/>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SVCBulletslevel3Char">
    <w:name w:val="SVC Bullets level 3 Char"/>
    <w:basedOn w:val="DocumentMap"/>
    <w:uiPriority w:val="99"/>
    <w:rsid w:val="00B57FCD"/>
    <w:pPr>
      <w:shd w:val="clear" w:color="auto" w:fill="000080"/>
      <w:tabs>
        <w:tab w:val="left" w:pos="794"/>
        <w:tab w:val="left" w:pos="1191"/>
        <w:tab w:val="left" w:pos="1588"/>
        <w:tab w:val="left" w:pos="1985"/>
      </w:tabs>
      <w:textAlignment w:val="auto"/>
    </w:pPr>
    <w:rPr>
      <w:rFonts w:ascii="Arial" w:eastAsia="MS Gothic" w:hAnsi="Arial" w:cs="Times New Roman"/>
      <w:sz w:val="20"/>
      <w:szCs w:val="20"/>
      <w:lang w:val="en-GB"/>
    </w:rPr>
  </w:style>
  <w:style w:type="paragraph" w:customStyle="1" w:styleId="00BodyText">
    <w:name w:val="00 BodyText"/>
    <w:basedOn w:val="Normal"/>
    <w:next w:val="BalloonText1"/>
    <w:link w:val="00BodyTextChar"/>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MS Mincho"/>
      <w:sz w:val="20"/>
      <w:szCs w:val="20"/>
      <w:lang w:eastAsia="en-US"/>
    </w:rPr>
  </w:style>
  <w:style w:type="paragraph" w:customStyle="1" w:styleId="CharCharZchnZchnCharCharCarCar">
    <w:name w:val="Char Char Zchn Zchn Char Char Car Car"/>
    <w:next w:val="CommentSubject1"/>
    <w:uiPriority w:val="99"/>
    <w:semiHidden/>
    <w:rsid w:val="00B57FCD"/>
    <w:rPr>
      <w:rFonts w:eastAsia="MS Mincho"/>
      <w:lang w:eastAsia="ja-JP"/>
    </w:rPr>
  </w:style>
  <w:style w:type="paragraph" w:customStyle="1" w:styleId="NormalITU">
    <w:name w:val="Normal_ITU"/>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jc w:val="both"/>
    </w:pPr>
    <w:rPr>
      <w:rFonts w:eastAsia="MS Mincho" w:cs="Arial"/>
      <w:sz w:val="22"/>
      <w:szCs w:val="20"/>
      <w:lang w:eastAsia="ja-JP"/>
    </w:rPr>
  </w:style>
  <w:style w:type="paragraph" w:customStyle="1" w:styleId="XTableEntry">
    <w:name w:val="XTableEntry"/>
    <w:basedOn w:val="Normal"/>
    <w:uiPriority w:val="99"/>
    <w:rsid w:val="00B57FCD"/>
    <w:pPr>
      <w:tabs>
        <w:tab w:val="left" w:pos="227"/>
        <w:tab w:val="left" w:pos="360"/>
        <w:tab w:val="left" w:pos="454"/>
        <w:tab w:val="left" w:pos="680"/>
        <w:tab w:val="left" w:pos="720"/>
        <w:tab w:val="left" w:pos="907"/>
        <w:tab w:val="left" w:pos="1080"/>
        <w:tab w:val="left" w:pos="1134"/>
        <w:tab w:val="left" w:pos="1361"/>
        <w:tab w:val="left" w:pos="1440"/>
        <w:tab w:val="left" w:pos="1588"/>
        <w:tab w:val="left" w:pos="1814"/>
        <w:tab w:val="left" w:pos="2041"/>
        <w:tab w:val="left" w:pos="2160"/>
        <w:tab w:val="left" w:pos="2268"/>
        <w:tab w:val="left" w:pos="2495"/>
        <w:tab w:val="left" w:pos="2722"/>
        <w:tab w:val="left" w:pos="2880"/>
        <w:tab w:val="left" w:pos="2948"/>
        <w:tab w:val="left" w:pos="3175"/>
        <w:tab w:val="left" w:pos="3240"/>
        <w:tab w:val="left" w:pos="3402"/>
        <w:tab w:val="left" w:pos="3600"/>
        <w:tab w:val="left" w:pos="3629"/>
        <w:tab w:val="left" w:pos="3960"/>
        <w:tab w:val="left" w:pos="4320"/>
      </w:tabs>
      <w:overflowPunct w:val="0"/>
      <w:autoSpaceDE w:val="0"/>
      <w:autoSpaceDN w:val="0"/>
      <w:adjustRightInd w:val="0"/>
      <w:spacing w:before="40" w:after="40"/>
      <w:jc w:val="both"/>
      <w:textAlignment w:val="baseline"/>
    </w:pPr>
    <w:rPr>
      <w:rFonts w:eastAsia="MS Mincho"/>
      <w:sz w:val="20"/>
      <w:szCs w:val="20"/>
      <w:lang w:val="en-GB" w:eastAsia="en-US"/>
    </w:rPr>
  </w:style>
  <w:style w:type="paragraph" w:customStyle="1" w:styleId="XParagraph">
    <w:name w:val="XParagraph"/>
    <w:basedOn w:val="Normal"/>
    <w:link w:val="XParagraphChar"/>
    <w:uiPriority w:val="99"/>
    <w:rsid w:val="00B57FCD"/>
    <w:pPr>
      <w:tabs>
        <w:tab w:val="left" w:pos="284"/>
        <w:tab w:val="left" w:pos="360"/>
        <w:tab w:val="left" w:pos="720"/>
        <w:tab w:val="left" w:pos="1080"/>
        <w:tab w:val="num" w:pos="1191"/>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ind w:left="567"/>
      <w:jc w:val="both"/>
      <w:textAlignment w:val="baseline"/>
    </w:pPr>
    <w:rPr>
      <w:rFonts w:eastAsia="MS Mincho"/>
      <w:sz w:val="20"/>
      <w:szCs w:val="22"/>
      <w:lang w:val="en-GB" w:eastAsia="en-US"/>
    </w:rPr>
  </w:style>
  <w:style w:type="paragraph" w:customStyle="1" w:styleId="XBullet1">
    <w:name w:val="XBullet1"/>
    <w:basedOn w:val="Normal"/>
    <w:uiPriority w:val="99"/>
    <w:rsid w:val="00B57FCD"/>
    <w:pPr>
      <w:tabs>
        <w:tab w:val="left" w:pos="284"/>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num" w:pos="21972"/>
      </w:tabs>
      <w:overflowPunct w:val="0"/>
      <w:autoSpaceDE w:val="0"/>
      <w:autoSpaceDN w:val="0"/>
      <w:adjustRightInd w:val="0"/>
      <w:spacing w:before="120"/>
      <w:ind w:left="992" w:hanging="425"/>
      <w:jc w:val="both"/>
      <w:textAlignment w:val="baseline"/>
    </w:pPr>
    <w:rPr>
      <w:rFonts w:eastAsia="MS Mincho"/>
      <w:sz w:val="20"/>
      <w:szCs w:val="22"/>
      <w:lang w:val="en-GB" w:eastAsia="en-US"/>
    </w:rPr>
  </w:style>
  <w:style w:type="paragraph" w:customStyle="1" w:styleId="XBullet2">
    <w:name w:val="XBullet2"/>
    <w:basedOn w:val="XBullet1"/>
    <w:uiPriority w:val="99"/>
    <w:rsid w:val="00B57FCD"/>
    <w:pPr>
      <w:ind w:left="1417"/>
    </w:pPr>
  </w:style>
  <w:style w:type="character" w:customStyle="1" w:styleId="XParagraphChar">
    <w:name w:val="XParagraph Char"/>
    <w:link w:val="XParagraph"/>
    <w:uiPriority w:val="99"/>
    <w:rsid w:val="00B57FCD"/>
    <w:rPr>
      <w:rFonts w:eastAsia="MS Mincho"/>
      <w:szCs w:val="22"/>
      <w:lang w:val="en-GB"/>
    </w:rPr>
  </w:style>
  <w:style w:type="paragraph" w:customStyle="1" w:styleId="XEquation2">
    <w:name w:val="XEquation2"/>
    <w:basedOn w:val="Normal"/>
    <w:uiPriority w:val="99"/>
    <w:rsid w:val="00B57FCD"/>
    <w:pPr>
      <w:tabs>
        <w:tab w:val="left" w:pos="360"/>
        <w:tab w:val="left" w:pos="720"/>
        <w:tab w:val="left" w:pos="794"/>
        <w:tab w:val="left" w:pos="1080"/>
        <w:tab w:val="left" w:pos="1440"/>
        <w:tab w:val="left" w:pos="1588"/>
        <w:tab w:val="left" w:pos="1800"/>
        <w:tab w:val="left" w:pos="2160"/>
        <w:tab w:val="left" w:pos="2520"/>
        <w:tab w:val="left" w:pos="2880"/>
        <w:tab w:val="left" w:pos="3240"/>
        <w:tab w:val="left" w:pos="3600"/>
        <w:tab w:val="left" w:pos="3960"/>
        <w:tab w:val="left" w:pos="4320"/>
        <w:tab w:val="right" w:pos="9356"/>
        <w:tab w:val="right" w:pos="9696"/>
      </w:tabs>
      <w:overflowPunct w:val="0"/>
      <w:autoSpaceDE w:val="0"/>
      <w:autoSpaceDN w:val="0"/>
      <w:adjustRightInd w:val="0"/>
      <w:spacing w:before="120" w:after="120"/>
      <w:ind w:left="1701"/>
      <w:jc w:val="both"/>
      <w:textAlignment w:val="baseline"/>
    </w:pPr>
    <w:rPr>
      <w:rFonts w:eastAsia="MS Mincho"/>
      <w:sz w:val="20"/>
      <w:szCs w:val="22"/>
      <w:lang w:val="en-GB" w:eastAsia="en-US"/>
    </w:rPr>
  </w:style>
  <w:style w:type="paragraph" w:customStyle="1" w:styleId="note10">
    <w:name w:val="note1"/>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line="199" w:lineRule="atLeast"/>
      <w:ind w:left="284"/>
      <w:jc w:val="both"/>
    </w:pPr>
    <w:rPr>
      <w:rFonts w:eastAsia="MS Mincho"/>
      <w:sz w:val="18"/>
      <w:szCs w:val="18"/>
      <w:lang w:eastAsia="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57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nex4CharChar">
    <w:name w:val="Annex 4 Char Char"/>
    <w:uiPriority w:val="99"/>
    <w:rsid w:val="00B57FCD"/>
    <w:rPr>
      <w:rFonts w:ascii="Arial" w:eastAsia="SimSun" w:hAnsi="Arial" w:cs="Arial"/>
      <w:b/>
      <w:bCs/>
      <w:color w:val="0000FF"/>
      <w:kern w:val="2"/>
      <w:lang w:val="en-US" w:eastAsia="en-US" w:bidi="ar-SA"/>
    </w:rPr>
  </w:style>
  <w:style w:type="character" w:customStyle="1" w:styleId="AVCBulletlevel1CharChar1">
    <w:name w:val="AVC Bullet level 1 Char Char1"/>
    <w:link w:val="AVCBulletlevel1Char"/>
    <w:uiPriority w:val="99"/>
    <w:rsid w:val="00B57FCD"/>
    <w:rPr>
      <w:rFonts w:eastAsia="MS Mincho"/>
    </w:rPr>
  </w:style>
  <w:style w:type="character" w:customStyle="1" w:styleId="Annex3Char1">
    <w:name w:val="Annex 3 Char1"/>
    <w:uiPriority w:val="99"/>
    <w:rsid w:val="00B57FCD"/>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B57FCD"/>
    <w:pPr>
      <w:tabs>
        <w:tab w:val="num" w:pos="794"/>
        <w:tab w:val="left" w:pos="1195"/>
        <w:tab w:val="left" w:pos="1588"/>
        <w:tab w:val="left" w:pos="1985"/>
        <w:tab w:val="left" w:pos="2376"/>
        <w:tab w:val="left" w:pos="2779"/>
      </w:tabs>
      <w:ind w:left="794" w:hanging="391"/>
      <w:textAlignment w:val="baseline"/>
    </w:pPr>
    <w:rPr>
      <w:lang w:val="en-GB"/>
    </w:rPr>
  </w:style>
  <w:style w:type="character" w:customStyle="1" w:styleId="00BodyTextChar">
    <w:name w:val="00 BodyText Char"/>
    <w:link w:val="00BodyText"/>
    <w:uiPriority w:val="99"/>
    <w:rsid w:val="00B57FCD"/>
    <w:rPr>
      <w:rFonts w:eastAsia="MS Mincho"/>
    </w:rPr>
  </w:style>
  <w:style w:type="paragraph" w:customStyle="1" w:styleId="CharCharCharCharCharCharChar">
    <w:name w:val="Char Char Char Char Char Char Char"/>
    <w:uiPriority w:val="99"/>
    <w:semiHidden/>
    <w:rsid w:val="00B57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57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57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beforeAutospacing="1" w:after="100" w:afterAutospacing="1"/>
      <w:jc w:val="both"/>
    </w:pPr>
    <w:rPr>
      <w:rFonts w:eastAsia="MS Mincho"/>
      <w:sz w:val="22"/>
      <w:szCs w:val="20"/>
      <w:lang w:eastAsia="ja-JP"/>
    </w:rPr>
  </w:style>
  <w:style w:type="paragraph" w:customStyle="1" w:styleId="Bulletedo2">
    <w:name w:val="Bulleted o 2"/>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20"/>
      <w:ind w:left="2954" w:hanging="357"/>
      <w:jc w:val="both"/>
    </w:pPr>
    <w:rPr>
      <w:rFonts w:ascii="Arial" w:eastAsia="MS Mincho" w:hAnsi="Arial"/>
      <w:sz w:val="22"/>
      <w:szCs w:val="20"/>
      <w:lang w:eastAsia="en-US"/>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57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57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B57FCD"/>
    <w:pPr>
      <w:tabs>
        <w:tab w:val="left" w:pos="360"/>
        <w:tab w:val="left" w:pos="720"/>
        <w:tab w:val="left" w:pos="916"/>
        <w:tab w:val="left" w:pos="1080"/>
        <w:tab w:val="left" w:pos="1440"/>
        <w:tab w:val="left" w:pos="1800"/>
        <w:tab w:val="left" w:pos="1832"/>
        <w:tab w:val="left" w:pos="2160"/>
        <w:tab w:val="left" w:pos="2520"/>
        <w:tab w:val="left" w:pos="2748"/>
        <w:tab w:val="left" w:pos="2880"/>
        <w:tab w:val="left" w:pos="3240"/>
        <w:tab w:val="left" w:pos="3600"/>
        <w:tab w:val="left" w:pos="3664"/>
        <w:tab w:val="left" w:pos="3960"/>
        <w:tab w:val="left" w:pos="432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before="136"/>
      <w:jc w:val="both"/>
    </w:pPr>
    <w:rPr>
      <w:rFonts w:ascii="Courier New" w:eastAsia="MS Mincho" w:hAnsi="Courier New" w:cs="Courier New"/>
      <w:sz w:val="20"/>
      <w:szCs w:val="20"/>
      <w:lang w:eastAsia="ja-JP"/>
    </w:rPr>
  </w:style>
  <w:style w:type="character" w:customStyle="1" w:styleId="HTMLPreformattedChar">
    <w:name w:val="HTML Preformatted Char"/>
    <w:basedOn w:val="DefaultParagraphFont"/>
    <w:link w:val="HTMLPreformatted"/>
    <w:uiPriority w:val="99"/>
    <w:rsid w:val="00B57FCD"/>
    <w:rPr>
      <w:rFonts w:ascii="Courier New" w:eastAsia="MS Mincho" w:hAnsi="Courier New" w:cs="Courier New"/>
      <w:lang w:eastAsia="ja-JP"/>
    </w:rPr>
  </w:style>
  <w:style w:type="paragraph" w:customStyle="1" w:styleId="Chaptitle">
    <w:name w:val="Chap_title"/>
    <w:basedOn w:val="Normal"/>
    <w:next w:val="Normalaftertitle0"/>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jc w:val="center"/>
      <w:textAlignment w:val="baseline"/>
    </w:pPr>
    <w:rPr>
      <w:rFonts w:eastAsia="MS Mincho"/>
      <w:b/>
      <w:sz w:val="28"/>
      <w:szCs w:val="20"/>
      <w:lang w:val="en-GB" w:eastAsia="en-US"/>
    </w:rPr>
  </w:style>
  <w:style w:type="paragraph" w:customStyle="1" w:styleId="Normalaftertitle0">
    <w:name w:val="Normal_after_title"/>
    <w:basedOn w:val="Normal"/>
    <w:uiPriority w:val="99"/>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480"/>
      <w:jc w:val="both"/>
      <w:textAlignment w:val="baseline"/>
    </w:pPr>
    <w:rPr>
      <w:rFonts w:eastAsia="MS Mincho"/>
      <w:sz w:val="20"/>
      <w:szCs w:val="20"/>
      <w:lang w:val="en-GB" w:eastAsia="en-US"/>
    </w:rPr>
  </w:style>
  <w:style w:type="paragraph" w:customStyle="1" w:styleId="AnnexNoTitle0">
    <w:name w:val="Annex_NoTitle"/>
    <w:basedOn w:val="Normal"/>
    <w:next w:val="Normalaftertitle0"/>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720"/>
      <w:jc w:val="center"/>
      <w:textAlignment w:val="baseline"/>
    </w:pPr>
    <w:rPr>
      <w:rFonts w:eastAsia="MS Mincho"/>
      <w:b/>
      <w:sz w:val="22"/>
      <w:szCs w:val="20"/>
      <w:lang w:val="en-GB" w:eastAsia="en-US"/>
    </w:rPr>
  </w:style>
  <w:style w:type="character" w:customStyle="1" w:styleId="Appdef">
    <w:name w:val="App_def"/>
    <w:uiPriority w:val="99"/>
    <w:rsid w:val="00B57FCD"/>
    <w:rPr>
      <w:rFonts w:ascii="Times New Roman" w:eastAsia="SimSun" w:hAnsi="Times New Roman" w:cs="Arial"/>
      <w:b/>
      <w:color w:val="0000FF"/>
      <w:kern w:val="2"/>
      <w:lang w:val="en-US" w:eastAsia="zh-CN" w:bidi="ar-SA"/>
    </w:rPr>
  </w:style>
  <w:style w:type="character" w:customStyle="1" w:styleId="Appref">
    <w:name w:val="App_ref"/>
    <w:uiPriority w:val="99"/>
    <w:rsid w:val="00B57FCD"/>
    <w:rPr>
      <w:rFonts w:ascii="Arial" w:eastAsia="SimSun" w:hAnsi="Arial" w:cs="Arial"/>
      <w:color w:val="0000FF"/>
      <w:kern w:val="2"/>
      <w:lang w:val="en-US" w:eastAsia="zh-CN" w:bidi="ar-SA"/>
    </w:rPr>
  </w:style>
  <w:style w:type="paragraph" w:customStyle="1" w:styleId="AppendixNoTitle">
    <w:name w:val="Appendix_NoTitle"/>
    <w:basedOn w:val="AnnexNoTitle0"/>
    <w:next w:val="Normalaftertitle0"/>
    <w:uiPriority w:val="99"/>
    <w:rsid w:val="00B57FCD"/>
  </w:style>
  <w:style w:type="character" w:customStyle="1" w:styleId="Artdef">
    <w:name w:val="Art_def"/>
    <w:uiPriority w:val="99"/>
    <w:rsid w:val="00B57FCD"/>
    <w:rPr>
      <w:rFonts w:ascii="Times New Roman" w:eastAsia="SimSun" w:hAnsi="Times New Roman" w:cs="Arial"/>
      <w:b/>
      <w:color w:val="0000FF"/>
      <w:kern w:val="2"/>
      <w:lang w:val="en-US" w:eastAsia="zh-CN" w:bidi="ar-SA"/>
    </w:rPr>
  </w:style>
  <w:style w:type="paragraph" w:customStyle="1" w:styleId="Reftitle0">
    <w:name w:val="Ref_title"/>
    <w:basedOn w:val="Heading1"/>
    <w:next w:val="Reftext0"/>
    <w:uiPriority w:val="99"/>
    <w:rsid w:val="00B57FCD"/>
    <w:pPr>
      <w:keepLines/>
      <w:numPr>
        <w:numId w:val="0"/>
      </w:numPr>
      <w:tabs>
        <w:tab w:val="left" w:pos="794"/>
        <w:tab w:val="left" w:pos="1191"/>
        <w:tab w:val="left" w:pos="1588"/>
        <w:tab w:val="left" w:pos="1985"/>
      </w:tabs>
      <w:spacing w:before="480" w:after="0"/>
      <w:outlineLvl w:val="9"/>
    </w:pPr>
    <w:rPr>
      <w:rFonts w:eastAsia="MS Mincho" w:cs="Times New Roman"/>
      <w:bCs w:val="0"/>
      <w:kern w:val="0"/>
      <w:sz w:val="24"/>
      <w:szCs w:val="20"/>
      <w:lang w:val="en-GB"/>
    </w:rPr>
  </w:style>
  <w:style w:type="paragraph" w:customStyle="1" w:styleId="Reftext0">
    <w:name w:val="Ref_text"/>
    <w:basedOn w:val="Normal"/>
    <w:uiPriority w:val="99"/>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94" w:hanging="794"/>
      <w:jc w:val="both"/>
      <w:textAlignment w:val="baseline"/>
    </w:pPr>
    <w:rPr>
      <w:rFonts w:eastAsia="MS Mincho"/>
      <w:sz w:val="20"/>
      <w:szCs w:val="20"/>
      <w:lang w:val="en-GB" w:eastAsia="en-US"/>
    </w:rPr>
  </w:style>
  <w:style w:type="paragraph" w:customStyle="1" w:styleId="ArtNo">
    <w:name w:val="Art_No"/>
    <w:basedOn w:val="Normal"/>
    <w:next w:val="Arttitle"/>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480"/>
      <w:jc w:val="center"/>
      <w:textAlignment w:val="baseline"/>
    </w:pPr>
    <w:rPr>
      <w:rFonts w:eastAsia="MS Mincho"/>
      <w:caps/>
      <w:sz w:val="28"/>
      <w:szCs w:val="20"/>
      <w:lang w:val="en-GB" w:eastAsia="en-US"/>
    </w:rPr>
  </w:style>
  <w:style w:type="paragraph" w:customStyle="1" w:styleId="Arttitle">
    <w:name w:val="Art_title"/>
    <w:basedOn w:val="Normal"/>
    <w:next w:val="Normalaftertitle0"/>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jc w:val="center"/>
      <w:textAlignment w:val="baseline"/>
    </w:pPr>
    <w:rPr>
      <w:rFonts w:eastAsia="MS Mincho"/>
      <w:b/>
      <w:sz w:val="28"/>
      <w:szCs w:val="20"/>
      <w:lang w:val="en-GB" w:eastAsia="en-US"/>
    </w:rPr>
  </w:style>
  <w:style w:type="character" w:customStyle="1" w:styleId="Artref">
    <w:name w:val="Art_ref"/>
    <w:uiPriority w:val="99"/>
    <w:rsid w:val="00B57FCD"/>
    <w:rPr>
      <w:rFonts w:ascii="Arial" w:eastAsia="SimSun" w:hAnsi="Arial" w:cs="Arial"/>
      <w:color w:val="0000FF"/>
      <w:kern w:val="2"/>
      <w:lang w:val="en-US" w:eastAsia="zh-CN" w:bidi="ar-SA"/>
    </w:rPr>
  </w:style>
  <w:style w:type="paragraph" w:customStyle="1" w:styleId="Call0">
    <w:name w:val="Call"/>
    <w:basedOn w:val="Normal"/>
    <w:next w:val="Normal"/>
    <w:uiPriority w:val="99"/>
    <w:rsid w:val="00B57FCD"/>
    <w:pPr>
      <w:tabs>
        <w:tab w:val="left" w:pos="360"/>
        <w:tab w:val="left" w:pos="720"/>
        <w:tab w:val="left" w:pos="794"/>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27"/>
      <w:ind w:left="794"/>
      <w:jc w:val="both"/>
      <w:textAlignment w:val="baseline"/>
    </w:pPr>
    <w:rPr>
      <w:rFonts w:eastAsia="MS Mincho"/>
      <w:i/>
      <w:sz w:val="20"/>
      <w:szCs w:val="20"/>
      <w:lang w:val="en-GB" w:eastAsia="en-US"/>
    </w:rPr>
  </w:style>
  <w:style w:type="paragraph" w:customStyle="1" w:styleId="ChapNo">
    <w:name w:val="Chap_No"/>
    <w:basedOn w:val="Normal"/>
    <w:next w:val="Chaptitle"/>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480"/>
      <w:jc w:val="center"/>
      <w:textAlignment w:val="baseline"/>
    </w:pPr>
    <w:rPr>
      <w:rFonts w:eastAsia="MS Mincho"/>
      <w:b/>
      <w:caps/>
      <w:sz w:val="28"/>
      <w:szCs w:val="20"/>
      <w:lang w:val="en-GB" w:eastAsia="en-US"/>
    </w:rPr>
  </w:style>
  <w:style w:type="paragraph" w:customStyle="1" w:styleId="Equationlegend0">
    <w:name w:val="Equation_legend"/>
    <w:basedOn w:val="Normal"/>
    <w:uiPriority w:val="99"/>
    <w:rsid w:val="00B57FCD"/>
    <w:pPr>
      <w:tabs>
        <w:tab w:val="left" w:pos="360"/>
        <w:tab w:val="left" w:pos="720"/>
        <w:tab w:val="left" w:pos="1080"/>
        <w:tab w:val="left" w:pos="1440"/>
        <w:tab w:val="right" w:pos="1814"/>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80"/>
      <w:ind w:left="1985" w:hanging="1985"/>
      <w:jc w:val="both"/>
      <w:textAlignment w:val="baseline"/>
    </w:pPr>
    <w:rPr>
      <w:rFonts w:eastAsia="MS Mincho"/>
      <w:sz w:val="20"/>
      <w:szCs w:val="20"/>
      <w:lang w:val="en-GB" w:eastAsia="en-US"/>
    </w:rPr>
  </w:style>
  <w:style w:type="paragraph" w:customStyle="1" w:styleId="Figurelegend0">
    <w:name w:val="Figure_legend"/>
    <w:basedOn w:val="Tablelegend0"/>
    <w:next w:val="Normal"/>
    <w:uiPriority w:val="99"/>
    <w:rsid w:val="00B57FCD"/>
  </w:style>
  <w:style w:type="paragraph" w:customStyle="1" w:styleId="Tablelegend0">
    <w:name w:val="Table_legend"/>
    <w:basedOn w:val="Normal"/>
    <w:next w:val="Normal"/>
    <w:uiPriority w:val="99"/>
    <w:rsid w:val="00B57FCD"/>
    <w:pPr>
      <w:keepNext/>
      <w:tabs>
        <w:tab w:val="left" w:pos="360"/>
        <w:tab w:val="left" w:pos="454"/>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86"/>
      <w:jc w:val="both"/>
      <w:textAlignment w:val="baseline"/>
    </w:pPr>
    <w:rPr>
      <w:rFonts w:eastAsia="MS Mincho"/>
      <w:sz w:val="18"/>
      <w:szCs w:val="20"/>
      <w:lang w:val="en-GB" w:eastAsia="en-US"/>
    </w:rPr>
  </w:style>
  <w:style w:type="paragraph" w:customStyle="1" w:styleId="FigureNoTitle0">
    <w:name w:val="Figure_NoTitle"/>
    <w:basedOn w:val="Normal"/>
    <w:next w:val="Normalaftertitle0"/>
    <w:uiPriority w:val="99"/>
    <w:rsid w:val="00B57FCD"/>
    <w:pPr>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after="120"/>
      <w:jc w:val="center"/>
      <w:textAlignment w:val="baseline"/>
    </w:pPr>
    <w:rPr>
      <w:rFonts w:eastAsia="MS Mincho"/>
      <w:b/>
      <w:sz w:val="20"/>
      <w:szCs w:val="20"/>
      <w:lang w:val="en-GB" w:eastAsia="en-US"/>
    </w:rPr>
  </w:style>
  <w:style w:type="paragraph" w:customStyle="1" w:styleId="Figurewithouttitle">
    <w:name w:val="Figure_without_title"/>
    <w:basedOn w:val="Normal"/>
    <w:next w:val="Normalaftertitle0"/>
    <w:uiPriority w:val="99"/>
    <w:rsid w:val="00B57FCD"/>
    <w:pPr>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after="120"/>
      <w:jc w:val="center"/>
      <w:textAlignment w:val="baseline"/>
    </w:pPr>
    <w:rPr>
      <w:rFonts w:eastAsia="MS Mincho"/>
      <w:sz w:val="20"/>
      <w:szCs w:val="20"/>
      <w:lang w:val="en-GB" w:eastAsia="en-US"/>
    </w:rPr>
  </w:style>
  <w:style w:type="paragraph" w:customStyle="1" w:styleId="FirstFooter">
    <w:name w:val="FirstFooter"/>
    <w:basedOn w:val="Footer"/>
    <w:uiPriority w:val="99"/>
    <w:rsid w:val="00B57FCD"/>
    <w:pPr>
      <w:tabs>
        <w:tab w:val="clear" w:pos="8640"/>
        <w:tab w:val="left" w:pos="907"/>
        <w:tab w:val="left" w:pos="4320"/>
        <w:tab w:val="right" w:pos="8789"/>
        <w:tab w:val="right" w:pos="9725"/>
      </w:tabs>
      <w:spacing w:before="40"/>
      <w:jc w:val="left"/>
      <w:textAlignment w:val="auto"/>
    </w:pPr>
    <w:rPr>
      <w:rFonts w:eastAsia="MS Mincho"/>
      <w:b/>
      <w:caps/>
      <w:sz w:val="20"/>
      <w:lang w:val="en-GB"/>
    </w:rPr>
  </w:style>
  <w:style w:type="paragraph" w:customStyle="1" w:styleId="Formal">
    <w:name w:val="Formal"/>
    <w:basedOn w:val="Normal"/>
    <w:uiPriority w:val="99"/>
    <w:rsid w:val="00B57FCD"/>
    <w:pPr>
      <w:tabs>
        <w:tab w:val="left" w:pos="360"/>
        <w:tab w:val="left" w:pos="567"/>
        <w:tab w:val="left" w:pos="720"/>
        <w:tab w:val="left" w:pos="1080"/>
        <w:tab w:val="left" w:pos="1134"/>
        <w:tab w:val="left" w:pos="1440"/>
        <w:tab w:val="left" w:pos="1701"/>
        <w:tab w:val="left" w:pos="1800"/>
        <w:tab w:val="left" w:pos="2160"/>
        <w:tab w:val="left" w:pos="2268"/>
        <w:tab w:val="left" w:pos="2520"/>
        <w:tab w:val="left" w:pos="2835"/>
        <w:tab w:val="left" w:pos="2880"/>
        <w:tab w:val="left" w:pos="3240"/>
        <w:tab w:val="left" w:pos="3402"/>
        <w:tab w:val="left" w:pos="3600"/>
        <w:tab w:val="left" w:pos="3969"/>
        <w:tab w:val="left" w:pos="4320"/>
        <w:tab w:val="left" w:pos="4536"/>
        <w:tab w:val="left" w:pos="5103"/>
        <w:tab w:val="left" w:pos="5670"/>
      </w:tabs>
      <w:overflowPunct w:val="0"/>
      <w:autoSpaceDE w:val="0"/>
      <w:autoSpaceDN w:val="0"/>
      <w:adjustRightInd w:val="0"/>
      <w:snapToGrid w:val="0"/>
      <w:spacing w:before="136"/>
      <w:jc w:val="both"/>
      <w:textAlignment w:val="baseline"/>
    </w:pPr>
    <w:rPr>
      <w:rFonts w:ascii="Courier New" w:eastAsia="MS Mincho" w:hAnsi="Courier New" w:cs="Courier New"/>
      <w:noProof/>
      <w:sz w:val="18"/>
      <w:szCs w:val="18"/>
      <w:lang w:val="en-GB" w:eastAsia="en-US"/>
    </w:rPr>
  </w:style>
  <w:style w:type="paragraph" w:customStyle="1" w:styleId="Headingi">
    <w:name w:val="Heading_i"/>
    <w:basedOn w:val="Heading3"/>
    <w:next w:val="Normal"/>
    <w:uiPriority w:val="99"/>
    <w:rsid w:val="00B57FCD"/>
    <w:pPr>
      <w:keepLines/>
      <w:numPr>
        <w:ilvl w:val="0"/>
        <w:numId w:val="0"/>
      </w:numPr>
      <w:tabs>
        <w:tab w:val="left" w:pos="794"/>
        <w:tab w:val="left" w:pos="1191"/>
        <w:tab w:val="left" w:pos="1588"/>
        <w:tab w:val="left" w:pos="1985"/>
      </w:tabs>
      <w:spacing w:before="181" w:after="0"/>
      <w:ind w:left="794" w:hanging="794"/>
    </w:pPr>
    <w:rPr>
      <w:rFonts w:eastAsia="MS Mincho"/>
      <w:b w:val="0"/>
      <w:bCs w:val="0"/>
      <w:i/>
      <w:sz w:val="20"/>
      <w:szCs w:val="20"/>
      <w:lang w:val="en-GB"/>
    </w:rPr>
  </w:style>
  <w:style w:type="paragraph" w:customStyle="1" w:styleId="PartNo">
    <w:name w:val="Part_No"/>
    <w:basedOn w:val="Normal"/>
    <w:next w:val="Partref"/>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480" w:after="80"/>
      <w:jc w:val="center"/>
      <w:textAlignment w:val="baseline"/>
    </w:pPr>
    <w:rPr>
      <w:rFonts w:eastAsia="MS Mincho"/>
      <w:caps/>
      <w:sz w:val="28"/>
      <w:szCs w:val="20"/>
      <w:lang w:val="en-GB" w:eastAsia="en-US"/>
    </w:rPr>
  </w:style>
  <w:style w:type="paragraph" w:customStyle="1" w:styleId="Partref">
    <w:name w:val="Part_ref"/>
    <w:basedOn w:val="Normal"/>
    <w:next w:val="Parttitle"/>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80"/>
      <w:jc w:val="center"/>
      <w:textAlignment w:val="baseline"/>
    </w:pPr>
    <w:rPr>
      <w:rFonts w:eastAsia="MS Mincho"/>
      <w:sz w:val="20"/>
      <w:szCs w:val="20"/>
      <w:lang w:val="en-GB" w:eastAsia="en-US"/>
    </w:rPr>
  </w:style>
  <w:style w:type="paragraph" w:customStyle="1" w:styleId="Parttitle">
    <w:name w:val="Part_title"/>
    <w:basedOn w:val="Normal"/>
    <w:next w:val="Normalaftertitle0"/>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240" w:after="280"/>
      <w:jc w:val="center"/>
      <w:textAlignment w:val="baseline"/>
    </w:pPr>
    <w:rPr>
      <w:rFonts w:eastAsia="MS Mincho"/>
      <w:b/>
      <w:sz w:val="28"/>
      <w:szCs w:val="20"/>
      <w:lang w:val="en-GB" w:eastAsia="en-US"/>
    </w:rPr>
  </w:style>
  <w:style w:type="paragraph" w:customStyle="1" w:styleId="Recdate">
    <w:name w:val="Rec_date"/>
    <w:basedOn w:val="Normal"/>
    <w:next w:val="Normalaftertitle0"/>
    <w:uiPriority w:val="99"/>
    <w:rsid w:val="00B57FCD"/>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right"/>
      <w:textAlignment w:val="baseline"/>
    </w:pPr>
    <w:rPr>
      <w:rFonts w:eastAsia="MS Mincho"/>
      <w:i/>
      <w:sz w:val="22"/>
      <w:szCs w:val="20"/>
      <w:lang w:val="en-GB" w:eastAsia="en-US"/>
    </w:rPr>
  </w:style>
  <w:style w:type="paragraph" w:customStyle="1" w:styleId="Questiondate">
    <w:name w:val="Question_date"/>
    <w:basedOn w:val="Recdate"/>
    <w:next w:val="Normalaftertitle0"/>
    <w:uiPriority w:val="99"/>
    <w:rsid w:val="00B57FCD"/>
  </w:style>
  <w:style w:type="paragraph" w:customStyle="1" w:styleId="QuestionNo">
    <w:name w:val="Question_No"/>
    <w:basedOn w:val="RecNo"/>
    <w:next w:val="Questiontitle"/>
    <w:uiPriority w:val="99"/>
    <w:rsid w:val="00B57FCD"/>
    <w:pPr>
      <w:keepNext/>
      <w:keepLines/>
      <w:tabs>
        <w:tab w:val="left" w:pos="794"/>
        <w:tab w:val="left" w:pos="1191"/>
        <w:tab w:val="left" w:pos="1588"/>
        <w:tab w:val="left" w:pos="1985"/>
      </w:tabs>
      <w:textAlignment w:val="baseline"/>
    </w:pPr>
    <w:rPr>
      <w:rFonts w:ascii="Times New Roman Bold" w:hAnsi="Times New Roman Bold"/>
      <w:b/>
      <w:lang w:val="en-GB"/>
    </w:rPr>
  </w:style>
  <w:style w:type="paragraph" w:customStyle="1" w:styleId="Questiontitle">
    <w:name w:val="Question_title"/>
    <w:basedOn w:val="Rectitle1"/>
    <w:next w:val="Questionref"/>
    <w:uiPriority w:val="99"/>
    <w:rsid w:val="00B57FCD"/>
    <w:pPr>
      <w:keepNext/>
      <w:keepLines/>
      <w:tabs>
        <w:tab w:val="left" w:pos="794"/>
        <w:tab w:val="left" w:pos="1191"/>
        <w:tab w:val="left" w:pos="1588"/>
        <w:tab w:val="left" w:pos="1985"/>
      </w:tabs>
      <w:spacing w:before="240"/>
      <w:jc w:val="center"/>
      <w:textAlignment w:val="baseline"/>
    </w:pPr>
    <w:rPr>
      <w:rFonts w:ascii="Times New Roman Bold" w:hAnsi="Times New Roman Bold"/>
      <w:b/>
      <w:sz w:val="24"/>
      <w:lang w:val="en-GB"/>
    </w:rPr>
  </w:style>
  <w:style w:type="paragraph" w:customStyle="1" w:styleId="Recref0">
    <w:name w:val="Rec_ref"/>
    <w:basedOn w:val="Normal"/>
    <w:next w:val="Heading1"/>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Pr>
      <w:rFonts w:eastAsia="MS Mincho"/>
      <w:i/>
      <w:sz w:val="20"/>
      <w:szCs w:val="20"/>
      <w:lang w:val="en-GB" w:eastAsia="en-US"/>
    </w:rPr>
  </w:style>
  <w:style w:type="paragraph" w:customStyle="1" w:styleId="Questionref">
    <w:name w:val="Question_ref"/>
    <w:basedOn w:val="Recref0"/>
    <w:next w:val="Questiondate"/>
    <w:uiPriority w:val="99"/>
    <w:rsid w:val="00B57FCD"/>
  </w:style>
  <w:style w:type="paragraph" w:customStyle="1" w:styleId="Repdate">
    <w:name w:val="Rep_date"/>
    <w:basedOn w:val="Recdate"/>
    <w:next w:val="Normalaftertitle0"/>
    <w:uiPriority w:val="99"/>
    <w:rsid w:val="00B57FCD"/>
  </w:style>
  <w:style w:type="paragraph" w:customStyle="1" w:styleId="RepNo">
    <w:name w:val="Rep_No"/>
    <w:basedOn w:val="RecNo"/>
    <w:next w:val="Reptitle"/>
    <w:uiPriority w:val="99"/>
    <w:rsid w:val="00B57FCD"/>
    <w:pPr>
      <w:keepNext/>
      <w:keepLines/>
      <w:tabs>
        <w:tab w:val="left" w:pos="794"/>
        <w:tab w:val="left" w:pos="1191"/>
        <w:tab w:val="left" w:pos="1588"/>
        <w:tab w:val="left" w:pos="1985"/>
      </w:tabs>
      <w:textAlignment w:val="baseline"/>
    </w:pPr>
    <w:rPr>
      <w:rFonts w:ascii="Times New Roman Bold" w:hAnsi="Times New Roman Bold"/>
      <w:b/>
      <w:lang w:val="en-GB"/>
    </w:rPr>
  </w:style>
  <w:style w:type="paragraph" w:customStyle="1" w:styleId="Reptitle">
    <w:name w:val="Rep_title"/>
    <w:basedOn w:val="Rectitle1"/>
    <w:next w:val="Repref"/>
    <w:uiPriority w:val="99"/>
    <w:rsid w:val="00B57FCD"/>
    <w:pPr>
      <w:keepNext/>
      <w:keepLines/>
      <w:tabs>
        <w:tab w:val="left" w:pos="794"/>
        <w:tab w:val="left" w:pos="1191"/>
        <w:tab w:val="left" w:pos="1588"/>
        <w:tab w:val="left" w:pos="1985"/>
      </w:tabs>
      <w:spacing w:before="240"/>
      <w:jc w:val="center"/>
      <w:textAlignment w:val="baseline"/>
    </w:pPr>
    <w:rPr>
      <w:rFonts w:ascii="Times New Roman Bold" w:hAnsi="Times New Roman Bold"/>
      <w:b/>
      <w:sz w:val="24"/>
      <w:lang w:val="en-GB"/>
    </w:rPr>
  </w:style>
  <w:style w:type="paragraph" w:customStyle="1" w:styleId="Repref">
    <w:name w:val="Rep_ref"/>
    <w:basedOn w:val="Recref0"/>
    <w:next w:val="Repdate"/>
    <w:uiPriority w:val="99"/>
    <w:rsid w:val="00B57FCD"/>
  </w:style>
  <w:style w:type="paragraph" w:customStyle="1" w:styleId="Resdate">
    <w:name w:val="Res_date"/>
    <w:basedOn w:val="Recdate"/>
    <w:next w:val="Normalaftertitle0"/>
    <w:uiPriority w:val="99"/>
    <w:rsid w:val="00B57FCD"/>
  </w:style>
  <w:style w:type="character" w:customStyle="1" w:styleId="Resdef">
    <w:name w:val="Res_def"/>
    <w:uiPriority w:val="99"/>
    <w:rsid w:val="00B57FCD"/>
    <w:rPr>
      <w:rFonts w:ascii="Times New Roman" w:eastAsia="SimSun" w:hAnsi="Times New Roman" w:cs="Arial"/>
      <w:b/>
      <w:color w:val="0000FF"/>
      <w:kern w:val="2"/>
      <w:lang w:val="en-US" w:eastAsia="zh-CN" w:bidi="ar-SA"/>
    </w:rPr>
  </w:style>
  <w:style w:type="paragraph" w:customStyle="1" w:styleId="ResNo">
    <w:name w:val="Res_No"/>
    <w:basedOn w:val="RecNo"/>
    <w:next w:val="Restitle"/>
    <w:uiPriority w:val="99"/>
    <w:rsid w:val="00B57FCD"/>
    <w:pPr>
      <w:keepNext/>
      <w:keepLines/>
      <w:tabs>
        <w:tab w:val="left" w:pos="794"/>
        <w:tab w:val="left" w:pos="1191"/>
        <w:tab w:val="left" w:pos="1588"/>
        <w:tab w:val="left" w:pos="1985"/>
      </w:tabs>
      <w:textAlignment w:val="baseline"/>
    </w:pPr>
    <w:rPr>
      <w:rFonts w:ascii="Times New Roman Bold" w:hAnsi="Times New Roman Bold"/>
      <w:b/>
      <w:lang w:val="en-GB"/>
    </w:rPr>
  </w:style>
  <w:style w:type="paragraph" w:customStyle="1" w:styleId="Restitle">
    <w:name w:val="Res_title"/>
    <w:basedOn w:val="Rectitle1"/>
    <w:next w:val="Resref"/>
    <w:uiPriority w:val="99"/>
    <w:rsid w:val="00B57FCD"/>
    <w:pPr>
      <w:keepNext/>
      <w:keepLines/>
      <w:tabs>
        <w:tab w:val="left" w:pos="794"/>
        <w:tab w:val="left" w:pos="1191"/>
        <w:tab w:val="left" w:pos="1588"/>
        <w:tab w:val="left" w:pos="1985"/>
      </w:tabs>
      <w:spacing w:before="240"/>
      <w:jc w:val="center"/>
      <w:textAlignment w:val="baseline"/>
    </w:pPr>
    <w:rPr>
      <w:rFonts w:ascii="Times New Roman Bold" w:hAnsi="Times New Roman Bold"/>
      <w:b/>
      <w:sz w:val="24"/>
      <w:lang w:val="en-GB"/>
    </w:rPr>
  </w:style>
  <w:style w:type="paragraph" w:customStyle="1" w:styleId="Resref">
    <w:name w:val="Res_ref"/>
    <w:basedOn w:val="Recref0"/>
    <w:next w:val="Resdate"/>
    <w:uiPriority w:val="99"/>
    <w:rsid w:val="00B57FCD"/>
  </w:style>
  <w:style w:type="paragraph" w:customStyle="1" w:styleId="Section1">
    <w:name w:val="Section_1"/>
    <w:basedOn w:val="Normal"/>
    <w:next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24"/>
      <w:jc w:val="center"/>
      <w:textAlignment w:val="baseline"/>
    </w:pPr>
    <w:rPr>
      <w:rFonts w:eastAsia="MS Mincho"/>
      <w:b/>
      <w:sz w:val="20"/>
      <w:szCs w:val="20"/>
      <w:lang w:val="en-GB" w:eastAsia="en-US"/>
    </w:rPr>
  </w:style>
  <w:style w:type="paragraph" w:customStyle="1" w:styleId="Section2">
    <w:name w:val="Section_2"/>
    <w:basedOn w:val="Normal"/>
    <w:next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jc w:val="center"/>
      <w:textAlignment w:val="baseline"/>
    </w:pPr>
    <w:rPr>
      <w:rFonts w:eastAsia="MS Mincho"/>
      <w:i/>
      <w:sz w:val="20"/>
      <w:szCs w:val="20"/>
      <w:lang w:val="en-GB" w:eastAsia="en-US"/>
    </w:rPr>
  </w:style>
  <w:style w:type="paragraph" w:customStyle="1" w:styleId="SectionNo">
    <w:name w:val="Section_No"/>
    <w:basedOn w:val="Normal"/>
    <w:next w:val="Sectiontitle0"/>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480" w:after="80"/>
      <w:jc w:val="center"/>
      <w:textAlignment w:val="baseline"/>
    </w:pPr>
    <w:rPr>
      <w:rFonts w:eastAsia="MS Mincho"/>
      <w:caps/>
      <w:sz w:val="22"/>
      <w:szCs w:val="20"/>
      <w:lang w:val="en-GB" w:eastAsia="en-US"/>
    </w:rPr>
  </w:style>
  <w:style w:type="paragraph" w:customStyle="1" w:styleId="Sectiontitle0">
    <w:name w:val="Section_title"/>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1418"/>
      <w:jc w:val="both"/>
      <w:textAlignment w:val="baseline"/>
    </w:pPr>
    <w:rPr>
      <w:rFonts w:ascii="Arial" w:eastAsia="MS Mincho" w:hAnsi="Arial"/>
      <w:sz w:val="32"/>
      <w:szCs w:val="20"/>
      <w:lang w:eastAsia="en-US"/>
    </w:rPr>
  </w:style>
  <w:style w:type="paragraph" w:customStyle="1" w:styleId="Source">
    <w:name w:val="Source"/>
    <w:basedOn w:val="Normal"/>
    <w:next w:val="Normalaftertitle0"/>
    <w:uiPriority w:val="99"/>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840" w:after="200"/>
      <w:jc w:val="center"/>
      <w:textAlignment w:val="baseline"/>
    </w:pPr>
    <w:rPr>
      <w:rFonts w:eastAsia="MS Mincho"/>
      <w:b/>
      <w:sz w:val="28"/>
      <w:szCs w:val="20"/>
      <w:lang w:val="en-GB" w:eastAsia="en-US"/>
    </w:rPr>
  </w:style>
  <w:style w:type="paragraph" w:customStyle="1" w:styleId="SpecialFooter">
    <w:name w:val="Special Footer"/>
    <w:basedOn w:val="Footer"/>
    <w:uiPriority w:val="99"/>
    <w:rsid w:val="00B57FCD"/>
    <w:pPr>
      <w:tabs>
        <w:tab w:val="clear" w:pos="8640"/>
        <w:tab w:val="left" w:pos="567"/>
        <w:tab w:val="left" w:pos="907"/>
        <w:tab w:val="left" w:pos="1134"/>
        <w:tab w:val="left" w:pos="1701"/>
        <w:tab w:val="left" w:pos="2268"/>
        <w:tab w:val="left" w:pos="2835"/>
        <w:tab w:val="left" w:pos="4320"/>
        <w:tab w:val="right" w:pos="8789"/>
        <w:tab w:val="right" w:pos="9725"/>
      </w:tabs>
      <w:jc w:val="left"/>
    </w:pPr>
    <w:rPr>
      <w:rFonts w:eastAsia="MS Mincho"/>
      <w:b/>
      <w:caps/>
      <w:sz w:val="20"/>
      <w:lang w:val="en-GB"/>
    </w:rPr>
  </w:style>
  <w:style w:type="character" w:customStyle="1" w:styleId="Tablefreq">
    <w:name w:val="Table_freq"/>
    <w:uiPriority w:val="99"/>
    <w:rsid w:val="00B57FCD"/>
    <w:rPr>
      <w:rFonts w:ascii="Arial" w:eastAsia="SimSun" w:hAnsi="Arial" w:cs="Arial"/>
      <w:b/>
      <w:color w:val="auto"/>
      <w:kern w:val="2"/>
      <w:lang w:val="en-US" w:eastAsia="zh-CN" w:bidi="ar-SA"/>
    </w:rPr>
  </w:style>
  <w:style w:type="paragraph" w:customStyle="1" w:styleId="TableNoTitle0">
    <w:name w:val="Table_NoTitle"/>
    <w:basedOn w:val="Normal"/>
    <w:next w:val="Tablehead0"/>
    <w:uiPriority w:val="99"/>
    <w:rsid w:val="00B57FCD"/>
    <w:pPr>
      <w:keepNext/>
      <w:keepLines/>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360" w:after="120"/>
      <w:jc w:val="center"/>
      <w:textAlignment w:val="baseline"/>
    </w:pPr>
    <w:rPr>
      <w:rFonts w:eastAsia="MS Mincho"/>
      <w:b/>
      <w:sz w:val="20"/>
      <w:szCs w:val="20"/>
      <w:lang w:val="en-GB" w:eastAsia="en-US"/>
    </w:rPr>
  </w:style>
  <w:style w:type="paragraph" w:customStyle="1" w:styleId="Title1">
    <w:name w:val="Title 1"/>
    <w:basedOn w:val="Source"/>
    <w:next w:val="Title2"/>
    <w:uiPriority w:val="99"/>
    <w:rsid w:val="00B57FC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57FCD"/>
  </w:style>
  <w:style w:type="paragraph" w:customStyle="1" w:styleId="Title3">
    <w:name w:val="Title 3"/>
    <w:basedOn w:val="Title2"/>
    <w:next w:val="Title4"/>
    <w:uiPriority w:val="99"/>
    <w:rsid w:val="00B57FCD"/>
    <w:rPr>
      <w:caps w:val="0"/>
    </w:rPr>
  </w:style>
  <w:style w:type="paragraph" w:customStyle="1" w:styleId="Title4">
    <w:name w:val="Title 4"/>
    <w:basedOn w:val="Title3"/>
    <w:next w:val="Heading1"/>
    <w:uiPriority w:val="99"/>
    <w:rsid w:val="00B57FCD"/>
    <w:rPr>
      <w:b/>
    </w:rPr>
  </w:style>
  <w:style w:type="paragraph" w:customStyle="1" w:styleId="Artheading">
    <w:name w:val="Art_heading"/>
    <w:basedOn w:val="Normal"/>
    <w:next w:val="Normalaftertitle0"/>
    <w:uiPriority w:val="99"/>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480"/>
      <w:jc w:val="center"/>
      <w:textAlignment w:val="baseline"/>
    </w:pPr>
    <w:rPr>
      <w:rFonts w:eastAsia="MS Mincho"/>
      <w:b/>
      <w:sz w:val="28"/>
      <w:szCs w:val="20"/>
      <w:lang w:val="en-GB" w:eastAsia="en-US"/>
    </w:rPr>
  </w:style>
  <w:style w:type="paragraph" w:customStyle="1" w:styleId="Annexref0">
    <w:name w:val="Annex_ref"/>
    <w:basedOn w:val="Normal"/>
    <w:next w:val="Normal"/>
    <w:uiPriority w:val="99"/>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Pr>
      <w:rFonts w:eastAsia="MS Mincho"/>
      <w:sz w:val="20"/>
      <w:szCs w:val="20"/>
      <w:lang w:val="en-GB" w:eastAsia="en-US"/>
    </w:rPr>
  </w:style>
  <w:style w:type="paragraph" w:customStyle="1" w:styleId="Appendixref0">
    <w:name w:val="Appendix_ref"/>
    <w:basedOn w:val="Annexref0"/>
    <w:next w:val="Normalaftertitle0"/>
    <w:uiPriority w:val="99"/>
    <w:rsid w:val="00B57FCD"/>
  </w:style>
  <w:style w:type="paragraph" w:customStyle="1" w:styleId="ASN1continue0">
    <w:name w:val="ASN.1_continue"/>
    <w:basedOn w:val="ASN1"/>
    <w:uiPriority w:val="99"/>
    <w:rsid w:val="00B57FCD"/>
    <w:pPr>
      <w:tabs>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Cs/>
      <w:noProof/>
      <w:szCs w:val="18"/>
      <w:lang w:val="en-GB"/>
    </w:rPr>
  </w:style>
  <w:style w:type="paragraph" w:customStyle="1" w:styleId="ASN1italic0">
    <w:name w:val="ASN.1_italic"/>
    <w:basedOn w:val="ASN1"/>
    <w:uiPriority w:val="99"/>
    <w:rsid w:val="00B57FCD"/>
    <w:pPr>
      <w:tabs>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lang w:val="en-GB"/>
    </w:rPr>
  </w:style>
  <w:style w:type="paragraph" w:customStyle="1" w:styleId="Couvnote0">
    <w:name w:val="Couv_note"/>
    <w:basedOn w:val="Normal"/>
    <w:uiPriority w:val="99"/>
    <w:rsid w:val="00B57FCD"/>
    <w:pPr>
      <w:tabs>
        <w:tab w:val="left" w:pos="360"/>
        <w:tab w:val="left" w:pos="720"/>
        <w:tab w:val="left" w:pos="1080"/>
        <w:tab w:val="left" w:pos="1134"/>
        <w:tab w:val="left" w:pos="1418"/>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00"/>
      <w:jc w:val="both"/>
      <w:textAlignment w:val="baseline"/>
    </w:pPr>
    <w:rPr>
      <w:rFonts w:ascii="Arial" w:eastAsia="MS Mincho" w:hAnsi="Arial"/>
      <w:sz w:val="20"/>
      <w:szCs w:val="20"/>
      <w:lang w:val="en-GB" w:eastAsia="en-US"/>
    </w:rPr>
  </w:style>
  <w:style w:type="paragraph" w:customStyle="1" w:styleId="CouvrecNo">
    <w:name w:val="Couv_rec_No"/>
    <w:basedOn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
      <w:ind w:left="1418"/>
      <w:jc w:val="both"/>
      <w:textAlignment w:val="baseline"/>
    </w:pPr>
    <w:rPr>
      <w:rFonts w:ascii="Arial" w:eastAsia="MS Mincho" w:hAnsi="Arial"/>
      <w:sz w:val="32"/>
      <w:szCs w:val="20"/>
      <w:lang w:val="en-GB" w:eastAsia="en-US"/>
    </w:rPr>
  </w:style>
  <w:style w:type="paragraph" w:customStyle="1" w:styleId="Couvrectitle0">
    <w:name w:val="Couv_rec_title"/>
    <w:basedOn w:val="Normal"/>
    <w:uiPriority w:val="99"/>
    <w:rsid w:val="00B57FCD"/>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ind w:left="1418"/>
      <w:jc w:val="both"/>
      <w:textAlignment w:val="baseline"/>
    </w:pPr>
    <w:rPr>
      <w:rFonts w:ascii="Arial" w:eastAsia="MS Mincho" w:hAnsi="Arial"/>
      <w:b/>
      <w:sz w:val="36"/>
      <w:szCs w:val="20"/>
      <w:lang w:val="en-GB" w:eastAsia="en-US"/>
    </w:rPr>
  </w:style>
  <w:style w:type="paragraph" w:customStyle="1" w:styleId="Indextitle0">
    <w:name w:val="Index_title"/>
    <w:basedOn w:val="Normal"/>
    <w:uiPriority w:val="99"/>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after="68"/>
      <w:jc w:val="center"/>
      <w:textAlignment w:val="baseline"/>
    </w:pPr>
    <w:rPr>
      <w:rFonts w:eastAsia="MS Mincho"/>
      <w:b/>
      <w:sz w:val="22"/>
      <w:szCs w:val="20"/>
      <w:lang w:val="en-GB" w:eastAsia="en-US"/>
    </w:rPr>
  </w:style>
  <w:style w:type="paragraph" w:customStyle="1" w:styleId="Tablefin0">
    <w:name w:val="Table_fin"/>
    <w:basedOn w:val="Normal"/>
    <w:next w:val="Normal"/>
    <w:uiPriority w:val="99"/>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S Mincho"/>
      <w:sz w:val="12"/>
      <w:szCs w:val="20"/>
      <w:lang w:val="en-GB" w:eastAsia="en-US"/>
    </w:rPr>
  </w:style>
  <w:style w:type="paragraph" w:customStyle="1" w:styleId="NormalBold">
    <w:name w:val="Normal + Bold"/>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136"/>
      <w:jc w:val="both"/>
    </w:pPr>
    <w:rPr>
      <w:rFonts w:eastAsia="PMingLiU"/>
      <w:b/>
      <w:sz w:val="22"/>
      <w:szCs w:val="20"/>
      <w:lang w:eastAsia="ar-SA"/>
    </w:rPr>
  </w:style>
  <w:style w:type="character" w:customStyle="1" w:styleId="BodyTextChar1">
    <w:name w:val="Body Text Char1"/>
    <w:rsid w:val="00B57FCD"/>
    <w:rPr>
      <w:rFonts w:ascii="Arial" w:hAnsi="Arial" w:cs="Arial"/>
      <w:sz w:val="18"/>
      <w:szCs w:val="18"/>
    </w:rPr>
  </w:style>
  <w:style w:type="paragraph" w:customStyle="1" w:styleId="Revision1">
    <w:name w:val="Revision1"/>
    <w:hidden/>
    <w:uiPriority w:val="99"/>
    <w:semiHidden/>
    <w:rsid w:val="00B57FCD"/>
    <w:rPr>
      <w:rFonts w:eastAsia="MS Mincho"/>
    </w:rPr>
  </w:style>
  <w:style w:type="paragraph" w:customStyle="1" w:styleId="1">
    <w:name w:val="リスト段落1"/>
    <w:basedOn w:val="Normal"/>
    <w:uiPriority w:val="34"/>
    <w:qFormat/>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Chars="400" w:left="840"/>
      <w:jc w:val="both"/>
      <w:textAlignment w:val="baseline"/>
    </w:pPr>
    <w:rPr>
      <w:rFonts w:eastAsia="MS Mincho"/>
      <w:sz w:val="20"/>
      <w:szCs w:val="20"/>
      <w:lang w:eastAsia="en-US"/>
    </w:rPr>
  </w:style>
  <w:style w:type="character" w:customStyle="1" w:styleId="Heading3Char1">
    <w:name w:val="Heading 3 Char1"/>
    <w:aliases w:val="Heading 3 Char Char,H3 Char1,H31 Char1,h3 Char1"/>
    <w:uiPriority w:val="99"/>
    <w:rsid w:val="00B57FCD"/>
    <w:rPr>
      <w:rFonts w:ascii="Arial" w:hAnsi="Arial" w:cs="Arial"/>
      <w:b/>
      <w:bCs/>
      <w:lang w:eastAsia="ja-JP"/>
    </w:rPr>
  </w:style>
  <w:style w:type="character" w:customStyle="1" w:styleId="Heading4Char2">
    <w:name w:val="Heading 4 Char2"/>
    <w:aliases w:val="Heading 4 Char Char2,Heading 4 Char1 Char Char1,Heading 4 Char Char Char Char1,Heading 4 Char1 Char1,Heading 4 Char Char Char1,H4 Char1,H41 Char1,h4 Char1,0.1.1.1 Titre 4 + Left:  0&quot; Char1,First line:  0&quot; Char1,0.1.1... Char1"/>
    <w:uiPriority w:val="99"/>
    <w:rsid w:val="00B57FCD"/>
    <w:rPr>
      <w:rFonts w:ascii="Arial" w:hAnsi="Arial" w:cs="Arial"/>
      <w:b/>
      <w:bCs/>
      <w:lang w:eastAsia="ja-JP"/>
    </w:rPr>
  </w:style>
  <w:style w:type="character" w:customStyle="1" w:styleId="41">
    <w:name w:val="見出し 4 (文字)1"/>
    <w:aliases w:val="Heading 4 Char1 (文字),Heading 4 Char Char (文字)"/>
    <w:semiHidden/>
    <w:rsid w:val="00B57FCD"/>
    <w:rPr>
      <w:rFonts w:ascii="Times New Roman" w:eastAsia="SimSun" w:hAnsi="Times New Roman" w:cs="Arial"/>
      <w:b/>
      <w:bCs/>
      <w:color w:val="0000FF"/>
      <w:kern w:val="2"/>
      <w:lang w:val="en-GB" w:eastAsia="en-US" w:bidi="ar-SA"/>
    </w:rPr>
  </w:style>
  <w:style w:type="character" w:customStyle="1" w:styleId="CommentTextChar1">
    <w:name w:val="Comment Text Char1"/>
    <w:rsid w:val="00B57FCD"/>
    <w:rPr>
      <w:rFonts w:ascii="Arial" w:hAnsi="Arial" w:cs="Arial"/>
    </w:rPr>
  </w:style>
  <w:style w:type="character" w:customStyle="1" w:styleId="10">
    <w:name w:val="ヘッダー (文字)1"/>
    <w:aliases w:val="h (文字),Header/Footer (文字)"/>
    <w:semiHidden/>
    <w:rsid w:val="00B57FCD"/>
    <w:rPr>
      <w:rFonts w:ascii="Arial" w:eastAsia="SimSun" w:hAnsi="Arial" w:cs="Arial"/>
      <w:color w:val="0000FF"/>
      <w:kern w:val="2"/>
      <w:lang w:val="en-GB" w:eastAsia="en-US" w:bidi="ar-SA"/>
    </w:rPr>
  </w:style>
  <w:style w:type="character" w:customStyle="1" w:styleId="CommentSubjectChar1">
    <w:name w:val="Comment Subject Char1"/>
    <w:uiPriority w:val="99"/>
    <w:rsid w:val="00B57FCD"/>
    <w:rPr>
      <w:b/>
      <w:bCs/>
      <w:lang w:eastAsia="en-US"/>
    </w:rPr>
  </w:style>
  <w:style w:type="character" w:customStyle="1" w:styleId="BalloonTextChar1">
    <w:name w:val="Balloon Text Char1"/>
    <w:uiPriority w:val="99"/>
    <w:semiHidden/>
    <w:rsid w:val="00B57FCD"/>
    <w:rPr>
      <w:rFonts w:ascii="Tahoma" w:hAnsi="Tahoma" w:cs="Tahoma"/>
      <w:sz w:val="16"/>
      <w:szCs w:val="16"/>
      <w:lang w:eastAsia="en-US"/>
    </w:rPr>
  </w:style>
  <w:style w:type="paragraph" w:customStyle="1" w:styleId="11">
    <w:name w:val="変更箇所1"/>
    <w:uiPriority w:val="99"/>
    <w:semiHidden/>
    <w:rsid w:val="00B57FCD"/>
    <w:rPr>
      <w:rFonts w:eastAsia="MS Mincho"/>
      <w:lang w:val="en-GB"/>
    </w:rPr>
  </w:style>
  <w:style w:type="numbering" w:customStyle="1" w:styleId="12">
    <w:name w:val="リストなし1"/>
    <w:next w:val="NoList"/>
    <w:uiPriority w:val="99"/>
    <w:semiHidden/>
    <w:rsid w:val="00B57FCD"/>
  </w:style>
  <w:style w:type="paragraph" w:customStyle="1" w:styleId="StyleHeading1Justified">
    <w:name w:val="Style Heading 1 + Justified"/>
    <w:basedOn w:val="Heading1"/>
    <w:rsid w:val="00B57FCD"/>
    <w:pPr>
      <w:numPr>
        <w:numId w:val="0"/>
      </w:numPr>
      <w:ind w:left="360" w:hanging="360"/>
    </w:pPr>
    <w:rPr>
      <w:rFonts w:ascii="Times New Roman Bold" w:eastAsia="MS Mincho" w:hAnsi="Times New Roman Bold" w:cs="Times New Roman"/>
      <w:szCs w:val="20"/>
    </w:rPr>
  </w:style>
  <w:style w:type="table" w:customStyle="1" w:styleId="13">
    <w:name w:val="表 (格子)1"/>
    <w:basedOn w:val="TableNormal"/>
    <w:next w:val="TableGrid"/>
    <w:uiPriority w:val="99"/>
    <w:rsid w:val="00B57FCD"/>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1">
    <w:name w:val="SVC Numbers1"/>
    <w:rsid w:val="00B57FCD"/>
  </w:style>
  <w:style w:type="numbering" w:customStyle="1" w:styleId="AVCBullet1">
    <w:name w:val="AVC Bullet1"/>
    <w:rsid w:val="00B57FCD"/>
    <w:pPr>
      <w:numPr>
        <w:numId w:val="13"/>
      </w:numPr>
    </w:pPr>
  </w:style>
  <w:style w:type="numbering" w:customStyle="1" w:styleId="SVCBullets1">
    <w:name w:val="SVC Bullets1"/>
    <w:rsid w:val="00B57FCD"/>
    <w:pPr>
      <w:numPr>
        <w:numId w:val="11"/>
      </w:numPr>
    </w:pPr>
  </w:style>
  <w:style w:type="numbering" w:customStyle="1" w:styleId="SVCIndent1">
    <w:name w:val="SVC Indent1"/>
    <w:rsid w:val="00B57FCD"/>
  </w:style>
  <w:style w:type="paragraph" w:customStyle="1" w:styleId="Revision2">
    <w:name w:val="Revision2"/>
    <w:hidden/>
    <w:uiPriority w:val="99"/>
    <w:semiHidden/>
    <w:rsid w:val="00B57FCD"/>
    <w:rPr>
      <w:rFonts w:ascii="Arial" w:eastAsia="MS Mincho" w:hAnsi="Arial" w:cs="Arial"/>
      <w:lang w:eastAsia="ja-JP"/>
    </w:rPr>
  </w:style>
  <w:style w:type="numbering" w:customStyle="1" w:styleId="NoList1">
    <w:name w:val="No List1"/>
    <w:next w:val="NoList"/>
    <w:uiPriority w:val="99"/>
    <w:semiHidden/>
    <w:unhideWhenUsed/>
    <w:rsid w:val="00B57FCD"/>
  </w:style>
  <w:style w:type="table" w:customStyle="1" w:styleId="TableGrid1">
    <w:name w:val="Table Grid1"/>
    <w:basedOn w:val="TableNormal"/>
    <w:next w:val="TableGrid"/>
    <w:rsid w:val="00B57FCD"/>
    <w:pPr>
      <w:overflowPunct w:val="0"/>
      <w:autoSpaceDE w:val="0"/>
      <w:autoSpaceDN w:val="0"/>
      <w:adjustRightInd w:val="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Bullets2">
    <w:name w:val="SVC Bullets2"/>
    <w:rsid w:val="00B57FCD"/>
  </w:style>
  <w:style w:type="numbering" w:customStyle="1" w:styleId="SVCIndent2">
    <w:name w:val="SVC Indent2"/>
    <w:basedOn w:val="SVCBullets"/>
    <w:rsid w:val="00B57FCD"/>
    <w:pPr>
      <w:numPr>
        <w:numId w:val="17"/>
      </w:numPr>
    </w:pPr>
  </w:style>
  <w:style w:type="numbering" w:customStyle="1" w:styleId="SVCNumbers2">
    <w:name w:val="SVC Numbers2"/>
    <w:rsid w:val="00B57FCD"/>
    <w:pPr>
      <w:numPr>
        <w:numId w:val="24"/>
      </w:numPr>
    </w:pPr>
  </w:style>
  <w:style w:type="numbering" w:customStyle="1" w:styleId="AVCBullet2">
    <w:name w:val="AVC Bullet2"/>
    <w:rsid w:val="00B57FCD"/>
    <w:pPr>
      <w:numPr>
        <w:numId w:val="25"/>
      </w:numPr>
    </w:pPr>
  </w:style>
  <w:style w:type="numbering" w:customStyle="1" w:styleId="NoList2">
    <w:name w:val="No List2"/>
    <w:next w:val="NoList"/>
    <w:semiHidden/>
    <w:unhideWhenUsed/>
    <w:rsid w:val="00B57FCD"/>
  </w:style>
  <w:style w:type="paragraph" w:customStyle="1" w:styleId="ColorfulShading-Accent12">
    <w:name w:val="Colorful Shading - Accent 12"/>
    <w:hidden/>
    <w:uiPriority w:val="99"/>
    <w:semiHidden/>
    <w:rsid w:val="00B57FCD"/>
    <w:rPr>
      <w:rFonts w:eastAsia="Malgun Gothic"/>
      <w:lang w:val="en-GB"/>
    </w:rPr>
  </w:style>
  <w:style w:type="table" w:customStyle="1" w:styleId="TableGrid2">
    <w:name w:val="Table Grid2"/>
    <w:basedOn w:val="TableNormal"/>
    <w:next w:val="TableGrid"/>
    <w:uiPriority w:val="99"/>
    <w:rsid w:val="00B57FCD"/>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algun Gothic"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3">
    <w:name w:val="SVC Numbers3"/>
    <w:rsid w:val="00B57FCD"/>
  </w:style>
  <w:style w:type="numbering" w:customStyle="1" w:styleId="AVCBullet3">
    <w:name w:val="AVC Bullet3"/>
    <w:rsid w:val="00B57FCD"/>
  </w:style>
  <w:style w:type="numbering" w:customStyle="1" w:styleId="SVCBullets3">
    <w:name w:val="SVC Bullets3"/>
    <w:rsid w:val="00B57FCD"/>
  </w:style>
  <w:style w:type="numbering" w:customStyle="1" w:styleId="SVCIndent3">
    <w:name w:val="SVC Indent3"/>
    <w:rsid w:val="00B57FCD"/>
  </w:style>
  <w:style w:type="paragraph" w:customStyle="1" w:styleId="MediumList2-Accent21">
    <w:name w:val="Medium List 2 - Accent 21"/>
    <w:hidden/>
    <w:uiPriority w:val="99"/>
    <w:rsid w:val="00B57FCD"/>
    <w:rPr>
      <w:rFonts w:eastAsia="Malgun Gothic"/>
      <w:lang w:val="en-GB"/>
    </w:rPr>
  </w:style>
  <w:style w:type="paragraph" w:customStyle="1" w:styleId="Style4ptBefore0pt">
    <w:name w:val="Style 4 pt Before:  0 pt"/>
    <w:basedOn w:val="Normal"/>
    <w:uiPriority w:val="99"/>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szCs w:val="20"/>
      <w:lang w:val="en-GB" w:eastAsia="en-US"/>
    </w:rPr>
  </w:style>
  <w:style w:type="paragraph" w:customStyle="1" w:styleId="MediumGrid1-Accent21">
    <w:name w:val="Medium Grid 1 - Accent 21"/>
    <w:basedOn w:val="Normal"/>
    <w:uiPriority w:val="34"/>
    <w:qForma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jc w:val="both"/>
      <w:textAlignment w:val="baseline"/>
    </w:pPr>
    <w:rPr>
      <w:rFonts w:eastAsia="Malgun Gothic"/>
      <w:sz w:val="20"/>
      <w:szCs w:val="20"/>
      <w:lang w:val="en-GB" w:eastAsia="en-US"/>
    </w:rPr>
  </w:style>
  <w:style w:type="paragraph" w:customStyle="1" w:styleId="ColorfulShading-Accent11">
    <w:name w:val="Colorful Shading - Accent 11"/>
    <w:hidden/>
    <w:uiPriority w:val="99"/>
    <w:semiHidden/>
    <w:rsid w:val="00B57FCD"/>
    <w:rPr>
      <w:rFonts w:eastAsia="Malgun Gothic"/>
      <w:lang w:val="en-GB"/>
    </w:rPr>
  </w:style>
  <w:style w:type="paragraph" w:customStyle="1" w:styleId="ColorfulList-Accent11">
    <w:name w:val="Colorful List - Accent 11"/>
    <w:basedOn w:val="Normal"/>
    <w:uiPriority w:val="34"/>
    <w:qForma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jc w:val="both"/>
      <w:textAlignment w:val="baseline"/>
    </w:pPr>
    <w:rPr>
      <w:rFonts w:eastAsia="Malgun Gothic"/>
      <w:sz w:val="20"/>
      <w:szCs w:val="20"/>
      <w:lang w:val="en-GB" w:eastAsia="en-US"/>
    </w:rPr>
  </w:style>
  <w:style w:type="paragraph" w:customStyle="1" w:styleId="MediumList2-Accent22">
    <w:name w:val="Medium List 2 - Accent 22"/>
    <w:hidden/>
    <w:uiPriority w:val="99"/>
    <w:semiHidden/>
    <w:rsid w:val="00B57FCD"/>
    <w:rPr>
      <w:rFonts w:eastAsia="Malgun Gothic"/>
      <w:lang w:val="en-GB"/>
    </w:rPr>
  </w:style>
  <w:style w:type="paragraph" w:customStyle="1" w:styleId="MediumGrid1-Accent22">
    <w:name w:val="Medium Grid 1 - Accent 22"/>
    <w:basedOn w:val="Normal"/>
    <w:uiPriority w:val="34"/>
    <w:qForma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jc w:val="both"/>
      <w:textAlignment w:val="baseline"/>
    </w:pPr>
    <w:rPr>
      <w:rFonts w:eastAsia="Malgun Gothic"/>
      <w:sz w:val="20"/>
      <w:szCs w:val="20"/>
      <w:lang w:val="en-GB" w:eastAsia="en-US"/>
    </w:rPr>
  </w:style>
  <w:style w:type="paragraph" w:customStyle="1" w:styleId="ColorfulList-Accent12">
    <w:name w:val="Colorful List - Accent 12"/>
    <w:basedOn w:val="Normal"/>
    <w:uiPriority w:val="34"/>
    <w:qForma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jc w:val="both"/>
    </w:pPr>
    <w:rPr>
      <w:rFonts w:eastAsia="Malgun Gothic"/>
      <w:sz w:val="20"/>
      <w:szCs w:val="20"/>
      <w:lang w:val="en-GB" w:eastAsia="en-US"/>
    </w:rPr>
  </w:style>
  <w:style w:type="numbering" w:styleId="1ai">
    <w:name w:val="Outline List 1"/>
    <w:basedOn w:val="NoList"/>
    <w:uiPriority w:val="99"/>
    <w:unhideWhenUsed/>
    <w:rsid w:val="00B57FCD"/>
  </w:style>
  <w:style w:type="paragraph" w:customStyle="1" w:styleId="annex-heading3">
    <w:name w:val="annex-heading3"/>
    <w:basedOn w:val="Annex3"/>
    <w:link w:val="annex-heading3Char"/>
    <w:qFormat/>
    <w:rsid w:val="00B57FCD"/>
    <w:pPr>
      <w:textAlignment w:val="auto"/>
    </w:pPr>
    <w:rPr>
      <w:rFonts w:eastAsia="Malgun Gothic"/>
    </w:rPr>
  </w:style>
  <w:style w:type="character" w:customStyle="1" w:styleId="annex-heading3Char">
    <w:name w:val="annex-heading3 Char"/>
    <w:link w:val="annex-heading3"/>
    <w:rsid w:val="00B57FCD"/>
    <w:rPr>
      <w:rFonts w:eastAsia="Malgun Gothic"/>
      <w:b/>
      <w:bCs/>
      <w:lang w:val="en-GB"/>
    </w:rPr>
  </w:style>
  <w:style w:type="paragraph" w:customStyle="1" w:styleId="ColorfulShading-Accent13">
    <w:name w:val="Colorful Shading - Accent 13"/>
    <w:hidden/>
    <w:uiPriority w:val="99"/>
    <w:semiHidden/>
    <w:rsid w:val="00B57FCD"/>
    <w:rPr>
      <w:rFonts w:eastAsia="Malgun Gothic"/>
      <w:lang w:val="en-GB"/>
    </w:rPr>
  </w:style>
  <w:style w:type="paragraph" w:customStyle="1" w:styleId="ColorfulList-Accent13">
    <w:name w:val="Colorful List - Accent 13"/>
    <w:basedOn w:val="Normal"/>
    <w:uiPriority w:val="34"/>
    <w:qForma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jc w:val="both"/>
    </w:pPr>
    <w:rPr>
      <w:rFonts w:eastAsia="Malgun Gothic"/>
      <w:sz w:val="20"/>
      <w:szCs w:val="20"/>
      <w:lang w:val="en-GB" w:eastAsia="en-US"/>
    </w:rPr>
  </w:style>
  <w:style w:type="paragraph" w:customStyle="1" w:styleId="3N">
    <w:name w:val="3N"/>
    <w:basedOn w:val="Normal"/>
    <w:link w:val="3NChar"/>
    <w:qFormat/>
    <w:rsid w:val="00B57FCD"/>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3NChar">
    <w:name w:val="3N Char"/>
    <w:link w:val="3N"/>
    <w:rsid w:val="00B57FCD"/>
    <w:rPr>
      <w:rFonts w:eastAsia="Malgun Gothic"/>
      <w:lang w:val="en-GB"/>
    </w:rPr>
  </w:style>
  <w:style w:type="paragraph" w:customStyle="1" w:styleId="st">
    <w:name w:val="st"/>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400" w:lineRule="exact"/>
      <w:jc w:val="both"/>
    </w:pPr>
    <w:rPr>
      <w:sz w:val="34"/>
      <w:szCs w:val="20"/>
      <w:lang w:eastAsia="en-US"/>
    </w:rPr>
  </w:style>
  <w:style w:type="paragraph" w:customStyle="1" w:styleId="pbcopy">
    <w:name w:val="pbcopy"/>
    <w:basedOn w:val="Footer"/>
    <w:rsid w:val="00B57FCD"/>
    <w:pPr>
      <w:tabs>
        <w:tab w:val="clear" w:pos="8640"/>
        <w:tab w:val="left" w:pos="4320"/>
      </w:tabs>
      <w:spacing w:after="60" w:line="190" w:lineRule="exact"/>
      <w:textAlignment w:val="auto"/>
    </w:pPr>
    <w:rPr>
      <w:rFonts w:ascii="Arial" w:hAnsi="Arial"/>
      <w:sz w:val="16"/>
      <w:lang w:val="en-GB"/>
    </w:rPr>
  </w:style>
  <w:style w:type="table" w:customStyle="1" w:styleId="TableGrid11">
    <w:name w:val="Table Grid11"/>
    <w:basedOn w:val="TableNormal"/>
    <w:next w:val="TableGrid"/>
    <w:uiPriority w:val="99"/>
    <w:rsid w:val="00B57FC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57FCD"/>
    <w:pPr>
      <w:tabs>
        <w:tab w:val="left"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660" w:hanging="660"/>
      <w:jc w:val="both"/>
    </w:pPr>
    <w:rPr>
      <w:rFonts w:ascii="Arial" w:eastAsia="MS Mincho" w:hAnsi="Arial"/>
      <w:sz w:val="20"/>
      <w:szCs w:val="20"/>
      <w:lang w:eastAsia="en-US"/>
    </w:rPr>
  </w:style>
  <w:style w:type="numbering" w:customStyle="1" w:styleId="NoList11">
    <w:name w:val="No List11"/>
    <w:next w:val="NoList"/>
    <w:uiPriority w:val="99"/>
    <w:semiHidden/>
    <w:unhideWhenUsed/>
    <w:rsid w:val="00B57FCD"/>
  </w:style>
  <w:style w:type="paragraph" w:customStyle="1" w:styleId="3H5">
    <w:name w:val="3H5"/>
    <w:basedOn w:val="Normal"/>
    <w:link w:val="3DVCLevel5Char"/>
    <w:uiPriority w:val="99"/>
    <w:qFormat/>
    <w:rsid w:val="00B57FCD"/>
    <w:pPr>
      <w:keepNext/>
      <w:keepLines/>
      <w:numPr>
        <w:ilvl w:val="5"/>
        <w:numId w:val="2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81"/>
      <w:jc w:val="both"/>
      <w:outlineLvl w:val="5"/>
    </w:pPr>
    <w:rPr>
      <w:rFonts w:eastAsia="Malgun Gothic"/>
      <w:b/>
      <w:sz w:val="20"/>
      <w:szCs w:val="20"/>
      <w:lang w:val="en-GB" w:eastAsia="en-US"/>
    </w:rPr>
  </w:style>
  <w:style w:type="paragraph" w:customStyle="1" w:styleId="3HAnnex">
    <w:name w:val="3HAnnex"/>
    <w:basedOn w:val="Normal"/>
    <w:uiPriority w:val="99"/>
    <w:qForma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480"/>
      <w:jc w:val="center"/>
      <w:textAlignment w:val="baseline"/>
    </w:pPr>
    <w:rPr>
      <w:rFonts w:eastAsia="Malgun Gothic"/>
      <w:b/>
      <w:sz w:val="22"/>
      <w:szCs w:val="20"/>
      <w:lang w:val="en-GB" w:eastAsia="en-US"/>
    </w:rPr>
  </w:style>
  <w:style w:type="paragraph" w:customStyle="1" w:styleId="3H6">
    <w:name w:val="3H6"/>
    <w:basedOn w:val="Normal"/>
    <w:uiPriority w:val="99"/>
    <w:rsid w:val="00B57FCD"/>
    <w:pPr>
      <w:tabs>
        <w:tab w:val="left" w:pos="360"/>
        <w:tab w:val="left" w:pos="720"/>
        <w:tab w:val="num"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H7">
    <w:name w:val="3H7"/>
    <w:basedOn w:val="Normal"/>
    <w:uiPriority w:val="99"/>
    <w:rsid w:val="00B57FCD"/>
    <w:pPr>
      <w:tabs>
        <w:tab w:val="left" w:pos="360"/>
        <w:tab w:val="left" w:pos="720"/>
        <w:tab w:val="num"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H9">
    <w:name w:val="3H9"/>
    <w:basedOn w:val="Normal"/>
    <w:uiPriority w:val="99"/>
    <w:rsid w:val="00B57FCD"/>
    <w:pPr>
      <w:tabs>
        <w:tab w:val="left" w:pos="360"/>
        <w:tab w:val="left" w:pos="720"/>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hps">
    <w:name w:val="hps"/>
    <w:rsid w:val="00B57FCD"/>
  </w:style>
  <w:style w:type="paragraph" w:customStyle="1" w:styleId="3HeaderFooter">
    <w:name w:val="3HeaderFooter"/>
    <w:basedOn w:val="3N"/>
    <w:link w:val="3HeaderFooterChar"/>
    <w:qFormat/>
    <w:rsid w:val="00B57FCD"/>
    <w:pPr>
      <w:tabs>
        <w:tab w:val="left" w:pos="907"/>
        <w:tab w:val="right" w:pos="8789"/>
        <w:tab w:val="right" w:pos="9696"/>
      </w:tabs>
      <w:spacing w:before="0"/>
      <w:jc w:val="left"/>
    </w:pPr>
    <w:rPr>
      <w:rFonts w:eastAsia="Times New Roman"/>
      <w:b/>
      <w:sz w:val="22"/>
      <w:szCs w:val="22"/>
    </w:rPr>
  </w:style>
  <w:style w:type="table" w:customStyle="1" w:styleId="TableGrid21">
    <w:name w:val="Table Grid21"/>
    <w:basedOn w:val="TableNormal"/>
    <w:next w:val="TableGrid"/>
    <w:uiPriority w:val="99"/>
    <w:rsid w:val="00B57FC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B57FCD"/>
    <w:rPr>
      <w:b/>
      <w:sz w:val="22"/>
      <w:szCs w:val="22"/>
      <w:lang w:val="en-GB"/>
    </w:rPr>
  </w:style>
  <w:style w:type="paragraph" w:customStyle="1" w:styleId="3L1">
    <w:name w:val="3L1"/>
    <w:basedOn w:val="3H1"/>
    <w:link w:val="3L1Char"/>
    <w:qFormat/>
    <w:rsid w:val="00B57FCD"/>
    <w:pPr>
      <w:keepLines w:val="0"/>
      <w:widowControl w:val="0"/>
      <w:outlineLvl w:val="9"/>
    </w:pPr>
    <w:rPr>
      <w:bCs/>
    </w:rPr>
  </w:style>
  <w:style w:type="numbering" w:customStyle="1" w:styleId="SVCNumbers11">
    <w:name w:val="SVC Numbers11"/>
    <w:rsid w:val="00B57FCD"/>
  </w:style>
  <w:style w:type="numbering" w:customStyle="1" w:styleId="AVCBullet11">
    <w:name w:val="AVC Bullet11"/>
    <w:rsid w:val="00B57FCD"/>
  </w:style>
  <w:style w:type="numbering" w:customStyle="1" w:styleId="SVCBullets11">
    <w:name w:val="SVC Bullets11"/>
    <w:rsid w:val="00B57FCD"/>
  </w:style>
  <w:style w:type="numbering" w:customStyle="1" w:styleId="SVCIndent11">
    <w:name w:val="SVC Indent11"/>
    <w:rsid w:val="00B57FCD"/>
  </w:style>
  <w:style w:type="numbering" w:customStyle="1" w:styleId="1ai1">
    <w:name w:val="1 / a / i1"/>
    <w:basedOn w:val="NoList"/>
    <w:next w:val="1ai"/>
    <w:uiPriority w:val="99"/>
    <w:semiHidden/>
    <w:unhideWhenUsed/>
    <w:locked/>
    <w:rsid w:val="00B57FCD"/>
  </w:style>
  <w:style w:type="paragraph" w:customStyle="1" w:styleId="3H0">
    <w:name w:val="3H0"/>
    <w:next w:val="3N"/>
    <w:link w:val="3H0Char"/>
    <w:uiPriority w:val="99"/>
    <w:qFormat/>
    <w:rsid w:val="00B57FCD"/>
    <w:pPr>
      <w:keepNext/>
      <w:keepLines/>
      <w:numPr>
        <w:numId w:val="29"/>
      </w:numPr>
      <w:spacing w:before="313"/>
      <w:jc w:val="both"/>
      <w:outlineLvl w:val="1"/>
    </w:pPr>
    <w:rPr>
      <w:rFonts w:eastAsia="Malgun Gothic"/>
      <w:b/>
      <w:sz w:val="22"/>
      <w:lang w:val="en-GB"/>
    </w:rPr>
  </w:style>
  <w:style w:type="character" w:customStyle="1" w:styleId="3L1Char">
    <w:name w:val="3L1 Char"/>
    <w:link w:val="3L1"/>
    <w:rsid w:val="00B57FCD"/>
    <w:rPr>
      <w:rFonts w:eastAsia="Malgun Gothic"/>
      <w:b/>
      <w:bCs/>
      <w:lang w:val="en-GB"/>
    </w:rPr>
  </w:style>
  <w:style w:type="paragraph" w:customStyle="1" w:styleId="3H1">
    <w:name w:val="3H1"/>
    <w:basedOn w:val="3H0"/>
    <w:next w:val="3N"/>
    <w:link w:val="3H1Char"/>
    <w:uiPriority w:val="99"/>
    <w:qFormat/>
    <w:rsid w:val="00B57FC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57FCD"/>
    <w:pPr>
      <w:numPr>
        <w:ilvl w:val="2"/>
      </w:numPr>
      <w:tabs>
        <w:tab w:val="clear" w:pos="794"/>
        <w:tab w:val="num" w:pos="360"/>
        <w:tab w:val="num" w:pos="720"/>
      </w:tabs>
      <w:ind w:left="1200" w:hanging="400"/>
      <w:outlineLvl w:val="3"/>
    </w:pPr>
  </w:style>
  <w:style w:type="paragraph" w:customStyle="1" w:styleId="3Table">
    <w:name w:val="3Table"/>
    <w:basedOn w:val="tablesyntax"/>
    <w:link w:val="3TableChar"/>
    <w:qFormat/>
    <w:rsid w:val="00B57FCD"/>
    <w:pPr>
      <w:spacing w:after="60"/>
    </w:pPr>
    <w:rPr>
      <w:noProof/>
    </w:rPr>
  </w:style>
  <w:style w:type="character" w:customStyle="1" w:styleId="3H1Char">
    <w:name w:val="3H1 Char"/>
    <w:link w:val="3H1"/>
    <w:uiPriority w:val="99"/>
    <w:rsid w:val="00B57FCD"/>
    <w:rPr>
      <w:rFonts w:eastAsia="Malgun Gothic"/>
      <w:b/>
      <w:lang w:val="en-GB"/>
    </w:rPr>
  </w:style>
  <w:style w:type="paragraph" w:customStyle="1" w:styleId="3H3">
    <w:name w:val="3H3"/>
    <w:basedOn w:val="3H2"/>
    <w:next w:val="3N"/>
    <w:link w:val="3H3Char"/>
    <w:uiPriority w:val="99"/>
    <w:qFormat/>
    <w:rsid w:val="00B57FCD"/>
    <w:pPr>
      <w:numPr>
        <w:ilvl w:val="3"/>
      </w:numPr>
      <w:tabs>
        <w:tab w:val="clear" w:pos="794"/>
        <w:tab w:val="num" w:pos="360"/>
        <w:tab w:val="num" w:pos="720"/>
        <w:tab w:val="num" w:pos="1080"/>
      </w:tabs>
      <w:ind w:left="1600" w:hanging="400"/>
      <w:outlineLvl w:val="4"/>
    </w:pPr>
  </w:style>
  <w:style w:type="character" w:customStyle="1" w:styleId="3TableChar">
    <w:name w:val="3Table Char"/>
    <w:link w:val="3Table"/>
    <w:rsid w:val="00B57FCD"/>
    <w:rPr>
      <w:rFonts w:eastAsia="Malgun Gothic"/>
      <w:noProof/>
      <w:lang w:val="en-GB"/>
    </w:rPr>
  </w:style>
  <w:style w:type="paragraph" w:customStyle="1" w:styleId="3H4">
    <w:name w:val="3H4"/>
    <w:basedOn w:val="3H3"/>
    <w:next w:val="3N"/>
    <w:link w:val="3H4Char"/>
    <w:uiPriority w:val="99"/>
    <w:qFormat/>
    <w:rsid w:val="00B57FCD"/>
    <w:pPr>
      <w:numPr>
        <w:ilvl w:val="4"/>
      </w:numPr>
      <w:tabs>
        <w:tab w:val="clear" w:pos="794"/>
        <w:tab w:val="num" w:pos="360"/>
        <w:tab w:val="num" w:pos="720"/>
      </w:tabs>
      <w:ind w:left="3600" w:hanging="360"/>
      <w:outlineLvl w:val="5"/>
    </w:pPr>
  </w:style>
  <w:style w:type="character" w:customStyle="1" w:styleId="3H2Char">
    <w:name w:val="3H2 Char"/>
    <w:link w:val="3H2"/>
    <w:uiPriority w:val="99"/>
    <w:rsid w:val="00B57FCD"/>
    <w:rPr>
      <w:rFonts w:eastAsia="Malgun Gothic"/>
      <w:b/>
      <w:lang w:val="en-GB"/>
    </w:rPr>
  </w:style>
  <w:style w:type="paragraph" w:customStyle="1" w:styleId="3L1Note">
    <w:name w:val="3L1Note"/>
    <w:basedOn w:val="3L1"/>
    <w:link w:val="3L1NoteChar"/>
    <w:qFormat/>
    <w:rsid w:val="00B57FCD"/>
    <w:pPr>
      <w:numPr>
        <w:ilvl w:val="0"/>
        <w:numId w:val="0"/>
      </w:numPr>
      <w:ind w:left="794"/>
    </w:pPr>
  </w:style>
  <w:style w:type="character" w:customStyle="1" w:styleId="3H3Char">
    <w:name w:val="3H3 Char"/>
    <w:link w:val="3H3"/>
    <w:uiPriority w:val="99"/>
    <w:rsid w:val="00B57FCD"/>
    <w:rPr>
      <w:rFonts w:eastAsia="Malgun Gothic"/>
      <w:b/>
      <w:lang w:val="en-GB"/>
    </w:rPr>
  </w:style>
  <w:style w:type="character" w:customStyle="1" w:styleId="3DVCAnnexLevel0Char">
    <w:name w:val="3DVC Annex Level 0 Char"/>
    <w:rsid w:val="00B57FCD"/>
    <w:rPr>
      <w:rFonts w:ascii="Times New Roman" w:hAnsi="Times New Roman"/>
      <w:b/>
      <w:bCs/>
      <w:sz w:val="22"/>
      <w:szCs w:val="22"/>
      <w:lang w:val="en-GB" w:eastAsia="en-US"/>
    </w:rPr>
  </w:style>
  <w:style w:type="character" w:customStyle="1" w:styleId="3L1NoteChar">
    <w:name w:val="3L1Note Char"/>
    <w:link w:val="3L1Note"/>
    <w:rsid w:val="00B57FCD"/>
    <w:rPr>
      <w:rFonts w:eastAsia="Malgun Gothic"/>
      <w:b/>
      <w:bCs/>
      <w:lang w:val="en-GB"/>
    </w:rPr>
  </w:style>
  <w:style w:type="character" w:customStyle="1" w:styleId="3DVCLevel1Char">
    <w:name w:val="3DVC Level 1 Char"/>
    <w:rsid w:val="00B57FCD"/>
    <w:rPr>
      <w:rFonts w:ascii="Times New Roman" w:hAnsi="Times New Roman"/>
      <w:b/>
      <w:bCs/>
      <w:lang w:val="en-GB" w:eastAsia="en-US"/>
    </w:rPr>
  </w:style>
  <w:style w:type="paragraph" w:customStyle="1" w:styleId="3EdNotes">
    <w:name w:val="3EdNotes"/>
    <w:basedOn w:val="Normal"/>
    <w:link w:val="3EdNotesChar"/>
    <w:uiPriority w:val="99"/>
    <w:qFormat/>
    <w:rsid w:val="00B57FCD"/>
    <w:pPr>
      <w:numPr>
        <w:numId w:val="27"/>
      </w:numPr>
      <w:tabs>
        <w:tab w:val="left" w:pos="284"/>
        <w:tab w:val="left" w:pos="360"/>
        <w:tab w:val="left" w:pos="720"/>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3H4Char">
    <w:name w:val="3H4 Char"/>
    <w:link w:val="3H4"/>
    <w:uiPriority w:val="99"/>
    <w:rsid w:val="00B57FCD"/>
    <w:rPr>
      <w:rFonts w:eastAsia="Malgun Gothic"/>
      <w:b/>
      <w:lang w:val="en-GB"/>
    </w:rPr>
  </w:style>
  <w:style w:type="character" w:customStyle="1" w:styleId="3DVCLevel2Char">
    <w:name w:val="3DVC Level 2 Char"/>
    <w:rsid w:val="00B57FCD"/>
    <w:rPr>
      <w:rFonts w:ascii="Times New Roman" w:hAnsi="Times New Roman"/>
      <w:b/>
      <w:lang w:val="en-GB"/>
    </w:rPr>
  </w:style>
  <w:style w:type="numbering" w:customStyle="1" w:styleId="3DHeading">
    <w:name w:val="3D Heading"/>
    <w:uiPriority w:val="99"/>
    <w:rsid w:val="00B57FCD"/>
    <w:pPr>
      <w:numPr>
        <w:numId w:val="28"/>
      </w:numPr>
    </w:pPr>
  </w:style>
  <w:style w:type="character" w:customStyle="1" w:styleId="3EdNotesChar">
    <w:name w:val="3EdNotes Char"/>
    <w:link w:val="3EdNotes"/>
    <w:uiPriority w:val="99"/>
    <w:rsid w:val="00B57FCD"/>
    <w:rPr>
      <w:rFonts w:eastAsia="Malgun Gothic"/>
      <w:lang w:val="en-GB"/>
    </w:rPr>
  </w:style>
  <w:style w:type="paragraph" w:customStyle="1" w:styleId="3TOCLOFLOT">
    <w:name w:val="3TOCLOFLOT"/>
    <w:basedOn w:val="3N"/>
    <w:link w:val="3TOCLOFLOTChar"/>
    <w:qFormat/>
    <w:rsid w:val="00B57FCD"/>
    <w:pPr>
      <w:keepNext/>
      <w:jc w:val="center"/>
      <w:outlineLvl w:val="0"/>
    </w:pPr>
    <w:rPr>
      <w:b/>
      <w:caps/>
      <w:sz w:val="24"/>
      <w:szCs w:val="24"/>
    </w:rPr>
  </w:style>
  <w:style w:type="character" w:customStyle="1" w:styleId="3TOCLOFLOTChar">
    <w:name w:val="3TOCLOFLOT Char"/>
    <w:link w:val="3TOCLOFLOT"/>
    <w:rsid w:val="00B57FCD"/>
    <w:rPr>
      <w:rFonts w:eastAsia="Malgun Gothic"/>
      <w:b/>
      <w:caps/>
      <w:sz w:val="24"/>
      <w:szCs w:val="24"/>
      <w:lang w:val="en-GB"/>
    </w:rPr>
  </w:style>
  <w:style w:type="character" w:customStyle="1" w:styleId="3DVCLevel3Char">
    <w:name w:val="3DVC Level 3 Char"/>
    <w:rsid w:val="00B57FCD"/>
    <w:rPr>
      <w:rFonts w:ascii="Times New Roman" w:hAnsi="Times New Roman"/>
      <w:b/>
      <w:lang w:val="en-GB"/>
    </w:rPr>
  </w:style>
  <w:style w:type="paragraph" w:customStyle="1" w:styleId="3S0">
    <w:name w:val="3S0"/>
    <w:basedOn w:val="Normal"/>
    <w:link w:val="3S0Char"/>
    <w:uiPriority w:val="99"/>
    <w:qForma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94" w:hanging="794"/>
      <w:jc w:val="both"/>
      <w:textAlignment w:val="baseline"/>
    </w:pPr>
    <w:rPr>
      <w:rFonts w:eastAsia="Malgun Gothic"/>
      <w:sz w:val="20"/>
      <w:szCs w:val="20"/>
      <w:lang w:val="en-GB" w:eastAsia="en-US"/>
    </w:rPr>
  </w:style>
  <w:style w:type="character" w:customStyle="1" w:styleId="3H0Char">
    <w:name w:val="3H0 Char"/>
    <w:link w:val="3H0"/>
    <w:uiPriority w:val="99"/>
    <w:rsid w:val="00B57FCD"/>
    <w:rPr>
      <w:rFonts w:eastAsia="Malgun Gothic"/>
      <w:b/>
      <w:sz w:val="22"/>
      <w:lang w:val="en-GB"/>
    </w:rPr>
  </w:style>
  <w:style w:type="character" w:customStyle="1" w:styleId="3DVCLevel4Char">
    <w:name w:val="3DVC Level 4 Char"/>
    <w:rsid w:val="00B57FCD"/>
    <w:rPr>
      <w:rFonts w:ascii="Times New Roman" w:hAnsi="Times New Roman"/>
      <w:b/>
      <w:lang w:val="en-GB"/>
    </w:rPr>
  </w:style>
  <w:style w:type="character" w:customStyle="1" w:styleId="3S0Char">
    <w:name w:val="3S0 Char"/>
    <w:link w:val="3S0"/>
    <w:uiPriority w:val="99"/>
    <w:rsid w:val="00B57FCD"/>
    <w:rPr>
      <w:rFonts w:eastAsia="Malgun Gothic"/>
      <w:lang w:val="en-GB"/>
    </w:rPr>
  </w:style>
  <w:style w:type="character" w:customStyle="1" w:styleId="3DVCLevel5Char">
    <w:name w:val="3DVC Level 5 Char"/>
    <w:link w:val="3H5"/>
    <w:uiPriority w:val="99"/>
    <w:rsid w:val="00B57FCD"/>
    <w:rPr>
      <w:rFonts w:eastAsia="Malgun Gothic"/>
      <w:b/>
      <w:lang w:val="en-GB"/>
    </w:rPr>
  </w:style>
  <w:style w:type="paragraph" w:customStyle="1" w:styleId="4H0">
    <w:name w:val="4H0"/>
    <w:basedOn w:val="3H0"/>
    <w:link w:val="4H0Char"/>
    <w:qFormat/>
    <w:rsid w:val="00B57FCD"/>
    <w:pPr>
      <w:numPr>
        <w:numId w:val="30"/>
      </w:numPr>
      <w:tabs>
        <w:tab w:val="left" w:pos="794"/>
      </w:tabs>
    </w:pPr>
  </w:style>
  <w:style w:type="paragraph" w:customStyle="1" w:styleId="4H1">
    <w:name w:val="4H1"/>
    <w:basedOn w:val="3N"/>
    <w:link w:val="4H1Char"/>
    <w:qFormat/>
    <w:rsid w:val="00B57FCD"/>
    <w:pPr>
      <w:numPr>
        <w:ilvl w:val="1"/>
        <w:numId w:val="30"/>
      </w:numPr>
    </w:pPr>
    <w:rPr>
      <w:b/>
    </w:rPr>
  </w:style>
  <w:style w:type="character" w:customStyle="1" w:styleId="4H0Char">
    <w:name w:val="4H0 Char"/>
    <w:link w:val="4H0"/>
    <w:rsid w:val="00B57FCD"/>
    <w:rPr>
      <w:rFonts w:eastAsia="Malgun Gothic"/>
      <w:b/>
      <w:sz w:val="22"/>
      <w:lang w:val="en-GB"/>
    </w:rPr>
  </w:style>
  <w:style w:type="paragraph" w:customStyle="1" w:styleId="4H2">
    <w:name w:val="4H2"/>
    <w:basedOn w:val="Normal"/>
    <w:rsid w:val="00B57FCD"/>
    <w:pPr>
      <w:numPr>
        <w:ilvl w:val="2"/>
        <w:numId w:val="30"/>
      </w:num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4H1Char">
    <w:name w:val="4H1 Char"/>
    <w:link w:val="4H1"/>
    <w:rsid w:val="00B57FCD"/>
    <w:rPr>
      <w:rFonts w:eastAsia="Malgun Gothic"/>
      <w:b/>
      <w:lang w:val="en-GB"/>
    </w:rPr>
  </w:style>
  <w:style w:type="numbering" w:styleId="111111">
    <w:name w:val="Outline List 2"/>
    <w:basedOn w:val="NoList"/>
    <w:uiPriority w:val="99"/>
    <w:unhideWhenUsed/>
    <w:rsid w:val="00B57FCD"/>
  </w:style>
  <w:style w:type="character" w:styleId="SubtleReference">
    <w:name w:val="Subtle Reference"/>
    <w:uiPriority w:val="31"/>
    <w:qFormat/>
    <w:rsid w:val="00B57FCD"/>
    <w:rPr>
      <w:smallCaps/>
      <w:color w:val="C0504D"/>
      <w:u w:val="single"/>
    </w:rPr>
  </w:style>
  <w:style w:type="paragraph" w:customStyle="1" w:styleId="3N0">
    <w:name w:val="3N0"/>
    <w:basedOn w:val="Normal"/>
    <w:link w:val="3N0Char"/>
    <w:qFormat/>
    <w:rsid w:val="00B57FCD"/>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3N0Char">
    <w:name w:val="3N0 Char"/>
    <w:link w:val="3N0"/>
    <w:rsid w:val="00B57FCD"/>
    <w:rPr>
      <w:rFonts w:eastAsia="Malgun Gothic"/>
      <w:lang w:val="en-GB"/>
    </w:rPr>
  </w:style>
  <w:style w:type="numbering" w:customStyle="1" w:styleId="3DHeading1">
    <w:name w:val="3D Heading1"/>
    <w:uiPriority w:val="99"/>
    <w:rsid w:val="00B57FCD"/>
  </w:style>
  <w:style w:type="character" w:customStyle="1" w:styleId="Heading2Char1">
    <w:name w:val="Heading 2 Char1"/>
    <w:aliases w:val="H Char"/>
    <w:uiPriority w:val="99"/>
    <w:rsid w:val="00B57FCD"/>
    <w:rPr>
      <w:rFonts w:ascii="Cambria" w:eastAsia="SimSun" w:hAnsi="Cambria" w:cs="Times New Roman"/>
      <w:b/>
      <w:bCs/>
      <w:i/>
      <w:iCs/>
      <w:sz w:val="28"/>
      <w:szCs w:val="28"/>
      <w:lang w:val="en-GB" w:eastAsia="en-US"/>
    </w:rPr>
  </w:style>
  <w:style w:type="numbering" w:styleId="ArticleSection">
    <w:name w:val="Outline List 3"/>
    <w:basedOn w:val="NoList"/>
    <w:uiPriority w:val="99"/>
    <w:unhideWhenUsed/>
    <w:rsid w:val="00B57FCD"/>
  </w:style>
  <w:style w:type="character" w:customStyle="1" w:styleId="summary">
    <w:name w:val="summary"/>
    <w:rsid w:val="00B57FCD"/>
  </w:style>
  <w:style w:type="paragraph" w:customStyle="1" w:styleId="Bibliography3">
    <w:name w:val="Bibliography3"/>
    <w:basedOn w:val="Normal"/>
    <w:uiPriority w:val="99"/>
    <w:rsid w:val="00B57FCD"/>
    <w:pPr>
      <w:tabs>
        <w:tab w:val="left"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660" w:hanging="660"/>
      <w:jc w:val="both"/>
    </w:pPr>
    <w:rPr>
      <w:rFonts w:ascii="Arial" w:eastAsia="MS Mincho" w:hAnsi="Arial"/>
      <w:sz w:val="20"/>
      <w:szCs w:val="20"/>
      <w:lang w:eastAsia="en-US"/>
    </w:rPr>
  </w:style>
  <w:style w:type="paragraph" w:customStyle="1" w:styleId="Bibliography4">
    <w:name w:val="Bibliography4"/>
    <w:basedOn w:val="Normal"/>
    <w:uiPriority w:val="99"/>
    <w:rsid w:val="00B57FCD"/>
    <w:pPr>
      <w:tabs>
        <w:tab w:val="left"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660" w:hanging="660"/>
      <w:jc w:val="both"/>
    </w:pPr>
    <w:rPr>
      <w:rFonts w:ascii="Arial" w:eastAsia="MS Mincho" w:hAnsi="Arial"/>
      <w:sz w:val="20"/>
      <w:szCs w:val="20"/>
      <w:lang w:eastAsia="en-US"/>
    </w:rPr>
  </w:style>
  <w:style w:type="paragraph" w:customStyle="1" w:styleId="Bibliography5">
    <w:name w:val="Bibliography5"/>
    <w:basedOn w:val="Normal"/>
    <w:uiPriority w:val="99"/>
    <w:rsid w:val="00B57FCD"/>
    <w:pPr>
      <w:tabs>
        <w:tab w:val="left"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660" w:hanging="660"/>
      <w:jc w:val="both"/>
    </w:pPr>
    <w:rPr>
      <w:rFonts w:ascii="Arial" w:eastAsia="MS Mincho" w:hAnsi="Arial"/>
      <w:noProof/>
      <w:sz w:val="20"/>
      <w:szCs w:val="20"/>
      <w:lang w:eastAsia="en-US"/>
    </w:rPr>
  </w:style>
  <w:style w:type="paragraph" w:customStyle="1" w:styleId="Bibliography6">
    <w:name w:val="Bibliography6"/>
    <w:basedOn w:val="Normal"/>
    <w:uiPriority w:val="99"/>
    <w:rsid w:val="00B57FCD"/>
    <w:pPr>
      <w:tabs>
        <w:tab w:val="left"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660" w:hanging="660"/>
      <w:jc w:val="both"/>
    </w:pPr>
    <w:rPr>
      <w:rFonts w:ascii="Arial" w:eastAsia="MS Mincho" w:hAnsi="Arial"/>
      <w:sz w:val="20"/>
      <w:szCs w:val="20"/>
      <w:lang w:eastAsia="en-US"/>
    </w:rPr>
  </w:style>
  <w:style w:type="paragraph" w:customStyle="1" w:styleId="Bibliography7">
    <w:name w:val="Bibliography7"/>
    <w:basedOn w:val="Normal"/>
    <w:uiPriority w:val="99"/>
    <w:rsid w:val="00B57FCD"/>
    <w:pPr>
      <w:tabs>
        <w:tab w:val="left"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660" w:hanging="660"/>
      <w:jc w:val="both"/>
    </w:pPr>
    <w:rPr>
      <w:rFonts w:ascii="Arial" w:eastAsia="MS Mincho" w:hAnsi="Arial"/>
      <w:sz w:val="20"/>
      <w:szCs w:val="20"/>
      <w:lang w:eastAsia="en-US"/>
    </w:rPr>
  </w:style>
  <w:style w:type="paragraph" w:customStyle="1" w:styleId="ColorfulShading-Accent14">
    <w:name w:val="Colorful Shading - Accent 14"/>
    <w:hidden/>
    <w:uiPriority w:val="99"/>
    <w:semiHidden/>
    <w:rsid w:val="00B57FCD"/>
    <w:rPr>
      <w:rFonts w:eastAsia="Malgun Gothic"/>
      <w:lang w:val="en-GB"/>
    </w:rPr>
  </w:style>
  <w:style w:type="paragraph" w:customStyle="1" w:styleId="Bibliography8">
    <w:name w:val="Bibliography8"/>
    <w:basedOn w:val="Normal"/>
    <w:uiPriority w:val="99"/>
    <w:rsid w:val="00B57FCD"/>
    <w:pPr>
      <w:tabs>
        <w:tab w:val="left"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660" w:hanging="660"/>
      <w:jc w:val="both"/>
    </w:pPr>
    <w:rPr>
      <w:rFonts w:ascii="Arial" w:eastAsia="MS Mincho" w:hAnsi="Arial"/>
      <w:sz w:val="20"/>
      <w:szCs w:val="20"/>
      <w:lang w:eastAsia="en-US"/>
    </w:rPr>
  </w:style>
  <w:style w:type="paragraph" w:customStyle="1" w:styleId="ColorfulList-Accent14">
    <w:name w:val="Colorful List - Accent 14"/>
    <w:basedOn w:val="Normal"/>
    <w:uiPriority w:val="34"/>
    <w:qFormat/>
    <w:rsid w:val="00B57FCD"/>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hanging="794"/>
      <w:jc w:val="both"/>
      <w:textAlignment w:val="baseline"/>
    </w:pPr>
    <w:rPr>
      <w:rFonts w:eastAsia="Malgun Gothic"/>
      <w:sz w:val="20"/>
      <w:szCs w:val="20"/>
      <w:lang w:val="en-GB" w:eastAsia="en-US"/>
    </w:rPr>
  </w:style>
  <w:style w:type="paragraph" w:customStyle="1" w:styleId="Bibliography9">
    <w:name w:val="Bibliography9"/>
    <w:basedOn w:val="Normal"/>
    <w:uiPriority w:val="99"/>
    <w:rsid w:val="00B57FCD"/>
    <w:pPr>
      <w:tabs>
        <w:tab w:val="left"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660" w:hanging="660"/>
      <w:jc w:val="both"/>
    </w:pPr>
    <w:rPr>
      <w:rFonts w:ascii="Arial" w:eastAsia="MS Mincho" w:hAnsi="Arial"/>
      <w:sz w:val="20"/>
      <w:szCs w:val="20"/>
      <w:lang w:eastAsia="en-US"/>
    </w:rPr>
  </w:style>
  <w:style w:type="paragraph" w:customStyle="1" w:styleId="Bibliography10">
    <w:name w:val="Bibliography10"/>
    <w:basedOn w:val="Normal"/>
    <w:uiPriority w:val="99"/>
    <w:rsid w:val="00B57FCD"/>
    <w:pPr>
      <w:tabs>
        <w:tab w:val="left" w:pos="360"/>
        <w:tab w:val="left" w:pos="6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240" w:line="230" w:lineRule="atLeast"/>
      <w:ind w:left="660" w:hanging="660"/>
      <w:jc w:val="both"/>
    </w:pPr>
    <w:rPr>
      <w:rFonts w:ascii="Arial" w:eastAsia="MS Mincho" w:hAnsi="Arial"/>
      <w:sz w:val="20"/>
      <w:szCs w:val="20"/>
      <w:lang w:eastAsia="en-US"/>
    </w:rPr>
  </w:style>
  <w:style w:type="paragraph" w:customStyle="1" w:styleId="Equationsmallertabs">
    <w:name w:val="Equation smaller tabs"/>
    <w:basedOn w:val="Equation"/>
    <w:qFormat/>
    <w:rsid w:val="00B57FCD"/>
    <w:pPr>
      <w:tabs>
        <w:tab w:val="clear" w:pos="4320"/>
        <w:tab w:val="clear" w:pos="8640"/>
        <w:tab w:val="left" w:pos="794"/>
        <w:tab w:val="left" w:pos="1170"/>
        <w:tab w:val="left" w:pos="1588"/>
        <w:tab w:val="left" w:pos="1890"/>
        <w:tab w:val="left" w:pos="2430"/>
        <w:tab w:val="center" w:pos="4849"/>
        <w:tab w:val="right" w:pos="9696"/>
      </w:tabs>
      <w:spacing w:before="136" w:after="0"/>
      <w:ind w:left="794"/>
      <w:jc w:val="left"/>
      <w:textAlignment w:val="baseline"/>
    </w:pPr>
    <w:rPr>
      <w:rFonts w:eastAsia="Malgun Gothic"/>
      <w:sz w:val="20"/>
      <w:szCs w:val="22"/>
      <w:lang w:eastAsia="ko-KR"/>
    </w:rPr>
  </w:style>
  <w:style w:type="character" w:customStyle="1" w:styleId="Note1Char">
    <w:name w:val="Note 1 Char"/>
    <w:link w:val="Note1"/>
    <w:locked/>
    <w:rsid w:val="00B57FCD"/>
    <w:rPr>
      <w:rFonts w:eastAsia="MS Mincho"/>
      <w:sz w:val="18"/>
    </w:rPr>
  </w:style>
  <w:style w:type="paragraph" w:customStyle="1" w:styleId="xl65">
    <w:name w:val="xl65"/>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beforeAutospacing="1" w:after="100" w:afterAutospacing="1"/>
      <w:jc w:val="center"/>
    </w:pPr>
    <w:rPr>
      <w:sz w:val="22"/>
      <w:szCs w:val="20"/>
      <w:lang w:eastAsia="ja-JP"/>
    </w:rPr>
  </w:style>
  <w:style w:type="paragraph" w:customStyle="1" w:styleId="xl66">
    <w:name w:val="xl66"/>
    <w:basedOn w:val="Normal"/>
    <w:rsid w:val="00B57FCD"/>
    <w:pPr>
      <w:pBdr>
        <w:top w:val="single" w:sz="4" w:space="0" w:color="auto"/>
        <w:left w:val="single" w:sz="4" w:space="0" w:color="auto"/>
        <w:bottom w:val="single" w:sz="4" w:space="0" w:color="auto"/>
        <w:right w:val="single" w:sz="4" w:space="0" w:color="auto"/>
      </w:pBd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beforeAutospacing="1" w:after="100" w:afterAutospacing="1"/>
      <w:jc w:val="center"/>
    </w:pPr>
    <w:rPr>
      <w:rFonts w:ascii="Times" w:hAnsi="Times" w:cs="Times"/>
      <w:sz w:val="18"/>
      <w:szCs w:val="18"/>
      <w:lang w:eastAsia="ja-JP"/>
    </w:rPr>
  </w:style>
  <w:style w:type="paragraph" w:customStyle="1" w:styleId="xl63">
    <w:name w:val="xl63"/>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beforeAutospacing="1" w:after="100" w:afterAutospacing="1"/>
      <w:jc w:val="both"/>
    </w:pPr>
    <w:rPr>
      <w:sz w:val="16"/>
      <w:szCs w:val="16"/>
      <w:lang w:eastAsia="ja-JP"/>
    </w:rPr>
  </w:style>
  <w:style w:type="paragraph" w:customStyle="1" w:styleId="xl67">
    <w:name w:val="xl67"/>
    <w:basedOn w:val="Normal"/>
    <w:rsid w:val="00B57FC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beforeAutospacing="1" w:after="100" w:afterAutospacing="1"/>
      <w:jc w:val="both"/>
    </w:pPr>
    <w:rPr>
      <w:b/>
      <w:bCs/>
      <w:sz w:val="22"/>
      <w:szCs w:val="20"/>
      <w:lang w:eastAsia="ja-JP"/>
    </w:rPr>
  </w:style>
  <w:style w:type="character" w:customStyle="1" w:styleId="fontstyle01">
    <w:name w:val="fontstyle01"/>
    <w:basedOn w:val="DefaultParagraphFont"/>
    <w:rsid w:val="00B57FCD"/>
    <w:rPr>
      <w:rFonts w:ascii="TimesNewRomanPS-BoldMT" w:hAnsi="TimesNewRomanPS-BoldMT" w:hint="default"/>
      <w:b/>
      <w:bCs/>
      <w:i w:val="0"/>
      <w:iCs w:val="0"/>
      <w:color w:val="000000"/>
      <w:sz w:val="20"/>
      <w:szCs w:val="20"/>
    </w:rPr>
  </w:style>
  <w:style w:type="table" w:customStyle="1" w:styleId="TableGrid3">
    <w:name w:val="Table Grid3"/>
    <w:basedOn w:val="TableNormal"/>
    <w:next w:val="TableGrid"/>
    <w:rsid w:val="00B57FC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wParagraphStyle">
    <w:name w:val="New Paragraph Style"/>
    <w:basedOn w:val="Normal"/>
    <w:qFormat/>
    <w:rsid w:val="00B57FCD"/>
    <w:pPr>
      <w:widowControl w:val="0"/>
      <w:numPr>
        <w:numId w:val="31"/>
      </w:numPr>
      <w:tabs>
        <w:tab w:val="left" w:pos="360"/>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line="480" w:lineRule="auto"/>
      <w:jc w:val="both"/>
      <w:textAlignment w:val="baseline"/>
    </w:pPr>
    <w:rPr>
      <w:rFonts w:ascii="Courier New" w:hAnsi="Courier New"/>
      <w:bCs/>
      <w:sz w:val="22"/>
      <w:szCs w:val="20"/>
      <w:lang w:eastAsia="en-US"/>
    </w:rPr>
  </w:style>
  <w:style w:type="paragraph" w:customStyle="1" w:styleId="Text">
    <w:name w:val="Text"/>
    <w:basedOn w:val="Normal"/>
    <w:link w:val="Text0"/>
    <w:uiPriority w:val="99"/>
    <w:rsid w:val="00B57FCD"/>
    <w:pPr>
      <w:widowControl w:val="0"/>
      <w:spacing w:line="252" w:lineRule="auto"/>
      <w:ind w:firstLine="202"/>
      <w:jc w:val="both"/>
    </w:pPr>
    <w:rPr>
      <w:rFonts w:eastAsia="SimSun"/>
      <w:sz w:val="20"/>
      <w:szCs w:val="20"/>
      <w:lang w:eastAsia="en-US"/>
    </w:rPr>
  </w:style>
  <w:style w:type="character" w:customStyle="1" w:styleId="Text0">
    <w:name w:val="Text 字元"/>
    <w:basedOn w:val="DefaultParagraphFont"/>
    <w:link w:val="Text"/>
    <w:uiPriority w:val="99"/>
    <w:locked/>
    <w:rsid w:val="00B57FCD"/>
    <w:rPr>
      <w:rFonts w:eastAsia="SimSun"/>
    </w:rPr>
  </w:style>
  <w:style w:type="paragraph" w:customStyle="1" w:styleId="IndexTitle1">
    <w:name w:val="Index Title"/>
    <w:basedOn w:val="Normal"/>
    <w:rsid w:val="00B57FCD"/>
    <w:pPr>
      <w:tabs>
        <w:tab w:val="left" w:pos="794"/>
        <w:tab w:val="left" w:pos="1191"/>
        <w:tab w:val="left" w:pos="1588"/>
        <w:tab w:val="left" w:pos="1985"/>
      </w:tabs>
      <w:overflowPunct w:val="0"/>
      <w:autoSpaceDE w:val="0"/>
      <w:autoSpaceDN w:val="0"/>
      <w:adjustRightInd w:val="0"/>
      <w:spacing w:after="68"/>
      <w:jc w:val="center"/>
      <w:textAlignment w:val="baseline"/>
    </w:pPr>
    <w:rPr>
      <w:rFonts w:eastAsia="SimSun"/>
      <w:b/>
      <w:szCs w:val="20"/>
      <w:lang w:val="en-GB" w:eastAsia="en-US"/>
    </w:rPr>
  </w:style>
  <w:style w:type="character" w:customStyle="1" w:styleId="UnresolvedMention1">
    <w:name w:val="Unresolved Mention1"/>
    <w:basedOn w:val="DefaultParagraphFont"/>
    <w:uiPriority w:val="99"/>
    <w:semiHidden/>
    <w:unhideWhenUsed/>
    <w:rsid w:val="00B57FCD"/>
    <w:rPr>
      <w:color w:val="605E5C"/>
      <w:shd w:val="clear" w:color="auto" w:fill="E1DFDD"/>
    </w:rPr>
  </w:style>
  <w:style w:type="character" w:customStyle="1" w:styleId="ASN1boldchar">
    <w:name w:val="ASN.1 bold char"/>
    <w:basedOn w:val="DefaultParagraphFont"/>
    <w:rsid w:val="00B57FCD"/>
    <w:rPr>
      <w:rFonts w:ascii="Courier New" w:hAnsi="Courier New"/>
      <w:b/>
      <w:sz w:val="18"/>
    </w:rPr>
  </w:style>
  <w:style w:type="character" w:customStyle="1" w:styleId="ASN1ItalicChar">
    <w:name w:val="ASN.1 Italic Char"/>
    <w:basedOn w:val="DefaultParagraphFont"/>
    <w:rsid w:val="00B57FCD"/>
    <w:rPr>
      <w:rFonts w:ascii="Courier New" w:hAnsi="Courier New"/>
      <w:i/>
      <w:sz w:val="18"/>
    </w:rPr>
  </w:style>
  <w:style w:type="paragraph" w:customStyle="1" w:styleId="Rec1">
    <w:name w:val="Rec"/>
    <w:basedOn w:val="Title"/>
    <w:rsid w:val="00B57FCD"/>
    <w:pPr>
      <w:keepNext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uppressAutoHyphens w:val="0"/>
      <w:spacing w:before="840" w:after="480"/>
      <w:jc w:val="center"/>
      <w:textAlignment w:val="baseline"/>
    </w:pPr>
    <w:rPr>
      <w:rFonts w:ascii="Times New Roman" w:eastAsia="SimSun" w:hAnsi="Times New Roman"/>
      <w:b/>
      <w:sz w:val="24"/>
      <w:szCs w:val="20"/>
      <w:lang w:val="en-GB"/>
    </w:rPr>
  </w:style>
  <w:style w:type="character" w:customStyle="1" w:styleId="Annex2Char">
    <w:name w:val="Annex 2 Char"/>
    <w:link w:val="Annex2"/>
    <w:uiPriority w:val="99"/>
    <w:rsid w:val="00B57FCD"/>
    <w:rPr>
      <w:rFonts w:eastAsia="MS Mincho"/>
      <w:b/>
      <w:bCs/>
      <w:sz w:val="22"/>
      <w:szCs w:val="22"/>
      <w:lang w:val="en-GB"/>
    </w:rPr>
  </w:style>
  <w:style w:type="character" w:customStyle="1" w:styleId="Annex3Char2">
    <w:name w:val="Annex 3 Char2"/>
    <w:link w:val="Annex3"/>
    <w:rsid w:val="00B57FCD"/>
    <w:rPr>
      <w:rFonts w:eastAsia="MS Mincho"/>
      <w:b/>
      <w:bCs/>
      <w:lang w:val="en-GB"/>
    </w:rPr>
  </w:style>
  <w:style w:type="paragraph" w:customStyle="1" w:styleId="EquationTab">
    <w:name w:val="EquationTab"/>
    <w:basedOn w:val="Normal"/>
    <w:link w:val="EquationTabChar"/>
    <w:qFormat/>
    <w:rsid w:val="00B57FC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EquationTabChar">
    <w:name w:val="EquationTab Char"/>
    <w:link w:val="EquationTab"/>
    <w:rsid w:val="00B57FCD"/>
    <w:rPr>
      <w:rFonts w:eastAsia="Malgun Gothic"/>
      <w:lang w:val="en-GB"/>
    </w:rPr>
  </w:style>
  <w:style w:type="paragraph" w:customStyle="1" w:styleId="3H8">
    <w:name w:val="3H8"/>
    <w:basedOn w:val="Normal"/>
    <w:uiPriority w:val="99"/>
    <w:rsid w:val="00B57FCD"/>
    <w:pPr>
      <w:tabs>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DVCAnnexSem0">
    <w:name w:val="3DVC Annex Sem 0"/>
    <w:basedOn w:val="Normal"/>
    <w:link w:val="3DVCAnnexSem0Char"/>
    <w:rsid w:val="00B57FCD"/>
    <w:pPr>
      <w:tabs>
        <w:tab w:val="left" w:pos="794"/>
        <w:tab w:val="left" w:pos="1191"/>
        <w:tab w:val="left" w:pos="1588"/>
        <w:tab w:val="left" w:pos="1985"/>
      </w:tabs>
      <w:overflowPunct w:val="0"/>
      <w:autoSpaceDE w:val="0"/>
      <w:autoSpaceDN w:val="0"/>
      <w:adjustRightInd w:val="0"/>
      <w:spacing w:before="136"/>
      <w:ind w:left="794" w:hanging="794"/>
      <w:jc w:val="both"/>
      <w:textAlignment w:val="baseline"/>
    </w:pPr>
    <w:rPr>
      <w:rFonts w:eastAsia="Malgun Gothic"/>
      <w:sz w:val="20"/>
      <w:szCs w:val="20"/>
      <w:lang w:val="en-GB" w:eastAsia="en-US"/>
    </w:rPr>
  </w:style>
  <w:style w:type="character" w:customStyle="1" w:styleId="3DVCAnnexSem0Char">
    <w:name w:val="3DVC Annex Sem 0 Char"/>
    <w:link w:val="3DVCAnnexSem0"/>
    <w:rsid w:val="00B57FCD"/>
    <w:rPr>
      <w:rFonts w:eastAsia="Malgun Gothic"/>
      <w:lang w:val="en-GB"/>
    </w:rPr>
  </w:style>
  <w:style w:type="paragraph" w:customStyle="1" w:styleId="3DVCnormal">
    <w:name w:val="3DVC normal"/>
    <w:basedOn w:val="Normal"/>
    <w:link w:val="3DVCnormalChar"/>
    <w:qFormat/>
    <w:rsid w:val="00B57FCD"/>
    <w:pPr>
      <w:widowControl w:val="0"/>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3DVCnormalChar">
    <w:name w:val="3DVC normal Char"/>
    <w:link w:val="3DVCnormal"/>
    <w:rsid w:val="00B57FCD"/>
    <w:rPr>
      <w:rFonts w:eastAsia="Malgun Gothic"/>
      <w:lang w:val="en-GB"/>
    </w:rPr>
  </w:style>
  <w:style w:type="paragraph" w:customStyle="1" w:styleId="3D0">
    <w:name w:val="3D0"/>
    <w:basedOn w:val="3N0"/>
    <w:link w:val="3D0Char"/>
    <w:uiPriority w:val="99"/>
    <w:qFormat/>
    <w:rsid w:val="00B57FCD"/>
    <w:pPr>
      <w:numPr>
        <w:numId w:val="32"/>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57FCD"/>
    <w:pPr>
      <w:numPr>
        <w:ilvl w:val="1"/>
      </w:numPr>
    </w:pPr>
  </w:style>
  <w:style w:type="character" w:customStyle="1" w:styleId="3D0Char">
    <w:name w:val="3D0 Char"/>
    <w:link w:val="3D0"/>
    <w:uiPriority w:val="99"/>
    <w:rsid w:val="00B57FCD"/>
    <w:rPr>
      <w:rFonts w:eastAsia="Malgun Gothic"/>
      <w:lang w:val="en-CA"/>
    </w:rPr>
  </w:style>
  <w:style w:type="paragraph" w:customStyle="1" w:styleId="3D2">
    <w:name w:val="3D2"/>
    <w:basedOn w:val="3D1"/>
    <w:link w:val="3D2Char"/>
    <w:uiPriority w:val="99"/>
    <w:qFormat/>
    <w:rsid w:val="00B57FCD"/>
    <w:pPr>
      <w:numPr>
        <w:ilvl w:val="2"/>
      </w:numPr>
      <w:tabs>
        <w:tab w:val="clear" w:pos="794"/>
        <w:tab w:val="left" w:pos="1072"/>
      </w:tabs>
      <w:ind w:left="1071"/>
    </w:pPr>
    <w:rPr>
      <w:lang w:eastAsia="ko-KR"/>
    </w:rPr>
  </w:style>
  <w:style w:type="character" w:customStyle="1" w:styleId="3D1Char">
    <w:name w:val="3D1 Char"/>
    <w:link w:val="3D1"/>
    <w:uiPriority w:val="99"/>
    <w:rsid w:val="00B57FCD"/>
    <w:rPr>
      <w:rFonts w:eastAsia="Malgun Gothic"/>
      <w:lang w:val="en-CA"/>
    </w:rPr>
  </w:style>
  <w:style w:type="paragraph" w:customStyle="1" w:styleId="3D3">
    <w:name w:val="3D3"/>
    <w:basedOn w:val="3D2"/>
    <w:link w:val="3D3Char"/>
    <w:uiPriority w:val="99"/>
    <w:qFormat/>
    <w:rsid w:val="00B57FCD"/>
    <w:pPr>
      <w:numPr>
        <w:ilvl w:val="3"/>
      </w:numPr>
      <w:tabs>
        <w:tab w:val="clear" w:pos="1072"/>
        <w:tab w:val="clear" w:pos="1191"/>
      </w:tabs>
    </w:pPr>
  </w:style>
  <w:style w:type="character" w:customStyle="1" w:styleId="3D2Char">
    <w:name w:val="3D2 Char"/>
    <w:link w:val="3D2"/>
    <w:uiPriority w:val="99"/>
    <w:rsid w:val="00B57FCD"/>
    <w:rPr>
      <w:rFonts w:eastAsia="Malgun Gothic"/>
      <w:lang w:val="en-CA" w:eastAsia="ko-KR"/>
    </w:rPr>
  </w:style>
  <w:style w:type="paragraph" w:customStyle="1" w:styleId="3D4">
    <w:name w:val="3D4"/>
    <w:basedOn w:val="3D3"/>
    <w:link w:val="3D4Char"/>
    <w:uiPriority w:val="99"/>
    <w:qFormat/>
    <w:rsid w:val="00B57FCD"/>
    <w:pPr>
      <w:numPr>
        <w:ilvl w:val="4"/>
      </w:numPr>
      <w:tabs>
        <w:tab w:val="clear" w:pos="1588"/>
      </w:tabs>
    </w:pPr>
  </w:style>
  <w:style w:type="character" w:customStyle="1" w:styleId="3D3Char">
    <w:name w:val="3D3 Char"/>
    <w:link w:val="3D3"/>
    <w:uiPriority w:val="99"/>
    <w:rsid w:val="00B57FCD"/>
    <w:rPr>
      <w:rFonts w:eastAsia="Malgun Gothic"/>
      <w:lang w:val="en-CA" w:eastAsia="ko-KR"/>
    </w:rPr>
  </w:style>
  <w:style w:type="paragraph" w:customStyle="1" w:styleId="3D5">
    <w:name w:val="3D5"/>
    <w:basedOn w:val="3D4"/>
    <w:link w:val="3D5Char"/>
    <w:uiPriority w:val="99"/>
    <w:qFormat/>
    <w:rsid w:val="00B57FCD"/>
    <w:pPr>
      <w:numPr>
        <w:ilvl w:val="5"/>
      </w:numPr>
      <w:tabs>
        <w:tab w:val="clear" w:pos="1985"/>
      </w:tabs>
    </w:pPr>
  </w:style>
  <w:style w:type="character" w:customStyle="1" w:styleId="3D4Char">
    <w:name w:val="3D4 Char"/>
    <w:link w:val="3D4"/>
    <w:uiPriority w:val="99"/>
    <w:rsid w:val="00B57FCD"/>
    <w:rPr>
      <w:rFonts w:eastAsia="Malgun Gothic"/>
      <w:lang w:val="en-CA" w:eastAsia="ko-KR"/>
    </w:rPr>
  </w:style>
  <w:style w:type="paragraph" w:customStyle="1" w:styleId="3D6">
    <w:name w:val="3D6"/>
    <w:basedOn w:val="3D5"/>
    <w:link w:val="3D6Char"/>
    <w:uiPriority w:val="99"/>
    <w:qFormat/>
    <w:rsid w:val="00B57FCD"/>
    <w:pPr>
      <w:numPr>
        <w:ilvl w:val="6"/>
      </w:numPr>
      <w:tabs>
        <w:tab w:val="clear" w:pos="2381"/>
      </w:tabs>
    </w:pPr>
  </w:style>
  <w:style w:type="character" w:customStyle="1" w:styleId="3D5Char">
    <w:name w:val="3D5 Char"/>
    <w:link w:val="3D5"/>
    <w:uiPriority w:val="99"/>
    <w:rsid w:val="00B57FCD"/>
    <w:rPr>
      <w:rFonts w:eastAsia="Malgun Gothic"/>
      <w:lang w:val="en-CA" w:eastAsia="ko-KR"/>
    </w:rPr>
  </w:style>
  <w:style w:type="paragraph" w:customStyle="1" w:styleId="3Tabs">
    <w:name w:val="3 Tabs"/>
    <w:basedOn w:val="3N0"/>
    <w:link w:val="3TabsChar"/>
    <w:qFormat/>
    <w:rsid w:val="00B57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57FCD"/>
    <w:rPr>
      <w:rFonts w:eastAsia="Malgun Gothic"/>
      <w:lang w:val="en-CA" w:eastAsia="ko-KR"/>
    </w:rPr>
  </w:style>
  <w:style w:type="paragraph" w:customStyle="1" w:styleId="3U1">
    <w:name w:val="3U1"/>
    <w:basedOn w:val="3N0"/>
    <w:uiPriority w:val="99"/>
    <w:qFormat/>
    <w:rsid w:val="00B57FCD"/>
    <w:pPr>
      <w:numPr>
        <w:ilvl w:val="1"/>
        <w:numId w:val="3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697"/>
        <w:tab w:val="num" w:pos="763"/>
      </w:tabs>
      <w:ind w:left="0" w:firstLine="0"/>
    </w:pPr>
  </w:style>
  <w:style w:type="paragraph" w:customStyle="1" w:styleId="3U0">
    <w:name w:val="3U0"/>
    <w:basedOn w:val="3N0"/>
    <w:uiPriority w:val="99"/>
    <w:qFormat/>
    <w:rsid w:val="00B57FCD"/>
    <w:pPr>
      <w:numPr>
        <w:numId w:val="3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360"/>
      </w:tabs>
      <w:ind w:left="0" w:firstLine="0"/>
    </w:pPr>
  </w:style>
  <w:style w:type="paragraph" w:customStyle="1" w:styleId="3U2">
    <w:name w:val="3U2"/>
    <w:basedOn w:val="3U1"/>
    <w:uiPriority w:val="99"/>
    <w:qFormat/>
    <w:rsid w:val="00B57FCD"/>
    <w:pPr>
      <w:numPr>
        <w:ilvl w:val="2"/>
      </w:numPr>
      <w:tabs>
        <w:tab w:val="num" w:pos="0"/>
        <w:tab w:val="num" w:pos="360"/>
        <w:tab w:val="num" w:pos="697"/>
        <w:tab w:val="num" w:pos="1054"/>
      </w:tabs>
      <w:ind w:left="0" w:firstLine="0"/>
    </w:pPr>
  </w:style>
  <w:style w:type="paragraph" w:customStyle="1" w:styleId="3U3">
    <w:name w:val="3U3"/>
    <w:basedOn w:val="3U2"/>
    <w:uiPriority w:val="99"/>
    <w:qFormat/>
    <w:rsid w:val="00B57FCD"/>
    <w:pPr>
      <w:numPr>
        <w:ilvl w:val="3"/>
      </w:numPr>
      <w:tabs>
        <w:tab w:val="num" w:pos="0"/>
        <w:tab w:val="num" w:pos="360"/>
        <w:tab w:val="num" w:pos="1411"/>
      </w:tabs>
      <w:ind w:left="0" w:firstLine="0"/>
    </w:pPr>
  </w:style>
  <w:style w:type="paragraph" w:customStyle="1" w:styleId="3U4">
    <w:name w:val="3U4"/>
    <w:basedOn w:val="3U3"/>
    <w:uiPriority w:val="99"/>
    <w:qFormat/>
    <w:rsid w:val="00B57FCD"/>
    <w:pPr>
      <w:numPr>
        <w:ilvl w:val="4"/>
      </w:numPr>
      <w:tabs>
        <w:tab w:val="num" w:pos="0"/>
        <w:tab w:val="num" w:pos="360"/>
        <w:tab w:val="num" w:pos="1768"/>
      </w:tabs>
      <w:ind w:left="0" w:firstLine="0"/>
    </w:pPr>
  </w:style>
  <w:style w:type="paragraph" w:customStyle="1" w:styleId="3U5">
    <w:name w:val="3U5"/>
    <w:basedOn w:val="3U4"/>
    <w:uiPriority w:val="99"/>
    <w:qFormat/>
    <w:rsid w:val="00B57FCD"/>
    <w:pPr>
      <w:numPr>
        <w:ilvl w:val="5"/>
      </w:numPr>
      <w:tabs>
        <w:tab w:val="num" w:pos="360"/>
        <w:tab w:val="num" w:pos="2125"/>
        <w:tab w:val="num" w:pos="7830"/>
      </w:tabs>
      <w:ind w:left="0" w:firstLine="0"/>
    </w:pPr>
  </w:style>
  <w:style w:type="paragraph" w:customStyle="1" w:styleId="3U6">
    <w:name w:val="3U6"/>
    <w:basedOn w:val="3U5"/>
    <w:uiPriority w:val="99"/>
    <w:qFormat/>
    <w:rsid w:val="00B57FCD"/>
    <w:pPr>
      <w:numPr>
        <w:ilvl w:val="6"/>
      </w:numPr>
      <w:tabs>
        <w:tab w:val="num" w:pos="360"/>
        <w:tab w:val="num" w:pos="697"/>
        <w:tab w:val="num" w:pos="2482"/>
        <w:tab w:val="num" w:pos="8550"/>
      </w:tabs>
      <w:ind w:left="0" w:firstLine="0"/>
    </w:pPr>
  </w:style>
  <w:style w:type="paragraph" w:customStyle="1" w:styleId="3U7">
    <w:name w:val="3U7"/>
    <w:basedOn w:val="Normal"/>
    <w:uiPriority w:val="99"/>
    <w:qFormat/>
    <w:rsid w:val="00B57FCD"/>
    <w:pPr>
      <w:numPr>
        <w:ilvl w:val="7"/>
        <w:numId w:val="36"/>
      </w:num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U8">
    <w:name w:val="3U8"/>
    <w:basedOn w:val="3U7"/>
    <w:uiPriority w:val="99"/>
    <w:qFormat/>
    <w:rsid w:val="00B57FCD"/>
    <w:pPr>
      <w:numPr>
        <w:ilvl w:val="8"/>
      </w:numPr>
    </w:pPr>
  </w:style>
  <w:style w:type="paragraph" w:customStyle="1" w:styleId="3D7">
    <w:name w:val="3D7"/>
    <w:basedOn w:val="Normal"/>
    <w:uiPriority w:val="99"/>
    <w:rsid w:val="00B57FCD"/>
    <w:pPr>
      <w:numPr>
        <w:ilvl w:val="7"/>
        <w:numId w:val="32"/>
      </w:num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D8">
    <w:name w:val="3D8"/>
    <w:basedOn w:val="Normal"/>
    <w:uiPriority w:val="99"/>
    <w:rsid w:val="00B57FCD"/>
    <w:pPr>
      <w:numPr>
        <w:ilvl w:val="8"/>
        <w:numId w:val="32"/>
      </w:num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E0">
    <w:name w:val="3E0"/>
    <w:basedOn w:val="3N0"/>
    <w:uiPriority w:val="99"/>
    <w:qFormat/>
    <w:rsid w:val="00B57FCD"/>
    <w:pPr>
      <w:numPr>
        <w:numId w:val="3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num" w:pos="360"/>
        <w:tab w:val="center" w:pos="4865"/>
        <w:tab w:val="right" w:pos="9730"/>
      </w:tabs>
      <w:ind w:left="403"/>
      <w:jc w:val="left"/>
    </w:pPr>
  </w:style>
  <w:style w:type="numbering" w:customStyle="1" w:styleId="3Dash">
    <w:name w:val="3Dash"/>
    <w:uiPriority w:val="99"/>
    <w:rsid w:val="00B57FCD"/>
    <w:pPr>
      <w:numPr>
        <w:numId w:val="33"/>
      </w:numPr>
    </w:pPr>
  </w:style>
  <w:style w:type="paragraph" w:customStyle="1" w:styleId="3E1">
    <w:name w:val="3E1"/>
    <w:basedOn w:val="3E0"/>
    <w:uiPriority w:val="99"/>
    <w:qFormat/>
    <w:rsid w:val="00B57FCD"/>
    <w:pPr>
      <w:numPr>
        <w:ilvl w:val="1"/>
      </w:numPr>
      <w:tabs>
        <w:tab w:val="num" w:pos="-31680"/>
        <w:tab w:val="num" w:pos="360"/>
      </w:tabs>
      <w:ind w:left="0"/>
    </w:pPr>
  </w:style>
  <w:style w:type="paragraph" w:customStyle="1" w:styleId="3E2">
    <w:name w:val="3E2"/>
    <w:basedOn w:val="3E1"/>
    <w:uiPriority w:val="99"/>
    <w:qFormat/>
    <w:rsid w:val="00B57FCD"/>
    <w:pPr>
      <w:numPr>
        <w:ilvl w:val="2"/>
      </w:numPr>
      <w:tabs>
        <w:tab w:val="num" w:pos="-31680"/>
        <w:tab w:val="num" w:pos="360"/>
      </w:tabs>
      <w:ind w:left="0"/>
    </w:pPr>
  </w:style>
  <w:style w:type="paragraph" w:customStyle="1" w:styleId="3E3">
    <w:name w:val="3E3"/>
    <w:basedOn w:val="Normal"/>
    <w:uiPriority w:val="99"/>
    <w:qFormat/>
    <w:rsid w:val="00B57FCD"/>
    <w:pPr>
      <w:numPr>
        <w:ilvl w:val="3"/>
        <w:numId w:val="37"/>
      </w:numPr>
      <w:tabs>
        <w:tab w:val="center" w:pos="4865"/>
        <w:tab w:val="right" w:pos="9730"/>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E4">
    <w:name w:val="3E4"/>
    <w:basedOn w:val="Normal"/>
    <w:uiPriority w:val="99"/>
    <w:qFormat/>
    <w:rsid w:val="00B57FCD"/>
    <w:pPr>
      <w:numPr>
        <w:ilvl w:val="4"/>
        <w:numId w:val="37"/>
      </w:numPr>
      <w:tabs>
        <w:tab w:val="center" w:pos="4865"/>
        <w:tab w:val="right" w:pos="9730"/>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E5">
    <w:name w:val="3E5"/>
    <w:basedOn w:val="Normal"/>
    <w:uiPriority w:val="99"/>
    <w:qFormat/>
    <w:rsid w:val="00B57FCD"/>
    <w:pPr>
      <w:numPr>
        <w:ilvl w:val="5"/>
        <w:numId w:val="37"/>
      </w:numPr>
      <w:tabs>
        <w:tab w:val="center" w:pos="4864"/>
        <w:tab w:val="right" w:pos="9729"/>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E6">
    <w:name w:val="3E6"/>
    <w:basedOn w:val="Normal"/>
    <w:uiPriority w:val="99"/>
    <w:qFormat/>
    <w:rsid w:val="00B57FCD"/>
    <w:pPr>
      <w:numPr>
        <w:ilvl w:val="6"/>
        <w:numId w:val="37"/>
      </w:numPr>
      <w:tabs>
        <w:tab w:val="center" w:pos="4864"/>
        <w:tab w:val="right" w:pos="9729"/>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E7">
    <w:name w:val="3E7"/>
    <w:basedOn w:val="Normal"/>
    <w:uiPriority w:val="99"/>
    <w:qFormat/>
    <w:rsid w:val="00B57FCD"/>
    <w:pPr>
      <w:numPr>
        <w:ilvl w:val="7"/>
        <w:numId w:val="37"/>
      </w:numPr>
      <w:tabs>
        <w:tab w:val="center" w:pos="4864"/>
        <w:tab w:val="right" w:pos="9729"/>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E8">
    <w:name w:val="3E8"/>
    <w:basedOn w:val="Normal"/>
    <w:uiPriority w:val="99"/>
    <w:qFormat/>
    <w:rsid w:val="00B57FCD"/>
    <w:pPr>
      <w:numPr>
        <w:ilvl w:val="8"/>
        <w:numId w:val="37"/>
      </w:numPr>
      <w:tabs>
        <w:tab w:val="center" w:pos="4864"/>
        <w:tab w:val="right" w:pos="9729"/>
      </w:tabs>
      <w:overflowPunct w:val="0"/>
      <w:autoSpaceDE w:val="0"/>
      <w:autoSpaceDN w:val="0"/>
      <w:adjustRightInd w:val="0"/>
      <w:spacing w:before="136"/>
      <w:jc w:val="both"/>
      <w:textAlignment w:val="baseline"/>
    </w:pPr>
    <w:rPr>
      <w:rFonts w:eastAsia="Malgun Gothic"/>
      <w:sz w:val="20"/>
      <w:szCs w:val="20"/>
      <w:lang w:val="en-GB" w:eastAsia="en-US"/>
    </w:rPr>
  </w:style>
  <w:style w:type="numbering" w:customStyle="1" w:styleId="3DEquation">
    <w:name w:val="3D Equation"/>
    <w:uiPriority w:val="99"/>
    <w:rsid w:val="00B57FCD"/>
    <w:pPr>
      <w:numPr>
        <w:numId w:val="34"/>
      </w:numPr>
    </w:pPr>
  </w:style>
  <w:style w:type="numbering" w:customStyle="1" w:styleId="3DNumbering">
    <w:name w:val="3D Numbering"/>
    <w:uiPriority w:val="99"/>
    <w:rsid w:val="00B57FCD"/>
    <w:pPr>
      <w:numPr>
        <w:numId w:val="35"/>
      </w:numPr>
    </w:pPr>
  </w:style>
  <w:style w:type="character" w:customStyle="1" w:styleId="3TabsChar">
    <w:name w:val="3 Tabs Char"/>
    <w:link w:val="3Tabs"/>
    <w:rsid w:val="00B57FCD"/>
    <w:rPr>
      <w:rFonts w:eastAsia="Malgun Gothic"/>
      <w:bCs/>
    </w:rPr>
  </w:style>
  <w:style w:type="paragraph" w:customStyle="1" w:styleId="3N4">
    <w:name w:val="3N4"/>
    <w:basedOn w:val="3N0"/>
    <w:link w:val="3N4Char"/>
    <w:qFormat/>
    <w:rsid w:val="00B57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29"/>
    </w:pPr>
  </w:style>
  <w:style w:type="paragraph" w:customStyle="1" w:styleId="3N3">
    <w:name w:val="3N3"/>
    <w:basedOn w:val="3N4"/>
    <w:link w:val="3N3Char"/>
    <w:qFormat/>
    <w:rsid w:val="00B57FCD"/>
    <w:pPr>
      <w:ind w:left="1072"/>
    </w:pPr>
  </w:style>
  <w:style w:type="paragraph" w:customStyle="1" w:styleId="3N1">
    <w:name w:val="3N1"/>
    <w:basedOn w:val="3N0"/>
    <w:link w:val="3N1Char"/>
    <w:qFormat/>
    <w:rsid w:val="00B57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357"/>
    </w:pPr>
    <w:rPr>
      <w:lang w:eastAsia="ko-KR"/>
    </w:rPr>
  </w:style>
  <w:style w:type="character" w:customStyle="1" w:styleId="3N4Char">
    <w:name w:val="3N4 Char"/>
    <w:link w:val="3N4"/>
    <w:rsid w:val="00B57FCD"/>
    <w:rPr>
      <w:rFonts w:eastAsia="Malgun Gothic"/>
      <w:lang w:val="en-GB"/>
    </w:rPr>
  </w:style>
  <w:style w:type="character" w:customStyle="1" w:styleId="3N3Char">
    <w:name w:val="3N3 Char"/>
    <w:link w:val="3N3"/>
    <w:rsid w:val="00B57FCD"/>
    <w:rPr>
      <w:rFonts w:eastAsia="Malgun Gothic"/>
      <w:lang w:val="en-GB"/>
    </w:rPr>
  </w:style>
  <w:style w:type="paragraph" w:customStyle="1" w:styleId="3N2">
    <w:name w:val="3N2"/>
    <w:basedOn w:val="3N1"/>
    <w:link w:val="3N2Char"/>
    <w:qFormat/>
    <w:rsid w:val="00B57FCD"/>
    <w:pPr>
      <w:ind w:left="714"/>
    </w:pPr>
  </w:style>
  <w:style w:type="character" w:customStyle="1" w:styleId="3N1Char">
    <w:name w:val="3N1 Char"/>
    <w:link w:val="3N1"/>
    <w:rsid w:val="00B57FCD"/>
    <w:rPr>
      <w:rFonts w:eastAsia="Malgun Gothic"/>
      <w:lang w:val="en-GB" w:eastAsia="ko-KR"/>
    </w:rPr>
  </w:style>
  <w:style w:type="paragraph" w:customStyle="1" w:styleId="3N5">
    <w:name w:val="3N5"/>
    <w:basedOn w:val="3N4"/>
    <w:link w:val="3N5Char"/>
    <w:qFormat/>
    <w:rsid w:val="00B57FCD"/>
    <w:pPr>
      <w:ind w:left="1786"/>
    </w:pPr>
  </w:style>
  <w:style w:type="character" w:customStyle="1" w:styleId="3N2Char">
    <w:name w:val="3N2 Char"/>
    <w:link w:val="3N2"/>
    <w:rsid w:val="00B57FCD"/>
    <w:rPr>
      <w:rFonts w:eastAsia="Malgun Gothic"/>
      <w:lang w:val="en-GB" w:eastAsia="ko-KR"/>
    </w:rPr>
  </w:style>
  <w:style w:type="paragraph" w:customStyle="1" w:styleId="3N6">
    <w:name w:val="3N6"/>
    <w:basedOn w:val="3N5"/>
    <w:link w:val="3N6Char"/>
    <w:qFormat/>
    <w:rsid w:val="00B57FCD"/>
    <w:pPr>
      <w:ind w:left="2143"/>
    </w:pPr>
  </w:style>
  <w:style w:type="character" w:customStyle="1" w:styleId="3N5Char">
    <w:name w:val="3N5 Char"/>
    <w:link w:val="3N5"/>
    <w:rsid w:val="00B57FCD"/>
    <w:rPr>
      <w:rFonts w:eastAsia="Malgun Gothic"/>
      <w:lang w:val="en-GB"/>
    </w:rPr>
  </w:style>
  <w:style w:type="paragraph" w:customStyle="1" w:styleId="3N7">
    <w:name w:val="3N7"/>
    <w:basedOn w:val="3N6"/>
    <w:link w:val="3N7Char"/>
    <w:qFormat/>
    <w:rsid w:val="00B57FCD"/>
    <w:pPr>
      <w:ind w:left="2500"/>
    </w:pPr>
  </w:style>
  <w:style w:type="character" w:customStyle="1" w:styleId="3N6Char">
    <w:name w:val="3N6 Char"/>
    <w:link w:val="3N6"/>
    <w:rsid w:val="00B57FCD"/>
    <w:rPr>
      <w:rFonts w:eastAsia="Malgun Gothic"/>
      <w:lang w:val="en-GB"/>
    </w:rPr>
  </w:style>
  <w:style w:type="paragraph" w:customStyle="1" w:styleId="3N8">
    <w:name w:val="3N8"/>
    <w:basedOn w:val="3N7"/>
    <w:link w:val="3N8Char"/>
    <w:qFormat/>
    <w:rsid w:val="00B57FCD"/>
    <w:pPr>
      <w:ind w:left="2858"/>
    </w:pPr>
  </w:style>
  <w:style w:type="character" w:customStyle="1" w:styleId="3N7Char">
    <w:name w:val="3N7 Char"/>
    <w:link w:val="3N7"/>
    <w:rsid w:val="00B57FCD"/>
    <w:rPr>
      <w:rFonts w:eastAsia="Malgun Gothic"/>
      <w:lang w:val="en-GB"/>
    </w:rPr>
  </w:style>
  <w:style w:type="character" w:customStyle="1" w:styleId="3N8Char">
    <w:name w:val="3N8 Char"/>
    <w:link w:val="3N8"/>
    <w:rsid w:val="00B57FCD"/>
    <w:rPr>
      <w:rFonts w:eastAsia="Malgun Gothic"/>
      <w:lang w:val="en-GB"/>
    </w:rPr>
  </w:style>
  <w:style w:type="paragraph" w:customStyle="1" w:styleId="Syntax">
    <w:name w:val="Syntax"/>
    <w:basedOn w:val="Normal"/>
    <w:link w:val="SyntaxChar"/>
    <w:qFormat/>
    <w:rsid w:val="00B57FCD"/>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60"/>
      <w:textAlignment w:val="baseline"/>
    </w:pPr>
    <w:rPr>
      <w:rFonts w:eastAsia="Malgun Gothic"/>
      <w:bCs/>
      <w:sz w:val="20"/>
      <w:szCs w:val="20"/>
      <w:lang w:val="en-CA" w:eastAsia="en-US"/>
    </w:rPr>
  </w:style>
  <w:style w:type="character" w:customStyle="1" w:styleId="SyntaxChar">
    <w:name w:val="Syntax Char"/>
    <w:link w:val="Syntax"/>
    <w:rsid w:val="00B57FCD"/>
    <w:rPr>
      <w:rFonts w:eastAsia="Malgun Gothic"/>
      <w:bCs/>
      <w:lang w:val="en-CA"/>
    </w:rPr>
  </w:style>
  <w:style w:type="paragraph" w:customStyle="1" w:styleId="3DNote">
    <w:name w:val="3D Note"/>
    <w:basedOn w:val="3EdNotes"/>
    <w:link w:val="3DNoteChar"/>
    <w:uiPriority w:val="99"/>
    <w:qFormat/>
    <w:rsid w:val="00B57FC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915"/>
      </w:tabs>
      <w:spacing w:before="0"/>
      <w:ind w:left="1915" w:hanging="720"/>
    </w:pPr>
    <w:rPr>
      <w:lang w:val="en-CA"/>
    </w:rPr>
  </w:style>
  <w:style w:type="character" w:customStyle="1" w:styleId="3DNoteChar">
    <w:name w:val="3D Note Char"/>
    <w:link w:val="3DNote"/>
    <w:uiPriority w:val="99"/>
    <w:rsid w:val="00B57FCD"/>
    <w:rPr>
      <w:rFonts w:eastAsia="Malgun Gothic"/>
      <w:lang w:val="en-CA"/>
    </w:rPr>
  </w:style>
  <w:style w:type="paragraph" w:customStyle="1" w:styleId="3DEdNote">
    <w:name w:val="3D Ed. Note"/>
    <w:basedOn w:val="Note1"/>
    <w:link w:val="3DEdNoteChar"/>
    <w:qFormat/>
    <w:rsid w:val="00B57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240" w:lineRule="auto"/>
      <w:ind w:left="288"/>
      <w:jc w:val="both"/>
    </w:pPr>
    <w:rPr>
      <w:rFonts w:eastAsia="Malgun Gothic"/>
      <w:lang w:val="en-GB"/>
    </w:rPr>
  </w:style>
  <w:style w:type="character" w:customStyle="1" w:styleId="NoteChar2">
    <w:name w:val="Note Char2"/>
    <w:link w:val="Note"/>
    <w:uiPriority w:val="99"/>
    <w:rsid w:val="00B57FCD"/>
    <w:rPr>
      <w:rFonts w:ascii="Arial" w:eastAsia="MS Mincho" w:hAnsi="Arial" w:cs="Arial"/>
      <w:sz w:val="18"/>
      <w:szCs w:val="18"/>
      <w:lang w:eastAsia="ja-JP"/>
    </w:rPr>
  </w:style>
  <w:style w:type="character" w:customStyle="1" w:styleId="3DEdNoteChar">
    <w:name w:val="3D Ed. Note Char"/>
    <w:basedOn w:val="Note1Char"/>
    <w:link w:val="3DEdNote"/>
    <w:rsid w:val="00B57FCD"/>
    <w:rPr>
      <w:rFonts w:eastAsia="Malgun Gothic"/>
      <w:sz w:val="18"/>
      <w:lang w:val="en-GB"/>
    </w:rPr>
  </w:style>
  <w:style w:type="paragraph" w:customStyle="1" w:styleId="3AmdHead">
    <w:name w:val="3 Amd Head"/>
    <w:basedOn w:val="3N0"/>
    <w:link w:val="3AmdHeadChar"/>
    <w:qFormat/>
    <w:rsid w:val="00B57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b/>
      <w:sz w:val="22"/>
      <w:szCs w:val="22"/>
      <w:lang w:val="en-CA"/>
    </w:rPr>
  </w:style>
  <w:style w:type="character" w:customStyle="1" w:styleId="3AmdHeadChar">
    <w:name w:val="3 Amd Head Char"/>
    <w:link w:val="3AmdHead"/>
    <w:rsid w:val="00B57FCD"/>
    <w:rPr>
      <w:rFonts w:eastAsia="Malgun Gothic"/>
      <w:b/>
      <w:sz w:val="22"/>
      <w:szCs w:val="22"/>
      <w:lang w:val="en-CA"/>
    </w:rPr>
  </w:style>
  <w:style w:type="paragraph" w:customStyle="1" w:styleId="LightGrid-Accent31">
    <w:name w:val="Light Grid - Accent 31"/>
    <w:basedOn w:val="Normal"/>
    <w:uiPriority w:val="34"/>
    <w:qFormat/>
    <w:rsid w:val="00B57FCD"/>
    <w:pPr>
      <w:tabs>
        <w:tab w:val="left" w:pos="360"/>
        <w:tab w:val="left" w:pos="720"/>
        <w:tab w:val="left" w:pos="1080"/>
        <w:tab w:val="left" w:pos="1440"/>
      </w:tabs>
      <w:overflowPunct w:val="0"/>
      <w:autoSpaceDE w:val="0"/>
      <w:autoSpaceDN w:val="0"/>
      <w:adjustRightInd w:val="0"/>
      <w:spacing w:before="136"/>
      <w:ind w:leftChars="400" w:left="840"/>
      <w:textAlignment w:val="baseline"/>
    </w:pPr>
    <w:rPr>
      <w:rFonts w:eastAsia="MS Mincho"/>
      <w:sz w:val="22"/>
      <w:szCs w:val="20"/>
      <w:lang w:val="en-CA" w:eastAsia="en-US"/>
    </w:rPr>
  </w:style>
  <w:style w:type="character" w:customStyle="1" w:styleId="PlainTable51">
    <w:name w:val="Plain Table 51"/>
    <w:uiPriority w:val="31"/>
    <w:qFormat/>
    <w:rsid w:val="00B57FCD"/>
    <w:rPr>
      <w:smallCaps/>
      <w:color w:val="C0504D"/>
      <w:u w:val="single"/>
    </w:rPr>
  </w:style>
  <w:style w:type="paragraph" w:customStyle="1" w:styleId="GridTable31">
    <w:name w:val="Grid Table 31"/>
    <w:basedOn w:val="Heading1"/>
    <w:next w:val="Normal"/>
    <w:uiPriority w:val="39"/>
    <w:unhideWhenUsed/>
    <w:qFormat/>
    <w:rsid w:val="00B57FCD"/>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1Char2">
    <w:name w:val="Heading 1 Char2"/>
    <w:uiPriority w:val="99"/>
    <w:rsid w:val="00B57FCD"/>
    <w:rPr>
      <w:rFonts w:ascii="Cambria" w:eastAsia="SimSun" w:hAnsi="Cambria" w:cs="Times New Roman"/>
      <w:b/>
      <w:bCs/>
      <w:kern w:val="32"/>
      <w:sz w:val="32"/>
      <w:szCs w:val="32"/>
      <w:lang w:val="en-GB" w:eastAsia="en-US"/>
    </w:rPr>
  </w:style>
  <w:style w:type="paragraph" w:customStyle="1" w:styleId="FigureCaption">
    <w:name w:val="Figure Caption"/>
    <w:basedOn w:val="Normal"/>
    <w:uiPriority w:val="99"/>
    <w:qFormat/>
    <w:rsid w:val="00B57FCD"/>
    <w:pPr>
      <w:spacing w:before="100" w:after="100" w:line="276" w:lineRule="auto"/>
      <w:jc w:val="center"/>
    </w:pPr>
    <w:rPr>
      <w:rFonts w:ascii="Calibri" w:eastAsia="Calibri" w:hAnsi="Calibri"/>
      <w:b/>
      <w:sz w:val="18"/>
      <w:szCs w:val="22"/>
      <w:lang w:val="en-CA" w:eastAsia="en-US"/>
    </w:rPr>
  </w:style>
  <w:style w:type="character" w:customStyle="1" w:styleId="LightGrid-Accent11">
    <w:name w:val="Light Grid - Accent 11"/>
    <w:uiPriority w:val="99"/>
    <w:rsid w:val="00B57FCD"/>
    <w:rPr>
      <w:color w:val="808080"/>
    </w:rPr>
  </w:style>
  <w:style w:type="numbering" w:customStyle="1" w:styleId="3DEquation1">
    <w:name w:val="3D Equation1"/>
    <w:uiPriority w:val="99"/>
    <w:rsid w:val="00B57FCD"/>
  </w:style>
  <w:style w:type="paragraph" w:customStyle="1" w:styleId="LightList-Accent31">
    <w:name w:val="Light List - Accent 31"/>
    <w:hidden/>
    <w:uiPriority w:val="99"/>
    <w:semiHidden/>
    <w:rsid w:val="00B57FCD"/>
    <w:rPr>
      <w:rFonts w:eastAsia="SimSun"/>
      <w:sz w:val="22"/>
    </w:rPr>
  </w:style>
  <w:style w:type="paragraph" w:customStyle="1" w:styleId="p1">
    <w:name w:val="p1"/>
    <w:basedOn w:val="Normal"/>
    <w:rsid w:val="00B57FCD"/>
    <w:rPr>
      <w:rFonts w:ascii="Menlo" w:eastAsia="MS Mincho" w:hAnsi="Menlo" w:cs="Menlo"/>
      <w:color w:val="000000"/>
      <w:sz w:val="17"/>
      <w:szCs w:val="17"/>
      <w:lang w:val="en-CA" w:eastAsia="en-US"/>
    </w:rPr>
  </w:style>
  <w:style w:type="character" w:customStyle="1" w:styleId="s1">
    <w:name w:val="s1"/>
    <w:rsid w:val="00B57FCD"/>
  </w:style>
  <w:style w:type="paragraph" w:customStyle="1" w:styleId="MediumList2-Accent23">
    <w:name w:val="Medium List 2 - Accent 23"/>
    <w:hidden/>
    <w:uiPriority w:val="71"/>
    <w:rsid w:val="00B57FCD"/>
    <w:rPr>
      <w:rFonts w:eastAsia="SimSun"/>
      <w:sz w:val="22"/>
    </w:rPr>
  </w:style>
  <w:style w:type="paragraph" w:customStyle="1" w:styleId="ColorfulShading-Accent15">
    <w:name w:val="Colorful Shading - Accent 15"/>
    <w:hidden/>
    <w:uiPriority w:val="62"/>
    <w:rsid w:val="00B57FCD"/>
    <w:rPr>
      <w:rFonts w:eastAsia="SimSun"/>
      <w:sz w:val="22"/>
    </w:rPr>
  </w:style>
  <w:style w:type="paragraph" w:customStyle="1" w:styleId="Term">
    <w:name w:val="Term"/>
    <w:basedOn w:val="ColorfulList-Accent11"/>
    <w:autoRedefine/>
    <w:qFormat/>
    <w:rsid w:val="00B57FCD"/>
    <w:pPr>
      <w:numPr>
        <w:numId w:val="38"/>
      </w:numPr>
      <w:tabs>
        <w:tab w:val="clear" w:pos="360"/>
        <w:tab w:val="clear" w:pos="720"/>
        <w:tab w:val="clear" w:pos="794"/>
        <w:tab w:val="clear" w:pos="1080"/>
        <w:tab w:val="clear" w:pos="1191"/>
        <w:tab w:val="clear" w:pos="1440"/>
        <w:tab w:val="clear" w:pos="1588"/>
        <w:tab w:val="clear" w:pos="1800"/>
        <w:tab w:val="clear" w:pos="1985"/>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B57FCD"/>
    <w:pPr>
      <w:tabs>
        <w:tab w:val="left" w:pos="8010"/>
      </w:tabs>
      <w:spacing w:after="160"/>
      <w:ind w:left="720" w:hanging="360"/>
      <w:jc w:val="both"/>
    </w:pPr>
    <w:rPr>
      <w:rFonts w:ascii="Times" w:eastAsia="BatangChe" w:hAnsi="Times"/>
      <w:szCs w:val="20"/>
      <w:lang w:eastAsia="en-US"/>
    </w:rPr>
  </w:style>
  <w:style w:type="character" w:customStyle="1" w:styleId="fieldsZchn">
    <w:name w:val="fields Zchn"/>
    <w:link w:val="fields"/>
    <w:rsid w:val="00B57FCD"/>
    <w:rPr>
      <w:rFonts w:ascii="Times" w:eastAsia="BatangChe" w:hAnsi="Times"/>
      <w:sz w:val="24"/>
    </w:rPr>
  </w:style>
  <w:style w:type="character" w:customStyle="1" w:styleId="UnresolvedMention2">
    <w:name w:val="Unresolved Mention2"/>
    <w:basedOn w:val="DefaultParagraphFont"/>
    <w:uiPriority w:val="99"/>
    <w:semiHidden/>
    <w:unhideWhenUsed/>
    <w:rsid w:val="00B57FCD"/>
    <w:rPr>
      <w:color w:val="605E5C"/>
      <w:shd w:val="clear" w:color="auto" w:fill="E1DFDD"/>
    </w:rPr>
  </w:style>
  <w:style w:type="table" w:customStyle="1" w:styleId="TableGrid4">
    <w:name w:val="Table Grid4"/>
    <w:basedOn w:val="TableNormal"/>
    <w:next w:val="TableGrid"/>
    <w:rsid w:val="00B57FC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1">
    <w:name w:val="Plain Table 21"/>
    <w:basedOn w:val="TableNormal"/>
    <w:uiPriority w:val="42"/>
    <w:rsid w:val="00B57FC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Default">
    <w:name w:val="Default"/>
    <w:rsid w:val="00B57FCD"/>
    <w:pPr>
      <w:widowControl w:val="0"/>
      <w:autoSpaceDE w:val="0"/>
      <w:autoSpaceDN w:val="0"/>
      <w:adjustRightInd w:val="0"/>
    </w:pPr>
    <w:rPr>
      <w:rFonts w:eastAsia="SimSun"/>
      <w:color w:val="000000"/>
      <w:sz w:val="24"/>
      <w:szCs w:val="24"/>
    </w:rPr>
  </w:style>
  <w:style w:type="paragraph" w:customStyle="1" w:styleId="n">
    <w:name w:val="n"/>
    <w:basedOn w:val="Normalaftertitle0"/>
    <w:rsid w:val="00B57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SimSun"/>
    </w:rPr>
  </w:style>
  <w:style w:type="character" w:customStyle="1" w:styleId="mw-headline">
    <w:name w:val="mw-headline"/>
    <w:basedOn w:val="DefaultParagraphFont"/>
    <w:rsid w:val="00B57FCD"/>
  </w:style>
  <w:style w:type="character" w:customStyle="1" w:styleId="mw-editsection">
    <w:name w:val="mw-editsection"/>
    <w:basedOn w:val="DefaultParagraphFont"/>
    <w:rsid w:val="00B57FCD"/>
  </w:style>
  <w:style w:type="character" w:customStyle="1" w:styleId="mw-editsection-bracket">
    <w:name w:val="mw-editsection-bracket"/>
    <w:basedOn w:val="DefaultParagraphFont"/>
    <w:rsid w:val="00B57FCD"/>
  </w:style>
  <w:style w:type="paragraph" w:customStyle="1" w:styleId="msonormal0">
    <w:name w:val="msonormal"/>
    <w:basedOn w:val="Normal"/>
    <w:rsid w:val="00B57FC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669828">
      <w:bodyDiv w:val="1"/>
      <w:marLeft w:val="0"/>
      <w:marRight w:val="0"/>
      <w:marTop w:val="0"/>
      <w:marBottom w:val="0"/>
      <w:divBdr>
        <w:top w:val="none" w:sz="0" w:space="0" w:color="auto"/>
        <w:left w:val="none" w:sz="0" w:space="0" w:color="auto"/>
        <w:bottom w:val="none" w:sz="0" w:space="0" w:color="auto"/>
        <w:right w:val="none" w:sz="0" w:space="0" w:color="auto"/>
      </w:divBdr>
    </w:div>
    <w:div w:id="95103528">
      <w:bodyDiv w:val="1"/>
      <w:marLeft w:val="0"/>
      <w:marRight w:val="0"/>
      <w:marTop w:val="0"/>
      <w:marBottom w:val="0"/>
      <w:divBdr>
        <w:top w:val="none" w:sz="0" w:space="0" w:color="auto"/>
        <w:left w:val="none" w:sz="0" w:space="0" w:color="auto"/>
        <w:bottom w:val="none" w:sz="0" w:space="0" w:color="auto"/>
        <w:right w:val="none" w:sz="0" w:space="0" w:color="auto"/>
      </w:divBdr>
    </w:div>
    <w:div w:id="156963296">
      <w:bodyDiv w:val="1"/>
      <w:marLeft w:val="0"/>
      <w:marRight w:val="0"/>
      <w:marTop w:val="0"/>
      <w:marBottom w:val="0"/>
      <w:divBdr>
        <w:top w:val="none" w:sz="0" w:space="0" w:color="auto"/>
        <w:left w:val="none" w:sz="0" w:space="0" w:color="auto"/>
        <w:bottom w:val="none" w:sz="0" w:space="0" w:color="auto"/>
        <w:right w:val="none" w:sz="0" w:space="0" w:color="auto"/>
      </w:divBdr>
    </w:div>
    <w:div w:id="231503572">
      <w:bodyDiv w:val="1"/>
      <w:marLeft w:val="0"/>
      <w:marRight w:val="0"/>
      <w:marTop w:val="0"/>
      <w:marBottom w:val="0"/>
      <w:divBdr>
        <w:top w:val="none" w:sz="0" w:space="0" w:color="auto"/>
        <w:left w:val="none" w:sz="0" w:space="0" w:color="auto"/>
        <w:bottom w:val="none" w:sz="0" w:space="0" w:color="auto"/>
        <w:right w:val="none" w:sz="0" w:space="0" w:color="auto"/>
      </w:divBdr>
    </w:div>
    <w:div w:id="491264738">
      <w:bodyDiv w:val="1"/>
      <w:marLeft w:val="0"/>
      <w:marRight w:val="0"/>
      <w:marTop w:val="0"/>
      <w:marBottom w:val="0"/>
      <w:divBdr>
        <w:top w:val="none" w:sz="0" w:space="0" w:color="auto"/>
        <w:left w:val="none" w:sz="0" w:space="0" w:color="auto"/>
        <w:bottom w:val="none" w:sz="0" w:space="0" w:color="auto"/>
        <w:right w:val="none" w:sz="0" w:space="0" w:color="auto"/>
      </w:divBdr>
    </w:div>
    <w:div w:id="500511930">
      <w:bodyDiv w:val="1"/>
      <w:marLeft w:val="0"/>
      <w:marRight w:val="0"/>
      <w:marTop w:val="0"/>
      <w:marBottom w:val="0"/>
      <w:divBdr>
        <w:top w:val="none" w:sz="0" w:space="0" w:color="auto"/>
        <w:left w:val="none" w:sz="0" w:space="0" w:color="auto"/>
        <w:bottom w:val="none" w:sz="0" w:space="0" w:color="auto"/>
        <w:right w:val="none" w:sz="0" w:space="0" w:color="auto"/>
      </w:divBdr>
    </w:div>
    <w:div w:id="622930741">
      <w:bodyDiv w:val="1"/>
      <w:marLeft w:val="0"/>
      <w:marRight w:val="0"/>
      <w:marTop w:val="0"/>
      <w:marBottom w:val="0"/>
      <w:divBdr>
        <w:top w:val="none" w:sz="0" w:space="0" w:color="auto"/>
        <w:left w:val="none" w:sz="0" w:space="0" w:color="auto"/>
        <w:bottom w:val="none" w:sz="0" w:space="0" w:color="auto"/>
        <w:right w:val="none" w:sz="0" w:space="0" w:color="auto"/>
      </w:divBdr>
    </w:div>
    <w:div w:id="664938877">
      <w:bodyDiv w:val="1"/>
      <w:marLeft w:val="0"/>
      <w:marRight w:val="0"/>
      <w:marTop w:val="0"/>
      <w:marBottom w:val="0"/>
      <w:divBdr>
        <w:top w:val="none" w:sz="0" w:space="0" w:color="auto"/>
        <w:left w:val="none" w:sz="0" w:space="0" w:color="auto"/>
        <w:bottom w:val="none" w:sz="0" w:space="0" w:color="auto"/>
        <w:right w:val="none" w:sz="0" w:space="0" w:color="auto"/>
      </w:divBdr>
    </w:div>
    <w:div w:id="942347847">
      <w:bodyDiv w:val="1"/>
      <w:marLeft w:val="0"/>
      <w:marRight w:val="0"/>
      <w:marTop w:val="0"/>
      <w:marBottom w:val="0"/>
      <w:divBdr>
        <w:top w:val="none" w:sz="0" w:space="0" w:color="auto"/>
        <w:left w:val="none" w:sz="0" w:space="0" w:color="auto"/>
        <w:bottom w:val="none" w:sz="0" w:space="0" w:color="auto"/>
        <w:right w:val="none" w:sz="0" w:space="0" w:color="auto"/>
      </w:divBdr>
    </w:div>
    <w:div w:id="977762441">
      <w:bodyDiv w:val="1"/>
      <w:marLeft w:val="0"/>
      <w:marRight w:val="0"/>
      <w:marTop w:val="0"/>
      <w:marBottom w:val="0"/>
      <w:divBdr>
        <w:top w:val="none" w:sz="0" w:space="0" w:color="auto"/>
        <w:left w:val="none" w:sz="0" w:space="0" w:color="auto"/>
        <w:bottom w:val="none" w:sz="0" w:space="0" w:color="auto"/>
        <w:right w:val="none" w:sz="0" w:space="0" w:color="auto"/>
      </w:divBdr>
    </w:div>
    <w:div w:id="1357923400">
      <w:bodyDiv w:val="1"/>
      <w:marLeft w:val="0"/>
      <w:marRight w:val="0"/>
      <w:marTop w:val="0"/>
      <w:marBottom w:val="0"/>
      <w:divBdr>
        <w:top w:val="none" w:sz="0" w:space="0" w:color="auto"/>
        <w:left w:val="none" w:sz="0" w:space="0" w:color="auto"/>
        <w:bottom w:val="none" w:sz="0" w:space="0" w:color="auto"/>
        <w:right w:val="none" w:sz="0" w:space="0" w:color="auto"/>
      </w:divBdr>
    </w:div>
    <w:div w:id="1537155839">
      <w:bodyDiv w:val="1"/>
      <w:marLeft w:val="0"/>
      <w:marRight w:val="0"/>
      <w:marTop w:val="0"/>
      <w:marBottom w:val="0"/>
      <w:divBdr>
        <w:top w:val="none" w:sz="0" w:space="0" w:color="auto"/>
        <w:left w:val="none" w:sz="0" w:space="0" w:color="auto"/>
        <w:bottom w:val="none" w:sz="0" w:space="0" w:color="auto"/>
        <w:right w:val="none" w:sz="0" w:space="0" w:color="auto"/>
      </w:divBdr>
    </w:div>
    <w:div w:id="16863202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4660240">
      <w:bodyDiv w:val="1"/>
      <w:marLeft w:val="0"/>
      <w:marRight w:val="0"/>
      <w:marTop w:val="0"/>
      <w:marBottom w:val="0"/>
      <w:divBdr>
        <w:top w:val="none" w:sz="0" w:space="0" w:color="auto"/>
        <w:left w:val="none" w:sz="0" w:space="0" w:color="auto"/>
        <w:bottom w:val="none" w:sz="0" w:space="0" w:color="auto"/>
        <w:right w:val="none" w:sz="0" w:space="0" w:color="auto"/>
      </w:divBdr>
    </w:div>
    <w:div w:id="2134786421">
      <w:bodyDiv w:val="1"/>
      <w:marLeft w:val="0"/>
      <w:marRight w:val="0"/>
      <w:marTop w:val="0"/>
      <w:marBottom w:val="0"/>
      <w:divBdr>
        <w:top w:val="none" w:sz="0" w:space="0" w:color="auto"/>
        <w:left w:val="none" w:sz="0" w:space="0" w:color="auto"/>
        <w:bottom w:val="none" w:sz="0" w:space="0" w:color="auto"/>
        <w:right w:val="none" w:sz="0" w:space="0" w:color="auto"/>
      </w:divBdr>
    </w:div>
    <w:div w:id="2145848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suishan.cts@alibaba-inc.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uchen.s@alibaba-inc.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weijia.zhu@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307E87-B5FF-7040-8C62-DD28C40CE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18</Pages>
  <Words>6248</Words>
  <Characters>35615</Characters>
  <Application>Microsoft Office Word</Application>
  <DocSecurity>2</DocSecurity>
  <Lines>296</Lines>
  <Paragraphs>83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41780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Weijiia Zhu</cp:lastModifiedBy>
  <cp:revision>24</cp:revision>
  <cp:lastPrinted>2019-03-11T03:51:00Z</cp:lastPrinted>
  <dcterms:created xsi:type="dcterms:W3CDTF">2019-06-19T00:22:00Z</dcterms:created>
  <dcterms:modified xsi:type="dcterms:W3CDTF">2019-06-19T01:35:00Z</dcterms:modified>
</cp:coreProperties>
</file>