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1A3ECFB"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B5991BC"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502C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502C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B59D1">
            <w:pPr>
              <w:keepNext/>
              <w:rPr>
                <w:noProof/>
                <w:lang w:val="en-CA"/>
              </w:rPr>
            </w:pPr>
          </w:p>
        </w:tc>
        <w:tc>
          <w:tcPr>
            <w:tcW w:w="0" w:type="auto"/>
          </w:tcPr>
          <w:p w14:paraId="127DD969" w14:textId="77777777" w:rsidR="00880DE7" w:rsidRPr="00DE0F0E" w:rsidRDefault="00880DE7" w:rsidP="00AB59D1">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B59D1">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B59D1">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B59D1">
            <w:pPr>
              <w:keepNext/>
              <w:rPr>
                <w:noProof/>
                <w:lang w:val="en-CA"/>
              </w:rPr>
            </w:pPr>
            <w:r w:rsidRPr="00DE0F0E">
              <w:rPr>
                <w:noProof/>
                <w:lang w:val="en-CA"/>
              </w:rPr>
              <w:t>SPLIT_TT_VER</w:t>
            </w:r>
          </w:p>
        </w:tc>
        <w:tc>
          <w:tcPr>
            <w:tcW w:w="0" w:type="auto"/>
          </w:tcPr>
          <w:p w14:paraId="660E8150" w14:textId="77777777" w:rsidR="00880DE7" w:rsidRPr="00DE0F0E" w:rsidRDefault="00880DE7" w:rsidP="00AB59D1">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22D20B11"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2FEE839"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81FC460"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5BD5F69"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D01EC07"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3E80856"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7949EF0"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BA232E7"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3BE86D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C9D61F2"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3AC7BF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4F42C7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495B5A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3B7675F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34FB22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61288A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3FE7AFB"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76341729"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9CE0B6D"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098FEEF"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090742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20C4033C"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B59D1">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B59D1">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B59D1">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B59D1">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BCE832"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5C248002"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F4FAF41"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2F034B59"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2C6E5D3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0F9DBB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6E0CAA"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14E896C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39EDDD1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546773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69BC28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0833F7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22BE869D"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23F03F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686CBE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C4A36B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D2013D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2A52D4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5C74D1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9E56A1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C96C95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FB6D41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3F25243"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7399EA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6BA315E"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5BA1423"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97111E2"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21C7B8BC"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6BA8091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4B46250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9A13EBB"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0D12A7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32E465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14DDAF1"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42D506C7"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EFEC3D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98C6651"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6F89BC3"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A6CAA9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33CD020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CF61FC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92CF73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4A8B05E"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24B6772"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51CC7E11"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6A71FF4"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F9BFD2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102920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4AA976E1"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2426922"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5pt;height:97.35pt;mso-width-percent:0;mso-height-percent:0;mso-width-percent:0;mso-height-percent:0" o:ole="">
            <v:imagedata r:id="rId45" o:title=""/>
          </v:shape>
          <o:OLEObject Type="Embed" ProgID="VisioViewer.Viewer.1" ShapeID="_x0000_i1025" DrawAspect="Content" ObjectID="_1614243606"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8C81D9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022D97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3FE180D"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75ED98CA"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B59D1">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30"/>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40"/>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40"/>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50"/>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40"/>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40"/>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40"/>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50"/>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50"/>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33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40"/>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337" w:name="_Ref522376711"/>
      <w:bookmarkStart w:id="133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30"/>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40"/>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354" w:name="_Toc2812982"/>
      <w:r w:rsidRPr="00DE0F0E">
        <w:rPr>
          <w:noProof/>
          <w:lang w:val="en-CA"/>
        </w:rPr>
        <w:t>Scaling, transformation and array construction process</w:t>
      </w:r>
      <w:bookmarkEnd w:id="1354"/>
    </w:p>
    <w:p w14:paraId="56B1D733" w14:textId="77777777" w:rsidR="0012023F" w:rsidRPr="00DE0F0E" w:rsidRDefault="0012023F" w:rsidP="0012023F">
      <w:pPr>
        <w:pStyle w:val="30"/>
        <w:rPr>
          <w:noProof/>
          <w:lang w:val="en-CA"/>
        </w:rPr>
      </w:pPr>
      <w:bookmarkStart w:id="1355" w:name="_Ref529267130"/>
      <w:bookmarkStart w:id="1356" w:name="_Toc2812983"/>
      <w:r w:rsidRPr="00DE0F0E">
        <w:rPr>
          <w:noProof/>
          <w:lang w:val="en-CA"/>
        </w:rPr>
        <w:t>Derivation process for quantization parameters</w:t>
      </w:r>
      <w:bookmarkEnd w:id="1355"/>
      <w:bookmarkEnd w:id="1356"/>
    </w:p>
    <w:p w14:paraId="002ADECB" w14:textId="77777777" w:rsidR="0000502C" w:rsidRPr="00DE0F0E" w:rsidRDefault="001537FB" w:rsidP="001676FB">
      <w:pPr>
        <w:rPr>
          <w:noProof/>
          <w:lang w:val="en-CA"/>
        </w:rPr>
      </w:pPr>
      <w:bookmarkStart w:id="13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8" w:name="_Toc324427951"/>
      <w:bookmarkStart w:id="1359" w:name="_Toc324427952"/>
      <w:bookmarkEnd w:id="1358"/>
      <w:bookmarkEnd w:id="135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360" w:name="_Ref81308924"/>
      <w:bookmarkStart w:id="1361" w:name="_Ref22911311"/>
      <w:bookmarkStart w:id="1362" w:name="_Ref22911306"/>
      <w:bookmarkStart w:id="1363" w:name="_Ref81308921"/>
      <w:bookmarkStart w:id="1364" w:name="_Toc77680780"/>
      <w:bookmarkStart w:id="1365" w:name="_Toc118289114"/>
      <w:bookmarkStart w:id="1366" w:name="_Toc246350714"/>
      <w:bookmarkStart w:id="1367" w:name="_Toc259024363"/>
      <w:bookmarkStart w:id="1368" w:name="_Toc415476453"/>
      <w:bookmarkStart w:id="1369" w:name="_Toc423602499"/>
      <w:bookmarkStart w:id="1370" w:name="_Toc423602673"/>
      <w:bookmarkStart w:id="1371" w:name="_Toc501130573"/>
      <w:bookmarkStart w:id="13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0"/>
      <w:bookmarkEnd w:id="13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2"/>
      <w:r w:rsidRPr="00DE0F0E">
        <w:rPr>
          <w:noProof/>
          <w:lang w:val="en-CA"/>
        </w:rPr>
        <w:t>qPi</w:t>
      </w:r>
      <w:bookmarkEnd w:id="1363"/>
      <w:bookmarkEnd w:id="1364"/>
      <w:bookmarkEnd w:id="1365"/>
      <w:bookmarkEnd w:id="1366"/>
      <w:bookmarkEnd w:id="1367"/>
      <w:r w:rsidRPr="00DE0F0E">
        <w:rPr>
          <w:noProof/>
          <w:lang w:val="en-CA"/>
        </w:rPr>
        <w:t xml:space="preserve"> for ChromaArrayType equal to 1</w:t>
      </w:r>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373" w:name="_Ref522189476"/>
      <w:bookmarkStart w:id="1374" w:name="_Toc2812984"/>
      <w:r w:rsidRPr="00DE0F0E">
        <w:rPr>
          <w:noProof/>
          <w:lang w:val="en-CA"/>
        </w:rPr>
        <w:t>Scaling and transformation process</w:t>
      </w:r>
      <w:bookmarkEnd w:id="1373"/>
      <w:bookmarkEnd w:id="13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375" w:name="_Ref522189399"/>
      <w:bookmarkStart w:id="1376" w:name="_Toc2812985"/>
      <w:r w:rsidRPr="00DE0F0E">
        <w:rPr>
          <w:noProof/>
          <w:lang w:val="en-CA"/>
        </w:rPr>
        <w:t>Scaling process for transform coefficients</w:t>
      </w:r>
      <w:bookmarkEnd w:id="1357"/>
      <w:bookmarkEnd w:id="1375"/>
      <w:bookmarkEnd w:id="13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B59D1">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C40D50D"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7E3A1787"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377" w:name="_Ref522119035"/>
      <w:bookmarkStart w:id="1378" w:name="_Toc2812986"/>
      <w:bookmarkStart w:id="1379" w:name="_Ref521609060"/>
      <w:r w:rsidRPr="00DE0F0E">
        <w:rPr>
          <w:noProof/>
          <w:lang w:val="en-CA"/>
        </w:rPr>
        <w:t>Transformation process for scaled transform coefficients</w:t>
      </w:r>
      <w:bookmarkEnd w:id="1377"/>
      <w:bookmarkEnd w:id="1378"/>
    </w:p>
    <w:p w14:paraId="153ADCD6" w14:textId="77777777" w:rsidR="00660FC7" w:rsidRPr="00DE0F0E" w:rsidRDefault="00660FC7" w:rsidP="00660FC7">
      <w:pPr>
        <w:pStyle w:val="40"/>
        <w:rPr>
          <w:noProof/>
          <w:lang w:val="en-CA" w:eastAsia="ko-KR"/>
        </w:rPr>
      </w:pPr>
      <w:bookmarkStart w:id="1380" w:name="_Ref522130276"/>
      <w:r w:rsidRPr="00DE0F0E">
        <w:rPr>
          <w:noProof/>
          <w:lang w:val="en-CA" w:eastAsia="ko-KR"/>
        </w:rPr>
        <w:t>General</w:t>
      </w:r>
      <w:bookmarkEnd w:id="13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38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1"/>
      <w:bookmarkEnd w:id="138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38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38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38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384"/>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385" w:name="_Ref522122832"/>
      <w:r w:rsidRPr="00DE0F0E">
        <w:rPr>
          <w:noProof/>
          <w:lang w:val="en-CA" w:eastAsia="ko-KR"/>
        </w:rPr>
        <w:t>Transformation process</w:t>
      </w:r>
      <w:bookmarkEnd w:id="138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386" w:name="_Ref522136373"/>
      <w:r w:rsidRPr="00DE0F0E">
        <w:rPr>
          <w:noProof/>
          <w:lang w:val="en-CA" w:eastAsia="ko-KR"/>
        </w:rPr>
        <w:t>Transformation matrix derivation process</w:t>
      </w:r>
      <w:bookmarkEnd w:id="138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387" w:name="_Ref522356730"/>
      <w:bookmarkStart w:id="1388" w:name="_Toc2812987"/>
      <w:r w:rsidRPr="00DE0F0E" w:rsidDel="00CB1E38">
        <w:rPr>
          <w:noProof/>
          <w:lang w:val="en-CA" w:eastAsia="ko-KR"/>
        </w:rPr>
        <w:t>Picture reconstruction process</w:t>
      </w:r>
      <w:bookmarkEnd w:id="1379"/>
      <w:bookmarkEnd w:id="1387"/>
      <w:bookmarkEnd w:id="138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389" w:name="_Ref525237963"/>
      <w:bookmarkStart w:id="1390" w:name="_Toc2812988"/>
      <w:bookmarkStart w:id="1391" w:name="_Toc311217275"/>
      <w:bookmarkStart w:id="1392" w:name="_Toc317198821"/>
      <w:bookmarkStart w:id="1393" w:name="_Ref328751872"/>
      <w:bookmarkStart w:id="1394" w:name="_Toc329080092"/>
      <w:r w:rsidRPr="00DE0F0E">
        <w:rPr>
          <w:noProof/>
          <w:lang w:val="en-CA"/>
        </w:rPr>
        <w:t>In-loop Filter Process</w:t>
      </w:r>
      <w:bookmarkEnd w:id="1389"/>
      <w:bookmarkEnd w:id="1390"/>
    </w:p>
    <w:p w14:paraId="73BFE04A" w14:textId="77777777" w:rsidR="00412188" w:rsidRPr="00DE0F0E" w:rsidRDefault="00412188" w:rsidP="00412188">
      <w:pPr>
        <w:pStyle w:val="30"/>
        <w:rPr>
          <w:noProof/>
          <w:lang w:val="en-CA"/>
        </w:rPr>
      </w:pPr>
      <w:bookmarkStart w:id="1395" w:name="_Toc2812989"/>
      <w:r w:rsidRPr="00DE0F0E">
        <w:rPr>
          <w:noProof/>
          <w:lang w:val="en-CA"/>
        </w:rPr>
        <w:t>General</w:t>
      </w:r>
      <w:bookmarkEnd w:id="139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396" w:name="_Toc328753049"/>
      <w:bookmarkStart w:id="1397" w:name="_Toc328753051"/>
      <w:bookmarkStart w:id="1398" w:name="_Toc328753054"/>
      <w:bookmarkStart w:id="1399" w:name="_Toc328753057"/>
      <w:bookmarkStart w:id="1400" w:name="_Toc328753059"/>
      <w:bookmarkStart w:id="1401" w:name="_Toc287363837"/>
      <w:bookmarkStart w:id="1402" w:name="_Toc311217268"/>
      <w:bookmarkStart w:id="1403" w:name="_Toc317198813"/>
      <w:bookmarkStart w:id="1404" w:name="_Ref328751836"/>
      <w:bookmarkStart w:id="1405" w:name="_Toc415475936"/>
      <w:bookmarkStart w:id="1406" w:name="_Toc423599211"/>
      <w:bookmarkStart w:id="1407" w:name="_Toc423601715"/>
      <w:bookmarkStart w:id="1408" w:name="_Toc462913201"/>
      <w:bookmarkStart w:id="1409" w:name="_Toc2812990"/>
      <w:bookmarkEnd w:id="1396"/>
      <w:bookmarkEnd w:id="1397"/>
      <w:bookmarkEnd w:id="1398"/>
      <w:bookmarkEnd w:id="1399"/>
      <w:bookmarkEnd w:id="1400"/>
      <w:r w:rsidRPr="00DE0F0E">
        <w:rPr>
          <w:noProof/>
          <w:lang w:val="en-CA"/>
        </w:rPr>
        <w:t>Deblocking filter process</w:t>
      </w:r>
      <w:bookmarkEnd w:id="1401"/>
      <w:bookmarkEnd w:id="1402"/>
      <w:bookmarkEnd w:id="1403"/>
      <w:bookmarkEnd w:id="1404"/>
      <w:bookmarkEnd w:id="1405"/>
      <w:bookmarkEnd w:id="1406"/>
      <w:bookmarkEnd w:id="1407"/>
      <w:bookmarkEnd w:id="1408"/>
      <w:bookmarkEnd w:id="1409"/>
    </w:p>
    <w:p w14:paraId="2B2AD794" w14:textId="77777777" w:rsidR="002A17B2" w:rsidRPr="00DE0F0E" w:rsidRDefault="002A17B2" w:rsidP="002A17B2">
      <w:pPr>
        <w:pStyle w:val="40"/>
        <w:rPr>
          <w:noProof/>
          <w:lang w:val="en-CA"/>
        </w:rPr>
      </w:pPr>
      <w:bookmarkStart w:id="1410" w:name="_Ref525222184"/>
      <w:r w:rsidRPr="00DE0F0E">
        <w:rPr>
          <w:noProof/>
          <w:lang w:val="en-CA"/>
        </w:rPr>
        <w:t>General</w:t>
      </w:r>
      <w:bookmarkEnd w:id="141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411" w:name="_Ref350429267"/>
      <w:bookmarkStart w:id="1412" w:name="_Toc415476454"/>
      <w:bookmarkStart w:id="1413" w:name="_Toc423602500"/>
      <w:bookmarkStart w:id="1414" w:name="_Toc423602674"/>
      <w:bookmarkStart w:id="1415" w:name="_Toc501130574"/>
      <w:bookmarkStart w:id="141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11"/>
      <w:r w:rsidRPr="00DE0F0E">
        <w:rPr>
          <w:noProof/>
          <w:lang w:val="en-CA"/>
        </w:rPr>
        <w:t xml:space="preserve"> – Name of association to edgeType</w:t>
      </w:r>
      <w:bookmarkEnd w:id="1412"/>
      <w:bookmarkEnd w:id="1413"/>
      <w:bookmarkEnd w:id="1414"/>
      <w:bookmarkEnd w:id="1415"/>
      <w:bookmarkEnd w:id="1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1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1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418" w:name="_Ref528611194"/>
      <w:r w:rsidRPr="00DE0F0E">
        <w:rPr>
          <w:noProof/>
          <w:lang w:val="en-CA" w:eastAsia="ko-KR"/>
        </w:rPr>
        <w:t>Deblocking filter process for one direction</w:t>
      </w:r>
      <w:bookmarkEnd w:id="141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19" w:name="_Ref325462643"/>
      <w:bookmarkStart w:id="1420" w:name="_Toc415475938"/>
      <w:bookmarkStart w:id="1421" w:name="_Toc423599213"/>
      <w:bookmarkStart w:id="142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19"/>
    <w:bookmarkEnd w:id="1420"/>
    <w:bookmarkEnd w:id="1421"/>
    <w:bookmarkEnd w:id="142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423" w:name="_Ref528075678"/>
      <w:r w:rsidRPr="00DE0F0E">
        <w:rPr>
          <w:noProof/>
          <w:lang w:val="en-CA"/>
        </w:rPr>
        <w:lastRenderedPageBreak/>
        <w:t>Derivation process of transform block boundary</w:t>
      </w:r>
      <w:bookmarkEnd w:id="142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24" w:name="_Toc335234596"/>
      <w:bookmarkStart w:id="1425" w:name="_Toc335234597"/>
      <w:bookmarkEnd w:id="1424"/>
      <w:bookmarkEnd w:id="1425"/>
    </w:p>
    <w:p w14:paraId="7399245C" w14:textId="77777777" w:rsidR="00C54A5A" w:rsidRPr="00DE0F0E" w:rsidRDefault="00C54A5A" w:rsidP="00C54A5A">
      <w:pPr>
        <w:pStyle w:val="40"/>
        <w:rPr>
          <w:noProof/>
          <w:lang w:val="en-CA"/>
        </w:rPr>
      </w:pPr>
      <w:bookmarkStart w:id="1426" w:name="_Ref280369361"/>
      <w:bookmarkStart w:id="1427" w:name="_Toc287363839"/>
      <w:bookmarkStart w:id="1428" w:name="_Toc311217270"/>
      <w:bookmarkStart w:id="1429" w:name="_Toc317198815"/>
      <w:bookmarkStart w:id="1430" w:name="_Toc415475939"/>
      <w:bookmarkStart w:id="1431" w:name="_Toc423599214"/>
      <w:bookmarkStart w:id="1432" w:name="_Toc423601718"/>
      <w:r w:rsidRPr="00DE0F0E">
        <w:rPr>
          <w:noProof/>
          <w:lang w:val="en-CA"/>
        </w:rPr>
        <w:t>Derivation process of coding subblock boundary</w:t>
      </w:r>
      <w:bookmarkEnd w:id="1426"/>
      <w:bookmarkEnd w:id="1427"/>
      <w:bookmarkEnd w:id="1428"/>
      <w:bookmarkEnd w:id="1429"/>
      <w:bookmarkEnd w:id="1430"/>
      <w:bookmarkEnd w:id="1431"/>
      <w:bookmarkEnd w:id="1432"/>
    </w:p>
    <w:p w14:paraId="0B1F357A" w14:textId="77777777" w:rsidR="00457510" w:rsidRPr="00DE0F0E" w:rsidRDefault="00457510" w:rsidP="00457510">
      <w:pPr>
        <w:tabs>
          <w:tab w:val="left" w:pos="284"/>
        </w:tabs>
        <w:ind w:left="284" w:hanging="284"/>
        <w:rPr>
          <w:noProof/>
          <w:lang w:val="en-CA" w:eastAsia="ko-KR"/>
        </w:rPr>
      </w:pPr>
      <w:bookmarkStart w:id="1433" w:name="_Toc335234600"/>
      <w:bookmarkStart w:id="1434" w:name="_Toc335234602"/>
      <w:bookmarkStart w:id="1435" w:name="_Toc311217271"/>
      <w:bookmarkStart w:id="1436" w:name="_Toc317198816"/>
      <w:bookmarkStart w:id="1437" w:name="_Ref324946706"/>
      <w:bookmarkStart w:id="1438" w:name="_Toc415475940"/>
      <w:bookmarkStart w:id="1439" w:name="_Toc423599215"/>
      <w:bookmarkStart w:id="1440" w:name="_Toc423601719"/>
      <w:bookmarkEnd w:id="1433"/>
      <w:bookmarkEnd w:id="143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441" w:name="_Ref528080907"/>
      <w:r w:rsidRPr="00DE0F0E">
        <w:rPr>
          <w:noProof/>
          <w:lang w:val="en-CA"/>
        </w:rPr>
        <w:t>Derivation process of boundary filtering strength</w:t>
      </w:r>
      <w:bookmarkEnd w:id="1435"/>
      <w:bookmarkEnd w:id="1436"/>
      <w:bookmarkEnd w:id="1437"/>
      <w:bookmarkEnd w:id="1438"/>
      <w:bookmarkEnd w:id="1439"/>
      <w:bookmarkEnd w:id="1440"/>
      <w:bookmarkEnd w:id="144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442" w:name="_Toc415475941"/>
      <w:bookmarkStart w:id="1443" w:name="_Toc423599216"/>
      <w:bookmarkStart w:id="1444" w:name="_Toc423601720"/>
      <w:bookmarkStart w:id="1445" w:name="_Ref280383764"/>
      <w:bookmarkStart w:id="1446" w:name="_Toc287363841"/>
      <w:bookmarkStart w:id="1447" w:name="_Toc311217272"/>
      <w:bookmarkStart w:id="1448" w:name="_Toc317198817"/>
      <w:bookmarkStart w:id="1449" w:name="_Ref324947263"/>
      <w:r w:rsidRPr="00DE0F0E">
        <w:rPr>
          <w:noProof/>
          <w:lang w:val="en-CA"/>
        </w:rPr>
        <w:lastRenderedPageBreak/>
        <w:t>Edge filtering process</w:t>
      </w:r>
      <w:bookmarkEnd w:id="1442"/>
      <w:bookmarkEnd w:id="1443"/>
      <w:bookmarkEnd w:id="1444"/>
    </w:p>
    <w:p w14:paraId="44AF0966" w14:textId="77777777" w:rsidR="00D20C80" w:rsidRPr="00DE0F0E" w:rsidRDefault="00D20C80" w:rsidP="00455C83">
      <w:pPr>
        <w:pStyle w:val="50"/>
        <w:rPr>
          <w:noProof/>
          <w:lang w:val="en-CA"/>
        </w:rPr>
      </w:pPr>
      <w:bookmarkStart w:id="1450" w:name="_Ref325644368"/>
      <w:r w:rsidRPr="00DE0F0E">
        <w:rPr>
          <w:noProof/>
          <w:lang w:val="en-CA"/>
        </w:rPr>
        <w:t>Vertical edge filtering process</w:t>
      </w:r>
      <w:bookmarkEnd w:id="1445"/>
      <w:bookmarkEnd w:id="1446"/>
      <w:bookmarkEnd w:id="1447"/>
      <w:bookmarkEnd w:id="1448"/>
      <w:bookmarkEnd w:id="1449"/>
      <w:bookmarkEnd w:id="145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45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5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452" w:name="_Ref295419313"/>
      <w:bookmarkStart w:id="1453" w:name="_Ref528317037"/>
      <w:bookmarkStart w:id="1454" w:name="_Ref282080392"/>
      <w:r w:rsidRPr="00DE0F0E">
        <w:rPr>
          <w:noProof/>
          <w:lang w:val="en-CA"/>
        </w:rPr>
        <w:lastRenderedPageBreak/>
        <w:t xml:space="preserve">Decision process for </w:t>
      </w:r>
      <w:r w:rsidR="00D3507C" w:rsidRPr="00DE0F0E">
        <w:rPr>
          <w:noProof/>
          <w:lang w:val="en-CA"/>
        </w:rPr>
        <w:t>block edge</w:t>
      </w:r>
      <w:bookmarkEnd w:id="1452"/>
      <w:r w:rsidR="00D3507C" w:rsidRPr="00DE0F0E">
        <w:rPr>
          <w:noProof/>
          <w:lang w:val="en-CA"/>
        </w:rPr>
        <w:t>s</w:t>
      </w:r>
      <w:bookmarkEnd w:id="145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455" w:name="_Ref335135732"/>
      <w:bookmarkStart w:id="1456" w:name="_Toc415476455"/>
      <w:bookmarkStart w:id="1457" w:name="_Toc423602501"/>
      <w:bookmarkStart w:id="1458" w:name="_Toc423602675"/>
      <w:bookmarkStart w:id="1459" w:name="_Toc501130575"/>
      <w:bookmarkStart w:id="1460" w:name="_Toc510795500"/>
      <w:bookmarkStart w:id="146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5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56"/>
      <w:bookmarkEnd w:id="1457"/>
      <w:bookmarkEnd w:id="1458"/>
      <w:bookmarkEnd w:id="1459"/>
      <w:bookmarkEnd w:id="146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462" w:name="_Ref336339730"/>
      <w:r w:rsidRPr="00DE0F0E">
        <w:rPr>
          <w:noProof/>
          <w:lang w:val="en-CA"/>
        </w:rPr>
        <w:t xml:space="preserve">Filtering process for </w:t>
      </w:r>
      <w:r w:rsidR="00D3507C" w:rsidRPr="00DE0F0E">
        <w:rPr>
          <w:noProof/>
          <w:lang w:val="en-CA"/>
        </w:rPr>
        <w:t>block edge</w:t>
      </w:r>
      <w:bookmarkEnd w:id="1454"/>
      <w:bookmarkEnd w:id="1461"/>
      <w:r w:rsidR="00D3507C" w:rsidRPr="00DE0F0E">
        <w:rPr>
          <w:noProof/>
          <w:lang w:val="en-CA"/>
        </w:rPr>
        <w:t>s</w:t>
      </w:r>
      <w:bookmarkEnd w:id="146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463" w:name="_Ref286594894"/>
      <w:bookmarkStart w:id="1464" w:name="_Ref280386596"/>
      <w:r w:rsidRPr="00DE0F0E">
        <w:rPr>
          <w:noProof/>
          <w:lang w:val="en-CA"/>
        </w:rPr>
        <w:t>Filtering process for chroma block edge</w:t>
      </w:r>
      <w:bookmarkEnd w:id="146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465" w:name="_Ref295421791"/>
      <w:r w:rsidRPr="00DE0F0E">
        <w:rPr>
          <w:noProof/>
          <w:lang w:val="en-CA"/>
        </w:rPr>
        <w:t xml:space="preserve">Decision process for a </w:t>
      </w:r>
      <w:r w:rsidR="00D3507C" w:rsidRPr="00DE0F0E">
        <w:rPr>
          <w:noProof/>
          <w:lang w:val="en-CA"/>
        </w:rPr>
        <w:t>sample</w:t>
      </w:r>
      <w:bookmarkEnd w:id="146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466" w:name="_Ref286594180"/>
      <w:r w:rsidRPr="00DE0F0E">
        <w:rPr>
          <w:noProof/>
          <w:lang w:val="en-CA"/>
        </w:rPr>
        <w:t xml:space="preserve">Filtering process for a </w:t>
      </w:r>
      <w:r w:rsidR="00D3507C" w:rsidRPr="00DE0F0E">
        <w:rPr>
          <w:noProof/>
          <w:lang w:val="en-CA"/>
        </w:rPr>
        <w:t>sample</w:t>
      </w:r>
      <w:bookmarkEnd w:id="1464"/>
      <w:bookmarkEnd w:id="146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467" w:name="_Toc335234780"/>
      <w:bookmarkStart w:id="1468" w:name="_Ref286595152"/>
      <w:bookmarkEnd w:id="1467"/>
      <w:r w:rsidRPr="00DE0F0E">
        <w:rPr>
          <w:noProof/>
          <w:lang w:val="en-CA"/>
        </w:rPr>
        <w:lastRenderedPageBreak/>
        <w:t>Filtering process for a chroma sample</w:t>
      </w:r>
      <w:bookmarkEnd w:id="146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469" w:name="_Toc311217273"/>
      <w:bookmarkStart w:id="1470" w:name="_Toc317198819"/>
      <w:bookmarkStart w:id="1471" w:name="_Ref328751851"/>
      <w:bookmarkStart w:id="1472" w:name="_Toc415475942"/>
      <w:bookmarkStart w:id="1473" w:name="_Toc423599217"/>
      <w:bookmarkStart w:id="1474" w:name="_Toc423601721"/>
      <w:bookmarkStart w:id="1475" w:name="_Toc501130212"/>
      <w:bookmarkStart w:id="1476" w:name="_Toc510795135"/>
      <w:bookmarkStart w:id="1477" w:name="_Toc2812991"/>
      <w:bookmarkStart w:id="147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69"/>
      <w:bookmarkEnd w:id="1470"/>
      <w:bookmarkEnd w:id="1471"/>
      <w:bookmarkEnd w:id="1472"/>
      <w:bookmarkEnd w:id="1473"/>
      <w:bookmarkEnd w:id="1474"/>
      <w:bookmarkEnd w:id="1475"/>
      <w:bookmarkEnd w:id="1476"/>
      <w:bookmarkEnd w:id="1477"/>
    </w:p>
    <w:p w14:paraId="740940E6" w14:textId="77777777" w:rsidR="00C32BC6" w:rsidRPr="00DE0F0E" w:rsidRDefault="00C32BC6" w:rsidP="00C32BC6">
      <w:pPr>
        <w:pStyle w:val="40"/>
        <w:rPr>
          <w:noProof/>
          <w:lang w:val="en-CA" w:eastAsia="ko-KR"/>
        </w:rPr>
      </w:pPr>
      <w:bookmarkStart w:id="1479" w:name="_Toc415475943"/>
      <w:bookmarkStart w:id="1480" w:name="_Toc423599218"/>
      <w:bookmarkStart w:id="1481" w:name="_Toc423601722"/>
      <w:bookmarkStart w:id="1482" w:name="_Ref528056849"/>
      <w:r w:rsidRPr="00DE0F0E">
        <w:rPr>
          <w:noProof/>
          <w:lang w:val="en-CA"/>
        </w:rPr>
        <w:t>General</w:t>
      </w:r>
      <w:bookmarkEnd w:id="1479"/>
      <w:bookmarkEnd w:id="1480"/>
      <w:bookmarkEnd w:id="1481"/>
      <w:bookmarkEnd w:id="148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483" w:name="_Toc327178233"/>
      <w:bookmarkStart w:id="1484" w:name="_Ref305587094"/>
      <w:bookmarkStart w:id="1485" w:name="_Toc311217274"/>
      <w:bookmarkStart w:id="1486" w:name="_Toc317198820"/>
      <w:bookmarkStart w:id="1487" w:name="_Toc415475944"/>
      <w:bookmarkStart w:id="1488" w:name="_Toc423599219"/>
      <w:bookmarkStart w:id="1489" w:name="_Toc423601723"/>
      <w:bookmarkEnd w:id="1483"/>
      <w:r w:rsidRPr="00DE0F0E">
        <w:rPr>
          <w:noProof/>
          <w:lang w:val="en-CA"/>
        </w:rPr>
        <w:lastRenderedPageBreak/>
        <w:t>CTB modification process</w:t>
      </w:r>
      <w:bookmarkEnd w:id="1484"/>
      <w:bookmarkEnd w:id="1485"/>
      <w:bookmarkEnd w:id="1486"/>
      <w:bookmarkEnd w:id="1487"/>
      <w:bookmarkEnd w:id="1488"/>
      <w:bookmarkEnd w:id="148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490" w:name="_Ref305592425"/>
      <w:bookmarkStart w:id="1491" w:name="_Toc415476456"/>
      <w:bookmarkStart w:id="1492" w:name="_Toc423602502"/>
      <w:bookmarkStart w:id="1493" w:name="_Toc423602676"/>
      <w:bookmarkStart w:id="1494" w:name="_Toc501130576"/>
      <w:bookmarkStart w:id="149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49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491"/>
      <w:bookmarkEnd w:id="1492"/>
      <w:bookmarkEnd w:id="1493"/>
      <w:bookmarkEnd w:id="1494"/>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47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496" w:name="_Toc2812992"/>
      <w:r w:rsidRPr="00DE0F0E">
        <w:rPr>
          <w:noProof/>
          <w:lang w:val="en-CA"/>
        </w:rPr>
        <w:t>Adaptive loop filter process</w:t>
      </w:r>
      <w:bookmarkEnd w:id="1391"/>
      <w:bookmarkEnd w:id="1392"/>
      <w:bookmarkEnd w:id="1393"/>
      <w:bookmarkEnd w:id="1394"/>
      <w:bookmarkEnd w:id="1496"/>
    </w:p>
    <w:p w14:paraId="0951E1D7" w14:textId="77777777" w:rsidR="00412188" w:rsidRPr="00DE0F0E" w:rsidRDefault="00412188" w:rsidP="00412188">
      <w:pPr>
        <w:pStyle w:val="40"/>
        <w:rPr>
          <w:noProof/>
          <w:lang w:val="en-CA" w:eastAsia="ko-KR"/>
        </w:rPr>
      </w:pPr>
      <w:bookmarkStart w:id="1497" w:name="_Ref525222192"/>
      <w:r w:rsidRPr="00DE0F0E">
        <w:rPr>
          <w:noProof/>
          <w:lang w:val="en-CA" w:eastAsia="ko-KR"/>
        </w:rPr>
        <w:t>General</w:t>
      </w:r>
      <w:bookmarkEnd w:id="149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498" w:name="_Ref328067389"/>
      <w:bookmarkStart w:id="1499"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500" w:name="_Ref328573810"/>
      <w:bookmarkStart w:id="1501" w:name="_Toc329080095"/>
      <w:r w:rsidRPr="00DE0F0E">
        <w:rPr>
          <w:noProof/>
          <w:lang w:val="en-CA"/>
        </w:rPr>
        <w:t>Coding tree block filtering process for luma samples</w:t>
      </w:r>
      <w:bookmarkEnd w:id="1500"/>
      <w:bookmarkEnd w:id="1501"/>
    </w:p>
    <w:p w14:paraId="3DD74862" w14:textId="77777777" w:rsidR="003C7A29" w:rsidRPr="00DE0F0E" w:rsidRDefault="003C7A29" w:rsidP="003C7A29">
      <w:pPr>
        <w:tabs>
          <w:tab w:val="left" w:pos="284"/>
        </w:tabs>
        <w:ind w:left="284" w:hanging="284"/>
        <w:rPr>
          <w:noProof/>
          <w:lang w:val="en-CA" w:eastAsia="ko-KR"/>
        </w:rPr>
      </w:pPr>
      <w:bookmarkStart w:id="1502" w:name="_Ref287542912"/>
      <w:bookmarkStart w:id="1503" w:name="_Toc311217278"/>
      <w:bookmarkStart w:id="150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3B1F2CE4" w14:textId="77777777" w:rsidR="00AB59D1" w:rsidRDefault="00AB59D1" w:rsidP="00AB59D1">
      <w:pPr>
        <w:numPr>
          <w:ilvl w:val="1"/>
          <w:numId w:val="5"/>
        </w:numPr>
        <w:tabs>
          <w:tab w:val="clear" w:pos="800"/>
        </w:tabs>
        <w:ind w:left="567" w:hanging="270"/>
        <w:rPr>
          <w:ins w:id="1505" w:author="ChingYeh Chen (陳慶曄)" w:date="2019-03-16T00:08:00Z"/>
          <w:lang w:eastAsia="ko-KR"/>
        </w:rPr>
      </w:pPr>
      <w:ins w:id="1506" w:author="ChingYeh Chen (陳慶曄)" w:date="2019-03-16T00:08:00Z">
        <w:r>
          <w:rPr>
            <w:lang w:eastAsia="ko-KR"/>
          </w:rPr>
          <w:lastRenderedPageBreak/>
          <w:t>If yCtb</w:t>
        </w:r>
        <w:r>
          <w:t xml:space="preserve"> + </w:t>
        </w:r>
        <w:r>
          <w:rPr>
            <w:lang w:eastAsia="ko-KR"/>
          </w:rPr>
          <w:t>CtbSizeY </w:t>
        </w:r>
        <w:r>
          <w:t xml:space="preserve">&gt;= </w:t>
        </w:r>
        <w:r w:rsidRPr="003F17AE">
          <w:rPr>
            <w:lang w:eastAsia="ko-KR"/>
          </w:rPr>
          <w:t>pic_height_in_luma_samples</w:t>
        </w:r>
        <w:r>
          <w:rPr>
            <w:lang w:eastAsia="ko-KR"/>
          </w:rPr>
          <w:t>,</w:t>
        </w:r>
      </w:ins>
    </w:p>
    <w:p w14:paraId="1E18395E" w14:textId="1FC09B14" w:rsidR="003C7A29" w:rsidRDefault="00AB59D1" w:rsidP="003C7A29">
      <w:pPr>
        <w:pStyle w:val="Equation"/>
        <w:tabs>
          <w:tab w:val="clear" w:pos="794"/>
          <w:tab w:val="clear" w:pos="1588"/>
          <w:tab w:val="left" w:pos="851"/>
          <w:tab w:val="left" w:pos="1134"/>
          <w:tab w:val="left" w:pos="1418"/>
        </w:tabs>
        <w:ind w:left="562"/>
        <w:rPr>
          <w:ins w:id="1507" w:author="ChingYeh Chen (陳慶曄)" w:date="2019-03-16T00:08:00Z"/>
          <w:rFonts w:eastAsia="Malgun Gothic"/>
          <w:noProof/>
          <w:szCs w:val="22"/>
          <w:lang w:val="en-CA"/>
        </w:rPr>
      </w:pPr>
      <w:ins w:id="1508" w:author="ChingYeh Chen (陳慶曄)" w:date="2019-03-16T00:08:00Z">
        <w:r>
          <w:rPr>
            <w:rFonts w:ascii="新細明體" w:eastAsia="新細明體" w:hAnsi="新細明體" w:hint="eastAsia"/>
            <w:noProof/>
            <w:lang w:val="en-CA" w:eastAsia="zh-TW"/>
          </w:rPr>
          <w:t xml:space="preserve">     </w:t>
        </w:r>
      </w:ins>
      <w:r w:rsidR="003C7A29" w:rsidRPr="00DE0F0E">
        <w:rPr>
          <w:noProof/>
          <w:lang w:val="en-CA" w:eastAsia="ko-KR"/>
        </w:rPr>
        <w:t>v</w:t>
      </w:r>
      <w:r w:rsidR="003C7A29" w:rsidRPr="00DE0F0E">
        <w:rPr>
          <w:noProof/>
          <w:vertAlign w:val="subscript"/>
          <w:lang w:val="en-CA" w:eastAsia="ko-KR"/>
        </w:rPr>
        <w:t>y</w:t>
      </w:r>
      <w:r w:rsidR="003C7A29" w:rsidRPr="00DE0F0E">
        <w:rPr>
          <w:noProof/>
          <w:lang w:val="en-CA" w:eastAsia="ko-KR"/>
        </w:rPr>
        <w:t> = Clip3( 0, pic_height_in_luma_samples − 1, y</w:t>
      </w:r>
      <w:r w:rsidR="00756B1E" w:rsidRPr="00DE0F0E">
        <w:rPr>
          <w:noProof/>
          <w:lang w:val="en-CA" w:eastAsia="ko-KR"/>
        </w:rPr>
        <w:t>Ctb + y</w:t>
      </w:r>
      <w:r w:rsidR="003C7A29" w:rsidRPr="00DE0F0E">
        <w:rPr>
          <w:noProof/>
          <w:lang w:val="en-CA" w:eastAsia="ko-KR"/>
        </w:rPr>
        <w:t> )</w:t>
      </w:r>
      <w:r w:rsidR="003C7A29" w:rsidRPr="00DE0F0E">
        <w:rPr>
          <w:noProof/>
          <w:lang w:val="en-CA" w:eastAsia="ko-KR"/>
        </w:rPr>
        <w:tab/>
      </w:r>
      <w:r w:rsidR="003C7A29" w:rsidRPr="00DE0F0E">
        <w:rPr>
          <w:rFonts w:eastAsia="Malgun Gothic"/>
          <w:noProof/>
          <w:szCs w:val="22"/>
          <w:lang w:val="en-CA"/>
        </w:rPr>
        <w:t>(</w:t>
      </w:r>
      <w:r w:rsidR="003C7A29" w:rsidRPr="00DE0F0E">
        <w:rPr>
          <w:rFonts w:eastAsia="Malgun Gothic"/>
          <w:noProof/>
          <w:szCs w:val="22"/>
          <w:lang w:val="en-CA"/>
        </w:rPr>
        <w:fldChar w:fldCharType="begin" w:fldLock="1"/>
      </w:r>
      <w:r w:rsidR="003C7A29" w:rsidRPr="00DE0F0E">
        <w:rPr>
          <w:rFonts w:eastAsia="Malgun Gothic"/>
          <w:noProof/>
          <w:szCs w:val="22"/>
          <w:lang w:val="en-CA"/>
        </w:rPr>
        <w:instrText xml:space="preserve"> STYLEREF 1 \s </w:instrText>
      </w:r>
      <w:r w:rsidR="003C7A29" w:rsidRPr="00DE0F0E">
        <w:rPr>
          <w:rFonts w:eastAsia="Malgun Gothic"/>
          <w:noProof/>
          <w:szCs w:val="22"/>
          <w:lang w:val="en-CA"/>
        </w:rPr>
        <w:fldChar w:fldCharType="separate"/>
      </w:r>
      <w:r w:rsidR="006E1AA9">
        <w:rPr>
          <w:rFonts w:eastAsia="Malgun Gothic"/>
          <w:noProof/>
          <w:szCs w:val="22"/>
          <w:lang w:val="en-CA"/>
        </w:rPr>
        <w:t>8</w:t>
      </w:r>
      <w:r w:rsidR="003C7A29" w:rsidRPr="00DE0F0E">
        <w:rPr>
          <w:rFonts w:eastAsia="Malgun Gothic"/>
          <w:noProof/>
          <w:szCs w:val="22"/>
          <w:lang w:val="en-CA"/>
        </w:rPr>
        <w:fldChar w:fldCharType="end"/>
      </w:r>
      <w:r w:rsidR="003C7A29" w:rsidRPr="00DE0F0E">
        <w:rPr>
          <w:rFonts w:eastAsia="Malgun Gothic"/>
          <w:noProof/>
          <w:szCs w:val="22"/>
          <w:lang w:val="en-CA"/>
        </w:rPr>
        <w:noBreakHyphen/>
      </w:r>
      <w:r w:rsidR="003C7A29" w:rsidRPr="00DE0F0E">
        <w:rPr>
          <w:rFonts w:eastAsia="Malgun Gothic"/>
          <w:noProof/>
          <w:szCs w:val="22"/>
          <w:lang w:val="en-CA"/>
        </w:rPr>
        <w:fldChar w:fldCharType="begin" w:fldLock="1"/>
      </w:r>
      <w:r w:rsidR="003C7A29" w:rsidRPr="00DE0F0E">
        <w:rPr>
          <w:rFonts w:eastAsia="Malgun Gothic"/>
          <w:noProof/>
          <w:szCs w:val="22"/>
          <w:lang w:val="en-CA"/>
        </w:rPr>
        <w:instrText xml:space="preserve"> SEQ Equation \* ARABIC \s 1 </w:instrText>
      </w:r>
      <w:r w:rsidR="003C7A29" w:rsidRPr="00DE0F0E">
        <w:rPr>
          <w:rFonts w:eastAsia="Malgun Gothic"/>
          <w:noProof/>
          <w:szCs w:val="22"/>
          <w:lang w:val="en-CA"/>
        </w:rPr>
        <w:fldChar w:fldCharType="separate"/>
      </w:r>
      <w:r w:rsidR="006E1AA9">
        <w:rPr>
          <w:rFonts w:eastAsia="Malgun Gothic"/>
          <w:noProof/>
          <w:szCs w:val="22"/>
          <w:lang w:val="en-CA"/>
        </w:rPr>
        <w:t>1142</w:t>
      </w:r>
      <w:r w:rsidR="003C7A29" w:rsidRPr="00DE0F0E">
        <w:rPr>
          <w:rFonts w:eastAsia="Malgun Gothic"/>
          <w:noProof/>
          <w:szCs w:val="22"/>
          <w:lang w:val="en-CA"/>
        </w:rPr>
        <w:fldChar w:fldCharType="end"/>
      </w:r>
      <w:r w:rsidR="003C7A29" w:rsidRPr="00DE0F0E">
        <w:rPr>
          <w:rFonts w:eastAsia="Malgun Gothic"/>
          <w:noProof/>
          <w:szCs w:val="22"/>
          <w:lang w:val="en-CA"/>
        </w:rPr>
        <w:t>)</w:t>
      </w:r>
    </w:p>
    <w:p w14:paraId="50863267" w14:textId="77777777" w:rsidR="00AB59D1" w:rsidRDefault="00AB59D1" w:rsidP="00AB59D1">
      <w:pPr>
        <w:numPr>
          <w:ilvl w:val="1"/>
          <w:numId w:val="5"/>
        </w:numPr>
        <w:tabs>
          <w:tab w:val="clear" w:pos="800"/>
        </w:tabs>
        <w:ind w:left="567" w:hanging="270"/>
        <w:rPr>
          <w:ins w:id="1509" w:author="ChingYeh Chen (陳慶曄)" w:date="2019-03-16T00:08:00Z"/>
          <w:lang w:eastAsia="ko-KR"/>
        </w:rPr>
      </w:pPr>
      <w:ins w:id="1510" w:author="ChingYeh Chen (陳慶曄)" w:date="2019-03-16T00:08:00Z">
        <w:r>
          <w:rPr>
            <w:lang w:eastAsia="ko-KR"/>
          </w:rPr>
          <w:t>Otherwise, if y &lt;</w:t>
        </w:r>
        <w:r>
          <w:t xml:space="preserve"> (</w:t>
        </w:r>
        <w:r>
          <w:rPr>
            <w:lang w:eastAsia="ko-KR"/>
          </w:rPr>
          <w:t>CtbSizeY </w:t>
        </w:r>
        <w:r>
          <w:t xml:space="preserve"> – 4 ) </w:t>
        </w:r>
        <w:r>
          <w:rPr>
            <w:lang w:eastAsia="ko-KR"/>
          </w:rPr>
          <w:t>,</w:t>
        </w:r>
      </w:ins>
    </w:p>
    <w:p w14:paraId="47488BE9" w14:textId="0979C67F" w:rsidR="00AB59D1" w:rsidRPr="00666F08" w:rsidRDefault="00AB59D1" w:rsidP="00AB59D1">
      <w:pPr>
        <w:tabs>
          <w:tab w:val="clear" w:pos="794"/>
        </w:tabs>
        <w:ind w:left="567"/>
        <w:rPr>
          <w:ins w:id="1511" w:author="ChingYeh Chen (陳慶曄)" w:date="2019-03-16T00:08:00Z"/>
          <w:lang w:eastAsia="ko-KR"/>
        </w:rPr>
      </w:pPr>
      <w:ins w:id="1512" w:author="ChingYeh Chen (陳慶曄)" w:date="2019-03-16T00:08:00Z">
        <w:r>
          <w:rPr>
            <w:rFonts w:ascii="新細明體" w:eastAsia="新細明體" w:hAnsi="新細明體" w:hint="eastAsia"/>
            <w:lang w:eastAsia="zh-TW"/>
          </w:rPr>
          <w:t xml:space="preserve">     </w:t>
        </w:r>
        <w:r>
          <w:rPr>
            <w:lang w:eastAsia="ko-KR"/>
          </w:rPr>
          <w:t>v</w:t>
        </w:r>
        <w:r w:rsidRPr="00666F08">
          <w:rPr>
            <w:vertAlign w:val="subscript"/>
            <w:lang w:eastAsia="ko-KR"/>
          </w:rPr>
          <w:t>y</w:t>
        </w:r>
        <w:r w:rsidRPr="003F17AE">
          <w:rPr>
            <w:lang w:eastAsia="ko-KR"/>
          </w:rPr>
          <w:t> </w:t>
        </w:r>
        <w:r>
          <w:rPr>
            <w:lang w:eastAsia="ko-KR"/>
          </w:rPr>
          <w:t>=</w:t>
        </w:r>
        <w:r w:rsidRPr="003F17AE">
          <w:rPr>
            <w:lang w:eastAsia="ko-KR"/>
          </w:rPr>
          <w:t xml:space="preserve"> Clip3( 0, </w:t>
        </w:r>
        <w:r>
          <w:rPr>
            <w:lang w:eastAsia="ko-KR"/>
          </w:rPr>
          <w:t>yCtb + CtbSizeY </w:t>
        </w:r>
        <w:r>
          <w:t xml:space="preserve"> – 5</w:t>
        </w:r>
        <w:r w:rsidRPr="003F17AE">
          <w:rPr>
            <w:lang w:eastAsia="ko-KR"/>
          </w:rPr>
          <w:t>, </w:t>
        </w:r>
        <w:r>
          <w:rPr>
            <w:lang w:eastAsia="ko-KR"/>
          </w:rPr>
          <w:t>yCtb + y</w:t>
        </w:r>
        <w:r w:rsidRPr="003F17AE">
          <w:rPr>
            <w:lang w:eastAsia="ko-KR"/>
          </w:rPr>
          <w:t> )</w:t>
        </w:r>
        <w:r>
          <w:rPr>
            <w:lang w:eastAsia="ko-KR"/>
          </w:rPr>
          <w:tab/>
        </w:r>
        <w:r>
          <w:rPr>
            <w:lang w:eastAsia="ko-KR"/>
          </w:rPr>
          <w:tab/>
        </w:r>
        <w:r>
          <w:rPr>
            <w:lang w:eastAsia="ko-KR"/>
          </w:rPr>
          <w:tab/>
        </w:r>
        <w:r>
          <w:rPr>
            <w:lang w:eastAsia="ko-KR"/>
          </w:rPr>
          <w:tab/>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666F08">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666F08">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452C321A" w14:textId="77777777" w:rsidR="00AB59D1" w:rsidRDefault="00AB59D1" w:rsidP="00AB59D1">
      <w:pPr>
        <w:numPr>
          <w:ilvl w:val="1"/>
          <w:numId w:val="5"/>
        </w:numPr>
        <w:tabs>
          <w:tab w:val="clear" w:pos="800"/>
        </w:tabs>
        <w:ind w:left="567" w:hanging="270"/>
        <w:rPr>
          <w:ins w:id="1513" w:author="ChingYeh Chen (陳慶曄)" w:date="2019-03-16T00:08:00Z"/>
          <w:lang w:eastAsia="ko-KR"/>
        </w:rPr>
      </w:pPr>
      <w:ins w:id="1514" w:author="ChingYeh Chen (陳慶曄)" w:date="2019-03-16T00:08:00Z">
        <w:r>
          <w:rPr>
            <w:lang w:eastAsia="ko-KR"/>
          </w:rPr>
          <w:t>Otherwise,</w:t>
        </w:r>
      </w:ins>
    </w:p>
    <w:p w14:paraId="1EE84AB1" w14:textId="4B8ADBB9" w:rsidR="00AB59D1" w:rsidRPr="00DE0F0E" w:rsidRDefault="00AB59D1" w:rsidP="00AB59D1">
      <w:pPr>
        <w:pStyle w:val="Equation"/>
        <w:tabs>
          <w:tab w:val="clear" w:pos="794"/>
          <w:tab w:val="clear" w:pos="1588"/>
          <w:tab w:val="left" w:pos="851"/>
          <w:tab w:val="left" w:pos="1134"/>
          <w:tab w:val="left" w:pos="1418"/>
        </w:tabs>
        <w:ind w:left="562"/>
        <w:rPr>
          <w:noProof/>
          <w:vertAlign w:val="subscript"/>
          <w:lang w:val="en-CA" w:eastAsia="ko-KR"/>
        </w:rPr>
      </w:pPr>
      <w:ins w:id="1515" w:author="ChingYeh Chen (陳慶曄)" w:date="2019-03-16T00:08:00Z">
        <w:r>
          <w:rPr>
            <w:lang w:eastAsia="ko-KR"/>
          </w:rPr>
          <w:tab/>
          <w:t>v</w:t>
        </w:r>
        <w:r w:rsidRPr="00666F08">
          <w:rPr>
            <w:vertAlign w:val="subscript"/>
            <w:lang w:eastAsia="ko-KR"/>
          </w:rPr>
          <w:t>y</w:t>
        </w:r>
        <w:r w:rsidRPr="003F17AE">
          <w:rPr>
            <w:lang w:eastAsia="ko-KR"/>
          </w:rPr>
          <w:t> </w:t>
        </w:r>
        <w:r>
          <w:rPr>
            <w:lang w:eastAsia="ko-KR"/>
          </w:rPr>
          <w:t>=</w:t>
        </w:r>
        <w:r w:rsidRPr="003F17AE">
          <w:rPr>
            <w:lang w:eastAsia="ko-KR"/>
          </w:rPr>
          <w:t> Clip3( </w:t>
        </w:r>
        <w:r>
          <w:rPr>
            <w:lang w:eastAsia="ko-KR"/>
          </w:rPr>
          <w:t>yCtb + CtbSizeY </w:t>
        </w:r>
        <w:r>
          <w:t>– 4</w:t>
        </w:r>
        <w:r w:rsidRPr="003F17AE">
          <w:rPr>
            <w:lang w:eastAsia="ko-KR"/>
          </w:rPr>
          <w:t>, pic_height_in_luma_samples − 1, </w:t>
        </w:r>
        <w:r>
          <w:rPr>
            <w:lang w:eastAsia="ko-KR"/>
          </w:rPr>
          <w:t>yCtb + y</w:t>
        </w:r>
        <w:r w:rsidRPr="003F17AE">
          <w:rPr>
            <w:lang w:eastAsia="ko-KR"/>
          </w:rPr>
          <w:t> )</w:t>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5E8FF44" w14:textId="77777777" w:rsidR="00AB59D1" w:rsidRDefault="00AB59D1" w:rsidP="00AB59D1">
      <w:pPr>
        <w:numPr>
          <w:ilvl w:val="0"/>
          <w:numId w:val="5"/>
        </w:numPr>
        <w:rPr>
          <w:ins w:id="1516" w:author="ChingYeh Chen (陳慶曄)" w:date="2019-03-16T00:09:00Z"/>
          <w:lang w:val="en-CA" w:eastAsia="ko-KR"/>
        </w:rPr>
      </w:pPr>
      <w:ins w:id="1517" w:author="ChingYeh Chen (陳慶曄)" w:date="2019-03-16T00:09:00Z">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ins>
    </w:p>
    <w:p w14:paraId="6695AFA3" w14:textId="77777777" w:rsidR="00AB59D1" w:rsidRPr="00413720" w:rsidRDefault="00AB59D1" w:rsidP="00AB59D1">
      <w:pPr>
        <w:numPr>
          <w:ilvl w:val="1"/>
          <w:numId w:val="5"/>
        </w:numPr>
        <w:rPr>
          <w:ins w:id="1518" w:author="ChingYeh Chen (陳慶曄)" w:date="2019-03-16T00:09:00Z"/>
          <w:lang w:val="en-CA" w:eastAsia="ko-KR"/>
        </w:rPr>
      </w:pPr>
      <w:ins w:id="1519" w:author="ChingYeh Chen (陳慶曄)" w:date="2019-03-16T00:09:00Z">
        <w:r>
          <w:rPr>
            <w:lang w:val="en-CA" w:eastAsia="ko-KR"/>
          </w:rPr>
          <w:t>I</w:t>
        </w:r>
        <w:r w:rsidRPr="00463AB2">
          <w:rPr>
            <w:lang w:val="en-CA" w:eastAsia="ko-KR"/>
          </w:rPr>
          <w:t xml:space="preserve">f </w:t>
        </w:r>
        <w:r>
          <w:rPr>
            <w:lang w:eastAsia="ko-KR"/>
          </w:rPr>
          <w:t>yCtb</w:t>
        </w:r>
        <w:r>
          <w:t xml:space="preserve"> + </w:t>
        </w:r>
        <w:r>
          <w:rPr>
            <w:lang w:eastAsia="ko-KR"/>
          </w:rPr>
          <w:t>CtbSizeY </w:t>
        </w:r>
        <w:r>
          <w:t xml:space="preserve"> &gt;= </w:t>
        </w:r>
        <w:r w:rsidRPr="003F17AE">
          <w:rPr>
            <w:lang w:eastAsia="ko-KR"/>
          </w:rPr>
          <w:t>pic_height_in_luma_samples</w:t>
        </w:r>
        <w:r>
          <w:rPr>
            <w:lang w:val="en-CA" w:eastAsia="ko-KR"/>
          </w:rPr>
          <w:t>, w is set equal to 8:</w:t>
        </w:r>
      </w:ins>
    </w:p>
    <w:p w14:paraId="177FFB8D" w14:textId="77777777" w:rsidR="00AB59D1" w:rsidRPr="007101E5" w:rsidRDefault="00AB59D1" w:rsidP="00AB59D1">
      <w:pPr>
        <w:numPr>
          <w:ilvl w:val="1"/>
          <w:numId w:val="5"/>
        </w:numPr>
        <w:rPr>
          <w:ins w:id="1520" w:author="ChingYeh Chen (陳慶曄)" w:date="2019-03-16T00:09:00Z"/>
          <w:lang w:eastAsia="ko-KR"/>
        </w:rPr>
      </w:pPr>
      <w:ins w:id="1521" w:author="ChingYeh Chen (陳慶曄)" w:date="2019-03-16T00:09:00Z">
        <w:r>
          <w:rPr>
            <w:lang w:val="en-CA" w:eastAsia="ko-KR"/>
          </w:rPr>
          <w:t xml:space="preserve">Otherwise, w is specified in Table 8-xx with yPos equal to y and nSize equal to </w:t>
        </w:r>
        <w:r>
          <w:rPr>
            <w:lang w:eastAsia="ko-KR"/>
          </w:rPr>
          <w:t>CtbSizeY </w:t>
        </w:r>
      </w:ins>
    </w:p>
    <w:p w14:paraId="23E202F3" w14:textId="77777777" w:rsidR="00AB59D1" w:rsidRPr="003F3F11" w:rsidRDefault="00AB59D1" w:rsidP="00AB59D1">
      <w:pPr>
        <w:pStyle w:val="afe"/>
        <w:numPr>
          <w:ilvl w:val="0"/>
          <w:numId w:val="5"/>
        </w:numPr>
        <w:rPr>
          <w:ins w:id="1522" w:author="ChingYeh Chen (陳慶曄)" w:date="2019-03-16T00:09:00Z"/>
          <w:noProof/>
          <w:lang w:val="en-GB"/>
        </w:rPr>
      </w:pPr>
      <w:ins w:id="1523" w:author="ChingYeh Chen (陳慶曄)" w:date="2019-03-16T00:09:00Z">
        <w:r w:rsidRPr="003F3F11">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t>xx</w:t>
        </w:r>
        <w:r w:rsidRPr="003F3F11">
          <w:rPr>
            <w:noProof/>
            <w:lang w:val="en-GB"/>
          </w:rPr>
          <w:t xml:space="preserve"> – Specification of </w:t>
        </w:r>
        <w:r>
          <w:rPr>
            <w:noProof/>
            <w:lang w:val="en-GB"/>
          </w:rPr>
          <w:t>weight</w:t>
        </w:r>
        <w:r w:rsidRPr="003F3F11">
          <w:rPr>
            <w:noProof/>
            <w:lang w:val="en-GB"/>
          </w:rPr>
          <w:t xml:space="preserve"> </w:t>
        </w:r>
        <w:r>
          <w:rPr>
            <w:noProof/>
            <w:lang w:val="en-GB"/>
          </w:rPr>
          <w:t xml:space="preserve">w as a function of the position </w:t>
        </w:r>
        <w:r w:rsidRPr="007101E5">
          <w:rPr>
            <w:lang w:val="en-CA" w:eastAsia="ko-KR"/>
          </w:rPr>
          <w:t>yPos</w:t>
        </w:r>
      </w:ins>
    </w:p>
    <w:tbl>
      <w:tblPr>
        <w:tblStyle w:val="afd"/>
        <w:tblW w:w="0" w:type="auto"/>
        <w:tblLook w:val="04A0" w:firstRow="1" w:lastRow="0" w:firstColumn="1" w:lastColumn="0" w:noHBand="0" w:noVBand="1"/>
      </w:tblPr>
      <w:tblGrid>
        <w:gridCol w:w="361"/>
        <w:gridCol w:w="1223"/>
        <w:gridCol w:w="1160"/>
        <w:gridCol w:w="1160"/>
        <w:gridCol w:w="1161"/>
        <w:gridCol w:w="1161"/>
        <w:gridCol w:w="1161"/>
        <w:gridCol w:w="1161"/>
        <w:gridCol w:w="1161"/>
      </w:tblGrid>
      <w:tr w:rsidR="00AB59D1" w14:paraId="0586811A" w14:textId="77777777" w:rsidTr="007101E5">
        <w:trPr>
          <w:ins w:id="1524" w:author="ChingYeh Chen (陳慶曄)" w:date="2019-03-16T00:09:00Z"/>
        </w:trPr>
        <w:tc>
          <w:tcPr>
            <w:tcW w:w="0" w:type="auto"/>
          </w:tcPr>
          <w:p w14:paraId="3097FCFE" w14:textId="77777777" w:rsidR="00AB59D1" w:rsidRPr="000C3F97" w:rsidRDefault="00AB59D1" w:rsidP="007101E5">
            <w:pPr>
              <w:rPr>
                <w:ins w:id="1525" w:author="ChingYeh Chen (陳慶曄)" w:date="2019-03-16T00:09:00Z"/>
                <w:rFonts w:eastAsia="Malgun Gothic"/>
                <w:b/>
                <w:lang w:val="en-CA" w:eastAsia="ko-KR"/>
              </w:rPr>
            </w:pPr>
          </w:p>
        </w:tc>
        <w:tc>
          <w:tcPr>
            <w:tcW w:w="0" w:type="auto"/>
          </w:tcPr>
          <w:p w14:paraId="51D17882" w14:textId="77777777" w:rsidR="00AB59D1" w:rsidRPr="000C3F97" w:rsidRDefault="00AB59D1" w:rsidP="007101E5">
            <w:pPr>
              <w:rPr>
                <w:ins w:id="1526" w:author="ChingYeh Chen (陳慶曄)" w:date="2019-03-16T00:09:00Z"/>
                <w:rFonts w:eastAsia="Malgun Gothic"/>
                <w:b/>
                <w:lang w:val="en-CA" w:eastAsia="ko-KR"/>
              </w:rPr>
            </w:pPr>
            <w:ins w:id="1527" w:author="ChingYeh Chen (陳慶曄)" w:date="2019-03-16T00:09:00Z">
              <w:r>
                <w:rPr>
                  <w:rFonts w:eastAsia="Malgun Gothic"/>
                  <w:b/>
                  <w:lang w:val="en-CA" w:eastAsia="ko-KR"/>
                </w:rPr>
                <w:t>yPos &lt;= nSize - 8</w:t>
              </w:r>
            </w:ins>
          </w:p>
        </w:tc>
        <w:tc>
          <w:tcPr>
            <w:tcW w:w="0" w:type="auto"/>
          </w:tcPr>
          <w:p w14:paraId="6C090411" w14:textId="77777777" w:rsidR="00AB59D1" w:rsidRPr="000C3F97" w:rsidRDefault="00AB59D1" w:rsidP="007101E5">
            <w:pPr>
              <w:rPr>
                <w:ins w:id="1528" w:author="ChingYeh Chen (陳慶曄)" w:date="2019-03-16T00:09:00Z"/>
                <w:rFonts w:eastAsia="Malgun Gothic"/>
                <w:b/>
                <w:lang w:val="en-CA" w:eastAsia="ko-KR"/>
              </w:rPr>
            </w:pPr>
            <w:ins w:id="1529" w:author="ChingYeh Chen (陳慶曄)" w:date="2019-03-16T00:09:00Z">
              <w:r>
                <w:rPr>
                  <w:rFonts w:eastAsia="Malgun Gothic"/>
                  <w:b/>
                  <w:lang w:val="en-CA" w:eastAsia="ko-KR"/>
                </w:rPr>
                <w:t>yPos = nSize - 7</w:t>
              </w:r>
            </w:ins>
          </w:p>
        </w:tc>
        <w:tc>
          <w:tcPr>
            <w:tcW w:w="0" w:type="auto"/>
          </w:tcPr>
          <w:p w14:paraId="30EDEF25" w14:textId="77777777" w:rsidR="00AB59D1" w:rsidRPr="000C3F97" w:rsidRDefault="00AB59D1" w:rsidP="007101E5">
            <w:pPr>
              <w:rPr>
                <w:ins w:id="1530" w:author="ChingYeh Chen (陳慶曄)" w:date="2019-03-16T00:09:00Z"/>
                <w:rFonts w:eastAsia="Malgun Gothic"/>
                <w:b/>
                <w:lang w:val="en-CA" w:eastAsia="ko-KR"/>
              </w:rPr>
            </w:pPr>
            <w:ins w:id="1531" w:author="ChingYeh Chen (陳慶曄)" w:date="2019-03-16T00:09:00Z">
              <w:r>
                <w:rPr>
                  <w:rFonts w:eastAsia="Malgun Gothic"/>
                  <w:b/>
                  <w:lang w:val="en-CA" w:eastAsia="ko-KR"/>
                </w:rPr>
                <w:t>yPos = nSize - 6</w:t>
              </w:r>
            </w:ins>
          </w:p>
        </w:tc>
        <w:tc>
          <w:tcPr>
            <w:tcW w:w="0" w:type="auto"/>
          </w:tcPr>
          <w:p w14:paraId="32FC38BB" w14:textId="77777777" w:rsidR="00AB59D1" w:rsidRPr="000C3F97" w:rsidRDefault="00AB59D1" w:rsidP="007101E5">
            <w:pPr>
              <w:rPr>
                <w:ins w:id="1532" w:author="ChingYeh Chen (陳慶曄)" w:date="2019-03-16T00:09:00Z"/>
                <w:rFonts w:eastAsia="Malgun Gothic"/>
                <w:b/>
                <w:lang w:val="en-CA" w:eastAsia="ko-KR"/>
              </w:rPr>
            </w:pPr>
            <w:ins w:id="1533" w:author="ChingYeh Chen (陳慶曄)" w:date="2019-03-16T00:09:00Z">
              <w:r>
                <w:rPr>
                  <w:rFonts w:eastAsia="Malgun Gothic"/>
                  <w:b/>
                  <w:lang w:val="en-CA" w:eastAsia="ko-KR"/>
                </w:rPr>
                <w:t>yPos = nSize - 5</w:t>
              </w:r>
            </w:ins>
          </w:p>
        </w:tc>
        <w:tc>
          <w:tcPr>
            <w:tcW w:w="0" w:type="auto"/>
          </w:tcPr>
          <w:p w14:paraId="1119330E" w14:textId="77777777" w:rsidR="00AB59D1" w:rsidRPr="000C3F97" w:rsidRDefault="00AB59D1" w:rsidP="007101E5">
            <w:pPr>
              <w:rPr>
                <w:ins w:id="1534" w:author="ChingYeh Chen (陳慶曄)" w:date="2019-03-16T00:09:00Z"/>
                <w:rFonts w:eastAsia="Malgun Gothic"/>
                <w:b/>
                <w:lang w:val="en-CA" w:eastAsia="ko-KR"/>
              </w:rPr>
            </w:pPr>
            <w:ins w:id="1535" w:author="ChingYeh Chen (陳慶曄)" w:date="2019-03-16T00:09:00Z">
              <w:r>
                <w:rPr>
                  <w:rFonts w:eastAsia="Malgun Gothic"/>
                  <w:b/>
                  <w:lang w:val="en-CA" w:eastAsia="ko-KR"/>
                </w:rPr>
                <w:t>yPos = nSize - 4</w:t>
              </w:r>
            </w:ins>
          </w:p>
        </w:tc>
        <w:tc>
          <w:tcPr>
            <w:tcW w:w="0" w:type="auto"/>
          </w:tcPr>
          <w:p w14:paraId="0EC860C1" w14:textId="77777777" w:rsidR="00AB59D1" w:rsidRPr="000C3F97" w:rsidRDefault="00AB59D1" w:rsidP="007101E5">
            <w:pPr>
              <w:rPr>
                <w:ins w:id="1536" w:author="ChingYeh Chen (陳慶曄)" w:date="2019-03-16T00:09:00Z"/>
                <w:rFonts w:eastAsia="Malgun Gothic"/>
                <w:b/>
                <w:lang w:val="en-CA" w:eastAsia="ko-KR"/>
              </w:rPr>
            </w:pPr>
            <w:ins w:id="1537" w:author="ChingYeh Chen (陳慶曄)" w:date="2019-03-16T00:09:00Z">
              <w:r>
                <w:rPr>
                  <w:rFonts w:eastAsia="Malgun Gothic"/>
                  <w:b/>
                  <w:lang w:val="en-CA" w:eastAsia="ko-KR"/>
                </w:rPr>
                <w:t>yPos = nSize - 3</w:t>
              </w:r>
            </w:ins>
          </w:p>
        </w:tc>
        <w:tc>
          <w:tcPr>
            <w:tcW w:w="0" w:type="auto"/>
          </w:tcPr>
          <w:p w14:paraId="38347639" w14:textId="77777777" w:rsidR="00AB59D1" w:rsidRPr="000C3F97" w:rsidRDefault="00AB59D1" w:rsidP="007101E5">
            <w:pPr>
              <w:rPr>
                <w:ins w:id="1538" w:author="ChingYeh Chen (陳慶曄)" w:date="2019-03-16T00:09:00Z"/>
                <w:rFonts w:eastAsia="Malgun Gothic"/>
                <w:b/>
                <w:lang w:val="en-CA" w:eastAsia="ko-KR"/>
              </w:rPr>
            </w:pPr>
            <w:ins w:id="1539" w:author="ChingYeh Chen (陳慶曄)" w:date="2019-03-16T00:09:00Z">
              <w:r>
                <w:rPr>
                  <w:rFonts w:eastAsia="Malgun Gothic"/>
                  <w:b/>
                  <w:lang w:val="en-CA" w:eastAsia="ko-KR"/>
                </w:rPr>
                <w:t>yPos = nSize - 2</w:t>
              </w:r>
            </w:ins>
          </w:p>
        </w:tc>
        <w:tc>
          <w:tcPr>
            <w:tcW w:w="0" w:type="auto"/>
          </w:tcPr>
          <w:p w14:paraId="4FA845B1" w14:textId="77777777" w:rsidR="00AB59D1" w:rsidRPr="000C3F97" w:rsidRDefault="00AB59D1" w:rsidP="007101E5">
            <w:pPr>
              <w:rPr>
                <w:ins w:id="1540" w:author="ChingYeh Chen (陳慶曄)" w:date="2019-03-16T00:09:00Z"/>
                <w:rFonts w:eastAsia="Malgun Gothic"/>
                <w:b/>
                <w:lang w:val="en-CA" w:eastAsia="ko-KR"/>
              </w:rPr>
            </w:pPr>
            <w:ins w:id="1541" w:author="ChingYeh Chen (陳慶曄)" w:date="2019-03-16T00:09:00Z">
              <w:r>
                <w:rPr>
                  <w:rFonts w:eastAsia="Malgun Gothic"/>
                  <w:b/>
                  <w:lang w:val="en-CA" w:eastAsia="ko-KR"/>
                </w:rPr>
                <w:t>yPos = nSize - 1</w:t>
              </w:r>
            </w:ins>
          </w:p>
        </w:tc>
      </w:tr>
      <w:tr w:rsidR="00AB59D1" w14:paraId="4BDE8D51" w14:textId="77777777" w:rsidTr="007101E5">
        <w:trPr>
          <w:ins w:id="1542" w:author="ChingYeh Chen (陳慶曄)" w:date="2019-03-16T00:09:00Z"/>
        </w:trPr>
        <w:tc>
          <w:tcPr>
            <w:tcW w:w="0" w:type="auto"/>
          </w:tcPr>
          <w:p w14:paraId="14138835" w14:textId="77777777" w:rsidR="00AB59D1" w:rsidRDefault="00AB59D1" w:rsidP="007101E5">
            <w:pPr>
              <w:rPr>
                <w:ins w:id="1543" w:author="ChingYeh Chen (陳慶曄)" w:date="2019-03-16T00:09:00Z"/>
                <w:rFonts w:eastAsia="Malgun Gothic"/>
                <w:lang w:val="en-CA" w:eastAsia="ko-KR"/>
              </w:rPr>
            </w:pPr>
            <w:ins w:id="1544" w:author="ChingYeh Chen (陳慶曄)" w:date="2019-03-16T00:09:00Z">
              <w:r>
                <w:rPr>
                  <w:rFonts w:eastAsia="Malgun Gothic"/>
                  <w:lang w:val="en-CA" w:eastAsia="ko-KR"/>
                </w:rPr>
                <w:t>w</w:t>
              </w:r>
            </w:ins>
          </w:p>
        </w:tc>
        <w:tc>
          <w:tcPr>
            <w:tcW w:w="0" w:type="auto"/>
          </w:tcPr>
          <w:p w14:paraId="4C5D10DA" w14:textId="77777777" w:rsidR="00AB59D1" w:rsidRDefault="00AB59D1" w:rsidP="007101E5">
            <w:pPr>
              <w:rPr>
                <w:ins w:id="1545" w:author="ChingYeh Chen (陳慶曄)" w:date="2019-03-16T00:09:00Z"/>
                <w:rFonts w:eastAsia="Malgun Gothic"/>
                <w:lang w:val="en-CA" w:eastAsia="ko-KR"/>
              </w:rPr>
            </w:pPr>
            <w:ins w:id="1546" w:author="ChingYeh Chen (陳慶曄)" w:date="2019-03-16T00:09:00Z">
              <w:r>
                <w:rPr>
                  <w:rFonts w:eastAsia="Malgun Gothic"/>
                  <w:lang w:val="en-CA" w:eastAsia="ko-KR"/>
                </w:rPr>
                <w:t>8</w:t>
              </w:r>
            </w:ins>
          </w:p>
        </w:tc>
        <w:tc>
          <w:tcPr>
            <w:tcW w:w="0" w:type="auto"/>
          </w:tcPr>
          <w:p w14:paraId="295C4C7F" w14:textId="77777777" w:rsidR="00AB59D1" w:rsidRDefault="00AB59D1" w:rsidP="007101E5">
            <w:pPr>
              <w:rPr>
                <w:ins w:id="1547" w:author="ChingYeh Chen (陳慶曄)" w:date="2019-03-16T00:09:00Z"/>
                <w:rFonts w:eastAsia="Malgun Gothic"/>
                <w:lang w:val="en-CA" w:eastAsia="ko-KR"/>
              </w:rPr>
            </w:pPr>
            <w:ins w:id="1548" w:author="ChingYeh Chen (陳慶曄)" w:date="2019-03-16T00:09:00Z">
              <w:r>
                <w:rPr>
                  <w:rFonts w:eastAsia="Malgun Gothic"/>
                  <w:lang w:val="en-CA" w:eastAsia="ko-KR"/>
                </w:rPr>
                <w:t>4</w:t>
              </w:r>
            </w:ins>
          </w:p>
        </w:tc>
        <w:tc>
          <w:tcPr>
            <w:tcW w:w="0" w:type="auto"/>
          </w:tcPr>
          <w:p w14:paraId="54EF5AAF" w14:textId="77777777" w:rsidR="00AB59D1" w:rsidRDefault="00AB59D1" w:rsidP="007101E5">
            <w:pPr>
              <w:rPr>
                <w:ins w:id="1549" w:author="ChingYeh Chen (陳慶曄)" w:date="2019-03-16T00:09:00Z"/>
                <w:rFonts w:eastAsia="Malgun Gothic"/>
                <w:lang w:val="en-CA" w:eastAsia="ko-KR"/>
              </w:rPr>
            </w:pPr>
            <w:ins w:id="1550" w:author="ChingYeh Chen (陳慶曄)" w:date="2019-03-16T00:09:00Z">
              <w:r>
                <w:rPr>
                  <w:rFonts w:eastAsia="Malgun Gothic"/>
                  <w:lang w:val="en-CA" w:eastAsia="ko-KR"/>
                </w:rPr>
                <w:t>2</w:t>
              </w:r>
            </w:ins>
          </w:p>
        </w:tc>
        <w:tc>
          <w:tcPr>
            <w:tcW w:w="0" w:type="auto"/>
          </w:tcPr>
          <w:p w14:paraId="7D76CE67" w14:textId="77777777" w:rsidR="00AB59D1" w:rsidRDefault="00AB59D1" w:rsidP="007101E5">
            <w:pPr>
              <w:rPr>
                <w:ins w:id="1551" w:author="ChingYeh Chen (陳慶曄)" w:date="2019-03-16T00:09:00Z"/>
                <w:rFonts w:eastAsia="Malgun Gothic"/>
                <w:lang w:val="en-CA" w:eastAsia="ko-KR"/>
              </w:rPr>
            </w:pPr>
            <w:ins w:id="1552" w:author="ChingYeh Chen (陳慶曄)" w:date="2019-03-16T00:09:00Z">
              <w:r>
                <w:rPr>
                  <w:rFonts w:eastAsia="Malgun Gothic"/>
                  <w:lang w:val="en-CA" w:eastAsia="ko-KR"/>
                </w:rPr>
                <w:t>1</w:t>
              </w:r>
            </w:ins>
          </w:p>
        </w:tc>
        <w:tc>
          <w:tcPr>
            <w:tcW w:w="0" w:type="auto"/>
          </w:tcPr>
          <w:p w14:paraId="51D935A9" w14:textId="77777777" w:rsidR="00AB59D1" w:rsidRDefault="00AB59D1" w:rsidP="007101E5">
            <w:pPr>
              <w:rPr>
                <w:ins w:id="1553" w:author="ChingYeh Chen (陳慶曄)" w:date="2019-03-16T00:09:00Z"/>
                <w:rFonts w:eastAsia="Malgun Gothic"/>
                <w:lang w:val="en-CA" w:eastAsia="ko-KR"/>
              </w:rPr>
            </w:pPr>
            <w:ins w:id="1554" w:author="ChingYeh Chen (陳慶曄)" w:date="2019-03-16T00:09:00Z">
              <w:r>
                <w:rPr>
                  <w:rFonts w:eastAsia="Malgun Gothic"/>
                  <w:lang w:val="en-CA" w:eastAsia="ko-KR"/>
                </w:rPr>
                <w:t>1</w:t>
              </w:r>
            </w:ins>
          </w:p>
        </w:tc>
        <w:tc>
          <w:tcPr>
            <w:tcW w:w="0" w:type="auto"/>
          </w:tcPr>
          <w:p w14:paraId="14EC7222" w14:textId="77777777" w:rsidR="00AB59D1" w:rsidRDefault="00AB59D1" w:rsidP="007101E5">
            <w:pPr>
              <w:rPr>
                <w:ins w:id="1555" w:author="ChingYeh Chen (陳慶曄)" w:date="2019-03-16T00:09:00Z"/>
                <w:rFonts w:eastAsia="Malgun Gothic"/>
                <w:lang w:val="en-CA" w:eastAsia="ko-KR"/>
              </w:rPr>
            </w:pPr>
            <w:ins w:id="1556" w:author="ChingYeh Chen (陳慶曄)" w:date="2019-03-16T00:09:00Z">
              <w:r>
                <w:rPr>
                  <w:rFonts w:eastAsia="Malgun Gothic"/>
                  <w:lang w:val="en-CA" w:eastAsia="ko-KR"/>
                </w:rPr>
                <w:t>2</w:t>
              </w:r>
            </w:ins>
          </w:p>
        </w:tc>
        <w:tc>
          <w:tcPr>
            <w:tcW w:w="0" w:type="auto"/>
          </w:tcPr>
          <w:p w14:paraId="4DE33EBE" w14:textId="77777777" w:rsidR="00AB59D1" w:rsidRDefault="00AB59D1" w:rsidP="007101E5">
            <w:pPr>
              <w:rPr>
                <w:ins w:id="1557" w:author="ChingYeh Chen (陳慶曄)" w:date="2019-03-16T00:09:00Z"/>
                <w:rFonts w:eastAsia="Malgun Gothic"/>
                <w:lang w:val="en-CA" w:eastAsia="ko-KR"/>
              </w:rPr>
            </w:pPr>
            <w:ins w:id="1558" w:author="ChingYeh Chen (陳慶曄)" w:date="2019-03-16T00:09:00Z">
              <w:r>
                <w:rPr>
                  <w:rFonts w:eastAsia="Malgun Gothic"/>
                  <w:lang w:val="en-CA" w:eastAsia="ko-KR"/>
                </w:rPr>
                <w:t>4</w:t>
              </w:r>
            </w:ins>
          </w:p>
        </w:tc>
        <w:tc>
          <w:tcPr>
            <w:tcW w:w="0" w:type="auto"/>
          </w:tcPr>
          <w:p w14:paraId="21EAE84D" w14:textId="77777777" w:rsidR="00AB59D1" w:rsidRDefault="00AB59D1" w:rsidP="007101E5">
            <w:pPr>
              <w:rPr>
                <w:ins w:id="1559" w:author="ChingYeh Chen (陳慶曄)" w:date="2019-03-16T00:09:00Z"/>
                <w:rFonts w:eastAsia="Malgun Gothic"/>
                <w:lang w:val="en-CA" w:eastAsia="ko-KR"/>
              </w:rPr>
            </w:pPr>
            <w:ins w:id="1560" w:author="ChingYeh Chen (陳慶曄)" w:date="2019-03-16T00:09:00Z">
              <w:r>
                <w:rPr>
                  <w:rFonts w:eastAsia="Malgun Gothic"/>
                  <w:lang w:val="en-CA" w:eastAsia="ko-KR"/>
                </w:rPr>
                <w:t>8</w:t>
              </w:r>
            </w:ins>
          </w:p>
        </w:tc>
      </w:tr>
    </w:tbl>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6AEF0215"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w:t>
      </w:r>
      <w:ins w:id="1561" w:author="ChingYeh Chen (陳慶曄)" w:date="2019-03-16T00:09:00Z">
        <w:r w:rsidR="00AB59D1">
          <w:rPr>
            <w:lang w:eastAsia="ko-KR"/>
          </w:rPr>
          <w:t xml:space="preserve">( w * </w:t>
        </w:r>
      </w:ins>
      <w:r w:rsidRPr="00DE0F0E">
        <w:rPr>
          <w:noProof/>
          <w:lang w:val="en-CA" w:eastAsia="ko-KR"/>
        </w:rPr>
        <w:t>Clip3( 0, ( 1 &lt;&lt; BitDepth</w:t>
      </w:r>
      <w:r w:rsidRPr="00DE0F0E">
        <w:rPr>
          <w:noProof/>
          <w:vertAlign w:val="subscript"/>
          <w:lang w:val="en-CA" w:eastAsia="ko-KR"/>
        </w:rPr>
        <w:t>Y</w:t>
      </w:r>
      <w:r w:rsidRPr="00DE0F0E">
        <w:rPr>
          <w:noProof/>
          <w:lang w:val="en-CA" w:eastAsia="ko-KR"/>
        </w:rPr>
        <w:t> ) − 1, sum )</w:t>
      </w:r>
      <w:ins w:id="1562" w:author="ChingYeh Chen (陳慶曄)" w:date="2019-03-16T00:09:00Z">
        <w:r w:rsidR="00AB59D1">
          <w:rPr>
            <w:noProof/>
            <w:lang w:val="en-CA" w:eastAsia="ko-KR"/>
          </w:rPr>
          <w:br/>
        </w:r>
        <w:r w:rsidR="00AB59D1">
          <w:rPr>
            <w:rFonts w:ascii="新細明體" w:eastAsia="新細明體" w:hAnsi="新細明體" w:hint="eastAsia"/>
            <w:noProof/>
            <w:lang w:val="en-CA" w:eastAsia="zh-TW"/>
          </w:rPr>
          <w:t xml:space="preserve">                                                        </w:t>
        </w:r>
        <w:r w:rsidR="00AB59D1">
          <w:rPr>
            <w:lang w:eastAsia="ko-KR"/>
          </w:rPr>
          <w:t xml:space="preserve">+ (8-w) * </w:t>
        </w:r>
        <w:r w:rsidR="00AB59D1" w:rsidRPr="00E21744">
          <w:t>recPicture</w:t>
        </w:r>
        <w:r w:rsidR="00AB59D1" w:rsidRPr="00E21744">
          <w:rPr>
            <w:vertAlign w:val="subscript"/>
            <w:lang w:eastAsia="ko-KR"/>
          </w:rPr>
          <w:t>L</w:t>
        </w:r>
        <w:r w:rsidR="00AB59D1">
          <w:rPr>
            <w:lang w:eastAsia="ko-KR"/>
          </w:rPr>
          <w:t>[ xCtb + x, yCtb + y ] + 4 ) &gt;&gt; 3</w:t>
        </w:r>
      </w:ins>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56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02"/>
      <w:bookmarkEnd w:id="1503"/>
      <w:bookmarkEnd w:id="1504"/>
      <w:bookmarkEnd w:id="1563"/>
    </w:p>
    <w:bookmarkEnd w:id="1498"/>
    <w:bookmarkEnd w:id="149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282D598B" w14:textId="77777777" w:rsidR="00AB59D1" w:rsidRDefault="00AB59D1" w:rsidP="00AB59D1">
      <w:pPr>
        <w:numPr>
          <w:ilvl w:val="1"/>
          <w:numId w:val="5"/>
        </w:numPr>
        <w:tabs>
          <w:tab w:val="clear" w:pos="800"/>
          <w:tab w:val="clear" w:pos="1588"/>
          <w:tab w:val="left" w:pos="851"/>
          <w:tab w:val="left" w:pos="1134"/>
          <w:tab w:val="left" w:pos="1418"/>
        </w:tabs>
        <w:ind w:left="562" w:hanging="270"/>
        <w:rPr>
          <w:ins w:id="1564" w:author="ChingYeh Chen (陳慶曄)" w:date="2019-03-16T00:09:00Z"/>
          <w:lang w:eastAsia="ko-KR"/>
        </w:rPr>
      </w:pPr>
      <w:ins w:id="1565" w:author="ChingYeh Chen (陳慶曄)" w:date="2019-03-16T00:09:00Z">
        <w:r>
          <w:rPr>
            <w:lang w:eastAsia="ko-KR"/>
          </w:rPr>
          <w:lastRenderedPageBreak/>
          <w:t>If yCtb</w:t>
        </w:r>
        <w:r>
          <w:t xml:space="preserve"> + </w:t>
        </w:r>
        <w:r>
          <w:rPr>
            <w:lang w:eastAsia="ko-KR"/>
          </w:rPr>
          <w:t>CtbSizeY </w:t>
        </w:r>
        <w:r>
          <w:t xml:space="preserve"> &gt;= </w:t>
        </w:r>
        <w:r w:rsidRPr="003F17AE">
          <w:rPr>
            <w:lang w:eastAsia="ko-KR"/>
          </w:rPr>
          <w:t>pic_height_in_luma_samples</w:t>
        </w:r>
        <w:r>
          <w:rPr>
            <w:lang w:eastAsia="ko-KR"/>
          </w:rPr>
          <w:t>,</w:t>
        </w:r>
      </w:ins>
    </w:p>
    <w:p w14:paraId="6AA61548" w14:textId="1B2B04CE" w:rsidR="000E1650" w:rsidRDefault="000E1650" w:rsidP="000E1650">
      <w:pPr>
        <w:pStyle w:val="Equation"/>
        <w:tabs>
          <w:tab w:val="clear" w:pos="794"/>
          <w:tab w:val="clear" w:pos="1588"/>
          <w:tab w:val="left" w:pos="851"/>
          <w:tab w:val="left" w:pos="1134"/>
          <w:tab w:val="left" w:pos="1418"/>
        </w:tabs>
        <w:ind w:left="562"/>
        <w:rPr>
          <w:ins w:id="1566" w:author="ChingYeh Chen (陳慶曄)" w:date="2019-03-16T00:10:00Z"/>
          <w:rFonts w:eastAsia="Malgun Gothic"/>
          <w:noProof/>
          <w:szCs w:val="22"/>
          <w:lang w:val="en-CA"/>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701C9F6C" w14:textId="77777777" w:rsidR="00AB59D1" w:rsidRDefault="00AB59D1" w:rsidP="00AB59D1">
      <w:pPr>
        <w:numPr>
          <w:ilvl w:val="1"/>
          <w:numId w:val="5"/>
        </w:numPr>
        <w:tabs>
          <w:tab w:val="clear" w:pos="800"/>
        </w:tabs>
        <w:ind w:left="567" w:hanging="270"/>
        <w:rPr>
          <w:ins w:id="1567" w:author="ChingYeh Chen (陳慶曄)" w:date="2019-03-16T00:10:00Z"/>
          <w:lang w:eastAsia="ko-KR"/>
        </w:rPr>
      </w:pPr>
      <w:ins w:id="1568" w:author="ChingYeh Chen (陳慶曄)" w:date="2019-03-16T00:10:00Z">
        <w:r>
          <w:rPr>
            <w:lang w:eastAsia="ko-KR"/>
          </w:rPr>
          <w:t>Otherwise, if y &lt;</w:t>
        </w:r>
        <w:r>
          <w:t xml:space="preserve"> ( </w:t>
        </w:r>
        <w:r>
          <w:rPr>
            <w:lang w:eastAsia="ko-KR"/>
          </w:rPr>
          <w:t>CtbSizeY </w:t>
        </w:r>
        <w:r>
          <w:t xml:space="preserve">– 4 ) </w:t>
        </w:r>
        <w:r>
          <w:rPr>
            <w:lang w:eastAsia="ko-KR"/>
          </w:rPr>
          <w:t>,</w:t>
        </w:r>
      </w:ins>
    </w:p>
    <w:p w14:paraId="151CDF1C" w14:textId="77777777" w:rsidR="00AB59D1" w:rsidRPr="00666F08" w:rsidRDefault="00AB59D1" w:rsidP="00AB59D1">
      <w:pPr>
        <w:tabs>
          <w:tab w:val="clear" w:pos="794"/>
        </w:tabs>
        <w:ind w:left="297"/>
        <w:rPr>
          <w:ins w:id="1569" w:author="ChingYeh Chen (陳慶曄)" w:date="2019-03-16T00:10:00Z"/>
          <w:lang w:eastAsia="ko-KR"/>
        </w:rPr>
      </w:pPr>
      <w:ins w:id="1570" w:author="ChingYeh Chen (陳慶曄)" w:date="2019-03-16T00:10:00Z">
        <w:r>
          <w:rPr>
            <w:lang w:eastAsia="ko-KR"/>
          </w:rPr>
          <w:t xml:space="preserve">           v</w:t>
        </w:r>
        <w:r w:rsidRPr="00666F08">
          <w:rPr>
            <w:vertAlign w:val="subscript"/>
            <w:lang w:eastAsia="ko-KR"/>
          </w:rPr>
          <w:t>y</w:t>
        </w:r>
        <w:r w:rsidRPr="003F17AE">
          <w:rPr>
            <w:lang w:eastAsia="ko-KR"/>
          </w:rPr>
          <w:t> </w:t>
        </w:r>
        <w:r>
          <w:rPr>
            <w:lang w:eastAsia="ko-KR"/>
          </w:rPr>
          <w:t>=</w:t>
        </w:r>
        <w:r w:rsidRPr="003F17AE">
          <w:rPr>
            <w:lang w:eastAsia="ko-KR"/>
          </w:rPr>
          <w:t xml:space="preserve"> Clip3( 0, </w:t>
        </w:r>
        <w:r>
          <w:rPr>
            <w:lang w:eastAsia="ko-KR"/>
          </w:rPr>
          <w:t>yCtb + CtbSizeY </w:t>
        </w:r>
        <w:r>
          <w:t>– 5</w:t>
        </w:r>
        <w:r w:rsidRPr="003F17AE">
          <w:rPr>
            <w:lang w:eastAsia="ko-KR"/>
          </w:rPr>
          <w:t>, </w:t>
        </w:r>
        <w:r>
          <w:rPr>
            <w:lang w:eastAsia="ko-KR"/>
          </w:rPr>
          <w:t>yCtb + y</w:t>
        </w:r>
        <w:r w:rsidRPr="003F17AE">
          <w:rPr>
            <w:lang w:eastAsia="ko-KR"/>
          </w:rPr>
          <w:t> )</w:t>
        </w:r>
        <w:r>
          <w:rPr>
            <w:lang w:eastAsia="ko-KR"/>
          </w:rPr>
          <w:tab/>
        </w:r>
        <w:r>
          <w:rPr>
            <w:lang w:eastAsia="ko-KR"/>
          </w:rPr>
          <w:tab/>
        </w:r>
        <w:r>
          <w:rPr>
            <w:lang w:eastAsia="ko-KR"/>
          </w:rPr>
          <w:tab/>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0FA7E5CE" w14:textId="77777777" w:rsidR="00AB59D1" w:rsidRDefault="00AB59D1" w:rsidP="00AB59D1">
      <w:pPr>
        <w:numPr>
          <w:ilvl w:val="1"/>
          <w:numId w:val="5"/>
        </w:numPr>
        <w:tabs>
          <w:tab w:val="clear" w:pos="800"/>
        </w:tabs>
        <w:ind w:left="567" w:hanging="270"/>
        <w:rPr>
          <w:ins w:id="1571" w:author="ChingYeh Chen (陳慶曄)" w:date="2019-03-16T00:10:00Z"/>
          <w:lang w:eastAsia="ko-KR"/>
        </w:rPr>
      </w:pPr>
      <w:ins w:id="1572" w:author="ChingYeh Chen (陳慶曄)" w:date="2019-03-16T00:10:00Z">
        <w:r>
          <w:rPr>
            <w:lang w:eastAsia="ko-KR"/>
          </w:rPr>
          <w:t>Otherwise,</w:t>
        </w:r>
      </w:ins>
    </w:p>
    <w:p w14:paraId="3727BEE4" w14:textId="77777777" w:rsidR="00AB59D1" w:rsidRDefault="00AB59D1" w:rsidP="00AB59D1">
      <w:pPr>
        <w:pStyle w:val="Equation"/>
        <w:tabs>
          <w:tab w:val="clear" w:pos="794"/>
          <w:tab w:val="clear" w:pos="1588"/>
          <w:tab w:val="left" w:pos="851"/>
          <w:tab w:val="left" w:pos="1134"/>
          <w:tab w:val="left" w:pos="1418"/>
        </w:tabs>
        <w:ind w:left="562"/>
        <w:rPr>
          <w:ins w:id="1573" w:author="ChingYeh Chen (陳慶曄)" w:date="2019-03-16T00:10:00Z"/>
          <w:vertAlign w:val="subscript"/>
          <w:lang w:eastAsia="ko-KR"/>
        </w:rPr>
      </w:pPr>
      <w:ins w:id="1574" w:author="ChingYeh Chen (陳慶曄)" w:date="2019-03-16T00:10:00Z">
        <w:r>
          <w:rPr>
            <w:lang w:eastAsia="ko-KR"/>
          </w:rPr>
          <w:tab/>
          <w:t>v</w:t>
        </w:r>
        <w:r w:rsidRPr="00666F08">
          <w:rPr>
            <w:vertAlign w:val="subscript"/>
            <w:lang w:eastAsia="ko-KR"/>
          </w:rPr>
          <w:t>y</w:t>
        </w:r>
        <w:r w:rsidRPr="003F17AE">
          <w:rPr>
            <w:lang w:eastAsia="ko-KR"/>
          </w:rPr>
          <w:t> </w:t>
        </w:r>
        <w:r>
          <w:rPr>
            <w:lang w:eastAsia="ko-KR"/>
          </w:rPr>
          <w:t>=</w:t>
        </w:r>
        <w:r w:rsidRPr="003F17AE">
          <w:rPr>
            <w:lang w:eastAsia="ko-KR"/>
          </w:rPr>
          <w:t> Clip3( </w:t>
        </w:r>
        <w:r>
          <w:rPr>
            <w:lang w:eastAsia="ko-KR"/>
          </w:rPr>
          <w:t>yCtb + CtbSizeY</w:t>
        </w:r>
        <w:r>
          <w:t xml:space="preserve"> – 4</w:t>
        </w:r>
        <w:r w:rsidRPr="003F17AE">
          <w:rPr>
            <w:lang w:eastAsia="ko-KR"/>
          </w:rPr>
          <w:t>, pic_height_in_luma_samples − 1, </w:t>
        </w:r>
        <w:r>
          <w:rPr>
            <w:lang w:eastAsia="ko-KR"/>
          </w:rPr>
          <w:t>yCtb + y</w:t>
        </w:r>
        <w:r w:rsidRPr="003F17AE">
          <w:rPr>
            <w:lang w:eastAsia="ko-KR"/>
          </w:rPr>
          <w:t> )</w:t>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59175B76" w14:textId="7830A914" w:rsidR="00AB59D1" w:rsidRPr="00AB59D1" w:rsidDel="00966EA8" w:rsidRDefault="00AB59D1" w:rsidP="000E1650">
      <w:pPr>
        <w:pStyle w:val="Equation"/>
        <w:tabs>
          <w:tab w:val="clear" w:pos="794"/>
          <w:tab w:val="clear" w:pos="1588"/>
          <w:tab w:val="left" w:pos="851"/>
          <w:tab w:val="left" w:pos="1134"/>
          <w:tab w:val="left" w:pos="1418"/>
        </w:tabs>
        <w:ind w:left="562"/>
        <w:rPr>
          <w:del w:id="1575" w:author="ChingYeh Chen (陳慶曄)" w:date="2019-03-16T11:48:00Z"/>
          <w:noProof/>
          <w:vertAlign w:val="subscript"/>
          <w:lang w:eastAsia="ko-KR"/>
          <w:rPrChange w:id="1576" w:author="ChingYeh Chen (陳慶曄)" w:date="2019-03-16T00:10:00Z">
            <w:rPr>
              <w:del w:id="1577" w:author="ChingYeh Chen (陳慶曄)" w:date="2019-03-16T11:48:00Z"/>
              <w:noProof/>
              <w:vertAlign w:val="subscript"/>
              <w:lang w:val="en-CA" w:eastAsia="ko-KR"/>
            </w:rPr>
          </w:rPrChange>
        </w:rPr>
      </w:pP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1D7B3BB1" w14:textId="77777777" w:rsidR="00AB59D1" w:rsidRDefault="00AB59D1" w:rsidP="00AB59D1">
      <w:pPr>
        <w:numPr>
          <w:ilvl w:val="0"/>
          <w:numId w:val="12"/>
        </w:numPr>
        <w:tabs>
          <w:tab w:val="clear" w:pos="794"/>
          <w:tab w:val="num" w:pos="284"/>
          <w:tab w:val="left" w:pos="709"/>
        </w:tabs>
        <w:ind w:left="993" w:hanging="284"/>
        <w:rPr>
          <w:ins w:id="1578" w:author="ChingYeh Chen (陳慶曄)" w:date="2019-03-16T00:11:00Z"/>
          <w:lang w:eastAsia="ko-KR"/>
        </w:rPr>
      </w:pPr>
      <w:ins w:id="1579" w:author="ChingYeh Chen (陳慶曄)" w:date="2019-03-16T00:11:00Z">
        <w:r>
          <w:rPr>
            <w:lang w:eastAsia="ko-KR"/>
          </w:rPr>
          <w:tab/>
          <w:t>If  (y &lt;&lt; 2) ==  CtbSizeY</w:t>
        </w:r>
        <w:r>
          <w:t xml:space="preserve"> – 8 and </w:t>
        </w:r>
        <w:r>
          <w:rPr>
            <w:lang w:eastAsia="ko-KR"/>
          </w:rPr>
          <w:t>yCtb</w:t>
        </w:r>
        <w:r>
          <w:t xml:space="preserve"> + </w:t>
        </w:r>
        <w:r>
          <w:rPr>
            <w:lang w:eastAsia="ko-KR"/>
          </w:rPr>
          <w:t>CtbSizeY</w:t>
        </w:r>
        <w:r>
          <w:t xml:space="preserve"> &lt; </w:t>
        </w:r>
        <w:r w:rsidRPr="003F17AE">
          <w:rPr>
            <w:lang w:eastAsia="ko-KR"/>
          </w:rPr>
          <w:t>pic_height_in_luma_samples</w:t>
        </w:r>
        <w:r>
          <w:t>,</w:t>
        </w:r>
      </w:ins>
    </w:p>
    <w:p w14:paraId="1BADAE66" w14:textId="6AA188B5" w:rsidR="00AB59D1" w:rsidRDefault="00AB59D1" w:rsidP="00AB59D1">
      <w:pPr>
        <w:pStyle w:val="Equation"/>
        <w:tabs>
          <w:tab w:val="clear" w:pos="794"/>
          <w:tab w:val="clear" w:pos="1588"/>
          <w:tab w:val="left" w:pos="851"/>
          <w:tab w:val="left" w:pos="1134"/>
          <w:tab w:val="left" w:pos="1418"/>
        </w:tabs>
        <w:spacing w:after="0"/>
        <w:ind w:left="400"/>
        <w:rPr>
          <w:ins w:id="1580" w:author="ChingYeh Chen (陳慶曄)" w:date="2019-03-16T00:11:00Z"/>
          <w:rFonts w:eastAsia="Malgun Gothic"/>
          <w:szCs w:val="22"/>
          <w:lang w:val="en-CA"/>
        </w:rPr>
      </w:pPr>
      <w:ins w:id="1581" w:author="ChingYeh Chen (陳慶曄)" w:date="2019-03-16T00:11:00Z">
        <w:r>
          <w:rPr>
            <w:lang w:eastAsia="ko-KR"/>
          </w:rPr>
          <w:tab/>
        </w:r>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..1</w:t>
        </w:r>
        <w:r>
          <w:rPr>
            <w:lang w:eastAsia="ko-KR"/>
          </w:rPr>
          <w:tab/>
        </w:r>
      </w:ins>
    </w:p>
    <w:p w14:paraId="71084243" w14:textId="77777777" w:rsidR="00AB59D1" w:rsidRDefault="00AB59D1" w:rsidP="00AB59D1">
      <w:pPr>
        <w:pStyle w:val="Equation"/>
        <w:tabs>
          <w:tab w:val="clear" w:pos="794"/>
          <w:tab w:val="clear" w:pos="1588"/>
          <w:tab w:val="left" w:pos="851"/>
          <w:tab w:val="left" w:pos="1134"/>
          <w:tab w:val="left" w:pos="1418"/>
        </w:tabs>
        <w:spacing w:after="0"/>
        <w:ind w:left="400"/>
        <w:rPr>
          <w:ins w:id="1582" w:author="ChingYeh Chen (陳慶曄)" w:date="2019-03-16T00:11:00Z"/>
          <w:lang w:eastAsia="ko-KR"/>
        </w:rPr>
      </w:pPr>
      <w:ins w:id="1583" w:author="ChingYeh Chen (陳慶曄)" w:date="2019-03-16T00:11:00Z">
        <w:r>
          <w:rPr>
            <w:rFonts w:eastAsia="Malgun Gothic"/>
            <w:szCs w:val="22"/>
            <w:lang w:val="en-CA"/>
          </w:rPr>
          <w:tab/>
        </w:r>
        <w:r>
          <w:rPr>
            <w:rFonts w:eastAsia="Malgun Gothic"/>
            <w:szCs w:val="22"/>
            <w:lang w:val="en-CA"/>
          </w:rPr>
          <w:tab/>
        </w:r>
        <w:r>
          <w:rPr>
            <w:rFonts w:eastAsia="Malgun Gothic"/>
            <w:szCs w:val="22"/>
            <w:lang w:val="en-CA"/>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 xml:space="preserve">..3                              </w:t>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931</w:t>
        </w:r>
        <w:r w:rsidRPr="00901B03">
          <w:rPr>
            <w:rFonts w:eastAsia="Malgun Gothic"/>
            <w:szCs w:val="22"/>
            <w:lang w:val="en-CA"/>
          </w:rPr>
          <w:fldChar w:fldCharType="end"/>
        </w:r>
        <w:r w:rsidRPr="00901B03">
          <w:rPr>
            <w:rFonts w:eastAsia="Malgun Gothic"/>
            <w:szCs w:val="22"/>
            <w:lang w:val="en-CA"/>
          </w:rPr>
          <w:t>)</w:t>
        </w:r>
      </w:ins>
    </w:p>
    <w:p w14:paraId="64E301EB" w14:textId="52067E4A" w:rsidR="00AB59D1" w:rsidRDefault="00AB59D1" w:rsidP="00AB59D1">
      <w:pPr>
        <w:pStyle w:val="Equation"/>
        <w:tabs>
          <w:tab w:val="clear" w:pos="794"/>
          <w:tab w:val="clear" w:pos="1588"/>
          <w:tab w:val="left" w:pos="851"/>
          <w:tab w:val="left" w:pos="1134"/>
          <w:tab w:val="left" w:pos="1418"/>
        </w:tabs>
        <w:spacing w:after="0"/>
        <w:ind w:left="400"/>
        <w:rPr>
          <w:ins w:id="1584" w:author="ChingYeh Chen (陳慶曄)" w:date="2019-03-16T00:11:00Z"/>
          <w:lang w:eastAsia="ko-KR"/>
        </w:rPr>
      </w:pPr>
      <w:ins w:id="1585" w:author="ChingYeh Chen (陳慶曄)" w:date="2019-03-16T00:11:00Z">
        <w:r>
          <w:rPr>
            <w:lang w:eastAsia="ko-KR"/>
          </w:rPr>
          <w:tab/>
        </w:r>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..1</w:t>
        </w:r>
      </w:ins>
    </w:p>
    <w:p w14:paraId="73CD7EB1" w14:textId="77777777" w:rsidR="00AB59D1" w:rsidRDefault="00AB59D1" w:rsidP="00AB59D1">
      <w:pPr>
        <w:pStyle w:val="Equation"/>
        <w:tabs>
          <w:tab w:val="clear" w:pos="794"/>
          <w:tab w:val="clear" w:pos="1588"/>
          <w:tab w:val="left" w:pos="851"/>
          <w:tab w:val="left" w:pos="1134"/>
          <w:tab w:val="left" w:pos="1418"/>
        </w:tabs>
        <w:spacing w:after="0"/>
        <w:ind w:left="400"/>
        <w:rPr>
          <w:ins w:id="1586" w:author="ChingYeh Chen (陳慶曄)" w:date="2019-03-16T00:11:00Z"/>
          <w:lang w:eastAsia="ko-KR"/>
        </w:rPr>
      </w:pPr>
      <w:ins w:id="1587" w:author="ChingYeh Chen (陳慶曄)" w:date="2019-03-16T00:11:00Z">
        <w:r>
          <w:rPr>
            <w:lang w:eastAsia="ko-KR"/>
          </w:rPr>
          <w:tab/>
        </w:r>
        <w:r>
          <w:rPr>
            <w:lang w:eastAsia="ko-KR"/>
          </w:rPr>
          <w:tab/>
        </w:r>
        <w:r>
          <w:rPr>
            <w:lang w:eastAsia="ko-KR"/>
          </w:rPr>
          <w:tab/>
        </w:r>
        <w:r>
          <w:rPr>
            <w:lang w:eastAsia="ko-KR"/>
          </w:rPr>
          <w:tab/>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..3</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932</w:t>
        </w:r>
        <w:r w:rsidRPr="00901B03">
          <w:rPr>
            <w:rFonts w:eastAsia="Malgun Gothic"/>
            <w:szCs w:val="22"/>
            <w:lang w:val="en-CA"/>
          </w:rPr>
          <w:fldChar w:fldCharType="end"/>
        </w:r>
        <w:r w:rsidRPr="00901B03">
          <w:rPr>
            <w:rFonts w:eastAsia="Malgun Gothic"/>
            <w:szCs w:val="22"/>
            <w:lang w:val="en-CA"/>
          </w:rPr>
          <w:t>)</w:t>
        </w:r>
      </w:ins>
    </w:p>
    <w:p w14:paraId="2D8242D7" w14:textId="5994A034" w:rsidR="00AB59D1" w:rsidRDefault="00AB59D1" w:rsidP="00AB59D1">
      <w:pPr>
        <w:pStyle w:val="Equation"/>
        <w:tabs>
          <w:tab w:val="clear" w:pos="794"/>
          <w:tab w:val="clear" w:pos="1588"/>
          <w:tab w:val="left" w:pos="851"/>
          <w:tab w:val="left" w:pos="1134"/>
          <w:tab w:val="left" w:pos="1418"/>
        </w:tabs>
        <w:spacing w:after="0"/>
        <w:ind w:left="400"/>
        <w:rPr>
          <w:ins w:id="1588" w:author="ChingYeh Chen (陳慶曄)" w:date="2019-03-16T00:11:00Z"/>
          <w:lang w:eastAsia="ko-KR"/>
        </w:rPr>
      </w:pPr>
      <w:ins w:id="1589" w:author="ChingYeh Chen (陳慶曄)" w:date="2019-03-16T00:11:00Z">
        <w:r>
          <w:rPr>
            <w:lang w:eastAsia="ko-KR"/>
          </w:rPr>
          <w:tab/>
        </w:r>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rFonts w:hint="eastAsia"/>
            <w:lang w:eastAsia="ko-KR"/>
          </w:rPr>
          <w:t>2</w:t>
        </w:r>
        <w:r>
          <w:rPr>
            <w:lang w:eastAsia="ko-KR"/>
          </w:rPr>
          <w:t>..1</w:t>
        </w:r>
      </w:ins>
    </w:p>
    <w:p w14:paraId="794AF35D" w14:textId="77777777" w:rsidR="00AB59D1" w:rsidRDefault="00AB59D1" w:rsidP="00AB59D1">
      <w:pPr>
        <w:pStyle w:val="Equation"/>
        <w:tabs>
          <w:tab w:val="clear" w:pos="794"/>
          <w:tab w:val="clear" w:pos="1588"/>
          <w:tab w:val="left" w:pos="851"/>
          <w:tab w:val="left" w:pos="1134"/>
          <w:tab w:val="left" w:pos="1418"/>
        </w:tabs>
        <w:spacing w:after="0"/>
        <w:ind w:left="400"/>
        <w:rPr>
          <w:ins w:id="1590" w:author="ChingYeh Chen (陳慶曄)" w:date="2019-03-16T00:11:00Z"/>
          <w:lang w:eastAsia="ko-KR"/>
        </w:rPr>
      </w:pPr>
      <w:ins w:id="1591" w:author="ChingYeh Chen (陳慶曄)" w:date="2019-03-16T00:11:00Z">
        <w:r>
          <w:rPr>
            <w:lang w:eastAsia="ko-KR"/>
          </w:rPr>
          <w:tab/>
        </w:r>
        <w:r>
          <w:rPr>
            <w:lang w:eastAsia="ko-KR"/>
          </w:rPr>
          <w:tab/>
        </w:r>
        <w:r>
          <w:rPr>
            <w:lang w:eastAsia="ko-KR"/>
          </w:rPr>
          <w:tab/>
          <w:t xml:space="preserve">                </w:t>
        </w:r>
        <w:r>
          <w:rPr>
            <w:lang w:eastAsia="ko-KR"/>
          </w:rPr>
          <w:tab/>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rFonts w:hint="eastAsia"/>
            <w:lang w:eastAsia="ko-KR"/>
          </w:rPr>
          <w:t>2</w:t>
        </w:r>
        <w:r>
          <w:rPr>
            <w:lang w:eastAsia="ko-KR"/>
          </w:rPr>
          <w:t>..3</w:t>
        </w:r>
        <w:r w:rsidRPr="00901B03">
          <w:rPr>
            <w:rFonts w:eastAsia="Malgun Gothic"/>
            <w:szCs w:val="22"/>
            <w:lang w:val="en-CA"/>
          </w:rPr>
          <w:t xml:space="preserve"> </w:t>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933</w:t>
        </w:r>
        <w:r w:rsidRPr="00901B03">
          <w:rPr>
            <w:rFonts w:eastAsia="Malgun Gothic"/>
            <w:szCs w:val="22"/>
            <w:lang w:val="en-CA"/>
          </w:rPr>
          <w:fldChar w:fldCharType="end"/>
        </w:r>
        <w:r w:rsidRPr="00901B03">
          <w:rPr>
            <w:rFonts w:eastAsia="Malgun Gothic"/>
            <w:szCs w:val="22"/>
            <w:lang w:val="en-CA"/>
          </w:rPr>
          <w:t>)</w:t>
        </w:r>
      </w:ins>
    </w:p>
    <w:p w14:paraId="4B673F01" w14:textId="35D2D1FE" w:rsidR="00AB59D1" w:rsidRDefault="00AB59D1" w:rsidP="00AB59D1">
      <w:pPr>
        <w:pStyle w:val="Equation"/>
        <w:tabs>
          <w:tab w:val="clear" w:pos="794"/>
          <w:tab w:val="clear" w:pos="1588"/>
          <w:tab w:val="left" w:pos="851"/>
          <w:tab w:val="left" w:pos="1134"/>
          <w:tab w:val="left" w:pos="1418"/>
        </w:tabs>
        <w:spacing w:after="0"/>
        <w:ind w:left="400"/>
        <w:rPr>
          <w:ins w:id="1592" w:author="ChingYeh Chen (陳慶曄)" w:date="2019-03-16T00:11:00Z"/>
          <w:lang w:eastAsia="ko-KR"/>
        </w:rPr>
      </w:pPr>
      <w:ins w:id="1593" w:author="ChingYeh Chen (陳慶曄)" w:date="2019-03-16T00:11:00Z">
        <w:r>
          <w:rPr>
            <w:lang w:eastAsia="ko-KR"/>
          </w:rPr>
          <w:tab/>
        </w:r>
        <w:r>
          <w:rPr>
            <w:lang w:eastAsia="ko-KR"/>
          </w:rPr>
          <w:tab/>
        </w:r>
        <w:r>
          <w:rPr>
            <w:lang w:eastAsia="ko-KR"/>
          </w:rPr>
          <w:tab/>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rFonts w:hint="eastAsia"/>
            <w:lang w:eastAsia="ko-KR"/>
          </w:rPr>
          <w:t>2</w:t>
        </w:r>
        <w:r>
          <w:rPr>
            <w:lang w:eastAsia="ko-KR"/>
          </w:rPr>
          <w:t>..1</w:t>
        </w:r>
      </w:ins>
    </w:p>
    <w:p w14:paraId="52E8EBE5" w14:textId="77777777" w:rsidR="00AB59D1" w:rsidRPr="007101E5" w:rsidRDefault="00AB59D1" w:rsidP="00AB59D1">
      <w:pPr>
        <w:pStyle w:val="Equation"/>
        <w:tabs>
          <w:tab w:val="clear" w:pos="794"/>
          <w:tab w:val="clear" w:pos="1588"/>
          <w:tab w:val="left" w:pos="851"/>
          <w:tab w:val="left" w:pos="1134"/>
          <w:tab w:val="left" w:pos="1418"/>
        </w:tabs>
        <w:spacing w:after="0"/>
        <w:ind w:left="400"/>
        <w:rPr>
          <w:ins w:id="1594" w:author="ChingYeh Chen (陳慶曄)" w:date="2019-03-16T00:11:00Z"/>
          <w:rFonts w:eastAsia="Malgun Gothic"/>
          <w:szCs w:val="22"/>
          <w:lang w:val="en-CA"/>
        </w:rPr>
      </w:pPr>
      <w:ins w:id="1595" w:author="ChingYeh Chen (陳慶曄)" w:date="2019-03-16T00:11:00Z">
        <w:r>
          <w:rPr>
            <w:lang w:eastAsia="ko-KR"/>
          </w:rPr>
          <w:tab/>
        </w:r>
        <w:r>
          <w:rPr>
            <w:lang w:eastAsia="ko-KR"/>
          </w:rPr>
          <w:tab/>
        </w:r>
        <w:r>
          <w:rPr>
            <w:lang w:eastAsia="ko-KR"/>
          </w:rPr>
          <w:tab/>
        </w:r>
        <w:r>
          <w:rPr>
            <w:lang w:eastAsia="ko-KR"/>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filtD1</w:t>
        </w:r>
        <w:r w:rsidRPr="00FB08DB">
          <w:rPr>
            <w:lang w:eastAsia="ko-KR"/>
          </w:rPr>
          <w:t>[ (x &lt;&lt; 2 ) + i ][ (y &lt;&lt; 2) + j ] with i</w:t>
        </w:r>
        <w:r>
          <w:rPr>
            <w:lang w:eastAsia="ko-KR"/>
          </w:rPr>
          <w:t>=</w:t>
        </w:r>
        <w:r w:rsidRPr="00FB08DB">
          <w:rPr>
            <w:lang w:eastAsia="ko-KR"/>
          </w:rPr>
          <w:t>−</w:t>
        </w:r>
        <w:r>
          <w:rPr>
            <w:lang w:eastAsia="ko-KR"/>
          </w:rPr>
          <w:t>2..5, j = </w:t>
        </w:r>
        <w:r>
          <w:rPr>
            <w:rFonts w:hint="eastAsia"/>
            <w:lang w:eastAsia="ko-KR"/>
          </w:rPr>
          <w:t>2</w:t>
        </w:r>
        <w:r>
          <w:rPr>
            <w:lang w:eastAsia="ko-KR"/>
          </w:rPr>
          <w:t>..3</w:t>
        </w:r>
        <w:r w:rsidRPr="00901B03">
          <w:rPr>
            <w:rFonts w:eastAsia="Malgun Gothic"/>
            <w:szCs w:val="22"/>
            <w:lang w:val="en-CA"/>
          </w:rPr>
          <w:t xml:space="preserve"> </w:t>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934</w:t>
        </w:r>
        <w:r w:rsidRPr="00901B03">
          <w:rPr>
            <w:rFonts w:eastAsia="Malgun Gothic"/>
            <w:szCs w:val="22"/>
            <w:lang w:val="en-CA"/>
          </w:rPr>
          <w:fldChar w:fldCharType="end"/>
        </w:r>
        <w:r>
          <w:rPr>
            <w:rFonts w:eastAsia="Malgun Gothic"/>
            <w:szCs w:val="22"/>
            <w:lang w:val="en-CA"/>
          </w:rPr>
          <w:t>)</w:t>
        </w:r>
        <w:r>
          <w:rPr>
            <w:lang w:eastAsia="ko-KR"/>
          </w:rPr>
          <w:tab/>
        </w:r>
      </w:ins>
    </w:p>
    <w:p w14:paraId="4CAE848F" w14:textId="77777777" w:rsidR="00AB59D1" w:rsidRDefault="00AB59D1" w:rsidP="00AB59D1">
      <w:pPr>
        <w:numPr>
          <w:ilvl w:val="0"/>
          <w:numId w:val="12"/>
        </w:numPr>
        <w:tabs>
          <w:tab w:val="clear" w:pos="794"/>
          <w:tab w:val="num" w:pos="284"/>
          <w:tab w:val="left" w:pos="709"/>
        </w:tabs>
        <w:ind w:left="993" w:hanging="284"/>
        <w:rPr>
          <w:ins w:id="1596" w:author="ChingYeh Chen (陳慶曄)" w:date="2019-03-16T00:11:00Z"/>
          <w:lang w:eastAsia="ko-KR"/>
        </w:rPr>
      </w:pPr>
      <w:ins w:id="1597" w:author="ChingYeh Chen (陳慶曄)" w:date="2019-03-16T00:11:00Z">
        <w:r>
          <w:rPr>
            <w:lang w:eastAsia="ko-KR"/>
          </w:rPr>
          <w:t>Otherwise, if  (y &lt;&lt; 2) ==  CtbSizeY </w:t>
        </w:r>
        <w:r>
          <w:t xml:space="preserve">– 4 and </w:t>
        </w:r>
        <w:r>
          <w:rPr>
            <w:lang w:eastAsia="ko-KR"/>
          </w:rPr>
          <w:t>yCtb</w:t>
        </w:r>
        <w:r>
          <w:t xml:space="preserve"> + </w:t>
        </w:r>
        <w:r>
          <w:rPr>
            <w:lang w:eastAsia="ko-KR"/>
          </w:rPr>
          <w:t>CtbSizeY</w:t>
        </w:r>
        <w:r>
          <w:t xml:space="preserve"> &lt; </w:t>
        </w:r>
        <w:r w:rsidRPr="003F17AE">
          <w:rPr>
            <w:lang w:eastAsia="ko-KR"/>
          </w:rPr>
          <w:t>pic_height_in_luma_samples</w:t>
        </w:r>
        <w:r>
          <w:t>,</w:t>
        </w:r>
      </w:ins>
    </w:p>
    <w:p w14:paraId="5E205004" w14:textId="73CED4B6" w:rsidR="00AB59D1" w:rsidRDefault="00AB59D1" w:rsidP="00AB59D1">
      <w:pPr>
        <w:pStyle w:val="Equation"/>
        <w:tabs>
          <w:tab w:val="clear" w:pos="794"/>
          <w:tab w:val="clear" w:pos="1588"/>
          <w:tab w:val="left" w:pos="851"/>
          <w:tab w:val="left" w:pos="1134"/>
          <w:tab w:val="left" w:pos="1418"/>
        </w:tabs>
        <w:spacing w:after="0"/>
        <w:ind w:left="400"/>
        <w:rPr>
          <w:ins w:id="1598" w:author="ChingYeh Chen (陳慶曄)" w:date="2019-03-16T00:11:00Z"/>
          <w:rFonts w:eastAsia="Malgun Gothic"/>
          <w:szCs w:val="22"/>
          <w:lang w:val="en-CA"/>
        </w:rPr>
      </w:pPr>
      <w:ins w:id="1599" w:author="ChingYeh Chen (陳慶曄)" w:date="2019-03-16T00:11:00Z">
        <w:r>
          <w:rPr>
            <w:lang w:eastAsia="ko-KR"/>
          </w:rPr>
          <w:tab/>
        </w:r>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lang w:eastAsia="ko-KR"/>
          </w:rPr>
          <w:t>0..1</w:t>
        </w:r>
        <w:r>
          <w:rPr>
            <w:lang w:eastAsia="ko-KR"/>
          </w:rPr>
          <w:tab/>
        </w:r>
      </w:ins>
    </w:p>
    <w:p w14:paraId="18AAA324" w14:textId="77777777" w:rsidR="00AB59D1" w:rsidRDefault="00AB59D1" w:rsidP="00AB59D1">
      <w:pPr>
        <w:pStyle w:val="Equation"/>
        <w:tabs>
          <w:tab w:val="clear" w:pos="794"/>
          <w:tab w:val="clear" w:pos="1588"/>
          <w:tab w:val="left" w:pos="851"/>
          <w:tab w:val="left" w:pos="1134"/>
          <w:tab w:val="left" w:pos="1418"/>
        </w:tabs>
        <w:spacing w:after="0"/>
        <w:ind w:left="400"/>
        <w:rPr>
          <w:ins w:id="1600" w:author="ChingYeh Chen (陳慶曄)" w:date="2019-03-16T00:11:00Z"/>
          <w:lang w:eastAsia="ko-KR"/>
        </w:rPr>
      </w:pPr>
      <w:ins w:id="1601" w:author="ChingYeh Chen (陳慶曄)" w:date="2019-03-16T00:11:00Z">
        <w:r>
          <w:rPr>
            <w:rFonts w:eastAsia="Malgun Gothic"/>
            <w:szCs w:val="22"/>
            <w:lang w:val="en-CA"/>
          </w:rPr>
          <w:tab/>
        </w:r>
        <w:r>
          <w:rPr>
            <w:rFonts w:eastAsia="Malgun Gothic"/>
            <w:szCs w:val="22"/>
            <w:lang w:val="en-CA"/>
          </w:rPr>
          <w:tab/>
        </w:r>
        <w:r>
          <w:rPr>
            <w:rFonts w:eastAsia="Malgun Gothic"/>
            <w:szCs w:val="22"/>
            <w:lang w:val="en-CA"/>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lang w:eastAsia="ko-KR"/>
          </w:rPr>
          <w:t xml:space="preserve">2..5                                </w:t>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931</w:t>
        </w:r>
        <w:r w:rsidRPr="00901B03">
          <w:rPr>
            <w:rFonts w:eastAsia="Malgun Gothic"/>
            <w:szCs w:val="22"/>
            <w:lang w:val="en-CA"/>
          </w:rPr>
          <w:fldChar w:fldCharType="end"/>
        </w:r>
        <w:r w:rsidRPr="00901B03">
          <w:rPr>
            <w:rFonts w:eastAsia="Malgun Gothic"/>
            <w:szCs w:val="22"/>
            <w:lang w:val="en-CA"/>
          </w:rPr>
          <w:t>)</w:t>
        </w:r>
      </w:ins>
    </w:p>
    <w:p w14:paraId="65414EF4" w14:textId="128B23BF" w:rsidR="00AB59D1" w:rsidRDefault="00AB59D1" w:rsidP="00AB59D1">
      <w:pPr>
        <w:pStyle w:val="Equation"/>
        <w:tabs>
          <w:tab w:val="clear" w:pos="794"/>
          <w:tab w:val="clear" w:pos="1588"/>
          <w:tab w:val="left" w:pos="851"/>
          <w:tab w:val="left" w:pos="1134"/>
          <w:tab w:val="left" w:pos="1418"/>
        </w:tabs>
        <w:spacing w:after="0"/>
        <w:ind w:left="400"/>
        <w:rPr>
          <w:ins w:id="1602" w:author="ChingYeh Chen (陳慶曄)" w:date="2019-03-16T00:11:00Z"/>
          <w:lang w:eastAsia="ko-KR"/>
        </w:rPr>
      </w:pPr>
      <w:ins w:id="1603" w:author="ChingYeh Chen (陳慶曄)" w:date="2019-03-16T00:11:00Z">
        <w:r>
          <w:rPr>
            <w:lang w:eastAsia="ko-KR"/>
          </w:rPr>
          <w:tab/>
        </w:r>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 j = 0..1</w:t>
        </w:r>
      </w:ins>
    </w:p>
    <w:p w14:paraId="157ECD4C" w14:textId="77777777" w:rsidR="00AB59D1" w:rsidRDefault="00AB59D1" w:rsidP="00AB59D1">
      <w:pPr>
        <w:pStyle w:val="Equation"/>
        <w:tabs>
          <w:tab w:val="clear" w:pos="794"/>
          <w:tab w:val="clear" w:pos="1588"/>
          <w:tab w:val="left" w:pos="851"/>
          <w:tab w:val="left" w:pos="1134"/>
          <w:tab w:val="left" w:pos="1418"/>
        </w:tabs>
        <w:spacing w:after="0"/>
        <w:ind w:left="400"/>
        <w:rPr>
          <w:ins w:id="1604" w:author="ChingYeh Chen (陳慶曄)" w:date="2019-03-16T00:11:00Z"/>
          <w:lang w:eastAsia="ko-KR"/>
        </w:rPr>
      </w:pPr>
      <w:ins w:id="1605" w:author="ChingYeh Chen (陳慶曄)" w:date="2019-03-16T00:11:00Z">
        <w:r>
          <w:rPr>
            <w:lang w:eastAsia="ko-KR"/>
          </w:rPr>
          <w:tab/>
        </w:r>
        <w:r>
          <w:rPr>
            <w:lang w:eastAsia="ko-KR"/>
          </w:rPr>
          <w:tab/>
        </w:r>
        <w:r>
          <w:rPr>
            <w:lang w:eastAsia="ko-KR"/>
          </w:rPr>
          <w:tab/>
        </w:r>
        <w:r>
          <w:rPr>
            <w:lang w:eastAsia="ko-KR"/>
          </w:rPr>
          <w:tab/>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lang w:eastAsia="ko-KR"/>
          </w:rPr>
          <w:t>2..5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932</w:t>
        </w:r>
        <w:r w:rsidRPr="00901B03">
          <w:rPr>
            <w:rFonts w:eastAsia="Malgun Gothic"/>
            <w:szCs w:val="22"/>
            <w:lang w:val="en-CA"/>
          </w:rPr>
          <w:fldChar w:fldCharType="end"/>
        </w:r>
        <w:r w:rsidRPr="00901B03">
          <w:rPr>
            <w:rFonts w:eastAsia="Malgun Gothic"/>
            <w:szCs w:val="22"/>
            <w:lang w:val="en-CA"/>
          </w:rPr>
          <w:t>)</w:t>
        </w:r>
      </w:ins>
    </w:p>
    <w:p w14:paraId="3C968A3E" w14:textId="7EE717F2" w:rsidR="00AB59D1" w:rsidRDefault="00AB59D1" w:rsidP="00AB59D1">
      <w:pPr>
        <w:pStyle w:val="Equation"/>
        <w:tabs>
          <w:tab w:val="clear" w:pos="794"/>
          <w:tab w:val="clear" w:pos="1588"/>
          <w:tab w:val="left" w:pos="851"/>
          <w:tab w:val="left" w:pos="1134"/>
          <w:tab w:val="left" w:pos="1418"/>
        </w:tabs>
        <w:spacing w:after="0"/>
        <w:ind w:left="400"/>
        <w:rPr>
          <w:ins w:id="1606" w:author="ChingYeh Chen (陳慶曄)" w:date="2019-03-16T00:11:00Z"/>
          <w:lang w:eastAsia="ko-KR"/>
        </w:rPr>
      </w:pPr>
      <w:ins w:id="1607" w:author="ChingYeh Chen (陳慶曄)" w:date="2019-03-16T00:11:00Z">
        <w:r>
          <w:rPr>
            <w:lang w:eastAsia="ko-KR"/>
          </w:rPr>
          <w:tab/>
        </w:r>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lang w:eastAsia="ko-KR"/>
          </w:rPr>
          <w:t>0..1</w:t>
        </w:r>
      </w:ins>
    </w:p>
    <w:p w14:paraId="764237C0" w14:textId="77777777" w:rsidR="00AB59D1" w:rsidRDefault="00AB59D1" w:rsidP="00AB59D1">
      <w:pPr>
        <w:pStyle w:val="Equation"/>
        <w:tabs>
          <w:tab w:val="clear" w:pos="794"/>
          <w:tab w:val="clear" w:pos="1588"/>
          <w:tab w:val="left" w:pos="851"/>
          <w:tab w:val="left" w:pos="1134"/>
          <w:tab w:val="left" w:pos="1418"/>
        </w:tabs>
        <w:spacing w:after="0"/>
        <w:ind w:left="400"/>
        <w:rPr>
          <w:ins w:id="1608" w:author="ChingYeh Chen (陳慶曄)" w:date="2019-03-16T00:11:00Z"/>
          <w:lang w:eastAsia="ko-KR"/>
        </w:rPr>
      </w:pPr>
      <w:ins w:id="1609" w:author="ChingYeh Chen (陳慶曄)" w:date="2019-03-16T00:11:00Z">
        <w:r>
          <w:rPr>
            <w:lang w:eastAsia="ko-KR"/>
          </w:rPr>
          <w:tab/>
        </w:r>
        <w:r>
          <w:rPr>
            <w:lang w:eastAsia="ko-KR"/>
          </w:rPr>
          <w:tab/>
        </w:r>
        <w:r>
          <w:rPr>
            <w:lang w:eastAsia="ko-KR"/>
          </w:rPr>
          <w:tab/>
          <w:t xml:space="preserve">                </w:t>
        </w:r>
        <w:r>
          <w:rPr>
            <w:lang w:eastAsia="ko-KR"/>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lang w:eastAsia="ko-KR"/>
          </w:rPr>
          <w:t>2..5</w:t>
        </w:r>
        <w:r w:rsidRPr="00901B03">
          <w:rPr>
            <w:rFonts w:eastAsia="Malgun Gothic"/>
            <w:szCs w:val="22"/>
            <w:lang w:val="en-CA"/>
          </w:rPr>
          <w:t xml:space="preserve"> </w:t>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933</w:t>
        </w:r>
        <w:r w:rsidRPr="00901B03">
          <w:rPr>
            <w:rFonts w:eastAsia="Malgun Gothic"/>
            <w:szCs w:val="22"/>
            <w:lang w:val="en-CA"/>
          </w:rPr>
          <w:fldChar w:fldCharType="end"/>
        </w:r>
        <w:r w:rsidRPr="00901B03">
          <w:rPr>
            <w:rFonts w:eastAsia="Malgun Gothic"/>
            <w:szCs w:val="22"/>
            <w:lang w:val="en-CA"/>
          </w:rPr>
          <w:t>)</w:t>
        </w:r>
      </w:ins>
    </w:p>
    <w:p w14:paraId="6561A8AC" w14:textId="028E9CA6" w:rsidR="00AB59D1" w:rsidRDefault="00AB59D1" w:rsidP="00AB59D1">
      <w:pPr>
        <w:pStyle w:val="Equation"/>
        <w:tabs>
          <w:tab w:val="clear" w:pos="794"/>
          <w:tab w:val="clear" w:pos="1588"/>
          <w:tab w:val="left" w:pos="851"/>
          <w:tab w:val="left" w:pos="1134"/>
          <w:tab w:val="left" w:pos="1418"/>
        </w:tabs>
        <w:spacing w:after="0"/>
        <w:ind w:left="400"/>
        <w:rPr>
          <w:ins w:id="1610" w:author="ChingYeh Chen (陳慶曄)" w:date="2019-03-16T00:11:00Z"/>
          <w:lang w:eastAsia="ko-KR"/>
        </w:rPr>
      </w:pPr>
      <w:ins w:id="1611" w:author="ChingYeh Chen (陳慶曄)" w:date="2019-03-16T00:11:00Z">
        <w:r>
          <w:rPr>
            <w:lang w:eastAsia="ko-KR"/>
          </w:rPr>
          <w:lastRenderedPageBreak/>
          <w:tab/>
        </w:r>
        <w:r>
          <w:rPr>
            <w:lang w:eastAsia="ko-KR"/>
          </w:rPr>
          <w:tab/>
        </w:r>
      </w:ins>
      <w:ins w:id="1612" w:author="ChingYeh Chen (陳慶曄)" w:date="2019-03-16T00:12:00Z">
        <w:r>
          <w:rPr>
            <w:lang w:eastAsia="ko-KR"/>
          </w:rPr>
          <w:tab/>
        </w:r>
      </w:ins>
      <w:ins w:id="1613" w:author="ChingYeh Chen (陳慶曄)" w:date="2019-03-16T00:11:00Z">
        <w:r>
          <w:rPr>
            <w:lang w:eastAsia="ko-KR"/>
          </w:rPr>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filtD1</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lang w:eastAsia="ko-KR"/>
          </w:rPr>
          <w:t>0..1</w:t>
        </w:r>
      </w:ins>
    </w:p>
    <w:p w14:paraId="6E90CC49" w14:textId="77777777" w:rsidR="00AB59D1" w:rsidRDefault="00AB59D1" w:rsidP="00AB59D1">
      <w:pPr>
        <w:tabs>
          <w:tab w:val="clear" w:pos="794"/>
          <w:tab w:val="left" w:pos="709"/>
        </w:tabs>
        <w:ind w:left="993"/>
        <w:rPr>
          <w:ins w:id="1614" w:author="ChingYeh Chen (陳慶曄)" w:date="2019-03-16T00:11:00Z"/>
          <w:lang w:eastAsia="ko-KR"/>
        </w:rPr>
      </w:pPr>
      <w:ins w:id="1615" w:author="ChingYeh Chen (陳慶曄)" w:date="2019-03-16T00:11:00Z">
        <w:r>
          <w:rPr>
            <w:lang w:eastAsia="ko-KR"/>
          </w:rPr>
          <w:tab/>
        </w:r>
        <w:r>
          <w:rPr>
            <w:lang w:eastAsia="ko-KR"/>
          </w:rPr>
          <w:tab/>
          <w:t xml:space="preserve">           </w:t>
        </w:r>
        <w:r>
          <w:rPr>
            <w:lang w:eastAsia="ko-KR"/>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 &lt;&lt; 2 ) + i ][ (y &lt;&lt; 2) + j ] with i</w:t>
        </w:r>
        <w:r>
          <w:rPr>
            <w:lang w:eastAsia="ko-KR"/>
          </w:rPr>
          <w:t>=</w:t>
        </w:r>
        <w:r w:rsidRPr="00FB08DB">
          <w:rPr>
            <w:lang w:eastAsia="ko-KR"/>
          </w:rPr>
          <w:t>−</w:t>
        </w:r>
        <w:r>
          <w:rPr>
            <w:lang w:eastAsia="ko-KR"/>
          </w:rPr>
          <w:t>2..5, j = </w:t>
        </w:r>
        <w:r>
          <w:rPr>
            <w:rFonts w:hint="eastAsia"/>
            <w:lang w:eastAsia="ko-KR"/>
          </w:rPr>
          <w:t>2</w:t>
        </w:r>
        <w:r>
          <w:rPr>
            <w:lang w:eastAsia="ko-KR"/>
          </w:rPr>
          <w:t>..5</w:t>
        </w:r>
        <w:r w:rsidRPr="00901B03">
          <w:rPr>
            <w:rFonts w:eastAsia="Malgun Gothic"/>
            <w:szCs w:val="22"/>
            <w:lang w:val="en-CA"/>
          </w:rPr>
          <w:t xml:space="preserve"> </w:t>
        </w:r>
        <w:r>
          <w:rPr>
            <w:rFonts w:eastAsia="Malgun Gothic"/>
            <w:szCs w:val="22"/>
            <w:lang w:val="en-CA"/>
          </w:rPr>
          <w:tab/>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934</w:t>
        </w:r>
        <w:r w:rsidRPr="00901B03">
          <w:rPr>
            <w:rFonts w:eastAsia="Malgun Gothic"/>
            <w:szCs w:val="22"/>
            <w:lang w:val="en-CA"/>
          </w:rPr>
          <w:fldChar w:fldCharType="end"/>
        </w:r>
        <w:r>
          <w:rPr>
            <w:rFonts w:eastAsia="Malgun Gothic"/>
            <w:szCs w:val="22"/>
            <w:lang w:val="en-CA"/>
          </w:rPr>
          <w:t>)</w:t>
        </w:r>
      </w:ins>
    </w:p>
    <w:p w14:paraId="49F88EA2" w14:textId="77777777" w:rsidR="00AB59D1" w:rsidRPr="00AB59D1" w:rsidRDefault="00AB59D1">
      <w:pPr>
        <w:numPr>
          <w:ilvl w:val="0"/>
          <w:numId w:val="12"/>
        </w:numPr>
        <w:tabs>
          <w:tab w:val="clear" w:pos="794"/>
          <w:tab w:val="num" w:pos="284"/>
          <w:tab w:val="left" w:pos="709"/>
        </w:tabs>
        <w:ind w:left="993" w:hanging="284"/>
        <w:rPr>
          <w:ins w:id="1616" w:author="ChingYeh Chen (陳慶曄)" w:date="2019-03-16T00:13:00Z"/>
          <w:noProof/>
          <w:lang w:val="en-CA" w:eastAsia="ko-KR"/>
          <w:rPrChange w:id="1617" w:author="ChingYeh Chen (陳慶曄)" w:date="2019-03-16T00:13:00Z">
            <w:rPr>
              <w:ins w:id="1618" w:author="ChingYeh Chen (陳慶曄)" w:date="2019-03-16T00:13:00Z"/>
              <w:lang w:eastAsia="ko-KR"/>
            </w:rPr>
          </w:rPrChange>
        </w:rPr>
        <w:pPrChange w:id="1619" w:author="ChingYeh Chen (陳慶曄)" w:date="2019-03-16T00:13:00Z">
          <w:pPr>
            <w:pStyle w:val="Equation"/>
            <w:tabs>
              <w:tab w:val="clear" w:pos="794"/>
              <w:tab w:val="clear" w:pos="1588"/>
              <w:tab w:val="left" w:pos="851"/>
              <w:tab w:val="left" w:pos="1134"/>
              <w:tab w:val="left" w:pos="1418"/>
            </w:tabs>
            <w:spacing w:after="0"/>
            <w:ind w:left="851"/>
          </w:pPr>
        </w:pPrChange>
      </w:pPr>
      <w:ins w:id="1620" w:author="ChingYeh Chen (陳慶曄)" w:date="2019-03-16T00:12:00Z">
        <w:r>
          <w:rPr>
            <w:lang w:eastAsia="ko-KR"/>
          </w:rPr>
          <w:tab/>
          <w:t xml:space="preserve">Otherwise,   </w:t>
        </w:r>
      </w:ins>
    </w:p>
    <w:p w14:paraId="5AEB4457" w14:textId="1A807C44" w:rsidR="000E1650" w:rsidRPr="00DE0F0E" w:rsidRDefault="00AB59D1">
      <w:pPr>
        <w:tabs>
          <w:tab w:val="clear" w:pos="794"/>
          <w:tab w:val="left" w:pos="709"/>
        </w:tabs>
        <w:ind w:left="993"/>
        <w:rPr>
          <w:noProof/>
          <w:lang w:val="en-CA" w:eastAsia="ko-KR"/>
        </w:rPr>
        <w:pPrChange w:id="1621" w:author="ChingYeh Chen (陳慶曄)" w:date="2019-03-16T00:13:00Z">
          <w:pPr>
            <w:pStyle w:val="Equation"/>
            <w:tabs>
              <w:tab w:val="clear" w:pos="794"/>
              <w:tab w:val="clear" w:pos="1588"/>
              <w:tab w:val="left" w:pos="851"/>
              <w:tab w:val="left" w:pos="1134"/>
              <w:tab w:val="left" w:pos="1418"/>
            </w:tabs>
            <w:spacing w:after="0"/>
            <w:ind w:left="851"/>
          </w:pPr>
        </w:pPrChange>
      </w:pPr>
      <w:ins w:id="1622" w:author="ChingYeh Chen (陳慶曄)" w:date="2019-03-16T00:13:00Z">
        <w:r>
          <w:rPr>
            <w:lang w:val="en-CA" w:eastAsia="ko-KR"/>
          </w:rPr>
          <w:tab/>
        </w:r>
      </w:ins>
      <w:ins w:id="1623" w:author="ChingYeh Chen (陳慶曄)" w:date="2019-03-16T00:10:00Z">
        <w:r>
          <w:rPr>
            <w:lang w:eastAsia="ko-KR"/>
          </w:rPr>
          <w:t xml:space="preserve">   </w:t>
        </w:r>
      </w:ins>
      <w:r w:rsidR="007D5E57"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0B0DD3D2" w:rsidR="000E1650" w:rsidRPr="00DE0F0E" w:rsidRDefault="00AB59D1" w:rsidP="000E1650">
      <w:pPr>
        <w:pStyle w:val="Equation"/>
        <w:tabs>
          <w:tab w:val="clear" w:pos="794"/>
          <w:tab w:val="clear" w:pos="1588"/>
          <w:tab w:val="left" w:pos="851"/>
          <w:tab w:val="left" w:pos="1134"/>
          <w:tab w:val="left" w:pos="1418"/>
        </w:tabs>
        <w:spacing w:after="0"/>
        <w:ind w:left="851"/>
        <w:rPr>
          <w:noProof/>
          <w:lang w:val="en-CA" w:eastAsia="ko-KR"/>
        </w:rPr>
      </w:pPr>
      <w:ins w:id="1624" w:author="ChingYeh Chen (陳慶曄)" w:date="2019-03-16T00:13:00Z">
        <w:r>
          <w:rPr>
            <w:noProof/>
            <w:lang w:val="en-CA" w:eastAsia="ko-KR"/>
          </w:rPr>
          <w:tab/>
          <w:t xml:space="preserve">    </w:t>
        </w:r>
      </w:ins>
      <w:r w:rsidR="007D5E57"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6ACFB164" w:rsidR="000E1650" w:rsidRPr="00DE0F0E" w:rsidRDefault="00AB59D1" w:rsidP="000E1650">
      <w:pPr>
        <w:pStyle w:val="Equation"/>
        <w:tabs>
          <w:tab w:val="clear" w:pos="794"/>
          <w:tab w:val="clear" w:pos="1588"/>
          <w:tab w:val="left" w:pos="851"/>
          <w:tab w:val="left" w:pos="1134"/>
          <w:tab w:val="left" w:pos="1418"/>
        </w:tabs>
        <w:spacing w:after="0"/>
        <w:ind w:left="851"/>
        <w:rPr>
          <w:noProof/>
          <w:lang w:val="en-CA" w:eastAsia="ko-KR"/>
        </w:rPr>
      </w:pPr>
      <w:ins w:id="1625" w:author="ChingYeh Chen (陳慶曄)" w:date="2019-03-16T00:13:00Z">
        <w:r>
          <w:rPr>
            <w:noProof/>
            <w:lang w:val="en-CA" w:eastAsia="ko-KR"/>
          </w:rPr>
          <w:tab/>
          <w:t xml:space="preserve">    </w:t>
        </w:r>
      </w:ins>
      <w:r w:rsidR="007D5E57"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6C9A301D" w:rsidR="000E1650" w:rsidRPr="00DE0F0E" w:rsidRDefault="00AB59D1" w:rsidP="000E1650">
      <w:pPr>
        <w:pStyle w:val="Equation"/>
        <w:tabs>
          <w:tab w:val="clear" w:pos="794"/>
          <w:tab w:val="clear" w:pos="1588"/>
          <w:tab w:val="left" w:pos="851"/>
          <w:tab w:val="left" w:pos="1134"/>
          <w:tab w:val="left" w:pos="1418"/>
        </w:tabs>
        <w:spacing w:after="0"/>
        <w:ind w:left="851"/>
        <w:rPr>
          <w:noProof/>
          <w:lang w:val="en-CA" w:eastAsia="ko-KR"/>
        </w:rPr>
      </w:pPr>
      <w:ins w:id="1626" w:author="ChingYeh Chen (陳慶曄)" w:date="2019-03-16T00:13:00Z">
        <w:r>
          <w:rPr>
            <w:noProof/>
            <w:lang w:val="en-CA" w:eastAsia="ko-KR"/>
          </w:rPr>
          <w:tab/>
          <w:t xml:space="preserve">    </w:t>
        </w:r>
      </w:ins>
      <w:r w:rsidR="007D5E57"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7234B34E" w:rsidR="000E1650" w:rsidRPr="00DE0F0E" w:rsidRDefault="00AB59D1">
      <w:pPr>
        <w:pStyle w:val="Equation"/>
        <w:tabs>
          <w:tab w:val="clear" w:pos="794"/>
          <w:tab w:val="clear" w:pos="1588"/>
          <w:tab w:val="left" w:pos="851"/>
          <w:tab w:val="left" w:pos="1134"/>
          <w:tab w:val="left" w:pos="1418"/>
        </w:tabs>
        <w:spacing w:after="0"/>
        <w:rPr>
          <w:noProof/>
          <w:lang w:val="en-CA" w:eastAsia="ko-KR"/>
        </w:rPr>
        <w:pPrChange w:id="1627" w:author="ChingYeh Chen (陳慶曄)" w:date="2019-03-16T00:13:00Z">
          <w:pPr>
            <w:pStyle w:val="Equation"/>
            <w:tabs>
              <w:tab w:val="clear" w:pos="794"/>
              <w:tab w:val="clear" w:pos="1588"/>
              <w:tab w:val="left" w:pos="851"/>
              <w:tab w:val="left" w:pos="1134"/>
              <w:tab w:val="left" w:pos="1418"/>
            </w:tabs>
            <w:spacing w:after="0"/>
            <w:ind w:left="851"/>
          </w:pPr>
        </w:pPrChange>
      </w:pPr>
      <w:ins w:id="1628" w:author="ChingYeh Chen (陳慶曄)" w:date="2019-03-16T00:13:00Z">
        <w:r>
          <w:rPr>
            <w:noProof/>
            <w:lang w:val="en-CA" w:eastAsia="ko-KR"/>
          </w:rPr>
          <w:t xml:space="preserve">              </w:t>
        </w:r>
      </w:ins>
      <w:r w:rsidR="007D5E57" w:rsidRPr="00DE0F0E">
        <w:rPr>
          <w:noProof/>
          <w:lang w:val="en-CA" w:eastAsia="ko-KR"/>
        </w:rPr>
        <w:t>sum</w:t>
      </w:r>
      <w:r w:rsidR="009A0F94" w:rsidRPr="00DE0F0E">
        <w:rPr>
          <w:noProof/>
          <w:lang w:val="en-CA" w:eastAsia="ko-KR"/>
        </w:rPr>
        <w:t>Of</w:t>
      </w:r>
      <w:r w:rsidR="007D5E57"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629" w:name="_Ref525240265"/>
      <w:r w:rsidRPr="00DE0F0E">
        <w:rPr>
          <w:noProof/>
          <w:lang w:val="en-CA"/>
        </w:rPr>
        <w:t>Coding tree block filtering process for chroma samples</w:t>
      </w:r>
      <w:bookmarkEnd w:id="162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52353A6E" w14:textId="77777777" w:rsidR="00AB59D1" w:rsidRDefault="00AB59D1" w:rsidP="00AB59D1">
      <w:pPr>
        <w:numPr>
          <w:ilvl w:val="1"/>
          <w:numId w:val="5"/>
        </w:numPr>
        <w:tabs>
          <w:tab w:val="clear" w:pos="800"/>
        </w:tabs>
        <w:ind w:left="567" w:hanging="270"/>
        <w:rPr>
          <w:ins w:id="1630" w:author="ChingYeh Chen (陳慶曄)" w:date="2019-03-16T00:15:00Z"/>
          <w:lang w:eastAsia="ko-KR"/>
        </w:rPr>
      </w:pPr>
      <w:ins w:id="1631" w:author="ChingYeh Chen (陳慶曄)" w:date="2019-03-16T00:15:00Z">
        <w:r>
          <w:rPr>
            <w:lang w:eastAsia="ko-KR"/>
          </w:rPr>
          <w:t>If yCtb</w:t>
        </w:r>
        <w:r>
          <w:t xml:space="preserve"> + </w:t>
        </w:r>
        <w:r>
          <w:rPr>
            <w:lang w:eastAsia="ko-KR"/>
          </w:rPr>
          <w:t>ctbSizeC</w:t>
        </w:r>
        <w:r>
          <w:t xml:space="preserve"> &gt;= </w:t>
        </w:r>
        <w:r w:rsidRPr="003F17AE">
          <w:rPr>
            <w:lang w:eastAsia="ko-KR"/>
          </w:rPr>
          <w:t>pic_height_in_luma_samples</w:t>
        </w:r>
        <w:r>
          <w:rPr>
            <w:lang w:eastAsia="ko-KR"/>
          </w:rPr>
          <w:t> / SubHeightC,</w:t>
        </w:r>
      </w:ins>
    </w:p>
    <w:p w14:paraId="05B5E309" w14:textId="29630B25" w:rsidR="00F44732" w:rsidRDefault="00AB59D1" w:rsidP="00F44732">
      <w:pPr>
        <w:pStyle w:val="Equation"/>
        <w:tabs>
          <w:tab w:val="clear" w:pos="794"/>
          <w:tab w:val="clear" w:pos="1588"/>
          <w:tab w:val="left" w:pos="851"/>
          <w:tab w:val="left" w:pos="1134"/>
          <w:tab w:val="left" w:pos="1418"/>
        </w:tabs>
        <w:ind w:left="562"/>
        <w:rPr>
          <w:ins w:id="1632" w:author="ChingYeh Chen (陳慶曄)" w:date="2019-03-16T00:15:00Z"/>
          <w:noProof/>
          <w:lang w:val="en-CA" w:eastAsia="ko-KR"/>
        </w:rPr>
      </w:pPr>
      <w:ins w:id="1633" w:author="ChingYeh Chen (陳慶曄)" w:date="2019-03-16T00:15:00Z">
        <w:r>
          <w:rPr>
            <w:noProof/>
            <w:lang w:val="en-CA" w:eastAsia="ko-KR"/>
          </w:rPr>
          <w:t xml:space="preserve">      </w:t>
        </w:r>
      </w:ins>
      <w:r w:rsidR="00F44732" w:rsidRPr="00DE0F0E">
        <w:rPr>
          <w:noProof/>
          <w:lang w:val="en-CA" w:eastAsia="ko-KR"/>
        </w:rPr>
        <w:t>v</w:t>
      </w:r>
      <w:r w:rsidR="00F44732" w:rsidRPr="00DE0F0E">
        <w:rPr>
          <w:noProof/>
          <w:vertAlign w:val="subscript"/>
          <w:lang w:val="en-CA" w:eastAsia="ko-KR"/>
        </w:rPr>
        <w:t>y</w:t>
      </w:r>
      <w:r w:rsidR="00F44732" w:rsidRPr="00DE0F0E">
        <w:rPr>
          <w:noProof/>
          <w:lang w:val="en-CA" w:eastAsia="ko-KR"/>
        </w:rPr>
        <w:t> = Clip3( 0, pic_height_in_luma_samples</w:t>
      </w:r>
      <w:r w:rsidR="00706D35" w:rsidRPr="00DE0F0E">
        <w:rPr>
          <w:noProof/>
          <w:lang w:val="en-CA" w:eastAsia="ko-KR"/>
        </w:rPr>
        <w:t> / </w:t>
      </w:r>
      <w:r w:rsidR="00F44732" w:rsidRPr="00DE0F0E">
        <w:rPr>
          <w:noProof/>
          <w:lang w:val="en-CA" w:eastAsia="ko-KR"/>
        </w:rPr>
        <w:t>SubHeightC − 1, </w:t>
      </w:r>
      <w:r w:rsidR="00CF2D53" w:rsidRPr="00DE0F0E">
        <w:rPr>
          <w:noProof/>
          <w:lang w:val="en-CA" w:eastAsia="ko-KR"/>
        </w:rPr>
        <w:t>yCtbC + </w:t>
      </w:r>
      <w:r w:rsidR="00F44732"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443E60B0" w14:textId="77777777" w:rsidR="00AB59D1" w:rsidRDefault="00AB59D1" w:rsidP="00AB59D1">
      <w:pPr>
        <w:numPr>
          <w:ilvl w:val="1"/>
          <w:numId w:val="5"/>
        </w:numPr>
        <w:tabs>
          <w:tab w:val="clear" w:pos="800"/>
        </w:tabs>
        <w:ind w:left="567" w:hanging="270"/>
        <w:rPr>
          <w:ins w:id="1634" w:author="ChingYeh Chen (陳慶曄)" w:date="2019-03-16T00:15:00Z"/>
          <w:lang w:eastAsia="ko-KR"/>
        </w:rPr>
      </w:pPr>
      <w:ins w:id="1635" w:author="ChingYeh Chen (陳慶曄)" w:date="2019-03-16T00:15:00Z">
        <w:r>
          <w:rPr>
            <w:lang w:eastAsia="ko-KR"/>
          </w:rPr>
          <w:t>Otherwise, if y &lt;</w:t>
        </w:r>
        <w:r>
          <w:t xml:space="preserve"> ( </w:t>
        </w:r>
        <w:r>
          <w:rPr>
            <w:lang w:eastAsia="ko-KR"/>
          </w:rPr>
          <w:t xml:space="preserve">ctbSizeC – 2 </w:t>
        </w:r>
        <w:r>
          <w:t>)</w:t>
        </w:r>
        <w:r>
          <w:rPr>
            <w:lang w:eastAsia="ko-KR"/>
          </w:rPr>
          <w:t>,</w:t>
        </w:r>
      </w:ins>
    </w:p>
    <w:p w14:paraId="2810106A" w14:textId="0D067D0C" w:rsidR="00AB59D1" w:rsidRPr="00666F08" w:rsidRDefault="00AB59D1" w:rsidP="00AB59D1">
      <w:pPr>
        <w:tabs>
          <w:tab w:val="clear" w:pos="794"/>
        </w:tabs>
        <w:ind w:left="297"/>
        <w:rPr>
          <w:ins w:id="1636" w:author="ChingYeh Chen (陳慶曄)" w:date="2019-03-16T00:15:00Z"/>
          <w:lang w:eastAsia="ko-KR"/>
        </w:rPr>
      </w:pPr>
      <w:ins w:id="1637" w:author="ChingYeh Chen (陳慶曄)" w:date="2019-03-16T00:15:00Z">
        <w:r>
          <w:rPr>
            <w:lang w:eastAsia="ko-KR"/>
          </w:rPr>
          <w:t xml:space="preserve">           v</w:t>
        </w:r>
        <w:r w:rsidRPr="00666F08">
          <w:rPr>
            <w:vertAlign w:val="subscript"/>
            <w:lang w:eastAsia="ko-KR"/>
          </w:rPr>
          <w:t>y</w:t>
        </w:r>
        <w:r w:rsidRPr="003F17AE">
          <w:rPr>
            <w:lang w:eastAsia="ko-KR"/>
          </w:rPr>
          <w:t> </w:t>
        </w:r>
        <w:r>
          <w:rPr>
            <w:lang w:eastAsia="ko-KR"/>
          </w:rPr>
          <w:t>=</w:t>
        </w:r>
        <w:r w:rsidRPr="003F17AE">
          <w:rPr>
            <w:lang w:eastAsia="ko-KR"/>
          </w:rPr>
          <w:t xml:space="preserve"> Clip3( 0, </w:t>
        </w:r>
        <w:r>
          <w:rPr>
            <w:lang w:eastAsia="ko-KR"/>
          </w:rPr>
          <w:t>yCtb</w:t>
        </w:r>
      </w:ins>
      <w:ins w:id="1638" w:author="ChingYeh Chen (陳慶曄)" w:date="2019-03-16T12:13:00Z">
        <w:r w:rsidR="00584F56">
          <w:rPr>
            <w:lang w:eastAsia="ko-KR"/>
          </w:rPr>
          <w:t>C</w:t>
        </w:r>
      </w:ins>
      <w:ins w:id="1639" w:author="ChingYeh Chen (陳慶曄)" w:date="2019-03-16T00:15:00Z">
        <w:r>
          <w:rPr>
            <w:lang w:eastAsia="ko-KR"/>
          </w:rPr>
          <w:t xml:space="preserve"> + ctbSizeC</w:t>
        </w:r>
        <w:r>
          <w:t xml:space="preserve"> – 3</w:t>
        </w:r>
        <w:r w:rsidRPr="003F17AE">
          <w:rPr>
            <w:lang w:eastAsia="ko-KR"/>
          </w:rPr>
          <w:t>, </w:t>
        </w:r>
        <w:r>
          <w:rPr>
            <w:lang w:eastAsia="ko-KR"/>
          </w:rPr>
          <w:t>yCtb + y</w:t>
        </w:r>
        <w:r w:rsidRPr="003F17AE">
          <w:rPr>
            <w:lang w:eastAsia="ko-KR"/>
          </w:rPr>
          <w:t> )</w:t>
        </w:r>
        <w:r>
          <w:rPr>
            <w:lang w:eastAsia="ko-KR"/>
          </w:rPr>
          <w:tab/>
        </w:r>
        <w:r>
          <w:rPr>
            <w:lang w:eastAsia="ko-KR"/>
          </w:rPr>
          <w:tab/>
        </w:r>
        <w:r>
          <w:rPr>
            <w:lang w:eastAsia="ko-KR"/>
          </w:rPr>
          <w:tab/>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0B526922" w14:textId="77777777" w:rsidR="00AB59D1" w:rsidRDefault="00AB59D1" w:rsidP="00AB59D1">
      <w:pPr>
        <w:numPr>
          <w:ilvl w:val="1"/>
          <w:numId w:val="5"/>
        </w:numPr>
        <w:tabs>
          <w:tab w:val="clear" w:pos="800"/>
        </w:tabs>
        <w:ind w:left="567" w:hanging="270"/>
        <w:rPr>
          <w:ins w:id="1640" w:author="ChingYeh Chen (陳慶曄)" w:date="2019-03-16T00:15:00Z"/>
          <w:lang w:eastAsia="ko-KR"/>
        </w:rPr>
      </w:pPr>
      <w:ins w:id="1641" w:author="ChingYeh Chen (陳慶曄)" w:date="2019-03-16T00:15:00Z">
        <w:r>
          <w:rPr>
            <w:lang w:eastAsia="ko-KR"/>
          </w:rPr>
          <w:t>Otherwise,</w:t>
        </w:r>
      </w:ins>
    </w:p>
    <w:p w14:paraId="739800C9" w14:textId="5E0B0725" w:rsidR="00AB59D1" w:rsidRDefault="00AB59D1" w:rsidP="00AB59D1">
      <w:pPr>
        <w:pStyle w:val="Equation"/>
        <w:tabs>
          <w:tab w:val="clear" w:pos="794"/>
          <w:tab w:val="clear" w:pos="1588"/>
          <w:tab w:val="left" w:pos="851"/>
          <w:tab w:val="left" w:pos="1134"/>
          <w:tab w:val="left" w:pos="1418"/>
        </w:tabs>
        <w:ind w:left="562"/>
        <w:rPr>
          <w:ins w:id="1642" w:author="ChingYeh Chen (陳慶曄)" w:date="2019-03-16T00:15:00Z"/>
          <w:vertAlign w:val="subscript"/>
          <w:lang w:eastAsia="ko-KR"/>
        </w:rPr>
      </w:pPr>
      <w:ins w:id="1643" w:author="ChingYeh Chen (陳慶曄)" w:date="2019-03-16T00:15:00Z">
        <w:r>
          <w:rPr>
            <w:lang w:eastAsia="ko-KR"/>
          </w:rPr>
          <w:tab/>
          <w:t>v</w:t>
        </w:r>
        <w:r w:rsidRPr="00666F08">
          <w:rPr>
            <w:vertAlign w:val="subscript"/>
            <w:lang w:eastAsia="ko-KR"/>
          </w:rPr>
          <w:t>y</w:t>
        </w:r>
        <w:r w:rsidRPr="003F17AE">
          <w:rPr>
            <w:lang w:eastAsia="ko-KR"/>
          </w:rPr>
          <w:t> </w:t>
        </w:r>
        <w:r>
          <w:rPr>
            <w:lang w:eastAsia="ko-KR"/>
          </w:rPr>
          <w:t>=</w:t>
        </w:r>
        <w:r w:rsidRPr="003F17AE">
          <w:rPr>
            <w:lang w:eastAsia="ko-KR"/>
          </w:rPr>
          <w:t> Clip3( </w:t>
        </w:r>
        <w:r>
          <w:rPr>
            <w:lang w:eastAsia="ko-KR"/>
          </w:rPr>
          <w:t>yCtb</w:t>
        </w:r>
      </w:ins>
      <w:ins w:id="1644" w:author="ChingYeh Chen (陳慶曄)" w:date="2019-03-16T12:13:00Z">
        <w:r w:rsidR="00584F56">
          <w:rPr>
            <w:lang w:eastAsia="ko-KR"/>
          </w:rPr>
          <w:t>C</w:t>
        </w:r>
      </w:ins>
      <w:ins w:id="1645" w:author="ChingYeh Chen (陳慶曄)" w:date="2019-03-16T00:15:00Z">
        <w:r>
          <w:rPr>
            <w:lang w:eastAsia="ko-KR"/>
          </w:rPr>
          <w:t xml:space="preserve"> + ctbSizeC</w:t>
        </w:r>
        <w:r>
          <w:t xml:space="preserve"> – 2</w:t>
        </w:r>
        <w:r w:rsidRPr="003F17AE">
          <w:rPr>
            <w:lang w:eastAsia="ko-KR"/>
          </w:rPr>
          <w:t>, pic_height_in_luma_samples</w:t>
        </w:r>
        <w:r>
          <w:rPr>
            <w:lang w:eastAsia="ko-KR"/>
          </w:rPr>
          <w:t> / SubHeightC</w:t>
        </w:r>
        <w:r w:rsidRPr="003F17AE">
          <w:rPr>
            <w:lang w:eastAsia="ko-KR"/>
          </w:rPr>
          <w:t> − 1, </w:t>
        </w:r>
        <w:r>
          <w:rPr>
            <w:lang w:eastAsia="ko-KR"/>
          </w:rPr>
          <w:t>yCtb</w:t>
        </w:r>
      </w:ins>
      <w:ins w:id="1646" w:author="ChingYeh Chen (陳慶曄)" w:date="2019-03-16T12:13:00Z">
        <w:r w:rsidR="00584F56">
          <w:rPr>
            <w:lang w:eastAsia="ko-KR"/>
          </w:rPr>
          <w:t>C</w:t>
        </w:r>
      </w:ins>
      <w:ins w:id="1647" w:author="ChingYeh Chen (陳慶曄)" w:date="2019-03-16T00:15:00Z">
        <w:r>
          <w:rPr>
            <w:lang w:eastAsia="ko-KR"/>
          </w:rPr>
          <w:t> + y</w:t>
        </w:r>
        <w:r w:rsidRPr="003F17AE">
          <w:rPr>
            <w:lang w:eastAsia="ko-KR"/>
          </w:rPr>
          <w:t> )</w:t>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5AE953BD" w14:textId="6761117B" w:rsidR="00AB59D1" w:rsidRPr="00AB59D1" w:rsidDel="00584F56" w:rsidRDefault="00AB59D1" w:rsidP="00F44732">
      <w:pPr>
        <w:pStyle w:val="Equation"/>
        <w:tabs>
          <w:tab w:val="clear" w:pos="794"/>
          <w:tab w:val="clear" w:pos="1588"/>
          <w:tab w:val="left" w:pos="851"/>
          <w:tab w:val="left" w:pos="1134"/>
          <w:tab w:val="left" w:pos="1418"/>
        </w:tabs>
        <w:ind w:left="562"/>
        <w:rPr>
          <w:del w:id="1648" w:author="ChingYeh Chen (陳慶曄)" w:date="2019-03-16T12:12:00Z"/>
          <w:noProof/>
          <w:vertAlign w:val="subscript"/>
          <w:lang w:eastAsia="ko-KR"/>
          <w:rPrChange w:id="1649" w:author="ChingYeh Chen (陳慶曄)" w:date="2019-03-16T00:15:00Z">
            <w:rPr>
              <w:del w:id="1650" w:author="ChingYeh Chen (陳慶曄)" w:date="2019-03-16T12:12:00Z"/>
              <w:noProof/>
              <w:vertAlign w:val="subscript"/>
              <w:lang w:val="en-CA" w:eastAsia="ko-KR"/>
            </w:rPr>
          </w:rPrChange>
        </w:rPr>
      </w:pP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51" w:name="_Hlk519484903"/>
      <w:r w:rsidRPr="00DE0F0E">
        <w:rPr>
          <w:noProof/>
          <w:vertAlign w:val="subscript"/>
          <w:lang w:val="en-CA" w:eastAsia="ko-KR"/>
        </w:rPr>
        <w:t>−</w:t>
      </w:r>
      <w:bookmarkEnd w:id="165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16A0089A" w14:textId="77777777" w:rsidR="00AB59D1" w:rsidRDefault="00AB59D1" w:rsidP="00AB59D1">
      <w:pPr>
        <w:numPr>
          <w:ilvl w:val="0"/>
          <w:numId w:val="5"/>
        </w:numPr>
        <w:rPr>
          <w:ins w:id="1652" w:author="ChingYeh Chen (陳慶曄)" w:date="2019-03-16T00:15:00Z"/>
          <w:lang w:val="en-CA" w:eastAsia="ko-KR"/>
        </w:rPr>
      </w:pPr>
      <w:ins w:id="1653" w:author="ChingYeh Chen (陳慶曄)" w:date="2019-03-16T00:15:00Z">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ins>
    </w:p>
    <w:p w14:paraId="1476C501" w14:textId="681E0149" w:rsidR="00AB59D1" w:rsidRPr="00413720" w:rsidRDefault="00AB59D1" w:rsidP="00AB59D1">
      <w:pPr>
        <w:numPr>
          <w:ilvl w:val="1"/>
          <w:numId w:val="5"/>
        </w:numPr>
        <w:rPr>
          <w:ins w:id="1654" w:author="ChingYeh Chen (陳慶曄)" w:date="2019-03-16T00:15:00Z"/>
          <w:lang w:val="en-CA" w:eastAsia="ko-KR"/>
        </w:rPr>
      </w:pPr>
      <w:ins w:id="1655" w:author="ChingYeh Chen (陳慶曄)" w:date="2019-03-16T00:15:00Z">
        <w:r>
          <w:rPr>
            <w:lang w:val="en-CA" w:eastAsia="ko-KR"/>
          </w:rPr>
          <w:t>I</w:t>
        </w:r>
        <w:r w:rsidRPr="00463AB2">
          <w:rPr>
            <w:lang w:val="en-CA" w:eastAsia="ko-KR"/>
          </w:rPr>
          <w:t xml:space="preserve">f </w:t>
        </w:r>
        <w:r>
          <w:rPr>
            <w:lang w:eastAsia="ko-KR"/>
          </w:rPr>
          <w:t>yCtb</w:t>
        </w:r>
      </w:ins>
      <w:ins w:id="1656" w:author="ChingYeh Chen (陳慶曄)" w:date="2019-03-16T12:13:00Z">
        <w:r w:rsidR="00584F56">
          <w:rPr>
            <w:lang w:eastAsia="ko-KR"/>
          </w:rPr>
          <w:t>C</w:t>
        </w:r>
      </w:ins>
      <w:bookmarkStart w:id="1657" w:name="_GoBack"/>
      <w:bookmarkEnd w:id="1657"/>
      <w:ins w:id="1658" w:author="ChingYeh Chen (陳慶曄)" w:date="2019-03-16T00:15:00Z">
        <w:r>
          <w:t xml:space="preserve"> + </w:t>
        </w:r>
        <w:r>
          <w:rPr>
            <w:lang w:eastAsia="ko-KR"/>
          </w:rPr>
          <w:t>ctbSizeC</w:t>
        </w:r>
        <w:r>
          <w:t xml:space="preserve"> &gt;= </w:t>
        </w:r>
        <w:r w:rsidRPr="003F17AE">
          <w:rPr>
            <w:lang w:eastAsia="ko-KR"/>
          </w:rPr>
          <w:t>pic_height_in_luma_samples</w:t>
        </w:r>
        <w:r>
          <w:rPr>
            <w:lang w:eastAsia="ko-KR"/>
          </w:rPr>
          <w:t> / SubHeightC</w:t>
        </w:r>
        <w:r>
          <w:rPr>
            <w:lang w:val="en-CA" w:eastAsia="ko-KR"/>
          </w:rPr>
          <w:t>, w is set equal to 8:</w:t>
        </w:r>
      </w:ins>
    </w:p>
    <w:p w14:paraId="2B706EA9" w14:textId="77777777" w:rsidR="00AB59D1" w:rsidRPr="00946E0C" w:rsidRDefault="00AB59D1" w:rsidP="00AB59D1">
      <w:pPr>
        <w:numPr>
          <w:ilvl w:val="1"/>
          <w:numId w:val="5"/>
        </w:numPr>
        <w:rPr>
          <w:ins w:id="1659" w:author="ChingYeh Chen (陳慶曄)" w:date="2019-03-16T00:15:00Z"/>
          <w:lang w:eastAsia="ko-KR"/>
        </w:rPr>
      </w:pPr>
      <w:ins w:id="1660" w:author="ChingYeh Chen (陳慶曄)" w:date="2019-03-16T00:15:00Z">
        <w:r>
          <w:rPr>
            <w:lang w:val="en-CA" w:eastAsia="ko-KR"/>
          </w:rPr>
          <w:lastRenderedPageBreak/>
          <w:t xml:space="preserve">Otherwise, w is specified in Table 8-xx with yPos equal to y and nSize equal to </w:t>
        </w:r>
        <w:r>
          <w:rPr>
            <w:lang w:eastAsia="ko-KR"/>
          </w:rPr>
          <w:t>ctbSizeC</w:t>
        </w:r>
      </w:ins>
    </w:p>
    <w:p w14:paraId="1352252F" w14:textId="77777777" w:rsidR="00AB59D1" w:rsidRPr="003F3F11" w:rsidRDefault="00AB59D1" w:rsidP="00AB59D1">
      <w:pPr>
        <w:pStyle w:val="afe"/>
        <w:numPr>
          <w:ilvl w:val="0"/>
          <w:numId w:val="5"/>
        </w:numPr>
        <w:rPr>
          <w:ins w:id="1661" w:author="ChingYeh Chen (陳慶曄)" w:date="2019-03-16T00:15:00Z"/>
          <w:noProof/>
          <w:lang w:val="en-GB"/>
        </w:rPr>
      </w:pPr>
      <w:ins w:id="1662" w:author="ChingYeh Chen (陳慶曄)" w:date="2019-03-16T00:15:00Z">
        <w:r w:rsidRPr="003F3F11">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t>xx</w:t>
        </w:r>
        <w:r w:rsidRPr="003F3F11">
          <w:rPr>
            <w:noProof/>
            <w:lang w:val="en-GB"/>
          </w:rPr>
          <w:t xml:space="preserve"> – Specification of </w:t>
        </w:r>
        <w:r>
          <w:rPr>
            <w:noProof/>
            <w:lang w:val="en-GB"/>
          </w:rPr>
          <w:t>weight</w:t>
        </w:r>
        <w:r w:rsidRPr="003F3F11">
          <w:rPr>
            <w:noProof/>
            <w:lang w:val="en-GB"/>
          </w:rPr>
          <w:t xml:space="preserve"> </w:t>
        </w:r>
        <w:r>
          <w:rPr>
            <w:noProof/>
            <w:lang w:val="en-GB"/>
          </w:rPr>
          <w:t xml:space="preserve">w as a function of the position </w:t>
        </w:r>
        <w:r w:rsidRPr="00946E0C">
          <w:rPr>
            <w:lang w:val="en-CA" w:eastAsia="ko-KR"/>
          </w:rPr>
          <w:t>yPos</w:t>
        </w:r>
      </w:ins>
    </w:p>
    <w:tbl>
      <w:tblPr>
        <w:tblStyle w:val="afd"/>
        <w:tblW w:w="0" w:type="auto"/>
        <w:jc w:val="center"/>
        <w:tblLook w:val="04A0" w:firstRow="1" w:lastRow="0" w:firstColumn="1" w:lastColumn="0" w:noHBand="0" w:noVBand="1"/>
      </w:tblPr>
      <w:tblGrid>
        <w:gridCol w:w="616"/>
        <w:gridCol w:w="1667"/>
        <w:gridCol w:w="1553"/>
        <w:gridCol w:w="1553"/>
        <w:gridCol w:w="1553"/>
        <w:gridCol w:w="1553"/>
      </w:tblGrid>
      <w:tr w:rsidR="00AB59D1" w14:paraId="22242555" w14:textId="77777777" w:rsidTr="007101E5">
        <w:trPr>
          <w:jc w:val="center"/>
          <w:ins w:id="1663" w:author="ChingYeh Chen (陳慶曄)" w:date="2019-03-16T00:15:00Z"/>
        </w:trPr>
        <w:tc>
          <w:tcPr>
            <w:tcW w:w="0" w:type="auto"/>
          </w:tcPr>
          <w:p w14:paraId="5169431B" w14:textId="77777777" w:rsidR="00AB59D1" w:rsidRPr="000C3F97" w:rsidRDefault="00AB59D1" w:rsidP="007101E5">
            <w:pPr>
              <w:rPr>
                <w:ins w:id="1664" w:author="ChingYeh Chen (陳慶曄)" w:date="2019-03-16T00:15:00Z"/>
                <w:rFonts w:eastAsia="Malgun Gothic"/>
                <w:b/>
                <w:lang w:val="en-CA" w:eastAsia="ko-KR"/>
              </w:rPr>
            </w:pPr>
            <w:ins w:id="1665" w:author="ChingYeh Chen (陳慶曄)" w:date="2019-03-16T00:15:00Z">
              <w:r>
                <w:rPr>
                  <w:rFonts w:eastAsia="Malgun Gothic"/>
                  <w:b/>
                  <w:lang w:val="en-CA" w:eastAsia="ko-KR"/>
                </w:rPr>
                <w:t>yPos</w:t>
              </w:r>
            </w:ins>
          </w:p>
        </w:tc>
        <w:tc>
          <w:tcPr>
            <w:tcW w:w="0" w:type="auto"/>
          </w:tcPr>
          <w:p w14:paraId="4E404424" w14:textId="77777777" w:rsidR="00AB59D1" w:rsidRPr="000C3F97" w:rsidRDefault="00AB59D1" w:rsidP="007101E5">
            <w:pPr>
              <w:rPr>
                <w:ins w:id="1666" w:author="ChingYeh Chen (陳慶曄)" w:date="2019-03-16T00:15:00Z"/>
                <w:rFonts w:eastAsia="Malgun Gothic"/>
                <w:b/>
                <w:lang w:val="en-CA" w:eastAsia="ko-KR"/>
              </w:rPr>
            </w:pPr>
            <w:ins w:id="1667" w:author="ChingYeh Chen (陳慶曄)" w:date="2019-03-16T00:15:00Z">
              <w:r>
                <w:rPr>
                  <w:rFonts w:eastAsia="Malgun Gothic"/>
                  <w:b/>
                  <w:lang w:val="en-CA" w:eastAsia="ko-KR"/>
                </w:rPr>
                <w:t>yPos &lt;= nSize - 5</w:t>
              </w:r>
            </w:ins>
          </w:p>
        </w:tc>
        <w:tc>
          <w:tcPr>
            <w:tcW w:w="0" w:type="auto"/>
          </w:tcPr>
          <w:p w14:paraId="1282F10C" w14:textId="77777777" w:rsidR="00AB59D1" w:rsidRPr="000C3F97" w:rsidRDefault="00AB59D1" w:rsidP="007101E5">
            <w:pPr>
              <w:rPr>
                <w:ins w:id="1668" w:author="ChingYeh Chen (陳慶曄)" w:date="2019-03-16T00:15:00Z"/>
                <w:rFonts w:eastAsia="Malgun Gothic"/>
                <w:b/>
                <w:lang w:val="en-CA" w:eastAsia="ko-KR"/>
              </w:rPr>
            </w:pPr>
            <w:ins w:id="1669" w:author="ChingYeh Chen (陳慶曄)" w:date="2019-03-16T00:15:00Z">
              <w:r>
                <w:rPr>
                  <w:rFonts w:eastAsia="Malgun Gothic"/>
                  <w:b/>
                  <w:lang w:val="en-CA" w:eastAsia="ko-KR"/>
                </w:rPr>
                <w:t>yPos = nSize - 4</w:t>
              </w:r>
            </w:ins>
          </w:p>
        </w:tc>
        <w:tc>
          <w:tcPr>
            <w:tcW w:w="0" w:type="auto"/>
          </w:tcPr>
          <w:p w14:paraId="44661647" w14:textId="77777777" w:rsidR="00AB59D1" w:rsidRPr="000C3F97" w:rsidRDefault="00AB59D1" w:rsidP="007101E5">
            <w:pPr>
              <w:rPr>
                <w:ins w:id="1670" w:author="ChingYeh Chen (陳慶曄)" w:date="2019-03-16T00:15:00Z"/>
                <w:rFonts w:eastAsia="Malgun Gothic"/>
                <w:b/>
                <w:lang w:val="en-CA" w:eastAsia="ko-KR"/>
              </w:rPr>
            </w:pPr>
            <w:ins w:id="1671" w:author="ChingYeh Chen (陳慶曄)" w:date="2019-03-16T00:15:00Z">
              <w:r>
                <w:rPr>
                  <w:rFonts w:eastAsia="Malgun Gothic"/>
                  <w:b/>
                  <w:lang w:val="en-CA" w:eastAsia="ko-KR"/>
                </w:rPr>
                <w:t>yPos = nSize - 3</w:t>
              </w:r>
            </w:ins>
          </w:p>
        </w:tc>
        <w:tc>
          <w:tcPr>
            <w:tcW w:w="0" w:type="auto"/>
          </w:tcPr>
          <w:p w14:paraId="1B716F1F" w14:textId="77777777" w:rsidR="00AB59D1" w:rsidRPr="000C3F97" w:rsidRDefault="00AB59D1" w:rsidP="007101E5">
            <w:pPr>
              <w:rPr>
                <w:ins w:id="1672" w:author="ChingYeh Chen (陳慶曄)" w:date="2019-03-16T00:15:00Z"/>
                <w:rFonts w:eastAsia="Malgun Gothic"/>
                <w:b/>
                <w:lang w:val="en-CA" w:eastAsia="ko-KR"/>
              </w:rPr>
            </w:pPr>
            <w:ins w:id="1673" w:author="ChingYeh Chen (陳慶曄)" w:date="2019-03-16T00:15:00Z">
              <w:r>
                <w:rPr>
                  <w:rFonts w:eastAsia="Malgun Gothic"/>
                  <w:b/>
                  <w:lang w:val="en-CA" w:eastAsia="ko-KR"/>
                </w:rPr>
                <w:t>yPos = nSize - 2</w:t>
              </w:r>
            </w:ins>
          </w:p>
        </w:tc>
        <w:tc>
          <w:tcPr>
            <w:tcW w:w="0" w:type="auto"/>
          </w:tcPr>
          <w:p w14:paraId="69C0BD1E" w14:textId="77777777" w:rsidR="00AB59D1" w:rsidRPr="000C3F97" w:rsidRDefault="00AB59D1" w:rsidP="007101E5">
            <w:pPr>
              <w:rPr>
                <w:ins w:id="1674" w:author="ChingYeh Chen (陳慶曄)" w:date="2019-03-16T00:15:00Z"/>
                <w:rFonts w:eastAsia="Malgun Gothic"/>
                <w:b/>
                <w:lang w:val="en-CA" w:eastAsia="ko-KR"/>
              </w:rPr>
            </w:pPr>
            <w:ins w:id="1675" w:author="ChingYeh Chen (陳慶曄)" w:date="2019-03-16T00:15:00Z">
              <w:r>
                <w:rPr>
                  <w:rFonts w:eastAsia="Malgun Gothic"/>
                  <w:b/>
                  <w:lang w:val="en-CA" w:eastAsia="ko-KR"/>
                </w:rPr>
                <w:t>yPos = nSize - 1</w:t>
              </w:r>
            </w:ins>
          </w:p>
        </w:tc>
      </w:tr>
      <w:tr w:rsidR="00AB59D1" w14:paraId="2D037F63" w14:textId="77777777" w:rsidTr="007101E5">
        <w:trPr>
          <w:jc w:val="center"/>
          <w:ins w:id="1676" w:author="ChingYeh Chen (陳慶曄)" w:date="2019-03-16T00:15:00Z"/>
        </w:trPr>
        <w:tc>
          <w:tcPr>
            <w:tcW w:w="0" w:type="auto"/>
          </w:tcPr>
          <w:p w14:paraId="5FB8E3E7" w14:textId="77777777" w:rsidR="00AB59D1" w:rsidRDefault="00AB59D1" w:rsidP="007101E5">
            <w:pPr>
              <w:rPr>
                <w:ins w:id="1677" w:author="ChingYeh Chen (陳慶曄)" w:date="2019-03-16T00:15:00Z"/>
                <w:rFonts w:eastAsia="Malgun Gothic"/>
                <w:lang w:val="en-CA" w:eastAsia="ko-KR"/>
              </w:rPr>
            </w:pPr>
            <w:ins w:id="1678" w:author="ChingYeh Chen (陳慶曄)" w:date="2019-03-16T00:15:00Z">
              <w:r>
                <w:rPr>
                  <w:rFonts w:eastAsia="Malgun Gothic"/>
                  <w:lang w:val="en-CA" w:eastAsia="ko-KR"/>
                </w:rPr>
                <w:t>w</w:t>
              </w:r>
            </w:ins>
          </w:p>
        </w:tc>
        <w:tc>
          <w:tcPr>
            <w:tcW w:w="0" w:type="auto"/>
          </w:tcPr>
          <w:p w14:paraId="530BED55" w14:textId="77777777" w:rsidR="00AB59D1" w:rsidRDefault="00AB59D1" w:rsidP="007101E5">
            <w:pPr>
              <w:rPr>
                <w:ins w:id="1679" w:author="ChingYeh Chen (陳慶曄)" w:date="2019-03-16T00:15:00Z"/>
                <w:rFonts w:eastAsia="Malgun Gothic"/>
                <w:lang w:val="en-CA" w:eastAsia="ko-KR"/>
              </w:rPr>
            </w:pPr>
            <w:ins w:id="1680" w:author="ChingYeh Chen (陳慶曄)" w:date="2019-03-16T00:15:00Z">
              <w:r>
                <w:rPr>
                  <w:rFonts w:eastAsia="Malgun Gothic"/>
                  <w:lang w:val="en-CA" w:eastAsia="ko-KR"/>
                </w:rPr>
                <w:t>8</w:t>
              </w:r>
            </w:ins>
          </w:p>
        </w:tc>
        <w:tc>
          <w:tcPr>
            <w:tcW w:w="0" w:type="auto"/>
          </w:tcPr>
          <w:p w14:paraId="0B9CBC9C" w14:textId="77777777" w:rsidR="00AB59D1" w:rsidRDefault="00AB59D1" w:rsidP="007101E5">
            <w:pPr>
              <w:rPr>
                <w:ins w:id="1681" w:author="ChingYeh Chen (陳慶曄)" w:date="2019-03-16T00:15:00Z"/>
                <w:rFonts w:eastAsia="Malgun Gothic"/>
                <w:lang w:val="en-CA" w:eastAsia="ko-KR"/>
              </w:rPr>
            </w:pPr>
            <w:ins w:id="1682" w:author="ChingYeh Chen (陳慶曄)" w:date="2019-03-16T00:15:00Z">
              <w:r>
                <w:rPr>
                  <w:rFonts w:eastAsia="Malgun Gothic"/>
                  <w:lang w:val="en-CA" w:eastAsia="ko-KR"/>
                </w:rPr>
                <w:t>4</w:t>
              </w:r>
            </w:ins>
          </w:p>
        </w:tc>
        <w:tc>
          <w:tcPr>
            <w:tcW w:w="0" w:type="auto"/>
          </w:tcPr>
          <w:p w14:paraId="16FC6146" w14:textId="77777777" w:rsidR="00AB59D1" w:rsidRDefault="00AB59D1" w:rsidP="007101E5">
            <w:pPr>
              <w:rPr>
                <w:ins w:id="1683" w:author="ChingYeh Chen (陳慶曄)" w:date="2019-03-16T00:15:00Z"/>
                <w:rFonts w:eastAsia="Malgun Gothic"/>
                <w:lang w:val="en-CA" w:eastAsia="ko-KR"/>
              </w:rPr>
            </w:pPr>
            <w:ins w:id="1684" w:author="ChingYeh Chen (陳慶曄)" w:date="2019-03-16T00:15:00Z">
              <w:r>
                <w:rPr>
                  <w:rFonts w:eastAsia="Malgun Gothic"/>
                  <w:lang w:val="en-CA" w:eastAsia="ko-KR"/>
                </w:rPr>
                <w:t>2</w:t>
              </w:r>
            </w:ins>
          </w:p>
        </w:tc>
        <w:tc>
          <w:tcPr>
            <w:tcW w:w="0" w:type="auto"/>
          </w:tcPr>
          <w:p w14:paraId="6B2C8189" w14:textId="77777777" w:rsidR="00AB59D1" w:rsidRDefault="00AB59D1" w:rsidP="007101E5">
            <w:pPr>
              <w:rPr>
                <w:ins w:id="1685" w:author="ChingYeh Chen (陳慶曄)" w:date="2019-03-16T00:15:00Z"/>
                <w:rFonts w:eastAsia="Malgun Gothic"/>
                <w:lang w:val="en-CA" w:eastAsia="ko-KR"/>
              </w:rPr>
            </w:pPr>
            <w:ins w:id="1686" w:author="ChingYeh Chen (陳慶曄)" w:date="2019-03-16T00:15:00Z">
              <w:r>
                <w:rPr>
                  <w:rFonts w:eastAsia="Malgun Gothic"/>
                  <w:lang w:val="en-CA" w:eastAsia="ko-KR"/>
                </w:rPr>
                <w:t>2</w:t>
              </w:r>
            </w:ins>
          </w:p>
        </w:tc>
        <w:tc>
          <w:tcPr>
            <w:tcW w:w="0" w:type="auto"/>
          </w:tcPr>
          <w:p w14:paraId="25724D12" w14:textId="77777777" w:rsidR="00AB59D1" w:rsidRDefault="00AB59D1" w:rsidP="007101E5">
            <w:pPr>
              <w:rPr>
                <w:ins w:id="1687" w:author="ChingYeh Chen (陳慶曄)" w:date="2019-03-16T00:15:00Z"/>
                <w:rFonts w:eastAsia="Malgun Gothic"/>
                <w:lang w:val="en-CA" w:eastAsia="ko-KR"/>
              </w:rPr>
            </w:pPr>
            <w:ins w:id="1688" w:author="ChingYeh Chen (陳慶曄)" w:date="2019-03-16T00:15:00Z">
              <w:r>
                <w:rPr>
                  <w:rFonts w:eastAsia="Malgun Gothic"/>
                  <w:lang w:val="en-CA" w:eastAsia="ko-KR"/>
                </w:rPr>
                <w:t>4</w:t>
              </w:r>
            </w:ins>
          </w:p>
        </w:tc>
      </w:tr>
    </w:tbl>
    <w:p w14:paraId="59C5DC44" w14:textId="77777777" w:rsidR="00AB59D1" w:rsidRDefault="00AB59D1" w:rsidP="00AB59D1">
      <w:pPr>
        <w:tabs>
          <w:tab w:val="clear" w:pos="794"/>
        </w:tabs>
        <w:ind w:left="270"/>
        <w:rPr>
          <w:ins w:id="1689" w:author="ChingYeh Chen (陳慶曄)" w:date="2019-03-16T00:15:00Z"/>
          <w:noProof/>
          <w:lang w:val="en-CA" w:eastAsia="ko-KR"/>
        </w:rPr>
      </w:pP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11BF2291"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w:t>
      </w:r>
      <w:ins w:id="1690" w:author="ChingYeh Chen (陳慶曄)" w:date="2019-03-16T00:16:00Z">
        <w:r w:rsidR="00AB59D1">
          <w:rPr>
            <w:lang w:eastAsia="ko-KR"/>
          </w:rPr>
          <w:t xml:space="preserve">( w * </w:t>
        </w:r>
      </w:ins>
      <w:r w:rsidRPr="00DE0F0E">
        <w:rPr>
          <w:noProof/>
          <w:lang w:val="en-CA" w:eastAsia="ko-KR"/>
        </w:rPr>
        <w:t>Clip3( 0, ( 1 &lt;&lt; BitDepth</w:t>
      </w:r>
      <w:r w:rsidRPr="00DE0F0E">
        <w:rPr>
          <w:noProof/>
          <w:vertAlign w:val="subscript"/>
          <w:lang w:val="en-CA" w:eastAsia="ko-KR"/>
        </w:rPr>
        <w:t>C</w:t>
      </w:r>
      <w:r w:rsidRPr="00DE0F0E">
        <w:rPr>
          <w:noProof/>
          <w:lang w:val="en-CA" w:eastAsia="ko-KR"/>
        </w:rPr>
        <w:t> ) − 1, sum )</w:t>
      </w:r>
      <w:ins w:id="1691" w:author="ChingYeh Chen (陳慶曄)" w:date="2019-03-16T00:16:00Z">
        <w:r w:rsidR="00AB59D1">
          <w:rPr>
            <w:lang w:eastAsia="ko-KR"/>
          </w:rPr>
          <w:t xml:space="preserve">                                                                +  ( 8 – w ) * </w:t>
        </w:r>
        <w:r w:rsidR="00AB59D1" w:rsidRPr="00E21744">
          <w:t>recPicture</w:t>
        </w:r>
        <w:r w:rsidR="00AB59D1">
          <w:rPr>
            <w:lang w:eastAsia="ko-KR"/>
          </w:rPr>
          <w:t>[</w:t>
        </w:r>
        <w:r w:rsidR="00AB59D1" w:rsidRPr="00E21744">
          <w:rPr>
            <w:lang w:eastAsia="ko-KR"/>
          </w:rPr>
          <w:t> </w:t>
        </w:r>
        <w:r w:rsidR="00AB59D1">
          <w:rPr>
            <w:lang w:eastAsia="ko-KR"/>
          </w:rPr>
          <w:t>xCtbC + x ,</w:t>
        </w:r>
        <w:r w:rsidR="00AB59D1" w:rsidRPr="00E21744">
          <w:rPr>
            <w:lang w:eastAsia="ko-KR"/>
          </w:rPr>
          <w:t> </w:t>
        </w:r>
        <w:r w:rsidR="00AB59D1">
          <w:rPr>
            <w:lang w:eastAsia="ko-KR"/>
          </w:rPr>
          <w:t>yCtbC + y</w:t>
        </w:r>
        <w:r w:rsidR="00AB59D1" w:rsidRPr="00E21744">
          <w:rPr>
            <w:lang w:eastAsia="ko-KR"/>
          </w:rPr>
          <w:t> </w:t>
        </w:r>
        <w:r w:rsidR="00AB59D1">
          <w:rPr>
            <w:lang w:eastAsia="ko-KR"/>
          </w:rPr>
          <w:t>] + 4 ) &gt;&gt; 3</w:t>
        </w:r>
      </w:ins>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692" w:name="_Toc348981919"/>
      <w:bookmarkStart w:id="1693" w:name="_Toc348981922"/>
      <w:bookmarkStart w:id="1694" w:name="_Toc348981991"/>
      <w:bookmarkStart w:id="1695" w:name="_Toc2812993"/>
      <w:bookmarkEnd w:id="1692"/>
      <w:bookmarkEnd w:id="1693"/>
      <w:bookmarkEnd w:id="1694"/>
      <w:r w:rsidRPr="00DE0F0E">
        <w:rPr>
          <w:noProof/>
          <w:lang w:val="en-CA"/>
        </w:rPr>
        <w:t>Parsing process</w:t>
      </w:r>
      <w:bookmarkEnd w:id="1695"/>
    </w:p>
    <w:p w14:paraId="506C1109" w14:textId="77777777" w:rsidR="00822405" w:rsidRPr="00DE0F0E" w:rsidRDefault="00822405" w:rsidP="00822405">
      <w:pPr>
        <w:pStyle w:val="20"/>
        <w:rPr>
          <w:noProof/>
          <w:lang w:val="en-CA"/>
        </w:rPr>
      </w:pPr>
      <w:bookmarkStart w:id="1696" w:name="_Toc2812994"/>
      <w:r w:rsidRPr="00DE0F0E">
        <w:rPr>
          <w:noProof/>
          <w:lang w:val="en-CA"/>
        </w:rPr>
        <w:t>General</w:t>
      </w:r>
      <w:bookmarkEnd w:id="169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697" w:name="_Ref522195041"/>
      <w:bookmarkStart w:id="169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97"/>
      <w:bookmarkEnd w:id="1698"/>
    </w:p>
    <w:p w14:paraId="49A18386" w14:textId="77777777" w:rsidR="00AF4EBD" w:rsidRPr="00DE0F0E" w:rsidRDefault="00AF4EBD" w:rsidP="00AF4EBD">
      <w:pPr>
        <w:pStyle w:val="30"/>
        <w:rPr>
          <w:noProof/>
          <w:lang w:val="en-CA"/>
        </w:rPr>
      </w:pPr>
      <w:bookmarkStart w:id="1699" w:name="_Toc415475948"/>
      <w:bookmarkStart w:id="1700" w:name="_Toc423599223"/>
      <w:bookmarkStart w:id="1701" w:name="_Toc423601727"/>
      <w:bookmarkStart w:id="1702" w:name="_Toc501130216"/>
      <w:bookmarkStart w:id="1703" w:name="_Toc503777920"/>
      <w:bookmarkStart w:id="1704" w:name="_Toc2812996"/>
      <w:r w:rsidRPr="00DE0F0E">
        <w:rPr>
          <w:noProof/>
          <w:lang w:val="en-CA"/>
        </w:rPr>
        <w:t>General</w:t>
      </w:r>
      <w:bookmarkEnd w:id="1699"/>
      <w:bookmarkEnd w:id="1700"/>
      <w:bookmarkEnd w:id="1701"/>
      <w:bookmarkEnd w:id="1702"/>
      <w:bookmarkEnd w:id="1703"/>
      <w:bookmarkEnd w:id="170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705" w:name="_Ref24091501"/>
      <w:bookmarkStart w:id="1706" w:name="_Ref289853906"/>
      <w:bookmarkStart w:id="1707" w:name="_Toc77680783"/>
      <w:bookmarkStart w:id="1708" w:name="_Toc118289132"/>
      <w:bookmarkStart w:id="1709" w:name="_Toc246350717"/>
      <w:bookmarkStart w:id="1710" w:name="_Toc287363941"/>
      <w:bookmarkStart w:id="1711" w:name="_Toc415476457"/>
      <w:bookmarkStart w:id="1712" w:name="_Toc423602503"/>
      <w:bookmarkStart w:id="1713" w:name="_Toc423602677"/>
      <w:bookmarkStart w:id="1714" w:name="_Toc501130577"/>
      <w:bookmarkStart w:id="1715" w:name="_Toc5037705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05"/>
      <w:bookmarkEnd w:id="1706"/>
      <w:r w:rsidRPr="00DE0F0E">
        <w:rPr>
          <w:noProof/>
          <w:lang w:val="en-CA"/>
        </w:rPr>
        <w:t xml:space="preserve"> – Bit strings with "prefix" and "suffix" bits and assignment to codeNum ranges (informative)</w:t>
      </w:r>
      <w:bookmarkEnd w:id="1707"/>
      <w:bookmarkEnd w:id="1708"/>
      <w:bookmarkEnd w:id="1709"/>
      <w:bookmarkEnd w:id="1710"/>
      <w:bookmarkEnd w:id="1711"/>
      <w:bookmarkEnd w:id="1712"/>
      <w:bookmarkEnd w:id="1713"/>
      <w:bookmarkEnd w:id="1714"/>
      <w:bookmarkEnd w:id="17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716" w:name="_Ref19418112"/>
      <w:bookmarkStart w:id="1717" w:name="_Toc16578098"/>
      <w:bookmarkStart w:id="1718" w:name="_Toc17563188"/>
      <w:bookmarkStart w:id="1719" w:name="_Toc77680784"/>
      <w:bookmarkStart w:id="1720" w:name="_Toc118289133"/>
      <w:bookmarkStart w:id="1721" w:name="_Toc246350718"/>
      <w:bookmarkStart w:id="1722" w:name="_Toc287363942"/>
      <w:bookmarkStart w:id="1723" w:name="_Toc415476458"/>
      <w:bookmarkStart w:id="1724" w:name="_Toc423602504"/>
      <w:bookmarkStart w:id="1725" w:name="_Toc423602678"/>
      <w:bookmarkStart w:id="1726" w:name="_Toc501130578"/>
      <w:bookmarkStart w:id="172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16"/>
      <w:r w:rsidRPr="00DE0F0E">
        <w:rPr>
          <w:noProof/>
          <w:lang w:val="en-CA"/>
        </w:rPr>
        <w:t xml:space="preserve"> – Exp-Golomb bit strings and codeNum in explicit form</w:t>
      </w:r>
      <w:bookmarkEnd w:id="1717"/>
      <w:r w:rsidRPr="00DE0F0E">
        <w:rPr>
          <w:noProof/>
          <w:lang w:val="en-CA"/>
        </w:rPr>
        <w:t xml:space="preserve"> and used as ue(v)</w:t>
      </w:r>
      <w:bookmarkEnd w:id="1718"/>
      <w:r w:rsidRPr="00DE0F0E">
        <w:rPr>
          <w:noProof/>
          <w:lang w:val="en-CA"/>
        </w:rPr>
        <w:t xml:space="preserve"> (informative)</w:t>
      </w:r>
      <w:bookmarkEnd w:id="1719"/>
      <w:bookmarkEnd w:id="1720"/>
      <w:bookmarkEnd w:id="1721"/>
      <w:bookmarkEnd w:id="1722"/>
      <w:bookmarkEnd w:id="1723"/>
      <w:bookmarkEnd w:id="1724"/>
      <w:bookmarkEnd w:id="1725"/>
      <w:bookmarkEnd w:id="1726"/>
      <w:bookmarkEnd w:id="172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28" w:name="_Toc328598990"/>
      <w:bookmarkStart w:id="1729" w:name="_Toc328663636"/>
      <w:bookmarkStart w:id="1730" w:name="_Toc328753505"/>
      <w:bookmarkStart w:id="1731" w:name="_Toc328598993"/>
      <w:bookmarkStart w:id="1732" w:name="_Toc328663639"/>
      <w:bookmarkStart w:id="1733" w:name="_Toc328753508"/>
      <w:bookmarkStart w:id="1734" w:name="_Toc328598996"/>
      <w:bookmarkStart w:id="1735" w:name="_Toc328663642"/>
      <w:bookmarkStart w:id="1736" w:name="_Toc328753511"/>
      <w:bookmarkStart w:id="1737" w:name="_Toc328599001"/>
      <w:bookmarkStart w:id="1738" w:name="_Toc328663647"/>
      <w:bookmarkStart w:id="1739" w:name="_Toc328753516"/>
      <w:bookmarkStart w:id="1740" w:name="_Toc328599003"/>
      <w:bookmarkStart w:id="1741" w:name="_Toc328663649"/>
      <w:bookmarkStart w:id="1742" w:name="_Toc328753518"/>
      <w:bookmarkStart w:id="1743" w:name="_Toc328599006"/>
      <w:bookmarkStart w:id="1744" w:name="_Toc328663652"/>
      <w:bookmarkStart w:id="1745" w:name="_Toc328753521"/>
      <w:bookmarkStart w:id="1746" w:name="_Toc328599008"/>
      <w:bookmarkStart w:id="1747" w:name="_Toc328663654"/>
      <w:bookmarkStart w:id="1748" w:name="_Toc328753523"/>
      <w:bookmarkStart w:id="1749" w:name="_Toc16577839"/>
      <w:bookmarkStart w:id="1750" w:name="_Toc20134382"/>
      <w:bookmarkStart w:id="1751" w:name="_Ref24094007"/>
      <w:bookmarkStart w:id="1752" w:name="_Ref33182036"/>
      <w:bookmarkStart w:id="1753" w:name="_Toc77680543"/>
      <w:bookmarkStart w:id="1754" w:name="_Toc118289134"/>
      <w:bookmarkStart w:id="1755" w:name="_Toc226456731"/>
      <w:bookmarkStart w:id="1756" w:name="_Toc248045366"/>
      <w:bookmarkStart w:id="1757" w:name="_Toc287363848"/>
      <w:bookmarkStart w:id="1758" w:name="_Toc311217283"/>
      <w:bookmarkStart w:id="1759" w:name="_Toc317198831"/>
      <w:bookmarkStart w:id="1760" w:name="_Toc415475949"/>
      <w:bookmarkStart w:id="1761" w:name="_Toc423599224"/>
      <w:bookmarkStart w:id="1762" w:name="_Toc423601728"/>
      <w:bookmarkStart w:id="1763" w:name="_Toc501130217"/>
      <w:bookmarkStart w:id="1764" w:name="_Toc503777921"/>
      <w:bookmarkStart w:id="1765" w:name="_Ref522195066"/>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766" w:name="_Ref522196280"/>
      <w:bookmarkStart w:id="1767" w:name="_Toc2812997"/>
      <w:r w:rsidRPr="00DE0F0E">
        <w:rPr>
          <w:noProof/>
          <w:lang w:val="en-CA"/>
        </w:rPr>
        <w:t>Mapping process for signed Exp-Golomb codes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768" w:name="_Ref328664225"/>
      <w:bookmarkStart w:id="1769" w:name="_Toc415476459"/>
      <w:bookmarkStart w:id="1770" w:name="_Toc423602505"/>
      <w:bookmarkStart w:id="1771" w:name="_Toc423602679"/>
      <w:bookmarkStart w:id="1772" w:name="_Toc501130579"/>
      <w:bookmarkStart w:id="1773" w:name="_Toc5037705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68"/>
      <w:r w:rsidRPr="00DE0F0E">
        <w:rPr>
          <w:noProof/>
          <w:lang w:val="en-CA"/>
        </w:rPr>
        <w:t xml:space="preserve"> – Assignment of syntax element to codeNum for signed Exp-Golomb coded syntax elements se(v)</w:t>
      </w:r>
      <w:bookmarkStart w:id="1774" w:name="_Toc22727479"/>
      <w:bookmarkStart w:id="1775" w:name="_Toc22728252"/>
      <w:bookmarkStart w:id="1776" w:name="_Toc22728986"/>
      <w:bookmarkStart w:id="1777" w:name="_Toc22790490"/>
      <w:bookmarkStart w:id="1778" w:name="_Toc22727483"/>
      <w:bookmarkStart w:id="1779" w:name="_Toc22728256"/>
      <w:bookmarkStart w:id="1780" w:name="_Toc22728990"/>
      <w:bookmarkStart w:id="1781" w:name="_Toc22790494"/>
      <w:bookmarkStart w:id="1782" w:name="_Toc22006965"/>
      <w:bookmarkStart w:id="1783" w:name="_Toc22033244"/>
      <w:bookmarkStart w:id="1784" w:name="_Ref24214586"/>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8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785" w:name="_Ref328591245"/>
      <w:bookmarkStart w:id="1786" w:name="_Toc329080099"/>
      <w:bookmarkStart w:id="1787" w:name="_Toc2812998"/>
      <w:r w:rsidRPr="00DE0F0E">
        <w:rPr>
          <w:noProof/>
          <w:lang w:val="en-CA"/>
        </w:rPr>
        <w:t>Parsing process for truncated unary codes</w:t>
      </w:r>
      <w:bookmarkEnd w:id="1785"/>
      <w:bookmarkEnd w:id="1786"/>
      <w:bookmarkEnd w:id="178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788" w:name="_Ref525301903"/>
      <w:bookmarkStart w:id="1789" w:name="_Toc2812999"/>
      <w:r w:rsidRPr="00DE0F0E">
        <w:rPr>
          <w:noProof/>
          <w:lang w:val="en-CA"/>
        </w:rPr>
        <w:t>Parsing process for truncated b</w:t>
      </w:r>
      <w:r w:rsidR="00994058" w:rsidRPr="00DE0F0E">
        <w:rPr>
          <w:noProof/>
          <w:lang w:val="en-CA"/>
        </w:rPr>
        <w:t>inary codes</w:t>
      </w:r>
      <w:bookmarkEnd w:id="1788"/>
      <w:bookmarkEnd w:id="178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lastRenderedPageBreak/>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790" w:name="_Ref522195046"/>
      <w:bookmarkStart w:id="179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90"/>
      <w:bookmarkEnd w:id="1791"/>
    </w:p>
    <w:p w14:paraId="53E456F6" w14:textId="7E3B747D" w:rsidR="00822405" w:rsidRPr="00DE0F0E" w:rsidRDefault="00822405" w:rsidP="00822405">
      <w:pPr>
        <w:pStyle w:val="30"/>
        <w:rPr>
          <w:noProof/>
          <w:lang w:val="en-CA"/>
        </w:rPr>
      </w:pPr>
      <w:bookmarkStart w:id="1792" w:name="_Toc2813001"/>
      <w:r w:rsidRPr="00DE0F0E">
        <w:rPr>
          <w:noProof/>
          <w:lang w:val="en-CA"/>
        </w:rPr>
        <w:t>General</w:t>
      </w:r>
      <w:bookmarkEnd w:id="179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35pt;height:449.3pt" o:ole="">
            <v:imagedata r:id="rId49" o:title=""/>
          </v:shape>
          <o:OLEObject Type="Embed" ProgID="Visio.Drawing.15" ShapeID="_x0000_i1026" DrawAspect="Content" ObjectID="_1614243607" r:id="rId50"/>
        </w:object>
      </w:r>
    </w:p>
    <w:p w14:paraId="6587007D" w14:textId="0BDDE638" w:rsidR="005C21B6" w:rsidRPr="00355764" w:rsidRDefault="005C21B6" w:rsidP="005C21B6">
      <w:pPr>
        <w:pStyle w:val="afe"/>
      </w:pPr>
      <w:bookmarkStart w:id="1793" w:name="_Ref27685218"/>
      <w:bookmarkStart w:id="1794" w:name="_Toc77680699"/>
      <w:bookmarkStart w:id="1795" w:name="_Toc246350655"/>
      <w:bookmarkStart w:id="1796" w:name="_Toc259023868"/>
      <w:bookmarkStart w:id="1797"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793"/>
      <w:r w:rsidRPr="00355764">
        <w:t xml:space="preserve"> – Illustration of CABAC parsing process for a syntax element </w:t>
      </w:r>
      <w:r>
        <w:t>synEl</w:t>
      </w:r>
      <w:r w:rsidRPr="00355764">
        <w:t xml:space="preserve"> (informative)</w:t>
      </w:r>
      <w:bookmarkEnd w:id="1794"/>
      <w:bookmarkEnd w:id="1795"/>
      <w:bookmarkEnd w:id="1796"/>
      <w:bookmarkEnd w:id="1797"/>
    </w:p>
    <w:p w14:paraId="7BF13468" w14:textId="77777777" w:rsidR="005C21B6" w:rsidRPr="00DE0F0E" w:rsidRDefault="005C21B6" w:rsidP="00981D04">
      <w:pPr>
        <w:rPr>
          <w:noProof/>
          <w:lang w:val="en-CA"/>
        </w:rPr>
      </w:pPr>
      <w:bookmarkStart w:id="1798" w:name="_Toc349676302"/>
      <w:bookmarkEnd w:id="1798"/>
    </w:p>
    <w:p w14:paraId="79E8ED7C" w14:textId="791C99F4" w:rsidR="00822405" w:rsidRDefault="00822405" w:rsidP="00822405">
      <w:pPr>
        <w:pStyle w:val="30"/>
        <w:rPr>
          <w:noProof/>
          <w:lang w:val="en-CA"/>
        </w:rPr>
      </w:pPr>
      <w:bookmarkStart w:id="1799" w:name="_Toc534510533"/>
      <w:bookmarkStart w:id="1800" w:name="_Toc534510624"/>
      <w:bookmarkStart w:id="1801" w:name="_Ref534654349"/>
      <w:bookmarkStart w:id="1802" w:name="_Toc2813002"/>
      <w:bookmarkEnd w:id="1799"/>
      <w:bookmarkEnd w:id="1800"/>
      <w:r w:rsidRPr="00DE0F0E">
        <w:rPr>
          <w:noProof/>
          <w:lang w:val="en-CA"/>
        </w:rPr>
        <w:t>Initialization process</w:t>
      </w:r>
      <w:bookmarkEnd w:id="1801"/>
      <w:bookmarkEnd w:id="1802"/>
    </w:p>
    <w:p w14:paraId="27E0FA6D" w14:textId="77777777" w:rsidR="005C21B6" w:rsidRDefault="005C21B6" w:rsidP="00EA0BA2">
      <w:pPr>
        <w:pStyle w:val="40"/>
        <w:rPr>
          <w:noProof/>
        </w:rPr>
      </w:pPr>
      <w:bookmarkStart w:id="1803" w:name="_Toc351408834"/>
      <w:r w:rsidRPr="00EA0BA2">
        <w:t>General</w:t>
      </w:r>
      <w:bookmarkEnd w:id="180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85pt" o:ole="">
            <v:imagedata r:id="rId51" o:title=""/>
          </v:shape>
          <o:OLEObject Type="Embed" ProgID="Visio.Drawing.15" ShapeID="_x0000_i1027" DrawAspect="Content" ObjectID="_1614243608" r:id="rId52"/>
        </w:object>
      </w:r>
    </w:p>
    <w:p w14:paraId="293266DB" w14:textId="052ED1C1" w:rsidR="00794B46" w:rsidRPr="00355764" w:rsidRDefault="00794B46" w:rsidP="00794B46">
      <w:pPr>
        <w:pStyle w:val="afe"/>
      </w:pPr>
      <w:bookmarkStart w:id="1804" w:name="_Ref348982254"/>
      <w:bookmarkStart w:id="1805" w:name="_Ref348982253"/>
      <w:bookmarkStart w:id="1806"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804"/>
      <w:r>
        <w:t xml:space="preserve"> – Illustration of CABAC initialization</w:t>
      </w:r>
      <w:r w:rsidRPr="00355764">
        <w:t xml:space="preserve"> process (informative)</w:t>
      </w:r>
      <w:bookmarkEnd w:id="1805"/>
      <w:bookmarkEnd w:id="1806"/>
    </w:p>
    <w:p w14:paraId="0DA0A2B3" w14:textId="77777777" w:rsidR="00794B46" w:rsidRPr="00943A5F" w:rsidRDefault="00794B46" w:rsidP="00794B46">
      <w:pPr>
        <w:rPr>
          <w:noProof/>
          <w:lang w:eastAsia="ko-KR"/>
        </w:rPr>
      </w:pPr>
      <w:bookmarkStart w:id="1807" w:name="_Toc349676304"/>
      <w:bookmarkStart w:id="1808" w:name="_Ref338682990"/>
      <w:bookmarkEnd w:id="1807"/>
    </w:p>
    <w:p w14:paraId="344C32CF" w14:textId="77777777" w:rsidR="009F4637" w:rsidRPr="00943A5F" w:rsidRDefault="009F4637" w:rsidP="009F4637">
      <w:pPr>
        <w:pStyle w:val="40"/>
        <w:rPr>
          <w:noProof/>
        </w:rPr>
      </w:pPr>
      <w:bookmarkStart w:id="1809" w:name="_Ref350088073"/>
      <w:bookmarkStart w:id="1810" w:name="_Ref350088186"/>
      <w:bookmarkStart w:id="1811" w:name="_Toc351408835"/>
      <w:bookmarkEnd w:id="1808"/>
      <w:r w:rsidRPr="004D389D">
        <w:t>Initialization</w:t>
      </w:r>
      <w:r w:rsidRPr="00943A5F">
        <w:rPr>
          <w:noProof/>
        </w:rPr>
        <w:t xml:space="preserve"> process for context variables</w:t>
      </w:r>
      <w:bookmarkEnd w:id="1809"/>
      <w:bookmarkEnd w:id="1810"/>
      <w:bookmarkEnd w:id="181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81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1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813" w:name="_Ref2783045"/>
            <w:bookmarkStart w:id="1814" w:name="_Ref311228054"/>
            <w:bookmarkStart w:id="1815" w:name="_Toc317198837"/>
            <w:bookmarkStart w:id="181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1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62DAF21E"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896B1D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8342D8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14"/>
      <w:bookmarkEnd w:id="1815"/>
      <w:bookmarkEnd w:id="181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817" w:name="_Ref317087677"/>
      <w:bookmarkStart w:id="1818" w:name="_Toc415476461"/>
      <w:bookmarkStart w:id="1819" w:name="_Toc423602510"/>
      <w:bookmarkStart w:id="1820" w:name="_Toc423602684"/>
      <w:bookmarkStart w:id="1821" w:name="_Toc501130581"/>
      <w:bookmarkStart w:id="1822" w:name="_Toc510795506"/>
      <w:bookmarkStart w:id="1823"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1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18"/>
      <w:bookmarkEnd w:id="1819"/>
      <w:bookmarkEnd w:id="1820"/>
      <w:bookmarkEnd w:id="1821"/>
      <w:bookmarkEnd w:id="1822"/>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824" w:name="_Ref2785449"/>
      <w:bookmarkEnd w:id="182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24"/>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25" w:name="_Ref317087728"/>
            <w:bookmarkStart w:id="1826" w:name="_Toc415476462"/>
            <w:bookmarkStart w:id="1827" w:name="_Toc423602511"/>
            <w:bookmarkStart w:id="1828" w:name="_Toc423602685"/>
            <w:bookmarkStart w:id="1829" w:name="_Toc501130582"/>
            <w:bookmarkStart w:id="183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25"/>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826"/>
      <w:bookmarkEnd w:id="1827"/>
      <w:bookmarkEnd w:id="1828"/>
      <w:bookmarkEnd w:id="1829"/>
      <w:bookmarkEnd w:id="18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831" w:name="_Ref2813121"/>
      <w:r w:rsidRPr="004D389D">
        <w:t>Initialization</w:t>
      </w:r>
      <w:r w:rsidRPr="00943A5F">
        <w:rPr>
          <w:noProof/>
        </w:rPr>
        <w:t xml:space="preserve"> </w:t>
      </w:r>
      <w:r w:rsidR="006E3006" w:rsidRPr="00943A5F">
        <w:rPr>
          <w:noProof/>
        </w:rPr>
        <w:t>process for the arithmetic decoding engine</w:t>
      </w:r>
      <w:bookmarkEnd w:id="183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832" w:name="_Ref531794831"/>
      <w:bookmarkStart w:id="1833" w:name="_Toc2813003"/>
      <w:r w:rsidRPr="00DE0F0E">
        <w:rPr>
          <w:noProof/>
          <w:lang w:val="en-CA"/>
        </w:rPr>
        <w:lastRenderedPageBreak/>
        <w:t>Binarization process</w:t>
      </w:r>
      <w:bookmarkEnd w:id="1832"/>
      <w:bookmarkEnd w:id="1833"/>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34" w:name="_Ref24979544"/>
      <w:bookmarkStart w:id="183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836" w:name="_Ref348982529"/>
            <w:bookmarkStart w:id="1837" w:name="_Ref348982525"/>
            <w:bookmarkStart w:id="1838" w:name="_Toc415476494"/>
            <w:bookmarkStart w:id="1839" w:name="_Toc423602544"/>
            <w:bookmarkStart w:id="1840" w:name="_Toc423602718"/>
            <w:bookmarkStart w:id="1841" w:name="_Toc501130619"/>
            <w:bookmarkStart w:id="1842" w:name="_Toc503770627"/>
            <w:bookmarkStart w:id="1843" w:name="_Ref36263687"/>
            <w:bookmarkStart w:id="1844" w:name="_Ref36264235"/>
            <w:bookmarkStart w:id="1845" w:name="_Toc77680555"/>
            <w:bookmarkStart w:id="1846" w:name="_Toc226456744"/>
            <w:bookmarkStart w:id="1847" w:name="_Toc248045379"/>
            <w:bookmarkStart w:id="1848" w:name="_Toc259021489"/>
            <w:bookmarkStart w:id="1849" w:name="_Toc311219994"/>
            <w:bookmarkStart w:id="1850" w:name="_Toc317198839"/>
            <w:bookmarkStart w:id="1851" w:name="_Ref325473970"/>
            <w:bookmarkStart w:id="1852" w:name="_Ref328759133"/>
            <w:bookmarkEnd w:id="1834"/>
            <w:bookmarkEnd w:id="183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36"/>
            <w:r w:rsidRPr="00DE0F0E">
              <w:rPr>
                <w:noProof/>
                <w:lang w:val="en-CA"/>
              </w:rPr>
              <w:t xml:space="preserve"> – Syntax elements and associated binarization</w:t>
            </w:r>
            <w:bookmarkEnd w:id="1837"/>
            <w:r w:rsidRPr="00DE0F0E">
              <w:rPr>
                <w:noProof/>
                <w:lang w:val="en-CA"/>
              </w:rPr>
              <w:t>s</w:t>
            </w:r>
            <w:bookmarkEnd w:id="1838"/>
            <w:bookmarkEnd w:id="1839"/>
            <w:bookmarkEnd w:id="1840"/>
            <w:bookmarkEnd w:id="1841"/>
            <w:bookmarkEnd w:id="184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6BA8F10A"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4B340292"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2553714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853" w:name="_Ref521414586"/>
      <w:bookmarkStart w:id="1854" w:name="_Ref531785844"/>
      <w:bookmarkStart w:id="1855" w:name="_Ref288484869"/>
      <w:bookmarkStart w:id="1856" w:name="_Toc311219996"/>
      <w:bookmarkStart w:id="1857" w:name="_Toc317198841"/>
      <w:bookmarkStart w:id="1858" w:name="_Toc415475960"/>
      <w:bookmarkStart w:id="1859" w:name="_Toc423599235"/>
      <w:bookmarkStart w:id="1860" w:name="_Toc423601739"/>
      <w:bookmarkEnd w:id="1843"/>
      <w:bookmarkEnd w:id="1844"/>
      <w:bookmarkEnd w:id="1845"/>
      <w:bookmarkEnd w:id="1846"/>
      <w:bookmarkEnd w:id="1847"/>
      <w:bookmarkEnd w:id="1848"/>
      <w:bookmarkEnd w:id="1849"/>
      <w:bookmarkEnd w:id="1850"/>
      <w:bookmarkEnd w:id="1851"/>
      <w:bookmarkEnd w:id="1852"/>
      <w:r w:rsidRPr="00DE0F0E">
        <w:rPr>
          <w:noProof/>
          <w:lang w:val="en-CA"/>
        </w:rPr>
        <w:lastRenderedPageBreak/>
        <w:t xml:space="preserve">Rice parameter </w:t>
      </w:r>
      <w:bookmarkEnd w:id="185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5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0D2DB39F"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713150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86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61"/>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862" w:name="_Ref521414246"/>
      <w:r w:rsidRPr="00DE0F0E">
        <w:rPr>
          <w:noProof/>
          <w:lang w:val="en-CA"/>
        </w:rPr>
        <w:t>Truncated Rice binarization process</w:t>
      </w:r>
      <w:bookmarkEnd w:id="1855"/>
      <w:bookmarkEnd w:id="1856"/>
      <w:bookmarkEnd w:id="1857"/>
      <w:bookmarkEnd w:id="1858"/>
      <w:bookmarkEnd w:id="1859"/>
      <w:bookmarkEnd w:id="1860"/>
      <w:bookmarkEnd w:id="186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863" w:name="_Ref348966321"/>
      <w:bookmarkStart w:id="1864" w:name="_Toc415476495"/>
      <w:bookmarkStart w:id="1865" w:name="_Toc423602545"/>
      <w:bookmarkStart w:id="1866" w:name="_Toc423602719"/>
      <w:bookmarkStart w:id="1867" w:name="_Toc501130620"/>
      <w:bookmarkStart w:id="186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63"/>
      <w:r w:rsidRPr="00DE0F0E">
        <w:rPr>
          <w:noProof/>
          <w:lang w:val="en-CA"/>
        </w:rPr>
        <w:t xml:space="preserve"> – Bin string of the unary binarization (informative)</w:t>
      </w:r>
      <w:bookmarkEnd w:id="1864"/>
      <w:bookmarkEnd w:id="1865"/>
      <w:bookmarkEnd w:id="1866"/>
      <w:bookmarkEnd w:id="1867"/>
      <w:bookmarkEnd w:id="1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69" w:name="_Ref290293381"/>
      <w:bookmarkStart w:id="1870" w:name="_Toc311219997"/>
      <w:bookmarkStart w:id="1871" w:name="_Toc317198842"/>
      <w:bookmarkStart w:id="1872" w:name="_Toc415475961"/>
      <w:bookmarkStart w:id="1873" w:name="_Toc423599236"/>
      <w:bookmarkStart w:id="1874" w:name="_Toc423601740"/>
      <w:bookmarkStart w:id="1875" w:name="_Ref289359037"/>
      <w:bookmarkStart w:id="1876" w:name="_Ref397945857"/>
      <w:bookmarkStart w:id="1877" w:name="_Toc415475963"/>
      <w:bookmarkStart w:id="1878" w:name="_Toc423599238"/>
      <w:bookmarkStart w:id="1879"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880" w:name="_Ref522203422"/>
      <w:r w:rsidRPr="00DE0F0E">
        <w:rPr>
          <w:noProof/>
          <w:lang w:val="en-CA"/>
        </w:rPr>
        <w:t>k-th order Exp-Golomb binarization process</w:t>
      </w:r>
      <w:bookmarkEnd w:id="1869"/>
      <w:bookmarkEnd w:id="1870"/>
      <w:bookmarkEnd w:id="1871"/>
      <w:bookmarkEnd w:id="1872"/>
      <w:bookmarkEnd w:id="1873"/>
      <w:bookmarkEnd w:id="1874"/>
      <w:bookmarkEnd w:id="188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75"/>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881" w:name="_Ref2795896"/>
      <w:r>
        <w:rPr>
          <w:noProof/>
          <w:lang w:val="en-CA"/>
        </w:rPr>
        <w:t xml:space="preserve">Limited </w:t>
      </w:r>
      <w:r w:rsidRPr="00DE0F0E">
        <w:rPr>
          <w:noProof/>
          <w:lang w:val="en-CA"/>
        </w:rPr>
        <w:t>k-th order Exp-Golomb binarization process</w:t>
      </w:r>
      <w:bookmarkEnd w:id="188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882" w:name="_Ref521414259"/>
      <w:r w:rsidRPr="00DE0F0E">
        <w:rPr>
          <w:noProof/>
          <w:lang w:val="en-CA"/>
        </w:rPr>
        <w:t>Fixed-length binarization process</w:t>
      </w:r>
      <w:bookmarkEnd w:id="1876"/>
      <w:bookmarkEnd w:id="1877"/>
      <w:bookmarkEnd w:id="1878"/>
      <w:bookmarkEnd w:id="1879"/>
      <w:bookmarkEnd w:id="188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883" w:name="_Ref316563275"/>
      <w:bookmarkStart w:id="1884" w:name="_Toc317198847"/>
      <w:bookmarkStart w:id="1885" w:name="_Toc415475965"/>
      <w:bookmarkStart w:id="1886" w:name="_Toc423599240"/>
      <w:bookmarkStart w:id="1887" w:name="_Toc423601744"/>
      <w:r w:rsidRPr="00DE0F0E">
        <w:rPr>
          <w:noProof/>
          <w:lang w:val="en-CA"/>
        </w:rPr>
        <w:t>Binarization process for intra_chroma_pred_mode</w:t>
      </w:r>
      <w:bookmarkEnd w:id="1883"/>
      <w:bookmarkEnd w:id="1884"/>
      <w:bookmarkEnd w:id="1885"/>
      <w:bookmarkEnd w:id="1886"/>
      <w:bookmarkEnd w:id="188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888" w:name="_Ref521660927"/>
      <w:bookmarkStart w:id="1889" w:name="_Toc415476497"/>
      <w:bookmarkStart w:id="1890" w:name="_Toc423602547"/>
      <w:bookmarkStart w:id="1891" w:name="_Toc423602721"/>
      <w:bookmarkStart w:id="189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8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89"/>
      <w:bookmarkEnd w:id="1890"/>
      <w:bookmarkEnd w:id="1891"/>
      <w:bookmarkEnd w:id="189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893" w:name="_Ref523930842"/>
      <w:bookmarkStart w:id="189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93"/>
      <w:r w:rsidRPr="00DE0F0E">
        <w:rPr>
          <w:noProof/>
          <w:lang w:val="en-CA"/>
        </w:rPr>
        <w:t xml:space="preserve"> – </w:t>
      </w:r>
      <w:bookmarkEnd w:id="189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95" w:name="_Ref329430368"/>
      <w:bookmarkStart w:id="1896" w:name="_Toc415475966"/>
      <w:bookmarkStart w:id="1897" w:name="_Toc423599241"/>
      <w:bookmarkStart w:id="1898" w:name="_Toc423601745"/>
      <w:bookmarkStart w:id="1899" w:name="_Ref349671779"/>
      <w:bookmarkStart w:id="1900" w:name="_Ref349671851"/>
      <w:bookmarkStart w:id="1901" w:name="_Ref414882139"/>
      <w:bookmarkStart w:id="1902" w:name="_Ref414882152"/>
      <w:bookmarkStart w:id="1903" w:name="_Toc415475968"/>
      <w:bookmarkStart w:id="1904" w:name="_Toc423599243"/>
      <w:bookmarkStart w:id="1905" w:name="_Toc423601747"/>
    </w:p>
    <w:p w14:paraId="7FC1CAD4" w14:textId="77777777" w:rsidR="000447F4" w:rsidRPr="00DE0F0E" w:rsidRDefault="000447F4" w:rsidP="000447F4">
      <w:pPr>
        <w:pStyle w:val="40"/>
        <w:rPr>
          <w:noProof/>
          <w:lang w:val="en-CA"/>
        </w:rPr>
      </w:pPr>
      <w:bookmarkStart w:id="1906" w:name="_Ref523930566"/>
      <w:r w:rsidRPr="00DE0F0E">
        <w:rPr>
          <w:noProof/>
          <w:lang w:val="en-CA"/>
        </w:rPr>
        <w:t>Binarization process for inter_pred_idc</w:t>
      </w:r>
      <w:bookmarkEnd w:id="1895"/>
      <w:bookmarkEnd w:id="1896"/>
      <w:bookmarkEnd w:id="1897"/>
      <w:bookmarkEnd w:id="1898"/>
      <w:bookmarkEnd w:id="190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1907" w:name="_Ref329430266"/>
      <w:bookmarkStart w:id="1908" w:name="_Toc415476498"/>
      <w:bookmarkStart w:id="1909" w:name="_Toc423602548"/>
      <w:bookmarkStart w:id="1910" w:name="_Toc423602722"/>
      <w:bookmarkStart w:id="1911" w:name="_Toc501130623"/>
      <w:bookmarkStart w:id="191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07"/>
      <w:r w:rsidRPr="00DE0F0E">
        <w:rPr>
          <w:noProof/>
          <w:lang w:val="en-CA"/>
        </w:rPr>
        <w:t xml:space="preserve"> – Binarization for inter_pred_idc</w:t>
      </w:r>
      <w:bookmarkEnd w:id="1908"/>
      <w:bookmarkEnd w:id="1909"/>
      <w:bookmarkEnd w:id="1910"/>
      <w:bookmarkEnd w:id="1911"/>
      <w:bookmarkEnd w:id="191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913" w:name="_Ref348967608"/>
      <w:bookmarkStart w:id="1914" w:name="_Toc415475967"/>
      <w:bookmarkStart w:id="1915" w:name="_Toc423599242"/>
      <w:bookmarkStart w:id="1916" w:name="_Toc423601746"/>
      <w:r w:rsidRPr="00DE0F0E">
        <w:rPr>
          <w:noProof/>
          <w:lang w:val="en-CA"/>
        </w:rPr>
        <w:t>Binarization process for cu_qp_delta_abs</w:t>
      </w:r>
      <w:bookmarkEnd w:id="1913"/>
      <w:bookmarkEnd w:id="1914"/>
      <w:bookmarkEnd w:id="1915"/>
      <w:bookmarkEnd w:id="191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917" w:name="_Ref522196437"/>
      <w:bookmarkEnd w:id="1899"/>
      <w:bookmarkEnd w:id="1900"/>
      <w:bookmarkEnd w:id="1901"/>
      <w:bookmarkEnd w:id="1902"/>
      <w:bookmarkEnd w:id="1903"/>
      <w:bookmarkEnd w:id="1904"/>
      <w:bookmarkEnd w:id="1905"/>
      <w:r w:rsidRPr="00DE0F0E">
        <w:rPr>
          <w:noProof/>
          <w:lang w:val="en-CA"/>
        </w:rPr>
        <w:t>Binarization process for abs_</w:t>
      </w:r>
      <w:r w:rsidRPr="00DE0F0E">
        <w:rPr>
          <w:rFonts w:eastAsia="MS Mincho"/>
          <w:noProof/>
          <w:lang w:val="en-CA"/>
        </w:rPr>
        <w:t>remainder[ ]</w:t>
      </w:r>
      <w:bookmarkEnd w:id="191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05C2F0E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2A09540"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058A8F1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91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1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FA05334"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4A4B04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D0C85F1"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919" w:name="_Ref2702112"/>
      <w:bookmarkStart w:id="1920" w:name="_Toc2813004"/>
      <w:r w:rsidRPr="00DE0F0E">
        <w:rPr>
          <w:noProof/>
          <w:lang w:val="en-CA"/>
        </w:rPr>
        <w:t>Decoding process flow</w:t>
      </w:r>
      <w:bookmarkEnd w:id="1919"/>
      <w:bookmarkEnd w:id="1920"/>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2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922" w:name="_Ref531947415"/>
      <w:r w:rsidRPr="00DE0F0E">
        <w:rPr>
          <w:noProof/>
          <w:lang w:val="en-CA"/>
        </w:rPr>
        <w:t>Derivation process for ctxTable, ctxIdx and bypassFlag</w:t>
      </w:r>
      <w:bookmarkEnd w:id="1921"/>
      <w:bookmarkEnd w:id="1922"/>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2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24" w:name="_Ref24886394"/>
      <w:bookmarkStart w:id="1925" w:name="_Ref24886390"/>
      <w:bookmarkStart w:id="1926" w:name="_Toc22893632"/>
    </w:p>
    <w:bookmarkEnd w:id="1924"/>
    <w:bookmarkEnd w:id="1925"/>
    <w:bookmarkEnd w:id="1926"/>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547B2DB7"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BC2F65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1927" w:name="_Ref348982591"/>
            <w:bookmarkStart w:id="1928" w:name="_Toc415476499"/>
            <w:bookmarkStart w:id="1929" w:name="_Toc423602549"/>
            <w:bookmarkStart w:id="1930" w:name="_Toc423602723"/>
            <w:bookmarkStart w:id="1931" w:name="_Toc501130624"/>
            <w:bookmarkStart w:id="1932" w:name="_Toc510795549"/>
            <w:bookmarkStart w:id="193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27"/>
            <w:r w:rsidRPr="00DE0F0E">
              <w:rPr>
                <w:noProof/>
                <w:lang w:val="en-CA"/>
              </w:rPr>
              <w:t xml:space="preserve"> – Assignment of ctxInc to syntax elements with context coded bins</w:t>
            </w:r>
            <w:bookmarkEnd w:id="1928"/>
            <w:bookmarkEnd w:id="1929"/>
            <w:bookmarkEnd w:id="1930"/>
            <w:bookmarkEnd w:id="1931"/>
            <w:bookmarkEnd w:id="1932"/>
          </w:p>
        </w:tc>
      </w:tr>
      <w:tr w:rsidR="00545DCE" w:rsidRPr="00DE0F0E" w14:paraId="0905CFB9" w14:textId="77777777" w:rsidTr="00AB59D1">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B59D1">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B59D1">
        <w:trPr>
          <w:cantSplit/>
          <w:jc w:val="center"/>
        </w:trPr>
        <w:tc>
          <w:tcPr>
            <w:tcW w:w="2340" w:type="dxa"/>
          </w:tcPr>
          <w:p w14:paraId="4CC648BB" w14:textId="19EF24FB"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B59D1">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B59D1">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B59D1">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B59D1">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AB59D1">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B59D1">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AB59D1">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B59D1">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AB59D1">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B59D1">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B59D1">
        <w:trPr>
          <w:cantSplit/>
          <w:jc w:val="center"/>
        </w:trPr>
        <w:tc>
          <w:tcPr>
            <w:tcW w:w="2340" w:type="dxa"/>
            <w:vAlign w:val="center"/>
          </w:tcPr>
          <w:p w14:paraId="4BC34056" w14:textId="066A5EE5"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9C72306"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B59D1">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B59D1">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279780FC"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B59D1">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A3C1B49"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B59D1">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B59D1">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EEFB441"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B59D1">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B59D1">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B59D1">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B59D1">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B59D1">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B59D1">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B59D1">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B59D1">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B59D1">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AB59D1">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AB59D1">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AB59D1">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B59D1">
        <w:trPr>
          <w:cantSplit/>
          <w:jc w:val="center"/>
        </w:trPr>
        <w:tc>
          <w:tcPr>
            <w:tcW w:w="2340" w:type="dxa"/>
          </w:tcPr>
          <w:p w14:paraId="38FEA5EB" w14:textId="309520AC"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41346EA"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AB59D1">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B59D1">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B59D1">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B59D1">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AB59D1">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B59D1">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B59D1">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B59D1">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B59D1">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B59D1">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B59D1">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B59D1">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B59D1">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B59D1">
        <w:trPr>
          <w:cantSplit/>
          <w:jc w:val="center"/>
        </w:trPr>
        <w:tc>
          <w:tcPr>
            <w:tcW w:w="2340" w:type="dxa"/>
            <w:vAlign w:val="center"/>
          </w:tcPr>
          <w:p w14:paraId="702AAAA9" w14:textId="77777777" w:rsidR="00BA508D" w:rsidRPr="00DE0F0E" w:rsidRDefault="00BA508D" w:rsidP="00AB59D1">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B59D1">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B59D1">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B59D1">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B59D1">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B59D1">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B59D1">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B59D1">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B59D1">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B59D1">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B59D1">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B59D1">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B59D1">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B59D1">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B59D1">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B59D1">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B59D1">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B59D1">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B59D1">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AB59D1">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B59D1">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B59D1">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B59D1">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B59D1">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B59D1">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B59D1">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B59D1">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B59D1">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B59D1">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B59D1">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AB59D1">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AB59D1">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B59D1">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B59D1">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B59D1">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B59D1">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B59D1">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AB59D1">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AB59D1">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934" w:name="_Ref531882307"/>
      <w:r w:rsidRPr="00DE0F0E">
        <w:rPr>
          <w:noProof/>
          <w:lang w:val="en-CA"/>
        </w:rPr>
        <w:t>Derivation process of ctxInc using left and above syntax elements</w:t>
      </w:r>
      <w:bookmarkEnd w:id="1923"/>
      <w:bookmarkEnd w:id="1933"/>
      <w:bookmarkEnd w:id="1934"/>
    </w:p>
    <w:p w14:paraId="5FA9283A" w14:textId="7438CDF1"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1262B6D" w:rsidR="005F2DD7" w:rsidRPr="00DE0F0E" w:rsidRDefault="0089209D" w:rsidP="00AB59D1">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935" w:name="_Ref307236174"/>
      <w:bookmarkStart w:id="1936" w:name="_Ref291609253"/>
      <w:bookmarkStart w:id="193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35"/>
      <w:r w:rsidRPr="00DE0F0E">
        <w:rPr>
          <w:noProof/>
          <w:lang w:val="en-CA"/>
        </w:rPr>
        <w:t xml:space="preserve"> – Specification of ctxInc using left and above syntax elements</w:t>
      </w:r>
      <w:bookmarkEnd w:id="1936"/>
      <w:bookmarkEnd w:id="193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7E30857"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CAFC735"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3E7A1C7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748C66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B59D1">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938" w:name="_Ref292721074"/>
      <w:bookmarkStart w:id="1939" w:name="_Ref291600518"/>
    </w:p>
    <w:p w14:paraId="4E6CE729" w14:textId="77777777" w:rsidR="008514EA" w:rsidRPr="00DE0F0E" w:rsidRDefault="008514EA" w:rsidP="008514EA">
      <w:pPr>
        <w:pStyle w:val="50"/>
        <w:rPr>
          <w:noProof/>
          <w:lang w:val="en-CA"/>
        </w:rPr>
      </w:pPr>
      <w:bookmarkStart w:id="194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94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1941" w:name="_Ref342575447"/>
      <w:r w:rsidRPr="00DE0F0E">
        <w:rPr>
          <w:noProof/>
          <w:lang w:val="en-CA"/>
        </w:rPr>
        <w:t>Derivation process of ctxInc for the syntax elements last_sig_coeff_x_prefix and last_sig_coeff_y</w:t>
      </w:r>
      <w:bookmarkEnd w:id="1938"/>
      <w:r w:rsidRPr="00DE0F0E">
        <w:rPr>
          <w:noProof/>
          <w:lang w:val="en-CA"/>
        </w:rPr>
        <w:t>_prefix</w:t>
      </w:r>
      <w:bookmarkEnd w:id="194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94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4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93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1943" w:name="_Ref535333514"/>
      <w:r w:rsidRPr="00DE0F0E">
        <w:rPr>
          <w:noProof/>
          <w:lang w:val="en-CA"/>
        </w:rPr>
        <w:t>Derivation process of ctxInc for the syntax element tu_cbf_luma</w:t>
      </w:r>
      <w:bookmarkEnd w:id="194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1944" w:name="_Ref314514016"/>
      <w:bookmarkStart w:id="1945" w:name="_Ref414882176"/>
      <w:r w:rsidRPr="00DE0F0E">
        <w:rPr>
          <w:noProof/>
          <w:lang w:val="en-CA"/>
        </w:rPr>
        <w:t xml:space="preserve">Derivation process of ctxInc for the syntax element </w:t>
      </w:r>
      <w:bookmarkEnd w:id="1944"/>
      <w:r w:rsidRPr="00DE0F0E">
        <w:rPr>
          <w:noProof/>
          <w:lang w:val="en-CA"/>
        </w:rPr>
        <w:t>coded_sub_block_flag</w:t>
      </w:r>
      <w:bookmarkEnd w:id="194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1946" w:name="_Ref519514137"/>
      <w:r w:rsidRPr="00DE0F0E">
        <w:rPr>
          <w:noProof/>
          <w:lang w:val="en-CA"/>
        </w:rPr>
        <w:t>Derivation process for the variables locNumSig, locSumAbsPass1</w:t>
      </w:r>
      <w:bookmarkEnd w:id="194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1947" w:name="_Ref531876091"/>
      <w:r w:rsidRPr="00DE0F0E">
        <w:rPr>
          <w:noProof/>
          <w:lang w:val="en-CA"/>
        </w:rPr>
        <w:t>Derivation process of ctxInc for the syntax element sig_coeff_flag</w:t>
      </w:r>
      <w:bookmarkEnd w:id="194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194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4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1949" w:name="_Ref24877878"/>
      <w:bookmarkStart w:id="1950" w:name="_Toc77680576"/>
      <w:bookmarkStart w:id="1951" w:name="_Toc226456766"/>
      <w:bookmarkStart w:id="1952" w:name="_Toc248045388"/>
      <w:bookmarkStart w:id="1953" w:name="_Toc287363858"/>
      <w:bookmarkStart w:id="1954" w:name="_Toc311220006"/>
      <w:bookmarkStart w:id="1955" w:name="_Toc317198850"/>
      <w:bookmarkStart w:id="1956" w:name="_Toc415475972"/>
      <w:bookmarkStart w:id="1957" w:name="_Toc423599247"/>
      <w:bookmarkStart w:id="1958" w:name="_Toc423601751"/>
      <w:r w:rsidRPr="00DE0F0E">
        <w:rPr>
          <w:noProof/>
          <w:lang w:val="en-CA"/>
        </w:rPr>
        <w:t>Arithmetic decoding process</w:t>
      </w:r>
      <w:bookmarkEnd w:id="1949"/>
      <w:bookmarkEnd w:id="1950"/>
      <w:bookmarkEnd w:id="1951"/>
      <w:bookmarkEnd w:id="1952"/>
      <w:bookmarkEnd w:id="1953"/>
      <w:bookmarkEnd w:id="1954"/>
      <w:bookmarkEnd w:id="1955"/>
      <w:bookmarkEnd w:id="1956"/>
      <w:bookmarkEnd w:id="1957"/>
      <w:bookmarkEnd w:id="1958"/>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35pt" o:ole="">
            <v:imagedata r:id="rId53" o:title=""/>
          </v:shape>
          <o:OLEObject Type="Embed" ProgID="Visio.Drawing.15" ShapeID="_x0000_i1028" DrawAspect="Content" ObjectID="_1614243609" r:id="rId54"/>
        </w:object>
      </w:r>
    </w:p>
    <w:p w14:paraId="282A38C3" w14:textId="178D08AF" w:rsidR="009848DB" w:rsidRPr="00943A5F" w:rsidRDefault="009848DB" w:rsidP="009848DB">
      <w:pPr>
        <w:pStyle w:val="afe"/>
        <w:rPr>
          <w:noProof/>
          <w:lang w:val="en-GB"/>
        </w:rPr>
      </w:pPr>
      <w:bookmarkStart w:id="1959" w:name="_Ref33101622"/>
      <w:bookmarkStart w:id="1960" w:name="_Toc77680700"/>
      <w:bookmarkStart w:id="1961" w:name="_Toc118289167"/>
      <w:bookmarkStart w:id="1962" w:name="_Toc246350656"/>
      <w:bookmarkStart w:id="1963" w:name="_Toc287363903"/>
      <w:bookmarkStart w:id="1964" w:name="_Toc317198630"/>
      <w:bookmarkStart w:id="196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59"/>
      <w:r w:rsidRPr="00943A5F">
        <w:rPr>
          <w:noProof/>
          <w:lang w:val="en-GB"/>
        </w:rPr>
        <w:t xml:space="preserve"> – Overview of the arithmetic decoding process for a single bin (informative)</w:t>
      </w:r>
      <w:bookmarkEnd w:id="1960"/>
      <w:bookmarkEnd w:id="1961"/>
      <w:bookmarkEnd w:id="1962"/>
      <w:bookmarkEnd w:id="1963"/>
      <w:bookmarkEnd w:id="1964"/>
      <w:bookmarkEnd w:id="196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1966" w:name="_Ref33021086"/>
      <w:bookmarkStart w:id="1967" w:name="_Toc77680577"/>
      <w:bookmarkStart w:id="1968" w:name="_Toc226456767"/>
      <w:r w:rsidRPr="00DE0F0E">
        <w:rPr>
          <w:noProof/>
          <w:lang w:val="en-CA"/>
        </w:rPr>
        <w:t>Arithmetic decoding process for a binary decision</w:t>
      </w:r>
      <w:bookmarkEnd w:id="1966"/>
      <w:bookmarkEnd w:id="1967"/>
      <w:bookmarkEnd w:id="1968"/>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6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7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69"/>
      <w:bookmarkEnd w:id="197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1971" w:name="_Ref34033801"/>
      <w:bookmarkStart w:id="1972" w:name="_Toc77680578"/>
      <w:bookmarkStart w:id="1973" w:name="_Toc226456768"/>
      <w:r w:rsidRPr="00943A5F">
        <w:rPr>
          <w:noProof/>
        </w:rPr>
        <w:t xml:space="preserve">State </w:t>
      </w:r>
      <w:r w:rsidRPr="004D389D">
        <w:t>transition</w:t>
      </w:r>
      <w:r w:rsidRPr="00943A5F">
        <w:rPr>
          <w:noProof/>
        </w:rPr>
        <w:t xml:space="preserve"> process</w:t>
      </w:r>
      <w:bookmarkEnd w:id="1971"/>
      <w:bookmarkEnd w:id="1972"/>
      <w:bookmarkEnd w:id="197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45pt;height:361.2pt" o:ole="">
            <v:imagedata r:id="rId55" o:title=""/>
          </v:shape>
          <o:OLEObject Type="Embed" ProgID="Visio.Drawing.15" ShapeID="_x0000_i1029" DrawAspect="Content" ObjectID="_1614243610" r:id="rId56"/>
        </w:object>
      </w:r>
    </w:p>
    <w:p w14:paraId="38BFD769" w14:textId="10B6C36A" w:rsidR="009848DB" w:rsidRPr="00943A5F" w:rsidRDefault="009848DB" w:rsidP="009848DB">
      <w:pPr>
        <w:pStyle w:val="afe"/>
        <w:rPr>
          <w:noProof/>
          <w:lang w:val="en-GB"/>
        </w:rPr>
      </w:pPr>
      <w:bookmarkStart w:id="1974" w:name="_Ref33101676"/>
      <w:bookmarkStart w:id="1975" w:name="_Toc77680701"/>
      <w:bookmarkStart w:id="1976" w:name="_Toc118289168"/>
      <w:bookmarkStart w:id="1977" w:name="_Toc246350657"/>
      <w:bookmarkStart w:id="1978" w:name="_Toc287363904"/>
      <w:bookmarkStart w:id="1979" w:name="_Toc317198631"/>
      <w:bookmarkStart w:id="198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74"/>
      <w:r w:rsidRPr="00943A5F">
        <w:rPr>
          <w:noProof/>
          <w:lang w:val="en-GB"/>
        </w:rPr>
        <w:t xml:space="preserve"> – Flowchart for decoding a decision</w:t>
      </w:r>
      <w:bookmarkEnd w:id="1975"/>
      <w:bookmarkEnd w:id="1976"/>
      <w:bookmarkEnd w:id="1977"/>
      <w:bookmarkEnd w:id="1978"/>
      <w:bookmarkEnd w:id="1979"/>
      <w:bookmarkEnd w:id="198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1981" w:name="_Ref34033995"/>
      <w:bookmarkStart w:id="1982" w:name="_Toc77680579"/>
      <w:bookmarkStart w:id="1983" w:name="_Toc226456769"/>
      <w:r w:rsidRPr="00DE0F0E">
        <w:rPr>
          <w:noProof/>
          <w:lang w:val="en-CA"/>
        </w:rPr>
        <w:t>Renormalization process in the arithmetic decoding engine</w:t>
      </w:r>
      <w:bookmarkEnd w:id="1981"/>
      <w:bookmarkEnd w:id="1982"/>
      <w:bookmarkEnd w:id="198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05pt;height:190.25pt" o:ole="">
            <v:imagedata r:id="rId57" o:title=""/>
          </v:shape>
          <o:OLEObject Type="Embed" ProgID="VisioViewer.Viewer.1" ShapeID="_x0000_i1030" DrawAspect="Content" ObjectID="_1614243611" r:id="rId58"/>
        </w:object>
      </w:r>
    </w:p>
    <w:p w14:paraId="5D933733" w14:textId="56D6CFC0" w:rsidR="009848DB" w:rsidRPr="00943A5F" w:rsidRDefault="009848DB" w:rsidP="009848DB">
      <w:pPr>
        <w:pStyle w:val="afe"/>
        <w:rPr>
          <w:noProof/>
          <w:lang w:val="en-GB"/>
        </w:rPr>
      </w:pPr>
      <w:bookmarkStart w:id="1984" w:name="_Ref24992828"/>
      <w:bookmarkStart w:id="1985" w:name="_Toc22893568"/>
      <w:bookmarkStart w:id="1986" w:name="_Toc77680702"/>
      <w:bookmarkStart w:id="1987" w:name="_Toc118289170"/>
      <w:bookmarkStart w:id="1988" w:name="_Toc246350658"/>
      <w:bookmarkStart w:id="1989" w:name="_Toc287363905"/>
      <w:bookmarkStart w:id="1990" w:name="_Toc317198632"/>
      <w:bookmarkStart w:id="199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84"/>
      <w:r w:rsidRPr="00943A5F">
        <w:rPr>
          <w:noProof/>
          <w:lang w:val="en-GB"/>
        </w:rPr>
        <w:t xml:space="preserve"> – Flowchart of renormalization</w:t>
      </w:r>
      <w:bookmarkEnd w:id="1985"/>
      <w:bookmarkEnd w:id="1986"/>
      <w:bookmarkEnd w:id="1987"/>
      <w:bookmarkEnd w:id="1988"/>
      <w:bookmarkEnd w:id="1989"/>
      <w:bookmarkEnd w:id="1990"/>
      <w:bookmarkEnd w:id="1991"/>
    </w:p>
    <w:p w14:paraId="1E17E460" w14:textId="77777777" w:rsidR="005819EC" w:rsidRPr="00DE0F0E" w:rsidRDefault="005819EC" w:rsidP="005819EC">
      <w:pPr>
        <w:rPr>
          <w:noProof/>
          <w:lang w:val="en-CA"/>
        </w:rPr>
      </w:pPr>
      <w:bookmarkStart w:id="1992" w:name="_Toc33078912"/>
      <w:bookmarkEnd w:id="1992"/>
    </w:p>
    <w:p w14:paraId="15A0ECFA" w14:textId="77777777" w:rsidR="005819EC" w:rsidRPr="00DE0F0E" w:rsidRDefault="005819EC" w:rsidP="005819EC">
      <w:pPr>
        <w:pStyle w:val="50"/>
        <w:rPr>
          <w:noProof/>
          <w:lang w:val="en-CA"/>
        </w:rPr>
      </w:pPr>
      <w:bookmarkStart w:id="1993" w:name="_Ref350088480"/>
      <w:r w:rsidRPr="00DE0F0E">
        <w:rPr>
          <w:noProof/>
          <w:lang w:val="en-CA"/>
        </w:rPr>
        <w:t>Bypass decoding process for binary decisions</w:t>
      </w:r>
      <w:bookmarkEnd w:id="199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35pt;height:188.25pt" o:ole="">
            <v:imagedata r:id="rId59" o:title=""/>
          </v:shape>
          <o:OLEObject Type="Embed" ProgID="VisioViewer.Viewer.1" ShapeID="_x0000_i1031" DrawAspect="Content" ObjectID="_1614243612" r:id="rId60"/>
        </w:object>
      </w:r>
    </w:p>
    <w:p w14:paraId="32F4E233" w14:textId="4D6EFE9B" w:rsidR="009848DB" w:rsidRPr="00943A5F" w:rsidRDefault="009848DB" w:rsidP="009848DB">
      <w:pPr>
        <w:pStyle w:val="afe"/>
        <w:rPr>
          <w:noProof/>
          <w:lang w:val="en-GB"/>
        </w:rPr>
      </w:pPr>
      <w:bookmarkStart w:id="1994" w:name="_Ref30325108"/>
      <w:bookmarkStart w:id="1995" w:name="_Toc27218280"/>
      <w:bookmarkStart w:id="1996" w:name="_Toc77680703"/>
      <w:bookmarkStart w:id="1997" w:name="_Toc118289171"/>
      <w:bookmarkStart w:id="1998" w:name="_Toc246350659"/>
      <w:bookmarkStart w:id="1999" w:name="_Toc287363906"/>
      <w:bookmarkStart w:id="2000" w:name="_Toc317198633"/>
      <w:bookmarkStart w:id="200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94"/>
      <w:r w:rsidRPr="00943A5F">
        <w:rPr>
          <w:noProof/>
          <w:lang w:val="en-GB"/>
        </w:rPr>
        <w:t xml:space="preserve"> – Flowchart of bypass decoding process</w:t>
      </w:r>
      <w:bookmarkEnd w:id="1995"/>
      <w:bookmarkEnd w:id="1996"/>
      <w:bookmarkEnd w:id="1997"/>
      <w:bookmarkEnd w:id="1998"/>
      <w:bookmarkEnd w:id="1999"/>
      <w:bookmarkEnd w:id="2000"/>
      <w:bookmarkEnd w:id="200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002" w:name="_Ref350088372"/>
      <w:r w:rsidRPr="00DE0F0E">
        <w:rPr>
          <w:noProof/>
          <w:lang w:val="en-CA"/>
        </w:rPr>
        <w:t>Decoding process for binary decisions before termination</w:t>
      </w:r>
      <w:bookmarkEnd w:id="200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5pt;height:214pt" o:ole="">
            <v:imagedata r:id="rId61" o:title=""/>
          </v:shape>
          <o:OLEObject Type="Embed" ProgID="VisioViewer.Viewer.1" ShapeID="_x0000_i1032" DrawAspect="Content" ObjectID="_1614243613" r:id="rId62"/>
        </w:object>
      </w:r>
    </w:p>
    <w:p w14:paraId="384B9AF6" w14:textId="11D93456" w:rsidR="009848DB" w:rsidRPr="00943A5F" w:rsidRDefault="009848DB" w:rsidP="009848DB">
      <w:pPr>
        <w:pStyle w:val="afe"/>
        <w:rPr>
          <w:noProof/>
          <w:lang w:val="en-GB"/>
        </w:rPr>
      </w:pPr>
      <w:bookmarkStart w:id="2003" w:name="_Ref30325200"/>
      <w:bookmarkStart w:id="2004" w:name="_Toc27218281"/>
      <w:bookmarkStart w:id="2005" w:name="_Toc77680704"/>
      <w:bookmarkStart w:id="2006" w:name="_Toc118289172"/>
      <w:bookmarkStart w:id="2007" w:name="_Toc246350660"/>
      <w:bookmarkStart w:id="2008" w:name="_Toc287363907"/>
      <w:bookmarkStart w:id="2009" w:name="_Toc317198634"/>
      <w:bookmarkStart w:id="201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003"/>
      <w:r w:rsidRPr="00943A5F">
        <w:rPr>
          <w:noProof/>
          <w:lang w:val="en-GB"/>
        </w:rPr>
        <w:t xml:space="preserve"> – Flowchart of decoding a decision before termination</w:t>
      </w:r>
      <w:bookmarkEnd w:id="2004"/>
      <w:bookmarkEnd w:id="2005"/>
      <w:bookmarkEnd w:id="2006"/>
      <w:bookmarkEnd w:id="2007"/>
      <w:bookmarkEnd w:id="2008"/>
      <w:bookmarkEnd w:id="2009"/>
      <w:bookmarkEnd w:id="201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011" w:name="_Ref1753193"/>
      <w:bookmarkStart w:id="2012" w:name="_Toc2813005"/>
      <w:r w:rsidRPr="00AC7D56">
        <w:rPr>
          <w:noProof/>
          <w:lang w:val="en-CA"/>
        </w:rPr>
        <w:t>Sub-bitstream extraction process</w:t>
      </w:r>
      <w:bookmarkEnd w:id="2011"/>
      <w:bookmarkEnd w:id="201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AF11D6" w14:textId="77777777" w:rsidR="002502C8" w:rsidRDefault="002502C8" w:rsidP="00D909B6">
      <w:pPr>
        <w:spacing w:before="0"/>
      </w:pPr>
      <w:r>
        <w:separator/>
      </w:r>
    </w:p>
  </w:endnote>
  <w:endnote w:type="continuationSeparator" w:id="0">
    <w:p w14:paraId="471289E2" w14:textId="77777777" w:rsidR="002502C8" w:rsidRDefault="002502C8" w:rsidP="00D909B6">
      <w:pPr>
        <w:spacing w:before="0"/>
      </w:pPr>
      <w:r>
        <w:continuationSeparator/>
      </w:r>
    </w:p>
  </w:endnote>
  <w:endnote w:type="continuationNotice" w:id="1">
    <w:p w14:paraId="20955DBD" w14:textId="77777777" w:rsidR="002502C8" w:rsidRDefault="002502C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802CF5" w:rsidRPr="00F44891" w:rsidRDefault="00802CF5">
    <w:pPr>
      <w:pStyle w:val="af0"/>
      <w:rPr>
        <w:lang w:val="de-DE"/>
      </w:rPr>
    </w:pPr>
    <w:r>
      <w:rPr>
        <w:b w:val="0"/>
      </w:rPr>
      <w:fldChar w:fldCharType="begin"/>
    </w:r>
    <w:r w:rsidRPr="00F44891">
      <w:rPr>
        <w:b w:val="0"/>
        <w:lang w:val="de-DE"/>
      </w:rPr>
      <w:instrText>PAGE</w:instrText>
    </w:r>
    <w:r>
      <w:rPr>
        <w:b w:val="0"/>
      </w:rPr>
      <w:fldChar w:fldCharType="separate"/>
    </w:r>
    <w:r w:rsidR="00966EA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66EA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802CF5" w:rsidRDefault="00802CF5">
    <w:pPr>
      <w:pStyle w:val="af0"/>
    </w:pPr>
    <w:r>
      <w:tab/>
    </w:r>
    <w:r>
      <w:tab/>
    </w:r>
    <w:r>
      <w:tab/>
    </w:r>
    <w:r>
      <w:fldChar w:fldCharType="begin"/>
    </w:r>
    <w:r>
      <w:instrText>styleref foot</w:instrText>
    </w:r>
    <w:r>
      <w:fldChar w:fldCharType="separate"/>
    </w:r>
    <w:r w:rsidR="00966EA8">
      <w:rPr>
        <w:noProof/>
      </w:rPr>
      <w:t>ITU-T Rec. H.VVC</w:t>
    </w:r>
    <w:r>
      <w:fldChar w:fldCharType="end"/>
    </w:r>
    <w:r>
      <w:tab/>
    </w:r>
    <w:r>
      <w:rPr>
        <w:b w:val="0"/>
      </w:rPr>
      <w:fldChar w:fldCharType="begin"/>
    </w:r>
    <w:r>
      <w:rPr>
        <w:b w:val="0"/>
      </w:rPr>
      <w:instrText>PAGE</w:instrText>
    </w:r>
    <w:r>
      <w:rPr>
        <w:b w:val="0"/>
      </w:rPr>
      <w:fldChar w:fldCharType="separate"/>
    </w:r>
    <w:r w:rsidR="00966EA8">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802CF5" w:rsidRDefault="00802CF5">
    <w:pPr>
      <w:pStyle w:val="af0"/>
    </w:pPr>
    <w:r>
      <w:rPr>
        <w:b w:val="0"/>
      </w:rPr>
      <w:fldChar w:fldCharType="begin"/>
    </w:r>
    <w:r>
      <w:rPr>
        <w:b w:val="0"/>
      </w:rPr>
      <w:instrText>PAGE</w:instrText>
    </w:r>
    <w:r>
      <w:rPr>
        <w:b w:val="0"/>
      </w:rPr>
      <w:fldChar w:fldCharType="separate"/>
    </w:r>
    <w:r w:rsidR="00584F56">
      <w:rPr>
        <w:b w:val="0"/>
        <w:noProof/>
      </w:rPr>
      <w:t>254</w:t>
    </w:r>
    <w:r>
      <w:rPr>
        <w:b w:val="0"/>
      </w:rPr>
      <w:fldChar w:fldCharType="end"/>
    </w:r>
    <w:r>
      <w:tab/>
    </w:r>
    <w:r>
      <w:fldChar w:fldCharType="begin"/>
    </w:r>
    <w:r>
      <w:instrText>styleref foot</w:instrText>
    </w:r>
    <w:r>
      <w:fldChar w:fldCharType="separate"/>
    </w:r>
    <w:r w:rsidR="00584F5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802CF5" w:rsidRDefault="00802CF5">
    <w:pPr>
      <w:pStyle w:val="af0"/>
    </w:pPr>
    <w:r>
      <w:tab/>
    </w:r>
    <w:r>
      <w:tab/>
    </w:r>
    <w:r>
      <w:tab/>
    </w:r>
    <w:r>
      <w:fldChar w:fldCharType="begin"/>
    </w:r>
    <w:r>
      <w:instrText>styleref foot</w:instrText>
    </w:r>
    <w:r>
      <w:fldChar w:fldCharType="separate"/>
    </w:r>
    <w:r w:rsidR="00584F56">
      <w:rPr>
        <w:noProof/>
      </w:rPr>
      <w:t>ITU-T Rec. H.VVC</w:t>
    </w:r>
    <w:r>
      <w:fldChar w:fldCharType="end"/>
    </w:r>
    <w:r>
      <w:tab/>
    </w:r>
    <w:r>
      <w:rPr>
        <w:b w:val="0"/>
      </w:rPr>
      <w:fldChar w:fldCharType="begin"/>
    </w:r>
    <w:r>
      <w:rPr>
        <w:b w:val="0"/>
      </w:rPr>
      <w:instrText>PAGE</w:instrText>
    </w:r>
    <w:r>
      <w:rPr>
        <w:b w:val="0"/>
      </w:rPr>
      <w:fldChar w:fldCharType="separate"/>
    </w:r>
    <w:r w:rsidR="00584F56">
      <w:rPr>
        <w:b w:val="0"/>
        <w:noProof/>
      </w:rPr>
      <w:t>255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7450BA" w14:textId="77777777" w:rsidR="002502C8" w:rsidRDefault="002502C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BB21EF5" w14:textId="77777777" w:rsidR="002502C8" w:rsidRDefault="002502C8" w:rsidP="00D909B6">
      <w:pPr>
        <w:spacing w:before="0"/>
      </w:pPr>
      <w:r>
        <w:continuationSeparator/>
      </w:r>
    </w:p>
  </w:footnote>
  <w:footnote w:type="continuationNotice" w:id="1">
    <w:p w14:paraId="07015FFE" w14:textId="77777777" w:rsidR="002502C8" w:rsidRDefault="002502C8">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02CF5" w:rsidRDefault="00802CF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802CF5" w:rsidRDefault="00802CF5">
    <w:pPr>
      <w:pStyle w:val="af2"/>
    </w:pPr>
    <w:r>
      <w:rPr>
        <w:b/>
      </w:rPr>
      <w:tab/>
    </w:r>
    <w:r>
      <w:rPr>
        <w:b/>
      </w:rPr>
      <w:tab/>
    </w:r>
    <w:r>
      <w:rPr>
        <w:b/>
      </w:rPr>
      <w:tab/>
    </w:r>
    <w:r>
      <w:rPr>
        <w:b/>
      </w:rPr>
      <w:fldChar w:fldCharType="begin"/>
    </w:r>
    <w:r>
      <w:rPr>
        <w:b/>
      </w:rPr>
      <w:instrText>styleref head</w:instrText>
    </w:r>
    <w:r>
      <w:rPr>
        <w:b/>
      </w:rPr>
      <w:fldChar w:fldCharType="separate"/>
    </w:r>
    <w:r w:rsidR="00584F56">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02CF5" w:rsidRDefault="00802CF5">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02CF5" w:rsidRDefault="00802CF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02CF5" w:rsidRDefault="00802CF5">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02CF5" w:rsidRDefault="00802CF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02CF5" w:rsidRDefault="00802CF5">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02CF5" w:rsidRPr="00F670C9" w:rsidRDefault="00802CF5">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02CF5" w:rsidRDefault="00802CF5">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802CF5" w:rsidRDefault="00802CF5">
    <w:pPr>
      <w:pStyle w:val="af2"/>
    </w:pPr>
    <w:r>
      <w:rPr>
        <w:b/>
      </w:rPr>
      <w:fldChar w:fldCharType="begin"/>
    </w:r>
    <w:r>
      <w:rPr>
        <w:b/>
      </w:rPr>
      <w:instrText>styleref head</w:instrText>
    </w:r>
    <w:r>
      <w:rPr>
        <w:b/>
      </w:rPr>
      <w:fldChar w:fldCharType="separate"/>
    </w:r>
    <w:r w:rsidR="00584F5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9"/>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zh-TW" w:vendorID="64" w:dllVersion="131077"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2C8"/>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18"/>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4F56"/>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6EA8"/>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59D1"/>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D45499-CC98-47B6-ABEC-97EFBBE4F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2481</TotalTime>
  <Pages>296</Pages>
  <Words>141980</Words>
  <Characters>809287</Characters>
  <Application>Microsoft Office Word</Application>
  <DocSecurity>0</DocSecurity>
  <Lines>6744</Lines>
  <Paragraphs>1898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949369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113</cp:revision>
  <cp:lastPrinted>2018-08-10T01:41:00Z</cp:lastPrinted>
  <dcterms:created xsi:type="dcterms:W3CDTF">2019-03-01T23:35:00Z</dcterms:created>
  <dcterms:modified xsi:type="dcterms:W3CDTF">2019-03-16T04:13:00Z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