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534BB863"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E758E">
              <w:rPr>
                <w:lang w:val="en-CA"/>
              </w:rPr>
              <w:t>M0740</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9FA23F" w:rsidR="00E61DAC" w:rsidRPr="005B217D" w:rsidRDefault="000B6545" w:rsidP="00B7405C">
            <w:pPr>
              <w:spacing w:before="60" w:after="60"/>
              <w:rPr>
                <w:b/>
                <w:szCs w:val="22"/>
                <w:lang w:val="en-CA"/>
              </w:rPr>
            </w:pPr>
            <w:r w:rsidRPr="000B6545">
              <w:rPr>
                <w:b/>
                <w:szCs w:val="22"/>
              </w:rPr>
              <w:t>Crosscheck of JVET-M0519 (Non-CE: Context modeling for coding the prediction mode flag)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8474E6" w:rsidR="00E61DAC" w:rsidRPr="005B217D" w:rsidRDefault="00DD1824"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79D07BA"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E3E3B7E" w:rsidR="004835FC" w:rsidRDefault="00D678B0" w:rsidP="00D324E9">
            <w:pPr>
              <w:spacing w:before="60" w:after="60"/>
              <w:rPr>
                <w:szCs w:val="22"/>
                <w:lang w:val="en-CA"/>
              </w:rPr>
            </w:pPr>
            <w:hyperlink r:id="rId13" w:history="1">
              <w:r w:rsidR="00D324E9" w:rsidRPr="00D23E25">
                <w:rPr>
                  <w:rStyle w:val="Hyperlink"/>
                  <w:szCs w:val="22"/>
                  <w:lang w:val="en-CA"/>
                </w:rPr>
                <w:t>tamse.anish@samsung.com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1B7F63" w14:textId="1EEFBB0E" w:rsidR="001833B7" w:rsidRDefault="001833B7" w:rsidP="001833B7">
      <w:pPr>
        <w:rPr>
          <w:lang w:val="en-CA"/>
        </w:rPr>
      </w:pPr>
      <w:r>
        <w:rPr>
          <w:lang w:val="en-CA"/>
        </w:rPr>
        <w:t>This document reports the cross check results of “</w:t>
      </w:r>
      <w:r w:rsidR="00B87FF4" w:rsidRPr="00B87FF4">
        <w:rPr>
          <w:lang w:val="en-CA"/>
        </w:rPr>
        <w:t>Non-CE: Context modeling for coding the prediction mode flag</w:t>
      </w:r>
      <w:r>
        <w:rPr>
          <w:lang w:val="en-CA"/>
        </w:rPr>
        <w:t>”. The simulation was carried out under CTC. The results provided by the proponent were verified.</w:t>
      </w:r>
    </w:p>
    <w:p w14:paraId="79F2CD42" w14:textId="77777777" w:rsidR="001833B7" w:rsidRPr="005B217D" w:rsidRDefault="001833B7" w:rsidP="001833B7">
      <w:pPr>
        <w:pStyle w:val="Heading1"/>
        <w:rPr>
          <w:lang w:val="en-CA"/>
        </w:rPr>
      </w:pPr>
      <w:r>
        <w:rPr>
          <w:lang w:val="en-CA"/>
        </w:rPr>
        <w:t>Cross Check Results</w:t>
      </w:r>
    </w:p>
    <w:p w14:paraId="72B94413" w14:textId="55AAD0F8"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VTM-3.0</w:t>
      </w:r>
      <w:r>
        <w:rPr>
          <w:szCs w:val="22"/>
          <w:lang w:val="en-CA" w:eastAsia="ko-KR"/>
        </w:rPr>
        <w:t xml:space="preserve"> software and results. The results match with those provided by the proponent.</w:t>
      </w:r>
    </w:p>
    <w:p w14:paraId="22F0241D" w14:textId="77777777" w:rsidR="009D215D" w:rsidRDefault="00456CEA" w:rsidP="001833B7">
      <w:pPr>
        <w:rPr>
          <w:lang w:eastAsia="zh-TW"/>
        </w:rPr>
      </w:pPr>
      <w:r>
        <w:rPr>
          <w:lang w:eastAsia="zh-TW"/>
        </w:rPr>
        <w:t>The proposed method</w:t>
      </w:r>
      <w:r w:rsidR="009D215D">
        <w:rPr>
          <w:lang w:eastAsia="zh-TW"/>
        </w:rPr>
        <w:t xml:space="preserve"> codes prediction mode flag using four context models. The context increment index is derived as:</w:t>
      </w:r>
    </w:p>
    <w:p w14:paraId="114565BC" w14:textId="77777777" w:rsidR="009D215D" w:rsidRPr="009D215D" w:rsidRDefault="009D215D" w:rsidP="009D215D">
      <w:pPr>
        <w:pStyle w:val="Default"/>
        <w:spacing w:after="186"/>
        <w:rPr>
          <w:rFonts w:ascii="Consolas" w:hAnsi="Consolas"/>
          <w:sz w:val="22"/>
          <w:szCs w:val="44"/>
        </w:rPr>
      </w:pPr>
      <w:proofErr w:type="spellStart"/>
      <w:proofErr w:type="gramStart"/>
      <w:r w:rsidRPr="009D215D">
        <w:rPr>
          <w:rFonts w:ascii="Consolas" w:hAnsi="Consolas"/>
          <w:sz w:val="22"/>
          <w:szCs w:val="44"/>
        </w:rPr>
        <w:t>ctxInc</w:t>
      </w:r>
      <w:proofErr w:type="spellEnd"/>
      <w:proofErr w:type="gramEnd"/>
      <w:r w:rsidRPr="009D215D">
        <w:rPr>
          <w:rFonts w:ascii="Consolas" w:hAnsi="Consolas"/>
          <w:sz w:val="22"/>
          <w:szCs w:val="44"/>
        </w:rPr>
        <w:t xml:space="preserve"> = ( ((</w:t>
      </w:r>
      <w:proofErr w:type="spellStart"/>
      <w:r w:rsidRPr="009D215D">
        <w:rPr>
          <w:rFonts w:ascii="Consolas" w:hAnsi="Consolas"/>
          <w:sz w:val="22"/>
          <w:szCs w:val="44"/>
        </w:rPr>
        <w:t>predModeA</w:t>
      </w:r>
      <w:proofErr w:type="spellEnd"/>
      <w:r w:rsidRPr="009D215D">
        <w:rPr>
          <w:rFonts w:ascii="Consolas" w:hAnsi="Consolas"/>
          <w:sz w:val="22"/>
          <w:szCs w:val="44"/>
        </w:rPr>
        <w:t xml:space="preserve"> == MODE_INTRA )? 1 : 0 ) + ((</w:t>
      </w:r>
      <w:proofErr w:type="spellStart"/>
      <w:r w:rsidRPr="009D215D">
        <w:rPr>
          <w:rFonts w:ascii="Consolas" w:hAnsi="Consolas"/>
          <w:sz w:val="22"/>
          <w:szCs w:val="44"/>
        </w:rPr>
        <w:t>predModeL</w:t>
      </w:r>
      <w:proofErr w:type="spellEnd"/>
      <w:r w:rsidRPr="009D215D">
        <w:rPr>
          <w:rFonts w:ascii="Consolas" w:hAnsi="Consolas"/>
          <w:sz w:val="22"/>
          <w:szCs w:val="44"/>
        </w:rPr>
        <w:t xml:space="preserve"> == MODE_INTRA )? 1 : 0 ) ), </w:t>
      </w:r>
    </w:p>
    <w:p w14:paraId="2E5C8AA1" w14:textId="1BD70ED8" w:rsidR="009D215D" w:rsidRPr="009D215D" w:rsidRDefault="009D215D" w:rsidP="009D215D">
      <w:pPr>
        <w:pStyle w:val="Default"/>
        <w:rPr>
          <w:rFonts w:ascii="Consolas" w:hAnsi="Consolas"/>
          <w:sz w:val="22"/>
          <w:szCs w:val="44"/>
        </w:rPr>
      </w:pPr>
      <w:proofErr w:type="spellStart"/>
      <w:proofErr w:type="gramStart"/>
      <w:r w:rsidRPr="009D215D">
        <w:rPr>
          <w:rFonts w:ascii="Consolas" w:hAnsi="Consolas"/>
          <w:sz w:val="22"/>
          <w:szCs w:val="44"/>
        </w:rPr>
        <w:t>ctxInc</w:t>
      </w:r>
      <w:proofErr w:type="spellEnd"/>
      <w:proofErr w:type="gramEnd"/>
      <w:r w:rsidRPr="009D215D">
        <w:rPr>
          <w:rFonts w:ascii="Consolas" w:hAnsi="Consolas"/>
          <w:sz w:val="22"/>
          <w:szCs w:val="44"/>
        </w:rPr>
        <w:t xml:space="preserve"> += ( </w:t>
      </w:r>
      <w:proofErr w:type="spellStart"/>
      <w:r w:rsidRPr="009D215D">
        <w:rPr>
          <w:rFonts w:ascii="Consolas" w:hAnsi="Consolas"/>
          <w:sz w:val="22"/>
          <w:szCs w:val="44"/>
        </w:rPr>
        <w:t>ctxInc</w:t>
      </w:r>
      <w:proofErr w:type="spellEnd"/>
      <w:r w:rsidRPr="009D215D">
        <w:rPr>
          <w:rFonts w:ascii="Consolas" w:hAnsi="Consolas"/>
          <w:sz w:val="22"/>
          <w:szCs w:val="44"/>
        </w:rPr>
        <w:t xml:space="preserve"> == 0 &amp;&amp; </w:t>
      </w:r>
      <w:proofErr w:type="spellStart"/>
      <w:r w:rsidRPr="009D215D">
        <w:rPr>
          <w:rFonts w:ascii="Consolas" w:hAnsi="Consolas"/>
          <w:sz w:val="22"/>
          <w:szCs w:val="44"/>
        </w:rPr>
        <w:t>cuSizeC</w:t>
      </w:r>
      <w:proofErr w:type="spellEnd"/>
      <w:r w:rsidRPr="009D215D">
        <w:rPr>
          <w:rFonts w:ascii="Consolas" w:hAnsi="Consolas"/>
          <w:sz w:val="22"/>
          <w:szCs w:val="44"/>
        </w:rPr>
        <w:t xml:space="preserve"> &lt; 256 )? </w:t>
      </w:r>
      <w:proofErr w:type="gramStart"/>
      <w:r w:rsidRPr="009D215D">
        <w:rPr>
          <w:rFonts w:ascii="Consolas" w:hAnsi="Consolas"/>
          <w:sz w:val="22"/>
          <w:szCs w:val="44"/>
        </w:rPr>
        <w:t>3 :</w:t>
      </w:r>
      <w:proofErr w:type="gramEnd"/>
      <w:r w:rsidRPr="009D215D">
        <w:rPr>
          <w:rFonts w:ascii="Consolas" w:hAnsi="Consolas"/>
          <w:sz w:val="22"/>
          <w:szCs w:val="44"/>
        </w:rPr>
        <w:t xml:space="preserve"> 0 </w:t>
      </w:r>
    </w:p>
    <w:p w14:paraId="249D85A0" w14:textId="7AB67EEA" w:rsidR="001833B7" w:rsidRDefault="00C840C9" w:rsidP="001833B7">
      <w:pPr>
        <w:rPr>
          <w:lang w:eastAsia="zh-TW"/>
        </w:rPr>
      </w:pPr>
      <w:r>
        <w:rPr>
          <w:lang w:eastAsia="zh-TW"/>
        </w:rPr>
        <w:t>Table 1</w:t>
      </w:r>
      <w:r w:rsidR="00456CEA">
        <w:rPr>
          <w:lang w:eastAsia="zh-TW"/>
        </w:rPr>
        <w:t xml:space="preserve"> shows the results </w:t>
      </w:r>
      <w:r w:rsidR="009D215D">
        <w:rPr>
          <w:lang w:eastAsia="zh-TW"/>
        </w:rPr>
        <w:t>of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7371" w:type="dxa"/>
        <w:tblInd w:w="50" w:type="dxa"/>
        <w:tblCellMar>
          <w:left w:w="99" w:type="dxa"/>
          <w:right w:w="99" w:type="dxa"/>
        </w:tblCellMar>
        <w:tblLook w:val="04A0" w:firstRow="1" w:lastRow="0" w:firstColumn="1" w:lastColumn="0" w:noHBand="0" w:noVBand="1"/>
      </w:tblPr>
      <w:tblGrid>
        <w:gridCol w:w="1840"/>
        <w:gridCol w:w="1421"/>
        <w:gridCol w:w="939"/>
        <w:gridCol w:w="1187"/>
        <w:gridCol w:w="992"/>
        <w:gridCol w:w="992"/>
      </w:tblGrid>
      <w:tr w:rsidR="001833B7" w:rsidRPr="00A83AD0" w14:paraId="3EBA3CB9" w14:textId="77777777" w:rsidTr="001A5012">
        <w:trPr>
          <w:trHeight w:val="255"/>
        </w:trPr>
        <w:tc>
          <w:tcPr>
            <w:tcW w:w="1840" w:type="dxa"/>
            <w:tcBorders>
              <w:top w:val="nil"/>
              <w:left w:val="nil"/>
              <w:bottom w:val="nil"/>
              <w:right w:val="nil"/>
            </w:tcBorders>
            <w:shd w:val="clear" w:color="auto" w:fill="auto"/>
            <w:noWrap/>
            <w:vAlign w:val="center"/>
            <w:hideMark/>
          </w:tcPr>
          <w:p w14:paraId="4C7FC5B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center"/>
            <w:hideMark/>
          </w:tcPr>
          <w:p w14:paraId="5CD1C3A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center"/>
            <w:hideMark/>
          </w:tcPr>
          <w:p w14:paraId="764B5E9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7" w:type="dxa"/>
            <w:tcBorders>
              <w:top w:val="nil"/>
              <w:left w:val="nil"/>
              <w:bottom w:val="nil"/>
              <w:right w:val="nil"/>
            </w:tcBorders>
            <w:shd w:val="clear" w:color="auto" w:fill="auto"/>
            <w:noWrap/>
            <w:vAlign w:val="center"/>
            <w:hideMark/>
          </w:tcPr>
          <w:p w14:paraId="4477C16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41439F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5A56605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833B7" w:rsidRPr="00A83AD0" w14:paraId="3D7ED041" w14:textId="77777777" w:rsidTr="001A5012">
        <w:trPr>
          <w:trHeight w:val="255"/>
        </w:trPr>
        <w:tc>
          <w:tcPr>
            <w:tcW w:w="1840" w:type="dxa"/>
            <w:tcBorders>
              <w:top w:val="nil"/>
              <w:left w:val="nil"/>
              <w:bottom w:val="nil"/>
              <w:right w:val="nil"/>
            </w:tcBorders>
            <w:shd w:val="clear" w:color="auto" w:fill="auto"/>
            <w:noWrap/>
            <w:vAlign w:val="center"/>
            <w:hideMark/>
          </w:tcPr>
          <w:p w14:paraId="09B8669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4573F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Random Access Main 10</w:t>
            </w:r>
          </w:p>
        </w:tc>
      </w:tr>
      <w:tr w:rsidR="001833B7" w:rsidRPr="00A83AD0" w14:paraId="7CCBA0F5" w14:textId="77777777" w:rsidTr="001A5012">
        <w:trPr>
          <w:trHeight w:val="255"/>
        </w:trPr>
        <w:tc>
          <w:tcPr>
            <w:tcW w:w="1840" w:type="dxa"/>
            <w:tcBorders>
              <w:top w:val="nil"/>
              <w:left w:val="nil"/>
              <w:bottom w:val="nil"/>
              <w:right w:val="nil"/>
            </w:tcBorders>
            <w:shd w:val="clear" w:color="auto" w:fill="auto"/>
            <w:noWrap/>
            <w:vAlign w:val="center"/>
            <w:hideMark/>
          </w:tcPr>
          <w:p w14:paraId="45081B5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0CCAC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2638EA37" w14:textId="77777777" w:rsidTr="001A5012">
        <w:trPr>
          <w:trHeight w:val="255"/>
        </w:trPr>
        <w:tc>
          <w:tcPr>
            <w:tcW w:w="1840" w:type="dxa"/>
            <w:tcBorders>
              <w:top w:val="nil"/>
              <w:left w:val="nil"/>
              <w:bottom w:val="nil"/>
              <w:right w:val="nil"/>
            </w:tcBorders>
            <w:shd w:val="clear" w:color="auto" w:fill="auto"/>
            <w:noWrap/>
            <w:vAlign w:val="center"/>
            <w:hideMark/>
          </w:tcPr>
          <w:p w14:paraId="2AEADC7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0F1814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29E87AB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56B82FB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730B87F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C6D3FE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1A5012" w:rsidRPr="00A83AD0" w14:paraId="1FDE75EB" w14:textId="77777777" w:rsidTr="001A501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7E1865"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307AC16B" w14:textId="53DC582B"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-0.11%</w:t>
            </w:r>
          </w:p>
        </w:tc>
        <w:tc>
          <w:tcPr>
            <w:tcW w:w="939" w:type="dxa"/>
            <w:tcBorders>
              <w:top w:val="nil"/>
              <w:left w:val="nil"/>
              <w:bottom w:val="nil"/>
              <w:right w:val="nil"/>
            </w:tcBorders>
            <w:shd w:val="clear" w:color="auto" w:fill="auto"/>
            <w:noWrap/>
            <w:vAlign w:val="center"/>
            <w:hideMark/>
          </w:tcPr>
          <w:p w14:paraId="705B00E8" w14:textId="7ADA1BE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187" w:type="dxa"/>
            <w:tcBorders>
              <w:top w:val="nil"/>
              <w:left w:val="nil"/>
              <w:bottom w:val="nil"/>
              <w:right w:val="single" w:sz="4" w:space="0" w:color="auto"/>
            </w:tcBorders>
            <w:shd w:val="clear" w:color="auto" w:fill="auto"/>
            <w:noWrap/>
            <w:vAlign w:val="center"/>
            <w:hideMark/>
          </w:tcPr>
          <w:p w14:paraId="6E3EB8B8" w14:textId="58ED1616"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92" w:type="dxa"/>
            <w:tcBorders>
              <w:top w:val="nil"/>
              <w:left w:val="nil"/>
              <w:bottom w:val="nil"/>
              <w:right w:val="nil"/>
            </w:tcBorders>
            <w:shd w:val="clear" w:color="auto" w:fill="auto"/>
            <w:noWrap/>
            <w:vAlign w:val="center"/>
            <w:hideMark/>
          </w:tcPr>
          <w:p w14:paraId="77414F2B" w14:textId="1A8D985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c>
          <w:tcPr>
            <w:tcW w:w="992" w:type="dxa"/>
            <w:tcBorders>
              <w:top w:val="nil"/>
              <w:left w:val="nil"/>
              <w:bottom w:val="nil"/>
              <w:right w:val="single" w:sz="8" w:space="0" w:color="auto"/>
            </w:tcBorders>
            <w:shd w:val="clear" w:color="auto" w:fill="auto"/>
            <w:noWrap/>
            <w:vAlign w:val="center"/>
            <w:hideMark/>
          </w:tcPr>
          <w:p w14:paraId="1F872D38" w14:textId="762E0011"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92%</w:t>
            </w:r>
          </w:p>
        </w:tc>
      </w:tr>
      <w:tr w:rsidR="001A5012" w:rsidRPr="00A83AD0" w14:paraId="05709573"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5E712B"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26284C53" w14:textId="7CB5ED6E"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939" w:type="dxa"/>
            <w:tcBorders>
              <w:top w:val="nil"/>
              <w:left w:val="nil"/>
              <w:bottom w:val="nil"/>
              <w:right w:val="nil"/>
            </w:tcBorders>
            <w:shd w:val="clear" w:color="auto" w:fill="auto"/>
            <w:noWrap/>
            <w:vAlign w:val="center"/>
            <w:hideMark/>
          </w:tcPr>
          <w:p w14:paraId="7304CD7D" w14:textId="62A26258"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187" w:type="dxa"/>
            <w:tcBorders>
              <w:top w:val="nil"/>
              <w:left w:val="nil"/>
              <w:bottom w:val="nil"/>
              <w:right w:val="single" w:sz="4" w:space="0" w:color="auto"/>
            </w:tcBorders>
            <w:shd w:val="clear" w:color="auto" w:fill="auto"/>
            <w:noWrap/>
            <w:vAlign w:val="center"/>
            <w:hideMark/>
          </w:tcPr>
          <w:p w14:paraId="1A4C1D3D" w14:textId="47F77283"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0.06%</w:t>
            </w:r>
          </w:p>
        </w:tc>
        <w:tc>
          <w:tcPr>
            <w:tcW w:w="992" w:type="dxa"/>
            <w:tcBorders>
              <w:top w:val="nil"/>
              <w:left w:val="nil"/>
              <w:bottom w:val="nil"/>
              <w:right w:val="nil"/>
            </w:tcBorders>
            <w:shd w:val="clear" w:color="auto" w:fill="auto"/>
            <w:noWrap/>
            <w:vAlign w:val="center"/>
            <w:hideMark/>
          </w:tcPr>
          <w:p w14:paraId="750A6521" w14:textId="04C9F3B8"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c>
          <w:tcPr>
            <w:tcW w:w="992" w:type="dxa"/>
            <w:tcBorders>
              <w:top w:val="nil"/>
              <w:left w:val="nil"/>
              <w:bottom w:val="nil"/>
              <w:right w:val="single" w:sz="8" w:space="0" w:color="auto"/>
            </w:tcBorders>
            <w:shd w:val="clear" w:color="auto" w:fill="auto"/>
            <w:noWrap/>
            <w:vAlign w:val="center"/>
            <w:hideMark/>
          </w:tcPr>
          <w:p w14:paraId="2AD69721" w14:textId="1835759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93%</w:t>
            </w:r>
          </w:p>
        </w:tc>
      </w:tr>
      <w:tr w:rsidR="001A5012" w:rsidRPr="00A83AD0" w14:paraId="677492A2"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2202B1"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72CE16B1" w14:textId="5FD0DA4B"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939" w:type="dxa"/>
            <w:tcBorders>
              <w:top w:val="nil"/>
              <w:left w:val="nil"/>
              <w:bottom w:val="nil"/>
              <w:right w:val="nil"/>
            </w:tcBorders>
            <w:shd w:val="clear" w:color="auto" w:fill="auto"/>
            <w:noWrap/>
            <w:vAlign w:val="center"/>
            <w:hideMark/>
          </w:tcPr>
          <w:p w14:paraId="67496EB2" w14:textId="18EB19D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187" w:type="dxa"/>
            <w:tcBorders>
              <w:top w:val="nil"/>
              <w:left w:val="nil"/>
              <w:bottom w:val="nil"/>
              <w:right w:val="single" w:sz="4" w:space="0" w:color="auto"/>
            </w:tcBorders>
            <w:shd w:val="clear" w:color="auto" w:fill="auto"/>
            <w:noWrap/>
            <w:vAlign w:val="center"/>
            <w:hideMark/>
          </w:tcPr>
          <w:p w14:paraId="0728A02C" w14:textId="204E26D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92" w:type="dxa"/>
            <w:tcBorders>
              <w:top w:val="nil"/>
              <w:left w:val="nil"/>
              <w:bottom w:val="nil"/>
              <w:right w:val="nil"/>
            </w:tcBorders>
            <w:shd w:val="clear" w:color="auto" w:fill="auto"/>
            <w:noWrap/>
            <w:vAlign w:val="center"/>
            <w:hideMark/>
          </w:tcPr>
          <w:p w14:paraId="3C9574FA" w14:textId="74408C0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992" w:type="dxa"/>
            <w:tcBorders>
              <w:top w:val="nil"/>
              <w:left w:val="nil"/>
              <w:bottom w:val="nil"/>
              <w:right w:val="single" w:sz="8" w:space="0" w:color="auto"/>
            </w:tcBorders>
            <w:shd w:val="clear" w:color="auto" w:fill="auto"/>
            <w:noWrap/>
            <w:vAlign w:val="center"/>
            <w:hideMark/>
          </w:tcPr>
          <w:p w14:paraId="4CB56F1D" w14:textId="4782A4CC"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r>
      <w:tr w:rsidR="001A5012" w:rsidRPr="00A83AD0" w14:paraId="4EBFFC68"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2A4EA7"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8185BE6" w14:textId="61E44EE9"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939" w:type="dxa"/>
            <w:tcBorders>
              <w:top w:val="nil"/>
              <w:left w:val="nil"/>
              <w:bottom w:val="nil"/>
              <w:right w:val="nil"/>
            </w:tcBorders>
            <w:shd w:val="clear" w:color="auto" w:fill="auto"/>
            <w:noWrap/>
            <w:vAlign w:val="center"/>
            <w:hideMark/>
          </w:tcPr>
          <w:p w14:paraId="198A4A84" w14:textId="3245AC3B"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187" w:type="dxa"/>
            <w:tcBorders>
              <w:top w:val="nil"/>
              <w:left w:val="nil"/>
              <w:bottom w:val="nil"/>
              <w:right w:val="single" w:sz="4" w:space="0" w:color="auto"/>
            </w:tcBorders>
            <w:shd w:val="clear" w:color="auto" w:fill="auto"/>
            <w:noWrap/>
            <w:vAlign w:val="center"/>
            <w:hideMark/>
          </w:tcPr>
          <w:p w14:paraId="69597A20" w14:textId="672265C6"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92" w:type="dxa"/>
            <w:tcBorders>
              <w:top w:val="nil"/>
              <w:left w:val="nil"/>
              <w:bottom w:val="nil"/>
              <w:right w:val="nil"/>
            </w:tcBorders>
            <w:shd w:val="clear" w:color="auto" w:fill="auto"/>
            <w:noWrap/>
            <w:vAlign w:val="center"/>
            <w:hideMark/>
          </w:tcPr>
          <w:p w14:paraId="28AF051A" w14:textId="033D719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992" w:type="dxa"/>
            <w:tcBorders>
              <w:top w:val="nil"/>
              <w:left w:val="nil"/>
              <w:bottom w:val="nil"/>
              <w:right w:val="single" w:sz="8" w:space="0" w:color="auto"/>
            </w:tcBorders>
            <w:shd w:val="clear" w:color="auto" w:fill="auto"/>
            <w:noWrap/>
            <w:vAlign w:val="center"/>
            <w:hideMark/>
          </w:tcPr>
          <w:p w14:paraId="5D638A5D" w14:textId="19F2FB21"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r>
      <w:tr w:rsidR="001A5012" w:rsidRPr="00A83AD0" w14:paraId="271C304F"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430DD4"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765502" w14:textId="1AEA1F10"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39" w:type="dxa"/>
            <w:tcBorders>
              <w:top w:val="nil"/>
              <w:left w:val="nil"/>
              <w:bottom w:val="nil"/>
              <w:right w:val="nil"/>
            </w:tcBorders>
            <w:shd w:val="clear" w:color="auto" w:fill="auto"/>
            <w:noWrap/>
            <w:vAlign w:val="center"/>
            <w:hideMark/>
          </w:tcPr>
          <w:p w14:paraId="67A80325"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338D7EFB" w14:textId="4C498EA9"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nil"/>
            </w:tcBorders>
            <w:shd w:val="clear" w:color="auto" w:fill="auto"/>
            <w:noWrap/>
            <w:vAlign w:val="center"/>
            <w:hideMark/>
          </w:tcPr>
          <w:p w14:paraId="564D232C" w14:textId="4B2CA475"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684B2D78" w14:textId="4D4C5119"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r>
      <w:tr w:rsidR="001A5012" w:rsidRPr="00A83AD0" w14:paraId="252FDF59" w14:textId="77777777" w:rsidTr="001A501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7606C2"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6DEE4C4A" w14:textId="61517FF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-0.11%</w:t>
            </w:r>
          </w:p>
        </w:tc>
        <w:tc>
          <w:tcPr>
            <w:tcW w:w="939" w:type="dxa"/>
            <w:tcBorders>
              <w:top w:val="single" w:sz="8" w:space="0" w:color="auto"/>
              <w:left w:val="nil"/>
              <w:bottom w:val="nil"/>
              <w:right w:val="nil"/>
            </w:tcBorders>
            <w:shd w:val="clear" w:color="auto" w:fill="auto"/>
            <w:noWrap/>
            <w:vAlign w:val="center"/>
            <w:hideMark/>
          </w:tcPr>
          <w:p w14:paraId="69F1B0FC" w14:textId="1B345C1B"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187" w:type="dxa"/>
            <w:tcBorders>
              <w:top w:val="single" w:sz="8" w:space="0" w:color="auto"/>
              <w:left w:val="nil"/>
              <w:bottom w:val="nil"/>
              <w:right w:val="single" w:sz="4" w:space="0" w:color="auto"/>
            </w:tcBorders>
            <w:shd w:val="clear" w:color="auto" w:fill="auto"/>
            <w:noWrap/>
            <w:vAlign w:val="center"/>
            <w:hideMark/>
          </w:tcPr>
          <w:p w14:paraId="781FA85B" w14:textId="17F65A0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92" w:type="dxa"/>
            <w:tcBorders>
              <w:top w:val="single" w:sz="8" w:space="0" w:color="auto"/>
              <w:left w:val="nil"/>
              <w:bottom w:val="nil"/>
              <w:right w:val="nil"/>
            </w:tcBorders>
            <w:shd w:val="clear" w:color="auto" w:fill="auto"/>
            <w:noWrap/>
            <w:vAlign w:val="center"/>
            <w:hideMark/>
          </w:tcPr>
          <w:p w14:paraId="718AB214" w14:textId="363309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992" w:type="dxa"/>
            <w:tcBorders>
              <w:top w:val="single" w:sz="8" w:space="0" w:color="auto"/>
              <w:left w:val="nil"/>
              <w:bottom w:val="nil"/>
              <w:right w:val="single" w:sz="8" w:space="0" w:color="auto"/>
            </w:tcBorders>
            <w:shd w:val="clear" w:color="auto" w:fill="auto"/>
            <w:noWrap/>
            <w:vAlign w:val="center"/>
            <w:hideMark/>
          </w:tcPr>
          <w:p w14:paraId="70DE8F64" w14:textId="74DAD43C"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r>
      <w:tr w:rsidR="001A5012" w:rsidRPr="00A83AD0" w14:paraId="63A4A453" w14:textId="77777777" w:rsidTr="001A501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982217"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nil"/>
              <w:bottom w:val="nil"/>
              <w:right w:val="nil"/>
            </w:tcBorders>
            <w:shd w:val="clear" w:color="auto" w:fill="auto"/>
            <w:noWrap/>
            <w:vAlign w:val="center"/>
            <w:hideMark/>
          </w:tcPr>
          <w:p w14:paraId="3F608E25" w14:textId="2FF2ED19"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939" w:type="dxa"/>
            <w:tcBorders>
              <w:top w:val="single" w:sz="8" w:space="0" w:color="auto"/>
              <w:left w:val="nil"/>
              <w:bottom w:val="nil"/>
              <w:right w:val="nil"/>
            </w:tcBorders>
            <w:shd w:val="clear" w:color="auto" w:fill="auto"/>
            <w:noWrap/>
            <w:vAlign w:val="center"/>
            <w:hideMark/>
          </w:tcPr>
          <w:p w14:paraId="7639E759" w14:textId="33B6D35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single" w:sz="8" w:space="0" w:color="auto"/>
              <w:left w:val="nil"/>
              <w:bottom w:val="nil"/>
              <w:right w:val="single" w:sz="4" w:space="0" w:color="auto"/>
            </w:tcBorders>
            <w:shd w:val="clear" w:color="auto" w:fill="auto"/>
            <w:noWrap/>
            <w:vAlign w:val="center"/>
            <w:hideMark/>
          </w:tcPr>
          <w:p w14:paraId="266D2D3B" w14:textId="7879EF08"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0.09%</w:t>
            </w:r>
          </w:p>
        </w:tc>
        <w:tc>
          <w:tcPr>
            <w:tcW w:w="992" w:type="dxa"/>
            <w:tcBorders>
              <w:top w:val="single" w:sz="8" w:space="0" w:color="auto"/>
              <w:left w:val="nil"/>
              <w:bottom w:val="nil"/>
              <w:right w:val="nil"/>
            </w:tcBorders>
            <w:shd w:val="clear" w:color="auto" w:fill="auto"/>
            <w:noWrap/>
            <w:vAlign w:val="center"/>
            <w:hideMark/>
          </w:tcPr>
          <w:p w14:paraId="456CF97D" w14:textId="76F2E966"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992" w:type="dxa"/>
            <w:tcBorders>
              <w:top w:val="single" w:sz="8" w:space="0" w:color="auto"/>
              <w:left w:val="nil"/>
              <w:bottom w:val="nil"/>
              <w:right w:val="single" w:sz="8" w:space="0" w:color="auto"/>
            </w:tcBorders>
            <w:shd w:val="clear" w:color="auto" w:fill="auto"/>
            <w:noWrap/>
            <w:vAlign w:val="center"/>
            <w:hideMark/>
          </w:tcPr>
          <w:p w14:paraId="00AC0E13" w14:textId="37C6392D"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1A5012" w:rsidRPr="00A83AD0" w14:paraId="72C2FB0C" w14:textId="77777777" w:rsidTr="001A5012">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E40F18D"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nil"/>
              <w:bottom w:val="single" w:sz="8" w:space="0" w:color="auto"/>
              <w:right w:val="nil"/>
            </w:tcBorders>
            <w:shd w:val="clear" w:color="auto" w:fill="auto"/>
            <w:noWrap/>
            <w:vAlign w:val="center"/>
            <w:hideMark/>
          </w:tcPr>
          <w:p w14:paraId="5C7F74A7" w14:textId="7FB147B0"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939" w:type="dxa"/>
            <w:tcBorders>
              <w:top w:val="nil"/>
              <w:left w:val="nil"/>
              <w:bottom w:val="single" w:sz="8" w:space="0" w:color="auto"/>
              <w:right w:val="nil"/>
            </w:tcBorders>
            <w:shd w:val="clear" w:color="auto" w:fill="auto"/>
            <w:noWrap/>
            <w:vAlign w:val="center"/>
            <w:hideMark/>
          </w:tcPr>
          <w:p w14:paraId="20AB20FB" w14:textId="6E52A934"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87" w:type="dxa"/>
            <w:tcBorders>
              <w:top w:val="nil"/>
              <w:left w:val="nil"/>
              <w:bottom w:val="single" w:sz="8" w:space="0" w:color="auto"/>
              <w:right w:val="single" w:sz="4" w:space="0" w:color="auto"/>
            </w:tcBorders>
            <w:shd w:val="clear" w:color="auto" w:fill="auto"/>
            <w:noWrap/>
            <w:vAlign w:val="center"/>
            <w:hideMark/>
          </w:tcPr>
          <w:p w14:paraId="601D0FC1" w14:textId="41F0971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992" w:type="dxa"/>
            <w:tcBorders>
              <w:top w:val="nil"/>
              <w:left w:val="nil"/>
              <w:bottom w:val="single" w:sz="8" w:space="0" w:color="auto"/>
              <w:right w:val="nil"/>
            </w:tcBorders>
            <w:shd w:val="clear" w:color="auto" w:fill="auto"/>
            <w:noWrap/>
            <w:vAlign w:val="center"/>
            <w:hideMark/>
          </w:tcPr>
          <w:p w14:paraId="55F23F65" w14:textId="183162EA"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992" w:type="dxa"/>
            <w:tcBorders>
              <w:top w:val="nil"/>
              <w:left w:val="nil"/>
              <w:bottom w:val="single" w:sz="8" w:space="0" w:color="auto"/>
              <w:right w:val="single" w:sz="8" w:space="0" w:color="auto"/>
            </w:tcBorders>
            <w:shd w:val="clear" w:color="auto" w:fill="auto"/>
            <w:noWrap/>
            <w:vAlign w:val="center"/>
            <w:hideMark/>
          </w:tcPr>
          <w:p w14:paraId="4976EF31" w14:textId="23BA57D8"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1833B7" w:rsidRPr="00A83AD0" w14:paraId="17ECDAFF" w14:textId="77777777" w:rsidTr="001A5012">
        <w:trPr>
          <w:trHeight w:val="255"/>
        </w:trPr>
        <w:tc>
          <w:tcPr>
            <w:tcW w:w="1840" w:type="dxa"/>
            <w:tcBorders>
              <w:top w:val="nil"/>
              <w:left w:val="nil"/>
              <w:bottom w:val="nil"/>
              <w:right w:val="nil"/>
            </w:tcBorders>
            <w:shd w:val="clear" w:color="auto" w:fill="auto"/>
            <w:noWrap/>
            <w:vAlign w:val="center"/>
            <w:hideMark/>
          </w:tcPr>
          <w:p w14:paraId="3D25E9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1" w:type="dxa"/>
            <w:tcBorders>
              <w:top w:val="nil"/>
              <w:left w:val="nil"/>
              <w:bottom w:val="nil"/>
              <w:right w:val="nil"/>
            </w:tcBorders>
            <w:shd w:val="clear" w:color="auto" w:fill="auto"/>
            <w:noWrap/>
            <w:vAlign w:val="bottom"/>
            <w:hideMark/>
          </w:tcPr>
          <w:p w14:paraId="728753C8"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39" w:type="dxa"/>
            <w:tcBorders>
              <w:top w:val="nil"/>
              <w:left w:val="nil"/>
              <w:bottom w:val="nil"/>
              <w:right w:val="nil"/>
            </w:tcBorders>
            <w:shd w:val="clear" w:color="auto" w:fill="auto"/>
            <w:noWrap/>
            <w:vAlign w:val="bottom"/>
            <w:hideMark/>
          </w:tcPr>
          <w:p w14:paraId="4CA6189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7" w:type="dxa"/>
            <w:tcBorders>
              <w:top w:val="nil"/>
              <w:left w:val="nil"/>
              <w:bottom w:val="nil"/>
              <w:right w:val="nil"/>
            </w:tcBorders>
            <w:shd w:val="clear" w:color="auto" w:fill="auto"/>
            <w:noWrap/>
            <w:vAlign w:val="bottom"/>
            <w:hideMark/>
          </w:tcPr>
          <w:p w14:paraId="1B0A394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72449CF4"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2" w:type="dxa"/>
            <w:tcBorders>
              <w:top w:val="nil"/>
              <w:left w:val="nil"/>
              <w:bottom w:val="nil"/>
              <w:right w:val="nil"/>
            </w:tcBorders>
            <w:shd w:val="clear" w:color="auto" w:fill="auto"/>
            <w:noWrap/>
            <w:vAlign w:val="bottom"/>
            <w:hideMark/>
          </w:tcPr>
          <w:p w14:paraId="4D462B02"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1833B7" w:rsidRPr="00A83AD0" w14:paraId="19EAF980" w14:textId="77777777" w:rsidTr="001A5012">
        <w:trPr>
          <w:trHeight w:val="255"/>
        </w:trPr>
        <w:tc>
          <w:tcPr>
            <w:tcW w:w="1840" w:type="dxa"/>
            <w:tcBorders>
              <w:top w:val="nil"/>
              <w:left w:val="nil"/>
              <w:bottom w:val="nil"/>
              <w:right w:val="nil"/>
            </w:tcBorders>
            <w:shd w:val="clear" w:color="auto" w:fill="auto"/>
            <w:noWrap/>
            <w:vAlign w:val="center"/>
            <w:hideMark/>
          </w:tcPr>
          <w:p w14:paraId="749A385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5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71057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 xml:space="preserve">Low delay B Main10 </w:t>
            </w:r>
          </w:p>
        </w:tc>
      </w:tr>
      <w:tr w:rsidR="001833B7" w:rsidRPr="00A83AD0" w14:paraId="17481FC9" w14:textId="77777777" w:rsidTr="001A5012">
        <w:trPr>
          <w:trHeight w:val="255"/>
        </w:trPr>
        <w:tc>
          <w:tcPr>
            <w:tcW w:w="1840" w:type="dxa"/>
            <w:tcBorders>
              <w:top w:val="nil"/>
              <w:left w:val="nil"/>
              <w:bottom w:val="nil"/>
              <w:right w:val="nil"/>
            </w:tcBorders>
            <w:shd w:val="clear" w:color="auto" w:fill="auto"/>
            <w:noWrap/>
            <w:vAlign w:val="center"/>
            <w:hideMark/>
          </w:tcPr>
          <w:p w14:paraId="66726C7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5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B8816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 VTM-2.0.1</w:t>
            </w:r>
          </w:p>
        </w:tc>
      </w:tr>
      <w:tr w:rsidR="001833B7" w:rsidRPr="00A83AD0" w14:paraId="5ED51327" w14:textId="77777777" w:rsidTr="001A5012">
        <w:trPr>
          <w:trHeight w:val="255"/>
        </w:trPr>
        <w:tc>
          <w:tcPr>
            <w:tcW w:w="1840" w:type="dxa"/>
            <w:tcBorders>
              <w:top w:val="nil"/>
              <w:left w:val="nil"/>
              <w:bottom w:val="nil"/>
              <w:right w:val="nil"/>
            </w:tcBorders>
            <w:shd w:val="clear" w:color="auto" w:fill="auto"/>
            <w:noWrap/>
            <w:vAlign w:val="center"/>
            <w:hideMark/>
          </w:tcPr>
          <w:p w14:paraId="44F828A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1" w:type="dxa"/>
            <w:tcBorders>
              <w:top w:val="nil"/>
              <w:left w:val="single" w:sz="8" w:space="0" w:color="auto"/>
              <w:bottom w:val="single" w:sz="8" w:space="0" w:color="auto"/>
              <w:right w:val="nil"/>
            </w:tcBorders>
            <w:shd w:val="clear" w:color="auto" w:fill="auto"/>
            <w:noWrap/>
            <w:vAlign w:val="center"/>
            <w:hideMark/>
          </w:tcPr>
          <w:p w14:paraId="7F3D59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6FA71499"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U</w:t>
            </w:r>
          </w:p>
        </w:tc>
        <w:tc>
          <w:tcPr>
            <w:tcW w:w="1187" w:type="dxa"/>
            <w:tcBorders>
              <w:top w:val="nil"/>
              <w:left w:val="nil"/>
              <w:bottom w:val="single" w:sz="8" w:space="0" w:color="auto"/>
              <w:right w:val="single" w:sz="4" w:space="0" w:color="auto"/>
            </w:tcBorders>
            <w:shd w:val="clear" w:color="auto" w:fill="auto"/>
            <w:noWrap/>
            <w:vAlign w:val="center"/>
            <w:hideMark/>
          </w:tcPr>
          <w:p w14:paraId="77CE1310"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V</w:t>
            </w:r>
          </w:p>
        </w:tc>
        <w:tc>
          <w:tcPr>
            <w:tcW w:w="992" w:type="dxa"/>
            <w:tcBorders>
              <w:top w:val="nil"/>
              <w:left w:val="nil"/>
              <w:bottom w:val="single" w:sz="8" w:space="0" w:color="auto"/>
              <w:right w:val="nil"/>
            </w:tcBorders>
            <w:shd w:val="clear" w:color="auto" w:fill="auto"/>
            <w:noWrap/>
            <w:vAlign w:val="center"/>
            <w:hideMark/>
          </w:tcPr>
          <w:p w14:paraId="37BE32C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6AF5177"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A83AD0">
              <w:rPr>
                <w:rFonts w:ascii="Arial" w:eastAsia="Malgun Gothic" w:hAnsi="Arial" w:cs="Arial"/>
                <w:color w:val="000000"/>
                <w:sz w:val="18"/>
                <w:szCs w:val="18"/>
                <w:lang w:eastAsia="ko-KR"/>
              </w:rPr>
              <w:t>DecT</w:t>
            </w:r>
            <w:proofErr w:type="spellEnd"/>
          </w:p>
        </w:tc>
      </w:tr>
      <w:tr w:rsidR="001833B7" w:rsidRPr="00A83AD0" w14:paraId="6BCE86E7" w14:textId="77777777" w:rsidTr="001A501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4C9F9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A1</w:t>
            </w:r>
          </w:p>
        </w:tc>
        <w:tc>
          <w:tcPr>
            <w:tcW w:w="1421" w:type="dxa"/>
            <w:tcBorders>
              <w:top w:val="nil"/>
              <w:left w:val="nil"/>
              <w:bottom w:val="nil"/>
              <w:right w:val="nil"/>
            </w:tcBorders>
            <w:shd w:val="clear" w:color="auto" w:fill="auto"/>
            <w:noWrap/>
            <w:vAlign w:val="center"/>
            <w:hideMark/>
          </w:tcPr>
          <w:p w14:paraId="2993A805"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20A18FD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1187" w:type="dxa"/>
            <w:tcBorders>
              <w:top w:val="nil"/>
              <w:left w:val="nil"/>
              <w:bottom w:val="nil"/>
              <w:right w:val="single" w:sz="4" w:space="0" w:color="auto"/>
            </w:tcBorders>
            <w:shd w:val="clear" w:color="auto" w:fill="auto"/>
            <w:noWrap/>
            <w:vAlign w:val="center"/>
            <w:hideMark/>
          </w:tcPr>
          <w:p w14:paraId="71175A7B"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27F70FCE"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4C2613B3"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1833B7" w:rsidRPr="00A83AD0" w14:paraId="03F5EF12"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1A33B1"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A2</w:t>
            </w:r>
          </w:p>
        </w:tc>
        <w:tc>
          <w:tcPr>
            <w:tcW w:w="1421" w:type="dxa"/>
            <w:tcBorders>
              <w:top w:val="nil"/>
              <w:left w:val="nil"/>
              <w:bottom w:val="nil"/>
              <w:right w:val="nil"/>
            </w:tcBorders>
            <w:shd w:val="clear" w:color="auto" w:fill="auto"/>
            <w:noWrap/>
            <w:vAlign w:val="center"/>
            <w:hideMark/>
          </w:tcPr>
          <w:p w14:paraId="213DFD2C"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39" w:type="dxa"/>
            <w:tcBorders>
              <w:top w:val="nil"/>
              <w:left w:val="nil"/>
              <w:bottom w:val="nil"/>
              <w:right w:val="nil"/>
            </w:tcBorders>
            <w:shd w:val="clear" w:color="auto" w:fill="auto"/>
            <w:noWrap/>
            <w:vAlign w:val="center"/>
            <w:hideMark/>
          </w:tcPr>
          <w:p w14:paraId="62263BC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187" w:type="dxa"/>
            <w:tcBorders>
              <w:top w:val="nil"/>
              <w:left w:val="nil"/>
              <w:bottom w:val="nil"/>
              <w:right w:val="single" w:sz="4" w:space="0" w:color="auto"/>
            </w:tcBorders>
            <w:shd w:val="clear" w:color="auto" w:fill="auto"/>
            <w:noWrap/>
            <w:vAlign w:val="center"/>
            <w:hideMark/>
          </w:tcPr>
          <w:p w14:paraId="6FD117DD"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438D64CF"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c>
          <w:tcPr>
            <w:tcW w:w="992" w:type="dxa"/>
            <w:tcBorders>
              <w:top w:val="nil"/>
              <w:left w:val="nil"/>
              <w:bottom w:val="nil"/>
              <w:right w:val="single" w:sz="8" w:space="0" w:color="auto"/>
            </w:tcBorders>
            <w:shd w:val="clear" w:color="auto" w:fill="auto"/>
            <w:noWrap/>
            <w:vAlign w:val="center"/>
            <w:hideMark/>
          </w:tcPr>
          <w:p w14:paraId="226125DA" w14:textId="77777777" w:rsidR="001833B7" w:rsidRPr="00A83AD0" w:rsidRDefault="001833B7" w:rsidP="003C2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 xml:space="preserve">　</w:t>
            </w:r>
          </w:p>
        </w:tc>
      </w:tr>
      <w:tr w:rsidR="001A5012" w:rsidRPr="00A83AD0" w14:paraId="44D8514C"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E134F9"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bookmarkStart w:id="0" w:name="_GoBack" w:colFirst="1" w:colLast="5"/>
            <w:r w:rsidRPr="00A83AD0">
              <w:rPr>
                <w:rFonts w:ascii="Arial" w:eastAsia="Malgun Gothic" w:hAnsi="Arial" w:cs="Arial"/>
                <w:color w:val="000000"/>
                <w:sz w:val="18"/>
                <w:szCs w:val="18"/>
                <w:lang w:eastAsia="ko-KR"/>
              </w:rPr>
              <w:t>Class B</w:t>
            </w:r>
          </w:p>
        </w:tc>
        <w:tc>
          <w:tcPr>
            <w:tcW w:w="1421" w:type="dxa"/>
            <w:tcBorders>
              <w:top w:val="nil"/>
              <w:left w:val="nil"/>
              <w:bottom w:val="nil"/>
              <w:right w:val="nil"/>
            </w:tcBorders>
            <w:shd w:val="clear" w:color="auto" w:fill="auto"/>
            <w:noWrap/>
            <w:vAlign w:val="center"/>
            <w:hideMark/>
          </w:tcPr>
          <w:p w14:paraId="36B9E71C" w14:textId="096FDAD0"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939" w:type="dxa"/>
            <w:tcBorders>
              <w:top w:val="nil"/>
              <w:left w:val="nil"/>
              <w:bottom w:val="nil"/>
              <w:right w:val="nil"/>
            </w:tcBorders>
            <w:shd w:val="clear" w:color="auto" w:fill="auto"/>
            <w:noWrap/>
            <w:vAlign w:val="center"/>
            <w:hideMark/>
          </w:tcPr>
          <w:p w14:paraId="14E3EEEC" w14:textId="1EEB092C"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187" w:type="dxa"/>
            <w:tcBorders>
              <w:top w:val="nil"/>
              <w:left w:val="nil"/>
              <w:bottom w:val="nil"/>
              <w:right w:val="single" w:sz="4" w:space="0" w:color="auto"/>
            </w:tcBorders>
            <w:shd w:val="clear" w:color="auto" w:fill="auto"/>
            <w:noWrap/>
            <w:vAlign w:val="center"/>
            <w:hideMark/>
          </w:tcPr>
          <w:p w14:paraId="07518DBC" w14:textId="51830FC3"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992" w:type="dxa"/>
            <w:tcBorders>
              <w:top w:val="nil"/>
              <w:left w:val="nil"/>
              <w:bottom w:val="nil"/>
              <w:right w:val="nil"/>
            </w:tcBorders>
            <w:shd w:val="clear" w:color="auto" w:fill="auto"/>
            <w:noWrap/>
            <w:vAlign w:val="center"/>
            <w:hideMark/>
          </w:tcPr>
          <w:p w14:paraId="5EB70909" w14:textId="2D0F1F1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91%</w:t>
            </w:r>
          </w:p>
        </w:tc>
        <w:tc>
          <w:tcPr>
            <w:tcW w:w="992" w:type="dxa"/>
            <w:tcBorders>
              <w:top w:val="nil"/>
              <w:left w:val="nil"/>
              <w:bottom w:val="nil"/>
              <w:right w:val="single" w:sz="8" w:space="0" w:color="auto"/>
            </w:tcBorders>
            <w:shd w:val="clear" w:color="auto" w:fill="auto"/>
            <w:noWrap/>
            <w:vAlign w:val="center"/>
            <w:hideMark/>
          </w:tcPr>
          <w:p w14:paraId="2EE290C3" w14:textId="3580EBB0"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84%</w:t>
            </w:r>
          </w:p>
        </w:tc>
      </w:tr>
      <w:tr w:rsidR="001A5012" w:rsidRPr="00A83AD0" w14:paraId="74EF4184"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B39CE3"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C</w:t>
            </w:r>
          </w:p>
        </w:tc>
        <w:tc>
          <w:tcPr>
            <w:tcW w:w="1421" w:type="dxa"/>
            <w:tcBorders>
              <w:top w:val="nil"/>
              <w:left w:val="nil"/>
              <w:bottom w:val="nil"/>
              <w:right w:val="nil"/>
            </w:tcBorders>
            <w:shd w:val="clear" w:color="auto" w:fill="auto"/>
            <w:noWrap/>
            <w:vAlign w:val="center"/>
            <w:hideMark/>
          </w:tcPr>
          <w:p w14:paraId="3A9686DC" w14:textId="4C957EA0"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939" w:type="dxa"/>
            <w:tcBorders>
              <w:top w:val="nil"/>
              <w:left w:val="nil"/>
              <w:bottom w:val="nil"/>
              <w:right w:val="nil"/>
            </w:tcBorders>
            <w:shd w:val="clear" w:color="auto" w:fill="auto"/>
            <w:noWrap/>
            <w:vAlign w:val="center"/>
            <w:hideMark/>
          </w:tcPr>
          <w:p w14:paraId="3BC069F5" w14:textId="6F02B925"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0.14%</w:t>
            </w:r>
          </w:p>
        </w:tc>
        <w:tc>
          <w:tcPr>
            <w:tcW w:w="1187" w:type="dxa"/>
            <w:tcBorders>
              <w:top w:val="nil"/>
              <w:left w:val="nil"/>
              <w:bottom w:val="nil"/>
              <w:right w:val="single" w:sz="4" w:space="0" w:color="auto"/>
            </w:tcBorders>
            <w:shd w:val="clear" w:color="auto" w:fill="auto"/>
            <w:noWrap/>
            <w:vAlign w:val="center"/>
            <w:hideMark/>
          </w:tcPr>
          <w:p w14:paraId="5FADB325" w14:textId="5FD57E6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0.25%</w:t>
            </w:r>
          </w:p>
        </w:tc>
        <w:tc>
          <w:tcPr>
            <w:tcW w:w="992" w:type="dxa"/>
            <w:tcBorders>
              <w:top w:val="nil"/>
              <w:left w:val="nil"/>
              <w:bottom w:val="nil"/>
              <w:right w:val="nil"/>
            </w:tcBorders>
            <w:shd w:val="clear" w:color="auto" w:fill="auto"/>
            <w:noWrap/>
            <w:vAlign w:val="center"/>
            <w:hideMark/>
          </w:tcPr>
          <w:p w14:paraId="25BE75CC" w14:textId="6AB5813A"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992" w:type="dxa"/>
            <w:tcBorders>
              <w:top w:val="nil"/>
              <w:left w:val="nil"/>
              <w:bottom w:val="nil"/>
              <w:right w:val="single" w:sz="8" w:space="0" w:color="auto"/>
            </w:tcBorders>
            <w:shd w:val="clear" w:color="auto" w:fill="auto"/>
            <w:noWrap/>
            <w:vAlign w:val="center"/>
            <w:hideMark/>
          </w:tcPr>
          <w:p w14:paraId="16B9E768" w14:textId="2FD8DDCE"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84%</w:t>
            </w:r>
          </w:p>
        </w:tc>
      </w:tr>
      <w:tr w:rsidR="001A5012" w:rsidRPr="00A83AD0" w14:paraId="12331102" w14:textId="77777777" w:rsidTr="001A501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B162C3"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E</w:t>
            </w:r>
          </w:p>
        </w:tc>
        <w:tc>
          <w:tcPr>
            <w:tcW w:w="1421" w:type="dxa"/>
            <w:tcBorders>
              <w:top w:val="nil"/>
              <w:left w:val="nil"/>
              <w:bottom w:val="nil"/>
              <w:right w:val="nil"/>
            </w:tcBorders>
            <w:shd w:val="clear" w:color="auto" w:fill="auto"/>
            <w:noWrap/>
            <w:vAlign w:val="center"/>
            <w:hideMark/>
          </w:tcPr>
          <w:p w14:paraId="4526856B" w14:textId="03EFDC3E"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39" w:type="dxa"/>
            <w:tcBorders>
              <w:top w:val="nil"/>
              <w:left w:val="nil"/>
              <w:bottom w:val="nil"/>
              <w:right w:val="nil"/>
            </w:tcBorders>
            <w:shd w:val="clear" w:color="auto" w:fill="auto"/>
            <w:noWrap/>
            <w:vAlign w:val="center"/>
            <w:hideMark/>
          </w:tcPr>
          <w:p w14:paraId="71D924A6" w14:textId="077228A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187" w:type="dxa"/>
            <w:tcBorders>
              <w:top w:val="nil"/>
              <w:left w:val="nil"/>
              <w:bottom w:val="nil"/>
              <w:right w:val="single" w:sz="4" w:space="0" w:color="auto"/>
            </w:tcBorders>
            <w:shd w:val="clear" w:color="auto" w:fill="auto"/>
            <w:noWrap/>
            <w:vAlign w:val="center"/>
            <w:hideMark/>
          </w:tcPr>
          <w:p w14:paraId="325FD8C9" w14:textId="36B86ED6"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0.31%</w:t>
            </w:r>
          </w:p>
        </w:tc>
        <w:tc>
          <w:tcPr>
            <w:tcW w:w="992" w:type="dxa"/>
            <w:tcBorders>
              <w:top w:val="nil"/>
              <w:left w:val="nil"/>
              <w:bottom w:val="nil"/>
              <w:right w:val="nil"/>
            </w:tcBorders>
            <w:shd w:val="clear" w:color="auto" w:fill="auto"/>
            <w:noWrap/>
            <w:vAlign w:val="center"/>
            <w:hideMark/>
          </w:tcPr>
          <w:p w14:paraId="220C60D3" w14:textId="5660CE0D"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96%</w:t>
            </w:r>
          </w:p>
        </w:tc>
        <w:tc>
          <w:tcPr>
            <w:tcW w:w="992" w:type="dxa"/>
            <w:tcBorders>
              <w:top w:val="nil"/>
              <w:left w:val="nil"/>
              <w:bottom w:val="nil"/>
              <w:right w:val="single" w:sz="8" w:space="0" w:color="auto"/>
            </w:tcBorders>
            <w:shd w:val="clear" w:color="auto" w:fill="auto"/>
            <w:noWrap/>
            <w:vAlign w:val="center"/>
            <w:hideMark/>
          </w:tcPr>
          <w:p w14:paraId="4FEB5545" w14:textId="1FCDC9D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90%</w:t>
            </w:r>
          </w:p>
        </w:tc>
      </w:tr>
      <w:tr w:rsidR="001A5012" w:rsidRPr="00A83AD0" w14:paraId="31EB225C" w14:textId="77777777" w:rsidTr="001A501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204481"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A83AD0">
              <w:rPr>
                <w:rFonts w:ascii="Arial" w:eastAsia="Malgun Gothic" w:hAnsi="Arial" w:cs="Arial"/>
                <w:b/>
                <w:bCs/>
                <w:color w:val="000000"/>
                <w:sz w:val="18"/>
                <w:szCs w:val="18"/>
                <w:lang w:eastAsia="ko-KR"/>
              </w:rPr>
              <w:t>Overall</w:t>
            </w:r>
          </w:p>
        </w:tc>
        <w:tc>
          <w:tcPr>
            <w:tcW w:w="1421" w:type="dxa"/>
            <w:tcBorders>
              <w:top w:val="single" w:sz="8" w:space="0" w:color="auto"/>
              <w:left w:val="nil"/>
              <w:bottom w:val="nil"/>
              <w:right w:val="nil"/>
            </w:tcBorders>
            <w:shd w:val="clear" w:color="auto" w:fill="auto"/>
            <w:noWrap/>
            <w:vAlign w:val="center"/>
            <w:hideMark/>
          </w:tcPr>
          <w:p w14:paraId="0CF0ED58" w14:textId="33DB7B16"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39" w:type="dxa"/>
            <w:tcBorders>
              <w:top w:val="single" w:sz="8" w:space="0" w:color="auto"/>
              <w:left w:val="nil"/>
              <w:bottom w:val="nil"/>
              <w:right w:val="nil"/>
            </w:tcBorders>
            <w:shd w:val="clear" w:color="auto" w:fill="auto"/>
            <w:noWrap/>
            <w:vAlign w:val="center"/>
            <w:hideMark/>
          </w:tcPr>
          <w:p w14:paraId="11CE12B4" w14:textId="5B4BE551"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187" w:type="dxa"/>
            <w:tcBorders>
              <w:top w:val="single" w:sz="8" w:space="0" w:color="auto"/>
              <w:left w:val="nil"/>
              <w:bottom w:val="nil"/>
              <w:right w:val="single" w:sz="4" w:space="0" w:color="auto"/>
            </w:tcBorders>
            <w:shd w:val="clear" w:color="auto" w:fill="auto"/>
            <w:noWrap/>
            <w:vAlign w:val="center"/>
            <w:hideMark/>
          </w:tcPr>
          <w:p w14:paraId="29B02CAE" w14:textId="3D71751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992" w:type="dxa"/>
            <w:tcBorders>
              <w:top w:val="single" w:sz="8" w:space="0" w:color="auto"/>
              <w:left w:val="nil"/>
              <w:bottom w:val="nil"/>
              <w:right w:val="nil"/>
            </w:tcBorders>
            <w:shd w:val="clear" w:color="auto" w:fill="auto"/>
            <w:noWrap/>
            <w:vAlign w:val="center"/>
            <w:hideMark/>
          </w:tcPr>
          <w:p w14:paraId="66AEC5E8" w14:textId="090DCA4A"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c>
          <w:tcPr>
            <w:tcW w:w="992" w:type="dxa"/>
            <w:tcBorders>
              <w:top w:val="single" w:sz="8" w:space="0" w:color="auto"/>
              <w:left w:val="nil"/>
              <w:bottom w:val="nil"/>
              <w:right w:val="single" w:sz="8" w:space="0" w:color="auto"/>
            </w:tcBorders>
            <w:shd w:val="clear" w:color="auto" w:fill="auto"/>
            <w:noWrap/>
            <w:vAlign w:val="center"/>
            <w:hideMark/>
          </w:tcPr>
          <w:p w14:paraId="59EB460C" w14:textId="783B136A"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86%</w:t>
            </w:r>
          </w:p>
        </w:tc>
      </w:tr>
      <w:tr w:rsidR="001A5012" w:rsidRPr="00A83AD0" w14:paraId="2C873D0F" w14:textId="77777777" w:rsidTr="001A5012">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49201C2"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D</w:t>
            </w:r>
          </w:p>
        </w:tc>
        <w:tc>
          <w:tcPr>
            <w:tcW w:w="1421" w:type="dxa"/>
            <w:tcBorders>
              <w:top w:val="single" w:sz="8" w:space="0" w:color="auto"/>
              <w:left w:val="single" w:sz="8" w:space="0" w:color="auto"/>
              <w:bottom w:val="nil"/>
              <w:right w:val="nil"/>
            </w:tcBorders>
            <w:shd w:val="clear" w:color="auto" w:fill="auto"/>
            <w:noWrap/>
            <w:vAlign w:val="center"/>
            <w:hideMark/>
          </w:tcPr>
          <w:p w14:paraId="105A3D41" w14:textId="6BD23CEF"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939" w:type="dxa"/>
            <w:tcBorders>
              <w:top w:val="single" w:sz="8" w:space="0" w:color="auto"/>
              <w:left w:val="nil"/>
              <w:bottom w:val="nil"/>
              <w:right w:val="nil"/>
            </w:tcBorders>
            <w:shd w:val="clear" w:color="auto" w:fill="auto"/>
            <w:noWrap/>
            <w:vAlign w:val="center"/>
            <w:hideMark/>
          </w:tcPr>
          <w:p w14:paraId="70ECAEEB" w14:textId="5C1613E8"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0.42%</w:t>
            </w:r>
          </w:p>
        </w:tc>
        <w:tc>
          <w:tcPr>
            <w:tcW w:w="1187" w:type="dxa"/>
            <w:tcBorders>
              <w:top w:val="single" w:sz="8" w:space="0" w:color="auto"/>
              <w:left w:val="nil"/>
              <w:bottom w:val="nil"/>
              <w:right w:val="single" w:sz="4" w:space="0" w:color="auto"/>
            </w:tcBorders>
            <w:shd w:val="clear" w:color="auto" w:fill="auto"/>
            <w:noWrap/>
            <w:vAlign w:val="center"/>
            <w:hideMark/>
          </w:tcPr>
          <w:p w14:paraId="42FF5213" w14:textId="57A014B8"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-0.13%</w:t>
            </w:r>
          </w:p>
        </w:tc>
        <w:tc>
          <w:tcPr>
            <w:tcW w:w="992" w:type="dxa"/>
            <w:tcBorders>
              <w:top w:val="single" w:sz="8" w:space="0" w:color="auto"/>
              <w:left w:val="nil"/>
              <w:bottom w:val="nil"/>
              <w:right w:val="nil"/>
            </w:tcBorders>
            <w:shd w:val="clear" w:color="auto" w:fill="auto"/>
            <w:noWrap/>
            <w:vAlign w:val="center"/>
            <w:hideMark/>
          </w:tcPr>
          <w:p w14:paraId="57FC8189" w14:textId="62E71D80"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992" w:type="dxa"/>
            <w:tcBorders>
              <w:top w:val="single" w:sz="8" w:space="0" w:color="auto"/>
              <w:left w:val="nil"/>
              <w:bottom w:val="nil"/>
              <w:right w:val="single" w:sz="8" w:space="0" w:color="auto"/>
            </w:tcBorders>
            <w:shd w:val="clear" w:color="auto" w:fill="auto"/>
            <w:noWrap/>
            <w:vAlign w:val="center"/>
            <w:hideMark/>
          </w:tcPr>
          <w:p w14:paraId="0D024E6C" w14:textId="236975A8"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1A5012" w:rsidRPr="00A83AD0" w14:paraId="44ADCC48" w14:textId="77777777" w:rsidTr="001A5012">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B3E2849" w14:textId="77777777"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A83AD0">
              <w:rPr>
                <w:rFonts w:ascii="Arial" w:eastAsia="Malgun Gothic" w:hAnsi="Arial" w:cs="Arial"/>
                <w:color w:val="000000"/>
                <w:sz w:val="18"/>
                <w:szCs w:val="18"/>
                <w:lang w:eastAsia="ko-KR"/>
              </w:rPr>
              <w:t>Class F (optional)</w:t>
            </w:r>
          </w:p>
        </w:tc>
        <w:tc>
          <w:tcPr>
            <w:tcW w:w="1421" w:type="dxa"/>
            <w:tcBorders>
              <w:top w:val="nil"/>
              <w:left w:val="single" w:sz="8" w:space="0" w:color="auto"/>
              <w:bottom w:val="single" w:sz="8" w:space="0" w:color="auto"/>
              <w:right w:val="nil"/>
            </w:tcBorders>
            <w:shd w:val="clear" w:color="auto" w:fill="auto"/>
            <w:noWrap/>
            <w:vAlign w:val="center"/>
            <w:hideMark/>
          </w:tcPr>
          <w:p w14:paraId="7A9C6F6D" w14:textId="0E4D2780"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939" w:type="dxa"/>
            <w:tcBorders>
              <w:top w:val="nil"/>
              <w:left w:val="nil"/>
              <w:bottom w:val="single" w:sz="8" w:space="0" w:color="auto"/>
              <w:right w:val="nil"/>
            </w:tcBorders>
            <w:shd w:val="clear" w:color="auto" w:fill="auto"/>
            <w:noWrap/>
            <w:vAlign w:val="center"/>
            <w:hideMark/>
          </w:tcPr>
          <w:p w14:paraId="5E6BB2EA" w14:textId="7CED091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187" w:type="dxa"/>
            <w:tcBorders>
              <w:top w:val="nil"/>
              <w:left w:val="nil"/>
              <w:bottom w:val="single" w:sz="8" w:space="0" w:color="auto"/>
              <w:right w:val="single" w:sz="4" w:space="0" w:color="auto"/>
            </w:tcBorders>
            <w:shd w:val="clear" w:color="auto" w:fill="auto"/>
            <w:noWrap/>
            <w:vAlign w:val="center"/>
            <w:hideMark/>
          </w:tcPr>
          <w:p w14:paraId="64BBA0D5" w14:textId="1246378C"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992" w:type="dxa"/>
            <w:tcBorders>
              <w:top w:val="nil"/>
              <w:left w:val="nil"/>
              <w:bottom w:val="single" w:sz="8" w:space="0" w:color="auto"/>
              <w:right w:val="nil"/>
            </w:tcBorders>
            <w:shd w:val="clear" w:color="auto" w:fill="auto"/>
            <w:noWrap/>
            <w:vAlign w:val="center"/>
            <w:hideMark/>
          </w:tcPr>
          <w:p w14:paraId="0D1605D1" w14:textId="30EE6282"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992" w:type="dxa"/>
            <w:tcBorders>
              <w:top w:val="nil"/>
              <w:left w:val="nil"/>
              <w:bottom w:val="single" w:sz="8" w:space="0" w:color="auto"/>
              <w:right w:val="single" w:sz="8" w:space="0" w:color="auto"/>
            </w:tcBorders>
            <w:shd w:val="clear" w:color="auto" w:fill="auto"/>
            <w:noWrap/>
            <w:vAlign w:val="center"/>
            <w:hideMark/>
          </w:tcPr>
          <w:p w14:paraId="20E9CEC3" w14:textId="47536EFB" w:rsidR="001A5012" w:rsidRPr="00A83AD0" w:rsidRDefault="001A5012" w:rsidP="001A5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94%</w:t>
            </w:r>
          </w:p>
        </w:tc>
      </w:tr>
      <w:bookmarkEnd w:id="0"/>
    </w:tbl>
    <w:p w14:paraId="6DAF6853" w14:textId="77777777" w:rsidR="00703417" w:rsidRDefault="00703417" w:rsidP="00703417">
      <w:pPr>
        <w:rPr>
          <w:lang w:eastAsia="zh-TW"/>
        </w:rPr>
      </w:pPr>
    </w:p>
    <w:p w14:paraId="72017DD5" w14:textId="391B58ED" w:rsidR="00763F5D" w:rsidRPr="001833B7" w:rsidRDefault="001833B7" w:rsidP="001833B7">
      <w:pPr>
        <w:pStyle w:val="Heading1"/>
        <w:rPr>
          <w:lang w:val="en-CA"/>
        </w:rPr>
      </w:pPr>
      <w:r>
        <w:rPr>
          <w:lang w:val="en-CA"/>
        </w:rPr>
        <w:t>Reference</w:t>
      </w:r>
    </w:p>
    <w:p w14:paraId="02B6E1E1" w14:textId="4039AB9B"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8E5B7" w14:textId="77777777" w:rsidR="00D678B0" w:rsidRDefault="00D678B0">
      <w:r>
        <w:separator/>
      </w:r>
    </w:p>
  </w:endnote>
  <w:endnote w:type="continuationSeparator" w:id="0">
    <w:p w14:paraId="775BA93A" w14:textId="77777777" w:rsidR="00D678B0" w:rsidRDefault="00D6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2A2BAB" w:rsidRPr="00C00DDE" w:rsidRDefault="002A2B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501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5012">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EB91D" w14:textId="77777777" w:rsidR="00D678B0" w:rsidRDefault="00D678B0">
      <w:r>
        <w:separator/>
      </w:r>
    </w:p>
  </w:footnote>
  <w:footnote w:type="continuationSeparator" w:id="0">
    <w:p w14:paraId="313F309E" w14:textId="77777777" w:rsidR="00D678B0" w:rsidRDefault="00D67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QUA24WKMywAAAA="/>
  </w:docVars>
  <w:rsids>
    <w:rsidRoot w:val="006C5D39"/>
    <w:rsid w:val="00024902"/>
    <w:rsid w:val="000308A3"/>
    <w:rsid w:val="000338AD"/>
    <w:rsid w:val="000338F0"/>
    <w:rsid w:val="000458BC"/>
    <w:rsid w:val="00045C41"/>
    <w:rsid w:val="00046C03"/>
    <w:rsid w:val="00065039"/>
    <w:rsid w:val="0007614F"/>
    <w:rsid w:val="00081398"/>
    <w:rsid w:val="000924CB"/>
    <w:rsid w:val="00094479"/>
    <w:rsid w:val="0009711D"/>
    <w:rsid w:val="0009794D"/>
    <w:rsid w:val="000B0C0F"/>
    <w:rsid w:val="000B1C6B"/>
    <w:rsid w:val="000B1EEA"/>
    <w:rsid w:val="000B4FF9"/>
    <w:rsid w:val="000B654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5012"/>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E7226"/>
    <w:rsid w:val="002F164D"/>
    <w:rsid w:val="003021BC"/>
    <w:rsid w:val="00306206"/>
    <w:rsid w:val="003100A4"/>
    <w:rsid w:val="00311ABF"/>
    <w:rsid w:val="00317D85"/>
    <w:rsid w:val="00322D60"/>
    <w:rsid w:val="00327C56"/>
    <w:rsid w:val="003315A1"/>
    <w:rsid w:val="003373EC"/>
    <w:rsid w:val="00342DFD"/>
    <w:rsid w:val="00342FF4"/>
    <w:rsid w:val="00344E5A"/>
    <w:rsid w:val="00346148"/>
    <w:rsid w:val="00353EDE"/>
    <w:rsid w:val="00354686"/>
    <w:rsid w:val="0036213B"/>
    <w:rsid w:val="00363A4A"/>
    <w:rsid w:val="003669EA"/>
    <w:rsid w:val="003706CC"/>
    <w:rsid w:val="00377710"/>
    <w:rsid w:val="00384623"/>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256B6"/>
    <w:rsid w:val="004300C4"/>
    <w:rsid w:val="00433DDB"/>
    <w:rsid w:val="00434F82"/>
    <w:rsid w:val="00435A29"/>
    <w:rsid w:val="00437619"/>
    <w:rsid w:val="0045388C"/>
    <w:rsid w:val="00456CEA"/>
    <w:rsid w:val="00465A1E"/>
    <w:rsid w:val="00467B76"/>
    <w:rsid w:val="004835FC"/>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3041A"/>
    <w:rsid w:val="00630AA2"/>
    <w:rsid w:val="006415D6"/>
    <w:rsid w:val="00646707"/>
    <w:rsid w:val="00657F7E"/>
    <w:rsid w:val="00662E58"/>
    <w:rsid w:val="006637F2"/>
    <w:rsid w:val="006642A5"/>
    <w:rsid w:val="00664DCF"/>
    <w:rsid w:val="006654AE"/>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DEF"/>
    <w:rsid w:val="008C239F"/>
    <w:rsid w:val="008C6C92"/>
    <w:rsid w:val="008E480C"/>
    <w:rsid w:val="008E758E"/>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D215D"/>
    <w:rsid w:val="009D7CE6"/>
    <w:rsid w:val="009F496B"/>
    <w:rsid w:val="00A01439"/>
    <w:rsid w:val="00A02E61"/>
    <w:rsid w:val="00A05CFF"/>
    <w:rsid w:val="00A13048"/>
    <w:rsid w:val="00A24D4D"/>
    <w:rsid w:val="00A360AE"/>
    <w:rsid w:val="00A46843"/>
    <w:rsid w:val="00A56B97"/>
    <w:rsid w:val="00A6093D"/>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87FF4"/>
    <w:rsid w:val="00B90184"/>
    <w:rsid w:val="00B94B06"/>
    <w:rsid w:val="00B94C28"/>
    <w:rsid w:val="00B96615"/>
    <w:rsid w:val="00BB2635"/>
    <w:rsid w:val="00BC10BA"/>
    <w:rsid w:val="00BC4956"/>
    <w:rsid w:val="00BC5AFD"/>
    <w:rsid w:val="00BC6974"/>
    <w:rsid w:val="00BC7C30"/>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80288"/>
    <w:rsid w:val="00C84003"/>
    <w:rsid w:val="00C840C9"/>
    <w:rsid w:val="00C90650"/>
    <w:rsid w:val="00C97D78"/>
    <w:rsid w:val="00CA792D"/>
    <w:rsid w:val="00CC2AAE"/>
    <w:rsid w:val="00CC5A42"/>
    <w:rsid w:val="00CD0EAB"/>
    <w:rsid w:val="00CD4642"/>
    <w:rsid w:val="00CE1DC8"/>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8B0"/>
    <w:rsid w:val="00D67F0E"/>
    <w:rsid w:val="00D70FF2"/>
    <w:rsid w:val="00D736AE"/>
    <w:rsid w:val="00D73CF7"/>
    <w:rsid w:val="00D74575"/>
    <w:rsid w:val="00D807BF"/>
    <w:rsid w:val="00D82FCC"/>
    <w:rsid w:val="00DA17FC"/>
    <w:rsid w:val="00DA3DE2"/>
    <w:rsid w:val="00DA7887"/>
    <w:rsid w:val="00DB0E1F"/>
    <w:rsid w:val="00DB1FDB"/>
    <w:rsid w:val="00DB2C26"/>
    <w:rsid w:val="00DB714B"/>
    <w:rsid w:val="00DC19A0"/>
    <w:rsid w:val="00DD02F4"/>
    <w:rsid w:val="00DD1824"/>
    <w:rsid w:val="00DD2E64"/>
    <w:rsid w:val="00DD6622"/>
    <w:rsid w:val="00DE1C7C"/>
    <w:rsid w:val="00DE6B43"/>
    <w:rsid w:val="00DF256E"/>
    <w:rsid w:val="00E046FF"/>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488D"/>
    <w:rsid w:val="00F3687F"/>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customStyle="1" w:styleId="Default">
    <w:name w:val="Default"/>
    <w:rsid w:val="009D215D"/>
    <w:pPr>
      <w:autoSpaceDE w:val="0"/>
      <w:autoSpaceDN w:val="0"/>
      <w:adjustRightInd w:val="0"/>
    </w:pPr>
    <w:rPr>
      <w:rFonts w:ascii="Calibri" w:hAnsi="Calibri" w:cs="Calibri"/>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388985-7DFB-4C94-A4C1-D69BDB35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2</Pages>
  <Words>424</Words>
  <Characters>2420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177</cp:revision>
  <cp:lastPrinted>1900-01-01T08:00:00Z</cp:lastPrinted>
  <dcterms:created xsi:type="dcterms:W3CDTF">2018-08-09T13:44:00Z</dcterms:created>
  <dcterms:modified xsi:type="dcterms:W3CDTF">2019-01-11T16:16:00Z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