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3B57BE" w14:paraId="7E96CA4B" w14:textId="77777777">
        <w:tc>
          <w:tcPr>
            <w:tcW w:w="6408" w:type="dxa"/>
          </w:tcPr>
          <w:p w14:paraId="18E03134" w14:textId="6F214C49" w:rsidR="006C5D39" w:rsidRPr="003B57BE" w:rsidRDefault="005F4B7A"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3B57BE">
              <w:rPr>
                <w:b/>
                <w:szCs w:val="22"/>
                <w:lang w:val="en-CA"/>
              </w:rPr>
              <w:t xml:space="preserve">Joint </w:t>
            </w:r>
            <w:r w:rsidR="006C5D39" w:rsidRPr="003B57BE">
              <w:rPr>
                <w:b/>
                <w:szCs w:val="22"/>
                <w:lang w:val="en-CA"/>
              </w:rPr>
              <w:t xml:space="preserve">Video </w:t>
            </w:r>
            <w:r w:rsidR="00F712E9" w:rsidRPr="003B57BE">
              <w:rPr>
                <w:b/>
                <w:szCs w:val="22"/>
                <w:lang w:val="en-CA"/>
              </w:rPr>
              <w:t>Experts</w:t>
            </w:r>
            <w:r w:rsidR="009D7CE6" w:rsidRPr="003B57BE">
              <w:rPr>
                <w:b/>
                <w:szCs w:val="22"/>
                <w:lang w:val="en-CA"/>
              </w:rPr>
              <w:t xml:space="preserve"> Team</w:t>
            </w:r>
            <w:r w:rsidR="006C5D39" w:rsidRPr="003B57BE">
              <w:rPr>
                <w:b/>
                <w:szCs w:val="22"/>
                <w:lang w:val="en-CA"/>
              </w:rPr>
              <w:t xml:space="preserve"> (</w:t>
            </w:r>
            <w:r w:rsidR="009D7CE6" w:rsidRPr="003B57BE">
              <w:rPr>
                <w:b/>
                <w:szCs w:val="22"/>
                <w:lang w:val="en-CA"/>
              </w:rPr>
              <w:t>JVET</w:t>
            </w:r>
            <w:r w:rsidR="006C5D39" w:rsidRPr="003B57BE">
              <w:rPr>
                <w:b/>
                <w:szCs w:val="22"/>
                <w:lang w:val="en-CA"/>
              </w:rPr>
              <w:t>)</w:t>
            </w:r>
          </w:p>
          <w:p w14:paraId="6BCC5973" w14:textId="77777777" w:rsidR="00E61DAC" w:rsidRPr="003B57BE" w:rsidRDefault="00E54511" w:rsidP="00C97D78">
            <w:pPr>
              <w:tabs>
                <w:tab w:val="left" w:pos="7200"/>
              </w:tabs>
              <w:spacing w:before="0"/>
              <w:rPr>
                <w:b/>
                <w:szCs w:val="22"/>
                <w:lang w:val="en-CA"/>
              </w:rPr>
            </w:pPr>
            <w:r w:rsidRPr="003B57BE">
              <w:rPr>
                <w:b/>
                <w:szCs w:val="22"/>
                <w:lang w:val="en-CA"/>
              </w:rPr>
              <w:t xml:space="preserve">of </w:t>
            </w:r>
            <w:r w:rsidR="007F1F8B" w:rsidRPr="003B57BE">
              <w:rPr>
                <w:b/>
                <w:szCs w:val="22"/>
                <w:lang w:val="en-CA"/>
              </w:rPr>
              <w:t>ITU-T SG</w:t>
            </w:r>
            <w:r w:rsidR="005E1AC6" w:rsidRPr="003B57BE">
              <w:rPr>
                <w:b/>
                <w:szCs w:val="22"/>
                <w:lang w:val="en-CA"/>
              </w:rPr>
              <w:t> </w:t>
            </w:r>
            <w:r w:rsidR="007F1F8B" w:rsidRPr="003B57BE">
              <w:rPr>
                <w:b/>
                <w:szCs w:val="22"/>
                <w:lang w:val="en-CA"/>
              </w:rPr>
              <w:t>16 WP</w:t>
            </w:r>
            <w:r w:rsidR="005E1AC6" w:rsidRPr="003B57BE">
              <w:rPr>
                <w:b/>
                <w:szCs w:val="22"/>
                <w:lang w:val="en-CA"/>
              </w:rPr>
              <w:t> </w:t>
            </w:r>
            <w:r w:rsidR="007F1F8B" w:rsidRPr="003B57BE">
              <w:rPr>
                <w:b/>
                <w:szCs w:val="22"/>
                <w:lang w:val="en-CA"/>
              </w:rPr>
              <w:t>3 and ISO/IEC JTC</w:t>
            </w:r>
            <w:r w:rsidR="005E1AC6" w:rsidRPr="003B57BE">
              <w:rPr>
                <w:b/>
                <w:szCs w:val="22"/>
                <w:lang w:val="en-CA"/>
              </w:rPr>
              <w:t> </w:t>
            </w:r>
            <w:r w:rsidR="007F1F8B" w:rsidRPr="003B57BE">
              <w:rPr>
                <w:b/>
                <w:szCs w:val="22"/>
                <w:lang w:val="en-CA"/>
              </w:rPr>
              <w:t>1/SC</w:t>
            </w:r>
            <w:r w:rsidR="005E1AC6" w:rsidRPr="003B57BE">
              <w:rPr>
                <w:b/>
                <w:szCs w:val="22"/>
                <w:lang w:val="en-CA"/>
              </w:rPr>
              <w:t> </w:t>
            </w:r>
            <w:r w:rsidR="007F1F8B" w:rsidRPr="003B57BE">
              <w:rPr>
                <w:b/>
                <w:szCs w:val="22"/>
                <w:lang w:val="en-CA"/>
              </w:rPr>
              <w:t>29/WG</w:t>
            </w:r>
            <w:r w:rsidR="005E1AC6" w:rsidRPr="003B57BE">
              <w:rPr>
                <w:b/>
                <w:szCs w:val="22"/>
                <w:lang w:val="en-CA"/>
              </w:rPr>
              <w:t> </w:t>
            </w:r>
            <w:r w:rsidR="007F1F8B" w:rsidRPr="003B57BE">
              <w:rPr>
                <w:b/>
                <w:szCs w:val="22"/>
                <w:lang w:val="en-CA"/>
              </w:rPr>
              <w:t>11</w:t>
            </w:r>
          </w:p>
          <w:p w14:paraId="19908E82" w14:textId="059E7E0C" w:rsidR="00E61DAC" w:rsidRPr="003B57BE" w:rsidRDefault="00677FF1" w:rsidP="00F712E9">
            <w:pPr>
              <w:tabs>
                <w:tab w:val="left" w:pos="7200"/>
              </w:tabs>
              <w:spacing w:before="0"/>
              <w:rPr>
                <w:b/>
                <w:szCs w:val="22"/>
                <w:lang w:val="en-CA"/>
              </w:rPr>
            </w:pPr>
            <w:r>
              <w:t>13th</w:t>
            </w:r>
            <w:r w:rsidRPr="00B648F1">
              <w:t xml:space="preserve"> Meeting: </w:t>
            </w:r>
            <w:r>
              <w:rPr>
                <w:lang w:val="en-CA"/>
              </w:rPr>
              <w:t>Marrakesh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0D0B7217" w:rsidR="008A4B4C" w:rsidRPr="003B57BE" w:rsidRDefault="00E61DAC" w:rsidP="0095539B">
            <w:pPr>
              <w:tabs>
                <w:tab w:val="left" w:pos="7200"/>
              </w:tabs>
              <w:rPr>
                <w:u w:val="single"/>
                <w:lang w:val="en-CA"/>
              </w:rPr>
            </w:pPr>
            <w:r w:rsidRPr="003B57BE">
              <w:rPr>
                <w:lang w:val="en-CA"/>
              </w:rPr>
              <w:t>Document</w:t>
            </w:r>
            <w:r w:rsidR="006C5D39" w:rsidRPr="003B57BE">
              <w:rPr>
                <w:lang w:val="en-CA"/>
              </w:rPr>
              <w:t xml:space="preserve">: </w:t>
            </w:r>
            <w:r w:rsidR="009D7CE6" w:rsidRPr="003B57BE">
              <w:rPr>
                <w:lang w:val="en-CA"/>
              </w:rPr>
              <w:t>JVET</w:t>
            </w:r>
            <w:r w:rsidRPr="003B57BE">
              <w:rPr>
                <w:lang w:val="en-CA"/>
              </w:rPr>
              <w:t>-</w:t>
            </w:r>
            <w:r w:rsidR="004A2526" w:rsidRPr="003B57BE">
              <w:rPr>
                <w:lang w:val="en-CA"/>
              </w:rPr>
              <w:t>M</w:t>
            </w:r>
            <w:r w:rsidR="0095539B">
              <w:rPr>
                <w:lang w:val="en-CA"/>
              </w:rPr>
              <w:t>0511</w:t>
            </w:r>
            <w:r w:rsidR="00E47F2D" w:rsidRPr="003B57BE">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3B57BE" w14:paraId="188D2B50" w14:textId="77777777">
        <w:tc>
          <w:tcPr>
            <w:tcW w:w="1458" w:type="dxa"/>
          </w:tcPr>
          <w:p w14:paraId="7A6C85EB" w14:textId="77777777" w:rsidR="00E61DAC" w:rsidRPr="003B57BE" w:rsidRDefault="00E61DAC">
            <w:pPr>
              <w:spacing w:before="60" w:after="60"/>
              <w:rPr>
                <w:i/>
                <w:szCs w:val="22"/>
                <w:lang w:val="en-CA"/>
              </w:rPr>
            </w:pPr>
            <w:r w:rsidRPr="003B57BE">
              <w:rPr>
                <w:i/>
                <w:szCs w:val="22"/>
                <w:lang w:val="en-CA"/>
              </w:rPr>
              <w:t>Title:</w:t>
            </w:r>
          </w:p>
        </w:tc>
        <w:tc>
          <w:tcPr>
            <w:tcW w:w="8118" w:type="dxa"/>
            <w:gridSpan w:val="3"/>
          </w:tcPr>
          <w:p w14:paraId="305A7026" w14:textId="13920A95" w:rsidR="00E61DAC" w:rsidRPr="003B57BE" w:rsidRDefault="006D4D81" w:rsidP="009D7CE6">
            <w:pPr>
              <w:spacing w:before="60" w:after="60"/>
              <w:rPr>
                <w:b/>
                <w:szCs w:val="22"/>
                <w:lang w:val="en-CA"/>
              </w:rPr>
            </w:pPr>
            <w:r>
              <w:rPr>
                <w:b/>
                <w:szCs w:val="22"/>
                <w:lang w:val="en-CA"/>
              </w:rPr>
              <w:t>Bug fix for rate control under all-intra in VTM software</w:t>
            </w:r>
          </w:p>
        </w:tc>
      </w:tr>
      <w:tr w:rsidR="00E61DAC" w:rsidRPr="003B57BE" w14:paraId="3D8B01B2" w14:textId="77777777">
        <w:tc>
          <w:tcPr>
            <w:tcW w:w="1458" w:type="dxa"/>
          </w:tcPr>
          <w:p w14:paraId="7AC356CE" w14:textId="77777777" w:rsidR="00E61DAC" w:rsidRPr="003B57BE" w:rsidRDefault="00E61DAC">
            <w:pPr>
              <w:spacing w:before="60" w:after="60"/>
              <w:rPr>
                <w:i/>
                <w:szCs w:val="22"/>
                <w:lang w:val="en-CA"/>
              </w:rPr>
            </w:pPr>
            <w:r w:rsidRPr="003B57BE">
              <w:rPr>
                <w:i/>
                <w:szCs w:val="22"/>
                <w:lang w:val="en-CA"/>
              </w:rPr>
              <w:t>Status:</w:t>
            </w:r>
          </w:p>
        </w:tc>
        <w:tc>
          <w:tcPr>
            <w:tcW w:w="8118" w:type="dxa"/>
            <w:gridSpan w:val="3"/>
          </w:tcPr>
          <w:p w14:paraId="32E60643" w14:textId="63CC62D5" w:rsidR="00E61DAC" w:rsidRPr="003B57BE" w:rsidRDefault="0013458C" w:rsidP="004A2526">
            <w:pPr>
              <w:spacing w:before="60" w:after="60"/>
              <w:rPr>
                <w:szCs w:val="22"/>
                <w:lang w:val="en-CA"/>
              </w:rPr>
            </w:pPr>
            <w:r w:rsidRPr="003B57BE">
              <w:rPr>
                <w:szCs w:val="22"/>
                <w:lang w:val="en-CA"/>
              </w:rPr>
              <w:t>Input d</w:t>
            </w:r>
            <w:r w:rsidR="00E61DAC" w:rsidRPr="003B57BE">
              <w:rPr>
                <w:szCs w:val="22"/>
                <w:lang w:val="en-CA"/>
              </w:rPr>
              <w:t xml:space="preserve">ocument to </w:t>
            </w:r>
            <w:r w:rsidR="009D7CE6" w:rsidRPr="003B57BE">
              <w:rPr>
                <w:szCs w:val="22"/>
                <w:lang w:val="en-CA"/>
              </w:rPr>
              <w:t>JVET</w:t>
            </w:r>
          </w:p>
        </w:tc>
      </w:tr>
      <w:tr w:rsidR="00E61DAC" w:rsidRPr="003B57BE" w14:paraId="7E6D99E3" w14:textId="77777777">
        <w:tc>
          <w:tcPr>
            <w:tcW w:w="1458" w:type="dxa"/>
          </w:tcPr>
          <w:p w14:paraId="18CCDCD6" w14:textId="77777777" w:rsidR="00E61DAC" w:rsidRPr="003B57BE" w:rsidRDefault="00E61DAC">
            <w:pPr>
              <w:spacing w:before="60" w:after="60"/>
              <w:rPr>
                <w:i/>
                <w:szCs w:val="22"/>
                <w:lang w:val="en-CA"/>
              </w:rPr>
            </w:pPr>
            <w:r w:rsidRPr="003B57BE">
              <w:rPr>
                <w:i/>
                <w:szCs w:val="22"/>
                <w:lang w:val="en-CA"/>
              </w:rPr>
              <w:t>Purpose:</w:t>
            </w:r>
          </w:p>
        </w:tc>
        <w:tc>
          <w:tcPr>
            <w:tcW w:w="8118" w:type="dxa"/>
            <w:gridSpan w:val="3"/>
          </w:tcPr>
          <w:p w14:paraId="0640C90D" w14:textId="7E191120" w:rsidR="00E61DAC" w:rsidRPr="003B57BE" w:rsidRDefault="00E61DAC" w:rsidP="005E1AC6">
            <w:pPr>
              <w:spacing w:before="60" w:after="60"/>
              <w:rPr>
                <w:szCs w:val="22"/>
                <w:lang w:val="en-CA"/>
              </w:rPr>
            </w:pPr>
            <w:r w:rsidRPr="003B57BE">
              <w:rPr>
                <w:szCs w:val="22"/>
                <w:lang w:val="en-CA"/>
              </w:rPr>
              <w:t>Report</w:t>
            </w:r>
          </w:p>
        </w:tc>
      </w:tr>
      <w:tr w:rsidR="00E61DAC" w:rsidRPr="003B57BE" w14:paraId="714CD808" w14:textId="77777777">
        <w:tc>
          <w:tcPr>
            <w:tcW w:w="1458" w:type="dxa"/>
          </w:tcPr>
          <w:p w14:paraId="4DB59313" w14:textId="77777777" w:rsidR="00E61DAC" w:rsidRPr="003B57BE" w:rsidRDefault="00E61DAC">
            <w:pPr>
              <w:spacing w:before="60" w:after="60"/>
              <w:rPr>
                <w:i/>
                <w:szCs w:val="22"/>
                <w:lang w:val="en-CA"/>
              </w:rPr>
            </w:pPr>
            <w:r w:rsidRPr="003B57BE">
              <w:rPr>
                <w:i/>
                <w:szCs w:val="22"/>
                <w:lang w:val="en-CA"/>
              </w:rPr>
              <w:t>Author(s) or</w:t>
            </w:r>
            <w:r w:rsidRPr="003B57BE">
              <w:rPr>
                <w:i/>
                <w:szCs w:val="22"/>
                <w:lang w:val="en-CA"/>
              </w:rPr>
              <w:br/>
              <w:t>Contact(s):</w:t>
            </w:r>
          </w:p>
        </w:tc>
        <w:tc>
          <w:tcPr>
            <w:tcW w:w="4050" w:type="dxa"/>
          </w:tcPr>
          <w:p w14:paraId="49D81240" w14:textId="43E2F673" w:rsidR="00E61DAC" w:rsidRPr="003B57BE" w:rsidRDefault="004A2526" w:rsidP="004A2526">
            <w:pPr>
              <w:spacing w:before="60" w:after="60"/>
              <w:rPr>
                <w:szCs w:val="22"/>
                <w:lang w:val="en-CA"/>
              </w:rPr>
            </w:pPr>
            <w:r w:rsidRPr="003B57BE">
              <w:rPr>
                <w:szCs w:val="22"/>
                <w:lang w:val="en-CA"/>
              </w:rPr>
              <w:t>Ye Li</w:t>
            </w:r>
            <w:r w:rsidRPr="003B57BE">
              <w:rPr>
                <w:szCs w:val="22"/>
                <w:lang w:val="en-CA"/>
              </w:rPr>
              <w:br/>
              <w:t>Dong Liu</w:t>
            </w:r>
            <w:r w:rsidR="00E61DAC" w:rsidRPr="003B57BE">
              <w:rPr>
                <w:szCs w:val="22"/>
                <w:lang w:val="en-CA"/>
              </w:rPr>
              <w:br/>
            </w:r>
            <w:proofErr w:type="spellStart"/>
            <w:r w:rsidRPr="003B57BE">
              <w:rPr>
                <w:szCs w:val="22"/>
                <w:lang w:val="en-CA"/>
              </w:rPr>
              <w:t>Zhibo</w:t>
            </w:r>
            <w:proofErr w:type="spellEnd"/>
            <w:r w:rsidRPr="003B57BE">
              <w:rPr>
                <w:szCs w:val="22"/>
                <w:lang w:val="en-CA"/>
              </w:rPr>
              <w:t xml:space="preserve"> Chen</w:t>
            </w:r>
          </w:p>
        </w:tc>
        <w:tc>
          <w:tcPr>
            <w:tcW w:w="900" w:type="dxa"/>
          </w:tcPr>
          <w:p w14:paraId="0140ECA2" w14:textId="1FC30C79" w:rsidR="00E61DAC" w:rsidRPr="003B57BE" w:rsidRDefault="00E61DAC">
            <w:pPr>
              <w:spacing w:before="60" w:after="60"/>
              <w:rPr>
                <w:szCs w:val="22"/>
                <w:lang w:val="en-CA"/>
              </w:rPr>
            </w:pPr>
            <w:r w:rsidRPr="003B57BE">
              <w:rPr>
                <w:szCs w:val="22"/>
                <w:lang w:val="en-CA"/>
              </w:rPr>
              <w:t>Email:</w:t>
            </w:r>
          </w:p>
        </w:tc>
        <w:tc>
          <w:tcPr>
            <w:tcW w:w="3168" w:type="dxa"/>
          </w:tcPr>
          <w:p w14:paraId="32C2ABFD" w14:textId="18C23183" w:rsidR="00E61DAC" w:rsidRPr="003B57BE" w:rsidRDefault="004A2526" w:rsidP="004A2526">
            <w:pPr>
              <w:spacing w:before="60" w:after="60"/>
              <w:rPr>
                <w:szCs w:val="22"/>
                <w:lang w:val="en-CA"/>
              </w:rPr>
            </w:pPr>
            <w:r w:rsidRPr="003B57BE">
              <w:rPr>
                <w:szCs w:val="22"/>
                <w:lang w:val="en-CA"/>
              </w:rPr>
              <w:t>liye0713@mail.ustc.edu.cn</w:t>
            </w:r>
          </w:p>
        </w:tc>
      </w:tr>
      <w:tr w:rsidR="00E61DAC" w:rsidRPr="003B57BE" w14:paraId="49AFAA61" w14:textId="77777777">
        <w:tc>
          <w:tcPr>
            <w:tcW w:w="1458" w:type="dxa"/>
          </w:tcPr>
          <w:p w14:paraId="2C08AF6B" w14:textId="77777777" w:rsidR="00E61DAC" w:rsidRPr="003B57BE" w:rsidRDefault="00E61DAC">
            <w:pPr>
              <w:spacing w:before="60" w:after="60"/>
              <w:rPr>
                <w:i/>
                <w:szCs w:val="22"/>
                <w:lang w:val="en-CA"/>
              </w:rPr>
            </w:pPr>
            <w:r w:rsidRPr="003B57BE">
              <w:rPr>
                <w:i/>
                <w:szCs w:val="22"/>
                <w:lang w:val="en-CA"/>
              </w:rPr>
              <w:t>Source:</w:t>
            </w:r>
          </w:p>
        </w:tc>
        <w:tc>
          <w:tcPr>
            <w:tcW w:w="8118" w:type="dxa"/>
            <w:gridSpan w:val="3"/>
          </w:tcPr>
          <w:p w14:paraId="643E6B85" w14:textId="306CF022" w:rsidR="00E61DAC" w:rsidRPr="003B57BE" w:rsidRDefault="00954229" w:rsidP="009B3A44">
            <w:pPr>
              <w:spacing w:before="60" w:after="60"/>
              <w:rPr>
                <w:szCs w:val="22"/>
                <w:lang w:val="en-CA"/>
              </w:rPr>
            </w:pPr>
            <w:r>
              <w:rPr>
                <w:szCs w:val="22"/>
                <w:lang w:val="en-CA"/>
              </w:rPr>
              <w:t>University of Science and Technology of China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1"/>
        <w:numPr>
          <w:ilvl w:val="0"/>
          <w:numId w:val="0"/>
        </w:numPr>
        <w:ind w:left="432" w:hanging="432"/>
        <w:rPr>
          <w:lang w:val="en-CA"/>
        </w:rPr>
      </w:pPr>
      <w:r w:rsidRPr="005B217D">
        <w:rPr>
          <w:lang w:val="en-CA"/>
        </w:rPr>
        <w:t>Abstract</w:t>
      </w:r>
    </w:p>
    <w:p w14:paraId="7F724863" w14:textId="4E67A6D4" w:rsidR="0060489A" w:rsidRPr="0060489A" w:rsidRDefault="000D19C1" w:rsidP="0060489A">
      <w:pPr>
        <w:rPr>
          <w:lang w:val="en-CA" w:eastAsia="zh-CN"/>
        </w:rPr>
      </w:pPr>
      <w:r>
        <w:rPr>
          <w:rFonts w:hint="eastAsia"/>
          <w:lang w:val="en-CA" w:eastAsia="zh-CN"/>
        </w:rPr>
        <w:t>I</w:t>
      </w:r>
      <w:r>
        <w:rPr>
          <w:lang w:val="en-CA" w:eastAsia="zh-CN"/>
        </w:rPr>
        <w:t xml:space="preserve">n VVC Common Test conditions, a </w:t>
      </w:r>
      <w:proofErr w:type="spellStart"/>
      <w:r w:rsidR="00FA4000">
        <w:rPr>
          <w:lang w:val="en-CA" w:eastAsia="zh-CN"/>
        </w:rPr>
        <w:t>T</w:t>
      </w:r>
      <w:r>
        <w:rPr>
          <w:lang w:val="en-CA" w:eastAsia="zh-CN"/>
        </w:rPr>
        <w:t>empo</w:t>
      </w:r>
      <w:r w:rsidR="00FA4000">
        <w:rPr>
          <w:lang w:val="en-CA" w:eastAsia="zh-CN"/>
        </w:rPr>
        <w:t>ralSubsampleRatio</w:t>
      </w:r>
      <w:proofErr w:type="spellEnd"/>
      <w:r w:rsidR="00FA4000">
        <w:rPr>
          <w:lang w:val="en-CA" w:eastAsia="zh-CN"/>
        </w:rPr>
        <w:t xml:space="preserve"> value is set to be </w:t>
      </w:r>
      <w:r w:rsidR="004C23F9">
        <w:rPr>
          <w:lang w:val="en-CA" w:eastAsia="zh-CN"/>
        </w:rPr>
        <w:t>8 under all intra configuration</w:t>
      </w:r>
      <w:r w:rsidR="00FA4000">
        <w:rPr>
          <w:lang w:val="en-CA" w:eastAsia="zh-CN"/>
        </w:rPr>
        <w:t>.</w:t>
      </w:r>
      <w:r w:rsidR="004C23F9">
        <w:rPr>
          <w:lang w:val="en-CA" w:eastAsia="zh-CN"/>
        </w:rPr>
        <w:t xml:space="preserve"> This strategy is to simplify the</w:t>
      </w:r>
      <w:r w:rsidR="00206B8B">
        <w:rPr>
          <w:lang w:val="en-CA" w:eastAsia="zh-CN"/>
        </w:rPr>
        <w:t xml:space="preserve"> testing procedure. For example, the sequence FoodMarket4 has totally 300 frames, when coding in all intra </w:t>
      </w:r>
      <w:r w:rsidR="00C8444C">
        <w:rPr>
          <w:lang w:val="en-CA" w:eastAsia="zh-CN"/>
        </w:rPr>
        <w:t>configuration, only 38 frames are extracted and coded</w:t>
      </w:r>
      <w:r w:rsidR="00DA21E3">
        <w:rPr>
          <w:lang w:val="en-CA" w:eastAsia="zh-CN"/>
        </w:rPr>
        <w:t xml:space="preserve">. And the actual frame rate is the original sequence frame rate set in the config file divided by 8. However, as the </w:t>
      </w:r>
      <w:proofErr w:type="spellStart"/>
      <w:r w:rsidR="00DA21E3">
        <w:rPr>
          <w:lang w:val="en-CA" w:eastAsia="zh-CN"/>
        </w:rPr>
        <w:t>the</w:t>
      </w:r>
      <w:proofErr w:type="spellEnd"/>
      <w:r w:rsidR="00DA21E3">
        <w:rPr>
          <w:lang w:val="en-CA" w:eastAsia="zh-CN"/>
        </w:rPr>
        <w:t xml:space="preserve"> sequence original frame rate takes the value of 50 fps or 60 fps. Both two numbers are indivisible by 8. So how to represent the actual frame rate is an option. In VTM, the actual frame rate is implicitly regarded as a float number when printing out the statistic information of bit-rate. However, in case of rate control is enabled, the actual frame rate is explicitly set as </w:t>
      </w:r>
      <w:proofErr w:type="gramStart"/>
      <w:r w:rsidR="00DA21E3">
        <w:rPr>
          <w:lang w:val="en-CA" w:eastAsia="zh-CN"/>
        </w:rPr>
        <w:t>a</w:t>
      </w:r>
      <w:proofErr w:type="gramEnd"/>
      <w:r w:rsidR="00DA21E3">
        <w:rPr>
          <w:lang w:val="en-CA" w:eastAsia="zh-CN"/>
        </w:rPr>
        <w:t xml:space="preserve"> int number, by a successive rounding operation</w:t>
      </w:r>
      <w:r w:rsidR="003E454F">
        <w:rPr>
          <w:lang w:val="en-CA" w:eastAsia="zh-CN"/>
        </w:rPr>
        <w:t xml:space="preserve"> of the division.</w:t>
      </w:r>
      <w:r w:rsidR="00595D5B">
        <w:rPr>
          <w:lang w:val="en-CA" w:eastAsia="zh-CN"/>
        </w:rPr>
        <w:t xml:space="preserve"> This inconsistency makes the target bits calculated by the bit-rate a bit different from the </w:t>
      </w:r>
      <w:proofErr w:type="gramStart"/>
      <w:r w:rsidR="00595D5B">
        <w:rPr>
          <w:lang w:val="en-CA" w:eastAsia="zh-CN"/>
        </w:rPr>
        <w:t>actually coded</w:t>
      </w:r>
      <w:proofErr w:type="gramEnd"/>
      <w:r w:rsidR="00595D5B">
        <w:rPr>
          <w:lang w:val="en-CA" w:eastAsia="zh-CN"/>
        </w:rPr>
        <w:t xml:space="preserve"> bits, from which the bit-rate is calculated. In this document, we propose to explicitly set the actual frame rate to be a float number in case of </w:t>
      </w:r>
      <w:proofErr w:type="spellStart"/>
      <w:r w:rsidR="00595D5B">
        <w:rPr>
          <w:lang w:val="en-CA" w:eastAsia="zh-CN"/>
        </w:rPr>
        <w:t>TemporalSubsampleRatio</w:t>
      </w:r>
      <w:proofErr w:type="spellEnd"/>
      <w:r w:rsidR="00595D5B">
        <w:rPr>
          <w:lang w:val="en-CA" w:eastAsia="zh-CN"/>
        </w:rPr>
        <w:t xml:space="preserve"> is enabled.</w:t>
      </w:r>
    </w:p>
    <w:p w14:paraId="5C16B60E" w14:textId="7977E176" w:rsidR="00825991" w:rsidRDefault="00655F6B" w:rsidP="00825991">
      <w:pPr>
        <w:pStyle w:val="1"/>
        <w:rPr>
          <w:lang w:val="en-CA"/>
        </w:rPr>
      </w:pPr>
      <w:r>
        <w:rPr>
          <w:lang w:val="en-CA"/>
        </w:rPr>
        <w:t xml:space="preserve">Problem Statement </w:t>
      </w:r>
    </w:p>
    <w:p w14:paraId="78468742" w14:textId="464B54B4" w:rsidR="00655F6B" w:rsidRDefault="00655F6B" w:rsidP="00655F6B">
      <w:pPr>
        <w:rPr>
          <w:lang w:val="en-CA" w:eastAsia="zh-CN"/>
        </w:rPr>
      </w:pPr>
      <w:r>
        <w:rPr>
          <w:rFonts w:hint="eastAsia"/>
          <w:lang w:val="en-CA" w:eastAsia="zh-CN"/>
        </w:rPr>
        <w:t>I</w:t>
      </w:r>
      <w:r>
        <w:rPr>
          <w:lang w:val="en-CA" w:eastAsia="zh-CN"/>
        </w:rPr>
        <w:t xml:space="preserve">n VTM, after finishing the whole sequence, a lot of coding information are printed out, such as the bit-rate. The bit-rate is calculated as the sequence total bits divided by the sequence play-time. </w:t>
      </w:r>
      <w:r w:rsidR="005423AC">
        <w:rPr>
          <w:lang w:val="en-CA" w:eastAsia="zh-CN"/>
        </w:rPr>
        <w:t>And the play-time is calculated through the total number of frames and the sequence frame rate. In VTM3.0, the play-time is calculated by the code below:</w:t>
      </w:r>
    </w:p>
    <w:p w14:paraId="52FD52A8" w14:textId="7C399DD0" w:rsidR="005423AC" w:rsidRDefault="005423AC" w:rsidP="00655F6B">
      <w:pPr>
        <w:rPr>
          <w:lang w:eastAsia="zh-CN"/>
        </w:rPr>
      </w:pPr>
      <w:r w:rsidRPr="005423AC">
        <w:rPr>
          <w:lang w:eastAsia="zh-CN"/>
        </w:rPr>
        <w:t xml:space="preserve">Double time = (Double) </w:t>
      </w:r>
      <w:proofErr w:type="spellStart"/>
      <w:r w:rsidRPr="005423AC">
        <w:rPr>
          <w:lang w:eastAsia="zh-CN"/>
        </w:rPr>
        <w:t>m_iFrameRcvd</w:t>
      </w:r>
      <w:proofErr w:type="spellEnd"/>
      <w:r w:rsidRPr="005423AC">
        <w:rPr>
          <w:lang w:eastAsia="zh-CN"/>
        </w:rPr>
        <w:t xml:space="preserve"> / </w:t>
      </w:r>
      <w:proofErr w:type="spellStart"/>
      <w:r w:rsidRPr="005423AC">
        <w:rPr>
          <w:lang w:eastAsia="zh-CN"/>
        </w:rPr>
        <w:t>m_iFrameRate</w:t>
      </w:r>
      <w:proofErr w:type="spellEnd"/>
      <w:r w:rsidRPr="005423AC">
        <w:rPr>
          <w:lang w:eastAsia="zh-CN"/>
        </w:rPr>
        <w:t xml:space="preserve"> * </w:t>
      </w:r>
      <w:proofErr w:type="spellStart"/>
      <w:r w:rsidRPr="005423AC">
        <w:rPr>
          <w:lang w:eastAsia="zh-CN"/>
        </w:rPr>
        <w:t>m_temporalSubsampleRatio</w:t>
      </w:r>
      <w:proofErr w:type="spellEnd"/>
      <w:r w:rsidRPr="005423AC">
        <w:rPr>
          <w:lang w:eastAsia="zh-CN"/>
        </w:rPr>
        <w:t>;</w:t>
      </w:r>
    </w:p>
    <w:p w14:paraId="57BD57C9" w14:textId="7C0B6B9A" w:rsidR="005B0FC7" w:rsidRDefault="004C23F9" w:rsidP="00655F6B">
      <w:pPr>
        <w:rPr>
          <w:lang w:val="en-CA" w:eastAsia="zh-CN"/>
        </w:rPr>
      </w:pPr>
      <w:r>
        <w:rPr>
          <w:lang w:val="en-CA" w:eastAsia="zh-CN"/>
        </w:rPr>
        <w:t xml:space="preserve">This equation can also be written as </w:t>
      </w:r>
      <w:r w:rsidR="005B0FC7" w:rsidRPr="004C23F9">
        <w:rPr>
          <w:position w:val="-58"/>
          <w:lang w:val="en-CA" w:eastAsia="zh-CN"/>
        </w:rPr>
        <w:object w:dxaOrig="3600" w:dyaOrig="960" w14:anchorId="6CD0AA42">
          <v:shape id="_x0000_i1025" type="#_x0000_t75" style="width:180.1pt;height:48.1pt" o:ole="">
            <v:imagedata r:id="rId9" o:title=""/>
          </v:shape>
          <o:OLEObject Type="Embed" ProgID="Equation.DSMT4" ShapeID="_x0000_i1025" DrawAspect="Content" ObjectID="_1608052916" r:id="rId10"/>
        </w:object>
      </w:r>
      <w:r>
        <w:rPr>
          <w:lang w:val="en-CA" w:eastAsia="zh-CN"/>
        </w:rPr>
        <w:t>when regarding the actual frame rate as the original frame rate divided by the ratio.</w:t>
      </w:r>
      <w:r w:rsidR="005B0FC7">
        <w:rPr>
          <w:lang w:val="en-CA" w:eastAsia="zh-CN"/>
        </w:rPr>
        <w:t xml:space="preserve"> In this way, the actual frame rate is taken as a float number and the final bit-rate is precisely calculated as: Bit rate = Total bits/time</w:t>
      </w:r>
    </w:p>
    <w:p w14:paraId="43FCC3CA" w14:textId="51C05F22" w:rsidR="005B0FC7" w:rsidRDefault="005B0FC7" w:rsidP="00655F6B">
      <w:pPr>
        <w:rPr>
          <w:lang w:val="en-CA" w:eastAsia="zh-CN"/>
        </w:rPr>
      </w:pPr>
      <w:r>
        <w:rPr>
          <w:rFonts w:hint="eastAsia"/>
          <w:lang w:val="en-CA" w:eastAsia="zh-CN"/>
        </w:rPr>
        <w:t>W</w:t>
      </w:r>
      <w:r>
        <w:rPr>
          <w:lang w:val="en-CA" w:eastAsia="zh-CN"/>
        </w:rPr>
        <w:t xml:space="preserve">hen testing the rate control performance, a target bit rate is required. Commonly we </w:t>
      </w:r>
      <w:r w:rsidR="004D6815">
        <w:rPr>
          <w:lang w:val="en-CA" w:eastAsia="zh-CN"/>
        </w:rPr>
        <w:t>first encode the sequence in CTC with rate control disabled and get the final bit rate. Then the bit rate is set as the target bit rate with rate control enabled for testing.</w:t>
      </w:r>
      <w:r w:rsidR="008107AF">
        <w:rPr>
          <w:lang w:val="en-CA" w:eastAsia="zh-CN"/>
        </w:rPr>
        <w:t xml:space="preserve"> In VTM, when rate control is enabled, the target bit is firstly calculated according to the input target bit rate parameter. Then the sequence total bits are allocated in different levels, e.g. GOP level, frame level and CTU level.</w:t>
      </w:r>
      <w:r w:rsidR="002812B5">
        <w:rPr>
          <w:lang w:val="en-CA" w:eastAsia="zh-CN"/>
        </w:rPr>
        <w:t xml:space="preserve"> However, the software explicitly takes the actual frame rate as an integer number and using a rounding operation to calculate it.</w:t>
      </w:r>
    </w:p>
    <w:p w14:paraId="025CED46" w14:textId="7CBDBEA3" w:rsidR="00433892" w:rsidRDefault="00880F3C" w:rsidP="00433892">
      <w:pPr>
        <w:rPr>
          <w:lang w:val="en-CA" w:eastAsia="zh-CN"/>
        </w:rPr>
      </w:pPr>
      <w:proofErr w:type="spellStart"/>
      <w:proofErr w:type="gramStart"/>
      <w:r>
        <w:rPr>
          <w:lang w:val="en-CA" w:eastAsia="zh-CN"/>
        </w:rPr>
        <w:t>EncRCSeq</w:t>
      </w:r>
      <w:proofErr w:type="spellEnd"/>
      <w:r>
        <w:rPr>
          <w:lang w:val="en-CA" w:eastAsia="zh-CN"/>
        </w:rPr>
        <w:t>::</w:t>
      </w:r>
      <w:proofErr w:type="spellStart"/>
      <w:proofErr w:type="gramEnd"/>
      <w:r>
        <w:rPr>
          <w:lang w:val="en-CA" w:eastAsia="zh-CN"/>
        </w:rPr>
        <w:t>m_frameRate</w:t>
      </w:r>
      <w:proofErr w:type="spellEnd"/>
      <w:r w:rsidR="00433892">
        <w:rPr>
          <w:lang w:val="en-CA" w:eastAsia="zh-CN"/>
        </w:rPr>
        <w:t>=</w:t>
      </w:r>
      <w:r w:rsidR="00433892" w:rsidRPr="00433892">
        <w:rPr>
          <w:lang w:val="en-CA" w:eastAsia="zh-CN"/>
        </w:rPr>
        <w:t>(int)((double)</w:t>
      </w:r>
      <w:proofErr w:type="spellStart"/>
      <w:r w:rsidR="00433892" w:rsidRPr="00433892">
        <w:rPr>
          <w:lang w:val="en-CA" w:eastAsia="zh-CN"/>
        </w:rPr>
        <w:t>m_iFrameRate</w:t>
      </w:r>
      <w:proofErr w:type="spellEnd"/>
      <w:r w:rsidR="00433892" w:rsidRPr="00433892">
        <w:rPr>
          <w:lang w:val="en-CA" w:eastAsia="zh-CN"/>
        </w:rPr>
        <w:t xml:space="preserve"> / </w:t>
      </w:r>
      <w:proofErr w:type="spellStart"/>
      <w:r w:rsidR="00433892" w:rsidRPr="00433892">
        <w:rPr>
          <w:lang w:val="en-CA" w:eastAsia="zh-CN"/>
        </w:rPr>
        <w:t>m_temporalSubsampleRatio</w:t>
      </w:r>
      <w:proofErr w:type="spellEnd"/>
      <w:r w:rsidR="00433892" w:rsidRPr="00433892">
        <w:rPr>
          <w:lang w:val="en-CA" w:eastAsia="zh-CN"/>
        </w:rPr>
        <w:t xml:space="preserve"> + 0.5) </w:t>
      </w:r>
    </w:p>
    <w:p w14:paraId="4FDDA8C8" w14:textId="3CB7E0E6" w:rsidR="00880F3C" w:rsidRDefault="00880F3C" w:rsidP="00433892">
      <w:pPr>
        <w:rPr>
          <w:lang w:val="en-CA" w:eastAsia="zh-CN"/>
        </w:rPr>
      </w:pPr>
      <w:proofErr w:type="spellStart"/>
      <w:r w:rsidRPr="00880F3C">
        <w:rPr>
          <w:lang w:eastAsia="zh-CN"/>
        </w:rPr>
        <w:t>m_targetBits</w:t>
      </w:r>
      <w:proofErr w:type="spellEnd"/>
      <w:r w:rsidRPr="00880F3C">
        <w:rPr>
          <w:lang w:eastAsia="zh-CN"/>
        </w:rPr>
        <w:t xml:space="preserve">      = (</w:t>
      </w:r>
      <w:r w:rsidRPr="00880F3C">
        <w:rPr>
          <w:i/>
          <w:iCs/>
          <w:lang w:eastAsia="zh-CN"/>
        </w:rPr>
        <w:t>int64_</w:t>
      </w:r>
      <w:proofErr w:type="gramStart"/>
      <w:r w:rsidRPr="00880F3C">
        <w:rPr>
          <w:i/>
          <w:iCs/>
          <w:lang w:eastAsia="zh-CN"/>
        </w:rPr>
        <w:t>t</w:t>
      </w:r>
      <w:r w:rsidRPr="00880F3C">
        <w:rPr>
          <w:lang w:eastAsia="zh-CN"/>
        </w:rPr>
        <w:t>)</w:t>
      </w:r>
      <w:proofErr w:type="spellStart"/>
      <w:r w:rsidRPr="00880F3C">
        <w:rPr>
          <w:lang w:eastAsia="zh-CN"/>
        </w:rPr>
        <w:t>m</w:t>
      </w:r>
      <w:proofErr w:type="gramEnd"/>
      <w:r w:rsidRPr="00880F3C">
        <w:rPr>
          <w:lang w:eastAsia="zh-CN"/>
        </w:rPr>
        <w:t>_totalFrames</w:t>
      </w:r>
      <w:proofErr w:type="spellEnd"/>
      <w:r w:rsidRPr="00880F3C">
        <w:rPr>
          <w:lang w:eastAsia="zh-CN"/>
        </w:rPr>
        <w:t xml:space="preserve"> * (</w:t>
      </w:r>
      <w:r w:rsidRPr="00880F3C">
        <w:rPr>
          <w:i/>
          <w:iCs/>
          <w:lang w:eastAsia="zh-CN"/>
        </w:rPr>
        <w:t>int64_t</w:t>
      </w:r>
      <w:r w:rsidRPr="00880F3C">
        <w:rPr>
          <w:lang w:eastAsia="zh-CN"/>
        </w:rPr>
        <w:t>)</w:t>
      </w:r>
      <w:proofErr w:type="spellStart"/>
      <w:r w:rsidRPr="00880F3C">
        <w:rPr>
          <w:lang w:eastAsia="zh-CN"/>
        </w:rPr>
        <w:t>m_targetRate</w:t>
      </w:r>
      <w:proofErr w:type="spellEnd"/>
      <w:r w:rsidRPr="00880F3C">
        <w:rPr>
          <w:lang w:eastAsia="zh-CN"/>
        </w:rPr>
        <w:t xml:space="preserve"> / (</w:t>
      </w:r>
      <w:r w:rsidRPr="00880F3C">
        <w:rPr>
          <w:i/>
          <w:iCs/>
          <w:lang w:eastAsia="zh-CN"/>
        </w:rPr>
        <w:t>int64_t</w:t>
      </w:r>
      <w:r w:rsidRPr="00880F3C">
        <w:rPr>
          <w:lang w:eastAsia="zh-CN"/>
        </w:rPr>
        <w:t>)</w:t>
      </w:r>
      <w:proofErr w:type="spellStart"/>
      <w:r w:rsidRPr="00880F3C">
        <w:rPr>
          <w:lang w:eastAsia="zh-CN"/>
        </w:rPr>
        <w:t>m_frameRate</w:t>
      </w:r>
      <w:proofErr w:type="spellEnd"/>
      <w:r w:rsidRPr="00880F3C">
        <w:rPr>
          <w:lang w:eastAsia="zh-CN"/>
        </w:rPr>
        <w:t>;</w:t>
      </w:r>
    </w:p>
    <w:p w14:paraId="216C14F7" w14:textId="3FE74267" w:rsidR="00433892" w:rsidRDefault="00530C79" w:rsidP="00433892">
      <w:pPr>
        <w:rPr>
          <w:lang w:val="en-CA" w:eastAsia="zh-CN"/>
        </w:rPr>
      </w:pPr>
      <w:r>
        <w:rPr>
          <w:lang w:val="en-CA" w:eastAsia="zh-CN"/>
        </w:rPr>
        <w:lastRenderedPageBreak/>
        <w:t xml:space="preserve">When the frame rate is forced to be an integer, the calculated target bits is no longer the coded bits while the target bit rate is the same as the coded bit rate. </w:t>
      </w:r>
      <w:r w:rsidR="003C2289">
        <w:rPr>
          <w:lang w:val="en-CA" w:eastAsia="zh-CN"/>
        </w:rPr>
        <w:t xml:space="preserve">Suppose that our rate control method works so well that the </w:t>
      </w:r>
      <w:proofErr w:type="gramStart"/>
      <w:r w:rsidR="003C2289">
        <w:rPr>
          <w:lang w:val="en-CA" w:eastAsia="zh-CN"/>
        </w:rPr>
        <w:t>actually coded</w:t>
      </w:r>
      <w:proofErr w:type="gramEnd"/>
      <w:r w:rsidR="003C2289">
        <w:rPr>
          <w:lang w:val="en-CA" w:eastAsia="zh-CN"/>
        </w:rPr>
        <w:t xml:space="preserve"> bits is the same as the target bits. However, when measuring the difference between the target bit rate and the actual bit rate, </w:t>
      </w:r>
      <w:r w:rsidR="00546C85">
        <w:rPr>
          <w:lang w:val="en-CA" w:eastAsia="zh-CN"/>
        </w:rPr>
        <w:t>we still get a negative result.</w:t>
      </w:r>
      <w:r w:rsidR="0019473E">
        <w:rPr>
          <w:lang w:val="en-CA" w:eastAsia="zh-CN"/>
        </w:rPr>
        <w:t xml:space="preserve"> </w:t>
      </w:r>
      <w:r w:rsidR="00F910AB">
        <w:rPr>
          <w:lang w:val="en-CA" w:eastAsia="zh-CN"/>
        </w:rPr>
        <w:t xml:space="preserve">Table 1 shows the bit-rate error result of VTM-3.0-rc1 rate control method in all intra configuration. As can be seen, when the frame rate is forced to be an integer number, a stable control error of 6.25% or -4.17% is </w:t>
      </w:r>
      <w:proofErr w:type="gramStart"/>
      <w:r w:rsidR="00F910AB">
        <w:rPr>
          <w:lang w:val="en-CA" w:eastAsia="zh-CN"/>
        </w:rPr>
        <w:t>obtained(</w:t>
      </w:r>
      <w:proofErr w:type="gramEnd"/>
      <w:r w:rsidR="00F910AB">
        <w:rPr>
          <w:lang w:val="en-CA" w:eastAsia="zh-CN"/>
        </w:rPr>
        <w:t>this corresponds to the two original frame rate of 60fps or 50 fps)</w:t>
      </w:r>
      <w:r w:rsidR="0039314E">
        <w:rPr>
          <w:lang w:val="en-CA" w:eastAsia="zh-CN"/>
        </w:rPr>
        <w:t xml:space="preserve"> due to the rounding effect</w:t>
      </w:r>
      <w:r w:rsidR="00F910AB">
        <w:rPr>
          <w:lang w:val="en-CA" w:eastAsia="zh-CN"/>
        </w:rPr>
        <w:t>.</w:t>
      </w:r>
      <w:r w:rsidR="00BC1226">
        <w:rPr>
          <w:lang w:val="en-CA" w:eastAsia="zh-CN"/>
        </w:rPr>
        <w:t xml:space="preserve"> </w:t>
      </w:r>
      <w:proofErr w:type="gramStart"/>
      <w:r w:rsidR="00BC1226">
        <w:rPr>
          <w:lang w:val="en-CA" w:eastAsia="zh-CN"/>
        </w:rPr>
        <w:t>So</w:t>
      </w:r>
      <w:proofErr w:type="gramEnd"/>
      <w:r w:rsidR="00BC1226">
        <w:rPr>
          <w:lang w:val="en-CA" w:eastAsia="zh-CN"/>
        </w:rPr>
        <w:t xml:space="preserve"> it is difficult to compare the performance of different rate control methods when this error exists.</w:t>
      </w:r>
    </w:p>
    <w:p w14:paraId="2614657F" w14:textId="709775E3" w:rsidR="00850912" w:rsidRDefault="00850912" w:rsidP="00850912">
      <w:pPr>
        <w:jc w:val="center"/>
        <w:rPr>
          <w:lang w:val="en-CA" w:eastAsia="zh-CN"/>
        </w:rPr>
      </w:pPr>
      <w:r>
        <w:rPr>
          <w:lang w:val="en-CA" w:eastAsia="zh-CN"/>
        </w:rPr>
        <w:t>Table 1 An example of effect of the rounding effect of calculated frame 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520"/>
        <w:gridCol w:w="1566"/>
        <w:gridCol w:w="1559"/>
        <w:gridCol w:w="1276"/>
        <w:gridCol w:w="1579"/>
        <w:gridCol w:w="1300"/>
      </w:tblGrid>
      <w:tr w:rsidR="00E56DAB" w:rsidRPr="00377598" w14:paraId="432DA5F5" w14:textId="77777777" w:rsidTr="00E56DAB">
        <w:trPr>
          <w:trHeight w:val="255"/>
          <w:jc w:val="center"/>
        </w:trPr>
        <w:tc>
          <w:tcPr>
            <w:tcW w:w="1640" w:type="dxa"/>
            <w:shd w:val="clear" w:color="auto" w:fill="auto"/>
            <w:noWrap/>
          </w:tcPr>
          <w:p w14:paraId="2A481D9F" w14:textId="77777777" w:rsidR="00BA46FE" w:rsidRPr="00377598" w:rsidRDefault="00BA46FE"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p>
        </w:tc>
        <w:tc>
          <w:tcPr>
            <w:tcW w:w="2086" w:type="dxa"/>
            <w:gridSpan w:val="2"/>
            <w:shd w:val="clear" w:color="auto" w:fill="auto"/>
          </w:tcPr>
          <w:p w14:paraId="213C115F" w14:textId="77777777" w:rsidR="00BA46FE" w:rsidRDefault="00BA46FE"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jc w:val="center"/>
              <w:rPr>
                <w:lang w:eastAsia="zh-CN"/>
              </w:rPr>
            </w:pPr>
          </w:p>
        </w:tc>
        <w:tc>
          <w:tcPr>
            <w:tcW w:w="2835" w:type="dxa"/>
            <w:gridSpan w:val="2"/>
            <w:shd w:val="clear" w:color="auto" w:fill="auto"/>
            <w:noWrap/>
          </w:tcPr>
          <w:p w14:paraId="2BA52FA2" w14:textId="10DD9F7C" w:rsidR="00BA46FE" w:rsidRDefault="00BA46FE"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jc w:val="center"/>
              <w:rPr>
                <w:lang w:eastAsia="zh-CN"/>
              </w:rPr>
            </w:pPr>
            <w:r>
              <w:rPr>
                <w:lang w:eastAsia="zh-CN"/>
              </w:rPr>
              <w:t>Frame rate as an integer number</w:t>
            </w:r>
          </w:p>
        </w:tc>
        <w:tc>
          <w:tcPr>
            <w:tcW w:w="2879" w:type="dxa"/>
            <w:gridSpan w:val="2"/>
            <w:shd w:val="clear" w:color="auto" w:fill="auto"/>
          </w:tcPr>
          <w:p w14:paraId="7B212FA4" w14:textId="4159CB66" w:rsidR="00BA46FE" w:rsidRDefault="00BA46FE"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jc w:val="center"/>
              <w:rPr>
                <w:lang w:eastAsia="zh-CN"/>
              </w:rPr>
            </w:pPr>
            <w:r>
              <w:rPr>
                <w:lang w:eastAsia="zh-CN"/>
              </w:rPr>
              <w:t>Frame rate as a double number</w:t>
            </w:r>
          </w:p>
        </w:tc>
      </w:tr>
      <w:tr w:rsidR="00E56DAB" w:rsidRPr="00377598" w14:paraId="0ECEA713" w14:textId="77777777" w:rsidTr="00E56DAB">
        <w:trPr>
          <w:trHeight w:val="255"/>
          <w:jc w:val="center"/>
        </w:trPr>
        <w:tc>
          <w:tcPr>
            <w:tcW w:w="1640" w:type="dxa"/>
            <w:shd w:val="clear" w:color="auto" w:fill="auto"/>
            <w:noWrap/>
          </w:tcPr>
          <w:p w14:paraId="494479C0" w14:textId="77777777" w:rsidR="00BA46FE" w:rsidRPr="00377598" w:rsidRDefault="00BA46FE"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p>
        </w:tc>
        <w:tc>
          <w:tcPr>
            <w:tcW w:w="520" w:type="dxa"/>
            <w:shd w:val="clear" w:color="auto" w:fill="auto"/>
          </w:tcPr>
          <w:p w14:paraId="58FCD1EB" w14:textId="3D6F35CD" w:rsidR="00BA46FE" w:rsidRDefault="00BA46FE"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Q</w:t>
            </w:r>
            <w:r>
              <w:rPr>
                <w:lang w:eastAsia="zh-CN"/>
              </w:rPr>
              <w:t>P</w:t>
            </w:r>
          </w:p>
        </w:tc>
        <w:tc>
          <w:tcPr>
            <w:tcW w:w="1566" w:type="dxa"/>
            <w:shd w:val="clear" w:color="auto" w:fill="auto"/>
          </w:tcPr>
          <w:p w14:paraId="72846113" w14:textId="77777777" w:rsidR="00BA46FE" w:rsidRDefault="00BA46FE"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lang w:eastAsia="zh-CN"/>
              </w:rPr>
              <w:t>Target bit rate</w:t>
            </w:r>
          </w:p>
          <w:p w14:paraId="12E9CA8F" w14:textId="0183E440" w:rsidR="00F96C02" w:rsidRDefault="00F96C02"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lang w:eastAsia="zh-CN"/>
              </w:rPr>
              <w:t>(kbps)</w:t>
            </w:r>
          </w:p>
        </w:tc>
        <w:tc>
          <w:tcPr>
            <w:tcW w:w="1559" w:type="dxa"/>
            <w:shd w:val="clear" w:color="auto" w:fill="auto"/>
            <w:noWrap/>
          </w:tcPr>
          <w:p w14:paraId="70942D70" w14:textId="77777777" w:rsidR="00BA46FE" w:rsidRDefault="00BA46FE"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lang w:eastAsia="zh-CN"/>
              </w:rPr>
              <w:t>Actual bit rate</w:t>
            </w:r>
          </w:p>
          <w:p w14:paraId="62FF9B1B" w14:textId="21901F00" w:rsidR="00F96C02" w:rsidRPr="00377598" w:rsidRDefault="00F96C02"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lang w:eastAsia="zh-CN"/>
              </w:rPr>
              <w:t>(kbps)</w:t>
            </w:r>
          </w:p>
        </w:tc>
        <w:tc>
          <w:tcPr>
            <w:tcW w:w="1276" w:type="dxa"/>
            <w:shd w:val="clear" w:color="auto" w:fill="auto"/>
          </w:tcPr>
          <w:p w14:paraId="02EE4B48" w14:textId="4F86E1C7" w:rsidR="00BA46FE" w:rsidRPr="00377598" w:rsidRDefault="00BA46FE"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jc w:val="center"/>
              <w:rPr>
                <w:lang w:eastAsia="zh-CN"/>
              </w:rPr>
            </w:pPr>
            <w:r>
              <w:rPr>
                <w:lang w:eastAsia="zh-CN"/>
              </w:rPr>
              <w:t>Control error</w:t>
            </w:r>
          </w:p>
        </w:tc>
        <w:tc>
          <w:tcPr>
            <w:tcW w:w="1579" w:type="dxa"/>
            <w:shd w:val="clear" w:color="auto" w:fill="auto"/>
          </w:tcPr>
          <w:p w14:paraId="19CF85E0" w14:textId="77777777" w:rsidR="00BA46FE" w:rsidRDefault="00BA46FE"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jc w:val="center"/>
              <w:rPr>
                <w:lang w:eastAsia="zh-CN"/>
              </w:rPr>
            </w:pPr>
            <w:r>
              <w:rPr>
                <w:lang w:eastAsia="zh-CN"/>
              </w:rPr>
              <w:t>Actual bit rate</w:t>
            </w:r>
          </w:p>
          <w:p w14:paraId="0ACAAEEC" w14:textId="0B6F04CE" w:rsidR="00F96C02" w:rsidRDefault="00F96C02"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jc w:val="center"/>
              <w:rPr>
                <w:lang w:eastAsia="zh-CN"/>
              </w:rPr>
            </w:pPr>
            <w:r>
              <w:rPr>
                <w:lang w:eastAsia="zh-CN"/>
              </w:rPr>
              <w:t>(kbps)</w:t>
            </w:r>
          </w:p>
        </w:tc>
        <w:tc>
          <w:tcPr>
            <w:tcW w:w="1300" w:type="dxa"/>
            <w:shd w:val="clear" w:color="auto" w:fill="auto"/>
          </w:tcPr>
          <w:p w14:paraId="1CA55C32" w14:textId="625BC52C" w:rsidR="00BA46FE" w:rsidRDefault="00BA46FE"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lang w:eastAsia="zh-CN"/>
              </w:rPr>
              <w:t>Control error</w:t>
            </w:r>
          </w:p>
        </w:tc>
      </w:tr>
      <w:tr w:rsidR="00E56DAB" w:rsidRPr="00377598" w14:paraId="022A712F" w14:textId="77777777" w:rsidTr="00E56DAB">
        <w:trPr>
          <w:trHeight w:val="255"/>
          <w:jc w:val="center"/>
        </w:trPr>
        <w:tc>
          <w:tcPr>
            <w:tcW w:w="1640" w:type="dxa"/>
            <w:vMerge w:val="restart"/>
            <w:shd w:val="clear" w:color="auto" w:fill="auto"/>
            <w:noWrap/>
            <w:hideMark/>
          </w:tcPr>
          <w:p w14:paraId="28EC41FB" w14:textId="5EA8FA69" w:rsidR="00BA46FE" w:rsidRPr="00377598" w:rsidRDefault="00F96C02" w:rsidP="00E56DAB">
            <w:pPr>
              <w:tabs>
                <w:tab w:val="left" w:pos="0"/>
                <w:tab w:val="left" w:pos="2835"/>
                <w:tab w:val="left" w:pos="8364"/>
              </w:tabs>
              <w:rPr>
                <w:lang w:eastAsia="zh-CN"/>
              </w:rPr>
            </w:pPr>
            <w:proofErr w:type="spellStart"/>
            <w:r>
              <w:rPr>
                <w:lang w:eastAsia="zh-CN"/>
              </w:rPr>
              <w:t>RitualDance</w:t>
            </w:r>
            <w:proofErr w:type="spellEnd"/>
          </w:p>
        </w:tc>
        <w:tc>
          <w:tcPr>
            <w:tcW w:w="520" w:type="dxa"/>
            <w:shd w:val="clear" w:color="auto" w:fill="auto"/>
          </w:tcPr>
          <w:p w14:paraId="702807D3" w14:textId="549536B6" w:rsidR="00BA46FE" w:rsidRPr="00377598" w:rsidRDefault="00BA46FE"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2</w:t>
            </w:r>
            <w:r>
              <w:rPr>
                <w:lang w:eastAsia="zh-CN"/>
              </w:rPr>
              <w:t>2</w:t>
            </w:r>
          </w:p>
        </w:tc>
        <w:tc>
          <w:tcPr>
            <w:tcW w:w="1566" w:type="dxa"/>
            <w:shd w:val="clear" w:color="auto" w:fill="auto"/>
          </w:tcPr>
          <w:p w14:paraId="33BE3FE1" w14:textId="08C69321" w:rsidR="00BA46FE" w:rsidRPr="00377598" w:rsidRDefault="00F96C02"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F96C02">
              <w:rPr>
                <w:lang w:eastAsia="zh-CN"/>
              </w:rPr>
              <w:t>6012.26</w:t>
            </w:r>
          </w:p>
        </w:tc>
        <w:tc>
          <w:tcPr>
            <w:tcW w:w="1559" w:type="dxa"/>
            <w:shd w:val="clear" w:color="auto" w:fill="auto"/>
            <w:noWrap/>
            <w:hideMark/>
          </w:tcPr>
          <w:p w14:paraId="0AAC139D" w14:textId="6787BAAC" w:rsidR="00BA46FE" w:rsidRPr="00377598" w:rsidRDefault="00F96C02"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F96C02">
              <w:rPr>
                <w:lang w:eastAsia="zh-CN"/>
              </w:rPr>
              <w:t>5636.88</w:t>
            </w:r>
          </w:p>
        </w:tc>
        <w:tc>
          <w:tcPr>
            <w:tcW w:w="1276" w:type="dxa"/>
            <w:shd w:val="clear" w:color="auto" w:fill="auto"/>
          </w:tcPr>
          <w:p w14:paraId="06792C91" w14:textId="5ACFEC18" w:rsidR="00BA46FE" w:rsidRPr="00377598" w:rsidRDefault="00F96C02"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lang w:eastAsia="zh-CN"/>
              </w:rPr>
              <w:t>6.25</w:t>
            </w:r>
            <w:r w:rsidR="00BA46FE">
              <w:rPr>
                <w:lang w:eastAsia="zh-CN"/>
              </w:rPr>
              <w:t>%</w:t>
            </w:r>
          </w:p>
        </w:tc>
        <w:tc>
          <w:tcPr>
            <w:tcW w:w="1579" w:type="dxa"/>
            <w:shd w:val="clear" w:color="auto" w:fill="auto"/>
          </w:tcPr>
          <w:p w14:paraId="71AF6D2F" w14:textId="4BC6DE03" w:rsidR="00BA46FE" w:rsidRDefault="00352327"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352327">
              <w:rPr>
                <w:lang w:eastAsia="zh-CN"/>
              </w:rPr>
              <w:t>6012.64</w:t>
            </w:r>
          </w:p>
        </w:tc>
        <w:tc>
          <w:tcPr>
            <w:tcW w:w="1300" w:type="dxa"/>
            <w:shd w:val="clear" w:color="auto" w:fill="auto"/>
          </w:tcPr>
          <w:p w14:paraId="71FC9699" w14:textId="13F4F3EA" w:rsidR="00BA46FE" w:rsidRDefault="000E38FC"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lang w:eastAsia="zh-CN"/>
              </w:rPr>
              <w:t>-0.02%</w:t>
            </w:r>
          </w:p>
        </w:tc>
      </w:tr>
      <w:tr w:rsidR="00E56DAB" w:rsidRPr="00377598" w14:paraId="5FB85B26" w14:textId="77777777" w:rsidTr="00E56DAB">
        <w:trPr>
          <w:trHeight w:val="255"/>
          <w:jc w:val="center"/>
        </w:trPr>
        <w:tc>
          <w:tcPr>
            <w:tcW w:w="1640" w:type="dxa"/>
            <w:vMerge/>
            <w:shd w:val="clear" w:color="auto" w:fill="auto"/>
            <w:noWrap/>
            <w:hideMark/>
          </w:tcPr>
          <w:p w14:paraId="3144C675" w14:textId="631DE91F" w:rsidR="00BA46FE" w:rsidRPr="00377598" w:rsidRDefault="00BA46FE" w:rsidP="00E56DAB">
            <w:pPr>
              <w:tabs>
                <w:tab w:val="left" w:pos="0"/>
                <w:tab w:val="left" w:pos="2835"/>
                <w:tab w:val="left" w:pos="8364"/>
              </w:tabs>
              <w:rPr>
                <w:lang w:eastAsia="zh-CN"/>
              </w:rPr>
            </w:pPr>
          </w:p>
        </w:tc>
        <w:tc>
          <w:tcPr>
            <w:tcW w:w="520" w:type="dxa"/>
            <w:shd w:val="clear" w:color="auto" w:fill="auto"/>
          </w:tcPr>
          <w:p w14:paraId="73E21C24" w14:textId="4D6F031E" w:rsidR="00BA46FE" w:rsidRPr="00377598" w:rsidRDefault="00BA46FE"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2</w:t>
            </w:r>
            <w:r>
              <w:rPr>
                <w:lang w:eastAsia="zh-CN"/>
              </w:rPr>
              <w:t>7</w:t>
            </w:r>
          </w:p>
        </w:tc>
        <w:tc>
          <w:tcPr>
            <w:tcW w:w="1566" w:type="dxa"/>
            <w:shd w:val="clear" w:color="auto" w:fill="auto"/>
          </w:tcPr>
          <w:p w14:paraId="78FD9460" w14:textId="1C8D445D" w:rsidR="00BA46FE" w:rsidRPr="00377598" w:rsidRDefault="00F96C02"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F96C02">
              <w:rPr>
                <w:lang w:eastAsia="zh-CN"/>
              </w:rPr>
              <w:t>3485.51</w:t>
            </w:r>
          </w:p>
        </w:tc>
        <w:tc>
          <w:tcPr>
            <w:tcW w:w="1559" w:type="dxa"/>
            <w:shd w:val="clear" w:color="auto" w:fill="auto"/>
            <w:noWrap/>
            <w:hideMark/>
          </w:tcPr>
          <w:p w14:paraId="367E3AB1" w14:textId="761DBDE1" w:rsidR="00BA46FE" w:rsidRPr="00377598" w:rsidRDefault="00F96C02"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F96C02">
              <w:rPr>
                <w:lang w:eastAsia="zh-CN"/>
              </w:rPr>
              <w:t>3267.97</w:t>
            </w:r>
          </w:p>
        </w:tc>
        <w:tc>
          <w:tcPr>
            <w:tcW w:w="1276" w:type="dxa"/>
            <w:shd w:val="clear" w:color="auto" w:fill="auto"/>
          </w:tcPr>
          <w:p w14:paraId="239E6E05" w14:textId="2B273109" w:rsidR="00BA46FE" w:rsidRPr="00377598" w:rsidRDefault="00F96C02"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lang w:eastAsia="zh-CN"/>
              </w:rPr>
              <w:t>6.24</w:t>
            </w:r>
            <w:r w:rsidR="00BA46FE">
              <w:rPr>
                <w:lang w:eastAsia="zh-CN"/>
              </w:rPr>
              <w:t>%</w:t>
            </w:r>
          </w:p>
        </w:tc>
        <w:tc>
          <w:tcPr>
            <w:tcW w:w="1579" w:type="dxa"/>
            <w:shd w:val="clear" w:color="auto" w:fill="auto"/>
          </w:tcPr>
          <w:p w14:paraId="0FEF87DE" w14:textId="5094FF8B" w:rsidR="00BA46FE" w:rsidRDefault="00352327"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352327">
              <w:rPr>
                <w:lang w:eastAsia="zh-CN"/>
              </w:rPr>
              <w:t>3485.83</w:t>
            </w:r>
          </w:p>
        </w:tc>
        <w:tc>
          <w:tcPr>
            <w:tcW w:w="1300" w:type="dxa"/>
            <w:shd w:val="clear" w:color="auto" w:fill="auto"/>
          </w:tcPr>
          <w:p w14:paraId="733BFF26" w14:textId="4BFEE376" w:rsidR="00BA46FE" w:rsidRDefault="00BA46FE"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0</w:t>
            </w:r>
            <w:r w:rsidR="000E38FC">
              <w:rPr>
                <w:lang w:eastAsia="zh-CN"/>
              </w:rPr>
              <w:t>.00</w:t>
            </w:r>
            <w:r>
              <w:rPr>
                <w:lang w:eastAsia="zh-CN"/>
              </w:rPr>
              <w:t>%</w:t>
            </w:r>
          </w:p>
        </w:tc>
      </w:tr>
      <w:tr w:rsidR="00E56DAB" w:rsidRPr="00377598" w14:paraId="40FAC503" w14:textId="77777777" w:rsidTr="00E56DAB">
        <w:trPr>
          <w:trHeight w:val="255"/>
          <w:jc w:val="center"/>
        </w:trPr>
        <w:tc>
          <w:tcPr>
            <w:tcW w:w="1640" w:type="dxa"/>
            <w:vMerge/>
            <w:shd w:val="clear" w:color="auto" w:fill="auto"/>
            <w:noWrap/>
            <w:hideMark/>
          </w:tcPr>
          <w:p w14:paraId="3E8DB4DE" w14:textId="7BC0841C" w:rsidR="00BA46FE" w:rsidRPr="00377598" w:rsidRDefault="00BA46FE" w:rsidP="00E56DAB">
            <w:pPr>
              <w:tabs>
                <w:tab w:val="left" w:pos="0"/>
                <w:tab w:val="left" w:pos="2835"/>
                <w:tab w:val="left" w:pos="8364"/>
              </w:tabs>
              <w:rPr>
                <w:lang w:eastAsia="zh-CN"/>
              </w:rPr>
            </w:pPr>
          </w:p>
        </w:tc>
        <w:tc>
          <w:tcPr>
            <w:tcW w:w="520" w:type="dxa"/>
            <w:shd w:val="clear" w:color="auto" w:fill="auto"/>
          </w:tcPr>
          <w:p w14:paraId="569D934C" w14:textId="03BDE220" w:rsidR="00BA46FE" w:rsidRPr="00377598" w:rsidRDefault="00BA46FE"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3</w:t>
            </w:r>
            <w:r>
              <w:rPr>
                <w:lang w:eastAsia="zh-CN"/>
              </w:rPr>
              <w:t>2</w:t>
            </w:r>
          </w:p>
        </w:tc>
        <w:tc>
          <w:tcPr>
            <w:tcW w:w="1566" w:type="dxa"/>
            <w:shd w:val="clear" w:color="auto" w:fill="auto"/>
          </w:tcPr>
          <w:p w14:paraId="266B1815" w14:textId="14C1681F" w:rsidR="00BA46FE" w:rsidRPr="00377598" w:rsidRDefault="00F96C02"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F96C02">
              <w:rPr>
                <w:lang w:eastAsia="zh-CN"/>
              </w:rPr>
              <w:t>1962.66</w:t>
            </w:r>
          </w:p>
        </w:tc>
        <w:tc>
          <w:tcPr>
            <w:tcW w:w="1559" w:type="dxa"/>
            <w:shd w:val="clear" w:color="auto" w:fill="auto"/>
            <w:noWrap/>
            <w:hideMark/>
          </w:tcPr>
          <w:p w14:paraId="5D609059" w14:textId="772C650C" w:rsidR="00BA46FE" w:rsidRPr="00377598" w:rsidRDefault="00F96C02"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F96C02">
              <w:rPr>
                <w:lang w:eastAsia="zh-CN"/>
              </w:rPr>
              <w:t>1840.28</w:t>
            </w:r>
          </w:p>
        </w:tc>
        <w:tc>
          <w:tcPr>
            <w:tcW w:w="1276" w:type="dxa"/>
            <w:shd w:val="clear" w:color="auto" w:fill="auto"/>
          </w:tcPr>
          <w:p w14:paraId="5C8E8F28" w14:textId="6B1887AB" w:rsidR="00BA46FE" w:rsidRPr="00377598" w:rsidRDefault="00F96C02"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lang w:eastAsia="zh-CN"/>
              </w:rPr>
              <w:t>6.24</w:t>
            </w:r>
            <w:r w:rsidR="00BA46FE">
              <w:rPr>
                <w:lang w:eastAsia="zh-CN"/>
              </w:rPr>
              <w:t>%</w:t>
            </w:r>
          </w:p>
        </w:tc>
        <w:tc>
          <w:tcPr>
            <w:tcW w:w="1579" w:type="dxa"/>
            <w:shd w:val="clear" w:color="auto" w:fill="auto"/>
          </w:tcPr>
          <w:p w14:paraId="6416CFCA" w14:textId="51FAC0A4" w:rsidR="00BA46FE" w:rsidRDefault="00352327"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352327">
              <w:rPr>
                <w:lang w:eastAsia="zh-CN"/>
              </w:rPr>
              <w:t>1962.94</w:t>
            </w:r>
          </w:p>
        </w:tc>
        <w:tc>
          <w:tcPr>
            <w:tcW w:w="1300" w:type="dxa"/>
            <w:shd w:val="clear" w:color="auto" w:fill="auto"/>
          </w:tcPr>
          <w:p w14:paraId="5A2E658D" w14:textId="0181C138" w:rsidR="00BA46FE" w:rsidRDefault="00BA46FE"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0</w:t>
            </w:r>
            <w:r w:rsidR="000E38FC">
              <w:rPr>
                <w:lang w:eastAsia="zh-CN"/>
              </w:rPr>
              <w:t>.00</w:t>
            </w:r>
            <w:r>
              <w:rPr>
                <w:lang w:eastAsia="zh-CN"/>
              </w:rPr>
              <w:t>%</w:t>
            </w:r>
          </w:p>
        </w:tc>
      </w:tr>
      <w:tr w:rsidR="00E56DAB" w:rsidRPr="00377598" w14:paraId="750169A5" w14:textId="77777777" w:rsidTr="00E56DAB">
        <w:trPr>
          <w:trHeight w:val="255"/>
          <w:jc w:val="center"/>
        </w:trPr>
        <w:tc>
          <w:tcPr>
            <w:tcW w:w="1640" w:type="dxa"/>
            <w:vMerge/>
            <w:shd w:val="clear" w:color="auto" w:fill="auto"/>
            <w:noWrap/>
            <w:hideMark/>
          </w:tcPr>
          <w:p w14:paraId="6F64E86B" w14:textId="22AFD29A" w:rsidR="00BA46FE" w:rsidRPr="00377598" w:rsidRDefault="00BA46FE"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p>
        </w:tc>
        <w:tc>
          <w:tcPr>
            <w:tcW w:w="520" w:type="dxa"/>
            <w:shd w:val="clear" w:color="auto" w:fill="auto"/>
          </w:tcPr>
          <w:p w14:paraId="278E8069" w14:textId="4958738C" w:rsidR="00BA46FE" w:rsidRPr="00377598" w:rsidRDefault="00BA46FE"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3</w:t>
            </w:r>
            <w:r>
              <w:rPr>
                <w:lang w:eastAsia="zh-CN"/>
              </w:rPr>
              <w:t>7</w:t>
            </w:r>
          </w:p>
        </w:tc>
        <w:tc>
          <w:tcPr>
            <w:tcW w:w="1566" w:type="dxa"/>
            <w:shd w:val="clear" w:color="auto" w:fill="auto"/>
          </w:tcPr>
          <w:p w14:paraId="6CF6290E" w14:textId="191C5FCE" w:rsidR="00BA46FE" w:rsidRPr="00377598" w:rsidRDefault="00F96C02"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F96C02">
              <w:rPr>
                <w:lang w:eastAsia="zh-CN"/>
              </w:rPr>
              <w:t>1074.64</w:t>
            </w:r>
          </w:p>
        </w:tc>
        <w:tc>
          <w:tcPr>
            <w:tcW w:w="1559" w:type="dxa"/>
            <w:shd w:val="clear" w:color="auto" w:fill="auto"/>
            <w:noWrap/>
            <w:hideMark/>
          </w:tcPr>
          <w:p w14:paraId="0D353308" w14:textId="23868FD6" w:rsidR="00BA46FE" w:rsidRPr="00377598" w:rsidRDefault="00F96C02"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F96C02">
              <w:rPr>
                <w:lang w:eastAsia="zh-CN"/>
              </w:rPr>
              <w:t>1007.56</w:t>
            </w:r>
          </w:p>
        </w:tc>
        <w:tc>
          <w:tcPr>
            <w:tcW w:w="1276" w:type="dxa"/>
            <w:shd w:val="clear" w:color="auto" w:fill="auto"/>
          </w:tcPr>
          <w:p w14:paraId="4CF36B95" w14:textId="4FE402A6" w:rsidR="00BA46FE" w:rsidRPr="00377598" w:rsidRDefault="00F96C02"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lang w:eastAsia="zh-CN"/>
              </w:rPr>
              <w:t>6.23</w:t>
            </w:r>
            <w:r w:rsidR="00BA46FE">
              <w:rPr>
                <w:lang w:eastAsia="zh-CN"/>
              </w:rPr>
              <w:t>%</w:t>
            </w:r>
          </w:p>
        </w:tc>
        <w:tc>
          <w:tcPr>
            <w:tcW w:w="1579" w:type="dxa"/>
            <w:shd w:val="clear" w:color="auto" w:fill="auto"/>
          </w:tcPr>
          <w:p w14:paraId="31731D61" w14:textId="3920D38E" w:rsidR="00BA46FE" w:rsidRDefault="00352327"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352327">
              <w:rPr>
                <w:lang w:eastAsia="zh-CN"/>
              </w:rPr>
              <w:t>1074.89</w:t>
            </w:r>
          </w:p>
        </w:tc>
        <w:tc>
          <w:tcPr>
            <w:tcW w:w="1300" w:type="dxa"/>
            <w:shd w:val="clear" w:color="auto" w:fill="auto"/>
          </w:tcPr>
          <w:p w14:paraId="283ADB72" w14:textId="48042FF2" w:rsidR="00BA46FE" w:rsidRDefault="000E38FC"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lang w:eastAsia="zh-CN"/>
              </w:rPr>
              <w:t>-0.01</w:t>
            </w:r>
            <w:r w:rsidR="00BA46FE">
              <w:rPr>
                <w:lang w:eastAsia="zh-CN"/>
              </w:rPr>
              <w:t>%</w:t>
            </w:r>
          </w:p>
        </w:tc>
      </w:tr>
      <w:tr w:rsidR="00E56DAB" w:rsidRPr="00377598" w14:paraId="773DC05C" w14:textId="77777777" w:rsidTr="00E56DAB">
        <w:trPr>
          <w:trHeight w:val="255"/>
          <w:jc w:val="center"/>
        </w:trPr>
        <w:tc>
          <w:tcPr>
            <w:tcW w:w="1640" w:type="dxa"/>
            <w:vMerge w:val="restart"/>
            <w:shd w:val="clear" w:color="auto" w:fill="auto"/>
            <w:noWrap/>
          </w:tcPr>
          <w:p w14:paraId="6A0C0CAA" w14:textId="2DD25CC8" w:rsidR="00BA46FE" w:rsidRPr="00377598" w:rsidRDefault="00F96C02"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C</w:t>
            </w:r>
            <w:r>
              <w:rPr>
                <w:lang w:eastAsia="zh-CN"/>
              </w:rPr>
              <w:t>actus</w:t>
            </w:r>
          </w:p>
        </w:tc>
        <w:tc>
          <w:tcPr>
            <w:tcW w:w="520" w:type="dxa"/>
            <w:shd w:val="clear" w:color="auto" w:fill="auto"/>
          </w:tcPr>
          <w:p w14:paraId="6B4EB42A" w14:textId="29D60FA3" w:rsidR="00BA46FE" w:rsidRPr="00377598" w:rsidRDefault="00BA46FE"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2</w:t>
            </w:r>
            <w:r>
              <w:rPr>
                <w:lang w:eastAsia="zh-CN"/>
              </w:rPr>
              <w:t>2</w:t>
            </w:r>
          </w:p>
        </w:tc>
        <w:tc>
          <w:tcPr>
            <w:tcW w:w="1566" w:type="dxa"/>
            <w:shd w:val="clear" w:color="auto" w:fill="auto"/>
          </w:tcPr>
          <w:p w14:paraId="7E71F527" w14:textId="543507B2" w:rsidR="00BA46FE" w:rsidRPr="00377598" w:rsidRDefault="00F96C02"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F96C02">
              <w:rPr>
                <w:lang w:eastAsia="zh-CN"/>
              </w:rPr>
              <w:t>12572.38</w:t>
            </w:r>
          </w:p>
        </w:tc>
        <w:tc>
          <w:tcPr>
            <w:tcW w:w="1559" w:type="dxa"/>
            <w:shd w:val="clear" w:color="auto" w:fill="auto"/>
            <w:noWrap/>
          </w:tcPr>
          <w:p w14:paraId="74D6E2E2" w14:textId="52F0E88E" w:rsidR="00BA46FE" w:rsidRPr="00377598" w:rsidRDefault="00F96C02"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F96C02">
              <w:rPr>
                <w:lang w:eastAsia="zh-CN"/>
              </w:rPr>
              <w:t>13096.29</w:t>
            </w:r>
          </w:p>
        </w:tc>
        <w:tc>
          <w:tcPr>
            <w:tcW w:w="1276" w:type="dxa"/>
            <w:shd w:val="clear" w:color="auto" w:fill="auto"/>
          </w:tcPr>
          <w:p w14:paraId="72CAF2E8" w14:textId="140DE10B" w:rsidR="00BA46FE" w:rsidRDefault="00F96C02"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w:t>
            </w:r>
            <w:r>
              <w:rPr>
                <w:lang w:eastAsia="zh-CN"/>
              </w:rPr>
              <w:t>4.17%</w:t>
            </w:r>
          </w:p>
        </w:tc>
        <w:tc>
          <w:tcPr>
            <w:tcW w:w="1579" w:type="dxa"/>
            <w:shd w:val="clear" w:color="auto" w:fill="auto"/>
          </w:tcPr>
          <w:p w14:paraId="6ED5A364" w14:textId="7D7A26A5" w:rsidR="00BA46FE" w:rsidRDefault="000E38FC"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0E38FC">
              <w:rPr>
                <w:lang w:eastAsia="zh-CN"/>
              </w:rPr>
              <w:t>12572.50</w:t>
            </w:r>
          </w:p>
        </w:tc>
        <w:tc>
          <w:tcPr>
            <w:tcW w:w="1300" w:type="dxa"/>
            <w:shd w:val="clear" w:color="auto" w:fill="auto"/>
          </w:tcPr>
          <w:p w14:paraId="14EA2FF0" w14:textId="2BA52328" w:rsidR="00BA46FE" w:rsidRDefault="000E38FC"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0</w:t>
            </w:r>
            <w:r>
              <w:rPr>
                <w:lang w:eastAsia="zh-CN"/>
              </w:rPr>
              <w:t>.00%</w:t>
            </w:r>
          </w:p>
        </w:tc>
      </w:tr>
      <w:tr w:rsidR="00E56DAB" w:rsidRPr="00377598" w14:paraId="6763D53D" w14:textId="77777777" w:rsidTr="00E56DAB">
        <w:trPr>
          <w:trHeight w:val="255"/>
          <w:jc w:val="center"/>
        </w:trPr>
        <w:tc>
          <w:tcPr>
            <w:tcW w:w="1640" w:type="dxa"/>
            <w:vMerge/>
            <w:shd w:val="clear" w:color="auto" w:fill="auto"/>
            <w:noWrap/>
          </w:tcPr>
          <w:p w14:paraId="261C0BF2" w14:textId="77777777" w:rsidR="00BA46FE" w:rsidRPr="00377598" w:rsidRDefault="00BA46FE"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p>
        </w:tc>
        <w:tc>
          <w:tcPr>
            <w:tcW w:w="520" w:type="dxa"/>
            <w:shd w:val="clear" w:color="auto" w:fill="auto"/>
          </w:tcPr>
          <w:p w14:paraId="1D0318B6" w14:textId="0EA2724D" w:rsidR="00BA46FE" w:rsidRPr="00377598" w:rsidRDefault="00BA46FE"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2</w:t>
            </w:r>
            <w:r>
              <w:rPr>
                <w:lang w:eastAsia="zh-CN"/>
              </w:rPr>
              <w:t>7</w:t>
            </w:r>
          </w:p>
        </w:tc>
        <w:tc>
          <w:tcPr>
            <w:tcW w:w="1566" w:type="dxa"/>
            <w:shd w:val="clear" w:color="auto" w:fill="auto"/>
          </w:tcPr>
          <w:p w14:paraId="3B230157" w14:textId="2DE58C6D" w:rsidR="00BA46FE" w:rsidRPr="00377598" w:rsidRDefault="00F96C02"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F96C02">
              <w:rPr>
                <w:lang w:eastAsia="zh-CN"/>
              </w:rPr>
              <w:t>5445.90</w:t>
            </w:r>
          </w:p>
        </w:tc>
        <w:tc>
          <w:tcPr>
            <w:tcW w:w="1559" w:type="dxa"/>
            <w:shd w:val="clear" w:color="auto" w:fill="auto"/>
            <w:noWrap/>
          </w:tcPr>
          <w:p w14:paraId="48F732BB" w14:textId="166E11D6" w:rsidR="00BA46FE" w:rsidRPr="00377598" w:rsidRDefault="00F96C02"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F96C02">
              <w:rPr>
                <w:lang w:eastAsia="zh-CN"/>
              </w:rPr>
              <w:t>5672.91</w:t>
            </w:r>
          </w:p>
        </w:tc>
        <w:tc>
          <w:tcPr>
            <w:tcW w:w="1276" w:type="dxa"/>
            <w:shd w:val="clear" w:color="auto" w:fill="auto"/>
          </w:tcPr>
          <w:p w14:paraId="4E621EC1" w14:textId="56FFB970" w:rsidR="00BA46FE" w:rsidRDefault="00F96C02"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w:t>
            </w:r>
            <w:r>
              <w:rPr>
                <w:lang w:eastAsia="zh-CN"/>
              </w:rPr>
              <w:t>4.17%</w:t>
            </w:r>
          </w:p>
        </w:tc>
        <w:tc>
          <w:tcPr>
            <w:tcW w:w="1579" w:type="dxa"/>
            <w:shd w:val="clear" w:color="auto" w:fill="auto"/>
          </w:tcPr>
          <w:p w14:paraId="25429E64" w14:textId="2DBD6D2F" w:rsidR="00BA46FE" w:rsidRDefault="000E38FC"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0E38FC">
              <w:rPr>
                <w:lang w:eastAsia="zh-CN"/>
              </w:rPr>
              <w:t>5446.06</w:t>
            </w:r>
          </w:p>
        </w:tc>
        <w:tc>
          <w:tcPr>
            <w:tcW w:w="1300" w:type="dxa"/>
            <w:shd w:val="clear" w:color="auto" w:fill="auto"/>
          </w:tcPr>
          <w:p w14:paraId="07C338B9" w14:textId="7181CDF8" w:rsidR="00BA46FE" w:rsidRDefault="00CE0543"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0</w:t>
            </w:r>
            <w:r>
              <w:rPr>
                <w:lang w:eastAsia="zh-CN"/>
              </w:rPr>
              <w:t>.00%</w:t>
            </w:r>
          </w:p>
        </w:tc>
      </w:tr>
      <w:tr w:rsidR="00E56DAB" w:rsidRPr="00377598" w14:paraId="22281B96" w14:textId="77777777" w:rsidTr="00E56DAB">
        <w:trPr>
          <w:trHeight w:val="255"/>
          <w:jc w:val="center"/>
        </w:trPr>
        <w:tc>
          <w:tcPr>
            <w:tcW w:w="1640" w:type="dxa"/>
            <w:vMerge/>
            <w:shd w:val="clear" w:color="auto" w:fill="auto"/>
            <w:noWrap/>
          </w:tcPr>
          <w:p w14:paraId="644EB967" w14:textId="77777777" w:rsidR="00BA46FE" w:rsidRPr="00377598" w:rsidRDefault="00BA46FE"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p>
        </w:tc>
        <w:tc>
          <w:tcPr>
            <w:tcW w:w="520" w:type="dxa"/>
            <w:shd w:val="clear" w:color="auto" w:fill="auto"/>
          </w:tcPr>
          <w:p w14:paraId="3B2B8D3E" w14:textId="085619EF" w:rsidR="00BA46FE" w:rsidRPr="00377598" w:rsidRDefault="00BA46FE"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3</w:t>
            </w:r>
            <w:r>
              <w:rPr>
                <w:lang w:eastAsia="zh-CN"/>
              </w:rPr>
              <w:t>2</w:t>
            </w:r>
          </w:p>
        </w:tc>
        <w:tc>
          <w:tcPr>
            <w:tcW w:w="1566" w:type="dxa"/>
            <w:shd w:val="clear" w:color="auto" w:fill="auto"/>
          </w:tcPr>
          <w:p w14:paraId="10D661C9" w14:textId="2C0FA128" w:rsidR="00BA46FE" w:rsidRPr="00377598" w:rsidRDefault="00F96C02"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F96C02">
              <w:rPr>
                <w:lang w:eastAsia="zh-CN"/>
              </w:rPr>
              <w:t>2938.04</w:t>
            </w:r>
          </w:p>
        </w:tc>
        <w:tc>
          <w:tcPr>
            <w:tcW w:w="1559" w:type="dxa"/>
            <w:shd w:val="clear" w:color="auto" w:fill="auto"/>
            <w:noWrap/>
          </w:tcPr>
          <w:p w14:paraId="0B7222D5" w14:textId="60282D73" w:rsidR="00BA46FE" w:rsidRPr="00377598" w:rsidRDefault="00F96C02"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F96C02">
              <w:rPr>
                <w:lang w:eastAsia="zh-CN"/>
              </w:rPr>
              <w:t>3060.63</w:t>
            </w:r>
          </w:p>
        </w:tc>
        <w:tc>
          <w:tcPr>
            <w:tcW w:w="1276" w:type="dxa"/>
            <w:shd w:val="clear" w:color="auto" w:fill="auto"/>
          </w:tcPr>
          <w:p w14:paraId="34AEEB72" w14:textId="088412F2" w:rsidR="00BA46FE" w:rsidRDefault="00F96C02"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w:t>
            </w:r>
            <w:r>
              <w:rPr>
                <w:lang w:eastAsia="zh-CN"/>
              </w:rPr>
              <w:t>4.17</w:t>
            </w:r>
            <w:r>
              <w:rPr>
                <w:rFonts w:hint="eastAsia"/>
                <w:lang w:eastAsia="zh-CN"/>
              </w:rPr>
              <w:t>%</w:t>
            </w:r>
          </w:p>
        </w:tc>
        <w:tc>
          <w:tcPr>
            <w:tcW w:w="1579" w:type="dxa"/>
            <w:shd w:val="clear" w:color="auto" w:fill="auto"/>
          </w:tcPr>
          <w:p w14:paraId="358B3261" w14:textId="740AF635" w:rsidR="00BA46FE" w:rsidRDefault="000E38FC"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0E38FC">
              <w:rPr>
                <w:lang w:eastAsia="zh-CN"/>
              </w:rPr>
              <w:t>2938.27</w:t>
            </w:r>
          </w:p>
        </w:tc>
        <w:tc>
          <w:tcPr>
            <w:tcW w:w="1300" w:type="dxa"/>
            <w:shd w:val="clear" w:color="auto" w:fill="auto"/>
          </w:tcPr>
          <w:p w14:paraId="38189565" w14:textId="0B042501" w:rsidR="00BA46FE" w:rsidRDefault="00CE0543"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w:t>
            </w:r>
            <w:r>
              <w:rPr>
                <w:lang w:eastAsia="zh-CN"/>
              </w:rPr>
              <w:t>0.01%</w:t>
            </w:r>
          </w:p>
        </w:tc>
      </w:tr>
      <w:tr w:rsidR="00E56DAB" w:rsidRPr="00377598" w14:paraId="025EBD6A" w14:textId="77777777" w:rsidTr="00E56DAB">
        <w:trPr>
          <w:trHeight w:val="255"/>
          <w:jc w:val="center"/>
        </w:trPr>
        <w:tc>
          <w:tcPr>
            <w:tcW w:w="1640" w:type="dxa"/>
            <w:vMerge/>
            <w:shd w:val="clear" w:color="auto" w:fill="auto"/>
            <w:noWrap/>
          </w:tcPr>
          <w:p w14:paraId="2ABEDDE3" w14:textId="77777777" w:rsidR="00BA46FE" w:rsidRPr="00377598" w:rsidRDefault="00BA46FE"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p>
        </w:tc>
        <w:tc>
          <w:tcPr>
            <w:tcW w:w="520" w:type="dxa"/>
            <w:shd w:val="clear" w:color="auto" w:fill="auto"/>
          </w:tcPr>
          <w:p w14:paraId="77530FEC" w14:textId="704848B2" w:rsidR="00BA46FE" w:rsidRPr="00377598" w:rsidRDefault="00BA46FE"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3</w:t>
            </w:r>
            <w:r>
              <w:rPr>
                <w:lang w:eastAsia="zh-CN"/>
              </w:rPr>
              <w:t>7</w:t>
            </w:r>
          </w:p>
        </w:tc>
        <w:tc>
          <w:tcPr>
            <w:tcW w:w="1566" w:type="dxa"/>
            <w:shd w:val="clear" w:color="auto" w:fill="auto"/>
          </w:tcPr>
          <w:p w14:paraId="4896D55B" w14:textId="2AE8813E" w:rsidR="00BA46FE" w:rsidRPr="00377598" w:rsidRDefault="00F96C02"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F96C02">
              <w:rPr>
                <w:lang w:eastAsia="zh-CN"/>
              </w:rPr>
              <w:t>1584.12</w:t>
            </w:r>
          </w:p>
        </w:tc>
        <w:tc>
          <w:tcPr>
            <w:tcW w:w="1559" w:type="dxa"/>
            <w:shd w:val="clear" w:color="auto" w:fill="auto"/>
            <w:noWrap/>
          </w:tcPr>
          <w:p w14:paraId="5D83F161" w14:textId="326295D2" w:rsidR="00BA46FE" w:rsidRPr="00377598" w:rsidRDefault="00F96C02"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F96C02">
              <w:rPr>
                <w:lang w:eastAsia="zh-CN"/>
              </w:rPr>
              <w:t>1650.36</w:t>
            </w:r>
          </w:p>
        </w:tc>
        <w:tc>
          <w:tcPr>
            <w:tcW w:w="1276" w:type="dxa"/>
            <w:shd w:val="clear" w:color="auto" w:fill="auto"/>
          </w:tcPr>
          <w:p w14:paraId="29CFF09A" w14:textId="639DE53B" w:rsidR="00BA46FE" w:rsidRDefault="00F96C02"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w:t>
            </w:r>
            <w:r>
              <w:rPr>
                <w:lang w:eastAsia="zh-CN"/>
              </w:rPr>
              <w:t>4.18</w:t>
            </w:r>
            <w:r>
              <w:rPr>
                <w:rFonts w:hint="eastAsia"/>
                <w:lang w:eastAsia="zh-CN"/>
              </w:rPr>
              <w:t>%</w:t>
            </w:r>
          </w:p>
        </w:tc>
        <w:tc>
          <w:tcPr>
            <w:tcW w:w="1579" w:type="dxa"/>
            <w:shd w:val="clear" w:color="auto" w:fill="auto"/>
          </w:tcPr>
          <w:p w14:paraId="294E2009" w14:textId="2186AD52" w:rsidR="00BA46FE" w:rsidRDefault="000E38FC"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0E38FC">
              <w:rPr>
                <w:lang w:eastAsia="zh-CN"/>
              </w:rPr>
              <w:t>1584.35</w:t>
            </w:r>
          </w:p>
        </w:tc>
        <w:tc>
          <w:tcPr>
            <w:tcW w:w="1300" w:type="dxa"/>
            <w:shd w:val="clear" w:color="auto" w:fill="auto"/>
          </w:tcPr>
          <w:p w14:paraId="352FB5D0" w14:textId="2CA94802" w:rsidR="00BA46FE" w:rsidRDefault="00CE0543" w:rsidP="00E56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w:t>
            </w:r>
            <w:r>
              <w:rPr>
                <w:lang w:eastAsia="zh-CN"/>
              </w:rPr>
              <w:t>0.01%</w:t>
            </w:r>
          </w:p>
        </w:tc>
      </w:tr>
    </w:tbl>
    <w:p w14:paraId="52E058D9" w14:textId="54B0F480" w:rsidR="00BA46FE" w:rsidRPr="00433892" w:rsidRDefault="00542AD7" w:rsidP="00433892">
      <w:pPr>
        <w:rPr>
          <w:lang w:val="en-CA" w:eastAsia="zh-CN"/>
        </w:rPr>
      </w:pPr>
      <w:r>
        <w:rPr>
          <w:rFonts w:hint="eastAsia"/>
          <w:lang w:val="en-CA" w:eastAsia="zh-CN"/>
        </w:rPr>
        <w:t>B</w:t>
      </w:r>
      <w:r>
        <w:rPr>
          <w:lang w:val="en-CA" w:eastAsia="zh-CN"/>
        </w:rPr>
        <w:t xml:space="preserve">ased on the above analysis, we suggest the actual frame rate be explicitly regarded as a float number </w:t>
      </w:r>
      <w:r w:rsidR="00EB7166">
        <w:rPr>
          <w:lang w:val="en-CA" w:eastAsia="zh-CN"/>
        </w:rPr>
        <w:t xml:space="preserve">and </w:t>
      </w:r>
      <w:r w:rsidR="00D35F17">
        <w:rPr>
          <w:lang w:val="en-CA" w:eastAsia="zh-CN"/>
        </w:rPr>
        <w:t xml:space="preserve">remove the rounding operation </w:t>
      </w:r>
      <w:r>
        <w:rPr>
          <w:lang w:val="en-CA" w:eastAsia="zh-CN"/>
        </w:rPr>
        <w:t>in rate control</w:t>
      </w:r>
      <w:r w:rsidR="00EB7166">
        <w:rPr>
          <w:lang w:val="en-CA" w:eastAsia="zh-CN"/>
        </w:rPr>
        <w:t xml:space="preserve"> related code.</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62AB6BC6" w:rsidR="00342FF4" w:rsidRPr="005B217D" w:rsidRDefault="00954229" w:rsidP="009234A5">
      <w:pPr>
        <w:rPr>
          <w:szCs w:val="22"/>
          <w:lang w:val="en-CA"/>
        </w:rPr>
      </w:pPr>
      <w:r>
        <w:rPr>
          <w:b/>
          <w:szCs w:val="22"/>
          <w:lang w:val="en-CA"/>
        </w:rPr>
        <w:t xml:space="preserve">We are not aware of any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w:t>
      </w:r>
      <w:r>
        <w:rPr>
          <w:b/>
          <w:szCs w:val="22"/>
          <w:lang w:val="en-CA"/>
        </w:rPr>
        <w:t>information</w:t>
      </w:r>
      <w:r w:rsidR="001F2594" w:rsidRPr="005B217D">
        <w:rPr>
          <w:b/>
          <w:szCs w:val="22"/>
          <w:lang w:val="en-CA"/>
        </w:rPr>
        <w:t xml:space="preserve"> described </w:t>
      </w:r>
      <w:r w:rsidR="002F164D" w:rsidRPr="005B217D">
        <w:rPr>
          <w:b/>
          <w:szCs w:val="22"/>
          <w:lang w:val="en-CA"/>
        </w:rPr>
        <w:t xml:space="preserve">in </w:t>
      </w:r>
      <w:r w:rsidR="001F2594" w:rsidRPr="005B217D">
        <w:rPr>
          <w:b/>
          <w:szCs w:val="22"/>
          <w:lang w:val="en-CA"/>
        </w:rPr>
        <w:t>this contribution.</w:t>
      </w:r>
      <w:bookmarkStart w:id="0" w:name="_GoBack"/>
      <w:bookmarkEnd w:id="0"/>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DDD51" w14:textId="77777777" w:rsidR="005F4B7A" w:rsidRDefault="005F4B7A">
      <w:r>
        <w:separator/>
      </w:r>
    </w:p>
  </w:endnote>
  <w:endnote w:type="continuationSeparator" w:id="0">
    <w:p w14:paraId="13274BFF" w14:textId="77777777" w:rsidR="005F4B7A" w:rsidRDefault="005F4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288376A" w:rsidR="00BA46FE" w:rsidRPr="00C00DDE" w:rsidRDefault="00BA46F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6D4D81">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54229">
      <w:rPr>
        <w:rStyle w:val="a5"/>
        <w:noProof/>
      </w:rPr>
      <w:t>2019-01-03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02807A" w14:textId="77777777" w:rsidR="005F4B7A" w:rsidRDefault="005F4B7A">
      <w:r>
        <w:separator/>
      </w:r>
    </w:p>
  </w:footnote>
  <w:footnote w:type="continuationSeparator" w:id="0">
    <w:p w14:paraId="074A1A15" w14:textId="77777777" w:rsidR="005F4B7A" w:rsidRDefault="005F4B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B0C0F"/>
    <w:rsid w:val="000B1C6B"/>
    <w:rsid w:val="000B4FF9"/>
    <w:rsid w:val="000C09AC"/>
    <w:rsid w:val="000D19C1"/>
    <w:rsid w:val="000E00F3"/>
    <w:rsid w:val="000E38FC"/>
    <w:rsid w:val="000F158C"/>
    <w:rsid w:val="00102F3D"/>
    <w:rsid w:val="00124E38"/>
    <w:rsid w:val="0012580B"/>
    <w:rsid w:val="00131F90"/>
    <w:rsid w:val="0013458C"/>
    <w:rsid w:val="0013526E"/>
    <w:rsid w:val="00146152"/>
    <w:rsid w:val="00155526"/>
    <w:rsid w:val="00171371"/>
    <w:rsid w:val="00175A24"/>
    <w:rsid w:val="00187E58"/>
    <w:rsid w:val="0019473E"/>
    <w:rsid w:val="001A297E"/>
    <w:rsid w:val="001A368E"/>
    <w:rsid w:val="001A7329"/>
    <w:rsid w:val="001A792F"/>
    <w:rsid w:val="001B4E28"/>
    <w:rsid w:val="001C3525"/>
    <w:rsid w:val="001C3AFB"/>
    <w:rsid w:val="001D1BD2"/>
    <w:rsid w:val="001E0248"/>
    <w:rsid w:val="001E02BE"/>
    <w:rsid w:val="001E1AEB"/>
    <w:rsid w:val="001E3B37"/>
    <w:rsid w:val="001F2594"/>
    <w:rsid w:val="002055A6"/>
    <w:rsid w:val="00206460"/>
    <w:rsid w:val="002069B4"/>
    <w:rsid w:val="00206B8B"/>
    <w:rsid w:val="00215DFC"/>
    <w:rsid w:val="002212DF"/>
    <w:rsid w:val="00222CD4"/>
    <w:rsid w:val="00225016"/>
    <w:rsid w:val="002264A6"/>
    <w:rsid w:val="00227BA7"/>
    <w:rsid w:val="0023011C"/>
    <w:rsid w:val="002375C1"/>
    <w:rsid w:val="00263398"/>
    <w:rsid w:val="00266F06"/>
    <w:rsid w:val="00275BCF"/>
    <w:rsid w:val="002812B5"/>
    <w:rsid w:val="00291E36"/>
    <w:rsid w:val="00292257"/>
    <w:rsid w:val="002A54E0"/>
    <w:rsid w:val="002B1595"/>
    <w:rsid w:val="002B191D"/>
    <w:rsid w:val="002D0AF6"/>
    <w:rsid w:val="002F164D"/>
    <w:rsid w:val="003021BC"/>
    <w:rsid w:val="00306206"/>
    <w:rsid w:val="00317D85"/>
    <w:rsid w:val="00327C56"/>
    <w:rsid w:val="003315A1"/>
    <w:rsid w:val="003373EC"/>
    <w:rsid w:val="00342FF4"/>
    <w:rsid w:val="00346148"/>
    <w:rsid w:val="00352327"/>
    <w:rsid w:val="003669EA"/>
    <w:rsid w:val="003706CC"/>
    <w:rsid w:val="00377710"/>
    <w:rsid w:val="0039314E"/>
    <w:rsid w:val="003A2D8E"/>
    <w:rsid w:val="003A7CE6"/>
    <w:rsid w:val="003B57BE"/>
    <w:rsid w:val="003C20E4"/>
    <w:rsid w:val="003C2289"/>
    <w:rsid w:val="003D6342"/>
    <w:rsid w:val="003E454F"/>
    <w:rsid w:val="003E6F90"/>
    <w:rsid w:val="003E73ED"/>
    <w:rsid w:val="003F5D0F"/>
    <w:rsid w:val="00414101"/>
    <w:rsid w:val="004219CF"/>
    <w:rsid w:val="004234F0"/>
    <w:rsid w:val="00433892"/>
    <w:rsid w:val="00433DDB"/>
    <w:rsid w:val="00435A29"/>
    <w:rsid w:val="00437619"/>
    <w:rsid w:val="00465A1E"/>
    <w:rsid w:val="004A2526"/>
    <w:rsid w:val="004A2A63"/>
    <w:rsid w:val="004B210C"/>
    <w:rsid w:val="004C23F9"/>
    <w:rsid w:val="004D405F"/>
    <w:rsid w:val="004D6815"/>
    <w:rsid w:val="004D770A"/>
    <w:rsid w:val="004E4F4F"/>
    <w:rsid w:val="004E6789"/>
    <w:rsid w:val="004F61E3"/>
    <w:rsid w:val="00502E10"/>
    <w:rsid w:val="0051015C"/>
    <w:rsid w:val="00516CF1"/>
    <w:rsid w:val="00530C79"/>
    <w:rsid w:val="00531AE9"/>
    <w:rsid w:val="005423AC"/>
    <w:rsid w:val="00542AD7"/>
    <w:rsid w:val="00546C85"/>
    <w:rsid w:val="00550A66"/>
    <w:rsid w:val="00567EC7"/>
    <w:rsid w:val="00570013"/>
    <w:rsid w:val="005801A2"/>
    <w:rsid w:val="005952A5"/>
    <w:rsid w:val="00595D5B"/>
    <w:rsid w:val="005A33A1"/>
    <w:rsid w:val="005B0FC7"/>
    <w:rsid w:val="005B217D"/>
    <w:rsid w:val="005C385F"/>
    <w:rsid w:val="005E1AC6"/>
    <w:rsid w:val="005F4B7A"/>
    <w:rsid w:val="005F6F1B"/>
    <w:rsid w:val="0060489A"/>
    <w:rsid w:val="00615995"/>
    <w:rsid w:val="00616155"/>
    <w:rsid w:val="00624B33"/>
    <w:rsid w:val="0063041A"/>
    <w:rsid w:val="00630AA2"/>
    <w:rsid w:val="00646707"/>
    <w:rsid w:val="00655F6B"/>
    <w:rsid w:val="00657F7E"/>
    <w:rsid w:val="00662E58"/>
    <w:rsid w:val="006637F2"/>
    <w:rsid w:val="006642A5"/>
    <w:rsid w:val="00664DCF"/>
    <w:rsid w:val="00677FF1"/>
    <w:rsid w:val="006C5D39"/>
    <w:rsid w:val="006D4D81"/>
    <w:rsid w:val="006D6D9B"/>
    <w:rsid w:val="006E2810"/>
    <w:rsid w:val="006E5417"/>
    <w:rsid w:val="006F0794"/>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07AF"/>
    <w:rsid w:val="00811C05"/>
    <w:rsid w:val="008206C8"/>
    <w:rsid w:val="00825991"/>
    <w:rsid w:val="00850912"/>
    <w:rsid w:val="0086387C"/>
    <w:rsid w:val="00874A6C"/>
    <w:rsid w:val="00876C65"/>
    <w:rsid w:val="00880F3C"/>
    <w:rsid w:val="008A4B4C"/>
    <w:rsid w:val="008C239F"/>
    <w:rsid w:val="008E480C"/>
    <w:rsid w:val="00907757"/>
    <w:rsid w:val="009212B0"/>
    <w:rsid w:val="00921FA1"/>
    <w:rsid w:val="009234A5"/>
    <w:rsid w:val="00933453"/>
    <w:rsid w:val="009336F7"/>
    <w:rsid w:val="0093636C"/>
    <w:rsid w:val="009374A7"/>
    <w:rsid w:val="00954229"/>
    <w:rsid w:val="0095539B"/>
    <w:rsid w:val="00955F6D"/>
    <w:rsid w:val="00977C16"/>
    <w:rsid w:val="0098551D"/>
    <w:rsid w:val="0099518F"/>
    <w:rsid w:val="009A523D"/>
    <w:rsid w:val="009B02A1"/>
    <w:rsid w:val="009B3A44"/>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C3B9A"/>
    <w:rsid w:val="00AD05A8"/>
    <w:rsid w:val="00AE341B"/>
    <w:rsid w:val="00B01905"/>
    <w:rsid w:val="00B07CA7"/>
    <w:rsid w:val="00B1279A"/>
    <w:rsid w:val="00B4194A"/>
    <w:rsid w:val="00B437E8"/>
    <w:rsid w:val="00B5222E"/>
    <w:rsid w:val="00B53179"/>
    <w:rsid w:val="00B57A23"/>
    <w:rsid w:val="00B600CD"/>
    <w:rsid w:val="00B61C96"/>
    <w:rsid w:val="00B631FF"/>
    <w:rsid w:val="00B73A2A"/>
    <w:rsid w:val="00B75A51"/>
    <w:rsid w:val="00B827C6"/>
    <w:rsid w:val="00B94B06"/>
    <w:rsid w:val="00B94C28"/>
    <w:rsid w:val="00BA46FE"/>
    <w:rsid w:val="00BC10BA"/>
    <w:rsid w:val="00BC1226"/>
    <w:rsid w:val="00BC5AFD"/>
    <w:rsid w:val="00BF3E86"/>
    <w:rsid w:val="00C00DDE"/>
    <w:rsid w:val="00C04F43"/>
    <w:rsid w:val="00C0609D"/>
    <w:rsid w:val="00C115AB"/>
    <w:rsid w:val="00C26CCB"/>
    <w:rsid w:val="00C30249"/>
    <w:rsid w:val="00C3723B"/>
    <w:rsid w:val="00C42466"/>
    <w:rsid w:val="00C606C9"/>
    <w:rsid w:val="00C80288"/>
    <w:rsid w:val="00C84003"/>
    <w:rsid w:val="00C8444C"/>
    <w:rsid w:val="00C9023C"/>
    <w:rsid w:val="00C90650"/>
    <w:rsid w:val="00C97D78"/>
    <w:rsid w:val="00CC2AAE"/>
    <w:rsid w:val="00CC5A42"/>
    <w:rsid w:val="00CD0EAB"/>
    <w:rsid w:val="00CE0543"/>
    <w:rsid w:val="00CE5E02"/>
    <w:rsid w:val="00CF34DB"/>
    <w:rsid w:val="00CF558F"/>
    <w:rsid w:val="00D010C0"/>
    <w:rsid w:val="00D073E2"/>
    <w:rsid w:val="00D35F17"/>
    <w:rsid w:val="00D446EC"/>
    <w:rsid w:val="00D51BF0"/>
    <w:rsid w:val="00D531DB"/>
    <w:rsid w:val="00D55942"/>
    <w:rsid w:val="00D807BF"/>
    <w:rsid w:val="00D82FCC"/>
    <w:rsid w:val="00DA17FC"/>
    <w:rsid w:val="00DA21E3"/>
    <w:rsid w:val="00DA7887"/>
    <w:rsid w:val="00DB2C26"/>
    <w:rsid w:val="00DD02F4"/>
    <w:rsid w:val="00DD6622"/>
    <w:rsid w:val="00DE1C7C"/>
    <w:rsid w:val="00DE6B43"/>
    <w:rsid w:val="00E11923"/>
    <w:rsid w:val="00E2006A"/>
    <w:rsid w:val="00E262D4"/>
    <w:rsid w:val="00E36250"/>
    <w:rsid w:val="00E47F2D"/>
    <w:rsid w:val="00E54511"/>
    <w:rsid w:val="00E56DAB"/>
    <w:rsid w:val="00E61DAC"/>
    <w:rsid w:val="00E72B80"/>
    <w:rsid w:val="00E75FE3"/>
    <w:rsid w:val="00E86C4C"/>
    <w:rsid w:val="00E907A3"/>
    <w:rsid w:val="00EA5AE0"/>
    <w:rsid w:val="00EB56E1"/>
    <w:rsid w:val="00EB7166"/>
    <w:rsid w:val="00EB7AB1"/>
    <w:rsid w:val="00EC6B8B"/>
    <w:rsid w:val="00EE7CD8"/>
    <w:rsid w:val="00EF48CC"/>
    <w:rsid w:val="00F00801"/>
    <w:rsid w:val="00F2488D"/>
    <w:rsid w:val="00F601A0"/>
    <w:rsid w:val="00F712E9"/>
    <w:rsid w:val="00F73032"/>
    <w:rsid w:val="00F848FC"/>
    <w:rsid w:val="00F906F6"/>
    <w:rsid w:val="00F910AB"/>
    <w:rsid w:val="00F9282A"/>
    <w:rsid w:val="00F96BAD"/>
    <w:rsid w:val="00F96C02"/>
    <w:rsid w:val="00FA139D"/>
    <w:rsid w:val="00FA4000"/>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table" w:styleId="ab">
    <w:name w:val="Table Grid"/>
    <w:basedOn w:val="a1"/>
    <w:rsid w:val="00BA46F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0463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2</Pages>
  <Words>728</Words>
  <Characters>4154</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4873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刘东</cp:lastModifiedBy>
  <cp:revision>52</cp:revision>
  <cp:lastPrinted>1900-01-01T08:00:00Z</cp:lastPrinted>
  <dcterms:created xsi:type="dcterms:W3CDTF">2017-12-03T02:45:00Z</dcterms:created>
  <dcterms:modified xsi:type="dcterms:W3CDTF">2019-01-03T12:36:00Z</dcterms:modified>
</cp:coreProperties>
</file>