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ACCC7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7BC81F6" w:rsidR="008A4B4C" w:rsidRPr="005B217D" w:rsidRDefault="00E61DAC" w:rsidP="001736D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6BE8">
              <w:rPr>
                <w:lang w:val="en-CA"/>
              </w:rPr>
              <w:t>M</w:t>
            </w:r>
            <w:r w:rsidR="00266BE8">
              <w:rPr>
                <w:lang w:val="en-CA"/>
              </w:rPr>
              <w:t>0174-v1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567DEE" w:rsidR="00E61DAC" w:rsidRPr="005B217D" w:rsidRDefault="00AC355F" w:rsidP="00B443B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6E3F78">
              <w:rPr>
                <w:b/>
                <w:szCs w:val="22"/>
                <w:lang w:val="en-CA"/>
              </w:rPr>
              <w:t>8</w:t>
            </w:r>
            <w:r>
              <w:rPr>
                <w:b/>
                <w:szCs w:val="22"/>
                <w:lang w:val="en-CA"/>
              </w:rPr>
              <w:t xml:space="preserve">-related: </w:t>
            </w:r>
            <w:r w:rsidR="0095301F">
              <w:rPr>
                <w:b/>
                <w:szCs w:val="22"/>
                <w:lang w:val="en-CA"/>
              </w:rPr>
              <w:t xml:space="preserve">Removal of </w:t>
            </w:r>
            <w:proofErr w:type="spellStart"/>
            <w:r w:rsidR="006E3F78">
              <w:rPr>
                <w:b/>
                <w:szCs w:val="22"/>
                <w:lang w:val="en-CA"/>
              </w:rPr>
              <w:t>subblock</w:t>
            </w:r>
            <w:proofErr w:type="spellEnd"/>
            <w:r w:rsidR="00AB0632">
              <w:rPr>
                <w:b/>
                <w:szCs w:val="22"/>
                <w:lang w:val="en-CA"/>
              </w:rPr>
              <w:t>-</w:t>
            </w:r>
            <w:r w:rsidR="006E3F78">
              <w:rPr>
                <w:b/>
                <w:szCs w:val="22"/>
                <w:lang w:val="en-CA"/>
              </w:rPr>
              <w:t xml:space="preserve">based </w:t>
            </w:r>
            <w:proofErr w:type="spellStart"/>
            <w:r w:rsidR="00304271">
              <w:rPr>
                <w:b/>
                <w:szCs w:val="22"/>
                <w:lang w:val="en-CA"/>
              </w:rPr>
              <w:t>chroma</w:t>
            </w:r>
            <w:proofErr w:type="spellEnd"/>
            <w:r w:rsidR="00304271">
              <w:rPr>
                <w:b/>
                <w:szCs w:val="22"/>
                <w:lang w:val="en-CA"/>
              </w:rPr>
              <w:t xml:space="preserve"> MC </w:t>
            </w:r>
            <w:r w:rsidR="00AB0632">
              <w:rPr>
                <w:b/>
                <w:szCs w:val="22"/>
                <w:lang w:val="en-CA"/>
              </w:rPr>
              <w:t xml:space="preserve">in </w:t>
            </w:r>
            <w:r>
              <w:rPr>
                <w:b/>
                <w:szCs w:val="22"/>
                <w:lang w:val="en-CA"/>
              </w:rPr>
              <w:t>CPR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583C63" w:rsidR="00E61DAC" w:rsidRPr="005B217D" w:rsidRDefault="00AC355F" w:rsidP="009D7CE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B83F3C" w:rsidR="00E61DAC" w:rsidRPr="005B217D" w:rsidRDefault="00AC355F" w:rsidP="005E1AC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B513F87" w14:textId="243115DA" w:rsidR="00AC355F" w:rsidRDefault="0095301F" w:rsidP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Chen-Yen Lai,</w:t>
            </w:r>
            <w:r w:rsidR="007A05B1">
              <w:rPr>
                <w:szCs w:val="22"/>
                <w:lang w:val="en-CA"/>
              </w:rPr>
              <w:t xml:space="preserve"> </w:t>
            </w:r>
            <w:r w:rsidR="00AC355F">
              <w:rPr>
                <w:szCs w:val="22"/>
                <w:lang w:val="en-CA"/>
              </w:rPr>
              <w:t>Tzu-Der Chuang</w:t>
            </w:r>
            <w:r w:rsidR="007A05B1">
              <w:rPr>
                <w:szCs w:val="22"/>
                <w:lang w:val="en-CA"/>
              </w:rPr>
              <w:t>,</w:t>
            </w:r>
            <w:r w:rsidR="007A05B1">
              <w:rPr>
                <w:szCs w:val="22"/>
                <w:lang w:val="en-CA"/>
              </w:rPr>
              <w:br/>
            </w:r>
            <w:r w:rsidR="009A5CF9">
              <w:rPr>
                <w:szCs w:val="22"/>
                <w:lang w:val="en-CA"/>
              </w:rPr>
              <w:t xml:space="preserve">Yu-Ling Hsiao, </w:t>
            </w:r>
            <w:r w:rsidR="00AC355F">
              <w:rPr>
                <w:szCs w:val="22"/>
                <w:lang w:val="en-CA"/>
              </w:rPr>
              <w:t>Ching-Yeh Chen,</w:t>
            </w:r>
            <w:r w:rsidR="009A5CF9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Yu-Wen Huang</w:t>
            </w:r>
            <w:r w:rsidR="007A05B1">
              <w:rPr>
                <w:szCs w:val="22"/>
                <w:lang w:val="en-CA"/>
              </w:rPr>
              <w:t>,</w:t>
            </w:r>
            <w:r w:rsidR="009A5CF9">
              <w:rPr>
                <w:szCs w:val="22"/>
                <w:lang w:val="en-CA"/>
              </w:rPr>
              <w:t xml:space="preserve"> S</w:t>
            </w:r>
            <w:r w:rsidR="00AC355F">
              <w:rPr>
                <w:szCs w:val="22"/>
                <w:lang w:val="en-CA"/>
              </w:rPr>
              <w:t>haw-Min Lei</w:t>
            </w:r>
          </w:p>
          <w:p w14:paraId="49D81240" w14:textId="46FECE85" w:rsidR="00E61DAC" w:rsidRPr="005B217D" w:rsidRDefault="00AC355F" w:rsidP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A20103C" w:rsidR="00E61DAC" w:rsidRPr="005B217D" w:rsidRDefault="00E61D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+886-3-5670766</w:t>
            </w:r>
            <w:r w:rsidR="00553E44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{</w:t>
            </w:r>
            <w:proofErr w:type="spellStart"/>
            <w:r w:rsidR="00AC355F">
              <w:rPr>
                <w:szCs w:val="22"/>
                <w:lang w:val="en-CA"/>
              </w:rPr>
              <w:t>jenny.lai</w:t>
            </w:r>
            <w:proofErr w:type="spellEnd"/>
            <w:r w:rsidR="00AC355F">
              <w:rPr>
                <w:szCs w:val="22"/>
                <w:lang w:val="en-CA"/>
              </w:rPr>
              <w:t>,</w:t>
            </w:r>
            <w:r w:rsidR="007A05B1">
              <w:rPr>
                <w:szCs w:val="22"/>
                <w:lang w:val="en-CA"/>
              </w:rPr>
              <w:t xml:space="preserve"> </w:t>
            </w:r>
            <w:proofErr w:type="spellStart"/>
            <w:r w:rsidR="00AC355F">
              <w:rPr>
                <w:szCs w:val="22"/>
                <w:lang w:val="en-CA"/>
              </w:rPr>
              <w:t>peter.chuang</w:t>
            </w:r>
            <w:proofErr w:type="spellEnd"/>
            <w:r w:rsidR="00AC355F">
              <w:rPr>
                <w:szCs w:val="22"/>
                <w:lang w:val="en-CA"/>
              </w:rPr>
              <w:t>,</w:t>
            </w:r>
            <w:r w:rsidR="007A05B1">
              <w:rPr>
                <w:szCs w:val="22"/>
                <w:lang w:val="en-CA"/>
              </w:rPr>
              <w:t xml:space="preserve"> </w:t>
            </w:r>
            <w:proofErr w:type="spellStart"/>
            <w:r w:rsidR="003D70E8">
              <w:rPr>
                <w:szCs w:val="22"/>
                <w:lang w:val="en-CA"/>
              </w:rPr>
              <w:t>y</w:t>
            </w:r>
            <w:r w:rsidR="009A5CF9">
              <w:rPr>
                <w:szCs w:val="22"/>
                <w:lang w:val="en-CA"/>
              </w:rPr>
              <w:t>uling.hsiao</w:t>
            </w:r>
            <w:proofErr w:type="spellEnd"/>
            <w:r w:rsidR="009A5CF9">
              <w:rPr>
                <w:szCs w:val="22"/>
                <w:lang w:val="en-CA"/>
              </w:rPr>
              <w:t xml:space="preserve">, </w:t>
            </w:r>
            <w:proofErr w:type="spellStart"/>
            <w:r w:rsidR="00AC355F" w:rsidRPr="00AC355F">
              <w:rPr>
                <w:szCs w:val="22"/>
                <w:lang w:val="en-CA"/>
              </w:rPr>
              <w:t>chingyeh.chen</w:t>
            </w:r>
            <w:proofErr w:type="spellEnd"/>
            <w:r w:rsidR="00AC355F" w:rsidRPr="00AC355F">
              <w:rPr>
                <w:szCs w:val="22"/>
                <w:lang w:val="en-CA"/>
              </w:rPr>
              <w:t xml:space="preserve">, </w:t>
            </w:r>
            <w:proofErr w:type="spellStart"/>
            <w:r w:rsidR="00AC355F" w:rsidRPr="00AC355F">
              <w:rPr>
                <w:szCs w:val="22"/>
                <w:lang w:val="en-CA"/>
              </w:rPr>
              <w:t>yuwen.huang</w:t>
            </w:r>
            <w:proofErr w:type="spellEnd"/>
            <w:r w:rsidR="00AC355F" w:rsidRPr="00AC355F">
              <w:rPr>
                <w:szCs w:val="22"/>
                <w:lang w:val="en-CA"/>
              </w:rPr>
              <w:t>,</w:t>
            </w:r>
            <w:r w:rsidR="009A5CF9">
              <w:rPr>
                <w:szCs w:val="22"/>
                <w:lang w:val="en-CA"/>
              </w:rPr>
              <w:t xml:space="preserve"> </w:t>
            </w:r>
            <w:proofErr w:type="spellStart"/>
            <w:r w:rsidR="00AC355F" w:rsidRPr="00AC355F">
              <w:rPr>
                <w:szCs w:val="22"/>
                <w:lang w:val="en-CA"/>
              </w:rPr>
              <w:t>shawmin.lei</w:t>
            </w:r>
            <w:proofErr w:type="spellEnd"/>
            <w:r w:rsidR="00AC355F" w:rsidRPr="00AC355F">
              <w:rPr>
                <w:szCs w:val="22"/>
                <w:lang w:val="en-CA"/>
              </w:rPr>
              <w:t>}</w:t>
            </w:r>
            <w:r w:rsidR="009A5CF9">
              <w:rPr>
                <w:szCs w:val="22"/>
                <w:lang w:val="en-CA"/>
              </w:rPr>
              <w:t xml:space="preserve"> </w:t>
            </w:r>
            <w:r w:rsidR="00AC355F" w:rsidRPr="00AC355F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22323" w:rsidR="00E61DAC" w:rsidRPr="005B217D" w:rsidRDefault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4B7F90" w14:textId="50792C0D" w:rsidR="006E3F78" w:rsidRPr="006E3F78" w:rsidRDefault="006E3F78" w:rsidP="006E3F78">
      <w:pPr>
        <w:rPr>
          <w:lang w:val="en-CA"/>
        </w:rPr>
      </w:pPr>
      <w:r w:rsidRPr="006E3F78">
        <w:rPr>
          <w:lang w:val="en-CA"/>
        </w:rPr>
        <w:t xml:space="preserve">This contribution proposes </w:t>
      </w:r>
      <w:r>
        <w:rPr>
          <w:lang w:val="en-CA"/>
        </w:rPr>
        <w:t>a modification</w:t>
      </w:r>
      <w:r w:rsidRPr="006E3F78">
        <w:rPr>
          <w:lang w:val="en-CA"/>
        </w:rPr>
        <w:t xml:space="preserve"> on</w:t>
      </w:r>
      <w:r>
        <w:rPr>
          <w:lang w:val="en-CA"/>
        </w:rPr>
        <w:t xml:space="preserve"> current picture</w:t>
      </w:r>
      <w:r w:rsidR="00E1228B">
        <w:rPr>
          <w:lang w:val="en-CA"/>
        </w:rPr>
        <w:t xml:space="preserve"> referencing</w:t>
      </w:r>
      <w:r>
        <w:rPr>
          <w:lang w:val="en-CA"/>
        </w:rPr>
        <w:t xml:space="preserve"> (CPR)</w:t>
      </w:r>
      <w:r w:rsidRPr="006E3F78">
        <w:rPr>
          <w:lang w:val="en-CA"/>
        </w:rPr>
        <w:t>.</w:t>
      </w:r>
      <w:r w:rsidR="00E0673C">
        <w:rPr>
          <w:lang w:val="en-CA"/>
        </w:rPr>
        <w:t xml:space="preserve"> In the current CPR, when dual tree coding is enabled, </w:t>
      </w:r>
      <w:r w:rsidR="00AB0632">
        <w:rPr>
          <w:lang w:val="en-CA"/>
        </w:rPr>
        <w:t xml:space="preserve">a </w:t>
      </w:r>
      <w:proofErr w:type="spellStart"/>
      <w:r w:rsidR="00E0673C">
        <w:rPr>
          <w:lang w:val="en-CA"/>
        </w:rPr>
        <w:t>chroma</w:t>
      </w:r>
      <w:proofErr w:type="spellEnd"/>
      <w:r w:rsidR="00E0673C">
        <w:rPr>
          <w:lang w:val="en-CA"/>
        </w:rPr>
        <w:t xml:space="preserve"> </w:t>
      </w:r>
      <w:r w:rsidR="00AB0632">
        <w:rPr>
          <w:lang w:val="en-CA"/>
        </w:rPr>
        <w:t>coding unit (</w:t>
      </w:r>
      <w:r w:rsidR="00E0673C">
        <w:rPr>
          <w:lang w:val="en-CA"/>
        </w:rPr>
        <w:t>CU</w:t>
      </w:r>
      <w:r w:rsidR="00AB0632">
        <w:rPr>
          <w:lang w:val="en-CA"/>
        </w:rPr>
        <w:t>)</w:t>
      </w:r>
      <w:r w:rsidR="00E0673C">
        <w:rPr>
          <w:lang w:val="en-CA"/>
        </w:rPr>
        <w:t xml:space="preserve"> selecting CPR inter mode has to check all collocated </w:t>
      </w:r>
      <w:proofErr w:type="spellStart"/>
      <w:r w:rsidR="00E0673C">
        <w:rPr>
          <w:lang w:val="en-CA"/>
        </w:rPr>
        <w:t>luma</w:t>
      </w:r>
      <w:proofErr w:type="spellEnd"/>
      <w:r w:rsidR="00E0673C">
        <w:rPr>
          <w:lang w:val="en-CA"/>
        </w:rPr>
        <w:t xml:space="preserve"> </w:t>
      </w:r>
      <w:proofErr w:type="spellStart"/>
      <w:r w:rsidR="00E0673C">
        <w:rPr>
          <w:lang w:val="en-CA"/>
        </w:rPr>
        <w:t>subblock</w:t>
      </w:r>
      <w:proofErr w:type="spellEnd"/>
      <w:r w:rsidR="00355E28">
        <w:rPr>
          <w:lang w:val="en-CA"/>
        </w:rPr>
        <w:t xml:space="preserve"> motion vectors</w:t>
      </w:r>
      <w:r w:rsidR="00E0673C">
        <w:rPr>
          <w:lang w:val="en-CA"/>
        </w:rPr>
        <w:t xml:space="preserve"> </w:t>
      </w:r>
      <w:r w:rsidR="00355E28">
        <w:rPr>
          <w:lang w:val="en-CA"/>
        </w:rPr>
        <w:t>(</w:t>
      </w:r>
      <w:r w:rsidR="00E0673C">
        <w:rPr>
          <w:lang w:val="en-CA"/>
        </w:rPr>
        <w:t>MVs</w:t>
      </w:r>
      <w:r w:rsidR="00355E28">
        <w:rPr>
          <w:lang w:val="en-CA"/>
        </w:rPr>
        <w:t>)</w:t>
      </w:r>
      <w:r w:rsidR="00E0673C">
        <w:rPr>
          <w:lang w:val="en-CA"/>
        </w:rPr>
        <w:t xml:space="preserve">, scale </w:t>
      </w:r>
      <w:r w:rsidR="00C41AA2">
        <w:rPr>
          <w:lang w:val="en-CA"/>
        </w:rPr>
        <w:t xml:space="preserve">the </w:t>
      </w:r>
      <w:r w:rsidR="00E0673C">
        <w:rPr>
          <w:lang w:val="en-CA"/>
        </w:rPr>
        <w:t xml:space="preserve">collocated </w:t>
      </w:r>
      <w:proofErr w:type="spellStart"/>
      <w:r w:rsidR="00E0673C">
        <w:rPr>
          <w:lang w:val="en-CA"/>
        </w:rPr>
        <w:t>luma</w:t>
      </w:r>
      <w:proofErr w:type="spellEnd"/>
      <w:r w:rsidR="00E0673C">
        <w:rPr>
          <w:lang w:val="en-CA"/>
        </w:rPr>
        <w:t xml:space="preserve"> </w:t>
      </w:r>
      <w:proofErr w:type="spellStart"/>
      <w:r w:rsidR="00E0673C">
        <w:rPr>
          <w:lang w:val="en-CA"/>
        </w:rPr>
        <w:t>subblock</w:t>
      </w:r>
      <w:proofErr w:type="spellEnd"/>
      <w:r w:rsidR="00E0673C">
        <w:rPr>
          <w:lang w:val="en-CA"/>
        </w:rPr>
        <w:t xml:space="preserve"> MVs for </w:t>
      </w:r>
      <w:proofErr w:type="spellStart"/>
      <w:r w:rsidR="00E0673C">
        <w:rPr>
          <w:lang w:val="en-CA"/>
        </w:rPr>
        <w:t>chroma</w:t>
      </w:r>
      <w:proofErr w:type="spellEnd"/>
      <w:r w:rsidR="00E0673C">
        <w:rPr>
          <w:lang w:val="en-CA"/>
        </w:rPr>
        <w:t xml:space="preserve">, and perform </w:t>
      </w:r>
      <w:proofErr w:type="spellStart"/>
      <w:r w:rsidR="00E0673C">
        <w:rPr>
          <w:lang w:val="en-CA"/>
        </w:rPr>
        <w:t>subblock</w:t>
      </w:r>
      <w:proofErr w:type="spellEnd"/>
      <w:r w:rsidR="00E0673C">
        <w:rPr>
          <w:lang w:val="en-CA"/>
        </w:rPr>
        <w:t xml:space="preserve">-based </w:t>
      </w:r>
      <w:proofErr w:type="spellStart"/>
      <w:r w:rsidR="00E0673C">
        <w:rPr>
          <w:lang w:val="en-CA"/>
        </w:rPr>
        <w:t>chroma</w:t>
      </w:r>
      <w:proofErr w:type="spellEnd"/>
      <w:r w:rsidR="00E0673C">
        <w:rPr>
          <w:lang w:val="en-CA"/>
        </w:rPr>
        <w:t xml:space="preserve"> motion compensation (MC) if all </w:t>
      </w:r>
      <w:r w:rsidR="001F5B6F">
        <w:rPr>
          <w:lang w:val="en-CA"/>
        </w:rPr>
        <w:t xml:space="preserve">the </w:t>
      </w:r>
      <w:r w:rsidR="00E0673C">
        <w:rPr>
          <w:lang w:val="en-CA"/>
        </w:rPr>
        <w:t xml:space="preserve">collocated </w:t>
      </w:r>
      <w:proofErr w:type="spellStart"/>
      <w:r w:rsidR="00E0673C">
        <w:rPr>
          <w:lang w:val="en-CA"/>
        </w:rPr>
        <w:t>luma</w:t>
      </w:r>
      <w:proofErr w:type="spellEnd"/>
      <w:r w:rsidR="00E0673C">
        <w:rPr>
          <w:lang w:val="en-CA"/>
        </w:rPr>
        <w:t xml:space="preserve"> </w:t>
      </w:r>
      <w:proofErr w:type="spellStart"/>
      <w:r w:rsidR="00E0673C">
        <w:rPr>
          <w:lang w:val="en-CA"/>
        </w:rPr>
        <w:t>subblock</w:t>
      </w:r>
      <w:proofErr w:type="spellEnd"/>
      <w:r w:rsidR="00E0673C">
        <w:rPr>
          <w:lang w:val="en-CA"/>
        </w:rPr>
        <w:t xml:space="preserve"> MVs are available and valid. To simplify the </w:t>
      </w:r>
      <w:proofErr w:type="spellStart"/>
      <w:r w:rsidR="00E0673C">
        <w:rPr>
          <w:lang w:val="en-CA"/>
        </w:rPr>
        <w:t>chroma</w:t>
      </w:r>
      <w:proofErr w:type="spellEnd"/>
      <w:r w:rsidR="00E0673C">
        <w:rPr>
          <w:lang w:val="en-CA"/>
        </w:rPr>
        <w:t xml:space="preserve"> CPR inter CU</w:t>
      </w:r>
      <w:r w:rsidR="004E37FA">
        <w:rPr>
          <w:lang w:val="en-CA"/>
        </w:rPr>
        <w:t>s</w:t>
      </w:r>
      <w:r w:rsidR="00E0673C">
        <w:rPr>
          <w:lang w:val="en-CA"/>
        </w:rPr>
        <w:t xml:space="preserve"> in dual tree coding, it is proposed to use only </w:t>
      </w:r>
      <w:r w:rsidR="000C7C27">
        <w:rPr>
          <w:lang w:val="en-CA"/>
        </w:rPr>
        <w:t xml:space="preserve">the </w:t>
      </w:r>
      <w:r w:rsidR="00E0673C">
        <w:rPr>
          <w:lang w:val="en-CA"/>
        </w:rPr>
        <w:t xml:space="preserve">center collocated </w:t>
      </w:r>
      <w:proofErr w:type="spellStart"/>
      <w:r w:rsidR="00E0673C">
        <w:rPr>
          <w:lang w:val="en-CA"/>
        </w:rPr>
        <w:t>luma</w:t>
      </w:r>
      <w:proofErr w:type="spellEnd"/>
      <w:r w:rsidR="00E0673C">
        <w:rPr>
          <w:lang w:val="en-CA"/>
        </w:rPr>
        <w:t xml:space="preserve"> </w:t>
      </w:r>
      <w:proofErr w:type="spellStart"/>
      <w:r w:rsidR="00E0673C">
        <w:rPr>
          <w:lang w:val="en-CA"/>
        </w:rPr>
        <w:t>subblock</w:t>
      </w:r>
      <w:proofErr w:type="spellEnd"/>
      <w:r w:rsidR="00E0673C">
        <w:rPr>
          <w:lang w:val="en-CA"/>
        </w:rPr>
        <w:t xml:space="preserve"> MV to </w:t>
      </w:r>
      <w:r w:rsidR="00AB0632">
        <w:rPr>
          <w:lang w:val="en-CA"/>
        </w:rPr>
        <w:t xml:space="preserve">replace </w:t>
      </w:r>
      <w:proofErr w:type="spellStart"/>
      <w:r w:rsidR="00E0673C">
        <w:rPr>
          <w:lang w:val="en-CA"/>
        </w:rPr>
        <w:t>subblock</w:t>
      </w:r>
      <w:proofErr w:type="spellEnd"/>
      <w:r w:rsidR="00E0673C">
        <w:rPr>
          <w:lang w:val="en-CA"/>
        </w:rPr>
        <w:t xml:space="preserve">-based </w:t>
      </w:r>
      <w:proofErr w:type="spellStart"/>
      <w:r w:rsidR="00E0673C">
        <w:rPr>
          <w:lang w:val="en-CA"/>
        </w:rPr>
        <w:t>chroma</w:t>
      </w:r>
      <w:proofErr w:type="spellEnd"/>
      <w:r w:rsidR="00E0673C">
        <w:rPr>
          <w:lang w:val="en-CA"/>
        </w:rPr>
        <w:t xml:space="preserve"> MC</w:t>
      </w:r>
      <w:r w:rsidR="00AB0632">
        <w:rPr>
          <w:lang w:val="en-CA"/>
        </w:rPr>
        <w:t xml:space="preserve"> with CU-based </w:t>
      </w:r>
      <w:proofErr w:type="spellStart"/>
      <w:r w:rsidR="00304271">
        <w:rPr>
          <w:lang w:val="en-CA"/>
        </w:rPr>
        <w:t>chroma</w:t>
      </w:r>
      <w:proofErr w:type="spellEnd"/>
      <w:r w:rsidR="00304271">
        <w:rPr>
          <w:lang w:val="en-CA"/>
        </w:rPr>
        <w:t xml:space="preserve"> </w:t>
      </w:r>
      <w:r w:rsidR="00AB0632">
        <w:rPr>
          <w:lang w:val="en-CA"/>
        </w:rPr>
        <w:t>MC</w:t>
      </w:r>
      <w:r>
        <w:rPr>
          <w:lang w:val="en-CA"/>
        </w:rPr>
        <w:t>.</w:t>
      </w:r>
      <w:r w:rsidR="003B0F62">
        <w:rPr>
          <w:lang w:val="en-CA"/>
        </w:rPr>
        <w:t xml:space="preserve"> Two default MVs can be checked when the center collocated </w:t>
      </w:r>
      <w:proofErr w:type="spellStart"/>
      <w:r w:rsidR="003B0F62">
        <w:rPr>
          <w:lang w:val="en-CA"/>
        </w:rPr>
        <w:t>luma</w:t>
      </w:r>
      <w:proofErr w:type="spellEnd"/>
      <w:r w:rsidR="003B0F62">
        <w:rPr>
          <w:lang w:val="en-CA"/>
        </w:rPr>
        <w:t xml:space="preserve"> </w:t>
      </w:r>
      <w:proofErr w:type="spellStart"/>
      <w:r w:rsidR="003B0F62">
        <w:rPr>
          <w:lang w:val="en-CA"/>
        </w:rPr>
        <w:t>subblock</w:t>
      </w:r>
      <w:proofErr w:type="spellEnd"/>
      <w:r w:rsidR="003B0F62">
        <w:rPr>
          <w:lang w:val="en-CA"/>
        </w:rPr>
        <w:t xml:space="preserve"> MV is unavailable or invalid.</w:t>
      </w:r>
      <w:r>
        <w:rPr>
          <w:lang w:val="en-CA"/>
        </w:rPr>
        <w:t xml:space="preserve"> </w:t>
      </w:r>
      <w:r w:rsidRPr="006E3F78">
        <w:rPr>
          <w:lang w:val="en-CA"/>
        </w:rPr>
        <w:t>Simulation result</w:t>
      </w:r>
      <w:r>
        <w:rPr>
          <w:lang w:val="en-CA"/>
        </w:rPr>
        <w:t>s are</w:t>
      </w:r>
      <w:r w:rsidRPr="006E3F78">
        <w:rPr>
          <w:lang w:val="en-CA"/>
        </w:rPr>
        <w:t xml:space="preserve"> as follows, where the anchor </w:t>
      </w:r>
      <w:r>
        <w:rPr>
          <w:lang w:val="en-CA"/>
        </w:rPr>
        <w:t>enabled C</w:t>
      </w:r>
      <w:r w:rsidR="0095301F">
        <w:rPr>
          <w:lang w:val="en-CA"/>
        </w:rPr>
        <w:t>PR</w:t>
      </w:r>
      <w:r w:rsidRPr="006E3F78">
        <w:rPr>
          <w:lang w:val="en-CA"/>
        </w:rPr>
        <w:t>.</w:t>
      </w:r>
    </w:p>
    <w:p w14:paraId="6A7F8417" w14:textId="3AEA7296" w:rsidR="006E3F78" w:rsidRDefault="00146672" w:rsidP="00920C61">
      <w:pPr>
        <w:jc w:val="left"/>
        <w:rPr>
          <w:lang w:val="en-CA"/>
        </w:rPr>
      </w:pPr>
      <w:r>
        <w:rPr>
          <w:lang w:val="en-CA"/>
        </w:rPr>
        <w:t xml:space="preserve">For </w:t>
      </w:r>
      <w:r w:rsidR="00000275">
        <w:rPr>
          <w:lang w:val="en-CA"/>
        </w:rPr>
        <w:t>common test condition (</w:t>
      </w:r>
      <w:r>
        <w:rPr>
          <w:lang w:val="en-CA"/>
        </w:rPr>
        <w:t>CTC</w:t>
      </w:r>
      <w:r w:rsidR="00000275">
        <w:rPr>
          <w:lang w:val="en-CA"/>
        </w:rPr>
        <w:t>)</w:t>
      </w:r>
      <w:r w:rsidR="00E02AE9">
        <w:rPr>
          <w:lang w:val="en-CA"/>
        </w:rPr>
        <w:t xml:space="preserve"> sequences</w:t>
      </w:r>
      <w:r w:rsidR="00A86C9F">
        <w:rPr>
          <w:lang w:val="en-CA"/>
        </w:rPr>
        <w:t xml:space="preserve"> without class F</w:t>
      </w:r>
      <w:r w:rsidR="00000275">
        <w:rPr>
          <w:lang w:val="en-CA"/>
        </w:rPr>
        <w:br/>
      </w:r>
      <w:r w:rsidR="006E3F78">
        <w:rPr>
          <w:lang w:val="en-CA"/>
        </w:rPr>
        <w:t>VTM3.0</w:t>
      </w:r>
      <w:r w:rsidR="006E3F78" w:rsidRPr="006E3F78">
        <w:rPr>
          <w:lang w:val="en-CA"/>
        </w:rPr>
        <w:t>-</w:t>
      </w:r>
      <w:r w:rsidR="006E3F78">
        <w:rPr>
          <w:lang w:val="en-CA"/>
        </w:rPr>
        <w:t>AI</w:t>
      </w:r>
      <w:r w:rsidR="006E3F78" w:rsidRPr="006E3F78">
        <w:rPr>
          <w:lang w:val="en-CA"/>
        </w:rPr>
        <w:t>: {Y</w:t>
      </w:r>
      <w:r w:rsidR="004D1726">
        <w:rPr>
          <w:lang w:val="en-CA"/>
        </w:rPr>
        <w:t>/U/V</w:t>
      </w:r>
      <w:r w:rsidR="006E3F78" w:rsidRPr="006E3F78">
        <w:rPr>
          <w:lang w:val="en-CA"/>
        </w:rPr>
        <w:t xml:space="preserve">-BD-rate = </w:t>
      </w:r>
      <w:r w:rsidR="004E37FA">
        <w:rPr>
          <w:lang w:val="en-CA"/>
        </w:rPr>
        <w:t>0.00</w:t>
      </w:r>
      <w:r w:rsidR="006E3F78" w:rsidRPr="006E3F78">
        <w:rPr>
          <w:lang w:val="en-CA"/>
        </w:rPr>
        <w:t>%</w:t>
      </w:r>
      <w:r w:rsidR="004D1726">
        <w:rPr>
          <w:lang w:val="en-CA"/>
        </w:rPr>
        <w:t xml:space="preserve"> /</w:t>
      </w:r>
      <w:r w:rsidR="006E3F78" w:rsidRPr="006E3F78">
        <w:rPr>
          <w:lang w:val="en-CA"/>
        </w:rPr>
        <w:t xml:space="preserve"> </w:t>
      </w:r>
      <w:r w:rsidR="004D1726">
        <w:rPr>
          <w:lang w:val="en-CA"/>
        </w:rPr>
        <w:t xml:space="preserve">-0.04% / -0.07%, </w:t>
      </w:r>
      <w:proofErr w:type="spellStart"/>
      <w:r w:rsidR="006E3F78" w:rsidRPr="006E3F78">
        <w:rPr>
          <w:lang w:val="en-CA"/>
        </w:rPr>
        <w:t>EncT</w:t>
      </w:r>
      <w:proofErr w:type="spellEnd"/>
      <w:r w:rsidR="006E3F78" w:rsidRPr="006E3F78">
        <w:rPr>
          <w:lang w:val="en-CA"/>
        </w:rPr>
        <w:t>=</w:t>
      </w:r>
      <w:r w:rsidR="004E37FA">
        <w:rPr>
          <w:lang w:val="en-CA"/>
        </w:rPr>
        <w:t>101</w:t>
      </w:r>
      <w:r w:rsidR="006E3F78" w:rsidRPr="006E3F78">
        <w:rPr>
          <w:lang w:val="en-CA"/>
        </w:rPr>
        <w:t xml:space="preserve">%, </w:t>
      </w:r>
      <w:proofErr w:type="spellStart"/>
      <w:r w:rsidR="006E3F78" w:rsidRPr="006E3F78">
        <w:rPr>
          <w:lang w:val="en-CA"/>
        </w:rPr>
        <w:t>DecT</w:t>
      </w:r>
      <w:proofErr w:type="spellEnd"/>
      <w:r w:rsidR="006E3F78" w:rsidRPr="006E3F78">
        <w:rPr>
          <w:lang w:val="en-CA"/>
        </w:rPr>
        <w:t>=</w:t>
      </w:r>
      <w:r w:rsidR="004E37FA">
        <w:rPr>
          <w:lang w:val="en-CA"/>
        </w:rPr>
        <w:t>99</w:t>
      </w:r>
      <w:r w:rsidR="006E3F78" w:rsidRPr="006E3F78">
        <w:rPr>
          <w:lang w:val="en-CA"/>
        </w:rPr>
        <w:t>%</w:t>
      </w:r>
      <w:proofErr w:type="gramStart"/>
      <w:r w:rsidR="006E3F78" w:rsidRPr="006E3F78">
        <w:rPr>
          <w:lang w:val="en-CA"/>
        </w:rPr>
        <w:t>}</w:t>
      </w:r>
      <w:proofErr w:type="gramEnd"/>
      <w:r w:rsidR="00000275">
        <w:rPr>
          <w:lang w:val="en-CA"/>
        </w:rPr>
        <w:br/>
      </w:r>
      <w:r w:rsidR="006E3F78">
        <w:rPr>
          <w:lang w:val="en-CA"/>
        </w:rPr>
        <w:t>VTM3.0</w:t>
      </w:r>
      <w:r w:rsidR="006E3F78" w:rsidRPr="006E3F78">
        <w:rPr>
          <w:lang w:val="en-CA"/>
        </w:rPr>
        <w:t>-RA: {</w:t>
      </w:r>
      <w:r w:rsidR="004D1726" w:rsidRPr="006E3F78">
        <w:rPr>
          <w:lang w:val="en-CA"/>
        </w:rPr>
        <w:t>Y</w:t>
      </w:r>
      <w:r w:rsidR="004D1726">
        <w:rPr>
          <w:lang w:val="en-CA"/>
        </w:rPr>
        <w:t>/U/V</w:t>
      </w:r>
      <w:r w:rsidR="004D1726" w:rsidRPr="006E3F78">
        <w:rPr>
          <w:lang w:val="en-CA"/>
        </w:rPr>
        <w:t>-</w:t>
      </w:r>
      <w:r w:rsidR="006E3F78" w:rsidRPr="006E3F78">
        <w:rPr>
          <w:lang w:val="en-CA"/>
        </w:rPr>
        <w:t xml:space="preserve">BD-rate = </w:t>
      </w:r>
      <w:r w:rsidR="004E37FA">
        <w:rPr>
          <w:lang w:val="en-CA"/>
        </w:rPr>
        <w:t>0.00</w:t>
      </w:r>
      <w:r w:rsidR="006E3F78" w:rsidRPr="006E3F78">
        <w:rPr>
          <w:lang w:val="en-CA"/>
        </w:rPr>
        <w:t>%</w:t>
      </w:r>
      <w:r w:rsidR="004D1726">
        <w:rPr>
          <w:lang w:val="en-CA"/>
        </w:rPr>
        <w:t>/</w:t>
      </w:r>
      <w:r w:rsidR="004D1726" w:rsidRPr="006E3F78">
        <w:rPr>
          <w:lang w:val="en-CA"/>
        </w:rPr>
        <w:t xml:space="preserve"> </w:t>
      </w:r>
      <w:r w:rsidR="004D1726">
        <w:rPr>
          <w:lang w:val="en-CA"/>
        </w:rPr>
        <w:t xml:space="preserve">-0.03% / -0.02%, </w:t>
      </w:r>
      <w:proofErr w:type="spellStart"/>
      <w:r w:rsidR="006E3F78" w:rsidRPr="006E3F78">
        <w:rPr>
          <w:lang w:val="en-CA"/>
        </w:rPr>
        <w:t>EncT</w:t>
      </w:r>
      <w:proofErr w:type="spellEnd"/>
      <w:r w:rsidR="006E3F78" w:rsidRPr="006E3F78">
        <w:rPr>
          <w:lang w:val="en-CA"/>
        </w:rPr>
        <w:t>=</w:t>
      </w:r>
      <w:r w:rsidR="004E37FA">
        <w:rPr>
          <w:lang w:val="en-CA"/>
        </w:rPr>
        <w:t>100</w:t>
      </w:r>
      <w:r w:rsidR="006E3F78" w:rsidRPr="006E3F78">
        <w:rPr>
          <w:lang w:val="en-CA"/>
        </w:rPr>
        <w:t xml:space="preserve">%, </w:t>
      </w:r>
      <w:proofErr w:type="spellStart"/>
      <w:r w:rsidR="006E3F78" w:rsidRPr="006E3F78">
        <w:rPr>
          <w:lang w:val="en-CA"/>
        </w:rPr>
        <w:t>DecT</w:t>
      </w:r>
      <w:proofErr w:type="spellEnd"/>
      <w:r w:rsidR="006E3F78" w:rsidRPr="006E3F78">
        <w:rPr>
          <w:lang w:val="en-CA"/>
        </w:rPr>
        <w:t>=</w:t>
      </w:r>
      <w:r w:rsidR="003E23DB">
        <w:rPr>
          <w:lang w:val="en-CA"/>
        </w:rPr>
        <w:t>99</w:t>
      </w:r>
      <w:r w:rsidR="006E3F78" w:rsidRPr="006E3F78">
        <w:rPr>
          <w:lang w:val="en-CA"/>
        </w:rPr>
        <w:t>%}</w:t>
      </w:r>
    </w:p>
    <w:p w14:paraId="1A9CA6B1" w14:textId="4F3AC779" w:rsidR="00146672" w:rsidRDefault="00146672" w:rsidP="009234A5">
      <w:pPr>
        <w:rPr>
          <w:lang w:val="en-CA"/>
        </w:rPr>
      </w:pPr>
      <w:r>
        <w:rPr>
          <w:lang w:val="en-CA"/>
        </w:rPr>
        <w:t xml:space="preserve">For class F </w:t>
      </w:r>
      <w:r w:rsidR="00E02AE9">
        <w:rPr>
          <w:lang w:val="en-CA"/>
        </w:rPr>
        <w:t>sequences</w:t>
      </w:r>
      <w:r w:rsidR="00000275">
        <w:rPr>
          <w:lang w:val="en-CA"/>
        </w:rPr>
        <w:br/>
      </w:r>
      <w:r>
        <w:rPr>
          <w:lang w:val="en-CA"/>
        </w:rPr>
        <w:t>VTM3.0</w:t>
      </w:r>
      <w:r w:rsidRPr="006E3F78">
        <w:rPr>
          <w:lang w:val="en-CA"/>
        </w:rPr>
        <w:t>-</w:t>
      </w:r>
      <w:r>
        <w:rPr>
          <w:lang w:val="en-CA"/>
        </w:rPr>
        <w:t>AI</w:t>
      </w:r>
      <w:r w:rsidRPr="006E3F78">
        <w:rPr>
          <w:lang w:val="en-CA"/>
        </w:rPr>
        <w:t>: {</w:t>
      </w:r>
      <w:r w:rsidR="004D1726" w:rsidRPr="006E3F78">
        <w:rPr>
          <w:lang w:val="en-CA"/>
        </w:rPr>
        <w:t>Y</w:t>
      </w:r>
      <w:r w:rsidR="004D1726">
        <w:rPr>
          <w:lang w:val="en-CA"/>
        </w:rPr>
        <w:t>/U/V</w:t>
      </w:r>
      <w:r w:rsidR="004D1726" w:rsidRPr="006E3F78">
        <w:rPr>
          <w:lang w:val="en-CA"/>
        </w:rPr>
        <w:t xml:space="preserve">-BD-rate = </w:t>
      </w:r>
      <w:r w:rsidR="004D1726">
        <w:rPr>
          <w:lang w:val="en-CA"/>
        </w:rPr>
        <w:t>-0.04</w:t>
      </w:r>
      <w:r w:rsidR="004D1726" w:rsidRPr="006E3F78">
        <w:rPr>
          <w:lang w:val="en-CA"/>
        </w:rPr>
        <w:t>%</w:t>
      </w:r>
      <w:r w:rsidR="004D1726">
        <w:rPr>
          <w:lang w:val="en-CA"/>
        </w:rPr>
        <w:t xml:space="preserve"> /</w:t>
      </w:r>
      <w:r w:rsidR="004D1726" w:rsidRPr="006E3F78">
        <w:rPr>
          <w:lang w:val="en-CA"/>
        </w:rPr>
        <w:t xml:space="preserve"> </w:t>
      </w:r>
      <w:r w:rsidR="004D1726">
        <w:rPr>
          <w:lang w:val="en-CA"/>
        </w:rPr>
        <w:t xml:space="preserve">-0.25% / -0.14%, </w:t>
      </w:r>
      <w:proofErr w:type="spellStart"/>
      <w:r w:rsidRPr="006E3F78">
        <w:rPr>
          <w:lang w:val="en-CA"/>
        </w:rPr>
        <w:t>EncT</w:t>
      </w:r>
      <w:proofErr w:type="spellEnd"/>
      <w:r w:rsidRPr="006E3F78">
        <w:rPr>
          <w:lang w:val="en-CA"/>
        </w:rPr>
        <w:t>=</w:t>
      </w:r>
      <w:r w:rsidR="004E37FA">
        <w:rPr>
          <w:lang w:val="en-CA"/>
        </w:rPr>
        <w:t>101</w:t>
      </w:r>
      <w:r w:rsidRPr="006E3F78">
        <w:rPr>
          <w:lang w:val="en-CA"/>
        </w:rPr>
        <w:t xml:space="preserve">%, </w:t>
      </w:r>
      <w:proofErr w:type="spellStart"/>
      <w:r w:rsidRPr="006E3F78">
        <w:rPr>
          <w:lang w:val="en-CA"/>
        </w:rPr>
        <w:t>DecT</w:t>
      </w:r>
      <w:proofErr w:type="spellEnd"/>
      <w:r w:rsidRPr="006E3F78">
        <w:rPr>
          <w:lang w:val="en-CA"/>
        </w:rPr>
        <w:t>=</w:t>
      </w:r>
      <w:r w:rsidR="004E37FA">
        <w:rPr>
          <w:lang w:val="en-CA"/>
        </w:rPr>
        <w:t>101</w:t>
      </w:r>
      <w:r w:rsidRPr="006E3F78">
        <w:rPr>
          <w:lang w:val="en-CA"/>
        </w:rPr>
        <w:t>%</w:t>
      </w:r>
      <w:proofErr w:type="gramStart"/>
      <w:r w:rsidRPr="006E3F78">
        <w:rPr>
          <w:lang w:val="en-CA"/>
        </w:rPr>
        <w:t>}</w:t>
      </w:r>
      <w:proofErr w:type="gramEnd"/>
      <w:r w:rsidR="00000275">
        <w:rPr>
          <w:lang w:val="en-CA"/>
        </w:rPr>
        <w:br/>
      </w:r>
      <w:r>
        <w:rPr>
          <w:lang w:val="en-CA"/>
        </w:rPr>
        <w:t>VTM3.0</w:t>
      </w:r>
      <w:r w:rsidRPr="006E3F78">
        <w:rPr>
          <w:lang w:val="en-CA"/>
        </w:rPr>
        <w:t>-RA: {</w:t>
      </w:r>
      <w:r w:rsidR="004D1726" w:rsidRPr="006E3F78">
        <w:rPr>
          <w:lang w:val="en-CA"/>
        </w:rPr>
        <w:t>Y</w:t>
      </w:r>
      <w:r w:rsidR="004D1726">
        <w:rPr>
          <w:lang w:val="en-CA"/>
        </w:rPr>
        <w:t>/U/V</w:t>
      </w:r>
      <w:r w:rsidR="004D1726" w:rsidRPr="006E3F78">
        <w:rPr>
          <w:lang w:val="en-CA"/>
        </w:rPr>
        <w:t xml:space="preserve">-BD-rate = </w:t>
      </w:r>
      <w:r w:rsidR="004D1726">
        <w:rPr>
          <w:lang w:val="en-CA"/>
        </w:rPr>
        <w:t>-0.01</w:t>
      </w:r>
      <w:r w:rsidR="004D1726" w:rsidRPr="006E3F78">
        <w:rPr>
          <w:lang w:val="en-CA"/>
        </w:rPr>
        <w:t>%</w:t>
      </w:r>
      <w:r w:rsidR="004D1726">
        <w:rPr>
          <w:lang w:val="en-CA"/>
        </w:rPr>
        <w:t xml:space="preserve"> /</w:t>
      </w:r>
      <w:r w:rsidR="004D1726" w:rsidRPr="006E3F78">
        <w:rPr>
          <w:lang w:val="en-CA"/>
        </w:rPr>
        <w:t xml:space="preserve"> </w:t>
      </w:r>
      <w:r w:rsidR="004D1726">
        <w:rPr>
          <w:lang w:val="en-CA"/>
        </w:rPr>
        <w:t>-0.15% / -0.08%,</w:t>
      </w:r>
      <w:r w:rsidRPr="006E3F78">
        <w:rPr>
          <w:lang w:val="en-CA"/>
        </w:rPr>
        <w:t xml:space="preserve"> </w:t>
      </w:r>
      <w:proofErr w:type="spellStart"/>
      <w:r w:rsidRPr="006E3F78">
        <w:rPr>
          <w:lang w:val="en-CA"/>
        </w:rPr>
        <w:t>EncT</w:t>
      </w:r>
      <w:proofErr w:type="spellEnd"/>
      <w:r w:rsidRPr="006E3F78">
        <w:rPr>
          <w:lang w:val="en-CA"/>
        </w:rPr>
        <w:t>=</w:t>
      </w:r>
      <w:r w:rsidR="004E37FA">
        <w:rPr>
          <w:lang w:val="en-CA"/>
        </w:rPr>
        <w:t>100</w:t>
      </w:r>
      <w:r w:rsidRPr="006E3F78">
        <w:rPr>
          <w:lang w:val="en-CA"/>
        </w:rPr>
        <w:t xml:space="preserve">%, </w:t>
      </w:r>
      <w:proofErr w:type="spellStart"/>
      <w:r w:rsidRPr="006E3F78">
        <w:rPr>
          <w:lang w:val="en-CA"/>
        </w:rPr>
        <w:t>DecT</w:t>
      </w:r>
      <w:proofErr w:type="spellEnd"/>
      <w:r w:rsidRPr="006E3F78">
        <w:rPr>
          <w:lang w:val="en-CA"/>
        </w:rPr>
        <w:t>=</w:t>
      </w:r>
      <w:r w:rsidR="003E23DB">
        <w:rPr>
          <w:lang w:val="en-CA"/>
        </w:rPr>
        <w:t>100</w:t>
      </w:r>
      <w:r w:rsidRPr="006E3F78">
        <w:rPr>
          <w:lang w:val="en-CA"/>
        </w:rPr>
        <w:t>%}</w:t>
      </w:r>
    </w:p>
    <w:p w14:paraId="0F57A94D" w14:textId="1D0344C7" w:rsidR="00FD603D" w:rsidRDefault="00146672" w:rsidP="009234A5">
      <w:pPr>
        <w:rPr>
          <w:lang w:val="en-CA"/>
        </w:rPr>
      </w:pPr>
      <w:r>
        <w:rPr>
          <w:lang w:val="en-CA"/>
        </w:rPr>
        <w:t>For TGM sequences</w:t>
      </w:r>
      <w:r w:rsidR="00000275">
        <w:rPr>
          <w:lang w:val="en-CA"/>
        </w:rPr>
        <w:br/>
      </w:r>
      <w:r>
        <w:rPr>
          <w:lang w:val="en-CA"/>
        </w:rPr>
        <w:t>VTM3.0</w:t>
      </w:r>
      <w:r w:rsidRPr="006E3F78">
        <w:rPr>
          <w:lang w:val="en-CA"/>
        </w:rPr>
        <w:t>-</w:t>
      </w:r>
      <w:r>
        <w:rPr>
          <w:lang w:val="en-CA"/>
        </w:rPr>
        <w:t>AI</w:t>
      </w:r>
      <w:r w:rsidRPr="006E3F78">
        <w:rPr>
          <w:lang w:val="en-CA"/>
        </w:rPr>
        <w:t>: {</w:t>
      </w:r>
      <w:r w:rsidR="004D1726" w:rsidRPr="006E3F78">
        <w:rPr>
          <w:lang w:val="en-CA"/>
        </w:rPr>
        <w:t>Y</w:t>
      </w:r>
      <w:r w:rsidR="004D1726">
        <w:rPr>
          <w:lang w:val="en-CA"/>
        </w:rPr>
        <w:t>/U/V</w:t>
      </w:r>
      <w:r w:rsidR="004D1726" w:rsidRPr="006E3F78">
        <w:rPr>
          <w:lang w:val="en-CA"/>
        </w:rPr>
        <w:t xml:space="preserve">-BD-rate = </w:t>
      </w:r>
      <w:r w:rsidR="004D1726">
        <w:rPr>
          <w:lang w:val="en-CA"/>
        </w:rPr>
        <w:t>-0.27</w:t>
      </w:r>
      <w:r w:rsidR="004D1726" w:rsidRPr="006E3F78">
        <w:rPr>
          <w:lang w:val="en-CA"/>
        </w:rPr>
        <w:t>%</w:t>
      </w:r>
      <w:r w:rsidR="004D1726">
        <w:rPr>
          <w:lang w:val="en-CA"/>
        </w:rPr>
        <w:t xml:space="preserve"> /</w:t>
      </w:r>
      <w:r w:rsidR="004D1726" w:rsidRPr="006E3F78">
        <w:rPr>
          <w:lang w:val="en-CA"/>
        </w:rPr>
        <w:t xml:space="preserve"> </w:t>
      </w:r>
      <w:r w:rsidR="004D1726">
        <w:rPr>
          <w:lang w:val="en-CA"/>
        </w:rPr>
        <w:t>-0.46% / -0.55%,</w:t>
      </w:r>
      <w:r w:rsidR="004D1726" w:rsidRPr="006E3F78">
        <w:rPr>
          <w:lang w:val="en-CA"/>
        </w:rPr>
        <w:t xml:space="preserve"> </w:t>
      </w:r>
      <w:proofErr w:type="spellStart"/>
      <w:r w:rsidRPr="006E3F78">
        <w:rPr>
          <w:lang w:val="en-CA"/>
        </w:rPr>
        <w:t>EncT</w:t>
      </w:r>
      <w:proofErr w:type="spellEnd"/>
      <w:r w:rsidRPr="006E3F78">
        <w:rPr>
          <w:lang w:val="en-CA"/>
        </w:rPr>
        <w:t>=</w:t>
      </w:r>
      <w:r w:rsidR="004E37FA">
        <w:rPr>
          <w:lang w:val="en-CA"/>
        </w:rPr>
        <w:t>101</w:t>
      </w:r>
      <w:r w:rsidRPr="006E3F78">
        <w:rPr>
          <w:lang w:val="en-CA"/>
        </w:rPr>
        <w:t xml:space="preserve">%, </w:t>
      </w:r>
      <w:proofErr w:type="spellStart"/>
      <w:r w:rsidRPr="006E3F78">
        <w:rPr>
          <w:lang w:val="en-CA"/>
        </w:rPr>
        <w:t>DecT</w:t>
      </w:r>
      <w:proofErr w:type="spellEnd"/>
      <w:r w:rsidRPr="006E3F78">
        <w:rPr>
          <w:lang w:val="en-CA"/>
        </w:rPr>
        <w:t>=</w:t>
      </w:r>
      <w:r w:rsidR="004E37FA">
        <w:rPr>
          <w:lang w:val="en-CA"/>
        </w:rPr>
        <w:t>99</w:t>
      </w:r>
      <w:r w:rsidRPr="006E3F78">
        <w:rPr>
          <w:lang w:val="en-CA"/>
        </w:rPr>
        <w:t>%</w:t>
      </w:r>
      <w:proofErr w:type="gramStart"/>
      <w:r w:rsidRPr="006E3F78">
        <w:rPr>
          <w:lang w:val="en-CA"/>
        </w:rPr>
        <w:t>}</w:t>
      </w:r>
      <w:proofErr w:type="gramEnd"/>
      <w:r w:rsidR="00000275">
        <w:rPr>
          <w:lang w:val="en-CA"/>
        </w:rPr>
        <w:br/>
      </w:r>
      <w:r>
        <w:rPr>
          <w:lang w:val="en-CA"/>
        </w:rPr>
        <w:t>VTM3.0</w:t>
      </w:r>
      <w:r w:rsidRPr="006E3F78">
        <w:rPr>
          <w:lang w:val="en-CA"/>
        </w:rPr>
        <w:t>-RA: {</w:t>
      </w:r>
      <w:r w:rsidR="004D1726" w:rsidRPr="006E3F78">
        <w:rPr>
          <w:lang w:val="en-CA"/>
        </w:rPr>
        <w:t>Y</w:t>
      </w:r>
      <w:r w:rsidR="004D1726">
        <w:rPr>
          <w:lang w:val="en-CA"/>
        </w:rPr>
        <w:t>/U/V</w:t>
      </w:r>
      <w:r w:rsidR="004D1726" w:rsidRPr="006E3F78">
        <w:rPr>
          <w:lang w:val="en-CA"/>
        </w:rPr>
        <w:t xml:space="preserve">-BD-rate = </w:t>
      </w:r>
      <w:r w:rsidR="004D1726">
        <w:rPr>
          <w:lang w:val="en-CA"/>
        </w:rPr>
        <w:t>-0.12</w:t>
      </w:r>
      <w:r w:rsidR="004D1726" w:rsidRPr="006E3F78">
        <w:rPr>
          <w:lang w:val="en-CA"/>
        </w:rPr>
        <w:t>%</w:t>
      </w:r>
      <w:r w:rsidR="004D1726">
        <w:rPr>
          <w:lang w:val="en-CA"/>
        </w:rPr>
        <w:t xml:space="preserve"> /</w:t>
      </w:r>
      <w:r w:rsidR="004D1726" w:rsidRPr="006E3F78">
        <w:rPr>
          <w:lang w:val="en-CA"/>
        </w:rPr>
        <w:t xml:space="preserve"> </w:t>
      </w:r>
      <w:r w:rsidR="004D1726">
        <w:rPr>
          <w:lang w:val="en-CA"/>
        </w:rPr>
        <w:t>-0.28% / -0.29%,</w:t>
      </w:r>
      <w:r w:rsidR="004D1726" w:rsidRPr="006E3F78">
        <w:rPr>
          <w:lang w:val="en-CA"/>
        </w:rPr>
        <w:t xml:space="preserve"> </w:t>
      </w:r>
      <w:proofErr w:type="spellStart"/>
      <w:r w:rsidRPr="006E3F78">
        <w:rPr>
          <w:lang w:val="en-CA"/>
        </w:rPr>
        <w:t>EncT</w:t>
      </w:r>
      <w:proofErr w:type="spellEnd"/>
      <w:r w:rsidRPr="006E3F78">
        <w:rPr>
          <w:lang w:val="en-CA"/>
        </w:rPr>
        <w:t>=</w:t>
      </w:r>
      <w:r w:rsidR="004E37FA">
        <w:rPr>
          <w:lang w:val="en-CA"/>
        </w:rPr>
        <w:t>100</w:t>
      </w:r>
      <w:r w:rsidRPr="006E3F78">
        <w:rPr>
          <w:lang w:val="en-CA"/>
        </w:rPr>
        <w:t xml:space="preserve">%, </w:t>
      </w:r>
      <w:proofErr w:type="spellStart"/>
      <w:r w:rsidRPr="006E3F78">
        <w:rPr>
          <w:lang w:val="en-CA"/>
        </w:rPr>
        <w:t>DecT</w:t>
      </w:r>
      <w:proofErr w:type="spellEnd"/>
      <w:r w:rsidRPr="006E3F78">
        <w:rPr>
          <w:lang w:val="en-CA"/>
        </w:rPr>
        <w:t>=</w:t>
      </w:r>
      <w:r w:rsidR="003E23DB">
        <w:rPr>
          <w:lang w:val="en-CA"/>
        </w:rPr>
        <w:t>98</w:t>
      </w:r>
      <w:r w:rsidRPr="006E3F78">
        <w:rPr>
          <w:lang w:val="en-CA"/>
        </w:rPr>
        <w:t>%}</w:t>
      </w:r>
    </w:p>
    <w:p w14:paraId="19957E94" w14:textId="539BD91F" w:rsidR="00000275" w:rsidRPr="006E3F78" w:rsidRDefault="00000275" w:rsidP="009234A5">
      <w:pPr>
        <w:rPr>
          <w:lang w:val="en-CA"/>
        </w:rPr>
      </w:pPr>
    </w:p>
    <w:p w14:paraId="5F0CF8E4" w14:textId="54841176" w:rsidR="001F2594" w:rsidRDefault="00DB6E0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25FC892" w14:textId="2470BFC6" w:rsidR="00DB6E0D" w:rsidRDefault="00DB6E0D" w:rsidP="00DB6E0D">
      <w:pPr>
        <w:rPr>
          <w:lang w:eastAsia="zh-TW"/>
        </w:rPr>
      </w:pPr>
      <w:r>
        <w:rPr>
          <w:lang w:eastAsia="zh-TW"/>
        </w:rPr>
        <w:t>CPR</w:t>
      </w:r>
      <w:r>
        <w:rPr>
          <w:rFonts w:hint="eastAsia"/>
          <w:lang w:eastAsia="zh-TW"/>
        </w:rPr>
        <w:t xml:space="preserve"> is </w:t>
      </w:r>
      <w:r>
        <w:rPr>
          <w:lang w:eastAsia="zh-TW"/>
        </w:rPr>
        <w:t xml:space="preserve">adopted </w:t>
      </w:r>
      <w:r>
        <w:rPr>
          <w:rFonts w:hint="eastAsia"/>
          <w:lang w:eastAsia="zh-TW"/>
        </w:rPr>
        <w:t xml:space="preserve">in </w:t>
      </w:r>
      <w:r>
        <w:rPr>
          <w:lang w:eastAsia="zh-TW"/>
        </w:rPr>
        <w:t xml:space="preserve">JVET-L meeting and </w:t>
      </w:r>
      <w:r w:rsidR="0054489B">
        <w:rPr>
          <w:lang w:eastAsia="zh-TW"/>
        </w:rPr>
        <w:t>is</w:t>
      </w:r>
      <w:r>
        <w:rPr>
          <w:lang w:eastAsia="zh-TW"/>
        </w:rPr>
        <w:t xml:space="preserve"> disabled in</w:t>
      </w:r>
      <w:r w:rsidR="0054489B">
        <w:rPr>
          <w:lang w:eastAsia="zh-TW"/>
        </w:rPr>
        <w:t xml:space="preserve"> the current</w:t>
      </w:r>
      <w:r>
        <w:rPr>
          <w:lang w:eastAsia="zh-TW"/>
        </w:rPr>
        <w:t xml:space="preserve"> </w:t>
      </w:r>
      <w:r w:rsidR="00355E28">
        <w:rPr>
          <w:lang w:eastAsia="zh-TW"/>
        </w:rPr>
        <w:t>CTC</w:t>
      </w:r>
      <w:r>
        <w:rPr>
          <w:lang w:eastAsia="zh-TW"/>
        </w:rPr>
        <w:t>.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A constraint limiting </w:t>
      </w:r>
      <w:r w:rsidR="0054489B">
        <w:rPr>
          <w:lang w:eastAsia="zh-TW"/>
        </w:rPr>
        <w:t>reference samples</w:t>
      </w:r>
      <w:r>
        <w:rPr>
          <w:lang w:eastAsia="zh-TW"/>
        </w:rPr>
        <w:t xml:space="preserve"> within </w:t>
      </w:r>
      <w:r w:rsidR="0054489B">
        <w:rPr>
          <w:lang w:eastAsia="zh-TW"/>
        </w:rPr>
        <w:t xml:space="preserve">the </w:t>
      </w:r>
      <w:r>
        <w:rPr>
          <w:lang w:eastAsia="zh-TW"/>
        </w:rPr>
        <w:t>current</w:t>
      </w:r>
      <w:r w:rsidR="0054489B">
        <w:rPr>
          <w:lang w:eastAsia="zh-TW"/>
        </w:rPr>
        <w:t xml:space="preserve"> coding tree unit</w:t>
      </w:r>
      <w:r>
        <w:rPr>
          <w:lang w:eastAsia="zh-TW"/>
        </w:rPr>
        <w:t xml:space="preserve"> </w:t>
      </w:r>
      <w:r w:rsidR="0054489B">
        <w:rPr>
          <w:lang w:eastAsia="zh-TW"/>
        </w:rPr>
        <w:t>(</w:t>
      </w:r>
      <w:r>
        <w:rPr>
          <w:lang w:eastAsia="zh-TW"/>
        </w:rPr>
        <w:t>CTU</w:t>
      </w:r>
      <w:r w:rsidR="0054489B">
        <w:rPr>
          <w:lang w:eastAsia="zh-TW"/>
        </w:rPr>
        <w:t>)</w:t>
      </w:r>
      <w:r>
        <w:rPr>
          <w:lang w:eastAsia="zh-TW"/>
        </w:rPr>
        <w:t xml:space="preserve"> is used. CPR can be supported by dual tree coding.</w:t>
      </w:r>
    </w:p>
    <w:p w14:paraId="66F46BF6" w14:textId="61C1C558" w:rsidR="00227DB6" w:rsidRDefault="00227DB6" w:rsidP="00BE5090">
      <w:pPr>
        <w:rPr>
          <w:lang w:eastAsia="zh-TW"/>
        </w:rPr>
      </w:pPr>
      <w:r w:rsidRPr="00EF454A">
        <w:rPr>
          <w:lang w:eastAsia="zh-TW"/>
        </w:rPr>
        <w:t xml:space="preserve">In the current design of </w:t>
      </w:r>
      <w:r>
        <w:rPr>
          <w:lang w:eastAsia="zh-TW"/>
        </w:rPr>
        <w:t>CPR</w:t>
      </w:r>
      <w:r w:rsidRPr="00EF454A">
        <w:rPr>
          <w:lang w:eastAsia="zh-TW"/>
        </w:rPr>
        <w:t>,</w:t>
      </w:r>
      <w:r>
        <w:rPr>
          <w:lang w:eastAsia="zh-TW"/>
        </w:rPr>
        <w:t xml:space="preserve"> for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component</w:t>
      </w:r>
      <w:r w:rsidR="003E49A4">
        <w:rPr>
          <w:lang w:eastAsia="zh-TW"/>
        </w:rPr>
        <w:t xml:space="preserve"> of a CU</w:t>
      </w:r>
      <w:r>
        <w:rPr>
          <w:lang w:eastAsia="zh-TW"/>
        </w:rPr>
        <w:t>, CPR inter mode and CPR merge mode are tested</w:t>
      </w:r>
      <w:r w:rsidR="00355E28">
        <w:rPr>
          <w:lang w:eastAsia="zh-TW"/>
        </w:rPr>
        <w:t xml:space="preserve"> at the encoder. F</w:t>
      </w:r>
      <w:r>
        <w:rPr>
          <w:lang w:eastAsia="zh-TW"/>
        </w:rPr>
        <w:t xml:space="preserve">or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components</w:t>
      </w:r>
      <w:r w:rsidR="00DD5154">
        <w:rPr>
          <w:lang w:eastAsia="zh-TW"/>
        </w:rPr>
        <w:t xml:space="preserve"> of a CU</w:t>
      </w:r>
      <w:r w:rsidR="00594ED3">
        <w:rPr>
          <w:lang w:eastAsia="zh-TW"/>
        </w:rPr>
        <w:t xml:space="preserve"> in dual tree coding</w:t>
      </w:r>
      <w:r>
        <w:rPr>
          <w:lang w:eastAsia="zh-TW"/>
        </w:rPr>
        <w:t xml:space="preserve">, </w:t>
      </w:r>
      <w:r w:rsidR="00355E28">
        <w:rPr>
          <w:lang w:eastAsia="zh-TW"/>
        </w:rPr>
        <w:t>if</w:t>
      </w:r>
      <w:r>
        <w:rPr>
          <w:lang w:eastAsia="zh-TW"/>
        </w:rPr>
        <w:t xml:space="preserve"> all collocated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</w:t>
      </w:r>
      <w:proofErr w:type="spellStart"/>
      <w:r w:rsidR="00FE2F70">
        <w:rPr>
          <w:lang w:eastAsia="zh-TW"/>
        </w:rPr>
        <w:t>subblock</w:t>
      </w:r>
      <w:proofErr w:type="spellEnd"/>
      <w:r w:rsidR="00FE2F70">
        <w:rPr>
          <w:lang w:eastAsia="zh-TW"/>
        </w:rPr>
        <w:t xml:space="preserve"> </w:t>
      </w:r>
      <w:r>
        <w:rPr>
          <w:lang w:eastAsia="zh-TW"/>
        </w:rPr>
        <w:t xml:space="preserve">MVs are available and valid,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CPR inter mode is allowed</w:t>
      </w:r>
      <w:r w:rsidR="00355E28">
        <w:rPr>
          <w:lang w:eastAsia="zh-TW"/>
        </w:rPr>
        <w:t>; otherwise</w:t>
      </w:r>
      <w:r>
        <w:rPr>
          <w:lang w:eastAsia="zh-TW"/>
        </w:rPr>
        <w:t xml:space="preserve">,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CPR inter mode</w:t>
      </w:r>
      <w:r w:rsidR="00240087">
        <w:rPr>
          <w:lang w:eastAsia="zh-TW"/>
        </w:rPr>
        <w:t xml:space="preserve"> of the CU</w:t>
      </w:r>
      <w:r>
        <w:rPr>
          <w:lang w:eastAsia="zh-TW"/>
        </w:rPr>
        <w:t xml:space="preserve"> will be skipped at the encoder.</w:t>
      </w:r>
      <w:r w:rsidR="000F0D80">
        <w:rPr>
          <w:lang w:eastAsia="zh-TW"/>
        </w:rPr>
        <w:t xml:space="preserve"> </w:t>
      </w:r>
      <w:r w:rsidR="00355E28">
        <w:rPr>
          <w:lang w:eastAsia="zh-TW"/>
        </w:rPr>
        <w:t>As described above</w:t>
      </w:r>
      <w:r w:rsidR="00FA3E67">
        <w:rPr>
          <w:lang w:eastAsia="zh-TW"/>
        </w:rPr>
        <w:t xml:space="preserve">, </w:t>
      </w:r>
      <w:proofErr w:type="spellStart"/>
      <w:r w:rsidR="000F0D80">
        <w:rPr>
          <w:lang w:eastAsia="zh-TW"/>
        </w:rPr>
        <w:t>subblock</w:t>
      </w:r>
      <w:proofErr w:type="spellEnd"/>
      <w:r w:rsidR="000F0D80">
        <w:rPr>
          <w:lang w:eastAsia="zh-TW"/>
        </w:rPr>
        <w:t xml:space="preserve">-based </w:t>
      </w:r>
      <w:proofErr w:type="spellStart"/>
      <w:r w:rsidR="000F0D80">
        <w:rPr>
          <w:lang w:eastAsia="zh-TW"/>
        </w:rPr>
        <w:t>luma</w:t>
      </w:r>
      <w:proofErr w:type="spellEnd"/>
      <w:r w:rsidR="000F0D80">
        <w:rPr>
          <w:lang w:eastAsia="zh-TW"/>
        </w:rPr>
        <w:t xml:space="preserve"> MV checks are required for </w:t>
      </w:r>
      <w:proofErr w:type="spellStart"/>
      <w:r w:rsidR="000F0D80">
        <w:rPr>
          <w:lang w:eastAsia="zh-TW"/>
        </w:rPr>
        <w:t>chroma</w:t>
      </w:r>
      <w:proofErr w:type="spellEnd"/>
      <w:r w:rsidR="000F0D80">
        <w:rPr>
          <w:lang w:eastAsia="zh-TW"/>
        </w:rPr>
        <w:t xml:space="preserve"> CPR inter CU</w:t>
      </w:r>
      <w:r w:rsidR="003245D1">
        <w:rPr>
          <w:lang w:eastAsia="zh-TW"/>
        </w:rPr>
        <w:t>s</w:t>
      </w:r>
      <w:r w:rsidR="000F0D80">
        <w:rPr>
          <w:lang w:eastAsia="zh-TW"/>
        </w:rPr>
        <w:t xml:space="preserve"> in dual tree coding. Besides,</w:t>
      </w:r>
      <w:r w:rsidR="00B443B7" w:rsidDel="00B443B7">
        <w:rPr>
          <w:lang w:eastAsia="zh-TW"/>
        </w:rPr>
        <w:t xml:space="preserve"> </w:t>
      </w:r>
      <w:r w:rsidR="00FA3E67">
        <w:rPr>
          <w:lang w:eastAsia="zh-TW"/>
        </w:rPr>
        <w:t>MC</w:t>
      </w:r>
      <w:r>
        <w:rPr>
          <w:lang w:eastAsia="zh-TW"/>
        </w:rPr>
        <w:t xml:space="preserve"> for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CPR inter </w:t>
      </w:r>
      <w:r w:rsidR="000F0D80">
        <w:rPr>
          <w:lang w:eastAsia="zh-TW"/>
        </w:rPr>
        <w:t>CU</w:t>
      </w:r>
      <w:r>
        <w:rPr>
          <w:lang w:eastAsia="zh-TW"/>
        </w:rPr>
        <w:t xml:space="preserve"> </w:t>
      </w:r>
      <w:r w:rsidR="000F0D80">
        <w:rPr>
          <w:lang w:eastAsia="zh-TW"/>
        </w:rPr>
        <w:t>needs to</w:t>
      </w:r>
      <w:r>
        <w:rPr>
          <w:lang w:eastAsia="zh-TW"/>
        </w:rPr>
        <w:t xml:space="preserve"> apply scaling to collocated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MVs to generate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MVs and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prediction samples.</w:t>
      </w:r>
      <w:r w:rsidR="000F0D80">
        <w:rPr>
          <w:lang w:eastAsia="zh-TW"/>
        </w:rPr>
        <w:t xml:space="preserve"> The </w:t>
      </w:r>
      <w:proofErr w:type="spellStart"/>
      <w:r w:rsidR="00FA3E67">
        <w:rPr>
          <w:lang w:eastAsia="zh-TW"/>
        </w:rPr>
        <w:t>subblock</w:t>
      </w:r>
      <w:proofErr w:type="spellEnd"/>
      <w:r w:rsidR="00FA3E67">
        <w:rPr>
          <w:lang w:eastAsia="zh-TW"/>
        </w:rPr>
        <w:t xml:space="preserve">-based </w:t>
      </w:r>
      <w:proofErr w:type="spellStart"/>
      <w:r w:rsidR="00FA3E67">
        <w:rPr>
          <w:lang w:eastAsia="zh-TW"/>
        </w:rPr>
        <w:t>chroma</w:t>
      </w:r>
      <w:proofErr w:type="spellEnd"/>
      <w:r w:rsidR="00FA3E67">
        <w:rPr>
          <w:lang w:eastAsia="zh-TW"/>
        </w:rPr>
        <w:t xml:space="preserve"> MC is complex.</w:t>
      </w:r>
    </w:p>
    <w:p w14:paraId="3B9F3D03" w14:textId="77777777" w:rsidR="00227DB6" w:rsidRDefault="00227DB6" w:rsidP="00DB6E0D">
      <w:pPr>
        <w:rPr>
          <w:szCs w:val="22"/>
          <w:lang w:val="en-CA"/>
        </w:rPr>
      </w:pPr>
    </w:p>
    <w:p w14:paraId="07ADDDF1" w14:textId="71379AA0" w:rsidR="00DB6E0D" w:rsidRDefault="00DB6E0D" w:rsidP="00DB6E0D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00E1AD78" w14:textId="61BCABBD" w:rsidR="00871089" w:rsidRDefault="007924C2" w:rsidP="00BE5090">
      <w:pPr>
        <w:rPr>
          <w:lang w:eastAsia="zh-TW"/>
        </w:rPr>
      </w:pPr>
      <w:r>
        <w:rPr>
          <w:lang w:eastAsia="zh-TW"/>
        </w:rPr>
        <w:t xml:space="preserve">It is proposed to </w:t>
      </w:r>
      <w:r w:rsidR="00BF0B13">
        <w:rPr>
          <w:lang w:eastAsia="zh-TW"/>
        </w:rPr>
        <w:t xml:space="preserve">use the center collocated </w:t>
      </w:r>
      <w:proofErr w:type="spellStart"/>
      <w:r w:rsidR="00BF0B13">
        <w:rPr>
          <w:lang w:eastAsia="zh-TW"/>
        </w:rPr>
        <w:t>luma</w:t>
      </w:r>
      <w:proofErr w:type="spellEnd"/>
      <w:r w:rsidR="00BF0B13">
        <w:rPr>
          <w:lang w:eastAsia="zh-TW"/>
        </w:rPr>
        <w:t xml:space="preserve"> </w:t>
      </w:r>
      <w:proofErr w:type="spellStart"/>
      <w:r w:rsidR="00AC745D">
        <w:rPr>
          <w:lang w:eastAsia="zh-TW"/>
        </w:rPr>
        <w:t>sub</w:t>
      </w:r>
      <w:r w:rsidR="00BF0B13">
        <w:rPr>
          <w:lang w:eastAsia="zh-TW"/>
        </w:rPr>
        <w:t>block</w:t>
      </w:r>
      <w:proofErr w:type="spellEnd"/>
      <w:r>
        <w:rPr>
          <w:lang w:eastAsia="zh-TW"/>
        </w:rPr>
        <w:t xml:space="preserve"> MV for </w:t>
      </w:r>
      <w:r w:rsidR="004D7FC3">
        <w:rPr>
          <w:lang w:eastAsia="zh-TW"/>
        </w:rPr>
        <w:t xml:space="preserve">the entire </w:t>
      </w:r>
      <w:proofErr w:type="spellStart"/>
      <w:r w:rsidR="004D7FC3">
        <w:rPr>
          <w:lang w:eastAsia="zh-TW"/>
        </w:rPr>
        <w:t>chroma</w:t>
      </w:r>
      <w:proofErr w:type="spellEnd"/>
      <w:r w:rsidR="004D7FC3">
        <w:rPr>
          <w:lang w:eastAsia="zh-TW"/>
        </w:rPr>
        <w:t xml:space="preserve"> CPR inter CU</w:t>
      </w:r>
      <w:r w:rsidR="00BF0B13">
        <w:rPr>
          <w:lang w:eastAsia="zh-TW"/>
        </w:rPr>
        <w:t xml:space="preserve">. </w:t>
      </w:r>
      <w:r w:rsidR="001203FF">
        <w:rPr>
          <w:lang w:eastAsia="zh-TW"/>
        </w:rPr>
        <w:t>I</w:t>
      </w:r>
      <w:r w:rsidR="00146672">
        <w:rPr>
          <w:lang w:eastAsia="zh-TW"/>
        </w:rPr>
        <w:t xml:space="preserve">f the center </w:t>
      </w:r>
      <w:r w:rsidR="001203FF">
        <w:rPr>
          <w:lang w:eastAsia="zh-TW"/>
        </w:rPr>
        <w:t xml:space="preserve">collocated </w:t>
      </w:r>
      <w:proofErr w:type="spellStart"/>
      <w:r w:rsidR="001203FF">
        <w:rPr>
          <w:lang w:eastAsia="zh-TW"/>
        </w:rPr>
        <w:t>luma</w:t>
      </w:r>
      <w:proofErr w:type="spellEnd"/>
      <w:r w:rsidR="001203FF">
        <w:rPr>
          <w:lang w:eastAsia="zh-TW"/>
        </w:rPr>
        <w:t xml:space="preserve"> </w:t>
      </w:r>
      <w:proofErr w:type="spellStart"/>
      <w:r w:rsidR="00AC745D">
        <w:rPr>
          <w:lang w:eastAsia="zh-TW"/>
        </w:rPr>
        <w:t>sub</w:t>
      </w:r>
      <w:r w:rsidR="001203FF">
        <w:rPr>
          <w:lang w:eastAsia="zh-TW"/>
        </w:rPr>
        <w:t>block</w:t>
      </w:r>
      <w:proofErr w:type="spellEnd"/>
      <w:r w:rsidR="001203FF">
        <w:rPr>
          <w:lang w:eastAsia="zh-TW"/>
        </w:rPr>
        <w:t xml:space="preserve"> </w:t>
      </w:r>
      <w:r w:rsidR="00146672">
        <w:rPr>
          <w:lang w:eastAsia="zh-TW"/>
        </w:rPr>
        <w:t xml:space="preserve">MV </w:t>
      </w:r>
      <w:r w:rsidR="001203FF">
        <w:rPr>
          <w:lang w:eastAsia="zh-TW"/>
        </w:rPr>
        <w:t>is</w:t>
      </w:r>
      <w:r w:rsidR="00146672">
        <w:rPr>
          <w:lang w:eastAsia="zh-TW"/>
        </w:rPr>
        <w:t xml:space="preserve"> </w:t>
      </w:r>
      <w:r w:rsidR="00AC745D">
        <w:rPr>
          <w:lang w:eastAsia="zh-TW"/>
        </w:rPr>
        <w:t>un</w:t>
      </w:r>
      <w:r w:rsidR="00146672">
        <w:rPr>
          <w:lang w:eastAsia="zh-TW"/>
        </w:rPr>
        <w:t xml:space="preserve">available or </w:t>
      </w:r>
      <w:r w:rsidR="00AC745D">
        <w:rPr>
          <w:lang w:eastAsia="zh-TW"/>
        </w:rPr>
        <w:t>in</w:t>
      </w:r>
      <w:r w:rsidR="00146672">
        <w:rPr>
          <w:lang w:eastAsia="zh-TW"/>
        </w:rPr>
        <w:t xml:space="preserve">valid, </w:t>
      </w:r>
      <w:r w:rsidR="001203FF">
        <w:rPr>
          <w:lang w:eastAsia="zh-TW"/>
        </w:rPr>
        <w:t>a</w:t>
      </w:r>
      <w:r w:rsidR="00146672">
        <w:rPr>
          <w:lang w:eastAsia="zh-TW"/>
        </w:rPr>
        <w:t xml:space="preserve"> default MV </w:t>
      </w:r>
      <w:r w:rsidR="00FC440C">
        <w:rPr>
          <w:lang w:eastAsia="zh-TW"/>
        </w:rPr>
        <w:t>may be</w:t>
      </w:r>
      <w:r w:rsidR="001203FF">
        <w:rPr>
          <w:lang w:eastAsia="zh-TW"/>
        </w:rPr>
        <w:t xml:space="preserve"> </w:t>
      </w:r>
      <w:r w:rsidR="00146672">
        <w:rPr>
          <w:lang w:eastAsia="zh-TW"/>
        </w:rPr>
        <w:t>used</w:t>
      </w:r>
      <w:r w:rsidR="001203FF">
        <w:rPr>
          <w:lang w:eastAsia="zh-TW"/>
        </w:rPr>
        <w:t>.</w:t>
      </w:r>
      <w:r w:rsidR="002B4C56">
        <w:rPr>
          <w:lang w:eastAsia="zh-TW"/>
        </w:rPr>
        <w:t xml:space="preserve"> The first default MV is</w:t>
      </w:r>
      <w:r w:rsidR="00146672" w:rsidRPr="00BE5090">
        <w:rPr>
          <w:lang w:eastAsia="zh-TW"/>
        </w:rPr>
        <w:t xml:space="preserve"> [-</w:t>
      </w:r>
      <w:proofErr w:type="spellStart"/>
      <w:r w:rsidR="00146672" w:rsidRPr="00BE5090">
        <w:rPr>
          <w:lang w:eastAsia="zh-TW"/>
        </w:rPr>
        <w:t>CuWidth</w:t>
      </w:r>
      <w:proofErr w:type="spellEnd"/>
      <w:r w:rsidR="00146672" w:rsidRPr="00BE5090">
        <w:rPr>
          <w:lang w:eastAsia="zh-TW"/>
        </w:rPr>
        <w:t>, 0</w:t>
      </w:r>
      <w:r w:rsidR="002B4C56" w:rsidRPr="00BE5090">
        <w:rPr>
          <w:lang w:eastAsia="zh-TW"/>
        </w:rPr>
        <w:t>]</w:t>
      </w:r>
      <w:r w:rsidR="002B4C56">
        <w:rPr>
          <w:lang w:eastAsia="zh-TW"/>
        </w:rPr>
        <w:t>. If the first default MV needs to reference any sample outside the current CTU, it is invalid, and a second default MV</w:t>
      </w:r>
      <w:r w:rsidR="002B4C56" w:rsidRPr="00BE5090">
        <w:rPr>
          <w:lang w:eastAsia="zh-TW"/>
        </w:rPr>
        <w:t xml:space="preserve"> </w:t>
      </w:r>
      <w:r w:rsidR="00146672" w:rsidRPr="00BE5090">
        <w:rPr>
          <w:lang w:eastAsia="zh-TW"/>
        </w:rPr>
        <w:t>[0, -</w:t>
      </w:r>
      <w:proofErr w:type="spellStart"/>
      <w:r w:rsidR="00146672" w:rsidRPr="00BE5090">
        <w:rPr>
          <w:lang w:eastAsia="zh-TW"/>
        </w:rPr>
        <w:t>CuHeight</w:t>
      </w:r>
      <w:proofErr w:type="spellEnd"/>
      <w:r w:rsidR="00146672" w:rsidRPr="00BE5090">
        <w:rPr>
          <w:lang w:eastAsia="zh-TW"/>
        </w:rPr>
        <w:t>]</w:t>
      </w:r>
      <w:r w:rsidR="002B4C56">
        <w:rPr>
          <w:lang w:eastAsia="zh-TW"/>
        </w:rPr>
        <w:t xml:space="preserve"> is used. If the second default MV is also invalid, CPR inter mode is not allowed for the </w:t>
      </w:r>
      <w:proofErr w:type="spellStart"/>
      <w:r w:rsidR="002B4C56">
        <w:rPr>
          <w:lang w:eastAsia="zh-TW"/>
        </w:rPr>
        <w:t>chroma</w:t>
      </w:r>
      <w:proofErr w:type="spellEnd"/>
      <w:r w:rsidR="002B4C56">
        <w:rPr>
          <w:lang w:eastAsia="zh-TW"/>
        </w:rPr>
        <w:t xml:space="preserve"> CU.</w:t>
      </w:r>
      <w:r w:rsidR="001203FF">
        <w:rPr>
          <w:lang w:eastAsia="zh-TW"/>
        </w:rPr>
        <w:t xml:space="preserve"> In th</w:t>
      </w:r>
      <w:r w:rsidR="0043144A">
        <w:rPr>
          <w:lang w:eastAsia="zh-TW"/>
        </w:rPr>
        <w:t>e proposed method</w:t>
      </w:r>
      <w:r w:rsidR="001203FF">
        <w:rPr>
          <w:lang w:eastAsia="zh-TW"/>
        </w:rPr>
        <w:t xml:space="preserve">, the </w:t>
      </w:r>
      <w:proofErr w:type="spellStart"/>
      <w:r w:rsidR="001203FF">
        <w:rPr>
          <w:lang w:eastAsia="zh-TW"/>
        </w:rPr>
        <w:t>subblock</w:t>
      </w:r>
      <w:proofErr w:type="spellEnd"/>
      <w:r w:rsidR="001203FF">
        <w:rPr>
          <w:lang w:eastAsia="zh-TW"/>
        </w:rPr>
        <w:t xml:space="preserve">-based MC in </w:t>
      </w:r>
      <w:proofErr w:type="spellStart"/>
      <w:r w:rsidR="001203FF">
        <w:rPr>
          <w:lang w:eastAsia="zh-TW"/>
        </w:rPr>
        <w:t>chroma</w:t>
      </w:r>
      <w:proofErr w:type="spellEnd"/>
      <w:r w:rsidR="001203FF">
        <w:rPr>
          <w:lang w:eastAsia="zh-TW"/>
        </w:rPr>
        <w:t xml:space="preserve"> CPR inter CU is </w:t>
      </w:r>
      <w:r w:rsidR="002C41D3">
        <w:rPr>
          <w:lang w:eastAsia="zh-TW"/>
        </w:rPr>
        <w:t>replaced with CU-based MC</w:t>
      </w:r>
      <w:r w:rsidR="009434AB">
        <w:rPr>
          <w:lang w:eastAsia="zh-TW"/>
        </w:rPr>
        <w:t>, so the MC complexity is significantly reduced</w:t>
      </w:r>
      <w:r w:rsidR="001203FF">
        <w:rPr>
          <w:lang w:eastAsia="zh-TW"/>
        </w:rPr>
        <w:t>.</w:t>
      </w:r>
    </w:p>
    <w:p w14:paraId="52A9F8DF" w14:textId="42177E33" w:rsidR="00DB6E0D" w:rsidRPr="00DB6E0D" w:rsidRDefault="00DB6E0D" w:rsidP="00DB6E0D">
      <w:pPr>
        <w:rPr>
          <w:lang w:val="en-CA"/>
        </w:rPr>
      </w:pPr>
    </w:p>
    <w:p w14:paraId="19A485D4" w14:textId="77777777" w:rsidR="00DB6E0D" w:rsidRDefault="00DB6E0D" w:rsidP="00DB6E0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1B63F8F" w14:textId="1E156BA5" w:rsidR="00146672" w:rsidRDefault="00146672" w:rsidP="00146672">
      <w:pPr>
        <w:rPr>
          <w:lang w:val="en-CA"/>
        </w:rPr>
      </w:pPr>
      <w:r w:rsidRPr="00146672">
        <w:rPr>
          <w:lang w:val="en-CA"/>
        </w:rPr>
        <w:t xml:space="preserve">The proposed methods have been integrated into </w:t>
      </w:r>
      <w:r>
        <w:rPr>
          <w:lang w:val="en-CA"/>
        </w:rPr>
        <w:t>VTM3</w:t>
      </w:r>
      <w:r w:rsidRPr="00146672">
        <w:rPr>
          <w:lang w:val="en-CA"/>
        </w:rPr>
        <w:t>.</w:t>
      </w:r>
      <w:r>
        <w:rPr>
          <w:lang w:val="en-CA"/>
        </w:rPr>
        <w:t>0</w:t>
      </w:r>
      <w:r w:rsidRPr="00146672">
        <w:rPr>
          <w:lang w:val="en-CA"/>
        </w:rPr>
        <w:t xml:space="preserve">. All the tests were conducted according to the </w:t>
      </w:r>
      <w:r>
        <w:rPr>
          <w:lang w:val="en-CA"/>
        </w:rPr>
        <w:t>AI</w:t>
      </w:r>
      <w:r w:rsidR="003245D1">
        <w:rPr>
          <w:lang w:val="en-CA"/>
        </w:rPr>
        <w:t xml:space="preserve"> and </w:t>
      </w:r>
      <w:r w:rsidRPr="00146672">
        <w:rPr>
          <w:lang w:val="en-CA"/>
        </w:rPr>
        <w:t xml:space="preserve">RA </w:t>
      </w:r>
      <w:r w:rsidR="00BE006D">
        <w:rPr>
          <w:lang w:val="en-CA"/>
        </w:rPr>
        <w:t>CTC</w:t>
      </w:r>
      <w:r w:rsidRPr="00146672">
        <w:rPr>
          <w:lang w:val="en-CA"/>
        </w:rPr>
        <w:t>s [</w:t>
      </w:r>
      <w:r w:rsidR="004D7DAF">
        <w:rPr>
          <w:lang w:val="en-CA"/>
        </w:rPr>
        <w:t>1</w:t>
      </w:r>
      <w:r w:rsidRPr="00146672">
        <w:rPr>
          <w:lang w:val="en-CA"/>
        </w:rPr>
        <w:t>]</w:t>
      </w:r>
      <w:r w:rsidR="00824536">
        <w:rPr>
          <w:lang w:val="en-CA"/>
        </w:rPr>
        <w:t xml:space="preserve"> except that</w:t>
      </w:r>
      <w:r w:rsidRPr="00146672">
        <w:rPr>
          <w:lang w:val="en-CA"/>
        </w:rPr>
        <w:t xml:space="preserve"> the anchor </w:t>
      </w:r>
      <w:r>
        <w:rPr>
          <w:lang w:val="en-CA"/>
        </w:rPr>
        <w:t>enable</w:t>
      </w:r>
      <w:r w:rsidRPr="00146672">
        <w:rPr>
          <w:lang w:val="en-CA"/>
        </w:rPr>
        <w:t xml:space="preserve">s </w:t>
      </w:r>
      <w:r>
        <w:rPr>
          <w:lang w:val="en-CA"/>
        </w:rPr>
        <w:t>CPR</w:t>
      </w:r>
      <w:r w:rsidRPr="00146672">
        <w:rPr>
          <w:lang w:val="en-CA"/>
        </w:rPr>
        <w:t>.</w:t>
      </w:r>
      <w:r>
        <w:rPr>
          <w:lang w:val="en-CA"/>
        </w:rPr>
        <w:t xml:space="preserve"> Additional tests for class F and TGM sequences are also </w:t>
      </w:r>
      <w:r w:rsidR="00123F94">
        <w:rPr>
          <w:lang w:val="en-CA"/>
        </w:rPr>
        <w:t>conducted</w:t>
      </w:r>
      <w:r>
        <w:rPr>
          <w:lang w:val="en-CA"/>
        </w:rPr>
        <w:t>.</w:t>
      </w:r>
      <w:r w:rsidRPr="00146672">
        <w:rPr>
          <w:lang w:val="en-CA"/>
        </w:rPr>
        <w:t xml:space="preserve"> Table 1 shows the </w:t>
      </w:r>
      <w:r w:rsidR="008D608C">
        <w:rPr>
          <w:lang w:val="en-CA"/>
        </w:rPr>
        <w:t xml:space="preserve">test </w:t>
      </w:r>
      <w:r w:rsidRPr="00146672">
        <w:rPr>
          <w:lang w:val="en-CA"/>
        </w:rPr>
        <w:t>results</w:t>
      </w:r>
      <w:r w:rsidR="008D608C">
        <w:rPr>
          <w:lang w:val="en-CA"/>
        </w:rPr>
        <w:t>.</w:t>
      </w:r>
    </w:p>
    <w:p w14:paraId="1C3FCBD9" w14:textId="77777777" w:rsidR="003245D1" w:rsidRDefault="003245D1" w:rsidP="00146672">
      <w:pPr>
        <w:rPr>
          <w:lang w:val="en-CA"/>
        </w:rPr>
      </w:pPr>
    </w:p>
    <w:p w14:paraId="2093D34F" w14:textId="50F61C16" w:rsidR="00A301AA" w:rsidRDefault="00A301AA" w:rsidP="00920C61">
      <w:pPr>
        <w:jc w:val="center"/>
        <w:rPr>
          <w:lang w:val="en-CA"/>
        </w:rPr>
      </w:pPr>
      <w:r>
        <w:rPr>
          <w:lang w:val="en-CA"/>
        </w:rPr>
        <w:t xml:space="preserve">Table 1. </w:t>
      </w:r>
      <w:r w:rsidR="00BE006D">
        <w:rPr>
          <w:lang w:val="en-CA"/>
        </w:rPr>
        <w:t xml:space="preserve"> </w:t>
      </w:r>
      <w:r>
        <w:rPr>
          <w:lang w:val="en-CA"/>
        </w:rPr>
        <w:t xml:space="preserve">Simulation </w:t>
      </w:r>
      <w:r w:rsidR="00BE006D">
        <w:rPr>
          <w:lang w:val="en-CA"/>
        </w:rPr>
        <w:t>r</w:t>
      </w:r>
      <w:r>
        <w:rPr>
          <w:lang w:val="en-CA"/>
        </w:rPr>
        <w:t>esults of</w:t>
      </w:r>
      <w:r w:rsidR="00BE006D">
        <w:rPr>
          <w:lang w:val="en-CA"/>
        </w:rPr>
        <w:t xml:space="preserve"> the</w:t>
      </w:r>
      <w:r>
        <w:rPr>
          <w:lang w:val="en-CA"/>
        </w:rPr>
        <w:t xml:space="preserve"> </w:t>
      </w:r>
      <w:r w:rsidR="00BE006D">
        <w:rPr>
          <w:lang w:val="en-CA"/>
        </w:rPr>
        <w:t>p</w:t>
      </w:r>
      <w:r>
        <w:rPr>
          <w:lang w:val="en-CA"/>
        </w:rPr>
        <w:t xml:space="preserve">roposed </w:t>
      </w:r>
      <w:r w:rsidR="00BE006D">
        <w:rPr>
          <w:lang w:val="en-CA"/>
        </w:rPr>
        <w:t>m</w:t>
      </w:r>
      <w:r>
        <w:rPr>
          <w:lang w:val="en-CA"/>
        </w:rPr>
        <w:t>ethod.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B3C1B" w:rsidRPr="003B3C1B" w14:paraId="390FDCAF" w14:textId="77777777" w:rsidTr="005078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4DCB6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141253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3B3C1B" w:rsidRPr="003B3C1B" w14:paraId="72092714" w14:textId="77777777" w:rsidTr="005078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1F9F2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2E809E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 (enable CPR)</w:t>
            </w:r>
          </w:p>
        </w:tc>
      </w:tr>
      <w:tr w:rsidR="003B3C1B" w:rsidRPr="003B3C1B" w14:paraId="351C5987" w14:textId="77777777" w:rsidTr="005078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D29DE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C1060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D0DD6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B837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FD7FE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E0616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B3C1B" w:rsidRPr="003B3C1B" w14:paraId="43491F09" w14:textId="77777777" w:rsidTr="005078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35A39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90FCD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162C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62A3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7DA15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653C9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B3C1B" w:rsidRPr="003B3C1B" w14:paraId="63649080" w14:textId="77777777" w:rsidTr="005078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6E04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16FCF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B48AB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F9453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A0394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80CEC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B3C1B" w:rsidRPr="003B3C1B" w14:paraId="5D0443D2" w14:textId="77777777" w:rsidTr="005078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86561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5FCC6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F1D28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E70A8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B0CD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F8529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B3C1B" w:rsidRPr="003B3C1B" w14:paraId="2CE29134" w14:textId="77777777" w:rsidTr="005078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AA589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2EDE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BDA09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4784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47EE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0448D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B3C1B" w:rsidRPr="003B3C1B" w14:paraId="22116AB3" w14:textId="77777777" w:rsidTr="005078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94E06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FB02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44E1B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56A38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8A0B7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A5310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B3C1B" w:rsidRPr="003B3C1B" w14:paraId="6BD99BF3" w14:textId="77777777" w:rsidTr="005078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71F5C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AC718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49FD0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BBF7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BE8F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146E6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B3C1B" w:rsidRPr="003B3C1B" w14:paraId="554F313B" w14:textId="77777777" w:rsidTr="005078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B48A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AD4E5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28F5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E420D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8E117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FE635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3B3C1B" w:rsidRPr="003B3C1B" w14:paraId="3D5D8949" w14:textId="77777777" w:rsidTr="005078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08431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C2AE3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60D33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522FC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C05FF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EE96C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B3C1B" w:rsidRPr="003B3C1B" w14:paraId="6C12F8EC" w14:textId="77777777" w:rsidTr="005078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88013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62879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BA66A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FF1B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69D67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15627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B3C1B" w:rsidRPr="003B3C1B" w14:paraId="302FA3A4" w14:textId="77777777" w:rsidTr="005078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45F03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1DB183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B3C1B" w:rsidRPr="003B3C1B" w14:paraId="22FE4231" w14:textId="77777777" w:rsidTr="005078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9522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5708ED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 (enable CPR)</w:t>
            </w:r>
          </w:p>
        </w:tc>
      </w:tr>
      <w:tr w:rsidR="003B3C1B" w:rsidRPr="003B3C1B" w14:paraId="5D979DD4" w14:textId="77777777" w:rsidTr="005078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E2054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AF7C7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06F26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E72F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5E2F2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034D5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B3C1B" w:rsidRPr="003B3C1B" w14:paraId="574AAAB0" w14:textId="77777777" w:rsidTr="005078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AEAD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E277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FAAE0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B1D55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10412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5F73C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B3C1B" w:rsidRPr="003B3C1B" w14:paraId="11765619" w14:textId="77777777" w:rsidTr="005078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2FF5F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CCC2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B01DE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A839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94EE0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3BBBF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3B3C1B" w:rsidRPr="003B3C1B" w14:paraId="44FF28C6" w14:textId="77777777" w:rsidTr="005078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AA0B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1AE0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C3AA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324C0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CB58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6B089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B3C1B" w:rsidRPr="003B3C1B" w14:paraId="4AB1E01C" w14:textId="77777777" w:rsidTr="005078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C05D4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5DF3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8F524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32F5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A26B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FAC4E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B3C1B" w:rsidRPr="003B3C1B" w14:paraId="42D76D29" w14:textId="77777777" w:rsidTr="005078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F7FB8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37EC1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25B7A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14FD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F432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DE42C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B3C1B" w:rsidRPr="003B3C1B" w14:paraId="67CAA557" w14:textId="77777777" w:rsidTr="005078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39D6D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4F24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7EB2D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5E1AE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C33A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15AF0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B3C1B" w:rsidRPr="003B3C1B" w14:paraId="439C34EA" w14:textId="77777777" w:rsidTr="005078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5FA0E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6EA2B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2297F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B79E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6F102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88D93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B3C1B" w:rsidRPr="003B3C1B" w14:paraId="7BB8AF45" w14:textId="77777777" w:rsidTr="005078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6E03B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50E80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A20E3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C7CE2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FAA77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B7232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B3C1B" w:rsidRPr="003B3C1B" w14:paraId="6A14AF5B" w14:textId="77777777" w:rsidTr="005078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8D25D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B33FE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67B01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9A636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A3F14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2DDD3" w14:textId="77777777" w:rsidR="003B3C1B" w:rsidRPr="003B3C1B" w:rsidRDefault="003B3C1B" w:rsidP="003B3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B3C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61670B40" w14:textId="77777777" w:rsidR="00871089" w:rsidRDefault="00871089" w:rsidP="00146672">
      <w:pPr>
        <w:rPr>
          <w:lang w:val="en-CA"/>
        </w:rPr>
      </w:pPr>
    </w:p>
    <w:p w14:paraId="158E5CEA" w14:textId="77777777" w:rsidR="00DB6E0D" w:rsidRDefault="00DB6E0D" w:rsidP="00DB6E0D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492772C9" w14:textId="7237BBB5" w:rsidR="00871089" w:rsidRDefault="00FC3977" w:rsidP="00BE5090">
      <w:pPr>
        <w:rPr>
          <w:lang w:val="en-CA"/>
        </w:rPr>
      </w:pPr>
      <w:r w:rsidRPr="006E3F78">
        <w:rPr>
          <w:lang w:val="en-CA"/>
        </w:rPr>
        <w:t xml:space="preserve">This contribution proposes </w:t>
      </w:r>
      <w:r>
        <w:rPr>
          <w:lang w:val="en-CA"/>
        </w:rPr>
        <w:t xml:space="preserve">to simplify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CPR inter CU in dual tree coding</w:t>
      </w:r>
      <w:r w:rsidR="00DD5C73">
        <w:rPr>
          <w:lang w:val="en-CA"/>
        </w:rPr>
        <w:t xml:space="preserve"> by o</w:t>
      </w:r>
      <w:r>
        <w:rPr>
          <w:lang w:val="en-CA"/>
        </w:rPr>
        <w:t xml:space="preserve">nly </w:t>
      </w:r>
      <w:r w:rsidR="00DD5C73">
        <w:rPr>
          <w:lang w:val="en-CA"/>
        </w:rPr>
        <w:t xml:space="preserve">using </w:t>
      </w:r>
      <w:r>
        <w:rPr>
          <w:lang w:val="en-CA"/>
        </w:rPr>
        <w:t xml:space="preserve">the center collocated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 MV for the entire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CU instead of performing the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-based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MC. Two default MVs can be checked when the center collocated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 MV is unavailable or invalid. It is reported that the s</w:t>
      </w:r>
      <w:r w:rsidRPr="006E3F78">
        <w:rPr>
          <w:lang w:val="en-CA"/>
        </w:rPr>
        <w:t>imulation result</w:t>
      </w:r>
      <w:r>
        <w:rPr>
          <w:lang w:val="en-CA"/>
        </w:rPr>
        <w:t xml:space="preserve">s are </w:t>
      </w:r>
      <w:r w:rsidR="003245D1" w:rsidRPr="00920C61">
        <w:rPr>
          <w:lang w:val="en-CA"/>
        </w:rPr>
        <w:t>0.00</w:t>
      </w:r>
      <w:r w:rsidRPr="004D1726">
        <w:rPr>
          <w:lang w:val="en-CA"/>
        </w:rPr>
        <w:t xml:space="preserve">%, </w:t>
      </w:r>
      <w:r w:rsidR="003245D1" w:rsidRPr="00920C61">
        <w:rPr>
          <w:lang w:val="en-CA"/>
        </w:rPr>
        <w:t>-0.14</w:t>
      </w:r>
      <w:r w:rsidRPr="004D1726">
        <w:rPr>
          <w:lang w:val="en-CA"/>
        </w:rPr>
        <w:t xml:space="preserve">%, and </w:t>
      </w:r>
      <w:r w:rsidR="003245D1" w:rsidRPr="00920C61">
        <w:rPr>
          <w:lang w:val="en-CA"/>
        </w:rPr>
        <w:t>-0.27</w:t>
      </w:r>
      <w:r w:rsidRPr="004D1726">
        <w:rPr>
          <w:lang w:val="en-CA"/>
        </w:rPr>
        <w:t>%</w:t>
      </w:r>
      <w:r>
        <w:rPr>
          <w:lang w:val="en-CA"/>
        </w:rPr>
        <w:t xml:space="preserve"> </w:t>
      </w:r>
      <w:proofErr w:type="spellStart"/>
      <w:r w:rsidR="004D1726">
        <w:rPr>
          <w:lang w:val="en-CA"/>
        </w:rPr>
        <w:t>luma</w:t>
      </w:r>
      <w:proofErr w:type="spellEnd"/>
      <w:r w:rsidR="004D1726">
        <w:rPr>
          <w:lang w:val="en-CA"/>
        </w:rPr>
        <w:t xml:space="preserve"> </w:t>
      </w:r>
      <w:r w:rsidR="003245D1">
        <w:rPr>
          <w:lang w:val="en-CA"/>
        </w:rPr>
        <w:t xml:space="preserve">BD-rates </w:t>
      </w:r>
      <w:r>
        <w:rPr>
          <w:lang w:val="en-CA"/>
        </w:rPr>
        <w:t>for</w:t>
      </w:r>
      <w:r w:rsidR="00F17BC6">
        <w:rPr>
          <w:lang w:val="en-CA"/>
        </w:rPr>
        <w:t xml:space="preserve"> </w:t>
      </w:r>
      <w:proofErr w:type="spellStart"/>
      <w:r w:rsidR="00F07D19">
        <w:rPr>
          <w:lang w:val="en-CA"/>
        </w:rPr>
        <w:t>ClassA</w:t>
      </w:r>
      <w:proofErr w:type="spellEnd"/>
      <w:r w:rsidR="00F07D19">
        <w:rPr>
          <w:lang w:val="en-CA"/>
        </w:rPr>
        <w:t xml:space="preserve">/B/C, </w:t>
      </w:r>
      <w:proofErr w:type="spellStart"/>
      <w:r w:rsidR="003245D1">
        <w:rPr>
          <w:lang w:val="en-CA"/>
        </w:rPr>
        <w:t>ClassF</w:t>
      </w:r>
      <w:proofErr w:type="spellEnd"/>
      <w:r>
        <w:rPr>
          <w:lang w:val="en-CA"/>
        </w:rPr>
        <w:t xml:space="preserve">, and </w:t>
      </w:r>
      <w:r w:rsidR="003245D1">
        <w:rPr>
          <w:lang w:val="en-CA"/>
        </w:rPr>
        <w:t>TGM</w:t>
      </w:r>
      <w:r w:rsidR="007361FE">
        <w:rPr>
          <w:lang w:val="en-CA"/>
        </w:rPr>
        <w:t xml:space="preserve"> sequences in AI</w:t>
      </w:r>
      <w:r>
        <w:rPr>
          <w:lang w:val="en-CA"/>
        </w:rPr>
        <w:t>, respectively</w:t>
      </w:r>
      <w:r w:rsidRPr="006E3F78">
        <w:rPr>
          <w:lang w:val="en-CA"/>
        </w:rPr>
        <w:t>.</w:t>
      </w:r>
    </w:p>
    <w:p w14:paraId="7AF2EFF7" w14:textId="77777777" w:rsidR="00FC3977" w:rsidRPr="00BE5090" w:rsidRDefault="00FC3977" w:rsidP="00BE5090">
      <w:pPr>
        <w:rPr>
          <w:lang w:val="en-CA"/>
        </w:rPr>
      </w:pPr>
    </w:p>
    <w:p w14:paraId="4137A932" w14:textId="77777777" w:rsidR="00DB6E0D" w:rsidRDefault="00DB6E0D" w:rsidP="00DB6E0D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t>References</w:t>
      </w:r>
    </w:p>
    <w:p w14:paraId="29872A6A" w14:textId="77777777" w:rsidR="002B4C56" w:rsidRDefault="002B4C56" w:rsidP="002B4C56">
      <w:pPr>
        <w:numPr>
          <w:ilvl w:val="0"/>
          <w:numId w:val="12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1" w:name="_Ref531871856"/>
      <w:r w:rsidRPr="005373C7">
        <w:rPr>
          <w:szCs w:val="22"/>
          <w:lang w:val="en-CA"/>
        </w:rPr>
        <w:t>F. Bossen, J. Boyce, X. Li, V. Seregin, 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L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1"/>
    </w:p>
    <w:p w14:paraId="096B6F60" w14:textId="77777777" w:rsidR="00871089" w:rsidRPr="00BE5090" w:rsidRDefault="00871089" w:rsidP="00BE5090">
      <w:pPr>
        <w:rPr>
          <w:rFonts w:eastAsia="MS Mincho"/>
          <w:lang w:val="en-CA" w:eastAsia="ja-JP"/>
        </w:rPr>
      </w:pPr>
    </w:p>
    <w:p w14:paraId="1D64E9D2" w14:textId="77777777"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36AE6DE" w14:textId="799C6DFE" w:rsidR="00DB6E0D" w:rsidRDefault="00DB6E0D" w:rsidP="00DB6E0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MediaTek </w:t>
      </w:r>
      <w:r w:rsidR="00871089">
        <w:rPr>
          <w:b/>
          <w:szCs w:val="22"/>
          <w:lang w:val="en-CA"/>
        </w:rPr>
        <w:t xml:space="preserve">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F2C07D" w14:textId="77777777" w:rsidR="00ED65A8" w:rsidRDefault="00ED65A8">
      <w:r>
        <w:separator/>
      </w:r>
    </w:p>
  </w:endnote>
  <w:endnote w:type="continuationSeparator" w:id="0">
    <w:p w14:paraId="77C607B4" w14:textId="77777777" w:rsidR="00ED65A8" w:rsidRDefault="00ED6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5D2964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736D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66BE8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3B5B1" w14:textId="77777777" w:rsidR="00ED65A8" w:rsidRDefault="00ED65A8">
      <w:r>
        <w:separator/>
      </w:r>
    </w:p>
  </w:footnote>
  <w:footnote w:type="continuationSeparator" w:id="0">
    <w:p w14:paraId="432EB444" w14:textId="77777777" w:rsidR="00ED65A8" w:rsidRDefault="00ED6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75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32F3"/>
    <w:rsid w:val="000B4FF9"/>
    <w:rsid w:val="000C09AC"/>
    <w:rsid w:val="000C7C27"/>
    <w:rsid w:val="000D4D85"/>
    <w:rsid w:val="000E00F3"/>
    <w:rsid w:val="000F0D80"/>
    <w:rsid w:val="000F158C"/>
    <w:rsid w:val="00102F3D"/>
    <w:rsid w:val="001203FF"/>
    <w:rsid w:val="00123F94"/>
    <w:rsid w:val="00124E38"/>
    <w:rsid w:val="0012580B"/>
    <w:rsid w:val="00131F90"/>
    <w:rsid w:val="0013458C"/>
    <w:rsid w:val="0013526E"/>
    <w:rsid w:val="00143BBB"/>
    <w:rsid w:val="00146152"/>
    <w:rsid w:val="00146672"/>
    <w:rsid w:val="001514F5"/>
    <w:rsid w:val="00155526"/>
    <w:rsid w:val="00171371"/>
    <w:rsid w:val="001736DE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B6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420D"/>
    <w:rsid w:val="002375C1"/>
    <w:rsid w:val="00240087"/>
    <w:rsid w:val="00263398"/>
    <w:rsid w:val="00263B99"/>
    <w:rsid w:val="00266BE8"/>
    <w:rsid w:val="00266F06"/>
    <w:rsid w:val="00275BCF"/>
    <w:rsid w:val="00291E36"/>
    <w:rsid w:val="00292257"/>
    <w:rsid w:val="002A54E0"/>
    <w:rsid w:val="002B1595"/>
    <w:rsid w:val="002B191D"/>
    <w:rsid w:val="002B2E83"/>
    <w:rsid w:val="002B4C56"/>
    <w:rsid w:val="002C41D3"/>
    <w:rsid w:val="002D0AF6"/>
    <w:rsid w:val="002F164D"/>
    <w:rsid w:val="003021BC"/>
    <w:rsid w:val="00304271"/>
    <w:rsid w:val="00306206"/>
    <w:rsid w:val="003077F6"/>
    <w:rsid w:val="00317D85"/>
    <w:rsid w:val="003245D1"/>
    <w:rsid w:val="00327C56"/>
    <w:rsid w:val="003315A1"/>
    <w:rsid w:val="003373EC"/>
    <w:rsid w:val="00342FF4"/>
    <w:rsid w:val="00344E5A"/>
    <w:rsid w:val="00346148"/>
    <w:rsid w:val="00355E28"/>
    <w:rsid w:val="003669EA"/>
    <w:rsid w:val="003706CC"/>
    <w:rsid w:val="00377710"/>
    <w:rsid w:val="003A2D8E"/>
    <w:rsid w:val="003A7CE6"/>
    <w:rsid w:val="003B0F62"/>
    <w:rsid w:val="003B3C1B"/>
    <w:rsid w:val="003C20E4"/>
    <w:rsid w:val="003D6342"/>
    <w:rsid w:val="003D70E8"/>
    <w:rsid w:val="003E23DB"/>
    <w:rsid w:val="003E49A4"/>
    <w:rsid w:val="003E6F90"/>
    <w:rsid w:val="003E73ED"/>
    <w:rsid w:val="003F5D0F"/>
    <w:rsid w:val="00414101"/>
    <w:rsid w:val="004219CF"/>
    <w:rsid w:val="004234F0"/>
    <w:rsid w:val="0043144A"/>
    <w:rsid w:val="00433DDB"/>
    <w:rsid w:val="00435A29"/>
    <w:rsid w:val="00437619"/>
    <w:rsid w:val="00465A1E"/>
    <w:rsid w:val="0049445A"/>
    <w:rsid w:val="004A2A63"/>
    <w:rsid w:val="004B210C"/>
    <w:rsid w:val="004D1726"/>
    <w:rsid w:val="004D405F"/>
    <w:rsid w:val="004D7DAF"/>
    <w:rsid w:val="004D7FC3"/>
    <w:rsid w:val="004E37FA"/>
    <w:rsid w:val="004E4F4F"/>
    <w:rsid w:val="004E6789"/>
    <w:rsid w:val="004F0408"/>
    <w:rsid w:val="004F61E3"/>
    <w:rsid w:val="00502E10"/>
    <w:rsid w:val="00507803"/>
    <w:rsid w:val="0051015C"/>
    <w:rsid w:val="00516CF1"/>
    <w:rsid w:val="00531AE9"/>
    <w:rsid w:val="0054489B"/>
    <w:rsid w:val="00550A66"/>
    <w:rsid w:val="00553E44"/>
    <w:rsid w:val="005555BA"/>
    <w:rsid w:val="00567EC7"/>
    <w:rsid w:val="00570013"/>
    <w:rsid w:val="005753EC"/>
    <w:rsid w:val="005801A2"/>
    <w:rsid w:val="00591FCF"/>
    <w:rsid w:val="00594ED3"/>
    <w:rsid w:val="005952A5"/>
    <w:rsid w:val="005A33A1"/>
    <w:rsid w:val="005B217D"/>
    <w:rsid w:val="005B6D7F"/>
    <w:rsid w:val="005C385F"/>
    <w:rsid w:val="005E12FD"/>
    <w:rsid w:val="005E1AC6"/>
    <w:rsid w:val="005F6F1B"/>
    <w:rsid w:val="00615995"/>
    <w:rsid w:val="00616155"/>
    <w:rsid w:val="00624B33"/>
    <w:rsid w:val="0063041A"/>
    <w:rsid w:val="00630AA2"/>
    <w:rsid w:val="00646707"/>
    <w:rsid w:val="00646C7C"/>
    <w:rsid w:val="00657F7E"/>
    <w:rsid w:val="00662E58"/>
    <w:rsid w:val="006637F2"/>
    <w:rsid w:val="006642A5"/>
    <w:rsid w:val="00664DCF"/>
    <w:rsid w:val="006C5D39"/>
    <w:rsid w:val="006D6D9B"/>
    <w:rsid w:val="006E2810"/>
    <w:rsid w:val="006E3F78"/>
    <w:rsid w:val="006E5417"/>
    <w:rsid w:val="006F0794"/>
    <w:rsid w:val="006F7528"/>
    <w:rsid w:val="007007A9"/>
    <w:rsid w:val="007023DE"/>
    <w:rsid w:val="00707AA2"/>
    <w:rsid w:val="00712F60"/>
    <w:rsid w:val="00720E3B"/>
    <w:rsid w:val="007361FE"/>
    <w:rsid w:val="0074393F"/>
    <w:rsid w:val="007443A4"/>
    <w:rsid w:val="00745F6B"/>
    <w:rsid w:val="0075585E"/>
    <w:rsid w:val="00761735"/>
    <w:rsid w:val="00770571"/>
    <w:rsid w:val="007768FF"/>
    <w:rsid w:val="007824D3"/>
    <w:rsid w:val="007924C2"/>
    <w:rsid w:val="00796EE3"/>
    <w:rsid w:val="007A05B1"/>
    <w:rsid w:val="007A56A1"/>
    <w:rsid w:val="007A7D29"/>
    <w:rsid w:val="007B4AB8"/>
    <w:rsid w:val="007D1181"/>
    <w:rsid w:val="007E01A3"/>
    <w:rsid w:val="007E3473"/>
    <w:rsid w:val="007F1F8B"/>
    <w:rsid w:val="007F67A1"/>
    <w:rsid w:val="00811C05"/>
    <w:rsid w:val="008206C8"/>
    <w:rsid w:val="00824536"/>
    <w:rsid w:val="00857681"/>
    <w:rsid w:val="0086387C"/>
    <w:rsid w:val="00871089"/>
    <w:rsid w:val="00874A6C"/>
    <w:rsid w:val="00876C65"/>
    <w:rsid w:val="00881889"/>
    <w:rsid w:val="008A4B4C"/>
    <w:rsid w:val="008C239F"/>
    <w:rsid w:val="008D608C"/>
    <w:rsid w:val="008E480C"/>
    <w:rsid w:val="00907757"/>
    <w:rsid w:val="0091577F"/>
    <w:rsid w:val="00920C61"/>
    <w:rsid w:val="009212B0"/>
    <w:rsid w:val="00921FA1"/>
    <w:rsid w:val="009234A5"/>
    <w:rsid w:val="00933453"/>
    <w:rsid w:val="009336F7"/>
    <w:rsid w:val="0093636C"/>
    <w:rsid w:val="009374A7"/>
    <w:rsid w:val="009434AB"/>
    <w:rsid w:val="00952F89"/>
    <w:rsid w:val="0095301F"/>
    <w:rsid w:val="00955F6D"/>
    <w:rsid w:val="00977C16"/>
    <w:rsid w:val="00984DB4"/>
    <w:rsid w:val="0098551D"/>
    <w:rsid w:val="009914C4"/>
    <w:rsid w:val="0099518F"/>
    <w:rsid w:val="00995F55"/>
    <w:rsid w:val="009A523D"/>
    <w:rsid w:val="009A5CF9"/>
    <w:rsid w:val="009B02A1"/>
    <w:rsid w:val="009B3361"/>
    <w:rsid w:val="009D7CE6"/>
    <w:rsid w:val="009F496B"/>
    <w:rsid w:val="00A01439"/>
    <w:rsid w:val="00A02E61"/>
    <w:rsid w:val="00A05CFF"/>
    <w:rsid w:val="00A13048"/>
    <w:rsid w:val="00A301AA"/>
    <w:rsid w:val="00A46843"/>
    <w:rsid w:val="00A52F6F"/>
    <w:rsid w:val="00A56B97"/>
    <w:rsid w:val="00A6093D"/>
    <w:rsid w:val="00A767DC"/>
    <w:rsid w:val="00A76A6D"/>
    <w:rsid w:val="00A83253"/>
    <w:rsid w:val="00A841D5"/>
    <w:rsid w:val="00A86C9F"/>
    <w:rsid w:val="00AA233A"/>
    <w:rsid w:val="00AA6E84"/>
    <w:rsid w:val="00AB0632"/>
    <w:rsid w:val="00AB1A1C"/>
    <w:rsid w:val="00AC355F"/>
    <w:rsid w:val="00AC745D"/>
    <w:rsid w:val="00AD05A8"/>
    <w:rsid w:val="00AE341B"/>
    <w:rsid w:val="00B01905"/>
    <w:rsid w:val="00B07CA7"/>
    <w:rsid w:val="00B1279A"/>
    <w:rsid w:val="00B30EF3"/>
    <w:rsid w:val="00B4194A"/>
    <w:rsid w:val="00B437E8"/>
    <w:rsid w:val="00B443B7"/>
    <w:rsid w:val="00B5222E"/>
    <w:rsid w:val="00B53179"/>
    <w:rsid w:val="00B57A23"/>
    <w:rsid w:val="00B600CD"/>
    <w:rsid w:val="00B61C96"/>
    <w:rsid w:val="00B64177"/>
    <w:rsid w:val="00B73A2A"/>
    <w:rsid w:val="00B75A51"/>
    <w:rsid w:val="00B827C6"/>
    <w:rsid w:val="00B94B06"/>
    <w:rsid w:val="00B94C28"/>
    <w:rsid w:val="00BC10BA"/>
    <w:rsid w:val="00BC5AFD"/>
    <w:rsid w:val="00BE006D"/>
    <w:rsid w:val="00BE5090"/>
    <w:rsid w:val="00BF0B13"/>
    <w:rsid w:val="00C00DDE"/>
    <w:rsid w:val="00C04F43"/>
    <w:rsid w:val="00C0609D"/>
    <w:rsid w:val="00C115AB"/>
    <w:rsid w:val="00C26CCB"/>
    <w:rsid w:val="00C30249"/>
    <w:rsid w:val="00C3723B"/>
    <w:rsid w:val="00C41AA2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12CF"/>
    <w:rsid w:val="00D82FCC"/>
    <w:rsid w:val="00DA17FC"/>
    <w:rsid w:val="00DA7887"/>
    <w:rsid w:val="00DB2C26"/>
    <w:rsid w:val="00DB6E0D"/>
    <w:rsid w:val="00DC08D7"/>
    <w:rsid w:val="00DD02F4"/>
    <w:rsid w:val="00DD5154"/>
    <w:rsid w:val="00DD5C73"/>
    <w:rsid w:val="00DD6622"/>
    <w:rsid w:val="00DE1C7C"/>
    <w:rsid w:val="00DE6B43"/>
    <w:rsid w:val="00E02AE9"/>
    <w:rsid w:val="00E0673C"/>
    <w:rsid w:val="00E11923"/>
    <w:rsid w:val="00E1228B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65A8"/>
    <w:rsid w:val="00EE7CD8"/>
    <w:rsid w:val="00EF37F6"/>
    <w:rsid w:val="00EF48CC"/>
    <w:rsid w:val="00F00801"/>
    <w:rsid w:val="00F07D19"/>
    <w:rsid w:val="00F17BC6"/>
    <w:rsid w:val="00F2488D"/>
    <w:rsid w:val="00F3175B"/>
    <w:rsid w:val="00F601A0"/>
    <w:rsid w:val="00F712E9"/>
    <w:rsid w:val="00F73032"/>
    <w:rsid w:val="00F84545"/>
    <w:rsid w:val="00F848FC"/>
    <w:rsid w:val="00F84C03"/>
    <w:rsid w:val="00F906F6"/>
    <w:rsid w:val="00F9282A"/>
    <w:rsid w:val="00F96BAD"/>
    <w:rsid w:val="00FA139D"/>
    <w:rsid w:val="00FA3E67"/>
    <w:rsid w:val="00FA60F5"/>
    <w:rsid w:val="00FB0E84"/>
    <w:rsid w:val="00FC2405"/>
    <w:rsid w:val="00FC3977"/>
    <w:rsid w:val="00FC440C"/>
    <w:rsid w:val="00FD01C2"/>
    <w:rsid w:val="00FD603D"/>
    <w:rsid w:val="00FE2F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0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8137D-6D55-4CD0-A36F-C6E232AAC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8</cp:revision>
  <cp:lastPrinted>1900-01-01T08:00:00Z</cp:lastPrinted>
  <dcterms:created xsi:type="dcterms:W3CDTF">2018-12-29T06:53:00Z</dcterms:created>
  <dcterms:modified xsi:type="dcterms:W3CDTF">2019-01-02T03:24:00Z</dcterms:modified>
</cp:coreProperties>
</file>