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640F18" w:rsidR="008A4B4C" w:rsidRPr="0072722B" w:rsidRDefault="00E61DAC" w:rsidP="00676308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PMingLiU" w:hint="eastAsia"/>
                <w:lang w:val="en-CA" w:eastAsia="zh-TW"/>
              </w:rPr>
              <w:t>5</w:t>
            </w:r>
            <w:r w:rsidR="0072722B">
              <w:rPr>
                <w:rFonts w:eastAsia="PMingLiU"/>
                <w:lang w:val="en-CA" w:eastAsia="zh-TW"/>
              </w:rPr>
              <w:t>3</w:t>
            </w:r>
            <w:r w:rsidR="00756A4B">
              <w:rPr>
                <w:rFonts w:eastAsia="PMingLiU"/>
                <w:lang w:val="en-CA" w:eastAsia="zh-TW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3F0705" w:rsidR="00E61DAC" w:rsidRPr="005B217D" w:rsidRDefault="006763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6308">
              <w:rPr>
                <w:b/>
                <w:szCs w:val="22"/>
                <w:lang w:val="en-CA"/>
              </w:rPr>
              <w:t xml:space="preserve">Crossheck of </w:t>
            </w:r>
            <w:r>
              <w:rPr>
                <w:b/>
                <w:szCs w:val="22"/>
                <w:lang w:val="en-CA"/>
              </w:rPr>
              <w:t>JVET-</w:t>
            </w:r>
            <w:r w:rsidRPr="00676308">
              <w:rPr>
                <w:b/>
                <w:szCs w:val="22"/>
                <w:lang w:val="en-CA"/>
              </w:rPr>
              <w:t>L0367:</w:t>
            </w:r>
            <w:r>
              <w:rPr>
                <w:b/>
                <w:szCs w:val="22"/>
                <w:lang w:val="en-CA"/>
              </w:rPr>
              <w:t xml:space="preserve"> CE9-related</w:t>
            </w:r>
            <w:r w:rsidRPr="00676308">
              <w:rPr>
                <w:b/>
                <w:szCs w:val="22"/>
                <w:lang w:val="en-CA"/>
              </w:rPr>
              <w:t xml:space="preserve"> An early termination of DMVR</w:t>
            </w:r>
            <w:r w:rsidRPr="00676308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55453EB" w:rsidR="00BA5C7D" w:rsidRDefault="003C1974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Semih Esenlik</w:t>
            </w:r>
          </w:p>
          <w:p w14:paraId="49D81240" w14:textId="5F2414B1" w:rsidR="00E61DAC" w:rsidRPr="005B217D" w:rsidRDefault="00E61DAC" w:rsidP="003C19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0DF681E" w:rsidR="00E61DAC" w:rsidRPr="005B217D" w:rsidRDefault="003C19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Semih.esenlik@huawei.com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838AFA" w:rsidR="00E61DAC" w:rsidRPr="005B217D" w:rsidRDefault="003C1974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3A4578B2" w:rsidR="0072722B" w:rsidRDefault="0072722B" w:rsidP="0072722B">
      <w:pPr>
        <w:rPr>
          <w:rFonts w:eastAsia="PMingLiU"/>
        </w:rPr>
      </w:pPr>
      <w:r>
        <w:rPr>
          <w:lang w:val="en-CA"/>
        </w:rPr>
        <w:t>This document reports the cross-check results for</w:t>
      </w:r>
      <w:r w:rsidR="00AF322E">
        <w:rPr>
          <w:lang w:val="en-CA"/>
        </w:rPr>
        <w:t xml:space="preserve"> the contribution document JVET-L0367, where an early termination method for DMVR is presented. This crosscheck document reports the results of application of the early termination method to the CE test CE9.2.15. </w:t>
      </w:r>
    </w:p>
    <w:p w14:paraId="4D378DB2" w14:textId="6763F55F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Results Over </w:t>
      </w:r>
      <w:r w:rsidR="00F72C61">
        <w:rPr>
          <w:rFonts w:eastAsia="PMingLiU"/>
          <w:lang w:val="en-CA"/>
        </w:rPr>
        <w:t>BMS2.1rc1 with VTM config</w:t>
      </w:r>
    </w:p>
    <w:p w14:paraId="45FBBBE4" w14:textId="7474AE58" w:rsidR="00F511F2" w:rsidRDefault="00F511F2" w:rsidP="00F511F2">
      <w:pPr>
        <w:rPr>
          <w:lang w:val="en-CA"/>
        </w:rPr>
      </w:pPr>
      <w:r>
        <w:rPr>
          <w:lang w:val="en-CA"/>
        </w:rPr>
        <w:t>The crosscheck results are i</w:t>
      </w:r>
      <w:r w:rsidR="00AF322E">
        <w:rPr>
          <w:lang w:val="en-CA"/>
        </w:rPr>
        <w:t>llustrated in Table 1</w:t>
      </w:r>
      <w:r>
        <w:rPr>
          <w:lang w:val="en-CA"/>
        </w:rPr>
        <w:t>. The detailed results could be seen in the attached excel files.</w:t>
      </w:r>
      <w:r w:rsidR="00FD3083">
        <w:rPr>
          <w:lang w:val="en-CA"/>
        </w:rPr>
        <w:t xml:space="preserve"> The results presented are obtained using the SSE42 SIMD setting.</w:t>
      </w:r>
    </w:p>
    <w:p w14:paraId="13DF3158" w14:textId="77777777" w:rsidR="00FD3083" w:rsidRDefault="00FD3083" w:rsidP="00F511F2">
      <w:pPr>
        <w:rPr>
          <w:lang w:val="en-CA"/>
        </w:rPr>
      </w:pP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144"/>
        <w:gridCol w:w="1144"/>
        <w:gridCol w:w="1144"/>
        <w:gridCol w:w="934"/>
        <w:gridCol w:w="934"/>
      </w:tblGrid>
      <w:tr w:rsidR="00AF322E" w:rsidRPr="00AF322E" w14:paraId="6D3515A7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AEE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33E1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F322E" w:rsidRPr="00AF322E" w14:paraId="24C8FE75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9C7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BFB6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BMS-2.1rc1 - with VTM config</w:t>
            </w:r>
          </w:p>
        </w:tc>
      </w:tr>
      <w:tr w:rsidR="00AF322E" w:rsidRPr="00AF322E" w14:paraId="6DB605E0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8606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84DF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400A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C875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DD7B1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7B10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F322E" w:rsidRPr="00AF322E" w14:paraId="7C9E87A2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663F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731A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7BC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024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87F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06A3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F322E" w:rsidRPr="00AF322E" w14:paraId="060B244D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4BAF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5FE7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E6E6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F86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0C2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ABA8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F322E" w:rsidRPr="00AF322E" w14:paraId="47C0EA50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5066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3C42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CB3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4803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4B6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27C8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AF322E" w:rsidRPr="00AF322E" w14:paraId="51D23D82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E3EA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7493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32D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FDE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FF88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D21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AF322E" w:rsidRPr="00AF322E" w14:paraId="143646CD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8D0E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09FC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CF5B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A27D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5360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6C07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F322E" w:rsidRPr="00AF322E" w14:paraId="4F165D5A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DC80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CC8E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23F4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07BE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D9C8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002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AF322E" w:rsidRPr="00AF322E" w14:paraId="3890C3BA" w14:textId="77777777" w:rsidTr="00AF322E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25DE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8179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F844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2578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1B21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6CBE" w14:textId="77777777" w:rsidR="00AF322E" w:rsidRPr="00AF322E" w:rsidRDefault="00AF322E" w:rsidP="00AF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32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</w:tbl>
    <w:p w14:paraId="6563F803" w14:textId="7F647ADB" w:rsidR="00F511F2" w:rsidRDefault="00F511F2" w:rsidP="00F511F2">
      <w:pPr>
        <w:jc w:val="center"/>
        <w:rPr>
          <w:lang w:val="en-CA"/>
        </w:rPr>
      </w:pPr>
      <w:r>
        <w:rPr>
          <w:lang w:val="en-CA" w:eastAsia="zh-TW"/>
        </w:rPr>
        <w:t xml:space="preserve">Table 1. Results of Test 1 </w:t>
      </w:r>
      <w:r w:rsidR="00F84838">
        <w:rPr>
          <w:lang w:val="en-CA" w:eastAsia="zh-TW"/>
        </w:rPr>
        <w:t>in</w:t>
      </w:r>
      <w:r>
        <w:rPr>
          <w:lang w:val="en-CA" w:eastAsia="zh-TW"/>
        </w:rPr>
        <w:t xml:space="preserve"> L</w:t>
      </w:r>
      <w:r w:rsidR="00F72C61">
        <w:rPr>
          <w:lang w:val="en-CA" w:eastAsia="zh-TW"/>
        </w:rPr>
        <w:t>0367</w:t>
      </w:r>
    </w:p>
    <w:p w14:paraId="2AA8F337" w14:textId="16551196" w:rsidR="00FD3083" w:rsidRDefault="00FD3083" w:rsidP="00FD3083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Verification of the software</w:t>
      </w:r>
    </w:p>
    <w:p w14:paraId="5B3B8B1F" w14:textId="405782FA" w:rsidR="00FD3083" w:rsidRPr="00FD3083" w:rsidRDefault="00FD3083" w:rsidP="00FD3083">
      <w:pPr>
        <w:rPr>
          <w:lang w:val="en-CA"/>
        </w:rPr>
      </w:pPr>
      <w:r>
        <w:rPr>
          <w:rFonts w:hint="eastAsia"/>
          <w:lang w:val="en-CA"/>
        </w:rPr>
        <w:t xml:space="preserve">The software has been investigated </w:t>
      </w:r>
      <w:r>
        <w:rPr>
          <w:lang w:val="en-CA"/>
        </w:rPr>
        <w:t>thoroughly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It is reported that the description of the proposal matches with the modifications in the software.</w:t>
      </w:r>
    </w:p>
    <w:p w14:paraId="305DE3C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1CF7EE3C" w14:textId="4A7FA8B3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F72C61">
        <w:rPr>
          <w:lang w:val="en-CA"/>
        </w:rPr>
        <w:t>367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32EAF635" w14:textId="0332D7BE" w:rsidR="007F1F8B" w:rsidRPr="008F6405" w:rsidRDefault="00F72C61" w:rsidP="00A945EA">
      <w:pPr>
        <w:numPr>
          <w:ilvl w:val="0"/>
          <w:numId w:val="22"/>
        </w:numPr>
        <w:textAlignment w:val="auto"/>
        <w:rPr>
          <w:szCs w:val="22"/>
          <w:lang w:val="en-CA"/>
        </w:rPr>
      </w:pPr>
      <w:r w:rsidRPr="008F6405">
        <w:rPr>
          <w:szCs w:val="22"/>
          <w:lang w:val="en-CA"/>
        </w:rPr>
        <w:t xml:space="preserve">T. Chujoh, T. Ikai, </w:t>
      </w:r>
      <w:r w:rsidR="0072722B" w:rsidRPr="008F6405">
        <w:rPr>
          <w:szCs w:val="22"/>
          <w:lang w:val="en-CA"/>
        </w:rPr>
        <w:t>“</w:t>
      </w:r>
      <w:r w:rsidRPr="008F6405">
        <w:rPr>
          <w:szCs w:val="22"/>
          <w:lang w:val="en-CA"/>
        </w:rPr>
        <w:t>CE9-related: An early termination of DMVR</w:t>
      </w:r>
      <w:r w:rsidR="0072722B" w:rsidRPr="008F6405">
        <w:rPr>
          <w:szCs w:val="22"/>
          <w:lang w:val="en-CA"/>
        </w:rPr>
        <w:t>” JVET-</w:t>
      </w:r>
      <w:r w:rsidR="005E30B6" w:rsidRPr="008F6405">
        <w:rPr>
          <w:szCs w:val="22"/>
          <w:lang w:val="en-CA"/>
        </w:rPr>
        <w:t>L</w:t>
      </w:r>
      <w:r w:rsidR="0072722B" w:rsidRPr="008F6405">
        <w:rPr>
          <w:szCs w:val="22"/>
          <w:lang w:val="en-CA"/>
        </w:rPr>
        <w:t>0</w:t>
      </w:r>
      <w:r w:rsidRPr="008F6405">
        <w:rPr>
          <w:szCs w:val="22"/>
          <w:lang w:val="en-CA"/>
        </w:rPr>
        <w:t>367</w:t>
      </w:r>
      <w:r w:rsidR="0072722B" w:rsidRPr="008F6405">
        <w:rPr>
          <w:szCs w:val="22"/>
          <w:lang w:val="en-CA"/>
        </w:rPr>
        <w:t xml:space="preserve"> </w:t>
      </w:r>
      <w:r w:rsidR="005E30B6" w:rsidRPr="008F6405">
        <w:rPr>
          <w:szCs w:val="22"/>
          <w:lang w:val="en-CA"/>
        </w:rPr>
        <w:t>Oct</w:t>
      </w:r>
      <w:r w:rsidR="0072722B" w:rsidRPr="008F6405">
        <w:rPr>
          <w:szCs w:val="22"/>
          <w:lang w:val="en-CA"/>
        </w:rPr>
        <w:t xml:space="preserve">. 2018, </w:t>
      </w:r>
      <w:r w:rsidR="005E30B6" w:rsidRPr="008F6405">
        <w:rPr>
          <w:szCs w:val="22"/>
          <w:lang w:val="en-CA"/>
        </w:rPr>
        <w:t>Macau</w:t>
      </w:r>
      <w:r w:rsidR="0072722B" w:rsidRPr="008F6405">
        <w:rPr>
          <w:szCs w:val="22"/>
          <w:lang w:val="en-CA"/>
        </w:rPr>
        <w:t xml:space="preserve">, </w:t>
      </w:r>
      <w:r w:rsidR="005E30B6" w:rsidRPr="008F6405">
        <w:rPr>
          <w:szCs w:val="22"/>
          <w:lang w:val="en-CA"/>
        </w:rPr>
        <w:t>CN</w:t>
      </w:r>
      <w:r w:rsidR="0072722B" w:rsidRPr="008F6405">
        <w:rPr>
          <w:szCs w:val="22"/>
          <w:lang w:val="en-CA"/>
        </w:rPr>
        <w:t xml:space="preserve">. </w:t>
      </w:r>
    </w:p>
    <w:sectPr w:rsidR="007F1F8B" w:rsidRPr="008F640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E596E" w14:textId="77777777" w:rsidR="00DF48DB" w:rsidRDefault="00DF48DB">
      <w:r>
        <w:separator/>
      </w:r>
    </w:p>
  </w:endnote>
  <w:endnote w:type="continuationSeparator" w:id="0">
    <w:p w14:paraId="0318AB80" w14:textId="77777777" w:rsidR="00DF48DB" w:rsidRDefault="00DF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B9453B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6A4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6308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273EC" w14:textId="77777777" w:rsidR="00DF48DB" w:rsidRDefault="00DF48DB">
      <w:r>
        <w:separator/>
      </w:r>
    </w:p>
  </w:footnote>
  <w:footnote w:type="continuationSeparator" w:id="0">
    <w:p w14:paraId="3C290104" w14:textId="77777777" w:rsidR="00DF48DB" w:rsidRDefault="00DF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5E32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1974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A358A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64E0E"/>
    <w:rsid w:val="00674376"/>
    <w:rsid w:val="00676308"/>
    <w:rsid w:val="00683F4A"/>
    <w:rsid w:val="00685B75"/>
    <w:rsid w:val="00685C4B"/>
    <w:rsid w:val="00686A8F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56A4B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8F6405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322E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97D7F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C5C3E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DF48DB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511F2"/>
    <w:rsid w:val="00F601A0"/>
    <w:rsid w:val="00F60E36"/>
    <w:rsid w:val="00F6760A"/>
    <w:rsid w:val="00F712E9"/>
    <w:rsid w:val="00F71858"/>
    <w:rsid w:val="00F72C61"/>
    <w:rsid w:val="00F73032"/>
    <w:rsid w:val="00F73421"/>
    <w:rsid w:val="00F834D1"/>
    <w:rsid w:val="00F84838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3083"/>
    <w:rsid w:val="00FD3AEB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table" w:styleId="TableGrid">
    <w:name w:val="Table Grid"/>
    <w:basedOn w:val="TableNormal"/>
    <w:rsid w:val="00F511F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29CA1-1824-4A8B-BB89-59833CED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18</cp:revision>
  <cp:lastPrinted>1900-01-01T08:00:00Z</cp:lastPrinted>
  <dcterms:created xsi:type="dcterms:W3CDTF">2018-09-23T03:06:00Z</dcterms:created>
  <dcterms:modified xsi:type="dcterms:W3CDTF">2018-10-03T02:30:00Z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1538533160</vt:lpwstr>
  </property>
</Properties>
</file>