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3FBABAA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8214DE2" w:rsidR="008A4B4C" w:rsidRPr="005B217D" w:rsidRDefault="00E61DAC" w:rsidP="008D62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8D62AE">
              <w:rPr>
                <w:lang w:val="en-CA"/>
              </w:rPr>
              <w:t>0519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F8E48F" w:rsidR="00E61DAC" w:rsidRPr="002E4F36" w:rsidRDefault="0068629B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CE4: </w:t>
            </w:r>
            <w:r w:rsidR="002E4F36">
              <w:rPr>
                <w:b/>
                <w:szCs w:val="22"/>
              </w:rPr>
              <w:t>Cross-check of contribution JVET-L0278</w:t>
            </w:r>
            <w:r>
              <w:rPr>
                <w:b/>
                <w:szCs w:val="22"/>
              </w:rPr>
              <w:t xml:space="preserve"> on </w:t>
            </w:r>
            <w:r w:rsidRPr="00692C5C">
              <w:rPr>
                <w:b/>
                <w:szCs w:val="22"/>
              </w:rPr>
              <w:t>CE4.2.5</w:t>
            </w:r>
            <w:r>
              <w:rPr>
                <w:b/>
                <w:szCs w:val="22"/>
              </w:rPr>
              <w:t xml:space="preserve"> (s</w:t>
            </w:r>
            <w:r w:rsidRPr="00692C5C">
              <w:rPr>
                <w:b/>
                <w:szCs w:val="22"/>
              </w:rPr>
              <w:t>implification of affine merge list construction and move ATMVP to affine merge list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7B510EB" w:rsidR="00E61DAC" w:rsidRPr="005B217D" w:rsidRDefault="00A44A04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</w:t>
            </w:r>
            <w:proofErr w:type="spellStart"/>
            <w:r>
              <w:rPr>
                <w:szCs w:val="22"/>
              </w:rPr>
              <w:t>Galpin</w:t>
            </w:r>
            <w:proofErr w:type="spellEnd"/>
            <w:r>
              <w:rPr>
                <w:szCs w:val="22"/>
              </w:rPr>
              <w:t xml:space="preserve">, </w:t>
            </w:r>
            <w:r w:rsidRPr="00A44A04">
              <w:rPr>
                <w:szCs w:val="22"/>
              </w:rPr>
              <w:t xml:space="preserve">A. Robert, F. </w:t>
            </w:r>
            <w:proofErr w:type="spellStart"/>
            <w:r w:rsidRPr="00A44A04">
              <w:rPr>
                <w:szCs w:val="22"/>
              </w:rPr>
              <w:t>LeLéannec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4C581DDC" w:rsidR="00A44A04" w:rsidRDefault="00E61DAC" w:rsidP="00A44A04">
            <w:pPr>
              <w:spacing w:before="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44A04" w:rsidRPr="006C42AF">
                <w:rPr>
                  <w:rStyle w:val="Hyperlink"/>
                  <w:szCs w:val="22"/>
                </w:rPr>
                <w:t>franck.</w:t>
              </w:r>
              <w:r w:rsidR="00A44A04" w:rsidRPr="00E22860">
                <w:rPr>
                  <w:rStyle w:val="Hyperlink"/>
                  <w:szCs w:val="22"/>
                </w:rPr>
                <w:t>galpin@technicolor.com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  <w:hyperlink r:id="rId11" w:history="1">
              <w:r w:rsidR="00A44A04" w:rsidRPr="00E25796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32C2ABFD" w14:textId="302FA42A" w:rsidR="00E61DAC" w:rsidRPr="005B217D" w:rsidRDefault="00C65D3D" w:rsidP="00A44A0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44A04" w:rsidRPr="00F86D15">
                <w:rPr>
                  <w:rStyle w:val="Hyperlink"/>
                  <w:szCs w:val="22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4BB617EA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cross-checking of contribution JVET-L0178 </w:t>
      </w:r>
      <w:r w:rsidR="0068629B">
        <w:rPr>
          <w:szCs w:val="22"/>
          <w:lang w:val="en-CA"/>
        </w:rPr>
        <w:t xml:space="preserve">related to </w:t>
      </w:r>
      <w:r w:rsidR="0068629B" w:rsidRPr="0068629B">
        <w:rPr>
          <w:szCs w:val="22"/>
          <w:lang w:val="en-CA"/>
        </w:rPr>
        <w:t>CE4.2.5</w:t>
      </w:r>
      <w:r w:rsidR="0068629B">
        <w:rPr>
          <w:szCs w:val="22"/>
          <w:lang w:val="en-CA"/>
        </w:rPr>
        <w:t xml:space="preserve"> (</w:t>
      </w:r>
      <w:r w:rsidR="0068629B" w:rsidRPr="0068629B">
        <w:rPr>
          <w:szCs w:val="22"/>
          <w:lang w:val="en-CA"/>
        </w:rPr>
        <w:t>Simplification of affine merge list construction and move ATMVP to affine merge list</w:t>
      </w:r>
      <w:r w:rsidR="0068629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7121E71E" w14:textId="5C5E704D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>It is reported that VTM results obtained during this cross-checking match the results described in JVET-L0278.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4392B8" w14:textId="1E3CBF96" w:rsidR="002E4F36" w:rsidRDefault="002E4F36" w:rsidP="002E4F36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tests were performed on top of VTM2.0.1. The SIMD level was set to SSE42. Other parameters were similar to the common base 4.2.1: md5 were turn on, output turn off</w:t>
      </w:r>
      <w:r>
        <w:rPr>
          <w:rFonts w:ascii="Times New Roman" w:hAnsi="Times New Roman"/>
          <w:lang w:val="en-CA"/>
        </w:rPr>
        <w:t>.</w:t>
      </w:r>
    </w:p>
    <w:p w14:paraId="2EDFAAB9" w14:textId="18F4FDCD" w:rsidR="002E4F36" w:rsidRDefault="002E4F36" w:rsidP="002E4F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9B958B3" w14:textId="28852078" w:rsidR="002E4F36" w:rsidRPr="002E4F36" w:rsidRDefault="002E4F36" w:rsidP="002E4F36">
      <w:pPr>
        <w:pStyle w:val="Heading2"/>
        <w:rPr>
          <w:lang w:val="en-CA"/>
        </w:rPr>
      </w:pPr>
      <w:r>
        <w:rPr>
          <w:lang w:val="en-CA"/>
        </w:rPr>
        <w:t>Test a</w:t>
      </w:r>
    </w:p>
    <w:p w14:paraId="2E2FFAAD" w14:textId="255F3E0E" w:rsidR="00070141" w:rsidRDefault="002E4F36" w:rsidP="00070141">
      <w:pPr>
        <w:rPr>
          <w:lang w:val="en-CA"/>
        </w:rPr>
      </w:pPr>
      <w:r>
        <w:t>The results for the test a) described in [1] are show in the table below. They match the result described in [1].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F36" w:rsidRPr="002E4F36" w14:paraId="1039EAAE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4CF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F61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E4F36" w:rsidRPr="002E4F36" w14:paraId="2D8ED84F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DC6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FD79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2E4F36" w:rsidRPr="002E4F36" w14:paraId="1E9033DA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0C5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0386E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BC5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0A2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7A7E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F9D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E4F36" w:rsidRPr="002E4F36" w14:paraId="7BB151D7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F32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31E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513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7C7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728A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F06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2E4F36" w:rsidRPr="002E4F36" w14:paraId="3CB53045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AEA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E93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5F3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577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365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AE7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2E4F36" w:rsidRPr="002E4F36" w14:paraId="5ECB966F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98D4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97D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CBA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8B0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996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24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4F36" w:rsidRPr="002E4F36" w14:paraId="382DDF76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FE9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874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616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6A6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13C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D15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E4F36" w:rsidRPr="002E4F36" w14:paraId="4D6AAB9F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835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7EE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8B3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476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F72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F20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E4F36" w:rsidRPr="002E4F36" w14:paraId="2B16F872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D6DF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CFE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D8ED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766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8FFA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45C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4F36" w:rsidRPr="002E4F36" w14:paraId="0D840C0D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068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5B9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A190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05D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2F81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CB1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7D06FC28" w14:textId="158B005A" w:rsidR="00D93D19" w:rsidRDefault="00D9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F36" w:rsidRPr="002E4F36" w14:paraId="1CC4020F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B977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FB949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E4F36" w:rsidRPr="002E4F36" w14:paraId="45105FB2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B971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9DC2B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2E4F36" w:rsidRPr="002E4F36" w14:paraId="1A43DFCB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1618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55D0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8BDCB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D530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4E0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65B7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E4F36" w:rsidRPr="002E4F36" w14:paraId="53D42988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3F1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6498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C089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CC8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1ECC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85AE7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E4F36" w:rsidRPr="002E4F36" w14:paraId="4857C1C1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298A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5285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ABC8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EE0D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2CC3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E59F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E4F36" w:rsidRPr="002E4F36" w14:paraId="7B43E6A4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DD68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C5E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468C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1B5D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8298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E9D1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E4F36" w:rsidRPr="002E4F36" w14:paraId="5F3B6436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1B1C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F2FE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AA74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F61D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856E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D76D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E4F36" w:rsidRPr="002E4F36" w14:paraId="7AD63623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4FE0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F933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58B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8B1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68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8250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E4F36" w:rsidRPr="002E4F36" w14:paraId="710BD31E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DF5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F0FC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9CC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493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9738F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42F0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2E4F36" w:rsidRPr="002E4F36" w14:paraId="5E19DC1F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0F5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BAC81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CA79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564D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CB9B6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7122" w14:textId="77777777" w:rsidR="002E4F36" w:rsidRPr="002E4F36" w:rsidRDefault="002E4F36" w:rsidP="002E4F3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</w:tbl>
    <w:p w14:paraId="10994A40" w14:textId="77777777" w:rsidR="002E4F36" w:rsidRDefault="002E4F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1DEB7E78" w14:textId="6F8D0545" w:rsidR="00070141" w:rsidRDefault="002E4F36" w:rsidP="002E4F36">
      <w:pPr>
        <w:pStyle w:val="Heading2"/>
        <w:rPr>
          <w:lang w:val="en-CA"/>
        </w:rPr>
      </w:pPr>
      <w:r>
        <w:rPr>
          <w:lang w:val="en-CA"/>
        </w:rPr>
        <w:t>Test b</w:t>
      </w:r>
    </w:p>
    <w:p w14:paraId="5A4DF180" w14:textId="34A34B30" w:rsidR="002E4F36" w:rsidRDefault="002E4F36" w:rsidP="002E4F36">
      <w:pPr>
        <w:rPr>
          <w:lang w:val="en-CA"/>
        </w:rPr>
      </w:pPr>
      <w:r>
        <w:t>The results for the test b) described in [1] are show in the table below. They match the result described in [1].</w:t>
      </w:r>
    </w:p>
    <w:p w14:paraId="1010292C" w14:textId="77777777" w:rsidR="002E4F36" w:rsidRPr="002E4F36" w:rsidRDefault="002E4F36" w:rsidP="002E4F36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F36" w:rsidRPr="002E4F36" w14:paraId="73939FB3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041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07F6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2E4F36" w:rsidRPr="002E4F36" w14:paraId="333D9F57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92B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30D2F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2E4F36" w:rsidRPr="002E4F36" w14:paraId="224A04C6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94AF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F3B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5E4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4BC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2AD5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D3B8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E4F36" w:rsidRPr="002E4F36" w14:paraId="0B6A3FF0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EBF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E40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FDA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5F2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AFA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C5A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E4F36" w:rsidRPr="002E4F36" w14:paraId="304F8E39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959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36B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21C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056A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99A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A77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4F36" w:rsidRPr="002E4F36" w14:paraId="517FF8AD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DC3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72E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1B2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7E1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E07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2FC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4F36" w:rsidRPr="002E4F36" w14:paraId="276D1E24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3E9B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649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22F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22D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97A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C93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2E4F36" w:rsidRPr="002E4F36" w14:paraId="7EBC6300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0D8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456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FA7F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CCE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846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2BC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E4F36" w:rsidRPr="002E4F36" w14:paraId="50F4316C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F9AD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D334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AF18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064F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DCF5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A01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4F36" w:rsidRPr="002E4F36" w14:paraId="5656C63C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CB2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C6E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D10F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CDA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D45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8A7B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294D3DDC" w14:textId="683A21D4" w:rsidR="002E4F36" w:rsidRDefault="002E4F36" w:rsidP="002E4F36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E4F36" w:rsidRPr="002E4F36" w14:paraId="164EA23E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005E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0E49A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2E4F36" w:rsidRPr="002E4F36" w14:paraId="0547272A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E42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6F4B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2E4F36" w:rsidRPr="002E4F36" w14:paraId="0BC931B2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347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F07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43D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B94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F52F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E07A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E4F36" w:rsidRPr="002E4F36" w14:paraId="4683C2AE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35D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00C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8D7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94D3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3BE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807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E4F36" w:rsidRPr="002E4F36" w14:paraId="27DA4A66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587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A89E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666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4F5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9E5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F14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2E4F36" w:rsidRPr="002E4F36" w14:paraId="3036E042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EC7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810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9D5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19F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2E5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758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2E4F36" w:rsidRPr="002E4F36" w14:paraId="576A795E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0A5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4E39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0B76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A3F6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016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17E4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E4F36" w:rsidRPr="002E4F36" w14:paraId="15461606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E87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C9A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277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C5F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89F2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0EC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2E4F36" w:rsidRPr="002E4F36" w14:paraId="68298422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AD3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B475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C84A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AC48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E0121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009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2E4F36" w:rsidRPr="002E4F36" w14:paraId="7EEB4864" w14:textId="77777777" w:rsidTr="002E4F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000B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16ADC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D2AA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1882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E3200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3717" w14:textId="77777777" w:rsidR="002E4F36" w:rsidRPr="002E4F36" w:rsidRDefault="002E4F36" w:rsidP="002E4F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E4F3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1930B7BB" w14:textId="77777777" w:rsidR="002E4F36" w:rsidRDefault="002E4F36" w:rsidP="002E4F36">
      <w:pPr>
        <w:rPr>
          <w:lang w:val="en-CA"/>
        </w:rPr>
      </w:pPr>
      <w:bookmarkStart w:id="0" w:name="_GoBack"/>
      <w:bookmarkEnd w:id="0"/>
    </w:p>
    <w:p w14:paraId="3A3C078B" w14:textId="2DBC64C8" w:rsidR="002E4F36" w:rsidRDefault="002E4F36" w:rsidP="002E4F36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3D365482" w14:textId="51FAE684" w:rsidR="00126875" w:rsidRDefault="00126875" w:rsidP="00E71C3D">
      <w:pPr>
        <w:rPr>
          <w:lang w:val="en-CA"/>
        </w:rPr>
      </w:pPr>
      <w:r w:rsidRPr="00E71C3D">
        <w:rPr>
          <w:lang w:val="en-CA"/>
        </w:rPr>
        <w:t>As in the common base 4.2.1, the test for pure translational model does not appear in the candidate comparison</w:t>
      </w:r>
      <w:r w:rsidR="00C65D3D">
        <w:rPr>
          <w:lang w:val="en-CA"/>
        </w:rPr>
        <w:t>s</w:t>
      </w:r>
      <w:r w:rsidR="00E71C3D" w:rsidRPr="00E71C3D">
        <w:rPr>
          <w:lang w:val="en-CA"/>
        </w:rPr>
        <w:t>. For each spatial candidate, the equality of corners is tested.</w:t>
      </w:r>
      <w:r w:rsidR="00E71C3D">
        <w:rPr>
          <w:lang w:val="en-CA"/>
        </w:rPr>
        <w:t xml:space="preserve"> It </w:t>
      </w:r>
      <w:r w:rsidR="0068629B">
        <w:rPr>
          <w:lang w:val="en-CA"/>
        </w:rPr>
        <w:t xml:space="preserve">requires </w:t>
      </w:r>
      <w:r w:rsidR="00E71C3D">
        <w:rPr>
          <w:lang w:val="en-CA"/>
        </w:rPr>
        <w:t xml:space="preserve">14 </w:t>
      </w:r>
      <w:r w:rsidR="0068629B">
        <w:rPr>
          <w:lang w:val="en-CA"/>
        </w:rPr>
        <w:t xml:space="preserve">additional </w:t>
      </w:r>
      <w:r w:rsidR="00E71C3D">
        <w:rPr>
          <w:lang w:val="en-CA"/>
        </w:rPr>
        <w:t>candidate comparisons.</w:t>
      </w:r>
      <w:r w:rsidR="00C65D3D">
        <w:rPr>
          <w:lang w:val="en-CA"/>
        </w:rPr>
        <w:t xml:space="preserve"> See JVET-L0521 for more details.</w:t>
      </w:r>
    </w:p>
    <w:p w14:paraId="24C711B0" w14:textId="325D456F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C83CD4" w14:textId="6A6EC3BC" w:rsidR="00070141" w:rsidRDefault="00070141" w:rsidP="000218BB">
      <w:pPr>
        <w:ind w:left="360" w:hanging="360"/>
      </w:pPr>
      <w:bookmarkStart w:id="1" w:name="_Hlk517960572"/>
      <w:r w:rsidRPr="00F17572">
        <w:t>[</w:t>
      </w:r>
      <w:r>
        <w:t>1</w:t>
      </w:r>
      <w:r w:rsidRPr="00F17572">
        <w:t xml:space="preserve">] </w:t>
      </w:r>
      <w:r>
        <w:t>H. Yang, S. Liu, K. Zhang,</w:t>
      </w:r>
      <w:r w:rsidRPr="00E11F29">
        <w:t xml:space="preserve"> “Description of Core Experiment 4 (CE4): Inter prediction and motion vector coding”,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 w:rsidR="000218BB">
        <w:t>K</w:t>
      </w:r>
      <w:r w:rsidRPr="00E11F29">
        <w:t xml:space="preserve">1024, </w:t>
      </w:r>
      <w:r>
        <w:t>1</w:t>
      </w:r>
      <w:r w:rsidR="000218BB">
        <w:t>1</w:t>
      </w:r>
      <w:r w:rsidRPr="00EF2312">
        <w:t>th Meeting</w:t>
      </w:r>
      <w:r>
        <w:t xml:space="preserve">, </w:t>
      </w:r>
      <w:r w:rsidR="000218BB">
        <w:t>Ljubljana</w:t>
      </w:r>
      <w:r w:rsidRPr="00E11F29">
        <w:t xml:space="preserve">, </w:t>
      </w:r>
      <w:r w:rsidR="000218BB">
        <w:t>July</w:t>
      </w:r>
      <w:r w:rsidRPr="00E11F29">
        <w:t xml:space="preserve"> 2018.</w:t>
      </w:r>
    </w:p>
    <w:bookmarkEnd w:id="1"/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777777" w:rsidR="002E4F36" w:rsidRDefault="002E4F36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2F4FEA" w14:textId="77777777" w:rsidR="004B0E86" w:rsidRDefault="004B0E86">
      <w:r>
        <w:separator/>
      </w:r>
    </w:p>
  </w:endnote>
  <w:endnote w:type="continuationSeparator" w:id="0">
    <w:p w14:paraId="6FB7C942" w14:textId="77777777" w:rsidR="004B0E86" w:rsidRDefault="004B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44CC6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5D3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5D3D"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772A3" w14:textId="77777777" w:rsidR="004B0E86" w:rsidRDefault="004B0E86">
      <w:r>
        <w:separator/>
      </w:r>
    </w:p>
  </w:footnote>
  <w:footnote w:type="continuationSeparator" w:id="0">
    <w:p w14:paraId="1EE119C2" w14:textId="77777777" w:rsidR="004B0E86" w:rsidRDefault="004B0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E86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1AE9"/>
    <w:rsid w:val="00536EC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29B"/>
    <w:rsid w:val="00692C5C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62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D3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technicolo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ranck.galpi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Galpin Franck</cp:lastModifiedBy>
  <cp:revision>13</cp:revision>
  <cp:lastPrinted>1900-12-31T22:00:00Z</cp:lastPrinted>
  <dcterms:created xsi:type="dcterms:W3CDTF">2018-09-24T15:56:00Z</dcterms:created>
  <dcterms:modified xsi:type="dcterms:W3CDTF">2018-09-29T08:22:00Z</dcterms:modified>
</cp:coreProperties>
</file>