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53FB7" w14:paraId="7E96CA4B" w14:textId="77777777">
        <w:tc>
          <w:tcPr>
            <w:tcW w:w="6408" w:type="dxa"/>
          </w:tcPr>
          <w:p w14:paraId="18E03134" w14:textId="3BC6676D" w:rsidR="006C5D39" w:rsidRPr="00053FB7" w:rsidRDefault="00642C8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2BD1B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FDE2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67B159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61469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3FB7">
              <w:rPr>
                <w:b/>
                <w:szCs w:val="22"/>
                <w:lang w:val="en-CA"/>
              </w:rPr>
              <w:t xml:space="preserve">Joint </w:t>
            </w:r>
            <w:r w:rsidR="006C5D39" w:rsidRPr="00053FB7">
              <w:rPr>
                <w:b/>
                <w:szCs w:val="22"/>
                <w:lang w:val="en-CA"/>
              </w:rPr>
              <w:t xml:space="preserve">Video </w:t>
            </w:r>
            <w:r w:rsidR="00F712E9" w:rsidRPr="00053FB7">
              <w:rPr>
                <w:b/>
                <w:szCs w:val="22"/>
                <w:lang w:val="en-CA"/>
              </w:rPr>
              <w:t>Experts</w:t>
            </w:r>
            <w:r w:rsidR="009D7CE6" w:rsidRPr="00053FB7">
              <w:rPr>
                <w:b/>
                <w:szCs w:val="22"/>
                <w:lang w:val="en-CA"/>
              </w:rPr>
              <w:t xml:space="preserve"> Team</w:t>
            </w:r>
            <w:r w:rsidR="006C5D39" w:rsidRPr="00053FB7">
              <w:rPr>
                <w:b/>
                <w:szCs w:val="22"/>
                <w:lang w:val="en-CA"/>
              </w:rPr>
              <w:t xml:space="preserve"> (</w:t>
            </w:r>
            <w:r w:rsidR="009D7CE6" w:rsidRPr="00053FB7">
              <w:rPr>
                <w:b/>
                <w:szCs w:val="22"/>
                <w:lang w:val="en-CA"/>
              </w:rPr>
              <w:t>JVET</w:t>
            </w:r>
            <w:r w:rsidR="006C5D39" w:rsidRPr="00053FB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53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 xml:space="preserve">of </w:t>
            </w:r>
            <w:r w:rsidR="007F1F8B" w:rsidRPr="00053FB7">
              <w:rPr>
                <w:b/>
                <w:szCs w:val="22"/>
                <w:lang w:val="en-CA"/>
              </w:rPr>
              <w:t>ITU-T SG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16 WP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3 and ISO/IEC JTC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1/SC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29/WG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11</w:t>
            </w:r>
          </w:p>
          <w:p w14:paraId="19908E82" w14:textId="038C75C4" w:rsidR="00E61DAC" w:rsidRPr="00053FB7" w:rsidRDefault="001308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AD88022" w:rsidR="008A4B4C" w:rsidRPr="00053FB7" w:rsidRDefault="00E61DAC" w:rsidP="00991B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3FB7">
              <w:rPr>
                <w:lang w:val="en-CA"/>
              </w:rPr>
              <w:t>Document</w:t>
            </w:r>
            <w:r w:rsidR="006C5D39" w:rsidRPr="00053FB7">
              <w:rPr>
                <w:lang w:val="en-CA"/>
              </w:rPr>
              <w:t xml:space="preserve">: </w:t>
            </w:r>
            <w:r w:rsidR="009D7CE6" w:rsidRPr="00053FB7">
              <w:rPr>
                <w:lang w:val="en-CA"/>
              </w:rPr>
              <w:t>JVET</w:t>
            </w:r>
            <w:r w:rsidRPr="00053FB7">
              <w:rPr>
                <w:lang w:val="en-CA"/>
              </w:rPr>
              <w:t>-</w:t>
            </w:r>
            <w:r w:rsidR="00130898" w:rsidRPr="006E1376">
              <w:rPr>
                <w:lang w:val="en-CA"/>
              </w:rPr>
              <w:t>L</w:t>
            </w:r>
            <w:r w:rsidR="000C223C">
              <w:rPr>
                <w:lang w:val="en-CA"/>
              </w:rPr>
              <w:t>0430</w:t>
            </w:r>
            <w:r w:rsidR="00E47F2D" w:rsidRPr="006E137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01EC3" w:rsidRPr="005B217D" w14:paraId="6E8AE823" w14:textId="77777777" w:rsidTr="00D243F7">
        <w:tc>
          <w:tcPr>
            <w:tcW w:w="1458" w:type="dxa"/>
          </w:tcPr>
          <w:p w14:paraId="722195F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D82D0A4" w14:textId="0F4D6C43" w:rsidR="00801EC3" w:rsidRPr="008D1616" w:rsidRDefault="00C56877" w:rsidP="00D243F7">
            <w:pPr>
              <w:spacing w:before="60" w:after="60"/>
              <w:rPr>
                <w:b/>
                <w:szCs w:val="22"/>
              </w:rPr>
            </w:pPr>
            <w:r w:rsidRPr="00C56877">
              <w:rPr>
                <w:b/>
                <w:lang w:val="en-CA"/>
              </w:rPr>
              <w:t>CE4: Merge mode modification (Test 4.4.5)</w:t>
            </w:r>
          </w:p>
        </w:tc>
      </w:tr>
      <w:tr w:rsidR="00801EC3" w:rsidRPr="005B217D" w14:paraId="4F6D8CD8" w14:textId="77777777" w:rsidTr="00D243F7">
        <w:tc>
          <w:tcPr>
            <w:tcW w:w="1458" w:type="dxa"/>
          </w:tcPr>
          <w:p w14:paraId="61F8684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1C50C17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01EC3" w:rsidRPr="005B217D" w14:paraId="54203A91" w14:textId="77777777" w:rsidTr="00D243F7">
        <w:tc>
          <w:tcPr>
            <w:tcW w:w="1458" w:type="dxa"/>
          </w:tcPr>
          <w:p w14:paraId="38C1270A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5038C0A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01EC3" w:rsidRPr="005B217D" w14:paraId="3368DF6B" w14:textId="77777777" w:rsidTr="00D243F7">
        <w:tc>
          <w:tcPr>
            <w:tcW w:w="1458" w:type="dxa"/>
          </w:tcPr>
          <w:p w14:paraId="7373ABD5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93FE72" w14:textId="77777777" w:rsidR="00801EC3" w:rsidRDefault="00801EC3" w:rsidP="00D243F7">
            <w:pPr>
              <w:spacing w:before="60" w:after="60"/>
            </w:pPr>
            <w:r>
              <w:t>Timofey Solovyev</w:t>
            </w:r>
          </w:p>
          <w:p w14:paraId="43951CD4" w14:textId="77777777" w:rsidR="00801EC3" w:rsidRDefault="00801EC3" w:rsidP="00D243F7">
            <w:pPr>
              <w:spacing w:before="60" w:after="60"/>
            </w:pPr>
            <w:proofErr w:type="spellStart"/>
            <w:r>
              <w:t>Jianle</w:t>
            </w:r>
            <w:proofErr w:type="spellEnd"/>
            <w:r>
              <w:t xml:space="preserve"> Chen</w:t>
            </w:r>
          </w:p>
          <w:p w14:paraId="4A7FBA72" w14:textId="77777777" w:rsidR="00801EC3" w:rsidRDefault="00801EC3" w:rsidP="00D243F7">
            <w:pPr>
              <w:spacing w:before="60" w:after="60"/>
            </w:pPr>
            <w:r>
              <w:t xml:space="preserve">Sergey </w:t>
            </w:r>
            <w:proofErr w:type="spellStart"/>
            <w:r>
              <w:t>Ikonin</w:t>
            </w:r>
            <w:proofErr w:type="spellEnd"/>
          </w:p>
          <w:p w14:paraId="2120818E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716EBC4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55FAD79" w14:textId="77777777" w:rsidR="00801EC3" w:rsidRDefault="00801EC3" w:rsidP="00D243F7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+7-925-008-96-52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C7D0D">
                <w:rPr>
                  <w:rStyle w:val="Hyperlink"/>
                </w:rPr>
                <w:t>solovyev.timofey@huawei.com</w:t>
              </w:r>
            </w:hyperlink>
          </w:p>
          <w:p w14:paraId="028ECAC2" w14:textId="77777777" w:rsidR="00801EC3" w:rsidRDefault="00D70D11" w:rsidP="00D243F7">
            <w:pPr>
              <w:spacing w:before="60" w:after="60"/>
              <w:rPr>
                <w:rStyle w:val="Hyperlink"/>
              </w:rPr>
            </w:pPr>
            <w:hyperlink r:id="rId11" w:history="1">
              <w:r w:rsidR="00801EC3">
                <w:rPr>
                  <w:rStyle w:val="Hyperlink"/>
                </w:rPr>
                <w:t>jianle.chen@huawei.com</w:t>
              </w:r>
            </w:hyperlink>
          </w:p>
          <w:p w14:paraId="3B05391D" w14:textId="77777777" w:rsidR="00801EC3" w:rsidRDefault="00D70D11" w:rsidP="00D243F7">
            <w:pPr>
              <w:spacing w:before="60" w:after="60"/>
              <w:rPr>
                <w:rStyle w:val="Hyperlink"/>
              </w:rPr>
            </w:pPr>
            <w:hyperlink r:id="rId12" w:history="1">
              <w:r w:rsidR="00801EC3" w:rsidRPr="005E43FB">
                <w:rPr>
                  <w:rStyle w:val="Hyperlink"/>
                </w:rPr>
                <w:t>sergey.ikonin@huawei.com</w:t>
              </w:r>
            </w:hyperlink>
          </w:p>
          <w:p w14:paraId="526CCFB3" w14:textId="77777777" w:rsidR="00801EC3" w:rsidRPr="008D1616" w:rsidRDefault="00801EC3" w:rsidP="00D243F7">
            <w:pPr>
              <w:spacing w:before="60" w:after="60"/>
            </w:pPr>
            <w:r>
              <w:t xml:space="preserve"> </w:t>
            </w:r>
          </w:p>
        </w:tc>
      </w:tr>
      <w:tr w:rsidR="00801EC3" w:rsidRPr="005B217D" w14:paraId="1E4F29B9" w14:textId="77777777" w:rsidTr="00D243F7">
        <w:tc>
          <w:tcPr>
            <w:tcW w:w="1458" w:type="dxa"/>
          </w:tcPr>
          <w:p w14:paraId="594FDA18" w14:textId="77777777" w:rsidR="00801EC3" w:rsidRPr="005B217D" w:rsidRDefault="00801EC3" w:rsidP="00D243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76EBCD5" w14:textId="77777777" w:rsidR="00801EC3" w:rsidRPr="005B217D" w:rsidRDefault="00801EC3" w:rsidP="00D243F7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Ltd.</w:t>
            </w:r>
          </w:p>
        </w:tc>
      </w:tr>
    </w:tbl>
    <w:p w14:paraId="5E0058B9" w14:textId="77777777" w:rsidR="00801EC3" w:rsidRPr="005B217D" w:rsidRDefault="00801EC3" w:rsidP="00801EC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58AC17" w14:textId="77777777" w:rsidR="00801EC3" w:rsidRDefault="00801EC3" w:rsidP="00801EC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CEC400" w14:textId="57CC0B0F" w:rsidR="00801EC3" w:rsidRPr="00CE64AC" w:rsidRDefault="00801EC3" w:rsidP="00801EC3">
      <w:pPr>
        <w:rPr>
          <w:szCs w:val="32"/>
          <w:lang w:val="en-CA"/>
        </w:rPr>
      </w:pPr>
      <w:r w:rsidRPr="00731C1A">
        <w:t xml:space="preserve">This </w:t>
      </w:r>
      <w:r>
        <w:t xml:space="preserve">contribution </w:t>
      </w:r>
      <w:r w:rsidR="0045364A">
        <w:t>reports the results of</w:t>
      </w:r>
      <w:r>
        <w:t xml:space="preserve"> enhanced merge mode</w:t>
      </w:r>
      <w:r w:rsidR="00C5266A">
        <w:t xml:space="preserve"> (CE4.4.5)</w:t>
      </w:r>
      <w:r>
        <w:t xml:space="preserve"> based on VTM </w:t>
      </w:r>
      <w:r w:rsidR="0045364A">
        <w:t>2.0.</w:t>
      </w:r>
      <w:r>
        <w:t xml:space="preserve">1 software. </w:t>
      </w:r>
      <w:r>
        <w:rPr>
          <w:lang w:val="en-CA"/>
        </w:rPr>
        <w:t xml:space="preserve">The </w:t>
      </w:r>
      <w:r>
        <w:t xml:space="preserve">proposed method extends the merge candidates list by spatial candidates. </w:t>
      </w:r>
      <w:r w:rsidR="00CA657C">
        <w:rPr>
          <w:lang w:val="en-CA" w:eastAsia="zh-CN"/>
        </w:rPr>
        <w:t>Three simulations are conducted for 15 checked spatial positions with maximum merge candidate list size is equal to 6, 8 and 10, respectively. Three simulations are conducted for 10 checked spatial positions with maximum merge candidate list size is equal to 6, 8 and 10, respectively.</w:t>
      </w:r>
    </w:p>
    <w:p w14:paraId="2941FF14" w14:textId="77777777" w:rsidR="00801EC3" w:rsidRPr="005B217D" w:rsidRDefault="00801EC3" w:rsidP="00801EC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E37C41" w14:textId="572B36C6" w:rsidR="00801EC3" w:rsidRPr="000F5B7C" w:rsidRDefault="00801EC3" w:rsidP="00801EC3">
      <w:r>
        <w:rPr>
          <w:lang w:val="en-GB"/>
        </w:rPr>
        <w:t xml:space="preserve">In current </w:t>
      </w:r>
      <w:r w:rsidR="007571D0">
        <w:rPr>
          <w:lang w:val="en-GB"/>
        </w:rPr>
        <w:t>VTM 2</w:t>
      </w:r>
      <w:r>
        <w:rPr>
          <w:lang w:val="en-GB"/>
        </w:rPr>
        <w:t>.0</w:t>
      </w:r>
      <w:r w:rsidR="007571D0">
        <w:rPr>
          <w:lang w:val="en-GB"/>
        </w:rPr>
        <w:t>.1</w:t>
      </w:r>
      <w:r>
        <w:rPr>
          <w:lang w:val="en-GB"/>
        </w:rPr>
        <w:t xml:space="preserve"> software, the set of possible candidates in the merge mode consists of adjacent spatial candidates, temporal candidates, ATMVP candidates, combined Bi-predictive and zero candidates. The positions of spatial and temporal candidates are depicted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_Ref518410920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79FF">
        <w:t xml:space="preserve">Figure </w:t>
      </w:r>
      <w:r w:rsidR="005A79F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For the temporal candidates collocated region in reference picture is </w:t>
      </w:r>
      <w:r>
        <w:t>implied.</w:t>
      </w:r>
    </w:p>
    <w:p w14:paraId="2922A939" w14:textId="77777777" w:rsidR="00801EC3" w:rsidRDefault="00801EC3" w:rsidP="00801EC3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0E2D9D2D" wp14:editId="06F3841E">
            <wp:extent cx="4962525" cy="2451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2C0DB" w14:textId="1BAE18FF" w:rsidR="00801EC3" w:rsidRDefault="00801EC3" w:rsidP="00801EC3">
      <w:pPr>
        <w:pStyle w:val="Caption"/>
        <w:rPr>
          <w:lang w:val="en-GB"/>
        </w:rPr>
      </w:pPr>
      <w:bookmarkStart w:id="0" w:name="_Ref518410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1</w:t>
      </w:r>
      <w:r>
        <w:fldChar w:fldCharType="end"/>
      </w:r>
      <w:bookmarkEnd w:id="0"/>
      <w:r>
        <w:t>. Spatial and temporal</w:t>
      </w:r>
      <w:r w:rsidR="00CD3E1D">
        <w:t xml:space="preserve"> candidate positions in VTM 2.0.1</w:t>
      </w:r>
    </w:p>
    <w:p w14:paraId="176D6089" w14:textId="77777777" w:rsidR="00801EC3" w:rsidRDefault="00801EC3" w:rsidP="00801EC3">
      <w:pPr>
        <w:rPr>
          <w:lang w:val="en-GB"/>
        </w:rPr>
      </w:pPr>
    </w:p>
    <w:p w14:paraId="5A1D2C7A" w14:textId="77777777" w:rsidR="00801EC3" w:rsidRDefault="00801EC3" w:rsidP="00801EC3">
      <w:pPr>
        <w:rPr>
          <w:lang w:val="en-GB"/>
        </w:rPr>
      </w:pPr>
      <w:r w:rsidRPr="000F5B7C">
        <w:rPr>
          <w:lang w:val="en-GB"/>
        </w:rPr>
        <w:lastRenderedPageBreak/>
        <w:t>The processing order of the spatial candidate locations is A, B</w:t>
      </w:r>
      <w:r>
        <w:rPr>
          <w:lang w:val="en-GB"/>
        </w:rPr>
        <w:t>, C, D</w:t>
      </w:r>
      <w:r w:rsidRPr="000F5B7C">
        <w:rPr>
          <w:lang w:val="en-GB"/>
        </w:rPr>
        <w:t xml:space="preserve">, </w:t>
      </w:r>
      <w:r>
        <w:rPr>
          <w:lang w:val="en-GB"/>
        </w:rPr>
        <w:t>and E. If the current C</w:t>
      </w:r>
      <w:r w:rsidRPr="00187F88">
        <w:rPr>
          <w:lang w:val="en-GB"/>
        </w:rPr>
        <w:t xml:space="preserve">U is located at the lower boundary of the CTU or if the </w:t>
      </w:r>
      <w:r>
        <w:rPr>
          <w:lang w:val="en-GB"/>
        </w:rPr>
        <w:t>motion information from location F</w:t>
      </w:r>
      <w:r w:rsidRPr="00187F88">
        <w:rPr>
          <w:lang w:val="en-GB"/>
        </w:rPr>
        <w:t xml:space="preserve"> is u</w:t>
      </w:r>
      <w:r>
        <w:rPr>
          <w:lang w:val="en-GB"/>
        </w:rPr>
        <w:t>navailable, position G</w:t>
      </w:r>
      <w:r w:rsidRPr="00187F88">
        <w:rPr>
          <w:lang w:val="en-GB"/>
        </w:rPr>
        <w:t xml:space="preserve"> </w:t>
      </w:r>
      <w:r>
        <w:rPr>
          <w:lang w:val="en-GB"/>
        </w:rPr>
        <w:t xml:space="preserve">is used. </w:t>
      </w:r>
      <w:r w:rsidRPr="00187F88">
        <w:rPr>
          <w:lang w:val="en-GB"/>
        </w:rPr>
        <w:t xml:space="preserve">Otherwise, </w:t>
      </w:r>
      <w:r>
        <w:rPr>
          <w:lang w:val="en-GB"/>
        </w:rPr>
        <w:t>position F</w:t>
      </w:r>
      <w:r w:rsidRPr="00187F88">
        <w:rPr>
          <w:lang w:val="en-GB"/>
        </w:rPr>
        <w:t xml:space="preserve"> </w:t>
      </w:r>
      <w:r>
        <w:rPr>
          <w:lang w:val="en-GB"/>
        </w:rPr>
        <w:t>is used. If multiple candidates have</w:t>
      </w:r>
      <w:r w:rsidRPr="000F5B7C">
        <w:rPr>
          <w:lang w:val="en-GB"/>
        </w:rPr>
        <w:t xml:space="preserve"> the same motion information (reference index </w:t>
      </w:r>
      <w:r>
        <w:rPr>
          <w:lang w:val="en-GB"/>
        </w:rPr>
        <w:t xml:space="preserve">and </w:t>
      </w:r>
      <w:r w:rsidRPr="000F5B7C">
        <w:rPr>
          <w:lang w:val="en-GB"/>
        </w:rPr>
        <w:t>motion</w:t>
      </w:r>
      <w:r>
        <w:rPr>
          <w:lang w:val="en-GB"/>
        </w:rPr>
        <w:t xml:space="preserve"> </w:t>
      </w:r>
      <w:r w:rsidRPr="000F5B7C">
        <w:rPr>
          <w:lang w:val="en-GB"/>
        </w:rPr>
        <w:t>vector), the duplicates are eliminated from the candidate list.</w:t>
      </w:r>
    </w:p>
    <w:p w14:paraId="601E3B65" w14:textId="6006BC56" w:rsidR="0009770D" w:rsidRPr="009E3FD4" w:rsidRDefault="003D6A37" w:rsidP="003D6A37">
      <w:pPr>
        <w:rPr>
          <w:lang w:val="en-GB"/>
        </w:rPr>
      </w:pPr>
      <w:r>
        <w:rPr>
          <w:szCs w:val="22"/>
          <w:lang w:val="en-CA" w:eastAsia="zh-CN"/>
        </w:rPr>
        <w:t xml:space="preserve">For further improving </w:t>
      </w:r>
      <w:r w:rsidR="0009770D">
        <w:rPr>
          <w:szCs w:val="22"/>
          <w:lang w:val="en-CA" w:eastAsia="zh-CN"/>
        </w:rPr>
        <w:t>merge mode</w:t>
      </w:r>
      <w:r>
        <w:rPr>
          <w:szCs w:val="22"/>
          <w:lang w:val="en-CA" w:eastAsia="zh-CN"/>
        </w:rPr>
        <w:t xml:space="preserve"> performance</w:t>
      </w:r>
      <w:r w:rsidR="0009770D">
        <w:rPr>
          <w:szCs w:val="22"/>
          <w:lang w:val="en-CA" w:eastAsia="zh-CN"/>
        </w:rPr>
        <w:t xml:space="preserve">, </w:t>
      </w:r>
      <w:r w:rsidR="0009770D">
        <w:rPr>
          <w:rFonts w:hint="eastAsia"/>
          <w:szCs w:val="22"/>
          <w:lang w:val="en-CA" w:eastAsia="zh-CN"/>
        </w:rPr>
        <w:t>JVET</w:t>
      </w:r>
      <w:r w:rsidR="0009770D">
        <w:rPr>
          <w:szCs w:val="22"/>
          <w:lang w:val="en-CA" w:eastAsia="zh-CN"/>
        </w:rPr>
        <w:t xml:space="preserve">-K0056 </w:t>
      </w:r>
      <w:r w:rsidR="0009770D">
        <w:rPr>
          <w:szCs w:val="22"/>
          <w:lang w:val="en-CA" w:eastAsia="zh-CN"/>
        </w:rPr>
        <w:fldChar w:fldCharType="begin"/>
      </w:r>
      <w:r w:rsidR="0009770D">
        <w:rPr>
          <w:szCs w:val="22"/>
          <w:lang w:val="en-CA" w:eastAsia="zh-CN"/>
        </w:rPr>
        <w:instrText xml:space="preserve"> REF _Ref525651643 \r \h </w:instrText>
      </w:r>
      <w:r w:rsidR="0009770D">
        <w:rPr>
          <w:szCs w:val="22"/>
          <w:lang w:val="en-CA" w:eastAsia="zh-CN"/>
        </w:rPr>
      </w:r>
      <w:r w:rsidR="0009770D">
        <w:rPr>
          <w:szCs w:val="22"/>
          <w:lang w:val="en-CA" w:eastAsia="zh-CN"/>
        </w:rPr>
        <w:fldChar w:fldCharType="separate"/>
      </w:r>
      <w:r w:rsidR="0009770D">
        <w:rPr>
          <w:szCs w:val="22"/>
          <w:lang w:val="en-CA" w:eastAsia="zh-CN"/>
        </w:rPr>
        <w:t>[1]</w:t>
      </w:r>
      <w:r w:rsidR="0009770D">
        <w:rPr>
          <w:szCs w:val="22"/>
          <w:lang w:val="en-CA" w:eastAsia="zh-CN"/>
        </w:rPr>
        <w:fldChar w:fldCharType="end"/>
      </w:r>
      <w:r w:rsidR="0009770D">
        <w:rPr>
          <w:szCs w:val="22"/>
          <w:lang w:val="en-CA" w:eastAsia="zh-CN"/>
        </w:rPr>
        <w:t xml:space="preserve"> </w:t>
      </w:r>
      <w:r>
        <w:t>extends the merge candidates list by spatial candidates from current CTU line and bottom line of above CTU</w:t>
      </w:r>
      <w:r w:rsidR="0009770D">
        <w:rPr>
          <w:szCs w:val="22"/>
          <w:lang w:val="en-CA" w:eastAsia="zh-CN"/>
        </w:rPr>
        <w:t>.</w:t>
      </w:r>
    </w:p>
    <w:p w14:paraId="2C4033D1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6109731" w14:textId="77777777" w:rsidR="00801EC3" w:rsidRDefault="00801EC3" w:rsidP="00801EC3">
      <w:pPr>
        <w:pStyle w:val="Heading2"/>
        <w:rPr>
          <w:lang w:val="en-CA"/>
        </w:rPr>
      </w:pPr>
      <w:r>
        <w:rPr>
          <w:lang w:val="en-CA"/>
        </w:rPr>
        <w:t>Additional spatial candidates</w:t>
      </w:r>
    </w:p>
    <w:p w14:paraId="35850A78" w14:textId="77777777" w:rsidR="00801EC3" w:rsidRDefault="00801EC3" w:rsidP="00801EC3">
      <w:r>
        <w:rPr>
          <w:lang w:val="en-GB"/>
        </w:rPr>
        <w:t xml:space="preserve">In this proposed method, more spatial positions are checked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_Ref518419148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79FF">
        <w:t xml:space="preserve">Figure </w:t>
      </w:r>
      <w:r w:rsidR="005A79F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t xml:space="preserve">The candidates are checked from inside to the outside. And the order of the candidates is </w:t>
      </w:r>
      <w:r w:rsidRPr="004124F6">
        <w:rPr>
          <w:i/>
        </w:rPr>
        <w:t>A</w:t>
      </w:r>
      <w:r w:rsidRPr="004124F6">
        <w:rPr>
          <w:i/>
          <w:vertAlign w:val="subscript"/>
        </w:rPr>
        <w:t>i</w:t>
      </w:r>
      <w:r w:rsidRPr="004124F6">
        <w:rPr>
          <w:i/>
        </w:rPr>
        <w:t>, B</w:t>
      </w:r>
      <w:r w:rsidRPr="004124F6">
        <w:rPr>
          <w:i/>
          <w:vertAlign w:val="subscript"/>
        </w:rPr>
        <w:t>i</w:t>
      </w:r>
      <w:r w:rsidRPr="004124F6">
        <w:rPr>
          <w:i/>
        </w:rPr>
        <w:t>, C</w:t>
      </w:r>
      <w:r w:rsidRPr="004124F6">
        <w:rPr>
          <w:i/>
          <w:vertAlign w:val="subscript"/>
        </w:rPr>
        <w:t>i</w:t>
      </w:r>
      <w:r w:rsidRPr="004124F6">
        <w:rPr>
          <w:i/>
        </w:rPr>
        <w:t>, D</w:t>
      </w:r>
      <w:r w:rsidRPr="004124F6">
        <w:rPr>
          <w:i/>
          <w:vertAlign w:val="subscript"/>
        </w:rPr>
        <w:t>i</w:t>
      </w:r>
      <w:r w:rsidRPr="004124F6">
        <w:rPr>
          <w:i/>
        </w:rPr>
        <w:t xml:space="preserve">, </w:t>
      </w:r>
      <w:proofErr w:type="spellStart"/>
      <w:proofErr w:type="gramStart"/>
      <w:r w:rsidRPr="004124F6">
        <w:rPr>
          <w:i/>
        </w:rPr>
        <w:t>E</w:t>
      </w:r>
      <w:r w:rsidRPr="004124F6">
        <w:rPr>
          <w:i/>
          <w:vertAlign w:val="subscript"/>
        </w:rPr>
        <w:t>i</w:t>
      </w:r>
      <w:proofErr w:type="spellEnd"/>
      <w:proofErr w:type="gramEnd"/>
      <w:r>
        <w:t>. These candidates are added after TMVP candidates and before the combined Bi-predictive candidates.</w:t>
      </w:r>
    </w:p>
    <w:p w14:paraId="4BEF6500" w14:textId="77777777" w:rsidR="00801EC3" w:rsidRDefault="00801EC3" w:rsidP="00801EC3">
      <w:pPr>
        <w:rPr>
          <w:lang w:val="en-GB"/>
        </w:rPr>
      </w:pPr>
    </w:p>
    <w:p w14:paraId="3A028ED0" w14:textId="047634C6" w:rsidR="00801EC3" w:rsidRDefault="008D3B14" w:rsidP="00801EC3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1836E755" wp14:editId="13001018">
            <wp:extent cx="5487035" cy="56578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565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D84ED" w14:textId="77777777" w:rsidR="00801EC3" w:rsidRDefault="00801EC3" w:rsidP="00801EC3">
      <w:pPr>
        <w:pStyle w:val="Caption"/>
        <w:rPr>
          <w:lang w:val="en-GB"/>
        </w:rPr>
      </w:pPr>
      <w:bookmarkStart w:id="1" w:name="_Ref5184191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2</w:t>
      </w:r>
      <w:r>
        <w:fldChar w:fldCharType="end"/>
      </w:r>
      <w:bookmarkEnd w:id="1"/>
      <w:r>
        <w:t>. Additional spatial candidates</w:t>
      </w:r>
    </w:p>
    <w:p w14:paraId="26B3848C" w14:textId="77777777" w:rsidR="00801EC3" w:rsidRDefault="00801EC3" w:rsidP="00801E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4499CA83" w14:textId="3091D571" w:rsidR="00B63C15" w:rsidRDefault="00B63C15" w:rsidP="00801EC3">
      <w:pPr>
        <w:pStyle w:val="Heading1"/>
        <w:rPr>
          <w:lang w:val="en-CA"/>
        </w:rPr>
      </w:pPr>
      <w:r>
        <w:rPr>
          <w:lang w:val="en-CA"/>
        </w:rPr>
        <w:lastRenderedPageBreak/>
        <w:t>Test specification</w:t>
      </w:r>
    </w:p>
    <w:p w14:paraId="1A09A312" w14:textId="77777777" w:rsidR="00B63C15" w:rsidRDefault="00B63C15" w:rsidP="00B63C1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tests for this contribution are descripted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_Ref518317081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5A79FF">
        <w:t xml:space="preserve">Table </w:t>
      </w:r>
      <w:r w:rsidR="005A79FF">
        <w:rPr>
          <w:noProof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7EC1A8DA" w14:textId="28B2B92F" w:rsidR="00B63C15" w:rsidRPr="00507B73" w:rsidRDefault="00B63C15" w:rsidP="00B63C15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2" w:name="_Ref5183170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42A59">
        <w:rPr>
          <w:noProof/>
        </w:rPr>
        <w:t>1</w:t>
      </w:r>
      <w:r>
        <w:rPr>
          <w:noProof/>
        </w:rPr>
        <w:fldChar w:fldCharType="end"/>
      </w:r>
      <w:bookmarkEnd w:id="2"/>
      <w:r w:rsidR="004A034A">
        <w:rPr>
          <w:noProof/>
        </w:rPr>
        <w:t>.</w:t>
      </w:r>
      <w:r>
        <w:t xml:space="preserve"> </w:t>
      </w:r>
      <w:r w:rsidR="004A034A">
        <w:t>T</w:t>
      </w:r>
      <w:proofErr w:type="spellStart"/>
      <w:r w:rsidR="004A034A">
        <w:rPr>
          <w:szCs w:val="22"/>
          <w:lang w:val="en-CA"/>
        </w:rPr>
        <w:t>est</w:t>
      </w:r>
      <w:proofErr w:type="spellEnd"/>
      <w:r w:rsidR="004A034A">
        <w:rPr>
          <w:szCs w:val="22"/>
          <w:lang w:val="en-CA"/>
        </w:rPr>
        <w:t xml:space="preserve"> specification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</w:tblGrid>
      <w:tr w:rsidR="00B63C15" w14:paraId="3605ECB7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66779FB1" w14:textId="77777777" w:rsidR="00B63C15" w:rsidRDefault="00B63C15" w:rsidP="00D243F7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6804" w:type="dxa"/>
            <w:shd w:val="clear" w:color="auto" w:fill="auto"/>
          </w:tcPr>
          <w:p w14:paraId="163623BE" w14:textId="77777777" w:rsidR="00B63C15" w:rsidRDefault="00B63C15" w:rsidP="00D243F7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B63C15" w:rsidRPr="006406EA" w14:paraId="1631360B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1C570744" w14:textId="1FAE49BC" w:rsidR="00B63C15" w:rsidRDefault="005A79FF" w:rsidP="00D243F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4.4.5</w:t>
            </w:r>
            <w:r w:rsidR="00B63C15">
              <w:rPr>
                <w:szCs w:val="22"/>
                <w:lang w:eastAsia="zh-CN"/>
              </w:rPr>
              <w:t>.a</w:t>
            </w:r>
          </w:p>
        </w:tc>
        <w:tc>
          <w:tcPr>
            <w:tcW w:w="6804" w:type="dxa"/>
            <w:shd w:val="clear" w:color="auto" w:fill="auto"/>
          </w:tcPr>
          <w:p w14:paraId="51BE8CED" w14:textId="4F7BEE25" w:rsidR="00B63C15" w:rsidRPr="006406EA" w:rsidRDefault="005A79FF" w:rsidP="00D243F7">
            <w:r w:rsidRPr="003D3EE8">
              <w:rPr>
                <w:sz w:val="20"/>
                <w:lang w:val="en-GB"/>
              </w:rPr>
              <w:t>Merge mode modification</w:t>
            </w:r>
            <w:r>
              <w:rPr>
                <w:sz w:val="20"/>
                <w:lang w:val="en-GB"/>
              </w:rPr>
              <w:t>, 15 checked spatial positions</w:t>
            </w:r>
          </w:p>
        </w:tc>
      </w:tr>
      <w:tr w:rsidR="00B63C15" w14:paraId="0FB692D2" w14:textId="77777777" w:rsidTr="00D243F7">
        <w:trPr>
          <w:jc w:val="center"/>
        </w:trPr>
        <w:tc>
          <w:tcPr>
            <w:tcW w:w="993" w:type="dxa"/>
            <w:shd w:val="clear" w:color="auto" w:fill="auto"/>
          </w:tcPr>
          <w:p w14:paraId="78F30495" w14:textId="57B9A7F1" w:rsidR="00B63C15" w:rsidRDefault="005A79FF" w:rsidP="00D243F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4.4.5</w:t>
            </w:r>
            <w:r w:rsidR="00B63C15">
              <w:rPr>
                <w:szCs w:val="22"/>
                <w:lang w:eastAsia="zh-CN"/>
              </w:rPr>
              <w:t>.</w:t>
            </w:r>
            <w:r>
              <w:rPr>
                <w:rFonts w:hint="eastAsia"/>
                <w:szCs w:val="22"/>
                <w:lang w:eastAsia="zh-CN"/>
              </w:rPr>
              <w:t>c</w:t>
            </w:r>
          </w:p>
        </w:tc>
        <w:tc>
          <w:tcPr>
            <w:tcW w:w="6804" w:type="dxa"/>
            <w:shd w:val="clear" w:color="auto" w:fill="auto"/>
          </w:tcPr>
          <w:p w14:paraId="1E03B800" w14:textId="1E0A9CC5" w:rsidR="00B63C15" w:rsidRDefault="005A79FF" w:rsidP="00D243F7">
            <w:pPr>
              <w:rPr>
                <w:lang w:eastAsia="zh-CN"/>
              </w:rPr>
            </w:pPr>
            <w:r w:rsidRPr="003D3EE8">
              <w:rPr>
                <w:sz w:val="20"/>
                <w:lang w:val="en-GB"/>
              </w:rPr>
              <w:t>Merge mode modification</w:t>
            </w:r>
            <w:r>
              <w:rPr>
                <w:sz w:val="20"/>
                <w:lang w:val="en-GB"/>
              </w:rPr>
              <w:t>, 10 checked spatial positions</w:t>
            </w:r>
          </w:p>
        </w:tc>
      </w:tr>
    </w:tbl>
    <w:p w14:paraId="5AFADFE6" w14:textId="1F767898" w:rsidR="00B63C15" w:rsidRDefault="00ED6452" w:rsidP="00B63C15">
      <w:r>
        <w:t xml:space="preserve">Test 4.4.5 b was </w:t>
      </w:r>
      <w:r w:rsidR="00477FBF" w:rsidRPr="00477FBF">
        <w:t>withdrawn</w:t>
      </w:r>
      <w:r>
        <w:t>.</w:t>
      </w:r>
    </w:p>
    <w:p w14:paraId="247B938D" w14:textId="68BAF3AE" w:rsidR="00477FBF" w:rsidRDefault="008D3B14" w:rsidP="00B63C15">
      <w:r>
        <w:t>Spatial positions of additional candidates for tests 4.4.5.a and 4.4.5.b</w:t>
      </w:r>
      <w:r w:rsidR="00F75893">
        <w:t xml:space="preserve"> are</w:t>
      </w:r>
      <w:r>
        <w:t xml:space="preserve"> depicted in</w:t>
      </w:r>
      <w:r w:rsidR="005F44A5">
        <w:t xml:space="preserve"> </w:t>
      </w:r>
      <w:r w:rsidR="005F44A5">
        <w:fldChar w:fldCharType="begin"/>
      </w:r>
      <w:r w:rsidR="005F44A5">
        <w:instrText xml:space="preserve"> REF _Ref525651147 \h </w:instrText>
      </w:r>
      <w:r w:rsidR="005F44A5">
        <w:fldChar w:fldCharType="separate"/>
      </w:r>
      <w:r w:rsidR="005F44A5">
        <w:t xml:space="preserve">Figure </w:t>
      </w:r>
      <w:r w:rsidR="005F44A5">
        <w:rPr>
          <w:noProof/>
        </w:rPr>
        <w:t>3</w:t>
      </w:r>
      <w:r w:rsidR="005F44A5">
        <w:fldChar w:fldCharType="end"/>
      </w:r>
      <w:r>
        <w:t xml:space="preserve"> and </w:t>
      </w:r>
      <w:r w:rsidR="005F44A5">
        <w:fldChar w:fldCharType="begin"/>
      </w:r>
      <w:r w:rsidR="005F44A5">
        <w:instrText xml:space="preserve"> REF _Ref525651152 \h </w:instrText>
      </w:r>
      <w:r w:rsidR="005F44A5">
        <w:fldChar w:fldCharType="separate"/>
      </w:r>
      <w:r w:rsidR="005F44A5">
        <w:t xml:space="preserve">Figure </w:t>
      </w:r>
      <w:r w:rsidR="005F44A5">
        <w:rPr>
          <w:noProof/>
        </w:rPr>
        <w:t>4</w:t>
      </w:r>
      <w:r w:rsidR="005F44A5">
        <w:fldChar w:fldCharType="end"/>
      </w:r>
      <w:r w:rsidR="005F44A5">
        <w:t xml:space="preserve"> </w:t>
      </w:r>
      <w:r>
        <w:t>respectively.</w:t>
      </w:r>
    </w:p>
    <w:p w14:paraId="0A6D05EC" w14:textId="77777777" w:rsidR="00246BC0" w:rsidRDefault="00246BC0" w:rsidP="00246BC0">
      <w:pPr>
        <w:pStyle w:val="Figure"/>
      </w:pPr>
      <w:r>
        <w:drawing>
          <wp:inline distT="0" distB="0" distL="0" distR="0" wp14:anchorId="7D2D7729" wp14:editId="61A2145E">
            <wp:extent cx="4451350" cy="4451350"/>
            <wp:effectExtent l="0" t="0" r="6350" b="635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103" cy="4458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461E6" w14:textId="1C16DE0F" w:rsidR="008D3B14" w:rsidRDefault="00246BC0" w:rsidP="00246BC0">
      <w:pPr>
        <w:pStyle w:val="Caption"/>
      </w:pPr>
      <w:bookmarkStart w:id="3" w:name="_Ref5256511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50CF">
        <w:rPr>
          <w:noProof/>
        </w:rPr>
        <w:t>3</w:t>
      </w:r>
      <w:r>
        <w:fldChar w:fldCharType="end"/>
      </w:r>
      <w:bookmarkEnd w:id="3"/>
      <w:r w:rsidR="000950CF">
        <w:t xml:space="preserve">. </w:t>
      </w:r>
      <w:r w:rsidRPr="00A31A12">
        <w:rPr>
          <w:noProof/>
        </w:rPr>
        <w:t>Additional spatial candidates</w:t>
      </w:r>
      <w:r>
        <w:rPr>
          <w:noProof/>
        </w:rPr>
        <w:t>: test 4.4.5.a</w:t>
      </w:r>
    </w:p>
    <w:p w14:paraId="6E1F1AE4" w14:textId="77777777" w:rsidR="000950CF" w:rsidRDefault="000950CF" w:rsidP="000950CF">
      <w:pPr>
        <w:pStyle w:val="Figure"/>
      </w:pPr>
      <w:r>
        <w:lastRenderedPageBreak/>
        <w:drawing>
          <wp:inline distT="0" distB="0" distL="0" distR="0" wp14:anchorId="3AAEA217" wp14:editId="244BA0EB">
            <wp:extent cx="4197350" cy="419735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0" cy="419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850FB" w14:textId="6776509B" w:rsidR="00477FBF" w:rsidRDefault="000950CF" w:rsidP="000950CF">
      <w:pPr>
        <w:pStyle w:val="Caption"/>
        <w:rPr>
          <w:noProof/>
        </w:rPr>
      </w:pPr>
      <w:bookmarkStart w:id="4" w:name="_Ref5256511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t xml:space="preserve">. </w:t>
      </w:r>
      <w:r w:rsidRPr="00A77402">
        <w:rPr>
          <w:noProof/>
        </w:rPr>
        <w:t xml:space="preserve">Additional </w:t>
      </w:r>
      <w:r>
        <w:rPr>
          <w:noProof/>
        </w:rPr>
        <w:t>spatial candidates: test 4.4.5.b</w:t>
      </w:r>
    </w:p>
    <w:p w14:paraId="00EAD58E" w14:textId="4C0F462F" w:rsidR="000B7363" w:rsidRDefault="000B73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039F8F82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B51259A" w14:textId="6630F45A" w:rsidR="00801EC3" w:rsidRDefault="00801EC3" w:rsidP="00801EC3">
      <w:pPr>
        <w:rPr>
          <w:color w:val="000000"/>
          <w:shd w:val="clear" w:color="auto" w:fill="FFFFFF"/>
        </w:rPr>
      </w:pPr>
      <w:r>
        <w:t>T</w:t>
      </w:r>
      <w:r w:rsidRPr="00931AA1">
        <w:t>he proposed method is evaluated for random-access (RA)</w:t>
      </w:r>
      <w:r>
        <w:t xml:space="preserve"> and </w:t>
      </w:r>
      <w:r>
        <w:rPr>
          <w:rFonts w:hint="eastAsia"/>
          <w:lang w:val="en-CA" w:eastAsia="zh-CN"/>
        </w:rPr>
        <w:t>Low-delay-B</w:t>
      </w:r>
      <w:r>
        <w:rPr>
          <w:lang w:val="en-CA" w:eastAsia="zh-CN"/>
        </w:rPr>
        <w:t xml:space="preserve"> (LDB)</w:t>
      </w:r>
      <w:r w:rsidRPr="00931AA1">
        <w:t xml:space="preserve"> configuration</w:t>
      </w:r>
      <w:r>
        <w:t>s</w:t>
      </w:r>
      <w:r w:rsidR="00745310">
        <w:t xml:space="preserve"> with VTM</w:t>
      </w:r>
      <w:r w:rsidRPr="00931AA1">
        <w:t>-</w:t>
      </w:r>
      <w:r w:rsidR="00745310">
        <w:t>2.0.1</w:t>
      </w:r>
      <w:r w:rsidRPr="00931AA1">
        <w:t xml:space="preserve"> software </w:t>
      </w:r>
      <w:bookmarkStart w:id="5" w:name="_GoBack"/>
      <w:bookmarkEnd w:id="5"/>
      <w:r>
        <w:t>a</w:t>
      </w:r>
      <w:r w:rsidRPr="00931AA1">
        <w:t xml:space="preserve">ccording to the common </w:t>
      </w:r>
      <w:r w:rsidR="00745310">
        <w:t>test conditions in JVET-K</w:t>
      </w:r>
      <w:r w:rsidR="00E5303B">
        <w:t xml:space="preserve">1010 </w:t>
      </w:r>
      <w:r w:rsidR="00E5303B">
        <w:fldChar w:fldCharType="begin"/>
      </w:r>
      <w:r w:rsidR="00E5303B">
        <w:instrText xml:space="preserve"> REF _Ref525651290 \r \h </w:instrText>
      </w:r>
      <w:r w:rsidR="00E5303B">
        <w:fldChar w:fldCharType="separate"/>
      </w:r>
      <w:r w:rsidR="00E5303B">
        <w:t>[2]</w:t>
      </w:r>
      <w:r w:rsidR="00E5303B">
        <w:fldChar w:fldCharType="end"/>
      </w:r>
      <w:r w:rsidR="00156C89">
        <w:t xml:space="preserve"> and </w:t>
      </w:r>
      <w:r w:rsidR="00156C89">
        <w:rPr>
          <w:color w:val="000000"/>
          <w:shd w:val="clear" w:color="auto" w:fill="FFFFFF"/>
        </w:rPr>
        <w:t>the d</w:t>
      </w:r>
      <w:r w:rsidR="00156C89" w:rsidRPr="005C3B74">
        <w:rPr>
          <w:color w:val="000000"/>
          <w:shd w:val="clear" w:color="auto" w:fill="FFFFFF"/>
        </w:rPr>
        <w:t>escription of Core Experiment 4</w:t>
      </w:r>
      <w:r w:rsidR="00E5303B">
        <w:rPr>
          <w:color w:val="000000"/>
          <w:shd w:val="clear" w:color="auto" w:fill="FFFFFF"/>
        </w:rPr>
        <w:t xml:space="preserve"> </w:t>
      </w:r>
      <w:r w:rsidR="00E5303B">
        <w:rPr>
          <w:color w:val="000000"/>
          <w:shd w:val="clear" w:color="auto" w:fill="FFFFFF"/>
        </w:rPr>
        <w:fldChar w:fldCharType="begin"/>
      </w:r>
      <w:r w:rsidR="00E5303B">
        <w:rPr>
          <w:color w:val="000000"/>
          <w:shd w:val="clear" w:color="auto" w:fill="FFFFFF"/>
        </w:rPr>
        <w:instrText xml:space="preserve"> REF _Ref525651328 \r \h </w:instrText>
      </w:r>
      <w:r w:rsidR="00E5303B">
        <w:rPr>
          <w:color w:val="000000"/>
          <w:shd w:val="clear" w:color="auto" w:fill="FFFFFF"/>
        </w:rPr>
      </w:r>
      <w:r w:rsidR="00E5303B">
        <w:rPr>
          <w:color w:val="000000"/>
          <w:shd w:val="clear" w:color="auto" w:fill="FFFFFF"/>
        </w:rPr>
        <w:fldChar w:fldCharType="separate"/>
      </w:r>
      <w:r w:rsidR="00E5303B">
        <w:rPr>
          <w:color w:val="000000"/>
          <w:shd w:val="clear" w:color="auto" w:fill="FFFFFF"/>
        </w:rPr>
        <w:t>[3]</w:t>
      </w:r>
      <w:r w:rsidR="00E5303B">
        <w:rPr>
          <w:color w:val="000000"/>
          <w:shd w:val="clear" w:color="auto" w:fill="FFFFFF"/>
        </w:rPr>
        <w:fldChar w:fldCharType="end"/>
      </w:r>
      <w:r w:rsidR="00156C89">
        <w:rPr>
          <w:color w:val="000000"/>
          <w:shd w:val="clear" w:color="auto" w:fill="FFFFFF"/>
        </w:rPr>
        <w:t>.</w:t>
      </w:r>
      <w:r w:rsidR="00902112">
        <w:rPr>
          <w:color w:val="000000"/>
          <w:shd w:val="clear" w:color="auto" w:fill="FFFFFF"/>
        </w:rPr>
        <w:t xml:space="preserve"> </w:t>
      </w:r>
      <w:r w:rsidR="00902112">
        <w:rPr>
          <w:rFonts w:hint="eastAsia"/>
          <w:szCs w:val="22"/>
          <w:lang w:val="en-CA" w:eastAsia="zh-CN"/>
        </w:rPr>
        <w:t>The</w:t>
      </w:r>
      <w:r w:rsidR="00902112">
        <w:rPr>
          <w:szCs w:val="22"/>
        </w:rPr>
        <w:t xml:space="preserve"> simulations for </w:t>
      </w:r>
      <w:r w:rsidR="00902112">
        <w:rPr>
          <w:lang w:val="en-CA" w:eastAsia="zh-CN"/>
        </w:rPr>
        <w:t xml:space="preserve">the maximum merge candidate list size equal to 6, 8 and 10 </w:t>
      </w:r>
      <w:r w:rsidR="00902112">
        <w:rPr>
          <w:szCs w:val="22"/>
        </w:rPr>
        <w:t>are performed.</w:t>
      </w:r>
    </w:p>
    <w:p w14:paraId="66C56478" w14:textId="73810211" w:rsidR="00902112" w:rsidRDefault="00902112" w:rsidP="00902112">
      <w:pPr>
        <w:pStyle w:val="Heading2"/>
      </w:pPr>
      <w:r>
        <w:t>Test 4.4.5.a</w:t>
      </w:r>
    </w:p>
    <w:p w14:paraId="66AF70A3" w14:textId="3768992B" w:rsidR="00902112" w:rsidRDefault="00902112" w:rsidP="00902112">
      <w:pPr>
        <w:rPr>
          <w:lang w:val="en-CA" w:eastAsia="zh-CN"/>
        </w:rPr>
      </w:pPr>
      <w:r>
        <w:rPr>
          <w:lang w:eastAsia="zh-TW"/>
        </w:rPr>
        <w:t xml:space="preserve">The experimental results for </w:t>
      </w:r>
      <w:r>
        <w:rPr>
          <w:lang w:val="en-CA" w:eastAsia="zh-CN"/>
        </w:rPr>
        <w:t xml:space="preserve">the maximum merge candidate list size equal to 6, </w:t>
      </w:r>
      <w:r w:rsidR="00623E35">
        <w:rPr>
          <w:lang w:val="en-CA" w:eastAsia="zh-CN"/>
        </w:rPr>
        <w:t xml:space="preserve">8 and 10 are shown in Tables </w:t>
      </w:r>
      <w:r>
        <w:rPr>
          <w:lang w:val="en-CA" w:eastAsia="zh-CN"/>
        </w:rPr>
        <w:t>2</w:t>
      </w:r>
      <w:r w:rsidR="00623E35">
        <w:rPr>
          <w:lang w:val="en-CA" w:eastAsia="zh-CN"/>
        </w:rPr>
        <w:t>, 3 and 4</w:t>
      </w:r>
      <w:r>
        <w:rPr>
          <w:lang w:val="en-CA" w:eastAsia="zh-CN"/>
        </w:rPr>
        <w:t>, respectively.</w:t>
      </w:r>
    </w:p>
    <w:p w14:paraId="6C6C67D4" w14:textId="43D28233" w:rsidR="00C73CE9" w:rsidRPr="005845FC" w:rsidRDefault="00C73CE9" w:rsidP="00C73CE9">
      <w:pPr>
        <w:pStyle w:val="Caption"/>
        <w:keepNext/>
        <w:rPr>
          <w:b w:val="0"/>
          <w:sz w:val="22"/>
          <w:szCs w:val="22"/>
        </w:rPr>
      </w:pPr>
      <w:r w:rsidRPr="005845FC">
        <w:rPr>
          <w:b w:val="0"/>
          <w:sz w:val="22"/>
          <w:szCs w:val="22"/>
        </w:rPr>
        <w:t xml:space="preserve">Table </w:t>
      </w:r>
      <w:r w:rsidRPr="005845FC">
        <w:rPr>
          <w:b w:val="0"/>
          <w:sz w:val="22"/>
          <w:szCs w:val="22"/>
        </w:rPr>
        <w:fldChar w:fldCharType="begin"/>
      </w:r>
      <w:r w:rsidRPr="005845FC">
        <w:rPr>
          <w:b w:val="0"/>
          <w:sz w:val="22"/>
          <w:szCs w:val="22"/>
        </w:rPr>
        <w:instrText xml:space="preserve"> SEQ Table \* ARABIC </w:instrText>
      </w:r>
      <w:r w:rsidRPr="005845FC">
        <w:rPr>
          <w:b w:val="0"/>
          <w:sz w:val="22"/>
          <w:szCs w:val="22"/>
        </w:rPr>
        <w:fldChar w:fldCharType="separate"/>
      </w:r>
      <w:r w:rsidR="00C42A59">
        <w:rPr>
          <w:b w:val="0"/>
          <w:noProof/>
          <w:sz w:val="22"/>
          <w:szCs w:val="22"/>
        </w:rPr>
        <w:t>2</w:t>
      </w:r>
      <w:r w:rsidRPr="005845FC">
        <w:rPr>
          <w:b w:val="0"/>
          <w:sz w:val="22"/>
          <w:szCs w:val="22"/>
        </w:rPr>
        <w:fldChar w:fldCharType="end"/>
      </w:r>
      <w:r w:rsidRPr="005845FC">
        <w:rPr>
          <w:b w:val="0"/>
          <w:sz w:val="22"/>
          <w:szCs w:val="22"/>
        </w:rPr>
        <w:t xml:space="preserve">. </w:t>
      </w:r>
      <w:r w:rsidRPr="005845FC">
        <w:rPr>
          <w:b w:val="0"/>
          <w:noProof/>
          <w:sz w:val="22"/>
          <w:szCs w:val="22"/>
        </w:rPr>
        <w:t>Coding performance of test 4.4.5.a over VTM-2.0.1: merge list size is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73CE9" w:rsidRPr="00C73CE9" w14:paraId="0206F6FA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366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499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C73CE9" w:rsidRPr="00C73CE9" w14:paraId="630CE1F7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8A3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59E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84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E2A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04C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ED2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73CE9" w:rsidRPr="00C73CE9" w14:paraId="0CFD787C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9BE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626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258A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027B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DB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844F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73CE9" w:rsidRPr="00C73CE9" w14:paraId="31713B84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DFD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78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B2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5C5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3D8A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98FF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73CE9" w:rsidRPr="00C73CE9" w14:paraId="6B00E9B7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F85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F79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C2E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57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6F2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617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C73CE9" w:rsidRPr="00C73CE9" w14:paraId="2E7C9A22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FE2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FA2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6C8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5B0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F47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03D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94%</w:t>
            </w:r>
          </w:p>
        </w:tc>
      </w:tr>
      <w:tr w:rsidR="00C73CE9" w:rsidRPr="00C73CE9" w14:paraId="340EE778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D41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F94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F5EF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CE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B2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BB9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73CE9" w:rsidRPr="00C73CE9" w14:paraId="11AC348C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C41B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0DA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DBAA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0F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4B7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4E0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73CE9" w:rsidRPr="00C73CE9" w14:paraId="1D8050EC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A10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259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02F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AF0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453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D04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88%</w:t>
            </w:r>
          </w:p>
        </w:tc>
      </w:tr>
      <w:tr w:rsidR="00C73CE9" w:rsidRPr="00C73CE9" w14:paraId="59A2DEA4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1D6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CE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65D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175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3DF8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07C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C73CE9" w:rsidRPr="00C73CE9" w14:paraId="6B67DFCB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1DC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FB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C73CE9" w:rsidRPr="00C73CE9" w14:paraId="3F4B813C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70A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4F2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53E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46CB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A20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B16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73CE9" w:rsidRPr="00C73CE9" w14:paraId="42732DAD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9E1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69D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36C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DC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22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391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73CE9" w:rsidRPr="00C73CE9" w14:paraId="031FABE6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10E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2E1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E19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A21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41C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EE3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73CE9" w:rsidRPr="00C73CE9" w14:paraId="009677DA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554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132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B7D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445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8EE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10D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73CE9" w:rsidRPr="00C73CE9" w14:paraId="7BC70C51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89B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8B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21B7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1CE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44BD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F54A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C73CE9" w:rsidRPr="00C73CE9" w14:paraId="38A6A780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8A1F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8321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67DA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C806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600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C75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C73CE9" w:rsidRPr="00C73CE9" w14:paraId="5D417407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A600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394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F6A4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F035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FA3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1AF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73CE9" w:rsidRPr="00C73CE9" w14:paraId="088599C5" w14:textId="77777777" w:rsidTr="00C73C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20A3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DCDE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E759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0BBB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134C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28F2" w14:textId="77777777" w:rsidR="00C73CE9" w:rsidRPr="00C73CE9" w:rsidRDefault="00C73CE9" w:rsidP="00C73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73CE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91%</w:t>
            </w:r>
          </w:p>
        </w:tc>
      </w:tr>
    </w:tbl>
    <w:p w14:paraId="6BA125DC" w14:textId="77777777" w:rsidR="00C73CE9" w:rsidRDefault="00C73CE9" w:rsidP="00902112">
      <w:pPr>
        <w:rPr>
          <w:lang w:val="en-CA" w:eastAsia="zh-CN"/>
        </w:rPr>
      </w:pPr>
    </w:p>
    <w:p w14:paraId="7CB3E73D" w14:textId="142B345B" w:rsidR="005845FC" w:rsidRPr="005845FC" w:rsidRDefault="005845FC" w:rsidP="005845FC">
      <w:pPr>
        <w:pStyle w:val="Caption"/>
        <w:keepNext/>
        <w:rPr>
          <w:b w:val="0"/>
          <w:sz w:val="22"/>
          <w:szCs w:val="22"/>
        </w:rPr>
      </w:pPr>
      <w:r w:rsidRPr="005845FC">
        <w:rPr>
          <w:b w:val="0"/>
          <w:sz w:val="22"/>
          <w:szCs w:val="22"/>
        </w:rPr>
        <w:t xml:space="preserve">Table </w:t>
      </w:r>
      <w:r w:rsidRPr="005845FC">
        <w:rPr>
          <w:b w:val="0"/>
          <w:sz w:val="22"/>
          <w:szCs w:val="22"/>
        </w:rPr>
        <w:fldChar w:fldCharType="begin"/>
      </w:r>
      <w:r w:rsidRPr="005845FC">
        <w:rPr>
          <w:b w:val="0"/>
          <w:sz w:val="22"/>
          <w:szCs w:val="22"/>
        </w:rPr>
        <w:instrText xml:space="preserve"> SEQ Table \* ARABIC </w:instrText>
      </w:r>
      <w:r w:rsidRPr="005845FC">
        <w:rPr>
          <w:b w:val="0"/>
          <w:sz w:val="22"/>
          <w:szCs w:val="22"/>
        </w:rPr>
        <w:fldChar w:fldCharType="separate"/>
      </w:r>
      <w:r w:rsidR="00C42A59">
        <w:rPr>
          <w:b w:val="0"/>
          <w:noProof/>
          <w:sz w:val="22"/>
          <w:szCs w:val="22"/>
        </w:rPr>
        <w:t>3</w:t>
      </w:r>
      <w:r w:rsidRPr="005845FC">
        <w:rPr>
          <w:b w:val="0"/>
          <w:sz w:val="22"/>
          <w:szCs w:val="22"/>
        </w:rPr>
        <w:fldChar w:fldCharType="end"/>
      </w:r>
      <w:r w:rsidRPr="005845FC">
        <w:rPr>
          <w:b w:val="0"/>
          <w:noProof/>
          <w:sz w:val="22"/>
          <w:szCs w:val="22"/>
        </w:rPr>
        <w:t>. Coding performance of test 4.4.5.a over VTM-2.0.1: merge list size is equal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845FC" w:rsidRPr="005845FC" w14:paraId="3CAEB509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2D2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1ED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5845FC" w:rsidRPr="005845FC" w14:paraId="381FFDED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E41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1838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5E4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D4C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1D49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94F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5845FC" w:rsidRPr="005845FC" w14:paraId="53BE3C53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4A2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D14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389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70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F58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1E2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5845FC" w:rsidRPr="005845FC" w14:paraId="0EAE97F0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1AC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7AA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D04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268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4CA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4932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5845FC" w:rsidRPr="005845FC" w14:paraId="4CAA1C4E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985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5C3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002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AA6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4F5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9F18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5845FC" w:rsidRPr="005845FC" w14:paraId="094B100E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CC3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C7F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6B0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0E1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7AE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7F2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95%</w:t>
            </w:r>
          </w:p>
        </w:tc>
      </w:tr>
      <w:tr w:rsidR="005845FC" w:rsidRPr="005845FC" w14:paraId="140F8BFA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997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374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D46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F21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922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EF2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5845FC" w:rsidRPr="005845FC" w14:paraId="60F6664A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C35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ED4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877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0A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DE2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73E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5845FC" w:rsidRPr="005845FC" w14:paraId="563C8E41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FFC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0F1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EB98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200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7A0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0AB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89%</w:t>
            </w:r>
          </w:p>
        </w:tc>
      </w:tr>
      <w:tr w:rsidR="005845FC" w:rsidRPr="005845FC" w14:paraId="773447B6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3EE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4EA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418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9DF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856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2E8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5845FC" w:rsidRPr="005845FC" w14:paraId="6798B3D2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FA5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D02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5845FC" w:rsidRPr="005845FC" w14:paraId="0ACF43C4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73F3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2A5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F9A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E9D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87B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4510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5845FC" w:rsidRPr="005845FC" w14:paraId="5AD2E512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7E9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05C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63F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A49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4FB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7E2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5845FC" w:rsidRPr="005845FC" w14:paraId="5D6785AC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D42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C9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9C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F423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210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75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5845FC" w:rsidRPr="005845FC" w14:paraId="0036E375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FDF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98F8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359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BC7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E5D3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7E0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5845FC" w:rsidRPr="005845FC" w14:paraId="3A7B7EED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BE38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457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CEF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B817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1279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927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5845FC" w:rsidRPr="005845FC" w14:paraId="37AEBD8E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1D9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82AD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CB9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CE0D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B34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4325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97%</w:t>
            </w:r>
          </w:p>
        </w:tc>
      </w:tr>
      <w:tr w:rsidR="005845FC" w:rsidRPr="005845FC" w14:paraId="7F6A5300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C5A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918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7C74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4AC1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9512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ADE6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5845FC" w:rsidRPr="005845FC" w14:paraId="1EE5F214" w14:textId="77777777" w:rsidTr="005845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3058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77DC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0F3B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423E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2F60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A1A" w14:textId="77777777" w:rsidR="005845FC" w:rsidRPr="005845FC" w:rsidRDefault="005845FC" w:rsidP="00584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5845F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91%</w:t>
            </w:r>
          </w:p>
        </w:tc>
      </w:tr>
    </w:tbl>
    <w:p w14:paraId="539F9434" w14:textId="77777777" w:rsidR="00054604" w:rsidRDefault="00054604" w:rsidP="00054604">
      <w:pPr>
        <w:jc w:val="center"/>
        <w:rPr>
          <w:lang w:eastAsia="zh-TW"/>
        </w:rPr>
      </w:pPr>
    </w:p>
    <w:p w14:paraId="11EEF53A" w14:textId="25920C1C" w:rsidR="00FD202E" w:rsidRPr="00FD202E" w:rsidRDefault="00FD202E" w:rsidP="00FD202E">
      <w:pPr>
        <w:pStyle w:val="Caption"/>
        <w:keepNext/>
        <w:rPr>
          <w:b w:val="0"/>
        </w:rPr>
      </w:pPr>
      <w:r w:rsidRPr="00FD202E">
        <w:rPr>
          <w:b w:val="0"/>
        </w:rPr>
        <w:t xml:space="preserve">Table </w:t>
      </w:r>
      <w:r w:rsidRPr="00FD202E">
        <w:rPr>
          <w:b w:val="0"/>
        </w:rPr>
        <w:fldChar w:fldCharType="begin"/>
      </w:r>
      <w:r w:rsidRPr="00FD202E">
        <w:rPr>
          <w:b w:val="0"/>
        </w:rPr>
        <w:instrText xml:space="preserve"> SEQ Table \* ARABIC </w:instrText>
      </w:r>
      <w:r w:rsidRPr="00FD202E">
        <w:rPr>
          <w:b w:val="0"/>
        </w:rPr>
        <w:fldChar w:fldCharType="separate"/>
      </w:r>
      <w:r w:rsidR="00C42A59">
        <w:rPr>
          <w:b w:val="0"/>
          <w:noProof/>
        </w:rPr>
        <w:t>4</w:t>
      </w:r>
      <w:r w:rsidRPr="00FD202E">
        <w:rPr>
          <w:b w:val="0"/>
        </w:rPr>
        <w:fldChar w:fldCharType="end"/>
      </w:r>
      <w:r w:rsidRPr="00FD202E">
        <w:rPr>
          <w:b w:val="0"/>
          <w:noProof/>
        </w:rPr>
        <w:t>. Coding performance of test 4.4.5.a over VTM-2.0.1: merge list size is equal to 10</w:t>
      </w:r>
    </w:p>
    <w:tbl>
      <w:tblPr>
        <w:tblW w:w="7220" w:type="dxa"/>
        <w:tblInd w:w="1134" w:type="dxa"/>
        <w:tblLook w:val="04A0" w:firstRow="1" w:lastRow="0" w:firstColumn="1" w:lastColumn="0" w:noHBand="0" w:noVBand="1"/>
      </w:tblPr>
      <w:tblGrid>
        <w:gridCol w:w="1701"/>
        <w:gridCol w:w="1691"/>
        <w:gridCol w:w="957"/>
        <w:gridCol w:w="957"/>
        <w:gridCol w:w="957"/>
        <w:gridCol w:w="957"/>
      </w:tblGrid>
      <w:tr w:rsidR="00054604" w:rsidRPr="00054604" w14:paraId="7D6FE014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6A0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5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149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054604" w:rsidRPr="00054604" w14:paraId="7383285F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649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78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1A8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909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0CF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141C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054604" w:rsidRPr="00054604" w14:paraId="712F0320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B92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C624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484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35D7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A8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EE1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054604" w:rsidRPr="00054604" w14:paraId="4CA40F98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D39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2AF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318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B094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1D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954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054604" w:rsidRPr="00054604" w14:paraId="7780B07D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156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12C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D1A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FB8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DC9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F3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054604" w:rsidRPr="00054604" w14:paraId="33FA00CE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C4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325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284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D7E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BEA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3C4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95%</w:t>
            </w:r>
          </w:p>
        </w:tc>
      </w:tr>
      <w:tr w:rsidR="00054604" w:rsidRPr="00054604" w14:paraId="1DACA471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9B3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E95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B6A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DF4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0EEC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42F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54604" w:rsidRPr="00054604" w14:paraId="2085B6B9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3FD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1AA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525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B46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E0A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D8B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054604" w:rsidRPr="00054604" w14:paraId="634EC0A7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A86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D59E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D9D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098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EE1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9EE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89%</w:t>
            </w:r>
          </w:p>
        </w:tc>
      </w:tr>
      <w:tr w:rsidR="00054604" w:rsidRPr="00054604" w14:paraId="733B581D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B93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023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0CD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512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267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AE6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054604" w:rsidRPr="00054604" w14:paraId="15FA1911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361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5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E27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054604" w:rsidRPr="00054604" w14:paraId="2DE305D3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92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D49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206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270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B162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A60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054604" w:rsidRPr="00054604" w14:paraId="7D7E4786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2F7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C55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ED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44A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D49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903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54604" w:rsidRPr="00054604" w14:paraId="21FB780D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CCB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D3F5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2B4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40D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5FD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70C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54604" w:rsidRPr="00054604" w14:paraId="6EF47A28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5FB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E26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EF0A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553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A95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B144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054604" w:rsidRPr="00054604" w14:paraId="0B8AC03D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457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E17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90C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1AC0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FB1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4653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054604" w:rsidRPr="00054604" w14:paraId="0F6D9531" w14:textId="77777777" w:rsidTr="00FD202E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8EB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094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B9DD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41C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529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C4D2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97%</w:t>
            </w:r>
          </w:p>
        </w:tc>
      </w:tr>
      <w:tr w:rsidR="00054604" w:rsidRPr="00054604" w14:paraId="4060D165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37AA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5DCF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9B26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F8C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B988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70EB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054604" w:rsidRPr="00054604" w14:paraId="13B9983B" w14:textId="77777777" w:rsidTr="00FD202E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EA5A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76A9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DD74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7D7E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EFCA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E7E1" w14:textId="77777777" w:rsidR="00054604" w:rsidRPr="00054604" w:rsidRDefault="00054604" w:rsidP="000546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54604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91%</w:t>
            </w:r>
          </w:p>
        </w:tc>
      </w:tr>
    </w:tbl>
    <w:p w14:paraId="478469D7" w14:textId="77777777" w:rsidR="00706A27" w:rsidRDefault="00706A27" w:rsidP="00706A27">
      <w:pPr>
        <w:pStyle w:val="Heading2"/>
        <w:numPr>
          <w:ilvl w:val="0"/>
          <w:numId w:val="0"/>
        </w:numPr>
        <w:ind w:left="720"/>
      </w:pPr>
    </w:p>
    <w:p w14:paraId="0D9DF184" w14:textId="51333B6A" w:rsidR="00902112" w:rsidRDefault="00AD55AE" w:rsidP="00902112">
      <w:pPr>
        <w:pStyle w:val="Heading2"/>
      </w:pPr>
      <w:r>
        <w:t>Test 4.4.5.c</w:t>
      </w:r>
    </w:p>
    <w:p w14:paraId="7F470C9F" w14:textId="26AC9A49" w:rsidR="00902112" w:rsidRDefault="00902112" w:rsidP="00902112">
      <w:pPr>
        <w:rPr>
          <w:lang w:val="en-CA" w:eastAsia="zh-CN"/>
        </w:rPr>
      </w:pPr>
      <w:r>
        <w:rPr>
          <w:lang w:eastAsia="zh-TW"/>
        </w:rPr>
        <w:t xml:space="preserve">The experimental results for </w:t>
      </w:r>
      <w:r>
        <w:rPr>
          <w:lang w:val="en-CA" w:eastAsia="zh-CN"/>
        </w:rPr>
        <w:t>the maximum merge candidate list size equal to 6</w:t>
      </w:r>
      <w:r w:rsidR="00F3407D">
        <w:rPr>
          <w:lang w:val="en-CA" w:eastAsia="zh-CN"/>
        </w:rPr>
        <w:t>, 8 and 10 are shown in Tables 5, 6 and 7</w:t>
      </w:r>
      <w:r>
        <w:rPr>
          <w:lang w:val="en-CA" w:eastAsia="zh-CN"/>
        </w:rPr>
        <w:t>, respectively.</w:t>
      </w:r>
    </w:p>
    <w:p w14:paraId="634DD352" w14:textId="77777777" w:rsidR="00AA378A" w:rsidRPr="00902112" w:rsidRDefault="00AA378A" w:rsidP="00902112"/>
    <w:p w14:paraId="5300859C" w14:textId="23AF8F37" w:rsidR="00F3407D" w:rsidRPr="00F3407D" w:rsidRDefault="00F3407D" w:rsidP="00F3407D">
      <w:pPr>
        <w:pStyle w:val="Caption"/>
        <w:keepNext/>
        <w:rPr>
          <w:b w:val="0"/>
        </w:rPr>
      </w:pPr>
      <w:r w:rsidRPr="00F3407D">
        <w:rPr>
          <w:b w:val="0"/>
        </w:rPr>
        <w:t xml:space="preserve">Table </w:t>
      </w:r>
      <w:r w:rsidRPr="00F3407D">
        <w:rPr>
          <w:b w:val="0"/>
        </w:rPr>
        <w:fldChar w:fldCharType="begin"/>
      </w:r>
      <w:r w:rsidRPr="00F3407D">
        <w:rPr>
          <w:b w:val="0"/>
        </w:rPr>
        <w:instrText xml:space="preserve"> SEQ Table \* ARABIC </w:instrText>
      </w:r>
      <w:r w:rsidRPr="00F3407D">
        <w:rPr>
          <w:b w:val="0"/>
        </w:rPr>
        <w:fldChar w:fldCharType="separate"/>
      </w:r>
      <w:r w:rsidR="00C42A59">
        <w:rPr>
          <w:b w:val="0"/>
          <w:noProof/>
        </w:rPr>
        <w:t>5</w:t>
      </w:r>
      <w:r w:rsidRPr="00F3407D">
        <w:rPr>
          <w:b w:val="0"/>
        </w:rPr>
        <w:fldChar w:fldCharType="end"/>
      </w:r>
      <w:r w:rsidRPr="00F3407D">
        <w:rPr>
          <w:b w:val="0"/>
          <w:noProof/>
        </w:rPr>
        <w:t>. Coding performance of test 4.4.5.c over VTM-2.0.1: merge list size is equal to 6</w:t>
      </w:r>
    </w:p>
    <w:tbl>
      <w:tblPr>
        <w:tblW w:w="7230" w:type="dxa"/>
        <w:tblInd w:w="1134" w:type="dxa"/>
        <w:tblLook w:val="04A0" w:firstRow="1" w:lastRow="0" w:firstColumn="1" w:lastColumn="0" w:noHBand="0" w:noVBand="1"/>
      </w:tblPr>
      <w:tblGrid>
        <w:gridCol w:w="1701"/>
        <w:gridCol w:w="1701"/>
        <w:gridCol w:w="957"/>
        <w:gridCol w:w="957"/>
        <w:gridCol w:w="957"/>
        <w:gridCol w:w="957"/>
      </w:tblGrid>
      <w:tr w:rsidR="008C1A22" w:rsidRPr="008C1A22" w14:paraId="1F22E807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4EC4" w14:textId="77777777" w:rsidR="008C1A22" w:rsidRPr="003D6D15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7E0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8C1A22" w:rsidRPr="008C1A22" w14:paraId="50FEA820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165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80C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8AE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226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8D5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D8A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8C1A22" w:rsidRPr="008C1A22" w14:paraId="667F7584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B55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525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08D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C3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3A9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D9A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8C1A22" w:rsidRPr="008C1A22" w14:paraId="582252BD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3C5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CB5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C9F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6B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444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5E0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8C1A22" w:rsidRPr="008C1A22" w14:paraId="4C0CB63D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03D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727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37E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D03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CCE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AED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8C1A22" w:rsidRPr="008C1A22" w14:paraId="315FB12B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224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72D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47B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8A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D5B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D53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95%</w:t>
            </w:r>
          </w:p>
        </w:tc>
      </w:tr>
      <w:tr w:rsidR="008C1A22" w:rsidRPr="008C1A22" w14:paraId="67D2E8FC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80B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818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403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15A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911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F467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8C1A22" w:rsidRPr="008C1A22" w14:paraId="71F78133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F60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FBED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925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9B8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2D7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0AE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8C1A22" w:rsidRPr="008C1A22" w14:paraId="434050DD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807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D6F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2F4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5CB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885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542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88%</w:t>
            </w:r>
          </w:p>
        </w:tc>
      </w:tr>
      <w:tr w:rsidR="008C1A22" w:rsidRPr="008C1A22" w14:paraId="0EF12A4A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43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E7B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871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0E4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08A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758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8C1A22" w:rsidRPr="008C1A22" w14:paraId="7F31D5D7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0A7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1A5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8C1A22" w:rsidRPr="008C1A22" w14:paraId="2DD4B283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845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61A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4D6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A34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022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709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8C1A22" w:rsidRPr="008C1A22" w14:paraId="6C76E3A7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0FD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E3E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05B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AC5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D53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1EC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8C1A22" w:rsidRPr="008C1A22" w14:paraId="1FDC9798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676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4C8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CCA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560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B84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AFE5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8C1A22" w:rsidRPr="008C1A22" w14:paraId="7746B682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CE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773F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9BD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16F0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AF69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07C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8C1A22" w:rsidRPr="008C1A22" w14:paraId="38C8B36F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892B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1ED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37C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E266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4EE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CFD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8C1A22" w:rsidRPr="008C1A22" w14:paraId="35EDB747" w14:textId="77777777" w:rsidTr="008C1A22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84B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1CAE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06C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78F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E3C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6F61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8C1A22" w:rsidRPr="008C1A22" w14:paraId="173BEF30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ECDD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E4D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6D4F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56C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CDEA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62DF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8C1A22" w:rsidRPr="008C1A22" w14:paraId="0498D3E6" w14:textId="77777777" w:rsidTr="008C1A22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C6AC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A434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3223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0.45%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AFD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C052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DD68" w14:textId="77777777" w:rsidR="008C1A22" w:rsidRPr="008C1A22" w:rsidRDefault="008C1A22" w:rsidP="008C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8C1A22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90%</w:t>
            </w:r>
          </w:p>
        </w:tc>
      </w:tr>
    </w:tbl>
    <w:p w14:paraId="227F6DA4" w14:textId="77777777" w:rsidR="00902112" w:rsidRPr="00902112" w:rsidRDefault="00902112" w:rsidP="008C1A22">
      <w:pPr>
        <w:jc w:val="center"/>
      </w:pPr>
    </w:p>
    <w:p w14:paraId="70EF3F9D" w14:textId="61591D14" w:rsidR="00706A27" w:rsidRPr="00706A27" w:rsidRDefault="00706A27" w:rsidP="00706A27">
      <w:pPr>
        <w:pStyle w:val="Caption"/>
        <w:keepNext/>
        <w:rPr>
          <w:b w:val="0"/>
        </w:rPr>
      </w:pPr>
      <w:r w:rsidRPr="00706A27">
        <w:rPr>
          <w:b w:val="0"/>
        </w:rPr>
        <w:lastRenderedPageBreak/>
        <w:t xml:space="preserve">Table </w:t>
      </w:r>
      <w:r w:rsidRPr="00706A27">
        <w:rPr>
          <w:b w:val="0"/>
        </w:rPr>
        <w:fldChar w:fldCharType="begin"/>
      </w:r>
      <w:r w:rsidRPr="00706A27">
        <w:rPr>
          <w:b w:val="0"/>
        </w:rPr>
        <w:instrText xml:space="preserve"> SEQ Table \* ARABIC </w:instrText>
      </w:r>
      <w:r w:rsidRPr="00706A27">
        <w:rPr>
          <w:b w:val="0"/>
        </w:rPr>
        <w:fldChar w:fldCharType="separate"/>
      </w:r>
      <w:r w:rsidR="00C42A59">
        <w:rPr>
          <w:b w:val="0"/>
          <w:noProof/>
        </w:rPr>
        <w:t>6</w:t>
      </w:r>
      <w:r w:rsidRPr="00706A27">
        <w:rPr>
          <w:b w:val="0"/>
        </w:rPr>
        <w:fldChar w:fldCharType="end"/>
      </w:r>
      <w:r w:rsidRPr="00706A27">
        <w:rPr>
          <w:b w:val="0"/>
          <w:noProof/>
        </w:rPr>
        <w:t>. Coding performance of test 4.4.5.c over VTM-2.0.1: merge list size is equal to 8</w:t>
      </w:r>
    </w:p>
    <w:tbl>
      <w:tblPr>
        <w:tblW w:w="7089" w:type="dxa"/>
        <w:tblInd w:w="1134" w:type="dxa"/>
        <w:tblLook w:val="04A0" w:firstRow="1" w:lastRow="0" w:firstColumn="1" w:lastColumn="0" w:noHBand="0" w:noVBand="1"/>
      </w:tblPr>
      <w:tblGrid>
        <w:gridCol w:w="1701"/>
        <w:gridCol w:w="1560"/>
        <w:gridCol w:w="957"/>
        <w:gridCol w:w="957"/>
        <w:gridCol w:w="957"/>
        <w:gridCol w:w="957"/>
      </w:tblGrid>
      <w:tr w:rsidR="006D07A0" w:rsidRPr="006D07A0" w14:paraId="35E1BC3F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F7E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3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2A9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6D07A0" w:rsidRPr="006D07A0" w14:paraId="0DEA28E1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8B1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A34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19D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EDF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8C1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687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6D07A0" w:rsidRPr="006D07A0" w14:paraId="08D61595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EC5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E28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1045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E0C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847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903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6D07A0" w:rsidRPr="006D07A0" w14:paraId="6C7AF04E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A90F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533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E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7FD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5E7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71F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6D07A0" w:rsidRPr="006D07A0" w14:paraId="68C5E407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E4A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F8D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-0.70%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3AF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7D3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-0.74%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0B1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3B5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6D07A0" w:rsidRPr="006D07A0" w14:paraId="08D6E48E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D5CF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3F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A1C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19C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FA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8B6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95%</w:t>
            </w:r>
          </w:p>
        </w:tc>
      </w:tr>
      <w:tr w:rsidR="006D07A0" w:rsidRPr="006D07A0" w14:paraId="577F1B5D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C6A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86A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7D1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DACF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0FE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603F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6D07A0" w:rsidRPr="006D07A0" w14:paraId="51009B6D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ADC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9F5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27A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8FE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876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74B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6D07A0" w:rsidRPr="006D07A0" w14:paraId="0D09C303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8ED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E40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18D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D03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D5F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7F3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89%</w:t>
            </w:r>
          </w:p>
        </w:tc>
      </w:tr>
      <w:tr w:rsidR="006D07A0" w:rsidRPr="006D07A0" w14:paraId="48079676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0AC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5E9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7D7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9B1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BA0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2FD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6D07A0" w:rsidRPr="006D07A0" w14:paraId="2342A785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05A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E13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6D07A0" w:rsidRPr="006D07A0" w14:paraId="08794E4B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624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D44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6DE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3DC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2068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2F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6D07A0" w:rsidRPr="006D07A0" w14:paraId="75E1CBBD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4C45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AF4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450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543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BC0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A15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6D07A0" w:rsidRPr="006D07A0" w14:paraId="13883D01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0DF7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A3C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1A0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3C2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CA2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1AC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6D07A0" w:rsidRPr="006D07A0" w14:paraId="4C424808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1AB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BA8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75E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125B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E9D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296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6D07A0" w:rsidRPr="006D07A0" w14:paraId="17B4B45F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3F2A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E316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78A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0785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27E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61D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6D07A0" w:rsidRPr="006D07A0" w14:paraId="16D9D0E6" w14:textId="77777777" w:rsidTr="00706A27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566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DE72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8405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8E09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970F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DF3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6D07A0" w:rsidRPr="006D07A0" w14:paraId="496FF9EC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C1B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811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E6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04F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7D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1204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6D07A0" w:rsidRPr="006D07A0" w14:paraId="429587CD" w14:textId="77777777" w:rsidTr="00706A27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9DBC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2EAE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ACF0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0.51%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6A53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C4C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AD5D" w14:textId="77777777" w:rsidR="006D07A0" w:rsidRPr="006D07A0" w:rsidRDefault="006D07A0" w:rsidP="006D0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6D07A0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90%</w:t>
            </w:r>
          </w:p>
        </w:tc>
      </w:tr>
    </w:tbl>
    <w:p w14:paraId="3E036984" w14:textId="59A69595" w:rsidR="00801EC3" w:rsidRDefault="00801EC3" w:rsidP="00801EC3">
      <w:pPr>
        <w:jc w:val="center"/>
      </w:pPr>
    </w:p>
    <w:p w14:paraId="46080C64" w14:textId="2BD5F04E" w:rsidR="00C42A59" w:rsidRPr="00C42A59" w:rsidRDefault="00C42A59" w:rsidP="00C42A59">
      <w:pPr>
        <w:pStyle w:val="Caption"/>
        <w:keepNext/>
        <w:rPr>
          <w:b w:val="0"/>
        </w:rPr>
      </w:pPr>
      <w:r w:rsidRPr="00C42A59">
        <w:rPr>
          <w:b w:val="0"/>
        </w:rPr>
        <w:t xml:space="preserve">Table </w:t>
      </w:r>
      <w:r w:rsidRPr="00C42A59">
        <w:rPr>
          <w:b w:val="0"/>
        </w:rPr>
        <w:fldChar w:fldCharType="begin"/>
      </w:r>
      <w:r w:rsidRPr="00C42A59">
        <w:rPr>
          <w:b w:val="0"/>
        </w:rPr>
        <w:instrText xml:space="preserve"> SEQ Table \* ARABIC </w:instrText>
      </w:r>
      <w:r w:rsidRPr="00C42A59">
        <w:rPr>
          <w:b w:val="0"/>
        </w:rPr>
        <w:fldChar w:fldCharType="separate"/>
      </w:r>
      <w:r w:rsidRPr="00C42A59">
        <w:rPr>
          <w:b w:val="0"/>
          <w:noProof/>
        </w:rPr>
        <w:t>7</w:t>
      </w:r>
      <w:r w:rsidRPr="00C42A59">
        <w:rPr>
          <w:b w:val="0"/>
        </w:rPr>
        <w:fldChar w:fldCharType="end"/>
      </w:r>
      <w:r w:rsidRPr="00C42A59">
        <w:rPr>
          <w:b w:val="0"/>
        </w:rPr>
        <w:t>. Coding performance of test 4.4.5.</w:t>
      </w:r>
      <w:proofErr w:type="spellStart"/>
      <w:r w:rsidRPr="00C42A59">
        <w:rPr>
          <w:b w:val="0"/>
        </w:rPr>
        <w:t>c over</w:t>
      </w:r>
      <w:proofErr w:type="spellEnd"/>
      <w:r w:rsidRPr="00C42A59">
        <w:rPr>
          <w:b w:val="0"/>
        </w:rPr>
        <w:t xml:space="preserve"> VTM-2.0.1: merge list size is equal to 10</w:t>
      </w:r>
    </w:p>
    <w:tbl>
      <w:tblPr>
        <w:tblW w:w="7089" w:type="dxa"/>
        <w:tblInd w:w="1134" w:type="dxa"/>
        <w:tblLook w:val="04A0" w:firstRow="1" w:lastRow="0" w:firstColumn="1" w:lastColumn="0" w:noHBand="0" w:noVBand="1"/>
      </w:tblPr>
      <w:tblGrid>
        <w:gridCol w:w="1701"/>
        <w:gridCol w:w="1560"/>
        <w:gridCol w:w="957"/>
        <w:gridCol w:w="957"/>
        <w:gridCol w:w="957"/>
        <w:gridCol w:w="957"/>
      </w:tblGrid>
      <w:tr w:rsidR="00C42A59" w:rsidRPr="00C42A59" w14:paraId="74BD1AC1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9E1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53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53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C42A59" w:rsidRPr="00C42A59" w14:paraId="5605B6C6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02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D3B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F9E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F8A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857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0B6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42A59" w:rsidRPr="00C42A59" w14:paraId="37FCCE66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BEE5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1F6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4FF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BFD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D11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DA8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42A59" w:rsidRPr="00C42A59" w14:paraId="4D0DB73E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EDB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EE21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680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31C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946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560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42A59" w:rsidRPr="00C42A59" w14:paraId="3B8BA27D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97C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318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-0.80%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EE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5BE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-0.92%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DC6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448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C42A59" w:rsidRPr="00C42A59" w14:paraId="4DE56F12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73E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3E7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CB5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46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0AD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277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95%</w:t>
            </w:r>
          </w:p>
        </w:tc>
      </w:tr>
      <w:tr w:rsidR="00C42A59" w:rsidRPr="00C42A59" w14:paraId="6A46E00F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EEE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632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2C7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1A57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432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67A5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42A59" w:rsidRPr="00C42A59" w14:paraId="1D8E433C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855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A8B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025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DAB1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8C9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8A5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42A59" w:rsidRPr="00C42A59" w14:paraId="6C43CC71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074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D8C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35955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E23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B3F1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F03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88%</w:t>
            </w:r>
          </w:p>
        </w:tc>
      </w:tr>
      <w:tr w:rsidR="00C42A59" w:rsidRPr="00C42A59" w14:paraId="5C473E2B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F00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1D3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399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8FE6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6B4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8564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C42A59" w:rsidRPr="00C42A59" w14:paraId="57AC9978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E6B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C8D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C42A59" w:rsidRPr="00C42A59" w14:paraId="0F6C22B8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7C7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B6D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EC0A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8C9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5BF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D20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C42A59" w:rsidRPr="00C42A59" w14:paraId="71735531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A2B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375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3C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73B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B7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F5E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42A59" w:rsidRPr="00C42A59" w14:paraId="16D086C2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3FA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8187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DC0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E28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894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D20D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C42A59" w:rsidRPr="00C42A59" w14:paraId="628D424E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6F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487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CBA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B2DF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D4A1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E022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42A59" w:rsidRPr="00C42A59" w14:paraId="12DDB309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EE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918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B391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C57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B735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36A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C42A59" w:rsidRPr="00C42A59" w14:paraId="5D122F2A" w14:textId="77777777" w:rsidTr="00713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183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D04D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E24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280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C0C6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2F37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97%</w:t>
            </w:r>
          </w:p>
        </w:tc>
      </w:tr>
      <w:tr w:rsidR="00C42A59" w:rsidRPr="00C42A59" w14:paraId="2431AC2D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4476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36A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4D76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8D8B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F9F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5FB5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C42A59" w:rsidRPr="00C42A59" w14:paraId="617DBC5A" w14:textId="77777777" w:rsidTr="00713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F2E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0088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B2F1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0683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920E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DAFC" w14:textId="77777777" w:rsidR="00C42A59" w:rsidRPr="00C42A59" w:rsidRDefault="00C42A59" w:rsidP="00C42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C42A59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90%</w:t>
            </w:r>
          </w:p>
        </w:tc>
      </w:tr>
    </w:tbl>
    <w:p w14:paraId="416E1F20" w14:textId="6826C155" w:rsidR="001E51BB" w:rsidRDefault="001E51BB" w:rsidP="00801EC3">
      <w:pPr>
        <w:jc w:val="center"/>
      </w:pPr>
    </w:p>
    <w:p w14:paraId="31D3BF55" w14:textId="77777777" w:rsidR="001E51BB" w:rsidRDefault="001E51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9A0C809" w14:textId="77777777" w:rsidR="00C42A59" w:rsidRPr="00931AA1" w:rsidRDefault="00C42A59" w:rsidP="00801EC3">
      <w:pPr>
        <w:jc w:val="center"/>
      </w:pPr>
    </w:p>
    <w:p w14:paraId="23F3CEA9" w14:textId="77777777" w:rsidR="00801EC3" w:rsidRDefault="00801EC3" w:rsidP="00801EC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B63933" w14:textId="1321F7A5" w:rsidR="00E5303B" w:rsidRDefault="00950566" w:rsidP="00950566">
      <w:pPr>
        <w:pStyle w:val="ListParagraph"/>
        <w:numPr>
          <w:ilvl w:val="0"/>
          <w:numId w:val="16"/>
        </w:numPr>
        <w:rPr>
          <w:rFonts w:eastAsia="Malgun Gothic"/>
          <w:lang w:val="en-CA"/>
        </w:rPr>
      </w:pPr>
      <w:bookmarkStart w:id="6" w:name="_Ref525651643"/>
      <w:bookmarkStart w:id="7" w:name="_Ref518249327"/>
      <w:r w:rsidRPr="00950566">
        <w:rPr>
          <w:rFonts w:eastAsia="Malgun Gothic"/>
          <w:lang w:val="en-CA"/>
        </w:rPr>
        <w:t>T. Solov</w:t>
      </w:r>
      <w:r>
        <w:rPr>
          <w:rFonts w:eastAsia="Malgun Gothic"/>
          <w:lang w:val="en-CA"/>
        </w:rPr>
        <w:t xml:space="preserve">yev, J. Chen, S. </w:t>
      </w:r>
      <w:proofErr w:type="spellStart"/>
      <w:r>
        <w:rPr>
          <w:rFonts w:eastAsia="Malgun Gothic"/>
          <w:lang w:val="en-CA"/>
        </w:rPr>
        <w:t>Ikonin</w:t>
      </w:r>
      <w:proofErr w:type="spellEnd"/>
      <w:r>
        <w:rPr>
          <w:rFonts w:eastAsia="Malgun Gothic"/>
          <w:lang w:val="en-CA"/>
        </w:rPr>
        <w:t>, “</w:t>
      </w:r>
      <w:r w:rsidRPr="00950566">
        <w:rPr>
          <w:rFonts w:eastAsia="Malgun Gothic"/>
          <w:lang w:val="en-CA"/>
        </w:rPr>
        <w:t>Non-CE4: Merge mode modification</w:t>
      </w:r>
      <w:r>
        <w:rPr>
          <w:rFonts w:eastAsia="Malgun Gothic"/>
          <w:lang w:val="en-CA"/>
        </w:rPr>
        <w:t xml:space="preserve">”, JVET-K0056, </w:t>
      </w:r>
      <w:r w:rsidRPr="00123042">
        <w:rPr>
          <w:rFonts w:eastAsia="Malgun Gothic"/>
          <w:lang w:val="en-CA"/>
        </w:rPr>
        <w:t>11th meeting, Ljubljana, SI, 10-18 July 2018</w:t>
      </w:r>
      <w:bookmarkEnd w:id="6"/>
    </w:p>
    <w:p w14:paraId="3321B7E4" w14:textId="77777777" w:rsidR="00123042" w:rsidRPr="00123042" w:rsidRDefault="00123042" w:rsidP="00123042">
      <w:pPr>
        <w:pStyle w:val="ListParagraph"/>
        <w:numPr>
          <w:ilvl w:val="0"/>
          <w:numId w:val="16"/>
        </w:numPr>
        <w:rPr>
          <w:rFonts w:eastAsia="Malgun Gothic"/>
          <w:lang w:val="en-CA"/>
        </w:rPr>
      </w:pPr>
      <w:bookmarkStart w:id="8" w:name="_Ref525651290"/>
      <w:r w:rsidRPr="00123042">
        <w:rPr>
          <w:rFonts w:eastAsia="Malgun Gothic"/>
          <w:lang w:val="en-CA"/>
        </w:rPr>
        <w:t>J. Boyce, et al., “JVET common test conditions and software reference configurations”, Joint Video Exploration Team (JVET) of ITU-T SG 16 WP 3 and ISO/IEC JTC1/SC 29/WG 11 JVET-K1010, 11th meeting, Ljubljana, SI, 10-18 July 2018.</w:t>
      </w:r>
      <w:bookmarkEnd w:id="8"/>
    </w:p>
    <w:p w14:paraId="7E80F5E6" w14:textId="310AF9AA" w:rsidR="002467BB" w:rsidRPr="002467BB" w:rsidRDefault="002467BB" w:rsidP="002467BB">
      <w:pPr>
        <w:numPr>
          <w:ilvl w:val="0"/>
          <w:numId w:val="16"/>
        </w:numPr>
        <w:tabs>
          <w:tab w:val="clear" w:pos="720"/>
          <w:tab w:val="clear" w:pos="1800"/>
        </w:tabs>
      </w:pPr>
      <w:bookmarkStart w:id="9" w:name="_Ref525651328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>
        <w:rPr>
          <w:color w:val="000000"/>
          <w:shd w:val="clear" w:color="auto" w:fill="FFFFFF"/>
        </w:rPr>
        <w:t>K</w:t>
      </w:r>
      <w:r w:rsidR="00950566">
        <w:rPr>
          <w:color w:val="000000"/>
          <w:shd w:val="clear" w:color="auto" w:fill="FFFFFF"/>
        </w:rPr>
        <w:t xml:space="preserve">1024,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 w:rsidR="00950566">
        <w:rPr>
          <w:color w:val="000000"/>
          <w:shd w:val="clear" w:color="auto" w:fill="FFFFFF"/>
        </w:rPr>
        <w:t>Ljubljana</w:t>
      </w:r>
      <w:r>
        <w:rPr>
          <w:szCs w:val="22"/>
          <w:lang w:val="en-CA"/>
        </w:rPr>
        <w:t>.</w:t>
      </w:r>
      <w:bookmarkEnd w:id="7"/>
      <w:bookmarkEnd w:id="9"/>
    </w:p>
    <w:p w14:paraId="0D55EFC9" w14:textId="77777777" w:rsidR="00801EC3" w:rsidRPr="005B217D" w:rsidRDefault="00801EC3" w:rsidP="00801EC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4DC9ADB" w14:textId="77777777" w:rsidR="00801EC3" w:rsidRPr="005B217D" w:rsidRDefault="00801EC3" w:rsidP="00801EC3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9FADE5" w14:textId="3ACD5423" w:rsidR="00642C83" w:rsidRPr="005B217D" w:rsidRDefault="00642C83" w:rsidP="00642C83">
      <w:pPr>
        <w:rPr>
          <w:szCs w:val="22"/>
          <w:lang w:val="en-CA"/>
        </w:rPr>
      </w:pPr>
    </w:p>
    <w:sectPr w:rsidR="00642C83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9CD4D" w14:textId="77777777" w:rsidR="00D70D11" w:rsidRDefault="00D70D11">
      <w:r>
        <w:separator/>
      </w:r>
    </w:p>
  </w:endnote>
  <w:endnote w:type="continuationSeparator" w:id="0">
    <w:p w14:paraId="1B699104" w14:textId="77777777" w:rsidR="00D70D11" w:rsidRDefault="00D7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451706" w:rsidR="00D243F7" w:rsidRPr="00C00DDE" w:rsidRDefault="00D243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6D1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6D15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AADEF" w14:textId="77777777" w:rsidR="00D70D11" w:rsidRDefault="00D70D11">
      <w:r>
        <w:separator/>
      </w:r>
    </w:p>
  </w:footnote>
  <w:footnote w:type="continuationSeparator" w:id="0">
    <w:p w14:paraId="17F4E6C7" w14:textId="77777777" w:rsidR="00D70D11" w:rsidRDefault="00D70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A542D5"/>
    <w:multiLevelType w:val="hybridMultilevel"/>
    <w:tmpl w:val="5CBE6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9559D"/>
    <w:multiLevelType w:val="hybridMultilevel"/>
    <w:tmpl w:val="78FA710E"/>
    <w:lvl w:ilvl="0" w:tplc="D094690C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EB659B1"/>
    <w:multiLevelType w:val="hybridMultilevel"/>
    <w:tmpl w:val="4DB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BDC50E9"/>
    <w:multiLevelType w:val="hybridMultilevel"/>
    <w:tmpl w:val="8B28F010"/>
    <w:lvl w:ilvl="0" w:tplc="171861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5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9"/>
  </w:num>
  <w:num w:numId="17">
    <w:abstractNumId w:val="16"/>
  </w:num>
  <w:num w:numId="18">
    <w:abstractNumId w:val="6"/>
  </w:num>
  <w:num w:numId="19">
    <w:abstractNumId w:val="10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3DD"/>
    <w:rsid w:val="000308A3"/>
    <w:rsid w:val="00032921"/>
    <w:rsid w:val="00034599"/>
    <w:rsid w:val="0003499C"/>
    <w:rsid w:val="00037456"/>
    <w:rsid w:val="000458BC"/>
    <w:rsid w:val="00045C41"/>
    <w:rsid w:val="00046C03"/>
    <w:rsid w:val="00053FB7"/>
    <w:rsid w:val="00054604"/>
    <w:rsid w:val="00065039"/>
    <w:rsid w:val="0007484A"/>
    <w:rsid w:val="0007614F"/>
    <w:rsid w:val="000950CF"/>
    <w:rsid w:val="0009770D"/>
    <w:rsid w:val="000A0AEE"/>
    <w:rsid w:val="000B0C0F"/>
    <w:rsid w:val="000B1C6B"/>
    <w:rsid w:val="000B4FF9"/>
    <w:rsid w:val="000B7363"/>
    <w:rsid w:val="000C09AC"/>
    <w:rsid w:val="000C223C"/>
    <w:rsid w:val="000C76DA"/>
    <w:rsid w:val="000D739B"/>
    <w:rsid w:val="000E00F3"/>
    <w:rsid w:val="000F158C"/>
    <w:rsid w:val="000F56EC"/>
    <w:rsid w:val="00102F3D"/>
    <w:rsid w:val="001147E9"/>
    <w:rsid w:val="00123042"/>
    <w:rsid w:val="001246ED"/>
    <w:rsid w:val="00124E38"/>
    <w:rsid w:val="0012580B"/>
    <w:rsid w:val="00130898"/>
    <w:rsid w:val="00131F90"/>
    <w:rsid w:val="0013458C"/>
    <w:rsid w:val="0013526E"/>
    <w:rsid w:val="00146152"/>
    <w:rsid w:val="00147529"/>
    <w:rsid w:val="00150489"/>
    <w:rsid w:val="00155526"/>
    <w:rsid w:val="00156C89"/>
    <w:rsid w:val="00171371"/>
    <w:rsid w:val="00175A24"/>
    <w:rsid w:val="00187E58"/>
    <w:rsid w:val="001A297E"/>
    <w:rsid w:val="001A368E"/>
    <w:rsid w:val="001A7329"/>
    <w:rsid w:val="001A792F"/>
    <w:rsid w:val="001B0942"/>
    <w:rsid w:val="001B3D09"/>
    <w:rsid w:val="001B4E28"/>
    <w:rsid w:val="001C03EC"/>
    <w:rsid w:val="001C3525"/>
    <w:rsid w:val="001C3AFB"/>
    <w:rsid w:val="001D1BD2"/>
    <w:rsid w:val="001E0248"/>
    <w:rsid w:val="001E02BE"/>
    <w:rsid w:val="001E1730"/>
    <w:rsid w:val="001E3B37"/>
    <w:rsid w:val="001E51BB"/>
    <w:rsid w:val="001E7C3F"/>
    <w:rsid w:val="001F2594"/>
    <w:rsid w:val="001F5B9C"/>
    <w:rsid w:val="001F6199"/>
    <w:rsid w:val="00200E9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67BB"/>
    <w:rsid w:val="00246BC0"/>
    <w:rsid w:val="0025408B"/>
    <w:rsid w:val="00263398"/>
    <w:rsid w:val="0026400F"/>
    <w:rsid w:val="00266F06"/>
    <w:rsid w:val="00275BCF"/>
    <w:rsid w:val="00291E36"/>
    <w:rsid w:val="00292257"/>
    <w:rsid w:val="00296F9C"/>
    <w:rsid w:val="002A54E0"/>
    <w:rsid w:val="002A563D"/>
    <w:rsid w:val="002B1595"/>
    <w:rsid w:val="002B181D"/>
    <w:rsid w:val="002B191D"/>
    <w:rsid w:val="002B3448"/>
    <w:rsid w:val="002D0AF6"/>
    <w:rsid w:val="002D4613"/>
    <w:rsid w:val="002D75FE"/>
    <w:rsid w:val="002F164D"/>
    <w:rsid w:val="002F4AEF"/>
    <w:rsid w:val="003021BC"/>
    <w:rsid w:val="00306206"/>
    <w:rsid w:val="0031637C"/>
    <w:rsid w:val="00317D85"/>
    <w:rsid w:val="00327C56"/>
    <w:rsid w:val="003315A1"/>
    <w:rsid w:val="003373EC"/>
    <w:rsid w:val="00342FF4"/>
    <w:rsid w:val="00346148"/>
    <w:rsid w:val="00363E09"/>
    <w:rsid w:val="003669EA"/>
    <w:rsid w:val="003706CC"/>
    <w:rsid w:val="003710C0"/>
    <w:rsid w:val="00377710"/>
    <w:rsid w:val="003948C0"/>
    <w:rsid w:val="00395E6B"/>
    <w:rsid w:val="003A0345"/>
    <w:rsid w:val="003A2D8E"/>
    <w:rsid w:val="003A3E12"/>
    <w:rsid w:val="003A4265"/>
    <w:rsid w:val="003A7CE6"/>
    <w:rsid w:val="003B18B7"/>
    <w:rsid w:val="003B4C5A"/>
    <w:rsid w:val="003C20E4"/>
    <w:rsid w:val="003D6342"/>
    <w:rsid w:val="003D6A37"/>
    <w:rsid w:val="003D6D15"/>
    <w:rsid w:val="003E6F90"/>
    <w:rsid w:val="003E73ED"/>
    <w:rsid w:val="003F50F5"/>
    <w:rsid w:val="003F5D0F"/>
    <w:rsid w:val="003F78E0"/>
    <w:rsid w:val="00414101"/>
    <w:rsid w:val="0041517A"/>
    <w:rsid w:val="004219CF"/>
    <w:rsid w:val="004234F0"/>
    <w:rsid w:val="00433DDB"/>
    <w:rsid w:val="00435A29"/>
    <w:rsid w:val="00437619"/>
    <w:rsid w:val="004453B6"/>
    <w:rsid w:val="00453169"/>
    <w:rsid w:val="0045364A"/>
    <w:rsid w:val="00465A1E"/>
    <w:rsid w:val="00476B7A"/>
    <w:rsid w:val="00477FBF"/>
    <w:rsid w:val="004A034A"/>
    <w:rsid w:val="004A2A63"/>
    <w:rsid w:val="004A4BE4"/>
    <w:rsid w:val="004A6A29"/>
    <w:rsid w:val="004B1D43"/>
    <w:rsid w:val="004B210C"/>
    <w:rsid w:val="004B682E"/>
    <w:rsid w:val="004C40EA"/>
    <w:rsid w:val="004D405F"/>
    <w:rsid w:val="004E4F4F"/>
    <w:rsid w:val="004E6789"/>
    <w:rsid w:val="004F61E3"/>
    <w:rsid w:val="004F62E9"/>
    <w:rsid w:val="00502E10"/>
    <w:rsid w:val="0051015C"/>
    <w:rsid w:val="00516CF1"/>
    <w:rsid w:val="00531AE9"/>
    <w:rsid w:val="00533A4F"/>
    <w:rsid w:val="00545869"/>
    <w:rsid w:val="00550A66"/>
    <w:rsid w:val="005527EA"/>
    <w:rsid w:val="0056339A"/>
    <w:rsid w:val="00567EC7"/>
    <w:rsid w:val="00570013"/>
    <w:rsid w:val="0057053D"/>
    <w:rsid w:val="005801A2"/>
    <w:rsid w:val="00581AF3"/>
    <w:rsid w:val="005845FC"/>
    <w:rsid w:val="005952A5"/>
    <w:rsid w:val="005A33A1"/>
    <w:rsid w:val="005A79FF"/>
    <w:rsid w:val="005B217D"/>
    <w:rsid w:val="005C31CC"/>
    <w:rsid w:val="005C385F"/>
    <w:rsid w:val="005D721B"/>
    <w:rsid w:val="005E1AC6"/>
    <w:rsid w:val="005E582C"/>
    <w:rsid w:val="005E7087"/>
    <w:rsid w:val="005F44A5"/>
    <w:rsid w:val="005F6F1B"/>
    <w:rsid w:val="006000EC"/>
    <w:rsid w:val="006036AC"/>
    <w:rsid w:val="006149A4"/>
    <w:rsid w:val="00615995"/>
    <w:rsid w:val="00616155"/>
    <w:rsid w:val="006210B8"/>
    <w:rsid w:val="00623E35"/>
    <w:rsid w:val="0062456A"/>
    <w:rsid w:val="00624B33"/>
    <w:rsid w:val="0063030E"/>
    <w:rsid w:val="0063041A"/>
    <w:rsid w:val="00630AA2"/>
    <w:rsid w:val="00642C83"/>
    <w:rsid w:val="00642FF8"/>
    <w:rsid w:val="00646707"/>
    <w:rsid w:val="00651E56"/>
    <w:rsid w:val="00657F7E"/>
    <w:rsid w:val="00662E58"/>
    <w:rsid w:val="006637F2"/>
    <w:rsid w:val="006642A5"/>
    <w:rsid w:val="00664DCF"/>
    <w:rsid w:val="00665110"/>
    <w:rsid w:val="00671597"/>
    <w:rsid w:val="006802B8"/>
    <w:rsid w:val="006C5D39"/>
    <w:rsid w:val="006C618A"/>
    <w:rsid w:val="006D07A0"/>
    <w:rsid w:val="006D6D9B"/>
    <w:rsid w:val="006E1376"/>
    <w:rsid w:val="006E2810"/>
    <w:rsid w:val="006E5417"/>
    <w:rsid w:val="006F0794"/>
    <w:rsid w:val="007023DE"/>
    <w:rsid w:val="007057C3"/>
    <w:rsid w:val="00706A27"/>
    <w:rsid w:val="00707A68"/>
    <w:rsid w:val="00712F60"/>
    <w:rsid w:val="00713A55"/>
    <w:rsid w:val="00713E56"/>
    <w:rsid w:val="00720E3B"/>
    <w:rsid w:val="007250DB"/>
    <w:rsid w:val="007270CA"/>
    <w:rsid w:val="0073215C"/>
    <w:rsid w:val="0074393F"/>
    <w:rsid w:val="00745310"/>
    <w:rsid w:val="00745F6B"/>
    <w:rsid w:val="0074680D"/>
    <w:rsid w:val="00747994"/>
    <w:rsid w:val="0075062C"/>
    <w:rsid w:val="00753BAC"/>
    <w:rsid w:val="0075585E"/>
    <w:rsid w:val="00755C7A"/>
    <w:rsid w:val="007571D0"/>
    <w:rsid w:val="00770571"/>
    <w:rsid w:val="007768FF"/>
    <w:rsid w:val="007824D3"/>
    <w:rsid w:val="007836F0"/>
    <w:rsid w:val="00786BE2"/>
    <w:rsid w:val="00790463"/>
    <w:rsid w:val="00791080"/>
    <w:rsid w:val="007932EA"/>
    <w:rsid w:val="007936C8"/>
    <w:rsid w:val="00796EE3"/>
    <w:rsid w:val="007A016F"/>
    <w:rsid w:val="007A7D29"/>
    <w:rsid w:val="007B4AB8"/>
    <w:rsid w:val="007C2F8C"/>
    <w:rsid w:val="007C6A7D"/>
    <w:rsid w:val="007D1181"/>
    <w:rsid w:val="007D2C47"/>
    <w:rsid w:val="007E01A3"/>
    <w:rsid w:val="007F1F8B"/>
    <w:rsid w:val="007F67A1"/>
    <w:rsid w:val="007F6B7A"/>
    <w:rsid w:val="00801EC3"/>
    <w:rsid w:val="00811C05"/>
    <w:rsid w:val="00817E42"/>
    <w:rsid w:val="008206C8"/>
    <w:rsid w:val="0082311A"/>
    <w:rsid w:val="008275AD"/>
    <w:rsid w:val="008331B3"/>
    <w:rsid w:val="0086387C"/>
    <w:rsid w:val="00871D8E"/>
    <w:rsid w:val="00874A6C"/>
    <w:rsid w:val="00876C65"/>
    <w:rsid w:val="0088353E"/>
    <w:rsid w:val="00884A47"/>
    <w:rsid w:val="008A2C7D"/>
    <w:rsid w:val="008A4B4C"/>
    <w:rsid w:val="008A7384"/>
    <w:rsid w:val="008A7807"/>
    <w:rsid w:val="008B502B"/>
    <w:rsid w:val="008C1A22"/>
    <w:rsid w:val="008C239F"/>
    <w:rsid w:val="008D3B14"/>
    <w:rsid w:val="008E4119"/>
    <w:rsid w:val="008E480C"/>
    <w:rsid w:val="008E544F"/>
    <w:rsid w:val="00902112"/>
    <w:rsid w:val="00907757"/>
    <w:rsid w:val="009212B0"/>
    <w:rsid w:val="00921FA1"/>
    <w:rsid w:val="009234A5"/>
    <w:rsid w:val="00933453"/>
    <w:rsid w:val="009336F7"/>
    <w:rsid w:val="0093636C"/>
    <w:rsid w:val="009374A7"/>
    <w:rsid w:val="0094098A"/>
    <w:rsid w:val="00950566"/>
    <w:rsid w:val="00955F6D"/>
    <w:rsid w:val="00957334"/>
    <w:rsid w:val="00977C16"/>
    <w:rsid w:val="00983A7D"/>
    <w:rsid w:val="00983FE3"/>
    <w:rsid w:val="0098551D"/>
    <w:rsid w:val="00991B11"/>
    <w:rsid w:val="0099518F"/>
    <w:rsid w:val="00996218"/>
    <w:rsid w:val="009A523D"/>
    <w:rsid w:val="009A636C"/>
    <w:rsid w:val="009B02A1"/>
    <w:rsid w:val="009B5423"/>
    <w:rsid w:val="009C3F03"/>
    <w:rsid w:val="009D0E0E"/>
    <w:rsid w:val="009D604F"/>
    <w:rsid w:val="009D7185"/>
    <w:rsid w:val="009D7CE6"/>
    <w:rsid w:val="009E7797"/>
    <w:rsid w:val="009F496B"/>
    <w:rsid w:val="00A01439"/>
    <w:rsid w:val="00A02E61"/>
    <w:rsid w:val="00A05337"/>
    <w:rsid w:val="00A05CFF"/>
    <w:rsid w:val="00A13048"/>
    <w:rsid w:val="00A33FD3"/>
    <w:rsid w:val="00A46843"/>
    <w:rsid w:val="00A56B97"/>
    <w:rsid w:val="00A6093D"/>
    <w:rsid w:val="00A767DC"/>
    <w:rsid w:val="00A76A6D"/>
    <w:rsid w:val="00A830FC"/>
    <w:rsid w:val="00A83253"/>
    <w:rsid w:val="00AA378A"/>
    <w:rsid w:val="00AA46AA"/>
    <w:rsid w:val="00AA52F7"/>
    <w:rsid w:val="00AA6E84"/>
    <w:rsid w:val="00AB1A1C"/>
    <w:rsid w:val="00AC3255"/>
    <w:rsid w:val="00AC50F5"/>
    <w:rsid w:val="00AD05A8"/>
    <w:rsid w:val="00AD1817"/>
    <w:rsid w:val="00AD2DDE"/>
    <w:rsid w:val="00AD3071"/>
    <w:rsid w:val="00AD55AE"/>
    <w:rsid w:val="00AE1693"/>
    <w:rsid w:val="00AE289B"/>
    <w:rsid w:val="00AE341B"/>
    <w:rsid w:val="00AE73E9"/>
    <w:rsid w:val="00AF337C"/>
    <w:rsid w:val="00AF47A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3C15"/>
    <w:rsid w:val="00B73A2A"/>
    <w:rsid w:val="00B75A51"/>
    <w:rsid w:val="00B827C6"/>
    <w:rsid w:val="00B82C1A"/>
    <w:rsid w:val="00B91009"/>
    <w:rsid w:val="00B94B06"/>
    <w:rsid w:val="00B94C28"/>
    <w:rsid w:val="00BC09EF"/>
    <w:rsid w:val="00BC10BA"/>
    <w:rsid w:val="00BC5AFD"/>
    <w:rsid w:val="00BE3C43"/>
    <w:rsid w:val="00BE6C5B"/>
    <w:rsid w:val="00C00DDE"/>
    <w:rsid w:val="00C04F43"/>
    <w:rsid w:val="00C05FE0"/>
    <w:rsid w:val="00C0609D"/>
    <w:rsid w:val="00C115AB"/>
    <w:rsid w:val="00C23AE6"/>
    <w:rsid w:val="00C26CCB"/>
    <w:rsid w:val="00C30249"/>
    <w:rsid w:val="00C3723B"/>
    <w:rsid w:val="00C42466"/>
    <w:rsid w:val="00C42A59"/>
    <w:rsid w:val="00C5266A"/>
    <w:rsid w:val="00C5581D"/>
    <w:rsid w:val="00C56877"/>
    <w:rsid w:val="00C606C9"/>
    <w:rsid w:val="00C63347"/>
    <w:rsid w:val="00C73CE9"/>
    <w:rsid w:val="00C76795"/>
    <w:rsid w:val="00C80288"/>
    <w:rsid w:val="00C84003"/>
    <w:rsid w:val="00C90650"/>
    <w:rsid w:val="00C97929"/>
    <w:rsid w:val="00C97D78"/>
    <w:rsid w:val="00CA657C"/>
    <w:rsid w:val="00CA776D"/>
    <w:rsid w:val="00CC2AAE"/>
    <w:rsid w:val="00CC5521"/>
    <w:rsid w:val="00CC5A42"/>
    <w:rsid w:val="00CC7C5B"/>
    <w:rsid w:val="00CC7C6B"/>
    <w:rsid w:val="00CD0EAB"/>
    <w:rsid w:val="00CD3E1D"/>
    <w:rsid w:val="00CD3E6C"/>
    <w:rsid w:val="00CE4661"/>
    <w:rsid w:val="00CE5E02"/>
    <w:rsid w:val="00CF34DB"/>
    <w:rsid w:val="00CF558F"/>
    <w:rsid w:val="00D010C0"/>
    <w:rsid w:val="00D073E2"/>
    <w:rsid w:val="00D075A8"/>
    <w:rsid w:val="00D2299A"/>
    <w:rsid w:val="00D243F7"/>
    <w:rsid w:val="00D25364"/>
    <w:rsid w:val="00D3688C"/>
    <w:rsid w:val="00D417D6"/>
    <w:rsid w:val="00D446EC"/>
    <w:rsid w:val="00D51008"/>
    <w:rsid w:val="00D51BF0"/>
    <w:rsid w:val="00D531DB"/>
    <w:rsid w:val="00D54261"/>
    <w:rsid w:val="00D55942"/>
    <w:rsid w:val="00D70D11"/>
    <w:rsid w:val="00D76949"/>
    <w:rsid w:val="00D807BF"/>
    <w:rsid w:val="00D80F20"/>
    <w:rsid w:val="00D82FCC"/>
    <w:rsid w:val="00D97048"/>
    <w:rsid w:val="00DA17FC"/>
    <w:rsid w:val="00DA7887"/>
    <w:rsid w:val="00DB2C26"/>
    <w:rsid w:val="00DB651D"/>
    <w:rsid w:val="00DC6246"/>
    <w:rsid w:val="00DD02F4"/>
    <w:rsid w:val="00DD6622"/>
    <w:rsid w:val="00DE1C7C"/>
    <w:rsid w:val="00DE6B43"/>
    <w:rsid w:val="00E11923"/>
    <w:rsid w:val="00E262D4"/>
    <w:rsid w:val="00E36250"/>
    <w:rsid w:val="00E40011"/>
    <w:rsid w:val="00E47F2D"/>
    <w:rsid w:val="00E516F8"/>
    <w:rsid w:val="00E5303B"/>
    <w:rsid w:val="00E54511"/>
    <w:rsid w:val="00E61DAC"/>
    <w:rsid w:val="00E72B80"/>
    <w:rsid w:val="00E75FE3"/>
    <w:rsid w:val="00E80F7D"/>
    <w:rsid w:val="00E836E6"/>
    <w:rsid w:val="00E86C4C"/>
    <w:rsid w:val="00E907A3"/>
    <w:rsid w:val="00EA5AE0"/>
    <w:rsid w:val="00EA7E51"/>
    <w:rsid w:val="00EB1485"/>
    <w:rsid w:val="00EB56E1"/>
    <w:rsid w:val="00EB7AB1"/>
    <w:rsid w:val="00ED1813"/>
    <w:rsid w:val="00ED6452"/>
    <w:rsid w:val="00EE0562"/>
    <w:rsid w:val="00EE2A5F"/>
    <w:rsid w:val="00EE413A"/>
    <w:rsid w:val="00EE603F"/>
    <w:rsid w:val="00EE7CD8"/>
    <w:rsid w:val="00EE7F97"/>
    <w:rsid w:val="00EF26FF"/>
    <w:rsid w:val="00EF37A2"/>
    <w:rsid w:val="00EF48CC"/>
    <w:rsid w:val="00F00801"/>
    <w:rsid w:val="00F2488D"/>
    <w:rsid w:val="00F3407D"/>
    <w:rsid w:val="00F56117"/>
    <w:rsid w:val="00F601A0"/>
    <w:rsid w:val="00F63581"/>
    <w:rsid w:val="00F712E9"/>
    <w:rsid w:val="00F73032"/>
    <w:rsid w:val="00F75893"/>
    <w:rsid w:val="00F848FC"/>
    <w:rsid w:val="00F906F6"/>
    <w:rsid w:val="00F9282A"/>
    <w:rsid w:val="00F92B3B"/>
    <w:rsid w:val="00F96BAD"/>
    <w:rsid w:val="00FA139D"/>
    <w:rsid w:val="00FA4920"/>
    <w:rsid w:val="00FB0E84"/>
    <w:rsid w:val="00FB451B"/>
    <w:rsid w:val="00FC2405"/>
    <w:rsid w:val="00FD01C2"/>
    <w:rsid w:val="00FD0F35"/>
    <w:rsid w:val="00FD202E"/>
    <w:rsid w:val="00FE595C"/>
    <w:rsid w:val="00FE61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CC7C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CC7C5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Batang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7C5B"/>
    <w:rPr>
      <w:rFonts w:eastAsia="Batang"/>
      <w:b/>
      <w:bCs/>
      <w:kern w:val="2"/>
      <w:lang w:val="en-CA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AD307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3071"/>
    <w:rPr>
      <w:rFonts w:eastAsia="SimSun"/>
      <w:sz w:val="22"/>
      <w:lang w:eastAsia="en-US"/>
    </w:rPr>
  </w:style>
  <w:style w:type="paragraph" w:customStyle="1" w:styleId="Figure">
    <w:name w:val="Figure"/>
    <w:basedOn w:val="Normal"/>
    <w:link w:val="FigureChar"/>
    <w:qFormat/>
    <w:rsid w:val="003F50F5"/>
    <w:pPr>
      <w:keepNext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120"/>
      <w:jc w:val="center"/>
      <w:textAlignment w:val="auto"/>
    </w:pPr>
    <w:rPr>
      <w:rFonts w:ascii="Arial" w:eastAsia="SimSun" w:hAnsi="Arial" w:cs="Arial"/>
      <w:noProof/>
      <w:kern w:val="2"/>
      <w:sz w:val="24"/>
      <w:szCs w:val="24"/>
      <w:lang w:val="ru-RU" w:eastAsia="ru-RU"/>
    </w:rPr>
  </w:style>
  <w:style w:type="character" w:customStyle="1" w:styleId="FigureChar">
    <w:name w:val="Figure Char"/>
    <w:basedOn w:val="DefaultParagraphFont"/>
    <w:link w:val="Figure"/>
    <w:rsid w:val="003F50F5"/>
    <w:rPr>
      <w:rFonts w:ascii="Arial" w:eastAsia="SimSun" w:hAnsi="Arial" w:cs="Arial"/>
      <w:noProof/>
      <w:kern w:val="2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rgey.ikoni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olovyev.timofey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ACFC4-3E31-4149-A64C-C0BC96A8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1408</Words>
  <Characters>8032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117</cp:revision>
  <cp:lastPrinted>1900-01-01T08:00:00Z</cp:lastPrinted>
  <dcterms:created xsi:type="dcterms:W3CDTF">2018-09-25T08:42:00Z</dcterms:created>
  <dcterms:modified xsi:type="dcterms:W3CDTF">2018-09-25T12:53:00Z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CBA2CD0CA69B5542554F71D2584747D6DF472C43774C91F8F437EF64B044A765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C:\Users\Samsung\Downloads\JVET-Kxxxx.docx</vt:lpwstr>
  </property>
  <property fmtid="{D5CDD505-2E9C-101B-9397-08002B2CF9AE}" pid="4" name="_2015_ms_pID_725343">
    <vt:lpwstr>(2)NaoS2FiWFunDsEtnZLd8Uzz5MXWQ6iwksgOyA1NxPZ01hrCXQ/jmUF82qm5g7jtd3XdBHPAj
fZ74h0xgY7/hFlZBXXjCkTGYtalP1jiyY2C1TZVISvxhPTUigpPBxd8CnZqs9qUInDlH1Dr1
Hzh6GJ4VGAtd2VSA1kSz7lnae878MnKmzRSA+yIrSo5tFOUHU92+lhBrxmMY1tiq3/ljsNlO
Bge1RDt1J8mCYfV015</vt:lpwstr>
  </property>
  <property fmtid="{D5CDD505-2E9C-101B-9397-08002B2CF9AE}" pid="5" name="_2015_ms_pID_7253431">
    <vt:lpwstr>3OL30mmLdcmjfdwkkyyKhhQJNALy8jcZrfwsLLa3HOejDXTBnukkSd
iIfojLYop2Buz73+RdCdyGYN7zTkwAsEqNy4MFZo+hnc7sOL7mJm8NVR5i/mN1qEQr8SsCM2
45mf4cEz8WaOgq1z29s0JajAfPJwJOexOnNDp0kn4FrRCpFs7gCFYazI2eHwBy7Q2ppGMJJD
3z5T1BFWQQWDc2rP</vt:lpwstr>
  </property>
</Properties>
</file>