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082F6B5" w:rsidR="006C5D39" w:rsidRPr="005B217D" w:rsidRDefault="007416D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21E53D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EE4CA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0C830FF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0DF65BA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31E7A3B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D03D50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D03D50">
              <w:t>Macao</w:t>
            </w:r>
            <w:r w:rsidR="00B57A23" w:rsidRPr="00B57A23">
              <w:rPr>
                <w:lang w:val="en-CA"/>
              </w:rPr>
              <w:t xml:space="preserve">, </w:t>
            </w:r>
            <w:r w:rsidR="001D50B1">
              <w:rPr>
                <w:lang w:val="en-CA"/>
              </w:rPr>
              <w:t>MO</w:t>
            </w:r>
            <w:r w:rsidR="00B57A23" w:rsidRPr="00B57A23">
              <w:rPr>
                <w:lang w:val="en-CA"/>
              </w:rPr>
              <w:t xml:space="preserve">, </w:t>
            </w:r>
            <w:r w:rsidR="00D03D50">
              <w:rPr>
                <w:lang w:val="en-CA"/>
              </w:rPr>
              <w:t>03</w:t>
            </w:r>
            <w:r w:rsidR="00B57A23" w:rsidRPr="00B57A23">
              <w:rPr>
                <w:lang w:val="en-CA"/>
              </w:rPr>
              <w:t>–1</w:t>
            </w:r>
            <w:r w:rsidR="00D03D50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D03D50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7EAE8E9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03D50">
              <w:rPr>
                <w:lang w:val="en-CA"/>
              </w:rPr>
              <w:t>L</w:t>
            </w:r>
            <w:r w:rsidR="004B3271">
              <w:rPr>
                <w:lang w:val="en-CA"/>
              </w:rPr>
              <w:t>0066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AD74029" w:rsidR="00E61DAC" w:rsidRPr="005B217D" w:rsidRDefault="009D791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cs="Calibri"/>
                <w:color w:val="000000"/>
              </w:rPr>
              <w:t xml:space="preserve">CE3-related: </w:t>
            </w:r>
            <w:r>
              <w:rPr>
                <w:rFonts w:cs="Calibri" w:hint="eastAsia"/>
                <w:color w:val="000000"/>
              </w:rPr>
              <w:t xml:space="preserve">One-line </w:t>
            </w:r>
            <w:r w:rsidR="00B521B7">
              <w:rPr>
                <w:rFonts w:cs="Calibri"/>
                <w:color w:val="000000"/>
                <w:lang w:eastAsia="ko-KR"/>
              </w:rPr>
              <w:t>MM</w:t>
            </w:r>
            <w:r>
              <w:rPr>
                <w:rFonts w:cs="Calibri" w:hint="eastAsia"/>
                <w:color w:val="000000"/>
              </w:rPr>
              <w:t>LM for reduction of reference sample lines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5A898F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F678B7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911ECD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Name</w:t>
            </w:r>
            <w:r w:rsidR="005952A5" w:rsidRPr="005B217D">
              <w:rPr>
                <w:szCs w:val="22"/>
                <w:lang w:val="en-CA"/>
              </w:rPr>
              <w:t>(s)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953B9C">
              <w:rPr>
                <w:szCs w:val="22"/>
                <w:lang w:val="en-CA"/>
              </w:rPr>
              <w:t>Jongseok</w:t>
            </w:r>
            <w:proofErr w:type="spellEnd"/>
            <w:r w:rsidR="00953B9C">
              <w:rPr>
                <w:szCs w:val="22"/>
                <w:lang w:val="en-CA"/>
              </w:rPr>
              <w:t xml:space="preserve"> Lee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953B9C">
              <w:rPr>
                <w:szCs w:val="22"/>
                <w:lang w:val="en-CA"/>
              </w:rPr>
              <w:t>Joohyung</w:t>
            </w:r>
            <w:proofErr w:type="spellEnd"/>
            <w:r w:rsidR="00953B9C">
              <w:rPr>
                <w:szCs w:val="22"/>
                <w:lang w:val="en-CA"/>
              </w:rPr>
              <w:t xml:space="preserve"> </w:t>
            </w:r>
            <w:proofErr w:type="spellStart"/>
            <w:r w:rsidR="00953B9C">
              <w:rPr>
                <w:szCs w:val="22"/>
                <w:lang w:val="en-CA"/>
              </w:rPr>
              <w:t>Byeon</w:t>
            </w:r>
            <w:proofErr w:type="spellEnd"/>
            <w:r w:rsidR="00AC6F84">
              <w:rPr>
                <w:szCs w:val="22"/>
                <w:lang w:val="en-CA"/>
              </w:rPr>
              <w:br/>
            </w:r>
            <w:proofErr w:type="spellStart"/>
            <w:r w:rsidR="00AC6F84">
              <w:rPr>
                <w:szCs w:val="22"/>
                <w:lang w:val="en-CA"/>
              </w:rPr>
              <w:t>Seane</w:t>
            </w:r>
            <w:proofErr w:type="spellEnd"/>
            <w:r w:rsidR="00AC6F84">
              <w:rPr>
                <w:szCs w:val="22"/>
                <w:lang w:val="en-CA"/>
              </w:rPr>
              <w:t xml:space="preserve"> Park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953B9C">
              <w:rPr>
                <w:szCs w:val="22"/>
                <w:lang w:val="en-CA"/>
              </w:rPr>
              <w:t>Donggyu</w:t>
            </w:r>
            <w:proofErr w:type="spellEnd"/>
            <w:r w:rsidR="00953B9C">
              <w:rPr>
                <w:szCs w:val="22"/>
                <w:lang w:val="en-CA"/>
              </w:rPr>
              <w:t xml:space="preserve"> Sim</w:t>
            </w:r>
          </w:p>
        </w:tc>
        <w:tc>
          <w:tcPr>
            <w:tcW w:w="900" w:type="dxa"/>
          </w:tcPr>
          <w:p w14:paraId="0140ECA2" w14:textId="1BE1D8F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BD5B7D3" w:rsidR="00953B9C" w:rsidRPr="00953B9C" w:rsidRDefault="00E61DAC" w:rsidP="00953B9C">
            <w:pPr>
              <w:spacing w:before="60" w:after="60"/>
              <w:rPr>
                <w:szCs w:val="22"/>
                <w:lang w:val="en-CA" w:eastAsia="ko-KR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53B9C" w:rsidRPr="0020414A">
                <w:rPr>
                  <w:rStyle w:val="a6"/>
                  <w:szCs w:val="22"/>
                  <w:lang w:val="en-CA"/>
                </w:rPr>
                <w:t>suk2080@kw.ac.kr</w:t>
              </w:r>
            </w:hyperlink>
            <w:r w:rsidR="00357318">
              <w:rPr>
                <w:szCs w:val="22"/>
                <w:lang w:val="en-CA"/>
              </w:rPr>
              <w:t>,</w:t>
            </w:r>
            <w:r w:rsidR="00953B9C">
              <w:rPr>
                <w:szCs w:val="22"/>
                <w:lang w:val="en-CA"/>
              </w:rPr>
              <w:br/>
            </w:r>
            <w:hyperlink r:id="rId11" w:history="1">
              <w:r w:rsidR="00953B9C" w:rsidRPr="0020414A">
                <w:rPr>
                  <w:rStyle w:val="a6"/>
                  <w:rFonts w:hint="eastAsia"/>
                  <w:szCs w:val="22"/>
                  <w:lang w:val="en-CA" w:eastAsia="ko-KR"/>
                </w:rPr>
                <w:t>q</w:t>
              </w:r>
              <w:r w:rsidR="00953B9C" w:rsidRPr="0020414A">
                <w:rPr>
                  <w:rStyle w:val="a6"/>
                  <w:szCs w:val="22"/>
                  <w:lang w:val="en-CA" w:eastAsia="ko-KR"/>
                </w:rPr>
                <w:t>uswngud3</w:t>
              </w:r>
              <w:r w:rsidR="00953B9C" w:rsidRPr="0020414A">
                <w:rPr>
                  <w:rStyle w:val="a6"/>
                  <w:szCs w:val="22"/>
                  <w:lang w:val="en-CA"/>
                </w:rPr>
                <w:t>@kw.ac.kr</w:t>
              </w:r>
            </w:hyperlink>
            <w:r w:rsidR="00357318">
              <w:rPr>
                <w:szCs w:val="22"/>
                <w:lang w:val="en-CA" w:eastAsia="ko-KR"/>
              </w:rPr>
              <w:t>,</w:t>
            </w:r>
            <w:r w:rsidR="00AC6F84">
              <w:rPr>
                <w:szCs w:val="22"/>
                <w:lang w:val="en-CA" w:eastAsia="ko-KR"/>
              </w:rPr>
              <w:br/>
            </w:r>
            <w:hyperlink r:id="rId12" w:history="1">
              <w:r w:rsidR="00AC6F84" w:rsidRPr="0020414A">
                <w:rPr>
                  <w:rStyle w:val="a6"/>
                  <w:szCs w:val="22"/>
                  <w:lang w:val="en-CA" w:eastAsia="ko-KR"/>
                </w:rPr>
                <w:t>psea1118@kw.ac.kr</w:t>
              </w:r>
            </w:hyperlink>
            <w:r w:rsidR="00AC6F84">
              <w:rPr>
                <w:szCs w:val="22"/>
                <w:lang w:val="en-CA" w:eastAsia="ko-KR"/>
              </w:rPr>
              <w:br/>
            </w:r>
            <w:hyperlink r:id="rId13" w:history="1">
              <w:r w:rsidR="00953B9C" w:rsidRPr="0020414A">
                <w:rPr>
                  <w:rStyle w:val="a6"/>
                  <w:rFonts w:hint="eastAsia"/>
                  <w:szCs w:val="22"/>
                  <w:lang w:val="en-CA" w:eastAsia="ko-KR"/>
                </w:rPr>
                <w:t>d</w:t>
              </w:r>
              <w:r w:rsidR="00953B9C" w:rsidRPr="0020414A">
                <w:rPr>
                  <w:rStyle w:val="a6"/>
                  <w:szCs w:val="22"/>
                  <w:lang w:val="en-CA" w:eastAsia="ko-KR"/>
                </w:rPr>
                <w:t>gsim@kw.ac.kr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D84CC11" w:rsidR="00E61DAC" w:rsidRPr="005B217D" w:rsidRDefault="00BA143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Kwan</w:t>
            </w:r>
            <w:r w:rsidR="00B631F8">
              <w:rPr>
                <w:szCs w:val="22"/>
                <w:lang w:val="en-CA"/>
              </w:rPr>
              <w:t>g</w:t>
            </w:r>
            <w:r>
              <w:rPr>
                <w:szCs w:val="22"/>
                <w:lang w:val="en-CA"/>
              </w:rPr>
              <w:t>woon</w:t>
            </w:r>
            <w:proofErr w:type="spellEnd"/>
            <w:r>
              <w:rPr>
                <w:szCs w:val="22"/>
                <w:lang w:val="en-CA"/>
              </w:rPr>
              <w:t xml:space="preserve"> University</w:t>
            </w:r>
            <w:r w:rsidR="00CA240E">
              <w:rPr>
                <w:szCs w:val="22"/>
                <w:lang w:val="en-CA"/>
              </w:rPr>
              <w:t xml:space="preserve"> (KWU)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05239A" w14:textId="0AD85295" w:rsidR="00DF1E3F" w:rsidRPr="00C9282D" w:rsidRDefault="00DF1E3F" w:rsidP="00C9282D">
      <w:pPr>
        <w:rPr>
          <w:lang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his contribution </w:t>
      </w:r>
      <w:r w:rsidR="0069693C">
        <w:rPr>
          <w:lang w:val="en-CA" w:eastAsia="ko-KR"/>
        </w:rPr>
        <w:t>proposes</w:t>
      </w:r>
      <w:r>
        <w:rPr>
          <w:lang w:val="en-CA" w:eastAsia="ko-KR"/>
        </w:rPr>
        <w:t xml:space="preserve"> a modified </w:t>
      </w:r>
      <w:r w:rsidR="0069693C">
        <w:rPr>
          <w:lang w:val="en-CA" w:eastAsia="ko-KR"/>
        </w:rPr>
        <w:t>Multi Mode</w:t>
      </w:r>
      <w:r w:rsidR="00267A93">
        <w:rPr>
          <w:lang w:val="en-CA" w:eastAsia="ko-KR"/>
        </w:rPr>
        <w:t>l</w:t>
      </w:r>
      <w:r>
        <w:rPr>
          <w:lang w:val="en-CA" w:eastAsia="ko-KR"/>
        </w:rPr>
        <w:t xml:space="preserve"> Linear Model</w:t>
      </w:r>
      <w:r w:rsidR="00065610">
        <w:rPr>
          <w:lang w:val="en-CA" w:eastAsia="ko-KR"/>
        </w:rPr>
        <w:t xml:space="preserve"> </w:t>
      </w:r>
      <w:r w:rsidR="004B3271">
        <w:rPr>
          <w:lang w:val="en-CA" w:eastAsia="ko-KR"/>
        </w:rPr>
        <w:t>(MM</w:t>
      </w:r>
      <w:r>
        <w:rPr>
          <w:lang w:val="en-CA" w:eastAsia="ko-KR"/>
        </w:rPr>
        <w:t xml:space="preserve">LM) </w:t>
      </w:r>
      <w:r w:rsidR="0069693C">
        <w:rPr>
          <w:lang w:val="en-CA" w:eastAsia="ko-KR"/>
        </w:rPr>
        <w:t>which uses</w:t>
      </w:r>
      <w:r w:rsidR="00267A93">
        <w:rPr>
          <w:lang w:val="en-CA" w:eastAsia="ko-KR"/>
        </w:rPr>
        <w:t xml:space="preserve"> </w:t>
      </w:r>
      <w:r w:rsidR="00A657D4">
        <w:rPr>
          <w:lang w:val="en-CA" w:eastAsia="ko-KR"/>
        </w:rPr>
        <w:t>one-line</w:t>
      </w:r>
      <w:r w:rsidR="00267A93">
        <w:rPr>
          <w:lang w:val="en-CA" w:eastAsia="ko-KR"/>
        </w:rPr>
        <w:t xml:space="preserve"> </w:t>
      </w:r>
      <w:r w:rsidR="0069693C">
        <w:rPr>
          <w:lang w:val="en-CA" w:eastAsia="ko-KR"/>
        </w:rPr>
        <w:t xml:space="preserve">buffer for </w:t>
      </w:r>
      <w:r w:rsidR="00267A93">
        <w:rPr>
          <w:lang w:val="en-CA" w:eastAsia="ko-KR"/>
        </w:rPr>
        <w:t xml:space="preserve">luminance </w:t>
      </w:r>
      <w:r w:rsidR="0069693C">
        <w:rPr>
          <w:lang w:val="en-CA" w:eastAsia="ko-KR"/>
        </w:rPr>
        <w:t>in</w:t>
      </w:r>
      <w:r w:rsidR="00267A93">
        <w:rPr>
          <w:lang w:val="en-CA" w:eastAsia="ko-KR"/>
        </w:rPr>
        <w:t xml:space="preserve"> down-sampling process</w:t>
      </w:r>
      <w:r>
        <w:rPr>
          <w:lang w:val="en-CA" w:eastAsia="ko-KR"/>
        </w:rPr>
        <w:t xml:space="preserve">. </w:t>
      </w:r>
      <w:r w:rsidR="00BE67BD">
        <w:rPr>
          <w:lang w:val="en-CA" w:eastAsia="ko-KR"/>
        </w:rPr>
        <w:t>T</w:t>
      </w:r>
      <w:r w:rsidR="00267A93">
        <w:rPr>
          <w:lang w:val="en-CA" w:eastAsia="ko-KR"/>
        </w:rPr>
        <w:t>he</w:t>
      </w:r>
      <w:r w:rsidR="00065610">
        <w:rPr>
          <w:lang w:val="en-CA" w:eastAsia="ko-KR"/>
        </w:rPr>
        <w:t xml:space="preserve"> </w:t>
      </w:r>
      <w:r w:rsidR="00267A93">
        <w:rPr>
          <w:lang w:val="en-CA" w:eastAsia="ko-KR"/>
        </w:rPr>
        <w:t>MM</w:t>
      </w:r>
      <w:r w:rsidR="00065610">
        <w:rPr>
          <w:lang w:val="en-CA" w:eastAsia="ko-KR"/>
        </w:rPr>
        <w:t>LM mode</w:t>
      </w:r>
      <w:r w:rsidR="00267A93">
        <w:rPr>
          <w:lang w:val="en-CA" w:eastAsia="ko-KR"/>
        </w:rPr>
        <w:t xml:space="preserve"> in BMS</w:t>
      </w:r>
      <w:r w:rsidR="004B3271">
        <w:rPr>
          <w:lang w:val="en-CA" w:eastAsia="ko-KR"/>
        </w:rPr>
        <w:t>-</w:t>
      </w:r>
      <w:r w:rsidR="00267A93">
        <w:rPr>
          <w:lang w:val="en-CA" w:eastAsia="ko-KR"/>
        </w:rPr>
        <w:t>2.0</w:t>
      </w:r>
      <w:r w:rsidR="006A5F07">
        <w:rPr>
          <w:lang w:val="en-CA" w:eastAsia="ko-KR"/>
        </w:rPr>
        <w:t>.1</w:t>
      </w:r>
      <w:r w:rsidR="00542B58">
        <w:rPr>
          <w:lang w:val="en-CA" w:eastAsia="ko-KR"/>
        </w:rPr>
        <w:t xml:space="preserve"> </w:t>
      </w:r>
      <w:r w:rsidR="007C1791">
        <w:rPr>
          <w:lang w:val="en-CA" w:eastAsia="ko-KR"/>
        </w:rPr>
        <w:t>with a macro as ‘--</w:t>
      </w:r>
      <w:proofErr w:type="spellStart"/>
      <w:r w:rsidR="007C1791">
        <w:rPr>
          <w:lang w:val="en-CA" w:eastAsia="ko-KR"/>
        </w:rPr>
        <w:t>LMChroma</w:t>
      </w:r>
      <w:proofErr w:type="spellEnd"/>
      <w:r w:rsidR="007C1791">
        <w:rPr>
          <w:lang w:val="en-CA" w:eastAsia="ko-KR"/>
        </w:rPr>
        <w:t xml:space="preserve">=2’ </w:t>
      </w:r>
      <w:r w:rsidR="00542B58">
        <w:rPr>
          <w:lang w:val="en-CA" w:eastAsia="ko-KR"/>
        </w:rPr>
        <w:t xml:space="preserve">is required </w:t>
      </w:r>
      <w:r w:rsidR="004B3271">
        <w:rPr>
          <w:lang w:val="en-CA" w:eastAsia="ko-KR"/>
        </w:rPr>
        <w:t xml:space="preserve">four </w:t>
      </w:r>
      <w:r w:rsidR="00CF27D2">
        <w:rPr>
          <w:lang w:val="en-CA" w:eastAsia="ko-KR"/>
        </w:rPr>
        <w:t>neighboring</w:t>
      </w:r>
      <w:r w:rsidR="00065610">
        <w:rPr>
          <w:lang w:val="en-CA" w:eastAsia="ko-KR"/>
        </w:rPr>
        <w:t xml:space="preserve"> reconstructed</w:t>
      </w:r>
      <w:r w:rsidR="00CF27D2">
        <w:rPr>
          <w:lang w:val="en-CA" w:eastAsia="ko-KR"/>
        </w:rPr>
        <w:t xml:space="preserve"> luminance</w:t>
      </w:r>
      <w:r w:rsidR="00542B58">
        <w:rPr>
          <w:lang w:val="en-CA" w:eastAsia="ko-KR"/>
        </w:rPr>
        <w:t xml:space="preserve"> </w:t>
      </w:r>
      <w:r w:rsidR="007C1791">
        <w:rPr>
          <w:lang w:val="en-CA" w:eastAsia="ko-KR"/>
        </w:rPr>
        <w:t xml:space="preserve">sample lines </w:t>
      </w:r>
      <w:r w:rsidR="00542B58">
        <w:rPr>
          <w:lang w:val="en-CA" w:eastAsia="ko-KR"/>
        </w:rPr>
        <w:t>in the down-sampling process</w:t>
      </w:r>
      <w:r w:rsidR="00267A93">
        <w:rPr>
          <w:lang w:val="en-CA" w:eastAsia="ko-KR"/>
        </w:rPr>
        <w:t>.</w:t>
      </w:r>
      <w:r w:rsidR="00065610">
        <w:rPr>
          <w:lang w:val="en-CA" w:eastAsia="ko-KR"/>
        </w:rPr>
        <w:t xml:space="preserve"> </w:t>
      </w:r>
      <w:r w:rsidR="00267A93">
        <w:rPr>
          <w:lang w:val="en-CA" w:eastAsia="ko-KR"/>
        </w:rPr>
        <w:t>The</w:t>
      </w:r>
      <w:r w:rsidR="00065610">
        <w:rPr>
          <w:lang w:val="en-CA" w:eastAsia="ko-KR"/>
        </w:rPr>
        <w:t xml:space="preserve"> proposed method use</w:t>
      </w:r>
      <w:r w:rsidR="00267A93">
        <w:rPr>
          <w:lang w:val="en-CA" w:eastAsia="ko-KR"/>
        </w:rPr>
        <w:t xml:space="preserve">s </w:t>
      </w:r>
      <w:r w:rsidR="00065610">
        <w:rPr>
          <w:lang w:val="en-CA" w:eastAsia="ko-KR"/>
        </w:rPr>
        <w:t xml:space="preserve">one reconstructed </w:t>
      </w:r>
      <w:r w:rsidR="00CF27D2">
        <w:rPr>
          <w:lang w:val="en-CA" w:eastAsia="ko-KR"/>
        </w:rPr>
        <w:t>luminance</w:t>
      </w:r>
      <w:r w:rsidR="00065610">
        <w:rPr>
          <w:lang w:val="en-CA" w:eastAsia="ko-KR"/>
        </w:rPr>
        <w:t xml:space="preserve"> </w:t>
      </w:r>
      <w:r w:rsidR="00CF27D2">
        <w:rPr>
          <w:lang w:val="en-CA" w:eastAsia="ko-KR"/>
        </w:rPr>
        <w:t>samples line</w:t>
      </w:r>
      <w:r w:rsidR="00065610">
        <w:rPr>
          <w:lang w:val="en-CA" w:eastAsia="ko-KR"/>
        </w:rPr>
        <w:t xml:space="preserve"> for above side in order to reduce line buffer. Experimental results show an average BD-rate </w:t>
      </w:r>
      <w:r w:rsidR="004B3271">
        <w:rPr>
          <w:lang w:val="en-CA" w:eastAsia="ko-KR"/>
        </w:rPr>
        <w:t>gain</w:t>
      </w:r>
      <w:r w:rsidR="00907012">
        <w:rPr>
          <w:lang w:val="en-CA" w:eastAsia="ko-KR"/>
        </w:rPr>
        <w:t xml:space="preserve"> 0.</w:t>
      </w:r>
      <w:r w:rsidR="007C1791">
        <w:rPr>
          <w:lang w:val="en-CA" w:eastAsia="ko-KR"/>
        </w:rPr>
        <w:t>27%, 2.38</w:t>
      </w:r>
      <w:r w:rsidR="00907012">
        <w:rPr>
          <w:lang w:val="en-CA" w:eastAsia="ko-KR"/>
        </w:rPr>
        <w:t>% and</w:t>
      </w:r>
      <w:r w:rsidR="00CA240E">
        <w:rPr>
          <w:lang w:val="en-CA" w:eastAsia="ko-KR"/>
        </w:rPr>
        <w:t xml:space="preserve"> 2.</w:t>
      </w:r>
      <w:r w:rsidR="007C1791">
        <w:rPr>
          <w:lang w:val="en-CA" w:eastAsia="ko-KR"/>
        </w:rPr>
        <w:t>23</w:t>
      </w:r>
      <w:r w:rsidR="00CA240E">
        <w:rPr>
          <w:lang w:val="en-CA" w:eastAsia="ko-KR"/>
        </w:rPr>
        <w:t xml:space="preserve">% </w:t>
      </w:r>
      <w:r w:rsidR="00A21FB7">
        <w:rPr>
          <w:lang w:val="en-CA" w:eastAsia="ko-KR"/>
        </w:rPr>
        <w:t xml:space="preserve">for </w:t>
      </w:r>
      <w:r w:rsidR="00CA240E">
        <w:rPr>
          <w:lang w:val="en-CA" w:eastAsia="ko-KR"/>
        </w:rPr>
        <w:t xml:space="preserve">three </w:t>
      </w:r>
      <w:r w:rsidR="00A21FB7">
        <w:rPr>
          <w:lang w:val="en-CA" w:eastAsia="ko-KR"/>
        </w:rPr>
        <w:t>component</w:t>
      </w:r>
      <w:r w:rsidR="00CA240E">
        <w:rPr>
          <w:lang w:val="en-CA" w:eastAsia="ko-KR"/>
        </w:rPr>
        <w:t>s</w:t>
      </w:r>
      <w:r w:rsidR="00732658">
        <w:rPr>
          <w:lang w:val="en-CA" w:eastAsia="ko-KR"/>
        </w:rPr>
        <w:t xml:space="preserve"> </w:t>
      </w:r>
      <w:r w:rsidR="00732658">
        <w:rPr>
          <w:lang w:eastAsia="ko-KR"/>
        </w:rPr>
        <w:t xml:space="preserve">on average over BMS-2.0.1 with </w:t>
      </w:r>
      <w:proofErr w:type="spellStart"/>
      <w:r w:rsidR="00732658">
        <w:rPr>
          <w:lang w:eastAsia="ko-KR"/>
        </w:rPr>
        <w:t>vtm_config</w:t>
      </w:r>
      <w:proofErr w:type="spellEnd"/>
      <w:r w:rsidR="007C1791">
        <w:rPr>
          <w:lang w:eastAsia="ko-KR"/>
        </w:rPr>
        <w:t xml:space="preserve"> and ‘--</w:t>
      </w:r>
      <w:proofErr w:type="spellStart"/>
      <w:r w:rsidR="007C1791">
        <w:rPr>
          <w:lang w:eastAsia="ko-KR"/>
        </w:rPr>
        <w:t>LMChroma</w:t>
      </w:r>
      <w:proofErr w:type="spellEnd"/>
      <w:r w:rsidR="007C1791">
        <w:rPr>
          <w:lang w:eastAsia="ko-KR"/>
        </w:rPr>
        <w:t>=2’</w:t>
      </w:r>
      <w:r w:rsidR="00C9282D">
        <w:rPr>
          <w:lang w:eastAsia="ko-KR"/>
        </w:rPr>
        <w:t>, respectively.</w:t>
      </w:r>
    </w:p>
    <w:p w14:paraId="7D2AC1F0" w14:textId="498C5B27" w:rsidR="00745F6B" w:rsidRDefault="0030708A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0F8C747" w14:textId="52669928" w:rsidR="00A1615E" w:rsidRPr="008012FF" w:rsidRDefault="00E44B2A" w:rsidP="008012FF">
      <w:pPr>
        <w:rPr>
          <w:lang w:val="en-CA" w:eastAsia="ko-KR"/>
        </w:rPr>
      </w:pPr>
      <w:r>
        <w:rPr>
          <w:rFonts w:hint="eastAsia"/>
          <w:lang w:val="en-CA" w:eastAsia="ko-KR"/>
        </w:rPr>
        <w:t>I</w:t>
      </w:r>
      <w:r>
        <w:rPr>
          <w:lang w:val="en-CA" w:eastAsia="ko-KR"/>
        </w:rPr>
        <w:t xml:space="preserve">n </w:t>
      </w:r>
      <w:r w:rsidR="00907012">
        <w:rPr>
          <w:lang w:val="en-CA" w:eastAsia="ko-KR"/>
        </w:rPr>
        <w:t>BMS</w:t>
      </w:r>
      <w:r w:rsidR="004B3271">
        <w:rPr>
          <w:lang w:val="en-CA" w:eastAsia="ko-KR"/>
        </w:rPr>
        <w:t>-2.0.1</w:t>
      </w:r>
      <w:r w:rsidR="007C1791">
        <w:rPr>
          <w:lang w:val="en-CA" w:eastAsia="ko-KR"/>
        </w:rPr>
        <w:t xml:space="preserve"> </w:t>
      </w:r>
      <w:r w:rsidR="007C1791">
        <w:rPr>
          <w:lang w:val="en-CA" w:eastAsia="ko-KR"/>
        </w:rPr>
        <w:t xml:space="preserve">with </w:t>
      </w:r>
      <w:r w:rsidR="007C1791">
        <w:rPr>
          <w:lang w:val="en-CA" w:eastAsia="ko-KR"/>
        </w:rPr>
        <w:t xml:space="preserve">the </w:t>
      </w:r>
      <w:r w:rsidR="007C1791">
        <w:rPr>
          <w:lang w:val="en-CA" w:eastAsia="ko-KR"/>
        </w:rPr>
        <w:t xml:space="preserve">macro </w:t>
      </w:r>
      <w:r w:rsidR="007C1791">
        <w:rPr>
          <w:lang w:val="en-CA" w:eastAsia="ko-KR"/>
        </w:rPr>
        <w:t>which is</w:t>
      </w:r>
      <w:r w:rsidR="007C1791">
        <w:rPr>
          <w:lang w:val="en-CA" w:eastAsia="ko-KR"/>
        </w:rPr>
        <w:t xml:space="preserve"> ‘--</w:t>
      </w:r>
      <w:proofErr w:type="spellStart"/>
      <w:r w:rsidR="007C1791">
        <w:rPr>
          <w:lang w:val="en-CA" w:eastAsia="ko-KR"/>
        </w:rPr>
        <w:t>LMChroma</w:t>
      </w:r>
      <w:proofErr w:type="spellEnd"/>
      <w:r w:rsidR="007C1791">
        <w:rPr>
          <w:lang w:val="en-CA" w:eastAsia="ko-KR"/>
        </w:rPr>
        <w:t>=2’</w:t>
      </w:r>
      <w:r>
        <w:rPr>
          <w:lang w:val="en-CA" w:eastAsia="ko-KR"/>
        </w:rPr>
        <w:t xml:space="preserve">, </w:t>
      </w:r>
      <w:r w:rsidR="00907012">
        <w:rPr>
          <w:lang w:val="en-CA" w:eastAsia="ko-KR"/>
        </w:rPr>
        <w:t>MMLM</w:t>
      </w:r>
      <w:r>
        <w:rPr>
          <w:lang w:val="en-CA" w:eastAsia="ko-KR"/>
        </w:rPr>
        <w:t xml:space="preserve"> (</w:t>
      </w:r>
      <w:r w:rsidR="00907012">
        <w:rPr>
          <w:lang w:val="en-CA" w:eastAsia="ko-KR"/>
        </w:rPr>
        <w:t>Multi</w:t>
      </w:r>
      <w:r>
        <w:rPr>
          <w:lang w:val="en-CA" w:eastAsia="ko-KR"/>
        </w:rPr>
        <w:t xml:space="preserve"> </w:t>
      </w:r>
      <w:r w:rsidR="00907012">
        <w:rPr>
          <w:lang w:val="en-CA" w:eastAsia="ko-KR"/>
        </w:rPr>
        <w:t xml:space="preserve">Model Linear Model) mode </w:t>
      </w:r>
      <w:proofErr w:type="spellStart"/>
      <w:r w:rsidR="007C1791">
        <w:rPr>
          <w:lang w:val="en-CA" w:eastAsia="ko-KR"/>
        </w:rPr>
        <w:t>down</w:t>
      </w:r>
      <w:r w:rsidR="00542B58">
        <w:rPr>
          <w:lang w:val="en-CA" w:eastAsia="ko-KR"/>
        </w:rPr>
        <w:t>sample</w:t>
      </w:r>
      <w:proofErr w:type="spellEnd"/>
      <w:r w:rsidR="008012FF">
        <w:rPr>
          <w:lang w:val="en-CA" w:eastAsia="ko-KR"/>
        </w:rPr>
        <w:t xml:space="preserve"> four neighboring</w:t>
      </w:r>
      <w:r w:rsidR="008D05E3">
        <w:rPr>
          <w:lang w:val="en-CA" w:eastAsia="ko-KR"/>
        </w:rPr>
        <w:t xml:space="preserve"> </w:t>
      </w:r>
      <w:r w:rsidR="008012FF">
        <w:rPr>
          <w:lang w:val="en-CA" w:eastAsia="ko-KR"/>
        </w:rPr>
        <w:t xml:space="preserve">reconstructed luminance sample lines to two lines </w:t>
      </w:r>
      <w:r w:rsidR="008012FF">
        <w:rPr>
          <w:lang w:eastAsia="ko-KR"/>
        </w:rPr>
        <w:t>in the down-sampling process</w:t>
      </w:r>
      <w:r w:rsidR="008012FF">
        <w:rPr>
          <w:lang w:val="en-CA" w:eastAsia="ko-KR"/>
        </w:rPr>
        <w:t>.</w:t>
      </w:r>
      <w:r w:rsidR="0048401B">
        <w:rPr>
          <w:lang w:val="en-CA" w:eastAsia="ko-KR"/>
        </w:rPr>
        <w:t xml:space="preserve"> </w:t>
      </w:r>
      <w:r w:rsidR="001C0CA5">
        <w:rPr>
          <w:lang w:val="en-CA" w:eastAsia="ko-KR"/>
        </w:rPr>
        <w:t>This contribution propose</w:t>
      </w:r>
      <w:r w:rsidR="006672B1">
        <w:rPr>
          <w:lang w:val="en-CA" w:eastAsia="ko-KR"/>
        </w:rPr>
        <w:t>s</w:t>
      </w:r>
      <w:r w:rsidR="0034407B">
        <w:rPr>
          <w:lang w:val="en-CA" w:eastAsia="ko-KR"/>
        </w:rPr>
        <w:t xml:space="preserve"> o</w:t>
      </w:r>
      <w:r w:rsidR="001D7CCE">
        <w:rPr>
          <w:lang w:val="en-CA" w:eastAsia="ko-KR"/>
        </w:rPr>
        <w:t>ne</w:t>
      </w:r>
      <w:r w:rsidR="00064F02">
        <w:rPr>
          <w:lang w:val="en-CA" w:eastAsia="ko-KR"/>
        </w:rPr>
        <w:t>-</w:t>
      </w:r>
      <w:r w:rsidR="001D7CCE">
        <w:rPr>
          <w:lang w:val="en-CA" w:eastAsia="ko-KR"/>
        </w:rPr>
        <w:t>line</w:t>
      </w:r>
      <w:r w:rsidR="0034407B">
        <w:rPr>
          <w:lang w:val="en-CA" w:eastAsia="ko-KR"/>
        </w:rPr>
        <w:t xml:space="preserve"> MM</w:t>
      </w:r>
      <w:r w:rsidR="001C0CA5">
        <w:rPr>
          <w:lang w:val="en-CA" w:eastAsia="ko-KR"/>
        </w:rPr>
        <w:t xml:space="preserve">LM </w:t>
      </w:r>
      <w:r w:rsidR="0034407B">
        <w:rPr>
          <w:lang w:val="en-CA" w:eastAsia="ko-KR"/>
        </w:rPr>
        <w:t>that</w:t>
      </w:r>
      <w:r w:rsidR="00F10CF1">
        <w:rPr>
          <w:lang w:val="en-CA" w:eastAsia="ko-KR"/>
        </w:rPr>
        <w:t xml:space="preserve"> uses one </w:t>
      </w:r>
      <w:r w:rsidR="0034407B">
        <w:rPr>
          <w:lang w:val="en-CA" w:eastAsia="ko-KR"/>
        </w:rPr>
        <w:t xml:space="preserve">reconstructed </w:t>
      </w:r>
      <w:r w:rsidR="00F10CF1">
        <w:rPr>
          <w:lang w:val="en-CA" w:eastAsia="ko-KR"/>
        </w:rPr>
        <w:t>luminance</w:t>
      </w:r>
      <w:r w:rsidR="0034407B">
        <w:rPr>
          <w:lang w:val="en-CA" w:eastAsia="ko-KR"/>
        </w:rPr>
        <w:t xml:space="preserve"> sample</w:t>
      </w:r>
      <w:r w:rsidR="00F10CF1">
        <w:rPr>
          <w:lang w:val="en-CA" w:eastAsia="ko-KR"/>
        </w:rPr>
        <w:t xml:space="preserve"> line at</w:t>
      </w:r>
      <w:r w:rsidR="0034407B">
        <w:rPr>
          <w:lang w:val="en-CA" w:eastAsia="ko-KR"/>
        </w:rPr>
        <w:t xml:space="preserve"> the upper adjacent to the current PU in order to reduce a luminance line buffer.</w:t>
      </w:r>
    </w:p>
    <w:p w14:paraId="105CACB3" w14:textId="17C5234A" w:rsidR="0030708A" w:rsidRPr="005B217D" w:rsidRDefault="00150223" w:rsidP="0030708A">
      <w:pPr>
        <w:pStyle w:val="1"/>
        <w:rPr>
          <w:lang w:val="en-CA"/>
        </w:rPr>
      </w:pPr>
      <w:r>
        <w:rPr>
          <w:lang w:val="en-CA"/>
        </w:rPr>
        <w:t>One</w:t>
      </w:r>
      <w:r w:rsidR="00267A76">
        <w:rPr>
          <w:lang w:val="en-CA"/>
        </w:rPr>
        <w:t xml:space="preserve">-line </w:t>
      </w:r>
      <w:r w:rsidR="001229E4">
        <w:rPr>
          <w:lang w:val="en-CA"/>
        </w:rPr>
        <w:t>Multi Mode</w:t>
      </w:r>
      <w:r w:rsidR="00E74744">
        <w:rPr>
          <w:lang w:val="en-CA"/>
        </w:rPr>
        <w:t>l</w:t>
      </w:r>
      <w:r w:rsidR="00076E64">
        <w:rPr>
          <w:lang w:val="en-CA"/>
        </w:rPr>
        <w:t xml:space="preserve"> </w:t>
      </w:r>
      <w:r w:rsidR="00267A76">
        <w:rPr>
          <w:lang w:val="en-CA"/>
        </w:rPr>
        <w:t>L</w:t>
      </w:r>
      <w:r w:rsidR="00076E64">
        <w:rPr>
          <w:lang w:val="en-CA"/>
        </w:rPr>
        <w:t>inear Model</w:t>
      </w:r>
    </w:p>
    <w:p w14:paraId="09AB4FB0" w14:textId="1CE9A03B" w:rsidR="00613BC0" w:rsidRDefault="002029C6" w:rsidP="00613BC0">
      <w:pPr>
        <w:rPr>
          <w:lang w:val="en-CA" w:eastAsia="ko-KR"/>
        </w:rPr>
      </w:pPr>
      <w:r>
        <w:rPr>
          <w:lang w:val="en-CA" w:eastAsia="ko-KR"/>
        </w:rPr>
        <w:t>The</w:t>
      </w:r>
      <w:r w:rsidR="00BC58C4">
        <w:rPr>
          <w:lang w:val="en-CA" w:eastAsia="ko-KR"/>
        </w:rPr>
        <w:t xml:space="preserve"> </w:t>
      </w:r>
      <w:r>
        <w:rPr>
          <w:lang w:val="en-CA" w:eastAsia="ko-KR"/>
        </w:rPr>
        <w:t>down-sampled luminance</w:t>
      </w:r>
      <w:r w:rsidR="00001B94">
        <w:rPr>
          <w:lang w:val="en-CA" w:eastAsia="ko-KR"/>
        </w:rPr>
        <w:t xml:space="preserve"> </w:t>
      </w:r>
      <w:r>
        <w:rPr>
          <w:lang w:val="en-CA" w:eastAsia="ko-KR"/>
        </w:rPr>
        <w:t>sample</w:t>
      </w:r>
      <w:r w:rsidR="00587E7C">
        <w:rPr>
          <w:lang w:val="en-CA" w:eastAsia="ko-KR"/>
        </w:rPr>
        <w:t xml:space="preserve"> value</w:t>
      </w:r>
      <w:r w:rsidR="00EF35DA">
        <w:rPr>
          <w:lang w:val="en-CA" w:eastAsia="ko-KR"/>
        </w:rPr>
        <w:t xml:space="preserve"> </w:t>
      </w:r>
      <w:r w:rsidR="00547CDB">
        <w:rPr>
          <w:lang w:val="en-CA" w:eastAsia="ko-KR"/>
        </w:rPr>
        <w:t>(</w:t>
      </w: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Rec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'</m:t>
            </m:r>
          </m:sup>
        </m:sSubSup>
      </m:oMath>
      <w:r w:rsidR="00547CDB">
        <w:rPr>
          <w:lang w:val="en-CA" w:eastAsia="ko-KR"/>
        </w:rPr>
        <w:t xml:space="preserve">) </w:t>
      </w:r>
      <w:r w:rsidR="000F1A9C">
        <w:rPr>
          <w:lang w:val="en-CA" w:eastAsia="ko-KR"/>
        </w:rPr>
        <w:t xml:space="preserve">for neighboring and current reconstructed luminance samples is </w:t>
      </w:r>
      <w:r>
        <w:rPr>
          <w:lang w:val="en-CA" w:eastAsia="ko-KR"/>
        </w:rPr>
        <w:t>computed as</w:t>
      </w:r>
    </w:p>
    <w:p w14:paraId="43DD98E7" w14:textId="4230E1E4" w:rsidR="00BB2259" w:rsidRPr="00BB2259" w:rsidRDefault="00ED5066" w:rsidP="00613BC0">
      <w:pPr>
        <w:rPr>
          <w:lang w:val="en-CA" w:eastAsia="ko-KR"/>
        </w:rPr>
      </w:pPr>
      <w:r>
        <w:rPr>
          <w:lang w:val="en-CA"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Rec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'</m:t>
            </m:r>
          </m:sup>
        </m:sSubSup>
        <m:d>
          <m:dPr>
            <m:begChr m:val="["/>
            <m:endChr m:val="]"/>
            <m:ctrlPr>
              <w:rPr>
                <w:rFonts w:ascii="Cambria Math" w:hAnsi="Cambria Math"/>
                <w:lang w:val="en-CA"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x,y</m:t>
            </m:r>
          </m:e>
        </m:d>
        <m:r>
          <w:rPr>
            <w:rFonts w:ascii="Cambria Math" w:hAnsi="Cambria Math"/>
            <w:lang w:val="en-CA" w:eastAsia="ko-KR"/>
          </w:rPr>
          <m:t>=(</m:t>
        </m:r>
        <m:d>
          <m:dPr>
            <m:ctrlPr>
              <w:rPr>
                <w:rFonts w:ascii="Cambria Math" w:hAnsi="Cambria Math"/>
                <w:i/>
                <w:lang w:val="en-CA" w:eastAsia="ko-KR"/>
              </w:rPr>
            </m:ctrlPr>
          </m:dPr>
          <m:e>
            <m:r>
              <w:rPr>
                <w:rFonts w:ascii="Cambria Math" w:hAnsi="Cambria Math"/>
                <w:lang w:val="en-CA" w:eastAsia="ko-KR"/>
              </w:rPr>
              <m:t>2∙</m:t>
            </m:r>
            <m:sSub>
              <m:sSubPr>
                <m:ctrlPr>
                  <w:rPr>
                    <w:rFonts w:ascii="Cambria Math" w:hAnsi="Cambria Math"/>
                    <w:lang w:val="en-CA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Rec</m:t>
                </m: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 xml:space="preserve">2x, 2y        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+</m:t>
            </m:r>
            <m:sSub>
              <m:sSubPr>
                <m:ctrlPr>
                  <w:rPr>
                    <w:rFonts w:ascii="Cambria Math" w:hAnsi="Cambria Math"/>
                    <w:lang w:val="en-CA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Rec</m:t>
                </m: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 xml:space="preserve">2x-1, 2y        </m:t>
                </m:r>
              </m:e>
            </m:d>
            <m:r>
              <w:rPr>
                <w:rFonts w:ascii="Cambria Math" w:hAnsi="Cambria Math"/>
                <w:lang w:val="en-CA" w:eastAsia="ko-KR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lang w:val="en-CA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Rec</m:t>
                </m: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 xml:space="preserve">2x+1, 2y        </m:t>
                </m:r>
              </m:e>
            </m:d>
          </m:e>
        </m:d>
        <m:r>
          <m:rPr>
            <m:sty m:val="p"/>
          </m:rPr>
          <w:rPr>
            <w:rFonts w:ascii="Cambria Math" w:hAnsi="Cambria Math"/>
            <w:lang w:val="en-CA" w:eastAsia="ko-KR"/>
          </w:rPr>
          <w:br/>
          <m:t xml:space="preserve">                        + </m:t>
        </m:r>
        <m:d>
          <m:dPr>
            <m:ctrlPr>
              <w:rPr>
                <w:rFonts w:ascii="Cambria Math" w:hAnsi="Cambria Math"/>
                <w:i/>
                <w:lang w:val="en-CA" w:eastAsia="ko-KR"/>
              </w:rPr>
            </m:ctrlPr>
          </m:dPr>
          <m:e>
            <m:r>
              <w:rPr>
                <w:rFonts w:ascii="Cambria Math" w:hAnsi="Cambria Math"/>
                <w:lang w:val="en-CA" w:eastAsia="ko-KR"/>
              </w:rPr>
              <m:t>2∙</m:t>
            </m:r>
            <m:sSub>
              <m:sSubPr>
                <m:ctrlPr>
                  <w:rPr>
                    <w:rFonts w:ascii="Cambria Math" w:hAnsi="Cambria Math"/>
                    <w:lang w:val="en-CA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Rec</m:t>
                </m: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2x,2y+1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+</m:t>
            </m:r>
            <m:sSub>
              <m:sSubPr>
                <m:ctrlPr>
                  <w:rPr>
                    <w:rFonts w:ascii="Cambria Math" w:hAnsi="Cambria Math"/>
                    <w:lang w:val="en-CA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Rec</m:t>
                </m: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2x-1, 2y+1</m:t>
                </m:r>
              </m:e>
            </m:d>
            <m:r>
              <w:rPr>
                <w:rFonts w:ascii="Cambria Math" w:hAnsi="Cambria Math"/>
                <w:lang w:val="en-CA" w:eastAsia="ko-KR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lang w:val="en-CA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Rec</m:t>
                </m: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2x+1, 2y+1</m:t>
                </m:r>
              </m:e>
            </m:d>
          </m:e>
        </m:d>
        <m:r>
          <w:rPr>
            <w:rFonts w:ascii="Cambria Math" w:hAnsi="Cambria Math"/>
            <w:lang w:val="en-CA" w:eastAsia="ko-KR"/>
          </w:rPr>
          <m:t>+4)≫3</m:t>
        </m:r>
      </m:oMath>
      <w:r w:rsidR="00BB2259">
        <w:rPr>
          <w:rFonts w:hint="eastAsia"/>
          <w:lang w:val="en-CA" w:eastAsia="ko-KR"/>
        </w:rPr>
        <w:t>,</w:t>
      </w:r>
    </w:p>
    <w:p w14:paraId="17E95968" w14:textId="30BD57DB" w:rsidR="00B47848" w:rsidRDefault="00687994" w:rsidP="00B47848">
      <w:pPr>
        <w:jc w:val="right"/>
        <w:rPr>
          <w:lang w:val="en-CA" w:eastAsia="ko-KR"/>
        </w:rPr>
      </w:pPr>
      <m:oMath>
        <m:r>
          <m:rPr>
            <m:sty m:val="p"/>
          </m:rPr>
          <w:rPr>
            <w:rFonts w:ascii="Cambria Math" w:hAnsi="Cambria Math"/>
            <w:lang w:val="en-CA" w:eastAsia="ko-KR"/>
          </w:rPr>
          <m:t>W&gt;x&gt;</m:t>
        </m:r>
        <m:r>
          <m:rPr>
            <m:sty m:val="p"/>
          </m:rPr>
          <w:rPr>
            <w:rFonts w:ascii="Cambria Math" w:hAnsi="Cambria Math"/>
            <w:lang w:val="en-CA" w:eastAsia="ko-KR"/>
          </w:rPr>
          <m:t>-1, H&gt;y&gt;-2</m:t>
        </m:r>
      </m:oMath>
      <w:r w:rsidR="001229E4">
        <w:rPr>
          <w:lang w:val="en-CA" w:eastAsia="ko-KR"/>
        </w:rPr>
        <w:t>.</w:t>
      </w:r>
    </w:p>
    <w:p w14:paraId="4BC00B82" w14:textId="00E789FB" w:rsidR="00430EA2" w:rsidRPr="00A22DFB" w:rsidRDefault="00430EA2" w:rsidP="00430EA2">
      <w:pPr>
        <w:rPr>
          <w:lang w:eastAsia="ko-KR"/>
        </w:rPr>
      </w:pPr>
      <w:r w:rsidRPr="00A22DFB">
        <w:rPr>
          <w:lang w:eastAsia="ko-KR"/>
        </w:rPr>
        <w:t>If the left PU is not available, the down-sampled luminance sample value</w:t>
      </w:r>
      <w:r>
        <w:rPr>
          <w:lang w:eastAsia="ko-KR"/>
        </w:rPr>
        <w:t xml:space="preserve"> at the point</w:t>
      </w:r>
      <w:r>
        <w:rPr>
          <w:lang w:eastAsia="ko-KR"/>
        </w:rPr>
        <w:br/>
        <w:t>[0, y]</w:t>
      </w:r>
      <w:r w:rsidRPr="00A22DFB">
        <w:rPr>
          <w:lang w:eastAsia="ko-KR"/>
        </w:rPr>
        <w:t xml:space="preserve"> computed as </w:t>
      </w:r>
      <w:bookmarkStart w:id="0" w:name="_GoBack"/>
      <w:bookmarkEnd w:id="0"/>
    </w:p>
    <w:p w14:paraId="21864588" w14:textId="21DEB52E" w:rsidR="00430EA2" w:rsidRPr="00A22DFB" w:rsidRDefault="00102ABB" w:rsidP="00430EA2">
      <w:pPr>
        <w:jc w:val="center"/>
        <w:rPr>
          <w:lang w:val="en-CA" w:eastAsia="ko-KR"/>
        </w:rPr>
      </w:pP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Rec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'</m:t>
            </m:r>
          </m:sup>
        </m:sSubSup>
        <m:d>
          <m:dPr>
            <m:begChr m:val="["/>
            <m:endChr m:val="]"/>
            <m:ctrlPr>
              <w:rPr>
                <w:rFonts w:ascii="Cambria Math" w:hAnsi="Cambria Math"/>
                <w:lang w:val="en-CA"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x,y</m:t>
            </m:r>
          </m:e>
        </m:d>
        <m:r>
          <w:rPr>
            <w:rFonts w:ascii="Cambria Math" w:hAnsi="Cambria Math"/>
            <w:lang w:val="en-CA" w:eastAsia="ko-KR"/>
          </w:rPr>
          <m:t>=</m:t>
        </m:r>
        <m:d>
          <m:dPr>
            <m:ctrlPr>
              <w:rPr>
                <w:rFonts w:ascii="Cambria Math" w:hAnsi="Cambria Math"/>
                <w:i/>
                <w:lang w:val="en-CA"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en-CA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Rec</m:t>
                </m: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2x,  2y</m:t>
                </m:r>
              </m:e>
            </m:d>
            <m:r>
              <w:rPr>
                <w:rFonts w:ascii="Cambria Math" w:hAnsi="Cambria Math"/>
                <w:lang w:val="en-CA" w:eastAsia="ko-KR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lang w:val="en-CA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Rec</m:t>
                </m: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2x,  2y+1</m:t>
                </m:r>
              </m:e>
            </m:d>
          </m:e>
        </m:d>
        <m:r>
          <m:rPr>
            <m:sty m:val="p"/>
          </m:rPr>
          <w:rPr>
            <w:rFonts w:ascii="Cambria Math" w:hAnsi="Cambria Math"/>
            <w:lang w:val="en-CA" w:eastAsia="ko-KR"/>
          </w:rPr>
          <m:t>≫1</m:t>
        </m:r>
      </m:oMath>
      <w:r w:rsidR="00430EA2" w:rsidRPr="00A22DFB">
        <w:rPr>
          <w:rFonts w:hint="eastAsia"/>
          <w:lang w:val="en-CA" w:eastAsia="ko-KR"/>
        </w:rPr>
        <w:t>,</w:t>
      </w:r>
      <w:r w:rsidR="00430EA2" w:rsidRPr="00A22DFB">
        <w:rPr>
          <w:lang w:val="en-CA" w:eastAsia="ko-KR"/>
        </w:rPr>
        <w:t xml:space="preserve">  </w:t>
      </w:r>
      <m:oMath>
        <m:r>
          <m:rPr>
            <m:sty m:val="p"/>
          </m:rPr>
          <w:rPr>
            <w:rFonts w:ascii="Cambria Math" w:hAnsi="Cambria Math"/>
            <w:lang w:val="en-CA" w:eastAsia="ko-KR"/>
          </w:rPr>
          <m:t>x=0 , H&gt;y&gt;-1</m:t>
        </m:r>
      </m:oMath>
      <w:r w:rsidR="001229E4">
        <w:rPr>
          <w:lang w:val="en-CA" w:eastAsia="ko-KR"/>
        </w:rPr>
        <w:t>,</w:t>
      </w:r>
    </w:p>
    <w:p w14:paraId="5C41E5BF" w14:textId="165B496C" w:rsidR="003B3488" w:rsidRDefault="00EF35DA" w:rsidP="00613BC0">
      <w:pPr>
        <w:rPr>
          <w:lang w:val="en-CA" w:eastAsia="ko-KR"/>
        </w:rPr>
      </w:pPr>
      <w:r>
        <w:rPr>
          <w:lang w:val="en-CA" w:eastAsia="ko-KR"/>
        </w:rPr>
        <w:t xml:space="preserve">where </w:t>
      </w:r>
      <m:oMath>
        <m:sSub>
          <m:sSubPr>
            <m:ctrlPr>
              <w:rPr>
                <w:rFonts w:ascii="Cambria Math" w:hAnsi="Cambria Math"/>
                <w:lang w:val="en-CA"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Rec</m:t>
            </m:r>
            <m:ctrlPr>
              <w:rPr>
                <w:rFonts w:ascii="Cambria Math" w:hAnsi="Cambria Math"/>
                <w:i/>
                <w:lang w:val="en-CA" w:eastAsia="ko-KR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L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lang w:val="en-CA"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x,y</m:t>
            </m:r>
          </m:e>
        </m:d>
      </m:oMath>
      <w:r>
        <w:rPr>
          <w:rFonts w:hint="eastAsia"/>
          <w:lang w:val="en-CA" w:eastAsia="ko-KR"/>
        </w:rPr>
        <w:t xml:space="preserve"> </w:t>
      </w:r>
      <w:r w:rsidR="00B173AB">
        <w:rPr>
          <w:lang w:val="en-CA" w:eastAsia="ko-KR"/>
        </w:rPr>
        <w:t>denotes</w:t>
      </w:r>
      <w:r>
        <w:rPr>
          <w:lang w:val="en-CA" w:eastAsia="ko-KR"/>
        </w:rPr>
        <w:t xml:space="preserve"> reconstructed luminance sample</w:t>
      </w:r>
      <w:r w:rsidR="006A392A">
        <w:rPr>
          <w:lang w:val="en-CA" w:eastAsia="ko-KR"/>
        </w:rPr>
        <w:t xml:space="preserve"> value</w:t>
      </w:r>
      <w:r w:rsidR="00BC58C4">
        <w:rPr>
          <w:lang w:val="en-CA" w:eastAsia="ko-KR"/>
        </w:rPr>
        <w:t>.</w:t>
      </w:r>
      <w:r w:rsidR="00435A5D">
        <w:rPr>
          <w:lang w:val="en-CA" w:eastAsia="ko-KR"/>
        </w:rPr>
        <w:t xml:space="preserve"> </w:t>
      </w:r>
      <w:r w:rsidR="005F3810">
        <w:rPr>
          <w:lang w:val="en-CA" w:eastAsia="ko-KR"/>
        </w:rPr>
        <w:t>x and y are</w:t>
      </w:r>
      <w:r w:rsidR="00BC58C4">
        <w:rPr>
          <w:lang w:val="en-CA" w:eastAsia="ko-KR"/>
        </w:rPr>
        <w:t xml:space="preserve"> the </w:t>
      </w:r>
      <w:r w:rsidR="005F3810">
        <w:rPr>
          <w:lang w:val="en-CA" w:eastAsia="ko-KR"/>
        </w:rPr>
        <w:t>coordinate</w:t>
      </w:r>
      <w:r w:rsidR="00155BBA">
        <w:rPr>
          <w:lang w:val="en-CA" w:eastAsia="ko-KR"/>
        </w:rPr>
        <w:t xml:space="preserve"> of chrominance samples</w:t>
      </w:r>
      <w:r w:rsidR="00A748EB">
        <w:rPr>
          <w:lang w:val="en-CA" w:eastAsia="ko-KR"/>
        </w:rPr>
        <w:t xml:space="preserve"> </w:t>
      </w:r>
      <w:r w:rsidR="00435A5D">
        <w:rPr>
          <w:lang w:val="en-CA" w:eastAsia="ko-KR"/>
        </w:rPr>
        <w:t>in</w:t>
      </w:r>
      <w:r w:rsidR="00A748EB">
        <w:rPr>
          <w:lang w:val="en-CA" w:eastAsia="ko-KR"/>
        </w:rPr>
        <w:t xml:space="preserve"> 4:2:0 sub-sampling condition</w:t>
      </w:r>
      <w:r w:rsidR="00BC58C4">
        <w:rPr>
          <w:lang w:val="en-CA" w:eastAsia="ko-KR"/>
        </w:rPr>
        <w:t xml:space="preserve"> and a coordinate</w:t>
      </w:r>
      <w:r w:rsidR="00182E43">
        <w:rPr>
          <w:lang w:val="en-CA" w:eastAsia="ko-KR"/>
        </w:rPr>
        <w:t xml:space="preserve"> [0, 0] is </w:t>
      </w:r>
      <w:r w:rsidR="00BC58C4">
        <w:rPr>
          <w:lang w:val="en-CA" w:eastAsia="ko-KR"/>
        </w:rPr>
        <w:t xml:space="preserve">the </w:t>
      </w:r>
      <w:r w:rsidR="00182E43">
        <w:rPr>
          <w:lang w:val="en-CA" w:eastAsia="ko-KR"/>
        </w:rPr>
        <w:t xml:space="preserve">left top </w:t>
      </w:r>
      <w:r w:rsidR="00BC58C4">
        <w:rPr>
          <w:lang w:val="en-CA" w:eastAsia="ko-KR"/>
        </w:rPr>
        <w:t>point</w:t>
      </w:r>
      <w:r w:rsidR="00182E43">
        <w:rPr>
          <w:lang w:val="en-CA" w:eastAsia="ko-KR"/>
        </w:rPr>
        <w:t xml:space="preserve"> of </w:t>
      </w:r>
      <w:r w:rsidR="00BC58C4">
        <w:rPr>
          <w:lang w:val="en-CA" w:eastAsia="ko-KR"/>
        </w:rPr>
        <w:t xml:space="preserve">a current </w:t>
      </w:r>
      <w:r w:rsidR="00182E43">
        <w:rPr>
          <w:lang w:val="en-CA" w:eastAsia="ko-KR"/>
        </w:rPr>
        <w:t>chroma prediction unit</w:t>
      </w:r>
      <w:r w:rsidR="00BC58C4">
        <w:rPr>
          <w:lang w:val="en-CA" w:eastAsia="ko-KR"/>
        </w:rPr>
        <w:t>.</w:t>
      </w:r>
      <w:r w:rsidR="00F9294D">
        <w:rPr>
          <w:lang w:val="en-CA" w:eastAsia="ko-KR"/>
        </w:rPr>
        <w:t xml:space="preserve"> </w:t>
      </w:r>
      <w:r w:rsidR="00F9294D">
        <w:rPr>
          <w:rFonts w:hint="eastAsia"/>
          <w:lang w:val="en-CA" w:eastAsia="ko-KR"/>
        </w:rPr>
        <w:t>W</w:t>
      </w:r>
      <w:r w:rsidR="00F9294D">
        <w:rPr>
          <w:lang w:val="en-CA" w:eastAsia="ko-KR"/>
        </w:rPr>
        <w:t xml:space="preserve"> and H are width and height of the chroma prediction unit</w:t>
      </w:r>
      <w:r w:rsidR="00BC58C4">
        <w:rPr>
          <w:lang w:val="en-CA" w:eastAsia="ko-KR"/>
        </w:rPr>
        <w:t>, respectively.</w:t>
      </w:r>
    </w:p>
    <w:p w14:paraId="4238942A" w14:textId="2F640A6D" w:rsidR="00BB2259" w:rsidRDefault="00241F55" w:rsidP="00613BC0">
      <w:pPr>
        <w:rPr>
          <w:lang w:val="en-CA" w:eastAsia="ko-KR"/>
        </w:rPr>
      </w:pPr>
      <w:r>
        <w:rPr>
          <w:lang w:val="en-CA" w:eastAsia="ko-KR"/>
        </w:rPr>
        <w:t xml:space="preserve">In </w:t>
      </w:r>
      <w:r w:rsidR="00654A0B">
        <w:rPr>
          <w:lang w:val="en-CA" w:eastAsia="ko-KR"/>
        </w:rPr>
        <w:t xml:space="preserve">the </w:t>
      </w:r>
      <w:r>
        <w:rPr>
          <w:lang w:val="en-CA" w:eastAsia="ko-KR"/>
        </w:rPr>
        <w:t>proposed</w:t>
      </w:r>
      <w:r w:rsidR="000F1A9C">
        <w:rPr>
          <w:lang w:val="en-CA" w:eastAsia="ko-KR"/>
        </w:rPr>
        <w:t xml:space="preserve"> MMLM</w:t>
      </w:r>
      <w:r>
        <w:rPr>
          <w:lang w:val="en-CA" w:eastAsia="ko-KR"/>
        </w:rPr>
        <w:t xml:space="preserve"> method, </w:t>
      </w:r>
      <w:r w:rsidR="00654A0B">
        <w:rPr>
          <w:lang w:val="en-CA" w:eastAsia="ko-KR"/>
        </w:rPr>
        <w:t xml:space="preserve">the down-sampled luminance samples for </w:t>
      </w:r>
      <w:r>
        <w:rPr>
          <w:lang w:val="en-CA" w:eastAsia="ko-KR"/>
        </w:rPr>
        <w:t xml:space="preserve">above </w:t>
      </w:r>
      <w:r w:rsidR="00654A0B">
        <w:rPr>
          <w:lang w:val="en-CA" w:eastAsia="ko-KR"/>
        </w:rPr>
        <w:t>reconstructed sample line are</w:t>
      </w:r>
      <w:r>
        <w:rPr>
          <w:lang w:val="en-CA" w:eastAsia="ko-KR"/>
        </w:rPr>
        <w:t xml:space="preserve"> </w:t>
      </w:r>
      <w:r w:rsidR="00654A0B">
        <w:rPr>
          <w:lang w:val="en-CA" w:eastAsia="ko-KR"/>
        </w:rPr>
        <w:t>computed by</w:t>
      </w:r>
    </w:p>
    <w:p w14:paraId="5D45D1F2" w14:textId="3F438A06" w:rsidR="00276CD0" w:rsidRDefault="00102ABB" w:rsidP="00D03D50">
      <w:pPr>
        <w:jc w:val="left"/>
        <w:rPr>
          <w:lang w:val="en-CA" w:eastAsia="ko-KR"/>
        </w:rPr>
      </w:pP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Rec</m:t>
            </m:r>
          </m:e>
          <m:sub>
            <m:r>
              <w:rPr>
                <w:rFonts w:ascii="Cambria Math" w:hAnsi="Cambria Math"/>
                <w:lang w:val="en-CA" w:eastAsia="ko-KR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'</m:t>
            </m:r>
          </m:sup>
        </m:sSubSup>
        <m:d>
          <m:dPr>
            <m:begChr m:val="["/>
            <m:endChr m:val="]"/>
            <m:ctrlPr>
              <w:rPr>
                <w:rFonts w:ascii="Cambria Math" w:hAnsi="Cambria Math"/>
                <w:lang w:val="en-CA"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x,-1</m:t>
            </m:r>
          </m:e>
        </m:d>
        <m:r>
          <w:rPr>
            <w:rFonts w:ascii="Cambria Math" w:hAnsi="Cambria Math"/>
            <w:lang w:val="en-CA" w:eastAsia="ko-KR"/>
          </w:rPr>
          <m:t>=</m:t>
        </m:r>
        <m:d>
          <m:dPr>
            <m:ctrlPr>
              <w:rPr>
                <w:rFonts w:ascii="Cambria Math" w:hAnsi="Cambria Math"/>
                <w:i/>
                <w:lang w:val="en-CA" w:eastAsia="ko-KR"/>
              </w:rPr>
            </m:ctrlPr>
          </m:dPr>
          <m:e>
            <m:r>
              <w:rPr>
                <w:rFonts w:ascii="Cambria Math" w:hAnsi="Cambria Math"/>
                <w:lang w:val="en-CA" w:eastAsia="ko-KR"/>
              </w:rPr>
              <m:t>2∙</m:t>
            </m:r>
            <m:sSub>
              <m:sSubPr>
                <m:ctrlPr>
                  <w:rPr>
                    <w:rFonts w:ascii="Cambria Math" w:hAnsi="Cambria Math"/>
                    <w:lang w:val="en-CA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Rec</m:t>
                </m: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 xml:space="preserve">2x, -1 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+</m:t>
            </m:r>
            <m:sSub>
              <m:sSubPr>
                <m:ctrlPr>
                  <w:rPr>
                    <w:rFonts w:ascii="Cambria Math" w:hAnsi="Cambria Math"/>
                    <w:lang w:val="en-CA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Rec</m:t>
                </m: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2x-1, -1</m:t>
                </m:r>
              </m:e>
            </m:d>
            <m:r>
              <w:rPr>
                <w:rFonts w:ascii="Cambria Math" w:hAnsi="Cambria Math"/>
                <w:lang w:val="en-CA" w:eastAsia="ko-KR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lang w:val="en-CA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Rec</m:t>
                </m: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2x+1, -1</m:t>
                </m:r>
              </m:e>
            </m:d>
            <m:r>
              <w:rPr>
                <w:rFonts w:ascii="Cambria Math" w:hAnsi="Cambria Math"/>
                <w:lang w:val="en-CA" w:eastAsia="ko-KR"/>
              </w:rPr>
              <m:t>+2</m:t>
            </m:r>
          </m:e>
        </m:d>
        <m:r>
          <w:rPr>
            <w:rFonts w:ascii="Cambria Math" w:hAnsi="Cambria Math"/>
            <w:lang w:val="en-CA" w:eastAsia="ko-KR"/>
          </w:rPr>
          <m:t>≫2</m:t>
        </m:r>
      </m:oMath>
      <w:r w:rsidR="00217F56">
        <w:rPr>
          <w:lang w:val="en-CA" w:eastAsia="ko-KR"/>
        </w:rPr>
        <w:t>,</w:t>
      </w:r>
      <w:r w:rsidR="00217F56">
        <w:rPr>
          <w:rFonts w:hint="eastAsia"/>
          <w:lang w:val="en-CA" w:eastAsia="ko-KR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CA" w:eastAsia="ko-KR"/>
          </w:rPr>
          <m:t>W&gt;x&gt; 0</m:t>
        </m:r>
      </m:oMath>
      <w:r w:rsidR="008012FF">
        <w:rPr>
          <w:lang w:val="en-CA" w:eastAsia="ko-KR"/>
        </w:rPr>
        <w:t>,</w:t>
      </w:r>
    </w:p>
    <w:p w14:paraId="04A2A045" w14:textId="77777777" w:rsidR="008012FF" w:rsidRPr="00CF4080" w:rsidRDefault="008012FF" w:rsidP="008012FF">
      <w:pPr>
        <w:keepNext/>
        <w:ind w:firstLineChars="100" w:firstLine="220"/>
        <w:jc w:val="center"/>
        <w:rPr>
          <w:lang w:val="en-CA"/>
        </w:rPr>
      </w:pPr>
      <w:r w:rsidRPr="00CF4080">
        <w:rPr>
          <w:noProof/>
          <w:lang w:val="en-CA"/>
        </w:rPr>
        <w:lastRenderedPageBreak/>
        <w:drawing>
          <wp:inline distT="0" distB="0" distL="0" distR="0" wp14:anchorId="73D150E3" wp14:editId="4019077B">
            <wp:extent cx="5943600" cy="2581275"/>
            <wp:effectExtent l="0" t="0" r="0" b="9525"/>
            <wp:docPr id="64" name="그림 63">
              <a:extLst xmlns:a="http://schemas.openxmlformats.org/drawingml/2006/main">
                <a:ext uri="{FF2B5EF4-FFF2-40B4-BE49-F238E27FC236}">
                  <a16:creationId xmlns:a16="http://schemas.microsoft.com/office/drawing/2014/main" id="{C7C17E21-D270-4804-9B15-79C338B62BA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그림 63">
                      <a:extLst>
                        <a:ext uri="{FF2B5EF4-FFF2-40B4-BE49-F238E27FC236}">
                          <a16:creationId xmlns:a16="http://schemas.microsoft.com/office/drawing/2014/main" id="{C7C17E21-D270-4804-9B15-79C338B62BA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EB3807" w14:textId="77777777" w:rsidR="008012FF" w:rsidRPr="00A1615E" w:rsidRDefault="008012FF" w:rsidP="008012FF">
      <w:pPr>
        <w:pStyle w:val="ab"/>
        <w:jc w:val="center"/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. </w:t>
      </w:r>
      <w:r>
        <w:rPr>
          <w:rFonts w:hint="eastAsia"/>
          <w:lang w:eastAsia="ko-KR"/>
        </w:rPr>
        <w:t>D</w:t>
      </w:r>
      <w:r>
        <w:t>iagram of the proposed One-line MMLM method</w:t>
      </w:r>
    </w:p>
    <w:p w14:paraId="47C8FD1A" w14:textId="77777777" w:rsidR="008012FF" w:rsidRPr="008012FF" w:rsidRDefault="008012FF" w:rsidP="008012FF">
      <w:pPr>
        <w:rPr>
          <w:lang w:eastAsia="ko-KR"/>
        </w:rPr>
      </w:pPr>
    </w:p>
    <w:p w14:paraId="7753588C" w14:textId="37B577FD" w:rsidR="008012FF" w:rsidRPr="00A22DFB" w:rsidRDefault="008012FF" w:rsidP="008012FF">
      <w:pPr>
        <w:rPr>
          <w:lang w:eastAsia="ko-KR"/>
        </w:rPr>
      </w:pPr>
      <w:r w:rsidRPr="00A22DFB">
        <w:rPr>
          <w:lang w:eastAsia="ko-KR"/>
        </w:rPr>
        <w:t xml:space="preserve">If the left PU of the current PU is not available, the down-sampled luminance sample value computed as </w:t>
      </w:r>
    </w:p>
    <w:p w14:paraId="6DA53CD9" w14:textId="5EC76CB3" w:rsidR="00094E4E" w:rsidRPr="008012FF" w:rsidRDefault="00102ABB" w:rsidP="008012FF">
      <w:pPr>
        <w:jc w:val="center"/>
        <w:rPr>
          <w:lang w:val="en-CA" w:eastAsia="ko-KR"/>
        </w:rPr>
      </w:pP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Rec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'</m:t>
            </m:r>
          </m:sup>
        </m:sSubSup>
        <m:d>
          <m:dPr>
            <m:begChr m:val="["/>
            <m:endChr m:val="]"/>
            <m:ctrlPr>
              <w:rPr>
                <w:rFonts w:ascii="Cambria Math" w:hAnsi="Cambria Math"/>
                <w:lang w:val="en-CA"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0,-1</m:t>
            </m:r>
          </m:e>
        </m:d>
        <m:r>
          <w:rPr>
            <w:rFonts w:ascii="Cambria Math" w:hAnsi="Cambria Math"/>
            <w:lang w:val="en-CA" w:eastAsia="ko-KR"/>
          </w:rPr>
          <m:t>=</m:t>
        </m:r>
        <m:d>
          <m:dPr>
            <m:ctrlPr>
              <w:rPr>
                <w:rFonts w:ascii="Cambria Math" w:hAnsi="Cambria Math"/>
                <w:i/>
                <w:lang w:val="en-CA" w:eastAsia="ko-KR"/>
              </w:rPr>
            </m:ctrlPr>
          </m:dPr>
          <m:e>
            <m:r>
              <w:rPr>
                <w:rFonts w:ascii="Cambria Math" w:hAnsi="Cambria Math"/>
                <w:lang w:val="en-CA" w:eastAsia="ko-KR"/>
              </w:rPr>
              <m:t>3∙</m:t>
            </m:r>
            <m:sSub>
              <m:sSubPr>
                <m:ctrlPr>
                  <w:rPr>
                    <w:rFonts w:ascii="Cambria Math" w:hAnsi="Cambria Math"/>
                    <w:lang w:val="en-CA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Rec</m:t>
                </m: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2x, -1</m:t>
                </m:r>
              </m:e>
            </m:d>
            <m:r>
              <w:rPr>
                <w:rFonts w:ascii="Cambria Math" w:hAnsi="Cambria Math"/>
                <w:lang w:val="en-CA" w:eastAsia="ko-KR"/>
              </w:rPr>
              <m:t>+</m:t>
            </m:r>
            <m:sSub>
              <m:sSubPr>
                <m:ctrlPr>
                  <w:rPr>
                    <w:rFonts w:ascii="Cambria Math" w:hAnsi="Cambria Math"/>
                    <w:lang w:val="en-CA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Rec</m:t>
                </m: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2x+1,  -1</m:t>
                </m:r>
              </m:e>
            </m:d>
            <m:r>
              <w:rPr>
                <w:rFonts w:ascii="Cambria Math" w:hAnsi="Cambria Math"/>
                <w:lang w:val="en-CA" w:eastAsia="ko-KR"/>
              </w:rPr>
              <m:t>+2</m:t>
            </m:r>
          </m:e>
        </m:d>
        <m:r>
          <m:rPr>
            <m:sty m:val="p"/>
          </m:rPr>
          <w:rPr>
            <w:rFonts w:ascii="Cambria Math" w:hAnsi="Cambria Math"/>
            <w:lang w:val="en-CA" w:eastAsia="ko-KR"/>
          </w:rPr>
          <m:t>≫2</m:t>
        </m:r>
      </m:oMath>
      <w:r w:rsidR="008012FF" w:rsidRPr="00A22DFB">
        <w:rPr>
          <w:rFonts w:hint="eastAsia"/>
          <w:lang w:val="en-CA" w:eastAsia="ko-KR"/>
        </w:rPr>
        <w:t>.</w:t>
      </w:r>
    </w:p>
    <w:p w14:paraId="1E884B1A" w14:textId="2BF0D290" w:rsidR="00CD7328" w:rsidRDefault="00CD7328" w:rsidP="00217F56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Four left reconstructed lines are also used in computing the </w:t>
      </w:r>
      <w:r>
        <w:rPr>
          <w:lang w:val="en-CA" w:eastAsia="ko-KR"/>
        </w:rPr>
        <w:t>CCLM and MMLM parameters. For chroma sample prediction, the same algorithm is used, as shown in Fig. 1.</w:t>
      </w:r>
    </w:p>
    <w:p w14:paraId="50CAA56B" w14:textId="77777777" w:rsidR="000F1A9C" w:rsidRDefault="000F1A9C" w:rsidP="00217F56">
      <w:pPr>
        <w:rPr>
          <w:lang w:val="en-CA" w:eastAsia="ko-KR"/>
        </w:rPr>
      </w:pPr>
    </w:p>
    <w:p w14:paraId="1BE30D54" w14:textId="422A85AB" w:rsidR="0007337B" w:rsidRDefault="0007337B" w:rsidP="00E11923">
      <w:pPr>
        <w:pStyle w:val="1"/>
        <w:rPr>
          <w:lang w:val="en-CA" w:eastAsia="ko-KR"/>
        </w:rPr>
      </w:pPr>
      <w:r>
        <w:rPr>
          <w:lang w:val="en-CA" w:eastAsia="ko-KR"/>
        </w:rPr>
        <w:t>Results</w:t>
      </w:r>
    </w:p>
    <w:p w14:paraId="1E8C5F5F" w14:textId="02966733" w:rsidR="00A1615E" w:rsidRPr="00FA734B" w:rsidRDefault="00094E4E" w:rsidP="00094E4E">
      <w:pPr>
        <w:rPr>
          <w:szCs w:val="22"/>
        </w:rPr>
      </w:pPr>
      <w:r>
        <w:rPr>
          <w:lang w:val="en-CA" w:eastAsia="ko-KR"/>
        </w:rPr>
        <w:t xml:space="preserve">The proposed </w:t>
      </w:r>
      <w:r w:rsidR="00BE7D52">
        <w:rPr>
          <w:lang w:val="en-CA" w:eastAsia="ko-KR"/>
        </w:rPr>
        <w:t>O</w:t>
      </w:r>
      <w:r>
        <w:rPr>
          <w:lang w:val="en-CA" w:eastAsia="ko-KR"/>
        </w:rPr>
        <w:t xml:space="preserve">ne-line </w:t>
      </w:r>
      <w:r w:rsidR="00E74744">
        <w:rPr>
          <w:lang w:val="en-CA" w:eastAsia="ko-KR"/>
        </w:rPr>
        <w:t>MM</w:t>
      </w:r>
      <w:r>
        <w:rPr>
          <w:lang w:val="en-CA" w:eastAsia="ko-KR"/>
        </w:rPr>
        <w:t xml:space="preserve">LM is implemented within </w:t>
      </w:r>
      <w:r w:rsidR="00E74744">
        <w:rPr>
          <w:lang w:val="en-CA" w:eastAsia="ko-KR"/>
        </w:rPr>
        <w:t>BMS</w:t>
      </w:r>
      <w:r>
        <w:rPr>
          <w:lang w:val="en-CA" w:eastAsia="ko-KR"/>
        </w:rPr>
        <w:t>-2.0.1 software</w:t>
      </w:r>
      <w:r w:rsidR="00E74744">
        <w:rPr>
          <w:lang w:val="en-CA" w:eastAsia="ko-KR"/>
        </w:rPr>
        <w:t xml:space="preserve"> with VTM config</w:t>
      </w:r>
      <w:r>
        <w:rPr>
          <w:lang w:val="en-CA" w:eastAsia="ko-KR"/>
        </w:rPr>
        <w:t>. The following tables show</w:t>
      </w:r>
      <w:r w:rsidR="006E5E16">
        <w:rPr>
          <w:lang w:val="en-CA" w:eastAsia="ko-KR"/>
        </w:rPr>
        <w:t xml:space="preserve"> BD-rate coding performance compare to </w:t>
      </w:r>
      <w:r w:rsidR="00CA4947">
        <w:rPr>
          <w:lang w:val="en-CA" w:eastAsia="ko-KR"/>
        </w:rPr>
        <w:t>BMS</w:t>
      </w:r>
      <w:r w:rsidR="006E5E16">
        <w:rPr>
          <w:lang w:val="en-CA" w:eastAsia="ko-KR"/>
        </w:rPr>
        <w:t>-2.0.1</w:t>
      </w:r>
      <w:r>
        <w:rPr>
          <w:lang w:val="en-CA" w:eastAsia="ko-KR"/>
        </w:rPr>
        <w:t xml:space="preserve"> </w:t>
      </w:r>
      <w:r w:rsidR="00CA4947">
        <w:rPr>
          <w:lang w:val="en-CA" w:eastAsia="ko-KR"/>
        </w:rPr>
        <w:t xml:space="preserve">with VTM config. </w:t>
      </w:r>
      <w:r w:rsidR="006E5E16">
        <w:rPr>
          <w:lang w:val="en-CA" w:eastAsia="ko-KR"/>
        </w:rPr>
        <w:t>in All Intra c</w:t>
      </w:r>
      <w:r w:rsidR="008D05E3">
        <w:rPr>
          <w:lang w:val="en-CA" w:eastAsia="ko-KR"/>
        </w:rPr>
        <w:t xml:space="preserve">onfiguration. </w:t>
      </w:r>
      <w:r w:rsidR="002E1D9D">
        <w:rPr>
          <w:lang w:val="en-CA" w:eastAsia="ko-KR"/>
        </w:rPr>
        <w:t>Table 1</w:t>
      </w:r>
      <w:r w:rsidR="006E5E16">
        <w:rPr>
          <w:lang w:val="en-CA" w:eastAsia="ko-KR"/>
        </w:rPr>
        <w:t xml:space="preserve"> shows RD performance and com</w:t>
      </w:r>
      <w:r w:rsidR="00FA734B">
        <w:rPr>
          <w:lang w:val="en-CA" w:eastAsia="ko-KR"/>
        </w:rPr>
        <w:t xml:space="preserve">putation time of VTM-2.0.1 with MMLM and </w:t>
      </w:r>
      <w:proofErr w:type="spellStart"/>
      <w:r w:rsidR="00FA734B">
        <w:rPr>
          <w:lang w:val="en-CA" w:eastAsia="ko-KR"/>
        </w:rPr>
        <w:t>Cb</w:t>
      </w:r>
      <w:proofErr w:type="spellEnd"/>
      <w:r w:rsidR="00FA734B">
        <w:rPr>
          <w:lang w:val="en-CA" w:eastAsia="ko-KR"/>
        </w:rPr>
        <w:t xml:space="preserve"> to Cr residual prediction. </w:t>
      </w:r>
      <w:r w:rsidR="002E1D9D">
        <w:rPr>
          <w:lang w:val="en-CA" w:eastAsia="ko-KR"/>
        </w:rPr>
        <w:t xml:space="preserve">Table 2 shows RD performance and computation time of VTM-2.0.1 with one-line MMLM and </w:t>
      </w:r>
      <w:proofErr w:type="spellStart"/>
      <w:r w:rsidR="002E1D9D">
        <w:rPr>
          <w:lang w:val="en-CA" w:eastAsia="ko-KR"/>
        </w:rPr>
        <w:t>Cb</w:t>
      </w:r>
      <w:proofErr w:type="spellEnd"/>
      <w:r w:rsidR="008D05E3">
        <w:rPr>
          <w:lang w:val="en-CA" w:eastAsia="ko-KR"/>
        </w:rPr>
        <w:t xml:space="preserve"> to Cr residual prediction. </w:t>
      </w:r>
      <w:proofErr w:type="gramStart"/>
      <w:r w:rsidR="008D05E3">
        <w:rPr>
          <w:lang w:val="en-CA" w:eastAsia="ko-KR"/>
        </w:rPr>
        <w:t>0.??</w:t>
      </w:r>
      <w:proofErr w:type="gramEnd"/>
      <w:r w:rsidR="002E1D9D">
        <w:rPr>
          <w:lang w:val="en-CA" w:eastAsia="ko-KR"/>
        </w:rPr>
        <w:t>%, 4.</w:t>
      </w:r>
      <w:r w:rsidR="008D05E3">
        <w:rPr>
          <w:lang w:val="en-CA" w:eastAsia="ko-KR"/>
        </w:rPr>
        <w:t>??</w:t>
      </w:r>
      <w:r w:rsidR="002E1D9D">
        <w:rPr>
          <w:lang w:val="en-CA" w:eastAsia="ko-KR"/>
        </w:rPr>
        <w:t>% and 4.</w:t>
      </w:r>
      <w:r w:rsidR="008D05E3">
        <w:rPr>
          <w:lang w:val="en-CA" w:eastAsia="ko-KR"/>
        </w:rPr>
        <w:t>??</w:t>
      </w:r>
      <w:r w:rsidR="002E1D9D">
        <w:rPr>
          <w:lang w:val="en-CA" w:eastAsia="ko-KR"/>
        </w:rPr>
        <w:t>% BD gains are found with one luminance line buffer at the upper adjacent to the current PU.</w:t>
      </w:r>
      <w:r w:rsidR="002E1D9D">
        <w:rPr>
          <w:rFonts w:hint="eastAsia"/>
          <w:lang w:val="en-CA" w:eastAsia="ko-KR"/>
        </w:rPr>
        <w:t xml:space="preserve"> </w:t>
      </w:r>
      <w:r w:rsidR="002E1D9D">
        <w:rPr>
          <w:lang w:val="en-CA" w:eastAsia="ko-KR"/>
        </w:rPr>
        <w:t>Table 3 shows RD performance and computation time of VTM-2.0.1 with MMLM.</w:t>
      </w:r>
      <w:r w:rsidR="002E1D9D">
        <w:rPr>
          <w:rFonts w:hint="eastAsia"/>
          <w:lang w:val="en-CA" w:eastAsia="ko-KR"/>
        </w:rPr>
        <w:t xml:space="preserve"> </w:t>
      </w:r>
      <w:r w:rsidR="002E1D9D">
        <w:rPr>
          <w:lang w:val="en-CA" w:eastAsia="ko-KR"/>
        </w:rPr>
        <w:t>Table 4 shows RD performance and computation time of VTM-2.0.1 with one-line MMLM.</w:t>
      </w:r>
      <w:r w:rsidR="002E1D9D">
        <w:rPr>
          <w:rFonts w:hint="eastAsia"/>
          <w:lang w:val="en-CA" w:eastAsia="ko-KR"/>
        </w:rPr>
        <w:t xml:space="preserve"> </w:t>
      </w:r>
      <w:proofErr w:type="gramStart"/>
      <w:r w:rsidR="002E1D9D">
        <w:rPr>
          <w:lang w:val="en-CA" w:eastAsia="ko-KR"/>
        </w:rPr>
        <w:t>0.??</w:t>
      </w:r>
      <w:proofErr w:type="gramEnd"/>
      <w:r w:rsidR="002E1D9D">
        <w:rPr>
          <w:lang w:val="en-CA" w:eastAsia="ko-KR"/>
        </w:rPr>
        <w:t>%, ?.??% and ?.??% BD gains are found with one luminance line buffer.</w:t>
      </w:r>
      <w:r w:rsidR="002E1D9D">
        <w:rPr>
          <w:rFonts w:hint="eastAsia"/>
          <w:lang w:val="en-CA" w:eastAsia="ko-KR"/>
        </w:rPr>
        <w:t xml:space="preserve"> </w:t>
      </w:r>
      <w:r w:rsidR="00FA734B">
        <w:rPr>
          <w:szCs w:val="22"/>
        </w:rPr>
        <w:t xml:space="preserve">It is suggested to consider the proposed </w:t>
      </w:r>
      <w:r w:rsidR="00FA734B">
        <w:rPr>
          <w:szCs w:val="22"/>
          <w:lang w:eastAsia="ko-KR"/>
        </w:rPr>
        <w:t>MMLM</w:t>
      </w:r>
      <w:r w:rsidR="008D05E3">
        <w:rPr>
          <w:szCs w:val="22"/>
          <w:lang w:eastAsia="ko-KR"/>
        </w:rPr>
        <w:t xml:space="preserve"> mode</w:t>
      </w:r>
      <w:r w:rsidR="00FA734B">
        <w:rPr>
          <w:szCs w:val="22"/>
          <w:lang w:eastAsia="ko-KR"/>
        </w:rPr>
        <w:t xml:space="preserve"> </w:t>
      </w:r>
      <w:r w:rsidR="00FA734B">
        <w:rPr>
          <w:szCs w:val="22"/>
        </w:rPr>
        <w:t xml:space="preserve">for the potential adoption into </w:t>
      </w:r>
      <w:r w:rsidR="008D05E3">
        <w:rPr>
          <w:szCs w:val="22"/>
        </w:rPr>
        <w:t>BMS</w:t>
      </w:r>
      <w:r w:rsidR="00FA734B">
        <w:rPr>
          <w:szCs w:val="22"/>
        </w:rPr>
        <w:t>.</w:t>
      </w:r>
    </w:p>
    <w:p w14:paraId="65ED43CB" w14:textId="19CF781B" w:rsidR="00094E4E" w:rsidRDefault="00FA734B" w:rsidP="00FA734B">
      <w:pPr>
        <w:pStyle w:val="2"/>
        <w:numPr>
          <w:ilvl w:val="0"/>
          <w:numId w:val="0"/>
        </w:numPr>
        <w:rPr>
          <w:lang w:val="en-CA" w:eastAsia="ko-KR"/>
        </w:rPr>
      </w:pPr>
      <w:r w:rsidRPr="00FA734B">
        <w:rPr>
          <w:i w:val="0"/>
          <w:lang w:val="en-CA" w:eastAsia="ko-KR"/>
        </w:rPr>
        <w:t>Table 1.</w:t>
      </w:r>
      <w:r>
        <w:rPr>
          <w:lang w:val="en-CA" w:eastAsia="ko-KR"/>
        </w:rPr>
        <w:t xml:space="preserve"> RD performance of VTM-2.0.1+MMLM+CbtoCr</w:t>
      </w:r>
      <w:r w:rsidRPr="00FA734B">
        <w:rPr>
          <w:lang w:val="en-CA" w:eastAsia="ko-KR"/>
        </w:rPr>
        <w:t xml:space="preserve"> </w:t>
      </w:r>
    </w:p>
    <w:tbl>
      <w:tblPr>
        <w:tblW w:w="836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759"/>
        <w:gridCol w:w="939"/>
        <w:gridCol w:w="213"/>
        <w:gridCol w:w="986"/>
        <w:gridCol w:w="213"/>
        <w:gridCol w:w="1199"/>
        <w:gridCol w:w="1008"/>
        <w:gridCol w:w="213"/>
        <w:gridCol w:w="834"/>
      </w:tblGrid>
      <w:tr w:rsidR="00FA734B" w:rsidRPr="000C7655" w14:paraId="68EF3843" w14:textId="77777777" w:rsidTr="00800BD7">
        <w:trPr>
          <w:trHeight w:val="249"/>
          <w:jc w:val="center"/>
        </w:trPr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C2507" w14:textId="77777777" w:rsidR="00FA734B" w:rsidRPr="000C7655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605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2559B5" w14:textId="77777777" w:rsidR="00FA734B" w:rsidRPr="000C7655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FA734B" w:rsidRPr="000C7655" w14:paraId="68B32824" w14:textId="77777777" w:rsidTr="00800BD7">
        <w:trPr>
          <w:trHeight w:val="249"/>
          <w:jc w:val="center"/>
        </w:trPr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E556E" w14:textId="4A241555" w:rsidR="00FA734B" w:rsidRPr="000C7655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Reference: </w:t>
            </w:r>
            <w:r w:rsidR="008D05E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-2.01</w:t>
            </w:r>
            <w:r w:rsidR="008D05E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_vtm</w:t>
            </w:r>
          </w:p>
        </w:tc>
        <w:tc>
          <w:tcPr>
            <w:tcW w:w="56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036CD" w14:textId="77777777" w:rsidR="00FA734B" w:rsidRPr="000C7655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FA734B" w:rsidRPr="000C7655" w14:paraId="422B838E" w14:textId="77777777" w:rsidTr="00800BD7">
        <w:trPr>
          <w:trHeight w:val="249"/>
          <w:jc w:val="center"/>
        </w:trPr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7ECD5" w14:textId="77777777" w:rsidR="00FA734B" w:rsidRPr="000C7655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Tested: One-line-CCLM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5759A" w14:textId="77777777" w:rsidR="00FA734B" w:rsidRPr="000C7655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D8711" w14:textId="77777777" w:rsidR="00FA734B" w:rsidRPr="000C7655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33CDE" w14:textId="77777777" w:rsidR="00FA734B" w:rsidRPr="000C7655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2D223" w14:textId="77777777" w:rsidR="00FA734B" w:rsidRPr="000C7655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4591D" w14:textId="77777777" w:rsidR="00FA734B" w:rsidRPr="000C7655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72323" w:rsidRPr="000C7655" w14:paraId="522C5513" w14:textId="77777777" w:rsidTr="00462B97">
        <w:trPr>
          <w:trHeight w:val="249"/>
          <w:jc w:val="center"/>
        </w:trPr>
        <w:tc>
          <w:tcPr>
            <w:tcW w:w="275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2A625" w14:textId="7777777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C9ED3" w14:textId="79BC1A9A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1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D6FFD0"/>
            <w:noWrap/>
            <w:vAlign w:val="center"/>
            <w:hideMark/>
          </w:tcPr>
          <w:p w14:paraId="0EB5E623" w14:textId="296A6FC3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-4.41%</w:t>
            </w:r>
          </w:p>
        </w:tc>
        <w:tc>
          <w:tcPr>
            <w:tcW w:w="141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D6FFD0"/>
            <w:noWrap/>
            <w:vAlign w:val="center"/>
            <w:hideMark/>
          </w:tcPr>
          <w:p w14:paraId="734A8C40" w14:textId="1E105EE2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-5.61%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374A8" w14:textId="3712B798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4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EF8D1" w14:textId="568B55F3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2323" w:rsidRPr="000C7655" w14:paraId="44EC91EC" w14:textId="77777777" w:rsidTr="00462B97">
        <w:trPr>
          <w:trHeight w:val="249"/>
          <w:jc w:val="center"/>
        </w:trPr>
        <w:tc>
          <w:tcPr>
            <w:tcW w:w="27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88A01" w14:textId="7777777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30281" w14:textId="0BBC58F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6FFD0"/>
            <w:noWrap/>
            <w:vAlign w:val="center"/>
            <w:hideMark/>
          </w:tcPr>
          <w:p w14:paraId="0A640D45" w14:textId="4AA2C4DB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-4.00%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DD407" w14:textId="417B6A6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BE0B8" w14:textId="419294B9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8B3F6" w14:textId="1BD6119B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2323" w:rsidRPr="000C7655" w14:paraId="5E5DED33" w14:textId="77777777" w:rsidTr="00800BD7">
        <w:trPr>
          <w:trHeight w:val="249"/>
          <w:jc w:val="center"/>
        </w:trPr>
        <w:tc>
          <w:tcPr>
            <w:tcW w:w="27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6F55C" w14:textId="7777777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F901C" w14:textId="6350C84F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E832CD" w14:textId="73C172A1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-4.35%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F1B7E4" w14:textId="3AAA4E7B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-5.12%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8825E" w14:textId="184D22EA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E1024" w14:textId="7812E304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2323" w:rsidRPr="000C7655" w14:paraId="4533F449" w14:textId="77777777" w:rsidTr="00800BD7">
        <w:trPr>
          <w:trHeight w:val="249"/>
          <w:jc w:val="center"/>
        </w:trPr>
        <w:tc>
          <w:tcPr>
            <w:tcW w:w="27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1993D" w14:textId="7777777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09F96" w14:textId="08D3333C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3722F2" w14:textId="1045D7CA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-5.18%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447582" w14:textId="19479AD0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-4.55%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CBCAA" w14:textId="1BBCBEE2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EA7B0" w14:textId="456421F0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2323" w:rsidRPr="000C7655" w14:paraId="02635CDD" w14:textId="77777777" w:rsidTr="00800BD7">
        <w:trPr>
          <w:trHeight w:val="249"/>
          <w:jc w:val="center"/>
        </w:trPr>
        <w:tc>
          <w:tcPr>
            <w:tcW w:w="27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F7D57" w14:textId="7777777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8773B" w14:textId="430CA5BB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32D965" w14:textId="1F9CD073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-4.52%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CAABB2" w14:textId="30251B02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-3.89%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98164" w14:textId="379EE45E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595DF" w14:textId="0A2B8B58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2323" w:rsidRPr="000C7655" w14:paraId="530F05CC" w14:textId="77777777" w:rsidTr="00800BD7">
        <w:trPr>
          <w:trHeight w:val="249"/>
          <w:jc w:val="center"/>
        </w:trPr>
        <w:tc>
          <w:tcPr>
            <w:tcW w:w="27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E3D63" w14:textId="7777777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5D42A" w14:textId="21DE42E6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990788" w14:textId="6AA2D4FC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-4.52%</w:t>
            </w:r>
          </w:p>
        </w:tc>
        <w:tc>
          <w:tcPr>
            <w:tcW w:w="141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C2AFB2" w14:textId="217027DB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-4.29%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AF77C" w14:textId="660EF9D5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4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53641" w14:textId="18FBE7B0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2323" w:rsidRPr="000C7655" w14:paraId="268D3F48" w14:textId="77777777" w:rsidTr="00800BD7">
        <w:trPr>
          <w:trHeight w:val="249"/>
          <w:jc w:val="center"/>
        </w:trPr>
        <w:tc>
          <w:tcPr>
            <w:tcW w:w="27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E4711" w14:textId="7777777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9167D" w14:textId="36377163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40A5E9" w14:textId="5D575175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-4.76%</w:t>
            </w:r>
          </w:p>
        </w:tc>
        <w:tc>
          <w:tcPr>
            <w:tcW w:w="141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29A6CC" w14:textId="294A1AC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-3.89%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0C111" w14:textId="52A6709D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4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B84AA" w14:textId="33596F2B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72323" w:rsidRPr="000C7655" w14:paraId="1322B4A7" w14:textId="77777777" w:rsidTr="00462B97">
        <w:trPr>
          <w:trHeight w:val="249"/>
          <w:jc w:val="center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1789D" w14:textId="7777777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CCF25" w14:textId="7614F60E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FFD0"/>
            <w:noWrap/>
            <w:vAlign w:val="center"/>
            <w:hideMark/>
          </w:tcPr>
          <w:p w14:paraId="37E36315" w14:textId="66AAEBA5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-4.83%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6FFD0"/>
            <w:noWrap/>
            <w:vAlign w:val="center"/>
            <w:hideMark/>
          </w:tcPr>
          <w:p w14:paraId="295CEFA7" w14:textId="311A5D5E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-4.39%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2A56B" w14:textId="56FD5FAE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0EC35" w14:textId="0002AB6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F0B27A1" w14:textId="77777777" w:rsidR="00FA734B" w:rsidRPr="00FA734B" w:rsidRDefault="00FA734B" w:rsidP="00FA734B">
      <w:pPr>
        <w:rPr>
          <w:lang w:val="en-CA" w:eastAsia="ko-KR"/>
        </w:rPr>
      </w:pPr>
    </w:p>
    <w:p w14:paraId="596EB909" w14:textId="473F64FF" w:rsidR="00FA734B" w:rsidRDefault="00FA734B" w:rsidP="00FA734B">
      <w:pPr>
        <w:pStyle w:val="2"/>
        <w:numPr>
          <w:ilvl w:val="0"/>
          <w:numId w:val="0"/>
        </w:numPr>
        <w:rPr>
          <w:lang w:val="en-CA" w:eastAsia="ko-KR"/>
        </w:rPr>
      </w:pPr>
      <w:r w:rsidRPr="00FA734B">
        <w:rPr>
          <w:i w:val="0"/>
          <w:lang w:val="en-CA" w:eastAsia="ko-KR"/>
        </w:rPr>
        <w:lastRenderedPageBreak/>
        <w:t>Table 2</w:t>
      </w:r>
      <w:r>
        <w:rPr>
          <w:lang w:val="en-CA" w:eastAsia="ko-KR"/>
        </w:rPr>
        <w:t xml:space="preserve">. RD performance of </w:t>
      </w:r>
      <w:r w:rsidRPr="00FA734B">
        <w:rPr>
          <w:lang w:val="en-CA" w:eastAsia="ko-KR"/>
        </w:rPr>
        <w:t xml:space="preserve">VTM-2.0.1+One-line </w:t>
      </w:r>
      <w:proofErr w:type="spellStart"/>
      <w:r w:rsidRPr="00FA734B">
        <w:rPr>
          <w:lang w:val="en-CA" w:eastAsia="ko-KR"/>
        </w:rPr>
        <w:t>MMLM+CbtoCr</w:t>
      </w:r>
      <w:proofErr w:type="spellEnd"/>
    </w:p>
    <w:tbl>
      <w:tblPr>
        <w:tblW w:w="839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939"/>
        <w:gridCol w:w="1348"/>
        <w:gridCol w:w="1348"/>
        <w:gridCol w:w="1033"/>
        <w:gridCol w:w="1033"/>
      </w:tblGrid>
      <w:tr w:rsidR="00FA734B" w:rsidRPr="00D45436" w14:paraId="747C279E" w14:textId="77777777" w:rsidTr="00200804">
        <w:trPr>
          <w:trHeight w:val="255"/>
          <w:jc w:val="center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7C4D8" w14:textId="77777777" w:rsidR="00FA734B" w:rsidRPr="00D45436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01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874559" w14:textId="77777777" w:rsidR="00FA734B" w:rsidRPr="00D45436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FA734B" w:rsidRPr="00D45436" w14:paraId="1224EC31" w14:textId="77777777" w:rsidTr="00200804">
        <w:trPr>
          <w:trHeight w:val="255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8D2C1" w14:textId="77777777" w:rsidR="00FA734B" w:rsidRPr="00D45436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Reference: VTM-2.01</w:t>
            </w:r>
          </w:p>
        </w:tc>
        <w:tc>
          <w:tcPr>
            <w:tcW w:w="5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A27C8" w14:textId="77777777" w:rsidR="00FA734B" w:rsidRPr="00D45436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FA734B" w:rsidRPr="00D45436" w14:paraId="2193ACF1" w14:textId="77777777" w:rsidTr="00200804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5C0AF" w14:textId="77777777" w:rsidR="00FA734B" w:rsidRPr="00D45436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90" w:hangingChars="50" w:hanging="90"/>
              <w:jc w:val="left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Tested: One-line MMLM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DCBD8" w14:textId="77777777" w:rsidR="00FA734B" w:rsidRPr="00D45436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2083F" w14:textId="77777777" w:rsidR="00FA734B" w:rsidRPr="00D45436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30638" w14:textId="77777777" w:rsidR="00FA734B" w:rsidRPr="00D45436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26811" w14:textId="77777777" w:rsidR="00FA734B" w:rsidRPr="00D45436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F0B5C" w14:textId="77777777" w:rsidR="00FA734B" w:rsidRPr="00D45436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474EAE" w:rsidRPr="00D45436" w14:paraId="514E8B71" w14:textId="77777777" w:rsidTr="00200804">
        <w:trPr>
          <w:trHeight w:val="255"/>
          <w:jc w:val="center"/>
        </w:trPr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E538C" w14:textId="77777777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7EBF6" w14:textId="70F4AD64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42EDC" w14:textId="7EBA1FEB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67661" w14:textId="2A6C5277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83383" w14:textId="77C5A4B8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D2558" w14:textId="4C47C6E8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74EAE" w:rsidRPr="00D45436" w14:paraId="3AFFB5C1" w14:textId="77777777" w:rsidTr="00200804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84C3C" w14:textId="77777777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17FFF" w14:textId="273ADFDE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8508C" w14:textId="76A99BAB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6EED1" w14:textId="392AEF8A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48764" w14:textId="584AA057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ADB67" w14:textId="191C797D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74EAE" w:rsidRPr="00D45436" w14:paraId="6DC67825" w14:textId="77777777" w:rsidTr="00200804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C7933" w14:textId="77777777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9801" w14:textId="26FF0636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BE4F95" w14:textId="6B2FB3EF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-3.99%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FFCC36" w14:textId="26CF1D46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-4.55%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A1F97" w14:textId="6D576AAD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AB3F4" w14:textId="35FAB1DA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4EAE" w:rsidRPr="00D45436" w14:paraId="61C96405" w14:textId="77777777" w:rsidTr="00200804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C21D8" w14:textId="77777777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B45CA" w14:textId="42530F61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A14CFE" w14:textId="1D20B65E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-4.71%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139ACB" w14:textId="40159084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-3.98%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63497" w14:textId="7B437DBE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C4C56" w14:textId="7C494082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4EAE" w:rsidRPr="00D45436" w14:paraId="386295FA" w14:textId="77777777" w:rsidTr="00200804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EF96C" w14:textId="77777777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36367" w14:textId="30E3E8D0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891E9D" w14:textId="3C4885AC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-4.42%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684FB7" w14:textId="4F19A247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-3.83%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701C9" w14:textId="583A2DE3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C61DA" w14:textId="4029ACC5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74EAE" w:rsidRPr="00D45436" w14:paraId="0169B070" w14:textId="77777777" w:rsidTr="00072323">
        <w:trPr>
          <w:trHeight w:val="255"/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070FC" w14:textId="77777777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B533B" w14:textId="3BD91BC2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4D68C" w14:textId="1A42EC52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7AA13" w14:textId="45C7BD1F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48659" w14:textId="4DAD9317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2F04E" w14:textId="2B1476F8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74EAE" w:rsidRPr="00D45436" w14:paraId="3BBB3D8D" w14:textId="77777777" w:rsidTr="00200804">
        <w:trPr>
          <w:trHeight w:val="255"/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272D5" w14:textId="77777777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C2D6C" w14:textId="5BC97B5F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075795" w14:textId="13604F64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-4.17%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B7D6AF" w14:textId="52EBA195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-3.58%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3AC19" w14:textId="62D8977C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E2196" w14:textId="4D910E76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74EAE" w:rsidRPr="00D45436" w14:paraId="5C032AB8" w14:textId="77777777" w:rsidTr="00072323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51DB2" w14:textId="77777777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0F67B" w14:textId="704FB8E7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AFFCC"/>
            <w:noWrap/>
            <w:vAlign w:val="center"/>
            <w:hideMark/>
          </w:tcPr>
          <w:p w14:paraId="76BC84BA" w14:textId="5C2AAD10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-3.86%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AFFCC"/>
            <w:noWrap/>
            <w:vAlign w:val="center"/>
            <w:hideMark/>
          </w:tcPr>
          <w:p w14:paraId="393CCEAE" w14:textId="2621E662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-3.41%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1AD78" w14:textId="1A422E59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8C0A4" w14:textId="1F899B5A" w:rsidR="00474EAE" w:rsidRPr="00D45436" w:rsidRDefault="00474EAE" w:rsidP="00474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4567F261" w14:textId="1936465E" w:rsidR="00516360" w:rsidRDefault="00516360" w:rsidP="00516360">
      <w:pPr>
        <w:pStyle w:val="2"/>
        <w:numPr>
          <w:ilvl w:val="0"/>
          <w:numId w:val="0"/>
        </w:numPr>
        <w:rPr>
          <w:lang w:val="en-CA" w:eastAsia="ko-KR"/>
        </w:rPr>
      </w:pPr>
      <w:r w:rsidRPr="00FA734B">
        <w:rPr>
          <w:i w:val="0"/>
          <w:lang w:val="en-CA" w:eastAsia="ko-KR"/>
        </w:rPr>
        <w:t xml:space="preserve">Table </w:t>
      </w:r>
      <w:r>
        <w:rPr>
          <w:i w:val="0"/>
          <w:lang w:val="en-CA" w:eastAsia="ko-KR"/>
        </w:rPr>
        <w:t>3</w:t>
      </w:r>
      <w:r>
        <w:rPr>
          <w:lang w:val="en-CA" w:eastAsia="ko-KR"/>
        </w:rPr>
        <w:t xml:space="preserve">. RD performance of </w:t>
      </w:r>
      <w:r w:rsidRPr="00FA734B">
        <w:rPr>
          <w:lang w:val="en-CA" w:eastAsia="ko-KR"/>
        </w:rPr>
        <w:t>VTM-2.0.1+ MMLM</w:t>
      </w:r>
    </w:p>
    <w:tbl>
      <w:tblPr>
        <w:tblW w:w="816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850"/>
        <w:gridCol w:w="1207"/>
        <w:gridCol w:w="1348"/>
        <w:gridCol w:w="1033"/>
        <w:gridCol w:w="1033"/>
      </w:tblGrid>
      <w:tr w:rsidR="00516360" w:rsidRPr="00D45436" w14:paraId="43CDFAC5" w14:textId="77777777" w:rsidTr="00800BD7">
        <w:trPr>
          <w:trHeight w:val="255"/>
          <w:jc w:val="center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A59F7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471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EA33B1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516360" w:rsidRPr="00D45436" w14:paraId="188CF46E" w14:textId="77777777" w:rsidTr="00800BD7">
        <w:trPr>
          <w:trHeight w:val="255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A3FDE" w14:textId="4B65FC3A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Reference: </w:t>
            </w:r>
            <w:r w:rsidR="00DA491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BMS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-2.01</w:t>
            </w:r>
            <w:r w:rsidR="00DA491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_vtm</w:t>
            </w:r>
          </w:p>
        </w:tc>
        <w:tc>
          <w:tcPr>
            <w:tcW w:w="54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0FB7F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516360" w:rsidRPr="00D45436" w14:paraId="366B5C36" w14:textId="77777777" w:rsidTr="002708D7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9E9C3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90" w:hangingChars="50" w:hanging="90"/>
              <w:jc w:val="left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Tested: One-line MMLM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9DAD2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C833A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33937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6B118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4D5D1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72323" w:rsidRPr="00D45436" w14:paraId="47857F50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D60AD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2BD9E" w14:textId="4504611A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D6FFD0"/>
            <w:noWrap/>
            <w:vAlign w:val="center"/>
          </w:tcPr>
          <w:p w14:paraId="48A11809" w14:textId="355E07AB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-3.76%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D6FFD0"/>
            <w:noWrap/>
            <w:vAlign w:val="center"/>
          </w:tcPr>
          <w:p w14:paraId="6723EF9A" w14:textId="39FD7915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-5.15%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BDB15" w14:textId="3F8383E4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00A34D" w14:textId="25ACA4BF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72323" w:rsidRPr="00D45436" w14:paraId="0F3329D8" w14:textId="77777777" w:rsidTr="002708D7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1FEB2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4DC51" w14:textId="05E2C593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4C73F" w14:textId="24CBBE11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-2.46%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CA218" w14:textId="468C8F3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31CE7" w14:textId="6FD858D1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F8ADDF" w14:textId="40B0DFC9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2323" w:rsidRPr="00D45436" w14:paraId="1E850A58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8F140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BFD69" w14:textId="1C6C49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D6FFD0"/>
            <w:noWrap/>
            <w:vAlign w:val="center"/>
          </w:tcPr>
          <w:p w14:paraId="6225AB31" w14:textId="39C3AE9F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-3.14%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6FFD0"/>
            <w:noWrap/>
            <w:vAlign w:val="center"/>
          </w:tcPr>
          <w:p w14:paraId="5A254EFD" w14:textId="0CA04F33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-3.34%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43818" w14:textId="29E60BBB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F8D80C" w14:textId="7623D9EA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72323" w:rsidRPr="00D45436" w14:paraId="03BFB42C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A9E78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E4CE3" w14:textId="3F0C701F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D6FFD0"/>
            <w:noWrap/>
            <w:vAlign w:val="center"/>
          </w:tcPr>
          <w:p w14:paraId="4C68A4DD" w14:textId="499CDFE6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-3.20%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98AA0" w14:textId="02033721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-2.89%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7FBE2" w14:textId="0E574DB1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A6EC30" w14:textId="7233E5C2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2323" w:rsidRPr="00D45436" w14:paraId="2251BE73" w14:textId="77777777" w:rsidTr="002708D7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FC171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CF481" w14:textId="0C810C42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CB46F" w14:textId="56396E5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2C94F" w14:textId="77B84E3F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1C45F" w14:textId="0762F079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476745" w14:textId="70268C7F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2323" w:rsidRPr="00D45436" w14:paraId="24454531" w14:textId="77777777" w:rsidTr="002708D7">
        <w:trPr>
          <w:trHeight w:val="255"/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40956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6ED9F" w14:textId="2A0EE316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6F49C" w14:textId="30DBC216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-2.87%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2C44A" w14:textId="2AA18A58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-2.72%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10686" w14:textId="7D9B3053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A432FF" w14:textId="38A03312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2323" w:rsidRPr="00D45436" w14:paraId="656B376A" w14:textId="77777777" w:rsidTr="002708D7">
        <w:trPr>
          <w:trHeight w:val="255"/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C3980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6AF08" w14:textId="02FBCFD3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57CFA" w14:textId="3F980C63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87011" w14:textId="31CB2285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-2.16%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00F91" w14:textId="40FE58D1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12343F" w14:textId="7FFDBF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72323" w:rsidRPr="00D45436" w14:paraId="6940C3BE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9D83D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298A3C" w14:textId="5E384B8D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FFD0"/>
            <w:noWrap/>
            <w:vAlign w:val="center"/>
          </w:tcPr>
          <w:p w14:paraId="47A8CCC1" w14:textId="047CB879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-3.07%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3E15B" w14:textId="6C489AC2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-2.93%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A92059" w14:textId="3BE58382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4ACA53" w14:textId="78A4B65A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EFFB9E7" w14:textId="7DAC49C3" w:rsidR="00516360" w:rsidRDefault="00516360" w:rsidP="00516360">
      <w:pPr>
        <w:pStyle w:val="2"/>
        <w:numPr>
          <w:ilvl w:val="0"/>
          <w:numId w:val="0"/>
        </w:numPr>
        <w:rPr>
          <w:lang w:val="en-CA" w:eastAsia="ko-KR"/>
        </w:rPr>
      </w:pPr>
      <w:r w:rsidRPr="00FA734B">
        <w:rPr>
          <w:i w:val="0"/>
          <w:lang w:val="en-CA" w:eastAsia="ko-KR"/>
        </w:rPr>
        <w:t xml:space="preserve">Table </w:t>
      </w:r>
      <w:r>
        <w:rPr>
          <w:i w:val="0"/>
          <w:lang w:val="en-CA" w:eastAsia="ko-KR"/>
        </w:rPr>
        <w:t>4</w:t>
      </w:r>
      <w:r>
        <w:rPr>
          <w:lang w:val="en-CA" w:eastAsia="ko-KR"/>
        </w:rPr>
        <w:t xml:space="preserve">. RD performance of </w:t>
      </w:r>
      <w:r w:rsidRPr="00FA734B">
        <w:rPr>
          <w:lang w:val="en-CA" w:eastAsia="ko-KR"/>
        </w:rPr>
        <w:t>VTM-2.0.1+One-line MMLM</w:t>
      </w:r>
    </w:p>
    <w:tbl>
      <w:tblPr>
        <w:tblW w:w="816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850"/>
        <w:gridCol w:w="1207"/>
        <w:gridCol w:w="1348"/>
        <w:gridCol w:w="1033"/>
        <w:gridCol w:w="1033"/>
      </w:tblGrid>
      <w:tr w:rsidR="00516360" w:rsidRPr="00D45436" w14:paraId="6E264CDC" w14:textId="77777777" w:rsidTr="00800BD7">
        <w:trPr>
          <w:trHeight w:val="255"/>
          <w:jc w:val="center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BC449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471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F5F78A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516360" w:rsidRPr="00D45436" w14:paraId="73D92CF8" w14:textId="77777777" w:rsidTr="00800BD7">
        <w:trPr>
          <w:trHeight w:val="255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F8B0F" w14:textId="32FBEED1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Reference: </w:t>
            </w:r>
            <w:r w:rsidR="00DA491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BMS</w:t>
            </w:r>
            <w:r w:rsidR="00DA491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-2.01_vtm</w:t>
            </w:r>
          </w:p>
        </w:tc>
        <w:tc>
          <w:tcPr>
            <w:tcW w:w="54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69118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516360" w:rsidRPr="00D45436" w14:paraId="54F9E8A5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F0B78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90" w:hangingChars="50" w:hanging="90"/>
              <w:jc w:val="left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Tested: One-line MMLM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7F1A9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E85A2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97C41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0B2BC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5D06E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72323" w:rsidRPr="00D45436" w14:paraId="502DF54D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EF63C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90BAD" w14:textId="55100925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1C84F" w14:textId="05D1DD5F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-2.67%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D6FFD0"/>
            <w:noWrap/>
            <w:vAlign w:val="center"/>
          </w:tcPr>
          <w:p w14:paraId="5FCE5E15" w14:textId="588A71E6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-4.49%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C2E3D" w14:textId="0DD9132E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868F23" w14:textId="2BBFE903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2323" w:rsidRPr="00D45436" w14:paraId="131B33C4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85EAC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49BD7" w14:textId="46F4B529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B5927" w14:textId="2D69A243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80308" w14:textId="5B22B83E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95040" w14:textId="36C2E8FD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689B50" w14:textId="001C2A9A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72323" w:rsidRPr="00D45436" w14:paraId="7CB08920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DA8AB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C6004" w14:textId="7C555675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C669F" w14:textId="47949800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-2.73%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9D48D" w14:textId="269AFAA9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C098D" w14:textId="5E5926B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474861" w14:textId="346485DB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72323" w:rsidRPr="00D45436" w14:paraId="1C059BF0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9934D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4C26C" w14:textId="5494B959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36DB7" w14:textId="15B1BC66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5066F" w14:textId="1F31E4E9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49B07" w14:textId="7D3216D8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5C390D" w14:textId="64E81E18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2323" w:rsidRPr="00D45436" w14:paraId="2072BFBE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C158A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31053" w14:textId="5F302C4C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5F4AE" w14:textId="2D4BA252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8775A" w14:textId="72C5830C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794C2" w14:textId="4AF1DB60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D2A0E1" w14:textId="4BDF0DC3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2323" w:rsidRPr="00D45436" w14:paraId="5DF9C3C0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293FE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46B6A" w14:textId="2B03764E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989F6" w14:textId="73A30B49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E9503" w14:textId="5F94BE44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7441F" w14:textId="7DD4819A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1D1D4D" w14:textId="3FB4F68E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2323" w:rsidRPr="00D45436" w14:paraId="39F6A09C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7801B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A601A" w14:textId="3052E7D0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5AC8C" w14:textId="012CD496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94E4D" w14:textId="5FBCD002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DB8D7" w14:textId="251BA64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48D3EB" w14:textId="51E700E8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72323" w:rsidRPr="00D45436" w14:paraId="22BC2D0F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C4A07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30C1B7" w14:textId="684784E0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8454CA" w14:textId="0D39CFEC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56B8D" w14:textId="227DB84E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EBD379" w14:textId="40CE5AA5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1C74DE" w14:textId="6E47823D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077DF54A" w14:textId="4624CB23" w:rsidR="00FA734B" w:rsidRPr="0007337B" w:rsidRDefault="00FA734B" w:rsidP="0007337B">
      <w:pPr>
        <w:rPr>
          <w:lang w:val="en-CA" w:eastAsia="ko-KR"/>
        </w:rPr>
      </w:pPr>
    </w:p>
    <w:p w14:paraId="5F0CF8E4" w14:textId="0FA09F98" w:rsidR="001F2594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5100F28" w:rsidR="007F1F8B" w:rsidRPr="005B217D" w:rsidRDefault="00FC510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Kwangwoon </w:t>
      </w:r>
      <w:r w:rsidR="00F72CE1">
        <w:rPr>
          <w:b/>
          <w:szCs w:val="22"/>
          <w:lang w:val="en-CA"/>
        </w:rPr>
        <w:t xml:space="preserve">university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BD60F9" w14:textId="77777777" w:rsidR="00102ABB" w:rsidRDefault="00102ABB">
      <w:r>
        <w:separator/>
      </w:r>
    </w:p>
  </w:endnote>
  <w:endnote w:type="continuationSeparator" w:id="0">
    <w:p w14:paraId="4924198D" w14:textId="77777777" w:rsidR="00102ABB" w:rsidRDefault="00102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5EFF284" w:rsidR="00150223" w:rsidRPr="00C00DDE" w:rsidRDefault="0015022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C1791">
      <w:rPr>
        <w:rStyle w:val="a5"/>
        <w:noProof/>
      </w:rPr>
      <w:t>2018-10-04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8E20B7" w14:textId="77777777" w:rsidR="00102ABB" w:rsidRDefault="00102ABB">
      <w:r>
        <w:separator/>
      </w:r>
    </w:p>
  </w:footnote>
  <w:footnote w:type="continuationSeparator" w:id="0">
    <w:p w14:paraId="73568302" w14:textId="77777777" w:rsidR="00102ABB" w:rsidRDefault="00102A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1B94"/>
    <w:rsid w:val="00012BA4"/>
    <w:rsid w:val="000308A3"/>
    <w:rsid w:val="000421B1"/>
    <w:rsid w:val="000458BC"/>
    <w:rsid w:val="00045C41"/>
    <w:rsid w:val="00046C03"/>
    <w:rsid w:val="00064F02"/>
    <w:rsid w:val="00065039"/>
    <w:rsid w:val="00065610"/>
    <w:rsid w:val="00072323"/>
    <w:rsid w:val="0007337B"/>
    <w:rsid w:val="0007614F"/>
    <w:rsid w:val="00076E64"/>
    <w:rsid w:val="00094E4E"/>
    <w:rsid w:val="000A0CCF"/>
    <w:rsid w:val="000B0C0F"/>
    <w:rsid w:val="000B1C6B"/>
    <w:rsid w:val="000B4FF9"/>
    <w:rsid w:val="000C09AC"/>
    <w:rsid w:val="000C7655"/>
    <w:rsid w:val="000E00F3"/>
    <w:rsid w:val="000F158C"/>
    <w:rsid w:val="000F1A9C"/>
    <w:rsid w:val="00102ABB"/>
    <w:rsid w:val="00102F3D"/>
    <w:rsid w:val="001229E4"/>
    <w:rsid w:val="00124E38"/>
    <w:rsid w:val="0012580B"/>
    <w:rsid w:val="00131F90"/>
    <w:rsid w:val="001336CF"/>
    <w:rsid w:val="0013458C"/>
    <w:rsid w:val="0013526E"/>
    <w:rsid w:val="00146152"/>
    <w:rsid w:val="00150223"/>
    <w:rsid w:val="001524A3"/>
    <w:rsid w:val="00155526"/>
    <w:rsid w:val="00155BBA"/>
    <w:rsid w:val="00167D36"/>
    <w:rsid w:val="00171371"/>
    <w:rsid w:val="00175A24"/>
    <w:rsid w:val="00182E43"/>
    <w:rsid w:val="00187E58"/>
    <w:rsid w:val="001A297E"/>
    <w:rsid w:val="001A368E"/>
    <w:rsid w:val="001A7329"/>
    <w:rsid w:val="001A792F"/>
    <w:rsid w:val="001B4E28"/>
    <w:rsid w:val="001B67F7"/>
    <w:rsid w:val="001C0CA5"/>
    <w:rsid w:val="001C3525"/>
    <w:rsid w:val="001C3AFB"/>
    <w:rsid w:val="001D1BD2"/>
    <w:rsid w:val="001D50B1"/>
    <w:rsid w:val="001D7CCE"/>
    <w:rsid w:val="001E0248"/>
    <w:rsid w:val="001E02BE"/>
    <w:rsid w:val="001E3B37"/>
    <w:rsid w:val="001F2594"/>
    <w:rsid w:val="00200804"/>
    <w:rsid w:val="002029C6"/>
    <w:rsid w:val="002055A6"/>
    <w:rsid w:val="00206460"/>
    <w:rsid w:val="002069B4"/>
    <w:rsid w:val="00215DFC"/>
    <w:rsid w:val="00217500"/>
    <w:rsid w:val="00217F56"/>
    <w:rsid w:val="002203CD"/>
    <w:rsid w:val="002212DF"/>
    <w:rsid w:val="00222CD4"/>
    <w:rsid w:val="00225016"/>
    <w:rsid w:val="002264A6"/>
    <w:rsid w:val="00227BA7"/>
    <w:rsid w:val="002300CC"/>
    <w:rsid w:val="0023011C"/>
    <w:rsid w:val="002375C1"/>
    <w:rsid w:val="00241F55"/>
    <w:rsid w:val="00263398"/>
    <w:rsid w:val="00266F06"/>
    <w:rsid w:val="00267A76"/>
    <w:rsid w:val="00267A93"/>
    <w:rsid w:val="002708D7"/>
    <w:rsid w:val="00275BCF"/>
    <w:rsid w:val="0027616F"/>
    <w:rsid w:val="00276CD0"/>
    <w:rsid w:val="0028635B"/>
    <w:rsid w:val="00291E36"/>
    <w:rsid w:val="00292257"/>
    <w:rsid w:val="002A54E0"/>
    <w:rsid w:val="002B1595"/>
    <w:rsid w:val="002B191D"/>
    <w:rsid w:val="002D0AF6"/>
    <w:rsid w:val="002E1D9D"/>
    <w:rsid w:val="002F164D"/>
    <w:rsid w:val="003021BC"/>
    <w:rsid w:val="00306206"/>
    <w:rsid w:val="0030708A"/>
    <w:rsid w:val="00317D85"/>
    <w:rsid w:val="00327C56"/>
    <w:rsid w:val="00327C60"/>
    <w:rsid w:val="003315A1"/>
    <w:rsid w:val="003373EC"/>
    <w:rsid w:val="00342FF4"/>
    <w:rsid w:val="0034407B"/>
    <w:rsid w:val="00346148"/>
    <w:rsid w:val="00350050"/>
    <w:rsid w:val="0035407C"/>
    <w:rsid w:val="00357318"/>
    <w:rsid w:val="003669EA"/>
    <w:rsid w:val="003706CC"/>
    <w:rsid w:val="00377710"/>
    <w:rsid w:val="003A2D8E"/>
    <w:rsid w:val="003A7CE6"/>
    <w:rsid w:val="003B3488"/>
    <w:rsid w:val="003C20E4"/>
    <w:rsid w:val="003D6342"/>
    <w:rsid w:val="003E6F90"/>
    <w:rsid w:val="003E73ED"/>
    <w:rsid w:val="003F5D0F"/>
    <w:rsid w:val="00407503"/>
    <w:rsid w:val="00414101"/>
    <w:rsid w:val="004219CF"/>
    <w:rsid w:val="004234F0"/>
    <w:rsid w:val="004253EF"/>
    <w:rsid w:val="00430EA2"/>
    <w:rsid w:val="00433DDB"/>
    <w:rsid w:val="00435A29"/>
    <w:rsid w:val="00435A5D"/>
    <w:rsid w:val="00437619"/>
    <w:rsid w:val="00441811"/>
    <w:rsid w:val="00462B97"/>
    <w:rsid w:val="00465A1E"/>
    <w:rsid w:val="00474EAE"/>
    <w:rsid w:val="0048401B"/>
    <w:rsid w:val="0049502A"/>
    <w:rsid w:val="004A2A63"/>
    <w:rsid w:val="004B210C"/>
    <w:rsid w:val="004B3271"/>
    <w:rsid w:val="004C0447"/>
    <w:rsid w:val="004D405F"/>
    <w:rsid w:val="004E0D5F"/>
    <w:rsid w:val="004E4F4F"/>
    <w:rsid w:val="004E6789"/>
    <w:rsid w:val="004E6BEC"/>
    <w:rsid w:val="004F61E3"/>
    <w:rsid w:val="0050243E"/>
    <w:rsid w:val="00502E10"/>
    <w:rsid w:val="00507AD4"/>
    <w:rsid w:val="0051015C"/>
    <w:rsid w:val="00516360"/>
    <w:rsid w:val="00516CF1"/>
    <w:rsid w:val="00531AE9"/>
    <w:rsid w:val="00542B58"/>
    <w:rsid w:val="00547CDB"/>
    <w:rsid w:val="00550A66"/>
    <w:rsid w:val="00567EC7"/>
    <w:rsid w:val="00570013"/>
    <w:rsid w:val="005741A0"/>
    <w:rsid w:val="005801A2"/>
    <w:rsid w:val="00587E7C"/>
    <w:rsid w:val="005952A5"/>
    <w:rsid w:val="005A33A1"/>
    <w:rsid w:val="005B217D"/>
    <w:rsid w:val="005C385F"/>
    <w:rsid w:val="005E1AC6"/>
    <w:rsid w:val="005F3810"/>
    <w:rsid w:val="005F6F1B"/>
    <w:rsid w:val="005F7FB8"/>
    <w:rsid w:val="00613BC0"/>
    <w:rsid w:val="00615995"/>
    <w:rsid w:val="00616155"/>
    <w:rsid w:val="00624B33"/>
    <w:rsid w:val="0063041A"/>
    <w:rsid w:val="00630AA2"/>
    <w:rsid w:val="0063475E"/>
    <w:rsid w:val="00640A5E"/>
    <w:rsid w:val="0064357F"/>
    <w:rsid w:val="00646707"/>
    <w:rsid w:val="00654A0B"/>
    <w:rsid w:val="00657F7E"/>
    <w:rsid w:val="00662E58"/>
    <w:rsid w:val="006637F2"/>
    <w:rsid w:val="006642A5"/>
    <w:rsid w:val="00664DCF"/>
    <w:rsid w:val="006672B1"/>
    <w:rsid w:val="00670467"/>
    <w:rsid w:val="006822B9"/>
    <w:rsid w:val="0068439E"/>
    <w:rsid w:val="00687994"/>
    <w:rsid w:val="0069693C"/>
    <w:rsid w:val="006A392A"/>
    <w:rsid w:val="006A5F07"/>
    <w:rsid w:val="006C5D39"/>
    <w:rsid w:val="006D364D"/>
    <w:rsid w:val="006D6D9B"/>
    <w:rsid w:val="006E2810"/>
    <w:rsid w:val="006E5417"/>
    <w:rsid w:val="006E5E16"/>
    <w:rsid w:val="006F0794"/>
    <w:rsid w:val="006F324B"/>
    <w:rsid w:val="006F4CE0"/>
    <w:rsid w:val="00701C47"/>
    <w:rsid w:val="007023DE"/>
    <w:rsid w:val="00712F60"/>
    <w:rsid w:val="00720E3B"/>
    <w:rsid w:val="00732658"/>
    <w:rsid w:val="007416D9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B5354"/>
    <w:rsid w:val="007C1791"/>
    <w:rsid w:val="007D1181"/>
    <w:rsid w:val="007E01A3"/>
    <w:rsid w:val="007F1F8B"/>
    <w:rsid w:val="007F67A1"/>
    <w:rsid w:val="008012FF"/>
    <w:rsid w:val="00811C05"/>
    <w:rsid w:val="008206C8"/>
    <w:rsid w:val="0086387C"/>
    <w:rsid w:val="00874A6C"/>
    <w:rsid w:val="00876C65"/>
    <w:rsid w:val="008A4B4C"/>
    <w:rsid w:val="008C239F"/>
    <w:rsid w:val="008D05E3"/>
    <w:rsid w:val="008D34D6"/>
    <w:rsid w:val="008E480C"/>
    <w:rsid w:val="00907012"/>
    <w:rsid w:val="00907757"/>
    <w:rsid w:val="0091454A"/>
    <w:rsid w:val="009212B0"/>
    <w:rsid w:val="00921FA1"/>
    <w:rsid w:val="009234A5"/>
    <w:rsid w:val="00933453"/>
    <w:rsid w:val="009336F7"/>
    <w:rsid w:val="0093636C"/>
    <w:rsid w:val="009374A7"/>
    <w:rsid w:val="00953B9C"/>
    <w:rsid w:val="00955F6D"/>
    <w:rsid w:val="00977C16"/>
    <w:rsid w:val="00981761"/>
    <w:rsid w:val="0098551D"/>
    <w:rsid w:val="00985AB2"/>
    <w:rsid w:val="0099518F"/>
    <w:rsid w:val="009A523D"/>
    <w:rsid w:val="009B02A1"/>
    <w:rsid w:val="009B7DC3"/>
    <w:rsid w:val="009C0FC1"/>
    <w:rsid w:val="009D791D"/>
    <w:rsid w:val="009D7CE6"/>
    <w:rsid w:val="009F496B"/>
    <w:rsid w:val="00A01439"/>
    <w:rsid w:val="00A02E61"/>
    <w:rsid w:val="00A05CFF"/>
    <w:rsid w:val="00A13048"/>
    <w:rsid w:val="00A1615E"/>
    <w:rsid w:val="00A21FB7"/>
    <w:rsid w:val="00A46843"/>
    <w:rsid w:val="00A56B97"/>
    <w:rsid w:val="00A6093D"/>
    <w:rsid w:val="00A64ADC"/>
    <w:rsid w:val="00A657D4"/>
    <w:rsid w:val="00A748EB"/>
    <w:rsid w:val="00A767DC"/>
    <w:rsid w:val="00A76A6D"/>
    <w:rsid w:val="00A83253"/>
    <w:rsid w:val="00A83E32"/>
    <w:rsid w:val="00A904FC"/>
    <w:rsid w:val="00AA6E84"/>
    <w:rsid w:val="00AB1A1C"/>
    <w:rsid w:val="00AC6F84"/>
    <w:rsid w:val="00AD05A8"/>
    <w:rsid w:val="00AE341B"/>
    <w:rsid w:val="00AF5113"/>
    <w:rsid w:val="00B01905"/>
    <w:rsid w:val="00B07CA7"/>
    <w:rsid w:val="00B1279A"/>
    <w:rsid w:val="00B173AB"/>
    <w:rsid w:val="00B4194A"/>
    <w:rsid w:val="00B437E8"/>
    <w:rsid w:val="00B47848"/>
    <w:rsid w:val="00B521B7"/>
    <w:rsid w:val="00B5222E"/>
    <w:rsid w:val="00B53179"/>
    <w:rsid w:val="00B57A23"/>
    <w:rsid w:val="00B600CD"/>
    <w:rsid w:val="00B61C96"/>
    <w:rsid w:val="00B631F8"/>
    <w:rsid w:val="00B72FD9"/>
    <w:rsid w:val="00B73A2A"/>
    <w:rsid w:val="00B75A51"/>
    <w:rsid w:val="00B76BCE"/>
    <w:rsid w:val="00B827C6"/>
    <w:rsid w:val="00B83721"/>
    <w:rsid w:val="00B86BFA"/>
    <w:rsid w:val="00B94B06"/>
    <w:rsid w:val="00B94C28"/>
    <w:rsid w:val="00BA1435"/>
    <w:rsid w:val="00BB2259"/>
    <w:rsid w:val="00BC10BA"/>
    <w:rsid w:val="00BC58C4"/>
    <w:rsid w:val="00BC5AFD"/>
    <w:rsid w:val="00BD0BB5"/>
    <w:rsid w:val="00BE67BD"/>
    <w:rsid w:val="00BE7D52"/>
    <w:rsid w:val="00C00DDE"/>
    <w:rsid w:val="00C02883"/>
    <w:rsid w:val="00C04F43"/>
    <w:rsid w:val="00C0609D"/>
    <w:rsid w:val="00C115AB"/>
    <w:rsid w:val="00C26CCB"/>
    <w:rsid w:val="00C30177"/>
    <w:rsid w:val="00C30249"/>
    <w:rsid w:val="00C3723B"/>
    <w:rsid w:val="00C42466"/>
    <w:rsid w:val="00C47EA2"/>
    <w:rsid w:val="00C606C9"/>
    <w:rsid w:val="00C67452"/>
    <w:rsid w:val="00C7185F"/>
    <w:rsid w:val="00C80288"/>
    <w:rsid w:val="00C84003"/>
    <w:rsid w:val="00C877FA"/>
    <w:rsid w:val="00C90586"/>
    <w:rsid w:val="00C90650"/>
    <w:rsid w:val="00C9282D"/>
    <w:rsid w:val="00C97D78"/>
    <w:rsid w:val="00CA240E"/>
    <w:rsid w:val="00CA4947"/>
    <w:rsid w:val="00CB64DC"/>
    <w:rsid w:val="00CC2AAE"/>
    <w:rsid w:val="00CC4A72"/>
    <w:rsid w:val="00CC5A42"/>
    <w:rsid w:val="00CD0EAB"/>
    <w:rsid w:val="00CD2504"/>
    <w:rsid w:val="00CD7328"/>
    <w:rsid w:val="00CE1A74"/>
    <w:rsid w:val="00CE5E02"/>
    <w:rsid w:val="00CF27D2"/>
    <w:rsid w:val="00CF34DB"/>
    <w:rsid w:val="00CF4080"/>
    <w:rsid w:val="00CF558F"/>
    <w:rsid w:val="00D010C0"/>
    <w:rsid w:val="00D036E4"/>
    <w:rsid w:val="00D03D50"/>
    <w:rsid w:val="00D073E2"/>
    <w:rsid w:val="00D13683"/>
    <w:rsid w:val="00D15BCA"/>
    <w:rsid w:val="00D446EC"/>
    <w:rsid w:val="00D45436"/>
    <w:rsid w:val="00D51BF0"/>
    <w:rsid w:val="00D51C59"/>
    <w:rsid w:val="00D531DB"/>
    <w:rsid w:val="00D55942"/>
    <w:rsid w:val="00D74F6C"/>
    <w:rsid w:val="00D807BF"/>
    <w:rsid w:val="00D824EE"/>
    <w:rsid w:val="00D82FCC"/>
    <w:rsid w:val="00DA17FC"/>
    <w:rsid w:val="00DA4913"/>
    <w:rsid w:val="00DA7887"/>
    <w:rsid w:val="00DB1512"/>
    <w:rsid w:val="00DB2C26"/>
    <w:rsid w:val="00DB2F84"/>
    <w:rsid w:val="00DC154E"/>
    <w:rsid w:val="00DC7901"/>
    <w:rsid w:val="00DD02F4"/>
    <w:rsid w:val="00DD6622"/>
    <w:rsid w:val="00DE1C7C"/>
    <w:rsid w:val="00DE6B43"/>
    <w:rsid w:val="00DF0C36"/>
    <w:rsid w:val="00DF1E3F"/>
    <w:rsid w:val="00E11923"/>
    <w:rsid w:val="00E262D4"/>
    <w:rsid w:val="00E36250"/>
    <w:rsid w:val="00E44B2A"/>
    <w:rsid w:val="00E47D27"/>
    <w:rsid w:val="00E47F2D"/>
    <w:rsid w:val="00E54511"/>
    <w:rsid w:val="00E61DAC"/>
    <w:rsid w:val="00E72B80"/>
    <w:rsid w:val="00E74744"/>
    <w:rsid w:val="00E75FE3"/>
    <w:rsid w:val="00E86C4C"/>
    <w:rsid w:val="00E907A3"/>
    <w:rsid w:val="00E928EB"/>
    <w:rsid w:val="00E9667D"/>
    <w:rsid w:val="00EA5AE0"/>
    <w:rsid w:val="00EB56E1"/>
    <w:rsid w:val="00EB7AB1"/>
    <w:rsid w:val="00EC3D5E"/>
    <w:rsid w:val="00ED5066"/>
    <w:rsid w:val="00EE7CD8"/>
    <w:rsid w:val="00EF35DA"/>
    <w:rsid w:val="00EF48CC"/>
    <w:rsid w:val="00F00801"/>
    <w:rsid w:val="00F10CF1"/>
    <w:rsid w:val="00F2488D"/>
    <w:rsid w:val="00F44E40"/>
    <w:rsid w:val="00F4548D"/>
    <w:rsid w:val="00F601A0"/>
    <w:rsid w:val="00F712E9"/>
    <w:rsid w:val="00F72CE1"/>
    <w:rsid w:val="00F73032"/>
    <w:rsid w:val="00F848FC"/>
    <w:rsid w:val="00F851E2"/>
    <w:rsid w:val="00F906F6"/>
    <w:rsid w:val="00F9282A"/>
    <w:rsid w:val="00F9294D"/>
    <w:rsid w:val="00F92DEB"/>
    <w:rsid w:val="00F96BAD"/>
    <w:rsid w:val="00FA139D"/>
    <w:rsid w:val="00FA734B"/>
    <w:rsid w:val="00FB0E84"/>
    <w:rsid w:val="00FB2398"/>
    <w:rsid w:val="00FC2405"/>
    <w:rsid w:val="00FC5106"/>
    <w:rsid w:val="00FD01C2"/>
    <w:rsid w:val="00FD57D8"/>
    <w:rsid w:val="00FE06B7"/>
    <w:rsid w:val="00FE534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Placeholder Text"/>
    <w:basedOn w:val="a0"/>
    <w:uiPriority w:val="99"/>
    <w:semiHidden/>
    <w:rsid w:val="00ED5066"/>
    <w:rPr>
      <w:color w:val="808080"/>
    </w:rPr>
  </w:style>
  <w:style w:type="paragraph" w:styleId="ab">
    <w:name w:val="caption"/>
    <w:basedOn w:val="a"/>
    <w:next w:val="a"/>
    <w:unhideWhenUsed/>
    <w:qFormat/>
    <w:rsid w:val="00F851E2"/>
    <w:rPr>
      <w:b/>
      <w:bCs/>
      <w:sz w:val="20"/>
    </w:rPr>
  </w:style>
  <w:style w:type="character" w:styleId="ac">
    <w:name w:val="Unresolved Mention"/>
    <w:basedOn w:val="a0"/>
    <w:uiPriority w:val="99"/>
    <w:semiHidden/>
    <w:unhideWhenUsed/>
    <w:rsid w:val="00953B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1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dgsim@kw.ac.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sea1118@kw.ac.k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quswngud3@kw.ac.kr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suk2080@kw.ac.k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E0FDF-CE88-AB4F-A559-ACA4DA7DA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950</Words>
  <Characters>5419</Characters>
  <Application>Microsoft Office Word</Application>
  <DocSecurity>0</DocSecurity>
  <Lines>45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이종석</cp:lastModifiedBy>
  <cp:revision>5</cp:revision>
  <cp:lastPrinted>1900-01-01T07:58:40Z</cp:lastPrinted>
  <dcterms:created xsi:type="dcterms:W3CDTF">2018-10-04T03:16:00Z</dcterms:created>
  <dcterms:modified xsi:type="dcterms:W3CDTF">2018-10-04T07:29:00Z</dcterms:modified>
</cp:coreProperties>
</file>