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D65944" w14:paraId="7E96CA4B" w14:textId="77777777">
        <w:tc>
          <w:tcPr>
            <w:tcW w:w="6408" w:type="dxa"/>
          </w:tcPr>
          <w:p w14:paraId="18E03134" w14:textId="6DB26649" w:rsidR="006C5D39" w:rsidRPr="00D65944" w:rsidRDefault="00482D08"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38C80D48">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6E5859"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7D21D0B1">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5B91FFE3">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D65944">
              <w:rPr>
                <w:b/>
                <w:szCs w:val="22"/>
                <w:lang w:val="en-CA"/>
              </w:rPr>
              <w:t xml:space="preserve">Joint </w:t>
            </w:r>
            <w:r w:rsidR="006C5D39" w:rsidRPr="00D65944">
              <w:rPr>
                <w:b/>
                <w:szCs w:val="22"/>
                <w:lang w:val="en-CA"/>
              </w:rPr>
              <w:t xml:space="preserve">Video </w:t>
            </w:r>
            <w:r w:rsidR="00F712E9" w:rsidRPr="00D65944">
              <w:rPr>
                <w:b/>
                <w:szCs w:val="22"/>
                <w:lang w:val="en-CA"/>
              </w:rPr>
              <w:t>Experts</w:t>
            </w:r>
            <w:r w:rsidR="009D7CE6" w:rsidRPr="00D65944">
              <w:rPr>
                <w:b/>
                <w:szCs w:val="22"/>
                <w:lang w:val="en-CA"/>
              </w:rPr>
              <w:t xml:space="preserve"> Team</w:t>
            </w:r>
            <w:r w:rsidR="006C5D39" w:rsidRPr="00D65944">
              <w:rPr>
                <w:b/>
                <w:szCs w:val="22"/>
                <w:lang w:val="en-CA"/>
              </w:rPr>
              <w:t xml:space="preserve"> (</w:t>
            </w:r>
            <w:r w:rsidR="009D7CE6" w:rsidRPr="00D65944">
              <w:rPr>
                <w:b/>
                <w:szCs w:val="22"/>
                <w:lang w:val="en-CA"/>
              </w:rPr>
              <w:t>JVET</w:t>
            </w:r>
            <w:r w:rsidR="006C5D39" w:rsidRPr="00D65944">
              <w:rPr>
                <w:b/>
                <w:szCs w:val="22"/>
                <w:lang w:val="en-CA"/>
              </w:rPr>
              <w:t>)</w:t>
            </w:r>
          </w:p>
          <w:p w14:paraId="6BCC5973" w14:textId="77777777" w:rsidR="00E61DAC" w:rsidRPr="00D65944" w:rsidRDefault="00E54511" w:rsidP="00C97D78">
            <w:pPr>
              <w:tabs>
                <w:tab w:val="left" w:pos="7200"/>
              </w:tabs>
              <w:spacing w:before="0"/>
              <w:rPr>
                <w:b/>
                <w:szCs w:val="22"/>
                <w:lang w:val="en-CA"/>
              </w:rPr>
            </w:pPr>
            <w:r w:rsidRPr="00D65944">
              <w:rPr>
                <w:b/>
                <w:szCs w:val="22"/>
                <w:lang w:val="en-CA"/>
              </w:rPr>
              <w:t xml:space="preserve">of </w:t>
            </w:r>
            <w:r w:rsidR="007F1F8B" w:rsidRPr="00D65944">
              <w:rPr>
                <w:b/>
                <w:szCs w:val="22"/>
                <w:lang w:val="en-CA"/>
              </w:rPr>
              <w:t>ITU-T SG</w:t>
            </w:r>
            <w:r w:rsidR="005E1AC6" w:rsidRPr="00D65944">
              <w:rPr>
                <w:b/>
                <w:szCs w:val="22"/>
                <w:lang w:val="en-CA"/>
              </w:rPr>
              <w:t> </w:t>
            </w:r>
            <w:r w:rsidR="007F1F8B" w:rsidRPr="00D65944">
              <w:rPr>
                <w:b/>
                <w:szCs w:val="22"/>
                <w:lang w:val="en-CA"/>
              </w:rPr>
              <w:t>16 WP</w:t>
            </w:r>
            <w:r w:rsidR="005E1AC6" w:rsidRPr="00D65944">
              <w:rPr>
                <w:b/>
                <w:szCs w:val="22"/>
                <w:lang w:val="en-CA"/>
              </w:rPr>
              <w:t> </w:t>
            </w:r>
            <w:r w:rsidR="007F1F8B" w:rsidRPr="00D65944">
              <w:rPr>
                <w:b/>
                <w:szCs w:val="22"/>
                <w:lang w:val="en-CA"/>
              </w:rPr>
              <w:t>3 and ISO/IEC JTC</w:t>
            </w:r>
            <w:r w:rsidR="005E1AC6" w:rsidRPr="00D65944">
              <w:rPr>
                <w:b/>
                <w:szCs w:val="22"/>
                <w:lang w:val="en-CA"/>
              </w:rPr>
              <w:t> </w:t>
            </w:r>
            <w:r w:rsidR="007F1F8B" w:rsidRPr="00D65944">
              <w:rPr>
                <w:b/>
                <w:szCs w:val="22"/>
                <w:lang w:val="en-CA"/>
              </w:rPr>
              <w:t>1/SC</w:t>
            </w:r>
            <w:r w:rsidR="005E1AC6" w:rsidRPr="00D65944">
              <w:rPr>
                <w:b/>
                <w:szCs w:val="22"/>
                <w:lang w:val="en-CA"/>
              </w:rPr>
              <w:t> </w:t>
            </w:r>
            <w:r w:rsidR="007F1F8B" w:rsidRPr="00D65944">
              <w:rPr>
                <w:b/>
                <w:szCs w:val="22"/>
                <w:lang w:val="en-CA"/>
              </w:rPr>
              <w:t>29/WG</w:t>
            </w:r>
            <w:r w:rsidR="005E1AC6" w:rsidRPr="00D65944">
              <w:rPr>
                <w:b/>
                <w:szCs w:val="22"/>
                <w:lang w:val="en-CA"/>
              </w:rPr>
              <w:t> </w:t>
            </w:r>
            <w:r w:rsidR="007F1F8B" w:rsidRPr="00D65944">
              <w:rPr>
                <w:b/>
                <w:szCs w:val="22"/>
                <w:lang w:val="en-CA"/>
              </w:rPr>
              <w:t>11</w:t>
            </w:r>
          </w:p>
          <w:p w14:paraId="19908E82" w14:textId="70CA2093" w:rsidR="00E61DAC" w:rsidRPr="00D65944" w:rsidRDefault="004B52B9" w:rsidP="00F712E9">
            <w:pPr>
              <w:tabs>
                <w:tab w:val="left" w:pos="7200"/>
              </w:tabs>
              <w:spacing w:before="0"/>
              <w:rPr>
                <w:b/>
                <w:szCs w:val="22"/>
                <w:lang w:val="en-CA"/>
              </w:rPr>
            </w:pPr>
            <w:r>
              <w:t>11th</w:t>
            </w:r>
            <w:r w:rsidRPr="00B648F1">
              <w:t xml:space="preserve"> Meeting: </w:t>
            </w:r>
            <w:r w:rsidRPr="00B57A23">
              <w:rPr>
                <w:lang w:val="en-CA"/>
              </w:rPr>
              <w:t>Ljubljana, SI, 10–18 July 2018</w:t>
            </w:r>
          </w:p>
        </w:tc>
        <w:tc>
          <w:tcPr>
            <w:tcW w:w="3168" w:type="dxa"/>
          </w:tcPr>
          <w:p w14:paraId="59B7E346" w14:textId="139EC8BB" w:rsidR="008A4B4C" w:rsidRPr="00D65944" w:rsidRDefault="00E61DAC" w:rsidP="00F712E9">
            <w:pPr>
              <w:tabs>
                <w:tab w:val="left" w:pos="7200"/>
              </w:tabs>
              <w:rPr>
                <w:u w:val="single"/>
                <w:lang w:val="en-CA"/>
              </w:rPr>
            </w:pPr>
            <w:r w:rsidRPr="00D65944">
              <w:rPr>
                <w:lang w:val="en-CA"/>
              </w:rPr>
              <w:t>Document</w:t>
            </w:r>
            <w:r w:rsidR="006C5D39" w:rsidRPr="00D65944">
              <w:rPr>
                <w:lang w:val="en-CA"/>
              </w:rPr>
              <w:t xml:space="preserve">: </w:t>
            </w:r>
            <w:r w:rsidR="009D7CE6" w:rsidRPr="00D65944">
              <w:rPr>
                <w:lang w:val="en-CA"/>
              </w:rPr>
              <w:t>JVET</w:t>
            </w:r>
            <w:r w:rsidRPr="00D65944">
              <w:rPr>
                <w:lang w:val="en-CA"/>
              </w:rPr>
              <w:t>-</w:t>
            </w:r>
            <w:r w:rsidR="00242700">
              <w:rPr>
                <w:lang w:val="en-CA"/>
              </w:rPr>
              <w:t>K</w:t>
            </w:r>
            <w:r w:rsidR="00554396" w:rsidRPr="00775C13">
              <w:rPr>
                <w:lang w:val="en-CA"/>
              </w:rPr>
              <w:t>10</w:t>
            </w:r>
            <w:r w:rsidR="00DA74A6">
              <w:rPr>
                <w:lang w:val="en-CA"/>
              </w:rPr>
              <w:t>33</w:t>
            </w:r>
            <w:r w:rsidR="00E47F2D" w:rsidRPr="00D65944">
              <w:rPr>
                <w:lang w:val="en-CA"/>
              </w:rPr>
              <w:t>-v</w:t>
            </w:r>
            <w:r w:rsidR="00242700">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D65944" w14:paraId="188D2B50" w14:textId="77777777">
        <w:tc>
          <w:tcPr>
            <w:tcW w:w="1458" w:type="dxa"/>
          </w:tcPr>
          <w:p w14:paraId="7A6C85EB" w14:textId="77777777" w:rsidR="00E61DAC" w:rsidRPr="00D65944" w:rsidRDefault="00E61DAC">
            <w:pPr>
              <w:spacing w:before="60" w:after="60"/>
              <w:rPr>
                <w:i/>
                <w:szCs w:val="22"/>
                <w:lang w:val="en-CA"/>
              </w:rPr>
            </w:pPr>
            <w:r w:rsidRPr="00D65944">
              <w:rPr>
                <w:i/>
                <w:szCs w:val="22"/>
                <w:lang w:val="en-CA"/>
              </w:rPr>
              <w:t>Title:</w:t>
            </w:r>
          </w:p>
        </w:tc>
        <w:tc>
          <w:tcPr>
            <w:tcW w:w="8118" w:type="dxa"/>
            <w:gridSpan w:val="3"/>
          </w:tcPr>
          <w:p w14:paraId="305A7026" w14:textId="22B96F08" w:rsidR="00E61DAC" w:rsidRPr="00D65944" w:rsidRDefault="002F4442" w:rsidP="00696FC3">
            <w:pPr>
              <w:spacing w:before="60" w:after="60"/>
              <w:rPr>
                <w:b/>
                <w:szCs w:val="22"/>
                <w:lang w:val="en-CA"/>
              </w:rPr>
            </w:pPr>
            <w:r w:rsidRPr="002F4442">
              <w:rPr>
                <w:b/>
                <w:szCs w:val="22"/>
                <w:lang w:val="en-CA"/>
              </w:rPr>
              <w:t>Description of Core Experiment 13 (CE13): Coding tools for 360° omnidirectional video</w:t>
            </w:r>
          </w:p>
        </w:tc>
      </w:tr>
      <w:tr w:rsidR="00E61DAC" w:rsidRPr="00D65944" w14:paraId="3D8B01B2" w14:textId="77777777">
        <w:tc>
          <w:tcPr>
            <w:tcW w:w="1458" w:type="dxa"/>
          </w:tcPr>
          <w:p w14:paraId="7AC356CE" w14:textId="77777777" w:rsidR="00E61DAC" w:rsidRPr="00D65944" w:rsidRDefault="00E61DAC">
            <w:pPr>
              <w:spacing w:before="60" w:after="60"/>
              <w:rPr>
                <w:i/>
                <w:szCs w:val="22"/>
                <w:lang w:val="en-CA"/>
              </w:rPr>
            </w:pPr>
            <w:r w:rsidRPr="00D65944">
              <w:rPr>
                <w:i/>
                <w:szCs w:val="22"/>
                <w:lang w:val="en-CA"/>
              </w:rPr>
              <w:t>Status:</w:t>
            </w:r>
          </w:p>
        </w:tc>
        <w:tc>
          <w:tcPr>
            <w:tcW w:w="8118" w:type="dxa"/>
            <w:gridSpan w:val="3"/>
          </w:tcPr>
          <w:p w14:paraId="32E60643" w14:textId="61AE743B" w:rsidR="00E61DAC" w:rsidRPr="00D65944" w:rsidRDefault="0013458C" w:rsidP="009D7CE6">
            <w:pPr>
              <w:spacing w:before="60" w:after="60"/>
              <w:rPr>
                <w:szCs w:val="22"/>
                <w:lang w:val="en-CA"/>
              </w:rPr>
            </w:pPr>
            <w:r w:rsidRPr="00D65944">
              <w:rPr>
                <w:szCs w:val="22"/>
                <w:lang w:val="en-CA"/>
              </w:rPr>
              <w:t xml:space="preserve">Output document </w:t>
            </w:r>
            <w:r w:rsidR="007A1127">
              <w:rPr>
                <w:szCs w:val="22"/>
                <w:lang w:val="en-CA"/>
              </w:rPr>
              <w:t>to</w:t>
            </w:r>
            <w:r w:rsidR="00E61DAC" w:rsidRPr="00D65944">
              <w:rPr>
                <w:szCs w:val="22"/>
                <w:lang w:val="en-CA"/>
              </w:rPr>
              <w:t xml:space="preserve"> </w:t>
            </w:r>
            <w:r w:rsidR="009D7CE6" w:rsidRPr="00D65944">
              <w:rPr>
                <w:szCs w:val="22"/>
                <w:lang w:val="en-CA"/>
              </w:rPr>
              <w:t>JVET</w:t>
            </w:r>
          </w:p>
        </w:tc>
      </w:tr>
      <w:tr w:rsidR="00E61DAC" w:rsidRPr="00D65944" w14:paraId="7E6D99E3" w14:textId="77777777">
        <w:tc>
          <w:tcPr>
            <w:tcW w:w="1458" w:type="dxa"/>
          </w:tcPr>
          <w:p w14:paraId="18CCDCD6" w14:textId="77777777" w:rsidR="00E61DAC" w:rsidRPr="00D65944" w:rsidRDefault="00E61DAC">
            <w:pPr>
              <w:spacing w:before="60" w:after="60"/>
              <w:rPr>
                <w:i/>
                <w:szCs w:val="22"/>
                <w:lang w:val="en-CA"/>
              </w:rPr>
            </w:pPr>
            <w:r w:rsidRPr="00D65944">
              <w:rPr>
                <w:i/>
                <w:szCs w:val="22"/>
                <w:lang w:val="en-CA"/>
              </w:rPr>
              <w:t>Purpose:</w:t>
            </w:r>
          </w:p>
        </w:tc>
        <w:tc>
          <w:tcPr>
            <w:tcW w:w="8118" w:type="dxa"/>
            <w:gridSpan w:val="3"/>
          </w:tcPr>
          <w:p w14:paraId="0640C90D" w14:textId="7F451826" w:rsidR="00E61DAC" w:rsidRPr="00D65944" w:rsidRDefault="00775C13" w:rsidP="005E1AC6">
            <w:pPr>
              <w:spacing w:before="60" w:after="60"/>
              <w:rPr>
                <w:szCs w:val="22"/>
                <w:lang w:val="en-CA"/>
              </w:rPr>
            </w:pPr>
            <w:r>
              <w:rPr>
                <w:szCs w:val="22"/>
                <w:lang w:val="en-CA"/>
              </w:rPr>
              <w:t>Core Experiment description</w:t>
            </w:r>
          </w:p>
        </w:tc>
      </w:tr>
      <w:tr w:rsidR="00E61DAC" w:rsidRPr="00D65944" w14:paraId="714CD808" w14:textId="77777777">
        <w:tc>
          <w:tcPr>
            <w:tcW w:w="1458" w:type="dxa"/>
          </w:tcPr>
          <w:p w14:paraId="4DB59313" w14:textId="77777777" w:rsidR="00E61DAC" w:rsidRPr="00D65944" w:rsidRDefault="00E61DAC">
            <w:pPr>
              <w:spacing w:before="60" w:after="60"/>
              <w:rPr>
                <w:i/>
                <w:szCs w:val="22"/>
                <w:lang w:val="en-CA"/>
              </w:rPr>
            </w:pPr>
            <w:r w:rsidRPr="00D65944">
              <w:rPr>
                <w:i/>
                <w:szCs w:val="22"/>
                <w:lang w:val="en-CA"/>
              </w:rPr>
              <w:t>Author(s) or</w:t>
            </w:r>
            <w:r w:rsidRPr="00D65944">
              <w:rPr>
                <w:i/>
                <w:szCs w:val="22"/>
                <w:lang w:val="en-CA"/>
              </w:rPr>
              <w:br/>
              <w:t>Contact(s):</w:t>
            </w:r>
          </w:p>
        </w:tc>
        <w:tc>
          <w:tcPr>
            <w:tcW w:w="4050" w:type="dxa"/>
          </w:tcPr>
          <w:p w14:paraId="0962655D" w14:textId="77777777" w:rsidR="00E61DAC" w:rsidRDefault="00554396">
            <w:pPr>
              <w:spacing w:before="60" w:after="60"/>
              <w:rPr>
                <w:szCs w:val="22"/>
                <w:lang w:val="en-CA"/>
              </w:rPr>
            </w:pPr>
            <w:r>
              <w:rPr>
                <w:szCs w:val="22"/>
                <w:lang w:val="en-CA"/>
              </w:rPr>
              <w:t>Philippe Hanhart</w:t>
            </w:r>
          </w:p>
          <w:p w14:paraId="49D81240" w14:textId="20561711" w:rsidR="00554396" w:rsidRPr="00D65944" w:rsidRDefault="00554396">
            <w:pPr>
              <w:spacing w:before="60" w:after="60"/>
              <w:rPr>
                <w:szCs w:val="22"/>
                <w:lang w:val="en-CA"/>
              </w:rPr>
            </w:pPr>
            <w:r w:rsidRPr="00554396">
              <w:rPr>
                <w:szCs w:val="22"/>
                <w:lang w:val="en-CA"/>
              </w:rPr>
              <w:t>Jian-Liang</w:t>
            </w:r>
            <w:r>
              <w:rPr>
                <w:szCs w:val="22"/>
                <w:lang w:val="en-CA"/>
              </w:rPr>
              <w:t xml:space="preserve"> Lin</w:t>
            </w:r>
          </w:p>
        </w:tc>
        <w:tc>
          <w:tcPr>
            <w:tcW w:w="900" w:type="dxa"/>
          </w:tcPr>
          <w:p w14:paraId="0140ECA2" w14:textId="77777777" w:rsidR="00E61DAC" w:rsidRPr="00D65944" w:rsidRDefault="00E61DAC">
            <w:pPr>
              <w:spacing w:before="60" w:after="60"/>
              <w:rPr>
                <w:szCs w:val="22"/>
                <w:lang w:val="en-CA"/>
              </w:rPr>
            </w:pPr>
            <w:r w:rsidRPr="00D65944">
              <w:rPr>
                <w:szCs w:val="22"/>
                <w:lang w:val="en-CA"/>
              </w:rPr>
              <w:br/>
              <w:t>Tel:</w:t>
            </w:r>
            <w:r w:rsidRPr="00D65944">
              <w:rPr>
                <w:szCs w:val="22"/>
                <w:lang w:val="en-CA"/>
              </w:rPr>
              <w:br/>
              <w:t>Email:</w:t>
            </w:r>
          </w:p>
        </w:tc>
        <w:tc>
          <w:tcPr>
            <w:tcW w:w="3168" w:type="dxa"/>
          </w:tcPr>
          <w:p w14:paraId="1E2F2018" w14:textId="74D46E07" w:rsidR="00E61DAC" w:rsidRPr="00554396" w:rsidRDefault="00E61DAC" w:rsidP="005952A5">
            <w:pPr>
              <w:spacing w:before="60" w:after="60"/>
              <w:rPr>
                <w:sz w:val="20"/>
                <w:szCs w:val="22"/>
                <w:lang w:val="en-CA"/>
              </w:rPr>
            </w:pPr>
            <w:r w:rsidRPr="00D65944">
              <w:rPr>
                <w:szCs w:val="22"/>
                <w:lang w:val="en-CA"/>
              </w:rPr>
              <w:br/>
            </w:r>
            <w:r w:rsidRPr="00D65944">
              <w:rPr>
                <w:szCs w:val="22"/>
                <w:lang w:val="en-CA"/>
              </w:rPr>
              <w:br/>
            </w:r>
            <w:hyperlink r:id="rId10" w:history="1">
              <w:r w:rsidR="00554396" w:rsidRPr="00554396">
                <w:rPr>
                  <w:rStyle w:val="Hyperlink"/>
                  <w:sz w:val="20"/>
                  <w:szCs w:val="22"/>
                  <w:lang w:val="en-CA"/>
                </w:rPr>
                <w:t>Philippe.Hanhart@InterDigital.com</w:t>
              </w:r>
            </w:hyperlink>
          </w:p>
          <w:p w14:paraId="32C2ABFD" w14:textId="58343CA1" w:rsidR="00554396" w:rsidRPr="00D65944" w:rsidRDefault="004E51E0" w:rsidP="00554396">
            <w:pPr>
              <w:spacing w:before="60" w:after="60"/>
              <w:rPr>
                <w:szCs w:val="22"/>
                <w:lang w:val="en-CA"/>
              </w:rPr>
            </w:pPr>
            <w:hyperlink r:id="rId11" w:history="1">
              <w:r w:rsidR="00554396" w:rsidRPr="00554396">
                <w:rPr>
                  <w:rStyle w:val="Hyperlink"/>
                  <w:sz w:val="20"/>
                  <w:szCs w:val="22"/>
                  <w:lang w:val="en-CA"/>
                </w:rPr>
                <w:t>jl.lin@mediatek.com</w:t>
              </w:r>
            </w:hyperlink>
          </w:p>
        </w:tc>
      </w:tr>
      <w:tr w:rsidR="00E61DAC" w:rsidRPr="00D65944" w14:paraId="49AFAA61" w14:textId="77777777">
        <w:tc>
          <w:tcPr>
            <w:tcW w:w="1458" w:type="dxa"/>
          </w:tcPr>
          <w:p w14:paraId="2C08AF6B" w14:textId="77777777" w:rsidR="00E61DAC" w:rsidRPr="00D65944" w:rsidRDefault="00E61DAC">
            <w:pPr>
              <w:spacing w:before="60" w:after="60"/>
              <w:rPr>
                <w:i/>
                <w:szCs w:val="22"/>
                <w:lang w:val="en-CA"/>
              </w:rPr>
            </w:pPr>
            <w:r w:rsidRPr="00D65944">
              <w:rPr>
                <w:i/>
                <w:szCs w:val="22"/>
                <w:lang w:val="en-CA"/>
              </w:rPr>
              <w:t>Source:</w:t>
            </w:r>
          </w:p>
        </w:tc>
        <w:tc>
          <w:tcPr>
            <w:tcW w:w="8118" w:type="dxa"/>
            <w:gridSpan w:val="3"/>
          </w:tcPr>
          <w:p w14:paraId="643E6B85" w14:textId="3ADFFE81" w:rsidR="00E61DAC" w:rsidRPr="00D65944" w:rsidRDefault="00554396">
            <w:pPr>
              <w:spacing w:before="60" w:after="60"/>
              <w:rPr>
                <w:szCs w:val="22"/>
                <w:lang w:val="en-CA"/>
              </w:rPr>
            </w:pPr>
            <w:r>
              <w:rPr>
                <w:szCs w:val="22"/>
                <w:lang w:val="en-CA"/>
              </w:rPr>
              <w:t>CE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16002CD1" w:rsidR="00275BCF" w:rsidRDefault="00275BCF" w:rsidP="009234A5">
      <w:pPr>
        <w:pStyle w:val="Heading1"/>
        <w:numPr>
          <w:ilvl w:val="0"/>
          <w:numId w:val="0"/>
        </w:numPr>
        <w:ind w:left="432" w:hanging="432"/>
        <w:rPr>
          <w:lang w:val="en-CA"/>
        </w:rPr>
      </w:pPr>
      <w:r w:rsidRPr="005B217D">
        <w:rPr>
          <w:lang w:val="en-CA"/>
        </w:rPr>
        <w:t>Abstract</w:t>
      </w:r>
    </w:p>
    <w:p w14:paraId="5AE4F56C" w14:textId="7ACC1052" w:rsidR="00344DC5" w:rsidRDefault="00775C13" w:rsidP="0021046A">
      <w:pPr>
        <w:rPr>
          <w:lang w:val="en-CA"/>
        </w:rPr>
      </w:pPr>
      <w:r>
        <w:rPr>
          <w:szCs w:val="22"/>
          <w:lang w:val="en-CA"/>
        </w:rPr>
        <w:t xml:space="preserve">The main goal of this Core Experiment (CE) is to </w:t>
      </w:r>
      <w:r w:rsidR="00242700">
        <w:rPr>
          <w:lang w:val="en-CA"/>
        </w:rPr>
        <w:t xml:space="preserve">study removing subjective artifacts at face boundaries, comparing normative decoding tools with non-normative pre- and post-processing. </w:t>
      </w:r>
      <w:r w:rsidR="006405EB">
        <w:rPr>
          <w:lang w:val="en-CA"/>
        </w:rPr>
        <w:t>The tested coding tools include modifications to intra and inter prediction, as well as in-loop filtering</w:t>
      </w:r>
      <w:r w:rsidR="005B4977">
        <w:rPr>
          <w:lang w:val="en-CA"/>
        </w:rPr>
        <w:t xml:space="preserve"> and projection format adaptation</w:t>
      </w:r>
      <w:r w:rsidR="006405EB">
        <w:rPr>
          <w:lang w:val="en-CA"/>
        </w:rPr>
        <w:t xml:space="preserve">. </w:t>
      </w:r>
      <w:r w:rsidR="00521D6F">
        <w:rPr>
          <w:lang w:val="en-CA"/>
        </w:rPr>
        <w:t>For pre- and post-processing, d</w:t>
      </w:r>
      <w:r w:rsidR="006405EB">
        <w:rPr>
          <w:lang w:val="en-CA"/>
        </w:rPr>
        <w:t>ifferent amount of padding</w:t>
      </w:r>
      <w:r w:rsidR="005B4977">
        <w:rPr>
          <w:lang w:val="en-CA"/>
        </w:rPr>
        <w:t>, blending,</w:t>
      </w:r>
      <w:r w:rsidR="006405EB">
        <w:rPr>
          <w:lang w:val="en-CA"/>
        </w:rPr>
        <w:t xml:space="preserve"> and post-filtering of seam artifacts will be tested. The tested solutions will be </w:t>
      </w:r>
      <w:r w:rsidR="00521D6F">
        <w:rPr>
          <w:lang w:val="en-CA"/>
        </w:rPr>
        <w:t>imple</w:t>
      </w:r>
      <w:r w:rsidR="00CB018C">
        <w:rPr>
          <w:lang w:val="en-CA"/>
        </w:rPr>
        <w:t xml:space="preserve">mented for the </w:t>
      </w:r>
      <w:r w:rsidR="0077643F">
        <w:rPr>
          <w:lang w:val="en-CA"/>
        </w:rPr>
        <w:t xml:space="preserve">hybrid equi-angular cubemap (HEC) </w:t>
      </w:r>
      <w:r w:rsidR="00CB018C">
        <w:rPr>
          <w:lang w:val="en-CA"/>
        </w:rPr>
        <w:t>p</w:t>
      </w:r>
      <w:r w:rsidR="00CB018C" w:rsidRPr="009E16AF">
        <w:rPr>
          <w:lang w:val="en-CA"/>
        </w:rPr>
        <w:t xml:space="preserve">rojection </w:t>
      </w:r>
      <w:r w:rsidR="00CB018C">
        <w:rPr>
          <w:lang w:val="en-CA"/>
        </w:rPr>
        <w:t>and</w:t>
      </w:r>
      <w:r w:rsidR="00215B9A">
        <w:rPr>
          <w:lang w:val="en-CA"/>
        </w:rPr>
        <w:t xml:space="preserve"> </w:t>
      </w:r>
      <w:r w:rsidR="00CB018C">
        <w:rPr>
          <w:lang w:val="en-CA"/>
        </w:rPr>
        <w:t xml:space="preserve">compared to the </w:t>
      </w:r>
      <w:r w:rsidR="00FD245E">
        <w:rPr>
          <w:lang w:val="en-CA"/>
        </w:rPr>
        <w:t>HEC</w:t>
      </w:r>
      <w:r w:rsidR="00344DC5">
        <w:rPr>
          <w:lang w:val="en-CA"/>
        </w:rPr>
        <w:t xml:space="preserve"> </w:t>
      </w:r>
      <w:r w:rsidR="00344DC5" w:rsidRPr="00242700">
        <w:rPr>
          <w:lang w:val="en-CA"/>
        </w:rPr>
        <w:t>with padding of 4 samples around face row with blending</w:t>
      </w:r>
      <w:r w:rsidR="00CB018C">
        <w:rPr>
          <w:lang w:val="en-CA"/>
        </w:rPr>
        <w:t xml:space="preserve"> (</w:t>
      </w:r>
      <w:r w:rsidR="0077643F">
        <w:rPr>
          <w:lang w:val="en-CA"/>
        </w:rPr>
        <w:t>PHEC</w:t>
      </w:r>
      <w:r w:rsidR="00CB018C">
        <w:rPr>
          <w:lang w:val="en-CA"/>
        </w:rPr>
        <w:t>) anchor.</w:t>
      </w:r>
    </w:p>
    <w:p w14:paraId="0AC6CD0A" w14:textId="77777777" w:rsidR="007A1127" w:rsidRDefault="007A1127" w:rsidP="007A1127">
      <w:pPr>
        <w:pStyle w:val="Heading1"/>
        <w:ind w:left="432" w:hanging="432"/>
        <w:rPr>
          <w:lang w:val="en-CA"/>
        </w:rPr>
      </w:pPr>
      <w:r>
        <w:rPr>
          <w:lang w:val="en-CA"/>
        </w:rPr>
        <w:t>Participants</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71"/>
        <w:gridCol w:w="2043"/>
        <w:gridCol w:w="3315"/>
        <w:gridCol w:w="1121"/>
        <w:gridCol w:w="1218"/>
      </w:tblGrid>
      <w:tr w:rsidR="00A423A9" w:rsidRPr="00BF00E0" w14:paraId="41FF8471" w14:textId="77777777" w:rsidTr="006C73A3">
        <w:trPr>
          <w:trHeight w:val="431"/>
        </w:trPr>
        <w:tc>
          <w:tcPr>
            <w:tcW w:w="1771" w:type="dxa"/>
            <w:tcBorders>
              <w:top w:val="single" w:sz="4" w:space="0" w:color="auto"/>
              <w:left w:val="single" w:sz="4" w:space="0" w:color="auto"/>
              <w:bottom w:val="single" w:sz="4" w:space="0" w:color="auto"/>
              <w:right w:val="single" w:sz="4" w:space="0" w:color="auto"/>
            </w:tcBorders>
            <w:vAlign w:val="center"/>
          </w:tcPr>
          <w:p w14:paraId="284CEBCC" w14:textId="704B1BAF" w:rsidR="00A423A9" w:rsidRPr="006C73A3" w:rsidRDefault="00A423A9" w:rsidP="00A423A9">
            <w:pPr>
              <w:spacing w:before="60" w:after="60"/>
              <w:rPr>
                <w:szCs w:val="22"/>
                <w:lang w:val="en-CA"/>
              </w:rPr>
            </w:pPr>
            <w:r w:rsidRPr="006C73A3">
              <w:rPr>
                <w:szCs w:val="22"/>
                <w:lang w:val="en-CA"/>
              </w:rPr>
              <w:t>Company</w:t>
            </w:r>
          </w:p>
        </w:tc>
        <w:tc>
          <w:tcPr>
            <w:tcW w:w="2043" w:type="dxa"/>
            <w:tcBorders>
              <w:top w:val="single" w:sz="4" w:space="0" w:color="auto"/>
              <w:left w:val="single" w:sz="4" w:space="0" w:color="auto"/>
              <w:bottom w:val="single" w:sz="4" w:space="0" w:color="auto"/>
              <w:right w:val="single" w:sz="4" w:space="0" w:color="auto"/>
            </w:tcBorders>
            <w:vAlign w:val="center"/>
          </w:tcPr>
          <w:p w14:paraId="3A387477" w14:textId="2F3F6AFF" w:rsidR="00A423A9" w:rsidRPr="006C73A3" w:rsidRDefault="00A423A9" w:rsidP="00A423A9">
            <w:pPr>
              <w:spacing w:before="60" w:after="60"/>
              <w:rPr>
                <w:szCs w:val="22"/>
                <w:lang w:val="en-CA"/>
              </w:rPr>
            </w:pPr>
            <w:r w:rsidRPr="006C73A3">
              <w:rPr>
                <w:szCs w:val="22"/>
                <w:lang w:val="en-CA"/>
              </w:rPr>
              <w:t>Name</w:t>
            </w:r>
          </w:p>
        </w:tc>
        <w:tc>
          <w:tcPr>
            <w:tcW w:w="0" w:type="auto"/>
            <w:tcBorders>
              <w:top w:val="single" w:sz="4" w:space="0" w:color="auto"/>
              <w:left w:val="single" w:sz="4" w:space="0" w:color="auto"/>
              <w:bottom w:val="single" w:sz="4" w:space="0" w:color="auto"/>
              <w:right w:val="single" w:sz="4" w:space="0" w:color="auto"/>
            </w:tcBorders>
            <w:vAlign w:val="center"/>
          </w:tcPr>
          <w:p w14:paraId="707A09FD" w14:textId="37D90525" w:rsidR="00A423A9" w:rsidRPr="006C73A3" w:rsidRDefault="00A423A9" w:rsidP="00A423A9">
            <w:pPr>
              <w:spacing w:before="60" w:after="60"/>
              <w:rPr>
                <w:szCs w:val="22"/>
                <w:lang w:val="en-CA"/>
              </w:rPr>
            </w:pPr>
            <w:r w:rsidRPr="006C73A3">
              <w:rPr>
                <w:szCs w:val="22"/>
                <w:lang w:val="en-CA"/>
              </w:rPr>
              <w:t>Email</w:t>
            </w:r>
          </w:p>
        </w:tc>
        <w:tc>
          <w:tcPr>
            <w:tcW w:w="0" w:type="auto"/>
            <w:tcBorders>
              <w:top w:val="single" w:sz="4" w:space="0" w:color="auto"/>
              <w:left w:val="single" w:sz="4" w:space="0" w:color="auto"/>
              <w:bottom w:val="single" w:sz="4" w:space="0" w:color="auto"/>
              <w:right w:val="single" w:sz="4" w:space="0" w:color="auto"/>
            </w:tcBorders>
            <w:vAlign w:val="center"/>
          </w:tcPr>
          <w:p w14:paraId="14DE1E08" w14:textId="270C6372" w:rsidR="00A423A9" w:rsidRPr="006C73A3" w:rsidRDefault="006C73A3" w:rsidP="00A423A9">
            <w:pPr>
              <w:spacing w:before="60" w:after="60"/>
              <w:rPr>
                <w:szCs w:val="22"/>
                <w:lang w:val="en-CA"/>
              </w:rPr>
            </w:pPr>
            <w:r>
              <w:rPr>
                <w:szCs w:val="22"/>
                <w:lang w:val="en-CA"/>
              </w:rPr>
              <w:t>Proponent</w:t>
            </w:r>
          </w:p>
        </w:tc>
        <w:tc>
          <w:tcPr>
            <w:tcW w:w="1218" w:type="dxa"/>
            <w:tcBorders>
              <w:top w:val="single" w:sz="4" w:space="0" w:color="auto"/>
              <w:left w:val="single" w:sz="4" w:space="0" w:color="auto"/>
              <w:bottom w:val="single" w:sz="4" w:space="0" w:color="auto"/>
              <w:right w:val="single" w:sz="4" w:space="0" w:color="auto"/>
            </w:tcBorders>
            <w:vAlign w:val="center"/>
          </w:tcPr>
          <w:p w14:paraId="2832DAC5" w14:textId="77777777" w:rsidR="00A423A9" w:rsidRPr="006C73A3" w:rsidRDefault="00A423A9" w:rsidP="00A423A9">
            <w:pPr>
              <w:spacing w:before="60" w:after="60"/>
              <w:rPr>
                <w:szCs w:val="22"/>
                <w:lang w:val="en-CA"/>
              </w:rPr>
            </w:pPr>
            <w:r w:rsidRPr="006C73A3">
              <w:rPr>
                <w:szCs w:val="22"/>
                <w:lang w:val="en-CA"/>
              </w:rPr>
              <w:t>Cross-checker</w:t>
            </w:r>
          </w:p>
        </w:tc>
      </w:tr>
      <w:tr w:rsidR="00A423A9" w:rsidRPr="00BF00E0" w14:paraId="111292EB" w14:textId="77777777" w:rsidTr="006C73A3">
        <w:tc>
          <w:tcPr>
            <w:tcW w:w="1771" w:type="dxa"/>
            <w:tcBorders>
              <w:top w:val="single" w:sz="4" w:space="0" w:color="auto"/>
              <w:left w:val="single" w:sz="4" w:space="0" w:color="auto"/>
              <w:bottom w:val="single" w:sz="4" w:space="0" w:color="auto"/>
              <w:right w:val="single" w:sz="4" w:space="0" w:color="auto"/>
            </w:tcBorders>
          </w:tcPr>
          <w:p w14:paraId="2EC81D6F" w14:textId="0C7201D0" w:rsidR="00A423A9" w:rsidRPr="006C73A3" w:rsidRDefault="00A423A9" w:rsidP="006C73A3">
            <w:pPr>
              <w:spacing w:before="60" w:after="60"/>
              <w:jc w:val="left"/>
              <w:rPr>
                <w:szCs w:val="22"/>
                <w:lang w:val="en-CA"/>
              </w:rPr>
            </w:pPr>
            <w:r w:rsidRPr="006C73A3">
              <w:rPr>
                <w:szCs w:val="22"/>
                <w:lang w:val="en-CA"/>
              </w:rPr>
              <w:t>Arris</w:t>
            </w:r>
          </w:p>
        </w:tc>
        <w:tc>
          <w:tcPr>
            <w:tcW w:w="2043" w:type="dxa"/>
            <w:tcBorders>
              <w:top w:val="single" w:sz="4" w:space="0" w:color="auto"/>
              <w:left w:val="single" w:sz="4" w:space="0" w:color="auto"/>
              <w:bottom w:val="single" w:sz="4" w:space="0" w:color="auto"/>
              <w:right w:val="single" w:sz="4" w:space="0" w:color="auto"/>
            </w:tcBorders>
          </w:tcPr>
          <w:p w14:paraId="330A0B0D" w14:textId="29FECB40" w:rsidR="00A423A9" w:rsidRPr="006C73A3" w:rsidRDefault="00A423A9" w:rsidP="006C73A3">
            <w:pPr>
              <w:spacing w:before="60" w:after="60"/>
              <w:jc w:val="left"/>
              <w:rPr>
                <w:szCs w:val="22"/>
                <w:lang w:val="en-CA"/>
              </w:rPr>
            </w:pPr>
            <w:r w:rsidRPr="006C73A3">
              <w:rPr>
                <w:szCs w:val="22"/>
                <w:lang w:val="en-CA"/>
              </w:rPr>
              <w:t>Yue Yu</w:t>
            </w:r>
            <w:r w:rsidRPr="006C73A3">
              <w:rPr>
                <w:szCs w:val="22"/>
                <w:lang w:val="en-CA"/>
              </w:rPr>
              <w:br/>
              <w:t>Seungwook Hong</w:t>
            </w:r>
            <w:r w:rsidRPr="006C73A3">
              <w:rPr>
                <w:szCs w:val="22"/>
                <w:lang w:val="en-CA"/>
              </w:rPr>
              <w:br/>
              <w:t>Limin Wang</w:t>
            </w:r>
          </w:p>
        </w:tc>
        <w:tc>
          <w:tcPr>
            <w:tcW w:w="0" w:type="auto"/>
            <w:tcBorders>
              <w:top w:val="single" w:sz="4" w:space="0" w:color="auto"/>
              <w:left w:val="single" w:sz="4" w:space="0" w:color="auto"/>
              <w:bottom w:val="single" w:sz="4" w:space="0" w:color="auto"/>
              <w:right w:val="single" w:sz="4" w:space="0" w:color="auto"/>
            </w:tcBorders>
          </w:tcPr>
          <w:p w14:paraId="512B833F" w14:textId="73513383" w:rsidR="00A423A9" w:rsidRPr="006C73A3" w:rsidRDefault="00A423A9" w:rsidP="006C73A3">
            <w:pPr>
              <w:spacing w:before="60" w:after="60"/>
              <w:jc w:val="left"/>
              <w:rPr>
                <w:szCs w:val="22"/>
                <w:lang w:val="en-CA"/>
              </w:rPr>
            </w:pPr>
            <w:r w:rsidRPr="006C73A3">
              <w:rPr>
                <w:szCs w:val="22"/>
                <w:lang w:val="en-CA"/>
              </w:rPr>
              <w:t>Yue.Yu@arris.com</w:t>
            </w:r>
            <w:r w:rsidRPr="006C73A3">
              <w:rPr>
                <w:szCs w:val="22"/>
                <w:lang w:val="en-CA"/>
              </w:rPr>
              <w:br/>
              <w:t>Seungwook.Hong@arris.com</w:t>
            </w:r>
            <w:r w:rsidRPr="006C73A3">
              <w:rPr>
                <w:szCs w:val="22"/>
                <w:lang w:val="en-CA"/>
              </w:rPr>
              <w:br/>
              <w:t>Limin.Wang@arris.com</w:t>
            </w:r>
          </w:p>
        </w:tc>
        <w:tc>
          <w:tcPr>
            <w:tcW w:w="0" w:type="auto"/>
            <w:tcBorders>
              <w:top w:val="single" w:sz="4" w:space="0" w:color="auto"/>
              <w:left w:val="single" w:sz="4" w:space="0" w:color="auto"/>
              <w:bottom w:val="single" w:sz="4" w:space="0" w:color="auto"/>
              <w:right w:val="single" w:sz="4" w:space="0" w:color="auto"/>
            </w:tcBorders>
          </w:tcPr>
          <w:p w14:paraId="0D56E686"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59D665F7" w14:textId="77777777" w:rsidR="00A423A9" w:rsidRPr="006C73A3" w:rsidRDefault="00A423A9" w:rsidP="00A423A9">
            <w:pPr>
              <w:spacing w:before="60" w:after="60"/>
              <w:jc w:val="center"/>
              <w:rPr>
                <w:szCs w:val="22"/>
                <w:lang w:val="en-CA"/>
              </w:rPr>
            </w:pPr>
          </w:p>
        </w:tc>
      </w:tr>
      <w:tr w:rsidR="00A423A9" w:rsidRPr="00BF00E0" w14:paraId="5919475B" w14:textId="77777777" w:rsidTr="006C73A3">
        <w:tc>
          <w:tcPr>
            <w:tcW w:w="1771" w:type="dxa"/>
            <w:tcBorders>
              <w:top w:val="single" w:sz="4" w:space="0" w:color="auto"/>
              <w:left w:val="single" w:sz="4" w:space="0" w:color="auto"/>
              <w:bottom w:val="single" w:sz="4" w:space="0" w:color="auto"/>
              <w:right w:val="single" w:sz="4" w:space="0" w:color="auto"/>
            </w:tcBorders>
          </w:tcPr>
          <w:p w14:paraId="6E2F4B28" w14:textId="0CBC3825" w:rsidR="00A423A9" w:rsidRPr="006C73A3" w:rsidRDefault="00A423A9" w:rsidP="006C73A3">
            <w:pPr>
              <w:spacing w:before="60" w:after="60"/>
              <w:jc w:val="left"/>
              <w:rPr>
                <w:szCs w:val="22"/>
                <w:lang w:val="en-CA"/>
              </w:rPr>
            </w:pPr>
            <w:r w:rsidRPr="006C73A3">
              <w:rPr>
                <w:szCs w:val="22"/>
                <w:lang w:val="en-CA"/>
              </w:rPr>
              <w:t>Broadcom</w:t>
            </w:r>
          </w:p>
        </w:tc>
        <w:tc>
          <w:tcPr>
            <w:tcW w:w="2043" w:type="dxa"/>
            <w:tcBorders>
              <w:top w:val="single" w:sz="4" w:space="0" w:color="auto"/>
              <w:left w:val="single" w:sz="4" w:space="0" w:color="auto"/>
              <w:bottom w:val="single" w:sz="4" w:space="0" w:color="auto"/>
              <w:right w:val="single" w:sz="4" w:space="0" w:color="auto"/>
            </w:tcBorders>
          </w:tcPr>
          <w:p w14:paraId="03C4D4BC" w14:textId="4E1DF43B" w:rsidR="00A423A9" w:rsidRPr="006C73A3" w:rsidRDefault="00A423A9" w:rsidP="006C73A3">
            <w:pPr>
              <w:spacing w:before="60" w:after="60"/>
              <w:jc w:val="left"/>
              <w:rPr>
                <w:szCs w:val="22"/>
                <w:lang w:val="en-CA"/>
              </w:rPr>
            </w:pPr>
            <w:r w:rsidRPr="006C73A3">
              <w:rPr>
                <w:szCs w:val="22"/>
                <w:lang w:val="en-CA"/>
              </w:rPr>
              <w:t>Minhua Zhou</w:t>
            </w:r>
            <w:r w:rsidRPr="006C73A3">
              <w:rPr>
                <w:szCs w:val="22"/>
                <w:lang w:val="en-CA"/>
              </w:rPr>
              <w:br/>
              <w:t>Wade Wan</w:t>
            </w:r>
            <w:r w:rsidRPr="006C73A3">
              <w:rPr>
                <w:szCs w:val="22"/>
                <w:lang w:val="en-CA"/>
              </w:rPr>
              <w:br/>
              <w:t>Peisong Chen</w:t>
            </w:r>
          </w:p>
        </w:tc>
        <w:tc>
          <w:tcPr>
            <w:tcW w:w="0" w:type="auto"/>
            <w:tcBorders>
              <w:top w:val="single" w:sz="4" w:space="0" w:color="auto"/>
              <w:left w:val="single" w:sz="4" w:space="0" w:color="auto"/>
              <w:bottom w:val="single" w:sz="4" w:space="0" w:color="auto"/>
              <w:right w:val="single" w:sz="4" w:space="0" w:color="auto"/>
            </w:tcBorders>
          </w:tcPr>
          <w:p w14:paraId="7CD86CD7" w14:textId="48F7FE3A" w:rsidR="00A423A9" w:rsidRPr="006C73A3" w:rsidRDefault="00A423A9" w:rsidP="006C73A3">
            <w:pPr>
              <w:spacing w:before="60" w:after="60"/>
              <w:jc w:val="left"/>
              <w:rPr>
                <w:szCs w:val="22"/>
                <w:lang w:val="en-CA"/>
              </w:rPr>
            </w:pPr>
            <w:r w:rsidRPr="006C73A3">
              <w:rPr>
                <w:szCs w:val="22"/>
                <w:lang w:val="en-CA"/>
              </w:rPr>
              <w:t>minhua.zhou@broadcom.com</w:t>
            </w:r>
            <w:r w:rsidRPr="006C73A3">
              <w:rPr>
                <w:szCs w:val="22"/>
                <w:lang w:val="en-CA"/>
              </w:rPr>
              <w:br/>
              <w:t>wade.wan@broadcom.com</w:t>
            </w:r>
            <w:r w:rsidRPr="006C73A3">
              <w:rPr>
                <w:szCs w:val="22"/>
                <w:lang w:val="en-CA"/>
              </w:rPr>
              <w:br/>
              <w:t>peisong.chen@broadcom.com</w:t>
            </w:r>
          </w:p>
        </w:tc>
        <w:tc>
          <w:tcPr>
            <w:tcW w:w="0" w:type="auto"/>
            <w:tcBorders>
              <w:top w:val="single" w:sz="4" w:space="0" w:color="auto"/>
              <w:left w:val="single" w:sz="4" w:space="0" w:color="auto"/>
              <w:bottom w:val="single" w:sz="4" w:space="0" w:color="auto"/>
              <w:right w:val="single" w:sz="4" w:space="0" w:color="auto"/>
            </w:tcBorders>
          </w:tcPr>
          <w:p w14:paraId="15D462C7"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0FDE2AB6" w14:textId="77777777" w:rsidR="00A423A9" w:rsidRPr="006C73A3" w:rsidRDefault="00A423A9" w:rsidP="00A423A9">
            <w:pPr>
              <w:spacing w:before="60" w:after="60"/>
              <w:jc w:val="center"/>
              <w:rPr>
                <w:szCs w:val="22"/>
                <w:lang w:val="en-CA"/>
              </w:rPr>
            </w:pPr>
          </w:p>
        </w:tc>
      </w:tr>
      <w:tr w:rsidR="00A423A9" w:rsidRPr="00BF00E0" w14:paraId="2F15BD2F" w14:textId="77777777" w:rsidTr="00466D6E">
        <w:trPr>
          <w:trHeight w:hRule="exact" w:val="649"/>
        </w:trPr>
        <w:tc>
          <w:tcPr>
            <w:tcW w:w="1771" w:type="dxa"/>
            <w:tcBorders>
              <w:top w:val="single" w:sz="4" w:space="0" w:color="auto"/>
              <w:left w:val="single" w:sz="4" w:space="0" w:color="auto"/>
              <w:bottom w:val="single" w:sz="4" w:space="0" w:color="auto"/>
              <w:right w:val="single" w:sz="4" w:space="0" w:color="auto"/>
            </w:tcBorders>
          </w:tcPr>
          <w:p w14:paraId="210B57AC" w14:textId="2BC2A408" w:rsidR="00A423A9" w:rsidRPr="006C73A3" w:rsidRDefault="00A423A9" w:rsidP="006C73A3">
            <w:pPr>
              <w:spacing w:before="60" w:after="60"/>
              <w:jc w:val="left"/>
              <w:rPr>
                <w:szCs w:val="22"/>
                <w:lang w:val="en-CA"/>
              </w:rPr>
            </w:pPr>
            <w:r w:rsidRPr="006C73A3">
              <w:rPr>
                <w:szCs w:val="22"/>
                <w:lang w:val="en-CA"/>
              </w:rPr>
              <w:t>Canon</w:t>
            </w:r>
          </w:p>
        </w:tc>
        <w:tc>
          <w:tcPr>
            <w:tcW w:w="2043" w:type="dxa"/>
            <w:tcBorders>
              <w:top w:val="single" w:sz="4" w:space="0" w:color="auto"/>
              <w:left w:val="single" w:sz="4" w:space="0" w:color="auto"/>
              <w:bottom w:val="single" w:sz="4" w:space="0" w:color="auto"/>
              <w:right w:val="single" w:sz="4" w:space="0" w:color="auto"/>
            </w:tcBorders>
          </w:tcPr>
          <w:p w14:paraId="58A4C026" w14:textId="1E13115D" w:rsidR="00A423A9" w:rsidRPr="006C73A3" w:rsidRDefault="00A423A9" w:rsidP="006C73A3">
            <w:pPr>
              <w:spacing w:before="60" w:after="60"/>
              <w:jc w:val="left"/>
              <w:rPr>
                <w:szCs w:val="22"/>
              </w:rPr>
            </w:pPr>
            <w:r w:rsidRPr="006C73A3">
              <w:rPr>
                <w:szCs w:val="22"/>
                <w:lang w:val="en-CA"/>
              </w:rPr>
              <w:t>Jonathan Taquet</w:t>
            </w:r>
            <w:r w:rsidR="00D01F1F">
              <w:rPr>
                <w:szCs w:val="22"/>
                <w:lang w:val="en-CA"/>
              </w:rPr>
              <w:br/>
            </w:r>
            <w:r w:rsidR="00D01F1F" w:rsidRPr="00D01F1F">
              <w:rPr>
                <w:szCs w:val="22"/>
              </w:rPr>
              <w:t>Patrice</w:t>
            </w:r>
            <w:r w:rsidR="00D01F1F">
              <w:rPr>
                <w:szCs w:val="22"/>
              </w:rPr>
              <w:t xml:space="preserve"> Onno</w:t>
            </w:r>
          </w:p>
        </w:tc>
        <w:tc>
          <w:tcPr>
            <w:tcW w:w="0" w:type="auto"/>
            <w:tcBorders>
              <w:top w:val="single" w:sz="4" w:space="0" w:color="auto"/>
              <w:left w:val="single" w:sz="4" w:space="0" w:color="auto"/>
              <w:bottom w:val="single" w:sz="4" w:space="0" w:color="auto"/>
              <w:right w:val="single" w:sz="4" w:space="0" w:color="auto"/>
            </w:tcBorders>
          </w:tcPr>
          <w:p w14:paraId="2E7075AA" w14:textId="0590BCAC" w:rsidR="00A423A9" w:rsidRPr="006C73A3" w:rsidRDefault="00A423A9" w:rsidP="006C73A3">
            <w:pPr>
              <w:spacing w:before="60" w:after="60"/>
              <w:jc w:val="left"/>
              <w:rPr>
                <w:szCs w:val="22"/>
                <w:lang w:val="en-CA"/>
              </w:rPr>
            </w:pPr>
            <w:r w:rsidRPr="006C73A3">
              <w:rPr>
                <w:szCs w:val="22"/>
                <w:lang w:val="en-CA"/>
              </w:rPr>
              <w:t>Jonathan.TAQUET@crf.canon.fr</w:t>
            </w:r>
            <w:r w:rsidR="00D01F1F">
              <w:rPr>
                <w:szCs w:val="22"/>
                <w:lang w:val="en-CA"/>
              </w:rPr>
              <w:br/>
            </w:r>
            <w:r w:rsidR="00D01F1F" w:rsidRPr="00D01F1F">
              <w:rPr>
                <w:szCs w:val="22"/>
                <w:lang w:val="en-CA"/>
              </w:rPr>
              <w:t>Patrice.Onno@crf.canon.fr</w:t>
            </w:r>
          </w:p>
        </w:tc>
        <w:tc>
          <w:tcPr>
            <w:tcW w:w="0" w:type="auto"/>
            <w:tcBorders>
              <w:top w:val="single" w:sz="4" w:space="0" w:color="auto"/>
              <w:left w:val="single" w:sz="4" w:space="0" w:color="auto"/>
              <w:bottom w:val="single" w:sz="4" w:space="0" w:color="auto"/>
              <w:right w:val="single" w:sz="4" w:space="0" w:color="auto"/>
            </w:tcBorders>
          </w:tcPr>
          <w:p w14:paraId="2B5EC4B7"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6DAD5EAB" w14:textId="77777777" w:rsidR="00A423A9" w:rsidRPr="006C73A3" w:rsidRDefault="00A423A9" w:rsidP="00A423A9">
            <w:pPr>
              <w:spacing w:before="60" w:after="60"/>
              <w:jc w:val="center"/>
              <w:rPr>
                <w:szCs w:val="22"/>
                <w:lang w:val="en-CA"/>
              </w:rPr>
            </w:pPr>
          </w:p>
        </w:tc>
      </w:tr>
      <w:tr w:rsidR="00A423A9" w:rsidRPr="00BF00E0" w14:paraId="22CB52A7" w14:textId="77777777" w:rsidTr="006C73A3">
        <w:trPr>
          <w:trHeight w:hRule="exact" w:val="361"/>
        </w:trPr>
        <w:tc>
          <w:tcPr>
            <w:tcW w:w="1771" w:type="dxa"/>
            <w:tcBorders>
              <w:top w:val="single" w:sz="4" w:space="0" w:color="auto"/>
              <w:left w:val="single" w:sz="4" w:space="0" w:color="auto"/>
              <w:bottom w:val="single" w:sz="4" w:space="0" w:color="auto"/>
              <w:right w:val="single" w:sz="4" w:space="0" w:color="auto"/>
            </w:tcBorders>
          </w:tcPr>
          <w:p w14:paraId="6B7CEDEC" w14:textId="651B9069" w:rsidR="00A423A9" w:rsidRPr="006C73A3" w:rsidRDefault="00A423A9" w:rsidP="006C73A3">
            <w:pPr>
              <w:spacing w:before="60" w:after="60"/>
              <w:jc w:val="left"/>
              <w:rPr>
                <w:szCs w:val="22"/>
                <w:lang w:val="en-CA"/>
              </w:rPr>
            </w:pPr>
            <w:r w:rsidRPr="006C73A3">
              <w:rPr>
                <w:szCs w:val="22"/>
                <w:lang w:val="en-CA"/>
              </w:rPr>
              <w:t>Ericsson</w:t>
            </w:r>
          </w:p>
        </w:tc>
        <w:tc>
          <w:tcPr>
            <w:tcW w:w="2043" w:type="dxa"/>
            <w:tcBorders>
              <w:top w:val="single" w:sz="4" w:space="0" w:color="auto"/>
              <w:left w:val="single" w:sz="4" w:space="0" w:color="auto"/>
              <w:bottom w:val="single" w:sz="4" w:space="0" w:color="auto"/>
              <w:right w:val="single" w:sz="4" w:space="0" w:color="auto"/>
            </w:tcBorders>
          </w:tcPr>
          <w:p w14:paraId="5C819971" w14:textId="4B2F2A77" w:rsidR="00A423A9" w:rsidRPr="006C73A3" w:rsidRDefault="00A423A9" w:rsidP="006C73A3">
            <w:pPr>
              <w:spacing w:before="60" w:after="60"/>
              <w:jc w:val="left"/>
              <w:rPr>
                <w:szCs w:val="22"/>
              </w:rPr>
            </w:pPr>
            <w:r w:rsidRPr="006C73A3">
              <w:rPr>
                <w:szCs w:val="22"/>
                <w:lang w:val="en-CA"/>
              </w:rPr>
              <w:t>Julien Le Tanou</w:t>
            </w:r>
          </w:p>
        </w:tc>
        <w:tc>
          <w:tcPr>
            <w:tcW w:w="0" w:type="auto"/>
            <w:tcBorders>
              <w:top w:val="single" w:sz="4" w:space="0" w:color="auto"/>
              <w:left w:val="single" w:sz="4" w:space="0" w:color="auto"/>
              <w:bottom w:val="single" w:sz="4" w:space="0" w:color="auto"/>
              <w:right w:val="single" w:sz="4" w:space="0" w:color="auto"/>
            </w:tcBorders>
          </w:tcPr>
          <w:p w14:paraId="5C4C0D1D" w14:textId="77777777" w:rsidR="00A423A9" w:rsidRPr="006C73A3" w:rsidRDefault="00A423A9" w:rsidP="006C73A3">
            <w:pPr>
              <w:spacing w:before="60" w:after="60"/>
              <w:jc w:val="left"/>
              <w:rPr>
                <w:szCs w:val="22"/>
                <w:lang w:val="en-CA"/>
              </w:rPr>
            </w:pPr>
            <w:r w:rsidRPr="006C73A3">
              <w:rPr>
                <w:szCs w:val="22"/>
                <w:lang w:val="en-CA"/>
              </w:rPr>
              <w:t>julien.le.tanou@ericsson.com</w:t>
            </w:r>
          </w:p>
        </w:tc>
        <w:tc>
          <w:tcPr>
            <w:tcW w:w="0" w:type="auto"/>
            <w:tcBorders>
              <w:top w:val="single" w:sz="4" w:space="0" w:color="auto"/>
              <w:left w:val="single" w:sz="4" w:space="0" w:color="auto"/>
              <w:bottom w:val="single" w:sz="4" w:space="0" w:color="auto"/>
              <w:right w:val="single" w:sz="4" w:space="0" w:color="auto"/>
            </w:tcBorders>
          </w:tcPr>
          <w:p w14:paraId="6C9FF15E"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4EFB8933" w14:textId="77777777" w:rsidR="00A423A9" w:rsidRPr="006C73A3" w:rsidRDefault="00A423A9" w:rsidP="00A423A9">
            <w:pPr>
              <w:spacing w:before="60" w:after="60"/>
              <w:jc w:val="center"/>
              <w:rPr>
                <w:szCs w:val="22"/>
                <w:lang w:val="en-CA"/>
              </w:rPr>
            </w:pPr>
          </w:p>
        </w:tc>
      </w:tr>
      <w:tr w:rsidR="006C73A3" w:rsidRPr="00BF00E0" w14:paraId="01E2D85A" w14:textId="77777777" w:rsidTr="006C73A3">
        <w:trPr>
          <w:trHeight w:hRule="exact" w:val="649"/>
        </w:trPr>
        <w:tc>
          <w:tcPr>
            <w:tcW w:w="1771" w:type="dxa"/>
            <w:tcBorders>
              <w:top w:val="single" w:sz="4" w:space="0" w:color="auto"/>
              <w:left w:val="single" w:sz="4" w:space="0" w:color="auto"/>
              <w:bottom w:val="single" w:sz="4" w:space="0" w:color="auto"/>
              <w:right w:val="single" w:sz="4" w:space="0" w:color="auto"/>
            </w:tcBorders>
          </w:tcPr>
          <w:p w14:paraId="17C8BE9A" w14:textId="6D7FED40" w:rsidR="00A423A9" w:rsidRPr="006C73A3" w:rsidRDefault="00A423A9" w:rsidP="006C73A3">
            <w:pPr>
              <w:spacing w:before="60" w:after="60"/>
              <w:jc w:val="left"/>
              <w:rPr>
                <w:szCs w:val="22"/>
                <w:lang w:val="en-CA"/>
              </w:rPr>
            </w:pPr>
            <w:r w:rsidRPr="006C73A3">
              <w:rPr>
                <w:szCs w:val="22"/>
                <w:lang w:val="en-CA"/>
              </w:rPr>
              <w:t>ETRI</w:t>
            </w:r>
          </w:p>
        </w:tc>
        <w:tc>
          <w:tcPr>
            <w:tcW w:w="2043" w:type="dxa"/>
            <w:tcBorders>
              <w:top w:val="single" w:sz="4" w:space="0" w:color="auto"/>
              <w:left w:val="single" w:sz="4" w:space="0" w:color="auto"/>
              <w:bottom w:val="single" w:sz="4" w:space="0" w:color="auto"/>
              <w:right w:val="single" w:sz="4" w:space="0" w:color="auto"/>
            </w:tcBorders>
          </w:tcPr>
          <w:p w14:paraId="71858682" w14:textId="209EA32A" w:rsidR="00A423A9" w:rsidRPr="006C73A3" w:rsidRDefault="00A423A9" w:rsidP="006C73A3">
            <w:pPr>
              <w:spacing w:before="60" w:after="60"/>
              <w:jc w:val="left"/>
              <w:rPr>
                <w:szCs w:val="22"/>
                <w:lang w:val="en-CA"/>
              </w:rPr>
            </w:pPr>
            <w:r w:rsidRPr="006C73A3">
              <w:rPr>
                <w:szCs w:val="22"/>
                <w:lang w:val="en-CA"/>
              </w:rPr>
              <w:t>Gun Bang</w:t>
            </w:r>
            <w:r w:rsidR="00E22E34" w:rsidRPr="006C73A3">
              <w:rPr>
                <w:szCs w:val="22"/>
                <w:lang w:val="en-CA"/>
              </w:rPr>
              <w:br/>
              <w:t>Woowoen Gwun</w:t>
            </w:r>
          </w:p>
        </w:tc>
        <w:tc>
          <w:tcPr>
            <w:tcW w:w="0" w:type="auto"/>
            <w:tcBorders>
              <w:top w:val="single" w:sz="4" w:space="0" w:color="auto"/>
              <w:left w:val="single" w:sz="4" w:space="0" w:color="auto"/>
              <w:bottom w:val="single" w:sz="4" w:space="0" w:color="auto"/>
              <w:right w:val="single" w:sz="4" w:space="0" w:color="auto"/>
            </w:tcBorders>
          </w:tcPr>
          <w:p w14:paraId="7823F060" w14:textId="65F8C680" w:rsidR="00A423A9" w:rsidRPr="006C73A3" w:rsidRDefault="00A423A9" w:rsidP="006C73A3">
            <w:pPr>
              <w:spacing w:before="60" w:after="60"/>
              <w:jc w:val="left"/>
              <w:rPr>
                <w:szCs w:val="22"/>
                <w:lang w:val="en-CA"/>
              </w:rPr>
            </w:pPr>
            <w:r w:rsidRPr="006C73A3">
              <w:rPr>
                <w:szCs w:val="22"/>
                <w:lang w:val="en-CA"/>
              </w:rPr>
              <w:t>gbang@etri.re.kr</w:t>
            </w:r>
            <w:r w:rsidR="00E22E34" w:rsidRPr="006C73A3">
              <w:rPr>
                <w:szCs w:val="22"/>
                <w:lang w:val="en-CA"/>
              </w:rPr>
              <w:br/>
              <w:t>woogwun@gmail.com</w:t>
            </w:r>
          </w:p>
        </w:tc>
        <w:tc>
          <w:tcPr>
            <w:tcW w:w="0" w:type="auto"/>
            <w:tcBorders>
              <w:top w:val="single" w:sz="4" w:space="0" w:color="auto"/>
              <w:left w:val="single" w:sz="4" w:space="0" w:color="auto"/>
              <w:bottom w:val="single" w:sz="4" w:space="0" w:color="auto"/>
              <w:right w:val="single" w:sz="4" w:space="0" w:color="auto"/>
            </w:tcBorders>
          </w:tcPr>
          <w:p w14:paraId="15C99C26"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72780849" w14:textId="77777777" w:rsidR="00A423A9" w:rsidRPr="006C73A3" w:rsidRDefault="00A423A9" w:rsidP="00A423A9">
            <w:pPr>
              <w:spacing w:before="60" w:after="60"/>
              <w:jc w:val="center"/>
              <w:rPr>
                <w:szCs w:val="22"/>
                <w:lang w:val="en-CA"/>
              </w:rPr>
            </w:pPr>
          </w:p>
        </w:tc>
      </w:tr>
      <w:tr w:rsidR="00A423A9" w:rsidRPr="00BF00E0" w14:paraId="6DAC82A2" w14:textId="77777777" w:rsidTr="006C73A3">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6B3006E5" w14:textId="5FBD99AC" w:rsidR="00A423A9" w:rsidRPr="006C73A3" w:rsidRDefault="00A423A9" w:rsidP="006C73A3">
            <w:pPr>
              <w:spacing w:before="60" w:after="60"/>
              <w:jc w:val="left"/>
              <w:rPr>
                <w:szCs w:val="22"/>
              </w:rPr>
            </w:pPr>
            <w:r w:rsidRPr="006C73A3">
              <w:rPr>
                <w:rFonts w:eastAsia="Times New Roman"/>
                <w:color w:val="000000"/>
                <w:szCs w:val="22"/>
                <w:shd w:val="clear" w:color="auto" w:fill="FFFFFF"/>
              </w:rPr>
              <w:t>GoPro</w:t>
            </w:r>
          </w:p>
        </w:tc>
        <w:tc>
          <w:tcPr>
            <w:tcW w:w="2043" w:type="dxa"/>
            <w:tcBorders>
              <w:top w:val="single" w:sz="4" w:space="0" w:color="auto"/>
              <w:left w:val="single" w:sz="4" w:space="0" w:color="auto"/>
              <w:bottom w:val="single" w:sz="4" w:space="0" w:color="auto"/>
              <w:right w:val="single" w:sz="4" w:space="0" w:color="auto"/>
            </w:tcBorders>
          </w:tcPr>
          <w:p w14:paraId="4D2F9550" w14:textId="0B44D870" w:rsidR="00A423A9" w:rsidRPr="006C73A3" w:rsidRDefault="00A423A9" w:rsidP="006C73A3">
            <w:pPr>
              <w:spacing w:before="60" w:after="60"/>
              <w:jc w:val="left"/>
              <w:rPr>
                <w:szCs w:val="22"/>
              </w:rPr>
            </w:pPr>
            <w:r w:rsidRPr="006C73A3">
              <w:rPr>
                <w:szCs w:val="22"/>
              </w:rPr>
              <w:t>David N</w:t>
            </w:r>
            <w:r w:rsidRPr="006C73A3">
              <w:rPr>
                <w:szCs w:val="22"/>
                <w:lang w:val="en-CA"/>
              </w:rPr>
              <w:t>ewman</w:t>
            </w:r>
          </w:p>
        </w:tc>
        <w:tc>
          <w:tcPr>
            <w:tcW w:w="0" w:type="auto"/>
            <w:tcBorders>
              <w:top w:val="single" w:sz="4" w:space="0" w:color="auto"/>
              <w:left w:val="single" w:sz="4" w:space="0" w:color="auto"/>
              <w:bottom w:val="single" w:sz="4" w:space="0" w:color="auto"/>
              <w:right w:val="single" w:sz="4" w:space="0" w:color="auto"/>
            </w:tcBorders>
          </w:tcPr>
          <w:p w14:paraId="08EBCF61" w14:textId="77777777" w:rsidR="00A423A9" w:rsidRPr="006C73A3" w:rsidRDefault="00A423A9" w:rsidP="006C73A3">
            <w:pPr>
              <w:spacing w:before="60" w:after="60"/>
              <w:jc w:val="left"/>
              <w:rPr>
                <w:szCs w:val="22"/>
                <w:lang w:val="en-CA"/>
              </w:rPr>
            </w:pPr>
            <w:r w:rsidRPr="006C73A3">
              <w:rPr>
                <w:szCs w:val="22"/>
                <w:lang w:val="en-CA"/>
              </w:rPr>
              <w:t>dnewman@gopro.com</w:t>
            </w:r>
          </w:p>
        </w:tc>
        <w:tc>
          <w:tcPr>
            <w:tcW w:w="0" w:type="auto"/>
            <w:tcBorders>
              <w:top w:val="single" w:sz="4" w:space="0" w:color="auto"/>
              <w:left w:val="single" w:sz="4" w:space="0" w:color="auto"/>
              <w:bottom w:val="single" w:sz="4" w:space="0" w:color="auto"/>
              <w:right w:val="single" w:sz="4" w:space="0" w:color="auto"/>
            </w:tcBorders>
          </w:tcPr>
          <w:p w14:paraId="597F6E4A"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08B6F39D" w14:textId="77777777" w:rsidR="00A423A9" w:rsidRPr="006C73A3" w:rsidRDefault="00A423A9" w:rsidP="00A423A9">
            <w:pPr>
              <w:spacing w:before="60" w:after="60"/>
              <w:jc w:val="center"/>
              <w:rPr>
                <w:szCs w:val="22"/>
                <w:lang w:val="en-CA"/>
              </w:rPr>
            </w:pPr>
          </w:p>
        </w:tc>
      </w:tr>
      <w:tr w:rsidR="006C73A3" w:rsidRPr="00BF00E0" w14:paraId="34A9A697" w14:textId="77777777" w:rsidTr="006C73A3">
        <w:trPr>
          <w:trHeight w:hRule="exact" w:val="361"/>
        </w:trPr>
        <w:tc>
          <w:tcPr>
            <w:tcW w:w="1771" w:type="dxa"/>
            <w:tcBorders>
              <w:top w:val="single" w:sz="4" w:space="0" w:color="auto"/>
              <w:left w:val="single" w:sz="4" w:space="0" w:color="auto"/>
              <w:bottom w:val="single" w:sz="4" w:space="0" w:color="auto"/>
              <w:right w:val="single" w:sz="4" w:space="0" w:color="auto"/>
            </w:tcBorders>
          </w:tcPr>
          <w:p w14:paraId="29BC50E3" w14:textId="77777777" w:rsidR="003A2A57" w:rsidRPr="006C73A3" w:rsidRDefault="003A2A57" w:rsidP="006C73A3">
            <w:pPr>
              <w:spacing w:before="60" w:after="60"/>
              <w:jc w:val="left"/>
              <w:rPr>
                <w:szCs w:val="22"/>
                <w:lang w:val="en-CA"/>
              </w:rPr>
            </w:pPr>
            <w:r w:rsidRPr="006C73A3">
              <w:rPr>
                <w:rFonts w:eastAsia="Times New Roman"/>
                <w:szCs w:val="22"/>
              </w:rPr>
              <w:t>HHI</w:t>
            </w:r>
          </w:p>
        </w:tc>
        <w:tc>
          <w:tcPr>
            <w:tcW w:w="2043" w:type="dxa"/>
            <w:tcBorders>
              <w:top w:val="single" w:sz="4" w:space="0" w:color="auto"/>
              <w:left w:val="single" w:sz="4" w:space="0" w:color="auto"/>
              <w:bottom w:val="single" w:sz="4" w:space="0" w:color="auto"/>
              <w:right w:val="single" w:sz="4" w:space="0" w:color="auto"/>
            </w:tcBorders>
          </w:tcPr>
          <w:p w14:paraId="3877D2BB" w14:textId="77777777" w:rsidR="003A2A57" w:rsidRPr="006C73A3" w:rsidRDefault="003A2A57" w:rsidP="006C73A3">
            <w:pPr>
              <w:spacing w:before="60" w:after="60"/>
              <w:jc w:val="left"/>
              <w:rPr>
                <w:szCs w:val="22"/>
                <w:lang w:val="en-CA"/>
              </w:rPr>
            </w:pPr>
            <w:r w:rsidRPr="006C73A3">
              <w:rPr>
                <w:szCs w:val="22"/>
                <w:lang w:val="en-CA"/>
              </w:rPr>
              <w:t>Robert Skupin</w:t>
            </w:r>
          </w:p>
        </w:tc>
        <w:tc>
          <w:tcPr>
            <w:tcW w:w="0" w:type="auto"/>
            <w:tcBorders>
              <w:top w:val="single" w:sz="4" w:space="0" w:color="auto"/>
              <w:left w:val="single" w:sz="4" w:space="0" w:color="auto"/>
              <w:bottom w:val="single" w:sz="4" w:space="0" w:color="auto"/>
              <w:right w:val="single" w:sz="4" w:space="0" w:color="auto"/>
            </w:tcBorders>
          </w:tcPr>
          <w:p w14:paraId="67DC2799" w14:textId="77777777" w:rsidR="003A2A57" w:rsidRPr="006C73A3" w:rsidRDefault="003A2A57" w:rsidP="006C73A3">
            <w:pPr>
              <w:spacing w:before="60" w:after="60"/>
              <w:jc w:val="left"/>
              <w:rPr>
                <w:szCs w:val="22"/>
                <w:lang w:val="en-CA"/>
              </w:rPr>
            </w:pPr>
            <w:r w:rsidRPr="006C73A3">
              <w:rPr>
                <w:szCs w:val="22"/>
                <w:lang w:val="en-CA"/>
              </w:rPr>
              <w:t>robert.skupin@hhi.fraunhofer.de</w:t>
            </w:r>
          </w:p>
        </w:tc>
        <w:tc>
          <w:tcPr>
            <w:tcW w:w="0" w:type="auto"/>
            <w:tcBorders>
              <w:top w:val="single" w:sz="4" w:space="0" w:color="auto"/>
              <w:left w:val="single" w:sz="4" w:space="0" w:color="auto"/>
              <w:bottom w:val="single" w:sz="4" w:space="0" w:color="auto"/>
              <w:right w:val="single" w:sz="4" w:space="0" w:color="auto"/>
            </w:tcBorders>
          </w:tcPr>
          <w:p w14:paraId="03E8065B" w14:textId="77777777" w:rsidR="003A2A57" w:rsidRPr="006C73A3" w:rsidRDefault="003A2A57" w:rsidP="00D3203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77488881" w14:textId="77777777" w:rsidR="003A2A57" w:rsidRPr="006C73A3" w:rsidRDefault="003A2A57" w:rsidP="00D32039">
            <w:pPr>
              <w:spacing w:before="60" w:after="60"/>
              <w:jc w:val="center"/>
              <w:rPr>
                <w:szCs w:val="22"/>
                <w:lang w:val="en-CA"/>
              </w:rPr>
            </w:pPr>
          </w:p>
        </w:tc>
      </w:tr>
      <w:tr w:rsidR="00A423A9" w:rsidRPr="00BF00E0" w14:paraId="0F7E2C83" w14:textId="77777777" w:rsidTr="006C73A3">
        <w:trPr>
          <w:trHeight w:hRule="exact" w:val="370"/>
        </w:trPr>
        <w:tc>
          <w:tcPr>
            <w:tcW w:w="1771" w:type="dxa"/>
            <w:tcBorders>
              <w:top w:val="single" w:sz="4" w:space="0" w:color="auto"/>
              <w:left w:val="single" w:sz="4" w:space="0" w:color="auto"/>
              <w:bottom w:val="single" w:sz="4" w:space="0" w:color="auto"/>
              <w:right w:val="single" w:sz="4" w:space="0" w:color="auto"/>
            </w:tcBorders>
          </w:tcPr>
          <w:p w14:paraId="13D7AC85" w14:textId="07BD4B35" w:rsidR="00A423A9" w:rsidRPr="006C73A3" w:rsidRDefault="00A423A9" w:rsidP="006C73A3">
            <w:pPr>
              <w:spacing w:before="60" w:after="60"/>
              <w:jc w:val="left"/>
              <w:rPr>
                <w:szCs w:val="22"/>
                <w:lang w:eastAsia="ko-KR"/>
              </w:rPr>
            </w:pPr>
            <w:r w:rsidRPr="006C73A3">
              <w:rPr>
                <w:szCs w:val="22"/>
                <w:lang w:eastAsia="ko-KR"/>
              </w:rPr>
              <w:t>Huawei</w:t>
            </w:r>
          </w:p>
        </w:tc>
        <w:tc>
          <w:tcPr>
            <w:tcW w:w="2043" w:type="dxa"/>
            <w:tcBorders>
              <w:top w:val="single" w:sz="4" w:space="0" w:color="auto"/>
              <w:left w:val="single" w:sz="4" w:space="0" w:color="auto"/>
              <w:bottom w:val="single" w:sz="4" w:space="0" w:color="auto"/>
              <w:right w:val="single" w:sz="4" w:space="0" w:color="auto"/>
            </w:tcBorders>
          </w:tcPr>
          <w:p w14:paraId="28C27005" w14:textId="2C85609A" w:rsidR="00A423A9" w:rsidRPr="006C73A3" w:rsidRDefault="00A423A9" w:rsidP="006C73A3">
            <w:pPr>
              <w:spacing w:before="60" w:after="60"/>
              <w:jc w:val="left"/>
              <w:rPr>
                <w:szCs w:val="22"/>
              </w:rPr>
            </w:pPr>
            <w:r w:rsidRPr="006C73A3">
              <w:rPr>
                <w:szCs w:val="22"/>
                <w:lang w:eastAsia="ko-KR"/>
              </w:rPr>
              <w:t>Sergey Ikonin</w:t>
            </w:r>
          </w:p>
        </w:tc>
        <w:tc>
          <w:tcPr>
            <w:tcW w:w="0" w:type="auto"/>
            <w:tcBorders>
              <w:top w:val="single" w:sz="4" w:space="0" w:color="auto"/>
              <w:left w:val="single" w:sz="4" w:space="0" w:color="auto"/>
              <w:bottom w:val="single" w:sz="4" w:space="0" w:color="auto"/>
              <w:right w:val="single" w:sz="4" w:space="0" w:color="auto"/>
            </w:tcBorders>
          </w:tcPr>
          <w:p w14:paraId="0E85E1F8" w14:textId="77777777" w:rsidR="00A423A9" w:rsidRPr="006C73A3" w:rsidRDefault="00A423A9" w:rsidP="006C73A3">
            <w:pPr>
              <w:spacing w:before="60" w:after="60"/>
              <w:jc w:val="left"/>
              <w:rPr>
                <w:szCs w:val="22"/>
                <w:lang w:val="en-CA"/>
              </w:rPr>
            </w:pPr>
            <w:r w:rsidRPr="006C73A3">
              <w:rPr>
                <w:szCs w:val="22"/>
                <w:lang w:val="en-CA"/>
              </w:rPr>
              <w:t>sergey.ikonin@huawei.com</w:t>
            </w:r>
          </w:p>
        </w:tc>
        <w:tc>
          <w:tcPr>
            <w:tcW w:w="0" w:type="auto"/>
            <w:tcBorders>
              <w:top w:val="single" w:sz="4" w:space="0" w:color="auto"/>
              <w:left w:val="single" w:sz="4" w:space="0" w:color="auto"/>
              <w:bottom w:val="single" w:sz="4" w:space="0" w:color="auto"/>
              <w:right w:val="single" w:sz="4" w:space="0" w:color="auto"/>
            </w:tcBorders>
          </w:tcPr>
          <w:p w14:paraId="413A9F5D"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01009C70" w14:textId="77777777" w:rsidR="00A423A9" w:rsidRPr="006C73A3" w:rsidRDefault="00A423A9" w:rsidP="00A423A9">
            <w:pPr>
              <w:spacing w:before="60" w:after="60"/>
              <w:jc w:val="center"/>
              <w:rPr>
                <w:szCs w:val="22"/>
                <w:lang w:val="en-CA"/>
              </w:rPr>
            </w:pPr>
          </w:p>
        </w:tc>
      </w:tr>
      <w:tr w:rsidR="006C73A3" w:rsidRPr="00BF00E0" w14:paraId="768B6A13" w14:textId="77777777" w:rsidTr="006C73A3">
        <w:trPr>
          <w:trHeight w:hRule="exact" w:val="622"/>
        </w:trPr>
        <w:tc>
          <w:tcPr>
            <w:tcW w:w="1771" w:type="dxa"/>
            <w:tcBorders>
              <w:top w:val="single" w:sz="4" w:space="0" w:color="auto"/>
              <w:left w:val="single" w:sz="4" w:space="0" w:color="auto"/>
              <w:bottom w:val="single" w:sz="4" w:space="0" w:color="auto"/>
              <w:right w:val="single" w:sz="4" w:space="0" w:color="auto"/>
            </w:tcBorders>
          </w:tcPr>
          <w:p w14:paraId="1DF9A6F7" w14:textId="49FF7A1D" w:rsidR="00A423A9" w:rsidRPr="006C73A3" w:rsidRDefault="00A423A9" w:rsidP="006C73A3">
            <w:pPr>
              <w:spacing w:before="60" w:after="60"/>
              <w:jc w:val="left"/>
              <w:rPr>
                <w:szCs w:val="22"/>
                <w:lang w:val="en-CA"/>
              </w:rPr>
            </w:pPr>
            <w:r w:rsidRPr="006C73A3">
              <w:rPr>
                <w:rFonts w:eastAsia="Times New Roman"/>
                <w:color w:val="000000"/>
                <w:szCs w:val="22"/>
                <w:shd w:val="clear" w:color="auto" w:fill="FFFFFF"/>
              </w:rPr>
              <w:t>Intel</w:t>
            </w:r>
          </w:p>
        </w:tc>
        <w:tc>
          <w:tcPr>
            <w:tcW w:w="2043" w:type="dxa"/>
            <w:tcBorders>
              <w:top w:val="single" w:sz="4" w:space="0" w:color="auto"/>
              <w:left w:val="single" w:sz="4" w:space="0" w:color="auto"/>
              <w:bottom w:val="single" w:sz="4" w:space="0" w:color="auto"/>
              <w:right w:val="single" w:sz="4" w:space="0" w:color="auto"/>
            </w:tcBorders>
          </w:tcPr>
          <w:p w14:paraId="48F33668" w14:textId="22792E80" w:rsidR="00A423A9" w:rsidRPr="006C73A3" w:rsidRDefault="00A423A9" w:rsidP="006C73A3">
            <w:pPr>
              <w:spacing w:before="60" w:after="60"/>
              <w:jc w:val="left"/>
              <w:rPr>
                <w:szCs w:val="22"/>
              </w:rPr>
            </w:pPr>
            <w:r w:rsidRPr="006C73A3">
              <w:rPr>
                <w:szCs w:val="22"/>
                <w:lang w:val="en-CA"/>
              </w:rPr>
              <w:t>Jill Boyce</w:t>
            </w:r>
            <w:r w:rsidRPr="006C73A3">
              <w:rPr>
                <w:szCs w:val="22"/>
                <w:lang w:val="en-CA"/>
              </w:rPr>
              <w:br/>
              <w:t>Zhipin Deng</w:t>
            </w:r>
          </w:p>
        </w:tc>
        <w:tc>
          <w:tcPr>
            <w:tcW w:w="0" w:type="auto"/>
            <w:tcBorders>
              <w:top w:val="single" w:sz="4" w:space="0" w:color="auto"/>
              <w:left w:val="single" w:sz="4" w:space="0" w:color="auto"/>
              <w:bottom w:val="single" w:sz="4" w:space="0" w:color="auto"/>
              <w:right w:val="single" w:sz="4" w:space="0" w:color="auto"/>
            </w:tcBorders>
          </w:tcPr>
          <w:p w14:paraId="4B25912F" w14:textId="021196D1" w:rsidR="00A423A9" w:rsidRPr="006C73A3" w:rsidRDefault="00A423A9" w:rsidP="006C73A3">
            <w:pPr>
              <w:spacing w:before="60" w:after="60"/>
              <w:jc w:val="left"/>
              <w:rPr>
                <w:szCs w:val="22"/>
                <w:lang w:val="en-CA"/>
              </w:rPr>
            </w:pPr>
            <w:r w:rsidRPr="006C73A3">
              <w:rPr>
                <w:szCs w:val="22"/>
                <w:lang w:val="en-CA"/>
              </w:rPr>
              <w:t>jill.boyce@intel.com</w:t>
            </w:r>
            <w:r w:rsidRPr="006C73A3">
              <w:rPr>
                <w:szCs w:val="22"/>
                <w:lang w:val="en-CA"/>
              </w:rPr>
              <w:br/>
              <w:t>zhipin.deng@intel.com</w:t>
            </w:r>
          </w:p>
        </w:tc>
        <w:tc>
          <w:tcPr>
            <w:tcW w:w="0" w:type="auto"/>
            <w:tcBorders>
              <w:top w:val="single" w:sz="4" w:space="0" w:color="auto"/>
              <w:left w:val="single" w:sz="4" w:space="0" w:color="auto"/>
              <w:bottom w:val="single" w:sz="4" w:space="0" w:color="auto"/>
              <w:right w:val="single" w:sz="4" w:space="0" w:color="auto"/>
            </w:tcBorders>
          </w:tcPr>
          <w:p w14:paraId="7B3FA790"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540C4A4E" w14:textId="77777777" w:rsidR="00A423A9" w:rsidRPr="006C73A3" w:rsidRDefault="00A423A9" w:rsidP="00A423A9">
            <w:pPr>
              <w:spacing w:before="60" w:after="60"/>
              <w:jc w:val="center"/>
              <w:rPr>
                <w:szCs w:val="22"/>
                <w:lang w:val="en-CA"/>
              </w:rPr>
            </w:pPr>
          </w:p>
        </w:tc>
      </w:tr>
      <w:tr w:rsidR="00A423A9" w:rsidRPr="00BF00E0" w14:paraId="38B28591" w14:textId="77777777" w:rsidTr="006C73A3">
        <w:trPr>
          <w:trHeight w:hRule="exact" w:val="622"/>
        </w:trPr>
        <w:tc>
          <w:tcPr>
            <w:tcW w:w="1771" w:type="dxa"/>
            <w:tcBorders>
              <w:top w:val="single" w:sz="4" w:space="0" w:color="auto"/>
              <w:left w:val="single" w:sz="4" w:space="0" w:color="auto"/>
              <w:bottom w:val="single" w:sz="4" w:space="0" w:color="auto"/>
              <w:right w:val="single" w:sz="4" w:space="0" w:color="auto"/>
            </w:tcBorders>
          </w:tcPr>
          <w:p w14:paraId="10892C4C" w14:textId="68FC996D" w:rsidR="00A423A9" w:rsidRPr="006C73A3" w:rsidRDefault="00A423A9" w:rsidP="006C73A3">
            <w:pPr>
              <w:spacing w:before="60" w:after="60"/>
              <w:jc w:val="left"/>
              <w:rPr>
                <w:szCs w:val="22"/>
                <w:lang w:val="en-CA"/>
              </w:rPr>
            </w:pPr>
            <w:r w:rsidRPr="006C73A3">
              <w:rPr>
                <w:szCs w:val="22"/>
                <w:lang w:val="en-CA"/>
              </w:rPr>
              <w:lastRenderedPageBreak/>
              <w:t>InterDigital</w:t>
            </w:r>
          </w:p>
        </w:tc>
        <w:tc>
          <w:tcPr>
            <w:tcW w:w="2043" w:type="dxa"/>
            <w:tcBorders>
              <w:top w:val="single" w:sz="4" w:space="0" w:color="auto"/>
              <w:left w:val="single" w:sz="4" w:space="0" w:color="auto"/>
              <w:bottom w:val="single" w:sz="4" w:space="0" w:color="auto"/>
              <w:right w:val="single" w:sz="4" w:space="0" w:color="auto"/>
            </w:tcBorders>
          </w:tcPr>
          <w:p w14:paraId="54D9F072" w14:textId="0D8709A1" w:rsidR="00A423A9" w:rsidRPr="006C73A3" w:rsidRDefault="00A423A9" w:rsidP="006C73A3">
            <w:pPr>
              <w:spacing w:before="60" w:after="60"/>
              <w:jc w:val="left"/>
              <w:rPr>
                <w:szCs w:val="22"/>
                <w:lang w:val="en-CA"/>
              </w:rPr>
            </w:pPr>
            <w:r w:rsidRPr="006C73A3">
              <w:rPr>
                <w:szCs w:val="22"/>
                <w:lang w:val="en-CA"/>
              </w:rPr>
              <w:t>Philippe Hanhart</w:t>
            </w:r>
            <w:r w:rsidRPr="006C73A3">
              <w:rPr>
                <w:szCs w:val="22"/>
                <w:lang w:val="en-CA"/>
              </w:rPr>
              <w:br/>
              <w:t>Yuwen He</w:t>
            </w:r>
          </w:p>
        </w:tc>
        <w:tc>
          <w:tcPr>
            <w:tcW w:w="0" w:type="auto"/>
            <w:tcBorders>
              <w:top w:val="single" w:sz="4" w:space="0" w:color="auto"/>
              <w:left w:val="single" w:sz="4" w:space="0" w:color="auto"/>
              <w:bottom w:val="single" w:sz="4" w:space="0" w:color="auto"/>
              <w:right w:val="single" w:sz="4" w:space="0" w:color="auto"/>
            </w:tcBorders>
          </w:tcPr>
          <w:p w14:paraId="7BC968C4" w14:textId="0A721878" w:rsidR="00A423A9" w:rsidRPr="006C73A3" w:rsidRDefault="00A423A9" w:rsidP="006C73A3">
            <w:pPr>
              <w:spacing w:before="60" w:after="60"/>
              <w:jc w:val="left"/>
              <w:rPr>
                <w:szCs w:val="22"/>
                <w:lang w:val="en-CA"/>
              </w:rPr>
            </w:pPr>
            <w:r w:rsidRPr="006C73A3">
              <w:rPr>
                <w:szCs w:val="22"/>
                <w:lang w:val="en-CA"/>
              </w:rPr>
              <w:t>Philippe.Hanhart@</w:t>
            </w:r>
            <w:r w:rsidR="006C73A3">
              <w:rPr>
                <w:szCs w:val="22"/>
                <w:lang w:val="en-CA"/>
              </w:rPr>
              <w:t>i</w:t>
            </w:r>
            <w:r w:rsidRPr="006C73A3">
              <w:rPr>
                <w:szCs w:val="22"/>
                <w:lang w:val="en-CA"/>
              </w:rPr>
              <w:t>nter</w:t>
            </w:r>
            <w:r w:rsidR="006C73A3">
              <w:rPr>
                <w:szCs w:val="22"/>
                <w:lang w:val="en-CA"/>
              </w:rPr>
              <w:t>d</w:t>
            </w:r>
            <w:r w:rsidRPr="006C73A3">
              <w:rPr>
                <w:szCs w:val="22"/>
                <w:lang w:val="en-CA"/>
              </w:rPr>
              <w:t>igital.com</w:t>
            </w:r>
            <w:r w:rsidRPr="006C73A3">
              <w:rPr>
                <w:szCs w:val="22"/>
                <w:lang w:val="en-CA"/>
              </w:rPr>
              <w:br/>
              <w:t>Yuwen.He@interdigital.com</w:t>
            </w:r>
          </w:p>
        </w:tc>
        <w:tc>
          <w:tcPr>
            <w:tcW w:w="0" w:type="auto"/>
            <w:tcBorders>
              <w:top w:val="single" w:sz="4" w:space="0" w:color="auto"/>
              <w:left w:val="single" w:sz="4" w:space="0" w:color="auto"/>
              <w:bottom w:val="single" w:sz="4" w:space="0" w:color="auto"/>
              <w:right w:val="single" w:sz="4" w:space="0" w:color="auto"/>
            </w:tcBorders>
          </w:tcPr>
          <w:p w14:paraId="78C533C4" w14:textId="3BD56D58"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405FDD1D" w14:textId="1EF1C313" w:rsidR="00A423A9" w:rsidRPr="006C73A3" w:rsidRDefault="00A423A9" w:rsidP="00A423A9">
            <w:pPr>
              <w:spacing w:before="60" w:after="60"/>
              <w:jc w:val="center"/>
              <w:rPr>
                <w:szCs w:val="22"/>
                <w:lang w:val="en-CA"/>
              </w:rPr>
            </w:pPr>
          </w:p>
        </w:tc>
      </w:tr>
      <w:tr w:rsidR="006B24D6" w:rsidRPr="00BF00E0" w14:paraId="51F2BAAD" w14:textId="77777777" w:rsidTr="006C73A3">
        <w:trPr>
          <w:trHeight w:hRule="exact" w:val="622"/>
        </w:trPr>
        <w:tc>
          <w:tcPr>
            <w:tcW w:w="1771" w:type="dxa"/>
            <w:tcBorders>
              <w:top w:val="single" w:sz="4" w:space="0" w:color="auto"/>
              <w:left w:val="single" w:sz="4" w:space="0" w:color="auto"/>
              <w:bottom w:val="single" w:sz="4" w:space="0" w:color="auto"/>
              <w:right w:val="single" w:sz="4" w:space="0" w:color="auto"/>
            </w:tcBorders>
          </w:tcPr>
          <w:p w14:paraId="1D32BE21" w14:textId="5A3665FB" w:rsidR="006B24D6" w:rsidRPr="006C73A3" w:rsidRDefault="006C73A3" w:rsidP="006C73A3">
            <w:pPr>
              <w:spacing w:before="60" w:after="60"/>
              <w:jc w:val="left"/>
              <w:rPr>
                <w:szCs w:val="22"/>
                <w:lang w:val="en-CA"/>
              </w:rPr>
            </w:pPr>
            <w:r>
              <w:rPr>
                <w:szCs w:val="22"/>
              </w:rPr>
              <w:t xml:space="preserve">Korea </w:t>
            </w:r>
            <w:r w:rsidR="006B24D6" w:rsidRPr="006C73A3">
              <w:rPr>
                <w:szCs w:val="22"/>
              </w:rPr>
              <w:t>Aerospace</w:t>
            </w:r>
            <w:r w:rsidRPr="006C73A3">
              <w:rPr>
                <w:szCs w:val="22"/>
              </w:rPr>
              <w:br/>
            </w:r>
            <w:r w:rsidR="006B24D6" w:rsidRPr="006C73A3">
              <w:rPr>
                <w:szCs w:val="22"/>
              </w:rPr>
              <w:t>University</w:t>
            </w:r>
          </w:p>
        </w:tc>
        <w:tc>
          <w:tcPr>
            <w:tcW w:w="2043" w:type="dxa"/>
            <w:tcBorders>
              <w:top w:val="single" w:sz="4" w:space="0" w:color="auto"/>
              <w:left w:val="single" w:sz="4" w:space="0" w:color="auto"/>
              <w:bottom w:val="single" w:sz="4" w:space="0" w:color="auto"/>
              <w:right w:val="single" w:sz="4" w:space="0" w:color="auto"/>
            </w:tcBorders>
          </w:tcPr>
          <w:p w14:paraId="3EB4B701" w14:textId="37351F14" w:rsidR="006B24D6" w:rsidRPr="006C73A3" w:rsidRDefault="006C73A3" w:rsidP="006C73A3">
            <w:pPr>
              <w:spacing w:before="60" w:after="60"/>
              <w:jc w:val="left"/>
              <w:rPr>
                <w:szCs w:val="22"/>
                <w:lang w:val="en-CA"/>
              </w:rPr>
            </w:pPr>
            <w:r w:rsidRPr="006C73A3">
              <w:rPr>
                <w:szCs w:val="22"/>
              </w:rPr>
              <w:t>Yong-Uk Yoon</w:t>
            </w:r>
          </w:p>
        </w:tc>
        <w:tc>
          <w:tcPr>
            <w:tcW w:w="0" w:type="auto"/>
            <w:tcBorders>
              <w:top w:val="single" w:sz="4" w:space="0" w:color="auto"/>
              <w:left w:val="single" w:sz="4" w:space="0" w:color="auto"/>
              <w:bottom w:val="single" w:sz="4" w:space="0" w:color="auto"/>
              <w:right w:val="single" w:sz="4" w:space="0" w:color="auto"/>
            </w:tcBorders>
          </w:tcPr>
          <w:p w14:paraId="35DD71FD" w14:textId="496EC04B" w:rsidR="006B24D6" w:rsidRPr="006C73A3" w:rsidRDefault="006C73A3" w:rsidP="006C73A3">
            <w:pPr>
              <w:spacing w:before="60" w:after="60"/>
              <w:jc w:val="left"/>
              <w:rPr>
                <w:szCs w:val="22"/>
                <w:lang w:val="en-CA"/>
              </w:rPr>
            </w:pPr>
            <w:r w:rsidRPr="006C73A3">
              <w:rPr>
                <w:szCs w:val="22"/>
                <w:lang w:val="en-CA"/>
              </w:rPr>
              <w:t>yuyoon@kau.kr</w:t>
            </w:r>
          </w:p>
        </w:tc>
        <w:tc>
          <w:tcPr>
            <w:tcW w:w="0" w:type="auto"/>
            <w:tcBorders>
              <w:top w:val="single" w:sz="4" w:space="0" w:color="auto"/>
              <w:left w:val="single" w:sz="4" w:space="0" w:color="auto"/>
              <w:bottom w:val="single" w:sz="4" w:space="0" w:color="auto"/>
              <w:right w:val="single" w:sz="4" w:space="0" w:color="auto"/>
            </w:tcBorders>
          </w:tcPr>
          <w:p w14:paraId="0B6ABB79" w14:textId="77777777" w:rsidR="006B24D6" w:rsidRPr="006C73A3" w:rsidRDefault="006B24D6"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18A6CC27" w14:textId="77777777" w:rsidR="006B24D6" w:rsidRPr="006C73A3" w:rsidRDefault="006B24D6" w:rsidP="00A423A9">
            <w:pPr>
              <w:spacing w:before="60" w:after="60"/>
              <w:jc w:val="center"/>
              <w:rPr>
                <w:szCs w:val="22"/>
                <w:lang w:val="en-CA"/>
              </w:rPr>
            </w:pPr>
          </w:p>
        </w:tc>
      </w:tr>
      <w:tr w:rsidR="00A423A9" w:rsidRPr="00BF00E0" w14:paraId="5AA94E5A" w14:textId="77777777" w:rsidTr="006C73A3">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1F27399A" w14:textId="3D96E435" w:rsidR="00A423A9" w:rsidRPr="006C73A3" w:rsidRDefault="00A423A9" w:rsidP="006C73A3">
            <w:pPr>
              <w:spacing w:before="60" w:after="60"/>
              <w:jc w:val="left"/>
              <w:rPr>
                <w:szCs w:val="22"/>
              </w:rPr>
            </w:pPr>
            <w:r w:rsidRPr="006C73A3">
              <w:rPr>
                <w:rFonts w:eastAsia="Times New Roman"/>
                <w:color w:val="000000"/>
                <w:szCs w:val="22"/>
                <w:shd w:val="clear" w:color="auto" w:fill="FFFFFF"/>
              </w:rPr>
              <w:t>LG</w:t>
            </w:r>
          </w:p>
        </w:tc>
        <w:tc>
          <w:tcPr>
            <w:tcW w:w="2043" w:type="dxa"/>
            <w:tcBorders>
              <w:top w:val="single" w:sz="4" w:space="0" w:color="auto"/>
              <w:left w:val="single" w:sz="4" w:space="0" w:color="auto"/>
              <w:bottom w:val="single" w:sz="4" w:space="0" w:color="auto"/>
              <w:right w:val="single" w:sz="4" w:space="0" w:color="auto"/>
            </w:tcBorders>
          </w:tcPr>
          <w:p w14:paraId="1D485633" w14:textId="79752C08" w:rsidR="00A423A9" w:rsidRPr="006C73A3" w:rsidRDefault="00A423A9" w:rsidP="006C73A3">
            <w:pPr>
              <w:spacing w:before="60" w:after="60"/>
              <w:jc w:val="left"/>
              <w:rPr>
                <w:szCs w:val="22"/>
              </w:rPr>
            </w:pPr>
            <w:r w:rsidRPr="006C73A3">
              <w:rPr>
                <w:szCs w:val="22"/>
              </w:rPr>
              <w:t>Ling Li</w:t>
            </w:r>
          </w:p>
        </w:tc>
        <w:tc>
          <w:tcPr>
            <w:tcW w:w="0" w:type="auto"/>
            <w:tcBorders>
              <w:top w:val="single" w:sz="4" w:space="0" w:color="auto"/>
              <w:left w:val="single" w:sz="4" w:space="0" w:color="auto"/>
              <w:bottom w:val="single" w:sz="4" w:space="0" w:color="auto"/>
              <w:right w:val="single" w:sz="4" w:space="0" w:color="auto"/>
            </w:tcBorders>
          </w:tcPr>
          <w:p w14:paraId="08EC71F5" w14:textId="77777777" w:rsidR="00A423A9" w:rsidRPr="006C73A3" w:rsidRDefault="00A423A9" w:rsidP="006C73A3">
            <w:pPr>
              <w:spacing w:before="60" w:after="60"/>
              <w:jc w:val="left"/>
              <w:rPr>
                <w:szCs w:val="22"/>
                <w:lang w:val="en-CA"/>
              </w:rPr>
            </w:pPr>
            <w:r w:rsidRPr="006C73A3">
              <w:rPr>
                <w:szCs w:val="22"/>
                <w:lang w:val="en-CA"/>
              </w:rPr>
              <w:t>l.li@lge.com</w:t>
            </w:r>
          </w:p>
        </w:tc>
        <w:tc>
          <w:tcPr>
            <w:tcW w:w="0" w:type="auto"/>
            <w:tcBorders>
              <w:top w:val="single" w:sz="4" w:space="0" w:color="auto"/>
              <w:left w:val="single" w:sz="4" w:space="0" w:color="auto"/>
              <w:bottom w:val="single" w:sz="4" w:space="0" w:color="auto"/>
              <w:right w:val="single" w:sz="4" w:space="0" w:color="auto"/>
            </w:tcBorders>
          </w:tcPr>
          <w:p w14:paraId="71DC783A"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31FD3A10" w14:textId="77777777" w:rsidR="00A423A9" w:rsidRPr="006C73A3" w:rsidRDefault="00A423A9" w:rsidP="00A423A9">
            <w:pPr>
              <w:spacing w:before="60" w:after="60"/>
              <w:jc w:val="center"/>
              <w:rPr>
                <w:szCs w:val="22"/>
                <w:lang w:val="en-CA"/>
              </w:rPr>
            </w:pPr>
          </w:p>
        </w:tc>
      </w:tr>
      <w:tr w:rsidR="00A423A9" w:rsidRPr="00BF00E0" w14:paraId="04FAC9D4" w14:textId="77777777" w:rsidTr="00466D6E">
        <w:trPr>
          <w:trHeight w:hRule="exact" w:val="1387"/>
        </w:trPr>
        <w:tc>
          <w:tcPr>
            <w:tcW w:w="1771" w:type="dxa"/>
            <w:tcBorders>
              <w:top w:val="single" w:sz="4" w:space="0" w:color="auto"/>
              <w:left w:val="single" w:sz="4" w:space="0" w:color="auto"/>
              <w:bottom w:val="single" w:sz="4" w:space="0" w:color="auto"/>
              <w:right w:val="single" w:sz="4" w:space="0" w:color="auto"/>
            </w:tcBorders>
          </w:tcPr>
          <w:p w14:paraId="39C8FE6C" w14:textId="60BD9786" w:rsidR="00A423A9" w:rsidRPr="006C73A3" w:rsidRDefault="00A423A9" w:rsidP="006C73A3">
            <w:pPr>
              <w:spacing w:before="60" w:after="60"/>
              <w:jc w:val="left"/>
              <w:rPr>
                <w:szCs w:val="22"/>
                <w:lang w:val="en-CA"/>
              </w:rPr>
            </w:pPr>
            <w:r w:rsidRPr="006C73A3">
              <w:rPr>
                <w:szCs w:val="22"/>
                <w:lang w:val="en-CA"/>
              </w:rPr>
              <w:t>MediaTek</w:t>
            </w:r>
          </w:p>
        </w:tc>
        <w:tc>
          <w:tcPr>
            <w:tcW w:w="2043" w:type="dxa"/>
            <w:tcBorders>
              <w:top w:val="single" w:sz="4" w:space="0" w:color="auto"/>
              <w:left w:val="single" w:sz="4" w:space="0" w:color="auto"/>
              <w:bottom w:val="single" w:sz="4" w:space="0" w:color="auto"/>
              <w:right w:val="single" w:sz="4" w:space="0" w:color="auto"/>
            </w:tcBorders>
          </w:tcPr>
          <w:p w14:paraId="21158C62" w14:textId="645ABCAF" w:rsidR="00A423A9" w:rsidRPr="006C73A3" w:rsidRDefault="00A423A9" w:rsidP="006C73A3">
            <w:pPr>
              <w:spacing w:before="60" w:after="60"/>
              <w:jc w:val="left"/>
              <w:rPr>
                <w:szCs w:val="22"/>
                <w:lang w:val="en-CA"/>
              </w:rPr>
            </w:pPr>
            <w:r w:rsidRPr="006C73A3">
              <w:rPr>
                <w:szCs w:val="22"/>
                <w:lang w:val="en-CA"/>
              </w:rPr>
              <w:t xml:space="preserve">Jian-Liang </w:t>
            </w:r>
            <w:r w:rsidRPr="006C73A3">
              <w:rPr>
                <w:szCs w:val="22"/>
              </w:rPr>
              <w:t>Lin</w:t>
            </w:r>
            <w:r w:rsidRPr="006C73A3">
              <w:rPr>
                <w:szCs w:val="22"/>
              </w:rPr>
              <w:br/>
            </w:r>
            <w:r w:rsidRPr="006C73A3">
              <w:rPr>
                <w:szCs w:val="22"/>
                <w:lang w:val="en-CA"/>
              </w:rPr>
              <w:t>Ya-Hsuan Lee</w:t>
            </w:r>
            <w:r w:rsidRPr="006C73A3">
              <w:rPr>
                <w:szCs w:val="22"/>
                <w:lang w:val="en-CA"/>
              </w:rPr>
              <w:br/>
              <w:t>Yu-Wen Huang</w:t>
            </w:r>
            <w:r w:rsidR="007C79ED">
              <w:rPr>
                <w:szCs w:val="22"/>
                <w:lang w:val="en-CA"/>
              </w:rPr>
              <w:br/>
            </w:r>
            <w:r w:rsidR="007C79ED" w:rsidRPr="008329C9">
              <w:rPr>
                <w:szCs w:val="22"/>
                <w:lang w:val="en-CA" w:eastAsia="zh-CN"/>
              </w:rPr>
              <w:t>Cheng-Hsuan Shih</w:t>
            </w:r>
            <w:r w:rsidR="007C79ED" w:rsidRPr="006C73A3">
              <w:rPr>
                <w:szCs w:val="22"/>
                <w:lang w:val="en-CA"/>
              </w:rPr>
              <w:br/>
            </w:r>
            <w:r w:rsidR="007C79ED">
              <w:rPr>
                <w:szCs w:val="22"/>
                <w:lang w:eastAsia="zh-TW"/>
              </w:rPr>
              <w:t xml:space="preserve">Sheng-Yen </w:t>
            </w:r>
            <w:r w:rsidR="007C79ED" w:rsidRPr="007945CA">
              <w:rPr>
                <w:szCs w:val="22"/>
                <w:lang w:eastAsia="zh-TW"/>
              </w:rPr>
              <w:t>Lin</w:t>
            </w:r>
          </w:p>
        </w:tc>
        <w:tc>
          <w:tcPr>
            <w:tcW w:w="0" w:type="auto"/>
            <w:tcBorders>
              <w:top w:val="single" w:sz="4" w:space="0" w:color="auto"/>
              <w:left w:val="single" w:sz="4" w:space="0" w:color="auto"/>
              <w:bottom w:val="single" w:sz="4" w:space="0" w:color="auto"/>
              <w:right w:val="single" w:sz="4" w:space="0" w:color="auto"/>
            </w:tcBorders>
          </w:tcPr>
          <w:p w14:paraId="5B211241" w14:textId="1FDE9AEF" w:rsidR="00A423A9" w:rsidRPr="006C73A3" w:rsidRDefault="00A423A9" w:rsidP="006C73A3">
            <w:pPr>
              <w:spacing w:before="60" w:after="60"/>
              <w:jc w:val="left"/>
              <w:rPr>
                <w:szCs w:val="22"/>
                <w:lang w:val="en-CA"/>
              </w:rPr>
            </w:pPr>
            <w:r w:rsidRPr="006C73A3">
              <w:rPr>
                <w:szCs w:val="22"/>
                <w:lang w:val="en-CA"/>
              </w:rPr>
              <w:t>jl.lin@mediatek.com</w:t>
            </w:r>
            <w:r w:rsidRPr="006C73A3">
              <w:rPr>
                <w:szCs w:val="22"/>
                <w:lang w:val="en-CA"/>
              </w:rPr>
              <w:br/>
              <w:t>Louise.Lee@mediatek.com</w:t>
            </w:r>
            <w:r w:rsidRPr="006C73A3">
              <w:rPr>
                <w:szCs w:val="22"/>
                <w:lang w:val="en-CA"/>
              </w:rPr>
              <w:br/>
              <w:t>yuwen.huang@mediatek.com</w:t>
            </w:r>
            <w:r w:rsidR="007C79ED">
              <w:rPr>
                <w:szCs w:val="22"/>
                <w:lang w:val="en-CA"/>
              </w:rPr>
              <w:br/>
            </w:r>
            <w:r w:rsidR="007C79ED">
              <w:t>ch</w:t>
            </w:r>
            <w:r w:rsidR="007C79ED" w:rsidRPr="008329C9">
              <w:rPr>
                <w:szCs w:val="22"/>
                <w:lang w:eastAsia="zh-TW"/>
              </w:rPr>
              <w:t>.</w:t>
            </w:r>
            <w:r w:rsidR="007C79ED">
              <w:rPr>
                <w:szCs w:val="22"/>
                <w:lang w:eastAsia="zh-TW"/>
              </w:rPr>
              <w:t>s</w:t>
            </w:r>
            <w:r w:rsidR="007C79ED" w:rsidRPr="008329C9">
              <w:rPr>
                <w:szCs w:val="22"/>
                <w:lang w:eastAsia="zh-TW"/>
              </w:rPr>
              <w:t>hih</w:t>
            </w:r>
            <w:r w:rsidR="007C79ED" w:rsidRPr="006C73A3">
              <w:rPr>
                <w:szCs w:val="22"/>
                <w:lang w:val="en-CA"/>
              </w:rPr>
              <w:t>@mediatek.com</w:t>
            </w:r>
            <w:r w:rsidR="007C79ED" w:rsidRPr="006C73A3">
              <w:rPr>
                <w:szCs w:val="22"/>
                <w:lang w:val="en-CA"/>
              </w:rPr>
              <w:br/>
            </w:r>
            <w:r w:rsidR="007C79ED" w:rsidRPr="007945CA">
              <w:rPr>
                <w:szCs w:val="22"/>
                <w:lang w:eastAsia="zh-TW"/>
              </w:rPr>
              <w:t>Sheng-Yen.Lin</w:t>
            </w:r>
            <w:r w:rsidR="007C79ED" w:rsidRPr="006C73A3">
              <w:rPr>
                <w:szCs w:val="22"/>
                <w:lang w:val="en-CA"/>
              </w:rPr>
              <w:t>@mediatek.com</w:t>
            </w:r>
          </w:p>
        </w:tc>
        <w:tc>
          <w:tcPr>
            <w:tcW w:w="0" w:type="auto"/>
            <w:tcBorders>
              <w:top w:val="single" w:sz="4" w:space="0" w:color="auto"/>
              <w:left w:val="single" w:sz="4" w:space="0" w:color="auto"/>
              <w:bottom w:val="single" w:sz="4" w:space="0" w:color="auto"/>
              <w:right w:val="single" w:sz="4" w:space="0" w:color="auto"/>
            </w:tcBorders>
          </w:tcPr>
          <w:p w14:paraId="1EC63828" w14:textId="2FB2347E"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356529A1" w14:textId="05D0A0B7" w:rsidR="00A423A9" w:rsidRPr="006C73A3" w:rsidRDefault="00A423A9" w:rsidP="00A423A9">
            <w:pPr>
              <w:spacing w:before="60" w:after="60"/>
              <w:jc w:val="center"/>
              <w:rPr>
                <w:szCs w:val="22"/>
                <w:lang w:val="en-CA"/>
              </w:rPr>
            </w:pPr>
          </w:p>
        </w:tc>
      </w:tr>
      <w:tr w:rsidR="00A423A9" w:rsidRPr="00BF00E0" w14:paraId="4B097FE5" w14:textId="77777777" w:rsidTr="006C73A3">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0808206C" w14:textId="646ADA73" w:rsidR="00A423A9" w:rsidRPr="006C73A3" w:rsidRDefault="00A423A9" w:rsidP="006C73A3">
            <w:pPr>
              <w:spacing w:before="60" w:after="60"/>
              <w:jc w:val="left"/>
              <w:rPr>
                <w:szCs w:val="22"/>
                <w:lang w:val="en-CA"/>
              </w:rPr>
            </w:pPr>
            <w:r w:rsidRPr="006C73A3">
              <w:rPr>
                <w:szCs w:val="22"/>
                <w:lang w:val="en-CA"/>
              </w:rPr>
              <w:t>Nokia</w:t>
            </w:r>
          </w:p>
        </w:tc>
        <w:tc>
          <w:tcPr>
            <w:tcW w:w="2043" w:type="dxa"/>
            <w:tcBorders>
              <w:top w:val="single" w:sz="4" w:space="0" w:color="auto"/>
              <w:left w:val="single" w:sz="4" w:space="0" w:color="auto"/>
              <w:bottom w:val="single" w:sz="4" w:space="0" w:color="auto"/>
              <w:right w:val="single" w:sz="4" w:space="0" w:color="auto"/>
            </w:tcBorders>
          </w:tcPr>
          <w:p w14:paraId="365248D7" w14:textId="6ED54D6C" w:rsidR="00A423A9" w:rsidRPr="006C73A3" w:rsidRDefault="00A423A9" w:rsidP="006C73A3">
            <w:pPr>
              <w:spacing w:before="60" w:after="60"/>
              <w:jc w:val="left"/>
              <w:rPr>
                <w:szCs w:val="22"/>
                <w:lang w:val="en-CA"/>
              </w:rPr>
            </w:pPr>
            <w:r w:rsidRPr="006C73A3">
              <w:rPr>
                <w:szCs w:val="22"/>
                <w:lang w:val="en-CA"/>
              </w:rPr>
              <w:t>Alireza Aminlou</w:t>
            </w:r>
          </w:p>
        </w:tc>
        <w:tc>
          <w:tcPr>
            <w:tcW w:w="0" w:type="auto"/>
            <w:tcBorders>
              <w:top w:val="single" w:sz="4" w:space="0" w:color="auto"/>
              <w:left w:val="single" w:sz="4" w:space="0" w:color="auto"/>
              <w:bottom w:val="single" w:sz="4" w:space="0" w:color="auto"/>
              <w:right w:val="single" w:sz="4" w:space="0" w:color="auto"/>
            </w:tcBorders>
          </w:tcPr>
          <w:p w14:paraId="44A2DB15" w14:textId="77777777" w:rsidR="00A423A9" w:rsidRPr="006C73A3" w:rsidRDefault="00A423A9" w:rsidP="006C73A3">
            <w:pPr>
              <w:spacing w:before="60" w:after="60"/>
              <w:jc w:val="left"/>
              <w:rPr>
                <w:szCs w:val="22"/>
                <w:lang w:val="en-CA"/>
              </w:rPr>
            </w:pPr>
            <w:r w:rsidRPr="006C73A3">
              <w:rPr>
                <w:szCs w:val="22"/>
                <w:lang w:val="en-CA"/>
              </w:rPr>
              <w:t>alireza.aminlou@nokia.com</w:t>
            </w:r>
          </w:p>
        </w:tc>
        <w:tc>
          <w:tcPr>
            <w:tcW w:w="0" w:type="auto"/>
            <w:tcBorders>
              <w:top w:val="single" w:sz="4" w:space="0" w:color="auto"/>
              <w:left w:val="single" w:sz="4" w:space="0" w:color="auto"/>
              <w:bottom w:val="single" w:sz="4" w:space="0" w:color="auto"/>
              <w:right w:val="single" w:sz="4" w:space="0" w:color="auto"/>
            </w:tcBorders>
          </w:tcPr>
          <w:p w14:paraId="36BB98E2"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55E4F14A" w14:textId="77777777" w:rsidR="00A423A9" w:rsidRPr="006C73A3" w:rsidRDefault="00A423A9" w:rsidP="00A423A9">
            <w:pPr>
              <w:spacing w:before="60" w:after="60"/>
              <w:jc w:val="center"/>
              <w:rPr>
                <w:szCs w:val="22"/>
                <w:lang w:val="en-CA"/>
              </w:rPr>
            </w:pPr>
          </w:p>
        </w:tc>
      </w:tr>
      <w:tr w:rsidR="00A423A9" w:rsidRPr="00BF00E0" w14:paraId="13EAB6FF" w14:textId="77777777" w:rsidTr="006C73A3">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6E38BA82" w14:textId="724B67C2" w:rsidR="00A423A9" w:rsidRPr="006C73A3" w:rsidRDefault="00A423A9" w:rsidP="006C73A3">
            <w:pPr>
              <w:spacing w:before="60" w:after="60"/>
              <w:jc w:val="left"/>
              <w:rPr>
                <w:szCs w:val="22"/>
              </w:rPr>
            </w:pPr>
            <w:r w:rsidRPr="006C73A3">
              <w:rPr>
                <w:szCs w:val="22"/>
                <w:lang w:val="en-CA"/>
              </w:rPr>
              <w:t>Qualcomm</w:t>
            </w:r>
          </w:p>
        </w:tc>
        <w:tc>
          <w:tcPr>
            <w:tcW w:w="2043" w:type="dxa"/>
            <w:tcBorders>
              <w:top w:val="single" w:sz="4" w:space="0" w:color="auto"/>
              <w:left w:val="single" w:sz="4" w:space="0" w:color="auto"/>
              <w:bottom w:val="single" w:sz="4" w:space="0" w:color="auto"/>
              <w:right w:val="single" w:sz="4" w:space="0" w:color="auto"/>
            </w:tcBorders>
          </w:tcPr>
          <w:p w14:paraId="6CCF0947" w14:textId="3AD09033" w:rsidR="00A423A9" w:rsidRPr="006C73A3" w:rsidRDefault="00A423A9" w:rsidP="006C73A3">
            <w:pPr>
              <w:spacing w:before="60" w:after="60"/>
              <w:jc w:val="left"/>
              <w:rPr>
                <w:szCs w:val="22"/>
                <w:lang w:val="en-CA"/>
              </w:rPr>
            </w:pPr>
            <w:r w:rsidRPr="006C73A3">
              <w:rPr>
                <w:szCs w:val="22"/>
              </w:rPr>
              <w:t>Muhammed Coban</w:t>
            </w:r>
          </w:p>
        </w:tc>
        <w:tc>
          <w:tcPr>
            <w:tcW w:w="0" w:type="auto"/>
            <w:tcBorders>
              <w:top w:val="single" w:sz="4" w:space="0" w:color="auto"/>
              <w:left w:val="single" w:sz="4" w:space="0" w:color="auto"/>
              <w:bottom w:val="single" w:sz="4" w:space="0" w:color="auto"/>
              <w:right w:val="single" w:sz="4" w:space="0" w:color="auto"/>
            </w:tcBorders>
          </w:tcPr>
          <w:p w14:paraId="7431302D" w14:textId="5A3EEE8B" w:rsidR="00A423A9" w:rsidRPr="006C73A3" w:rsidRDefault="00A423A9" w:rsidP="006C73A3">
            <w:pPr>
              <w:spacing w:before="60" w:after="60"/>
              <w:jc w:val="left"/>
              <w:rPr>
                <w:szCs w:val="22"/>
                <w:lang w:val="en-CA"/>
              </w:rPr>
            </w:pPr>
            <w:r w:rsidRPr="006C73A3">
              <w:rPr>
                <w:szCs w:val="22"/>
                <w:lang w:val="en-CA"/>
              </w:rPr>
              <w:t>mcoban@qti.qualcomm.com</w:t>
            </w:r>
          </w:p>
        </w:tc>
        <w:tc>
          <w:tcPr>
            <w:tcW w:w="0" w:type="auto"/>
            <w:tcBorders>
              <w:top w:val="single" w:sz="4" w:space="0" w:color="auto"/>
              <w:left w:val="single" w:sz="4" w:space="0" w:color="auto"/>
              <w:bottom w:val="single" w:sz="4" w:space="0" w:color="auto"/>
              <w:right w:val="single" w:sz="4" w:space="0" w:color="auto"/>
            </w:tcBorders>
          </w:tcPr>
          <w:p w14:paraId="1E1229FB" w14:textId="7AB65BF6"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39E150EF" w14:textId="62949F76" w:rsidR="00A423A9" w:rsidRPr="006C73A3" w:rsidRDefault="00A423A9" w:rsidP="00A423A9">
            <w:pPr>
              <w:spacing w:before="60" w:after="60"/>
              <w:jc w:val="center"/>
              <w:rPr>
                <w:szCs w:val="22"/>
                <w:lang w:val="en-CA"/>
              </w:rPr>
            </w:pPr>
          </w:p>
        </w:tc>
      </w:tr>
      <w:tr w:rsidR="00A423A9" w:rsidRPr="00BF00E0" w14:paraId="4C9ADCF4" w14:textId="77777777" w:rsidTr="006C73A3">
        <w:trPr>
          <w:trHeight w:hRule="exact" w:val="576"/>
        </w:trPr>
        <w:tc>
          <w:tcPr>
            <w:tcW w:w="1771" w:type="dxa"/>
            <w:tcBorders>
              <w:top w:val="single" w:sz="4" w:space="0" w:color="auto"/>
              <w:left w:val="single" w:sz="4" w:space="0" w:color="auto"/>
              <w:bottom w:val="single" w:sz="4" w:space="0" w:color="auto"/>
              <w:right w:val="single" w:sz="4" w:space="0" w:color="auto"/>
            </w:tcBorders>
          </w:tcPr>
          <w:p w14:paraId="78085DBA" w14:textId="3A2791CE" w:rsidR="00A423A9" w:rsidRPr="006C73A3" w:rsidRDefault="00A423A9" w:rsidP="006C73A3">
            <w:pPr>
              <w:spacing w:before="60" w:after="60"/>
              <w:jc w:val="left"/>
              <w:rPr>
                <w:szCs w:val="22"/>
                <w:lang w:val="en-CA"/>
              </w:rPr>
            </w:pPr>
            <w:r w:rsidRPr="006C73A3">
              <w:rPr>
                <w:rFonts w:eastAsia="Times New Roman"/>
                <w:color w:val="000000"/>
                <w:szCs w:val="22"/>
                <w:shd w:val="clear" w:color="auto" w:fill="FFFFFF"/>
              </w:rPr>
              <w:t>RWTH</w:t>
            </w:r>
            <w:r w:rsidR="006C73A3" w:rsidRPr="006C73A3">
              <w:rPr>
                <w:rFonts w:eastAsia="Times New Roman"/>
                <w:color w:val="000000"/>
                <w:szCs w:val="22"/>
                <w:shd w:val="clear" w:color="auto" w:fill="FFFFFF"/>
              </w:rPr>
              <w:t xml:space="preserve"> </w:t>
            </w:r>
            <w:r w:rsidRPr="006C73A3">
              <w:rPr>
                <w:rFonts w:eastAsia="Times New Roman"/>
                <w:color w:val="000000"/>
                <w:szCs w:val="22"/>
                <w:shd w:val="clear" w:color="auto" w:fill="FFFFFF"/>
              </w:rPr>
              <w:t>Aachen</w:t>
            </w:r>
            <w:r w:rsidR="006C73A3" w:rsidRPr="006C73A3">
              <w:rPr>
                <w:rFonts w:eastAsia="Times New Roman"/>
                <w:color w:val="000000"/>
                <w:szCs w:val="22"/>
                <w:shd w:val="clear" w:color="auto" w:fill="FFFFFF"/>
              </w:rPr>
              <w:br/>
              <w:t>Univesity</w:t>
            </w:r>
          </w:p>
        </w:tc>
        <w:tc>
          <w:tcPr>
            <w:tcW w:w="2043" w:type="dxa"/>
            <w:tcBorders>
              <w:top w:val="single" w:sz="4" w:space="0" w:color="auto"/>
              <w:left w:val="single" w:sz="4" w:space="0" w:color="auto"/>
              <w:bottom w:val="single" w:sz="4" w:space="0" w:color="auto"/>
              <w:right w:val="single" w:sz="4" w:space="0" w:color="auto"/>
            </w:tcBorders>
          </w:tcPr>
          <w:p w14:paraId="38D48FFD" w14:textId="11580018" w:rsidR="00A423A9" w:rsidRPr="006C73A3" w:rsidRDefault="00A423A9" w:rsidP="006C73A3">
            <w:pPr>
              <w:spacing w:before="60" w:after="60"/>
              <w:jc w:val="left"/>
              <w:rPr>
                <w:szCs w:val="22"/>
              </w:rPr>
            </w:pPr>
            <w:r w:rsidRPr="006C73A3">
              <w:rPr>
                <w:szCs w:val="22"/>
                <w:lang w:val="en-CA"/>
              </w:rPr>
              <w:t>Johannes Sauer</w:t>
            </w:r>
            <w:r w:rsidRPr="006C73A3">
              <w:rPr>
                <w:szCs w:val="22"/>
                <w:lang w:val="en-CA"/>
              </w:rPr>
              <w:br/>
              <w:t>Max Bläser</w:t>
            </w:r>
          </w:p>
        </w:tc>
        <w:tc>
          <w:tcPr>
            <w:tcW w:w="0" w:type="auto"/>
            <w:tcBorders>
              <w:top w:val="single" w:sz="4" w:space="0" w:color="auto"/>
              <w:left w:val="single" w:sz="4" w:space="0" w:color="auto"/>
              <w:bottom w:val="single" w:sz="4" w:space="0" w:color="auto"/>
              <w:right w:val="single" w:sz="4" w:space="0" w:color="auto"/>
            </w:tcBorders>
          </w:tcPr>
          <w:p w14:paraId="401B36EB" w14:textId="76CA1F00" w:rsidR="00A423A9" w:rsidRPr="006C73A3" w:rsidRDefault="00A423A9" w:rsidP="006C73A3">
            <w:pPr>
              <w:spacing w:before="60" w:after="60"/>
              <w:jc w:val="left"/>
              <w:rPr>
                <w:szCs w:val="22"/>
                <w:lang w:val="en-CA"/>
              </w:rPr>
            </w:pPr>
            <w:r w:rsidRPr="006C73A3">
              <w:rPr>
                <w:szCs w:val="22"/>
                <w:lang w:val="en-CA"/>
              </w:rPr>
              <w:t>sauer@ient.rwth-aachen.de</w:t>
            </w:r>
            <w:r w:rsidRPr="006C73A3">
              <w:rPr>
                <w:szCs w:val="22"/>
                <w:lang w:val="en-CA"/>
              </w:rPr>
              <w:br/>
              <w:t>blaeser@ient.rwth-aachen.de</w:t>
            </w:r>
          </w:p>
        </w:tc>
        <w:tc>
          <w:tcPr>
            <w:tcW w:w="0" w:type="auto"/>
            <w:tcBorders>
              <w:top w:val="single" w:sz="4" w:space="0" w:color="auto"/>
              <w:left w:val="single" w:sz="4" w:space="0" w:color="auto"/>
              <w:bottom w:val="single" w:sz="4" w:space="0" w:color="auto"/>
              <w:right w:val="single" w:sz="4" w:space="0" w:color="auto"/>
            </w:tcBorders>
          </w:tcPr>
          <w:p w14:paraId="6F16A7F1"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5335A8D5" w14:textId="77777777" w:rsidR="00A423A9" w:rsidRPr="006C73A3" w:rsidRDefault="00A423A9" w:rsidP="00A423A9">
            <w:pPr>
              <w:spacing w:before="60" w:after="60"/>
              <w:jc w:val="center"/>
              <w:rPr>
                <w:szCs w:val="22"/>
                <w:lang w:val="en-CA"/>
              </w:rPr>
            </w:pPr>
          </w:p>
        </w:tc>
      </w:tr>
      <w:tr w:rsidR="006C73A3" w:rsidRPr="00BF00E0" w14:paraId="27D7CB6F" w14:textId="77777777" w:rsidTr="00466D6E">
        <w:trPr>
          <w:trHeight w:hRule="exact" w:val="1396"/>
        </w:trPr>
        <w:tc>
          <w:tcPr>
            <w:tcW w:w="1771" w:type="dxa"/>
            <w:tcBorders>
              <w:top w:val="single" w:sz="4" w:space="0" w:color="auto"/>
              <w:left w:val="single" w:sz="4" w:space="0" w:color="auto"/>
              <w:bottom w:val="single" w:sz="4" w:space="0" w:color="auto"/>
              <w:right w:val="single" w:sz="4" w:space="0" w:color="auto"/>
            </w:tcBorders>
          </w:tcPr>
          <w:p w14:paraId="5444148C" w14:textId="77B0E118" w:rsidR="00A423A9" w:rsidRPr="006C73A3" w:rsidRDefault="00A423A9" w:rsidP="006C73A3">
            <w:pPr>
              <w:spacing w:before="60" w:after="60"/>
              <w:jc w:val="left"/>
              <w:rPr>
                <w:szCs w:val="22"/>
              </w:rPr>
            </w:pPr>
            <w:r w:rsidRPr="006C73A3">
              <w:rPr>
                <w:szCs w:val="22"/>
                <w:lang w:val="en-CA"/>
              </w:rPr>
              <w:t>Samsung</w:t>
            </w:r>
          </w:p>
        </w:tc>
        <w:tc>
          <w:tcPr>
            <w:tcW w:w="2043" w:type="dxa"/>
            <w:tcBorders>
              <w:top w:val="single" w:sz="4" w:space="0" w:color="auto"/>
              <w:left w:val="single" w:sz="4" w:space="0" w:color="auto"/>
              <w:bottom w:val="single" w:sz="4" w:space="0" w:color="auto"/>
              <w:right w:val="single" w:sz="4" w:space="0" w:color="auto"/>
            </w:tcBorders>
          </w:tcPr>
          <w:p w14:paraId="07A560DD" w14:textId="4F0CDB98" w:rsidR="00A423A9" w:rsidRPr="006C73A3" w:rsidRDefault="00A423A9" w:rsidP="006C73A3">
            <w:pPr>
              <w:spacing w:before="60" w:after="60"/>
              <w:jc w:val="left"/>
              <w:rPr>
                <w:szCs w:val="22"/>
                <w:lang w:val="en-CA"/>
              </w:rPr>
            </w:pPr>
            <w:r w:rsidRPr="006C73A3">
              <w:rPr>
                <w:szCs w:val="22"/>
              </w:rPr>
              <w:t>Chirag Pujara</w:t>
            </w:r>
            <w:r w:rsidRPr="006C73A3">
              <w:rPr>
                <w:szCs w:val="22"/>
              </w:rPr>
              <w:br/>
            </w:r>
            <w:r w:rsidRPr="006C73A3">
              <w:rPr>
                <w:szCs w:val="22"/>
                <w:lang w:val="en-CA"/>
              </w:rPr>
              <w:t>Kiho Choi</w:t>
            </w:r>
            <w:r w:rsidRPr="006C73A3">
              <w:rPr>
                <w:szCs w:val="22"/>
                <w:lang w:val="en-CA"/>
              </w:rPr>
              <w:br/>
              <w:t>Woongil Choi</w:t>
            </w:r>
            <w:r w:rsidRPr="006C73A3">
              <w:rPr>
                <w:szCs w:val="22"/>
                <w:lang w:val="en-CA"/>
              </w:rPr>
              <w:br/>
              <w:t>Amith D</w:t>
            </w:r>
            <w:r w:rsidR="00826C41" w:rsidRPr="006C73A3">
              <w:rPr>
                <w:szCs w:val="22"/>
                <w:lang w:val="en-CA"/>
              </w:rPr>
              <w:t>s</w:t>
            </w:r>
            <w:r w:rsidRPr="006C73A3">
              <w:rPr>
                <w:szCs w:val="22"/>
                <w:lang w:val="en-CA"/>
              </w:rPr>
              <w:t>ouza</w:t>
            </w:r>
            <w:r w:rsidR="00826C41">
              <w:rPr>
                <w:szCs w:val="22"/>
                <w:lang w:val="en-CA"/>
              </w:rPr>
              <w:br/>
              <w:t>Anubhav Singh</w:t>
            </w:r>
          </w:p>
        </w:tc>
        <w:tc>
          <w:tcPr>
            <w:tcW w:w="0" w:type="auto"/>
            <w:tcBorders>
              <w:top w:val="single" w:sz="4" w:space="0" w:color="auto"/>
              <w:left w:val="single" w:sz="4" w:space="0" w:color="auto"/>
              <w:bottom w:val="single" w:sz="4" w:space="0" w:color="auto"/>
              <w:right w:val="single" w:sz="4" w:space="0" w:color="auto"/>
            </w:tcBorders>
          </w:tcPr>
          <w:p w14:paraId="02E33C9E" w14:textId="27F678C2" w:rsidR="00A423A9" w:rsidRPr="006C73A3" w:rsidRDefault="00A423A9" w:rsidP="006C73A3">
            <w:pPr>
              <w:spacing w:before="60" w:after="60"/>
              <w:jc w:val="left"/>
              <w:rPr>
                <w:szCs w:val="22"/>
                <w:lang w:val="en-CA"/>
              </w:rPr>
            </w:pPr>
            <w:r w:rsidRPr="006C73A3">
              <w:rPr>
                <w:szCs w:val="22"/>
                <w:lang w:val="en-CA"/>
              </w:rPr>
              <w:t>chirag.p@samsung.com</w:t>
            </w:r>
            <w:r w:rsidRPr="006C73A3">
              <w:rPr>
                <w:szCs w:val="22"/>
                <w:lang w:val="en-CA"/>
              </w:rPr>
              <w:br/>
              <w:t>kiho14.choi@samsung.com</w:t>
            </w:r>
            <w:r w:rsidRPr="006C73A3">
              <w:rPr>
                <w:szCs w:val="22"/>
                <w:lang w:val="en-CA"/>
              </w:rPr>
              <w:br/>
              <w:t>woongil.choi@samsung.com</w:t>
            </w:r>
            <w:r w:rsidRPr="006C73A3">
              <w:rPr>
                <w:szCs w:val="22"/>
                <w:lang w:val="en-CA"/>
              </w:rPr>
              <w:br/>
              <w:t>amith.ds@samsung.com</w:t>
            </w:r>
            <w:r w:rsidR="00826C41">
              <w:rPr>
                <w:szCs w:val="22"/>
                <w:lang w:val="en-CA"/>
              </w:rPr>
              <w:br/>
              <w:t>anubhav.23@samsung.com</w:t>
            </w:r>
          </w:p>
        </w:tc>
        <w:tc>
          <w:tcPr>
            <w:tcW w:w="0" w:type="auto"/>
            <w:tcBorders>
              <w:top w:val="single" w:sz="4" w:space="0" w:color="auto"/>
              <w:left w:val="single" w:sz="4" w:space="0" w:color="auto"/>
              <w:bottom w:val="single" w:sz="4" w:space="0" w:color="auto"/>
              <w:right w:val="single" w:sz="4" w:space="0" w:color="auto"/>
            </w:tcBorders>
          </w:tcPr>
          <w:p w14:paraId="62991F63" w14:textId="43956156"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2755F654" w14:textId="40F2F45D" w:rsidR="00A423A9" w:rsidRPr="006C73A3" w:rsidRDefault="00A423A9" w:rsidP="00A423A9">
            <w:pPr>
              <w:spacing w:before="60" w:after="60"/>
              <w:jc w:val="center"/>
              <w:rPr>
                <w:szCs w:val="22"/>
                <w:lang w:val="en-CA"/>
              </w:rPr>
            </w:pPr>
          </w:p>
        </w:tc>
      </w:tr>
      <w:tr w:rsidR="006C73A3" w:rsidRPr="00BF00E0" w14:paraId="2325B406" w14:textId="77777777" w:rsidTr="006C73A3">
        <w:trPr>
          <w:trHeight w:hRule="exact" w:val="1081"/>
        </w:trPr>
        <w:tc>
          <w:tcPr>
            <w:tcW w:w="1771" w:type="dxa"/>
            <w:tcBorders>
              <w:top w:val="single" w:sz="4" w:space="0" w:color="auto"/>
              <w:left w:val="single" w:sz="4" w:space="0" w:color="auto"/>
              <w:bottom w:val="single" w:sz="4" w:space="0" w:color="auto"/>
              <w:right w:val="single" w:sz="4" w:space="0" w:color="auto"/>
            </w:tcBorders>
          </w:tcPr>
          <w:p w14:paraId="540A5DBC" w14:textId="57B8588B" w:rsidR="00A423A9" w:rsidRPr="006C73A3" w:rsidRDefault="00A423A9" w:rsidP="006C73A3">
            <w:pPr>
              <w:spacing w:before="60" w:after="60"/>
              <w:jc w:val="left"/>
              <w:rPr>
                <w:szCs w:val="22"/>
              </w:rPr>
            </w:pPr>
            <w:r w:rsidRPr="006C73A3">
              <w:rPr>
                <w:rFonts w:eastAsia="Times New Roman"/>
                <w:color w:val="000000"/>
                <w:szCs w:val="22"/>
                <w:shd w:val="clear" w:color="auto" w:fill="FFFFFF"/>
              </w:rPr>
              <w:t>Sharp</w:t>
            </w:r>
          </w:p>
        </w:tc>
        <w:tc>
          <w:tcPr>
            <w:tcW w:w="2043" w:type="dxa"/>
            <w:tcBorders>
              <w:top w:val="single" w:sz="4" w:space="0" w:color="auto"/>
              <w:left w:val="single" w:sz="4" w:space="0" w:color="auto"/>
              <w:bottom w:val="single" w:sz="4" w:space="0" w:color="auto"/>
              <w:right w:val="single" w:sz="4" w:space="0" w:color="auto"/>
            </w:tcBorders>
          </w:tcPr>
          <w:p w14:paraId="59AC70D6" w14:textId="52D51819" w:rsidR="00A423A9" w:rsidRPr="006C73A3" w:rsidRDefault="00A423A9" w:rsidP="006C73A3">
            <w:pPr>
              <w:spacing w:before="60" w:after="60"/>
              <w:jc w:val="left"/>
              <w:rPr>
                <w:szCs w:val="22"/>
              </w:rPr>
            </w:pPr>
            <w:r w:rsidRPr="006C73A3">
              <w:rPr>
                <w:szCs w:val="22"/>
              </w:rPr>
              <w:t>Sachin Deshpande</w:t>
            </w:r>
            <w:r w:rsidRPr="006C73A3">
              <w:rPr>
                <w:szCs w:val="22"/>
              </w:rPr>
              <w:br/>
            </w:r>
            <w:r w:rsidRPr="006C73A3">
              <w:rPr>
                <w:szCs w:val="22"/>
                <w:lang w:val="en-CA"/>
              </w:rPr>
              <w:t>Kiran Misra</w:t>
            </w:r>
            <w:r w:rsidRPr="006C73A3">
              <w:rPr>
                <w:szCs w:val="22"/>
                <w:lang w:val="en-CA"/>
              </w:rPr>
              <w:br/>
            </w:r>
            <w:r w:rsidRPr="006C73A3">
              <w:rPr>
                <w:szCs w:val="22"/>
              </w:rPr>
              <w:t>Tomohiro Ikai</w:t>
            </w:r>
            <w:r w:rsidRPr="006C73A3">
              <w:rPr>
                <w:szCs w:val="22"/>
              </w:rPr>
              <w:br/>
              <w:t>Kiran Misra</w:t>
            </w:r>
          </w:p>
        </w:tc>
        <w:tc>
          <w:tcPr>
            <w:tcW w:w="0" w:type="auto"/>
            <w:tcBorders>
              <w:top w:val="single" w:sz="4" w:space="0" w:color="auto"/>
              <w:left w:val="single" w:sz="4" w:space="0" w:color="auto"/>
              <w:bottom w:val="single" w:sz="4" w:space="0" w:color="auto"/>
              <w:right w:val="single" w:sz="4" w:space="0" w:color="auto"/>
            </w:tcBorders>
          </w:tcPr>
          <w:p w14:paraId="6C5095F6" w14:textId="1C2201A3" w:rsidR="00A423A9" w:rsidRPr="006C73A3" w:rsidRDefault="00A423A9" w:rsidP="006C73A3">
            <w:pPr>
              <w:spacing w:before="60" w:after="60"/>
              <w:jc w:val="left"/>
              <w:rPr>
                <w:szCs w:val="22"/>
                <w:lang w:val="en-CA"/>
              </w:rPr>
            </w:pPr>
            <w:r w:rsidRPr="006C73A3">
              <w:rPr>
                <w:szCs w:val="22"/>
                <w:lang w:val="en-CA"/>
              </w:rPr>
              <w:t>sdeshpande@sharplabs.com</w:t>
            </w:r>
            <w:r w:rsidRPr="006C73A3">
              <w:rPr>
                <w:szCs w:val="22"/>
                <w:lang w:val="en-CA"/>
              </w:rPr>
              <w:br/>
              <w:t>misrak@sharplabs.com</w:t>
            </w:r>
            <w:r w:rsidRPr="006C73A3">
              <w:rPr>
                <w:szCs w:val="22"/>
                <w:lang w:val="en-CA"/>
              </w:rPr>
              <w:br/>
              <w:t>ikai.tomohiro@sharp.co.jp</w:t>
            </w:r>
            <w:r w:rsidRPr="006C73A3">
              <w:rPr>
                <w:szCs w:val="22"/>
                <w:lang w:val="en-CA"/>
              </w:rPr>
              <w:br/>
              <w:t>misra</w:t>
            </w:r>
            <w:r w:rsidR="00770A8C">
              <w:rPr>
                <w:szCs w:val="22"/>
                <w:lang w:val="en-CA"/>
              </w:rPr>
              <w:t>k</w:t>
            </w:r>
            <w:r w:rsidRPr="006C73A3">
              <w:rPr>
                <w:szCs w:val="22"/>
                <w:lang w:val="en-CA"/>
              </w:rPr>
              <w:t>@sharplabs.com</w:t>
            </w:r>
          </w:p>
        </w:tc>
        <w:tc>
          <w:tcPr>
            <w:tcW w:w="0" w:type="auto"/>
            <w:tcBorders>
              <w:top w:val="single" w:sz="4" w:space="0" w:color="auto"/>
              <w:left w:val="single" w:sz="4" w:space="0" w:color="auto"/>
              <w:bottom w:val="single" w:sz="4" w:space="0" w:color="auto"/>
              <w:right w:val="single" w:sz="4" w:space="0" w:color="auto"/>
            </w:tcBorders>
          </w:tcPr>
          <w:p w14:paraId="6A95FCD8"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1711DBB0" w14:textId="77777777" w:rsidR="00A423A9" w:rsidRPr="006C73A3" w:rsidRDefault="00A423A9" w:rsidP="00A423A9">
            <w:pPr>
              <w:spacing w:before="60" w:after="60"/>
              <w:jc w:val="center"/>
              <w:rPr>
                <w:szCs w:val="22"/>
                <w:lang w:val="en-CA"/>
              </w:rPr>
            </w:pPr>
          </w:p>
        </w:tc>
      </w:tr>
      <w:tr w:rsidR="00A423A9" w:rsidRPr="00BF00E0" w14:paraId="70271CF4" w14:textId="77777777" w:rsidTr="006C73A3">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14C90D7A" w14:textId="5629AC07" w:rsidR="00A423A9" w:rsidRPr="006C73A3" w:rsidRDefault="00A423A9" w:rsidP="006C73A3">
            <w:pPr>
              <w:spacing w:before="60" w:after="60"/>
              <w:jc w:val="left"/>
              <w:rPr>
                <w:szCs w:val="22"/>
                <w:lang w:val="en-CA"/>
              </w:rPr>
            </w:pPr>
            <w:r w:rsidRPr="006C73A3">
              <w:rPr>
                <w:szCs w:val="22"/>
                <w:lang w:val="en-CA"/>
              </w:rPr>
              <w:t>Technicolor</w:t>
            </w:r>
          </w:p>
        </w:tc>
        <w:tc>
          <w:tcPr>
            <w:tcW w:w="2043" w:type="dxa"/>
            <w:tcBorders>
              <w:top w:val="single" w:sz="4" w:space="0" w:color="auto"/>
              <w:left w:val="single" w:sz="4" w:space="0" w:color="auto"/>
              <w:bottom w:val="single" w:sz="4" w:space="0" w:color="auto"/>
              <w:right w:val="single" w:sz="4" w:space="0" w:color="auto"/>
            </w:tcBorders>
          </w:tcPr>
          <w:p w14:paraId="15CEE9C0" w14:textId="2CBAC94B" w:rsidR="00A423A9" w:rsidRPr="006C73A3" w:rsidRDefault="00A423A9" w:rsidP="006C73A3">
            <w:pPr>
              <w:spacing w:before="60" w:after="60"/>
              <w:jc w:val="left"/>
              <w:rPr>
                <w:szCs w:val="22"/>
              </w:rPr>
            </w:pPr>
            <w:r w:rsidRPr="006C73A3">
              <w:rPr>
                <w:szCs w:val="22"/>
                <w:lang w:val="en-CA"/>
              </w:rPr>
              <w:t>Fabien Racape</w:t>
            </w:r>
          </w:p>
        </w:tc>
        <w:tc>
          <w:tcPr>
            <w:tcW w:w="0" w:type="auto"/>
            <w:tcBorders>
              <w:top w:val="single" w:sz="4" w:space="0" w:color="auto"/>
              <w:left w:val="single" w:sz="4" w:space="0" w:color="auto"/>
              <w:bottom w:val="single" w:sz="4" w:space="0" w:color="auto"/>
              <w:right w:val="single" w:sz="4" w:space="0" w:color="auto"/>
            </w:tcBorders>
          </w:tcPr>
          <w:p w14:paraId="58D2F189" w14:textId="77777777" w:rsidR="00A423A9" w:rsidRPr="006C73A3" w:rsidRDefault="00A423A9" w:rsidP="006C73A3">
            <w:pPr>
              <w:spacing w:before="60" w:after="60"/>
              <w:jc w:val="left"/>
              <w:rPr>
                <w:szCs w:val="22"/>
                <w:lang w:val="en-CA"/>
              </w:rPr>
            </w:pPr>
            <w:r w:rsidRPr="006C73A3">
              <w:rPr>
                <w:szCs w:val="22"/>
                <w:lang w:val="en-CA"/>
              </w:rPr>
              <w:t>Fabien.Racape@technicolor.com</w:t>
            </w:r>
          </w:p>
        </w:tc>
        <w:tc>
          <w:tcPr>
            <w:tcW w:w="0" w:type="auto"/>
            <w:tcBorders>
              <w:top w:val="single" w:sz="4" w:space="0" w:color="auto"/>
              <w:left w:val="single" w:sz="4" w:space="0" w:color="auto"/>
              <w:bottom w:val="single" w:sz="4" w:space="0" w:color="auto"/>
              <w:right w:val="single" w:sz="4" w:space="0" w:color="auto"/>
            </w:tcBorders>
          </w:tcPr>
          <w:p w14:paraId="2F88F9D9"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34E5D4F2" w14:textId="77777777" w:rsidR="00A423A9" w:rsidRPr="006C73A3" w:rsidRDefault="00A423A9" w:rsidP="00A423A9">
            <w:pPr>
              <w:spacing w:before="60" w:after="60"/>
              <w:jc w:val="center"/>
              <w:rPr>
                <w:szCs w:val="22"/>
                <w:lang w:val="en-CA"/>
              </w:rPr>
            </w:pPr>
          </w:p>
        </w:tc>
      </w:tr>
      <w:tr w:rsidR="00A423A9" w:rsidRPr="00BF00E0" w14:paraId="5DF4104B" w14:textId="77777777" w:rsidTr="006C73A3">
        <w:trPr>
          <w:trHeight w:hRule="exact" w:val="379"/>
        </w:trPr>
        <w:tc>
          <w:tcPr>
            <w:tcW w:w="1771" w:type="dxa"/>
            <w:tcBorders>
              <w:top w:val="single" w:sz="4" w:space="0" w:color="auto"/>
              <w:left w:val="single" w:sz="4" w:space="0" w:color="auto"/>
              <w:bottom w:val="single" w:sz="4" w:space="0" w:color="auto"/>
              <w:right w:val="single" w:sz="4" w:space="0" w:color="auto"/>
            </w:tcBorders>
          </w:tcPr>
          <w:p w14:paraId="043F2F79" w14:textId="17B97917" w:rsidR="00A423A9" w:rsidRPr="006C73A3" w:rsidRDefault="00A423A9" w:rsidP="006C73A3">
            <w:pPr>
              <w:spacing w:before="60" w:after="60"/>
              <w:jc w:val="left"/>
              <w:rPr>
                <w:szCs w:val="22"/>
                <w:lang w:val="en-CA"/>
              </w:rPr>
            </w:pPr>
            <w:r w:rsidRPr="006C73A3">
              <w:rPr>
                <w:szCs w:val="22"/>
                <w:lang w:val="en-CA"/>
              </w:rPr>
              <w:t>TNO</w:t>
            </w:r>
          </w:p>
        </w:tc>
        <w:tc>
          <w:tcPr>
            <w:tcW w:w="2043" w:type="dxa"/>
            <w:tcBorders>
              <w:top w:val="single" w:sz="4" w:space="0" w:color="auto"/>
              <w:left w:val="single" w:sz="4" w:space="0" w:color="auto"/>
              <w:bottom w:val="single" w:sz="4" w:space="0" w:color="auto"/>
              <w:right w:val="single" w:sz="4" w:space="0" w:color="auto"/>
            </w:tcBorders>
          </w:tcPr>
          <w:p w14:paraId="62F7E5BB" w14:textId="0016C2E3" w:rsidR="00A423A9" w:rsidRPr="006C73A3" w:rsidRDefault="00A423A9" w:rsidP="006C73A3">
            <w:pPr>
              <w:spacing w:before="60" w:after="60"/>
              <w:jc w:val="left"/>
              <w:rPr>
                <w:szCs w:val="22"/>
                <w:lang w:val="en-CA"/>
              </w:rPr>
            </w:pPr>
            <w:r w:rsidRPr="006C73A3">
              <w:rPr>
                <w:szCs w:val="22"/>
                <w:lang w:val="en-CA"/>
              </w:rPr>
              <w:t>Emmanuel Thomas</w:t>
            </w:r>
          </w:p>
        </w:tc>
        <w:tc>
          <w:tcPr>
            <w:tcW w:w="0" w:type="auto"/>
            <w:tcBorders>
              <w:top w:val="single" w:sz="4" w:space="0" w:color="auto"/>
              <w:left w:val="single" w:sz="4" w:space="0" w:color="auto"/>
              <w:bottom w:val="single" w:sz="4" w:space="0" w:color="auto"/>
              <w:right w:val="single" w:sz="4" w:space="0" w:color="auto"/>
            </w:tcBorders>
          </w:tcPr>
          <w:p w14:paraId="1ED9C1B5" w14:textId="77777777" w:rsidR="00A423A9" w:rsidRPr="006C73A3" w:rsidRDefault="00A423A9" w:rsidP="006C73A3">
            <w:pPr>
              <w:spacing w:before="60" w:after="60"/>
              <w:jc w:val="left"/>
              <w:rPr>
                <w:szCs w:val="22"/>
                <w:lang w:val="en-CA"/>
              </w:rPr>
            </w:pPr>
            <w:r w:rsidRPr="006C73A3">
              <w:rPr>
                <w:szCs w:val="22"/>
                <w:lang w:val="en-CA"/>
              </w:rPr>
              <w:t>emmanuel.thomas@tno.nl</w:t>
            </w:r>
          </w:p>
        </w:tc>
        <w:tc>
          <w:tcPr>
            <w:tcW w:w="0" w:type="auto"/>
            <w:tcBorders>
              <w:top w:val="single" w:sz="4" w:space="0" w:color="auto"/>
              <w:left w:val="single" w:sz="4" w:space="0" w:color="auto"/>
              <w:bottom w:val="single" w:sz="4" w:space="0" w:color="auto"/>
              <w:right w:val="single" w:sz="4" w:space="0" w:color="auto"/>
            </w:tcBorders>
          </w:tcPr>
          <w:p w14:paraId="22E8F447"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5DF0121F" w14:textId="77777777" w:rsidR="00A423A9" w:rsidRPr="006C73A3" w:rsidRDefault="00A423A9" w:rsidP="00A423A9">
            <w:pPr>
              <w:spacing w:before="60" w:after="60"/>
              <w:jc w:val="center"/>
              <w:rPr>
                <w:szCs w:val="22"/>
                <w:lang w:val="en-CA"/>
              </w:rPr>
            </w:pPr>
          </w:p>
        </w:tc>
      </w:tr>
      <w:tr w:rsidR="00A423A9" w:rsidRPr="00BF00E0" w14:paraId="4EBED294" w14:textId="77777777" w:rsidTr="006C73A3">
        <w:trPr>
          <w:trHeight w:hRule="exact" w:val="667"/>
        </w:trPr>
        <w:tc>
          <w:tcPr>
            <w:tcW w:w="1771" w:type="dxa"/>
            <w:tcBorders>
              <w:top w:val="single" w:sz="4" w:space="0" w:color="auto"/>
              <w:left w:val="single" w:sz="4" w:space="0" w:color="auto"/>
              <w:bottom w:val="single" w:sz="4" w:space="0" w:color="auto"/>
              <w:right w:val="single" w:sz="4" w:space="0" w:color="auto"/>
            </w:tcBorders>
          </w:tcPr>
          <w:p w14:paraId="140D175D" w14:textId="41671417" w:rsidR="00A423A9" w:rsidRPr="006C73A3" w:rsidRDefault="00A423A9" w:rsidP="006C73A3">
            <w:pPr>
              <w:spacing w:before="60" w:after="60"/>
              <w:jc w:val="left"/>
              <w:rPr>
                <w:szCs w:val="22"/>
              </w:rPr>
            </w:pPr>
            <w:r w:rsidRPr="006C73A3">
              <w:rPr>
                <w:szCs w:val="22"/>
                <w:lang w:eastAsia="ko-KR"/>
              </w:rPr>
              <w:t>USTC</w:t>
            </w:r>
          </w:p>
        </w:tc>
        <w:tc>
          <w:tcPr>
            <w:tcW w:w="2043" w:type="dxa"/>
            <w:tcBorders>
              <w:top w:val="single" w:sz="4" w:space="0" w:color="auto"/>
              <w:left w:val="single" w:sz="4" w:space="0" w:color="auto"/>
              <w:bottom w:val="single" w:sz="4" w:space="0" w:color="auto"/>
              <w:right w:val="single" w:sz="4" w:space="0" w:color="auto"/>
            </w:tcBorders>
          </w:tcPr>
          <w:p w14:paraId="406CE937" w14:textId="070CE07F" w:rsidR="00A423A9" w:rsidRPr="006C73A3" w:rsidRDefault="00A423A9" w:rsidP="006C73A3">
            <w:pPr>
              <w:spacing w:before="60" w:after="60"/>
              <w:jc w:val="left"/>
              <w:rPr>
                <w:szCs w:val="22"/>
                <w:lang w:val="en-CA"/>
              </w:rPr>
            </w:pPr>
            <w:r w:rsidRPr="006C73A3">
              <w:rPr>
                <w:szCs w:val="22"/>
              </w:rPr>
              <w:t>Dong Liu</w:t>
            </w:r>
            <w:r w:rsidRPr="006C73A3">
              <w:rPr>
                <w:szCs w:val="22"/>
              </w:rPr>
              <w:br/>
              <w:t>Yefei Wang</w:t>
            </w:r>
          </w:p>
        </w:tc>
        <w:tc>
          <w:tcPr>
            <w:tcW w:w="0" w:type="auto"/>
            <w:tcBorders>
              <w:top w:val="single" w:sz="4" w:space="0" w:color="auto"/>
              <w:left w:val="single" w:sz="4" w:space="0" w:color="auto"/>
              <w:bottom w:val="single" w:sz="4" w:space="0" w:color="auto"/>
              <w:right w:val="single" w:sz="4" w:space="0" w:color="auto"/>
            </w:tcBorders>
          </w:tcPr>
          <w:p w14:paraId="6488DB56" w14:textId="77777777" w:rsidR="00A423A9" w:rsidRPr="006C73A3" w:rsidRDefault="00A423A9" w:rsidP="006C73A3">
            <w:pPr>
              <w:spacing w:before="60" w:after="60"/>
              <w:jc w:val="left"/>
              <w:rPr>
                <w:szCs w:val="22"/>
                <w:lang w:val="en-CA"/>
              </w:rPr>
            </w:pPr>
            <w:r w:rsidRPr="006C73A3">
              <w:rPr>
                <w:szCs w:val="22"/>
                <w:lang w:val="en-CA"/>
              </w:rPr>
              <w:t>dongeliu@ustc.edu.cn</w:t>
            </w:r>
            <w:r w:rsidRPr="006C73A3">
              <w:rPr>
                <w:szCs w:val="22"/>
                <w:lang w:val="en-CA"/>
              </w:rPr>
              <w:br/>
              <w:t>wyfei@mail.ustc.edu.cn</w:t>
            </w:r>
          </w:p>
        </w:tc>
        <w:tc>
          <w:tcPr>
            <w:tcW w:w="0" w:type="auto"/>
            <w:tcBorders>
              <w:top w:val="single" w:sz="4" w:space="0" w:color="auto"/>
              <w:left w:val="single" w:sz="4" w:space="0" w:color="auto"/>
              <w:bottom w:val="single" w:sz="4" w:space="0" w:color="auto"/>
              <w:right w:val="single" w:sz="4" w:space="0" w:color="auto"/>
            </w:tcBorders>
          </w:tcPr>
          <w:p w14:paraId="71534D5A"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23CB711B" w14:textId="77777777" w:rsidR="00A423A9" w:rsidRPr="006C73A3" w:rsidRDefault="00A423A9" w:rsidP="00A423A9">
            <w:pPr>
              <w:spacing w:before="60" w:after="60"/>
              <w:jc w:val="center"/>
              <w:rPr>
                <w:szCs w:val="22"/>
                <w:lang w:val="en-CA"/>
              </w:rPr>
            </w:pPr>
          </w:p>
        </w:tc>
      </w:tr>
      <w:tr w:rsidR="00A423A9" w:rsidRPr="00BF00E0" w14:paraId="75E97643" w14:textId="77777777" w:rsidTr="006C73A3">
        <w:trPr>
          <w:trHeight w:hRule="exact" w:val="576"/>
        </w:trPr>
        <w:tc>
          <w:tcPr>
            <w:tcW w:w="1771" w:type="dxa"/>
            <w:tcBorders>
              <w:top w:val="single" w:sz="4" w:space="0" w:color="auto"/>
              <w:left w:val="single" w:sz="4" w:space="0" w:color="auto"/>
              <w:bottom w:val="single" w:sz="4" w:space="0" w:color="auto"/>
              <w:right w:val="single" w:sz="4" w:space="0" w:color="auto"/>
            </w:tcBorders>
          </w:tcPr>
          <w:p w14:paraId="7A892AD8" w14:textId="4E8D783C" w:rsidR="00A423A9" w:rsidRPr="006C73A3" w:rsidRDefault="00A423A9" w:rsidP="006C73A3">
            <w:pPr>
              <w:spacing w:before="60" w:after="60"/>
              <w:jc w:val="left"/>
              <w:rPr>
                <w:szCs w:val="22"/>
              </w:rPr>
            </w:pPr>
            <w:r w:rsidRPr="006C73A3">
              <w:rPr>
                <w:rFonts w:eastAsia="Times New Roman"/>
                <w:color w:val="000000"/>
                <w:szCs w:val="22"/>
                <w:shd w:val="clear" w:color="auto" w:fill="FFFFFF"/>
              </w:rPr>
              <w:t>Zhejiang</w:t>
            </w:r>
            <w:r w:rsidR="006C73A3">
              <w:rPr>
                <w:rFonts w:eastAsia="Times New Roman"/>
                <w:color w:val="000000"/>
                <w:szCs w:val="22"/>
                <w:shd w:val="clear" w:color="auto" w:fill="FFFFFF"/>
              </w:rPr>
              <w:br/>
            </w:r>
            <w:r w:rsidRPr="006C73A3">
              <w:rPr>
                <w:rFonts w:eastAsia="Times New Roman"/>
                <w:color w:val="000000"/>
                <w:szCs w:val="22"/>
                <w:shd w:val="clear" w:color="auto" w:fill="FFFFFF"/>
              </w:rPr>
              <w:t>University</w:t>
            </w:r>
          </w:p>
        </w:tc>
        <w:tc>
          <w:tcPr>
            <w:tcW w:w="2043" w:type="dxa"/>
            <w:tcBorders>
              <w:top w:val="single" w:sz="4" w:space="0" w:color="auto"/>
              <w:left w:val="single" w:sz="4" w:space="0" w:color="auto"/>
              <w:bottom w:val="single" w:sz="4" w:space="0" w:color="auto"/>
              <w:right w:val="single" w:sz="4" w:space="0" w:color="auto"/>
            </w:tcBorders>
          </w:tcPr>
          <w:p w14:paraId="1DD3A0EF" w14:textId="5546070C" w:rsidR="00A423A9" w:rsidRPr="006C73A3" w:rsidRDefault="00A423A9" w:rsidP="006C73A3">
            <w:pPr>
              <w:spacing w:before="60" w:after="60"/>
              <w:jc w:val="left"/>
              <w:rPr>
                <w:szCs w:val="22"/>
                <w:lang w:val="en-CA"/>
              </w:rPr>
            </w:pPr>
            <w:r w:rsidRPr="006C73A3">
              <w:rPr>
                <w:szCs w:val="22"/>
              </w:rPr>
              <w:t>Yule Sun</w:t>
            </w:r>
            <w:r w:rsidRPr="006C73A3">
              <w:rPr>
                <w:szCs w:val="22"/>
              </w:rPr>
              <w:br/>
              <w:t>Lu Yu</w:t>
            </w:r>
          </w:p>
        </w:tc>
        <w:tc>
          <w:tcPr>
            <w:tcW w:w="0" w:type="auto"/>
            <w:tcBorders>
              <w:top w:val="single" w:sz="4" w:space="0" w:color="auto"/>
              <w:left w:val="single" w:sz="4" w:space="0" w:color="auto"/>
              <w:bottom w:val="single" w:sz="4" w:space="0" w:color="auto"/>
              <w:right w:val="single" w:sz="4" w:space="0" w:color="auto"/>
            </w:tcBorders>
          </w:tcPr>
          <w:p w14:paraId="3C1F5B87" w14:textId="7BA35F4A" w:rsidR="00A423A9" w:rsidRPr="006C73A3" w:rsidRDefault="00A423A9" w:rsidP="006C73A3">
            <w:pPr>
              <w:spacing w:before="60" w:after="60"/>
              <w:jc w:val="left"/>
              <w:rPr>
                <w:szCs w:val="22"/>
                <w:lang w:val="en-CA"/>
              </w:rPr>
            </w:pPr>
            <w:r w:rsidRPr="006C73A3">
              <w:rPr>
                <w:szCs w:val="22"/>
                <w:lang w:val="en-CA"/>
              </w:rPr>
              <w:t>sunyule@zju.edu.cn</w:t>
            </w:r>
            <w:r w:rsidRPr="006C73A3">
              <w:rPr>
                <w:szCs w:val="22"/>
                <w:lang w:val="en-CA"/>
              </w:rPr>
              <w:br/>
              <w:t>yul@zju.edu.cn</w:t>
            </w:r>
          </w:p>
        </w:tc>
        <w:tc>
          <w:tcPr>
            <w:tcW w:w="0" w:type="auto"/>
            <w:tcBorders>
              <w:top w:val="single" w:sz="4" w:space="0" w:color="auto"/>
              <w:left w:val="single" w:sz="4" w:space="0" w:color="auto"/>
              <w:bottom w:val="single" w:sz="4" w:space="0" w:color="auto"/>
              <w:right w:val="single" w:sz="4" w:space="0" w:color="auto"/>
            </w:tcBorders>
          </w:tcPr>
          <w:p w14:paraId="1A071845" w14:textId="7D5AE96D"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1D3ADAD2" w14:textId="54C3FA01" w:rsidR="00A423A9" w:rsidRPr="006C73A3" w:rsidRDefault="00A423A9" w:rsidP="00A423A9">
            <w:pPr>
              <w:spacing w:before="60" w:after="60"/>
              <w:jc w:val="center"/>
              <w:rPr>
                <w:szCs w:val="22"/>
                <w:lang w:val="en-CA"/>
              </w:rPr>
            </w:pPr>
          </w:p>
        </w:tc>
      </w:tr>
      <w:tr w:rsidR="006C73A3" w:rsidRPr="00BF00E0" w14:paraId="190A032F" w14:textId="77777777" w:rsidTr="006C73A3">
        <w:trPr>
          <w:trHeight w:hRule="exact" w:val="352"/>
        </w:trPr>
        <w:tc>
          <w:tcPr>
            <w:tcW w:w="1771" w:type="dxa"/>
            <w:tcBorders>
              <w:top w:val="single" w:sz="4" w:space="0" w:color="auto"/>
              <w:left w:val="single" w:sz="4" w:space="0" w:color="auto"/>
              <w:bottom w:val="single" w:sz="4" w:space="0" w:color="auto"/>
              <w:right w:val="single" w:sz="4" w:space="0" w:color="auto"/>
            </w:tcBorders>
          </w:tcPr>
          <w:p w14:paraId="071B8EB8" w14:textId="77777777" w:rsidR="00A423A9" w:rsidRPr="006C73A3" w:rsidRDefault="00A423A9" w:rsidP="006C73A3">
            <w:pPr>
              <w:spacing w:before="60" w:after="60"/>
              <w:jc w:val="left"/>
              <w:rPr>
                <w:szCs w:val="22"/>
                <w:lang w:val="en-CA"/>
              </w:rPr>
            </w:pPr>
          </w:p>
        </w:tc>
        <w:tc>
          <w:tcPr>
            <w:tcW w:w="2043" w:type="dxa"/>
            <w:tcBorders>
              <w:top w:val="single" w:sz="4" w:space="0" w:color="auto"/>
              <w:left w:val="single" w:sz="4" w:space="0" w:color="auto"/>
              <w:bottom w:val="single" w:sz="4" w:space="0" w:color="auto"/>
              <w:right w:val="single" w:sz="4" w:space="0" w:color="auto"/>
            </w:tcBorders>
          </w:tcPr>
          <w:p w14:paraId="62CACD97" w14:textId="7B3DA623" w:rsidR="00A423A9" w:rsidRPr="006C73A3" w:rsidRDefault="00A423A9" w:rsidP="006C73A3">
            <w:pPr>
              <w:spacing w:before="60" w:after="60"/>
              <w:jc w:val="left"/>
              <w:rPr>
                <w:szCs w:val="22"/>
                <w:lang w:eastAsia="ko-KR"/>
              </w:rPr>
            </w:pPr>
            <w:r w:rsidRPr="006C73A3">
              <w:rPr>
                <w:szCs w:val="22"/>
                <w:lang w:val="en-CA"/>
              </w:rPr>
              <w:t>Koohyar Minoo</w:t>
            </w:r>
          </w:p>
        </w:tc>
        <w:tc>
          <w:tcPr>
            <w:tcW w:w="0" w:type="auto"/>
            <w:tcBorders>
              <w:top w:val="single" w:sz="4" w:space="0" w:color="auto"/>
              <w:left w:val="single" w:sz="4" w:space="0" w:color="auto"/>
              <w:bottom w:val="single" w:sz="4" w:space="0" w:color="auto"/>
              <w:right w:val="single" w:sz="4" w:space="0" w:color="auto"/>
            </w:tcBorders>
          </w:tcPr>
          <w:p w14:paraId="7C63DB2C" w14:textId="52EDA5CC" w:rsidR="00A423A9" w:rsidRPr="006C73A3" w:rsidRDefault="00A423A9" w:rsidP="006C73A3">
            <w:pPr>
              <w:spacing w:before="60" w:after="60"/>
              <w:jc w:val="left"/>
              <w:rPr>
                <w:szCs w:val="22"/>
                <w:lang w:val="en-CA"/>
              </w:rPr>
            </w:pPr>
            <w:r w:rsidRPr="006C73A3">
              <w:rPr>
                <w:szCs w:val="22"/>
                <w:lang w:val="en-CA"/>
              </w:rPr>
              <w:t>koohyar.minoo@gmail.com</w:t>
            </w:r>
          </w:p>
        </w:tc>
        <w:tc>
          <w:tcPr>
            <w:tcW w:w="0" w:type="auto"/>
            <w:tcBorders>
              <w:top w:val="single" w:sz="4" w:space="0" w:color="auto"/>
              <w:left w:val="single" w:sz="4" w:space="0" w:color="auto"/>
              <w:bottom w:val="single" w:sz="4" w:space="0" w:color="auto"/>
              <w:right w:val="single" w:sz="4" w:space="0" w:color="auto"/>
            </w:tcBorders>
          </w:tcPr>
          <w:p w14:paraId="1DDC25FE"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21AA3041" w14:textId="77777777" w:rsidR="00A423A9" w:rsidRPr="006C73A3" w:rsidRDefault="00A423A9" w:rsidP="00A423A9">
            <w:pPr>
              <w:spacing w:before="60" w:after="60"/>
              <w:jc w:val="center"/>
              <w:rPr>
                <w:szCs w:val="22"/>
                <w:lang w:val="en-CA"/>
              </w:rPr>
            </w:pPr>
          </w:p>
        </w:tc>
      </w:tr>
    </w:tbl>
    <w:p w14:paraId="49F60F06" w14:textId="7C1D7EA0" w:rsidR="00150E88" w:rsidRDefault="00A24A99" w:rsidP="009E294B">
      <w:pPr>
        <w:pStyle w:val="Heading1"/>
        <w:rPr>
          <w:lang w:val="en-CA" w:eastAsia="zh-CN"/>
        </w:rPr>
      </w:pPr>
      <w:r>
        <w:rPr>
          <w:lang w:val="en-CA" w:eastAsia="zh-CN"/>
        </w:rPr>
        <w:t>CE13.</w:t>
      </w:r>
      <w:r w:rsidR="00150E88">
        <w:rPr>
          <w:lang w:val="en-CA" w:eastAsia="zh-CN"/>
        </w:rPr>
        <w:t>1: Padding</w:t>
      </w:r>
      <w:r w:rsidR="00DC507F">
        <w:rPr>
          <w:lang w:val="en-CA" w:eastAsia="zh-CN"/>
        </w:rPr>
        <w:t xml:space="preserve"> and blending</w:t>
      </w:r>
    </w:p>
    <w:p w14:paraId="452F00E9" w14:textId="7F6E6A6F" w:rsidR="00376E37" w:rsidRDefault="00713B5C" w:rsidP="00150E88">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1247"/>
        <w:gridCol w:w="8293"/>
      </w:tblGrid>
      <w:tr w:rsidR="00855212" w:rsidRPr="00FD1269" w14:paraId="3FAAD3A0" w14:textId="2C83C28C" w:rsidTr="00855212">
        <w:tc>
          <w:tcPr>
            <w:tcW w:w="1247" w:type="dxa"/>
            <w:hideMark/>
          </w:tcPr>
          <w:p w14:paraId="7F62840F" w14:textId="77777777" w:rsidR="00855212" w:rsidRPr="00FD1269" w:rsidRDefault="00855212" w:rsidP="006A1DFF">
            <w:pPr>
              <w:jc w:val="center"/>
              <w:rPr>
                <w:b/>
                <w:lang w:eastAsia="zh-CN"/>
              </w:rPr>
            </w:pPr>
            <w:r w:rsidRPr="00FD1269">
              <w:rPr>
                <w:b/>
              </w:rPr>
              <w:t>Proposal</w:t>
            </w:r>
          </w:p>
        </w:tc>
        <w:tc>
          <w:tcPr>
            <w:tcW w:w="8293" w:type="dxa"/>
            <w:hideMark/>
          </w:tcPr>
          <w:p w14:paraId="70C2E95F" w14:textId="6D67BA14" w:rsidR="00855212" w:rsidRPr="00FD1269" w:rsidRDefault="007B64B3" w:rsidP="006A1DFF">
            <w:pPr>
              <w:jc w:val="center"/>
              <w:rPr>
                <w:b/>
              </w:rPr>
            </w:pPr>
            <w:r>
              <w:rPr>
                <w:b/>
              </w:rPr>
              <w:t>Description</w:t>
            </w:r>
          </w:p>
        </w:tc>
      </w:tr>
      <w:tr w:rsidR="00855212" w:rsidRPr="009E294B" w14:paraId="4AA5C40C" w14:textId="77777777" w:rsidTr="00855212">
        <w:tc>
          <w:tcPr>
            <w:tcW w:w="1247" w:type="dxa"/>
          </w:tcPr>
          <w:p w14:paraId="3F62FCE3" w14:textId="6E19F9C7" w:rsidR="00855212" w:rsidRPr="009E294B" w:rsidRDefault="00855212" w:rsidP="006A1DFF">
            <w:pPr>
              <w:jc w:val="center"/>
            </w:pPr>
            <w:r>
              <w:t>360Lib</w:t>
            </w:r>
          </w:p>
        </w:tc>
        <w:tc>
          <w:tcPr>
            <w:tcW w:w="8293" w:type="dxa"/>
          </w:tcPr>
          <w:p w14:paraId="4AFF9938" w14:textId="20AF3FFA" w:rsidR="00855212" w:rsidRPr="009E294B" w:rsidRDefault="005D6E74" w:rsidP="009E16AF">
            <w:pPr>
              <w:jc w:val="left"/>
            </w:pPr>
            <w:r>
              <w:rPr>
                <w:lang w:val="en-CA"/>
              </w:rPr>
              <w:t xml:space="preserve">Padding </w:t>
            </w:r>
            <w:r w:rsidR="00855212">
              <w:rPr>
                <w:lang w:val="en-CA"/>
              </w:rPr>
              <w:t>around face row with blending</w:t>
            </w:r>
          </w:p>
        </w:tc>
      </w:tr>
    </w:tbl>
    <w:p w14:paraId="52F20CA0" w14:textId="77777777" w:rsidR="00086371" w:rsidRDefault="00086371" w:rsidP="00150E88">
      <w:pPr>
        <w:pStyle w:val="Heading2"/>
        <w:rPr>
          <w:lang w:eastAsia="zh-CN"/>
        </w:rPr>
      </w:pPr>
      <w:r>
        <w:rPr>
          <w:rFonts w:hint="eastAsia"/>
          <w:lang w:eastAsia="zh-CN"/>
        </w:rPr>
        <w:t>Technical description</w:t>
      </w:r>
    </w:p>
    <w:p w14:paraId="2ADB3A15" w14:textId="0E233AFE" w:rsidR="00086371" w:rsidRDefault="00FD245E" w:rsidP="00086371">
      <w:pPr>
        <w:pStyle w:val="Heading3"/>
        <w:rPr>
          <w:lang w:eastAsia="zh-CN"/>
        </w:rPr>
      </w:pPr>
      <w:r>
        <w:rPr>
          <w:lang w:val="en-CA"/>
        </w:rPr>
        <w:t>HEC</w:t>
      </w:r>
      <w:r w:rsidR="00A105E7">
        <w:rPr>
          <w:lang w:val="en-CA"/>
        </w:rPr>
        <w:t xml:space="preserve"> with padding around face row with blending</w:t>
      </w:r>
    </w:p>
    <w:p w14:paraId="7DCD6D43" w14:textId="59BBAD5C" w:rsidR="009E16AF" w:rsidRDefault="00086371" w:rsidP="00086371">
      <w:pPr>
        <w:rPr>
          <w:lang w:val="en-CA" w:eastAsia="zh-CN"/>
        </w:rPr>
      </w:pPr>
      <w:r>
        <w:rPr>
          <w:rFonts w:hint="eastAsia"/>
          <w:lang w:val="en-CA" w:eastAsia="zh-CN"/>
        </w:rPr>
        <w:t xml:space="preserve">Please refer to </w:t>
      </w:r>
      <w:r w:rsidR="00E45DB0" w:rsidRPr="00E45DB0">
        <w:rPr>
          <w:lang w:eastAsia="zh-CN"/>
        </w:rPr>
        <w:t>JVET-</w:t>
      </w:r>
      <w:r w:rsidR="004F048E" w:rsidRPr="00466D6E">
        <w:rPr>
          <w:lang w:eastAsia="zh-CN"/>
        </w:rPr>
        <w:t>K10</w:t>
      </w:r>
      <w:r w:rsidR="004F048E" w:rsidRPr="005B4977">
        <w:rPr>
          <w:lang w:eastAsia="zh-CN"/>
        </w:rPr>
        <w:t>0</w:t>
      </w:r>
      <w:r w:rsidR="004F048E">
        <w:rPr>
          <w:lang w:eastAsia="zh-CN"/>
        </w:rPr>
        <w:t xml:space="preserve">4 </w:t>
      </w:r>
      <w:r w:rsidR="00E45DB0">
        <w:rPr>
          <w:lang w:eastAsia="zh-CN"/>
        </w:rPr>
        <w:fldChar w:fldCharType="begin"/>
      </w:r>
      <w:r w:rsidR="00E45DB0">
        <w:rPr>
          <w:lang w:eastAsia="zh-CN"/>
        </w:rPr>
        <w:instrText xml:space="preserve"> REF _Ref511900704 \r \h </w:instrText>
      </w:r>
      <w:r w:rsidR="00E45DB0">
        <w:rPr>
          <w:lang w:eastAsia="zh-CN"/>
        </w:rPr>
      </w:r>
      <w:r w:rsidR="00E45DB0">
        <w:rPr>
          <w:lang w:eastAsia="zh-CN"/>
        </w:rPr>
        <w:fldChar w:fldCharType="separate"/>
      </w:r>
      <w:r w:rsidR="00527BA9">
        <w:rPr>
          <w:lang w:eastAsia="zh-CN"/>
        </w:rPr>
        <w:t>[1]</w:t>
      </w:r>
      <w:r w:rsidR="00E45DB0">
        <w:rPr>
          <w:lang w:eastAsia="zh-CN"/>
        </w:rPr>
        <w:fldChar w:fldCharType="end"/>
      </w:r>
      <w:r>
        <w:rPr>
          <w:lang w:val="en-CA" w:eastAsia="zh-CN"/>
        </w:rPr>
        <w:t xml:space="preserve"> for details.</w:t>
      </w:r>
    </w:p>
    <w:p w14:paraId="32A43EEC" w14:textId="0B8F3A51" w:rsidR="00482D08" w:rsidRDefault="00482D08" w:rsidP="00855212">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E708C5" w:rsidRPr="00782307" w14:paraId="6FD73902" w14:textId="77777777" w:rsidTr="00DC059B">
        <w:tc>
          <w:tcPr>
            <w:tcW w:w="895" w:type="dxa"/>
            <w:shd w:val="clear" w:color="auto" w:fill="auto"/>
          </w:tcPr>
          <w:p w14:paraId="0120155C" w14:textId="77777777" w:rsidR="00E708C5" w:rsidRPr="00745E67" w:rsidRDefault="00E708C5" w:rsidP="00DC059B">
            <w:pPr>
              <w:rPr>
                <w:b/>
                <w:szCs w:val="22"/>
              </w:rPr>
            </w:pPr>
            <w:r w:rsidRPr="00745E67">
              <w:rPr>
                <w:b/>
                <w:szCs w:val="22"/>
              </w:rPr>
              <w:t>Test #</w:t>
            </w:r>
          </w:p>
        </w:tc>
        <w:tc>
          <w:tcPr>
            <w:tcW w:w="5670" w:type="dxa"/>
            <w:shd w:val="clear" w:color="auto" w:fill="auto"/>
          </w:tcPr>
          <w:p w14:paraId="46E0107C" w14:textId="77777777" w:rsidR="00E708C5" w:rsidRPr="00745E67" w:rsidRDefault="00E708C5" w:rsidP="00DC059B">
            <w:pPr>
              <w:rPr>
                <w:b/>
                <w:szCs w:val="22"/>
              </w:rPr>
            </w:pPr>
            <w:r w:rsidRPr="00745E67">
              <w:rPr>
                <w:b/>
                <w:szCs w:val="22"/>
              </w:rPr>
              <w:t>Description</w:t>
            </w:r>
          </w:p>
        </w:tc>
        <w:tc>
          <w:tcPr>
            <w:tcW w:w="1350" w:type="dxa"/>
            <w:shd w:val="clear" w:color="auto" w:fill="auto"/>
          </w:tcPr>
          <w:p w14:paraId="1CE54961" w14:textId="44B5E0E1" w:rsidR="00E708C5" w:rsidRPr="00745E67" w:rsidRDefault="00E708C5" w:rsidP="00DC059B">
            <w:pPr>
              <w:rPr>
                <w:b/>
                <w:szCs w:val="22"/>
              </w:rPr>
            </w:pPr>
            <w:r w:rsidRPr="00745E67">
              <w:rPr>
                <w:b/>
                <w:szCs w:val="22"/>
              </w:rPr>
              <w:t>Proponent</w:t>
            </w:r>
          </w:p>
        </w:tc>
        <w:tc>
          <w:tcPr>
            <w:tcW w:w="1620" w:type="dxa"/>
            <w:shd w:val="clear" w:color="auto" w:fill="auto"/>
          </w:tcPr>
          <w:p w14:paraId="233CD57F" w14:textId="77777777" w:rsidR="00E708C5" w:rsidRPr="00745E67" w:rsidRDefault="00E708C5" w:rsidP="00DC059B">
            <w:pPr>
              <w:rPr>
                <w:b/>
                <w:szCs w:val="22"/>
              </w:rPr>
            </w:pPr>
            <w:r w:rsidRPr="00745E67">
              <w:rPr>
                <w:b/>
                <w:szCs w:val="22"/>
              </w:rPr>
              <w:t>Cross-checker</w:t>
            </w:r>
          </w:p>
        </w:tc>
      </w:tr>
      <w:tr w:rsidR="00273CF0" w:rsidRPr="00461ED1" w14:paraId="4D8F0D8E" w14:textId="77777777" w:rsidTr="008A2F4D">
        <w:tc>
          <w:tcPr>
            <w:tcW w:w="895" w:type="dxa"/>
            <w:shd w:val="clear" w:color="auto" w:fill="auto"/>
          </w:tcPr>
          <w:p w14:paraId="70B8B72A" w14:textId="6E6673F7" w:rsidR="00273CF0" w:rsidRPr="00461ED1" w:rsidRDefault="00273CF0" w:rsidP="00273CF0">
            <w:pPr>
              <w:rPr>
                <w:szCs w:val="22"/>
              </w:rPr>
            </w:pPr>
            <w:r>
              <w:rPr>
                <w:szCs w:val="22"/>
              </w:rPr>
              <w:lastRenderedPageBreak/>
              <w:t>1</w:t>
            </w:r>
            <w:r w:rsidR="007B64B3">
              <w:rPr>
                <w:szCs w:val="22"/>
              </w:rPr>
              <w:t>.1</w:t>
            </w:r>
          </w:p>
        </w:tc>
        <w:tc>
          <w:tcPr>
            <w:tcW w:w="5670" w:type="dxa"/>
            <w:shd w:val="clear" w:color="auto" w:fill="auto"/>
          </w:tcPr>
          <w:p w14:paraId="339B9D25" w14:textId="57842E50" w:rsidR="005D6E74" w:rsidRDefault="00FD245E" w:rsidP="007B64B3">
            <w:pPr>
              <w:rPr>
                <w:lang w:val="en-CA"/>
              </w:rPr>
            </w:pPr>
            <w:r>
              <w:rPr>
                <w:lang w:val="en-CA"/>
              </w:rPr>
              <w:t>HEC</w:t>
            </w:r>
            <w:r w:rsidR="00A105E7" w:rsidRPr="007B64B3">
              <w:rPr>
                <w:lang w:val="en-CA"/>
              </w:rPr>
              <w:t xml:space="preserve"> with padding</w:t>
            </w:r>
            <w:r w:rsidR="005D6E74">
              <w:rPr>
                <w:lang w:val="en-CA"/>
              </w:rPr>
              <w:t xml:space="preserve"> and blending</w:t>
            </w:r>
            <w:r w:rsidR="0077643F">
              <w:rPr>
                <w:lang w:val="en-CA"/>
              </w:rPr>
              <w:t xml:space="preserve"> (PHEC)</w:t>
            </w:r>
          </w:p>
          <w:p w14:paraId="0CD8F285" w14:textId="22444E5F" w:rsidR="00A105E7" w:rsidRPr="005D6E74" w:rsidRDefault="00A105E7" w:rsidP="005D6E74">
            <w:pPr>
              <w:pStyle w:val="ListParagraph"/>
              <w:numPr>
                <w:ilvl w:val="0"/>
                <w:numId w:val="16"/>
              </w:numPr>
              <w:rPr>
                <w:lang w:val="en-CA"/>
              </w:rPr>
            </w:pPr>
            <w:r w:rsidRPr="005D6E74">
              <w:rPr>
                <w:lang w:val="en-CA"/>
              </w:rPr>
              <w:t xml:space="preserve">4 samples </w:t>
            </w:r>
            <w:r w:rsidR="005D6E74" w:rsidRPr="007B64B3">
              <w:rPr>
                <w:lang w:val="en-CA"/>
              </w:rPr>
              <w:t>padding</w:t>
            </w:r>
            <w:r w:rsidR="005D6E74">
              <w:rPr>
                <w:lang w:val="en-CA"/>
              </w:rPr>
              <w:t xml:space="preserve"> </w:t>
            </w:r>
            <w:r w:rsidRPr="005D6E74">
              <w:rPr>
                <w:lang w:val="en-CA"/>
              </w:rPr>
              <w:t>around face row</w:t>
            </w:r>
          </w:p>
          <w:p w14:paraId="7957C376" w14:textId="51D3F232" w:rsidR="005D6E74" w:rsidRPr="005D6E74" w:rsidRDefault="005D6E74" w:rsidP="005D6E74">
            <w:pPr>
              <w:pStyle w:val="ListParagraph"/>
              <w:numPr>
                <w:ilvl w:val="0"/>
                <w:numId w:val="16"/>
              </w:numPr>
              <w:rPr>
                <w:szCs w:val="22"/>
              </w:rPr>
            </w:pPr>
            <w:r>
              <w:rPr>
                <w:lang w:val="en-CA"/>
              </w:rPr>
              <w:t xml:space="preserve">8 samples </w:t>
            </w:r>
            <w:r w:rsidRPr="007B64B3">
              <w:rPr>
                <w:lang w:val="en-CA"/>
              </w:rPr>
              <w:t>padding</w:t>
            </w:r>
            <w:r>
              <w:rPr>
                <w:lang w:val="en-CA"/>
              </w:rPr>
              <w:t xml:space="preserve"> around face row</w:t>
            </w:r>
          </w:p>
        </w:tc>
        <w:tc>
          <w:tcPr>
            <w:tcW w:w="1350" w:type="dxa"/>
            <w:shd w:val="clear" w:color="auto" w:fill="auto"/>
          </w:tcPr>
          <w:p w14:paraId="1D62A6C3" w14:textId="77777777" w:rsidR="005D6E74" w:rsidRDefault="005D6E74" w:rsidP="00273CF0"/>
          <w:p w14:paraId="36F273CA" w14:textId="5F7BC553" w:rsidR="00273CF0" w:rsidRPr="00461ED1" w:rsidRDefault="00A105E7" w:rsidP="00273CF0">
            <w:pPr>
              <w:rPr>
                <w:szCs w:val="22"/>
              </w:rPr>
            </w:pPr>
            <w:r>
              <w:t>A</w:t>
            </w:r>
            <w:r w:rsidR="00273CF0">
              <w:t>nchor</w:t>
            </w:r>
            <w:r w:rsidR="00EA1C2B">
              <w:br/>
            </w:r>
            <w:r w:rsidR="00303FEB">
              <w:t>InterDigital</w:t>
            </w:r>
          </w:p>
        </w:tc>
        <w:tc>
          <w:tcPr>
            <w:tcW w:w="1620" w:type="dxa"/>
            <w:shd w:val="clear" w:color="auto" w:fill="auto"/>
          </w:tcPr>
          <w:p w14:paraId="0E50D1D8" w14:textId="1D8612D6" w:rsidR="00273CF0" w:rsidRPr="00461ED1" w:rsidRDefault="007958BF" w:rsidP="00273CF0">
            <w:pPr>
              <w:rPr>
                <w:szCs w:val="22"/>
              </w:rPr>
            </w:pPr>
            <w:r w:rsidRPr="005C781C">
              <w:t>Samsung</w:t>
            </w:r>
          </w:p>
        </w:tc>
      </w:tr>
    </w:tbl>
    <w:p w14:paraId="15DA94F8" w14:textId="2CFAE90F" w:rsidR="00A105E7" w:rsidRDefault="00A24A99" w:rsidP="00A105E7">
      <w:pPr>
        <w:pStyle w:val="Heading1"/>
        <w:rPr>
          <w:lang w:val="en-CA" w:eastAsia="zh-CN"/>
        </w:rPr>
      </w:pPr>
      <w:r>
        <w:rPr>
          <w:lang w:val="en-CA" w:eastAsia="zh-CN"/>
        </w:rPr>
        <w:t>CE13.</w:t>
      </w:r>
      <w:r w:rsidR="007B64B3">
        <w:rPr>
          <w:lang w:val="en-CA" w:eastAsia="zh-CN"/>
        </w:rPr>
        <w:t>2</w:t>
      </w:r>
      <w:r w:rsidR="00A105E7">
        <w:rPr>
          <w:lang w:val="en-CA" w:eastAsia="zh-CN"/>
        </w:rPr>
        <w:t xml:space="preserve">: </w:t>
      </w:r>
      <w:r w:rsidR="007B64B3">
        <w:rPr>
          <w:lang w:val="en-CA"/>
        </w:rPr>
        <w:t>Intra prediction</w:t>
      </w:r>
    </w:p>
    <w:p w14:paraId="7D91BA11" w14:textId="77777777" w:rsidR="00A105E7" w:rsidRDefault="00A105E7" w:rsidP="00A105E7">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1676"/>
        <w:gridCol w:w="7864"/>
      </w:tblGrid>
      <w:tr w:rsidR="00A105E7" w:rsidRPr="00FD1269" w14:paraId="4A12C5A0" w14:textId="77777777" w:rsidTr="004534B6">
        <w:tc>
          <w:tcPr>
            <w:tcW w:w="1676" w:type="dxa"/>
            <w:hideMark/>
          </w:tcPr>
          <w:p w14:paraId="5A9C256C" w14:textId="77777777" w:rsidR="00A105E7" w:rsidRPr="00FD1269" w:rsidRDefault="00A105E7" w:rsidP="00DA74A6">
            <w:pPr>
              <w:jc w:val="center"/>
              <w:rPr>
                <w:b/>
                <w:lang w:eastAsia="zh-CN"/>
              </w:rPr>
            </w:pPr>
            <w:r w:rsidRPr="00FD1269">
              <w:rPr>
                <w:b/>
              </w:rPr>
              <w:t>Proposal</w:t>
            </w:r>
          </w:p>
        </w:tc>
        <w:tc>
          <w:tcPr>
            <w:tcW w:w="7864" w:type="dxa"/>
            <w:hideMark/>
          </w:tcPr>
          <w:p w14:paraId="335474D4" w14:textId="0066B09B" w:rsidR="00A105E7" w:rsidRPr="00FD1269" w:rsidRDefault="007B64B3" w:rsidP="00DA74A6">
            <w:pPr>
              <w:jc w:val="center"/>
              <w:rPr>
                <w:b/>
              </w:rPr>
            </w:pPr>
            <w:r>
              <w:rPr>
                <w:b/>
              </w:rPr>
              <w:t>Description</w:t>
            </w:r>
          </w:p>
        </w:tc>
      </w:tr>
      <w:tr w:rsidR="00A105E7" w:rsidRPr="009E294B" w14:paraId="494EB961" w14:textId="77777777" w:rsidTr="004534B6">
        <w:tc>
          <w:tcPr>
            <w:tcW w:w="1676" w:type="dxa"/>
          </w:tcPr>
          <w:p w14:paraId="4D347872" w14:textId="6AB61152" w:rsidR="00A105E7" w:rsidRPr="009E294B" w:rsidRDefault="004534B6" w:rsidP="00DA74A6">
            <w:pPr>
              <w:jc w:val="center"/>
            </w:pPr>
            <w:r>
              <w:t>J0015 (InterDigital)</w:t>
            </w:r>
          </w:p>
        </w:tc>
        <w:tc>
          <w:tcPr>
            <w:tcW w:w="7864" w:type="dxa"/>
          </w:tcPr>
          <w:p w14:paraId="70FD87C6" w14:textId="0F8940C1" w:rsidR="00A105E7" w:rsidRPr="009E294B" w:rsidRDefault="00DF7F91" w:rsidP="00DA74A6">
            <w:pPr>
              <w:jc w:val="left"/>
            </w:pPr>
            <w:r>
              <w:rPr>
                <w:lang w:val="en-CA"/>
              </w:rPr>
              <w:t>I</w:t>
            </w:r>
            <w:r w:rsidR="004534B6">
              <w:rPr>
                <w:lang w:val="en-CA"/>
              </w:rPr>
              <w:t xml:space="preserve">ntra prediction </w:t>
            </w:r>
            <w:r>
              <w:rPr>
                <w:lang w:val="en-CA"/>
              </w:rPr>
              <w:t xml:space="preserve">disabled </w:t>
            </w:r>
            <w:r w:rsidR="004534B6">
              <w:rPr>
                <w:lang w:val="en-CA"/>
              </w:rPr>
              <w:t>across face discontinuities</w:t>
            </w:r>
          </w:p>
        </w:tc>
      </w:tr>
      <w:tr w:rsidR="007B64B3" w:rsidRPr="009E294B" w14:paraId="69EC8791" w14:textId="77777777" w:rsidTr="004534B6">
        <w:tc>
          <w:tcPr>
            <w:tcW w:w="1676" w:type="dxa"/>
          </w:tcPr>
          <w:p w14:paraId="67A253F2" w14:textId="4A6902B2" w:rsidR="004534B6" w:rsidRPr="009E294B" w:rsidRDefault="0094389D" w:rsidP="00B42C00">
            <w:pPr>
              <w:jc w:val="center"/>
            </w:pPr>
            <w:r>
              <w:rPr>
                <w:lang w:val="en-CA"/>
              </w:rPr>
              <w:t>J0019/</w:t>
            </w:r>
            <w:r w:rsidR="004534B6" w:rsidRPr="004534B6">
              <w:t>K0141</w:t>
            </w:r>
            <w:r w:rsidR="00B42C00">
              <w:t xml:space="preserve"> </w:t>
            </w:r>
            <w:r w:rsidR="004534B6">
              <w:t>(MediaTek)</w:t>
            </w:r>
          </w:p>
        </w:tc>
        <w:tc>
          <w:tcPr>
            <w:tcW w:w="7864" w:type="dxa"/>
          </w:tcPr>
          <w:p w14:paraId="597B4AAC" w14:textId="2077DFF5" w:rsidR="007B64B3" w:rsidRPr="009E294B" w:rsidRDefault="004534B6" w:rsidP="00DA74A6">
            <w:pPr>
              <w:jc w:val="left"/>
            </w:pPr>
            <w:r>
              <w:rPr>
                <w:lang w:val="en-CA"/>
              </w:rPr>
              <w:t>Intra prediction using spherical neighbors</w:t>
            </w:r>
          </w:p>
        </w:tc>
      </w:tr>
    </w:tbl>
    <w:p w14:paraId="14AC0CBB" w14:textId="77777777" w:rsidR="00A105E7" w:rsidRDefault="00A105E7" w:rsidP="00A105E7">
      <w:pPr>
        <w:pStyle w:val="Heading2"/>
        <w:rPr>
          <w:lang w:eastAsia="zh-CN"/>
        </w:rPr>
      </w:pPr>
      <w:r>
        <w:rPr>
          <w:rFonts w:hint="eastAsia"/>
          <w:lang w:eastAsia="zh-CN"/>
        </w:rPr>
        <w:t>Technical description</w:t>
      </w:r>
    </w:p>
    <w:p w14:paraId="2771260C" w14:textId="68838FA9" w:rsidR="00A105E7" w:rsidRDefault="00DF7F91" w:rsidP="00A105E7">
      <w:pPr>
        <w:pStyle w:val="Heading3"/>
        <w:rPr>
          <w:lang w:eastAsia="zh-CN"/>
        </w:rPr>
      </w:pPr>
      <w:r>
        <w:rPr>
          <w:lang w:val="en-CA"/>
        </w:rPr>
        <w:t>I</w:t>
      </w:r>
      <w:r w:rsidR="004534B6">
        <w:rPr>
          <w:lang w:val="en-CA"/>
        </w:rPr>
        <w:t>ntra prediction</w:t>
      </w:r>
      <w:r>
        <w:rPr>
          <w:lang w:val="en-CA"/>
        </w:rPr>
        <w:t xml:space="preserve"> disabled</w:t>
      </w:r>
      <w:r w:rsidR="004534B6">
        <w:rPr>
          <w:lang w:val="en-CA"/>
        </w:rPr>
        <w:t xml:space="preserve"> across face discontinuities in </w:t>
      </w:r>
      <w:r w:rsidR="004534B6">
        <w:t>J0015</w:t>
      </w:r>
      <w:r w:rsidR="004534B6">
        <w:rPr>
          <w:lang w:val="en-CA"/>
        </w:rPr>
        <w:t xml:space="preserve"> (</w:t>
      </w:r>
      <w:r w:rsidR="004534B6">
        <w:t>InterDigital</w:t>
      </w:r>
      <w:r w:rsidR="004534B6">
        <w:rPr>
          <w:lang w:val="en-CA"/>
        </w:rPr>
        <w:t>)</w:t>
      </w:r>
    </w:p>
    <w:p w14:paraId="29AC5A91" w14:textId="77777777" w:rsidR="007870C8" w:rsidRDefault="007870C8" w:rsidP="007870C8">
      <w:r>
        <w:t>For intra prediction (DC, planar, and angular modes, as well as cross-component linear model), the use of reference samples is modified as follows. If a CU does not cross a face discontinuity, then it is determined whether each of the available reference samples is located on the same side of the face discontinuity</w:t>
      </w:r>
      <w:r w:rsidRPr="00BC6C7D">
        <w:t xml:space="preserve"> </w:t>
      </w:r>
      <w:r w:rsidRPr="00E772D9">
        <w:t xml:space="preserve">to which the current </w:t>
      </w:r>
      <w:r>
        <w:t>CU</w:t>
      </w:r>
      <w:r w:rsidRPr="00E772D9">
        <w:t xml:space="preserve"> belongs</w:t>
      </w:r>
      <w:r>
        <w:t xml:space="preserve">, and only those available reference </w:t>
      </w:r>
      <w:r w:rsidRPr="00E772D9">
        <w:t xml:space="preserve">samples that are located on the </w:t>
      </w:r>
      <w:r>
        <w:t xml:space="preserve">same </w:t>
      </w:r>
      <w:r w:rsidRPr="00E772D9">
        <w:t xml:space="preserve">side of the face discontinuity </w:t>
      </w:r>
      <w:r>
        <w:t>are used in intra prediction.</w:t>
      </w:r>
    </w:p>
    <w:p w14:paraId="3ACD521B" w14:textId="356D7EB2" w:rsidR="00A105E7" w:rsidRPr="007870C8" w:rsidRDefault="007870C8" w:rsidP="00A105E7">
      <w:r>
        <w:t>F</w:t>
      </w:r>
      <w:r w:rsidRPr="00E4631E">
        <w:t>or most probable mode</w:t>
      </w:r>
      <w:r>
        <w:t>s (MPM)</w:t>
      </w:r>
      <w:r w:rsidRPr="00E4631E">
        <w:t xml:space="preserve"> in intra prediction,</w:t>
      </w:r>
      <w:r>
        <w:t xml:space="preserve"> the construction of the MPM list is modified as follows. If a CU does not cross a face discontinuity, then it is determined if each available spatial neighbor in the frame packed picture is also a spherical neighbor, and only the available frame packed neighbors that are also spherical neighbors are used to build the MPM list.</w:t>
      </w:r>
    </w:p>
    <w:p w14:paraId="4512FA5D" w14:textId="3428220D" w:rsidR="004534B6" w:rsidRDefault="004534B6" w:rsidP="004534B6">
      <w:pPr>
        <w:pStyle w:val="Heading3"/>
        <w:rPr>
          <w:lang w:eastAsia="zh-CN"/>
        </w:rPr>
      </w:pPr>
      <w:r>
        <w:rPr>
          <w:lang w:val="en-CA"/>
        </w:rPr>
        <w:t xml:space="preserve">Intra prediction using spherical neighbors in </w:t>
      </w:r>
      <w:r w:rsidR="0094389D">
        <w:rPr>
          <w:lang w:val="en-CA"/>
        </w:rPr>
        <w:t>J0019/</w:t>
      </w:r>
      <w:r w:rsidRPr="004534B6">
        <w:t xml:space="preserve">K0141 </w:t>
      </w:r>
      <w:r>
        <w:rPr>
          <w:lang w:val="en-CA"/>
        </w:rPr>
        <w:t>(</w:t>
      </w:r>
      <w:r>
        <w:t>MediaTek</w:t>
      </w:r>
      <w:r>
        <w:rPr>
          <w:lang w:val="en-CA"/>
        </w:rPr>
        <w:t>)</w:t>
      </w:r>
    </w:p>
    <w:p w14:paraId="3FC03CF4" w14:textId="39E46392" w:rsidR="004534B6" w:rsidRDefault="004F048E" w:rsidP="00A105E7">
      <w:pPr>
        <w:rPr>
          <w:lang w:val="en-CA" w:eastAsia="zh-TW"/>
        </w:rPr>
      </w:pPr>
      <w:r>
        <w:t>The i</w:t>
      </w:r>
      <w:r w:rsidRPr="00123861">
        <w:t xml:space="preserve">ntra prediction </w:t>
      </w:r>
      <w:r>
        <w:t>constructs efficient predictors by using the neighboring reconstructed pixels of the current CU. Similar to the geometry padding in inter prediction, the reference pixels of intra prediction can be derived from spherical neighboring pixels. In the proposed method, when a CU is located at the frame boundary (layout boundary) or the discontinuous edge(s), its neighboring pixels are replaced by the spherical neighboring reconstructed pixels, which are located at other faces.</w:t>
      </w:r>
    </w:p>
    <w:p w14:paraId="4C5ECC7D" w14:textId="77777777" w:rsidR="00A105E7" w:rsidRDefault="00A105E7" w:rsidP="00A105E7">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A105E7" w:rsidRPr="00782307" w14:paraId="07FD6232" w14:textId="77777777" w:rsidTr="004534B6">
        <w:tc>
          <w:tcPr>
            <w:tcW w:w="895" w:type="dxa"/>
            <w:shd w:val="clear" w:color="auto" w:fill="auto"/>
          </w:tcPr>
          <w:p w14:paraId="6BD7A82E" w14:textId="77777777" w:rsidR="00A105E7" w:rsidRPr="00745E67" w:rsidRDefault="00A105E7" w:rsidP="00DA74A6">
            <w:pPr>
              <w:rPr>
                <w:b/>
                <w:szCs w:val="22"/>
              </w:rPr>
            </w:pPr>
            <w:r w:rsidRPr="00745E67">
              <w:rPr>
                <w:b/>
                <w:szCs w:val="22"/>
              </w:rPr>
              <w:t>Test #</w:t>
            </w:r>
          </w:p>
        </w:tc>
        <w:tc>
          <w:tcPr>
            <w:tcW w:w="5670" w:type="dxa"/>
            <w:shd w:val="clear" w:color="auto" w:fill="auto"/>
          </w:tcPr>
          <w:p w14:paraId="4B5BE592" w14:textId="77777777" w:rsidR="00A105E7" w:rsidRPr="00745E67" w:rsidRDefault="00A105E7" w:rsidP="00DA74A6">
            <w:pPr>
              <w:rPr>
                <w:b/>
                <w:szCs w:val="22"/>
              </w:rPr>
            </w:pPr>
            <w:r w:rsidRPr="00745E67">
              <w:rPr>
                <w:b/>
                <w:szCs w:val="22"/>
              </w:rPr>
              <w:t>Description</w:t>
            </w:r>
          </w:p>
        </w:tc>
        <w:tc>
          <w:tcPr>
            <w:tcW w:w="1350" w:type="dxa"/>
            <w:shd w:val="clear" w:color="auto" w:fill="auto"/>
          </w:tcPr>
          <w:p w14:paraId="1F82EB6E" w14:textId="77777777" w:rsidR="00A105E7" w:rsidRPr="00745E67" w:rsidRDefault="00A105E7" w:rsidP="00DA74A6">
            <w:pPr>
              <w:rPr>
                <w:b/>
                <w:szCs w:val="22"/>
              </w:rPr>
            </w:pPr>
            <w:r w:rsidRPr="00745E67">
              <w:rPr>
                <w:b/>
                <w:szCs w:val="22"/>
              </w:rPr>
              <w:t>Proponent</w:t>
            </w:r>
          </w:p>
        </w:tc>
        <w:tc>
          <w:tcPr>
            <w:tcW w:w="1620" w:type="dxa"/>
            <w:shd w:val="clear" w:color="auto" w:fill="auto"/>
          </w:tcPr>
          <w:p w14:paraId="7C8EA92F" w14:textId="77777777" w:rsidR="00A105E7" w:rsidRPr="00745E67" w:rsidRDefault="00A105E7" w:rsidP="00DA74A6">
            <w:pPr>
              <w:rPr>
                <w:b/>
                <w:szCs w:val="22"/>
              </w:rPr>
            </w:pPr>
            <w:r w:rsidRPr="00745E67">
              <w:rPr>
                <w:b/>
                <w:szCs w:val="22"/>
              </w:rPr>
              <w:t>Cross-checker</w:t>
            </w:r>
          </w:p>
        </w:tc>
      </w:tr>
      <w:tr w:rsidR="00A105E7" w:rsidRPr="00461ED1" w14:paraId="2CD8D50D" w14:textId="77777777" w:rsidTr="004534B6">
        <w:tc>
          <w:tcPr>
            <w:tcW w:w="895" w:type="dxa"/>
            <w:shd w:val="clear" w:color="auto" w:fill="auto"/>
          </w:tcPr>
          <w:p w14:paraId="1EACBDDB" w14:textId="79E6DD25" w:rsidR="00A105E7" w:rsidRPr="00461ED1" w:rsidRDefault="007B64B3" w:rsidP="00DA74A6">
            <w:pPr>
              <w:rPr>
                <w:szCs w:val="22"/>
              </w:rPr>
            </w:pPr>
            <w:r>
              <w:rPr>
                <w:szCs w:val="22"/>
              </w:rPr>
              <w:t>2</w:t>
            </w:r>
            <w:r w:rsidR="004534B6">
              <w:rPr>
                <w:szCs w:val="22"/>
              </w:rPr>
              <w:t>.1</w:t>
            </w:r>
          </w:p>
        </w:tc>
        <w:tc>
          <w:tcPr>
            <w:tcW w:w="5670" w:type="dxa"/>
            <w:shd w:val="clear" w:color="auto" w:fill="auto"/>
          </w:tcPr>
          <w:p w14:paraId="5E9868C2" w14:textId="2F95F4D9" w:rsidR="00A105E7" w:rsidRPr="004534B6" w:rsidRDefault="00FD245E" w:rsidP="004534B6">
            <w:pPr>
              <w:jc w:val="left"/>
              <w:rPr>
                <w:szCs w:val="22"/>
              </w:rPr>
            </w:pPr>
            <w:r>
              <w:rPr>
                <w:lang w:val="en-CA"/>
              </w:rPr>
              <w:t>HEC</w:t>
            </w:r>
            <w:r w:rsidR="004534B6">
              <w:rPr>
                <w:lang w:val="en-CA"/>
              </w:rPr>
              <w:t xml:space="preserve"> with intra prediction disabled across face discontinuities</w:t>
            </w:r>
          </w:p>
        </w:tc>
        <w:tc>
          <w:tcPr>
            <w:tcW w:w="1350" w:type="dxa"/>
            <w:shd w:val="clear" w:color="auto" w:fill="auto"/>
          </w:tcPr>
          <w:p w14:paraId="17F7B07F" w14:textId="7089FA70" w:rsidR="00A105E7" w:rsidRPr="00461ED1" w:rsidRDefault="004534B6" w:rsidP="00DA74A6">
            <w:pPr>
              <w:rPr>
                <w:szCs w:val="22"/>
              </w:rPr>
            </w:pPr>
            <w:r>
              <w:rPr>
                <w:lang w:val="en-CA"/>
              </w:rPr>
              <w:t>InterDigital MediaTek</w:t>
            </w:r>
          </w:p>
        </w:tc>
        <w:tc>
          <w:tcPr>
            <w:tcW w:w="1620" w:type="dxa"/>
            <w:shd w:val="clear" w:color="auto" w:fill="auto"/>
          </w:tcPr>
          <w:p w14:paraId="143ABFB2" w14:textId="77777777" w:rsidR="00A105E7" w:rsidRPr="00461ED1" w:rsidRDefault="00A105E7" w:rsidP="00DA74A6">
            <w:pPr>
              <w:rPr>
                <w:szCs w:val="22"/>
              </w:rPr>
            </w:pPr>
          </w:p>
        </w:tc>
      </w:tr>
      <w:tr w:rsidR="004534B6" w:rsidRPr="00461ED1" w14:paraId="32FD8D87" w14:textId="77777777" w:rsidTr="004534B6">
        <w:tc>
          <w:tcPr>
            <w:tcW w:w="895" w:type="dxa"/>
            <w:shd w:val="clear" w:color="auto" w:fill="auto"/>
          </w:tcPr>
          <w:p w14:paraId="022DC893" w14:textId="3111F025" w:rsidR="004534B6" w:rsidRDefault="004534B6" w:rsidP="004534B6">
            <w:pPr>
              <w:rPr>
                <w:szCs w:val="22"/>
              </w:rPr>
            </w:pPr>
            <w:r>
              <w:rPr>
                <w:szCs w:val="22"/>
              </w:rPr>
              <w:t>2.2</w:t>
            </w:r>
          </w:p>
        </w:tc>
        <w:tc>
          <w:tcPr>
            <w:tcW w:w="5670" w:type="dxa"/>
            <w:shd w:val="clear" w:color="auto" w:fill="auto"/>
          </w:tcPr>
          <w:p w14:paraId="31745548" w14:textId="54E94CFB" w:rsidR="004534B6" w:rsidRDefault="00FD245E" w:rsidP="004534B6">
            <w:pPr>
              <w:jc w:val="left"/>
              <w:rPr>
                <w:lang w:val="en-CA"/>
              </w:rPr>
            </w:pPr>
            <w:r>
              <w:rPr>
                <w:lang w:val="en-CA"/>
              </w:rPr>
              <w:t>HEC</w:t>
            </w:r>
            <w:r w:rsidR="004534B6">
              <w:rPr>
                <w:lang w:val="en-CA"/>
              </w:rPr>
              <w:t xml:space="preserve"> with intra prediction using spherical neighbors</w:t>
            </w:r>
          </w:p>
        </w:tc>
        <w:tc>
          <w:tcPr>
            <w:tcW w:w="1350" w:type="dxa"/>
            <w:shd w:val="clear" w:color="auto" w:fill="auto"/>
          </w:tcPr>
          <w:p w14:paraId="56F86AE2" w14:textId="7E074D7A" w:rsidR="004534B6" w:rsidRDefault="004534B6" w:rsidP="004534B6">
            <w:pPr>
              <w:rPr>
                <w:lang w:val="en-CA"/>
              </w:rPr>
            </w:pPr>
            <w:r>
              <w:rPr>
                <w:lang w:val="en-CA"/>
              </w:rPr>
              <w:t>MediaTek</w:t>
            </w:r>
          </w:p>
        </w:tc>
        <w:tc>
          <w:tcPr>
            <w:tcW w:w="1620" w:type="dxa"/>
            <w:shd w:val="clear" w:color="auto" w:fill="auto"/>
          </w:tcPr>
          <w:p w14:paraId="13295062" w14:textId="6DB71050" w:rsidR="004534B6" w:rsidRPr="00461ED1" w:rsidRDefault="007958BF" w:rsidP="004534B6">
            <w:pPr>
              <w:rPr>
                <w:szCs w:val="22"/>
              </w:rPr>
            </w:pPr>
            <w:r w:rsidRPr="005C781C">
              <w:t>Samsung</w:t>
            </w:r>
          </w:p>
        </w:tc>
      </w:tr>
    </w:tbl>
    <w:p w14:paraId="17B10CBE" w14:textId="109B2DBA" w:rsidR="007B64B3" w:rsidRDefault="00A24A99" w:rsidP="007B64B3">
      <w:pPr>
        <w:pStyle w:val="Heading1"/>
        <w:rPr>
          <w:lang w:val="en-CA" w:eastAsia="zh-CN"/>
        </w:rPr>
      </w:pPr>
      <w:r>
        <w:rPr>
          <w:lang w:val="en-CA" w:eastAsia="zh-CN"/>
        </w:rPr>
        <w:lastRenderedPageBreak/>
        <w:t>CE13.</w:t>
      </w:r>
      <w:r w:rsidR="007B64B3">
        <w:rPr>
          <w:lang w:val="en-CA" w:eastAsia="zh-CN"/>
        </w:rPr>
        <w:t>3: Inter prediction</w:t>
      </w:r>
    </w:p>
    <w:p w14:paraId="7E42A3EB"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1483"/>
        <w:gridCol w:w="8057"/>
      </w:tblGrid>
      <w:tr w:rsidR="007B64B3" w:rsidRPr="00FD1269" w14:paraId="00B89051" w14:textId="77777777" w:rsidTr="00B42C00">
        <w:tc>
          <w:tcPr>
            <w:tcW w:w="1483" w:type="dxa"/>
            <w:hideMark/>
          </w:tcPr>
          <w:p w14:paraId="5D9778D6" w14:textId="77777777" w:rsidR="007B64B3" w:rsidRPr="00FD1269" w:rsidRDefault="007B64B3" w:rsidP="00DA74A6">
            <w:pPr>
              <w:jc w:val="center"/>
              <w:rPr>
                <w:b/>
                <w:lang w:eastAsia="zh-CN"/>
              </w:rPr>
            </w:pPr>
            <w:r w:rsidRPr="00FD1269">
              <w:rPr>
                <w:b/>
              </w:rPr>
              <w:t>Proposal</w:t>
            </w:r>
          </w:p>
        </w:tc>
        <w:tc>
          <w:tcPr>
            <w:tcW w:w="8057" w:type="dxa"/>
            <w:hideMark/>
          </w:tcPr>
          <w:p w14:paraId="17039D5C" w14:textId="686FA974" w:rsidR="007B64B3" w:rsidRPr="00FD1269" w:rsidRDefault="007B64B3" w:rsidP="00DA74A6">
            <w:pPr>
              <w:jc w:val="center"/>
              <w:rPr>
                <w:b/>
              </w:rPr>
            </w:pPr>
            <w:r>
              <w:rPr>
                <w:b/>
              </w:rPr>
              <w:t>Description</w:t>
            </w:r>
          </w:p>
        </w:tc>
      </w:tr>
      <w:tr w:rsidR="007B64B3" w:rsidRPr="009E294B" w14:paraId="716520BD" w14:textId="77777777" w:rsidTr="00B42C00">
        <w:tc>
          <w:tcPr>
            <w:tcW w:w="1483" w:type="dxa"/>
          </w:tcPr>
          <w:p w14:paraId="43852840" w14:textId="5ED3486B" w:rsidR="007B64B3" w:rsidRPr="009E294B" w:rsidRDefault="00B42C00" w:rsidP="00DA74A6">
            <w:pPr>
              <w:jc w:val="center"/>
            </w:pPr>
            <w:r>
              <w:rPr>
                <w:lang w:val="en-CA"/>
              </w:rPr>
              <w:t>J0019</w:t>
            </w:r>
            <w:r w:rsidR="0094389D">
              <w:rPr>
                <w:lang w:val="en-CA"/>
              </w:rPr>
              <w:t>/</w:t>
            </w:r>
            <w:r w:rsidR="0094389D" w:rsidRPr="004534B6">
              <w:t>K0141</w:t>
            </w:r>
            <w:r>
              <w:rPr>
                <w:lang w:val="en-CA"/>
              </w:rPr>
              <w:t xml:space="preserve"> (MediaTek)</w:t>
            </w:r>
          </w:p>
        </w:tc>
        <w:tc>
          <w:tcPr>
            <w:tcW w:w="8057" w:type="dxa"/>
          </w:tcPr>
          <w:p w14:paraId="6665FB43" w14:textId="2E02F6F0" w:rsidR="007B64B3" w:rsidRPr="009E294B" w:rsidRDefault="00BE2BE6" w:rsidP="00DA74A6">
            <w:pPr>
              <w:jc w:val="left"/>
            </w:pPr>
            <w:r>
              <w:rPr>
                <w:lang w:val="en-CA"/>
              </w:rPr>
              <w:t>Geometry padding of reference pictures</w:t>
            </w:r>
          </w:p>
        </w:tc>
      </w:tr>
      <w:tr w:rsidR="00BE2BE6" w:rsidRPr="009E294B" w14:paraId="695F8F08" w14:textId="77777777" w:rsidTr="00B42C00">
        <w:tc>
          <w:tcPr>
            <w:tcW w:w="1483" w:type="dxa"/>
          </w:tcPr>
          <w:p w14:paraId="23950F6B" w14:textId="60822A61" w:rsidR="00BE2BE6" w:rsidRDefault="00153ED9" w:rsidP="00DA74A6">
            <w:pPr>
              <w:jc w:val="center"/>
              <w:rPr>
                <w:lang w:val="en-CA"/>
              </w:rPr>
            </w:pPr>
            <w:r>
              <w:rPr>
                <w:lang w:val="en-CA"/>
              </w:rPr>
              <w:t>J0023 (</w:t>
            </w:r>
            <w:r w:rsidRPr="00BE2BE6">
              <w:rPr>
                <w:lang w:val="en-CA"/>
              </w:rPr>
              <w:t>RWTH Aachen</w:t>
            </w:r>
            <w:r>
              <w:rPr>
                <w:lang w:val="en-CA"/>
              </w:rPr>
              <w:t xml:space="preserve"> </w:t>
            </w:r>
            <w:r w:rsidRPr="00BE2BE6">
              <w:rPr>
                <w:lang w:val="en-CA"/>
              </w:rPr>
              <w:t>University</w:t>
            </w:r>
            <w:r>
              <w:rPr>
                <w:lang w:val="en-CA"/>
              </w:rPr>
              <w:t>)</w:t>
            </w:r>
          </w:p>
        </w:tc>
        <w:tc>
          <w:tcPr>
            <w:tcW w:w="8057" w:type="dxa"/>
          </w:tcPr>
          <w:p w14:paraId="287D48D3" w14:textId="031603DE" w:rsidR="00BE2BE6" w:rsidRPr="009E294B" w:rsidRDefault="00153ED9" w:rsidP="00DA74A6">
            <w:pPr>
              <w:jc w:val="left"/>
            </w:pPr>
            <w:r>
              <w:t>Face extension of reference pictures</w:t>
            </w:r>
          </w:p>
        </w:tc>
      </w:tr>
      <w:tr w:rsidR="00B42C00" w:rsidRPr="009E294B" w14:paraId="71D743EE" w14:textId="77777777" w:rsidTr="00B42C00">
        <w:tc>
          <w:tcPr>
            <w:tcW w:w="1483" w:type="dxa"/>
          </w:tcPr>
          <w:p w14:paraId="1065DAC4" w14:textId="0791EE24" w:rsidR="00B42C00" w:rsidRDefault="00B42C00" w:rsidP="00DA74A6">
            <w:pPr>
              <w:jc w:val="center"/>
              <w:rPr>
                <w:lang w:val="en-CA"/>
              </w:rPr>
            </w:pPr>
            <w:r>
              <w:rPr>
                <w:lang w:val="en-CA"/>
              </w:rPr>
              <w:t>K0333 (InterDigital)</w:t>
            </w:r>
          </w:p>
        </w:tc>
        <w:tc>
          <w:tcPr>
            <w:tcW w:w="8057" w:type="dxa"/>
          </w:tcPr>
          <w:p w14:paraId="2E8650D2" w14:textId="1A650CF4" w:rsidR="00B42C00" w:rsidRPr="00057368" w:rsidRDefault="00BE2BE6" w:rsidP="00DA74A6">
            <w:pPr>
              <w:jc w:val="left"/>
              <w:rPr>
                <w:lang w:val="fr-CH"/>
              </w:rPr>
            </w:pPr>
            <w:r>
              <w:rPr>
                <w:lang w:val="en-CA"/>
              </w:rPr>
              <w:t>Horizontal geometry padding of reference pictures for PERP</w:t>
            </w:r>
          </w:p>
        </w:tc>
      </w:tr>
    </w:tbl>
    <w:p w14:paraId="4FA5E5F9" w14:textId="77777777" w:rsidR="007B64B3" w:rsidRDefault="007B64B3" w:rsidP="007B64B3">
      <w:pPr>
        <w:pStyle w:val="Heading2"/>
        <w:rPr>
          <w:lang w:eastAsia="zh-CN"/>
        </w:rPr>
      </w:pPr>
      <w:r>
        <w:rPr>
          <w:rFonts w:hint="eastAsia"/>
          <w:lang w:eastAsia="zh-CN"/>
        </w:rPr>
        <w:t>Technical description</w:t>
      </w:r>
    </w:p>
    <w:p w14:paraId="2A747047" w14:textId="0D1E2D35" w:rsidR="007B64B3" w:rsidRDefault="005B0DB4" w:rsidP="00693BB8">
      <w:pPr>
        <w:pStyle w:val="Heading3"/>
        <w:jc w:val="left"/>
        <w:rPr>
          <w:lang w:val="en-CA"/>
        </w:rPr>
      </w:pPr>
      <w:r>
        <w:rPr>
          <w:lang w:val="en-CA"/>
        </w:rPr>
        <w:t>G</w:t>
      </w:r>
      <w:r w:rsidR="00B42C00">
        <w:rPr>
          <w:lang w:val="en-CA"/>
        </w:rPr>
        <w:t xml:space="preserve">eometry padding of reference pictures in </w:t>
      </w:r>
      <w:r w:rsidR="0094389D">
        <w:rPr>
          <w:lang w:val="en-CA"/>
        </w:rPr>
        <w:t>J0019/</w:t>
      </w:r>
      <w:r w:rsidR="0094389D" w:rsidRPr="004534B6">
        <w:t>K0141</w:t>
      </w:r>
      <w:r w:rsidR="0094389D">
        <w:rPr>
          <w:lang w:val="en-CA"/>
        </w:rPr>
        <w:t xml:space="preserve"> (MediaTek)</w:t>
      </w:r>
    </w:p>
    <w:p w14:paraId="377528CD" w14:textId="77777777" w:rsidR="004F048E" w:rsidRDefault="004F048E" w:rsidP="004F048E">
      <w:pPr>
        <w:rPr>
          <w:lang w:val="en-CA" w:eastAsia="zh-TW"/>
        </w:rPr>
      </w:pPr>
      <w:r>
        <w:rPr>
          <w:lang w:val="en-GB"/>
        </w:rPr>
        <w:t>T</w:t>
      </w:r>
      <w:r>
        <w:t xml:space="preserve">he inter prediction replaces the replication padding with the geometry padding when the reference pixels are outside the frame boundary (layout boundary) or across the discontinuous edge(s). </w:t>
      </w:r>
      <w:r>
        <w:rPr>
          <w:lang w:eastAsia="zh-TW"/>
        </w:rPr>
        <w:t>The</w:t>
      </w:r>
      <w:r>
        <w:t xml:space="preserve"> geometry padding in </w:t>
      </w:r>
      <w:r w:rsidRPr="000111EB">
        <w:fldChar w:fldCharType="begin"/>
      </w:r>
      <w:r w:rsidRPr="0021399A">
        <w:instrText xml:space="preserve"> REF _Ref509839241 \h </w:instrText>
      </w:r>
      <w:r w:rsidRPr="00326AB3">
        <w:instrText xml:space="preserve"> \* MERGEFORMAT </w:instrText>
      </w:r>
      <w:r w:rsidRPr="000111EB">
        <w:fldChar w:fldCharType="separate"/>
      </w:r>
      <w:r w:rsidRPr="00326AB3">
        <w:rPr>
          <w:szCs w:val="22"/>
        </w:rPr>
        <w:t xml:space="preserve">Fig. </w:t>
      </w:r>
      <w:r>
        <w:rPr>
          <w:szCs w:val="22"/>
        </w:rPr>
        <w:t>2</w:t>
      </w:r>
      <w:r w:rsidRPr="000111EB">
        <w:fldChar w:fldCharType="end"/>
      </w:r>
      <w:r>
        <w:t xml:space="preserve"> demonstrates a pixel position </w:t>
      </w:r>
      <m:oMath>
        <m:sSub>
          <m:sSubPr>
            <m:ctrlPr>
              <w:rPr>
                <w:rFonts w:ascii="Cambria Math" w:hAnsi="Cambria Math"/>
              </w:rPr>
            </m:ctrlPr>
          </m:sSubPr>
          <m:e>
            <m:r>
              <w:rPr>
                <w:rFonts w:ascii="Cambria Math" w:hAnsi="Cambria Math"/>
              </w:rPr>
              <m:t>q</m:t>
            </m:r>
          </m:e>
          <m:sub>
            <m:r>
              <w:rPr>
                <w:rFonts w:ascii="Cambria Math" w:hAnsi="Cambria Math"/>
              </w:rPr>
              <m:t>b</m:t>
            </m:r>
          </m:sub>
        </m:sSub>
      </m:oMath>
      <w:r>
        <w:t xml:space="preserve"> </w:t>
      </w:r>
      <w:r w:rsidRPr="004C628F">
        <w:fldChar w:fldCharType="begin"/>
      </w:r>
      <w:r w:rsidRPr="004C628F">
        <w:instrText xml:space="preserve"> QUOTE </w:instrText>
      </w:r>
      <m:oMath>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b</m:t>
            </m:r>
          </m:sub>
        </m:sSub>
      </m:oMath>
      <w:r w:rsidRPr="004C628F">
        <w:instrText xml:space="preserve"> </w:instrText>
      </w:r>
      <w:r w:rsidRPr="004C628F">
        <w:fldChar w:fldCharType="end"/>
      </w:r>
      <w:r>
        <w:t xml:space="preserve">outside the Bottom face is represented by its spherical corresponding pixel </w:t>
      </w:r>
      <m:oMath>
        <m:sSub>
          <m:sSubPr>
            <m:ctrlPr>
              <w:rPr>
                <w:rFonts w:ascii="Cambria Math" w:hAnsi="Cambria Math"/>
                <w:i/>
              </w:rPr>
            </m:ctrlPr>
          </m:sSubPr>
          <m:e>
            <m:r>
              <w:rPr>
                <w:rFonts w:ascii="Cambria Math" w:hAnsi="Cambria Math"/>
              </w:rPr>
              <m:t>q</m:t>
            </m:r>
          </m:e>
          <m:sub>
            <m:r>
              <w:rPr>
                <w:rFonts w:ascii="Cambria Math" w:hAnsi="Cambria Math"/>
              </w:rPr>
              <m:t>a</m:t>
            </m:r>
          </m:sub>
        </m:sSub>
      </m:oMath>
      <w:r>
        <w:t xml:space="preserve">, which is located at the Front face. This spherical corresponding pixel is obtained by the projection mapping functions. When the derived coordinate </w:t>
      </w:r>
      <m:oMath>
        <m:sSub>
          <m:sSubPr>
            <m:ctrlPr>
              <w:rPr>
                <w:rFonts w:ascii="Cambria Math" w:hAnsi="Cambria Math"/>
                <w:i/>
              </w:rPr>
            </m:ctrlPr>
          </m:sSubPr>
          <m:e>
            <m:r>
              <w:rPr>
                <w:rFonts w:ascii="Cambria Math" w:hAnsi="Cambria Math" w:hint="eastAsia"/>
              </w:rPr>
              <m:t>q</m:t>
            </m:r>
          </m:e>
          <m:sub>
            <m:r>
              <w:rPr>
                <w:rFonts w:ascii="Cambria Math" w:hAnsi="Cambria Math" w:hint="eastAsia"/>
              </w:rPr>
              <m:t>a</m:t>
            </m:r>
          </m:sub>
        </m:sSub>
      </m:oMath>
      <w:r>
        <w:t xml:space="preserve"> is fractional, the 6-tap and 4-tap Lanczos interpolation filters could be applied for the luminance and chrominance components, respectively.</w:t>
      </w:r>
    </w:p>
    <w:p w14:paraId="24AB0230" w14:textId="77777777" w:rsidR="004F048E" w:rsidRDefault="004F048E" w:rsidP="004F048E">
      <w:pPr>
        <w:jc w:val="center"/>
        <w:rPr>
          <w:lang w:val="en-CA"/>
        </w:rPr>
      </w:pPr>
      <w:r w:rsidRPr="00341CB1">
        <w:rPr>
          <w:noProof/>
        </w:rPr>
        <w:drawing>
          <wp:inline distT="0" distB="0" distL="0" distR="0" wp14:anchorId="6FB814E4" wp14:editId="04065DE0">
            <wp:extent cx="5828665" cy="2131695"/>
            <wp:effectExtent l="0" t="0" r="635" b="0"/>
            <wp:docPr id="74"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28665" cy="2131695"/>
                    </a:xfrm>
                    <a:prstGeom prst="rect">
                      <a:avLst/>
                    </a:prstGeom>
                    <a:noFill/>
                    <a:ln>
                      <a:noFill/>
                    </a:ln>
                  </pic:spPr>
                </pic:pic>
              </a:graphicData>
            </a:graphic>
          </wp:inline>
        </w:drawing>
      </w:r>
    </w:p>
    <w:p w14:paraId="5F83722A" w14:textId="176D41DD" w:rsidR="00B42C00" w:rsidRPr="00466D6E" w:rsidRDefault="004F048E" w:rsidP="00466D6E">
      <w:pPr>
        <w:pStyle w:val="Caption"/>
        <w:jc w:val="center"/>
        <w:rPr>
          <w:b/>
          <w:sz w:val="22"/>
          <w:lang w:val="en-CA" w:eastAsia="zh-TW"/>
        </w:rPr>
      </w:pPr>
      <w:r w:rsidRPr="00A4327C">
        <w:rPr>
          <w:sz w:val="22"/>
        </w:rPr>
        <w:t xml:space="preserve">Fig. </w:t>
      </w:r>
      <w:r w:rsidRPr="00A4327C">
        <w:rPr>
          <w:sz w:val="22"/>
        </w:rPr>
        <w:fldChar w:fldCharType="begin"/>
      </w:r>
      <w:r w:rsidRPr="00A4327C">
        <w:rPr>
          <w:sz w:val="22"/>
        </w:rPr>
        <w:instrText xml:space="preserve"> SEQ Fig. \* ARABIC </w:instrText>
      </w:r>
      <w:r w:rsidRPr="00A4327C">
        <w:rPr>
          <w:sz w:val="22"/>
        </w:rPr>
        <w:fldChar w:fldCharType="separate"/>
      </w:r>
      <w:r w:rsidRPr="00A4327C">
        <w:rPr>
          <w:noProof/>
          <w:sz w:val="22"/>
        </w:rPr>
        <w:t>2</w:t>
      </w:r>
      <w:r w:rsidRPr="00A4327C">
        <w:rPr>
          <w:sz w:val="22"/>
        </w:rPr>
        <w:fldChar w:fldCharType="end"/>
      </w:r>
      <w:r w:rsidRPr="00A4327C">
        <w:rPr>
          <w:sz w:val="22"/>
        </w:rPr>
        <w:t xml:space="preserve"> </w:t>
      </w:r>
      <w:r w:rsidRPr="00A4327C">
        <w:rPr>
          <w:sz w:val="22"/>
          <w:lang w:val="en-CA" w:eastAsia="zh-TW"/>
        </w:rPr>
        <w:t>Geometry padding process</w:t>
      </w:r>
    </w:p>
    <w:p w14:paraId="1D0261CB" w14:textId="7B13797D" w:rsidR="00BE2BE6" w:rsidRDefault="005B0DB4" w:rsidP="004F408B">
      <w:pPr>
        <w:pStyle w:val="Heading3"/>
        <w:jc w:val="left"/>
        <w:rPr>
          <w:lang w:val="en-CA"/>
        </w:rPr>
      </w:pPr>
      <w:bookmarkStart w:id="0" w:name="_Ref509501668"/>
      <w:r>
        <w:rPr>
          <w:lang w:val="en-CA"/>
        </w:rPr>
        <w:t>F</w:t>
      </w:r>
      <w:r w:rsidR="004F408B">
        <w:t>ace extension of reference pictures</w:t>
      </w:r>
      <w:bookmarkEnd w:id="0"/>
      <w:r w:rsidR="004F408B">
        <w:rPr>
          <w:lang w:val="en-CA"/>
        </w:rPr>
        <w:t xml:space="preserve"> </w:t>
      </w:r>
      <w:r w:rsidR="00BE2BE6">
        <w:rPr>
          <w:lang w:val="en-CA"/>
        </w:rPr>
        <w:t>in J0023 (</w:t>
      </w:r>
      <w:r w:rsidR="00BE2BE6" w:rsidRPr="00BE2BE6">
        <w:rPr>
          <w:lang w:val="en-CA"/>
        </w:rPr>
        <w:t>RWTH Aachen</w:t>
      </w:r>
      <w:r w:rsidR="00BE2BE6">
        <w:rPr>
          <w:lang w:val="en-CA"/>
        </w:rPr>
        <w:t xml:space="preserve"> </w:t>
      </w:r>
      <w:r w:rsidR="00BE2BE6" w:rsidRPr="00BE2BE6">
        <w:rPr>
          <w:lang w:val="en-CA"/>
        </w:rPr>
        <w:t>University</w:t>
      </w:r>
      <w:r w:rsidR="00BE2BE6">
        <w:rPr>
          <w:lang w:val="en-CA"/>
        </w:rPr>
        <w:t>)</w:t>
      </w:r>
    </w:p>
    <w:p w14:paraId="6FC146E4" w14:textId="1D6220CC" w:rsidR="00BE2BE6" w:rsidRDefault="00BF1ADB" w:rsidP="00B42C00">
      <w:pPr>
        <w:rPr>
          <w:lang w:val="en-CA"/>
        </w:rPr>
      </w:pPr>
      <w:r>
        <w:rPr>
          <w:lang w:val="en-CA"/>
        </w:rPr>
        <w:t>Reference pictures are padded with projections of their neighboring faces. The padded reference pictures are then used for inter prediction instead of the original ones.</w:t>
      </w:r>
    </w:p>
    <w:p w14:paraId="6AF192C5" w14:textId="02FF8379" w:rsidR="00B42C00" w:rsidRDefault="005B0DB4" w:rsidP="00693BB8">
      <w:pPr>
        <w:pStyle w:val="Heading3"/>
        <w:jc w:val="left"/>
        <w:rPr>
          <w:lang w:val="en-CA"/>
        </w:rPr>
      </w:pPr>
      <w:r>
        <w:rPr>
          <w:lang w:val="en-CA"/>
        </w:rPr>
        <w:lastRenderedPageBreak/>
        <w:t>H</w:t>
      </w:r>
      <w:r w:rsidR="00B42C00">
        <w:rPr>
          <w:lang w:val="en-CA"/>
        </w:rPr>
        <w:t xml:space="preserve">orizontal geometry padding of reference pictures </w:t>
      </w:r>
      <w:r>
        <w:rPr>
          <w:lang w:val="en-CA"/>
        </w:rPr>
        <w:t xml:space="preserve">for PERP </w:t>
      </w:r>
      <w:r w:rsidR="00B42C00">
        <w:rPr>
          <w:lang w:val="en-CA"/>
        </w:rPr>
        <w:t>in K0333 (InterDigital)</w:t>
      </w:r>
    </w:p>
    <w:p w14:paraId="5DCEDCE5" w14:textId="386C1552" w:rsidR="007870C8" w:rsidRDefault="007870C8" w:rsidP="007870C8">
      <w:pPr>
        <w:rPr>
          <w:szCs w:val="22"/>
          <w:lang w:val="en-CA"/>
        </w:rPr>
      </w:pPr>
      <w:r>
        <w:rPr>
          <w:szCs w:val="22"/>
          <w:lang w:val="en-CA"/>
        </w:rPr>
        <w:t xml:space="preserve">The </w:t>
      </w:r>
      <w:r>
        <w:t>horizontal geometry padding</w:t>
      </w:r>
      <w:r>
        <w:rPr>
          <w:szCs w:val="22"/>
          <w:lang w:val="en-CA"/>
        </w:rPr>
        <w:t xml:space="preserve"> for PERP is the same as for ERP, with the exception that the offset should be based on the unpadded ERP width instead of the picture width to account for the size of the padded regions. </w:t>
      </w:r>
      <w:r>
        <w:rPr>
          <w:szCs w:val="22"/>
          <w:lang w:val="en-CA"/>
        </w:rPr>
        <w:fldChar w:fldCharType="begin"/>
      </w:r>
      <w:r>
        <w:rPr>
          <w:szCs w:val="22"/>
          <w:lang w:val="en-CA"/>
        </w:rPr>
        <w:instrText xml:space="preserve"> REF _Ref518044956 \h </w:instrText>
      </w:r>
      <w:r>
        <w:rPr>
          <w:szCs w:val="22"/>
          <w:lang w:val="en-CA"/>
        </w:rPr>
      </w:r>
      <w:r>
        <w:rPr>
          <w:szCs w:val="22"/>
          <w:lang w:val="en-CA"/>
        </w:rPr>
        <w:fldChar w:fldCharType="separate"/>
      </w:r>
      <w:r w:rsidRPr="000A3027">
        <w:t xml:space="preserve">Figure </w:t>
      </w:r>
      <w:r>
        <w:rPr>
          <w:noProof/>
        </w:rPr>
        <w:t>1</w:t>
      </w:r>
      <w:r>
        <w:rPr>
          <w:szCs w:val="22"/>
          <w:lang w:val="en-CA"/>
        </w:rPr>
        <w:fldChar w:fldCharType="end"/>
      </w:r>
      <w:r>
        <w:rPr>
          <w:szCs w:val="22"/>
          <w:lang w:val="en-CA"/>
        </w:rPr>
        <w:t xml:space="preserve"> depicts the </w:t>
      </w:r>
      <w:r>
        <w:t>horizontal geometry padding</w:t>
      </w:r>
      <w:r>
        <w:rPr>
          <w:szCs w:val="22"/>
          <w:lang w:val="en-CA"/>
        </w:rPr>
        <w:t xml:space="preserve"> for PERP. </w:t>
      </w:r>
      <w:r>
        <w:rPr>
          <w:lang w:val="en-CA"/>
        </w:rPr>
        <w:t>If a reference block is outside the left (right) reference picture boundary, it is replaced with the “wrapped-around” reference block shifted to the right (left) by the ERP width. The traditional repetitive padding is still employed in the vertical direction. The blending of the left and right padded regions is kept out of loop, as a post-processing operation.</w:t>
      </w:r>
    </w:p>
    <w:p w14:paraId="00D66F28" w14:textId="2CA35D9B" w:rsidR="007870C8" w:rsidRDefault="007870C8" w:rsidP="007870C8">
      <w:pPr>
        <w:jc w:val="center"/>
      </w:pPr>
      <w:bookmarkStart w:id="1" w:name="_Ref510208938"/>
      <w:r>
        <w:rPr>
          <w:noProof/>
        </w:rPr>
        <w:drawing>
          <wp:inline distT="0" distB="0" distL="0" distR="0" wp14:anchorId="04481EB6" wp14:editId="60C97BE8">
            <wp:extent cx="5924550" cy="2362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24550" cy="2362200"/>
                    </a:xfrm>
                    <a:prstGeom prst="rect">
                      <a:avLst/>
                    </a:prstGeom>
                    <a:noFill/>
                    <a:ln>
                      <a:noFill/>
                    </a:ln>
                  </pic:spPr>
                </pic:pic>
              </a:graphicData>
            </a:graphic>
          </wp:inline>
        </w:drawing>
      </w:r>
    </w:p>
    <w:p w14:paraId="50042012" w14:textId="051D7994" w:rsidR="007B64B3" w:rsidRPr="007870C8" w:rsidRDefault="007870C8" w:rsidP="007870C8">
      <w:pPr>
        <w:jc w:val="center"/>
        <w:rPr>
          <w:szCs w:val="22"/>
          <w:lang w:val="en-CA"/>
        </w:rPr>
      </w:pPr>
      <w:bookmarkStart w:id="2" w:name="_Ref518044956"/>
      <w:r w:rsidRPr="000A3027">
        <w:t xml:space="preserve">Figure </w:t>
      </w:r>
      <w:r w:rsidR="004E51E0">
        <w:fldChar w:fldCharType="begin"/>
      </w:r>
      <w:r w:rsidR="004E51E0">
        <w:instrText xml:space="preserve"> SEQ Figure \* ARABIC </w:instrText>
      </w:r>
      <w:r w:rsidR="004E51E0">
        <w:fldChar w:fldCharType="separate"/>
      </w:r>
      <w:r>
        <w:rPr>
          <w:noProof/>
        </w:rPr>
        <w:t>1</w:t>
      </w:r>
      <w:r w:rsidR="004E51E0">
        <w:rPr>
          <w:noProof/>
        </w:rPr>
        <w:fldChar w:fldCharType="end"/>
      </w:r>
      <w:bookmarkEnd w:id="1"/>
      <w:bookmarkEnd w:id="2"/>
      <w:r w:rsidRPr="000A3027">
        <w:t>.</w:t>
      </w:r>
      <w:r>
        <w:t xml:space="preserve"> Horizontal geometry padding</w:t>
      </w:r>
      <w:r w:rsidDel="00732A5E">
        <w:rPr>
          <w:szCs w:val="22"/>
          <w:lang w:val="en-CA"/>
        </w:rPr>
        <w:t xml:space="preserve"> </w:t>
      </w:r>
      <w:r>
        <w:rPr>
          <w:szCs w:val="22"/>
          <w:lang w:val="en-CA"/>
        </w:rPr>
        <w:t>for PERP</w:t>
      </w:r>
      <w:r>
        <w:t>.</w:t>
      </w:r>
    </w:p>
    <w:p w14:paraId="494F28EE"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1713AB01" w14:textId="77777777" w:rsidTr="00DA74A6">
        <w:tc>
          <w:tcPr>
            <w:tcW w:w="895" w:type="dxa"/>
            <w:shd w:val="clear" w:color="auto" w:fill="auto"/>
          </w:tcPr>
          <w:p w14:paraId="7CE21CDB" w14:textId="77777777" w:rsidR="007B64B3" w:rsidRPr="00745E67" w:rsidRDefault="007B64B3" w:rsidP="00DA74A6">
            <w:pPr>
              <w:rPr>
                <w:b/>
                <w:szCs w:val="22"/>
              </w:rPr>
            </w:pPr>
            <w:r w:rsidRPr="00745E67">
              <w:rPr>
                <w:b/>
                <w:szCs w:val="22"/>
              </w:rPr>
              <w:t>Test #</w:t>
            </w:r>
          </w:p>
        </w:tc>
        <w:tc>
          <w:tcPr>
            <w:tcW w:w="5670" w:type="dxa"/>
            <w:shd w:val="clear" w:color="auto" w:fill="auto"/>
          </w:tcPr>
          <w:p w14:paraId="0979FB11"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27A1783F" w14:textId="77777777" w:rsidR="007B64B3" w:rsidRPr="00745E67" w:rsidRDefault="007B64B3" w:rsidP="00DA74A6">
            <w:pPr>
              <w:rPr>
                <w:b/>
                <w:szCs w:val="22"/>
              </w:rPr>
            </w:pPr>
            <w:r w:rsidRPr="00745E67">
              <w:rPr>
                <w:b/>
                <w:szCs w:val="22"/>
              </w:rPr>
              <w:t>Proponent</w:t>
            </w:r>
          </w:p>
        </w:tc>
        <w:tc>
          <w:tcPr>
            <w:tcW w:w="1620" w:type="dxa"/>
            <w:shd w:val="clear" w:color="auto" w:fill="auto"/>
          </w:tcPr>
          <w:p w14:paraId="788EBDC8" w14:textId="77777777" w:rsidR="007B64B3" w:rsidRPr="00745E67" w:rsidRDefault="007B64B3" w:rsidP="00DA74A6">
            <w:pPr>
              <w:rPr>
                <w:b/>
                <w:szCs w:val="22"/>
              </w:rPr>
            </w:pPr>
            <w:r w:rsidRPr="00745E67">
              <w:rPr>
                <w:b/>
                <w:szCs w:val="22"/>
              </w:rPr>
              <w:t>Cross-checker</w:t>
            </w:r>
          </w:p>
        </w:tc>
      </w:tr>
      <w:tr w:rsidR="00E1261C" w:rsidRPr="00461ED1" w14:paraId="0C4B17A2" w14:textId="77777777" w:rsidTr="00DA74A6">
        <w:tc>
          <w:tcPr>
            <w:tcW w:w="895" w:type="dxa"/>
            <w:shd w:val="clear" w:color="auto" w:fill="auto"/>
          </w:tcPr>
          <w:p w14:paraId="6893F6E4" w14:textId="3CFC3FE0" w:rsidR="00E1261C" w:rsidRPr="00461ED1" w:rsidRDefault="00E1261C" w:rsidP="00E1261C">
            <w:pPr>
              <w:rPr>
                <w:szCs w:val="22"/>
              </w:rPr>
            </w:pPr>
            <w:r>
              <w:rPr>
                <w:szCs w:val="22"/>
              </w:rPr>
              <w:t>3.1</w:t>
            </w:r>
          </w:p>
        </w:tc>
        <w:tc>
          <w:tcPr>
            <w:tcW w:w="5670" w:type="dxa"/>
            <w:shd w:val="clear" w:color="auto" w:fill="auto"/>
          </w:tcPr>
          <w:p w14:paraId="5E306308" w14:textId="1A4F3113" w:rsidR="00B42C00" w:rsidRDefault="00FD245E" w:rsidP="00E1261C">
            <w:pPr>
              <w:jc w:val="left"/>
              <w:rPr>
                <w:lang w:val="en-CA"/>
              </w:rPr>
            </w:pPr>
            <w:r>
              <w:rPr>
                <w:lang w:val="en-CA"/>
              </w:rPr>
              <w:t>HEC</w:t>
            </w:r>
            <w:r w:rsidR="00E1261C">
              <w:rPr>
                <w:lang w:val="en-CA"/>
              </w:rPr>
              <w:t xml:space="preserve"> with geometry padding of reference pictures</w:t>
            </w:r>
          </w:p>
          <w:p w14:paraId="435B61BD" w14:textId="27B1AD48" w:rsidR="00E1261C" w:rsidRPr="00B42C00" w:rsidRDefault="00B42C00" w:rsidP="005D2316">
            <w:pPr>
              <w:pStyle w:val="ListParagraph"/>
              <w:numPr>
                <w:ilvl w:val="0"/>
                <w:numId w:val="8"/>
              </w:numPr>
              <w:jc w:val="left"/>
              <w:rPr>
                <w:lang w:val="en-CA"/>
              </w:rPr>
            </w:pPr>
            <w:r w:rsidRPr="00B42C00">
              <w:rPr>
                <w:lang w:val="en-CA"/>
              </w:rPr>
              <w:t>U</w:t>
            </w:r>
            <w:r w:rsidR="00E1261C" w:rsidRPr="00B42C00">
              <w:rPr>
                <w:lang w:val="en-CA"/>
              </w:rPr>
              <w:t>sing Lanczos 3/2</w:t>
            </w:r>
            <w:r w:rsidRPr="00B42C00">
              <w:rPr>
                <w:lang w:val="en-CA"/>
              </w:rPr>
              <w:t xml:space="preserve"> interpolation</w:t>
            </w:r>
          </w:p>
          <w:p w14:paraId="75064D7D" w14:textId="77777777" w:rsidR="00B42C00" w:rsidRPr="00B42C00" w:rsidRDefault="00B42C00" w:rsidP="005D2316">
            <w:pPr>
              <w:pStyle w:val="ListParagraph"/>
              <w:numPr>
                <w:ilvl w:val="0"/>
                <w:numId w:val="8"/>
              </w:numPr>
              <w:jc w:val="left"/>
              <w:rPr>
                <w:szCs w:val="22"/>
              </w:rPr>
            </w:pPr>
            <w:r>
              <w:rPr>
                <w:szCs w:val="22"/>
              </w:rPr>
              <w:t xml:space="preserve">Using </w:t>
            </w:r>
            <w:r>
              <w:rPr>
                <w:lang w:val="en-CA"/>
              </w:rPr>
              <w:t xml:space="preserve">bilinear </w:t>
            </w:r>
            <w:r w:rsidRPr="00B42C00">
              <w:rPr>
                <w:lang w:val="en-CA"/>
              </w:rPr>
              <w:t>interpolation</w:t>
            </w:r>
          </w:p>
          <w:p w14:paraId="0F736525" w14:textId="59187759" w:rsidR="00B42C00" w:rsidRPr="00B42C00" w:rsidRDefault="00B42C00" w:rsidP="005D2316">
            <w:pPr>
              <w:pStyle w:val="ListParagraph"/>
              <w:numPr>
                <w:ilvl w:val="0"/>
                <w:numId w:val="8"/>
              </w:numPr>
              <w:jc w:val="left"/>
              <w:rPr>
                <w:szCs w:val="22"/>
              </w:rPr>
            </w:pPr>
            <w:r>
              <w:rPr>
                <w:lang w:val="en-CA"/>
              </w:rPr>
              <w:t>Using face-based padding</w:t>
            </w:r>
          </w:p>
        </w:tc>
        <w:tc>
          <w:tcPr>
            <w:tcW w:w="1350" w:type="dxa"/>
            <w:shd w:val="clear" w:color="auto" w:fill="auto"/>
          </w:tcPr>
          <w:p w14:paraId="2EF54230" w14:textId="77777777" w:rsidR="00B42C00" w:rsidRDefault="00B42C00" w:rsidP="00E1261C">
            <w:pPr>
              <w:rPr>
                <w:lang w:val="en-CA" w:eastAsia="zh-TW"/>
              </w:rPr>
            </w:pPr>
          </w:p>
          <w:p w14:paraId="58FBE786" w14:textId="6D1C08B3" w:rsidR="00E1261C" w:rsidRPr="00461ED1" w:rsidRDefault="00E1261C" w:rsidP="00E1261C">
            <w:pPr>
              <w:rPr>
                <w:szCs w:val="22"/>
              </w:rPr>
            </w:pPr>
            <w:r>
              <w:rPr>
                <w:rFonts w:hint="eastAsia"/>
                <w:lang w:val="en-CA" w:eastAsia="zh-TW"/>
              </w:rPr>
              <w:t>MediaTek</w:t>
            </w:r>
            <w:r w:rsidR="00B42C00">
              <w:rPr>
                <w:lang w:val="en-CA" w:eastAsia="zh-TW"/>
              </w:rPr>
              <w:br/>
              <w:t>InterDigital</w:t>
            </w:r>
            <w:r w:rsidR="00B42C00">
              <w:rPr>
                <w:lang w:val="en-CA" w:eastAsia="zh-TW"/>
              </w:rPr>
              <w:br/>
            </w:r>
            <w:r w:rsidR="00B42C00">
              <w:rPr>
                <w:rFonts w:hint="eastAsia"/>
                <w:lang w:val="en-CA" w:eastAsia="zh-TW"/>
              </w:rPr>
              <w:t>MediaTek</w:t>
            </w:r>
            <w:r w:rsidR="00B42C00">
              <w:rPr>
                <w:lang w:val="en-CA" w:eastAsia="zh-TW"/>
              </w:rPr>
              <w:br/>
              <w:t>InterDigital</w:t>
            </w:r>
          </w:p>
        </w:tc>
        <w:tc>
          <w:tcPr>
            <w:tcW w:w="1620" w:type="dxa"/>
            <w:shd w:val="clear" w:color="auto" w:fill="auto"/>
          </w:tcPr>
          <w:p w14:paraId="52EDEA87" w14:textId="77777777" w:rsidR="00E1261C" w:rsidRPr="00461ED1" w:rsidRDefault="00E1261C" w:rsidP="00E1261C">
            <w:pPr>
              <w:rPr>
                <w:szCs w:val="22"/>
              </w:rPr>
            </w:pPr>
          </w:p>
        </w:tc>
      </w:tr>
      <w:tr w:rsidR="004F408B" w:rsidRPr="00461ED1" w14:paraId="18457903" w14:textId="77777777" w:rsidTr="00DA74A6">
        <w:tc>
          <w:tcPr>
            <w:tcW w:w="895" w:type="dxa"/>
            <w:shd w:val="clear" w:color="auto" w:fill="auto"/>
          </w:tcPr>
          <w:p w14:paraId="28827D37" w14:textId="0160D153" w:rsidR="004F408B" w:rsidRDefault="004F408B" w:rsidP="00E1261C">
            <w:pPr>
              <w:rPr>
                <w:szCs w:val="22"/>
              </w:rPr>
            </w:pPr>
            <w:r>
              <w:rPr>
                <w:szCs w:val="22"/>
              </w:rPr>
              <w:t>3.2</w:t>
            </w:r>
          </w:p>
        </w:tc>
        <w:tc>
          <w:tcPr>
            <w:tcW w:w="5670" w:type="dxa"/>
            <w:shd w:val="clear" w:color="auto" w:fill="auto"/>
          </w:tcPr>
          <w:p w14:paraId="310A7E59" w14:textId="6CAA327F" w:rsidR="004F408B" w:rsidRDefault="00FD245E" w:rsidP="00E1261C">
            <w:pPr>
              <w:jc w:val="left"/>
              <w:rPr>
                <w:lang w:val="en-CA"/>
              </w:rPr>
            </w:pPr>
            <w:r>
              <w:rPr>
                <w:lang w:val="en-CA"/>
              </w:rPr>
              <w:t>HEC</w:t>
            </w:r>
            <w:r w:rsidR="004F408B">
              <w:rPr>
                <w:lang w:val="en-CA"/>
              </w:rPr>
              <w:t xml:space="preserve"> with </w:t>
            </w:r>
            <w:r w:rsidR="004F408B">
              <w:t>face extension of reference pictures</w:t>
            </w:r>
          </w:p>
        </w:tc>
        <w:tc>
          <w:tcPr>
            <w:tcW w:w="1350" w:type="dxa"/>
            <w:shd w:val="clear" w:color="auto" w:fill="auto"/>
          </w:tcPr>
          <w:p w14:paraId="7A9DEE3A" w14:textId="43389FF7" w:rsidR="004F408B" w:rsidRDefault="004F408B" w:rsidP="00E1261C">
            <w:pPr>
              <w:rPr>
                <w:lang w:val="en-CA" w:eastAsia="zh-TW"/>
              </w:rPr>
            </w:pPr>
            <w:r w:rsidRPr="00BE2BE6">
              <w:rPr>
                <w:lang w:val="en-CA"/>
              </w:rPr>
              <w:t>RWTH Aachen</w:t>
            </w:r>
            <w:r>
              <w:rPr>
                <w:lang w:val="en-CA"/>
              </w:rPr>
              <w:t xml:space="preserve"> </w:t>
            </w:r>
            <w:r w:rsidRPr="00BE2BE6">
              <w:rPr>
                <w:lang w:val="en-CA"/>
              </w:rPr>
              <w:t>University</w:t>
            </w:r>
          </w:p>
        </w:tc>
        <w:tc>
          <w:tcPr>
            <w:tcW w:w="1620" w:type="dxa"/>
            <w:shd w:val="clear" w:color="auto" w:fill="auto"/>
          </w:tcPr>
          <w:p w14:paraId="17C9155E" w14:textId="77777777" w:rsidR="004F408B" w:rsidRPr="00461ED1" w:rsidRDefault="004F408B" w:rsidP="00E1261C">
            <w:pPr>
              <w:rPr>
                <w:szCs w:val="22"/>
              </w:rPr>
            </w:pPr>
          </w:p>
        </w:tc>
      </w:tr>
      <w:tr w:rsidR="00E1261C" w:rsidRPr="00461ED1" w14:paraId="00C55C16" w14:textId="77777777" w:rsidTr="00DA74A6">
        <w:tc>
          <w:tcPr>
            <w:tcW w:w="895" w:type="dxa"/>
            <w:shd w:val="clear" w:color="auto" w:fill="auto"/>
          </w:tcPr>
          <w:p w14:paraId="2313C033" w14:textId="3254B7FA" w:rsidR="00E1261C" w:rsidRDefault="00E1261C" w:rsidP="00E1261C">
            <w:pPr>
              <w:rPr>
                <w:szCs w:val="22"/>
              </w:rPr>
            </w:pPr>
            <w:r>
              <w:rPr>
                <w:szCs w:val="22"/>
              </w:rPr>
              <w:t>3.</w:t>
            </w:r>
            <w:r w:rsidR="004F408B">
              <w:rPr>
                <w:szCs w:val="22"/>
              </w:rPr>
              <w:t>3</w:t>
            </w:r>
          </w:p>
        </w:tc>
        <w:tc>
          <w:tcPr>
            <w:tcW w:w="5670" w:type="dxa"/>
            <w:shd w:val="clear" w:color="auto" w:fill="auto"/>
          </w:tcPr>
          <w:p w14:paraId="47C129E9" w14:textId="74D9325E" w:rsidR="00E1261C" w:rsidRDefault="00E1261C" w:rsidP="00E1261C">
            <w:pPr>
              <w:jc w:val="left"/>
              <w:rPr>
                <w:lang w:val="en-CA"/>
              </w:rPr>
            </w:pPr>
            <w:r>
              <w:rPr>
                <w:lang w:val="en-CA"/>
              </w:rPr>
              <w:t>PERP with horizontal geometry padding of reference pictures</w:t>
            </w:r>
          </w:p>
        </w:tc>
        <w:tc>
          <w:tcPr>
            <w:tcW w:w="1350" w:type="dxa"/>
            <w:shd w:val="clear" w:color="auto" w:fill="auto"/>
          </w:tcPr>
          <w:p w14:paraId="5871B120" w14:textId="139E6F37" w:rsidR="00E1261C" w:rsidRPr="00461ED1" w:rsidRDefault="00E1261C" w:rsidP="00E1261C">
            <w:pPr>
              <w:rPr>
                <w:szCs w:val="22"/>
              </w:rPr>
            </w:pPr>
            <w:r>
              <w:rPr>
                <w:lang w:val="en-CA"/>
              </w:rPr>
              <w:t>InterDigital</w:t>
            </w:r>
          </w:p>
        </w:tc>
        <w:tc>
          <w:tcPr>
            <w:tcW w:w="1620" w:type="dxa"/>
            <w:shd w:val="clear" w:color="auto" w:fill="auto"/>
          </w:tcPr>
          <w:p w14:paraId="1CA4FE88" w14:textId="77777777" w:rsidR="00E1261C" w:rsidRPr="00461ED1" w:rsidRDefault="00E1261C" w:rsidP="00E1261C">
            <w:pPr>
              <w:rPr>
                <w:szCs w:val="22"/>
              </w:rPr>
            </w:pPr>
          </w:p>
        </w:tc>
      </w:tr>
    </w:tbl>
    <w:p w14:paraId="648D2E2D" w14:textId="2AF8422E" w:rsidR="007B64B3" w:rsidRDefault="00A24A99" w:rsidP="007B64B3">
      <w:pPr>
        <w:pStyle w:val="Heading1"/>
        <w:rPr>
          <w:lang w:val="en-CA" w:eastAsia="zh-CN"/>
        </w:rPr>
      </w:pPr>
      <w:r>
        <w:rPr>
          <w:lang w:val="en-CA" w:eastAsia="zh-CN"/>
        </w:rPr>
        <w:t>CE13.</w:t>
      </w:r>
      <w:r w:rsidR="007B64B3">
        <w:rPr>
          <w:lang w:val="en-CA" w:eastAsia="zh-CN"/>
        </w:rPr>
        <w:t xml:space="preserve">4: </w:t>
      </w:r>
      <w:r w:rsidR="007B64B3">
        <w:rPr>
          <w:lang w:val="en-CA"/>
        </w:rPr>
        <w:t>In-loop filters</w:t>
      </w:r>
    </w:p>
    <w:p w14:paraId="17316AE3"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1483"/>
        <w:gridCol w:w="8057"/>
      </w:tblGrid>
      <w:tr w:rsidR="007B64B3" w:rsidRPr="00FD1269" w14:paraId="6FF54032" w14:textId="77777777" w:rsidTr="00DF7F91">
        <w:tc>
          <w:tcPr>
            <w:tcW w:w="1483" w:type="dxa"/>
            <w:hideMark/>
          </w:tcPr>
          <w:p w14:paraId="5DDE4793" w14:textId="77777777" w:rsidR="007B64B3" w:rsidRPr="00FD1269" w:rsidRDefault="007B64B3" w:rsidP="00DA74A6">
            <w:pPr>
              <w:jc w:val="center"/>
              <w:rPr>
                <w:b/>
                <w:lang w:eastAsia="zh-CN"/>
              </w:rPr>
            </w:pPr>
            <w:r w:rsidRPr="00FD1269">
              <w:rPr>
                <w:b/>
              </w:rPr>
              <w:t>Proposal</w:t>
            </w:r>
          </w:p>
        </w:tc>
        <w:tc>
          <w:tcPr>
            <w:tcW w:w="8057" w:type="dxa"/>
            <w:hideMark/>
          </w:tcPr>
          <w:p w14:paraId="336CCCB0" w14:textId="6AA280E3" w:rsidR="007B64B3" w:rsidRPr="00FD1269" w:rsidRDefault="007B64B3" w:rsidP="00DA74A6">
            <w:pPr>
              <w:jc w:val="center"/>
              <w:rPr>
                <w:b/>
              </w:rPr>
            </w:pPr>
            <w:r>
              <w:rPr>
                <w:b/>
              </w:rPr>
              <w:t>Description</w:t>
            </w:r>
          </w:p>
        </w:tc>
      </w:tr>
      <w:tr w:rsidR="007B64B3" w:rsidRPr="009E294B" w14:paraId="022BE5D6" w14:textId="77777777" w:rsidTr="00DF7F91">
        <w:tc>
          <w:tcPr>
            <w:tcW w:w="1483" w:type="dxa"/>
          </w:tcPr>
          <w:p w14:paraId="7EF0F4CD" w14:textId="77777777" w:rsidR="007B64B3" w:rsidRDefault="00B42C00" w:rsidP="00DA74A6">
            <w:pPr>
              <w:jc w:val="center"/>
            </w:pPr>
            <w:r>
              <w:t>J0015 (InterDigital)</w:t>
            </w:r>
          </w:p>
          <w:p w14:paraId="4AE5F6FB" w14:textId="77777777" w:rsidR="00B42C00" w:rsidRDefault="00B42C00" w:rsidP="00090D57">
            <w:pPr>
              <w:jc w:val="center"/>
            </w:pPr>
            <w:r>
              <w:t>K0142</w:t>
            </w:r>
            <w:r w:rsidR="00090D57">
              <w:t xml:space="preserve"> </w:t>
            </w:r>
            <w:r>
              <w:lastRenderedPageBreak/>
              <w:t>(MediaTek)</w:t>
            </w:r>
          </w:p>
          <w:p w14:paraId="2EACAA36" w14:textId="36550317" w:rsidR="007958BF" w:rsidRPr="009E294B" w:rsidRDefault="007958BF" w:rsidP="00466D6E">
            <w:pPr>
              <w:jc w:val="center"/>
            </w:pPr>
            <w:r>
              <w:t>J0024/J0025/K0404 (Samsung)</w:t>
            </w:r>
          </w:p>
        </w:tc>
        <w:tc>
          <w:tcPr>
            <w:tcW w:w="8057" w:type="dxa"/>
          </w:tcPr>
          <w:p w14:paraId="310AB0C3" w14:textId="7065EDF0" w:rsidR="007B64B3" w:rsidRPr="009E294B" w:rsidRDefault="00DF7F91" w:rsidP="00DA74A6">
            <w:pPr>
              <w:jc w:val="left"/>
            </w:pPr>
            <w:r>
              <w:rPr>
                <w:lang w:val="en-CA"/>
              </w:rPr>
              <w:lastRenderedPageBreak/>
              <w:t>In-loop filters disabled across face discontinuities</w:t>
            </w:r>
          </w:p>
        </w:tc>
      </w:tr>
      <w:tr w:rsidR="00B42C00" w:rsidRPr="009E294B" w14:paraId="22E80D0D" w14:textId="77777777" w:rsidTr="00DF7F91">
        <w:tc>
          <w:tcPr>
            <w:tcW w:w="1483" w:type="dxa"/>
          </w:tcPr>
          <w:p w14:paraId="49017705" w14:textId="59375B3D" w:rsidR="00B42C00" w:rsidRDefault="00B42C00" w:rsidP="00DA74A6">
            <w:pPr>
              <w:jc w:val="center"/>
            </w:pPr>
            <w:r>
              <w:t>J0019/K0142 (MediaTek)</w:t>
            </w:r>
          </w:p>
        </w:tc>
        <w:tc>
          <w:tcPr>
            <w:tcW w:w="8057" w:type="dxa"/>
          </w:tcPr>
          <w:p w14:paraId="583FCEA9" w14:textId="4A1CB417" w:rsidR="00B42C00" w:rsidRPr="009E294B" w:rsidRDefault="00DF7F91" w:rsidP="00DA74A6">
            <w:pPr>
              <w:jc w:val="left"/>
            </w:pPr>
            <w:r>
              <w:rPr>
                <w:lang w:val="en-CA"/>
              </w:rPr>
              <w:t>In-loop filters using spherical neighbors</w:t>
            </w:r>
          </w:p>
        </w:tc>
      </w:tr>
      <w:tr w:rsidR="002C38FC" w:rsidRPr="009E294B" w14:paraId="44AC5571" w14:textId="77777777" w:rsidTr="00DF7F91">
        <w:tc>
          <w:tcPr>
            <w:tcW w:w="1483" w:type="dxa"/>
          </w:tcPr>
          <w:p w14:paraId="5A566474" w14:textId="2F467A91" w:rsidR="002C38FC" w:rsidRDefault="002C38FC" w:rsidP="00DA74A6">
            <w:pPr>
              <w:jc w:val="center"/>
            </w:pPr>
            <w:r>
              <w:rPr>
                <w:lang w:val="en-CA"/>
              </w:rPr>
              <w:t>J0023 (</w:t>
            </w:r>
            <w:r w:rsidRPr="00BE2BE6">
              <w:rPr>
                <w:lang w:val="en-CA"/>
              </w:rPr>
              <w:t>RWTH Aachen</w:t>
            </w:r>
            <w:r>
              <w:rPr>
                <w:lang w:val="en-CA"/>
              </w:rPr>
              <w:t xml:space="preserve"> </w:t>
            </w:r>
            <w:r w:rsidRPr="00BE2BE6">
              <w:rPr>
                <w:lang w:val="en-CA"/>
              </w:rPr>
              <w:t>University</w:t>
            </w:r>
            <w:r>
              <w:rPr>
                <w:lang w:val="en-CA"/>
              </w:rPr>
              <w:t>)</w:t>
            </w:r>
          </w:p>
        </w:tc>
        <w:tc>
          <w:tcPr>
            <w:tcW w:w="8057" w:type="dxa"/>
          </w:tcPr>
          <w:p w14:paraId="3F58972C" w14:textId="399D8ADC" w:rsidR="002C38FC" w:rsidRDefault="002C38FC" w:rsidP="00DA74A6">
            <w:pPr>
              <w:jc w:val="left"/>
              <w:rPr>
                <w:lang w:val="en-CA"/>
              </w:rPr>
            </w:pPr>
            <w:r>
              <w:t>Geometry corrected in-loop filters</w:t>
            </w:r>
          </w:p>
        </w:tc>
      </w:tr>
    </w:tbl>
    <w:p w14:paraId="691CF0AC" w14:textId="77777777" w:rsidR="007B64B3" w:rsidRDefault="007B64B3" w:rsidP="007B64B3">
      <w:pPr>
        <w:pStyle w:val="Heading2"/>
        <w:rPr>
          <w:lang w:eastAsia="zh-CN"/>
        </w:rPr>
      </w:pPr>
      <w:r>
        <w:rPr>
          <w:rFonts w:hint="eastAsia"/>
          <w:lang w:eastAsia="zh-CN"/>
        </w:rPr>
        <w:t>Technical description</w:t>
      </w:r>
    </w:p>
    <w:p w14:paraId="1649DD97" w14:textId="775974AC" w:rsidR="007B64B3" w:rsidRPr="00DF7F91" w:rsidRDefault="00DF7F91" w:rsidP="00693BB8">
      <w:pPr>
        <w:pStyle w:val="Heading3"/>
        <w:jc w:val="left"/>
        <w:rPr>
          <w:lang w:val="en-CA"/>
        </w:rPr>
      </w:pPr>
      <w:r>
        <w:rPr>
          <w:lang w:val="en-CA"/>
        </w:rPr>
        <w:t xml:space="preserve">In-loop filters disabled across face discontinuities in </w:t>
      </w:r>
      <w:r w:rsidRPr="00DF7F91">
        <w:rPr>
          <w:lang w:val="en-CA"/>
        </w:rPr>
        <w:t>J0015 (InterDigital)</w:t>
      </w:r>
      <w:r w:rsidR="007958BF">
        <w:rPr>
          <w:lang w:val="en-CA"/>
        </w:rPr>
        <w:t>,</w:t>
      </w:r>
      <w:r>
        <w:rPr>
          <w:lang w:val="en-CA"/>
        </w:rPr>
        <w:t xml:space="preserve"> </w:t>
      </w:r>
      <w:r w:rsidRPr="00DF7F91">
        <w:rPr>
          <w:lang w:val="en-CA"/>
        </w:rPr>
        <w:t>K0142 (MediaTek)</w:t>
      </w:r>
      <w:r w:rsidR="007958BF">
        <w:rPr>
          <w:lang w:val="en-CA"/>
        </w:rPr>
        <w:t>, and J0024/J0025/K0404(Samsung)</w:t>
      </w:r>
    </w:p>
    <w:p w14:paraId="2AC6B1F0" w14:textId="40BA1A7E" w:rsidR="007B64B3" w:rsidRPr="00F43B10" w:rsidRDefault="00F43B10" w:rsidP="007B64B3">
      <w:r w:rsidRPr="00E43F58">
        <w:t xml:space="preserve">To </w:t>
      </w:r>
      <w:r>
        <w:t>reduce</w:t>
      </w:r>
      <w:r w:rsidRPr="00E43F58">
        <w:t xml:space="preserve"> </w:t>
      </w:r>
      <w:r>
        <w:t>f</w:t>
      </w:r>
      <w:r w:rsidRPr="00294432">
        <w:rPr>
          <w:szCs w:val="22"/>
        </w:rPr>
        <w:t>ace seam</w:t>
      </w:r>
      <w:r>
        <w:rPr>
          <w:szCs w:val="22"/>
        </w:rPr>
        <w:t xml:space="preserve"> </w:t>
      </w:r>
      <w:r w:rsidRPr="00294432">
        <w:rPr>
          <w:szCs w:val="22"/>
        </w:rPr>
        <w:t>art</w:t>
      </w:r>
      <w:r>
        <w:rPr>
          <w:szCs w:val="22"/>
        </w:rPr>
        <w:t>i</w:t>
      </w:r>
      <w:r w:rsidRPr="00294432">
        <w:rPr>
          <w:szCs w:val="22"/>
        </w:rPr>
        <w:t>facts</w:t>
      </w:r>
      <w:r>
        <w:rPr>
          <w:szCs w:val="22"/>
        </w:rPr>
        <w:t xml:space="preserve">, </w:t>
      </w:r>
      <w:r>
        <w:t>deblocking is only applied where, considering the largest filter, all samples used in the filtering process are located on the same side of a face discontinuity. I</w:t>
      </w:r>
      <w:r w:rsidRPr="00E43F58">
        <w:t>n SAO edge off</w:t>
      </w:r>
      <w:r>
        <w:t xml:space="preserve">set mode, only the </w:t>
      </w:r>
      <w:r w:rsidRPr="00E772D9">
        <w:t xml:space="preserve">samples that are located on the </w:t>
      </w:r>
      <w:r>
        <w:t xml:space="preserve">same </w:t>
      </w:r>
      <w:r w:rsidRPr="00E772D9">
        <w:t xml:space="preserve">side of the face discontinuity to which the current </w:t>
      </w:r>
      <w:r>
        <w:t xml:space="preserve">sample </w:t>
      </w:r>
      <w:r w:rsidRPr="00E772D9">
        <w:t>belongs</w:t>
      </w:r>
      <w:r>
        <w:t xml:space="preserve"> are used for filtering the current sample.</w:t>
      </w:r>
      <w:r w:rsidRPr="00E43F58">
        <w:t xml:space="preserve"> </w:t>
      </w:r>
      <w:r>
        <w:t>ALF is only applied where, considering the largest filter, all samples used in the filtering process are located on the same side of a face discontinuity.</w:t>
      </w:r>
    </w:p>
    <w:p w14:paraId="258F763B" w14:textId="38BD0F27" w:rsidR="00DF7F91" w:rsidRPr="00DF7F91" w:rsidRDefault="00DF7F91" w:rsidP="005D2316">
      <w:pPr>
        <w:pStyle w:val="Heading3"/>
        <w:rPr>
          <w:lang w:val="en-CA"/>
        </w:rPr>
      </w:pPr>
      <w:r>
        <w:rPr>
          <w:lang w:val="en-CA"/>
        </w:rPr>
        <w:t xml:space="preserve">In-loop filters using spherical neighbors in </w:t>
      </w:r>
      <w:r>
        <w:t>J0019/K0142 (MediaTek)</w:t>
      </w:r>
    </w:p>
    <w:p w14:paraId="77EA4A09" w14:textId="77777777" w:rsidR="004F048E" w:rsidRPr="00794C3F" w:rsidRDefault="004F048E" w:rsidP="004F048E">
      <w:pPr>
        <w:pStyle w:val="Heading3"/>
        <w:numPr>
          <w:ilvl w:val="0"/>
          <w:numId w:val="0"/>
        </w:numPr>
        <w:ind w:firstLine="170"/>
        <w:rPr>
          <w:b w:val="0"/>
          <w:sz w:val="22"/>
          <w:szCs w:val="22"/>
        </w:rPr>
      </w:pPr>
      <w:r w:rsidRPr="00794C3F">
        <w:rPr>
          <w:b w:val="0"/>
          <w:sz w:val="22"/>
          <w:szCs w:val="22"/>
        </w:rPr>
        <w:t xml:space="preserve">For further improvement, the second </w:t>
      </w:r>
      <w:r w:rsidRPr="00794C3F">
        <w:rPr>
          <w:rFonts w:eastAsia="Malgun Gothic"/>
          <w:b w:val="0"/>
          <w:sz w:val="22"/>
          <w:szCs w:val="22"/>
          <w:lang w:val="en-CA" w:eastAsia="ko-KR"/>
        </w:rPr>
        <w:t xml:space="preserve">method is </w:t>
      </w:r>
      <w:r w:rsidRPr="00794C3F">
        <w:rPr>
          <w:b w:val="0"/>
          <w:sz w:val="22"/>
          <w:szCs w:val="22"/>
        </w:rPr>
        <w:t>implemented based on the geometric continuity. The in-loop filtering process makes</w:t>
      </w:r>
      <w:r w:rsidRPr="004C1F4B">
        <w:rPr>
          <w:b w:val="0"/>
          <w:sz w:val="22"/>
          <w:szCs w:val="22"/>
        </w:rPr>
        <w:t xml:space="preserve"> use of the pixel</w:t>
      </w:r>
      <w:r w:rsidRPr="00794C3F">
        <w:rPr>
          <w:b w:val="0"/>
          <w:sz w:val="22"/>
          <w:szCs w:val="22"/>
        </w:rPr>
        <w:t xml:space="preserve"> data located at the </w:t>
      </w:r>
      <w:r>
        <w:rPr>
          <w:b w:val="0"/>
          <w:sz w:val="22"/>
          <w:szCs w:val="22"/>
        </w:rPr>
        <w:t>spherical corresponding</w:t>
      </w:r>
      <w:r w:rsidRPr="00794C3F">
        <w:rPr>
          <w:b w:val="0"/>
          <w:sz w:val="22"/>
          <w:szCs w:val="22"/>
        </w:rPr>
        <w:t xml:space="preserve"> positions for filtering so that the discontinuous edge, as well as the frame boundary (layout boundary), can be appropriately processed. Because the accessed pixels outside the layout boundary and discontinuous edge are obtained from other faces, extra memory buffers are needed.</w:t>
      </w:r>
    </w:p>
    <w:p w14:paraId="72272DC2" w14:textId="77777777" w:rsidR="004F048E" w:rsidRDefault="004F048E" w:rsidP="00466D6E">
      <w:pPr>
        <w:pStyle w:val="Heading4"/>
      </w:pPr>
      <w:r>
        <w:t>De-blocking Filter</w:t>
      </w:r>
    </w:p>
    <w:p w14:paraId="64135A4B" w14:textId="77777777" w:rsidR="004F048E" w:rsidRDefault="004F048E" w:rsidP="004F048E">
      <w:pPr>
        <w:ind w:firstLine="170"/>
      </w:pPr>
      <w:r>
        <w:t>Based on the concept of geometric continuity, the de-blocking filter fetches the spherical corresponding pixels located at another face for edge filtering when the filtered pixels cross the frame boundary (layout boundary) or the discontinuous edge</w:t>
      </w:r>
      <w:r w:rsidRPr="009F177A">
        <w:t xml:space="preserve"> </w:t>
      </w:r>
      <w:r>
        <w:t xml:space="preserve">as illustrated in </w:t>
      </w:r>
      <w:r>
        <w:fldChar w:fldCharType="begin"/>
      </w:r>
      <w:r>
        <w:instrText xml:space="preserve"> REF _Ref517640418 \h  \* MERGEFORMAT </w:instrText>
      </w:r>
      <w:r>
        <w:fldChar w:fldCharType="separate"/>
      </w:r>
      <w:r w:rsidRPr="001D310F">
        <w:t>Fig. 1</w:t>
      </w:r>
      <w:r>
        <w:fldChar w:fldCharType="end"/>
      </w:r>
      <w:r>
        <w:t>. The pixel data in the spherical corresponding positions are copied directly from the corresponding face. After the pixel data are collected for edge filtering, the motion vector located at the geometric pixel positions is also adjusted by the motion</w:t>
      </w:r>
      <w:r w:rsidRPr="00AE59D2">
        <w:t xml:space="preserve"> </w:t>
      </w:r>
      <w:r>
        <w:t xml:space="preserve">projection, which is proposed in JVET-0019 </w:t>
      </w:r>
      <w:r>
        <w:fldChar w:fldCharType="begin"/>
      </w:r>
      <w:r>
        <w:instrText xml:space="preserve"> REF _Ref517643722 \n \h </w:instrText>
      </w:r>
      <w:r>
        <w:fldChar w:fldCharType="separate"/>
      </w:r>
      <w:r>
        <w:t>[1]</w:t>
      </w:r>
      <w:r>
        <w:fldChar w:fldCharType="end"/>
      </w:r>
      <w:r>
        <w:t xml:space="preserve"> for appropriate boundary strength derivation.</w:t>
      </w:r>
    </w:p>
    <w:p w14:paraId="557BE1F6" w14:textId="77777777" w:rsidR="004F048E" w:rsidRDefault="004F048E" w:rsidP="004F048E">
      <w:pPr>
        <w:ind w:firstLine="182"/>
        <w:jc w:val="center"/>
      </w:pPr>
      <w:r>
        <w:rPr>
          <w:noProof/>
        </w:rPr>
        <w:lastRenderedPageBreak/>
        <w:drawing>
          <wp:inline distT="0" distB="0" distL="0" distR="0" wp14:anchorId="37A2BEAD" wp14:editId="7979B8AD">
            <wp:extent cx="5556250" cy="1752600"/>
            <wp:effectExtent l="0" t="0" r="0" b="0"/>
            <wp:docPr id="3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56250" cy="1752600"/>
                    </a:xfrm>
                    <a:prstGeom prst="rect">
                      <a:avLst/>
                    </a:prstGeom>
                    <a:noFill/>
                    <a:ln>
                      <a:noFill/>
                    </a:ln>
                  </pic:spPr>
                </pic:pic>
              </a:graphicData>
            </a:graphic>
          </wp:inline>
        </w:drawing>
      </w:r>
    </w:p>
    <w:p w14:paraId="0C9877BB" w14:textId="77777777" w:rsidR="004F048E" w:rsidRPr="00D22033" w:rsidRDefault="004F048E" w:rsidP="004F048E">
      <w:pPr>
        <w:pStyle w:val="Caption"/>
        <w:rPr>
          <w:i w:val="0"/>
          <w:sz w:val="22"/>
          <w:szCs w:val="22"/>
        </w:rPr>
      </w:pPr>
      <w:bookmarkStart w:id="3" w:name="_Ref517640418"/>
      <w:r w:rsidRPr="00D22033">
        <w:rPr>
          <w:rFonts w:eastAsia="Times New Roman"/>
          <w:b/>
          <w:i w:val="0"/>
          <w:iCs w:val="0"/>
          <w:sz w:val="22"/>
          <w:szCs w:val="22"/>
        </w:rPr>
        <w:t xml:space="preserve">Fig. </w:t>
      </w:r>
      <w:r w:rsidRPr="00D22033">
        <w:rPr>
          <w:rFonts w:eastAsia="Times New Roman"/>
          <w:b/>
          <w:i w:val="0"/>
          <w:iCs w:val="0"/>
          <w:sz w:val="22"/>
          <w:szCs w:val="22"/>
        </w:rPr>
        <w:fldChar w:fldCharType="begin"/>
      </w:r>
      <w:r w:rsidRPr="00D22033">
        <w:rPr>
          <w:rFonts w:eastAsia="Times New Roman"/>
          <w:b/>
          <w:i w:val="0"/>
          <w:iCs w:val="0"/>
          <w:sz w:val="22"/>
          <w:szCs w:val="22"/>
        </w:rPr>
        <w:instrText xml:space="preserve"> SEQ Fig. \* ARABIC </w:instrText>
      </w:r>
      <w:r w:rsidRPr="00D22033">
        <w:rPr>
          <w:rFonts w:eastAsia="Times New Roman"/>
          <w:b/>
          <w:i w:val="0"/>
          <w:iCs w:val="0"/>
          <w:sz w:val="22"/>
          <w:szCs w:val="22"/>
        </w:rPr>
        <w:fldChar w:fldCharType="separate"/>
      </w:r>
      <w:r w:rsidRPr="00D22033">
        <w:rPr>
          <w:rFonts w:eastAsia="Times New Roman"/>
          <w:b/>
          <w:i w:val="0"/>
          <w:iCs w:val="0"/>
          <w:noProof/>
          <w:sz w:val="22"/>
          <w:szCs w:val="22"/>
        </w:rPr>
        <w:t>1</w:t>
      </w:r>
      <w:r w:rsidRPr="00D22033">
        <w:rPr>
          <w:rFonts w:eastAsia="Times New Roman"/>
          <w:b/>
          <w:i w:val="0"/>
          <w:iCs w:val="0"/>
          <w:sz w:val="22"/>
          <w:szCs w:val="22"/>
        </w:rPr>
        <w:fldChar w:fldCharType="end"/>
      </w:r>
      <w:bookmarkEnd w:id="3"/>
      <w:r w:rsidRPr="00794C3F">
        <w:rPr>
          <w:sz w:val="22"/>
          <w:szCs w:val="22"/>
        </w:rPr>
        <w:t xml:space="preserve"> </w:t>
      </w:r>
      <w:r>
        <w:rPr>
          <w:i w:val="0"/>
          <w:sz w:val="22"/>
          <w:szCs w:val="22"/>
        </w:rPr>
        <w:t>Spherical corresponding</w:t>
      </w:r>
      <w:r w:rsidRPr="00D22033">
        <w:rPr>
          <w:i w:val="0"/>
          <w:sz w:val="22"/>
          <w:szCs w:val="22"/>
        </w:rPr>
        <w:t xml:space="preserve"> pixels from another face for 360°-based DB filter based on geometric continuity</w:t>
      </w:r>
    </w:p>
    <w:p w14:paraId="503600D9" w14:textId="77777777" w:rsidR="004F048E" w:rsidRDefault="004F048E" w:rsidP="00466D6E">
      <w:pPr>
        <w:pStyle w:val="Heading4"/>
      </w:pPr>
      <w:r>
        <w:t>Sample Adaptive Offset filter</w:t>
      </w:r>
    </w:p>
    <w:p w14:paraId="42CB5C59" w14:textId="77777777" w:rsidR="004F048E" w:rsidRDefault="004F048E" w:rsidP="004F048E">
      <w:pPr>
        <w:ind w:firstLine="170"/>
      </w:pPr>
      <w:r>
        <w:t xml:space="preserve">As illustrated in </w:t>
      </w:r>
      <w:r>
        <w:fldChar w:fldCharType="begin"/>
      </w:r>
      <w:r>
        <w:instrText xml:space="preserve"> REF _Ref517640433 \h  \* MERGEFORMAT </w:instrText>
      </w:r>
      <w:r>
        <w:fldChar w:fldCharType="separate"/>
      </w:r>
      <w:r w:rsidRPr="00795D92">
        <w:t>Fig. 2</w:t>
      </w:r>
      <w:r>
        <w:fldChar w:fldCharType="end"/>
      </w:r>
      <w:r>
        <w:t>, when the referenced neighboring pixels cross the discontinuous edge, the proposed implementation uses the spherical corresponding pixels located at another face for SAO filtering. Moreover, the pixel data in the spherical corresponding positions are copied directly from the corresponding face.</w:t>
      </w:r>
    </w:p>
    <w:p w14:paraId="0EA2A22B" w14:textId="77777777" w:rsidR="004F048E" w:rsidRDefault="004F048E" w:rsidP="004F048E">
      <w:pPr>
        <w:jc w:val="center"/>
      </w:pPr>
      <w:r>
        <w:rPr>
          <w:noProof/>
        </w:rPr>
        <w:drawing>
          <wp:inline distT="0" distB="0" distL="0" distR="0" wp14:anchorId="4DAED024" wp14:editId="4673C254">
            <wp:extent cx="3206750" cy="2120900"/>
            <wp:effectExtent l="0" t="0" r="0" b="0"/>
            <wp:docPr id="31"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06750" cy="2120900"/>
                    </a:xfrm>
                    <a:prstGeom prst="rect">
                      <a:avLst/>
                    </a:prstGeom>
                    <a:noFill/>
                    <a:ln>
                      <a:noFill/>
                    </a:ln>
                  </pic:spPr>
                </pic:pic>
              </a:graphicData>
            </a:graphic>
          </wp:inline>
        </w:drawing>
      </w:r>
    </w:p>
    <w:p w14:paraId="6CEACAB4" w14:textId="2032FA0D" w:rsidR="00DF7F91" w:rsidRPr="00466D6E" w:rsidRDefault="004F048E" w:rsidP="00466D6E">
      <w:pPr>
        <w:pStyle w:val="Caption"/>
        <w:rPr>
          <w:i w:val="0"/>
          <w:sz w:val="22"/>
          <w:szCs w:val="22"/>
        </w:rPr>
      </w:pPr>
      <w:bookmarkStart w:id="4" w:name="_Ref517640433"/>
      <w:r w:rsidRPr="00713B16">
        <w:rPr>
          <w:rFonts w:eastAsia="Times New Roman"/>
          <w:b/>
          <w:i w:val="0"/>
          <w:iCs w:val="0"/>
          <w:sz w:val="22"/>
          <w:szCs w:val="22"/>
        </w:rPr>
        <w:t xml:space="preserve">Fig. </w:t>
      </w:r>
      <w:r w:rsidRPr="00713B16">
        <w:rPr>
          <w:rFonts w:eastAsia="Times New Roman"/>
          <w:b/>
          <w:i w:val="0"/>
          <w:iCs w:val="0"/>
          <w:sz w:val="22"/>
          <w:szCs w:val="22"/>
        </w:rPr>
        <w:fldChar w:fldCharType="begin"/>
      </w:r>
      <w:r w:rsidRPr="00713B16">
        <w:rPr>
          <w:rFonts w:eastAsia="Times New Roman"/>
          <w:b/>
          <w:i w:val="0"/>
          <w:iCs w:val="0"/>
          <w:sz w:val="22"/>
          <w:szCs w:val="22"/>
        </w:rPr>
        <w:instrText xml:space="preserve"> SEQ Fig. \* ARABIC </w:instrText>
      </w:r>
      <w:r w:rsidRPr="00713B16">
        <w:rPr>
          <w:rFonts w:eastAsia="Times New Roman"/>
          <w:b/>
          <w:i w:val="0"/>
          <w:iCs w:val="0"/>
          <w:sz w:val="22"/>
          <w:szCs w:val="22"/>
        </w:rPr>
        <w:fldChar w:fldCharType="separate"/>
      </w:r>
      <w:r>
        <w:rPr>
          <w:rFonts w:eastAsia="Times New Roman"/>
          <w:b/>
          <w:i w:val="0"/>
          <w:iCs w:val="0"/>
          <w:noProof/>
          <w:sz w:val="22"/>
          <w:szCs w:val="22"/>
        </w:rPr>
        <w:t>2</w:t>
      </w:r>
      <w:r w:rsidRPr="00713B16">
        <w:rPr>
          <w:rFonts w:eastAsia="Times New Roman"/>
          <w:b/>
          <w:i w:val="0"/>
          <w:iCs w:val="0"/>
          <w:sz w:val="22"/>
          <w:szCs w:val="22"/>
        </w:rPr>
        <w:fldChar w:fldCharType="end"/>
      </w:r>
      <w:bookmarkEnd w:id="4"/>
      <w:r w:rsidRPr="00713B16">
        <w:rPr>
          <w:i w:val="0"/>
          <w:sz w:val="22"/>
          <w:szCs w:val="22"/>
        </w:rPr>
        <w:t xml:space="preserve"> </w:t>
      </w:r>
      <w:r>
        <w:rPr>
          <w:i w:val="0"/>
          <w:sz w:val="22"/>
          <w:szCs w:val="22"/>
        </w:rPr>
        <w:t xml:space="preserve">Spherical corresponding pixels from another face for </w:t>
      </w:r>
      <w:r w:rsidRPr="00D7067E">
        <w:rPr>
          <w:i w:val="0"/>
          <w:sz w:val="22"/>
          <w:szCs w:val="22"/>
        </w:rPr>
        <w:t>360°-based</w:t>
      </w:r>
      <w:r w:rsidRPr="002137BE">
        <w:rPr>
          <w:i w:val="0"/>
          <w:sz w:val="22"/>
          <w:szCs w:val="22"/>
        </w:rPr>
        <w:t xml:space="preserve"> </w:t>
      </w:r>
      <w:r>
        <w:rPr>
          <w:i w:val="0"/>
          <w:sz w:val="22"/>
          <w:szCs w:val="22"/>
        </w:rPr>
        <w:t>SAO filter based on geometric continuity</w:t>
      </w:r>
    </w:p>
    <w:p w14:paraId="0C91F0F2" w14:textId="0AC0E11C" w:rsidR="002C38FC" w:rsidRPr="00DF7F91" w:rsidRDefault="002C38FC" w:rsidP="002C38FC">
      <w:pPr>
        <w:pStyle w:val="Heading3"/>
        <w:rPr>
          <w:lang w:val="en-CA"/>
        </w:rPr>
      </w:pPr>
      <w:r>
        <w:t>Geometry corrected in-loop filters</w:t>
      </w:r>
      <w:r>
        <w:rPr>
          <w:lang w:val="en-CA"/>
        </w:rPr>
        <w:t xml:space="preserve"> in J0023 (</w:t>
      </w:r>
      <w:r w:rsidRPr="00BE2BE6">
        <w:rPr>
          <w:lang w:val="en-CA"/>
        </w:rPr>
        <w:t>RWTH Aachen</w:t>
      </w:r>
      <w:r>
        <w:rPr>
          <w:lang w:val="en-CA"/>
        </w:rPr>
        <w:t xml:space="preserve"> </w:t>
      </w:r>
      <w:r w:rsidRPr="00BE2BE6">
        <w:rPr>
          <w:lang w:val="en-CA"/>
        </w:rPr>
        <w:t>University</w:t>
      </w:r>
      <w:r>
        <w:rPr>
          <w:lang w:val="en-CA"/>
        </w:rPr>
        <w:t>)</w:t>
      </w:r>
    </w:p>
    <w:p w14:paraId="45A042EF" w14:textId="54039102" w:rsidR="002C38FC" w:rsidRDefault="00BF1ADB" w:rsidP="007B64B3">
      <w:pPr>
        <w:rPr>
          <w:lang w:val="en-CA" w:eastAsia="zh-CN"/>
        </w:rPr>
      </w:pPr>
      <w:r>
        <w:rPr>
          <w:lang w:val="en-CA" w:eastAsia="zh-CN"/>
        </w:rPr>
        <w:t>For loop filters operating across face boundaries the samples of the neighboring CU are replaced with the spherical neighbors.</w:t>
      </w:r>
    </w:p>
    <w:p w14:paraId="23A513FD"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6980E005" w14:textId="77777777" w:rsidTr="00DA74A6">
        <w:tc>
          <w:tcPr>
            <w:tcW w:w="895" w:type="dxa"/>
            <w:shd w:val="clear" w:color="auto" w:fill="auto"/>
          </w:tcPr>
          <w:p w14:paraId="0EFC958C" w14:textId="77777777" w:rsidR="007B64B3" w:rsidRPr="00745E67" w:rsidRDefault="007B64B3" w:rsidP="00DA74A6">
            <w:pPr>
              <w:rPr>
                <w:b/>
                <w:szCs w:val="22"/>
              </w:rPr>
            </w:pPr>
            <w:r w:rsidRPr="00745E67">
              <w:rPr>
                <w:b/>
                <w:szCs w:val="22"/>
              </w:rPr>
              <w:t>Test #</w:t>
            </w:r>
          </w:p>
        </w:tc>
        <w:tc>
          <w:tcPr>
            <w:tcW w:w="5670" w:type="dxa"/>
            <w:shd w:val="clear" w:color="auto" w:fill="auto"/>
          </w:tcPr>
          <w:p w14:paraId="0B01DE06"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61AF4E90" w14:textId="77777777" w:rsidR="007B64B3" w:rsidRPr="00745E67" w:rsidRDefault="007B64B3" w:rsidP="00DA74A6">
            <w:pPr>
              <w:rPr>
                <w:b/>
                <w:szCs w:val="22"/>
              </w:rPr>
            </w:pPr>
            <w:r w:rsidRPr="00745E67">
              <w:rPr>
                <w:b/>
                <w:szCs w:val="22"/>
              </w:rPr>
              <w:t>Proponent</w:t>
            </w:r>
          </w:p>
        </w:tc>
        <w:tc>
          <w:tcPr>
            <w:tcW w:w="1620" w:type="dxa"/>
            <w:shd w:val="clear" w:color="auto" w:fill="auto"/>
          </w:tcPr>
          <w:p w14:paraId="1D65E7F8" w14:textId="77777777" w:rsidR="007B64B3" w:rsidRPr="00745E67" w:rsidRDefault="007B64B3" w:rsidP="00DA74A6">
            <w:pPr>
              <w:rPr>
                <w:b/>
                <w:szCs w:val="22"/>
              </w:rPr>
            </w:pPr>
            <w:r w:rsidRPr="00745E67">
              <w:rPr>
                <w:b/>
                <w:szCs w:val="22"/>
              </w:rPr>
              <w:t>Cross-checker</w:t>
            </w:r>
          </w:p>
        </w:tc>
      </w:tr>
      <w:tr w:rsidR="007B64B3" w:rsidRPr="00461ED1" w14:paraId="0724A9E3" w14:textId="77777777" w:rsidTr="00DA74A6">
        <w:tc>
          <w:tcPr>
            <w:tcW w:w="895" w:type="dxa"/>
            <w:shd w:val="clear" w:color="auto" w:fill="auto"/>
          </w:tcPr>
          <w:p w14:paraId="101F123C" w14:textId="672DD7BD" w:rsidR="007B64B3" w:rsidRPr="00461ED1" w:rsidRDefault="007B64B3" w:rsidP="00DA74A6">
            <w:pPr>
              <w:rPr>
                <w:szCs w:val="22"/>
              </w:rPr>
            </w:pPr>
            <w:r>
              <w:rPr>
                <w:szCs w:val="22"/>
              </w:rPr>
              <w:t>4</w:t>
            </w:r>
            <w:r w:rsidR="00DF7F91">
              <w:rPr>
                <w:szCs w:val="22"/>
              </w:rPr>
              <w:t>.1</w:t>
            </w:r>
          </w:p>
        </w:tc>
        <w:tc>
          <w:tcPr>
            <w:tcW w:w="5670" w:type="dxa"/>
            <w:shd w:val="clear" w:color="auto" w:fill="auto"/>
          </w:tcPr>
          <w:p w14:paraId="31D0A6F0" w14:textId="78873E41" w:rsidR="007B64B3" w:rsidRDefault="00FD245E" w:rsidP="00DF7F91">
            <w:pPr>
              <w:rPr>
                <w:lang w:val="en-CA"/>
              </w:rPr>
            </w:pPr>
            <w:r>
              <w:rPr>
                <w:lang w:val="en-CA"/>
              </w:rPr>
              <w:t>HEC</w:t>
            </w:r>
            <w:r w:rsidR="00DF7F91">
              <w:rPr>
                <w:lang w:val="en-CA"/>
              </w:rPr>
              <w:t xml:space="preserve"> with in-loop filters disabled across face discontinuities</w:t>
            </w:r>
          </w:p>
          <w:p w14:paraId="30BE1882" w14:textId="4EB68DA3" w:rsidR="00DF7F91" w:rsidRDefault="00DF7F91" w:rsidP="005D2316">
            <w:pPr>
              <w:pStyle w:val="ListParagraph"/>
              <w:numPr>
                <w:ilvl w:val="0"/>
                <w:numId w:val="9"/>
              </w:numPr>
              <w:rPr>
                <w:szCs w:val="22"/>
              </w:rPr>
            </w:pPr>
            <w:r>
              <w:rPr>
                <w:szCs w:val="22"/>
              </w:rPr>
              <w:t>Deblocking</w:t>
            </w:r>
            <w:r w:rsidR="007958BF">
              <w:rPr>
                <w:szCs w:val="22"/>
              </w:rPr>
              <w:br/>
            </w:r>
          </w:p>
          <w:p w14:paraId="1911DBE9" w14:textId="77777777" w:rsidR="00DF7F91" w:rsidRDefault="00DF7F91" w:rsidP="005D2316">
            <w:pPr>
              <w:pStyle w:val="ListParagraph"/>
              <w:numPr>
                <w:ilvl w:val="0"/>
                <w:numId w:val="9"/>
              </w:numPr>
              <w:rPr>
                <w:szCs w:val="22"/>
              </w:rPr>
            </w:pPr>
            <w:r>
              <w:rPr>
                <w:szCs w:val="22"/>
              </w:rPr>
              <w:t>SAO</w:t>
            </w:r>
          </w:p>
          <w:p w14:paraId="6302B2C7" w14:textId="77777777" w:rsidR="00DF7F91" w:rsidRDefault="00DF7F91" w:rsidP="005D2316">
            <w:pPr>
              <w:pStyle w:val="ListParagraph"/>
              <w:numPr>
                <w:ilvl w:val="0"/>
                <w:numId w:val="9"/>
              </w:numPr>
              <w:rPr>
                <w:szCs w:val="22"/>
              </w:rPr>
            </w:pPr>
            <w:r>
              <w:rPr>
                <w:szCs w:val="22"/>
              </w:rPr>
              <w:t>ALF</w:t>
            </w:r>
          </w:p>
          <w:p w14:paraId="130B494A" w14:textId="3D03B813" w:rsidR="00DF7F91" w:rsidRPr="00DF7F91" w:rsidRDefault="00DF7F91" w:rsidP="005D2316">
            <w:pPr>
              <w:pStyle w:val="ListParagraph"/>
              <w:numPr>
                <w:ilvl w:val="0"/>
                <w:numId w:val="9"/>
              </w:numPr>
              <w:rPr>
                <w:szCs w:val="22"/>
              </w:rPr>
            </w:pPr>
            <w:r>
              <w:rPr>
                <w:szCs w:val="22"/>
              </w:rPr>
              <w:t>All filters</w:t>
            </w:r>
          </w:p>
        </w:tc>
        <w:tc>
          <w:tcPr>
            <w:tcW w:w="1350" w:type="dxa"/>
            <w:shd w:val="clear" w:color="auto" w:fill="auto"/>
          </w:tcPr>
          <w:p w14:paraId="15183DA8" w14:textId="77777777" w:rsidR="007B64B3" w:rsidRDefault="007B64B3" w:rsidP="00DA74A6">
            <w:pPr>
              <w:rPr>
                <w:szCs w:val="22"/>
              </w:rPr>
            </w:pPr>
          </w:p>
          <w:p w14:paraId="330745EB" w14:textId="0C321462" w:rsidR="00DF7F91" w:rsidRPr="00461ED1" w:rsidRDefault="00DF7F91" w:rsidP="00DA74A6">
            <w:pPr>
              <w:rPr>
                <w:szCs w:val="22"/>
              </w:rPr>
            </w:pPr>
            <w:r>
              <w:rPr>
                <w:rFonts w:hint="eastAsia"/>
                <w:lang w:val="en-CA" w:eastAsia="zh-TW"/>
              </w:rPr>
              <w:t>MediaTek</w:t>
            </w:r>
            <w:r w:rsidR="007958BF">
              <w:rPr>
                <w:lang w:val="en-CA" w:eastAsia="zh-TW"/>
              </w:rPr>
              <w:br/>
              <w:t>Samsung</w:t>
            </w:r>
            <w:r>
              <w:rPr>
                <w:lang w:val="en-CA" w:eastAsia="zh-TW"/>
              </w:rPr>
              <w:br/>
            </w:r>
            <w:r>
              <w:rPr>
                <w:rFonts w:hint="eastAsia"/>
                <w:lang w:val="en-CA" w:eastAsia="zh-TW"/>
              </w:rPr>
              <w:t>MediaTek</w:t>
            </w:r>
            <w:r>
              <w:rPr>
                <w:lang w:val="en-CA" w:eastAsia="zh-TW"/>
              </w:rPr>
              <w:br/>
            </w:r>
            <w:r>
              <w:rPr>
                <w:rFonts w:hint="eastAsia"/>
                <w:lang w:val="en-CA" w:eastAsia="zh-TW"/>
              </w:rPr>
              <w:t>MediaTek</w:t>
            </w:r>
            <w:r>
              <w:rPr>
                <w:lang w:val="en-CA" w:eastAsia="zh-TW"/>
              </w:rPr>
              <w:br/>
              <w:t>InterDigital</w:t>
            </w:r>
            <w:r>
              <w:rPr>
                <w:lang w:val="en-CA" w:eastAsia="zh-TW"/>
              </w:rPr>
              <w:br/>
            </w:r>
            <w:r>
              <w:rPr>
                <w:rFonts w:hint="eastAsia"/>
                <w:lang w:val="en-CA" w:eastAsia="zh-TW"/>
              </w:rPr>
              <w:t>MediaTek</w:t>
            </w:r>
          </w:p>
        </w:tc>
        <w:tc>
          <w:tcPr>
            <w:tcW w:w="1620" w:type="dxa"/>
            <w:shd w:val="clear" w:color="auto" w:fill="auto"/>
          </w:tcPr>
          <w:p w14:paraId="39121E64" w14:textId="77777777" w:rsidR="007B64B3" w:rsidRPr="00461ED1" w:rsidRDefault="007B64B3" w:rsidP="00DA74A6">
            <w:pPr>
              <w:rPr>
                <w:szCs w:val="22"/>
              </w:rPr>
            </w:pPr>
          </w:p>
        </w:tc>
      </w:tr>
      <w:tr w:rsidR="00DF7F91" w:rsidRPr="00461ED1" w14:paraId="12FEB9A0" w14:textId="77777777" w:rsidTr="00DA74A6">
        <w:tc>
          <w:tcPr>
            <w:tcW w:w="895" w:type="dxa"/>
            <w:shd w:val="clear" w:color="auto" w:fill="auto"/>
          </w:tcPr>
          <w:p w14:paraId="298625E9" w14:textId="69C1A1C4" w:rsidR="00DF7F91" w:rsidRDefault="00DF7F91" w:rsidP="00DF7F91">
            <w:pPr>
              <w:rPr>
                <w:szCs w:val="22"/>
              </w:rPr>
            </w:pPr>
            <w:r>
              <w:rPr>
                <w:szCs w:val="22"/>
              </w:rPr>
              <w:lastRenderedPageBreak/>
              <w:t>4.2</w:t>
            </w:r>
          </w:p>
        </w:tc>
        <w:tc>
          <w:tcPr>
            <w:tcW w:w="5670" w:type="dxa"/>
            <w:shd w:val="clear" w:color="auto" w:fill="auto"/>
          </w:tcPr>
          <w:p w14:paraId="1B9B24E7" w14:textId="0C33C020" w:rsidR="00DF7F91" w:rsidRDefault="00FD245E" w:rsidP="00DF7F91">
            <w:pPr>
              <w:rPr>
                <w:lang w:val="en-CA"/>
              </w:rPr>
            </w:pPr>
            <w:r>
              <w:rPr>
                <w:lang w:val="en-CA"/>
              </w:rPr>
              <w:t>HEC</w:t>
            </w:r>
            <w:r w:rsidR="00DF7F91">
              <w:rPr>
                <w:lang w:val="en-CA"/>
              </w:rPr>
              <w:t xml:space="preserve"> with in-loop filters using spherical neighbors</w:t>
            </w:r>
          </w:p>
          <w:p w14:paraId="583935EB" w14:textId="77777777" w:rsidR="00DF7F91" w:rsidRDefault="00DF7F91" w:rsidP="005D2316">
            <w:pPr>
              <w:pStyle w:val="ListParagraph"/>
              <w:numPr>
                <w:ilvl w:val="0"/>
                <w:numId w:val="10"/>
              </w:numPr>
              <w:rPr>
                <w:szCs w:val="22"/>
              </w:rPr>
            </w:pPr>
            <w:r>
              <w:rPr>
                <w:szCs w:val="22"/>
              </w:rPr>
              <w:t>Deblocking</w:t>
            </w:r>
          </w:p>
          <w:p w14:paraId="25D66099" w14:textId="77777777" w:rsidR="00DF7F91" w:rsidRDefault="00DF7F91" w:rsidP="005D2316">
            <w:pPr>
              <w:pStyle w:val="ListParagraph"/>
              <w:numPr>
                <w:ilvl w:val="0"/>
                <w:numId w:val="10"/>
              </w:numPr>
              <w:rPr>
                <w:szCs w:val="22"/>
              </w:rPr>
            </w:pPr>
            <w:r>
              <w:rPr>
                <w:szCs w:val="22"/>
              </w:rPr>
              <w:t>SAO</w:t>
            </w:r>
          </w:p>
          <w:p w14:paraId="1C7A30B7" w14:textId="77777777" w:rsidR="00DF7F91" w:rsidRDefault="00DF7F91" w:rsidP="005D2316">
            <w:pPr>
              <w:pStyle w:val="ListParagraph"/>
              <w:numPr>
                <w:ilvl w:val="0"/>
                <w:numId w:val="10"/>
              </w:numPr>
              <w:rPr>
                <w:szCs w:val="22"/>
              </w:rPr>
            </w:pPr>
            <w:r>
              <w:rPr>
                <w:szCs w:val="22"/>
              </w:rPr>
              <w:t>ALF</w:t>
            </w:r>
          </w:p>
          <w:p w14:paraId="1A692A9F" w14:textId="7A86B27C" w:rsidR="00DF7F91" w:rsidRPr="00DF7F91" w:rsidRDefault="00DF7F91" w:rsidP="005D2316">
            <w:pPr>
              <w:pStyle w:val="ListParagraph"/>
              <w:numPr>
                <w:ilvl w:val="0"/>
                <w:numId w:val="10"/>
              </w:numPr>
              <w:rPr>
                <w:szCs w:val="22"/>
              </w:rPr>
            </w:pPr>
            <w:r w:rsidRPr="00DF7F91">
              <w:rPr>
                <w:szCs w:val="22"/>
              </w:rPr>
              <w:t>All filters</w:t>
            </w:r>
          </w:p>
        </w:tc>
        <w:tc>
          <w:tcPr>
            <w:tcW w:w="1350" w:type="dxa"/>
            <w:shd w:val="clear" w:color="auto" w:fill="auto"/>
          </w:tcPr>
          <w:p w14:paraId="4F94DA78" w14:textId="0E0299E8" w:rsidR="00DF7F91" w:rsidRDefault="00DF7F91" w:rsidP="00DF7F91">
            <w:pPr>
              <w:rPr>
                <w:szCs w:val="22"/>
              </w:rPr>
            </w:pPr>
            <w:r>
              <w:rPr>
                <w:rFonts w:hint="eastAsia"/>
                <w:lang w:val="en-CA" w:eastAsia="zh-TW"/>
              </w:rPr>
              <w:t>MediaTek</w:t>
            </w:r>
          </w:p>
        </w:tc>
        <w:tc>
          <w:tcPr>
            <w:tcW w:w="1620" w:type="dxa"/>
            <w:shd w:val="clear" w:color="auto" w:fill="auto"/>
          </w:tcPr>
          <w:p w14:paraId="1C8E1D17" w14:textId="02DDCF05" w:rsidR="00DF7F91" w:rsidRPr="00461ED1" w:rsidRDefault="007958BF" w:rsidP="00DF7F91">
            <w:pPr>
              <w:rPr>
                <w:szCs w:val="22"/>
              </w:rPr>
            </w:pPr>
            <w:r>
              <w:rPr>
                <w:szCs w:val="22"/>
              </w:rPr>
              <w:t>Samsung</w:t>
            </w:r>
          </w:p>
        </w:tc>
      </w:tr>
      <w:tr w:rsidR="002C38FC" w:rsidRPr="00461ED1" w14:paraId="6D678CFE" w14:textId="77777777" w:rsidTr="00DA74A6">
        <w:tc>
          <w:tcPr>
            <w:tcW w:w="895" w:type="dxa"/>
            <w:shd w:val="clear" w:color="auto" w:fill="auto"/>
          </w:tcPr>
          <w:p w14:paraId="4ED5DCBC" w14:textId="107D45BD" w:rsidR="002C38FC" w:rsidRDefault="002C38FC" w:rsidP="00DF7F91">
            <w:pPr>
              <w:rPr>
                <w:szCs w:val="22"/>
              </w:rPr>
            </w:pPr>
            <w:r>
              <w:rPr>
                <w:szCs w:val="22"/>
              </w:rPr>
              <w:t>4.3</w:t>
            </w:r>
          </w:p>
        </w:tc>
        <w:tc>
          <w:tcPr>
            <w:tcW w:w="5670" w:type="dxa"/>
            <w:shd w:val="clear" w:color="auto" w:fill="auto"/>
          </w:tcPr>
          <w:p w14:paraId="7D81EBC3" w14:textId="14F1FFBD" w:rsidR="002C38FC" w:rsidRDefault="00FD245E" w:rsidP="00DF7F91">
            <w:pPr>
              <w:rPr>
                <w:lang w:val="en-CA"/>
              </w:rPr>
            </w:pPr>
            <w:r>
              <w:rPr>
                <w:lang w:val="en-CA"/>
              </w:rPr>
              <w:t>HEC</w:t>
            </w:r>
            <w:r w:rsidR="00B87420">
              <w:rPr>
                <w:lang w:val="en-CA"/>
              </w:rPr>
              <w:t xml:space="preserve"> with </w:t>
            </w:r>
            <w:r w:rsidR="007B7744">
              <w:t>geometry</w:t>
            </w:r>
            <w:r w:rsidR="002C38FC">
              <w:t xml:space="preserve"> corrected in-loop filters</w:t>
            </w:r>
          </w:p>
        </w:tc>
        <w:tc>
          <w:tcPr>
            <w:tcW w:w="1350" w:type="dxa"/>
            <w:shd w:val="clear" w:color="auto" w:fill="auto"/>
          </w:tcPr>
          <w:p w14:paraId="7C3EA560" w14:textId="769394C1" w:rsidR="002C38FC" w:rsidRDefault="002C38FC" w:rsidP="00DF7F91">
            <w:pPr>
              <w:rPr>
                <w:lang w:val="en-CA" w:eastAsia="zh-TW"/>
              </w:rPr>
            </w:pPr>
            <w:r w:rsidRPr="00BE2BE6">
              <w:rPr>
                <w:lang w:val="en-CA"/>
              </w:rPr>
              <w:t>RWTH Aachen</w:t>
            </w:r>
            <w:r>
              <w:rPr>
                <w:lang w:val="en-CA"/>
              </w:rPr>
              <w:t xml:space="preserve"> </w:t>
            </w:r>
            <w:r w:rsidRPr="00BE2BE6">
              <w:rPr>
                <w:lang w:val="en-CA"/>
              </w:rPr>
              <w:t>University</w:t>
            </w:r>
          </w:p>
        </w:tc>
        <w:tc>
          <w:tcPr>
            <w:tcW w:w="1620" w:type="dxa"/>
            <w:shd w:val="clear" w:color="auto" w:fill="auto"/>
          </w:tcPr>
          <w:p w14:paraId="0A5B58BA" w14:textId="3B51D044" w:rsidR="002C38FC" w:rsidRPr="00461ED1" w:rsidRDefault="007958BF" w:rsidP="00DF7F91">
            <w:pPr>
              <w:rPr>
                <w:szCs w:val="22"/>
              </w:rPr>
            </w:pPr>
            <w:r>
              <w:rPr>
                <w:szCs w:val="22"/>
              </w:rPr>
              <w:t>Samsung</w:t>
            </w:r>
          </w:p>
        </w:tc>
      </w:tr>
    </w:tbl>
    <w:p w14:paraId="3E71FAF1" w14:textId="61F30E74" w:rsidR="007B64B3" w:rsidRDefault="00A24A99" w:rsidP="007B64B3">
      <w:pPr>
        <w:pStyle w:val="Heading1"/>
        <w:rPr>
          <w:lang w:val="en-CA" w:eastAsia="zh-CN"/>
        </w:rPr>
      </w:pPr>
      <w:r>
        <w:rPr>
          <w:lang w:val="en-CA" w:eastAsia="zh-CN"/>
        </w:rPr>
        <w:t>CE13.</w:t>
      </w:r>
      <w:r w:rsidR="007B64B3">
        <w:rPr>
          <w:lang w:val="en-CA" w:eastAsia="zh-CN"/>
        </w:rPr>
        <w:t xml:space="preserve">5: </w:t>
      </w:r>
      <w:r w:rsidR="007B64B3">
        <w:rPr>
          <w:lang w:val="en-CA"/>
        </w:rPr>
        <w:t>Post-filtering</w:t>
      </w:r>
    </w:p>
    <w:p w14:paraId="35B4C040"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1247"/>
        <w:gridCol w:w="8293"/>
      </w:tblGrid>
      <w:tr w:rsidR="007B64B3" w:rsidRPr="00FD1269" w14:paraId="3B1911E4" w14:textId="77777777" w:rsidTr="00DA74A6">
        <w:tc>
          <w:tcPr>
            <w:tcW w:w="1247" w:type="dxa"/>
            <w:hideMark/>
          </w:tcPr>
          <w:p w14:paraId="724022C6" w14:textId="77777777" w:rsidR="007B64B3" w:rsidRPr="00FD1269" w:rsidRDefault="007B64B3" w:rsidP="00DA74A6">
            <w:pPr>
              <w:jc w:val="center"/>
              <w:rPr>
                <w:b/>
                <w:lang w:eastAsia="zh-CN"/>
              </w:rPr>
            </w:pPr>
            <w:r w:rsidRPr="00FD1269">
              <w:rPr>
                <w:b/>
              </w:rPr>
              <w:t>Proposal</w:t>
            </w:r>
          </w:p>
        </w:tc>
        <w:tc>
          <w:tcPr>
            <w:tcW w:w="8293" w:type="dxa"/>
            <w:hideMark/>
          </w:tcPr>
          <w:p w14:paraId="218309BB" w14:textId="0F0E6E76" w:rsidR="007B64B3" w:rsidRPr="00FD1269" w:rsidRDefault="007B64B3" w:rsidP="00DA74A6">
            <w:pPr>
              <w:jc w:val="center"/>
              <w:rPr>
                <w:b/>
              </w:rPr>
            </w:pPr>
            <w:r>
              <w:rPr>
                <w:b/>
              </w:rPr>
              <w:t>Description</w:t>
            </w:r>
          </w:p>
        </w:tc>
      </w:tr>
      <w:tr w:rsidR="007B64B3" w:rsidRPr="009E294B" w14:paraId="7A78B05E" w14:textId="77777777" w:rsidTr="00DA74A6">
        <w:tc>
          <w:tcPr>
            <w:tcW w:w="1247" w:type="dxa"/>
          </w:tcPr>
          <w:p w14:paraId="4BD03231" w14:textId="012CEBC6" w:rsidR="007B64B3" w:rsidRPr="009E294B" w:rsidRDefault="003E3083" w:rsidP="00DA74A6">
            <w:pPr>
              <w:jc w:val="center"/>
            </w:pPr>
            <w:r w:rsidRPr="003E3083">
              <w:rPr>
                <w:lang w:eastAsia="zh-CN"/>
              </w:rPr>
              <w:t>K0183</w:t>
            </w:r>
            <w:r>
              <w:rPr>
                <w:lang w:eastAsia="zh-CN"/>
              </w:rPr>
              <w:t xml:space="preserve"> (</w:t>
            </w:r>
            <w:r w:rsidRPr="004F6F5A">
              <w:rPr>
                <w:szCs w:val="22"/>
              </w:rPr>
              <w:t>Zhejiang University</w:t>
            </w:r>
            <w:r>
              <w:rPr>
                <w:lang w:eastAsia="zh-CN"/>
              </w:rPr>
              <w:t>)</w:t>
            </w:r>
          </w:p>
        </w:tc>
        <w:tc>
          <w:tcPr>
            <w:tcW w:w="8293" w:type="dxa"/>
          </w:tcPr>
          <w:p w14:paraId="0D225DE4" w14:textId="3CFF38F1" w:rsidR="007B64B3" w:rsidRPr="009E294B" w:rsidRDefault="003E3083" w:rsidP="00DA74A6">
            <w:pPr>
              <w:jc w:val="left"/>
            </w:pPr>
            <w:r>
              <w:rPr>
                <w:lang w:val="en-CA"/>
              </w:rPr>
              <w:t>Post-filtering of seam artifacts using HEVC deblocking strength=1</w:t>
            </w:r>
          </w:p>
        </w:tc>
      </w:tr>
    </w:tbl>
    <w:p w14:paraId="0312FD5D" w14:textId="77777777" w:rsidR="007B64B3" w:rsidRDefault="007B64B3" w:rsidP="007B64B3">
      <w:pPr>
        <w:pStyle w:val="Heading2"/>
        <w:rPr>
          <w:lang w:eastAsia="zh-CN"/>
        </w:rPr>
      </w:pPr>
      <w:r>
        <w:rPr>
          <w:rFonts w:hint="eastAsia"/>
          <w:lang w:eastAsia="zh-CN"/>
        </w:rPr>
        <w:t>Technical description</w:t>
      </w:r>
    </w:p>
    <w:p w14:paraId="0A8E8BF7" w14:textId="7D4D656B" w:rsidR="007B64B3" w:rsidRDefault="003E3083" w:rsidP="00693BB8">
      <w:pPr>
        <w:pStyle w:val="Heading3"/>
        <w:jc w:val="left"/>
        <w:rPr>
          <w:lang w:eastAsia="zh-CN"/>
        </w:rPr>
      </w:pPr>
      <w:r>
        <w:rPr>
          <w:lang w:val="en-CA"/>
        </w:rPr>
        <w:t xml:space="preserve">Post-filtering of seam artifacts in </w:t>
      </w:r>
      <w:r w:rsidRPr="003E3083">
        <w:rPr>
          <w:lang w:eastAsia="zh-CN"/>
        </w:rPr>
        <w:t>K0183</w:t>
      </w:r>
      <w:r>
        <w:rPr>
          <w:lang w:eastAsia="zh-CN"/>
        </w:rPr>
        <w:t xml:space="preserve"> (</w:t>
      </w:r>
      <w:r w:rsidRPr="004F6F5A">
        <w:rPr>
          <w:szCs w:val="22"/>
        </w:rPr>
        <w:t>Zhejiang University</w:t>
      </w:r>
      <w:r>
        <w:rPr>
          <w:lang w:eastAsia="zh-CN"/>
        </w:rPr>
        <w:t>)</w:t>
      </w:r>
    </w:p>
    <w:p w14:paraId="199C3889" w14:textId="515BFB3F" w:rsidR="007B64B3" w:rsidRDefault="00ED6835" w:rsidP="007B64B3">
      <w:pPr>
        <w:rPr>
          <w:lang w:val="en-CA" w:eastAsia="zh-CN"/>
        </w:rPr>
      </w:pPr>
      <w:r w:rsidRPr="006802A4">
        <w:rPr>
          <w:lang w:eastAsia="zh-CN"/>
        </w:rPr>
        <w:t>T</w:t>
      </w:r>
      <w:r w:rsidRPr="005D0D0C">
        <w:rPr>
          <w:rFonts w:hint="eastAsia"/>
          <w:lang w:eastAsia="zh-CN"/>
        </w:rPr>
        <w:t xml:space="preserve">o reduce the seam artifacts </w:t>
      </w:r>
      <w:r>
        <w:rPr>
          <w:rFonts w:hint="eastAsia"/>
          <w:lang w:eastAsia="zh-CN"/>
        </w:rPr>
        <w:t>of</w:t>
      </w:r>
      <w:r w:rsidRPr="006802A4">
        <w:rPr>
          <w:lang w:eastAsia="zh-CN"/>
        </w:rPr>
        <w:t xml:space="preserve"> reconstructed viewports</w:t>
      </w:r>
      <w:r>
        <w:rPr>
          <w:lang w:eastAsia="zh-CN"/>
        </w:rPr>
        <w:t xml:space="preserve"> including face boundary</w:t>
      </w:r>
      <w:r w:rsidRPr="006802A4">
        <w:rPr>
          <w:lang w:eastAsia="zh-CN"/>
        </w:rPr>
        <w:t>,</w:t>
      </w:r>
      <w:r>
        <w:rPr>
          <w:lang w:eastAsia="zh-CN"/>
        </w:rPr>
        <w:t xml:space="preserve"> a face boundary </w:t>
      </w:r>
      <w:r w:rsidRPr="006802A4">
        <w:rPr>
          <w:lang w:eastAsia="zh-CN"/>
        </w:rPr>
        <w:t>p</w:t>
      </w:r>
      <w:r>
        <w:rPr>
          <w:lang w:val="en-CA"/>
        </w:rPr>
        <w:t>ost-filtering</w:t>
      </w:r>
      <w:r>
        <w:rPr>
          <w:lang w:eastAsia="zh-CN"/>
        </w:rPr>
        <w:t xml:space="preserve"> method is proposed. The seam artifacts are </w:t>
      </w:r>
      <w:r w:rsidRPr="005B471E">
        <w:rPr>
          <w:lang w:eastAsia="zh-CN"/>
        </w:rPr>
        <w:t xml:space="preserve">caused by </w:t>
      </w:r>
      <w:r>
        <w:rPr>
          <w:lang w:eastAsia="zh-CN"/>
        </w:rPr>
        <w:t>coded b</w:t>
      </w:r>
      <w:r w:rsidRPr="00EE4D1C">
        <w:rPr>
          <w:rFonts w:hint="eastAsia"/>
          <w:lang w:val="en-CA" w:eastAsia="zh-CN"/>
        </w:rPr>
        <w:t>locks which are adjacent on the sphere but nonadjacent in the frame-packed</w:t>
      </w:r>
      <w:r>
        <w:rPr>
          <w:lang w:val="en-CA" w:eastAsia="zh-CN"/>
        </w:rPr>
        <w:t xml:space="preserve"> image</w:t>
      </w:r>
      <w:r w:rsidRPr="005B471E">
        <w:rPr>
          <w:lang w:eastAsia="zh-CN"/>
        </w:rPr>
        <w:t>. The proposed filter imitates deblocking filter in HEVC.</w:t>
      </w:r>
      <w:r>
        <w:rPr>
          <w:lang w:eastAsia="zh-CN"/>
        </w:rPr>
        <w:t xml:space="preserve"> T</w:t>
      </w:r>
      <w:r w:rsidRPr="006D7A7B">
        <w:rPr>
          <w:lang w:eastAsia="zh-CN"/>
        </w:rPr>
        <w:t xml:space="preserve">he </w:t>
      </w:r>
      <w:r>
        <w:rPr>
          <w:lang w:eastAsia="zh-CN"/>
        </w:rPr>
        <w:t xml:space="preserve">difference is that </w:t>
      </w:r>
      <w:r w:rsidRPr="006D7A7B">
        <w:rPr>
          <w:lang w:eastAsia="zh-CN"/>
        </w:rPr>
        <w:t>BS is set a fixed strength of 1 and the QP in slice level is use</w:t>
      </w:r>
      <w:r>
        <w:rPr>
          <w:lang w:eastAsia="zh-CN"/>
        </w:rPr>
        <w:t xml:space="preserve">d to determine the parameters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6D7A7B">
        <w:rPr>
          <w:lang w:eastAsia="zh-CN"/>
        </w:rPr>
        <w:t xml:space="preserve"> and β.</w:t>
      </w:r>
    </w:p>
    <w:p w14:paraId="193193EA"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6F953714" w14:textId="77777777" w:rsidTr="00DA74A6">
        <w:tc>
          <w:tcPr>
            <w:tcW w:w="895" w:type="dxa"/>
            <w:shd w:val="clear" w:color="auto" w:fill="auto"/>
          </w:tcPr>
          <w:p w14:paraId="1E042C6C" w14:textId="77777777" w:rsidR="007B64B3" w:rsidRPr="00745E67" w:rsidRDefault="007B64B3" w:rsidP="00DA74A6">
            <w:pPr>
              <w:rPr>
                <w:b/>
                <w:szCs w:val="22"/>
              </w:rPr>
            </w:pPr>
            <w:r w:rsidRPr="00745E67">
              <w:rPr>
                <w:b/>
                <w:szCs w:val="22"/>
              </w:rPr>
              <w:t>Test #</w:t>
            </w:r>
          </w:p>
        </w:tc>
        <w:tc>
          <w:tcPr>
            <w:tcW w:w="5670" w:type="dxa"/>
            <w:shd w:val="clear" w:color="auto" w:fill="auto"/>
          </w:tcPr>
          <w:p w14:paraId="2128F41B"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3B2968DE" w14:textId="77777777" w:rsidR="007B64B3" w:rsidRPr="00745E67" w:rsidRDefault="007B64B3" w:rsidP="00DA74A6">
            <w:pPr>
              <w:rPr>
                <w:b/>
                <w:szCs w:val="22"/>
              </w:rPr>
            </w:pPr>
            <w:r w:rsidRPr="00745E67">
              <w:rPr>
                <w:b/>
                <w:szCs w:val="22"/>
              </w:rPr>
              <w:t>Proponent</w:t>
            </w:r>
          </w:p>
        </w:tc>
        <w:tc>
          <w:tcPr>
            <w:tcW w:w="1620" w:type="dxa"/>
            <w:shd w:val="clear" w:color="auto" w:fill="auto"/>
          </w:tcPr>
          <w:p w14:paraId="3EA8DF8F" w14:textId="77777777" w:rsidR="007B64B3" w:rsidRPr="00745E67" w:rsidRDefault="007B64B3" w:rsidP="00DA74A6">
            <w:pPr>
              <w:rPr>
                <w:b/>
                <w:szCs w:val="22"/>
              </w:rPr>
            </w:pPr>
            <w:r w:rsidRPr="00745E67">
              <w:rPr>
                <w:b/>
                <w:szCs w:val="22"/>
              </w:rPr>
              <w:t>Cross-checker</w:t>
            </w:r>
          </w:p>
        </w:tc>
      </w:tr>
      <w:tr w:rsidR="007B64B3" w:rsidRPr="00461ED1" w14:paraId="0F081DD3" w14:textId="77777777" w:rsidTr="00DA74A6">
        <w:tc>
          <w:tcPr>
            <w:tcW w:w="895" w:type="dxa"/>
            <w:shd w:val="clear" w:color="auto" w:fill="auto"/>
          </w:tcPr>
          <w:p w14:paraId="4A6EFB11" w14:textId="53A90F2E" w:rsidR="007B64B3" w:rsidRPr="00461ED1" w:rsidRDefault="007B64B3" w:rsidP="00DA74A6">
            <w:pPr>
              <w:rPr>
                <w:szCs w:val="22"/>
              </w:rPr>
            </w:pPr>
            <w:r>
              <w:rPr>
                <w:szCs w:val="22"/>
              </w:rPr>
              <w:t>5</w:t>
            </w:r>
            <w:r w:rsidR="00801DAC">
              <w:rPr>
                <w:szCs w:val="22"/>
              </w:rPr>
              <w:t>.1</w:t>
            </w:r>
          </w:p>
        </w:tc>
        <w:tc>
          <w:tcPr>
            <w:tcW w:w="5670" w:type="dxa"/>
            <w:shd w:val="clear" w:color="auto" w:fill="auto"/>
          </w:tcPr>
          <w:p w14:paraId="444A86CD" w14:textId="3514F1AD" w:rsidR="003E3083" w:rsidRDefault="005D6E74" w:rsidP="00C17964">
            <w:pPr>
              <w:jc w:val="left"/>
              <w:rPr>
                <w:lang w:val="en-CA"/>
              </w:rPr>
            </w:pPr>
            <w:r>
              <w:rPr>
                <w:szCs w:val="22"/>
              </w:rPr>
              <w:t>P</w:t>
            </w:r>
            <w:r w:rsidR="004F6F5A">
              <w:rPr>
                <w:lang w:val="en-CA"/>
              </w:rPr>
              <w:t xml:space="preserve">ost-filtering of seam </w:t>
            </w:r>
            <w:r>
              <w:rPr>
                <w:lang w:val="en-CA"/>
              </w:rPr>
              <w:t>artifacts using HEVC deblocking</w:t>
            </w:r>
          </w:p>
          <w:p w14:paraId="7328FFF2" w14:textId="6C8EB078" w:rsidR="003E3083" w:rsidRDefault="003E3083" w:rsidP="00C17964">
            <w:pPr>
              <w:pStyle w:val="ListParagraph"/>
              <w:numPr>
                <w:ilvl w:val="0"/>
                <w:numId w:val="13"/>
              </w:numPr>
              <w:jc w:val="left"/>
              <w:rPr>
                <w:lang w:val="en-CA"/>
              </w:rPr>
            </w:pPr>
            <w:r>
              <w:rPr>
                <w:lang w:val="en-CA"/>
              </w:rPr>
              <w:t>P</w:t>
            </w:r>
            <w:r w:rsidR="00FD245E">
              <w:rPr>
                <w:lang w:val="en-CA"/>
              </w:rPr>
              <w:t>HEC</w:t>
            </w:r>
            <w:r w:rsidR="005D6E74">
              <w:rPr>
                <w:lang w:val="en-CA"/>
              </w:rPr>
              <w:t xml:space="preserve"> using deblocking with boundary strength=1</w:t>
            </w:r>
          </w:p>
          <w:p w14:paraId="1EA29E4F" w14:textId="721CC910" w:rsidR="003E3083" w:rsidRPr="005D6E74" w:rsidRDefault="00FD245E" w:rsidP="00C17964">
            <w:pPr>
              <w:pStyle w:val="ListParagraph"/>
              <w:numPr>
                <w:ilvl w:val="0"/>
                <w:numId w:val="13"/>
              </w:numPr>
              <w:jc w:val="left"/>
              <w:rPr>
                <w:lang w:val="en-CA"/>
              </w:rPr>
            </w:pPr>
            <w:r>
              <w:rPr>
                <w:lang w:val="en-CA"/>
              </w:rPr>
              <w:t>HEC</w:t>
            </w:r>
            <w:r w:rsidR="003E3083">
              <w:rPr>
                <w:lang w:val="en-CA"/>
              </w:rPr>
              <w:t xml:space="preserve"> with padding of 3*2 samples </w:t>
            </w:r>
            <w:r w:rsidR="003E3083">
              <w:t>between</w:t>
            </w:r>
            <w:r w:rsidR="003E3083" w:rsidRPr="00BA3978">
              <w:t xml:space="preserve"> </w:t>
            </w:r>
            <w:r w:rsidR="003E3083">
              <w:t xml:space="preserve">cube </w:t>
            </w:r>
            <w:r w:rsidR="003E3083" w:rsidRPr="00BA3978">
              <w:t>face rows</w:t>
            </w:r>
            <w:r w:rsidR="003E3083">
              <w:rPr>
                <w:lang w:val="en-CA"/>
              </w:rPr>
              <w:t xml:space="preserve"> without blending</w:t>
            </w:r>
            <w:r w:rsidR="005D6E74">
              <w:rPr>
                <w:lang w:val="en-CA"/>
              </w:rPr>
              <w:t xml:space="preserve"> using deblocking with boundary strength=1</w:t>
            </w:r>
          </w:p>
        </w:tc>
        <w:tc>
          <w:tcPr>
            <w:tcW w:w="1350" w:type="dxa"/>
            <w:shd w:val="clear" w:color="auto" w:fill="auto"/>
          </w:tcPr>
          <w:p w14:paraId="5F9FFC16" w14:textId="44A82BB4" w:rsidR="007B64B3" w:rsidRPr="00461ED1" w:rsidRDefault="004F6F5A" w:rsidP="00DA74A6">
            <w:pPr>
              <w:rPr>
                <w:szCs w:val="22"/>
              </w:rPr>
            </w:pPr>
            <w:r w:rsidRPr="004F6F5A">
              <w:rPr>
                <w:szCs w:val="22"/>
              </w:rPr>
              <w:t>Zhejiang University</w:t>
            </w:r>
          </w:p>
        </w:tc>
        <w:tc>
          <w:tcPr>
            <w:tcW w:w="1620" w:type="dxa"/>
            <w:shd w:val="clear" w:color="auto" w:fill="auto"/>
          </w:tcPr>
          <w:p w14:paraId="1796CB76" w14:textId="13EFE700" w:rsidR="007B64B3" w:rsidRPr="00461ED1" w:rsidRDefault="007958BF" w:rsidP="00DA74A6">
            <w:pPr>
              <w:rPr>
                <w:szCs w:val="22"/>
              </w:rPr>
            </w:pPr>
            <w:r>
              <w:rPr>
                <w:szCs w:val="22"/>
              </w:rPr>
              <w:t>Samsung</w:t>
            </w:r>
          </w:p>
        </w:tc>
      </w:tr>
    </w:tbl>
    <w:p w14:paraId="6262452F" w14:textId="3DA2F5C7" w:rsidR="007B64B3" w:rsidRDefault="00A24A99" w:rsidP="007B64B3">
      <w:pPr>
        <w:pStyle w:val="Heading1"/>
        <w:rPr>
          <w:lang w:val="en-CA" w:eastAsia="zh-CN"/>
        </w:rPr>
      </w:pPr>
      <w:r>
        <w:rPr>
          <w:lang w:val="en-CA" w:eastAsia="zh-CN"/>
        </w:rPr>
        <w:t>CE13.</w:t>
      </w:r>
      <w:r w:rsidR="007B64B3">
        <w:rPr>
          <w:lang w:val="en-CA" w:eastAsia="zh-CN"/>
        </w:rPr>
        <w:t xml:space="preserve">6: </w:t>
      </w:r>
      <w:r w:rsidR="00DA74A6">
        <w:rPr>
          <w:lang w:val="en-CA"/>
        </w:rPr>
        <w:t>Projection format adaptation</w:t>
      </w:r>
    </w:p>
    <w:p w14:paraId="6F04FD07"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1530"/>
        <w:gridCol w:w="8010"/>
      </w:tblGrid>
      <w:tr w:rsidR="007B64B3" w:rsidRPr="00FD1269" w14:paraId="42977C4E" w14:textId="77777777" w:rsidTr="006242E6">
        <w:tc>
          <w:tcPr>
            <w:tcW w:w="1530" w:type="dxa"/>
            <w:hideMark/>
          </w:tcPr>
          <w:p w14:paraId="2D6BF765" w14:textId="77777777" w:rsidR="007B64B3" w:rsidRPr="00FD1269" w:rsidRDefault="007B64B3" w:rsidP="00DA74A6">
            <w:pPr>
              <w:jc w:val="center"/>
              <w:rPr>
                <w:b/>
                <w:lang w:eastAsia="zh-CN"/>
              </w:rPr>
            </w:pPr>
            <w:r w:rsidRPr="00FD1269">
              <w:rPr>
                <w:b/>
              </w:rPr>
              <w:t>Proposal</w:t>
            </w:r>
          </w:p>
        </w:tc>
        <w:tc>
          <w:tcPr>
            <w:tcW w:w="8010" w:type="dxa"/>
            <w:hideMark/>
          </w:tcPr>
          <w:p w14:paraId="21FEAF4A" w14:textId="5CF87248" w:rsidR="007B64B3" w:rsidRPr="00FD1269" w:rsidRDefault="007B64B3" w:rsidP="00DA74A6">
            <w:pPr>
              <w:jc w:val="center"/>
              <w:rPr>
                <w:b/>
              </w:rPr>
            </w:pPr>
            <w:r>
              <w:rPr>
                <w:b/>
              </w:rPr>
              <w:t>Description</w:t>
            </w:r>
          </w:p>
        </w:tc>
      </w:tr>
      <w:tr w:rsidR="007B64B3" w:rsidRPr="009E294B" w14:paraId="79035223" w14:textId="77777777" w:rsidTr="006242E6">
        <w:tc>
          <w:tcPr>
            <w:tcW w:w="1530" w:type="dxa"/>
          </w:tcPr>
          <w:p w14:paraId="48888EAF" w14:textId="36E44A16" w:rsidR="007B64B3" w:rsidRPr="009E294B" w:rsidRDefault="006242E6" w:rsidP="00DA74A6">
            <w:pPr>
              <w:jc w:val="center"/>
            </w:pPr>
            <w:r>
              <w:t>J0015/K0331/K0332 (InterDigital)</w:t>
            </w:r>
          </w:p>
        </w:tc>
        <w:tc>
          <w:tcPr>
            <w:tcW w:w="8010" w:type="dxa"/>
          </w:tcPr>
          <w:p w14:paraId="39D69AF4" w14:textId="27950471" w:rsidR="007B64B3" w:rsidRPr="009E294B" w:rsidRDefault="00DA74A6" w:rsidP="00DA74A6">
            <w:pPr>
              <w:jc w:val="left"/>
            </w:pPr>
            <w:r>
              <w:rPr>
                <w:lang w:val="en-CA"/>
              </w:rPr>
              <w:t>Adaptive frame packing</w:t>
            </w:r>
          </w:p>
        </w:tc>
      </w:tr>
      <w:tr w:rsidR="00DA74A6" w:rsidRPr="009E294B" w14:paraId="4A85C25A" w14:textId="77777777" w:rsidTr="006242E6">
        <w:tc>
          <w:tcPr>
            <w:tcW w:w="1530" w:type="dxa"/>
          </w:tcPr>
          <w:p w14:paraId="6CB94F67" w14:textId="459AE6DF" w:rsidR="00DA74A6" w:rsidRDefault="00DA74A6" w:rsidP="00DA74A6">
            <w:pPr>
              <w:jc w:val="center"/>
            </w:pPr>
            <w:r>
              <w:rPr>
                <w:lang w:val="en-CA"/>
              </w:rPr>
              <w:lastRenderedPageBreak/>
              <w:t>J0024/J0025/</w:t>
            </w:r>
            <w:r w:rsidRPr="00DA74A6">
              <w:rPr>
                <w:lang w:val="en-CA"/>
              </w:rPr>
              <w:t>K0387</w:t>
            </w:r>
            <w:r w:rsidRPr="009E16AF">
              <w:rPr>
                <w:lang w:val="en-CA"/>
              </w:rPr>
              <w:t xml:space="preserve"> (</w:t>
            </w:r>
            <w:r>
              <w:rPr>
                <w:lang w:val="en-CA"/>
              </w:rPr>
              <w:t>Samsung</w:t>
            </w:r>
            <w:r w:rsidRPr="009E16AF">
              <w:rPr>
                <w:lang w:val="en-CA"/>
              </w:rPr>
              <w:t>)</w:t>
            </w:r>
          </w:p>
        </w:tc>
        <w:tc>
          <w:tcPr>
            <w:tcW w:w="8010" w:type="dxa"/>
          </w:tcPr>
          <w:p w14:paraId="1C2820F9" w14:textId="73BA75CC" w:rsidR="00DA74A6" w:rsidRDefault="00DA74A6" w:rsidP="00DA74A6">
            <w:pPr>
              <w:jc w:val="left"/>
              <w:rPr>
                <w:lang w:val="en-CA"/>
              </w:rPr>
            </w:pPr>
            <w:r>
              <w:rPr>
                <w:lang w:val="en-CA"/>
              </w:rPr>
              <w:t>Pre-rotation</w:t>
            </w:r>
          </w:p>
        </w:tc>
      </w:tr>
    </w:tbl>
    <w:p w14:paraId="0F72FE35" w14:textId="77777777" w:rsidR="007B64B3" w:rsidRDefault="007B64B3" w:rsidP="007B64B3">
      <w:pPr>
        <w:pStyle w:val="Heading2"/>
        <w:rPr>
          <w:lang w:eastAsia="zh-CN"/>
        </w:rPr>
      </w:pPr>
      <w:r>
        <w:rPr>
          <w:rFonts w:hint="eastAsia"/>
          <w:lang w:eastAsia="zh-CN"/>
        </w:rPr>
        <w:t>Technical description</w:t>
      </w:r>
    </w:p>
    <w:p w14:paraId="498EE389" w14:textId="62995857" w:rsidR="007B64B3" w:rsidRDefault="006242E6" w:rsidP="007B64B3">
      <w:pPr>
        <w:pStyle w:val="Heading3"/>
        <w:rPr>
          <w:lang w:eastAsia="zh-CN"/>
        </w:rPr>
      </w:pPr>
      <w:r>
        <w:rPr>
          <w:lang w:val="en-CA"/>
        </w:rPr>
        <w:t xml:space="preserve">Adaptive frame packing in </w:t>
      </w:r>
      <w:r>
        <w:t>J0015/K0331/K0332 (InterDigital)</w:t>
      </w:r>
    </w:p>
    <w:p w14:paraId="7F675AA6" w14:textId="77777777" w:rsidR="00DA74A6" w:rsidRDefault="00DA74A6" w:rsidP="00DA74A6">
      <w:pPr>
        <w:pStyle w:val="Heading4"/>
      </w:pPr>
      <w:r w:rsidRPr="008B6090">
        <w:t>Adaptive frame packing</w:t>
      </w:r>
    </w:p>
    <w:p w14:paraId="3B0D8851" w14:textId="6BAB20C1" w:rsidR="00DA74A6" w:rsidRPr="00294432" w:rsidRDefault="00DA74A6" w:rsidP="00DA74A6">
      <w:pPr>
        <w:rPr>
          <w:szCs w:val="22"/>
        </w:rPr>
      </w:pPr>
      <w:r w:rsidRPr="00294432">
        <w:rPr>
          <w:szCs w:val="22"/>
        </w:rPr>
        <w:t>To red</w:t>
      </w:r>
      <w:r>
        <w:rPr>
          <w:szCs w:val="22"/>
        </w:rPr>
        <w:t xml:space="preserve">uce the visibility of face seam </w:t>
      </w:r>
      <w:r w:rsidRPr="00294432">
        <w:rPr>
          <w:szCs w:val="22"/>
        </w:rPr>
        <w:t>art</w:t>
      </w:r>
      <w:r>
        <w:rPr>
          <w:szCs w:val="22"/>
        </w:rPr>
        <w:t>i</w:t>
      </w:r>
      <w:r w:rsidRPr="00294432">
        <w:rPr>
          <w:szCs w:val="22"/>
        </w:rPr>
        <w:t xml:space="preserve">facts, </w:t>
      </w:r>
      <w:r>
        <w:rPr>
          <w:szCs w:val="22"/>
        </w:rPr>
        <w:t xml:space="preserve">adaptive frame packing is proposed </w:t>
      </w:r>
      <w:r w:rsidRPr="00294432">
        <w:rPr>
          <w:szCs w:val="22"/>
        </w:rPr>
        <w:t xml:space="preserve">to </w:t>
      </w:r>
      <w:r>
        <w:rPr>
          <w:szCs w:val="22"/>
        </w:rPr>
        <w:t>periodically</w:t>
      </w:r>
      <w:r w:rsidRPr="00294432">
        <w:rPr>
          <w:szCs w:val="22"/>
        </w:rPr>
        <w:t xml:space="preserve"> modify the location of discontinuous face boundaries</w:t>
      </w:r>
      <w:r>
        <w:rPr>
          <w:szCs w:val="22"/>
        </w:rPr>
        <w:t xml:space="preserve"> in the frame packed pictures</w:t>
      </w:r>
      <w:r w:rsidRPr="00294432">
        <w:rPr>
          <w:szCs w:val="22"/>
        </w:rPr>
        <w:t xml:space="preserve">. </w:t>
      </w:r>
      <w:r>
        <w:rPr>
          <w:szCs w:val="22"/>
        </w:rPr>
        <w:t>The ad</w:t>
      </w:r>
      <w:r w:rsidRPr="00294432">
        <w:rPr>
          <w:szCs w:val="22"/>
        </w:rPr>
        <w:t>vantage of changing frame packing parameters at regular</w:t>
      </w:r>
      <w:r>
        <w:rPr>
          <w:szCs w:val="22"/>
        </w:rPr>
        <w:t xml:space="preserve"> time</w:t>
      </w:r>
      <w:r w:rsidRPr="00294432">
        <w:rPr>
          <w:szCs w:val="22"/>
        </w:rPr>
        <w:t xml:space="preserve"> intervals </w:t>
      </w:r>
      <w:r>
        <w:rPr>
          <w:szCs w:val="22"/>
        </w:rPr>
        <w:t xml:space="preserve">is </w:t>
      </w:r>
      <w:r w:rsidRPr="00294432">
        <w:rPr>
          <w:szCs w:val="22"/>
        </w:rPr>
        <w:t xml:space="preserve">that, for a discontinuous face boundary in the current picture, if there is a reference picture which uses a different frame packing where that </w:t>
      </w:r>
      <w:r>
        <w:rPr>
          <w:szCs w:val="22"/>
        </w:rPr>
        <w:t xml:space="preserve">same </w:t>
      </w:r>
      <w:r w:rsidRPr="00294432">
        <w:rPr>
          <w:szCs w:val="22"/>
        </w:rPr>
        <w:t xml:space="preserve">face boundary </w:t>
      </w:r>
      <w:r>
        <w:rPr>
          <w:szCs w:val="22"/>
        </w:rPr>
        <w:t xml:space="preserve">is </w:t>
      </w:r>
      <w:r w:rsidRPr="00294432">
        <w:rPr>
          <w:szCs w:val="22"/>
        </w:rPr>
        <w:t xml:space="preserve">continuous, then better prediction may be achieved for the areas located near the discontinuous face boundary in the current picture. </w:t>
      </w:r>
      <w:r w:rsidRPr="00264B08">
        <w:rPr>
          <w:szCs w:val="22"/>
        </w:rPr>
        <w:t xml:space="preserve">For example, if the reference </w:t>
      </w:r>
      <w:r>
        <w:rPr>
          <w:szCs w:val="22"/>
        </w:rPr>
        <w:t xml:space="preserve">and </w:t>
      </w:r>
      <w:r w:rsidRPr="00264B08">
        <w:rPr>
          <w:szCs w:val="22"/>
        </w:rPr>
        <w:t xml:space="preserve">current pictures are packed using </w:t>
      </w:r>
      <w:r>
        <w:rPr>
          <w:szCs w:val="22"/>
        </w:rPr>
        <w:t xml:space="preserve">different frame packing </w:t>
      </w:r>
      <w:r w:rsidRPr="00264B08">
        <w:rPr>
          <w:szCs w:val="22"/>
        </w:rPr>
        <w:t>configurations</w:t>
      </w:r>
      <w:r>
        <w:rPr>
          <w:szCs w:val="22"/>
        </w:rPr>
        <w:t xml:space="preserve"> as</w:t>
      </w:r>
      <w:r w:rsidRPr="00264B08">
        <w:rPr>
          <w:szCs w:val="22"/>
        </w:rPr>
        <w:t xml:space="preserve"> depicted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B557F1" w:rsidRPr="006A71A2">
        <w:rPr>
          <w:bCs/>
          <w:szCs w:val="22"/>
        </w:rPr>
        <w:t xml:space="preserve">Figure </w:t>
      </w:r>
      <w:r w:rsidR="00B557F1">
        <w:rPr>
          <w:bCs/>
          <w:noProof/>
          <w:szCs w:val="22"/>
        </w:rPr>
        <w:t>2</w:t>
      </w:r>
      <w:r w:rsidRPr="00264B08">
        <w:rPr>
          <w:szCs w:val="22"/>
        </w:rPr>
        <w:fldChar w:fldCharType="end"/>
      </w:r>
      <w:r>
        <w:rPr>
          <w:szCs w:val="22"/>
        </w:rPr>
        <w:t xml:space="preserve">(a) and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B557F1" w:rsidRPr="006A71A2">
        <w:rPr>
          <w:bCs/>
          <w:szCs w:val="22"/>
        </w:rPr>
        <w:t xml:space="preserve">Figure </w:t>
      </w:r>
      <w:r w:rsidR="00B557F1">
        <w:rPr>
          <w:bCs/>
          <w:noProof/>
          <w:szCs w:val="22"/>
        </w:rPr>
        <w:t>2</w:t>
      </w:r>
      <w:r w:rsidRPr="00264B08">
        <w:rPr>
          <w:szCs w:val="22"/>
        </w:rPr>
        <w:fldChar w:fldCharType="end"/>
      </w:r>
      <w:r>
        <w:rPr>
          <w:szCs w:val="22"/>
        </w:rPr>
        <w:t>(b), respectively</w:t>
      </w:r>
      <w:r w:rsidRPr="00264B08">
        <w:rPr>
          <w:szCs w:val="22"/>
        </w:rPr>
        <w:t>, then the face boundary between face #1 and face #4</w:t>
      </w:r>
      <w:r>
        <w:rPr>
          <w:szCs w:val="22"/>
        </w:rPr>
        <w:t xml:space="preserve"> in 3D geometry</w:t>
      </w:r>
      <w:r w:rsidRPr="00264B08">
        <w:rPr>
          <w:szCs w:val="22"/>
        </w:rPr>
        <w:t xml:space="preserve">, </w:t>
      </w:r>
      <w:r>
        <w:rPr>
          <w:szCs w:val="22"/>
        </w:rPr>
        <w:t>marked by the red dashed lines</w:t>
      </w:r>
      <w:r w:rsidRPr="00264B08">
        <w:rPr>
          <w:szCs w:val="22"/>
        </w:rPr>
        <w:t xml:space="preserve">, </w:t>
      </w:r>
      <w:r>
        <w:rPr>
          <w:szCs w:val="22"/>
        </w:rPr>
        <w:t xml:space="preserve">can be better predicted from the corresponding areas in the </w:t>
      </w:r>
      <w:r w:rsidRPr="00264B08">
        <w:rPr>
          <w:szCs w:val="22"/>
        </w:rPr>
        <w:t xml:space="preserve">reference picture. </w:t>
      </w:r>
      <w:r>
        <w:rPr>
          <w:szCs w:val="22"/>
        </w:rPr>
        <w:t xml:space="preserve">This is because the areas near that face boundary in the reference picture, marked by the green line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B557F1" w:rsidRPr="006A71A2">
        <w:rPr>
          <w:bCs/>
          <w:szCs w:val="22"/>
        </w:rPr>
        <w:t xml:space="preserve">Figure </w:t>
      </w:r>
      <w:r w:rsidR="00B557F1">
        <w:rPr>
          <w:bCs/>
          <w:noProof/>
          <w:szCs w:val="22"/>
        </w:rPr>
        <w:t>2</w:t>
      </w:r>
      <w:r w:rsidRPr="00264B08">
        <w:rPr>
          <w:szCs w:val="22"/>
        </w:rPr>
        <w:fldChar w:fldCharType="end"/>
      </w:r>
      <w:r>
        <w:rPr>
          <w:szCs w:val="22"/>
        </w:rPr>
        <w:t xml:space="preserve">(a), are continuous and therefore generally easier to be coded at a higher quality; thus, better prediction may be provided for the current picture around these areas, reducing </w:t>
      </w:r>
      <w:r w:rsidRPr="00294432">
        <w:rPr>
          <w:szCs w:val="22"/>
        </w:rPr>
        <w:t>the visibility of the seam art</w:t>
      </w:r>
      <w:r>
        <w:rPr>
          <w:szCs w:val="22"/>
        </w:rPr>
        <w:t>ifact</w:t>
      </w:r>
      <w:r w:rsidRPr="00294432">
        <w:rPr>
          <w:szCs w:val="22"/>
        </w:rPr>
        <w:t xml:space="preserve"> </w:t>
      </w:r>
      <w:r>
        <w:rPr>
          <w:szCs w:val="22"/>
        </w:rPr>
        <w:t>in</w:t>
      </w:r>
      <w:r w:rsidRPr="00294432">
        <w:rPr>
          <w:szCs w:val="22"/>
        </w:rPr>
        <w:t xml:space="preserve"> the current picture.</w:t>
      </w:r>
      <w:r>
        <w:rPr>
          <w:szCs w:val="22"/>
        </w:rPr>
        <w:t xml:space="preserve"> Additionally, by </w:t>
      </w:r>
      <w:r w:rsidRPr="00294432">
        <w:rPr>
          <w:szCs w:val="22"/>
        </w:rPr>
        <w:t>changing frame packing parameters at regular intervals</w:t>
      </w:r>
      <w:r>
        <w:rPr>
          <w:szCs w:val="22"/>
        </w:rPr>
        <w:t>, locations of the discontinuous face boundaries in the frame packed pictures will change periodically. As a result, though face seams may still appear at some point in time, the duration of a face seam at the same location will be reduced</w:t>
      </w:r>
      <w:r w:rsidRPr="00294432">
        <w:rPr>
          <w:szCs w:val="22"/>
        </w:rPr>
        <w:t>.</w:t>
      </w:r>
      <w:r>
        <w:rPr>
          <w:szCs w:val="22"/>
        </w:rPr>
        <w:t xml:space="preserve"> The result is </w:t>
      </w:r>
      <w:r w:rsidRPr="00294432">
        <w:rPr>
          <w:szCs w:val="22"/>
        </w:rPr>
        <w:t xml:space="preserve">visually more pleasant </w:t>
      </w:r>
      <w:r>
        <w:rPr>
          <w:szCs w:val="22"/>
        </w:rPr>
        <w:t>compared to</w:t>
      </w:r>
      <w:r w:rsidRPr="00294432">
        <w:rPr>
          <w:szCs w:val="22"/>
        </w:rPr>
        <w:t xml:space="preserve"> having</w:t>
      </w:r>
      <w:r>
        <w:rPr>
          <w:szCs w:val="22"/>
        </w:rPr>
        <w:t xml:space="preserve"> a</w:t>
      </w:r>
      <w:r w:rsidRPr="00294432">
        <w:rPr>
          <w:szCs w:val="22"/>
        </w:rPr>
        <w:t xml:space="preserve"> face se</w:t>
      </w:r>
      <w:r>
        <w:rPr>
          <w:szCs w:val="22"/>
        </w:rPr>
        <w:t xml:space="preserve">am </w:t>
      </w:r>
      <w:r w:rsidRPr="00294432">
        <w:rPr>
          <w:szCs w:val="22"/>
        </w:rPr>
        <w:t>art</w:t>
      </w:r>
      <w:r>
        <w:rPr>
          <w:szCs w:val="22"/>
        </w:rPr>
        <w:t>ifact always at the same location, which could catch the viewer’s attention and degrade perceived video quality when watching the viewport video.</w:t>
      </w:r>
    </w:p>
    <w:p w14:paraId="11336891" w14:textId="0E49ADA9" w:rsidR="00DA74A6" w:rsidRDefault="00DA74A6" w:rsidP="00DA74A6">
      <w:pPr>
        <w:jc w:val="center"/>
        <w:rPr>
          <w:szCs w:val="22"/>
        </w:rPr>
      </w:pPr>
      <w:r>
        <w:rPr>
          <w:noProof/>
          <w:szCs w:val="22"/>
        </w:rPr>
        <w:lastRenderedPageBreak/>
        <w:drawing>
          <wp:inline distT="0" distB="0" distL="0" distR="0" wp14:anchorId="1410F0B0" wp14:editId="3C331216">
            <wp:extent cx="5861050" cy="48768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61050" cy="4876800"/>
                    </a:xfrm>
                    <a:prstGeom prst="rect">
                      <a:avLst/>
                    </a:prstGeom>
                    <a:noFill/>
                    <a:ln>
                      <a:noFill/>
                    </a:ln>
                  </pic:spPr>
                </pic:pic>
              </a:graphicData>
            </a:graphic>
          </wp:inline>
        </w:drawing>
      </w:r>
    </w:p>
    <w:p w14:paraId="7C3F2DAE" w14:textId="2C8BAEA4" w:rsidR="00DA74A6" w:rsidRDefault="00DA74A6" w:rsidP="00DA74A6">
      <w:pPr>
        <w:spacing w:before="0"/>
        <w:jc w:val="center"/>
        <w:rPr>
          <w:bCs/>
          <w:szCs w:val="22"/>
        </w:rPr>
      </w:pPr>
      <w:bookmarkStart w:id="5" w:name="_Ref506909793"/>
      <w:bookmarkStart w:id="6" w:name="_Ref506999676"/>
      <w:r w:rsidRPr="006A71A2">
        <w:rPr>
          <w:bCs/>
          <w:szCs w:val="22"/>
        </w:rPr>
        <w:t xml:space="preserve">Figure </w:t>
      </w:r>
      <w:r w:rsidRPr="006A71A2">
        <w:rPr>
          <w:bCs/>
          <w:szCs w:val="22"/>
        </w:rPr>
        <w:fldChar w:fldCharType="begin"/>
      </w:r>
      <w:r w:rsidRPr="006A71A2">
        <w:rPr>
          <w:bCs/>
          <w:szCs w:val="22"/>
        </w:rPr>
        <w:instrText xml:space="preserve"> SEQ Figure \* ARABIC </w:instrText>
      </w:r>
      <w:r w:rsidRPr="006A71A2">
        <w:rPr>
          <w:bCs/>
          <w:szCs w:val="22"/>
        </w:rPr>
        <w:fldChar w:fldCharType="separate"/>
      </w:r>
      <w:r w:rsidR="00B557F1">
        <w:rPr>
          <w:bCs/>
          <w:noProof/>
          <w:szCs w:val="22"/>
        </w:rPr>
        <w:t>2</w:t>
      </w:r>
      <w:r w:rsidRPr="006A71A2">
        <w:rPr>
          <w:bCs/>
          <w:szCs w:val="22"/>
        </w:rPr>
        <w:fldChar w:fldCharType="end"/>
      </w:r>
      <w:bookmarkEnd w:id="5"/>
      <w:r w:rsidRPr="006A71A2">
        <w:rPr>
          <w:bCs/>
          <w:szCs w:val="22"/>
        </w:rPr>
        <w:t>. Inter frame prediction in the case of different frame packing configurations between the reference (a) and current (b) pictures</w:t>
      </w:r>
      <w:bookmarkEnd w:id="6"/>
      <w:r>
        <w:rPr>
          <w:bCs/>
          <w:szCs w:val="22"/>
        </w:rPr>
        <w:t>. The converted reference picture used to predict the current picture is shown in (c).</w:t>
      </w:r>
    </w:p>
    <w:p w14:paraId="1EC87675" w14:textId="34B71C69" w:rsidR="00DA74A6" w:rsidRDefault="00DA74A6" w:rsidP="00DA74A6">
      <w:pPr>
        <w:rPr>
          <w:szCs w:val="22"/>
        </w:rPr>
      </w:pPr>
      <w:r>
        <w:rPr>
          <w:szCs w:val="22"/>
        </w:rPr>
        <w:t xml:space="preserve">As depicted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B557F1" w:rsidRPr="006A71A2">
        <w:rPr>
          <w:bCs/>
          <w:szCs w:val="22"/>
        </w:rPr>
        <w:t xml:space="preserve">Figure </w:t>
      </w:r>
      <w:r w:rsidR="00B557F1">
        <w:rPr>
          <w:bCs/>
          <w:noProof/>
          <w:szCs w:val="22"/>
        </w:rPr>
        <w:t>2</w:t>
      </w:r>
      <w:r w:rsidRPr="00264B08">
        <w:rPr>
          <w:szCs w:val="22"/>
        </w:rPr>
        <w:fldChar w:fldCharType="end"/>
      </w:r>
      <w:r>
        <w:rPr>
          <w:szCs w:val="22"/>
        </w:rPr>
        <w:t xml:space="preserve">, when the frame packing configuration of the reference picture is different from that of the current picture, the reference picture </w:t>
      </w:r>
      <w:r w:rsidR="00D32039">
        <w:rPr>
          <w:szCs w:val="22"/>
        </w:rPr>
        <w:t>is</w:t>
      </w:r>
      <w:r>
        <w:rPr>
          <w:szCs w:val="22"/>
        </w:rPr>
        <w:t xml:space="preserve"> first converted into the frame packing configuration of the current picture. This conversion is straightforward and only involves “reshuffling” of the faces within the frame packed pictures. An example of the converted</w:t>
      </w:r>
      <w:r w:rsidRPr="00264B08">
        <w:rPr>
          <w:szCs w:val="22"/>
        </w:rPr>
        <w:t xml:space="preserve"> reference picture </w:t>
      </w:r>
      <w:r>
        <w:rPr>
          <w:szCs w:val="22"/>
        </w:rPr>
        <w:t xml:space="preserve">is shown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B557F1" w:rsidRPr="006A71A2">
        <w:rPr>
          <w:bCs/>
          <w:szCs w:val="22"/>
        </w:rPr>
        <w:t xml:space="preserve">Figure </w:t>
      </w:r>
      <w:r w:rsidR="00B557F1">
        <w:rPr>
          <w:bCs/>
          <w:noProof/>
          <w:szCs w:val="22"/>
        </w:rPr>
        <w:t>2</w:t>
      </w:r>
      <w:r w:rsidRPr="00264B08">
        <w:rPr>
          <w:szCs w:val="22"/>
        </w:rPr>
        <w:fldChar w:fldCharType="end"/>
      </w:r>
      <w:r>
        <w:rPr>
          <w:szCs w:val="22"/>
        </w:rPr>
        <w:t>(c).</w:t>
      </w:r>
    </w:p>
    <w:p w14:paraId="0B751EEE" w14:textId="77777777" w:rsidR="00DA74A6" w:rsidRPr="0001527B" w:rsidRDefault="00DA74A6" w:rsidP="00DA74A6">
      <w:pPr>
        <w:rPr>
          <w:szCs w:val="22"/>
        </w:rPr>
      </w:pPr>
      <w:r>
        <w:rPr>
          <w:szCs w:val="22"/>
        </w:rPr>
        <w:t>The adaptive frame packing parameters are determined at the encoder side at every IRAP and signaled in the PPS.</w:t>
      </w:r>
    </w:p>
    <w:p w14:paraId="27303B52" w14:textId="77777777" w:rsidR="00DA74A6" w:rsidRDefault="00DA74A6" w:rsidP="00DA74A6">
      <w:pPr>
        <w:pStyle w:val="Heading4"/>
      </w:pPr>
      <w:r w:rsidRPr="008B6090">
        <w:t>Adaptive frame packing determination</w:t>
      </w:r>
      <w:r>
        <w:t xml:space="preserve"> at the encoder</w:t>
      </w:r>
    </w:p>
    <w:p w14:paraId="00608EBC" w14:textId="36918B05" w:rsidR="00DA74A6" w:rsidRPr="00F6655C" w:rsidRDefault="00DA74A6" w:rsidP="00DA74A6">
      <w:pPr>
        <w:rPr>
          <w:szCs w:val="22"/>
        </w:rPr>
      </w:pPr>
      <w:r>
        <w:rPr>
          <w:szCs w:val="22"/>
        </w:rPr>
        <w:t xml:space="preserve">Considering the </w:t>
      </w:r>
      <w:r w:rsidR="00FD245E">
        <w:rPr>
          <w:szCs w:val="22"/>
        </w:rPr>
        <w:t>HEC</w:t>
      </w:r>
      <w:r w:rsidRPr="00F6655C">
        <w:rPr>
          <w:szCs w:val="22"/>
        </w:rPr>
        <w:t xml:space="preserve"> 3×2 layout, there are six different combinations to select two face groups of three faces each. Using the face definitions </w:t>
      </w:r>
      <w:r>
        <w:rPr>
          <w:szCs w:val="22"/>
        </w:rPr>
        <w:t>from the 360Lib</w:t>
      </w:r>
      <w:r w:rsidRPr="00F6655C">
        <w:rPr>
          <w:szCs w:val="22"/>
        </w:rPr>
        <w:t xml:space="preserve">, these combinations are listed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C34C87" w:rsidRPr="007B7AF9">
        <w:rPr>
          <w:szCs w:val="22"/>
        </w:rPr>
        <w:t xml:space="preserve">Table </w:t>
      </w:r>
      <w:r w:rsidR="00C34C87">
        <w:rPr>
          <w:szCs w:val="22"/>
        </w:rPr>
        <w:t>1</w:t>
      </w:r>
      <w:r w:rsidRPr="00F6655C">
        <w:rPr>
          <w:szCs w:val="22"/>
        </w:rPr>
        <w:fldChar w:fldCharType="end"/>
      </w:r>
      <w:r w:rsidRPr="00F6655C">
        <w:rPr>
          <w:szCs w:val="22"/>
        </w:rPr>
        <w:t xml:space="preserve">. Considering that the top and bottom parts of the spherical video </w:t>
      </w:r>
      <w:r>
        <w:rPr>
          <w:szCs w:val="22"/>
        </w:rPr>
        <w:t>are typically</w:t>
      </w:r>
      <w:r w:rsidRPr="00F6655C">
        <w:rPr>
          <w:szCs w:val="22"/>
        </w:rPr>
        <w:t xml:space="preserve"> less interesting and/or easier to encode, only the combinations where three faces along the equators </w:t>
      </w:r>
      <w:r>
        <w:rPr>
          <w:szCs w:val="22"/>
        </w:rPr>
        <w:t xml:space="preserve">are </w:t>
      </w:r>
      <w:r w:rsidRPr="00F6655C">
        <w:rPr>
          <w:szCs w:val="22"/>
        </w:rPr>
        <w:t xml:space="preserve">grouped together. This reduces the problem to four different combinations (combinations 1-4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C34C87" w:rsidRPr="007B7AF9">
        <w:rPr>
          <w:szCs w:val="22"/>
        </w:rPr>
        <w:t xml:space="preserve">Table </w:t>
      </w:r>
      <w:r w:rsidR="00C34C87">
        <w:rPr>
          <w:szCs w:val="22"/>
        </w:rPr>
        <w:t>1</w:t>
      </w:r>
      <w:r w:rsidRPr="00F6655C">
        <w:rPr>
          <w:szCs w:val="22"/>
        </w:rPr>
        <w:fldChar w:fldCharType="end"/>
      </w:r>
      <w:r w:rsidRPr="00F6655C">
        <w:rPr>
          <w:szCs w:val="22"/>
        </w:rPr>
        <w:t>).</w:t>
      </w:r>
    </w:p>
    <w:p w14:paraId="135082E3" w14:textId="4ECBFFBC" w:rsidR="00DA74A6" w:rsidRDefault="00DA74A6" w:rsidP="00DA74A6">
      <w:pPr>
        <w:keepNext/>
        <w:jc w:val="center"/>
        <w:rPr>
          <w:szCs w:val="22"/>
        </w:rPr>
      </w:pPr>
      <w:bookmarkStart w:id="7" w:name="_Ref492646108"/>
      <w:r w:rsidRPr="007B7AF9">
        <w:rPr>
          <w:szCs w:val="22"/>
        </w:rPr>
        <w:lastRenderedPageBreak/>
        <w:t xml:space="preserve">Table </w:t>
      </w:r>
      <w:r w:rsidRPr="007B7AF9">
        <w:rPr>
          <w:szCs w:val="22"/>
        </w:rPr>
        <w:fldChar w:fldCharType="begin"/>
      </w:r>
      <w:r w:rsidRPr="007B7AF9">
        <w:rPr>
          <w:szCs w:val="22"/>
        </w:rPr>
        <w:instrText xml:space="preserve"> SEQ Table \* ARABIC </w:instrText>
      </w:r>
      <w:r w:rsidRPr="007B7AF9">
        <w:rPr>
          <w:szCs w:val="22"/>
        </w:rPr>
        <w:fldChar w:fldCharType="separate"/>
      </w:r>
      <w:r w:rsidR="00C34C87">
        <w:rPr>
          <w:noProof/>
          <w:szCs w:val="22"/>
        </w:rPr>
        <w:t>1</w:t>
      </w:r>
      <w:r w:rsidRPr="007B7AF9">
        <w:rPr>
          <w:szCs w:val="22"/>
        </w:rPr>
        <w:fldChar w:fldCharType="end"/>
      </w:r>
      <w:bookmarkEnd w:id="7"/>
      <w:r w:rsidRPr="007B7AF9">
        <w:rPr>
          <w:szCs w:val="22"/>
        </w:rPr>
        <w:t>. Combinations to select two face groups of three faces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8"/>
        <w:gridCol w:w="1439"/>
        <w:gridCol w:w="1463"/>
      </w:tblGrid>
      <w:tr w:rsidR="00DA74A6" w:rsidRPr="00F6655C" w14:paraId="11582975" w14:textId="77777777" w:rsidTr="00DA74A6">
        <w:trPr>
          <w:trHeight w:hRule="exact" w:val="288"/>
          <w:jc w:val="center"/>
        </w:trPr>
        <w:tc>
          <w:tcPr>
            <w:tcW w:w="1478" w:type="dxa"/>
            <w:shd w:val="clear" w:color="auto" w:fill="auto"/>
          </w:tcPr>
          <w:p w14:paraId="12BA07F9"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Combination</w:t>
            </w:r>
          </w:p>
        </w:tc>
        <w:tc>
          <w:tcPr>
            <w:tcW w:w="1439" w:type="dxa"/>
            <w:shd w:val="clear" w:color="auto" w:fill="auto"/>
          </w:tcPr>
          <w:p w14:paraId="05D0A492"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Group #1</w:t>
            </w:r>
          </w:p>
        </w:tc>
        <w:tc>
          <w:tcPr>
            <w:tcW w:w="1463" w:type="dxa"/>
            <w:shd w:val="clear" w:color="auto" w:fill="auto"/>
          </w:tcPr>
          <w:p w14:paraId="30463B28"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Group #2</w:t>
            </w:r>
          </w:p>
        </w:tc>
      </w:tr>
      <w:tr w:rsidR="00DA74A6" w:rsidRPr="00F6655C" w14:paraId="5BFBDE1B" w14:textId="77777777" w:rsidTr="00DA74A6">
        <w:trPr>
          <w:trHeight w:hRule="exact" w:val="288"/>
          <w:jc w:val="center"/>
        </w:trPr>
        <w:tc>
          <w:tcPr>
            <w:tcW w:w="1478" w:type="dxa"/>
            <w:shd w:val="clear" w:color="auto" w:fill="auto"/>
          </w:tcPr>
          <w:p w14:paraId="7E3B34D5"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1</w:t>
            </w:r>
          </w:p>
        </w:tc>
        <w:tc>
          <w:tcPr>
            <w:tcW w:w="1439" w:type="dxa"/>
            <w:shd w:val="clear" w:color="auto" w:fill="auto"/>
          </w:tcPr>
          <w:p w14:paraId="4066CC96"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PZ, NX</w:t>
            </w:r>
          </w:p>
        </w:tc>
        <w:tc>
          <w:tcPr>
            <w:tcW w:w="1463" w:type="dxa"/>
            <w:shd w:val="clear" w:color="auto" w:fill="auto"/>
          </w:tcPr>
          <w:p w14:paraId="42C35E0D"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NZ, NY</w:t>
            </w:r>
          </w:p>
        </w:tc>
      </w:tr>
      <w:tr w:rsidR="00DA74A6" w:rsidRPr="00F6655C" w14:paraId="20179A87" w14:textId="77777777" w:rsidTr="00DA74A6">
        <w:trPr>
          <w:trHeight w:hRule="exact" w:val="288"/>
          <w:jc w:val="center"/>
        </w:trPr>
        <w:tc>
          <w:tcPr>
            <w:tcW w:w="1478" w:type="dxa"/>
            <w:shd w:val="clear" w:color="auto" w:fill="auto"/>
          </w:tcPr>
          <w:p w14:paraId="6884934A"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2</w:t>
            </w:r>
          </w:p>
        </w:tc>
        <w:tc>
          <w:tcPr>
            <w:tcW w:w="1439" w:type="dxa"/>
            <w:shd w:val="clear" w:color="auto" w:fill="auto"/>
          </w:tcPr>
          <w:p w14:paraId="411363C9"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NZ, NX</w:t>
            </w:r>
          </w:p>
        </w:tc>
        <w:tc>
          <w:tcPr>
            <w:tcW w:w="1463" w:type="dxa"/>
            <w:shd w:val="clear" w:color="auto" w:fill="auto"/>
          </w:tcPr>
          <w:p w14:paraId="1FE7F10F"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PZ, NY</w:t>
            </w:r>
          </w:p>
        </w:tc>
      </w:tr>
      <w:tr w:rsidR="00DA74A6" w:rsidRPr="00F6655C" w14:paraId="2526C22E" w14:textId="77777777" w:rsidTr="00DA74A6">
        <w:trPr>
          <w:trHeight w:hRule="exact" w:val="288"/>
          <w:jc w:val="center"/>
        </w:trPr>
        <w:tc>
          <w:tcPr>
            <w:tcW w:w="1478" w:type="dxa"/>
            <w:shd w:val="clear" w:color="auto" w:fill="auto"/>
          </w:tcPr>
          <w:p w14:paraId="448FEADC"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3</w:t>
            </w:r>
          </w:p>
        </w:tc>
        <w:tc>
          <w:tcPr>
            <w:tcW w:w="1439" w:type="dxa"/>
            <w:shd w:val="clear" w:color="auto" w:fill="auto"/>
          </w:tcPr>
          <w:p w14:paraId="6031CE24"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PX, NZ</w:t>
            </w:r>
          </w:p>
        </w:tc>
        <w:tc>
          <w:tcPr>
            <w:tcW w:w="1463" w:type="dxa"/>
            <w:shd w:val="clear" w:color="auto" w:fill="auto"/>
          </w:tcPr>
          <w:p w14:paraId="71BE1B35"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NX, NY</w:t>
            </w:r>
          </w:p>
        </w:tc>
      </w:tr>
      <w:tr w:rsidR="00DA74A6" w:rsidRPr="00F6655C" w14:paraId="6C927B1B" w14:textId="77777777" w:rsidTr="00DA74A6">
        <w:trPr>
          <w:trHeight w:hRule="exact" w:val="288"/>
          <w:jc w:val="center"/>
        </w:trPr>
        <w:tc>
          <w:tcPr>
            <w:tcW w:w="1478" w:type="dxa"/>
            <w:shd w:val="clear" w:color="auto" w:fill="auto"/>
          </w:tcPr>
          <w:p w14:paraId="5AF4375A"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4</w:t>
            </w:r>
          </w:p>
        </w:tc>
        <w:tc>
          <w:tcPr>
            <w:tcW w:w="1439" w:type="dxa"/>
            <w:shd w:val="clear" w:color="auto" w:fill="auto"/>
          </w:tcPr>
          <w:p w14:paraId="65FC4CF6"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NX, NZ</w:t>
            </w:r>
          </w:p>
        </w:tc>
        <w:tc>
          <w:tcPr>
            <w:tcW w:w="1463" w:type="dxa"/>
            <w:shd w:val="clear" w:color="auto" w:fill="auto"/>
          </w:tcPr>
          <w:p w14:paraId="1B216E55"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PX, NY</w:t>
            </w:r>
          </w:p>
        </w:tc>
      </w:tr>
      <w:tr w:rsidR="00DA74A6" w:rsidRPr="00F6655C" w14:paraId="4637EF18" w14:textId="77777777" w:rsidTr="00DA74A6">
        <w:trPr>
          <w:trHeight w:hRule="exact" w:val="288"/>
          <w:jc w:val="center"/>
        </w:trPr>
        <w:tc>
          <w:tcPr>
            <w:tcW w:w="1478" w:type="dxa"/>
            <w:shd w:val="clear" w:color="auto" w:fill="auto"/>
          </w:tcPr>
          <w:p w14:paraId="4A89BEE8"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5</w:t>
            </w:r>
          </w:p>
        </w:tc>
        <w:tc>
          <w:tcPr>
            <w:tcW w:w="1439" w:type="dxa"/>
            <w:shd w:val="clear" w:color="auto" w:fill="auto"/>
          </w:tcPr>
          <w:p w14:paraId="216DAD1D"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PY, NX</w:t>
            </w:r>
          </w:p>
        </w:tc>
        <w:tc>
          <w:tcPr>
            <w:tcW w:w="1463" w:type="dxa"/>
            <w:shd w:val="clear" w:color="auto" w:fill="auto"/>
          </w:tcPr>
          <w:p w14:paraId="0796FB6B"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NY, NZ</w:t>
            </w:r>
          </w:p>
        </w:tc>
      </w:tr>
      <w:tr w:rsidR="00DA74A6" w:rsidRPr="00F6655C" w14:paraId="2EB931AE" w14:textId="77777777" w:rsidTr="00DA74A6">
        <w:trPr>
          <w:trHeight w:hRule="exact" w:val="288"/>
          <w:jc w:val="center"/>
        </w:trPr>
        <w:tc>
          <w:tcPr>
            <w:tcW w:w="1478" w:type="dxa"/>
            <w:shd w:val="clear" w:color="auto" w:fill="auto"/>
          </w:tcPr>
          <w:p w14:paraId="6ADC4089"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6</w:t>
            </w:r>
          </w:p>
        </w:tc>
        <w:tc>
          <w:tcPr>
            <w:tcW w:w="1439" w:type="dxa"/>
            <w:shd w:val="clear" w:color="auto" w:fill="auto"/>
          </w:tcPr>
          <w:p w14:paraId="1EA4B94A"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PY, NZ</w:t>
            </w:r>
          </w:p>
        </w:tc>
        <w:tc>
          <w:tcPr>
            <w:tcW w:w="1463" w:type="dxa"/>
            <w:shd w:val="clear" w:color="auto" w:fill="auto"/>
          </w:tcPr>
          <w:p w14:paraId="3065068E"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NY, NX</w:t>
            </w:r>
          </w:p>
        </w:tc>
      </w:tr>
    </w:tbl>
    <w:p w14:paraId="11B3AD9D" w14:textId="77777777" w:rsidR="00DA74A6" w:rsidRDefault="00DA74A6" w:rsidP="00DA74A6">
      <w:pPr>
        <w:rPr>
          <w:szCs w:val="22"/>
        </w:rPr>
      </w:pPr>
      <w:r w:rsidRPr="00F6655C">
        <w:rPr>
          <w:szCs w:val="22"/>
        </w:rPr>
        <w:t xml:space="preserve">For any of these four combinations, the three equatorial faces in group </w:t>
      </w:r>
      <w:r>
        <w:rPr>
          <w:szCs w:val="22"/>
        </w:rPr>
        <w:t>#</w:t>
      </w:r>
      <w:r w:rsidRPr="00F6655C">
        <w:rPr>
          <w:szCs w:val="22"/>
        </w:rPr>
        <w:t xml:space="preserve">1 </w:t>
      </w:r>
      <w:r>
        <w:rPr>
          <w:szCs w:val="22"/>
        </w:rPr>
        <w:t xml:space="preserve">are </w:t>
      </w:r>
      <w:r w:rsidRPr="00F6655C">
        <w:rPr>
          <w:szCs w:val="22"/>
        </w:rPr>
        <w:t xml:space="preserve">placed horizontally, whereas the remaining three face in group </w:t>
      </w:r>
      <w:r>
        <w:rPr>
          <w:szCs w:val="22"/>
        </w:rPr>
        <w:t>#</w:t>
      </w:r>
      <w:r w:rsidRPr="00F6655C">
        <w:rPr>
          <w:szCs w:val="22"/>
        </w:rPr>
        <w:t>2 may be rotated in the frame packed picture. However, rotations of ±90</w:t>
      </w:r>
      <w:r>
        <w:rPr>
          <w:szCs w:val="22"/>
        </w:rPr>
        <w:t>°</w:t>
      </w:r>
      <w:r w:rsidRPr="00F6655C">
        <w:rPr>
          <w:szCs w:val="22"/>
        </w:rPr>
        <w:t xml:space="preserve"> may impact coding efficiency, especially for intra coding. Indeed, a better prediction </w:t>
      </w:r>
      <w:r>
        <w:rPr>
          <w:szCs w:val="22"/>
        </w:rPr>
        <w:t>can</w:t>
      </w:r>
      <w:r w:rsidRPr="00F6655C">
        <w:rPr>
          <w:szCs w:val="22"/>
        </w:rPr>
        <w:t xml:space="preserve"> be achieved for a pattern composed of diagonal lines, i.e., from upper left to lower right, than for a pattern composed of anti-diagonal lines, i.e., from upper right to lower left, because </w:t>
      </w:r>
      <w:r>
        <w:rPr>
          <w:szCs w:val="22"/>
        </w:rPr>
        <w:t xml:space="preserve">some intra </w:t>
      </w:r>
      <w:r w:rsidRPr="00F6655C">
        <w:rPr>
          <w:szCs w:val="22"/>
        </w:rPr>
        <w:t>predict</w:t>
      </w:r>
      <w:r>
        <w:rPr>
          <w:szCs w:val="22"/>
        </w:rPr>
        <w:t>ion directions (e.g., those close to the intra mode 2)</w:t>
      </w:r>
      <w:r w:rsidRPr="00F6655C">
        <w:rPr>
          <w:szCs w:val="22"/>
        </w:rPr>
        <w:t xml:space="preserve"> </w:t>
      </w:r>
      <w:r>
        <w:rPr>
          <w:szCs w:val="22"/>
        </w:rPr>
        <w:t>r</w:t>
      </w:r>
      <w:r w:rsidRPr="00F6655C">
        <w:rPr>
          <w:szCs w:val="22"/>
        </w:rPr>
        <w:t>equire</w:t>
      </w:r>
      <w:r>
        <w:rPr>
          <w:szCs w:val="22"/>
        </w:rPr>
        <w:t xml:space="preserve"> reference</w:t>
      </w:r>
      <w:r w:rsidRPr="00F6655C">
        <w:rPr>
          <w:szCs w:val="22"/>
        </w:rPr>
        <w:t xml:space="preserve"> samples located below left and above right of the current block, respectively, which </w:t>
      </w:r>
      <w:r>
        <w:rPr>
          <w:szCs w:val="22"/>
        </w:rPr>
        <w:t>are more likely to be</w:t>
      </w:r>
      <w:r w:rsidRPr="00F6655C">
        <w:rPr>
          <w:szCs w:val="22"/>
        </w:rPr>
        <w:t xml:space="preserve"> </w:t>
      </w:r>
      <w:r>
        <w:rPr>
          <w:szCs w:val="22"/>
        </w:rPr>
        <w:t>un</w:t>
      </w:r>
      <w:r w:rsidRPr="00F6655C">
        <w:rPr>
          <w:szCs w:val="22"/>
        </w:rPr>
        <w:t xml:space="preserve">available. </w:t>
      </w:r>
    </w:p>
    <w:p w14:paraId="35182BDD" w14:textId="3DDCD420" w:rsidR="00DA74A6" w:rsidRDefault="00DA74A6" w:rsidP="00DA74A6">
      <w:pPr>
        <w:rPr>
          <w:szCs w:val="22"/>
        </w:rPr>
      </w:pPr>
      <w:r w:rsidRPr="00F6655C">
        <w:rPr>
          <w:szCs w:val="22"/>
        </w:rPr>
        <w:t xml:space="preserve">To determine which rotation </w:t>
      </w:r>
      <w:r>
        <w:rPr>
          <w:szCs w:val="22"/>
        </w:rPr>
        <w:t>is</w:t>
      </w:r>
      <w:r w:rsidRPr="00F6655C">
        <w:rPr>
          <w:szCs w:val="22"/>
        </w:rPr>
        <w:t xml:space="preserve"> optimal for a face, the horizontal</w:t>
      </w:r>
      <w:r>
        <w:rPr>
          <w:szCs w:val="22"/>
        </w:rPr>
        <w:t>,</w:t>
      </w:r>
      <w:r w:rsidRPr="00F6655C">
        <w:rPr>
          <w:szCs w:val="22"/>
        </w:rPr>
        <w:t xml:space="preserve"> vertical, diagonal, and anti-diagonal gradients</w:t>
      </w:r>
      <w:r>
        <w:rPr>
          <w:szCs w:val="22"/>
        </w:rPr>
        <w:t xml:space="preserve"> are computed </w:t>
      </w:r>
      <w:r w:rsidRPr="00F6655C">
        <w:rPr>
          <w:szCs w:val="22"/>
        </w:rPr>
        <w:t>on the luma compo</w:t>
      </w:r>
      <w:r>
        <w:rPr>
          <w:szCs w:val="22"/>
        </w:rPr>
        <w:t xml:space="preserve">nent </w:t>
      </w:r>
      <w:r w:rsidRPr="006D2784">
        <w:rPr>
          <w:szCs w:val="22"/>
        </w:rPr>
        <w:t>using 1-D Laplacian</w:t>
      </w:r>
      <w:r>
        <w:rPr>
          <w:szCs w:val="22"/>
        </w:rPr>
        <w:t>. Then, gradient c</w:t>
      </w:r>
      <w:r w:rsidRPr="00F6655C">
        <w:rPr>
          <w:szCs w:val="22"/>
        </w:rPr>
        <w:t xml:space="preserve">lassification </w:t>
      </w:r>
      <w:r>
        <w:rPr>
          <w:szCs w:val="22"/>
        </w:rPr>
        <w:t xml:space="preserve">is </w:t>
      </w:r>
      <w:r w:rsidRPr="00F6655C">
        <w:rPr>
          <w:szCs w:val="22"/>
        </w:rPr>
        <w:t xml:space="preserve">applied on an 8×8 block basis to determine the </w:t>
      </w:r>
      <w:r>
        <w:rPr>
          <w:szCs w:val="22"/>
        </w:rPr>
        <w:t>dominant gradient in each block</w:t>
      </w:r>
      <w:r w:rsidRPr="00F6655C">
        <w:rPr>
          <w:szCs w:val="22"/>
        </w:rPr>
        <w:t xml:space="preserve">. </w:t>
      </w:r>
      <w:r>
        <w:rPr>
          <w:szCs w:val="22"/>
        </w:rPr>
        <w:t>T</w:t>
      </w:r>
      <w:r w:rsidRPr="00F6655C">
        <w:rPr>
          <w:szCs w:val="22"/>
        </w:rPr>
        <w:t>he gradient</w:t>
      </w:r>
      <w:r>
        <w:rPr>
          <w:szCs w:val="22"/>
        </w:rPr>
        <w:t xml:space="preserve"> values</w:t>
      </w:r>
      <w:r w:rsidRPr="00F6655C">
        <w:rPr>
          <w:szCs w:val="22"/>
        </w:rPr>
        <w:t xml:space="preserve"> </w:t>
      </w:r>
      <w:r>
        <w:rPr>
          <w:szCs w:val="22"/>
        </w:rPr>
        <w:t xml:space="preserve">are </w:t>
      </w:r>
      <w:r w:rsidRPr="00F6655C">
        <w:rPr>
          <w:szCs w:val="22"/>
        </w:rPr>
        <w:t>accumulated over all samples within a block.</w:t>
      </w:r>
      <w:r>
        <w:rPr>
          <w:szCs w:val="22"/>
        </w:rPr>
        <w:t xml:space="preserve"> T</w:t>
      </w:r>
      <w:r w:rsidRPr="00F6655C">
        <w:rPr>
          <w:szCs w:val="22"/>
        </w:rPr>
        <w:t>he accumulated horizontal</w:t>
      </w:r>
      <w:r>
        <w:rPr>
          <w:szCs w:val="22"/>
        </w:rPr>
        <w:t>,</w:t>
      </w:r>
      <w:r w:rsidRPr="00F6655C">
        <w:rPr>
          <w:szCs w:val="22"/>
        </w:rPr>
        <w:t xml:space="preserve"> vertical, diagonal, and anti-diagonal gradient values</w:t>
      </w:r>
      <w:r>
        <w:rPr>
          <w:szCs w:val="22"/>
        </w:rPr>
        <w:t>, denoted g</w:t>
      </w:r>
      <w:r w:rsidRPr="00342D17">
        <w:rPr>
          <w:szCs w:val="22"/>
          <w:vertAlign w:val="subscript"/>
        </w:rPr>
        <w:t>h</w:t>
      </w:r>
      <w:r>
        <w:rPr>
          <w:szCs w:val="22"/>
        </w:rPr>
        <w:t>, g</w:t>
      </w:r>
      <w:r w:rsidRPr="00342D17">
        <w:rPr>
          <w:szCs w:val="22"/>
          <w:vertAlign w:val="subscript"/>
        </w:rPr>
        <w:t>v</w:t>
      </w:r>
      <w:r>
        <w:rPr>
          <w:szCs w:val="22"/>
        </w:rPr>
        <w:t>, g</w:t>
      </w:r>
      <w:r w:rsidRPr="00342D17">
        <w:rPr>
          <w:szCs w:val="22"/>
          <w:vertAlign w:val="subscript"/>
        </w:rPr>
        <w:t>d</w:t>
      </w:r>
      <w:r>
        <w:rPr>
          <w:szCs w:val="22"/>
        </w:rPr>
        <w:t>, and g</w:t>
      </w:r>
      <w:r w:rsidRPr="00342D17">
        <w:rPr>
          <w:szCs w:val="22"/>
          <w:vertAlign w:val="subscript"/>
        </w:rPr>
        <w:t>a</w:t>
      </w:r>
      <w:r>
        <w:rPr>
          <w:szCs w:val="22"/>
        </w:rPr>
        <w:t>, respectively,</w:t>
      </w:r>
      <w:r w:rsidRPr="00F6655C">
        <w:rPr>
          <w:szCs w:val="22"/>
        </w:rPr>
        <w:t xml:space="preserve"> </w:t>
      </w:r>
      <w:r>
        <w:rPr>
          <w:szCs w:val="22"/>
        </w:rPr>
        <w:t xml:space="preserve">are </w:t>
      </w:r>
      <w:r w:rsidRPr="00F6655C">
        <w:rPr>
          <w:szCs w:val="22"/>
        </w:rPr>
        <w:t xml:space="preserve">compared to each other’s to determine the block’s dominant </w:t>
      </w:r>
      <w:r>
        <w:rPr>
          <w:szCs w:val="22"/>
        </w:rPr>
        <w:t xml:space="preserve">gradient following </w:t>
      </w:r>
      <w:r w:rsidRPr="006D2784">
        <w:rPr>
          <w:szCs w:val="22"/>
        </w:rPr>
        <w:t>the flowchart depicted in</w:t>
      </w:r>
      <w:r>
        <w:rPr>
          <w:szCs w:val="22"/>
        </w:rPr>
        <w:t xml:space="preserve"> </w:t>
      </w:r>
      <w:r>
        <w:rPr>
          <w:szCs w:val="22"/>
        </w:rPr>
        <w:fldChar w:fldCharType="begin"/>
      </w:r>
      <w:r>
        <w:rPr>
          <w:szCs w:val="22"/>
        </w:rPr>
        <w:instrText xml:space="preserve"> REF _Ref507086069 \h </w:instrText>
      </w:r>
      <w:r>
        <w:rPr>
          <w:szCs w:val="22"/>
        </w:rPr>
      </w:r>
      <w:r>
        <w:rPr>
          <w:szCs w:val="22"/>
        </w:rPr>
        <w:fldChar w:fldCharType="separate"/>
      </w:r>
      <w:r w:rsidR="00C34C87" w:rsidRPr="007B7AF9">
        <w:rPr>
          <w:bCs/>
          <w:szCs w:val="22"/>
        </w:rPr>
        <w:t xml:space="preserve">Figure </w:t>
      </w:r>
      <w:r w:rsidR="00C34C87">
        <w:rPr>
          <w:bCs/>
          <w:noProof/>
          <w:szCs w:val="22"/>
        </w:rPr>
        <w:t>3</w:t>
      </w:r>
      <w:r>
        <w:rPr>
          <w:szCs w:val="22"/>
        </w:rPr>
        <w:fldChar w:fldCharType="end"/>
      </w:r>
      <w:r w:rsidRPr="006D2784">
        <w:rPr>
          <w:szCs w:val="22"/>
        </w:rPr>
        <w:t>, where α is a parameter used to classify between active and inactive gradien</w:t>
      </w:r>
      <w:r>
        <w:rPr>
          <w:szCs w:val="22"/>
        </w:rPr>
        <w:t>ts and is set to 2.</w:t>
      </w:r>
    </w:p>
    <w:p w14:paraId="7B57903A" w14:textId="79C3CAC0" w:rsidR="00DA74A6" w:rsidRDefault="00DA74A6" w:rsidP="00DA74A6">
      <w:pPr>
        <w:jc w:val="center"/>
        <w:rPr>
          <w:szCs w:val="22"/>
        </w:rPr>
      </w:pPr>
      <w:r>
        <w:rPr>
          <w:noProof/>
        </w:rPr>
        <w:drawing>
          <wp:inline distT="0" distB="0" distL="0" distR="0" wp14:anchorId="68EE3C71" wp14:editId="3FA00A9C">
            <wp:extent cx="5511800" cy="3302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11800" cy="3302000"/>
                    </a:xfrm>
                    <a:prstGeom prst="rect">
                      <a:avLst/>
                    </a:prstGeom>
                    <a:noFill/>
                    <a:ln>
                      <a:noFill/>
                    </a:ln>
                  </pic:spPr>
                </pic:pic>
              </a:graphicData>
            </a:graphic>
          </wp:inline>
        </w:drawing>
      </w:r>
    </w:p>
    <w:p w14:paraId="69450431" w14:textId="1D32D5DE" w:rsidR="00DA74A6" w:rsidRPr="007B7AF9" w:rsidRDefault="00DA74A6" w:rsidP="00DA74A6">
      <w:pPr>
        <w:jc w:val="center"/>
        <w:rPr>
          <w:szCs w:val="22"/>
        </w:rPr>
      </w:pPr>
      <w:bookmarkStart w:id="8" w:name="_Ref507086069"/>
      <w:bookmarkStart w:id="9" w:name="_Ref507086065"/>
      <w:r w:rsidRPr="007B7AF9">
        <w:rPr>
          <w:bCs/>
          <w:szCs w:val="22"/>
        </w:rPr>
        <w:t xml:space="preserve">Figure </w:t>
      </w:r>
      <w:r w:rsidRPr="007B7AF9">
        <w:rPr>
          <w:bCs/>
          <w:szCs w:val="22"/>
        </w:rPr>
        <w:fldChar w:fldCharType="begin"/>
      </w:r>
      <w:r w:rsidRPr="007B7AF9">
        <w:rPr>
          <w:bCs/>
          <w:szCs w:val="22"/>
        </w:rPr>
        <w:instrText xml:space="preserve"> SEQ Figure \* ARABIC </w:instrText>
      </w:r>
      <w:r w:rsidRPr="007B7AF9">
        <w:rPr>
          <w:bCs/>
          <w:szCs w:val="22"/>
        </w:rPr>
        <w:fldChar w:fldCharType="separate"/>
      </w:r>
      <w:r w:rsidR="00C34C87">
        <w:rPr>
          <w:bCs/>
          <w:noProof/>
          <w:szCs w:val="22"/>
        </w:rPr>
        <w:t>3</w:t>
      </w:r>
      <w:r w:rsidRPr="007B7AF9">
        <w:rPr>
          <w:bCs/>
          <w:szCs w:val="22"/>
        </w:rPr>
        <w:fldChar w:fldCharType="end"/>
      </w:r>
      <w:bookmarkEnd w:id="8"/>
      <w:r w:rsidRPr="007B7AF9">
        <w:rPr>
          <w:bCs/>
          <w:szCs w:val="22"/>
        </w:rPr>
        <w:t>. Flowchart for determining the dominant gradient</w:t>
      </w:r>
      <w:bookmarkEnd w:id="9"/>
      <w:r>
        <w:rPr>
          <w:bCs/>
          <w:szCs w:val="22"/>
        </w:rPr>
        <w:t xml:space="preserve"> for an 8×8 block</w:t>
      </w:r>
      <w:r w:rsidR="00C34C87">
        <w:rPr>
          <w:bCs/>
          <w:szCs w:val="22"/>
        </w:rPr>
        <w:t>.</w:t>
      </w:r>
    </w:p>
    <w:p w14:paraId="17BEC736" w14:textId="77777777" w:rsidR="00DA74A6" w:rsidRDefault="00DA74A6" w:rsidP="00DA74A6">
      <w:pPr>
        <w:rPr>
          <w:szCs w:val="22"/>
        </w:rPr>
      </w:pPr>
      <w:r w:rsidRPr="00F6655C">
        <w:rPr>
          <w:szCs w:val="22"/>
        </w:rPr>
        <w:t xml:space="preserve">For each face, a cost function </w:t>
      </w:r>
      <w:r>
        <w:rPr>
          <w:szCs w:val="22"/>
        </w:rPr>
        <w:t xml:space="preserve">is built as </w:t>
      </w:r>
    </w:p>
    <w:tbl>
      <w:tblPr>
        <w:tblpPr w:leftFromText="180" w:rightFromText="180" w:vertAnchor="text" w:horzAnchor="margin" w:tblpY="88"/>
        <w:tblW w:w="9718" w:type="dxa"/>
        <w:tblLook w:val="04A0" w:firstRow="1" w:lastRow="0" w:firstColumn="1" w:lastColumn="0" w:noHBand="0" w:noVBand="1"/>
      </w:tblPr>
      <w:tblGrid>
        <w:gridCol w:w="9108"/>
        <w:gridCol w:w="610"/>
      </w:tblGrid>
      <w:tr w:rsidR="00DA74A6" w14:paraId="3A06F2A5" w14:textId="77777777" w:rsidTr="00DA74A6">
        <w:trPr>
          <w:trHeight w:val="125"/>
        </w:trPr>
        <w:tc>
          <w:tcPr>
            <w:tcW w:w="9108" w:type="dxa"/>
            <w:shd w:val="clear" w:color="auto" w:fill="auto"/>
            <w:vAlign w:val="center"/>
          </w:tcPr>
          <w:p w14:paraId="0CED1C51" w14:textId="7667D5A0" w:rsidR="00DA74A6" w:rsidRPr="00DA74A6" w:rsidRDefault="004E51E0" w:rsidP="00DA74A6">
            <w:pPr>
              <w:widowControl w:val="0"/>
              <w:spacing w:line="360" w:lineRule="auto"/>
              <w:rPr>
                <w:rFonts w:eastAsia="SimSun"/>
                <w:szCs w:val="22"/>
                <w:lang w:eastAsia="zh-CN"/>
              </w:rPr>
            </w:pPr>
            <m:oMathPara>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i</m:t>
                    </m:r>
                  </m:sub>
                </m:sSub>
                <m:r>
                  <w:rPr>
                    <w:rFonts w:ascii="Cambria Math" w:hAnsi="Cambria Math"/>
                    <w:szCs w:val="22"/>
                  </w:rPr>
                  <m:t xml:space="preserve"> = </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h,i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v,i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d,i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a,i</m:t>
                    </m:r>
                  </m:sub>
                </m:sSub>
              </m:oMath>
            </m:oMathPara>
          </w:p>
        </w:tc>
        <w:tc>
          <w:tcPr>
            <w:tcW w:w="610" w:type="dxa"/>
            <w:shd w:val="clear" w:color="auto" w:fill="auto"/>
            <w:vAlign w:val="center"/>
            <w:hideMark/>
          </w:tcPr>
          <w:p w14:paraId="7F63FDA7" w14:textId="410E538D" w:rsidR="00DA74A6" w:rsidRPr="00455A59" w:rsidRDefault="00DA74A6" w:rsidP="00DA74A6">
            <w:pPr>
              <w:pStyle w:val="Caption"/>
              <w:widowControl w:val="0"/>
              <w:spacing w:line="360" w:lineRule="auto"/>
              <w:rPr>
                <w:i w:val="0"/>
                <w:sz w:val="22"/>
                <w:szCs w:val="22"/>
                <w:lang w:eastAsia="zh-CN"/>
              </w:rPr>
            </w:pPr>
            <w:r w:rsidRPr="00455A59">
              <w:rPr>
                <w:i w:val="0"/>
                <w:sz w:val="22"/>
                <w:szCs w:val="22"/>
                <w:lang w:eastAsia="zh-CN"/>
              </w:rPr>
              <w:t>(</w:t>
            </w:r>
            <w:r w:rsidRPr="00455A59">
              <w:rPr>
                <w:i w:val="0"/>
                <w:sz w:val="22"/>
                <w:szCs w:val="22"/>
                <w:lang w:eastAsia="zh-CN"/>
              </w:rPr>
              <w:fldChar w:fldCharType="begin"/>
            </w:r>
            <w:r w:rsidRPr="00455A59">
              <w:rPr>
                <w:i w:val="0"/>
                <w:sz w:val="22"/>
                <w:szCs w:val="22"/>
                <w:lang w:eastAsia="zh-CN"/>
              </w:rPr>
              <w:instrText xml:space="preserve"> SEQ Equation \* ARABIC </w:instrText>
            </w:r>
            <w:r w:rsidRPr="00455A59">
              <w:rPr>
                <w:i w:val="0"/>
                <w:sz w:val="22"/>
                <w:szCs w:val="22"/>
                <w:lang w:eastAsia="zh-CN"/>
              </w:rPr>
              <w:fldChar w:fldCharType="separate"/>
            </w:r>
            <w:r w:rsidR="00C34C87">
              <w:rPr>
                <w:i w:val="0"/>
                <w:noProof/>
                <w:sz w:val="22"/>
                <w:szCs w:val="22"/>
                <w:lang w:eastAsia="zh-CN"/>
              </w:rPr>
              <w:t>1</w:t>
            </w:r>
            <w:r w:rsidRPr="00455A59">
              <w:rPr>
                <w:i w:val="0"/>
                <w:sz w:val="22"/>
                <w:szCs w:val="22"/>
                <w:lang w:eastAsia="zh-CN"/>
              </w:rPr>
              <w:fldChar w:fldCharType="end"/>
            </w:r>
            <w:r w:rsidRPr="00455A59">
              <w:rPr>
                <w:i w:val="0"/>
                <w:sz w:val="22"/>
                <w:szCs w:val="22"/>
                <w:lang w:eastAsia="zh-CN"/>
              </w:rPr>
              <w:t>)</w:t>
            </w:r>
          </w:p>
        </w:tc>
      </w:tr>
    </w:tbl>
    <w:p w14:paraId="37976AE6" w14:textId="1F0CBDA2" w:rsidR="00DA74A6" w:rsidRPr="00F6655C" w:rsidRDefault="00DA74A6" w:rsidP="00DA74A6">
      <w:pPr>
        <w:rPr>
          <w:szCs w:val="22"/>
        </w:rPr>
      </w:pPr>
      <w:r w:rsidRPr="00F6655C">
        <w:rPr>
          <w:szCs w:val="22"/>
        </w:rPr>
        <w:t>Where</w:t>
      </w:r>
      <w:r>
        <w:rPr>
          <w:szCs w:val="22"/>
        </w:rPr>
        <w:t xml:space="preserve"> </w:t>
      </w:r>
      <m:oMath>
        <m:r>
          <w:rPr>
            <w:rFonts w:ascii="Cambria Math" w:hAnsi="Cambria Math"/>
            <w:szCs w:val="22"/>
          </w:rPr>
          <m:t>i</m:t>
        </m:r>
      </m:oMath>
      <w:r>
        <w:rPr>
          <w:szCs w:val="22"/>
        </w:rPr>
        <w:t xml:space="preserve"> is the face index,</w:t>
      </w:r>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oMath>
      <w:r w:rsidRPr="00F6655C">
        <w:rPr>
          <w:szCs w:val="22"/>
        </w:rPr>
        <w:t xml:space="preserve">, and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oMath>
      <w:r w:rsidRPr="00F6655C">
        <w:rPr>
          <w:szCs w:val="22"/>
        </w:rPr>
        <w:t xml:space="preserve"> are the weights assign</w:t>
      </w:r>
      <w:r>
        <w:rPr>
          <w:szCs w:val="22"/>
        </w:rPr>
        <w:t>ed</w:t>
      </w:r>
      <w:r w:rsidRPr="00F6655C">
        <w:rPr>
          <w:szCs w:val="22"/>
        </w:rPr>
        <w:t xml:space="preserve"> to the horizontal</w:t>
      </w:r>
      <w:r>
        <w:rPr>
          <w:szCs w:val="22"/>
        </w:rPr>
        <w:t>,</w:t>
      </w:r>
      <w:r w:rsidRPr="00F6655C">
        <w:rPr>
          <w:szCs w:val="22"/>
        </w:rPr>
        <w:t xml:space="preserve"> vertical, diagonal, and anti-diagonal dominant gradient counts</w:t>
      </w:r>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h</m:t>
            </m:r>
          </m:sub>
        </m:sSub>
      </m:oMath>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v</m:t>
            </m:r>
          </m:sub>
        </m:sSub>
      </m:oMath>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d</m:t>
            </m:r>
          </m:sub>
        </m:sSub>
      </m:oMath>
      <w:r>
        <w:rPr>
          <w:szCs w:val="22"/>
        </w:rPr>
        <w:t xml:space="preserve">, and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a</m:t>
            </m:r>
          </m:sub>
        </m:sSub>
      </m:oMath>
      <w:r>
        <w:rPr>
          <w:szCs w:val="22"/>
        </w:rPr>
        <w:t>, respectively</w:t>
      </w:r>
      <w:r w:rsidRPr="00F6655C">
        <w:rPr>
          <w:szCs w:val="22"/>
        </w:rPr>
        <w:t xml:space="preserve">. </w:t>
      </w:r>
      <w:r>
        <w:rPr>
          <w:szCs w:val="22"/>
        </w:rPr>
        <w:t>C</w:t>
      </w:r>
      <w:r w:rsidRPr="00F6655C">
        <w:rPr>
          <w:szCs w:val="22"/>
        </w:rPr>
        <w:t xml:space="preserve">onsidering </w:t>
      </w:r>
      <w:bookmarkStart w:id="10" w:name="_GoBack"/>
      <w:r w:rsidRPr="00F6655C">
        <w:rPr>
          <w:szCs w:val="22"/>
        </w:rPr>
        <w:t xml:space="preserve">that intra prediction for patterns composed of anti-diagonal lines may be less efficient than for other </w:t>
      </w:r>
      <w:bookmarkEnd w:id="10"/>
      <w:r w:rsidRPr="00F6655C">
        <w:rPr>
          <w:szCs w:val="22"/>
        </w:rPr>
        <w:t xml:space="preserve">directions, the following set of weights </w:t>
      </w:r>
      <w:r>
        <w:rPr>
          <w:szCs w:val="22"/>
        </w:rPr>
        <w:t xml:space="preserve">are </w:t>
      </w:r>
      <w:r w:rsidRPr="00F6655C">
        <w:rPr>
          <w:szCs w:val="22"/>
        </w:rPr>
        <w:t xml:space="preserve">used: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r>
          <w:rPr>
            <w:rFonts w:ascii="Cambria Math" w:hAnsi="Cambria Math"/>
            <w:szCs w:val="22"/>
          </w:rPr>
          <m:t>=-1</m:t>
        </m:r>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r>
          <w:rPr>
            <w:rFonts w:ascii="Cambria Math" w:hAnsi="Cambria Math"/>
            <w:szCs w:val="22"/>
          </w:rPr>
          <m:t>=1</m:t>
        </m:r>
      </m:oMath>
      <w:r w:rsidRPr="00F6655C">
        <w:rPr>
          <w:szCs w:val="22"/>
        </w:rPr>
        <w:t>.</w:t>
      </w:r>
      <w:r>
        <w:rPr>
          <w:szCs w:val="22"/>
        </w:rPr>
        <w:t xml:space="preserve"> </w:t>
      </w:r>
      <w:r w:rsidRPr="00F6655C">
        <w:rPr>
          <w:szCs w:val="22"/>
        </w:rPr>
        <w:t xml:space="preserve">Then, the overall cost </w:t>
      </w:r>
      <w:r w:rsidRPr="00F6655C">
        <w:rPr>
          <w:szCs w:val="22"/>
        </w:rPr>
        <w:lastRenderedPageBreak/>
        <w:t xml:space="preserve">for each combination (see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C34C87" w:rsidRPr="007B7AF9">
        <w:rPr>
          <w:szCs w:val="22"/>
        </w:rPr>
        <w:t xml:space="preserve">Table </w:t>
      </w:r>
      <w:r w:rsidR="00C34C87">
        <w:rPr>
          <w:szCs w:val="22"/>
        </w:rPr>
        <w:t>1</w:t>
      </w:r>
      <w:r w:rsidRPr="00F6655C">
        <w:rPr>
          <w:szCs w:val="22"/>
        </w:rPr>
        <w:fldChar w:fldCharType="end"/>
      </w:r>
      <w:r w:rsidRPr="00F6655C">
        <w:rPr>
          <w:szCs w:val="22"/>
        </w:rPr>
        <w:t xml:space="preserve">) </w:t>
      </w:r>
      <w:r>
        <w:rPr>
          <w:szCs w:val="22"/>
        </w:rPr>
        <w:t xml:space="preserve">is </w:t>
      </w:r>
      <w:r w:rsidRPr="00F6655C">
        <w:rPr>
          <w:szCs w:val="22"/>
        </w:rPr>
        <w:t>computed as the sum of the individual cost of each face, considerin</w:t>
      </w:r>
      <w:r>
        <w:rPr>
          <w:szCs w:val="22"/>
        </w:rPr>
        <w:t>g the orientation of each face.</w:t>
      </w:r>
    </w:p>
    <w:p w14:paraId="46ECD3EB" w14:textId="71556A46" w:rsidR="00DA74A6" w:rsidRDefault="00DA74A6" w:rsidP="00DA74A6">
      <w:pPr>
        <w:rPr>
          <w:szCs w:val="22"/>
        </w:rPr>
      </w:pPr>
      <w:r>
        <w:rPr>
          <w:szCs w:val="22"/>
        </w:rPr>
        <w:t xml:space="preserve">A subset of the first four adaptive frame packing combinations shown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C34C87" w:rsidRPr="007B7AF9">
        <w:rPr>
          <w:szCs w:val="22"/>
        </w:rPr>
        <w:t xml:space="preserve">Table </w:t>
      </w:r>
      <w:r w:rsidR="00C34C87">
        <w:rPr>
          <w:szCs w:val="22"/>
        </w:rPr>
        <w:t>1</w:t>
      </w:r>
      <w:r w:rsidRPr="00F6655C">
        <w:rPr>
          <w:szCs w:val="22"/>
        </w:rPr>
        <w:fldChar w:fldCharType="end"/>
      </w:r>
      <w:r>
        <w:rPr>
          <w:szCs w:val="22"/>
        </w:rPr>
        <w:t xml:space="preserve"> is used in a rotating manner at the beginning of each IRAP. Among the four combinations, the cost of each combination is calculated using the first picture of the input video sequence. If the cost of any combination is significantly higher than that of the best combination, then that combination is not used in coding the input video sequence to avoid reducing coding efficiency. Since only the first picture in the sequence is used in the determination, this</w:t>
      </w:r>
      <w:r w:rsidDel="00511E80">
        <w:rPr>
          <w:szCs w:val="22"/>
        </w:rPr>
        <w:t xml:space="preserve"> solution can be used </w:t>
      </w:r>
      <w:r>
        <w:rPr>
          <w:szCs w:val="22"/>
        </w:rPr>
        <w:t xml:space="preserve">together </w:t>
      </w:r>
      <w:r w:rsidDel="00511E80">
        <w:rPr>
          <w:szCs w:val="22"/>
        </w:rPr>
        <w:t xml:space="preserve">with parallel encoding. </w:t>
      </w:r>
      <w:r>
        <w:rPr>
          <w:szCs w:val="22"/>
        </w:rPr>
        <w:t>Without loss of generality, after analyzing the first picture, assume that all four combinations are determined to be viable, and they are ranked based on their cost as C1, C2, C3, C4. For the first picture, the best combination, i.e., C1, is used. For the subsequent IRAP pictures, two sets of combinations are formed, i.e., {C1,C2} and {C3,C4}, and the optimal combination is selected as</w:t>
      </w:r>
    </w:p>
    <w:tbl>
      <w:tblPr>
        <w:tblpPr w:leftFromText="180" w:rightFromText="180" w:vertAnchor="text" w:horzAnchor="margin" w:tblpY="88"/>
        <w:tblW w:w="9718" w:type="dxa"/>
        <w:tblLook w:val="04A0" w:firstRow="1" w:lastRow="0" w:firstColumn="1" w:lastColumn="0" w:noHBand="0" w:noVBand="1"/>
      </w:tblPr>
      <w:tblGrid>
        <w:gridCol w:w="9108"/>
        <w:gridCol w:w="610"/>
      </w:tblGrid>
      <w:tr w:rsidR="00DA74A6" w14:paraId="4D4975FE" w14:textId="77777777" w:rsidTr="00DA74A6">
        <w:trPr>
          <w:trHeight w:val="125"/>
        </w:trPr>
        <w:tc>
          <w:tcPr>
            <w:tcW w:w="9108" w:type="dxa"/>
            <w:shd w:val="clear" w:color="auto" w:fill="auto"/>
            <w:vAlign w:val="center"/>
          </w:tcPr>
          <w:p w14:paraId="068ABA76" w14:textId="50684317" w:rsidR="00DA74A6" w:rsidRPr="00DA74A6" w:rsidRDefault="004E51E0" w:rsidP="00DA74A6">
            <w:pPr>
              <w:widowControl w:val="0"/>
              <w:spacing w:line="360" w:lineRule="auto"/>
              <w:rPr>
                <w:rFonts w:eastAsia="SimSun"/>
                <w:szCs w:val="22"/>
                <w:lang w:eastAsia="zh-CN"/>
              </w:rPr>
            </w:pPr>
            <m:oMathPara>
              <m:oMath>
                <m:sSub>
                  <m:sSubPr>
                    <m:ctrlPr>
                      <w:rPr>
                        <w:rFonts w:ascii="Cambria Math" w:hAnsi="Cambria Math"/>
                        <w:i/>
                        <w:szCs w:val="22"/>
                      </w:rPr>
                    </m:ctrlPr>
                  </m:sSubPr>
                  <m:e>
                    <m:r>
                      <m:rPr>
                        <m:nor/>
                      </m:rPr>
                      <w:rPr>
                        <w:rFonts w:ascii="Cambria Math" w:hAnsi="Cambria Math"/>
                        <w:szCs w:val="22"/>
                      </w:rPr>
                      <m:t>C</m:t>
                    </m:r>
                  </m:e>
                  <m:sub>
                    <m:r>
                      <m:rPr>
                        <m:nor/>
                      </m:rPr>
                      <w:rPr>
                        <w:rFonts w:ascii="Cambria Math" w:hAnsi="Cambria Math"/>
                        <w:szCs w:val="22"/>
                      </w:rPr>
                      <m:t>opt</m:t>
                    </m:r>
                  </m:sub>
                </m:sSub>
                <m: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arg min</m:t>
                                  </m:r>
                                </m:e>
                                <m:lim>
                                  <m:r>
                                    <w:rPr>
                                      <w:rFonts w:ascii="Cambria Math" w:hAnsi="Cambria Math"/>
                                      <w:szCs w:val="22"/>
                                    </w:rPr>
                                    <m:t>{</m:t>
                                  </m:r>
                                  <m:r>
                                    <m:rPr>
                                      <m:nor/>
                                    </m:rPr>
                                    <w:rPr>
                                      <w:rFonts w:ascii="Cambria Math" w:hAnsi="Cambria Math"/>
                                      <w:szCs w:val="22"/>
                                    </w:rPr>
                                    <m:t>C1,C2</m:t>
                                  </m:r>
                                  <m:r>
                                    <w:rPr>
                                      <w:rFonts w:ascii="Cambria Math" w:hAnsi="Cambria Math"/>
                                      <w:szCs w:val="22"/>
                                    </w:rPr>
                                    <m:t>}</m:t>
                                  </m:r>
                                </m:lim>
                              </m:limLow>
                            </m:fName>
                            <m:e>
                              <m:r>
                                <w:rPr>
                                  <w:rFonts w:ascii="Cambria Math" w:hAnsi="Cambria Math"/>
                                  <w:szCs w:val="22"/>
                                </w:rPr>
                                <m:t>c</m:t>
                              </m:r>
                            </m:e>
                          </m:func>
                        </m:e>
                        <m:e>
                          <m:r>
                            <m:rPr>
                              <m:nor/>
                            </m:rPr>
                            <w:rPr>
                              <w:rFonts w:ascii="Cambria Math" w:hAnsi="Cambria Math"/>
                              <w:szCs w:val="22"/>
                            </w:rPr>
                            <m:t>if</m:t>
                          </m:r>
                          <m:r>
                            <w:rPr>
                              <w:rFonts w:ascii="Cambria Math" w:hAnsi="Cambria Math"/>
                              <w:szCs w:val="22"/>
                            </w:rPr>
                            <m:t xml:space="preserve"> t % 2T=0</m:t>
                          </m:r>
                        </m:e>
                      </m:mr>
                      <m:mr>
                        <m:e>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arg min</m:t>
                                  </m:r>
                                </m:e>
                                <m:lim>
                                  <m:r>
                                    <w:rPr>
                                      <w:rFonts w:ascii="Cambria Math" w:hAnsi="Cambria Math"/>
                                      <w:szCs w:val="22"/>
                                    </w:rPr>
                                    <m:t>{</m:t>
                                  </m:r>
                                  <m:r>
                                    <m:rPr>
                                      <m:nor/>
                                    </m:rPr>
                                    <w:rPr>
                                      <w:rFonts w:ascii="Cambria Math" w:hAnsi="Cambria Math"/>
                                      <w:szCs w:val="22"/>
                                    </w:rPr>
                                    <m:t>C3,C4</m:t>
                                  </m:r>
                                  <m:r>
                                    <w:rPr>
                                      <w:rFonts w:ascii="Cambria Math" w:hAnsi="Cambria Math"/>
                                      <w:szCs w:val="22"/>
                                    </w:rPr>
                                    <m:t>}</m:t>
                                  </m:r>
                                </m:lim>
                              </m:limLow>
                            </m:fName>
                            <m:e>
                              <m:r>
                                <w:rPr>
                                  <w:rFonts w:ascii="Cambria Math" w:hAnsi="Cambria Math"/>
                                  <w:szCs w:val="22"/>
                                </w:rPr>
                                <m:t>c</m:t>
                              </m:r>
                            </m:e>
                          </m:func>
                        </m:e>
                        <m:e>
                          <m:r>
                            <m:rPr>
                              <m:nor/>
                            </m:rPr>
                            <w:rPr>
                              <w:rFonts w:ascii="Cambria Math" w:hAnsi="Cambria Math"/>
                              <w:szCs w:val="22"/>
                            </w:rPr>
                            <m:t>otherwise</m:t>
                          </m:r>
                        </m:e>
                      </m:mr>
                    </m:m>
                  </m:e>
                </m:d>
              </m:oMath>
            </m:oMathPara>
          </w:p>
        </w:tc>
        <w:tc>
          <w:tcPr>
            <w:tcW w:w="610" w:type="dxa"/>
            <w:shd w:val="clear" w:color="auto" w:fill="auto"/>
            <w:vAlign w:val="center"/>
            <w:hideMark/>
          </w:tcPr>
          <w:p w14:paraId="131FFD6A" w14:textId="37B430A7" w:rsidR="00DA74A6" w:rsidRPr="00455A59" w:rsidRDefault="00DA74A6" w:rsidP="00DA74A6">
            <w:pPr>
              <w:pStyle w:val="Caption"/>
              <w:widowControl w:val="0"/>
              <w:spacing w:line="360" w:lineRule="auto"/>
              <w:rPr>
                <w:i w:val="0"/>
                <w:sz w:val="22"/>
                <w:szCs w:val="22"/>
                <w:lang w:eastAsia="zh-CN"/>
              </w:rPr>
            </w:pPr>
            <w:r w:rsidRPr="00455A59">
              <w:rPr>
                <w:i w:val="0"/>
                <w:sz w:val="22"/>
                <w:szCs w:val="22"/>
                <w:lang w:eastAsia="zh-CN"/>
              </w:rPr>
              <w:t>(</w:t>
            </w:r>
            <w:r w:rsidRPr="00455A59">
              <w:rPr>
                <w:i w:val="0"/>
                <w:sz w:val="22"/>
                <w:szCs w:val="22"/>
                <w:lang w:eastAsia="zh-CN"/>
              </w:rPr>
              <w:fldChar w:fldCharType="begin"/>
            </w:r>
            <w:r w:rsidRPr="00455A59">
              <w:rPr>
                <w:i w:val="0"/>
                <w:sz w:val="22"/>
                <w:szCs w:val="22"/>
                <w:lang w:eastAsia="zh-CN"/>
              </w:rPr>
              <w:instrText xml:space="preserve"> SEQ Equation \* ARABIC </w:instrText>
            </w:r>
            <w:r w:rsidRPr="00455A59">
              <w:rPr>
                <w:i w:val="0"/>
                <w:sz w:val="22"/>
                <w:szCs w:val="22"/>
                <w:lang w:eastAsia="zh-CN"/>
              </w:rPr>
              <w:fldChar w:fldCharType="separate"/>
            </w:r>
            <w:r w:rsidR="00C34C87">
              <w:rPr>
                <w:i w:val="0"/>
                <w:noProof/>
                <w:sz w:val="22"/>
                <w:szCs w:val="22"/>
                <w:lang w:eastAsia="zh-CN"/>
              </w:rPr>
              <w:t>2</w:t>
            </w:r>
            <w:r w:rsidRPr="00455A59">
              <w:rPr>
                <w:i w:val="0"/>
                <w:sz w:val="22"/>
                <w:szCs w:val="22"/>
                <w:lang w:eastAsia="zh-CN"/>
              </w:rPr>
              <w:fldChar w:fldCharType="end"/>
            </w:r>
            <w:r w:rsidRPr="00455A59">
              <w:rPr>
                <w:i w:val="0"/>
                <w:sz w:val="22"/>
                <w:szCs w:val="22"/>
                <w:lang w:eastAsia="zh-CN"/>
              </w:rPr>
              <w:t>)</w:t>
            </w:r>
          </w:p>
        </w:tc>
      </w:tr>
    </w:tbl>
    <w:p w14:paraId="09BBE606" w14:textId="00FF700D" w:rsidR="007B64B3" w:rsidRPr="00DA74A6" w:rsidRDefault="00DA74A6" w:rsidP="007B64B3">
      <w:pPr>
        <w:rPr>
          <w:szCs w:val="22"/>
        </w:rPr>
      </w:pPr>
      <w:r w:rsidRPr="00CD7B46">
        <w:rPr>
          <w:szCs w:val="22"/>
        </w:rPr>
        <w:t xml:space="preserve">where </w:t>
      </w:r>
      <m:oMath>
        <m:r>
          <w:rPr>
            <w:rFonts w:ascii="Cambria Math" w:hAnsi="Cambria Math"/>
            <w:szCs w:val="22"/>
          </w:rPr>
          <m:t>T</m:t>
        </m:r>
      </m:oMath>
      <w:r w:rsidRPr="00CD7B46">
        <w:rPr>
          <w:szCs w:val="22"/>
        </w:rPr>
        <w:t xml:space="preserve"> is the </w:t>
      </w:r>
      <w:r>
        <w:rPr>
          <w:szCs w:val="22"/>
        </w:rPr>
        <w:t>IRAP</w:t>
      </w:r>
      <w:r w:rsidRPr="00CD7B46">
        <w:rPr>
          <w:szCs w:val="22"/>
        </w:rPr>
        <w:t xml:space="preserve"> period, % is the modulo operator, and </w:t>
      </w:r>
      <m:oMath>
        <m:r>
          <w:rPr>
            <w:rFonts w:ascii="Cambria Math" w:hAnsi="Cambria Math"/>
            <w:szCs w:val="22"/>
          </w:rPr>
          <m:t>c</m:t>
        </m:r>
      </m:oMath>
      <w:r w:rsidRPr="00CD7B46">
        <w:rPr>
          <w:szCs w:val="22"/>
        </w:rPr>
        <w:t xml:space="preserve"> is the cost function computed for the </w:t>
      </w:r>
      <w:r>
        <w:rPr>
          <w:szCs w:val="22"/>
        </w:rPr>
        <w:t>given IRAP picture</w:t>
      </w:r>
      <w:r w:rsidRPr="00CD7B46">
        <w:rPr>
          <w:szCs w:val="22"/>
        </w:rPr>
        <w:t>.</w:t>
      </w:r>
      <w:r>
        <w:rPr>
          <w:szCs w:val="22"/>
        </w:rPr>
        <w:t xml:space="preserve"> Adaptive frame packing </w:t>
      </w:r>
      <w:r w:rsidRPr="00D44FA4">
        <w:rPr>
          <w:szCs w:val="22"/>
        </w:rPr>
        <w:t>parameters are selected by the encoder using the first picture of each IRAP and signaled once per IRAP</w:t>
      </w:r>
      <w:r>
        <w:rPr>
          <w:szCs w:val="22"/>
        </w:rPr>
        <w:t>.</w:t>
      </w:r>
    </w:p>
    <w:p w14:paraId="5858196C" w14:textId="72ED8DE0" w:rsidR="00DA74A6" w:rsidRDefault="00DA74A6" w:rsidP="00DA74A6">
      <w:pPr>
        <w:pStyle w:val="Heading3"/>
        <w:rPr>
          <w:lang w:eastAsia="zh-CN"/>
        </w:rPr>
      </w:pPr>
      <w:r>
        <w:rPr>
          <w:lang w:val="en-CA"/>
        </w:rPr>
        <w:t>Pre-rotation in J0024/J0025/</w:t>
      </w:r>
      <w:r w:rsidRPr="00DA74A6">
        <w:rPr>
          <w:lang w:val="en-CA"/>
        </w:rPr>
        <w:t>K0387</w:t>
      </w:r>
      <w:r w:rsidRPr="009E16AF">
        <w:rPr>
          <w:lang w:val="en-CA"/>
        </w:rPr>
        <w:t xml:space="preserve"> (</w:t>
      </w:r>
      <w:r>
        <w:rPr>
          <w:lang w:val="en-CA"/>
        </w:rPr>
        <w:t>Samsung</w:t>
      </w:r>
      <w:r w:rsidRPr="009E16AF">
        <w:rPr>
          <w:lang w:val="en-CA"/>
        </w:rPr>
        <w:t>)</w:t>
      </w:r>
    </w:p>
    <w:p w14:paraId="2BE41C5C" w14:textId="6E90EBB7" w:rsidR="007958BF" w:rsidRPr="006802A4" w:rsidRDefault="007958BF" w:rsidP="007958BF">
      <w:pPr>
        <w:rPr>
          <w:szCs w:val="22"/>
        </w:rPr>
      </w:pPr>
      <w:r w:rsidRPr="00CB3403">
        <w:rPr>
          <w:szCs w:val="22"/>
        </w:rPr>
        <w:t xml:space="preserve">It has been observed that rotation helps in improving the coding gain for 360° video. Rotation of the content before projection can help in reducing the discontinuities in the complex region (hard to encode) and align the edges in the content more suitable for the conventional </w:t>
      </w:r>
      <w:r>
        <w:rPr>
          <w:szCs w:val="22"/>
        </w:rPr>
        <w:t>video compression</w:t>
      </w:r>
      <w:r w:rsidRPr="006802A4">
        <w:rPr>
          <w:szCs w:val="22"/>
        </w:rPr>
        <w:t>.</w:t>
      </w:r>
    </w:p>
    <w:p w14:paraId="286EC986" w14:textId="10E83359" w:rsidR="007958BF" w:rsidRDefault="007958BF" w:rsidP="007958BF">
      <w:pPr>
        <w:rPr>
          <w:rFonts w:eastAsiaTheme="minorEastAsia"/>
        </w:rPr>
      </w:pPr>
      <w:r>
        <w:rPr>
          <w:noProof/>
        </w:rPr>
        <mc:AlternateContent>
          <mc:Choice Requires="wpg">
            <w:drawing>
              <wp:inline distT="0" distB="0" distL="0" distR="0" wp14:anchorId="0E671A60" wp14:editId="434C5DD6">
                <wp:extent cx="6034526" cy="688340"/>
                <wp:effectExtent l="0" t="0" r="23495" b="16510"/>
                <wp:docPr id="955" name="Group 955"/>
                <wp:cNvGraphicFramePr/>
                <a:graphic xmlns:a="http://schemas.openxmlformats.org/drawingml/2006/main">
                  <a:graphicData uri="http://schemas.microsoft.com/office/word/2010/wordprocessingGroup">
                    <wpg:wgp>
                      <wpg:cNvGrpSpPr/>
                      <wpg:grpSpPr>
                        <a:xfrm>
                          <a:off x="0" y="0"/>
                          <a:ext cx="6034526" cy="688340"/>
                          <a:chOff x="441540" y="47625"/>
                          <a:chExt cx="6034526" cy="688340"/>
                        </a:xfrm>
                      </wpg:grpSpPr>
                      <wps:wsp>
                        <wps:cNvPr id="945" name="TextBox 12"/>
                        <wps:cNvSpPr txBox="1"/>
                        <wps:spPr>
                          <a:xfrm>
                            <a:off x="441540" y="276225"/>
                            <a:ext cx="1061720" cy="250190"/>
                          </a:xfrm>
                          <a:prstGeom prst="rect">
                            <a:avLst/>
                          </a:prstGeom>
                          <a:solidFill>
                            <a:srgbClr val="FFFFFF"/>
                          </a:solidFill>
                          <a:ln w="12700" cap="flat" cmpd="sng" algn="ctr">
                            <a:solidFill>
                              <a:srgbClr val="2D2D8A"/>
                            </a:solidFill>
                            <a:prstDash val="solid"/>
                          </a:ln>
                          <a:effectLst/>
                        </wps:spPr>
                        <wps:txbx>
                          <w:txbxContent>
                            <w:p w14:paraId="3F2DA29E" w14:textId="77777777" w:rsidR="00ED6835" w:rsidRPr="001B375A" w:rsidRDefault="00ED6835" w:rsidP="007958BF">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wps:txbx>
                        <wps:bodyPr wrap="square" rtlCol="0">
                          <a:spAutoFit/>
                        </wps:bodyPr>
                      </wps:wsp>
                      <wps:wsp>
                        <wps:cNvPr id="946" name="TextBox 13"/>
                        <wps:cNvSpPr txBox="1"/>
                        <wps:spPr>
                          <a:xfrm>
                            <a:off x="1790812" y="146050"/>
                            <a:ext cx="1342390" cy="542290"/>
                          </a:xfrm>
                          <a:prstGeom prst="rect">
                            <a:avLst/>
                          </a:prstGeom>
                          <a:solidFill>
                            <a:srgbClr val="FFFFFF"/>
                          </a:solidFill>
                          <a:ln w="12700" cap="flat" cmpd="sng" algn="ctr">
                            <a:solidFill>
                              <a:srgbClr val="2D2D8A"/>
                            </a:solidFill>
                            <a:prstDash val="solid"/>
                          </a:ln>
                          <a:effectLst/>
                        </wps:spPr>
                        <wps:txbx>
                          <w:txbxContent>
                            <w:p w14:paraId="0DE7266C" w14:textId="77777777" w:rsidR="00ED6835" w:rsidRDefault="00ED6835" w:rsidP="007958BF">
                              <w:pPr>
                                <w:pStyle w:val="NormalWeb"/>
                                <w:wordWrap w:val="0"/>
                                <w:spacing w:before="0" w:after="0"/>
                                <w:jc w:val="center"/>
                                <w:textAlignment w:val="baseline"/>
                              </w:pPr>
                              <w:r>
                                <w:rPr>
                                  <w:rFonts w:eastAsia="Gulim" w:cs="+mn-cs"/>
                                  <w:color w:val="000000"/>
                                  <w:kern w:val="24"/>
                                </w:rPr>
                                <w:t xml:space="preserve">36 RSP image </w:t>
                              </w:r>
                            </w:p>
                            <w:p w14:paraId="77B9A445" w14:textId="77777777" w:rsidR="00ED6835" w:rsidRDefault="00ED6835" w:rsidP="007958BF">
                              <w:pPr>
                                <w:pStyle w:val="NormalWeb"/>
                                <w:wordWrap w:val="0"/>
                                <w:spacing w:before="0" w:after="0"/>
                                <w:jc w:val="center"/>
                                <w:textAlignment w:val="baseline"/>
                              </w:pPr>
                              <w:r>
                                <w:rPr>
                                  <w:rFonts w:eastAsia="Gulim" w:cs="+mn-cs"/>
                                  <w:color w:val="000000"/>
                                  <w:kern w:val="24"/>
                                </w:rPr>
                                <w:t xml:space="preserve">Generation </w:t>
                              </w:r>
                            </w:p>
                            <w:p w14:paraId="27DFDD42" w14:textId="77777777" w:rsidR="00ED6835" w:rsidRDefault="00ED6835" w:rsidP="007958BF">
                              <w:pPr>
                                <w:pStyle w:val="NormalWeb"/>
                                <w:wordWrap w:val="0"/>
                                <w:spacing w:before="0" w:after="0"/>
                                <w:jc w:val="center"/>
                                <w:textAlignment w:val="baseline"/>
                              </w:pPr>
                              <w:r>
                                <w:rPr>
                                  <w:rFonts w:eastAsia="Gulim" w:cs="+mn-cs"/>
                                  <w:color w:val="000000"/>
                                  <w:kern w:val="24"/>
                                </w:rPr>
                                <w:t>(Low Resolution)</w:t>
                              </w:r>
                            </w:p>
                          </w:txbxContent>
                        </wps:txbx>
                        <wps:bodyPr wrap="square" rtlCol="0">
                          <a:spAutoFit/>
                        </wps:bodyPr>
                      </wps:wsp>
                      <wps:wsp>
                        <wps:cNvPr id="947" name="TextBox 15"/>
                        <wps:cNvSpPr txBox="1"/>
                        <wps:spPr>
                          <a:xfrm>
                            <a:off x="3509819" y="190500"/>
                            <a:ext cx="1170305" cy="396240"/>
                          </a:xfrm>
                          <a:prstGeom prst="rect">
                            <a:avLst/>
                          </a:prstGeom>
                          <a:solidFill>
                            <a:srgbClr val="FFFFFF"/>
                          </a:solidFill>
                          <a:ln w="12700" cap="flat" cmpd="sng" algn="ctr">
                            <a:solidFill>
                              <a:srgbClr val="2D2D8A"/>
                            </a:solidFill>
                            <a:prstDash val="solid"/>
                          </a:ln>
                          <a:effectLst/>
                        </wps:spPr>
                        <wps:txbx>
                          <w:txbxContent>
                            <w:p w14:paraId="4961DD7F" w14:textId="77777777" w:rsidR="00ED6835" w:rsidRDefault="00ED6835" w:rsidP="007958BF">
                              <w:pPr>
                                <w:pStyle w:val="NormalWeb"/>
                                <w:wordWrap w:val="0"/>
                                <w:spacing w:before="0" w:after="0"/>
                                <w:jc w:val="center"/>
                                <w:textAlignment w:val="baseline"/>
                              </w:pPr>
                              <w:r>
                                <w:rPr>
                                  <w:rFonts w:eastAsia="Gulim" w:cs="+mn-cs"/>
                                  <w:color w:val="000000"/>
                                  <w:kern w:val="24"/>
                                </w:rPr>
                                <w:t xml:space="preserve">Compute </w:t>
                              </w:r>
                            </w:p>
                            <w:p w14:paraId="4A7B2608" w14:textId="77777777" w:rsidR="00ED6835" w:rsidRDefault="00ED6835" w:rsidP="007958BF">
                              <w:pPr>
                                <w:pStyle w:val="NormalWeb"/>
                                <w:wordWrap w:val="0"/>
                                <w:spacing w:before="0" w:after="0"/>
                                <w:jc w:val="center"/>
                                <w:textAlignment w:val="baseline"/>
                              </w:pPr>
                              <w:r>
                                <w:rPr>
                                  <w:rFonts w:eastAsia="Gulim" w:cs="+mn-cs"/>
                                  <w:color w:val="000000"/>
                                  <w:kern w:val="24"/>
                                </w:rPr>
                                <w:t>Gradient angles</w:t>
                              </w:r>
                            </w:p>
                          </w:txbxContent>
                        </wps:txbx>
                        <wps:bodyPr wrap="square" rtlCol="0">
                          <a:spAutoFit/>
                        </wps:bodyPr>
                      </wps:wsp>
                      <wps:wsp>
                        <wps:cNvPr id="948" name="TextBox 17"/>
                        <wps:cNvSpPr txBox="1"/>
                        <wps:spPr>
                          <a:xfrm>
                            <a:off x="5056841" y="47625"/>
                            <a:ext cx="1419225" cy="688340"/>
                          </a:xfrm>
                          <a:prstGeom prst="rect">
                            <a:avLst/>
                          </a:prstGeom>
                          <a:solidFill>
                            <a:srgbClr val="FFFFFF"/>
                          </a:solidFill>
                          <a:ln w="12700" cap="flat" cmpd="sng" algn="ctr">
                            <a:solidFill>
                              <a:srgbClr val="2D2D8A"/>
                            </a:solidFill>
                            <a:prstDash val="solid"/>
                          </a:ln>
                          <a:effectLst/>
                        </wps:spPr>
                        <wps:txbx>
                          <w:txbxContent>
                            <w:p w14:paraId="43A29061" w14:textId="77777777" w:rsidR="00ED6835" w:rsidRDefault="00ED6835" w:rsidP="007958BF">
                              <w:pPr>
                                <w:pStyle w:val="NormalWeb"/>
                                <w:wordWrap w:val="0"/>
                                <w:spacing w:before="0" w:after="0"/>
                                <w:jc w:val="center"/>
                                <w:textAlignment w:val="baseline"/>
                              </w:pPr>
                              <w:r>
                                <w:rPr>
                                  <w:rFonts w:eastAsia="Gulim" w:cs="+mn-cs"/>
                                  <w:color w:val="000000"/>
                                  <w:kern w:val="24"/>
                                </w:rPr>
                                <w:t xml:space="preserve">Find the image </w:t>
                              </w:r>
                            </w:p>
                            <w:p w14:paraId="4E89B52D" w14:textId="77777777" w:rsidR="00ED6835" w:rsidRDefault="00ED6835" w:rsidP="007958BF">
                              <w:pPr>
                                <w:pStyle w:val="NormalWeb"/>
                                <w:wordWrap w:val="0"/>
                                <w:spacing w:before="0" w:after="0"/>
                                <w:jc w:val="center"/>
                                <w:textAlignment w:val="baseline"/>
                              </w:pPr>
                              <w:r>
                                <w:rPr>
                                  <w:rFonts w:eastAsia="Gulim" w:cs="+mn-cs"/>
                                  <w:color w:val="000000"/>
                                  <w:kern w:val="24"/>
                                </w:rPr>
                                <w:t xml:space="preserve">with max no. of </w:t>
                              </w:r>
                            </w:p>
                            <w:p w14:paraId="13F85452" w14:textId="77777777" w:rsidR="00ED6835" w:rsidRDefault="00ED6835" w:rsidP="007958BF">
                              <w:pPr>
                                <w:pStyle w:val="NormalWeb"/>
                                <w:wordWrap w:val="0"/>
                                <w:spacing w:before="0" w:after="0"/>
                                <w:jc w:val="center"/>
                                <w:textAlignment w:val="baseline"/>
                              </w:pPr>
                              <w:r>
                                <w:rPr>
                                  <w:rFonts w:eastAsia="Gulim" w:cs="+mn-cs"/>
                                  <w:color w:val="000000"/>
                                  <w:kern w:val="24"/>
                                </w:rPr>
                                <w:t xml:space="preserve">vertical and </w:t>
                              </w:r>
                            </w:p>
                            <w:p w14:paraId="38C78084" w14:textId="77777777" w:rsidR="00ED6835" w:rsidRDefault="00ED6835" w:rsidP="007958BF">
                              <w:pPr>
                                <w:pStyle w:val="NormalWeb"/>
                                <w:wordWrap w:val="0"/>
                                <w:spacing w:before="0" w:after="0"/>
                                <w:jc w:val="center"/>
                                <w:textAlignment w:val="baseline"/>
                              </w:pPr>
                              <w:r>
                                <w:rPr>
                                  <w:rFonts w:eastAsia="Gulim" w:cs="+mn-cs"/>
                                  <w:color w:val="000000"/>
                                  <w:kern w:val="24"/>
                                </w:rPr>
                                <w:t>horizontal gradients</w:t>
                              </w:r>
                            </w:p>
                          </w:txbxContent>
                        </wps:txbx>
                        <wps:bodyPr wrap="square" rtlCol="0">
                          <a:spAutoFit/>
                        </wps:bodyPr>
                      </wps:wsp>
                      <wps:wsp>
                        <wps:cNvPr id="949" name="Straight Arrow Connector 18"/>
                        <wps:cNvCnPr/>
                        <wps:spPr>
                          <a:xfrm>
                            <a:off x="1503266" y="428625"/>
                            <a:ext cx="287655" cy="635"/>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3" name="Straight Arrow Connector 19"/>
                        <wps:cNvCnPr/>
                        <wps:spPr>
                          <a:xfrm>
                            <a:off x="3133699" y="409575"/>
                            <a:ext cx="359410" cy="0"/>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4" name="Straight Arrow Connector 23"/>
                        <wps:cNvCnPr>
                          <a:stCxn id="947" idx="3"/>
                          <a:endCxn id="948" idx="1"/>
                        </wps:cNvCnPr>
                        <wps:spPr>
                          <a:xfrm>
                            <a:off x="4680248" y="388620"/>
                            <a:ext cx="376593" cy="3175"/>
                          </a:xfrm>
                          <a:prstGeom prst="straightConnector1">
                            <a:avLst/>
                          </a:prstGeom>
                          <a:noFill/>
                          <a:ln w="9525" cap="flat" cmpd="sng" algn="ctr">
                            <a:solidFill>
                              <a:srgbClr val="000000">
                                <a:shade val="95000"/>
                                <a:satMod val="105000"/>
                              </a:srgbClr>
                            </a:solidFill>
                            <a:prstDash val="solid"/>
                            <a:tailEnd type="arrow"/>
                          </a:ln>
                          <a:effectLst/>
                        </wps:spPr>
                        <wps:bodyPr/>
                      </wps:wsp>
                    </wpg:wgp>
                  </a:graphicData>
                </a:graphic>
              </wp:inline>
            </w:drawing>
          </mc:Choice>
          <mc:Fallback>
            <w:pict>
              <v:group w14:anchorId="0E671A60" id="Group 955" o:spid="_x0000_s1026" style="width:475.15pt;height:54.2pt;mso-position-horizontal-relative:char;mso-position-vertical-relative:line" coordorigin="4415,476" coordsize="60345,6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">
                <v:shapetype id="_x0000_t202" coordsize="21600,21600" o:spt="202" path="m,l,21600r21600,l21600,xe">
                  <v:stroke joinstyle="miter"/>
                  <v:path gradientshapeok="t" o:connecttype="rect"/>
                </v:shapetype>
                <v:shape id="TextBox 12" o:spid="_x0000_s1027" type="#_x0000_t202" style="position:absolute;left:4415;top:2762;width:10617;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" strokecolor="#2d2d8a" strokeweight="1pt">
                  <v:textbox style="mso-fit-shape-to-text:t">
                    <w:txbxContent>
                      <w:p w14:paraId="3F2DA29E" w14:textId="77777777" w:rsidR="00ED6835" w:rsidRPr="001B375A" w:rsidRDefault="00ED6835" w:rsidP="007958BF">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v:textbox>
                </v:shape>
                <v:shape id="TextBox 13" o:spid="_x0000_s1028" type="#_x0000_t202" style="position:absolute;left:17908;top:1460;width:13424;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" strokecolor="#2d2d8a" strokeweight="1pt">
                  <v:textbox style="mso-fit-shape-to-text:t">
                    <w:txbxContent>
                      <w:p w14:paraId="0DE7266C" w14:textId="77777777" w:rsidR="00ED6835" w:rsidRDefault="00ED6835" w:rsidP="007958BF">
                        <w:pPr>
                          <w:pStyle w:val="NormalWeb"/>
                          <w:wordWrap w:val="0"/>
                          <w:spacing w:before="0" w:after="0"/>
                          <w:jc w:val="center"/>
                          <w:textAlignment w:val="baseline"/>
                        </w:pPr>
                        <w:r>
                          <w:rPr>
                            <w:rFonts w:eastAsia="Gulim" w:cs="+mn-cs"/>
                            <w:color w:val="000000"/>
                            <w:kern w:val="24"/>
                          </w:rPr>
                          <w:t xml:space="preserve">36 RSP image </w:t>
                        </w:r>
                      </w:p>
                      <w:p w14:paraId="77B9A445" w14:textId="77777777" w:rsidR="00ED6835" w:rsidRDefault="00ED6835" w:rsidP="007958BF">
                        <w:pPr>
                          <w:pStyle w:val="NormalWeb"/>
                          <w:wordWrap w:val="0"/>
                          <w:spacing w:before="0" w:after="0"/>
                          <w:jc w:val="center"/>
                          <w:textAlignment w:val="baseline"/>
                        </w:pPr>
                        <w:r>
                          <w:rPr>
                            <w:rFonts w:eastAsia="Gulim" w:cs="+mn-cs"/>
                            <w:color w:val="000000"/>
                            <w:kern w:val="24"/>
                          </w:rPr>
                          <w:t xml:space="preserve">Generation </w:t>
                        </w:r>
                      </w:p>
                      <w:p w14:paraId="27DFDD42" w14:textId="77777777" w:rsidR="00ED6835" w:rsidRDefault="00ED6835" w:rsidP="007958BF">
                        <w:pPr>
                          <w:pStyle w:val="NormalWeb"/>
                          <w:wordWrap w:val="0"/>
                          <w:spacing w:before="0" w:after="0"/>
                          <w:jc w:val="center"/>
                          <w:textAlignment w:val="baseline"/>
                        </w:pPr>
                        <w:r>
                          <w:rPr>
                            <w:rFonts w:eastAsia="Gulim" w:cs="+mn-cs"/>
                            <w:color w:val="000000"/>
                            <w:kern w:val="24"/>
                          </w:rPr>
                          <w:t>(Low Resolution)</w:t>
                        </w:r>
                      </w:p>
                    </w:txbxContent>
                  </v:textbox>
                </v:shape>
                <v:shape id="TextBox 15" o:spid="_x0000_s1029" type="#_x0000_t202" style="position:absolute;left:35098;top:1905;width:11703;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" strokecolor="#2d2d8a" strokeweight="1pt">
                  <v:textbox style="mso-fit-shape-to-text:t">
                    <w:txbxContent>
                      <w:p w14:paraId="4961DD7F" w14:textId="77777777" w:rsidR="00ED6835" w:rsidRDefault="00ED6835" w:rsidP="007958BF">
                        <w:pPr>
                          <w:pStyle w:val="NormalWeb"/>
                          <w:wordWrap w:val="0"/>
                          <w:spacing w:before="0" w:after="0"/>
                          <w:jc w:val="center"/>
                          <w:textAlignment w:val="baseline"/>
                        </w:pPr>
                        <w:r>
                          <w:rPr>
                            <w:rFonts w:eastAsia="Gulim" w:cs="+mn-cs"/>
                            <w:color w:val="000000"/>
                            <w:kern w:val="24"/>
                          </w:rPr>
                          <w:t xml:space="preserve">Compute </w:t>
                        </w:r>
                      </w:p>
                      <w:p w14:paraId="4A7B2608" w14:textId="77777777" w:rsidR="00ED6835" w:rsidRDefault="00ED6835" w:rsidP="007958BF">
                        <w:pPr>
                          <w:pStyle w:val="NormalWeb"/>
                          <w:wordWrap w:val="0"/>
                          <w:spacing w:before="0" w:after="0"/>
                          <w:jc w:val="center"/>
                          <w:textAlignment w:val="baseline"/>
                        </w:pPr>
                        <w:r>
                          <w:rPr>
                            <w:rFonts w:eastAsia="Gulim" w:cs="+mn-cs"/>
                            <w:color w:val="000000"/>
                            <w:kern w:val="24"/>
                          </w:rPr>
                          <w:t>Gradient angles</w:t>
                        </w:r>
                      </w:p>
                    </w:txbxContent>
                  </v:textbox>
                </v:shape>
                <v:shape id="TextBox 17" o:spid="_x0000_s1030" type="#_x0000_t202" style="position:absolute;left:50568;top:476;width:14192;height:6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" strokecolor="#2d2d8a" strokeweight="1pt">
                  <v:textbox style="mso-fit-shape-to-text:t">
                    <w:txbxContent>
                      <w:p w14:paraId="43A29061" w14:textId="77777777" w:rsidR="00ED6835" w:rsidRDefault="00ED6835" w:rsidP="007958BF">
                        <w:pPr>
                          <w:pStyle w:val="NormalWeb"/>
                          <w:wordWrap w:val="0"/>
                          <w:spacing w:before="0" w:after="0"/>
                          <w:jc w:val="center"/>
                          <w:textAlignment w:val="baseline"/>
                        </w:pPr>
                        <w:r>
                          <w:rPr>
                            <w:rFonts w:eastAsia="Gulim" w:cs="+mn-cs"/>
                            <w:color w:val="000000"/>
                            <w:kern w:val="24"/>
                          </w:rPr>
                          <w:t xml:space="preserve">Find the image </w:t>
                        </w:r>
                      </w:p>
                      <w:p w14:paraId="4E89B52D" w14:textId="77777777" w:rsidR="00ED6835" w:rsidRDefault="00ED6835" w:rsidP="007958BF">
                        <w:pPr>
                          <w:pStyle w:val="NormalWeb"/>
                          <w:wordWrap w:val="0"/>
                          <w:spacing w:before="0" w:after="0"/>
                          <w:jc w:val="center"/>
                          <w:textAlignment w:val="baseline"/>
                        </w:pPr>
                        <w:r>
                          <w:rPr>
                            <w:rFonts w:eastAsia="Gulim" w:cs="+mn-cs"/>
                            <w:color w:val="000000"/>
                            <w:kern w:val="24"/>
                          </w:rPr>
                          <w:t xml:space="preserve">with max no. of </w:t>
                        </w:r>
                      </w:p>
                      <w:p w14:paraId="13F85452" w14:textId="77777777" w:rsidR="00ED6835" w:rsidRDefault="00ED6835" w:rsidP="007958BF">
                        <w:pPr>
                          <w:pStyle w:val="NormalWeb"/>
                          <w:wordWrap w:val="0"/>
                          <w:spacing w:before="0" w:after="0"/>
                          <w:jc w:val="center"/>
                          <w:textAlignment w:val="baseline"/>
                        </w:pPr>
                        <w:r>
                          <w:rPr>
                            <w:rFonts w:eastAsia="Gulim" w:cs="+mn-cs"/>
                            <w:color w:val="000000"/>
                            <w:kern w:val="24"/>
                          </w:rPr>
                          <w:t xml:space="preserve">vertical and </w:t>
                        </w:r>
                      </w:p>
                      <w:p w14:paraId="38C78084" w14:textId="77777777" w:rsidR="00ED6835" w:rsidRDefault="00ED6835" w:rsidP="007958BF">
                        <w:pPr>
                          <w:pStyle w:val="NormalWeb"/>
                          <w:wordWrap w:val="0"/>
                          <w:spacing w:before="0" w:after="0"/>
                          <w:jc w:val="center"/>
                          <w:textAlignment w:val="baseline"/>
                        </w:pPr>
                        <w:r>
                          <w:rPr>
                            <w:rFonts w:eastAsia="Gulim" w:cs="+mn-cs"/>
                            <w:color w:val="000000"/>
                            <w:kern w:val="24"/>
                          </w:rPr>
                          <w:t>horizontal gradients</w:t>
                        </w:r>
                      </w:p>
                    </w:txbxContent>
                  </v:textbox>
                </v:shape>
                <v:shapetype id="_x0000_t32" coordsize="21600,21600" o:spt="32" o:oned="t" path="m,l21600,21600e" filled="f">
                  <v:path arrowok="t" fillok="f" o:connecttype="none"/>
                  <o:lock v:ext="edit" shapetype="t"/>
                </v:shapetype>
                <v:shape id="Straight Arrow Connector 18" o:spid="_x0000_s1031" type="#_x0000_t32" style="position:absolute;left:15032;top:4286;width:287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">
                  <v:stroke endarrow="open"/>
                </v:shape>
                <v:shape id="Straight Arrow Connector 19" o:spid="_x0000_s1032" type="#_x0000_t32" style="position:absolute;left:31336;top:4095;width:35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">
                  <v:stroke endarrow="open"/>
                </v:shape>
                <v:shape id="Straight Arrow Connector 23" o:spid="_x0000_s1033" type="#_x0000_t32" style="position:absolute;left:46802;top:3886;width:3766;height: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">
                  <v:stroke endarrow="open"/>
                </v:shape>
                <w10:anchorlock/>
              </v:group>
            </w:pict>
          </mc:Fallback>
        </mc:AlternateContent>
      </w:r>
    </w:p>
    <w:p w14:paraId="2A9502C1" w14:textId="77777777" w:rsidR="007958BF" w:rsidRDefault="007958BF" w:rsidP="007958BF">
      <w:pPr>
        <w:jc w:val="center"/>
        <w:rPr>
          <w:bCs/>
          <w:szCs w:val="22"/>
        </w:rPr>
      </w:pPr>
      <w:r w:rsidRPr="00CB3403">
        <w:rPr>
          <w:bCs/>
          <w:szCs w:val="22"/>
        </w:rPr>
        <w:t>Figure 4: Block diagram of optimal rotation parameter estimation algorithm</w:t>
      </w:r>
    </w:p>
    <w:p w14:paraId="31977636" w14:textId="77777777" w:rsidR="007958BF" w:rsidRDefault="007958BF" w:rsidP="007958BF">
      <w:r>
        <w:t>To arrive at the optimal rotation angle without encoding the video we devised the following algorithm steps,</w:t>
      </w:r>
    </w:p>
    <w:p w14:paraId="1A9ED621" w14:textId="77777777" w:rsidR="007958BF" w:rsidRPr="00A925E0" w:rsidRDefault="007958BF" w:rsidP="007958BF">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Downsize the image to 2K size and generate 36 RSP images at angles multiple of 10 degrees starting from 10 to 360 degrees. (only for X axis rotation)</w:t>
      </w:r>
    </w:p>
    <w:p w14:paraId="5A8961AA" w14:textId="77777777" w:rsidR="007958BF" w:rsidRPr="00A925E0" w:rsidRDefault="007958BF" w:rsidP="007958BF">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Compute gradient magnitudes and angles for each of these 36 images</w:t>
      </w:r>
    </w:p>
    <w:p w14:paraId="6374A101" w14:textId="77777777" w:rsidR="007958BF" w:rsidRPr="00A925E0" w:rsidRDefault="007958BF" w:rsidP="007958BF">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Find the image with maximum number of vertical and horizontal gradients from these images. Here we consider gradients between -5 to 5 degrees as horizontal and -85 to 95 degrees as vertical.</w:t>
      </w:r>
    </w:p>
    <w:p w14:paraId="0C5192EF" w14:textId="4BA565F2" w:rsidR="007958BF" w:rsidRPr="00A925E0" w:rsidRDefault="007958BF" w:rsidP="007958BF">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After arriving at the best angle at the granularity of 10 degree these step</w:t>
      </w:r>
      <w:r w:rsidR="000B3D5F">
        <w:t>s</w:t>
      </w:r>
      <w:r w:rsidRPr="00A925E0">
        <w:t xml:space="preserve"> can be further repeated to reach to 1 degree resolution.</w:t>
      </w:r>
    </w:p>
    <w:p w14:paraId="04CF3300" w14:textId="3D4A4511" w:rsidR="007958BF" w:rsidRDefault="007958BF" w:rsidP="00466D6E">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 xml:space="preserve">This algorithm can also be applied at RAP level. </w:t>
      </w:r>
    </w:p>
    <w:p w14:paraId="655B365A" w14:textId="429173D5" w:rsidR="00DA74A6" w:rsidRPr="00466D6E" w:rsidRDefault="007958BF" w:rsidP="007B64B3">
      <w:r>
        <w:t>Though this algorithm was tested on RSP but it’s applicable for CMP and its variants</w:t>
      </w:r>
    </w:p>
    <w:p w14:paraId="08743333"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160194E4" w14:textId="77777777" w:rsidTr="00DA74A6">
        <w:tc>
          <w:tcPr>
            <w:tcW w:w="895" w:type="dxa"/>
            <w:shd w:val="clear" w:color="auto" w:fill="auto"/>
          </w:tcPr>
          <w:p w14:paraId="6CDCD5C9" w14:textId="77777777" w:rsidR="007B64B3" w:rsidRPr="00745E67" w:rsidRDefault="007B64B3" w:rsidP="00DA74A6">
            <w:pPr>
              <w:rPr>
                <w:b/>
                <w:szCs w:val="22"/>
              </w:rPr>
            </w:pPr>
            <w:r w:rsidRPr="00745E67">
              <w:rPr>
                <w:b/>
                <w:szCs w:val="22"/>
              </w:rPr>
              <w:t>Test #</w:t>
            </w:r>
          </w:p>
        </w:tc>
        <w:tc>
          <w:tcPr>
            <w:tcW w:w="5670" w:type="dxa"/>
            <w:shd w:val="clear" w:color="auto" w:fill="auto"/>
          </w:tcPr>
          <w:p w14:paraId="6F026AF1"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4ACD812F" w14:textId="77777777" w:rsidR="007B64B3" w:rsidRPr="00745E67" w:rsidRDefault="007B64B3" w:rsidP="00DA74A6">
            <w:pPr>
              <w:rPr>
                <w:b/>
                <w:szCs w:val="22"/>
              </w:rPr>
            </w:pPr>
            <w:r w:rsidRPr="00745E67">
              <w:rPr>
                <w:b/>
                <w:szCs w:val="22"/>
              </w:rPr>
              <w:t>Proponent</w:t>
            </w:r>
          </w:p>
        </w:tc>
        <w:tc>
          <w:tcPr>
            <w:tcW w:w="1620" w:type="dxa"/>
            <w:shd w:val="clear" w:color="auto" w:fill="auto"/>
          </w:tcPr>
          <w:p w14:paraId="48E1B5A0" w14:textId="77777777" w:rsidR="007B64B3" w:rsidRPr="00745E67" w:rsidRDefault="007B64B3" w:rsidP="00DA74A6">
            <w:pPr>
              <w:rPr>
                <w:b/>
                <w:szCs w:val="22"/>
              </w:rPr>
            </w:pPr>
            <w:r w:rsidRPr="00745E67">
              <w:rPr>
                <w:b/>
                <w:szCs w:val="22"/>
              </w:rPr>
              <w:t>Cross-checker</w:t>
            </w:r>
          </w:p>
        </w:tc>
      </w:tr>
      <w:tr w:rsidR="007B64B3" w:rsidRPr="00461ED1" w14:paraId="14B3FEC5" w14:textId="77777777" w:rsidTr="007B64B3">
        <w:trPr>
          <w:trHeight w:val="296"/>
        </w:trPr>
        <w:tc>
          <w:tcPr>
            <w:tcW w:w="895" w:type="dxa"/>
            <w:shd w:val="clear" w:color="auto" w:fill="auto"/>
          </w:tcPr>
          <w:p w14:paraId="55B9B988" w14:textId="05A60C3E" w:rsidR="007B64B3" w:rsidRPr="00461ED1" w:rsidRDefault="007B64B3" w:rsidP="00DA74A6">
            <w:pPr>
              <w:rPr>
                <w:szCs w:val="22"/>
              </w:rPr>
            </w:pPr>
            <w:r>
              <w:rPr>
                <w:szCs w:val="22"/>
              </w:rPr>
              <w:t>6</w:t>
            </w:r>
            <w:r w:rsidR="006242E6">
              <w:rPr>
                <w:szCs w:val="22"/>
              </w:rPr>
              <w:t>.1</w:t>
            </w:r>
          </w:p>
        </w:tc>
        <w:tc>
          <w:tcPr>
            <w:tcW w:w="5670" w:type="dxa"/>
            <w:shd w:val="clear" w:color="auto" w:fill="auto"/>
          </w:tcPr>
          <w:p w14:paraId="510F73EB" w14:textId="738D3081" w:rsidR="007B64B3" w:rsidRPr="006242E6" w:rsidRDefault="00FD245E" w:rsidP="006242E6">
            <w:pPr>
              <w:rPr>
                <w:szCs w:val="22"/>
              </w:rPr>
            </w:pPr>
            <w:r>
              <w:rPr>
                <w:szCs w:val="22"/>
              </w:rPr>
              <w:t>HEC</w:t>
            </w:r>
            <w:r w:rsidR="00DA74A6">
              <w:rPr>
                <w:szCs w:val="22"/>
              </w:rPr>
              <w:t xml:space="preserve"> with adaptive frame packing</w:t>
            </w:r>
          </w:p>
        </w:tc>
        <w:tc>
          <w:tcPr>
            <w:tcW w:w="1350" w:type="dxa"/>
            <w:shd w:val="clear" w:color="auto" w:fill="auto"/>
          </w:tcPr>
          <w:p w14:paraId="58DECC38" w14:textId="3A5E10D1" w:rsidR="007B64B3" w:rsidRPr="00461ED1" w:rsidRDefault="00DA74A6" w:rsidP="00DA74A6">
            <w:pPr>
              <w:rPr>
                <w:szCs w:val="22"/>
              </w:rPr>
            </w:pPr>
            <w:r>
              <w:t>InterDigital</w:t>
            </w:r>
          </w:p>
        </w:tc>
        <w:tc>
          <w:tcPr>
            <w:tcW w:w="1620" w:type="dxa"/>
            <w:shd w:val="clear" w:color="auto" w:fill="auto"/>
          </w:tcPr>
          <w:p w14:paraId="764D75FA" w14:textId="15D48BA7" w:rsidR="007B64B3" w:rsidRPr="00461ED1" w:rsidRDefault="00EE0E9F" w:rsidP="00DA74A6">
            <w:pPr>
              <w:rPr>
                <w:szCs w:val="22"/>
              </w:rPr>
            </w:pPr>
            <w:r>
              <w:rPr>
                <w:szCs w:val="22"/>
              </w:rPr>
              <w:t>Samsung</w:t>
            </w:r>
          </w:p>
        </w:tc>
      </w:tr>
      <w:tr w:rsidR="00DA74A6" w:rsidRPr="00461ED1" w14:paraId="1BB07EFF" w14:textId="77777777" w:rsidTr="007B64B3">
        <w:trPr>
          <w:trHeight w:val="296"/>
        </w:trPr>
        <w:tc>
          <w:tcPr>
            <w:tcW w:w="895" w:type="dxa"/>
            <w:shd w:val="clear" w:color="auto" w:fill="auto"/>
          </w:tcPr>
          <w:p w14:paraId="068247D0" w14:textId="1D8DAAF8" w:rsidR="00DA74A6" w:rsidRDefault="00DA74A6" w:rsidP="00DA74A6">
            <w:pPr>
              <w:rPr>
                <w:szCs w:val="22"/>
              </w:rPr>
            </w:pPr>
            <w:r>
              <w:rPr>
                <w:szCs w:val="22"/>
              </w:rPr>
              <w:t>6.2</w:t>
            </w:r>
          </w:p>
        </w:tc>
        <w:tc>
          <w:tcPr>
            <w:tcW w:w="5670" w:type="dxa"/>
            <w:shd w:val="clear" w:color="auto" w:fill="auto"/>
          </w:tcPr>
          <w:p w14:paraId="4F09A491" w14:textId="04D17BBA" w:rsidR="00DA74A6" w:rsidRPr="006242E6" w:rsidRDefault="00FD245E" w:rsidP="006242E6">
            <w:pPr>
              <w:rPr>
                <w:szCs w:val="22"/>
              </w:rPr>
            </w:pPr>
            <w:r>
              <w:rPr>
                <w:szCs w:val="22"/>
              </w:rPr>
              <w:t>HEC</w:t>
            </w:r>
            <w:r w:rsidR="00DA74A6">
              <w:rPr>
                <w:szCs w:val="22"/>
              </w:rPr>
              <w:t xml:space="preserve"> with pre-rotation</w:t>
            </w:r>
          </w:p>
        </w:tc>
        <w:tc>
          <w:tcPr>
            <w:tcW w:w="1350" w:type="dxa"/>
            <w:shd w:val="clear" w:color="auto" w:fill="auto"/>
          </w:tcPr>
          <w:p w14:paraId="3FFB3CBF" w14:textId="2C42B4A7" w:rsidR="00DA74A6" w:rsidRPr="00461ED1" w:rsidRDefault="00DA74A6" w:rsidP="00DA74A6">
            <w:pPr>
              <w:rPr>
                <w:szCs w:val="22"/>
              </w:rPr>
            </w:pPr>
            <w:r>
              <w:rPr>
                <w:lang w:val="en-CA"/>
              </w:rPr>
              <w:t>Samsung</w:t>
            </w:r>
          </w:p>
        </w:tc>
        <w:tc>
          <w:tcPr>
            <w:tcW w:w="1620" w:type="dxa"/>
            <w:shd w:val="clear" w:color="auto" w:fill="auto"/>
          </w:tcPr>
          <w:p w14:paraId="24563EB6" w14:textId="77777777" w:rsidR="00DA74A6" w:rsidRPr="00461ED1" w:rsidRDefault="00DA74A6" w:rsidP="00DA74A6">
            <w:pPr>
              <w:rPr>
                <w:szCs w:val="22"/>
              </w:rPr>
            </w:pPr>
          </w:p>
        </w:tc>
      </w:tr>
    </w:tbl>
    <w:p w14:paraId="33087011" w14:textId="4D94A708" w:rsidR="007B64B3" w:rsidRDefault="00A24A99" w:rsidP="007B64B3">
      <w:pPr>
        <w:pStyle w:val="Heading1"/>
        <w:rPr>
          <w:lang w:val="en-CA" w:eastAsia="zh-CN"/>
        </w:rPr>
      </w:pPr>
      <w:r>
        <w:rPr>
          <w:lang w:val="en-CA" w:eastAsia="zh-CN"/>
        </w:rPr>
        <w:lastRenderedPageBreak/>
        <w:t>CE13.</w:t>
      </w:r>
      <w:r w:rsidR="007B64B3">
        <w:rPr>
          <w:lang w:val="en-CA" w:eastAsia="zh-CN"/>
        </w:rPr>
        <w:t>7: Combinations</w:t>
      </w:r>
    </w:p>
    <w:p w14:paraId="3E10B127"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5518E762" w14:textId="77777777" w:rsidTr="00DA74A6">
        <w:tc>
          <w:tcPr>
            <w:tcW w:w="895" w:type="dxa"/>
            <w:shd w:val="clear" w:color="auto" w:fill="auto"/>
          </w:tcPr>
          <w:p w14:paraId="2168F81E" w14:textId="77777777" w:rsidR="007B64B3" w:rsidRPr="00745E67" w:rsidRDefault="007B64B3" w:rsidP="00DA74A6">
            <w:pPr>
              <w:rPr>
                <w:b/>
                <w:szCs w:val="22"/>
              </w:rPr>
            </w:pPr>
            <w:r w:rsidRPr="00745E67">
              <w:rPr>
                <w:b/>
                <w:szCs w:val="22"/>
              </w:rPr>
              <w:t>Test #</w:t>
            </w:r>
          </w:p>
        </w:tc>
        <w:tc>
          <w:tcPr>
            <w:tcW w:w="5670" w:type="dxa"/>
            <w:shd w:val="clear" w:color="auto" w:fill="auto"/>
          </w:tcPr>
          <w:p w14:paraId="53034D4C"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40B93181" w14:textId="77777777" w:rsidR="007B64B3" w:rsidRPr="00745E67" w:rsidRDefault="007B64B3" w:rsidP="00DA74A6">
            <w:pPr>
              <w:rPr>
                <w:b/>
                <w:szCs w:val="22"/>
              </w:rPr>
            </w:pPr>
            <w:r w:rsidRPr="00745E67">
              <w:rPr>
                <w:b/>
                <w:szCs w:val="22"/>
              </w:rPr>
              <w:t>Proponent</w:t>
            </w:r>
          </w:p>
        </w:tc>
        <w:tc>
          <w:tcPr>
            <w:tcW w:w="1620" w:type="dxa"/>
            <w:shd w:val="clear" w:color="auto" w:fill="auto"/>
          </w:tcPr>
          <w:p w14:paraId="1BACF3FD" w14:textId="77777777" w:rsidR="007B64B3" w:rsidRPr="00745E67" w:rsidRDefault="007B64B3" w:rsidP="00DA74A6">
            <w:pPr>
              <w:rPr>
                <w:b/>
                <w:szCs w:val="22"/>
              </w:rPr>
            </w:pPr>
            <w:r w:rsidRPr="00745E67">
              <w:rPr>
                <w:b/>
                <w:szCs w:val="22"/>
              </w:rPr>
              <w:t>Cross-checker</w:t>
            </w:r>
          </w:p>
        </w:tc>
      </w:tr>
      <w:tr w:rsidR="003C5D7E" w:rsidRPr="00461ED1" w14:paraId="1B648CEB" w14:textId="77777777" w:rsidTr="00DA74A6">
        <w:tc>
          <w:tcPr>
            <w:tcW w:w="895" w:type="dxa"/>
            <w:shd w:val="clear" w:color="auto" w:fill="auto"/>
          </w:tcPr>
          <w:p w14:paraId="37717677" w14:textId="7311FA81" w:rsidR="003C5D7E" w:rsidRPr="00461ED1" w:rsidRDefault="004D131D" w:rsidP="003C5D7E">
            <w:pPr>
              <w:rPr>
                <w:szCs w:val="22"/>
              </w:rPr>
            </w:pPr>
            <w:r>
              <w:rPr>
                <w:szCs w:val="22"/>
              </w:rPr>
              <w:t>7.</w:t>
            </w:r>
            <w:r w:rsidR="000B4CFC">
              <w:rPr>
                <w:szCs w:val="22"/>
              </w:rPr>
              <w:t>1</w:t>
            </w:r>
          </w:p>
        </w:tc>
        <w:tc>
          <w:tcPr>
            <w:tcW w:w="5670" w:type="dxa"/>
            <w:shd w:val="clear" w:color="auto" w:fill="auto"/>
          </w:tcPr>
          <w:p w14:paraId="44B47CEB" w14:textId="4F629ECC" w:rsidR="00932FAB" w:rsidRDefault="00932FAB" w:rsidP="00C17964">
            <w:pPr>
              <w:jc w:val="left"/>
              <w:rPr>
                <w:lang w:val="en-CA"/>
              </w:rPr>
            </w:pPr>
            <w:r>
              <w:rPr>
                <w:lang w:val="en-CA"/>
              </w:rPr>
              <w:t xml:space="preserve">Padding </w:t>
            </w:r>
            <w:r w:rsidR="0096218E">
              <w:rPr>
                <w:lang w:val="en-CA"/>
              </w:rPr>
              <w:t>and</w:t>
            </w:r>
            <w:r>
              <w:rPr>
                <w:lang w:val="en-CA"/>
              </w:rPr>
              <w:t xml:space="preserve"> in-loop filters disabled across face discontinuities</w:t>
            </w:r>
          </w:p>
          <w:p w14:paraId="16DA813C" w14:textId="1356B553" w:rsidR="003C5D7E" w:rsidRPr="00801DAC" w:rsidRDefault="003C5D7E" w:rsidP="00C17964">
            <w:pPr>
              <w:jc w:val="left"/>
              <w:rPr>
                <w:szCs w:val="22"/>
              </w:rPr>
            </w:pPr>
            <w:r>
              <w:rPr>
                <w:lang w:val="en-CA"/>
              </w:rPr>
              <w:t>1.1</w:t>
            </w:r>
            <w:r w:rsidR="006C63AF">
              <w:rPr>
                <w:lang w:val="en-CA"/>
              </w:rPr>
              <w:t>.a</w:t>
            </w:r>
            <w:r>
              <w:rPr>
                <w:lang w:val="en-CA"/>
              </w:rPr>
              <w:t xml:space="preserve"> + 4.1.d</w:t>
            </w:r>
          </w:p>
        </w:tc>
        <w:tc>
          <w:tcPr>
            <w:tcW w:w="1350" w:type="dxa"/>
            <w:shd w:val="clear" w:color="auto" w:fill="auto"/>
          </w:tcPr>
          <w:p w14:paraId="579C91A5" w14:textId="1F1D27F4" w:rsidR="003C5D7E" w:rsidRPr="00461ED1" w:rsidRDefault="003C5D7E" w:rsidP="003C5D7E">
            <w:pPr>
              <w:rPr>
                <w:szCs w:val="22"/>
              </w:rPr>
            </w:pPr>
            <w:r>
              <w:rPr>
                <w:rFonts w:hint="eastAsia"/>
                <w:lang w:val="en-CA" w:eastAsia="zh-TW"/>
              </w:rPr>
              <w:t>MediaTek</w:t>
            </w:r>
          </w:p>
        </w:tc>
        <w:tc>
          <w:tcPr>
            <w:tcW w:w="1620" w:type="dxa"/>
            <w:shd w:val="clear" w:color="auto" w:fill="auto"/>
          </w:tcPr>
          <w:p w14:paraId="2C8C3F49" w14:textId="77777777" w:rsidR="003C5D7E" w:rsidRPr="00461ED1" w:rsidRDefault="003C5D7E" w:rsidP="003C5D7E">
            <w:pPr>
              <w:rPr>
                <w:szCs w:val="22"/>
              </w:rPr>
            </w:pPr>
          </w:p>
        </w:tc>
      </w:tr>
      <w:tr w:rsidR="00107C85" w:rsidRPr="00461ED1" w14:paraId="7744E675" w14:textId="77777777" w:rsidTr="00DA74A6">
        <w:tc>
          <w:tcPr>
            <w:tcW w:w="895" w:type="dxa"/>
            <w:shd w:val="clear" w:color="auto" w:fill="auto"/>
          </w:tcPr>
          <w:p w14:paraId="7EE6B779" w14:textId="191069A6" w:rsidR="00107C85" w:rsidRDefault="004D131D" w:rsidP="003C5D7E">
            <w:pPr>
              <w:rPr>
                <w:szCs w:val="22"/>
              </w:rPr>
            </w:pPr>
            <w:r>
              <w:rPr>
                <w:szCs w:val="22"/>
              </w:rPr>
              <w:t>7.</w:t>
            </w:r>
            <w:r w:rsidR="000B4CFC">
              <w:rPr>
                <w:szCs w:val="22"/>
              </w:rPr>
              <w:t>2</w:t>
            </w:r>
          </w:p>
        </w:tc>
        <w:tc>
          <w:tcPr>
            <w:tcW w:w="5670" w:type="dxa"/>
            <w:shd w:val="clear" w:color="auto" w:fill="auto"/>
          </w:tcPr>
          <w:p w14:paraId="2F1D2095" w14:textId="22FBE0E4" w:rsidR="00107C85" w:rsidRDefault="00107C85" w:rsidP="00C17964">
            <w:pPr>
              <w:jc w:val="left"/>
              <w:rPr>
                <w:lang w:val="en-CA"/>
              </w:rPr>
            </w:pPr>
            <w:r>
              <w:rPr>
                <w:lang w:val="en-CA"/>
              </w:rPr>
              <w:t>In-loop filters disabled across face discontinuities</w:t>
            </w:r>
            <w:r>
              <w:rPr>
                <w:lang w:val="en-CA" w:eastAsia="zh-TW"/>
              </w:rPr>
              <w:t xml:space="preserve"> </w:t>
            </w:r>
            <w:r w:rsidR="00C360E3">
              <w:rPr>
                <w:lang w:val="en-CA" w:eastAsia="zh-TW"/>
              </w:rPr>
              <w:t>and</w:t>
            </w:r>
            <w:r>
              <w:rPr>
                <w:lang w:val="en-CA" w:eastAsia="zh-TW"/>
              </w:rPr>
              <w:t xml:space="preserve"> </w:t>
            </w:r>
            <w:r>
              <w:rPr>
                <w:lang w:val="en-CA"/>
              </w:rPr>
              <w:t>p</w:t>
            </w:r>
            <w:r w:rsidR="005B0DB4">
              <w:rPr>
                <w:lang w:val="en-CA"/>
              </w:rPr>
              <w:t>ost-filtering of seam artifacts</w:t>
            </w:r>
          </w:p>
          <w:p w14:paraId="3E1D2887" w14:textId="0BB6F8F6" w:rsidR="00107C85" w:rsidRDefault="00107C85" w:rsidP="00C17964">
            <w:pPr>
              <w:pStyle w:val="ListParagraph"/>
              <w:numPr>
                <w:ilvl w:val="0"/>
                <w:numId w:val="14"/>
              </w:numPr>
              <w:jc w:val="left"/>
              <w:rPr>
                <w:lang w:val="en-CA"/>
              </w:rPr>
            </w:pPr>
            <w:r>
              <w:rPr>
                <w:lang w:val="en-CA"/>
              </w:rPr>
              <w:t>4.1.</w:t>
            </w:r>
            <w:r w:rsidR="000B4CFC">
              <w:rPr>
                <w:lang w:val="en-CA"/>
              </w:rPr>
              <w:t xml:space="preserve">d </w:t>
            </w:r>
            <w:r>
              <w:rPr>
                <w:lang w:val="en-CA"/>
              </w:rPr>
              <w:t xml:space="preserve">+ </w:t>
            </w:r>
            <w:r w:rsidR="00495C90">
              <w:rPr>
                <w:lang w:val="en-CA"/>
              </w:rPr>
              <w:t xml:space="preserve">post-filtering using HEVC </w:t>
            </w:r>
            <w:r>
              <w:rPr>
                <w:lang w:val="en-CA"/>
              </w:rPr>
              <w:t xml:space="preserve">deblocking with boundary </w:t>
            </w:r>
            <w:r w:rsidRPr="00107C85">
              <w:rPr>
                <w:lang w:val="en-CA"/>
              </w:rPr>
              <w:t>strength=1</w:t>
            </w:r>
            <w:r w:rsidR="000B4CFC">
              <w:rPr>
                <w:lang w:val="en-CA"/>
              </w:rPr>
              <w:br/>
            </w:r>
          </w:p>
          <w:p w14:paraId="74199FDB" w14:textId="590D2214" w:rsidR="00107C85" w:rsidRPr="00107C85" w:rsidRDefault="00107C85" w:rsidP="00C17964">
            <w:pPr>
              <w:pStyle w:val="ListParagraph"/>
              <w:numPr>
                <w:ilvl w:val="0"/>
                <w:numId w:val="14"/>
              </w:numPr>
              <w:jc w:val="left"/>
              <w:rPr>
                <w:lang w:val="en-CA" w:eastAsia="zh-TW"/>
              </w:rPr>
            </w:pPr>
            <w:r>
              <w:rPr>
                <w:lang w:val="en-CA"/>
              </w:rPr>
              <w:t xml:space="preserve">4.1.d + </w:t>
            </w:r>
            <w:r w:rsidR="00495C90">
              <w:rPr>
                <w:lang w:val="en-CA"/>
              </w:rPr>
              <w:t xml:space="preserve">post-filtering using HEVC </w:t>
            </w:r>
            <w:r>
              <w:rPr>
                <w:lang w:val="en-CA"/>
              </w:rPr>
              <w:t xml:space="preserve">deblocking with boundary </w:t>
            </w:r>
            <w:r w:rsidRPr="00107C85">
              <w:rPr>
                <w:lang w:val="en-CA"/>
              </w:rPr>
              <w:t>strength=2</w:t>
            </w:r>
          </w:p>
        </w:tc>
        <w:tc>
          <w:tcPr>
            <w:tcW w:w="1350" w:type="dxa"/>
            <w:shd w:val="clear" w:color="auto" w:fill="auto"/>
          </w:tcPr>
          <w:p w14:paraId="20D6534A" w14:textId="7DC720EF" w:rsidR="00107C85" w:rsidRDefault="00107C85" w:rsidP="003C5D7E">
            <w:pPr>
              <w:rPr>
                <w:lang w:val="en-CA" w:eastAsia="zh-TW"/>
              </w:rPr>
            </w:pPr>
            <w:r>
              <w:rPr>
                <w:lang w:val="en-CA" w:eastAsia="zh-TW"/>
              </w:rPr>
              <w:br/>
            </w:r>
          </w:p>
          <w:p w14:paraId="16167AFD" w14:textId="1424ED0F" w:rsidR="00107C85" w:rsidRDefault="00107C85" w:rsidP="003C5D7E">
            <w:pPr>
              <w:rPr>
                <w:lang w:val="en-CA" w:eastAsia="zh-TW"/>
              </w:rPr>
            </w:pPr>
            <w:r w:rsidRPr="004F6F5A">
              <w:rPr>
                <w:szCs w:val="22"/>
              </w:rPr>
              <w:t xml:space="preserve">Zhejiang </w:t>
            </w:r>
            <w:r w:rsidR="002E0517">
              <w:rPr>
                <w:szCs w:val="22"/>
              </w:rPr>
              <w:t>University</w:t>
            </w:r>
            <w:r w:rsidR="00495C90">
              <w:rPr>
                <w:lang w:val="en-CA" w:eastAsia="zh-TW"/>
              </w:rPr>
              <w:br/>
            </w:r>
            <w:r>
              <w:rPr>
                <w:lang w:val="en-CA" w:eastAsia="zh-TW"/>
              </w:rPr>
              <w:t>Samsung</w:t>
            </w:r>
            <w:r>
              <w:rPr>
                <w:lang w:val="en-CA" w:eastAsia="zh-TW"/>
              </w:rPr>
              <w:br/>
              <w:t>Samsung</w:t>
            </w:r>
          </w:p>
        </w:tc>
        <w:tc>
          <w:tcPr>
            <w:tcW w:w="1620" w:type="dxa"/>
            <w:shd w:val="clear" w:color="auto" w:fill="auto"/>
          </w:tcPr>
          <w:p w14:paraId="7778FB12" w14:textId="77777777" w:rsidR="00107C85" w:rsidRPr="00461ED1" w:rsidRDefault="00107C85" w:rsidP="003C5D7E">
            <w:pPr>
              <w:rPr>
                <w:szCs w:val="22"/>
              </w:rPr>
            </w:pPr>
          </w:p>
        </w:tc>
      </w:tr>
      <w:tr w:rsidR="00804482" w:rsidRPr="00461ED1" w14:paraId="6D9DA441" w14:textId="77777777" w:rsidTr="00ED6835">
        <w:tc>
          <w:tcPr>
            <w:tcW w:w="895" w:type="dxa"/>
            <w:shd w:val="clear" w:color="auto" w:fill="auto"/>
          </w:tcPr>
          <w:p w14:paraId="568A093F" w14:textId="57804910" w:rsidR="00804482" w:rsidRDefault="004D131D" w:rsidP="00ED6835">
            <w:pPr>
              <w:rPr>
                <w:szCs w:val="22"/>
              </w:rPr>
            </w:pPr>
            <w:r>
              <w:rPr>
                <w:szCs w:val="22"/>
              </w:rPr>
              <w:t>7.</w:t>
            </w:r>
            <w:r w:rsidR="000B4CFC">
              <w:rPr>
                <w:szCs w:val="22"/>
              </w:rPr>
              <w:t>3</w:t>
            </w:r>
          </w:p>
        </w:tc>
        <w:tc>
          <w:tcPr>
            <w:tcW w:w="5670" w:type="dxa"/>
            <w:shd w:val="clear" w:color="auto" w:fill="auto"/>
          </w:tcPr>
          <w:p w14:paraId="08918FA8" w14:textId="77777777" w:rsidR="00804482" w:rsidRDefault="00804482" w:rsidP="00ED6835">
            <w:pPr>
              <w:jc w:val="left"/>
              <w:rPr>
                <w:lang w:val="en-CA" w:eastAsia="zh-TW"/>
              </w:rPr>
            </w:pPr>
            <w:r>
              <w:rPr>
                <w:lang w:val="en-CA"/>
              </w:rPr>
              <w:t>Intra prediction and all in-loop filters disabled across face discontinuities</w:t>
            </w:r>
          </w:p>
          <w:p w14:paraId="5340C45F" w14:textId="77777777" w:rsidR="00804482" w:rsidRPr="00801DAC" w:rsidRDefault="00804482" w:rsidP="00ED6835">
            <w:pPr>
              <w:jc w:val="left"/>
              <w:rPr>
                <w:szCs w:val="22"/>
              </w:rPr>
            </w:pPr>
            <w:r>
              <w:rPr>
                <w:lang w:val="en-CA" w:eastAsia="zh-TW"/>
              </w:rPr>
              <w:t>2.1 + 4.1</w:t>
            </w:r>
            <w:r>
              <w:rPr>
                <w:lang w:val="en-CA"/>
              </w:rPr>
              <w:t>.d</w:t>
            </w:r>
          </w:p>
        </w:tc>
        <w:tc>
          <w:tcPr>
            <w:tcW w:w="1350" w:type="dxa"/>
            <w:shd w:val="clear" w:color="auto" w:fill="auto"/>
          </w:tcPr>
          <w:p w14:paraId="76BA4E05" w14:textId="77777777" w:rsidR="00804482" w:rsidRPr="00461ED1" w:rsidRDefault="00804482" w:rsidP="00ED6835">
            <w:pPr>
              <w:rPr>
                <w:szCs w:val="22"/>
              </w:rPr>
            </w:pPr>
            <w:r>
              <w:rPr>
                <w:rFonts w:hint="eastAsia"/>
                <w:lang w:val="en-CA" w:eastAsia="zh-TW"/>
              </w:rPr>
              <w:t>MediaTek</w:t>
            </w:r>
          </w:p>
        </w:tc>
        <w:tc>
          <w:tcPr>
            <w:tcW w:w="1620" w:type="dxa"/>
            <w:shd w:val="clear" w:color="auto" w:fill="auto"/>
          </w:tcPr>
          <w:p w14:paraId="64500A07" w14:textId="77777777" w:rsidR="00804482" w:rsidRPr="00461ED1" w:rsidRDefault="00804482" w:rsidP="00ED6835">
            <w:pPr>
              <w:rPr>
                <w:szCs w:val="22"/>
              </w:rPr>
            </w:pPr>
          </w:p>
        </w:tc>
      </w:tr>
      <w:tr w:rsidR="003C5D7E" w:rsidRPr="00461ED1" w14:paraId="12D3822D" w14:textId="77777777" w:rsidTr="00DA74A6">
        <w:tc>
          <w:tcPr>
            <w:tcW w:w="895" w:type="dxa"/>
            <w:shd w:val="clear" w:color="auto" w:fill="auto"/>
          </w:tcPr>
          <w:p w14:paraId="42DC6E95" w14:textId="1E65B048" w:rsidR="003C5D7E" w:rsidRDefault="004D131D" w:rsidP="003C5D7E">
            <w:pPr>
              <w:rPr>
                <w:szCs w:val="22"/>
              </w:rPr>
            </w:pPr>
            <w:r>
              <w:rPr>
                <w:szCs w:val="22"/>
              </w:rPr>
              <w:t>7.</w:t>
            </w:r>
            <w:r w:rsidR="000B4CFC">
              <w:rPr>
                <w:szCs w:val="22"/>
              </w:rPr>
              <w:t>4</w:t>
            </w:r>
          </w:p>
        </w:tc>
        <w:tc>
          <w:tcPr>
            <w:tcW w:w="5670" w:type="dxa"/>
            <w:shd w:val="clear" w:color="auto" w:fill="auto"/>
          </w:tcPr>
          <w:p w14:paraId="7584F11D" w14:textId="4A5CC9B1" w:rsidR="005D6E74" w:rsidRDefault="005D6E74" w:rsidP="00C17964">
            <w:pPr>
              <w:jc w:val="left"/>
              <w:rPr>
                <w:lang w:val="en-CA" w:eastAsia="zh-TW"/>
              </w:rPr>
            </w:pPr>
            <w:r>
              <w:rPr>
                <w:lang w:val="en-CA"/>
              </w:rPr>
              <w:t xml:space="preserve">Intra prediction </w:t>
            </w:r>
            <w:r w:rsidR="002C38FC">
              <w:rPr>
                <w:lang w:val="en-CA"/>
              </w:rPr>
              <w:t xml:space="preserve">disabled across face discontinuities, face-based padding of reference pictures, </w:t>
            </w:r>
            <w:r>
              <w:rPr>
                <w:lang w:val="en-CA"/>
              </w:rPr>
              <w:t>and all in-loop filters disabled across face discontinuities</w:t>
            </w:r>
          </w:p>
          <w:p w14:paraId="1D8B2ADD" w14:textId="066B9F57" w:rsidR="003C5D7E" w:rsidRPr="00801DAC" w:rsidRDefault="003C5D7E" w:rsidP="00C17964">
            <w:pPr>
              <w:jc w:val="left"/>
              <w:rPr>
                <w:szCs w:val="22"/>
              </w:rPr>
            </w:pPr>
            <w:r>
              <w:rPr>
                <w:lang w:val="en-CA" w:eastAsia="zh-TW"/>
              </w:rPr>
              <w:t xml:space="preserve">2.1 </w:t>
            </w:r>
            <w:r w:rsidR="002C38FC">
              <w:rPr>
                <w:lang w:val="en-CA" w:eastAsia="zh-TW"/>
              </w:rPr>
              <w:t>+ 3.</w:t>
            </w:r>
            <w:r w:rsidR="002B267B">
              <w:rPr>
                <w:lang w:val="en-CA" w:eastAsia="zh-TW"/>
              </w:rPr>
              <w:t>1.c</w:t>
            </w:r>
            <w:r w:rsidR="002C38FC">
              <w:rPr>
                <w:lang w:val="en-CA" w:eastAsia="zh-TW"/>
              </w:rPr>
              <w:t xml:space="preserve"> </w:t>
            </w:r>
            <w:r>
              <w:rPr>
                <w:lang w:val="en-CA" w:eastAsia="zh-TW"/>
              </w:rPr>
              <w:t>+ 4.1</w:t>
            </w:r>
            <w:r>
              <w:rPr>
                <w:lang w:val="en-CA"/>
              </w:rPr>
              <w:t>.d</w:t>
            </w:r>
          </w:p>
        </w:tc>
        <w:tc>
          <w:tcPr>
            <w:tcW w:w="1350" w:type="dxa"/>
            <w:shd w:val="clear" w:color="auto" w:fill="auto"/>
          </w:tcPr>
          <w:p w14:paraId="7EF826DD" w14:textId="5D2FF05B" w:rsidR="003C5D7E" w:rsidRPr="00461ED1" w:rsidRDefault="003C5D7E" w:rsidP="003C5D7E">
            <w:pPr>
              <w:rPr>
                <w:szCs w:val="22"/>
              </w:rPr>
            </w:pPr>
            <w:r>
              <w:rPr>
                <w:rFonts w:hint="eastAsia"/>
                <w:lang w:val="en-CA" w:eastAsia="zh-TW"/>
              </w:rPr>
              <w:t>MediaTek</w:t>
            </w:r>
          </w:p>
        </w:tc>
        <w:tc>
          <w:tcPr>
            <w:tcW w:w="1620" w:type="dxa"/>
            <w:shd w:val="clear" w:color="auto" w:fill="auto"/>
          </w:tcPr>
          <w:p w14:paraId="10F7F089" w14:textId="77777777" w:rsidR="003C5D7E" w:rsidRPr="00461ED1" w:rsidRDefault="003C5D7E" w:rsidP="003C5D7E">
            <w:pPr>
              <w:rPr>
                <w:szCs w:val="22"/>
              </w:rPr>
            </w:pPr>
          </w:p>
        </w:tc>
      </w:tr>
      <w:tr w:rsidR="003C5D7E" w:rsidRPr="00461ED1" w14:paraId="6AE65AC5" w14:textId="77777777" w:rsidTr="00DA74A6">
        <w:tc>
          <w:tcPr>
            <w:tcW w:w="895" w:type="dxa"/>
            <w:shd w:val="clear" w:color="auto" w:fill="auto"/>
          </w:tcPr>
          <w:p w14:paraId="1F7FD44C" w14:textId="7BC2DC74" w:rsidR="003C5D7E" w:rsidRDefault="004D131D" w:rsidP="003C5D7E">
            <w:pPr>
              <w:rPr>
                <w:szCs w:val="22"/>
              </w:rPr>
            </w:pPr>
            <w:r>
              <w:rPr>
                <w:szCs w:val="22"/>
              </w:rPr>
              <w:t>7.</w:t>
            </w:r>
            <w:r w:rsidR="000B4CFC">
              <w:rPr>
                <w:szCs w:val="22"/>
              </w:rPr>
              <w:t>5</w:t>
            </w:r>
          </w:p>
        </w:tc>
        <w:tc>
          <w:tcPr>
            <w:tcW w:w="5670" w:type="dxa"/>
            <w:shd w:val="clear" w:color="auto" w:fill="auto"/>
          </w:tcPr>
          <w:p w14:paraId="16474A76" w14:textId="33BD868D" w:rsidR="00F77100" w:rsidRDefault="00F77100" w:rsidP="00C17964">
            <w:pPr>
              <w:jc w:val="left"/>
              <w:rPr>
                <w:lang w:val="en-CA" w:eastAsia="zh-TW"/>
              </w:rPr>
            </w:pPr>
            <w:r>
              <w:rPr>
                <w:lang w:val="en-CA"/>
              </w:rPr>
              <w:t xml:space="preserve">Intra prediction </w:t>
            </w:r>
            <w:r w:rsidR="002C38FC">
              <w:rPr>
                <w:lang w:val="en-CA"/>
              </w:rPr>
              <w:t xml:space="preserve">disabled across face discontinuities, face-based padding of reference pictures, </w:t>
            </w:r>
            <w:r>
              <w:rPr>
                <w:lang w:val="en-CA"/>
              </w:rPr>
              <w:t>all in-loop filters disabled across face discontinuities, and adaptive frame packing</w:t>
            </w:r>
          </w:p>
          <w:p w14:paraId="060029C6" w14:textId="49500292" w:rsidR="003C5D7E" w:rsidRPr="00801DAC" w:rsidRDefault="003C5D7E" w:rsidP="00C17964">
            <w:pPr>
              <w:jc w:val="left"/>
              <w:rPr>
                <w:szCs w:val="22"/>
              </w:rPr>
            </w:pPr>
            <w:r>
              <w:rPr>
                <w:lang w:val="en-CA"/>
              </w:rPr>
              <w:t xml:space="preserve">2.1 + </w:t>
            </w:r>
            <w:r w:rsidR="002B267B">
              <w:rPr>
                <w:lang w:val="en-CA" w:eastAsia="zh-TW"/>
              </w:rPr>
              <w:t>3.1.c</w:t>
            </w:r>
            <w:r>
              <w:rPr>
                <w:lang w:val="en-CA"/>
              </w:rPr>
              <w:t xml:space="preserve"> </w:t>
            </w:r>
            <w:r w:rsidR="002C38FC">
              <w:rPr>
                <w:lang w:val="en-CA"/>
              </w:rPr>
              <w:t xml:space="preserve">+ 4.1.d </w:t>
            </w:r>
            <w:r>
              <w:rPr>
                <w:lang w:val="en-CA"/>
              </w:rPr>
              <w:t>+ 6.1</w:t>
            </w:r>
          </w:p>
        </w:tc>
        <w:tc>
          <w:tcPr>
            <w:tcW w:w="1350" w:type="dxa"/>
            <w:shd w:val="clear" w:color="auto" w:fill="auto"/>
          </w:tcPr>
          <w:p w14:paraId="4F4F5351" w14:textId="1324BE22" w:rsidR="003C5D7E" w:rsidRPr="00461ED1" w:rsidRDefault="003C5D7E" w:rsidP="003C5D7E">
            <w:pPr>
              <w:rPr>
                <w:szCs w:val="22"/>
              </w:rPr>
            </w:pPr>
            <w:r>
              <w:rPr>
                <w:lang w:val="en-CA"/>
              </w:rPr>
              <w:t>InterDigital</w:t>
            </w:r>
          </w:p>
        </w:tc>
        <w:tc>
          <w:tcPr>
            <w:tcW w:w="1620" w:type="dxa"/>
            <w:shd w:val="clear" w:color="auto" w:fill="auto"/>
          </w:tcPr>
          <w:p w14:paraId="313C21B8" w14:textId="77777777" w:rsidR="003C5D7E" w:rsidRPr="00461ED1" w:rsidRDefault="003C5D7E" w:rsidP="003C5D7E">
            <w:pPr>
              <w:rPr>
                <w:szCs w:val="22"/>
              </w:rPr>
            </w:pPr>
          </w:p>
        </w:tc>
      </w:tr>
      <w:tr w:rsidR="003C5D7E" w:rsidRPr="00461ED1" w14:paraId="06E307B3" w14:textId="77777777" w:rsidTr="00DA74A6">
        <w:tc>
          <w:tcPr>
            <w:tcW w:w="895" w:type="dxa"/>
            <w:shd w:val="clear" w:color="auto" w:fill="auto"/>
          </w:tcPr>
          <w:p w14:paraId="3EB3EAF3" w14:textId="395C0802" w:rsidR="003C5D7E" w:rsidRDefault="004D131D" w:rsidP="003C5D7E">
            <w:pPr>
              <w:rPr>
                <w:szCs w:val="22"/>
              </w:rPr>
            </w:pPr>
            <w:r>
              <w:rPr>
                <w:szCs w:val="22"/>
              </w:rPr>
              <w:t>7.</w:t>
            </w:r>
            <w:r w:rsidR="000B4CFC">
              <w:rPr>
                <w:szCs w:val="22"/>
              </w:rPr>
              <w:t>6</w:t>
            </w:r>
          </w:p>
        </w:tc>
        <w:tc>
          <w:tcPr>
            <w:tcW w:w="5670" w:type="dxa"/>
            <w:shd w:val="clear" w:color="auto" w:fill="auto"/>
          </w:tcPr>
          <w:p w14:paraId="1AD243C4" w14:textId="73813408" w:rsidR="00F77100" w:rsidRDefault="002C38FC" w:rsidP="00C17964">
            <w:pPr>
              <w:jc w:val="left"/>
              <w:rPr>
                <w:lang w:val="en-CA" w:eastAsia="zh-TW"/>
              </w:rPr>
            </w:pPr>
            <w:r>
              <w:rPr>
                <w:lang w:val="en-CA"/>
              </w:rPr>
              <w:t>Intra prediction disabled across face discontinuities, face-based padding of reference pictures, all in-loop filters disabled across face discontinuities, adaptive frame packing</w:t>
            </w:r>
            <w:r w:rsidR="00F77100">
              <w:rPr>
                <w:lang w:val="en-CA"/>
              </w:rPr>
              <w:t>, and p</w:t>
            </w:r>
            <w:r w:rsidR="00570928">
              <w:rPr>
                <w:lang w:val="en-CA"/>
              </w:rPr>
              <w:t>ost-filtering of seam artifacts</w:t>
            </w:r>
          </w:p>
          <w:p w14:paraId="17493376" w14:textId="16752F74" w:rsidR="003C5D7E" w:rsidRPr="00801DAC" w:rsidRDefault="003C5D7E" w:rsidP="00C17964">
            <w:pPr>
              <w:jc w:val="left"/>
              <w:rPr>
                <w:szCs w:val="22"/>
              </w:rPr>
            </w:pPr>
            <w:r>
              <w:rPr>
                <w:lang w:val="en-CA"/>
              </w:rPr>
              <w:t>2.</w:t>
            </w:r>
            <w:r w:rsidRPr="00495C90">
              <w:rPr>
                <w:lang w:val="en-CA"/>
              </w:rPr>
              <w:t xml:space="preserve">1 </w:t>
            </w:r>
            <w:r w:rsidR="002C38FC" w:rsidRPr="00495C90">
              <w:rPr>
                <w:lang w:val="en-CA"/>
              </w:rPr>
              <w:t xml:space="preserve">+ </w:t>
            </w:r>
            <w:r w:rsidR="002B267B">
              <w:rPr>
                <w:lang w:val="en-CA" w:eastAsia="zh-TW"/>
              </w:rPr>
              <w:t>3.1.c</w:t>
            </w:r>
            <w:r w:rsidR="002C38FC" w:rsidRPr="00495C90">
              <w:rPr>
                <w:lang w:val="en-CA"/>
              </w:rPr>
              <w:t xml:space="preserve"> </w:t>
            </w:r>
            <w:r w:rsidR="00495C90" w:rsidRPr="00495C90">
              <w:rPr>
                <w:lang w:val="en-CA"/>
              </w:rPr>
              <w:t xml:space="preserve">+ 4.1.d </w:t>
            </w:r>
            <w:r w:rsidRPr="00495C90">
              <w:rPr>
                <w:lang w:val="en-CA"/>
              </w:rPr>
              <w:t xml:space="preserve">+ 6.1 + </w:t>
            </w:r>
            <w:r w:rsidR="00495C90" w:rsidRPr="00495C90">
              <w:rPr>
                <w:lang w:val="en-CA"/>
              </w:rPr>
              <w:t xml:space="preserve">post-filtering using HEVC </w:t>
            </w:r>
            <w:r w:rsidR="003B04E4" w:rsidRPr="00495C90">
              <w:rPr>
                <w:lang w:val="en-CA"/>
              </w:rPr>
              <w:t>deblocking with boundary strength</w:t>
            </w:r>
            <w:r w:rsidR="003B04E4" w:rsidRPr="00107C85">
              <w:rPr>
                <w:lang w:val="en-CA"/>
              </w:rPr>
              <w:t>=2</w:t>
            </w:r>
          </w:p>
        </w:tc>
        <w:tc>
          <w:tcPr>
            <w:tcW w:w="1350" w:type="dxa"/>
            <w:shd w:val="clear" w:color="auto" w:fill="auto"/>
          </w:tcPr>
          <w:p w14:paraId="6E47FEC5" w14:textId="02233E51" w:rsidR="003C5D7E" w:rsidRPr="00461ED1" w:rsidRDefault="003C5D7E" w:rsidP="003C5D7E">
            <w:pPr>
              <w:rPr>
                <w:szCs w:val="22"/>
              </w:rPr>
            </w:pPr>
            <w:r>
              <w:rPr>
                <w:lang w:val="en-CA"/>
              </w:rPr>
              <w:t>InterDigital</w:t>
            </w:r>
          </w:p>
        </w:tc>
        <w:tc>
          <w:tcPr>
            <w:tcW w:w="1620" w:type="dxa"/>
            <w:shd w:val="clear" w:color="auto" w:fill="auto"/>
          </w:tcPr>
          <w:p w14:paraId="5B05C1A7" w14:textId="481D47D3" w:rsidR="003C5D7E" w:rsidRPr="00461ED1" w:rsidRDefault="00EE0E9F" w:rsidP="003C5D7E">
            <w:pPr>
              <w:rPr>
                <w:szCs w:val="22"/>
              </w:rPr>
            </w:pPr>
            <w:r>
              <w:rPr>
                <w:szCs w:val="22"/>
              </w:rPr>
              <w:t>Samsung</w:t>
            </w:r>
          </w:p>
        </w:tc>
      </w:tr>
      <w:tr w:rsidR="00326893" w:rsidRPr="00461ED1" w14:paraId="2EF40102" w14:textId="77777777" w:rsidTr="00DA74A6">
        <w:tc>
          <w:tcPr>
            <w:tcW w:w="895" w:type="dxa"/>
            <w:shd w:val="clear" w:color="auto" w:fill="auto"/>
          </w:tcPr>
          <w:p w14:paraId="4B00BB5A" w14:textId="416AB64D" w:rsidR="00326893" w:rsidRDefault="004D131D" w:rsidP="003C5D7E">
            <w:pPr>
              <w:rPr>
                <w:szCs w:val="22"/>
              </w:rPr>
            </w:pPr>
            <w:r>
              <w:rPr>
                <w:szCs w:val="22"/>
              </w:rPr>
              <w:t>7.</w:t>
            </w:r>
            <w:r w:rsidR="000B4CFC">
              <w:rPr>
                <w:szCs w:val="22"/>
              </w:rPr>
              <w:t>7</w:t>
            </w:r>
          </w:p>
        </w:tc>
        <w:tc>
          <w:tcPr>
            <w:tcW w:w="5670" w:type="dxa"/>
            <w:shd w:val="clear" w:color="auto" w:fill="auto"/>
          </w:tcPr>
          <w:p w14:paraId="70116DC9" w14:textId="6C127C89" w:rsidR="00326893" w:rsidRDefault="002C38FC" w:rsidP="00C17964">
            <w:pPr>
              <w:jc w:val="left"/>
              <w:rPr>
                <w:lang w:val="en-CA"/>
              </w:rPr>
            </w:pPr>
            <w:r>
              <w:t>Face extension of reference pictures</w:t>
            </w:r>
            <w:r>
              <w:rPr>
                <w:lang w:val="en-CA"/>
              </w:rPr>
              <w:t xml:space="preserve"> and </w:t>
            </w:r>
            <w:r>
              <w:t>geometry corrected in-loop filters</w:t>
            </w:r>
          </w:p>
          <w:p w14:paraId="76203A71" w14:textId="3DA57990" w:rsidR="00326893" w:rsidRDefault="002C38FC" w:rsidP="00C17964">
            <w:pPr>
              <w:jc w:val="left"/>
              <w:rPr>
                <w:lang w:val="en-CA"/>
              </w:rPr>
            </w:pPr>
            <w:r>
              <w:rPr>
                <w:lang w:val="en-CA"/>
              </w:rPr>
              <w:t>3.2+ 4.3</w:t>
            </w:r>
          </w:p>
        </w:tc>
        <w:tc>
          <w:tcPr>
            <w:tcW w:w="1350" w:type="dxa"/>
            <w:shd w:val="clear" w:color="auto" w:fill="auto"/>
          </w:tcPr>
          <w:p w14:paraId="4D6EFD95" w14:textId="11A9EC01" w:rsidR="00326893" w:rsidRDefault="00326893" w:rsidP="003C5D7E">
            <w:pPr>
              <w:rPr>
                <w:lang w:val="en-CA"/>
              </w:rPr>
            </w:pPr>
            <w:r>
              <w:rPr>
                <w:lang w:val="en-CA"/>
              </w:rPr>
              <w:t>RWTH Aachen University</w:t>
            </w:r>
          </w:p>
        </w:tc>
        <w:tc>
          <w:tcPr>
            <w:tcW w:w="1620" w:type="dxa"/>
            <w:shd w:val="clear" w:color="auto" w:fill="auto"/>
          </w:tcPr>
          <w:p w14:paraId="360312C6" w14:textId="6432983C" w:rsidR="00326893" w:rsidRPr="00461ED1" w:rsidRDefault="00EE0E9F" w:rsidP="003C5D7E">
            <w:pPr>
              <w:rPr>
                <w:szCs w:val="22"/>
              </w:rPr>
            </w:pPr>
            <w:r>
              <w:rPr>
                <w:szCs w:val="22"/>
              </w:rPr>
              <w:t>Samsung</w:t>
            </w:r>
          </w:p>
        </w:tc>
      </w:tr>
      <w:tr w:rsidR="003C5D7E" w:rsidRPr="00461ED1" w14:paraId="66C99EB7" w14:textId="77777777" w:rsidTr="00DA74A6">
        <w:tc>
          <w:tcPr>
            <w:tcW w:w="895" w:type="dxa"/>
            <w:shd w:val="clear" w:color="auto" w:fill="auto"/>
          </w:tcPr>
          <w:p w14:paraId="14AE8B87" w14:textId="780253BC" w:rsidR="003C5D7E" w:rsidRDefault="004D131D" w:rsidP="003C5D7E">
            <w:pPr>
              <w:rPr>
                <w:szCs w:val="22"/>
              </w:rPr>
            </w:pPr>
            <w:r>
              <w:rPr>
                <w:szCs w:val="22"/>
              </w:rPr>
              <w:t>7.</w:t>
            </w:r>
            <w:r w:rsidR="000B4CFC">
              <w:rPr>
                <w:szCs w:val="22"/>
              </w:rPr>
              <w:t>8</w:t>
            </w:r>
          </w:p>
        </w:tc>
        <w:tc>
          <w:tcPr>
            <w:tcW w:w="5670" w:type="dxa"/>
            <w:shd w:val="clear" w:color="auto" w:fill="auto"/>
          </w:tcPr>
          <w:p w14:paraId="199AA3C7" w14:textId="33532B18" w:rsidR="00F77100" w:rsidRDefault="00F77100" w:rsidP="00C17964">
            <w:pPr>
              <w:jc w:val="left"/>
              <w:rPr>
                <w:lang w:val="en-CA" w:eastAsia="zh-TW"/>
              </w:rPr>
            </w:pPr>
            <w:r>
              <w:rPr>
                <w:lang w:val="en-CA"/>
              </w:rPr>
              <w:t xml:space="preserve">Intra prediction </w:t>
            </w:r>
            <w:r w:rsidR="002C38FC">
              <w:rPr>
                <w:lang w:val="en-CA"/>
              </w:rPr>
              <w:t>using spherical neighbors</w:t>
            </w:r>
            <w:r>
              <w:rPr>
                <w:lang w:val="en-CA"/>
              </w:rPr>
              <w:t>, geometry padding of reference pictures</w:t>
            </w:r>
            <w:r w:rsidR="002C38FC">
              <w:rPr>
                <w:lang w:val="en-CA"/>
              </w:rPr>
              <w:t>, and all in-loop filters using spherical neighbors</w:t>
            </w:r>
          </w:p>
          <w:p w14:paraId="4063EA76" w14:textId="5790BEFF" w:rsidR="003C5D7E" w:rsidRPr="00F77100" w:rsidRDefault="003C5D7E" w:rsidP="00C17964">
            <w:pPr>
              <w:pStyle w:val="ListParagraph"/>
              <w:numPr>
                <w:ilvl w:val="0"/>
                <w:numId w:val="17"/>
              </w:numPr>
              <w:jc w:val="left"/>
              <w:rPr>
                <w:lang w:val="en-CA"/>
              </w:rPr>
            </w:pPr>
            <w:r w:rsidRPr="00F77100">
              <w:rPr>
                <w:lang w:val="en-CA"/>
              </w:rPr>
              <w:t xml:space="preserve">2.2 + </w:t>
            </w:r>
            <w:r w:rsidR="00F77100">
              <w:rPr>
                <w:lang w:val="en-CA"/>
              </w:rPr>
              <w:t>3.1.a</w:t>
            </w:r>
            <w:r w:rsidR="002C38FC">
              <w:rPr>
                <w:lang w:val="en-CA"/>
              </w:rPr>
              <w:t xml:space="preserve"> </w:t>
            </w:r>
            <w:r w:rsidR="002C38FC" w:rsidRPr="00F77100">
              <w:rPr>
                <w:lang w:val="en-CA"/>
              </w:rPr>
              <w:t>+ 4.2.</w:t>
            </w:r>
            <w:r w:rsidR="002C38FC">
              <w:rPr>
                <w:lang w:val="en-CA"/>
              </w:rPr>
              <w:t>d</w:t>
            </w:r>
          </w:p>
          <w:p w14:paraId="072B7637" w14:textId="2EFDD6E5" w:rsidR="00F77100" w:rsidRPr="00F77100" w:rsidRDefault="00F77100" w:rsidP="00C17964">
            <w:pPr>
              <w:pStyle w:val="ListParagraph"/>
              <w:numPr>
                <w:ilvl w:val="0"/>
                <w:numId w:val="17"/>
              </w:numPr>
              <w:jc w:val="left"/>
              <w:rPr>
                <w:szCs w:val="22"/>
              </w:rPr>
            </w:pPr>
            <w:r w:rsidRPr="00F77100">
              <w:rPr>
                <w:lang w:val="en-CA" w:eastAsia="zh-TW"/>
              </w:rPr>
              <w:t xml:space="preserve">2.2 + </w:t>
            </w:r>
            <w:r>
              <w:rPr>
                <w:lang w:val="en-CA" w:eastAsia="zh-TW"/>
              </w:rPr>
              <w:t>3.1.b</w:t>
            </w:r>
            <w:r w:rsidR="002C38FC">
              <w:rPr>
                <w:lang w:val="en-CA" w:eastAsia="zh-TW"/>
              </w:rPr>
              <w:t xml:space="preserve"> </w:t>
            </w:r>
            <w:r w:rsidR="002C38FC" w:rsidRPr="00F77100">
              <w:rPr>
                <w:lang w:val="en-CA"/>
              </w:rPr>
              <w:t>+ 4.2.</w:t>
            </w:r>
            <w:r w:rsidR="002C38FC">
              <w:rPr>
                <w:lang w:val="en-CA"/>
              </w:rPr>
              <w:t>d</w:t>
            </w:r>
          </w:p>
        </w:tc>
        <w:tc>
          <w:tcPr>
            <w:tcW w:w="1350" w:type="dxa"/>
            <w:shd w:val="clear" w:color="auto" w:fill="auto"/>
          </w:tcPr>
          <w:p w14:paraId="2962C9FD" w14:textId="1D1A5ABB" w:rsidR="003C5D7E" w:rsidRPr="00461ED1" w:rsidRDefault="003C5D7E" w:rsidP="003C5D7E">
            <w:pPr>
              <w:rPr>
                <w:szCs w:val="22"/>
              </w:rPr>
            </w:pPr>
            <w:r>
              <w:rPr>
                <w:rFonts w:hint="eastAsia"/>
                <w:lang w:val="en-CA" w:eastAsia="zh-TW"/>
              </w:rPr>
              <w:t>Med</w:t>
            </w:r>
            <w:r>
              <w:rPr>
                <w:lang w:val="en-CA" w:eastAsia="zh-TW"/>
              </w:rPr>
              <w:t>i</w:t>
            </w:r>
            <w:r>
              <w:rPr>
                <w:rFonts w:hint="eastAsia"/>
                <w:lang w:val="en-CA" w:eastAsia="zh-TW"/>
              </w:rPr>
              <w:t>aTek</w:t>
            </w:r>
          </w:p>
        </w:tc>
        <w:tc>
          <w:tcPr>
            <w:tcW w:w="1620" w:type="dxa"/>
            <w:shd w:val="clear" w:color="auto" w:fill="auto"/>
          </w:tcPr>
          <w:p w14:paraId="4DEBB69E" w14:textId="77787F62" w:rsidR="003C5D7E" w:rsidRPr="00461ED1" w:rsidRDefault="00EE0E9F" w:rsidP="003C5D7E">
            <w:pPr>
              <w:rPr>
                <w:szCs w:val="22"/>
              </w:rPr>
            </w:pPr>
            <w:r>
              <w:rPr>
                <w:szCs w:val="22"/>
              </w:rPr>
              <w:t>Samsung</w:t>
            </w:r>
          </w:p>
        </w:tc>
      </w:tr>
    </w:tbl>
    <w:p w14:paraId="69ED692F" w14:textId="0CFD9C1A" w:rsidR="00482D08" w:rsidRDefault="00482D08" w:rsidP="008A2F4D">
      <w:pPr>
        <w:pStyle w:val="Heading1"/>
        <w:rPr>
          <w:lang w:val="en-CA" w:eastAsia="zh-CN"/>
        </w:rPr>
      </w:pPr>
      <w:r>
        <w:rPr>
          <w:lang w:val="en-CA" w:eastAsia="zh-CN"/>
        </w:rPr>
        <w:lastRenderedPageBreak/>
        <w:t>Test</w:t>
      </w:r>
      <w:r>
        <w:rPr>
          <w:rFonts w:hint="eastAsia"/>
          <w:lang w:val="en-CA" w:eastAsia="zh-CN"/>
        </w:rPr>
        <w:t xml:space="preserve"> condition</w:t>
      </w:r>
      <w:r w:rsidR="00B21D3F">
        <w:rPr>
          <w:lang w:val="en-CA"/>
        </w:rPr>
        <w:t>s and evaluation criteria</w:t>
      </w:r>
    </w:p>
    <w:p w14:paraId="53414871" w14:textId="2C7A15AB" w:rsidR="00527BA9" w:rsidRDefault="001D611B" w:rsidP="00745E67">
      <w:pPr>
        <w:rPr>
          <w:lang w:val="en-CA"/>
        </w:rPr>
      </w:pPr>
      <w:r>
        <w:rPr>
          <w:lang w:val="en-CA"/>
        </w:rPr>
        <w:t xml:space="preserve">The </w:t>
      </w:r>
      <w:r w:rsidR="007752AF">
        <w:rPr>
          <w:lang w:val="en-CA"/>
        </w:rPr>
        <w:t>normative decoding tools and non-normative pre- and post-processing solutions</w:t>
      </w:r>
      <w:r w:rsidR="001B6215">
        <w:rPr>
          <w:lang w:val="en-CA"/>
        </w:rPr>
        <w:t xml:space="preserve"> will be tested for both the </w:t>
      </w:r>
      <w:r>
        <w:rPr>
          <w:lang w:val="en-CA"/>
        </w:rPr>
        <w:t xml:space="preserve">Test Model </w:t>
      </w:r>
      <w:r w:rsidR="008F7533">
        <w:rPr>
          <w:lang w:val="en-CA"/>
        </w:rPr>
        <w:t xml:space="preserve">(VTM) </w:t>
      </w:r>
      <w:r w:rsidR="001B6215">
        <w:rPr>
          <w:lang w:val="en-CA"/>
        </w:rPr>
        <w:t>and th</w:t>
      </w:r>
      <w:r>
        <w:rPr>
          <w:lang w:val="en-CA"/>
        </w:rPr>
        <w:t>e Benchmark Set (BMS)</w:t>
      </w:r>
      <w:r>
        <w:rPr>
          <w:lang w:val="en-CA" w:eastAsia="zh-TW"/>
        </w:rPr>
        <w:t>.</w:t>
      </w:r>
      <w:r>
        <w:rPr>
          <w:lang w:val="en-CA"/>
        </w:rPr>
        <w:t xml:space="preserve"> Proposals will be evaluated using BD rates, encoder run time, </w:t>
      </w:r>
      <w:r w:rsidR="001B6215">
        <w:rPr>
          <w:lang w:val="en-CA"/>
        </w:rPr>
        <w:t xml:space="preserve">and </w:t>
      </w:r>
      <w:r>
        <w:rPr>
          <w:lang w:val="en-CA"/>
        </w:rPr>
        <w:t xml:space="preserve">decoder </w:t>
      </w:r>
      <w:r w:rsidR="00096CB3">
        <w:rPr>
          <w:lang w:val="en-CA"/>
        </w:rPr>
        <w:t xml:space="preserve">run </w:t>
      </w:r>
      <w:r>
        <w:rPr>
          <w:lang w:val="en-CA"/>
        </w:rPr>
        <w:t xml:space="preserve">time </w:t>
      </w:r>
      <w:r w:rsidR="001B6215">
        <w:rPr>
          <w:lang w:val="en-CA"/>
        </w:rPr>
        <w:t>under the</w:t>
      </w:r>
      <w:r w:rsidR="00911517" w:rsidRPr="00911517">
        <w:rPr>
          <w:lang w:val="en-CA"/>
        </w:rPr>
        <w:t xml:space="preserve"> common test conditions and evaluation procedures for 360° video</w:t>
      </w:r>
      <w:r w:rsidR="007A3561">
        <w:rPr>
          <w:lang w:val="en-CA"/>
        </w:rPr>
        <w:t xml:space="preserve"> </w:t>
      </w:r>
      <w:r w:rsidR="007A3561">
        <w:rPr>
          <w:lang w:val="en-CA"/>
        </w:rPr>
        <w:fldChar w:fldCharType="begin"/>
      </w:r>
      <w:r w:rsidR="007A3561">
        <w:rPr>
          <w:lang w:val="en-CA"/>
        </w:rPr>
        <w:instrText xml:space="preserve"> REF _Ref511902997 \r \h </w:instrText>
      </w:r>
      <w:r w:rsidR="007A3561">
        <w:rPr>
          <w:lang w:val="en-CA"/>
        </w:rPr>
      </w:r>
      <w:r w:rsidR="007A3561">
        <w:rPr>
          <w:lang w:val="en-CA"/>
        </w:rPr>
        <w:fldChar w:fldCharType="separate"/>
      </w:r>
      <w:r w:rsidR="006B257D">
        <w:rPr>
          <w:lang w:val="en-CA"/>
        </w:rPr>
        <w:t>[2]</w:t>
      </w:r>
      <w:r w:rsidR="007A3561">
        <w:rPr>
          <w:lang w:val="en-CA"/>
        </w:rPr>
        <w:fldChar w:fldCharType="end"/>
      </w:r>
      <w:r w:rsidR="007752AF">
        <w:rPr>
          <w:lang w:val="en-CA"/>
        </w:rPr>
        <w:t xml:space="preserve"> with the exception that </w:t>
      </w:r>
      <w:r w:rsidR="007752AF" w:rsidRPr="006C63AF">
        <w:rPr>
          <w:lang w:val="en-CA"/>
        </w:rPr>
        <w:t xml:space="preserve">the </w:t>
      </w:r>
      <w:commentRangeStart w:id="11"/>
      <w:r w:rsidR="007752AF" w:rsidRPr="006C63AF">
        <w:rPr>
          <w:highlight w:val="yellow"/>
          <w:lang w:val="en-CA"/>
        </w:rPr>
        <w:t xml:space="preserve">face size for </w:t>
      </w:r>
      <w:r w:rsidR="00FD245E" w:rsidRPr="006C63AF">
        <w:rPr>
          <w:highlight w:val="yellow"/>
          <w:lang w:val="en-CA"/>
        </w:rPr>
        <w:t>HEC</w:t>
      </w:r>
      <w:r w:rsidR="007752AF" w:rsidRPr="006C63AF">
        <w:rPr>
          <w:highlight w:val="yellow"/>
          <w:lang w:val="en-CA"/>
        </w:rPr>
        <w:t xml:space="preserve"> will be set to 1280×1280 luma samples</w:t>
      </w:r>
      <w:commentRangeEnd w:id="11"/>
      <w:r w:rsidR="006C63AF" w:rsidRPr="006C63AF">
        <w:rPr>
          <w:rStyle w:val="CommentReference"/>
          <w:highlight w:val="yellow"/>
        </w:rPr>
        <w:commentReference w:id="11"/>
      </w:r>
      <w:r w:rsidR="001B6215">
        <w:rPr>
          <w:lang w:val="en-CA"/>
        </w:rPr>
        <w:t xml:space="preserve">. Additionally, </w:t>
      </w:r>
      <w:r w:rsidR="000D1F12">
        <w:rPr>
          <w:lang w:eastAsia="zh-CN"/>
        </w:rPr>
        <w:t xml:space="preserve">viewports </w:t>
      </w:r>
      <w:r w:rsidR="001B6215">
        <w:rPr>
          <w:lang w:eastAsia="zh-CN"/>
        </w:rPr>
        <w:t xml:space="preserve">will be </w:t>
      </w:r>
      <w:r w:rsidR="007752AF">
        <w:rPr>
          <w:lang w:eastAsia="zh-CN"/>
        </w:rPr>
        <w:t xml:space="preserve">extracted near the </w:t>
      </w:r>
      <w:r w:rsidR="00FD245E">
        <w:rPr>
          <w:lang w:eastAsia="zh-CN"/>
        </w:rPr>
        <w:t>HEC</w:t>
      </w:r>
      <w:r w:rsidR="007752AF">
        <w:rPr>
          <w:lang w:eastAsia="zh-CN"/>
        </w:rPr>
        <w:t xml:space="preserve"> vertexes </w:t>
      </w:r>
      <w:r w:rsidR="000F548A">
        <w:rPr>
          <w:lang w:eastAsia="zh-CN"/>
        </w:rPr>
        <w:t xml:space="preserve">for </w:t>
      </w:r>
      <w:r w:rsidR="00B54294">
        <w:rPr>
          <w:lang w:val="en-CA"/>
        </w:rPr>
        <w:t xml:space="preserve">informal </w:t>
      </w:r>
      <w:r w:rsidR="000F548A">
        <w:rPr>
          <w:lang w:eastAsia="zh-CN"/>
        </w:rPr>
        <w:t>subjective viewing</w:t>
      </w:r>
      <w:r w:rsidR="00B54294">
        <w:rPr>
          <w:lang w:eastAsia="zh-CN"/>
        </w:rPr>
        <w:t xml:space="preserve"> </w:t>
      </w:r>
      <w:r w:rsidR="00B54294">
        <w:rPr>
          <w:lang w:val="en-CA"/>
        </w:rPr>
        <w:t>at the next meting</w:t>
      </w:r>
      <w:r w:rsidR="001B6215">
        <w:rPr>
          <w:lang w:eastAsia="zh-CN"/>
        </w:rPr>
        <w:t xml:space="preserve"> to assess the visibility of seam artifacts</w:t>
      </w:r>
      <w:r w:rsidR="00B54294">
        <w:rPr>
          <w:lang w:val="en-CA"/>
        </w:rPr>
        <w:t>.</w:t>
      </w:r>
    </w:p>
    <w:p w14:paraId="10AD31C4" w14:textId="77777777" w:rsidR="000F2E8F" w:rsidRPr="0097364D" w:rsidRDefault="000F2E8F" w:rsidP="000F2E8F">
      <w:pPr>
        <w:pStyle w:val="Heading1"/>
        <w:tabs>
          <w:tab w:val="clear" w:pos="1800"/>
          <w:tab w:val="clear" w:pos="2160"/>
          <w:tab w:val="clear" w:pos="2520"/>
          <w:tab w:val="clear" w:pos="2880"/>
          <w:tab w:val="clear" w:pos="3240"/>
          <w:tab w:val="clear" w:pos="3600"/>
          <w:tab w:val="clear" w:pos="3960"/>
          <w:tab w:val="clear" w:pos="4320"/>
        </w:tabs>
        <w:jc w:val="left"/>
      </w:pPr>
      <w:r>
        <w:t>SW integration guideline</w:t>
      </w:r>
    </w:p>
    <w:p w14:paraId="5F5AF063" w14:textId="62D5652B" w:rsidR="000F2E8F" w:rsidRDefault="000F2E8F" w:rsidP="000F2E8F">
      <w:pPr>
        <w:rPr>
          <w:lang w:val="en-CA" w:eastAsia="zh-TW"/>
        </w:rPr>
      </w:pPr>
      <w:r>
        <w:rPr>
          <w:lang w:val="en-CA" w:eastAsia="zh-TW"/>
        </w:rPr>
        <w:t>According to the information from SW coordinator,</w:t>
      </w:r>
    </w:p>
    <w:p w14:paraId="3EC4EB0B" w14:textId="3FC7171F" w:rsidR="000F2E8F" w:rsidRPr="009F29E2" w:rsidRDefault="000F2E8F" w:rsidP="005D2316">
      <w:pPr>
        <w:pStyle w:val="ListParagraph"/>
        <w:numPr>
          <w:ilvl w:val="0"/>
          <w:numId w:val="3"/>
        </w:numPr>
        <w:rPr>
          <w:lang w:val="en-CA" w:eastAsia="zh-TW"/>
        </w:rPr>
      </w:pPr>
      <w:r>
        <w:t xml:space="preserve">BMS with JEM_TOOLS macro disabled should produce </w:t>
      </w:r>
      <w:r w:rsidR="008F7533">
        <w:t>the same bitstream as VTM</w:t>
      </w:r>
    </w:p>
    <w:p w14:paraId="2379E01C" w14:textId="05221F16" w:rsidR="000F2E8F" w:rsidRPr="009F29E2" w:rsidRDefault="000F2E8F" w:rsidP="005D2316">
      <w:pPr>
        <w:pStyle w:val="ListParagraph"/>
        <w:numPr>
          <w:ilvl w:val="0"/>
          <w:numId w:val="3"/>
        </w:numPr>
        <w:rPr>
          <w:lang w:val="en-CA" w:eastAsia="zh-TW"/>
        </w:rPr>
      </w:pPr>
      <w:r>
        <w:t xml:space="preserve">Bitstreams of BMS with VTM config file and BMS with JEM_TOOLS macro disabled should only differ by the tool indication flags in the SPS, which should have </w:t>
      </w:r>
      <w:r w:rsidR="008F7533">
        <w:t>a very minor impact on bit rate</w:t>
      </w:r>
    </w:p>
    <w:p w14:paraId="15976738" w14:textId="126E6250" w:rsidR="000F2E8F" w:rsidRDefault="000F2E8F" w:rsidP="000F2E8F">
      <w:pPr>
        <w:rPr>
          <w:lang w:val="en-CA" w:eastAsia="zh-TW"/>
        </w:rPr>
      </w:pPr>
      <w:r>
        <w:rPr>
          <w:lang w:val="en-CA" w:eastAsia="zh-TW"/>
        </w:rPr>
        <w:t xml:space="preserve">Implementing a proposed </w:t>
      </w:r>
      <w:r w:rsidR="007240F1">
        <w:rPr>
          <w:lang w:val="en-CA"/>
        </w:rPr>
        <w:t>coding tool</w:t>
      </w:r>
      <w:r w:rsidR="007143BD">
        <w:rPr>
          <w:lang w:val="en-CA"/>
        </w:rPr>
        <w:t xml:space="preserve"> </w:t>
      </w:r>
      <w:r>
        <w:rPr>
          <w:lang w:val="en-CA" w:eastAsia="zh-TW"/>
        </w:rPr>
        <w:t xml:space="preserve">on BMS SW only could serve the purpose of </w:t>
      </w:r>
      <w:r w:rsidR="008F7533">
        <w:rPr>
          <w:lang w:val="en-CA" w:eastAsia="zh-TW"/>
        </w:rPr>
        <w:t>VTM and BMS</w:t>
      </w:r>
      <w:r>
        <w:rPr>
          <w:lang w:val="en-CA" w:eastAsia="zh-TW"/>
        </w:rPr>
        <w:t xml:space="preserve"> tests. Therefore, the following guideline for SW integration is suggested</w:t>
      </w:r>
    </w:p>
    <w:p w14:paraId="6C5F8909" w14:textId="0E6EECBE" w:rsidR="000F2E8F" w:rsidRDefault="000F2E8F" w:rsidP="005D2316">
      <w:pPr>
        <w:pStyle w:val="ListParagraph"/>
        <w:numPr>
          <w:ilvl w:val="0"/>
          <w:numId w:val="4"/>
        </w:numPr>
        <w:rPr>
          <w:lang w:val="en-CA" w:eastAsia="zh-TW"/>
        </w:rPr>
      </w:pPr>
      <w:r w:rsidRPr="009F29E2">
        <w:rPr>
          <w:lang w:val="en-CA" w:eastAsia="zh-TW"/>
        </w:rPr>
        <w:t xml:space="preserve">Proponent implement the </w:t>
      </w:r>
      <w:r w:rsidR="007240F1">
        <w:rPr>
          <w:lang w:val="en-CA"/>
        </w:rPr>
        <w:t xml:space="preserve">coding tool </w:t>
      </w:r>
      <w:r w:rsidR="008F7533">
        <w:rPr>
          <w:lang w:val="en-CA" w:eastAsia="zh-TW"/>
        </w:rPr>
        <w:t>in BMS SW</w:t>
      </w:r>
    </w:p>
    <w:p w14:paraId="409DF1DC" w14:textId="5DA981B3" w:rsidR="000F2E8F" w:rsidRPr="00065B33" w:rsidRDefault="008F7533" w:rsidP="005D2316">
      <w:pPr>
        <w:pStyle w:val="ListParagraph"/>
        <w:numPr>
          <w:ilvl w:val="0"/>
          <w:numId w:val="4"/>
        </w:numPr>
        <w:rPr>
          <w:lang w:val="en-CA" w:eastAsia="zh-TW"/>
        </w:rPr>
      </w:pPr>
      <w:r>
        <w:rPr>
          <w:lang w:val="en-CA" w:eastAsia="zh-TW"/>
        </w:rPr>
        <w:t>T</w:t>
      </w:r>
      <w:r w:rsidR="000F2E8F">
        <w:rPr>
          <w:lang w:val="en-CA" w:eastAsia="zh-TW"/>
        </w:rPr>
        <w:t xml:space="preserve">he results of </w:t>
      </w:r>
      <w:r w:rsidR="000F2E8F">
        <w:rPr>
          <w:lang w:eastAsia="zh-CN"/>
        </w:rPr>
        <w:t>VTM</w:t>
      </w:r>
      <w:r>
        <w:rPr>
          <w:lang w:eastAsia="zh-CN"/>
        </w:rPr>
        <w:t xml:space="preserve"> </w:t>
      </w:r>
      <w:r w:rsidR="000F2E8F" w:rsidRPr="009F29E2">
        <w:rPr>
          <w:lang w:val="en-CA" w:eastAsia="zh-TW"/>
        </w:rPr>
        <w:t xml:space="preserve">are obtained by </w:t>
      </w:r>
      <w:r w:rsidR="000F2E8F">
        <w:rPr>
          <w:lang w:val="en-CA" w:eastAsia="zh-TW"/>
        </w:rPr>
        <w:t>disabling</w:t>
      </w:r>
      <w:r w:rsidR="000F2E8F" w:rsidRPr="00B8305C">
        <w:rPr>
          <w:lang w:val="en-CA" w:eastAsia="zh-TW"/>
        </w:rPr>
        <w:t xml:space="preserve"> BMS tools </w:t>
      </w:r>
      <w:r w:rsidR="000F2E8F">
        <w:rPr>
          <w:lang w:val="en-CA" w:eastAsia="zh-TW"/>
        </w:rPr>
        <w:t xml:space="preserve">via </w:t>
      </w:r>
      <w:r w:rsidR="000F2E8F" w:rsidRPr="009F29E2">
        <w:rPr>
          <w:lang w:val="en-CA" w:eastAsia="zh-TW"/>
        </w:rPr>
        <w:t xml:space="preserve">configuring </w:t>
      </w:r>
      <w:r w:rsidR="000F2E8F">
        <w:rPr>
          <w:lang w:val="en-CA" w:eastAsia="zh-TW"/>
        </w:rPr>
        <w:t>encoder</w:t>
      </w:r>
      <w:r w:rsidR="000F2E8F" w:rsidRPr="009F29E2">
        <w:rPr>
          <w:lang w:val="en-CA" w:eastAsia="zh-TW"/>
        </w:rPr>
        <w:t xml:space="preserve"> parameters of BMS SW (no change of macro setting)</w:t>
      </w:r>
    </w:p>
    <w:p w14:paraId="1EB2485A" w14:textId="5D69F4DF" w:rsidR="008A2F4D" w:rsidRDefault="008A2F4D" w:rsidP="008A2F4D">
      <w:pPr>
        <w:pStyle w:val="Heading1"/>
        <w:rPr>
          <w:lang w:val="en-CA"/>
        </w:rPr>
      </w:pPr>
      <w:r>
        <w:rPr>
          <w:lang w:val="en-CA"/>
        </w:rPr>
        <w:t>Timeline</w:t>
      </w:r>
    </w:p>
    <w:tbl>
      <w:tblPr>
        <w:tblStyle w:val="TableGrid"/>
        <w:tblW w:w="0" w:type="auto"/>
        <w:tblLook w:val="04A0" w:firstRow="1" w:lastRow="0" w:firstColumn="1" w:lastColumn="0" w:noHBand="0" w:noVBand="1"/>
      </w:tblPr>
      <w:tblGrid>
        <w:gridCol w:w="571"/>
        <w:gridCol w:w="1500"/>
        <w:gridCol w:w="7487"/>
      </w:tblGrid>
      <w:tr w:rsidR="002A35D9" w14:paraId="37CF8EAD" w14:textId="77777777" w:rsidTr="002A35D9">
        <w:tc>
          <w:tcPr>
            <w:tcW w:w="571" w:type="dxa"/>
          </w:tcPr>
          <w:p w14:paraId="487DD937" w14:textId="0C8FF6E0" w:rsidR="002A35D9" w:rsidRDefault="002A35D9" w:rsidP="002A35D9">
            <w:pPr>
              <w:rPr>
                <w:lang w:val="en-CA"/>
              </w:rPr>
            </w:pPr>
            <w:r>
              <w:rPr>
                <w:lang w:val="en-CA"/>
              </w:rPr>
              <w:t>T1</w:t>
            </w:r>
          </w:p>
        </w:tc>
        <w:tc>
          <w:tcPr>
            <w:tcW w:w="1500" w:type="dxa"/>
          </w:tcPr>
          <w:p w14:paraId="1F0300C1" w14:textId="21D74E93" w:rsidR="002A35D9" w:rsidRDefault="002A35D9" w:rsidP="002A35D9">
            <w:pPr>
              <w:rPr>
                <w:lang w:val="en-CA"/>
              </w:rPr>
            </w:pPr>
            <w:r w:rsidRPr="008643A6">
              <w:rPr>
                <w:lang w:val="en-GB"/>
              </w:rPr>
              <w:t>2018</w:t>
            </w:r>
            <w:r>
              <w:rPr>
                <w:lang w:val="en-GB"/>
              </w:rPr>
              <w:t>-</w:t>
            </w:r>
            <w:r w:rsidR="00D35486">
              <w:rPr>
                <w:lang w:val="en-GB"/>
              </w:rPr>
              <w:t>Aug</w:t>
            </w:r>
            <w:r>
              <w:rPr>
                <w:lang w:val="en-GB"/>
              </w:rPr>
              <w:t>-</w:t>
            </w:r>
            <w:r w:rsidR="00D35486" w:rsidRPr="00D35486">
              <w:rPr>
                <w:highlight w:val="yellow"/>
                <w:lang w:val="en-GB"/>
              </w:rPr>
              <w:t>XX</w:t>
            </w:r>
          </w:p>
        </w:tc>
        <w:tc>
          <w:tcPr>
            <w:tcW w:w="7487" w:type="dxa"/>
          </w:tcPr>
          <w:p w14:paraId="5140A38F" w14:textId="7A4A3D64" w:rsidR="002A35D9" w:rsidRPr="00065B33" w:rsidRDefault="002A35D9" w:rsidP="005D2316">
            <w:pPr>
              <w:pStyle w:val="ListParagraph"/>
              <w:numPr>
                <w:ilvl w:val="0"/>
                <w:numId w:val="7"/>
              </w:numPr>
              <w:rPr>
                <w:lang w:val="en-CA"/>
              </w:rPr>
            </w:pPr>
            <w:r w:rsidRPr="00065B33">
              <w:rPr>
                <w:lang w:val="en-GB"/>
              </w:rPr>
              <w:t>Final CE description</w:t>
            </w:r>
          </w:p>
        </w:tc>
      </w:tr>
      <w:tr w:rsidR="002A35D9" w14:paraId="51AC3E9A" w14:textId="77777777" w:rsidTr="002A35D9">
        <w:tc>
          <w:tcPr>
            <w:tcW w:w="571" w:type="dxa"/>
          </w:tcPr>
          <w:p w14:paraId="558C162D" w14:textId="6B27BCEC" w:rsidR="002A35D9" w:rsidRDefault="002A35D9" w:rsidP="002A35D9">
            <w:pPr>
              <w:rPr>
                <w:lang w:val="en-CA"/>
              </w:rPr>
            </w:pPr>
            <w:r>
              <w:rPr>
                <w:lang w:val="en-CA"/>
              </w:rPr>
              <w:t>T2</w:t>
            </w:r>
          </w:p>
        </w:tc>
        <w:tc>
          <w:tcPr>
            <w:tcW w:w="1500" w:type="dxa"/>
          </w:tcPr>
          <w:p w14:paraId="7A3BAAB7" w14:textId="4BFD9A78" w:rsidR="002A35D9" w:rsidRDefault="002A35D9" w:rsidP="002A35D9">
            <w:pPr>
              <w:rPr>
                <w:lang w:val="en-CA"/>
              </w:rPr>
            </w:pPr>
            <w:r w:rsidRPr="008643A6">
              <w:rPr>
                <w:lang w:val="en-GB"/>
              </w:rPr>
              <w:t>2018</w:t>
            </w:r>
            <w:r>
              <w:rPr>
                <w:lang w:val="en-GB"/>
              </w:rPr>
              <w:t>-</w:t>
            </w:r>
            <w:r w:rsidR="00D35486" w:rsidRPr="00D35486">
              <w:rPr>
                <w:highlight w:val="yellow"/>
                <w:lang w:val="en-GB"/>
              </w:rPr>
              <w:t>XX</w:t>
            </w:r>
            <w:r w:rsidR="00065B33">
              <w:rPr>
                <w:lang w:val="en-GB"/>
              </w:rPr>
              <w:t>-</w:t>
            </w:r>
            <w:r w:rsidR="00D35486" w:rsidRPr="00D35486">
              <w:rPr>
                <w:highlight w:val="yellow"/>
                <w:lang w:val="en-GB"/>
              </w:rPr>
              <w:t>XX</w:t>
            </w:r>
          </w:p>
        </w:tc>
        <w:tc>
          <w:tcPr>
            <w:tcW w:w="7487" w:type="dxa"/>
          </w:tcPr>
          <w:p w14:paraId="49B6CAFF" w14:textId="266D1B7E" w:rsidR="00065B33" w:rsidRPr="00065B33" w:rsidRDefault="00065B33" w:rsidP="005D2316">
            <w:pPr>
              <w:pStyle w:val="ListParagraph"/>
              <w:numPr>
                <w:ilvl w:val="0"/>
                <w:numId w:val="6"/>
              </w:numPr>
              <w:rPr>
                <w:lang w:val="en-GB"/>
              </w:rPr>
            </w:pPr>
            <w:r w:rsidRPr="00065B33">
              <w:rPr>
                <w:lang w:val="en-GB"/>
              </w:rPr>
              <w:t>Proponents completed initial integration of tools (in individual branch)</w:t>
            </w:r>
          </w:p>
          <w:p w14:paraId="04968270" w14:textId="1C7E6B18" w:rsidR="00065B33" w:rsidRPr="00065B33" w:rsidRDefault="00065B33" w:rsidP="005D2316">
            <w:pPr>
              <w:pStyle w:val="ListParagraph"/>
              <w:numPr>
                <w:ilvl w:val="0"/>
                <w:numId w:val="6"/>
              </w:numPr>
              <w:rPr>
                <w:lang w:val="en-GB"/>
              </w:rPr>
            </w:pPr>
            <w:r w:rsidRPr="00065B33">
              <w:rPr>
                <w:lang w:val="en-GB"/>
              </w:rPr>
              <w:t>Cross checkers can start initial study of tools / software</w:t>
            </w:r>
          </w:p>
          <w:p w14:paraId="5E111DAC" w14:textId="362A8014" w:rsidR="002A35D9" w:rsidRDefault="00065B33" w:rsidP="00065B33">
            <w:pPr>
              <w:rPr>
                <w:lang w:val="en-CA"/>
              </w:rPr>
            </w:pPr>
            <w:r w:rsidRPr="00065B33">
              <w:rPr>
                <w:lang w:val="en-GB"/>
              </w:rPr>
              <w:t>(Note: Proponents can continue to modify the software until T3)</w:t>
            </w:r>
          </w:p>
        </w:tc>
      </w:tr>
      <w:tr w:rsidR="002A35D9" w14:paraId="08D15D42" w14:textId="77777777" w:rsidTr="002A35D9">
        <w:tc>
          <w:tcPr>
            <w:tcW w:w="571" w:type="dxa"/>
          </w:tcPr>
          <w:p w14:paraId="57EA8218" w14:textId="1B3A505E" w:rsidR="002A35D9" w:rsidRDefault="002A35D9" w:rsidP="002A35D9">
            <w:pPr>
              <w:rPr>
                <w:lang w:val="en-CA"/>
              </w:rPr>
            </w:pPr>
            <w:r>
              <w:rPr>
                <w:lang w:val="en-CA"/>
              </w:rPr>
              <w:t>T3</w:t>
            </w:r>
          </w:p>
        </w:tc>
        <w:tc>
          <w:tcPr>
            <w:tcW w:w="1500" w:type="dxa"/>
          </w:tcPr>
          <w:p w14:paraId="5A8DBEFD" w14:textId="12291288" w:rsidR="002A35D9" w:rsidRDefault="002A35D9" w:rsidP="002A35D9">
            <w:pPr>
              <w:rPr>
                <w:lang w:val="en-CA"/>
              </w:rPr>
            </w:pPr>
            <w:r>
              <w:rPr>
                <w:lang w:val="en-GB"/>
              </w:rPr>
              <w:t>2018-</w:t>
            </w:r>
            <w:r w:rsidR="00D35486" w:rsidRPr="00D35486">
              <w:rPr>
                <w:highlight w:val="yellow"/>
                <w:lang w:val="en-GB"/>
              </w:rPr>
              <w:t>XX</w:t>
            </w:r>
            <w:r>
              <w:rPr>
                <w:lang w:val="en-GB"/>
              </w:rPr>
              <w:t>-</w:t>
            </w:r>
            <w:r w:rsidR="00D35486" w:rsidRPr="00D35486">
              <w:rPr>
                <w:highlight w:val="yellow"/>
                <w:lang w:val="en-GB"/>
              </w:rPr>
              <w:t>XX</w:t>
            </w:r>
          </w:p>
        </w:tc>
        <w:tc>
          <w:tcPr>
            <w:tcW w:w="7487" w:type="dxa"/>
          </w:tcPr>
          <w:p w14:paraId="144C861D" w14:textId="023058E4" w:rsidR="00065B33" w:rsidRPr="00065B33" w:rsidRDefault="00065B33" w:rsidP="005D2316">
            <w:pPr>
              <w:pStyle w:val="ListParagraph"/>
              <w:numPr>
                <w:ilvl w:val="0"/>
                <w:numId w:val="5"/>
              </w:numPr>
              <w:rPr>
                <w:lang w:val="en-GB" w:eastAsia="zh-TW"/>
              </w:rPr>
            </w:pPr>
            <w:r w:rsidRPr="00065B33">
              <w:rPr>
                <w:lang w:val="en-GB" w:eastAsia="zh-TW"/>
              </w:rPr>
              <w:t>Proponents froze changes to software branches</w:t>
            </w:r>
          </w:p>
          <w:p w14:paraId="56C1B716" w14:textId="02B6D89D" w:rsidR="00065B33" w:rsidRPr="00065B33" w:rsidRDefault="00065B33" w:rsidP="005D2316">
            <w:pPr>
              <w:pStyle w:val="ListParagraph"/>
              <w:numPr>
                <w:ilvl w:val="0"/>
                <w:numId w:val="5"/>
              </w:numPr>
              <w:rPr>
                <w:lang w:val="en-GB" w:eastAsia="zh-TW"/>
              </w:rPr>
            </w:pPr>
            <w:r w:rsidRPr="00065B33">
              <w:rPr>
                <w:lang w:val="en-GB" w:eastAsia="zh-TW"/>
              </w:rPr>
              <w:t>Proponents tag software and announce on JVET reflector</w:t>
            </w:r>
          </w:p>
          <w:p w14:paraId="6099BBCE" w14:textId="09C55337" w:rsidR="00065B33" w:rsidRPr="00065B33" w:rsidRDefault="00065B33" w:rsidP="005D2316">
            <w:pPr>
              <w:pStyle w:val="ListParagraph"/>
              <w:numPr>
                <w:ilvl w:val="0"/>
                <w:numId w:val="5"/>
              </w:numPr>
              <w:rPr>
                <w:lang w:val="en-GB" w:eastAsia="zh-TW"/>
              </w:rPr>
            </w:pPr>
            <w:r w:rsidRPr="00065B33">
              <w:rPr>
                <w:lang w:val="en-GB" w:eastAsia="zh-TW"/>
              </w:rPr>
              <w:t>The names of the cross checkers and the list of specific tests for each CE tool are announced on JVET reflector</w:t>
            </w:r>
          </w:p>
          <w:p w14:paraId="04C6AE7F" w14:textId="31C6D3C6" w:rsidR="00065B33" w:rsidRPr="00065B33" w:rsidRDefault="00065B33" w:rsidP="005D2316">
            <w:pPr>
              <w:pStyle w:val="ListParagraph"/>
              <w:numPr>
                <w:ilvl w:val="0"/>
                <w:numId w:val="5"/>
              </w:numPr>
              <w:rPr>
                <w:lang w:val="en-GB" w:eastAsia="zh-TW"/>
              </w:rPr>
            </w:pPr>
            <w:r w:rsidRPr="00065B33">
              <w:rPr>
                <w:lang w:val="en-GB" w:eastAsia="zh-TW"/>
              </w:rPr>
              <w:t>Proponents provide full test results</w:t>
            </w:r>
          </w:p>
          <w:p w14:paraId="0AE4DBCF" w14:textId="2E46BC41" w:rsidR="002A35D9" w:rsidRPr="00065B33" w:rsidRDefault="00065B33" w:rsidP="005D2316">
            <w:pPr>
              <w:pStyle w:val="ListParagraph"/>
              <w:numPr>
                <w:ilvl w:val="0"/>
                <w:numId w:val="5"/>
              </w:numPr>
              <w:rPr>
                <w:lang w:val="en-GB" w:eastAsia="zh-TW"/>
              </w:rPr>
            </w:pPr>
            <w:r w:rsidRPr="00065B33">
              <w:rPr>
                <w:lang w:val="en-GB" w:eastAsia="zh-TW"/>
              </w:rPr>
              <w:t>Cross checkers start final cross checks</w:t>
            </w:r>
          </w:p>
        </w:tc>
      </w:tr>
    </w:tbl>
    <w:p w14:paraId="073CC0A8" w14:textId="2FF6D80D" w:rsidR="00E45DB0" w:rsidRDefault="00E45DB0" w:rsidP="008A2F4D">
      <w:pPr>
        <w:pStyle w:val="Heading1"/>
        <w:rPr>
          <w:lang w:eastAsia="zh-CN"/>
        </w:rPr>
      </w:pPr>
      <w:r>
        <w:rPr>
          <w:lang w:eastAsia="zh-CN"/>
        </w:rPr>
        <w:t>References</w:t>
      </w:r>
    </w:p>
    <w:p w14:paraId="2BCB49BC" w14:textId="5135B6F4" w:rsidR="00E45DB0" w:rsidRDefault="00E45DB0" w:rsidP="005D2316">
      <w:pPr>
        <w:pStyle w:val="ListParagraph"/>
        <w:numPr>
          <w:ilvl w:val="0"/>
          <w:numId w:val="2"/>
        </w:numPr>
        <w:rPr>
          <w:lang w:eastAsia="zh-CN"/>
        </w:rPr>
      </w:pPr>
      <w:bookmarkStart w:id="12" w:name="_Ref511900704"/>
      <w:r w:rsidRPr="00E45DB0">
        <w:rPr>
          <w:lang w:eastAsia="zh-CN"/>
        </w:rPr>
        <w:t>Y. Ye, J. Boyce</w:t>
      </w:r>
      <w:r>
        <w:rPr>
          <w:lang w:eastAsia="zh-CN"/>
        </w:rPr>
        <w:t>,</w:t>
      </w:r>
      <w:r w:rsidRPr="00E45DB0">
        <w:rPr>
          <w:lang w:eastAsia="zh-CN"/>
        </w:rPr>
        <w:t xml:space="preserve"> </w:t>
      </w:r>
      <w:r>
        <w:rPr>
          <w:lang w:eastAsia="zh-CN"/>
        </w:rPr>
        <w:t>“</w:t>
      </w:r>
      <w:r w:rsidRPr="00E45DB0">
        <w:rPr>
          <w:lang w:eastAsia="zh-CN"/>
        </w:rPr>
        <w:t xml:space="preserve">Algorithm descriptions of projection format conversion and video quality metrics in 360Lib (Version </w:t>
      </w:r>
      <w:r w:rsidR="006242E6">
        <w:rPr>
          <w:lang w:eastAsia="zh-CN"/>
        </w:rPr>
        <w:t>7</w:t>
      </w:r>
      <w:r w:rsidRPr="00E45DB0">
        <w:rPr>
          <w:lang w:eastAsia="zh-CN"/>
        </w:rPr>
        <w:t>)</w:t>
      </w:r>
      <w:r>
        <w:rPr>
          <w:lang w:eastAsia="zh-CN"/>
        </w:rPr>
        <w:t xml:space="preserve">”, </w:t>
      </w:r>
      <w:r w:rsidRPr="00E45DB0">
        <w:rPr>
          <w:lang w:eastAsia="zh-CN"/>
        </w:rPr>
        <w:t>JVET-</w:t>
      </w:r>
      <w:r w:rsidR="007152B1" w:rsidRPr="00466D6E">
        <w:rPr>
          <w:lang w:eastAsia="zh-CN"/>
        </w:rPr>
        <w:t>K10</w:t>
      </w:r>
      <w:r w:rsidR="007152B1">
        <w:rPr>
          <w:lang w:eastAsia="zh-CN"/>
        </w:rPr>
        <w:t>04</w:t>
      </w:r>
      <w:r>
        <w:rPr>
          <w:lang w:eastAsia="zh-CN"/>
        </w:rPr>
        <w:t xml:space="preserve">, </w:t>
      </w:r>
      <w:r w:rsidR="006242E6">
        <w:rPr>
          <w:lang w:eastAsia="zh-CN"/>
        </w:rPr>
        <w:t>July 2018</w:t>
      </w:r>
      <w:r w:rsidRPr="00E45DB0">
        <w:rPr>
          <w:lang w:eastAsia="zh-CN"/>
        </w:rPr>
        <w:t xml:space="preserve">, </w:t>
      </w:r>
      <w:r w:rsidR="006242E6">
        <w:rPr>
          <w:lang w:eastAsia="zh-CN"/>
        </w:rPr>
        <w:t>Ljubljana</w:t>
      </w:r>
      <w:r w:rsidRPr="00E45DB0">
        <w:rPr>
          <w:lang w:eastAsia="zh-CN"/>
        </w:rPr>
        <w:t>,</w:t>
      </w:r>
      <w:r>
        <w:rPr>
          <w:lang w:eastAsia="zh-CN"/>
        </w:rPr>
        <w:t xml:space="preserve"> </w:t>
      </w:r>
      <w:r w:rsidR="006242E6">
        <w:rPr>
          <w:lang w:eastAsia="zh-CN"/>
        </w:rPr>
        <w:t>SI</w:t>
      </w:r>
      <w:r>
        <w:rPr>
          <w:lang w:eastAsia="zh-CN"/>
        </w:rPr>
        <w:t>.</w:t>
      </w:r>
      <w:bookmarkEnd w:id="12"/>
    </w:p>
    <w:p w14:paraId="2DA33A7E" w14:textId="794831E6" w:rsidR="007A3561" w:rsidRPr="00E45DB0" w:rsidRDefault="001B6215" w:rsidP="005D2316">
      <w:pPr>
        <w:pStyle w:val="ListParagraph"/>
        <w:numPr>
          <w:ilvl w:val="0"/>
          <w:numId w:val="2"/>
        </w:numPr>
        <w:rPr>
          <w:lang w:eastAsia="zh-CN"/>
        </w:rPr>
      </w:pPr>
      <w:bookmarkStart w:id="13" w:name="_Ref511902997"/>
      <w:r>
        <w:rPr>
          <w:lang w:eastAsia="zh-CN"/>
        </w:rPr>
        <w:t xml:space="preserve">P. Hanhart, </w:t>
      </w:r>
      <w:r w:rsidR="00B742EB">
        <w:rPr>
          <w:lang w:eastAsia="zh-CN"/>
        </w:rPr>
        <w:t>J. Boyce,</w:t>
      </w:r>
      <w:r w:rsidR="008643A6">
        <w:rPr>
          <w:lang w:eastAsia="zh-CN"/>
        </w:rPr>
        <w:t xml:space="preserve"> K. Choi,</w:t>
      </w:r>
      <w:r w:rsidR="00B742EB">
        <w:rPr>
          <w:lang w:eastAsia="zh-CN"/>
        </w:rPr>
        <w:t xml:space="preserve"> </w:t>
      </w:r>
      <w:r w:rsidR="007A3561">
        <w:rPr>
          <w:lang w:eastAsia="zh-CN"/>
        </w:rPr>
        <w:t>“</w:t>
      </w:r>
      <w:r w:rsidR="007A3561" w:rsidRPr="00911517">
        <w:rPr>
          <w:lang w:val="en-CA"/>
        </w:rPr>
        <w:t>JVET common test conditions and evaluation procedures for 360° video</w:t>
      </w:r>
      <w:r>
        <w:rPr>
          <w:lang w:eastAsia="zh-CN"/>
        </w:rPr>
        <w:t>”, JVET-</w:t>
      </w:r>
      <w:r w:rsidR="00D35486">
        <w:rPr>
          <w:lang w:eastAsia="zh-CN"/>
        </w:rPr>
        <w:t>K</w:t>
      </w:r>
      <w:r>
        <w:rPr>
          <w:lang w:eastAsia="zh-CN"/>
        </w:rPr>
        <w:t>1012</w:t>
      </w:r>
      <w:r w:rsidR="007A3561">
        <w:rPr>
          <w:lang w:eastAsia="zh-CN"/>
        </w:rPr>
        <w:t xml:space="preserve">, </w:t>
      </w:r>
      <w:r w:rsidR="00D35486">
        <w:rPr>
          <w:lang w:eastAsia="zh-CN"/>
        </w:rPr>
        <w:t xml:space="preserve">July </w:t>
      </w:r>
      <w:r w:rsidR="007A3561">
        <w:rPr>
          <w:lang w:eastAsia="zh-CN"/>
        </w:rPr>
        <w:t xml:space="preserve">2018, </w:t>
      </w:r>
      <w:r w:rsidR="00D35486">
        <w:rPr>
          <w:lang w:eastAsia="zh-CN"/>
        </w:rPr>
        <w:t>Ljubljana</w:t>
      </w:r>
      <w:r w:rsidR="00D35486" w:rsidRPr="00E45DB0">
        <w:rPr>
          <w:lang w:eastAsia="zh-CN"/>
        </w:rPr>
        <w:t>,</w:t>
      </w:r>
      <w:r w:rsidR="00D35486">
        <w:rPr>
          <w:lang w:eastAsia="zh-CN"/>
        </w:rPr>
        <w:t xml:space="preserve"> SI</w:t>
      </w:r>
      <w:r w:rsidR="007A3561">
        <w:rPr>
          <w:lang w:eastAsia="zh-CN"/>
        </w:rPr>
        <w:t>.</w:t>
      </w:r>
      <w:bookmarkEnd w:id="13"/>
    </w:p>
    <w:sectPr w:rsidR="007A3561" w:rsidRPr="00E45DB0" w:rsidSect="00A01439">
      <w:footerReference w:type="default" r:id="rId20"/>
      <w:pgSz w:w="12240" w:h="15840" w:code="1"/>
      <w:pgMar w:top="864" w:right="1440"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1" w:author="Hanhart, Philippe" w:date="2018-07-17T15:15:00Z" w:initials="HP">
    <w:p w14:paraId="76FD2136" w14:textId="0E3D0289" w:rsidR="00ED6835" w:rsidRDefault="00ED6835">
      <w:pPr>
        <w:pStyle w:val="CommentText"/>
      </w:pPr>
      <w:r>
        <w:rPr>
          <w:rStyle w:val="CommentReference"/>
        </w:rPr>
        <w:annotationRef/>
      </w:r>
      <w:r>
        <w:t>To simplify implementation. Make sure you update your scripts to launch jobs accordingly!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6FD2136"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FDCE3C" w14:textId="77777777" w:rsidR="004E51E0" w:rsidRDefault="004E51E0">
      <w:r>
        <w:separator/>
      </w:r>
    </w:p>
  </w:endnote>
  <w:endnote w:type="continuationSeparator" w:id="0">
    <w:p w14:paraId="25102AC0" w14:textId="77777777" w:rsidR="004E51E0" w:rsidRDefault="004E51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script"/>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Malgun Gothic"/>
    <w:panose1 w:val="020B0600000101010101"/>
    <w:charset w:val="81"/>
    <w:family w:val="swiss"/>
    <w:pitch w:val="variable"/>
    <w:sig w:usb0="B00002AF" w:usb1="69D77CFB" w:usb2="00000030" w:usb3="00000000" w:csb0="0008009F" w:csb1="00000000"/>
  </w:font>
  <w:font w:name="+mn-cs">
    <w:altName w:val="Times New Roman"/>
    <w:panose1 w:val="00000000000000000000"/>
    <w:charset w:val="00"/>
    <w:family w:val="roman"/>
    <w:notTrueType/>
    <w:pitch w:val="default"/>
  </w:font>
  <w:font w:name="等线 Light">
    <w:altName w:val="PMingLiU"/>
    <w:charset w:val="86"/>
    <w:family w:val="auto"/>
    <w:pitch w:val="variable"/>
    <w:sig w:usb0="00000287" w:usb1="080E0000" w:usb2="00000010" w:usb3="00000000" w:csb0="0004000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285D32F3" w:rsidR="00ED6835" w:rsidRPr="00C00DDE" w:rsidRDefault="00ED6835"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B16DEC">
      <w:rPr>
        <w:rStyle w:val="PageNumber"/>
        <w:noProof/>
      </w:rPr>
      <w:t>14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2F4442">
      <w:rPr>
        <w:rStyle w:val="PageNumber"/>
        <w:noProof/>
      </w:rPr>
      <w:t>2018-07-18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6EB924" w14:textId="77777777" w:rsidR="004E51E0" w:rsidRDefault="004E51E0">
      <w:r>
        <w:separator/>
      </w:r>
    </w:p>
  </w:footnote>
  <w:footnote w:type="continuationSeparator" w:id="0">
    <w:p w14:paraId="02442A2C" w14:textId="77777777" w:rsidR="004E51E0" w:rsidRDefault="004E51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055946"/>
    <w:multiLevelType w:val="hybridMultilevel"/>
    <w:tmpl w:val="D1008DBC"/>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D52561"/>
    <w:multiLevelType w:val="hybridMultilevel"/>
    <w:tmpl w:val="D1E82DFC"/>
    <w:lvl w:ilvl="0" w:tplc="55480CA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B532CF"/>
    <w:multiLevelType w:val="hybridMultilevel"/>
    <w:tmpl w:val="FCBEA564"/>
    <w:lvl w:ilvl="0" w:tplc="381E68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4837D4F"/>
    <w:multiLevelType w:val="hybridMultilevel"/>
    <w:tmpl w:val="17464F52"/>
    <w:lvl w:ilvl="0" w:tplc="C6EE27C2">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D62828"/>
    <w:multiLevelType w:val="hybridMultilevel"/>
    <w:tmpl w:val="860273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ECC1143"/>
    <w:multiLevelType w:val="hybridMultilevel"/>
    <w:tmpl w:val="C39002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FB87339"/>
    <w:multiLevelType w:val="hybridMultilevel"/>
    <w:tmpl w:val="4774A9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E0A584F"/>
    <w:multiLevelType w:val="hybridMultilevel"/>
    <w:tmpl w:val="277AE6D2"/>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37D4C9E"/>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5429C2"/>
    <w:multiLevelType w:val="hybridMultilevel"/>
    <w:tmpl w:val="C39002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C010C49"/>
    <w:multiLevelType w:val="hybridMultilevel"/>
    <w:tmpl w:val="DCECDC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5C9760C9"/>
    <w:multiLevelType w:val="hybridMultilevel"/>
    <w:tmpl w:val="B92A2B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FFB7A1B"/>
    <w:multiLevelType w:val="hybridMultilevel"/>
    <w:tmpl w:val="6F4A0A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5E70DB4"/>
    <w:multiLevelType w:val="hybridMultilevel"/>
    <w:tmpl w:val="2E78148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6505A1E"/>
    <w:multiLevelType w:val="hybridMultilevel"/>
    <w:tmpl w:val="7DD00BF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9AD3C13"/>
    <w:multiLevelType w:val="hybridMultilevel"/>
    <w:tmpl w:val="84AA12E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3"/>
  </w:num>
  <w:num w:numId="3">
    <w:abstractNumId w:val="1"/>
  </w:num>
  <w:num w:numId="4">
    <w:abstractNumId w:val="9"/>
  </w:num>
  <w:num w:numId="5">
    <w:abstractNumId w:val="12"/>
  </w:num>
  <w:num w:numId="6">
    <w:abstractNumId w:val="8"/>
  </w:num>
  <w:num w:numId="7">
    <w:abstractNumId w:val="13"/>
  </w:num>
  <w:num w:numId="8">
    <w:abstractNumId w:val="17"/>
  </w:num>
  <w:num w:numId="9">
    <w:abstractNumId w:val="7"/>
  </w:num>
  <w:num w:numId="10">
    <w:abstractNumId w:val="11"/>
  </w:num>
  <w:num w:numId="1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2"/>
  </w:num>
  <w:num w:numId="13">
    <w:abstractNumId w:val="18"/>
  </w:num>
  <w:num w:numId="14">
    <w:abstractNumId w:val="15"/>
  </w:num>
  <w:num w:numId="15">
    <w:abstractNumId w:val="16"/>
  </w:num>
  <w:num w:numId="16">
    <w:abstractNumId w:val="10"/>
  </w:num>
  <w:num w:numId="17">
    <w:abstractNumId w:val="6"/>
  </w:num>
  <w:num w:numId="18">
    <w:abstractNumId w:val="5"/>
  </w:num>
  <w:num w:numId="19">
    <w:abstractNumId w:val="14"/>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anhart, Philippe">
    <w15:presenceInfo w15:providerId="AD" w15:userId="S-1-5-21-1844237615-1580818891-725345543-36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8FA"/>
    <w:rsid w:val="0001527B"/>
    <w:rsid w:val="000175B0"/>
    <w:rsid w:val="00017685"/>
    <w:rsid w:val="00025E4D"/>
    <w:rsid w:val="000308A3"/>
    <w:rsid w:val="000350FA"/>
    <w:rsid w:val="00040F63"/>
    <w:rsid w:val="00041CF7"/>
    <w:rsid w:val="000458BC"/>
    <w:rsid w:val="00045C41"/>
    <w:rsid w:val="00046C03"/>
    <w:rsid w:val="00057368"/>
    <w:rsid w:val="00065039"/>
    <w:rsid w:val="00065B33"/>
    <w:rsid w:val="0007614F"/>
    <w:rsid w:val="0008439B"/>
    <w:rsid w:val="00086371"/>
    <w:rsid w:val="00090D57"/>
    <w:rsid w:val="000925B6"/>
    <w:rsid w:val="00096CB3"/>
    <w:rsid w:val="000B0C0F"/>
    <w:rsid w:val="000B1C6B"/>
    <w:rsid w:val="000B25D7"/>
    <w:rsid w:val="000B3D5F"/>
    <w:rsid w:val="000B4CFC"/>
    <w:rsid w:val="000B4FF9"/>
    <w:rsid w:val="000C09AC"/>
    <w:rsid w:val="000D1F12"/>
    <w:rsid w:val="000D617A"/>
    <w:rsid w:val="000E00F3"/>
    <w:rsid w:val="000E0263"/>
    <w:rsid w:val="000E426E"/>
    <w:rsid w:val="000F158C"/>
    <w:rsid w:val="000F2E8F"/>
    <w:rsid w:val="000F548A"/>
    <w:rsid w:val="001015CC"/>
    <w:rsid w:val="00102F3D"/>
    <w:rsid w:val="00107C85"/>
    <w:rsid w:val="00110D3D"/>
    <w:rsid w:val="001224F9"/>
    <w:rsid w:val="00124E38"/>
    <w:rsid w:val="0012580B"/>
    <w:rsid w:val="00131F90"/>
    <w:rsid w:val="0013458C"/>
    <w:rsid w:val="0013526E"/>
    <w:rsid w:val="00144848"/>
    <w:rsid w:val="00146152"/>
    <w:rsid w:val="00150E88"/>
    <w:rsid w:val="00153ED9"/>
    <w:rsid w:val="00155526"/>
    <w:rsid w:val="00171371"/>
    <w:rsid w:val="00171616"/>
    <w:rsid w:val="00175A24"/>
    <w:rsid w:val="00181B73"/>
    <w:rsid w:val="0018268F"/>
    <w:rsid w:val="0018761F"/>
    <w:rsid w:val="00187E58"/>
    <w:rsid w:val="00187F0A"/>
    <w:rsid w:val="00193279"/>
    <w:rsid w:val="00194F5F"/>
    <w:rsid w:val="001A1FC4"/>
    <w:rsid w:val="001A297E"/>
    <w:rsid w:val="001A368E"/>
    <w:rsid w:val="001A45A8"/>
    <w:rsid w:val="001A6A1C"/>
    <w:rsid w:val="001A7329"/>
    <w:rsid w:val="001A792F"/>
    <w:rsid w:val="001B4E28"/>
    <w:rsid w:val="001B6215"/>
    <w:rsid w:val="001B7037"/>
    <w:rsid w:val="001C3525"/>
    <w:rsid w:val="001C3AFB"/>
    <w:rsid w:val="001D1BD2"/>
    <w:rsid w:val="001D29B2"/>
    <w:rsid w:val="001D5218"/>
    <w:rsid w:val="001D611B"/>
    <w:rsid w:val="001D6C1C"/>
    <w:rsid w:val="001D7B9E"/>
    <w:rsid w:val="001E02BE"/>
    <w:rsid w:val="001E2091"/>
    <w:rsid w:val="001E295D"/>
    <w:rsid w:val="001E3B37"/>
    <w:rsid w:val="001E3D28"/>
    <w:rsid w:val="001F2594"/>
    <w:rsid w:val="002055A6"/>
    <w:rsid w:val="00206460"/>
    <w:rsid w:val="002069B4"/>
    <w:rsid w:val="00207873"/>
    <w:rsid w:val="0021046A"/>
    <w:rsid w:val="00215B9A"/>
    <w:rsid w:val="00215DFC"/>
    <w:rsid w:val="00216FF6"/>
    <w:rsid w:val="002212DF"/>
    <w:rsid w:val="00222CD4"/>
    <w:rsid w:val="00225016"/>
    <w:rsid w:val="002264A6"/>
    <w:rsid w:val="00227BA7"/>
    <w:rsid w:val="0023011C"/>
    <w:rsid w:val="00231E57"/>
    <w:rsid w:val="002375C1"/>
    <w:rsid w:val="00242700"/>
    <w:rsid w:val="00257C2F"/>
    <w:rsid w:val="00263398"/>
    <w:rsid w:val="00264A1C"/>
    <w:rsid w:val="00266F06"/>
    <w:rsid w:val="00273CF0"/>
    <w:rsid w:val="00275BCF"/>
    <w:rsid w:val="002824E1"/>
    <w:rsid w:val="00291E36"/>
    <w:rsid w:val="00292257"/>
    <w:rsid w:val="002A2491"/>
    <w:rsid w:val="002A35D9"/>
    <w:rsid w:val="002A54E0"/>
    <w:rsid w:val="002B1595"/>
    <w:rsid w:val="002B191D"/>
    <w:rsid w:val="002B267B"/>
    <w:rsid w:val="002C38FC"/>
    <w:rsid w:val="002D0AF6"/>
    <w:rsid w:val="002D6943"/>
    <w:rsid w:val="002E0014"/>
    <w:rsid w:val="002E0517"/>
    <w:rsid w:val="002F164D"/>
    <w:rsid w:val="002F4442"/>
    <w:rsid w:val="002F6C0E"/>
    <w:rsid w:val="003021BC"/>
    <w:rsid w:val="00303FEB"/>
    <w:rsid w:val="00306206"/>
    <w:rsid w:val="00317D85"/>
    <w:rsid w:val="00326893"/>
    <w:rsid w:val="00327C56"/>
    <w:rsid w:val="003315A1"/>
    <w:rsid w:val="003373EC"/>
    <w:rsid w:val="00342FF4"/>
    <w:rsid w:val="00344DC5"/>
    <w:rsid w:val="00346148"/>
    <w:rsid w:val="00353131"/>
    <w:rsid w:val="003577D2"/>
    <w:rsid w:val="003669EA"/>
    <w:rsid w:val="003706CC"/>
    <w:rsid w:val="00376E37"/>
    <w:rsid w:val="00377710"/>
    <w:rsid w:val="00395D82"/>
    <w:rsid w:val="003A2733"/>
    <w:rsid w:val="003A2A57"/>
    <w:rsid w:val="003A2D8E"/>
    <w:rsid w:val="003A749E"/>
    <w:rsid w:val="003A7AF1"/>
    <w:rsid w:val="003A7CE6"/>
    <w:rsid w:val="003B04E4"/>
    <w:rsid w:val="003C20E4"/>
    <w:rsid w:val="003C558B"/>
    <w:rsid w:val="003C5D7E"/>
    <w:rsid w:val="003D294B"/>
    <w:rsid w:val="003D6342"/>
    <w:rsid w:val="003D7DD2"/>
    <w:rsid w:val="003E3083"/>
    <w:rsid w:val="003E3E4C"/>
    <w:rsid w:val="003E5998"/>
    <w:rsid w:val="003E6F90"/>
    <w:rsid w:val="003F5D0F"/>
    <w:rsid w:val="00406DB1"/>
    <w:rsid w:val="00412365"/>
    <w:rsid w:val="00414101"/>
    <w:rsid w:val="00414403"/>
    <w:rsid w:val="00414AD4"/>
    <w:rsid w:val="004219CF"/>
    <w:rsid w:val="004234F0"/>
    <w:rsid w:val="00423930"/>
    <w:rsid w:val="00433DDB"/>
    <w:rsid w:val="00435A29"/>
    <w:rsid w:val="00437619"/>
    <w:rsid w:val="004534B6"/>
    <w:rsid w:val="00460FDA"/>
    <w:rsid w:val="00461569"/>
    <w:rsid w:val="00461ED1"/>
    <w:rsid w:val="00465A1E"/>
    <w:rsid w:val="004666B4"/>
    <w:rsid w:val="00466D6E"/>
    <w:rsid w:val="00476F37"/>
    <w:rsid w:val="00482D08"/>
    <w:rsid w:val="00495C90"/>
    <w:rsid w:val="004A2A63"/>
    <w:rsid w:val="004A6B44"/>
    <w:rsid w:val="004B0C29"/>
    <w:rsid w:val="004B0C3A"/>
    <w:rsid w:val="004B210C"/>
    <w:rsid w:val="004B3A2D"/>
    <w:rsid w:val="004B52B9"/>
    <w:rsid w:val="004C3C63"/>
    <w:rsid w:val="004D131D"/>
    <w:rsid w:val="004D1A0A"/>
    <w:rsid w:val="004D405F"/>
    <w:rsid w:val="004E27C7"/>
    <w:rsid w:val="004E4F4F"/>
    <w:rsid w:val="004E51E0"/>
    <w:rsid w:val="004E6789"/>
    <w:rsid w:val="004F048E"/>
    <w:rsid w:val="004F408B"/>
    <w:rsid w:val="004F61E3"/>
    <w:rsid w:val="004F6F5A"/>
    <w:rsid w:val="005007AF"/>
    <w:rsid w:val="00502E10"/>
    <w:rsid w:val="0050478C"/>
    <w:rsid w:val="0050552E"/>
    <w:rsid w:val="005073BC"/>
    <w:rsid w:val="0051015C"/>
    <w:rsid w:val="00516047"/>
    <w:rsid w:val="00516CF1"/>
    <w:rsid w:val="00521D6F"/>
    <w:rsid w:val="00522034"/>
    <w:rsid w:val="00527BA9"/>
    <w:rsid w:val="00531702"/>
    <w:rsid w:val="00531AE9"/>
    <w:rsid w:val="00550A66"/>
    <w:rsid w:val="00554396"/>
    <w:rsid w:val="005560A2"/>
    <w:rsid w:val="0056068E"/>
    <w:rsid w:val="00561B03"/>
    <w:rsid w:val="00567EC7"/>
    <w:rsid w:val="00570013"/>
    <w:rsid w:val="00570928"/>
    <w:rsid w:val="005801A2"/>
    <w:rsid w:val="005952A5"/>
    <w:rsid w:val="005A33A1"/>
    <w:rsid w:val="005B0DB4"/>
    <w:rsid w:val="005B217D"/>
    <w:rsid w:val="005B4977"/>
    <w:rsid w:val="005C19E4"/>
    <w:rsid w:val="005C385F"/>
    <w:rsid w:val="005D2316"/>
    <w:rsid w:val="005D6E74"/>
    <w:rsid w:val="005E1AC6"/>
    <w:rsid w:val="005F1BDF"/>
    <w:rsid w:val="005F6916"/>
    <w:rsid w:val="005F6F1B"/>
    <w:rsid w:val="0061151C"/>
    <w:rsid w:val="00615995"/>
    <w:rsid w:val="00616155"/>
    <w:rsid w:val="006242E6"/>
    <w:rsid w:val="00624B33"/>
    <w:rsid w:val="0062608C"/>
    <w:rsid w:val="00627510"/>
    <w:rsid w:val="0063041A"/>
    <w:rsid w:val="00630AA2"/>
    <w:rsid w:val="0063398E"/>
    <w:rsid w:val="006405EB"/>
    <w:rsid w:val="00646707"/>
    <w:rsid w:val="00646F47"/>
    <w:rsid w:val="00657F7E"/>
    <w:rsid w:val="006627E8"/>
    <w:rsid w:val="00662E58"/>
    <w:rsid w:val="006637F2"/>
    <w:rsid w:val="006642A5"/>
    <w:rsid w:val="00664DCF"/>
    <w:rsid w:val="00664F8B"/>
    <w:rsid w:val="006662EC"/>
    <w:rsid w:val="006677BA"/>
    <w:rsid w:val="00693BB8"/>
    <w:rsid w:val="00695AE6"/>
    <w:rsid w:val="00696FC3"/>
    <w:rsid w:val="00697845"/>
    <w:rsid w:val="006A1DFF"/>
    <w:rsid w:val="006A5129"/>
    <w:rsid w:val="006B24D6"/>
    <w:rsid w:val="006B257D"/>
    <w:rsid w:val="006C5D39"/>
    <w:rsid w:val="006C63AF"/>
    <w:rsid w:val="006C73A3"/>
    <w:rsid w:val="006C7A75"/>
    <w:rsid w:val="006D12C9"/>
    <w:rsid w:val="006D25EC"/>
    <w:rsid w:val="006D6D9B"/>
    <w:rsid w:val="006E060A"/>
    <w:rsid w:val="006E2810"/>
    <w:rsid w:val="006E5417"/>
    <w:rsid w:val="006E58A9"/>
    <w:rsid w:val="006F16E2"/>
    <w:rsid w:val="007023DE"/>
    <w:rsid w:val="00702D88"/>
    <w:rsid w:val="00712F60"/>
    <w:rsid w:val="00713B5C"/>
    <w:rsid w:val="007143BD"/>
    <w:rsid w:val="007152B1"/>
    <w:rsid w:val="00715C71"/>
    <w:rsid w:val="00720940"/>
    <w:rsid w:val="00720E3B"/>
    <w:rsid w:val="00722856"/>
    <w:rsid w:val="007240F1"/>
    <w:rsid w:val="00731184"/>
    <w:rsid w:val="0074393F"/>
    <w:rsid w:val="00745E67"/>
    <w:rsid w:val="00745F6B"/>
    <w:rsid w:val="00746043"/>
    <w:rsid w:val="0075585E"/>
    <w:rsid w:val="00770571"/>
    <w:rsid w:val="00770A8C"/>
    <w:rsid w:val="007752AF"/>
    <w:rsid w:val="00775C13"/>
    <w:rsid w:val="0077643F"/>
    <w:rsid w:val="007768FF"/>
    <w:rsid w:val="00782307"/>
    <w:rsid w:val="007824D3"/>
    <w:rsid w:val="00783B6F"/>
    <w:rsid w:val="007870C8"/>
    <w:rsid w:val="00792089"/>
    <w:rsid w:val="007958BF"/>
    <w:rsid w:val="007965C1"/>
    <w:rsid w:val="00796EE3"/>
    <w:rsid w:val="007A1127"/>
    <w:rsid w:val="007A14D4"/>
    <w:rsid w:val="007A2142"/>
    <w:rsid w:val="007A3561"/>
    <w:rsid w:val="007A7D29"/>
    <w:rsid w:val="007B1A09"/>
    <w:rsid w:val="007B4AB8"/>
    <w:rsid w:val="007B64B3"/>
    <w:rsid w:val="007B7744"/>
    <w:rsid w:val="007C5AE3"/>
    <w:rsid w:val="007C72E3"/>
    <w:rsid w:val="007C79ED"/>
    <w:rsid w:val="007D1181"/>
    <w:rsid w:val="007E01A3"/>
    <w:rsid w:val="007F1F8B"/>
    <w:rsid w:val="007F67A1"/>
    <w:rsid w:val="00801DAC"/>
    <w:rsid w:val="00804454"/>
    <w:rsid w:val="00804482"/>
    <w:rsid w:val="00811C05"/>
    <w:rsid w:val="00813343"/>
    <w:rsid w:val="008206C8"/>
    <w:rsid w:val="008236B2"/>
    <w:rsid w:val="00826C41"/>
    <w:rsid w:val="00850BD1"/>
    <w:rsid w:val="00855212"/>
    <w:rsid w:val="0086387C"/>
    <w:rsid w:val="008643A6"/>
    <w:rsid w:val="00874A6C"/>
    <w:rsid w:val="00876C65"/>
    <w:rsid w:val="008829C6"/>
    <w:rsid w:val="00883ED0"/>
    <w:rsid w:val="0089186D"/>
    <w:rsid w:val="008935D5"/>
    <w:rsid w:val="008A062A"/>
    <w:rsid w:val="008A2F4D"/>
    <w:rsid w:val="008A4B4C"/>
    <w:rsid w:val="008B4591"/>
    <w:rsid w:val="008B57D2"/>
    <w:rsid w:val="008C19AE"/>
    <w:rsid w:val="008C239F"/>
    <w:rsid w:val="008E480C"/>
    <w:rsid w:val="008F7533"/>
    <w:rsid w:val="00907757"/>
    <w:rsid w:val="00911517"/>
    <w:rsid w:val="009212B0"/>
    <w:rsid w:val="00921FA1"/>
    <w:rsid w:val="009234A5"/>
    <w:rsid w:val="00932FAB"/>
    <w:rsid w:val="00933453"/>
    <w:rsid w:val="009336F7"/>
    <w:rsid w:val="0093636C"/>
    <w:rsid w:val="009374A7"/>
    <w:rsid w:val="0094389D"/>
    <w:rsid w:val="00955F6D"/>
    <w:rsid w:val="0096218E"/>
    <w:rsid w:val="00977C16"/>
    <w:rsid w:val="0098551D"/>
    <w:rsid w:val="0099518F"/>
    <w:rsid w:val="009A523D"/>
    <w:rsid w:val="009A6438"/>
    <w:rsid w:val="009B02A1"/>
    <w:rsid w:val="009B0621"/>
    <w:rsid w:val="009C61CF"/>
    <w:rsid w:val="009D7CE6"/>
    <w:rsid w:val="009E16AF"/>
    <w:rsid w:val="009E294B"/>
    <w:rsid w:val="009E2FD7"/>
    <w:rsid w:val="009F496B"/>
    <w:rsid w:val="00A01439"/>
    <w:rsid w:val="00A01556"/>
    <w:rsid w:val="00A02E61"/>
    <w:rsid w:val="00A05CFF"/>
    <w:rsid w:val="00A105E7"/>
    <w:rsid w:val="00A13048"/>
    <w:rsid w:val="00A24A99"/>
    <w:rsid w:val="00A423A9"/>
    <w:rsid w:val="00A46843"/>
    <w:rsid w:val="00A5408B"/>
    <w:rsid w:val="00A5673E"/>
    <w:rsid w:val="00A56B97"/>
    <w:rsid w:val="00A6093D"/>
    <w:rsid w:val="00A61CB1"/>
    <w:rsid w:val="00A67021"/>
    <w:rsid w:val="00A767DC"/>
    <w:rsid w:val="00A76A6D"/>
    <w:rsid w:val="00A83253"/>
    <w:rsid w:val="00A87DB0"/>
    <w:rsid w:val="00A9264D"/>
    <w:rsid w:val="00A97247"/>
    <w:rsid w:val="00AA6E84"/>
    <w:rsid w:val="00AB1A1C"/>
    <w:rsid w:val="00AB4119"/>
    <w:rsid w:val="00AD05A8"/>
    <w:rsid w:val="00AD1567"/>
    <w:rsid w:val="00AE341B"/>
    <w:rsid w:val="00B002AB"/>
    <w:rsid w:val="00B07CA7"/>
    <w:rsid w:val="00B11162"/>
    <w:rsid w:val="00B1279A"/>
    <w:rsid w:val="00B167AB"/>
    <w:rsid w:val="00B16DEC"/>
    <w:rsid w:val="00B21777"/>
    <w:rsid w:val="00B21D3F"/>
    <w:rsid w:val="00B3467F"/>
    <w:rsid w:val="00B4194A"/>
    <w:rsid w:val="00B42C00"/>
    <w:rsid w:val="00B437E8"/>
    <w:rsid w:val="00B5222E"/>
    <w:rsid w:val="00B53179"/>
    <w:rsid w:val="00B54294"/>
    <w:rsid w:val="00B557F1"/>
    <w:rsid w:val="00B600CD"/>
    <w:rsid w:val="00B61C96"/>
    <w:rsid w:val="00B61EEE"/>
    <w:rsid w:val="00B73A2A"/>
    <w:rsid w:val="00B742EB"/>
    <w:rsid w:val="00B75A51"/>
    <w:rsid w:val="00B81792"/>
    <w:rsid w:val="00B827C6"/>
    <w:rsid w:val="00B87420"/>
    <w:rsid w:val="00B90D77"/>
    <w:rsid w:val="00B947C2"/>
    <w:rsid w:val="00B94B06"/>
    <w:rsid w:val="00B94C28"/>
    <w:rsid w:val="00B9659F"/>
    <w:rsid w:val="00BB5849"/>
    <w:rsid w:val="00BC10BA"/>
    <w:rsid w:val="00BC2F45"/>
    <w:rsid w:val="00BC5AFD"/>
    <w:rsid w:val="00BD585B"/>
    <w:rsid w:val="00BD5D90"/>
    <w:rsid w:val="00BE2BE6"/>
    <w:rsid w:val="00BF1ADB"/>
    <w:rsid w:val="00C00DDE"/>
    <w:rsid w:val="00C01891"/>
    <w:rsid w:val="00C03AA9"/>
    <w:rsid w:val="00C04F43"/>
    <w:rsid w:val="00C0609D"/>
    <w:rsid w:val="00C115AB"/>
    <w:rsid w:val="00C15625"/>
    <w:rsid w:val="00C17964"/>
    <w:rsid w:val="00C2229D"/>
    <w:rsid w:val="00C252B1"/>
    <w:rsid w:val="00C259B1"/>
    <w:rsid w:val="00C26CCB"/>
    <w:rsid w:val="00C30249"/>
    <w:rsid w:val="00C32AE4"/>
    <w:rsid w:val="00C34C87"/>
    <w:rsid w:val="00C360E3"/>
    <w:rsid w:val="00C3723B"/>
    <w:rsid w:val="00C42466"/>
    <w:rsid w:val="00C606C9"/>
    <w:rsid w:val="00C80288"/>
    <w:rsid w:val="00C80B2F"/>
    <w:rsid w:val="00C84003"/>
    <w:rsid w:val="00C84528"/>
    <w:rsid w:val="00C90409"/>
    <w:rsid w:val="00C90650"/>
    <w:rsid w:val="00C91B51"/>
    <w:rsid w:val="00C95C2D"/>
    <w:rsid w:val="00C97D78"/>
    <w:rsid w:val="00CB018C"/>
    <w:rsid w:val="00CB6634"/>
    <w:rsid w:val="00CB7B32"/>
    <w:rsid w:val="00CC14A4"/>
    <w:rsid w:val="00CC2AAE"/>
    <w:rsid w:val="00CC3067"/>
    <w:rsid w:val="00CC5A42"/>
    <w:rsid w:val="00CD0EAB"/>
    <w:rsid w:val="00CE55DA"/>
    <w:rsid w:val="00CE5E02"/>
    <w:rsid w:val="00CE7EDA"/>
    <w:rsid w:val="00CF1E7F"/>
    <w:rsid w:val="00CF34DB"/>
    <w:rsid w:val="00CF558F"/>
    <w:rsid w:val="00D010C0"/>
    <w:rsid w:val="00D01F1F"/>
    <w:rsid w:val="00D03D87"/>
    <w:rsid w:val="00D073E2"/>
    <w:rsid w:val="00D32039"/>
    <w:rsid w:val="00D334AF"/>
    <w:rsid w:val="00D35486"/>
    <w:rsid w:val="00D446EC"/>
    <w:rsid w:val="00D51BF0"/>
    <w:rsid w:val="00D531DB"/>
    <w:rsid w:val="00D55942"/>
    <w:rsid w:val="00D65944"/>
    <w:rsid w:val="00D72893"/>
    <w:rsid w:val="00D74ABE"/>
    <w:rsid w:val="00D807BF"/>
    <w:rsid w:val="00D81951"/>
    <w:rsid w:val="00D82FCC"/>
    <w:rsid w:val="00D9314A"/>
    <w:rsid w:val="00D97C91"/>
    <w:rsid w:val="00DA17FC"/>
    <w:rsid w:val="00DA74A6"/>
    <w:rsid w:val="00DA7887"/>
    <w:rsid w:val="00DB11AA"/>
    <w:rsid w:val="00DB1371"/>
    <w:rsid w:val="00DB2C26"/>
    <w:rsid w:val="00DC059B"/>
    <w:rsid w:val="00DC1711"/>
    <w:rsid w:val="00DC507F"/>
    <w:rsid w:val="00DD02F4"/>
    <w:rsid w:val="00DD39C6"/>
    <w:rsid w:val="00DD6622"/>
    <w:rsid w:val="00DD6C42"/>
    <w:rsid w:val="00DE1C7C"/>
    <w:rsid w:val="00DE4E9F"/>
    <w:rsid w:val="00DE6B43"/>
    <w:rsid w:val="00DF29B4"/>
    <w:rsid w:val="00DF7F91"/>
    <w:rsid w:val="00E031F1"/>
    <w:rsid w:val="00E11923"/>
    <w:rsid w:val="00E1261C"/>
    <w:rsid w:val="00E12BCB"/>
    <w:rsid w:val="00E22E34"/>
    <w:rsid w:val="00E22ED8"/>
    <w:rsid w:val="00E262D4"/>
    <w:rsid w:val="00E36250"/>
    <w:rsid w:val="00E41C1D"/>
    <w:rsid w:val="00E45DB0"/>
    <w:rsid w:val="00E47F2D"/>
    <w:rsid w:val="00E54511"/>
    <w:rsid w:val="00E61DAC"/>
    <w:rsid w:val="00E708C5"/>
    <w:rsid w:val="00E72B80"/>
    <w:rsid w:val="00E75FE3"/>
    <w:rsid w:val="00E76CFE"/>
    <w:rsid w:val="00E80E5D"/>
    <w:rsid w:val="00E86C4C"/>
    <w:rsid w:val="00E907A3"/>
    <w:rsid w:val="00E94AA4"/>
    <w:rsid w:val="00EA1C2B"/>
    <w:rsid w:val="00EA5AE0"/>
    <w:rsid w:val="00EA5CC4"/>
    <w:rsid w:val="00EB4084"/>
    <w:rsid w:val="00EB56E1"/>
    <w:rsid w:val="00EB7AB1"/>
    <w:rsid w:val="00EC24F7"/>
    <w:rsid w:val="00ED62C8"/>
    <w:rsid w:val="00ED6835"/>
    <w:rsid w:val="00EE0E9F"/>
    <w:rsid w:val="00EE51FD"/>
    <w:rsid w:val="00EE7CD8"/>
    <w:rsid w:val="00EF48CC"/>
    <w:rsid w:val="00F00801"/>
    <w:rsid w:val="00F10871"/>
    <w:rsid w:val="00F2488D"/>
    <w:rsid w:val="00F36BF8"/>
    <w:rsid w:val="00F43B10"/>
    <w:rsid w:val="00F601A0"/>
    <w:rsid w:val="00F712E9"/>
    <w:rsid w:val="00F73032"/>
    <w:rsid w:val="00F77100"/>
    <w:rsid w:val="00F848FC"/>
    <w:rsid w:val="00F906F6"/>
    <w:rsid w:val="00F9282A"/>
    <w:rsid w:val="00F96BAD"/>
    <w:rsid w:val="00FA139D"/>
    <w:rsid w:val="00FB0902"/>
    <w:rsid w:val="00FB0E84"/>
    <w:rsid w:val="00FB5884"/>
    <w:rsid w:val="00FB6C9F"/>
    <w:rsid w:val="00FC5FCD"/>
    <w:rsid w:val="00FD01C2"/>
    <w:rsid w:val="00FD1269"/>
    <w:rsid w:val="00FD245E"/>
    <w:rsid w:val="00FD3906"/>
    <w:rsid w:val="00FE595C"/>
    <w:rsid w:val="00FF044D"/>
    <w:rsid w:val="00FF0CE3"/>
    <w:rsid w:val="00FF44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A0A93D3B-E1EF-4169-B809-2EB4340B2F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aliases w:val="h1,Heading U,H1,H11,Œ©o‚µ 1,?co??E 1,?co?ƒÊ 1,뙥,?c,?,Œ,Œ©,o‚µ 1,Heading"/>
    <w:basedOn w:val="Normal"/>
    <w:next w:val="Normal"/>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uiPriority w:val="39"/>
    <w:rsid w:val="00BC2F45"/>
    <w:pPr>
      <w:widowControl w:val="0"/>
      <w:autoSpaceDE w:val="0"/>
      <w:autoSpaceDN w:val="0"/>
      <w:adjustRightInd w:val="0"/>
      <w:spacing w:line="36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B11162"/>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11162"/>
    <w:rPr>
      <w:rFonts w:eastAsia="MS Mincho"/>
      <w:i/>
      <w:iCs/>
      <w:sz w:val="24"/>
      <w:szCs w:val="24"/>
      <w:lang w:val="en-US" w:eastAsia="en-US"/>
    </w:rPr>
  </w:style>
  <w:style w:type="paragraph" w:styleId="Title">
    <w:name w:val="Title"/>
    <w:basedOn w:val="Normal"/>
    <w:next w:val="Normal"/>
    <w:link w:val="TitleChar"/>
    <w:qFormat/>
    <w:rsid w:val="00ED62C8"/>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ED62C8"/>
    <w:rPr>
      <w:rFonts w:asciiTheme="majorHAnsi" w:eastAsia="SimSun" w:hAnsiTheme="majorHAnsi" w:cstheme="majorBidi"/>
      <w:b/>
      <w:bCs/>
      <w:sz w:val="32"/>
      <w:szCs w:val="32"/>
      <w:lang w:eastAsia="en-US"/>
    </w:rPr>
  </w:style>
  <w:style w:type="paragraph" w:styleId="ListParagraph">
    <w:name w:val="List Paragraph"/>
    <w:basedOn w:val="Normal"/>
    <w:link w:val="ListParagraphChar"/>
    <w:uiPriority w:val="34"/>
    <w:qFormat/>
    <w:rsid w:val="00F36BF8"/>
    <w:pPr>
      <w:ind w:left="720"/>
      <w:contextualSpacing/>
    </w:pPr>
    <w:rPr>
      <w:rFonts w:eastAsia="SimSun"/>
    </w:rPr>
  </w:style>
  <w:style w:type="character" w:customStyle="1" w:styleId="ListParagraphChar">
    <w:name w:val="List Paragraph Char"/>
    <w:link w:val="ListParagraph"/>
    <w:uiPriority w:val="34"/>
    <w:rsid w:val="00086371"/>
    <w:rPr>
      <w:rFonts w:eastAsia="SimSun"/>
      <w:sz w:val="22"/>
      <w:lang w:eastAsia="en-US"/>
    </w:rPr>
  </w:style>
  <w:style w:type="character" w:customStyle="1" w:styleId="fontstyle01">
    <w:name w:val="fontstyle01"/>
    <w:rsid w:val="006A5129"/>
    <w:rPr>
      <w:rFonts w:ascii="TimesNewRomanPSMT" w:hAnsi="TimesNewRomanPSMT" w:hint="default"/>
      <w:b w:val="0"/>
      <w:bCs w:val="0"/>
      <w:i w:val="0"/>
      <w:iCs w:val="0"/>
      <w:color w:val="000000"/>
      <w:sz w:val="20"/>
      <w:szCs w:val="20"/>
    </w:rPr>
  </w:style>
  <w:style w:type="character" w:styleId="Mention">
    <w:name w:val="Mention"/>
    <w:basedOn w:val="DefaultParagraphFont"/>
    <w:uiPriority w:val="99"/>
    <w:semiHidden/>
    <w:unhideWhenUsed/>
    <w:rsid w:val="00554396"/>
    <w:rPr>
      <w:color w:val="2B579A"/>
      <w:shd w:val="clear" w:color="auto" w:fill="E6E6E6"/>
    </w:rPr>
  </w:style>
  <w:style w:type="character" w:styleId="CommentReference">
    <w:name w:val="annotation reference"/>
    <w:basedOn w:val="DefaultParagraphFont"/>
    <w:semiHidden/>
    <w:unhideWhenUsed/>
    <w:rsid w:val="000E0263"/>
    <w:rPr>
      <w:sz w:val="16"/>
      <w:szCs w:val="16"/>
    </w:rPr>
  </w:style>
  <w:style w:type="paragraph" w:styleId="CommentText">
    <w:name w:val="annotation text"/>
    <w:basedOn w:val="Normal"/>
    <w:link w:val="CommentTextChar"/>
    <w:semiHidden/>
    <w:unhideWhenUsed/>
    <w:rsid w:val="000E0263"/>
    <w:rPr>
      <w:sz w:val="20"/>
    </w:rPr>
  </w:style>
  <w:style w:type="character" w:customStyle="1" w:styleId="CommentTextChar">
    <w:name w:val="Comment Text Char"/>
    <w:basedOn w:val="DefaultParagraphFont"/>
    <w:link w:val="CommentText"/>
    <w:semiHidden/>
    <w:rsid w:val="000E0263"/>
    <w:rPr>
      <w:lang w:eastAsia="en-US"/>
    </w:rPr>
  </w:style>
  <w:style w:type="paragraph" w:styleId="CommentSubject">
    <w:name w:val="annotation subject"/>
    <w:basedOn w:val="CommentText"/>
    <w:next w:val="CommentText"/>
    <w:link w:val="CommentSubjectChar"/>
    <w:semiHidden/>
    <w:unhideWhenUsed/>
    <w:rsid w:val="000E0263"/>
    <w:rPr>
      <w:b/>
      <w:bCs/>
    </w:rPr>
  </w:style>
  <w:style w:type="character" w:customStyle="1" w:styleId="CommentSubjectChar">
    <w:name w:val="Comment Subject Char"/>
    <w:basedOn w:val="CommentTextChar"/>
    <w:link w:val="CommentSubject"/>
    <w:semiHidden/>
    <w:rsid w:val="000E0263"/>
    <w:rPr>
      <w:b/>
      <w:bCs/>
      <w:lang w:eastAsia="en-US"/>
    </w:rPr>
  </w:style>
  <w:style w:type="character" w:styleId="PlaceholderText">
    <w:name w:val="Placeholder Text"/>
    <w:basedOn w:val="DefaultParagraphFont"/>
    <w:uiPriority w:val="99"/>
    <w:semiHidden/>
    <w:rsid w:val="0008439B"/>
    <w:rPr>
      <w:color w:val="808080"/>
    </w:rPr>
  </w:style>
  <w:style w:type="paragraph" w:styleId="NormalWeb">
    <w:name w:val="Normal (Web)"/>
    <w:basedOn w:val="Normal"/>
    <w:uiPriority w:val="99"/>
    <w:unhideWhenUsed/>
    <w:rsid w:val="007958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75" w:after="75"/>
      <w:jc w:val="left"/>
      <w:textAlignment w:val="auto"/>
    </w:pPr>
    <w:rPr>
      <w:rFonts w:ascii="Arial" w:eastAsia="SimSun" w:hAnsi="Arial" w:cs="Arial"/>
      <w:sz w:val="20"/>
      <w:lang w:val="en-CA"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0108922">
      <w:bodyDiv w:val="1"/>
      <w:marLeft w:val="0"/>
      <w:marRight w:val="0"/>
      <w:marTop w:val="0"/>
      <w:marBottom w:val="0"/>
      <w:divBdr>
        <w:top w:val="none" w:sz="0" w:space="0" w:color="auto"/>
        <w:left w:val="none" w:sz="0" w:space="0" w:color="auto"/>
        <w:bottom w:val="none" w:sz="0" w:space="0" w:color="auto"/>
        <w:right w:val="none" w:sz="0" w:space="0" w:color="auto"/>
      </w:divBdr>
    </w:div>
    <w:div w:id="459342395">
      <w:bodyDiv w:val="1"/>
      <w:marLeft w:val="0"/>
      <w:marRight w:val="0"/>
      <w:marTop w:val="0"/>
      <w:marBottom w:val="0"/>
      <w:divBdr>
        <w:top w:val="none" w:sz="0" w:space="0" w:color="auto"/>
        <w:left w:val="none" w:sz="0" w:space="0" w:color="auto"/>
        <w:bottom w:val="none" w:sz="0" w:space="0" w:color="auto"/>
        <w:right w:val="none" w:sz="0" w:space="0" w:color="auto"/>
      </w:divBdr>
    </w:div>
    <w:div w:id="158395354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89440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comments" Target="comments.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l.lin@mediatek.com" TargetMode="Externa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hyperlink" Target="mailto:Philippe.Hanhart@InterDigital.com" TargetMode="External"/><Relationship Id="rId19"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9119EE-ED98-4BAA-A5B4-666F4E06D5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14</Pages>
  <Words>3806</Words>
  <Characters>21696</Characters>
  <Application>Microsoft Office Word</Application>
  <DocSecurity>0</DocSecurity>
  <Lines>180</Lines>
  <Paragraphs>50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25452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Hanhart, Philippe</cp:lastModifiedBy>
  <cp:revision>5</cp:revision>
  <cp:lastPrinted>1901-01-01T07:00:00Z</cp:lastPrinted>
  <dcterms:created xsi:type="dcterms:W3CDTF">2018-07-18T09:02:00Z</dcterms:created>
  <dcterms:modified xsi:type="dcterms:W3CDTF">2018-07-18T09:07:00Z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(3)geVKEfSjvSgCxj+Xf3qpupgfs/7doFUKKRF/ooo7WbeN0fkHuI7geeH8KQ0xh8vzgN1Kg/Bk
j26wSdy6QAA85akPw9cykq54k1J6ARmSqrc7fjrrcOTjkLF5w7Th1R79f3tXsssDq6BfTm2x
uBp3gm1FwDwqYS4HtmpHqnZQUQd8HY7iWoiLlcnAuQ03TCXEpTCDtKCJIm9KM8yqPa2JBIsN
qa+RoQqOpxLx39OUVH</vt:lpwstr>
  </property>
  <property fmtid="{D5CDD505-2E9C-101B-9397-08002B2CF9AE}" pid="3" name="_2015_ms_pID_7253431">
    <vt:lpwstr>6fBCZVFTz1k2HppwITMTcOh+7KE5Rx8hj8Wajm4RegC9rL8j8JxzLM
jK3uAIMFpG6yrcVMMx0AE6E7B2wB1uLldYuYoYKmt8IBk+8w2rQGcA414Q8c5UB/tbmelgiT
SWJdUQfdaCXreLvUCe1bjONXPUuVpvNRyPzwdaOwKX8gDSF2qTJaXxIrg1ynvK492jiHJiSK
z+vhNfodwwscNmhrTeOToRP24A3d3DAMkpn/</vt:lpwstr>
  </property>
  <property fmtid="{D5CDD505-2E9C-101B-9397-08002B2CF9AE}" pid="4" name="_NewReviewCycle">
    <vt:lpwstr/>
  </property>
  <property fmtid="{D5CDD505-2E9C-101B-9397-08002B2CF9AE}" pid="5" name="_2015_ms_pID_7253432">
    <vt:lpwstr>WQ==</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1523984678</vt:lpwstr>
  </property>
</Properties>
</file>