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3A59CC9" w:rsidR="006C5D39" w:rsidRPr="005B217D" w:rsidRDefault="001431C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9FC005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321824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428977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0A2893F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  <w:bookmarkStart w:id="0" w:name="_GoBack"/>
            <w:bookmarkEnd w:id="0"/>
          </w:p>
        </w:tc>
        <w:tc>
          <w:tcPr>
            <w:tcW w:w="3168" w:type="dxa"/>
          </w:tcPr>
          <w:p w14:paraId="59B7E346" w14:textId="25170555" w:rsidR="008A4B4C" w:rsidRPr="005B217D" w:rsidRDefault="00E61DAC" w:rsidP="00802F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02FE5">
              <w:rPr>
                <w:lang w:val="en-CA"/>
              </w:rPr>
              <w:t>0536_r1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F46104" w:rsidR="00E61DAC" w:rsidRPr="005B217D" w:rsidRDefault="00F73E25" w:rsidP="00F73E2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Adaptive multiple </w:t>
            </w:r>
            <w:r w:rsidR="00085B52" w:rsidRPr="00085B52">
              <w:rPr>
                <w:b/>
                <w:szCs w:val="22"/>
                <w:lang w:val="en-CA"/>
              </w:rPr>
              <w:t xml:space="preserve">cross-component </w:t>
            </w:r>
            <w:r>
              <w:rPr>
                <w:b/>
                <w:szCs w:val="22"/>
                <w:lang w:val="en-CA"/>
              </w:rPr>
              <w:t>linear model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DDA1F8E" w:rsidR="00E61DAC" w:rsidRPr="005B217D" w:rsidRDefault="00F73E2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B2F1C9E" w:rsidR="00E61DAC" w:rsidRPr="005B217D" w:rsidRDefault="00F73E25" w:rsidP="005E1AC6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CBA0035" w:rsidR="00E61DAC" w:rsidRPr="005B217D" w:rsidRDefault="00F73E25" w:rsidP="00E7727C">
            <w:pPr>
              <w:spacing w:before="60" w:after="60"/>
              <w:rPr>
                <w:szCs w:val="22"/>
                <w:lang w:val="en-CA"/>
              </w:rPr>
            </w:pPr>
            <w:r w:rsidRPr="002221BC">
              <w:rPr>
                <w:szCs w:val="22"/>
                <w:lang w:val="en-CA"/>
              </w:rPr>
              <w:t>Sheng-Po Wang</w:t>
            </w:r>
            <w:r w:rsidR="00E7727C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0D4A3C">
              <w:rPr>
                <w:szCs w:val="22"/>
                <w:lang w:val="en-CA"/>
              </w:rPr>
              <w:t>Po-Han Li</w:t>
            </w:r>
            <w:r>
              <w:rPr>
                <w:szCs w:val="22"/>
                <w:lang w:val="en-CA"/>
              </w:rPr>
              <w:t>n</w:t>
            </w:r>
            <w:r w:rsidRPr="000D4A3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Chang-</w:t>
            </w:r>
            <w:proofErr w:type="spellStart"/>
            <w:r>
              <w:rPr>
                <w:szCs w:val="22"/>
                <w:lang w:val="en-CA"/>
              </w:rPr>
              <w:t>Hao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Yau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0D4A3C">
              <w:rPr>
                <w:szCs w:val="22"/>
                <w:lang w:val="en-CA"/>
              </w:rPr>
              <w:t>Chun-Lung Lin and Ching-</w:t>
            </w:r>
            <w:proofErr w:type="spellStart"/>
            <w:r w:rsidRPr="000D4A3C">
              <w:rPr>
                <w:szCs w:val="22"/>
                <w:lang w:val="en-CA"/>
              </w:rPr>
              <w:t>Chieh</w:t>
            </w:r>
            <w:proofErr w:type="spellEnd"/>
            <w:r w:rsidRPr="000D4A3C">
              <w:rPr>
                <w:szCs w:val="22"/>
                <w:lang w:val="en-CA"/>
              </w:rPr>
              <w:t xml:space="preserve"> Lin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  <w:r w:rsidRPr="0012074D">
              <w:rPr>
                <w:szCs w:val="22"/>
                <w:lang w:val="en-CA"/>
              </w:rPr>
              <w:t xml:space="preserve">2870 </w:t>
            </w:r>
            <w:proofErr w:type="spellStart"/>
            <w:r w:rsidRPr="0012074D">
              <w:rPr>
                <w:szCs w:val="22"/>
                <w:lang w:val="en-CA"/>
              </w:rPr>
              <w:t>Zanker</w:t>
            </w:r>
            <w:proofErr w:type="spellEnd"/>
            <w:r w:rsidRPr="0012074D">
              <w:rPr>
                <w:szCs w:val="22"/>
                <w:lang w:val="en-CA"/>
              </w:rPr>
              <w:t xml:space="preserve"> Road, Suite 140, San Jose, CA 95134,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F3D2641" w14:textId="633E5D73" w:rsidR="00F73E25" w:rsidRDefault="00E61DAC" w:rsidP="00F73E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3E25">
              <w:rPr>
                <w:szCs w:val="22"/>
                <w:lang w:val="en-CA"/>
              </w:rPr>
              <w:t>+886-3-5915059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73E25" w:rsidRPr="004B3F42">
                <w:rPr>
                  <w:rStyle w:val="a6"/>
                  <w:szCs w:val="22"/>
                  <w:lang w:val="en-CA"/>
                </w:rPr>
                <w:t>samperwang@itri.org.tw</w:t>
              </w:r>
            </w:hyperlink>
            <w:r w:rsidR="00F73E25">
              <w:rPr>
                <w:szCs w:val="22"/>
                <w:lang w:val="en-CA"/>
              </w:rPr>
              <w:t xml:space="preserve"> </w:t>
            </w:r>
            <w:r w:rsidR="00F73E25">
              <w:rPr>
                <w:szCs w:val="22"/>
                <w:vertAlign w:val="superscript"/>
                <w:lang w:val="en-CA"/>
              </w:rPr>
              <w:t>1</w:t>
            </w:r>
          </w:p>
          <w:p w14:paraId="32C2ABFD" w14:textId="5BA1A6D4" w:rsidR="00E61DAC" w:rsidRPr="005B217D" w:rsidRDefault="005C0F8C" w:rsidP="00F73E2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73E25" w:rsidRPr="004C5FFB">
                <w:rPr>
                  <w:rStyle w:val="a6"/>
                  <w:szCs w:val="22"/>
                  <w:lang w:val="en-CA"/>
                </w:rPr>
                <w:t>JackLin@itri.org.tw</w:t>
              </w:r>
            </w:hyperlink>
            <w:r w:rsidR="00F73E25">
              <w:rPr>
                <w:szCs w:val="22"/>
                <w:lang w:val="en-CA"/>
              </w:rPr>
              <w:t xml:space="preserve"> </w:t>
            </w:r>
            <w:r w:rsidR="00F73E25">
              <w:rPr>
                <w:szCs w:val="22"/>
                <w:vertAlign w:val="superscript"/>
                <w:lang w:val="en-CA"/>
              </w:rPr>
              <w:t>2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4C6605" w:rsidR="00E61DAC" w:rsidRPr="005B217D" w:rsidRDefault="00F73E25">
            <w:pPr>
              <w:spacing w:before="60" w:after="60"/>
              <w:rPr>
                <w:szCs w:val="22"/>
                <w:lang w:val="en-CA"/>
              </w:rPr>
            </w:pPr>
            <w:r w:rsidRPr="00853A59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404D4F" w14:textId="03141447" w:rsidR="00DC2AA5" w:rsidRDefault="00DC2AA5" w:rsidP="009234A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>
        <w:rPr>
          <w:lang w:val="en-CA" w:eastAsia="zh-TW"/>
        </w:rPr>
        <w:t>this contribution, an adaptively grouping mechanism is utilize</w:t>
      </w:r>
      <w:r w:rsidR="00465C3A">
        <w:rPr>
          <w:lang w:val="en-CA" w:eastAsia="zh-TW"/>
        </w:rPr>
        <w:t>d</w:t>
      </w:r>
      <w:r>
        <w:rPr>
          <w:lang w:val="en-CA" w:eastAsia="zh-TW"/>
        </w:rPr>
        <w:t xml:space="preserve"> to classify </w:t>
      </w:r>
      <w:r w:rsidR="005A7568">
        <w:rPr>
          <w:lang w:val="en-CA" w:eastAsia="zh-TW"/>
        </w:rPr>
        <w:t>neighboring</w:t>
      </w:r>
      <w:r>
        <w:rPr>
          <w:lang w:val="en-CA" w:eastAsia="zh-TW"/>
        </w:rPr>
        <w:t xml:space="preserve"> samples into groups </w:t>
      </w:r>
      <w:r w:rsidR="00B250EA">
        <w:rPr>
          <w:rFonts w:hint="eastAsia"/>
          <w:lang w:val="en-CA" w:eastAsia="zh-TW"/>
        </w:rPr>
        <w:t>to</w:t>
      </w:r>
      <w:r w:rsidR="00B250EA">
        <w:rPr>
          <w:lang w:val="en-CA" w:eastAsia="zh-TW"/>
        </w:rPr>
        <w:t xml:space="preserve"> </w:t>
      </w:r>
      <w:r>
        <w:rPr>
          <w:lang w:val="en-CA" w:eastAsia="zh-TW"/>
        </w:rPr>
        <w:t>deriv</w:t>
      </w:r>
      <w:r w:rsidR="00B250EA">
        <w:rPr>
          <w:rFonts w:hint="eastAsia"/>
          <w:lang w:val="en-CA" w:eastAsia="zh-TW"/>
        </w:rPr>
        <w:t>e</w:t>
      </w:r>
      <w:r>
        <w:rPr>
          <w:lang w:val="en-CA" w:eastAsia="zh-TW"/>
        </w:rPr>
        <w:t xml:space="preserve"> </w:t>
      </w:r>
      <w:r w:rsidR="00B250EA">
        <w:rPr>
          <w:rFonts w:hint="eastAsia"/>
          <w:lang w:val="en-CA" w:eastAsia="zh-TW"/>
        </w:rPr>
        <w:t>a</w:t>
      </w:r>
      <w:r w:rsidR="00B250EA">
        <w:rPr>
          <w:lang w:val="en-CA" w:eastAsia="zh-TW"/>
        </w:rPr>
        <w:t xml:space="preserve"> </w:t>
      </w:r>
      <w:r>
        <w:rPr>
          <w:lang w:val="en-CA" w:eastAsia="zh-TW"/>
        </w:rPr>
        <w:t xml:space="preserve">linear model for each group. </w:t>
      </w:r>
      <w:r w:rsidR="00B250EA">
        <w:rPr>
          <w:rFonts w:hint="eastAsia"/>
          <w:lang w:val="en-CA" w:eastAsia="zh-TW"/>
        </w:rPr>
        <w:t>Then</w:t>
      </w:r>
      <w:r w:rsidR="00B250EA">
        <w:rPr>
          <w:lang w:val="en-CA" w:eastAsia="zh-TW"/>
        </w:rPr>
        <w:t xml:space="preserve">, </w:t>
      </w:r>
      <w:proofErr w:type="spellStart"/>
      <w:r w:rsidR="00B250EA" w:rsidRPr="00B250EA">
        <w:rPr>
          <w:lang w:val="en-CA" w:eastAsia="zh-TW"/>
        </w:rPr>
        <w:t>chroma</w:t>
      </w:r>
      <w:proofErr w:type="spellEnd"/>
      <w:r w:rsidR="00B250EA" w:rsidRPr="00B250EA">
        <w:rPr>
          <w:lang w:val="en-CA" w:eastAsia="zh-TW"/>
        </w:rPr>
        <w:t xml:space="preserve"> samples are predicted based on </w:t>
      </w:r>
      <w:r w:rsidR="00B250EA">
        <w:rPr>
          <w:lang w:val="en-CA" w:eastAsia="zh-TW"/>
        </w:rPr>
        <w:t xml:space="preserve">the reconstructed </w:t>
      </w:r>
      <w:proofErr w:type="spellStart"/>
      <w:r w:rsidR="00B250EA">
        <w:rPr>
          <w:lang w:val="en-CA" w:eastAsia="zh-TW"/>
        </w:rPr>
        <w:t>luma</w:t>
      </w:r>
      <w:proofErr w:type="spellEnd"/>
      <w:r w:rsidR="00B250EA">
        <w:rPr>
          <w:lang w:val="en-CA" w:eastAsia="zh-TW"/>
        </w:rPr>
        <w:t xml:space="preserve"> samples</w:t>
      </w:r>
      <w:r w:rsidR="00B250EA" w:rsidRPr="00B250EA">
        <w:rPr>
          <w:lang w:val="en-CA" w:eastAsia="zh-TW"/>
        </w:rPr>
        <w:t xml:space="preserve"> by using a linear model</w:t>
      </w:r>
      <w:r w:rsidR="00B250EA">
        <w:rPr>
          <w:lang w:val="en-CA" w:eastAsia="zh-TW"/>
        </w:rPr>
        <w:t xml:space="preserve"> </w:t>
      </w:r>
      <w:r w:rsidR="00B250EA">
        <w:rPr>
          <w:rFonts w:hint="eastAsia"/>
          <w:lang w:val="en-CA" w:eastAsia="zh-TW"/>
        </w:rPr>
        <w:t>in</w:t>
      </w:r>
      <w:r w:rsidR="00B250EA">
        <w:rPr>
          <w:lang w:val="en-CA" w:eastAsia="zh-TW"/>
        </w:rPr>
        <w:t xml:space="preserve"> </w:t>
      </w:r>
      <w:r w:rsidR="00B250EA">
        <w:rPr>
          <w:rFonts w:hint="eastAsia"/>
          <w:lang w:val="en-CA" w:eastAsia="zh-TW"/>
        </w:rPr>
        <w:t>the</w:t>
      </w:r>
      <w:r w:rsidR="00B250EA">
        <w:rPr>
          <w:lang w:val="en-CA" w:eastAsia="zh-TW"/>
        </w:rPr>
        <w:t xml:space="preserve"> </w:t>
      </w:r>
      <w:r w:rsidR="00B250EA">
        <w:rPr>
          <w:rFonts w:hint="eastAsia"/>
          <w:lang w:val="en-CA" w:eastAsia="zh-TW"/>
        </w:rPr>
        <w:t>nearest</w:t>
      </w:r>
      <w:r w:rsidR="00B250EA">
        <w:rPr>
          <w:lang w:val="en-CA" w:eastAsia="zh-TW"/>
        </w:rPr>
        <w:t xml:space="preserve"> </w:t>
      </w:r>
      <w:r w:rsidR="00B250EA">
        <w:rPr>
          <w:rFonts w:hint="eastAsia"/>
          <w:lang w:val="en-CA" w:eastAsia="zh-TW"/>
        </w:rPr>
        <w:t>group</w:t>
      </w:r>
      <w:r w:rsidR="00B250EA">
        <w:rPr>
          <w:lang w:val="en-CA" w:eastAsia="zh-TW"/>
        </w:rPr>
        <w:t>.</w:t>
      </w:r>
      <w:r w:rsidR="00B250EA" w:rsidRPr="00B250EA">
        <w:rPr>
          <w:lang w:val="en-CA" w:eastAsia="zh-TW"/>
        </w:rPr>
        <w:t xml:space="preserve"> </w:t>
      </w:r>
      <w:r w:rsidR="005A7568">
        <w:rPr>
          <w:szCs w:val="22"/>
          <w:lang w:val="en-CA" w:eastAsia="zh-CN"/>
        </w:rPr>
        <w:t>Test result</w:t>
      </w:r>
      <w:r w:rsidR="00EC64DA">
        <w:rPr>
          <w:szCs w:val="22"/>
          <w:lang w:val="en-CA" w:eastAsia="zh-CN"/>
        </w:rPr>
        <w:t>s show</w:t>
      </w:r>
      <w:r w:rsidR="005A7568">
        <w:rPr>
          <w:szCs w:val="22"/>
          <w:lang w:val="en-CA" w:eastAsia="zh-CN"/>
        </w:rPr>
        <w:t xml:space="preserve"> 1.54%</w:t>
      </w:r>
      <w:r w:rsidR="00281F9E">
        <w:rPr>
          <w:szCs w:val="22"/>
          <w:lang w:val="en-CA" w:eastAsia="zh-CN"/>
        </w:rPr>
        <w:t xml:space="preserve">, </w:t>
      </w:r>
      <w:r w:rsidR="00281F9E">
        <w:rPr>
          <w:rFonts w:hint="eastAsia"/>
          <w:szCs w:val="22"/>
          <w:lang w:val="en-CA" w:eastAsia="zh-TW"/>
        </w:rPr>
        <w:t>9</w:t>
      </w:r>
      <w:r w:rsidR="00281F9E">
        <w:rPr>
          <w:szCs w:val="22"/>
          <w:lang w:val="en-CA" w:eastAsia="zh-CN"/>
        </w:rPr>
        <w:t>.</w:t>
      </w:r>
      <w:r w:rsidR="00281F9E">
        <w:rPr>
          <w:rFonts w:hint="eastAsia"/>
          <w:szCs w:val="22"/>
          <w:lang w:val="en-CA" w:eastAsia="zh-TW"/>
        </w:rPr>
        <w:t>65</w:t>
      </w:r>
      <w:r w:rsidR="00281F9E">
        <w:rPr>
          <w:szCs w:val="22"/>
          <w:lang w:val="en-CA" w:eastAsia="zh-TW"/>
        </w:rPr>
        <w:t>%</w:t>
      </w:r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and</w:t>
      </w:r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10</w:t>
      </w:r>
      <w:r w:rsidR="00281F9E">
        <w:rPr>
          <w:szCs w:val="22"/>
          <w:lang w:val="en-CA" w:eastAsia="zh-CN"/>
        </w:rPr>
        <w:t>.</w:t>
      </w:r>
      <w:r w:rsidR="00281F9E">
        <w:rPr>
          <w:rFonts w:hint="eastAsia"/>
          <w:szCs w:val="22"/>
          <w:lang w:val="en-CA" w:eastAsia="zh-TW"/>
        </w:rPr>
        <w:t>06</w:t>
      </w:r>
      <w:r w:rsidR="00281F9E">
        <w:rPr>
          <w:szCs w:val="22"/>
          <w:lang w:val="en-CA" w:eastAsia="zh-CN"/>
        </w:rPr>
        <w:t xml:space="preserve">%BD-rate saving on Luma </w:t>
      </w:r>
      <w:r w:rsidR="00281F9E">
        <w:rPr>
          <w:rFonts w:hint="eastAsia"/>
          <w:szCs w:val="22"/>
          <w:lang w:val="en-CA" w:eastAsia="zh-TW"/>
        </w:rPr>
        <w:t>and</w:t>
      </w:r>
      <w:r w:rsidR="00281F9E">
        <w:rPr>
          <w:szCs w:val="22"/>
          <w:lang w:val="en-CA" w:eastAsia="zh-CN"/>
        </w:rPr>
        <w:t xml:space="preserve"> </w:t>
      </w:r>
      <w:proofErr w:type="spellStart"/>
      <w:r w:rsidR="00281F9E">
        <w:rPr>
          <w:rFonts w:hint="eastAsia"/>
          <w:szCs w:val="22"/>
          <w:lang w:val="en-CA" w:eastAsia="zh-TW"/>
        </w:rPr>
        <w:t>chroma</w:t>
      </w:r>
      <w:proofErr w:type="spellEnd"/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respectively</w:t>
      </w:r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under</w:t>
      </w:r>
      <w:r w:rsidR="00281F9E">
        <w:rPr>
          <w:szCs w:val="22"/>
          <w:lang w:val="en-CA" w:eastAsia="zh-CN"/>
        </w:rPr>
        <w:t xml:space="preserve"> All Intra test condition</w:t>
      </w:r>
      <w:r w:rsidR="005A7568">
        <w:rPr>
          <w:szCs w:val="22"/>
          <w:lang w:val="en-CA" w:eastAsia="zh-CN"/>
        </w:rPr>
        <w:t xml:space="preserve"> over </w:t>
      </w:r>
      <w:r w:rsidR="00EC64DA">
        <w:rPr>
          <w:szCs w:val="22"/>
          <w:lang w:val="en-CA" w:eastAsia="zh-CN"/>
        </w:rPr>
        <w:t>VTM1.0</w:t>
      </w:r>
      <w:r w:rsidR="005A7568">
        <w:rPr>
          <w:szCs w:val="22"/>
          <w:lang w:val="en-CA" w:eastAsia="zh-CN"/>
        </w:rPr>
        <w:t>.</w:t>
      </w:r>
    </w:p>
    <w:p w14:paraId="497686C5" w14:textId="77777777" w:rsidR="003D4B3E" w:rsidRPr="00547D37" w:rsidRDefault="003D4B3E" w:rsidP="009234A5">
      <w:pPr>
        <w:rPr>
          <w:color w:val="FF0000"/>
          <w:szCs w:val="22"/>
          <w:lang w:val="en-CA"/>
        </w:rPr>
      </w:pPr>
    </w:p>
    <w:p w14:paraId="7D2AC1F0" w14:textId="716E6D0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E8338B" w14:textId="79859BDE" w:rsidR="00224231" w:rsidRDefault="00171C98" w:rsidP="00B52559">
      <w:pPr>
        <w:rPr>
          <w:lang w:val="en-CA" w:eastAsia="zh-TW"/>
        </w:rPr>
      </w:pPr>
      <w:r>
        <w:rPr>
          <w:szCs w:val="22"/>
          <w:lang w:eastAsia="zh-CN"/>
        </w:rPr>
        <w:t>T</w:t>
      </w:r>
      <w:r w:rsidR="00E44212">
        <w:rPr>
          <w:szCs w:val="22"/>
          <w:lang w:eastAsia="zh-CN"/>
        </w:rPr>
        <w:t xml:space="preserve">here are single linear model (CCLM), </w:t>
      </w:r>
      <w:r w:rsidR="00E44212">
        <w:t>multiple model LM (MMLM), and multiple down-sampling filter LM (MFLM) defined in BMS1.0</w:t>
      </w:r>
      <w:r w:rsidR="00E44212" w:rsidRPr="00E44212">
        <w:rPr>
          <w:lang w:val="en-CA" w:eastAsia="zh-TW"/>
        </w:rPr>
        <w:t xml:space="preserve"> [1</w:t>
      </w:r>
      <w:r w:rsidR="00E44212">
        <w:rPr>
          <w:lang w:val="en-CA" w:eastAsia="zh-TW"/>
        </w:rPr>
        <w:t>-2</w:t>
      </w:r>
      <w:r w:rsidR="00E44212" w:rsidRPr="00E44212">
        <w:rPr>
          <w:lang w:val="en-CA" w:eastAsia="zh-TW"/>
        </w:rPr>
        <w:t>]</w:t>
      </w:r>
      <w:r>
        <w:rPr>
          <w:lang w:val="en-CA" w:eastAsia="zh-TW"/>
        </w:rPr>
        <w:t xml:space="preserve"> for cross component prediction</w:t>
      </w:r>
      <w:r w:rsidR="00E44212">
        <w:rPr>
          <w:lang w:val="en-CA" w:eastAsia="zh-TW"/>
        </w:rPr>
        <w:t>.</w:t>
      </w:r>
      <w:r w:rsidR="00224231">
        <w:rPr>
          <w:lang w:val="en-CA" w:eastAsia="zh-TW"/>
        </w:rPr>
        <w:t xml:space="preserve"> </w:t>
      </w:r>
      <w:r w:rsidR="00DC2AA5">
        <w:rPr>
          <w:lang w:val="en-CA" w:eastAsia="zh-TW"/>
        </w:rPr>
        <w:t xml:space="preserve">However, both CCLM and MMLM are unable to adaptively deal with multiple </w:t>
      </w:r>
      <w:proofErr w:type="spellStart"/>
      <w:r w:rsidR="00DC2AA5">
        <w:rPr>
          <w:lang w:val="en-CA" w:eastAsia="zh-TW"/>
        </w:rPr>
        <w:t>luma-chroma</w:t>
      </w:r>
      <w:proofErr w:type="spellEnd"/>
      <w:r w:rsidR="00DC2AA5">
        <w:rPr>
          <w:lang w:val="en-CA" w:eastAsia="zh-TW"/>
        </w:rPr>
        <w:t xml:space="preserve"> relationships in a single </w:t>
      </w:r>
      <w:r w:rsidR="00456925">
        <w:rPr>
          <w:lang w:val="en-CA" w:eastAsia="zh-TW"/>
        </w:rPr>
        <w:t>block</w:t>
      </w:r>
      <w:r w:rsidR="00DC2AA5">
        <w:rPr>
          <w:lang w:val="en-CA" w:eastAsia="zh-TW"/>
        </w:rPr>
        <w:t>. T</w:t>
      </w:r>
      <w:r w:rsidR="00224231">
        <w:rPr>
          <w:lang w:val="en-CA" w:eastAsia="zh-TW"/>
        </w:rPr>
        <w:t>his contribution utilize</w:t>
      </w:r>
      <w:r w:rsidR="00547D37">
        <w:rPr>
          <w:lang w:val="en-CA" w:eastAsia="zh-TW"/>
        </w:rPr>
        <w:t>s</w:t>
      </w:r>
      <w:r w:rsidR="00224231">
        <w:rPr>
          <w:lang w:val="en-CA" w:eastAsia="zh-TW"/>
        </w:rPr>
        <w:t xml:space="preserve"> an adaptive grouping algorithm to dynamically generate single or multiple groups </w:t>
      </w:r>
      <w:r w:rsidR="00E7727C">
        <w:rPr>
          <w:lang w:val="en-CA" w:eastAsia="zh-TW"/>
        </w:rPr>
        <w:t>and</w:t>
      </w:r>
      <w:r w:rsidR="00224231">
        <w:rPr>
          <w:lang w:val="en-CA" w:eastAsia="zh-TW"/>
        </w:rPr>
        <w:t xml:space="preserve"> </w:t>
      </w:r>
      <w:r w:rsidR="00547D37">
        <w:rPr>
          <w:lang w:val="en-CA" w:eastAsia="zh-TW"/>
        </w:rPr>
        <w:t>derive</w:t>
      </w:r>
      <w:r w:rsidR="00224231">
        <w:rPr>
          <w:lang w:val="en-CA" w:eastAsia="zh-TW"/>
        </w:rPr>
        <w:t xml:space="preserve"> linear model </w:t>
      </w:r>
      <w:r w:rsidR="00E7727C">
        <w:rPr>
          <w:lang w:val="en-CA" w:eastAsia="zh-TW"/>
        </w:rPr>
        <w:t>for</w:t>
      </w:r>
      <w:r w:rsidR="00224231">
        <w:rPr>
          <w:lang w:val="en-CA" w:eastAsia="zh-TW"/>
        </w:rPr>
        <w:t xml:space="preserve"> each group</w:t>
      </w:r>
      <w:r w:rsidR="00547D37">
        <w:rPr>
          <w:lang w:val="en-CA" w:eastAsia="zh-TW"/>
        </w:rPr>
        <w:t xml:space="preserve"> respectively</w:t>
      </w:r>
      <w:r w:rsidR="00224231">
        <w:rPr>
          <w:lang w:val="en-CA" w:eastAsia="zh-TW"/>
        </w:rPr>
        <w:t>.</w:t>
      </w:r>
      <w:r w:rsidR="00224231"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Then</w:t>
      </w:r>
      <w:r w:rsidR="00224231">
        <w:rPr>
          <w:lang w:val="en-CA" w:eastAsia="zh-TW"/>
        </w:rPr>
        <w:t xml:space="preserve">,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224231">
        <w:rPr>
          <w:lang w:val="en-CA" w:eastAsia="zh-TW"/>
        </w:rPr>
        <w:t xml:space="preserve"> can be predicted </w:t>
      </w:r>
      <w:r>
        <w:rPr>
          <w:lang w:val="en-CA" w:eastAsia="zh-TW"/>
        </w:rPr>
        <w:t xml:space="preserve">by </w:t>
      </w:r>
      <w:r w:rsidR="00224231">
        <w:rPr>
          <w:lang w:val="en-CA" w:eastAsia="zh-TW"/>
        </w:rPr>
        <w:t xml:space="preserve">linear model of the </w:t>
      </w:r>
      <w:r w:rsidR="00547D37">
        <w:rPr>
          <w:lang w:val="en-CA" w:eastAsia="zh-TW"/>
        </w:rPr>
        <w:t xml:space="preserve">nearest </w:t>
      </w:r>
      <w:r w:rsidR="00224231">
        <w:rPr>
          <w:lang w:val="en-CA" w:eastAsia="zh-TW"/>
        </w:rPr>
        <w:t>group.</w:t>
      </w:r>
    </w:p>
    <w:p w14:paraId="25E1AEBE" w14:textId="77777777" w:rsidR="00547D37" w:rsidRDefault="00547D37" w:rsidP="00B52559">
      <w:pPr>
        <w:rPr>
          <w:lang w:val="en-CA" w:eastAsia="zh-TW"/>
        </w:rPr>
      </w:pPr>
    </w:p>
    <w:p w14:paraId="5F0CF8E4" w14:textId="72A778A0" w:rsidR="001F2594" w:rsidRDefault="00F73E25" w:rsidP="00E11923">
      <w:pPr>
        <w:pStyle w:val="1"/>
        <w:rPr>
          <w:lang w:val="en-CA"/>
        </w:rPr>
      </w:pPr>
      <w:r>
        <w:rPr>
          <w:lang w:val="en-CA"/>
        </w:rPr>
        <w:t>Adaptive Multiple Linear Model</w:t>
      </w:r>
    </w:p>
    <w:p w14:paraId="51315DC5" w14:textId="6942D31E" w:rsidR="00FA69B3" w:rsidRPr="00AA0BA0" w:rsidRDefault="00615F4A" w:rsidP="00FA69B3">
      <w:pPr>
        <w:rPr>
          <w:rFonts w:eastAsia="新細明體"/>
          <w:lang w:val="x-none" w:eastAsia="zh-TW"/>
        </w:rPr>
      </w:pPr>
      <w:r>
        <w:rPr>
          <w:lang w:val="en-CA" w:eastAsia="zh-TW"/>
        </w:rPr>
        <w:t xml:space="preserve">The proposed method </w:t>
      </w:r>
      <w:r w:rsidR="00FA69B3">
        <w:rPr>
          <w:lang w:val="en-CA" w:eastAsia="zh-TW"/>
        </w:rPr>
        <w:t xml:space="preserve">can </w:t>
      </w:r>
      <w:r w:rsidR="00224231">
        <w:rPr>
          <w:lang w:val="en-CA" w:eastAsia="zh-TW"/>
        </w:rPr>
        <w:t xml:space="preserve">classify </w:t>
      </w:r>
      <w:r w:rsidR="00151CF9">
        <w:rPr>
          <w:lang w:val="en-CA" w:eastAsia="zh-TW"/>
        </w:rPr>
        <w:t>samples</w:t>
      </w:r>
      <w:r w:rsidR="00224231">
        <w:rPr>
          <w:lang w:val="en-CA" w:eastAsia="zh-TW"/>
        </w:rPr>
        <w:t xml:space="preserve"> from </w:t>
      </w:r>
      <w:r w:rsidR="006F7386">
        <w:rPr>
          <w:lang w:val="en-CA" w:eastAsia="zh-TW"/>
        </w:rPr>
        <w:t>four</w:t>
      </w:r>
      <w:r w:rsidR="00224231">
        <w:rPr>
          <w:lang w:val="en-CA" w:eastAsia="zh-TW"/>
        </w:rPr>
        <w:t xml:space="preserve"> lines of </w:t>
      </w:r>
      <w:r w:rsidR="00224231" w:rsidRPr="00A05952">
        <w:rPr>
          <w:lang w:val="en-CA"/>
        </w:rPr>
        <w:t>top and left neighbouring reconstructed</w:t>
      </w:r>
      <w:r w:rsidR="00224231">
        <w:rPr>
          <w:lang w:val="en-CA" w:eastAsia="zh-TW"/>
        </w:rPr>
        <w:t xml:space="preserve"> blocks into groups</w:t>
      </w:r>
      <w:r w:rsidR="00224231" w:rsidRPr="00B52559">
        <w:rPr>
          <w:lang w:val="en-CA" w:eastAsia="zh-TW"/>
        </w:rPr>
        <w:t xml:space="preserve"> </w:t>
      </w:r>
      <w:r w:rsidR="00224231">
        <w:rPr>
          <w:lang w:val="en-CA" w:eastAsia="zh-TW"/>
        </w:rPr>
        <w:t xml:space="preserve">according to both </w:t>
      </w:r>
      <w:proofErr w:type="spellStart"/>
      <w:r w:rsidR="00224231">
        <w:rPr>
          <w:lang w:val="en-CA" w:eastAsia="zh-TW"/>
        </w:rPr>
        <w:t>luma</w:t>
      </w:r>
      <w:proofErr w:type="spellEnd"/>
      <w:r w:rsidR="00224231">
        <w:rPr>
          <w:lang w:val="en-CA" w:eastAsia="zh-TW"/>
        </w:rPr>
        <w:t xml:space="preserve"> </w:t>
      </w:r>
      <w:r w:rsidR="00224231">
        <w:rPr>
          <w:rFonts w:hint="eastAsia"/>
          <w:lang w:val="en-CA" w:eastAsia="zh-TW"/>
        </w:rPr>
        <w:t xml:space="preserve">and </w:t>
      </w:r>
      <w:proofErr w:type="spellStart"/>
      <w:r w:rsidR="00224231">
        <w:rPr>
          <w:lang w:val="en-CA" w:eastAsia="zh-TW"/>
        </w:rPr>
        <w:t>c</w:t>
      </w:r>
      <w:r w:rsidR="00224231">
        <w:rPr>
          <w:rFonts w:hint="eastAsia"/>
          <w:lang w:val="en-CA" w:eastAsia="zh-TW"/>
        </w:rPr>
        <w:t>hroma</w:t>
      </w:r>
      <w:proofErr w:type="spellEnd"/>
      <w:r w:rsidR="00224231">
        <w:rPr>
          <w:rFonts w:hint="eastAsia"/>
          <w:lang w:val="en-CA" w:eastAsia="zh-TW"/>
        </w:rPr>
        <w:t xml:space="preserve"> value</w:t>
      </w:r>
      <w:r w:rsidR="00224231">
        <w:rPr>
          <w:lang w:val="en-CA" w:eastAsia="zh-TW"/>
        </w:rPr>
        <w:t xml:space="preserve">s. </w:t>
      </w:r>
      <w:r w:rsidR="00FA69B3">
        <w:rPr>
          <w:lang w:val="en-CA"/>
        </w:rPr>
        <w:t xml:space="preserve">Neighboring </w:t>
      </w:r>
      <w:r w:rsidR="00FA69B3">
        <w:rPr>
          <w:lang w:val="en-CA" w:eastAsia="zh-TW"/>
        </w:rPr>
        <w:t xml:space="preserve">samples </w:t>
      </w:r>
      <w:r w:rsidR="00FA69B3">
        <w:rPr>
          <w:lang w:val="en-CA"/>
        </w:rPr>
        <w:t xml:space="preserve">are scanned and determined </w:t>
      </w:r>
      <w:r w:rsidR="00FA69B3">
        <w:rPr>
          <w:lang w:val="en-CA" w:eastAsia="zh-TW"/>
        </w:rPr>
        <w:t>if it can join an existing group according to</w:t>
      </w:r>
      <w:r w:rsidR="00FA69B3">
        <w:rPr>
          <w:rFonts w:eastAsia="新細明體"/>
          <w:lang w:val="x-none" w:eastAsia="zh-TW"/>
        </w:rPr>
        <w:t xml:space="preserve"> the criteria (1) and (2). </w:t>
      </w:r>
    </w:p>
    <w:p w14:paraId="5B5E88EA" w14:textId="2A7C76FC" w:rsidR="00FA69B3" w:rsidRDefault="00FA69B3" w:rsidP="00FA69B3">
      <w:pPr>
        <w:rPr>
          <w:rFonts w:eastAsia="新細明體"/>
          <w:lang w:val="x-none" w:eastAsia="zh-TW"/>
        </w:rPr>
      </w:pPr>
      <w:proofErr w:type="spellStart"/>
      <w:r>
        <w:rPr>
          <w:rFonts w:eastAsia="新細明體"/>
          <w:lang w:val="x-none" w:eastAsia="zh-TW"/>
        </w:rPr>
        <w:t>Y</w:t>
      </w:r>
      <w:r>
        <w:rPr>
          <w:rFonts w:eastAsia="新細明體"/>
          <w:vertAlign w:val="subscript"/>
          <w:lang w:val="x-none" w:eastAsia="zh-TW"/>
        </w:rPr>
        <w:t>group_min</w:t>
      </w:r>
      <w:proofErr w:type="spellEnd"/>
      <w:r>
        <w:rPr>
          <w:rFonts w:eastAsia="新細明體"/>
          <w:lang w:val="x-none" w:eastAsia="zh-TW"/>
        </w:rPr>
        <w:t xml:space="preserve"> – </w:t>
      </w:r>
      <w:proofErr w:type="spellStart"/>
      <w:r>
        <w:rPr>
          <w:rFonts w:eastAsia="新細明體"/>
          <w:lang w:val="x-none" w:eastAsia="zh-TW"/>
        </w:rPr>
        <w:t>Y</w:t>
      </w:r>
      <w:r w:rsidR="0048016A">
        <w:rPr>
          <w:rFonts w:eastAsia="新細明體"/>
          <w:vertAlign w:val="subscript"/>
          <w:lang w:val="x-none" w:eastAsia="zh-TW"/>
        </w:rPr>
        <w:t>margin</w:t>
      </w:r>
      <w:proofErr w:type="spellEnd"/>
      <w:r>
        <w:rPr>
          <w:rFonts w:eastAsia="新細明體"/>
          <w:lang w:val="x-none" w:eastAsia="zh-TW"/>
        </w:rPr>
        <w:t xml:space="preserve"> &lt; </w:t>
      </w:r>
      <w:proofErr w:type="spellStart"/>
      <w:r>
        <w:rPr>
          <w:rFonts w:eastAsia="新細明體"/>
          <w:lang w:val="x-none" w:eastAsia="zh-TW"/>
        </w:rPr>
        <w:t>Y</w:t>
      </w:r>
      <w:r w:rsidRPr="00B77F9E">
        <w:rPr>
          <w:rFonts w:eastAsia="新細明體"/>
          <w:vertAlign w:val="subscript"/>
          <w:lang w:val="x-none" w:eastAsia="zh-TW"/>
        </w:rPr>
        <w:t>p</w:t>
      </w:r>
      <w:proofErr w:type="spellEnd"/>
      <w:r w:rsidRPr="00CF3EB2">
        <w:rPr>
          <w:rFonts w:eastAsia="新細明體"/>
          <w:lang w:val="x-none" w:eastAsia="zh-TW"/>
        </w:rPr>
        <w:t xml:space="preserve"> &lt; </w:t>
      </w:r>
      <w:proofErr w:type="spellStart"/>
      <w:r>
        <w:rPr>
          <w:rFonts w:eastAsia="新細明體"/>
          <w:lang w:val="x-none" w:eastAsia="zh-TW"/>
        </w:rPr>
        <w:t>Y</w:t>
      </w:r>
      <w:r>
        <w:rPr>
          <w:rFonts w:eastAsia="新細明體"/>
          <w:vertAlign w:val="subscript"/>
          <w:lang w:val="x-none" w:eastAsia="zh-TW"/>
        </w:rPr>
        <w:t>group_max</w:t>
      </w:r>
      <w:proofErr w:type="spellEnd"/>
      <w:r>
        <w:rPr>
          <w:rFonts w:eastAsia="新細明體"/>
          <w:lang w:val="x-none" w:eastAsia="zh-TW"/>
        </w:rPr>
        <w:t xml:space="preserve"> + </w:t>
      </w:r>
      <w:proofErr w:type="spellStart"/>
      <w:r>
        <w:rPr>
          <w:rFonts w:eastAsia="新細明體"/>
          <w:lang w:val="x-none" w:eastAsia="zh-TW"/>
        </w:rPr>
        <w:t>Y</w:t>
      </w:r>
      <w:r w:rsidR="0048016A">
        <w:rPr>
          <w:rFonts w:eastAsia="新細明體"/>
          <w:vertAlign w:val="subscript"/>
          <w:lang w:val="x-none" w:eastAsia="zh-TW"/>
        </w:rPr>
        <w:t>margin</w:t>
      </w:r>
      <w:proofErr w:type="spellEnd"/>
      <w:r>
        <w:rPr>
          <w:rFonts w:eastAsia="新細明體"/>
          <w:lang w:val="x-none" w:eastAsia="zh-TW"/>
        </w:rPr>
        <w:t xml:space="preserve">  (1)</w:t>
      </w:r>
    </w:p>
    <w:p w14:paraId="54B751F2" w14:textId="51F9FA27" w:rsidR="00FA69B3" w:rsidRDefault="00FA69B3" w:rsidP="00FA69B3">
      <w:pPr>
        <w:rPr>
          <w:rFonts w:eastAsia="新細明體"/>
          <w:lang w:val="x-none" w:eastAsia="zh-TW"/>
        </w:rPr>
      </w:pPr>
      <w:proofErr w:type="spellStart"/>
      <w:r>
        <w:rPr>
          <w:rFonts w:eastAsia="新細明體"/>
          <w:lang w:val="x-none" w:eastAsia="zh-TW"/>
        </w:rPr>
        <w:t>C</w:t>
      </w:r>
      <w:r>
        <w:rPr>
          <w:rFonts w:eastAsia="新細明體"/>
          <w:vertAlign w:val="subscript"/>
          <w:lang w:val="x-none" w:eastAsia="zh-TW"/>
        </w:rPr>
        <w:t>group_min</w:t>
      </w:r>
      <w:proofErr w:type="spellEnd"/>
      <w:r>
        <w:rPr>
          <w:rFonts w:eastAsia="新細明體"/>
          <w:lang w:val="x-none" w:eastAsia="zh-TW"/>
        </w:rPr>
        <w:t xml:space="preserve"> – </w:t>
      </w:r>
      <w:proofErr w:type="spellStart"/>
      <w:r>
        <w:rPr>
          <w:rFonts w:eastAsia="新細明體"/>
          <w:lang w:val="x-none" w:eastAsia="zh-TW"/>
        </w:rPr>
        <w:t>C</w:t>
      </w:r>
      <w:r w:rsidR="0048016A">
        <w:rPr>
          <w:rFonts w:eastAsia="新細明體"/>
          <w:vertAlign w:val="subscript"/>
          <w:lang w:val="x-none" w:eastAsia="zh-TW"/>
        </w:rPr>
        <w:t>margin</w:t>
      </w:r>
      <w:proofErr w:type="spellEnd"/>
      <w:r>
        <w:rPr>
          <w:rFonts w:eastAsia="新細明體"/>
          <w:lang w:val="x-none" w:eastAsia="zh-TW"/>
        </w:rPr>
        <w:t xml:space="preserve"> &lt; </w:t>
      </w:r>
      <w:proofErr w:type="spellStart"/>
      <w:r>
        <w:rPr>
          <w:rFonts w:eastAsia="新細明體"/>
          <w:lang w:val="x-none" w:eastAsia="zh-TW"/>
        </w:rPr>
        <w:t>C</w:t>
      </w:r>
      <w:r w:rsidRPr="00B77F9E">
        <w:rPr>
          <w:rFonts w:eastAsia="新細明體"/>
          <w:vertAlign w:val="subscript"/>
          <w:lang w:val="x-none" w:eastAsia="zh-TW"/>
        </w:rPr>
        <w:t>p</w:t>
      </w:r>
      <w:proofErr w:type="spellEnd"/>
      <w:r w:rsidRPr="00B77F9E">
        <w:rPr>
          <w:rFonts w:eastAsia="新細明體"/>
          <w:lang w:val="x-none" w:eastAsia="zh-TW"/>
        </w:rPr>
        <w:t xml:space="preserve"> &lt; </w:t>
      </w:r>
      <w:proofErr w:type="spellStart"/>
      <w:r>
        <w:rPr>
          <w:rFonts w:eastAsia="新細明體"/>
          <w:lang w:val="x-none" w:eastAsia="zh-TW"/>
        </w:rPr>
        <w:t>C</w:t>
      </w:r>
      <w:r>
        <w:rPr>
          <w:rFonts w:eastAsia="新細明體"/>
          <w:vertAlign w:val="subscript"/>
          <w:lang w:val="x-none" w:eastAsia="zh-TW"/>
        </w:rPr>
        <w:t>group_max</w:t>
      </w:r>
      <w:proofErr w:type="spellEnd"/>
      <w:r>
        <w:rPr>
          <w:rFonts w:eastAsia="新細明體"/>
          <w:lang w:val="x-none" w:eastAsia="zh-TW"/>
        </w:rPr>
        <w:t xml:space="preserve"> + </w:t>
      </w:r>
      <w:proofErr w:type="spellStart"/>
      <w:r>
        <w:rPr>
          <w:rFonts w:eastAsia="新細明體"/>
          <w:lang w:val="x-none" w:eastAsia="zh-TW"/>
        </w:rPr>
        <w:t>C</w:t>
      </w:r>
      <w:r w:rsidR="0048016A">
        <w:rPr>
          <w:rFonts w:eastAsia="新細明體"/>
          <w:vertAlign w:val="subscript"/>
          <w:lang w:val="x-none" w:eastAsia="zh-TW"/>
        </w:rPr>
        <w:t>margin</w:t>
      </w:r>
      <w:proofErr w:type="spellEnd"/>
      <w:r>
        <w:rPr>
          <w:rFonts w:eastAsia="新細明體"/>
          <w:lang w:val="x-none" w:eastAsia="zh-TW"/>
        </w:rPr>
        <w:t xml:space="preserve">  </w:t>
      </w:r>
      <w:r w:rsidR="006F7386">
        <w:rPr>
          <w:rFonts w:eastAsia="新細明體"/>
          <w:sz w:val="21"/>
          <w:lang w:val="x-none" w:eastAsia="zh-TW"/>
        </w:rPr>
        <w:t xml:space="preserve"> </w:t>
      </w:r>
      <w:r>
        <w:rPr>
          <w:rFonts w:eastAsia="新細明體"/>
          <w:lang w:val="x-none" w:eastAsia="zh-TW"/>
        </w:rPr>
        <w:t>(2)</w:t>
      </w:r>
    </w:p>
    <w:p w14:paraId="5C6A286E" w14:textId="63EAE0C5" w:rsidR="00FA69B3" w:rsidRDefault="00FA69B3" w:rsidP="00FA69B3">
      <w:pPr>
        <w:rPr>
          <w:rFonts w:eastAsia="新細明體"/>
          <w:lang w:val="x-none" w:eastAsia="zh-TW"/>
        </w:rPr>
      </w:pPr>
      <w:r>
        <w:rPr>
          <w:rFonts w:hint="eastAsia"/>
          <w:lang w:val="x-none" w:eastAsia="zh-TW"/>
        </w:rPr>
        <w:t xml:space="preserve">Note that </w:t>
      </w:r>
      <w:proofErr w:type="spellStart"/>
      <w:r>
        <w:rPr>
          <w:rFonts w:eastAsia="新細明體"/>
          <w:lang w:val="x-none" w:eastAsia="zh-TW"/>
        </w:rPr>
        <w:t>Y</w:t>
      </w:r>
      <w:r w:rsidRPr="00B77F9E">
        <w:rPr>
          <w:rFonts w:eastAsia="新細明體"/>
          <w:vertAlign w:val="subscript"/>
          <w:lang w:val="x-none" w:eastAsia="zh-TW"/>
        </w:rPr>
        <w:t>p</w:t>
      </w:r>
      <w:proofErr w:type="spellEnd"/>
      <w:r w:rsidRPr="00CF3EB2">
        <w:rPr>
          <w:rFonts w:eastAsia="新細明體"/>
          <w:lang w:val="x-none" w:eastAsia="zh-TW"/>
        </w:rPr>
        <w:t xml:space="preserve"> </w:t>
      </w:r>
      <w:r>
        <w:rPr>
          <w:rFonts w:eastAsia="新細明體"/>
          <w:lang w:val="x-none" w:eastAsia="zh-TW"/>
        </w:rPr>
        <w:t xml:space="preserve">and </w:t>
      </w:r>
      <w:proofErr w:type="spellStart"/>
      <w:r>
        <w:rPr>
          <w:rFonts w:eastAsia="新細明體"/>
          <w:lang w:val="x-none" w:eastAsia="zh-TW"/>
        </w:rPr>
        <w:t>C</w:t>
      </w:r>
      <w:r w:rsidRPr="00B77F9E">
        <w:rPr>
          <w:rFonts w:eastAsia="新細明體"/>
          <w:vertAlign w:val="subscript"/>
          <w:lang w:val="x-none" w:eastAsia="zh-TW"/>
        </w:rPr>
        <w:t>p</w:t>
      </w:r>
      <w:proofErr w:type="spellEnd"/>
      <w:r w:rsidRPr="00CF3EB2">
        <w:rPr>
          <w:rFonts w:eastAsia="新細明體"/>
          <w:lang w:val="x-none" w:eastAsia="zh-TW"/>
        </w:rPr>
        <w:t xml:space="preserve"> </w:t>
      </w:r>
      <w:r w:rsidRPr="00983921">
        <w:rPr>
          <w:rFonts w:eastAsia="新細明體"/>
          <w:lang w:val="x-none" w:eastAsia="zh-TW"/>
        </w:rPr>
        <w:t xml:space="preserve">denotes </w:t>
      </w:r>
      <w:r>
        <w:rPr>
          <w:rFonts w:eastAsia="新細明體"/>
          <w:lang w:val="x-none" w:eastAsia="zh-TW"/>
        </w:rPr>
        <w:t xml:space="preserve">the </w:t>
      </w:r>
      <w:proofErr w:type="spellStart"/>
      <w:r>
        <w:rPr>
          <w:rFonts w:eastAsia="新細明體"/>
          <w:lang w:val="x-none" w:eastAsia="zh-TW"/>
        </w:rPr>
        <w:t>luma</w:t>
      </w:r>
      <w:proofErr w:type="spellEnd"/>
      <w:r>
        <w:rPr>
          <w:rFonts w:eastAsia="新細明體"/>
          <w:lang w:val="x-none" w:eastAsia="zh-TW"/>
        </w:rPr>
        <w:t xml:space="preserve"> and </w:t>
      </w:r>
      <w:proofErr w:type="spellStart"/>
      <w:r>
        <w:rPr>
          <w:rFonts w:eastAsia="新細明體"/>
          <w:lang w:val="x-none" w:eastAsia="zh-TW"/>
        </w:rPr>
        <w:t>chroma</w:t>
      </w:r>
      <w:proofErr w:type="spellEnd"/>
      <w:r>
        <w:rPr>
          <w:rFonts w:eastAsia="新細明體"/>
          <w:lang w:val="x-none" w:eastAsia="zh-TW"/>
        </w:rPr>
        <w:t xml:space="preserve"> value of a </w:t>
      </w:r>
      <w:r w:rsidR="0048016A">
        <w:rPr>
          <w:rFonts w:eastAsia="新細明體"/>
          <w:lang w:val="x-none" w:eastAsia="zh-TW"/>
        </w:rPr>
        <w:t>neighboring sample.</w:t>
      </w:r>
      <w:r>
        <w:rPr>
          <w:rFonts w:eastAsia="新細明體"/>
          <w:lang w:val="x-none" w:eastAsia="zh-TW"/>
        </w:rPr>
        <w:t xml:space="preserve"> </w:t>
      </w:r>
      <w:proofErr w:type="spellStart"/>
      <w:r>
        <w:rPr>
          <w:rFonts w:eastAsia="新細明體"/>
          <w:lang w:val="x-none" w:eastAsia="zh-TW"/>
        </w:rPr>
        <w:t>Y</w:t>
      </w:r>
      <w:r w:rsidRPr="00CF3EB2">
        <w:rPr>
          <w:rFonts w:eastAsia="新細明體"/>
          <w:vertAlign w:val="subscript"/>
          <w:lang w:val="x-none" w:eastAsia="zh-TW"/>
        </w:rPr>
        <w:t>group_max</w:t>
      </w:r>
      <w:proofErr w:type="spellEnd"/>
      <w:r w:rsidRPr="00983921">
        <w:rPr>
          <w:rFonts w:eastAsia="新細明體"/>
          <w:lang w:val="x-none" w:eastAsia="zh-TW"/>
        </w:rPr>
        <w:t xml:space="preserve"> </w:t>
      </w:r>
      <w:r>
        <w:rPr>
          <w:rFonts w:eastAsia="新細明體"/>
          <w:lang w:val="x-none" w:eastAsia="zh-TW"/>
        </w:rPr>
        <w:t xml:space="preserve">and </w:t>
      </w:r>
      <w:proofErr w:type="spellStart"/>
      <w:r>
        <w:rPr>
          <w:rFonts w:eastAsia="新細明體"/>
          <w:lang w:val="x-none" w:eastAsia="zh-TW"/>
        </w:rPr>
        <w:t>C</w:t>
      </w:r>
      <w:r w:rsidRPr="00CF3EB2">
        <w:rPr>
          <w:rFonts w:eastAsia="新細明體"/>
          <w:vertAlign w:val="subscript"/>
          <w:lang w:val="x-none" w:eastAsia="zh-TW"/>
        </w:rPr>
        <w:t>group_max</w:t>
      </w:r>
      <w:proofErr w:type="spellEnd"/>
      <w:r w:rsidRPr="00983921">
        <w:rPr>
          <w:rFonts w:eastAsia="新細明體"/>
          <w:lang w:val="x-none" w:eastAsia="zh-TW"/>
        </w:rPr>
        <w:t xml:space="preserve"> denotes </w:t>
      </w:r>
      <w:r>
        <w:rPr>
          <w:rFonts w:eastAsia="新細明體"/>
          <w:lang w:val="x-none" w:eastAsia="zh-TW"/>
        </w:rPr>
        <w:t xml:space="preserve">the maximum </w:t>
      </w:r>
      <w:proofErr w:type="spellStart"/>
      <w:r>
        <w:rPr>
          <w:rFonts w:eastAsia="新細明體"/>
          <w:lang w:val="x-none" w:eastAsia="zh-TW"/>
        </w:rPr>
        <w:t>luma</w:t>
      </w:r>
      <w:proofErr w:type="spellEnd"/>
      <w:r>
        <w:rPr>
          <w:rFonts w:eastAsia="新細明體"/>
          <w:lang w:val="x-none" w:eastAsia="zh-TW"/>
        </w:rPr>
        <w:t xml:space="preserve"> and </w:t>
      </w:r>
      <w:proofErr w:type="spellStart"/>
      <w:r>
        <w:rPr>
          <w:rFonts w:eastAsia="新細明體"/>
          <w:lang w:val="x-none" w:eastAsia="zh-TW"/>
        </w:rPr>
        <w:t>chroma</w:t>
      </w:r>
      <w:proofErr w:type="spellEnd"/>
      <w:r>
        <w:rPr>
          <w:rFonts w:eastAsia="新細明體"/>
          <w:lang w:val="x-none" w:eastAsia="zh-TW"/>
        </w:rPr>
        <w:t xml:space="preserve"> value in a group</w:t>
      </w:r>
      <w:r w:rsidR="0048016A">
        <w:rPr>
          <w:rFonts w:eastAsia="新細明體"/>
          <w:lang w:val="x-none" w:eastAsia="zh-TW"/>
        </w:rPr>
        <w:t>.</w:t>
      </w:r>
      <w:r>
        <w:rPr>
          <w:rFonts w:eastAsia="新細明體"/>
          <w:lang w:val="x-none" w:eastAsia="zh-TW"/>
        </w:rPr>
        <w:t xml:space="preserve"> </w:t>
      </w:r>
      <w:proofErr w:type="spellStart"/>
      <w:r>
        <w:rPr>
          <w:rFonts w:eastAsia="新細明體"/>
          <w:lang w:val="x-none" w:eastAsia="zh-TW"/>
        </w:rPr>
        <w:t>Y</w:t>
      </w:r>
      <w:r w:rsidRPr="00CF3EB2">
        <w:rPr>
          <w:rFonts w:eastAsia="新細明體"/>
          <w:vertAlign w:val="subscript"/>
          <w:lang w:val="x-none" w:eastAsia="zh-TW"/>
        </w:rPr>
        <w:t>group_min</w:t>
      </w:r>
      <w:proofErr w:type="spellEnd"/>
      <w:r w:rsidRPr="00983921">
        <w:rPr>
          <w:rFonts w:eastAsia="新細明體"/>
          <w:lang w:val="x-none" w:eastAsia="zh-TW"/>
        </w:rPr>
        <w:t xml:space="preserve"> </w:t>
      </w:r>
      <w:r>
        <w:rPr>
          <w:rFonts w:eastAsia="新細明體"/>
          <w:lang w:val="x-none" w:eastAsia="zh-TW"/>
        </w:rPr>
        <w:t xml:space="preserve">and </w:t>
      </w:r>
      <w:proofErr w:type="spellStart"/>
      <w:r>
        <w:rPr>
          <w:rFonts w:eastAsia="新細明體"/>
          <w:lang w:val="x-none" w:eastAsia="zh-TW"/>
        </w:rPr>
        <w:t>C</w:t>
      </w:r>
      <w:r w:rsidRPr="00CF3EB2">
        <w:rPr>
          <w:rFonts w:eastAsia="新細明體"/>
          <w:vertAlign w:val="subscript"/>
          <w:lang w:val="x-none" w:eastAsia="zh-TW"/>
        </w:rPr>
        <w:t>group_min</w:t>
      </w:r>
      <w:proofErr w:type="spellEnd"/>
      <w:r w:rsidRPr="00983921">
        <w:rPr>
          <w:rFonts w:eastAsia="新細明體"/>
          <w:lang w:val="x-none" w:eastAsia="zh-TW"/>
        </w:rPr>
        <w:t xml:space="preserve"> denotes </w:t>
      </w:r>
      <w:r>
        <w:rPr>
          <w:rFonts w:eastAsia="新細明體"/>
          <w:lang w:val="x-none" w:eastAsia="zh-TW"/>
        </w:rPr>
        <w:t xml:space="preserve">the minimum </w:t>
      </w:r>
      <w:proofErr w:type="spellStart"/>
      <w:r>
        <w:rPr>
          <w:rFonts w:eastAsia="新細明體"/>
          <w:lang w:val="x-none" w:eastAsia="zh-TW"/>
        </w:rPr>
        <w:t>luma</w:t>
      </w:r>
      <w:proofErr w:type="spellEnd"/>
      <w:r>
        <w:rPr>
          <w:rFonts w:eastAsia="新細明體"/>
          <w:lang w:val="x-none" w:eastAsia="zh-TW"/>
        </w:rPr>
        <w:t xml:space="preserve"> and </w:t>
      </w:r>
      <w:proofErr w:type="spellStart"/>
      <w:r>
        <w:rPr>
          <w:rFonts w:eastAsia="新細明體"/>
          <w:lang w:val="x-none" w:eastAsia="zh-TW"/>
        </w:rPr>
        <w:t>chroma</w:t>
      </w:r>
      <w:proofErr w:type="spellEnd"/>
      <w:r>
        <w:rPr>
          <w:rFonts w:eastAsia="新細明體"/>
          <w:lang w:val="x-none" w:eastAsia="zh-TW"/>
        </w:rPr>
        <w:t xml:space="preserve"> value in a group</w:t>
      </w:r>
      <w:r w:rsidR="0048016A">
        <w:rPr>
          <w:rFonts w:eastAsia="新細明體"/>
          <w:lang w:val="x-none" w:eastAsia="zh-TW"/>
        </w:rPr>
        <w:t>.</w:t>
      </w:r>
      <w:r>
        <w:rPr>
          <w:rFonts w:eastAsia="新細明體"/>
          <w:lang w:val="x-none" w:eastAsia="zh-TW"/>
        </w:rPr>
        <w:t xml:space="preserve"> </w:t>
      </w:r>
      <w:proofErr w:type="spellStart"/>
      <w:r>
        <w:rPr>
          <w:rFonts w:eastAsia="新細明體"/>
          <w:lang w:val="x-none" w:eastAsia="zh-TW"/>
        </w:rPr>
        <w:t>Y</w:t>
      </w:r>
      <w:r w:rsidR="0048016A">
        <w:rPr>
          <w:rFonts w:eastAsia="新細明體"/>
          <w:vertAlign w:val="subscript"/>
          <w:lang w:val="x-none" w:eastAsia="zh-TW"/>
        </w:rPr>
        <w:t>margin</w:t>
      </w:r>
      <w:proofErr w:type="spellEnd"/>
      <w:r w:rsidRPr="00983921">
        <w:rPr>
          <w:rFonts w:eastAsia="新細明體"/>
          <w:lang w:val="x-none" w:eastAsia="zh-TW"/>
        </w:rPr>
        <w:t xml:space="preserve"> </w:t>
      </w:r>
      <w:r>
        <w:rPr>
          <w:rFonts w:eastAsia="新細明體"/>
          <w:lang w:val="x-none" w:eastAsia="zh-TW"/>
        </w:rPr>
        <w:t xml:space="preserve">and </w:t>
      </w:r>
      <w:proofErr w:type="spellStart"/>
      <w:r>
        <w:rPr>
          <w:rFonts w:eastAsia="新細明體"/>
          <w:lang w:val="x-none" w:eastAsia="zh-TW"/>
        </w:rPr>
        <w:t>C</w:t>
      </w:r>
      <w:r w:rsidR="0048016A">
        <w:rPr>
          <w:rFonts w:eastAsia="新細明體"/>
          <w:vertAlign w:val="subscript"/>
          <w:lang w:val="x-none" w:eastAsia="zh-TW"/>
        </w:rPr>
        <w:t>margin</w:t>
      </w:r>
      <w:proofErr w:type="spellEnd"/>
      <w:r>
        <w:rPr>
          <w:rFonts w:eastAsia="新細明體"/>
          <w:vertAlign w:val="subscript"/>
          <w:lang w:val="x-none" w:eastAsia="zh-TW"/>
        </w:rPr>
        <w:t xml:space="preserve"> </w:t>
      </w:r>
      <w:r w:rsidRPr="00983921">
        <w:rPr>
          <w:rFonts w:eastAsia="新細明體"/>
          <w:lang w:val="x-none" w:eastAsia="zh-TW"/>
        </w:rPr>
        <w:t xml:space="preserve">denotes </w:t>
      </w:r>
      <w:r>
        <w:rPr>
          <w:rFonts w:eastAsia="新細明體"/>
          <w:lang w:val="x-none" w:eastAsia="zh-TW"/>
        </w:rPr>
        <w:t xml:space="preserve">the </w:t>
      </w:r>
      <w:r w:rsidR="00F73915">
        <w:rPr>
          <w:rFonts w:eastAsia="新細明體"/>
          <w:lang w:val="x-none" w:eastAsia="zh-TW"/>
        </w:rPr>
        <w:t>margin</w:t>
      </w:r>
      <w:r>
        <w:rPr>
          <w:rFonts w:eastAsia="新細明體"/>
          <w:lang w:val="x-none" w:eastAsia="zh-TW"/>
        </w:rPr>
        <w:t xml:space="preserve"> of </w:t>
      </w:r>
      <w:r w:rsidR="00F73915">
        <w:rPr>
          <w:rFonts w:eastAsia="新細明體"/>
          <w:lang w:val="x-none" w:eastAsia="zh-TW"/>
        </w:rPr>
        <w:t xml:space="preserve">the group for </w:t>
      </w:r>
      <w:proofErr w:type="spellStart"/>
      <w:r>
        <w:rPr>
          <w:rFonts w:eastAsia="新細明體"/>
          <w:lang w:val="x-none" w:eastAsia="zh-TW"/>
        </w:rPr>
        <w:t>luma</w:t>
      </w:r>
      <w:proofErr w:type="spellEnd"/>
      <w:r>
        <w:rPr>
          <w:rFonts w:eastAsia="新細明體"/>
          <w:lang w:val="x-none" w:eastAsia="zh-TW"/>
        </w:rPr>
        <w:t xml:space="preserve"> and </w:t>
      </w:r>
      <w:proofErr w:type="spellStart"/>
      <w:r>
        <w:rPr>
          <w:rFonts w:eastAsia="新細明體"/>
          <w:lang w:val="x-none" w:eastAsia="zh-TW"/>
        </w:rPr>
        <w:t>chroma</w:t>
      </w:r>
      <w:proofErr w:type="spellEnd"/>
      <w:r>
        <w:rPr>
          <w:rFonts w:eastAsia="新細明體"/>
          <w:lang w:val="x-none" w:eastAsia="zh-TW"/>
        </w:rPr>
        <w:t xml:space="preserve"> </w:t>
      </w:r>
      <w:r w:rsidR="00F73915">
        <w:rPr>
          <w:rFonts w:eastAsia="新細明體"/>
          <w:lang w:val="x-none" w:eastAsia="zh-TW"/>
        </w:rPr>
        <w:t>respectively</w:t>
      </w:r>
      <w:r>
        <w:rPr>
          <w:rFonts w:eastAsia="新細明體"/>
          <w:lang w:val="x-none" w:eastAsia="zh-TW"/>
        </w:rPr>
        <w:t>.</w:t>
      </w:r>
    </w:p>
    <w:p w14:paraId="6928F6FC" w14:textId="560F391A" w:rsidR="00FA69B3" w:rsidRDefault="00FA69B3" w:rsidP="00FA69B3">
      <w:pPr>
        <w:rPr>
          <w:rFonts w:eastAsia="新細明體"/>
          <w:lang w:val="x-none" w:eastAsia="zh-TW"/>
        </w:rPr>
      </w:pPr>
      <w:r>
        <w:rPr>
          <w:rFonts w:eastAsia="新細明體"/>
          <w:lang w:val="x-none" w:eastAsia="zh-TW"/>
        </w:rPr>
        <w:t xml:space="preserve">If the neighboring sample cannot satisfy the criteria of any existing group, a new group will be created. As a result, all the neighboring samples will be classified into a number of groups as illustrated in Figure 1. </w:t>
      </w:r>
    </w:p>
    <w:p w14:paraId="63980AD2" w14:textId="77777777" w:rsidR="00FA69B3" w:rsidRDefault="00FA69B3" w:rsidP="00FA69B3">
      <w:pPr>
        <w:jc w:val="center"/>
        <w:rPr>
          <w:rFonts w:eastAsia="新細明體"/>
          <w:lang w:val="x-none" w:eastAsia="zh-TW"/>
        </w:rPr>
      </w:pPr>
      <w:r w:rsidRPr="00EF123C">
        <w:rPr>
          <w:rFonts w:eastAsia="新細明體"/>
          <w:noProof/>
          <w:lang w:eastAsia="zh-TW"/>
        </w:rPr>
        <w:lastRenderedPageBreak/>
        <w:drawing>
          <wp:inline distT="0" distB="0" distL="0" distR="0" wp14:anchorId="028C064F" wp14:editId="50DAADAF">
            <wp:extent cx="3327721" cy="1821387"/>
            <wp:effectExtent l="0" t="0" r="0" b="0"/>
            <wp:docPr id="49" name="圖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圖片 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6843" cy="184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3FBFF" w14:textId="77777777" w:rsidR="00FA69B3" w:rsidRDefault="00FA69B3" w:rsidP="00FA69B3">
      <w:pPr>
        <w:jc w:val="center"/>
        <w:rPr>
          <w:rFonts w:eastAsia="新細明體"/>
          <w:lang w:val="x-none" w:eastAsia="zh-TW"/>
        </w:rPr>
      </w:pPr>
      <w:r>
        <w:rPr>
          <w:rFonts w:eastAsia="新細明體" w:hint="eastAsia"/>
          <w:lang w:val="x-none" w:eastAsia="zh-TW"/>
        </w:rPr>
        <w:t>F</w:t>
      </w:r>
      <w:r>
        <w:rPr>
          <w:rFonts w:eastAsia="新細明體"/>
          <w:lang w:val="x-none" w:eastAsia="zh-TW"/>
        </w:rPr>
        <w:t>igure 1. Group classification of predictor pixels</w:t>
      </w:r>
    </w:p>
    <w:p w14:paraId="77473A14" w14:textId="77777777" w:rsidR="00FA69B3" w:rsidRDefault="00FA69B3" w:rsidP="00FA69B3">
      <w:pPr>
        <w:jc w:val="center"/>
        <w:rPr>
          <w:rFonts w:eastAsia="新細明體"/>
          <w:lang w:val="x-none" w:eastAsia="zh-TW"/>
        </w:rPr>
      </w:pPr>
    </w:p>
    <w:p w14:paraId="0B354C92" w14:textId="068FF60A" w:rsidR="00916AC7" w:rsidRDefault="008A5B24" w:rsidP="00F73E25">
      <w:pPr>
        <w:rPr>
          <w:lang w:val="en-CA"/>
        </w:rPr>
      </w:pPr>
      <w:r>
        <w:rPr>
          <w:rFonts w:eastAsia="新細明體"/>
          <w:lang w:val="x-none" w:eastAsia="zh-TW"/>
        </w:rPr>
        <w:t xml:space="preserve">After the grouping procedure is completed, a </w:t>
      </w:r>
      <w:r w:rsidR="00916AC7">
        <w:rPr>
          <w:rFonts w:eastAsia="新細明體"/>
          <w:lang w:val="x-none" w:eastAsia="zh-TW"/>
        </w:rPr>
        <w:t xml:space="preserve">pair of parameters </w:t>
      </w:r>
      <w:r w:rsidR="00916AC7" w:rsidRPr="00916AC7">
        <w:rPr>
          <w:rFonts w:eastAsia="新細明體" w:hint="eastAsia"/>
          <w:lang w:val="x-none" w:eastAsia="zh-TW"/>
        </w:rPr>
        <w:t>α</w:t>
      </w:r>
      <w:r w:rsidR="00916AC7" w:rsidRPr="00916AC7">
        <w:rPr>
          <w:rFonts w:eastAsia="新細明體" w:hint="eastAsia"/>
          <w:lang w:val="x-none" w:eastAsia="zh-TW"/>
        </w:rPr>
        <w:t xml:space="preserve"> and </w:t>
      </w:r>
      <w:r w:rsidR="00916AC7" w:rsidRPr="00916AC7">
        <w:rPr>
          <w:rFonts w:eastAsia="新細明體" w:hint="eastAsia"/>
          <w:lang w:val="x-none" w:eastAsia="zh-TW"/>
        </w:rPr>
        <w:t>β</w:t>
      </w:r>
      <w:r w:rsidR="00916AC7">
        <w:rPr>
          <w:rFonts w:eastAsia="新細明體" w:hint="eastAsia"/>
          <w:lang w:val="x-none" w:eastAsia="zh-TW"/>
        </w:rPr>
        <w:t xml:space="preserve"> </w:t>
      </w:r>
      <w:r w:rsidR="008F660F">
        <w:rPr>
          <w:rFonts w:eastAsia="新細明體"/>
          <w:lang w:val="x-none" w:eastAsia="zh-TW"/>
        </w:rPr>
        <w:t xml:space="preserve">for each group </w:t>
      </w:r>
      <w:r>
        <w:rPr>
          <w:rFonts w:eastAsia="新細明體"/>
          <w:lang w:val="x-none" w:eastAsia="zh-TW"/>
        </w:rPr>
        <w:t xml:space="preserve">will be </w:t>
      </w:r>
      <w:r w:rsidR="00916AC7" w:rsidRPr="00A05952">
        <w:rPr>
          <w:lang w:val="en-CA"/>
        </w:rPr>
        <w:t xml:space="preserve">derived </w:t>
      </w:r>
      <w:r w:rsidR="00916AC7">
        <w:rPr>
          <w:rFonts w:eastAsia="新細明體"/>
          <w:lang w:val="x-none" w:eastAsia="zh-TW"/>
        </w:rPr>
        <w:t xml:space="preserve">by </w:t>
      </w:r>
      <w:r w:rsidR="00916AC7" w:rsidRPr="00A05952">
        <w:rPr>
          <w:lang w:val="en-CA"/>
        </w:rPr>
        <w:t xml:space="preserve">minimizing the regression error </w:t>
      </w:r>
      <w:r w:rsidR="00EA2260">
        <w:rPr>
          <w:lang w:val="en-CA"/>
        </w:rPr>
        <w:t>following the equation defined in CCLM.</w:t>
      </w:r>
    </w:p>
    <w:p w14:paraId="07615B30" w14:textId="08236965" w:rsidR="00A62180" w:rsidRDefault="00E7727C" w:rsidP="00F73E25">
      <w:pPr>
        <w:rPr>
          <w:rFonts w:eastAsia="新細明體"/>
          <w:lang w:val="x-none" w:eastAsia="zh-TW"/>
        </w:rPr>
      </w:pPr>
      <w:r>
        <w:rPr>
          <w:rFonts w:eastAsia="新細明體"/>
          <w:lang w:val="x-none" w:eastAsia="zh-TW"/>
        </w:rPr>
        <w:t>When predicting</w:t>
      </w:r>
      <w:r w:rsidR="00EA2260">
        <w:rPr>
          <w:rFonts w:eastAsia="新細明體"/>
          <w:lang w:val="x-none" w:eastAsia="zh-TW"/>
        </w:rPr>
        <w:t xml:space="preserve"> a </w:t>
      </w:r>
      <w:proofErr w:type="spellStart"/>
      <w:r w:rsidR="00296F0F">
        <w:rPr>
          <w:lang w:val="en-CA" w:eastAsia="zh-TW"/>
        </w:rPr>
        <w:t>chroma</w:t>
      </w:r>
      <w:proofErr w:type="spellEnd"/>
      <w:r w:rsidR="00296F0F">
        <w:rPr>
          <w:lang w:val="en-CA" w:eastAsia="zh-TW"/>
        </w:rPr>
        <w:t xml:space="preserve"> samples</w:t>
      </w:r>
      <w:r w:rsidR="00D0761F">
        <w:rPr>
          <w:rFonts w:eastAsia="新細明體"/>
          <w:lang w:val="x-none" w:eastAsia="zh-TW"/>
        </w:rPr>
        <w:t>,</w:t>
      </w:r>
      <w:r w:rsidR="008F660F">
        <w:rPr>
          <w:rFonts w:eastAsia="新細明體"/>
          <w:lang w:val="x-none" w:eastAsia="zh-TW"/>
        </w:rPr>
        <w:t xml:space="preserve"> </w:t>
      </w:r>
      <w:r w:rsidR="00EC54E6">
        <w:rPr>
          <w:lang w:val="en-CA" w:eastAsia="zh-TW"/>
        </w:rPr>
        <w:t xml:space="preserve">a nearest group g is </w:t>
      </w:r>
      <w:r w:rsidR="00EA2260">
        <w:rPr>
          <w:lang w:val="en-CA" w:eastAsia="zh-TW"/>
        </w:rPr>
        <w:t xml:space="preserve">firstly </w:t>
      </w:r>
      <w:r w:rsidR="00EC54E6">
        <w:rPr>
          <w:lang w:val="en-CA" w:eastAsia="zh-TW"/>
        </w:rPr>
        <w:t xml:space="preserve">determined according to </w:t>
      </w:r>
      <w:r w:rsidR="00EA2260">
        <w:rPr>
          <w:lang w:val="en-CA" w:eastAsia="zh-TW"/>
        </w:rPr>
        <w:t xml:space="preserve">the averaged </w:t>
      </w:r>
      <w:proofErr w:type="spellStart"/>
      <w:r w:rsidR="00EA2260">
        <w:rPr>
          <w:lang w:val="en-CA" w:eastAsia="zh-TW"/>
        </w:rPr>
        <w:t>luma</w:t>
      </w:r>
      <w:proofErr w:type="spellEnd"/>
      <w:r w:rsidR="00EA2260">
        <w:rPr>
          <w:lang w:val="en-CA" w:eastAsia="zh-TW"/>
        </w:rPr>
        <w:t xml:space="preserve"> value of the group. Then the LM parameters </w:t>
      </w:r>
      <w:r w:rsidR="008F660F" w:rsidRPr="00916AC7">
        <w:rPr>
          <w:rFonts w:eastAsia="新細明體" w:hint="eastAsia"/>
          <w:lang w:val="x-none" w:eastAsia="zh-TW"/>
        </w:rPr>
        <w:t>α</w:t>
      </w:r>
      <w:r w:rsidR="00EC54E6" w:rsidRPr="00EC54E6">
        <w:rPr>
          <w:rFonts w:eastAsia="新細明體" w:hint="eastAsia"/>
          <w:vertAlign w:val="subscript"/>
          <w:lang w:val="x-none" w:eastAsia="zh-TW"/>
        </w:rPr>
        <w:t>g</w:t>
      </w:r>
      <w:r w:rsidR="008F660F" w:rsidRPr="00916AC7">
        <w:rPr>
          <w:rFonts w:eastAsia="新細明體" w:hint="eastAsia"/>
          <w:lang w:val="x-none" w:eastAsia="zh-TW"/>
        </w:rPr>
        <w:t xml:space="preserve"> and </w:t>
      </w:r>
      <w:r w:rsidR="008F660F" w:rsidRPr="00916AC7">
        <w:rPr>
          <w:rFonts w:eastAsia="新細明體" w:hint="eastAsia"/>
          <w:lang w:val="x-none" w:eastAsia="zh-TW"/>
        </w:rPr>
        <w:t>β</w:t>
      </w:r>
      <w:r w:rsidR="00EC54E6" w:rsidRPr="00EC54E6">
        <w:rPr>
          <w:rFonts w:eastAsia="新細明體" w:hint="eastAsia"/>
          <w:vertAlign w:val="subscript"/>
          <w:lang w:val="x-none" w:eastAsia="zh-TW"/>
        </w:rPr>
        <w:t>g</w:t>
      </w:r>
      <w:r w:rsidR="008F660F">
        <w:rPr>
          <w:rFonts w:eastAsia="新細明體"/>
          <w:lang w:val="x-none" w:eastAsia="zh-TW"/>
        </w:rPr>
        <w:t xml:space="preserve"> of the </w:t>
      </w:r>
      <w:r w:rsidR="00E44AE3">
        <w:rPr>
          <w:rFonts w:eastAsia="新細明體"/>
          <w:lang w:val="x-none" w:eastAsia="zh-TW"/>
        </w:rPr>
        <w:t xml:space="preserve">nearest </w:t>
      </w:r>
      <w:r w:rsidR="008F660F">
        <w:rPr>
          <w:rFonts w:eastAsia="新細明體"/>
          <w:lang w:val="x-none" w:eastAsia="zh-TW"/>
        </w:rPr>
        <w:t xml:space="preserve">group will be used to derive the </w:t>
      </w:r>
      <w:proofErr w:type="spellStart"/>
      <w:r w:rsidR="008F660F">
        <w:rPr>
          <w:rFonts w:eastAsia="新細明體"/>
          <w:lang w:val="x-none" w:eastAsia="zh-TW"/>
        </w:rPr>
        <w:t>chroma</w:t>
      </w:r>
      <w:proofErr w:type="spellEnd"/>
      <w:r w:rsidR="008F660F">
        <w:rPr>
          <w:rFonts w:eastAsia="新細明體"/>
          <w:lang w:val="x-none" w:eastAsia="zh-TW"/>
        </w:rPr>
        <w:t xml:space="preserve"> value with the following equation</w:t>
      </w:r>
      <w:r w:rsidR="00EA2260">
        <w:rPr>
          <w:rFonts w:eastAsia="新細明體"/>
          <w:lang w:val="x-none" w:eastAsia="zh-TW"/>
        </w:rPr>
        <w:t>:</w:t>
      </w:r>
    </w:p>
    <w:p w14:paraId="1DD2343A" w14:textId="3CF3F15E" w:rsidR="00A62180" w:rsidRDefault="00A62180" w:rsidP="00F73E25">
      <w:pPr>
        <w:rPr>
          <w:rFonts w:eastAsia="新細明體"/>
          <w:noProof/>
          <w:lang w:val="x-none" w:eastAsia="zh-TW"/>
        </w:rPr>
      </w:pPr>
      <w:r>
        <w:rPr>
          <w:rFonts w:eastAsia="新細明體" w:hint="eastAsia"/>
          <w:noProof/>
          <w:lang w:eastAsia="zh-TW"/>
        </w:rPr>
        <w:drawing>
          <wp:inline distT="0" distB="0" distL="0" distR="0" wp14:anchorId="42A4B2DE" wp14:editId="444F6CDD">
            <wp:extent cx="1974850" cy="241300"/>
            <wp:effectExtent l="0" t="0" r="6350" b="635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1C22B" w14:textId="77777777" w:rsidR="00EA2260" w:rsidRPr="00A62180" w:rsidRDefault="00EA2260" w:rsidP="00F73E25">
      <w:pPr>
        <w:rPr>
          <w:rFonts w:eastAsia="新細明體"/>
          <w:noProof/>
          <w:lang w:val="x-none" w:eastAsia="zh-TW"/>
        </w:rPr>
      </w:pPr>
    </w:p>
    <w:p w14:paraId="6F7F4557" w14:textId="26A571D0" w:rsidR="00F73E25" w:rsidRDefault="00F73E25" w:rsidP="00F73E25">
      <w:pPr>
        <w:pStyle w:val="1"/>
        <w:rPr>
          <w:lang w:val="en-CA"/>
        </w:rPr>
      </w:pPr>
      <w:r w:rsidRPr="00A268B9">
        <w:rPr>
          <w:lang w:val="en-CA"/>
        </w:rPr>
        <w:t>Simulation results</w:t>
      </w:r>
    </w:p>
    <w:p w14:paraId="43FE1BF7" w14:textId="623F0FB7" w:rsidR="008F660F" w:rsidRDefault="005A7568" w:rsidP="008F660F">
      <w:pPr>
        <w:rPr>
          <w:lang w:val="en-CA" w:eastAsia="zh-TW"/>
        </w:rPr>
      </w:pPr>
      <w:r>
        <w:rPr>
          <w:lang w:val="en-CA" w:eastAsia="zh-TW"/>
        </w:rPr>
        <w:t>This contribution</w:t>
      </w:r>
      <w:r w:rsidR="00296F0F">
        <w:rPr>
          <w:rFonts w:hint="eastAsia"/>
          <w:lang w:val="en-CA" w:eastAsia="zh-TW"/>
        </w:rPr>
        <w:t xml:space="preserve"> induces</w:t>
      </w:r>
      <w:r w:rsidR="006E0E18">
        <w:rPr>
          <w:rFonts w:hint="eastAsia"/>
          <w:lang w:val="en-CA" w:eastAsia="zh-TW"/>
        </w:rPr>
        <w:t xml:space="preserve"> four lines of </w:t>
      </w:r>
      <w:r>
        <w:rPr>
          <w:lang w:val="en-CA" w:eastAsia="zh-TW"/>
        </w:rPr>
        <w:t xml:space="preserve">neighboring samples </w:t>
      </w:r>
      <w:r w:rsidR="006E0E18">
        <w:rPr>
          <w:lang w:val="en-CA" w:eastAsia="zh-TW"/>
        </w:rPr>
        <w:t xml:space="preserve">from </w:t>
      </w:r>
      <w:r w:rsidR="008F660F" w:rsidRPr="00A05952">
        <w:rPr>
          <w:lang w:val="en-CA"/>
        </w:rPr>
        <w:t>top and left neighbouring reconstructed</w:t>
      </w:r>
      <w:r w:rsidR="008F660F">
        <w:rPr>
          <w:lang w:val="en-CA" w:eastAsia="zh-TW"/>
        </w:rPr>
        <w:t xml:space="preserve"> blocks. </w:t>
      </w:r>
      <w:r w:rsidR="00296F0F">
        <w:rPr>
          <w:lang w:val="en-CA" w:eastAsia="zh-TW"/>
        </w:rPr>
        <w:t>G</w:t>
      </w:r>
      <w:proofErr w:type="spellStart"/>
      <w:r w:rsidR="008F660F">
        <w:rPr>
          <w:rFonts w:eastAsia="新細明體"/>
          <w:lang w:val="x-none" w:eastAsia="zh-TW"/>
        </w:rPr>
        <w:t>roup</w:t>
      </w:r>
      <w:r w:rsidR="00FA69B3">
        <w:rPr>
          <w:rFonts w:eastAsia="新細明體"/>
          <w:lang w:val="x-none" w:eastAsia="zh-TW"/>
        </w:rPr>
        <w:t>s</w:t>
      </w:r>
      <w:proofErr w:type="spellEnd"/>
      <w:r w:rsidR="008F660F">
        <w:rPr>
          <w:rFonts w:eastAsia="新細明體"/>
          <w:lang w:val="x-none" w:eastAsia="zh-TW"/>
        </w:rPr>
        <w:t xml:space="preserve"> with less than 4 </w:t>
      </w:r>
      <w:r w:rsidR="00FA69B3">
        <w:rPr>
          <w:rFonts w:eastAsia="新細明體"/>
          <w:lang w:val="x-none" w:eastAsia="zh-TW"/>
        </w:rPr>
        <w:t>samples</w:t>
      </w:r>
      <w:r>
        <w:rPr>
          <w:rFonts w:eastAsia="新細明體"/>
          <w:lang w:val="x-none" w:eastAsia="zh-TW"/>
        </w:rPr>
        <w:t xml:space="preserve"> will be ignored</w:t>
      </w:r>
      <w:r w:rsidR="008F660F">
        <w:rPr>
          <w:rFonts w:eastAsia="新細明體"/>
          <w:lang w:val="x-none" w:eastAsia="zh-TW"/>
        </w:rPr>
        <w:t xml:space="preserve">. </w:t>
      </w:r>
      <w:r w:rsidR="008F660F">
        <w:rPr>
          <w:szCs w:val="22"/>
          <w:lang w:val="en-CA" w:eastAsia="zh-CN"/>
        </w:rPr>
        <w:t xml:space="preserve">The anchor is VTM1.0. Test condition is JVET CTC on </w:t>
      </w:r>
      <w:proofErr w:type="gramStart"/>
      <w:r w:rsidR="008F660F">
        <w:rPr>
          <w:szCs w:val="22"/>
          <w:lang w:val="en-CA" w:eastAsia="zh-CN"/>
        </w:rPr>
        <w:t>SDR[</w:t>
      </w:r>
      <w:proofErr w:type="gramEnd"/>
      <w:r w:rsidR="00E44212">
        <w:rPr>
          <w:szCs w:val="22"/>
          <w:lang w:val="en-CA" w:eastAsia="zh-CN"/>
        </w:rPr>
        <w:t>3</w:t>
      </w:r>
      <w:r w:rsidR="008F660F">
        <w:rPr>
          <w:szCs w:val="22"/>
          <w:lang w:val="en-CA" w:eastAsia="zh-CN"/>
        </w:rPr>
        <w:t>].</w:t>
      </w:r>
      <w:r>
        <w:rPr>
          <w:szCs w:val="22"/>
          <w:lang w:val="en-CA" w:eastAsia="zh-CN"/>
        </w:rPr>
        <w:t xml:space="preserve"> The test result shows 1.54% </w:t>
      </w:r>
      <w:r w:rsidR="00FA69B3">
        <w:rPr>
          <w:szCs w:val="22"/>
          <w:lang w:val="en-CA" w:eastAsia="zh-CN"/>
        </w:rPr>
        <w:t xml:space="preserve">BD-rate </w:t>
      </w:r>
      <w:r w:rsidR="00FA69B3">
        <w:rPr>
          <w:rFonts w:hint="eastAsia"/>
          <w:szCs w:val="22"/>
          <w:lang w:val="en-CA" w:eastAsia="zh-TW"/>
        </w:rPr>
        <w:t xml:space="preserve">saving </w:t>
      </w:r>
      <w:r w:rsidR="00FA69B3">
        <w:rPr>
          <w:szCs w:val="22"/>
          <w:lang w:val="en-CA" w:eastAsia="zh-CN"/>
        </w:rPr>
        <w:t xml:space="preserve">for </w:t>
      </w:r>
      <w:proofErr w:type="spellStart"/>
      <w:r w:rsidR="00FA69B3"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>.</w:t>
      </w:r>
    </w:p>
    <w:p w14:paraId="198E58C6" w14:textId="77777777" w:rsidR="005A7568" w:rsidRDefault="005A7568" w:rsidP="006E0E18">
      <w:pPr>
        <w:jc w:val="center"/>
        <w:rPr>
          <w:lang w:val="en-CA"/>
        </w:rPr>
      </w:pPr>
    </w:p>
    <w:p w14:paraId="3E66985C" w14:textId="11112DD3" w:rsidR="008F660F" w:rsidRDefault="008F660F" w:rsidP="008F660F">
      <w:pPr>
        <w:jc w:val="center"/>
        <w:rPr>
          <w:lang w:val="en-CA" w:eastAsia="zh-CN"/>
        </w:rPr>
      </w:pPr>
      <w:r>
        <w:rPr>
          <w:lang w:val="en-CA" w:eastAsia="zh-CN"/>
        </w:rPr>
        <w:t>Table1 Result of Test1 - all Intra</w:t>
      </w:r>
    </w:p>
    <w:p w14:paraId="26EAACDF" w14:textId="34BB618D" w:rsidR="00F73E25" w:rsidRDefault="00575911" w:rsidP="006E0E18">
      <w:pPr>
        <w:jc w:val="center"/>
        <w:rPr>
          <w:lang w:val="en-CA"/>
        </w:rPr>
      </w:pPr>
      <w:r w:rsidRPr="00575911">
        <w:rPr>
          <w:noProof/>
          <w:lang w:eastAsia="zh-TW"/>
        </w:rPr>
        <w:drawing>
          <wp:inline distT="0" distB="0" distL="0" distR="0" wp14:anchorId="139A3345" wp14:editId="6043DEA4">
            <wp:extent cx="3443468" cy="1212401"/>
            <wp:effectExtent l="19050" t="19050" r="24130" b="26035"/>
            <wp:docPr id="119" name="圖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圖片 118"/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l="1" r="790" b="1322"/>
                    <a:stretch/>
                  </pic:blipFill>
                  <pic:spPr bwMode="auto">
                    <a:xfrm>
                      <a:off x="0" y="0"/>
                      <a:ext cx="3476201" cy="1223926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7B707A" w14:textId="77777777" w:rsidR="005A7568" w:rsidRDefault="005A7568" w:rsidP="006E0E18">
      <w:pPr>
        <w:jc w:val="center"/>
        <w:rPr>
          <w:lang w:val="en-CA"/>
        </w:rPr>
      </w:pPr>
    </w:p>
    <w:p w14:paraId="00940E73" w14:textId="72BA5AE9" w:rsidR="00F73E25" w:rsidRDefault="00F73E25" w:rsidP="00F73E25">
      <w:pPr>
        <w:pStyle w:val="1"/>
        <w:rPr>
          <w:lang w:val="en-CA"/>
        </w:rPr>
      </w:pPr>
      <w:r w:rsidRPr="00CE6050">
        <w:rPr>
          <w:lang w:val="en-CA"/>
        </w:rPr>
        <w:t>Conclusion</w:t>
      </w:r>
    </w:p>
    <w:p w14:paraId="3886B625" w14:textId="53410B28" w:rsidR="008F660F" w:rsidRDefault="003D4B3E" w:rsidP="00F73E25">
      <w:pPr>
        <w:rPr>
          <w:lang w:val="en-CA" w:eastAsia="zh-TW"/>
        </w:rPr>
      </w:pPr>
      <w:r>
        <w:rPr>
          <w:szCs w:val="22"/>
          <w:lang w:val="en-CA" w:eastAsia="zh-CN"/>
        </w:rPr>
        <w:t xml:space="preserve">This </w:t>
      </w:r>
      <w:r w:rsidR="005A7568">
        <w:rPr>
          <w:szCs w:val="22"/>
          <w:lang w:val="en-CA" w:eastAsia="zh-CN"/>
        </w:rPr>
        <w:t>contribution</w:t>
      </w:r>
      <w:r>
        <w:rPr>
          <w:szCs w:val="22"/>
          <w:lang w:val="en-CA" w:eastAsia="zh-CN"/>
        </w:rPr>
        <w:t xml:space="preserve"> proposes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to classify </w:t>
      </w:r>
      <w:r w:rsidR="00294109">
        <w:rPr>
          <w:lang w:val="en-CA" w:eastAsia="zh-TW"/>
        </w:rPr>
        <w:t xml:space="preserve">neighboring samples into </w:t>
      </w:r>
      <w:r>
        <w:rPr>
          <w:lang w:val="en-CA" w:eastAsia="zh-TW"/>
        </w:rPr>
        <w:t xml:space="preserve">single or multiple groups </w:t>
      </w:r>
      <w:r w:rsidR="00294109">
        <w:rPr>
          <w:lang w:val="en-CA" w:eastAsia="zh-TW"/>
        </w:rPr>
        <w:t xml:space="preserve">and then apply cross component </w:t>
      </w:r>
      <w:r>
        <w:rPr>
          <w:lang w:val="en-CA" w:eastAsia="zh-TW"/>
        </w:rPr>
        <w:t>linear model to each group.</w:t>
      </w:r>
      <w:r w:rsidR="00294109">
        <w:rPr>
          <w:lang w:val="en-CA" w:eastAsia="zh-TW"/>
        </w:rPr>
        <w:t xml:space="preserve"> </w:t>
      </w:r>
      <w:r w:rsidR="005A7568">
        <w:rPr>
          <w:szCs w:val="22"/>
          <w:lang w:val="en-CA" w:eastAsia="zh-CN"/>
        </w:rPr>
        <w:t>The test result</w:t>
      </w:r>
      <w:r w:rsidR="00281F9E">
        <w:rPr>
          <w:rFonts w:hint="eastAsia"/>
          <w:szCs w:val="22"/>
          <w:lang w:val="en-CA" w:eastAsia="zh-TW"/>
        </w:rPr>
        <w:t>s</w:t>
      </w:r>
      <w:r w:rsidR="005A7568">
        <w:rPr>
          <w:szCs w:val="22"/>
          <w:lang w:val="en-CA" w:eastAsia="zh-CN"/>
        </w:rPr>
        <w:t xml:space="preserve"> show 1.54%</w:t>
      </w:r>
      <w:r w:rsidR="00281F9E">
        <w:rPr>
          <w:szCs w:val="22"/>
          <w:lang w:val="en-CA" w:eastAsia="zh-CN"/>
        </w:rPr>
        <w:t xml:space="preserve">, </w:t>
      </w:r>
      <w:r w:rsidR="00281F9E">
        <w:rPr>
          <w:rFonts w:hint="eastAsia"/>
          <w:szCs w:val="22"/>
          <w:lang w:val="en-CA" w:eastAsia="zh-TW"/>
        </w:rPr>
        <w:t>9</w:t>
      </w:r>
      <w:r w:rsidR="00281F9E">
        <w:rPr>
          <w:szCs w:val="22"/>
          <w:lang w:val="en-CA" w:eastAsia="zh-CN"/>
        </w:rPr>
        <w:t>.</w:t>
      </w:r>
      <w:r w:rsidR="00281F9E">
        <w:rPr>
          <w:rFonts w:hint="eastAsia"/>
          <w:szCs w:val="22"/>
          <w:lang w:val="en-CA" w:eastAsia="zh-TW"/>
        </w:rPr>
        <w:t>65</w:t>
      </w:r>
      <w:r w:rsidR="00281F9E">
        <w:rPr>
          <w:szCs w:val="22"/>
          <w:lang w:val="en-CA" w:eastAsia="zh-TW"/>
        </w:rPr>
        <w:t>%</w:t>
      </w:r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and</w:t>
      </w:r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10</w:t>
      </w:r>
      <w:r w:rsidR="00281F9E">
        <w:rPr>
          <w:szCs w:val="22"/>
          <w:lang w:val="en-CA" w:eastAsia="zh-CN"/>
        </w:rPr>
        <w:t>.</w:t>
      </w:r>
      <w:r w:rsidR="00281F9E">
        <w:rPr>
          <w:rFonts w:hint="eastAsia"/>
          <w:szCs w:val="22"/>
          <w:lang w:val="en-CA" w:eastAsia="zh-TW"/>
        </w:rPr>
        <w:t>06</w:t>
      </w:r>
      <w:r w:rsidR="00281F9E">
        <w:rPr>
          <w:szCs w:val="22"/>
          <w:lang w:val="en-CA" w:eastAsia="zh-CN"/>
        </w:rPr>
        <w:t>%</w:t>
      </w:r>
      <w:r w:rsidR="00294109">
        <w:rPr>
          <w:szCs w:val="22"/>
          <w:lang w:val="en-CA" w:eastAsia="zh-CN"/>
        </w:rPr>
        <w:t xml:space="preserve">BD-rate saving on Luma </w:t>
      </w:r>
      <w:r w:rsidR="00281F9E">
        <w:rPr>
          <w:rFonts w:hint="eastAsia"/>
          <w:szCs w:val="22"/>
          <w:lang w:val="en-CA" w:eastAsia="zh-TW"/>
        </w:rPr>
        <w:t>and</w:t>
      </w:r>
      <w:r w:rsidR="00281F9E">
        <w:rPr>
          <w:szCs w:val="22"/>
          <w:lang w:val="en-CA" w:eastAsia="zh-CN"/>
        </w:rPr>
        <w:t xml:space="preserve"> </w:t>
      </w:r>
      <w:proofErr w:type="spellStart"/>
      <w:r w:rsidR="00281F9E">
        <w:rPr>
          <w:rFonts w:hint="eastAsia"/>
          <w:szCs w:val="22"/>
          <w:lang w:val="en-CA" w:eastAsia="zh-TW"/>
        </w:rPr>
        <w:t>chroma</w:t>
      </w:r>
      <w:proofErr w:type="spellEnd"/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respectively</w:t>
      </w:r>
      <w:r w:rsidR="00281F9E">
        <w:rPr>
          <w:szCs w:val="22"/>
          <w:lang w:val="en-CA" w:eastAsia="zh-CN"/>
        </w:rPr>
        <w:t xml:space="preserve"> </w:t>
      </w:r>
      <w:r w:rsidR="00281F9E">
        <w:rPr>
          <w:rFonts w:hint="eastAsia"/>
          <w:szCs w:val="22"/>
          <w:lang w:val="en-CA" w:eastAsia="zh-TW"/>
        </w:rPr>
        <w:t>under</w:t>
      </w:r>
      <w:r w:rsidR="00281F9E">
        <w:rPr>
          <w:szCs w:val="22"/>
          <w:lang w:val="en-CA" w:eastAsia="zh-CN"/>
        </w:rPr>
        <w:t xml:space="preserve"> </w:t>
      </w:r>
      <w:r w:rsidR="00294109">
        <w:rPr>
          <w:szCs w:val="22"/>
          <w:lang w:val="en-CA" w:eastAsia="zh-CN"/>
        </w:rPr>
        <w:t>All Intra test condition.</w:t>
      </w:r>
      <w:r w:rsidR="00FA69B3">
        <w:rPr>
          <w:szCs w:val="22"/>
          <w:lang w:val="en-CA" w:eastAsia="zh-CN"/>
        </w:rPr>
        <w:t xml:space="preserve"> </w:t>
      </w:r>
      <w:r w:rsidR="00184A35">
        <w:rPr>
          <w:lang w:val="en-CA" w:eastAsia="zh-TW"/>
        </w:rPr>
        <w:t>I</w:t>
      </w:r>
      <w:r w:rsidR="00184A35">
        <w:rPr>
          <w:rFonts w:hint="eastAsia"/>
          <w:lang w:val="en-CA" w:eastAsia="zh-TW"/>
        </w:rPr>
        <w:t xml:space="preserve">t </w:t>
      </w:r>
      <w:r w:rsidR="00184A35">
        <w:rPr>
          <w:lang w:val="en-CA" w:eastAsia="zh-TW"/>
        </w:rPr>
        <w:t>is recommended to further study in a CE.</w:t>
      </w:r>
    </w:p>
    <w:p w14:paraId="4C7C1A92" w14:textId="77777777" w:rsidR="005A7568" w:rsidRPr="00F73E25" w:rsidRDefault="005A7568" w:rsidP="00F73E25">
      <w:pPr>
        <w:rPr>
          <w:lang w:val="en-CA" w:eastAsia="zh-TW"/>
        </w:rPr>
      </w:pPr>
    </w:p>
    <w:p w14:paraId="5595E96D" w14:textId="14F6B61B" w:rsidR="00F73E25" w:rsidRDefault="00F73E25" w:rsidP="00F73E25">
      <w:pPr>
        <w:pStyle w:val="1"/>
        <w:tabs>
          <w:tab w:val="clear" w:pos="2160"/>
        </w:tabs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</w:t>
      </w:r>
    </w:p>
    <w:p w14:paraId="3379701E" w14:textId="77777777" w:rsidR="00E44212" w:rsidRPr="00E44212" w:rsidRDefault="00E44212" w:rsidP="00E442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color w:val="000000"/>
          <w:szCs w:val="22"/>
          <w:lang w:eastAsia="zh-TW"/>
        </w:rPr>
      </w:pPr>
      <w:proofErr w:type="spellStart"/>
      <w:r w:rsidRPr="00E44212">
        <w:rPr>
          <w:color w:val="000000"/>
          <w:szCs w:val="22"/>
          <w:lang w:eastAsia="zh-TW"/>
        </w:rPr>
        <w:t>Jianle</w:t>
      </w:r>
      <w:proofErr w:type="spellEnd"/>
      <w:r w:rsidRPr="00E44212">
        <w:rPr>
          <w:color w:val="000000"/>
          <w:szCs w:val="22"/>
          <w:lang w:eastAsia="zh-TW"/>
        </w:rPr>
        <w:t xml:space="preserve"> Chen, Elena </w:t>
      </w:r>
      <w:proofErr w:type="spellStart"/>
      <w:r w:rsidRPr="00E44212">
        <w:rPr>
          <w:color w:val="000000"/>
          <w:szCs w:val="22"/>
          <w:lang w:eastAsia="zh-TW"/>
        </w:rPr>
        <w:t>Alshina</w:t>
      </w:r>
      <w:proofErr w:type="spellEnd"/>
      <w:r w:rsidRPr="00E44212">
        <w:rPr>
          <w:color w:val="000000"/>
          <w:szCs w:val="22"/>
          <w:lang w:eastAsia="zh-TW"/>
        </w:rPr>
        <w:t>, Gary J. Sullivan, Jens-Rainer Ohm, and Jill Boyce, “Algorithm Description of Joint Exploration Test Model 7 (JEM 7)”, JVET-G1001-v1, July 2017</w:t>
      </w:r>
    </w:p>
    <w:p w14:paraId="54CEF21C" w14:textId="77777777" w:rsidR="00E44212" w:rsidRPr="00E44212" w:rsidRDefault="00E44212" w:rsidP="00E442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color w:val="000000"/>
          <w:szCs w:val="22"/>
          <w:lang w:eastAsia="zh-TW"/>
        </w:rPr>
      </w:pPr>
      <w:r w:rsidRPr="00E44212">
        <w:rPr>
          <w:color w:val="000000"/>
          <w:szCs w:val="22"/>
          <w:lang w:eastAsia="zh-TW"/>
        </w:rPr>
        <w:t xml:space="preserve">Geert Van der </w:t>
      </w:r>
      <w:proofErr w:type="spellStart"/>
      <w:r w:rsidRPr="00E44212">
        <w:rPr>
          <w:color w:val="000000"/>
          <w:szCs w:val="22"/>
          <w:lang w:eastAsia="zh-TW"/>
        </w:rPr>
        <w:t>Auwera</w:t>
      </w:r>
      <w:proofErr w:type="spellEnd"/>
      <w:r w:rsidRPr="00E44212">
        <w:rPr>
          <w:color w:val="000000"/>
          <w:szCs w:val="22"/>
          <w:lang w:eastAsia="zh-TW"/>
        </w:rPr>
        <w:t xml:space="preserve">, </w:t>
      </w:r>
      <w:proofErr w:type="spellStart"/>
      <w:r w:rsidRPr="00E44212">
        <w:rPr>
          <w:color w:val="000000"/>
          <w:szCs w:val="22"/>
          <w:lang w:eastAsia="zh-TW"/>
        </w:rPr>
        <w:t>Jin</w:t>
      </w:r>
      <w:proofErr w:type="spellEnd"/>
      <w:r w:rsidRPr="00E44212">
        <w:rPr>
          <w:color w:val="000000"/>
          <w:szCs w:val="22"/>
          <w:lang w:eastAsia="zh-TW"/>
        </w:rPr>
        <w:t xml:space="preserve"> </w:t>
      </w:r>
      <w:proofErr w:type="spellStart"/>
      <w:r w:rsidRPr="00E44212">
        <w:rPr>
          <w:color w:val="000000"/>
          <w:szCs w:val="22"/>
          <w:lang w:eastAsia="zh-TW"/>
        </w:rPr>
        <w:t>Heo</w:t>
      </w:r>
      <w:proofErr w:type="spellEnd"/>
      <w:r w:rsidRPr="00E44212">
        <w:rPr>
          <w:color w:val="000000"/>
          <w:szCs w:val="22"/>
          <w:lang w:eastAsia="zh-TW"/>
        </w:rPr>
        <w:t xml:space="preserve">, and Alexey </w:t>
      </w:r>
      <w:proofErr w:type="spellStart"/>
      <w:r w:rsidRPr="00E44212">
        <w:rPr>
          <w:color w:val="000000"/>
          <w:szCs w:val="22"/>
          <w:lang w:eastAsia="zh-TW"/>
        </w:rPr>
        <w:t>Filippov</w:t>
      </w:r>
      <w:proofErr w:type="spellEnd"/>
      <w:r w:rsidRPr="00E44212">
        <w:rPr>
          <w:color w:val="000000"/>
          <w:szCs w:val="22"/>
          <w:lang w:eastAsia="zh-TW"/>
        </w:rPr>
        <w:t>, “Description of Core Experiment 3: Intra Prediction and Mode Coding”, JVET-J1023_r1, Apr. 2018</w:t>
      </w:r>
    </w:p>
    <w:p w14:paraId="5F5B8E55" w14:textId="77777777" w:rsidR="00E44212" w:rsidRPr="00E44212" w:rsidRDefault="0017215A" w:rsidP="00E442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color w:val="000000"/>
          <w:szCs w:val="22"/>
          <w:lang w:eastAsia="zh-CN"/>
        </w:rPr>
      </w:pPr>
      <w:r w:rsidRPr="007A000B">
        <w:rPr>
          <w:color w:val="000000"/>
          <w:szCs w:val="22"/>
          <w:lang w:eastAsia="zh-CN"/>
        </w:rPr>
        <w:t xml:space="preserve">Jill Boyce, K. </w:t>
      </w:r>
      <w:proofErr w:type="spellStart"/>
      <w:r w:rsidRPr="007A000B">
        <w:rPr>
          <w:color w:val="000000"/>
          <w:szCs w:val="22"/>
          <w:lang w:eastAsia="zh-CN"/>
        </w:rPr>
        <w:t>Suehring</w:t>
      </w:r>
      <w:proofErr w:type="spellEnd"/>
      <w:r w:rsidRPr="007A000B">
        <w:rPr>
          <w:color w:val="000000"/>
          <w:szCs w:val="22"/>
          <w:lang w:eastAsia="zh-CN"/>
        </w:rPr>
        <w:t xml:space="preserve">, X. Li, and Vadim </w:t>
      </w:r>
      <w:proofErr w:type="spellStart"/>
      <w:r w:rsidRPr="007A000B">
        <w:rPr>
          <w:color w:val="000000"/>
          <w:szCs w:val="22"/>
          <w:lang w:eastAsia="zh-CN"/>
        </w:rPr>
        <w:t>Seregin</w:t>
      </w:r>
      <w:proofErr w:type="spellEnd"/>
      <w:r w:rsidRPr="007A000B">
        <w:rPr>
          <w:color w:val="000000"/>
          <w:szCs w:val="22"/>
          <w:lang w:eastAsia="zh-CN"/>
        </w:rPr>
        <w:t>, “JVET common test conditions and software reference configurations,” JVET-J1010, April 2018.</w:t>
      </w:r>
    </w:p>
    <w:p w14:paraId="19C1DD6D" w14:textId="56702E24" w:rsidR="0017215A" w:rsidRPr="005831D5" w:rsidRDefault="00E44212" w:rsidP="00E4421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80"/>
        <w:rPr>
          <w:color w:val="000000"/>
          <w:szCs w:val="22"/>
          <w:lang w:eastAsia="zh-CN"/>
        </w:rPr>
      </w:pPr>
      <w:r w:rsidRPr="005831D5">
        <w:rPr>
          <w:color w:val="000000"/>
          <w:szCs w:val="22"/>
          <w:lang w:eastAsia="zh-CN"/>
        </w:rPr>
        <w:t xml:space="preserve"> </w:t>
      </w:r>
    </w:p>
    <w:p w14:paraId="28193BE0" w14:textId="56338E6D" w:rsidR="00F73E25" w:rsidRDefault="00F73E25" w:rsidP="00F73E25">
      <w:pPr>
        <w:pStyle w:val="1"/>
        <w:tabs>
          <w:tab w:val="clear" w:pos="2160"/>
        </w:tabs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5F63F6A" w:rsidR="007F1F8B" w:rsidRPr="00F73E25" w:rsidRDefault="00F73E25" w:rsidP="009234A5">
      <w:pPr>
        <w:rPr>
          <w:lang w:val="en-CA"/>
        </w:rPr>
      </w:pPr>
      <w:r>
        <w:rPr>
          <w:b/>
          <w:szCs w:val="22"/>
          <w:lang w:val="en-CA"/>
        </w:rPr>
        <w:t>ITRI International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73E25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B100C" w14:textId="77777777" w:rsidR="005C0F8C" w:rsidRDefault="005C0F8C">
      <w:r>
        <w:separator/>
      </w:r>
    </w:p>
  </w:endnote>
  <w:endnote w:type="continuationSeparator" w:id="0">
    <w:p w14:paraId="38A5005C" w14:textId="77777777" w:rsidR="005C0F8C" w:rsidRDefault="005C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55E22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2FE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2FE5">
      <w:rPr>
        <w:rStyle w:val="a5"/>
        <w:noProof/>
      </w:rPr>
      <w:t>2018-07-14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EDD4C" w14:textId="77777777" w:rsidR="005C0F8C" w:rsidRDefault="005C0F8C">
      <w:r>
        <w:separator/>
      </w:r>
    </w:p>
  </w:footnote>
  <w:footnote w:type="continuationSeparator" w:id="0">
    <w:p w14:paraId="64B24F82" w14:textId="77777777" w:rsidR="005C0F8C" w:rsidRDefault="005C0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E4A5F"/>
    <w:multiLevelType w:val="hybridMultilevel"/>
    <w:tmpl w:val="D45AF852"/>
    <w:lvl w:ilvl="0" w:tplc="44A4B1E4">
      <w:start w:val="1"/>
      <w:numFmt w:val="decimal"/>
      <w:lvlText w:val="[%1]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28129CF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x-no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5B52"/>
    <w:rsid w:val="000B0C0F"/>
    <w:rsid w:val="000B1C6B"/>
    <w:rsid w:val="000B4FF9"/>
    <w:rsid w:val="000C09AC"/>
    <w:rsid w:val="000E00F3"/>
    <w:rsid w:val="000E4C20"/>
    <w:rsid w:val="000F158C"/>
    <w:rsid w:val="000F2EDA"/>
    <w:rsid w:val="00102F3D"/>
    <w:rsid w:val="00124E38"/>
    <w:rsid w:val="0012580B"/>
    <w:rsid w:val="00131F90"/>
    <w:rsid w:val="0013458C"/>
    <w:rsid w:val="0013526E"/>
    <w:rsid w:val="001431CB"/>
    <w:rsid w:val="00146152"/>
    <w:rsid w:val="00151CF9"/>
    <w:rsid w:val="00155526"/>
    <w:rsid w:val="00171371"/>
    <w:rsid w:val="00171C98"/>
    <w:rsid w:val="0017215A"/>
    <w:rsid w:val="00175A24"/>
    <w:rsid w:val="00184A3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231"/>
    <w:rsid w:val="00225016"/>
    <w:rsid w:val="002264A6"/>
    <w:rsid w:val="00227BA7"/>
    <w:rsid w:val="0023011C"/>
    <w:rsid w:val="002375C1"/>
    <w:rsid w:val="002556FD"/>
    <w:rsid w:val="00263398"/>
    <w:rsid w:val="00266F06"/>
    <w:rsid w:val="00275BCF"/>
    <w:rsid w:val="00281F9E"/>
    <w:rsid w:val="00291E36"/>
    <w:rsid w:val="00292257"/>
    <w:rsid w:val="00294109"/>
    <w:rsid w:val="00296F0F"/>
    <w:rsid w:val="002A4858"/>
    <w:rsid w:val="002A54E0"/>
    <w:rsid w:val="002B1595"/>
    <w:rsid w:val="002B191D"/>
    <w:rsid w:val="002D0AF6"/>
    <w:rsid w:val="002F164D"/>
    <w:rsid w:val="003021BC"/>
    <w:rsid w:val="00306206"/>
    <w:rsid w:val="0031265E"/>
    <w:rsid w:val="00317D85"/>
    <w:rsid w:val="00327C56"/>
    <w:rsid w:val="003315A1"/>
    <w:rsid w:val="003373EC"/>
    <w:rsid w:val="00342FF4"/>
    <w:rsid w:val="00346148"/>
    <w:rsid w:val="003669EA"/>
    <w:rsid w:val="003706CC"/>
    <w:rsid w:val="00373CFD"/>
    <w:rsid w:val="00377710"/>
    <w:rsid w:val="003A2D8E"/>
    <w:rsid w:val="003A7CE6"/>
    <w:rsid w:val="003C20E4"/>
    <w:rsid w:val="003D4B3E"/>
    <w:rsid w:val="003D511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925"/>
    <w:rsid w:val="00465A1E"/>
    <w:rsid w:val="00465C3A"/>
    <w:rsid w:val="0047726C"/>
    <w:rsid w:val="0048016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7D37"/>
    <w:rsid w:val="00550A66"/>
    <w:rsid w:val="00567EC7"/>
    <w:rsid w:val="00570013"/>
    <w:rsid w:val="00575911"/>
    <w:rsid w:val="005801A2"/>
    <w:rsid w:val="00587202"/>
    <w:rsid w:val="005952A5"/>
    <w:rsid w:val="005A33A1"/>
    <w:rsid w:val="005A7568"/>
    <w:rsid w:val="005B217D"/>
    <w:rsid w:val="005C0F8C"/>
    <w:rsid w:val="005C385F"/>
    <w:rsid w:val="005E1AC6"/>
    <w:rsid w:val="005F6F1B"/>
    <w:rsid w:val="00615995"/>
    <w:rsid w:val="00615F4A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E18"/>
    <w:rsid w:val="006E2810"/>
    <w:rsid w:val="006E5417"/>
    <w:rsid w:val="006F0794"/>
    <w:rsid w:val="006F7386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1EFB"/>
    <w:rsid w:val="007B4AB8"/>
    <w:rsid w:val="007D1181"/>
    <w:rsid w:val="007E01A3"/>
    <w:rsid w:val="007F1F8B"/>
    <w:rsid w:val="007F67A1"/>
    <w:rsid w:val="00802FE5"/>
    <w:rsid w:val="00811C05"/>
    <w:rsid w:val="008206C8"/>
    <w:rsid w:val="00854B36"/>
    <w:rsid w:val="00861239"/>
    <w:rsid w:val="0086387C"/>
    <w:rsid w:val="00874A6C"/>
    <w:rsid w:val="00876C65"/>
    <w:rsid w:val="008A4B4C"/>
    <w:rsid w:val="008A5B24"/>
    <w:rsid w:val="008C239F"/>
    <w:rsid w:val="008C2F5A"/>
    <w:rsid w:val="008E480C"/>
    <w:rsid w:val="008F660F"/>
    <w:rsid w:val="00907757"/>
    <w:rsid w:val="00916AC7"/>
    <w:rsid w:val="009212B0"/>
    <w:rsid w:val="00921FA1"/>
    <w:rsid w:val="009234A5"/>
    <w:rsid w:val="00933453"/>
    <w:rsid w:val="009336F7"/>
    <w:rsid w:val="0093636C"/>
    <w:rsid w:val="009374A7"/>
    <w:rsid w:val="0094647F"/>
    <w:rsid w:val="00955F6D"/>
    <w:rsid w:val="00977C16"/>
    <w:rsid w:val="00983921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6573"/>
    <w:rsid w:val="00A46843"/>
    <w:rsid w:val="00A56B97"/>
    <w:rsid w:val="00A6093D"/>
    <w:rsid w:val="00A62180"/>
    <w:rsid w:val="00A767DC"/>
    <w:rsid w:val="00A76A6D"/>
    <w:rsid w:val="00A83253"/>
    <w:rsid w:val="00AA0BA0"/>
    <w:rsid w:val="00AA6E84"/>
    <w:rsid w:val="00AB1A1C"/>
    <w:rsid w:val="00AD05A8"/>
    <w:rsid w:val="00AE341B"/>
    <w:rsid w:val="00B01905"/>
    <w:rsid w:val="00B07CA7"/>
    <w:rsid w:val="00B1279A"/>
    <w:rsid w:val="00B250EA"/>
    <w:rsid w:val="00B4194A"/>
    <w:rsid w:val="00B437E8"/>
    <w:rsid w:val="00B5222E"/>
    <w:rsid w:val="00B52559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089"/>
    <w:rsid w:val="00BF4863"/>
    <w:rsid w:val="00C00DDE"/>
    <w:rsid w:val="00C03843"/>
    <w:rsid w:val="00C04F43"/>
    <w:rsid w:val="00C0609D"/>
    <w:rsid w:val="00C115AB"/>
    <w:rsid w:val="00C12D43"/>
    <w:rsid w:val="00C26CCB"/>
    <w:rsid w:val="00C30249"/>
    <w:rsid w:val="00C3723B"/>
    <w:rsid w:val="00C42466"/>
    <w:rsid w:val="00C606C9"/>
    <w:rsid w:val="00C61375"/>
    <w:rsid w:val="00C658C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0863"/>
    <w:rsid w:val="00D010C0"/>
    <w:rsid w:val="00D073E2"/>
    <w:rsid w:val="00D0761F"/>
    <w:rsid w:val="00D26DFA"/>
    <w:rsid w:val="00D446EC"/>
    <w:rsid w:val="00D51B8B"/>
    <w:rsid w:val="00D51BF0"/>
    <w:rsid w:val="00D531DB"/>
    <w:rsid w:val="00D55942"/>
    <w:rsid w:val="00D807BF"/>
    <w:rsid w:val="00D82FCC"/>
    <w:rsid w:val="00DA17FC"/>
    <w:rsid w:val="00DA5DC8"/>
    <w:rsid w:val="00DA7887"/>
    <w:rsid w:val="00DB2C26"/>
    <w:rsid w:val="00DC2AA5"/>
    <w:rsid w:val="00DD02F4"/>
    <w:rsid w:val="00DD6622"/>
    <w:rsid w:val="00DE1C7C"/>
    <w:rsid w:val="00DE6B43"/>
    <w:rsid w:val="00DE77B8"/>
    <w:rsid w:val="00E11923"/>
    <w:rsid w:val="00E262D4"/>
    <w:rsid w:val="00E36250"/>
    <w:rsid w:val="00E44212"/>
    <w:rsid w:val="00E44AE3"/>
    <w:rsid w:val="00E47F2D"/>
    <w:rsid w:val="00E54511"/>
    <w:rsid w:val="00E61DAC"/>
    <w:rsid w:val="00E67E18"/>
    <w:rsid w:val="00E72B80"/>
    <w:rsid w:val="00E75FE3"/>
    <w:rsid w:val="00E7727C"/>
    <w:rsid w:val="00E86C4C"/>
    <w:rsid w:val="00E907A3"/>
    <w:rsid w:val="00EA2260"/>
    <w:rsid w:val="00EA5AE0"/>
    <w:rsid w:val="00EB56E1"/>
    <w:rsid w:val="00EB7AB1"/>
    <w:rsid w:val="00EC54E6"/>
    <w:rsid w:val="00EC64DA"/>
    <w:rsid w:val="00EE7CD8"/>
    <w:rsid w:val="00EF123C"/>
    <w:rsid w:val="00EF48CC"/>
    <w:rsid w:val="00F00801"/>
    <w:rsid w:val="00F2488D"/>
    <w:rsid w:val="00F52720"/>
    <w:rsid w:val="00F601A0"/>
    <w:rsid w:val="00F712E9"/>
    <w:rsid w:val="00F73032"/>
    <w:rsid w:val="00F73915"/>
    <w:rsid w:val="00F73E25"/>
    <w:rsid w:val="00F848FC"/>
    <w:rsid w:val="00F906F6"/>
    <w:rsid w:val="00F9282A"/>
    <w:rsid w:val="00F96BAD"/>
    <w:rsid w:val="00FA139D"/>
    <w:rsid w:val="00FA69B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清單段落 字元"/>
    <w:basedOn w:val="a0"/>
    <w:link w:val="ac"/>
    <w:uiPriority w:val="34"/>
    <w:locked/>
    <w:rsid w:val="00E44212"/>
    <w:rPr>
      <w:sz w:val="22"/>
    </w:rPr>
  </w:style>
  <w:style w:type="paragraph" w:styleId="ac">
    <w:name w:val="List Paragraph"/>
    <w:basedOn w:val="a"/>
    <w:link w:val="ab"/>
    <w:uiPriority w:val="34"/>
    <w:qFormat/>
    <w:rsid w:val="00E44212"/>
    <w:pPr>
      <w:ind w:firstLineChars="200" w:firstLine="420"/>
      <w:textAlignment w:val="auto"/>
    </w:pPr>
  </w:style>
  <w:style w:type="character" w:styleId="ad">
    <w:name w:val="Placeholder Text"/>
    <w:basedOn w:val="a0"/>
    <w:uiPriority w:val="99"/>
    <w:semiHidden/>
    <w:rsid w:val="00E772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2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ackLin@itri.org.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mperwang@itri.org.tw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Wang Samper</cp:lastModifiedBy>
  <cp:revision>13</cp:revision>
  <cp:lastPrinted>1900-01-01T08:00:00Z</cp:lastPrinted>
  <dcterms:created xsi:type="dcterms:W3CDTF">2018-07-13T14:55:00Z</dcterms:created>
  <dcterms:modified xsi:type="dcterms:W3CDTF">2018-07-14T07:02:00Z</dcterms:modified>
</cp:coreProperties>
</file>