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7E5E2C" w14:paraId="7E96CA4B" w14:textId="77777777">
        <w:tc>
          <w:tcPr>
            <w:tcW w:w="6408" w:type="dxa"/>
          </w:tcPr>
          <w:p w14:paraId="18E03134" w14:textId="6F214C49" w:rsidR="006C5D39" w:rsidRPr="007E5E2C" w:rsidRDefault="00C54210"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7E5E2C">
              <w:rPr>
                <w:b/>
                <w:szCs w:val="22"/>
                <w:lang w:val="en-CA"/>
              </w:rPr>
              <w:t xml:space="preserve">Joint </w:t>
            </w:r>
            <w:r w:rsidR="006C5D39" w:rsidRPr="007E5E2C">
              <w:rPr>
                <w:b/>
                <w:szCs w:val="22"/>
                <w:lang w:val="en-CA"/>
              </w:rPr>
              <w:t xml:space="preserve">Video </w:t>
            </w:r>
            <w:r w:rsidR="00F712E9" w:rsidRPr="007E5E2C">
              <w:rPr>
                <w:b/>
                <w:szCs w:val="22"/>
                <w:lang w:val="en-CA"/>
              </w:rPr>
              <w:t>Experts</w:t>
            </w:r>
            <w:r w:rsidR="009D7CE6" w:rsidRPr="007E5E2C">
              <w:rPr>
                <w:b/>
                <w:szCs w:val="22"/>
                <w:lang w:val="en-CA"/>
              </w:rPr>
              <w:t xml:space="preserve"> Team</w:t>
            </w:r>
            <w:r w:rsidR="006C5D39" w:rsidRPr="007E5E2C">
              <w:rPr>
                <w:b/>
                <w:szCs w:val="22"/>
                <w:lang w:val="en-CA"/>
              </w:rPr>
              <w:t xml:space="preserve"> (</w:t>
            </w:r>
            <w:r w:rsidR="009D7CE6" w:rsidRPr="007E5E2C">
              <w:rPr>
                <w:b/>
                <w:szCs w:val="22"/>
                <w:lang w:val="en-CA"/>
              </w:rPr>
              <w:t>JVET</w:t>
            </w:r>
            <w:r w:rsidR="006C5D39" w:rsidRPr="007E5E2C">
              <w:rPr>
                <w:b/>
                <w:szCs w:val="22"/>
                <w:lang w:val="en-CA"/>
              </w:rPr>
              <w:t>)</w:t>
            </w:r>
          </w:p>
          <w:p w14:paraId="6BCC5973" w14:textId="77777777" w:rsidR="00E61DAC" w:rsidRPr="007E5E2C" w:rsidRDefault="00E54511" w:rsidP="00C97D78">
            <w:pPr>
              <w:tabs>
                <w:tab w:val="left" w:pos="7200"/>
              </w:tabs>
              <w:spacing w:before="0"/>
              <w:rPr>
                <w:b/>
                <w:szCs w:val="22"/>
                <w:lang w:val="en-CA"/>
              </w:rPr>
            </w:pPr>
            <w:r w:rsidRPr="007E5E2C">
              <w:rPr>
                <w:b/>
                <w:szCs w:val="22"/>
                <w:lang w:val="en-CA"/>
              </w:rPr>
              <w:t xml:space="preserve">of </w:t>
            </w:r>
            <w:r w:rsidR="007F1F8B" w:rsidRPr="007E5E2C">
              <w:rPr>
                <w:b/>
                <w:szCs w:val="22"/>
                <w:lang w:val="en-CA"/>
              </w:rPr>
              <w:t>ITU-T SG</w:t>
            </w:r>
            <w:r w:rsidR="005E1AC6" w:rsidRPr="007E5E2C">
              <w:rPr>
                <w:b/>
                <w:szCs w:val="22"/>
                <w:lang w:val="en-CA"/>
              </w:rPr>
              <w:t> </w:t>
            </w:r>
            <w:r w:rsidR="007F1F8B" w:rsidRPr="007E5E2C">
              <w:rPr>
                <w:b/>
                <w:szCs w:val="22"/>
                <w:lang w:val="en-CA"/>
              </w:rPr>
              <w:t>16 WP</w:t>
            </w:r>
            <w:r w:rsidR="005E1AC6" w:rsidRPr="007E5E2C">
              <w:rPr>
                <w:b/>
                <w:szCs w:val="22"/>
                <w:lang w:val="en-CA"/>
              </w:rPr>
              <w:t> </w:t>
            </w:r>
            <w:r w:rsidR="007F1F8B" w:rsidRPr="007E5E2C">
              <w:rPr>
                <w:b/>
                <w:szCs w:val="22"/>
                <w:lang w:val="en-CA"/>
              </w:rPr>
              <w:t>3 and ISO/IEC JTC</w:t>
            </w:r>
            <w:r w:rsidR="005E1AC6" w:rsidRPr="007E5E2C">
              <w:rPr>
                <w:b/>
                <w:szCs w:val="22"/>
                <w:lang w:val="en-CA"/>
              </w:rPr>
              <w:t> </w:t>
            </w:r>
            <w:r w:rsidR="007F1F8B" w:rsidRPr="007E5E2C">
              <w:rPr>
                <w:b/>
                <w:szCs w:val="22"/>
                <w:lang w:val="en-CA"/>
              </w:rPr>
              <w:t>1/SC</w:t>
            </w:r>
            <w:r w:rsidR="005E1AC6" w:rsidRPr="007E5E2C">
              <w:rPr>
                <w:b/>
                <w:szCs w:val="22"/>
                <w:lang w:val="en-CA"/>
              </w:rPr>
              <w:t> </w:t>
            </w:r>
            <w:r w:rsidR="007F1F8B" w:rsidRPr="007E5E2C">
              <w:rPr>
                <w:b/>
                <w:szCs w:val="22"/>
                <w:lang w:val="en-CA"/>
              </w:rPr>
              <w:t>29/WG</w:t>
            </w:r>
            <w:r w:rsidR="005E1AC6" w:rsidRPr="007E5E2C">
              <w:rPr>
                <w:b/>
                <w:szCs w:val="22"/>
                <w:lang w:val="en-CA"/>
              </w:rPr>
              <w:t> </w:t>
            </w:r>
            <w:r w:rsidR="007F1F8B" w:rsidRPr="007E5E2C">
              <w:rPr>
                <w:b/>
                <w:szCs w:val="22"/>
                <w:lang w:val="en-CA"/>
              </w:rPr>
              <w:t>11</w:t>
            </w:r>
          </w:p>
          <w:p w14:paraId="19908E82" w14:textId="2AFAF34A" w:rsidR="00E61DAC" w:rsidRPr="007E5E2C" w:rsidRDefault="00F712E9" w:rsidP="00F712E9">
            <w:pPr>
              <w:tabs>
                <w:tab w:val="left" w:pos="7200"/>
              </w:tabs>
              <w:spacing w:before="0"/>
              <w:rPr>
                <w:b/>
                <w:szCs w:val="22"/>
                <w:lang w:val="en-CA"/>
              </w:rPr>
            </w:pPr>
            <w:r w:rsidRPr="007E5E2C">
              <w:t>1</w:t>
            </w:r>
            <w:r w:rsidR="00B57A23" w:rsidRPr="007E5E2C">
              <w:t>1</w:t>
            </w:r>
            <w:r w:rsidR="00155526" w:rsidRPr="007E5E2C">
              <w:t>th</w:t>
            </w:r>
            <w:r w:rsidR="00A767DC" w:rsidRPr="007E5E2C">
              <w:t xml:space="preserve"> Meeting: </w:t>
            </w:r>
            <w:r w:rsidR="00B57A23" w:rsidRPr="007E5E2C">
              <w:rPr>
                <w:lang w:val="en-CA"/>
              </w:rPr>
              <w:t>Ljubljana, SI, 10–18 July 2018</w:t>
            </w:r>
          </w:p>
        </w:tc>
        <w:tc>
          <w:tcPr>
            <w:tcW w:w="3168" w:type="dxa"/>
          </w:tcPr>
          <w:p w14:paraId="59B7E346" w14:textId="0945CAC8" w:rsidR="008A4B4C" w:rsidRPr="007E5E2C" w:rsidRDefault="00E61DAC" w:rsidP="00F712E9">
            <w:pPr>
              <w:tabs>
                <w:tab w:val="left" w:pos="7200"/>
              </w:tabs>
              <w:rPr>
                <w:u w:val="single"/>
                <w:lang w:val="en-CA"/>
              </w:rPr>
            </w:pPr>
            <w:r w:rsidRPr="007E5E2C">
              <w:rPr>
                <w:lang w:val="en-CA"/>
              </w:rPr>
              <w:t>Document</w:t>
            </w:r>
            <w:r w:rsidR="006C5D39" w:rsidRPr="007E5E2C">
              <w:rPr>
                <w:lang w:val="en-CA"/>
              </w:rPr>
              <w:t xml:space="preserve">: </w:t>
            </w:r>
            <w:r w:rsidR="009D7CE6" w:rsidRPr="007E5E2C">
              <w:rPr>
                <w:lang w:val="en-CA"/>
              </w:rPr>
              <w:t>JVET</w:t>
            </w:r>
            <w:r w:rsidRPr="007E5E2C">
              <w:rPr>
                <w:lang w:val="en-CA"/>
              </w:rPr>
              <w:t>-</w:t>
            </w:r>
            <w:r w:rsidR="00B57A23" w:rsidRPr="007E5E2C">
              <w:rPr>
                <w:lang w:val="en-CA"/>
              </w:rPr>
              <w:t>K</w:t>
            </w:r>
            <w:r w:rsidR="004173AD" w:rsidRPr="007E5E2C">
              <w:rPr>
                <w:lang w:val="en-CA"/>
              </w:rPr>
              <w:t>0</w:t>
            </w:r>
            <w:r w:rsidR="00125DAB">
              <w:rPr>
                <w:rFonts w:hint="eastAsia"/>
                <w:lang w:val="en-CA" w:eastAsia="zh-TW"/>
              </w:rPr>
              <w:t>4</w:t>
            </w:r>
            <w:r w:rsidR="00125DAB">
              <w:rPr>
                <w:lang w:val="en-CA" w:eastAsia="zh-TW"/>
              </w:rPr>
              <w:t>3</w:t>
            </w:r>
            <w:r w:rsidR="008933C9">
              <w:rPr>
                <w:lang w:val="en-CA" w:eastAsia="zh-TW"/>
              </w:rPr>
              <w:t>2</w:t>
            </w:r>
            <w:r w:rsidR="00E47F2D" w:rsidRPr="007E5E2C">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7E5E2C" w14:paraId="188D2B50" w14:textId="77777777">
        <w:tc>
          <w:tcPr>
            <w:tcW w:w="1458" w:type="dxa"/>
          </w:tcPr>
          <w:p w14:paraId="7A6C85EB" w14:textId="77777777" w:rsidR="00E61DAC" w:rsidRPr="007E5E2C" w:rsidRDefault="00E61DAC">
            <w:pPr>
              <w:spacing w:before="60" w:after="60"/>
              <w:rPr>
                <w:i/>
                <w:szCs w:val="22"/>
                <w:lang w:val="en-CA"/>
              </w:rPr>
            </w:pPr>
            <w:r w:rsidRPr="007E5E2C">
              <w:rPr>
                <w:i/>
                <w:szCs w:val="22"/>
                <w:lang w:val="en-CA"/>
              </w:rPr>
              <w:t>Title:</w:t>
            </w:r>
          </w:p>
        </w:tc>
        <w:tc>
          <w:tcPr>
            <w:tcW w:w="8118" w:type="dxa"/>
            <w:gridSpan w:val="3"/>
          </w:tcPr>
          <w:p w14:paraId="305A7026" w14:textId="0B017E61" w:rsidR="00E61DAC" w:rsidRPr="007E5E2C" w:rsidRDefault="008933C9" w:rsidP="009D7CE6">
            <w:pPr>
              <w:spacing w:before="60" w:after="60"/>
              <w:rPr>
                <w:b/>
                <w:szCs w:val="22"/>
                <w:lang w:val="en-CA"/>
              </w:rPr>
            </w:pPr>
            <w:r w:rsidRPr="008933C9">
              <w:rPr>
                <w:b/>
                <w:szCs w:val="22"/>
                <w:lang w:val="en-CA"/>
              </w:rPr>
              <w:t>Cross-check of JVET-K0101: CE4-related: Affine MVD Coding</w:t>
            </w:r>
          </w:p>
        </w:tc>
      </w:tr>
      <w:tr w:rsidR="00E61DAC" w:rsidRPr="007E5E2C" w14:paraId="3D8B01B2" w14:textId="77777777">
        <w:tc>
          <w:tcPr>
            <w:tcW w:w="1458" w:type="dxa"/>
          </w:tcPr>
          <w:p w14:paraId="7AC356CE" w14:textId="77777777" w:rsidR="00E61DAC" w:rsidRPr="007E5E2C" w:rsidRDefault="00E61DAC">
            <w:pPr>
              <w:spacing w:before="60" w:after="60"/>
              <w:rPr>
                <w:i/>
                <w:szCs w:val="22"/>
                <w:lang w:val="en-CA"/>
              </w:rPr>
            </w:pPr>
            <w:r w:rsidRPr="007E5E2C">
              <w:rPr>
                <w:i/>
                <w:szCs w:val="22"/>
                <w:lang w:val="en-CA"/>
              </w:rPr>
              <w:t>Status:</w:t>
            </w:r>
          </w:p>
        </w:tc>
        <w:tc>
          <w:tcPr>
            <w:tcW w:w="8118" w:type="dxa"/>
            <w:gridSpan w:val="3"/>
          </w:tcPr>
          <w:p w14:paraId="32E60643" w14:textId="40B5683A" w:rsidR="00E61DAC" w:rsidRPr="007E5E2C" w:rsidRDefault="0013458C" w:rsidP="009D7CE6">
            <w:pPr>
              <w:spacing w:before="60" w:after="60"/>
              <w:rPr>
                <w:szCs w:val="22"/>
                <w:lang w:val="en-CA"/>
              </w:rPr>
            </w:pPr>
            <w:r w:rsidRPr="007E5E2C">
              <w:rPr>
                <w:szCs w:val="22"/>
                <w:lang w:val="en-CA"/>
              </w:rPr>
              <w:t>Input d</w:t>
            </w:r>
            <w:r w:rsidR="00E61DAC" w:rsidRPr="007E5E2C">
              <w:rPr>
                <w:szCs w:val="22"/>
                <w:lang w:val="en-CA"/>
              </w:rPr>
              <w:t xml:space="preserve">ocument to </w:t>
            </w:r>
            <w:r w:rsidR="009D7CE6" w:rsidRPr="007E5E2C">
              <w:rPr>
                <w:szCs w:val="22"/>
                <w:lang w:val="en-CA"/>
              </w:rPr>
              <w:t>JVET</w:t>
            </w:r>
          </w:p>
        </w:tc>
      </w:tr>
      <w:tr w:rsidR="00E61DAC" w:rsidRPr="007E5E2C" w14:paraId="7E6D99E3" w14:textId="77777777">
        <w:tc>
          <w:tcPr>
            <w:tcW w:w="1458" w:type="dxa"/>
          </w:tcPr>
          <w:p w14:paraId="18CCDCD6" w14:textId="77777777" w:rsidR="00E61DAC" w:rsidRPr="007E5E2C" w:rsidRDefault="00E61DAC">
            <w:pPr>
              <w:spacing w:before="60" w:after="60"/>
              <w:rPr>
                <w:i/>
                <w:szCs w:val="22"/>
                <w:lang w:val="en-CA"/>
              </w:rPr>
            </w:pPr>
            <w:r w:rsidRPr="007E5E2C">
              <w:rPr>
                <w:i/>
                <w:szCs w:val="22"/>
                <w:lang w:val="en-CA"/>
              </w:rPr>
              <w:t>Purpose:</w:t>
            </w:r>
          </w:p>
        </w:tc>
        <w:tc>
          <w:tcPr>
            <w:tcW w:w="8118" w:type="dxa"/>
            <w:gridSpan w:val="3"/>
          </w:tcPr>
          <w:p w14:paraId="0640C90D" w14:textId="7781F427" w:rsidR="00E61DAC" w:rsidRPr="007E5E2C" w:rsidRDefault="00E61DAC" w:rsidP="005E1AC6">
            <w:pPr>
              <w:spacing w:before="60" w:after="60"/>
              <w:rPr>
                <w:szCs w:val="22"/>
                <w:lang w:val="en-CA"/>
              </w:rPr>
            </w:pPr>
            <w:r w:rsidRPr="007E5E2C">
              <w:rPr>
                <w:szCs w:val="22"/>
                <w:lang w:val="en-CA"/>
              </w:rPr>
              <w:t>Proposal</w:t>
            </w:r>
          </w:p>
        </w:tc>
      </w:tr>
      <w:tr w:rsidR="00E61DAC" w:rsidRPr="007E5E2C" w14:paraId="714CD808" w14:textId="77777777">
        <w:tc>
          <w:tcPr>
            <w:tcW w:w="1458" w:type="dxa"/>
          </w:tcPr>
          <w:p w14:paraId="4DB59313" w14:textId="77777777" w:rsidR="00E61DAC" w:rsidRPr="007E5E2C" w:rsidRDefault="00E61DAC">
            <w:pPr>
              <w:spacing w:before="60" w:after="60"/>
              <w:rPr>
                <w:i/>
                <w:szCs w:val="22"/>
                <w:lang w:val="en-CA"/>
              </w:rPr>
            </w:pPr>
            <w:r w:rsidRPr="007E5E2C">
              <w:rPr>
                <w:i/>
                <w:szCs w:val="22"/>
                <w:lang w:val="en-CA"/>
              </w:rPr>
              <w:t>Author(s) or</w:t>
            </w:r>
            <w:r w:rsidRPr="007E5E2C">
              <w:rPr>
                <w:i/>
                <w:szCs w:val="22"/>
                <w:lang w:val="en-CA"/>
              </w:rPr>
              <w:br/>
              <w:t>Contact(s):</w:t>
            </w:r>
          </w:p>
        </w:tc>
        <w:tc>
          <w:tcPr>
            <w:tcW w:w="4050" w:type="dxa"/>
          </w:tcPr>
          <w:p w14:paraId="49D81240" w14:textId="4B3C6B4C" w:rsidR="00807B99" w:rsidRPr="007E5E2C" w:rsidRDefault="00807B99">
            <w:pPr>
              <w:spacing w:before="60" w:after="60"/>
              <w:rPr>
                <w:szCs w:val="22"/>
                <w:lang w:val="en-CA"/>
              </w:rPr>
            </w:pPr>
            <w:r>
              <w:rPr>
                <w:szCs w:val="22"/>
                <w:lang w:val="en-CA"/>
              </w:rPr>
              <w:t>Tsung-Hua Li</w:t>
            </w:r>
            <w:r w:rsidR="00E61DAC" w:rsidRPr="007E5E2C">
              <w:rPr>
                <w:szCs w:val="22"/>
                <w:lang w:val="en-CA"/>
              </w:rPr>
              <w:br/>
            </w:r>
            <w:r w:rsidR="000948B8" w:rsidRPr="000948B8">
              <w:rPr>
                <w:szCs w:val="22"/>
                <w:lang w:val="en-CA"/>
              </w:rPr>
              <w:t>Hong-Jheng Jhu</w:t>
            </w:r>
            <w:r>
              <w:rPr>
                <w:szCs w:val="22"/>
                <w:lang w:val="en-CA"/>
              </w:rPr>
              <w:br/>
            </w:r>
            <w:r w:rsidRPr="007E5E2C">
              <w:rPr>
                <w:szCs w:val="22"/>
                <w:lang w:val="en-CA"/>
              </w:rPr>
              <w:t>Yao-Jen Chang</w:t>
            </w:r>
          </w:p>
        </w:tc>
        <w:tc>
          <w:tcPr>
            <w:tcW w:w="900" w:type="dxa"/>
          </w:tcPr>
          <w:p w14:paraId="0140ECA2" w14:textId="0ECFE934" w:rsidR="00E61DAC" w:rsidRPr="007E5E2C" w:rsidRDefault="00E61DAC">
            <w:pPr>
              <w:spacing w:before="60" w:after="60"/>
              <w:rPr>
                <w:szCs w:val="22"/>
                <w:lang w:val="en-CA"/>
              </w:rPr>
            </w:pPr>
            <w:r w:rsidRPr="007E5E2C">
              <w:rPr>
                <w:szCs w:val="22"/>
                <w:lang w:val="en-CA"/>
              </w:rPr>
              <w:t>Email:</w:t>
            </w:r>
          </w:p>
        </w:tc>
        <w:tc>
          <w:tcPr>
            <w:tcW w:w="3168" w:type="dxa"/>
          </w:tcPr>
          <w:p w14:paraId="32C2ABFD" w14:textId="53FC25C5" w:rsidR="00807B99" w:rsidRPr="00807B99" w:rsidRDefault="00807B99" w:rsidP="005952A5">
            <w:pPr>
              <w:spacing w:before="60" w:after="60"/>
              <w:rPr>
                <w:szCs w:val="22"/>
                <w:lang w:val="en-CA"/>
              </w:rPr>
            </w:pPr>
            <w:r w:rsidRPr="00807B99">
              <w:rPr>
                <w:szCs w:val="22"/>
                <w:lang w:val="en-CA"/>
              </w:rPr>
              <w:t>tim.th.li@foxconn.com</w:t>
            </w:r>
            <w:r>
              <w:rPr>
                <w:szCs w:val="22"/>
                <w:lang w:val="en-CA"/>
              </w:rPr>
              <w:br/>
            </w:r>
            <w:r w:rsidR="000948B8" w:rsidRPr="000948B8">
              <w:rPr>
                <w:szCs w:val="22"/>
                <w:lang w:val="en-CA"/>
              </w:rPr>
              <w:t>ted.hj.jhu@foxconn.com</w:t>
            </w:r>
            <w:r w:rsidR="000948B8">
              <w:rPr>
                <w:szCs w:val="22"/>
                <w:lang w:val="en-CA"/>
              </w:rPr>
              <w:br/>
            </w:r>
            <w:r w:rsidRPr="00807B99">
              <w:rPr>
                <w:szCs w:val="22"/>
                <w:lang w:val="en-CA"/>
              </w:rPr>
              <w:t>morriss.yj.chang@foxconn.com</w:t>
            </w:r>
          </w:p>
        </w:tc>
      </w:tr>
      <w:tr w:rsidR="00E61DAC" w:rsidRPr="007E5E2C" w14:paraId="49AFAA61" w14:textId="77777777">
        <w:tc>
          <w:tcPr>
            <w:tcW w:w="1458" w:type="dxa"/>
          </w:tcPr>
          <w:p w14:paraId="2C08AF6B" w14:textId="77777777" w:rsidR="00E61DAC" w:rsidRPr="007E5E2C" w:rsidRDefault="00E61DAC">
            <w:pPr>
              <w:spacing w:before="60" w:after="60"/>
              <w:rPr>
                <w:i/>
                <w:szCs w:val="22"/>
                <w:lang w:val="en-CA"/>
              </w:rPr>
            </w:pPr>
            <w:r w:rsidRPr="007E5E2C">
              <w:rPr>
                <w:i/>
                <w:szCs w:val="22"/>
                <w:lang w:val="en-CA"/>
              </w:rPr>
              <w:t>Source:</w:t>
            </w:r>
          </w:p>
        </w:tc>
        <w:tc>
          <w:tcPr>
            <w:tcW w:w="8118" w:type="dxa"/>
            <w:gridSpan w:val="3"/>
          </w:tcPr>
          <w:p w14:paraId="643E6B85" w14:textId="647425EF" w:rsidR="00E61DAC" w:rsidRPr="007E5E2C" w:rsidRDefault="000E33A3">
            <w:pPr>
              <w:spacing w:before="60" w:after="60"/>
              <w:rPr>
                <w:szCs w:val="22"/>
                <w:lang w:val="en-CA"/>
              </w:rPr>
            </w:pPr>
            <w:r w:rsidRPr="007E5E2C">
              <w:rPr>
                <w:szCs w:val="22"/>
                <w:lang w:val="en-CA"/>
              </w:rPr>
              <w:t>Foxconn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59A9472" w14:textId="77777777" w:rsidR="00861072" w:rsidRPr="005B217D" w:rsidRDefault="00861072" w:rsidP="00861072">
      <w:pPr>
        <w:pStyle w:val="1"/>
        <w:numPr>
          <w:ilvl w:val="0"/>
          <w:numId w:val="0"/>
        </w:numPr>
        <w:ind w:left="432" w:hanging="432"/>
        <w:rPr>
          <w:lang w:val="en-CA"/>
        </w:rPr>
      </w:pPr>
      <w:r w:rsidRPr="005B217D">
        <w:rPr>
          <w:lang w:val="en-CA"/>
        </w:rPr>
        <w:t>Abstract</w:t>
      </w:r>
    </w:p>
    <w:p w14:paraId="563DC130" w14:textId="09C8669E" w:rsidR="00861072" w:rsidRPr="000E173B" w:rsidRDefault="00861072" w:rsidP="00861072">
      <w:r w:rsidRPr="009879D8">
        <w:rPr>
          <w:lang w:val="en-CA" w:eastAsia="ko-KR"/>
        </w:rPr>
        <w:t>This document is a cros</w:t>
      </w:r>
      <w:r>
        <w:rPr>
          <w:lang w:val="en-CA" w:eastAsia="ko-KR"/>
        </w:rPr>
        <w:t>s-check report of JVET-K0101</w:t>
      </w:r>
      <w:r w:rsidRPr="009879D8">
        <w:rPr>
          <w:lang w:val="en-CA" w:eastAsia="ko-KR"/>
        </w:rPr>
        <w:t>. All simulation results</w:t>
      </w:r>
      <w:r>
        <w:rPr>
          <w:lang w:val="en-CA" w:eastAsia="ko-KR"/>
        </w:rPr>
        <w:t xml:space="preserve"> of VTM and BMS</w:t>
      </w:r>
      <w:r w:rsidRPr="009879D8">
        <w:rPr>
          <w:lang w:val="en-CA" w:eastAsia="ko-KR"/>
        </w:rPr>
        <w:t xml:space="preserve"> are matched to what proponent provided and it is confirmed that the provided source code was implemented as described in the contribution.</w:t>
      </w:r>
    </w:p>
    <w:p w14:paraId="1A293E3C" w14:textId="77777777" w:rsidR="00861072" w:rsidRPr="005B217D" w:rsidRDefault="00861072" w:rsidP="00861072">
      <w:pPr>
        <w:pStyle w:val="1"/>
        <w:rPr>
          <w:lang w:val="en-CA"/>
        </w:rPr>
      </w:pPr>
      <w:r>
        <w:rPr>
          <w:lang w:val="en-CA"/>
        </w:rPr>
        <w:t>Introduction</w:t>
      </w:r>
    </w:p>
    <w:p w14:paraId="3B453793" w14:textId="2BE4572B" w:rsidR="00861072" w:rsidRDefault="00861072" w:rsidP="00861072">
      <w:pPr>
        <w:rPr>
          <w:szCs w:val="22"/>
          <w:lang w:val="en-CA"/>
        </w:rPr>
      </w:pPr>
      <w:r>
        <w:rPr>
          <w:szCs w:val="22"/>
          <w:lang w:val="en-CA"/>
        </w:rPr>
        <w:t>The software for the cross-check was provided by LGE. The cross-check was performed on the test, as described in JVET-K0101.</w:t>
      </w:r>
    </w:p>
    <w:p w14:paraId="6971C995" w14:textId="77777777" w:rsidR="00861072" w:rsidRPr="00E00CD5" w:rsidRDefault="00861072" w:rsidP="00861072">
      <w:pPr>
        <w:rPr>
          <w:lang w:val="en-CA"/>
        </w:rPr>
      </w:pPr>
    </w:p>
    <w:p w14:paraId="4D4F4866" w14:textId="77777777" w:rsidR="00861072" w:rsidRPr="00E00CD5" w:rsidRDefault="00861072" w:rsidP="00861072">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759940C7" w14:textId="025CC1F2" w:rsidR="00861072" w:rsidRDefault="00861072" w:rsidP="00861072">
      <w:pPr>
        <w:rPr>
          <w:szCs w:val="22"/>
          <w:lang w:val="en-CA"/>
        </w:rPr>
      </w:pPr>
      <w:r>
        <w:rPr>
          <w:rFonts w:hint="eastAsia"/>
          <w:szCs w:val="22"/>
          <w:lang w:val="en-CA" w:eastAsia="ko-KR"/>
        </w:rPr>
        <w:t>T</w:t>
      </w:r>
      <w:r>
        <w:rPr>
          <w:szCs w:val="22"/>
          <w:lang w:val="en-CA" w:eastAsia="ko-KR"/>
        </w:rPr>
        <w:t xml:space="preserve">he simulation was carried out under the JVET common test condition [1]. </w:t>
      </w:r>
      <w:r w:rsidR="002B44D3" w:rsidRPr="002B44D3">
        <w:rPr>
          <w:szCs w:val="22"/>
          <w:lang w:val="en-CA" w:eastAsia="ko-KR"/>
        </w:rPr>
        <w:t xml:space="preserve">Our experimental conditions are the same as the </w:t>
      </w:r>
      <w:r w:rsidR="00D110F0">
        <w:rPr>
          <w:szCs w:val="22"/>
          <w:lang w:val="en-CA" w:eastAsia="ko-KR"/>
        </w:rPr>
        <w:t>contribution</w:t>
      </w:r>
      <w:r w:rsidR="00263E2A">
        <w:rPr>
          <w:szCs w:val="22"/>
          <w:lang w:val="en-CA" w:eastAsia="ko-KR"/>
        </w:rPr>
        <w:t xml:space="preserve"> of</w:t>
      </w:r>
      <w:r w:rsidR="000E07A4">
        <w:rPr>
          <w:szCs w:val="22"/>
          <w:lang w:val="en-CA" w:eastAsia="ko-KR"/>
        </w:rPr>
        <w:t xml:space="preserve"> </w:t>
      </w:r>
      <w:bookmarkStart w:id="0" w:name="_GoBack"/>
      <w:bookmarkEnd w:id="0"/>
      <w:r w:rsidR="000E07A4">
        <w:rPr>
          <w:szCs w:val="22"/>
          <w:lang w:val="en-CA"/>
        </w:rPr>
        <w:t>JVET-K0101</w:t>
      </w:r>
      <w:r w:rsidR="002B44D3">
        <w:rPr>
          <w:szCs w:val="22"/>
          <w:lang w:val="en-CA" w:eastAsia="ko-KR"/>
        </w:rPr>
        <w:t xml:space="preserve">. </w:t>
      </w:r>
      <w:r>
        <w:rPr>
          <w:szCs w:val="22"/>
          <w:lang w:val="en-CA" w:eastAsia="ko-KR"/>
        </w:rPr>
        <w:t xml:space="preserve">The software was compiled with GCC version 4.8.3 and the AVX SIMD instructions. </w:t>
      </w:r>
      <w:r>
        <w:rPr>
          <w:szCs w:val="22"/>
          <w:lang w:val="en-CA"/>
        </w:rPr>
        <w:t xml:space="preserve">The simulations were run on the same type of machines in Windows cluster for both anchor and the tests to measure consistent encoding and decoding time. All the </w:t>
      </w:r>
      <w:r w:rsidR="000A551F">
        <w:rPr>
          <w:szCs w:val="22"/>
          <w:lang w:val="en-CA"/>
        </w:rPr>
        <w:t>BD</w:t>
      </w:r>
      <w:r>
        <w:rPr>
          <w:szCs w:val="22"/>
          <w:lang w:val="en-CA"/>
        </w:rPr>
        <w:t>-rate results of VTM and partial results of BMS are matched to what proponent provided. The summarized results are shown in Table 1. The detailed results can be found in Excel files in the package.</w:t>
      </w:r>
    </w:p>
    <w:p w14:paraId="1356F653" w14:textId="77777777" w:rsidR="00861072" w:rsidRPr="00E00CD5" w:rsidRDefault="00861072" w:rsidP="00861072">
      <w:pPr>
        <w:rPr>
          <w:szCs w:val="22"/>
          <w:lang w:val="en-CA" w:eastAsia="ko-KR"/>
        </w:rPr>
      </w:pPr>
    </w:p>
    <w:p w14:paraId="0A349483" w14:textId="77777777" w:rsidR="00861072" w:rsidRDefault="00861072" w:rsidP="00861072">
      <w:pPr>
        <w:rPr>
          <w:szCs w:val="22"/>
          <w:lang w:val="en-CA"/>
        </w:rPr>
      </w:pPr>
    </w:p>
    <w:p w14:paraId="1E322E93" w14:textId="7C3D9D8C" w:rsidR="00861072" w:rsidRPr="009879D8" w:rsidRDefault="00861072" w:rsidP="00861072">
      <w:pPr>
        <w:pStyle w:val="ab"/>
        <w:keepNext/>
        <w:jc w:val="center"/>
      </w:pPr>
      <w:r>
        <w:t>Table 1. Results for JVET-K0</w:t>
      </w:r>
      <w:r w:rsidR="004E4C21">
        <w:t>101</w:t>
      </w:r>
    </w:p>
    <w:tbl>
      <w:tblPr>
        <w:tblW w:w="6619" w:type="dxa"/>
        <w:tblInd w:w="28" w:type="dxa"/>
        <w:tblCellMar>
          <w:left w:w="28" w:type="dxa"/>
          <w:right w:w="28" w:type="dxa"/>
        </w:tblCellMar>
        <w:tblLook w:val="04A0" w:firstRow="1" w:lastRow="0" w:firstColumn="1" w:lastColumn="0" w:noHBand="0" w:noVBand="1"/>
      </w:tblPr>
      <w:tblGrid>
        <w:gridCol w:w="1500"/>
        <w:gridCol w:w="935"/>
        <w:gridCol w:w="1251"/>
        <w:gridCol w:w="992"/>
        <w:gridCol w:w="992"/>
        <w:gridCol w:w="949"/>
      </w:tblGrid>
      <w:tr w:rsidR="00861072" w:rsidRPr="002658EA" w14:paraId="36E1BCC3" w14:textId="77777777" w:rsidTr="00FF4793">
        <w:trPr>
          <w:trHeight w:val="255"/>
        </w:trPr>
        <w:tc>
          <w:tcPr>
            <w:tcW w:w="1500" w:type="dxa"/>
            <w:tcBorders>
              <w:top w:val="nil"/>
              <w:left w:val="nil"/>
              <w:bottom w:val="nil"/>
              <w:right w:val="nil"/>
            </w:tcBorders>
            <w:shd w:val="clear" w:color="auto" w:fill="auto"/>
            <w:noWrap/>
            <w:vAlign w:val="center"/>
            <w:hideMark/>
          </w:tcPr>
          <w:p w14:paraId="4BA1090E" w14:textId="77777777" w:rsidR="00861072" w:rsidRPr="002658EA" w:rsidRDefault="00861072" w:rsidP="00850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c>
          <w:tcPr>
            <w:tcW w:w="935" w:type="dxa"/>
            <w:tcBorders>
              <w:left w:val="nil"/>
              <w:bottom w:val="single" w:sz="4" w:space="0" w:color="auto"/>
              <w:right w:val="nil"/>
            </w:tcBorders>
            <w:shd w:val="clear" w:color="auto" w:fill="auto"/>
            <w:noWrap/>
            <w:vAlign w:val="center"/>
            <w:hideMark/>
          </w:tcPr>
          <w:p w14:paraId="7BE54B07" w14:textId="77777777" w:rsidR="00861072" w:rsidRPr="002658EA" w:rsidRDefault="00861072" w:rsidP="004D3B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51" w:type="dxa"/>
            <w:tcBorders>
              <w:left w:val="nil"/>
              <w:bottom w:val="single" w:sz="4" w:space="0" w:color="auto"/>
              <w:right w:val="nil"/>
            </w:tcBorders>
            <w:shd w:val="clear" w:color="auto" w:fill="auto"/>
            <w:noWrap/>
            <w:vAlign w:val="center"/>
            <w:hideMark/>
          </w:tcPr>
          <w:p w14:paraId="267C4FCB" w14:textId="77777777" w:rsidR="00861072" w:rsidRPr="002658EA" w:rsidRDefault="00861072" w:rsidP="004D3B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92" w:type="dxa"/>
            <w:tcBorders>
              <w:left w:val="nil"/>
              <w:bottom w:val="single" w:sz="4" w:space="0" w:color="auto"/>
              <w:right w:val="nil"/>
            </w:tcBorders>
            <w:shd w:val="clear" w:color="auto" w:fill="auto"/>
            <w:noWrap/>
            <w:vAlign w:val="center"/>
            <w:hideMark/>
          </w:tcPr>
          <w:p w14:paraId="0A0DE927" w14:textId="77777777" w:rsidR="00861072" w:rsidRPr="002658EA" w:rsidRDefault="00861072" w:rsidP="004D3B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92" w:type="dxa"/>
            <w:tcBorders>
              <w:left w:val="nil"/>
              <w:bottom w:val="single" w:sz="4" w:space="0" w:color="auto"/>
              <w:right w:val="nil"/>
            </w:tcBorders>
            <w:shd w:val="clear" w:color="auto" w:fill="auto"/>
            <w:noWrap/>
            <w:vAlign w:val="center"/>
            <w:hideMark/>
          </w:tcPr>
          <w:p w14:paraId="52B63ECE" w14:textId="77777777" w:rsidR="00861072" w:rsidRPr="002658EA" w:rsidRDefault="00861072" w:rsidP="004D3B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49" w:type="dxa"/>
            <w:tcBorders>
              <w:left w:val="nil"/>
              <w:bottom w:val="single" w:sz="4" w:space="0" w:color="auto"/>
              <w:right w:val="nil"/>
            </w:tcBorders>
            <w:shd w:val="clear" w:color="auto" w:fill="auto"/>
            <w:noWrap/>
            <w:vAlign w:val="center"/>
            <w:hideMark/>
          </w:tcPr>
          <w:p w14:paraId="3494432C" w14:textId="77777777" w:rsidR="00861072" w:rsidRPr="002658EA" w:rsidRDefault="00861072" w:rsidP="004D3B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861072" w:rsidRPr="002658EA" w14:paraId="24658F14" w14:textId="77777777" w:rsidTr="004D3B76">
        <w:trPr>
          <w:trHeight w:val="255"/>
        </w:trPr>
        <w:tc>
          <w:tcPr>
            <w:tcW w:w="1500" w:type="dxa"/>
            <w:tcBorders>
              <w:top w:val="nil"/>
              <w:left w:val="nil"/>
              <w:bottom w:val="nil"/>
              <w:right w:val="single" w:sz="4" w:space="0" w:color="auto"/>
            </w:tcBorders>
            <w:shd w:val="clear" w:color="auto" w:fill="auto"/>
            <w:noWrap/>
            <w:vAlign w:val="center"/>
            <w:hideMark/>
          </w:tcPr>
          <w:p w14:paraId="0D134D26" w14:textId="77777777" w:rsidR="00861072" w:rsidRPr="002658EA" w:rsidRDefault="00861072" w:rsidP="004D3B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119" w:type="dxa"/>
            <w:gridSpan w:val="5"/>
            <w:tcBorders>
              <w:top w:val="single" w:sz="4" w:space="0" w:color="auto"/>
              <w:left w:val="single" w:sz="4" w:space="0" w:color="auto"/>
              <w:bottom w:val="single" w:sz="4" w:space="0" w:color="auto"/>
              <w:right w:val="single" w:sz="4" w:space="0" w:color="auto"/>
            </w:tcBorders>
            <w:vAlign w:val="center"/>
          </w:tcPr>
          <w:p w14:paraId="38836925" w14:textId="77777777" w:rsidR="00861072" w:rsidRPr="002658EA" w:rsidRDefault="00861072" w:rsidP="004D3B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r w:rsidRPr="002658EA">
              <w:rPr>
                <w:rFonts w:ascii="Arial" w:hAnsi="Arial" w:cs="Arial"/>
                <w:b/>
                <w:bCs/>
                <w:color w:val="000000"/>
                <w:sz w:val="18"/>
                <w:szCs w:val="18"/>
                <w:lang w:eastAsia="zh-TW"/>
              </w:rPr>
              <w:t>Random Access Main 10</w:t>
            </w:r>
          </w:p>
        </w:tc>
      </w:tr>
      <w:tr w:rsidR="00861072" w:rsidRPr="002658EA" w14:paraId="0C9D3BFD" w14:textId="77777777" w:rsidTr="004D3B76">
        <w:trPr>
          <w:trHeight w:val="255"/>
        </w:trPr>
        <w:tc>
          <w:tcPr>
            <w:tcW w:w="1500" w:type="dxa"/>
            <w:tcBorders>
              <w:top w:val="nil"/>
              <w:left w:val="nil"/>
              <w:bottom w:val="nil"/>
              <w:right w:val="single" w:sz="4" w:space="0" w:color="auto"/>
            </w:tcBorders>
            <w:shd w:val="clear" w:color="auto" w:fill="auto"/>
            <w:noWrap/>
            <w:vAlign w:val="center"/>
            <w:hideMark/>
          </w:tcPr>
          <w:p w14:paraId="672EB58D" w14:textId="77777777" w:rsidR="00861072" w:rsidRPr="002658EA" w:rsidRDefault="00861072" w:rsidP="004D3B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1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7C069" w14:textId="77777777" w:rsidR="00861072" w:rsidRPr="002658EA" w:rsidRDefault="00861072" w:rsidP="004D3B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2658EA">
              <w:rPr>
                <w:rFonts w:ascii="Arial" w:hAnsi="Arial" w:cs="Arial"/>
                <w:b/>
                <w:bCs/>
                <w:color w:val="000000"/>
                <w:sz w:val="18"/>
                <w:szCs w:val="18"/>
                <w:lang w:eastAsia="zh-TW"/>
              </w:rPr>
              <w:t>Over BMS-1.0</w:t>
            </w:r>
          </w:p>
        </w:tc>
      </w:tr>
      <w:tr w:rsidR="00861072" w:rsidRPr="002658EA" w14:paraId="0F6DEAF8" w14:textId="77777777" w:rsidTr="004D3B76">
        <w:trPr>
          <w:trHeight w:val="255"/>
        </w:trPr>
        <w:tc>
          <w:tcPr>
            <w:tcW w:w="1500" w:type="dxa"/>
            <w:tcBorders>
              <w:top w:val="nil"/>
              <w:left w:val="nil"/>
              <w:bottom w:val="nil"/>
              <w:right w:val="single" w:sz="4" w:space="0" w:color="auto"/>
            </w:tcBorders>
            <w:shd w:val="clear" w:color="auto" w:fill="auto"/>
            <w:noWrap/>
            <w:vAlign w:val="center"/>
            <w:hideMark/>
          </w:tcPr>
          <w:p w14:paraId="07130319" w14:textId="77777777" w:rsidR="00861072" w:rsidRPr="002658EA" w:rsidRDefault="00861072" w:rsidP="004D3B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35" w:type="dxa"/>
            <w:tcBorders>
              <w:top w:val="single" w:sz="4" w:space="0" w:color="auto"/>
              <w:left w:val="single" w:sz="4" w:space="0" w:color="auto"/>
              <w:bottom w:val="single" w:sz="8" w:space="0" w:color="auto"/>
              <w:right w:val="nil"/>
            </w:tcBorders>
            <w:shd w:val="clear" w:color="auto" w:fill="auto"/>
            <w:noWrap/>
            <w:vAlign w:val="center"/>
            <w:hideMark/>
          </w:tcPr>
          <w:p w14:paraId="7F6A93AB" w14:textId="77777777" w:rsidR="00861072" w:rsidRPr="002658EA" w:rsidRDefault="00861072" w:rsidP="004D3B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Y</w:t>
            </w:r>
          </w:p>
        </w:tc>
        <w:tc>
          <w:tcPr>
            <w:tcW w:w="1251" w:type="dxa"/>
            <w:tcBorders>
              <w:top w:val="single" w:sz="4" w:space="0" w:color="auto"/>
              <w:left w:val="nil"/>
              <w:bottom w:val="single" w:sz="8" w:space="0" w:color="auto"/>
              <w:right w:val="nil"/>
            </w:tcBorders>
            <w:shd w:val="clear" w:color="auto" w:fill="auto"/>
            <w:noWrap/>
            <w:vAlign w:val="center"/>
            <w:hideMark/>
          </w:tcPr>
          <w:p w14:paraId="36B0132A" w14:textId="77777777" w:rsidR="00861072" w:rsidRPr="002658EA" w:rsidRDefault="00861072" w:rsidP="004D3B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U</w:t>
            </w:r>
          </w:p>
        </w:tc>
        <w:tc>
          <w:tcPr>
            <w:tcW w:w="992" w:type="dxa"/>
            <w:tcBorders>
              <w:top w:val="single" w:sz="4" w:space="0" w:color="auto"/>
              <w:left w:val="nil"/>
              <w:bottom w:val="single" w:sz="8" w:space="0" w:color="auto"/>
              <w:right w:val="single" w:sz="4" w:space="0" w:color="auto"/>
            </w:tcBorders>
            <w:shd w:val="clear" w:color="auto" w:fill="auto"/>
            <w:noWrap/>
            <w:vAlign w:val="center"/>
            <w:hideMark/>
          </w:tcPr>
          <w:p w14:paraId="1BDBF878" w14:textId="77777777" w:rsidR="00861072" w:rsidRPr="002658EA" w:rsidRDefault="00861072" w:rsidP="004D3B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V</w:t>
            </w:r>
          </w:p>
        </w:tc>
        <w:tc>
          <w:tcPr>
            <w:tcW w:w="992" w:type="dxa"/>
            <w:tcBorders>
              <w:top w:val="single" w:sz="4" w:space="0" w:color="auto"/>
              <w:left w:val="nil"/>
              <w:bottom w:val="single" w:sz="8" w:space="0" w:color="auto"/>
              <w:right w:val="nil"/>
            </w:tcBorders>
            <w:shd w:val="clear" w:color="auto" w:fill="auto"/>
            <w:noWrap/>
            <w:vAlign w:val="center"/>
            <w:hideMark/>
          </w:tcPr>
          <w:p w14:paraId="60D7CEA3" w14:textId="77777777" w:rsidR="00861072" w:rsidRPr="002658EA" w:rsidRDefault="00861072" w:rsidP="004D3B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2658EA">
              <w:rPr>
                <w:rFonts w:ascii="Arial" w:hAnsi="Arial" w:cs="Arial"/>
                <w:color w:val="000000"/>
                <w:sz w:val="18"/>
                <w:szCs w:val="18"/>
                <w:lang w:eastAsia="zh-TW"/>
              </w:rPr>
              <w:t>EncT</w:t>
            </w:r>
            <w:proofErr w:type="spellEnd"/>
          </w:p>
        </w:tc>
        <w:tc>
          <w:tcPr>
            <w:tcW w:w="949" w:type="dxa"/>
            <w:tcBorders>
              <w:top w:val="single" w:sz="4" w:space="0" w:color="auto"/>
              <w:left w:val="nil"/>
              <w:bottom w:val="single" w:sz="8" w:space="0" w:color="auto"/>
              <w:right w:val="single" w:sz="4" w:space="0" w:color="auto"/>
            </w:tcBorders>
            <w:shd w:val="clear" w:color="auto" w:fill="auto"/>
            <w:noWrap/>
            <w:vAlign w:val="center"/>
            <w:hideMark/>
          </w:tcPr>
          <w:p w14:paraId="521F2226" w14:textId="77777777" w:rsidR="00861072" w:rsidRPr="002658EA" w:rsidRDefault="00861072" w:rsidP="004D3B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2658EA">
              <w:rPr>
                <w:rFonts w:ascii="Arial" w:hAnsi="Arial" w:cs="Arial"/>
                <w:color w:val="000000"/>
                <w:sz w:val="18"/>
                <w:szCs w:val="18"/>
                <w:lang w:eastAsia="zh-TW"/>
              </w:rPr>
              <w:t>DecT</w:t>
            </w:r>
            <w:proofErr w:type="spellEnd"/>
          </w:p>
        </w:tc>
      </w:tr>
      <w:tr w:rsidR="004E4C21" w:rsidRPr="002658EA" w14:paraId="7537B842" w14:textId="77777777" w:rsidTr="004D3B76">
        <w:trPr>
          <w:trHeight w:val="255"/>
        </w:trPr>
        <w:tc>
          <w:tcPr>
            <w:tcW w:w="1500" w:type="dxa"/>
            <w:tcBorders>
              <w:top w:val="single" w:sz="8" w:space="0" w:color="auto"/>
              <w:left w:val="single" w:sz="8" w:space="0" w:color="auto"/>
              <w:bottom w:val="nil"/>
              <w:right w:val="single" w:sz="4" w:space="0" w:color="auto"/>
            </w:tcBorders>
            <w:shd w:val="clear" w:color="auto" w:fill="auto"/>
            <w:noWrap/>
            <w:vAlign w:val="center"/>
            <w:hideMark/>
          </w:tcPr>
          <w:p w14:paraId="06DBD36F" w14:textId="77777777"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A1</w:t>
            </w:r>
          </w:p>
        </w:tc>
        <w:tc>
          <w:tcPr>
            <w:tcW w:w="935" w:type="dxa"/>
            <w:tcBorders>
              <w:top w:val="nil"/>
              <w:left w:val="single" w:sz="4" w:space="0" w:color="auto"/>
              <w:bottom w:val="nil"/>
              <w:right w:val="nil"/>
            </w:tcBorders>
            <w:shd w:val="clear" w:color="auto" w:fill="auto"/>
            <w:noWrap/>
            <w:vAlign w:val="center"/>
            <w:hideMark/>
          </w:tcPr>
          <w:p w14:paraId="3A4B0AAA" w14:textId="33DB2724"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251" w:type="dxa"/>
            <w:tcBorders>
              <w:top w:val="nil"/>
              <w:left w:val="nil"/>
              <w:bottom w:val="nil"/>
              <w:right w:val="nil"/>
            </w:tcBorders>
            <w:shd w:val="clear" w:color="auto" w:fill="auto"/>
            <w:noWrap/>
            <w:vAlign w:val="center"/>
            <w:hideMark/>
          </w:tcPr>
          <w:p w14:paraId="6BE4DE38" w14:textId="41BEAF98"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0.33%</w:t>
            </w:r>
          </w:p>
        </w:tc>
        <w:tc>
          <w:tcPr>
            <w:tcW w:w="992" w:type="dxa"/>
            <w:tcBorders>
              <w:top w:val="nil"/>
              <w:left w:val="nil"/>
              <w:bottom w:val="nil"/>
              <w:right w:val="single" w:sz="4" w:space="0" w:color="auto"/>
            </w:tcBorders>
            <w:shd w:val="clear" w:color="auto" w:fill="auto"/>
            <w:noWrap/>
            <w:vAlign w:val="center"/>
            <w:hideMark/>
          </w:tcPr>
          <w:p w14:paraId="462DE89A" w14:textId="396EE280"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992" w:type="dxa"/>
            <w:tcBorders>
              <w:top w:val="nil"/>
              <w:left w:val="nil"/>
              <w:bottom w:val="nil"/>
              <w:right w:val="nil"/>
            </w:tcBorders>
            <w:shd w:val="clear" w:color="auto" w:fill="auto"/>
            <w:noWrap/>
            <w:vAlign w:val="center"/>
            <w:hideMark/>
          </w:tcPr>
          <w:p w14:paraId="6A414943" w14:textId="47131517"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949" w:type="dxa"/>
            <w:tcBorders>
              <w:top w:val="nil"/>
              <w:left w:val="nil"/>
              <w:bottom w:val="nil"/>
              <w:right w:val="single" w:sz="4" w:space="0" w:color="auto"/>
            </w:tcBorders>
            <w:shd w:val="clear" w:color="auto" w:fill="auto"/>
            <w:noWrap/>
            <w:vAlign w:val="center"/>
            <w:hideMark/>
          </w:tcPr>
          <w:p w14:paraId="65A49011" w14:textId="6D25CD6B"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4E4C21" w:rsidRPr="002658EA" w14:paraId="212472CC" w14:textId="77777777" w:rsidTr="004D3B76">
        <w:trPr>
          <w:trHeight w:val="255"/>
        </w:trPr>
        <w:tc>
          <w:tcPr>
            <w:tcW w:w="1500" w:type="dxa"/>
            <w:tcBorders>
              <w:top w:val="nil"/>
              <w:left w:val="single" w:sz="8" w:space="0" w:color="auto"/>
              <w:bottom w:val="nil"/>
              <w:right w:val="single" w:sz="4" w:space="0" w:color="auto"/>
            </w:tcBorders>
            <w:shd w:val="clear" w:color="auto" w:fill="auto"/>
            <w:noWrap/>
            <w:vAlign w:val="center"/>
            <w:hideMark/>
          </w:tcPr>
          <w:p w14:paraId="75A4C53E" w14:textId="77777777"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A2</w:t>
            </w:r>
          </w:p>
        </w:tc>
        <w:tc>
          <w:tcPr>
            <w:tcW w:w="935" w:type="dxa"/>
            <w:tcBorders>
              <w:top w:val="nil"/>
              <w:left w:val="single" w:sz="4" w:space="0" w:color="auto"/>
              <w:bottom w:val="nil"/>
              <w:right w:val="nil"/>
            </w:tcBorders>
            <w:shd w:val="clear" w:color="auto" w:fill="auto"/>
            <w:noWrap/>
            <w:vAlign w:val="center"/>
            <w:hideMark/>
          </w:tcPr>
          <w:p w14:paraId="4D2FD2BC" w14:textId="4D7558A3"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-0.16%</w:t>
            </w:r>
          </w:p>
        </w:tc>
        <w:tc>
          <w:tcPr>
            <w:tcW w:w="1251" w:type="dxa"/>
            <w:tcBorders>
              <w:top w:val="nil"/>
              <w:left w:val="nil"/>
              <w:bottom w:val="nil"/>
              <w:right w:val="nil"/>
            </w:tcBorders>
            <w:shd w:val="clear" w:color="auto" w:fill="auto"/>
            <w:noWrap/>
            <w:vAlign w:val="center"/>
            <w:hideMark/>
          </w:tcPr>
          <w:p w14:paraId="3EB44FD6" w14:textId="1D46165A"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992" w:type="dxa"/>
            <w:tcBorders>
              <w:top w:val="nil"/>
              <w:left w:val="nil"/>
              <w:bottom w:val="nil"/>
              <w:right w:val="single" w:sz="4" w:space="0" w:color="auto"/>
            </w:tcBorders>
            <w:shd w:val="clear" w:color="auto" w:fill="auto"/>
            <w:noWrap/>
            <w:vAlign w:val="center"/>
            <w:hideMark/>
          </w:tcPr>
          <w:p w14:paraId="2667A0E8" w14:textId="7E1E1B92"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992" w:type="dxa"/>
            <w:tcBorders>
              <w:top w:val="nil"/>
              <w:left w:val="nil"/>
              <w:bottom w:val="nil"/>
              <w:right w:val="nil"/>
            </w:tcBorders>
            <w:shd w:val="clear" w:color="auto" w:fill="auto"/>
            <w:noWrap/>
            <w:vAlign w:val="center"/>
            <w:hideMark/>
          </w:tcPr>
          <w:p w14:paraId="7094A7CA" w14:textId="08D3EB09"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49" w:type="dxa"/>
            <w:tcBorders>
              <w:top w:val="nil"/>
              <w:left w:val="nil"/>
              <w:bottom w:val="nil"/>
              <w:right w:val="single" w:sz="4" w:space="0" w:color="auto"/>
            </w:tcBorders>
            <w:shd w:val="clear" w:color="auto" w:fill="auto"/>
            <w:noWrap/>
            <w:vAlign w:val="center"/>
            <w:hideMark/>
          </w:tcPr>
          <w:p w14:paraId="11F5E37A" w14:textId="3D0DEEA3"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4E4C21" w:rsidRPr="002658EA" w14:paraId="635A8C23" w14:textId="77777777" w:rsidTr="004D3B76">
        <w:trPr>
          <w:trHeight w:val="255"/>
        </w:trPr>
        <w:tc>
          <w:tcPr>
            <w:tcW w:w="1500" w:type="dxa"/>
            <w:tcBorders>
              <w:top w:val="nil"/>
              <w:left w:val="single" w:sz="8" w:space="0" w:color="auto"/>
              <w:bottom w:val="nil"/>
              <w:right w:val="single" w:sz="4" w:space="0" w:color="auto"/>
            </w:tcBorders>
            <w:shd w:val="clear" w:color="auto" w:fill="auto"/>
            <w:noWrap/>
            <w:vAlign w:val="center"/>
            <w:hideMark/>
          </w:tcPr>
          <w:p w14:paraId="0E54CDC9" w14:textId="77777777"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B</w:t>
            </w:r>
          </w:p>
        </w:tc>
        <w:tc>
          <w:tcPr>
            <w:tcW w:w="935" w:type="dxa"/>
            <w:tcBorders>
              <w:top w:val="nil"/>
              <w:left w:val="single" w:sz="4" w:space="0" w:color="auto"/>
              <w:bottom w:val="nil"/>
              <w:right w:val="nil"/>
            </w:tcBorders>
            <w:shd w:val="clear" w:color="auto" w:fill="auto"/>
            <w:noWrap/>
            <w:vAlign w:val="center"/>
            <w:hideMark/>
          </w:tcPr>
          <w:p w14:paraId="66674B0B" w14:textId="49AD0090"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-0.14%</w:t>
            </w:r>
          </w:p>
        </w:tc>
        <w:tc>
          <w:tcPr>
            <w:tcW w:w="1251" w:type="dxa"/>
            <w:tcBorders>
              <w:top w:val="nil"/>
              <w:left w:val="nil"/>
              <w:bottom w:val="nil"/>
              <w:right w:val="nil"/>
            </w:tcBorders>
            <w:shd w:val="clear" w:color="auto" w:fill="auto"/>
            <w:noWrap/>
            <w:vAlign w:val="center"/>
            <w:hideMark/>
          </w:tcPr>
          <w:p w14:paraId="23B6D996" w14:textId="2292D8CD"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-0.31%</w:t>
            </w:r>
          </w:p>
        </w:tc>
        <w:tc>
          <w:tcPr>
            <w:tcW w:w="992" w:type="dxa"/>
            <w:tcBorders>
              <w:top w:val="nil"/>
              <w:left w:val="nil"/>
              <w:bottom w:val="nil"/>
              <w:right w:val="single" w:sz="4" w:space="0" w:color="auto"/>
            </w:tcBorders>
            <w:shd w:val="clear" w:color="auto" w:fill="auto"/>
            <w:noWrap/>
            <w:vAlign w:val="center"/>
            <w:hideMark/>
          </w:tcPr>
          <w:p w14:paraId="38C61B3F" w14:textId="26C1633B"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992" w:type="dxa"/>
            <w:tcBorders>
              <w:top w:val="nil"/>
              <w:left w:val="nil"/>
              <w:bottom w:val="nil"/>
              <w:right w:val="nil"/>
            </w:tcBorders>
            <w:shd w:val="clear" w:color="auto" w:fill="auto"/>
            <w:noWrap/>
            <w:vAlign w:val="center"/>
            <w:hideMark/>
          </w:tcPr>
          <w:p w14:paraId="23100BDE" w14:textId="3772020A"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49" w:type="dxa"/>
            <w:tcBorders>
              <w:top w:val="nil"/>
              <w:left w:val="nil"/>
              <w:bottom w:val="nil"/>
              <w:right w:val="single" w:sz="4" w:space="0" w:color="auto"/>
            </w:tcBorders>
            <w:shd w:val="clear" w:color="auto" w:fill="auto"/>
            <w:noWrap/>
            <w:vAlign w:val="center"/>
            <w:hideMark/>
          </w:tcPr>
          <w:p w14:paraId="39A3FE2B" w14:textId="4E082559"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w:t>
            </w:r>
            <w:r w:rsidR="00FF4793">
              <w:rPr>
                <w:rFonts w:ascii="Arial" w:hAnsi="Arial" w:cs="Arial" w:hint="eastAsia"/>
                <w:color w:val="000000"/>
                <w:sz w:val="18"/>
                <w:szCs w:val="18"/>
                <w:lang w:eastAsia="zh-TW"/>
              </w:rPr>
              <w:t>2</w:t>
            </w:r>
            <w:r>
              <w:rPr>
                <w:rFonts w:ascii="Arial" w:hAnsi="Arial" w:cs="Arial"/>
                <w:color w:val="000000"/>
                <w:sz w:val="18"/>
                <w:szCs w:val="18"/>
              </w:rPr>
              <w:t>%</w:t>
            </w:r>
          </w:p>
        </w:tc>
      </w:tr>
      <w:tr w:rsidR="004E4C21" w:rsidRPr="002658EA" w14:paraId="4634E0BF" w14:textId="77777777" w:rsidTr="004D3B76">
        <w:trPr>
          <w:trHeight w:val="255"/>
        </w:trPr>
        <w:tc>
          <w:tcPr>
            <w:tcW w:w="1500" w:type="dxa"/>
            <w:tcBorders>
              <w:top w:val="nil"/>
              <w:left w:val="single" w:sz="8" w:space="0" w:color="auto"/>
              <w:bottom w:val="nil"/>
              <w:right w:val="single" w:sz="4" w:space="0" w:color="auto"/>
            </w:tcBorders>
            <w:shd w:val="clear" w:color="auto" w:fill="auto"/>
            <w:noWrap/>
            <w:vAlign w:val="center"/>
            <w:hideMark/>
          </w:tcPr>
          <w:p w14:paraId="23BF16B9" w14:textId="77777777"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C</w:t>
            </w:r>
          </w:p>
        </w:tc>
        <w:tc>
          <w:tcPr>
            <w:tcW w:w="935" w:type="dxa"/>
            <w:tcBorders>
              <w:top w:val="nil"/>
              <w:left w:val="single" w:sz="4" w:space="0" w:color="auto"/>
              <w:bottom w:val="nil"/>
              <w:right w:val="nil"/>
            </w:tcBorders>
            <w:shd w:val="clear" w:color="auto" w:fill="auto"/>
            <w:noWrap/>
            <w:vAlign w:val="center"/>
            <w:hideMark/>
          </w:tcPr>
          <w:p w14:paraId="74D78248" w14:textId="15E860E0"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251" w:type="dxa"/>
            <w:tcBorders>
              <w:top w:val="nil"/>
              <w:left w:val="nil"/>
              <w:bottom w:val="nil"/>
              <w:right w:val="nil"/>
            </w:tcBorders>
            <w:shd w:val="clear" w:color="auto" w:fill="auto"/>
            <w:noWrap/>
            <w:vAlign w:val="center"/>
            <w:hideMark/>
          </w:tcPr>
          <w:p w14:paraId="0AAE0483" w14:textId="3B3F52AE"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992" w:type="dxa"/>
            <w:tcBorders>
              <w:top w:val="nil"/>
              <w:left w:val="nil"/>
              <w:bottom w:val="nil"/>
              <w:right w:val="single" w:sz="4" w:space="0" w:color="auto"/>
            </w:tcBorders>
            <w:shd w:val="clear" w:color="auto" w:fill="auto"/>
            <w:noWrap/>
            <w:vAlign w:val="center"/>
            <w:hideMark/>
          </w:tcPr>
          <w:p w14:paraId="50EFCEE9" w14:textId="2EB6E105"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-0.21%</w:t>
            </w:r>
          </w:p>
        </w:tc>
        <w:tc>
          <w:tcPr>
            <w:tcW w:w="992" w:type="dxa"/>
            <w:tcBorders>
              <w:top w:val="nil"/>
              <w:left w:val="nil"/>
              <w:bottom w:val="nil"/>
              <w:right w:val="nil"/>
            </w:tcBorders>
            <w:shd w:val="clear" w:color="auto" w:fill="auto"/>
            <w:noWrap/>
            <w:vAlign w:val="center"/>
            <w:hideMark/>
          </w:tcPr>
          <w:p w14:paraId="1AE198C3" w14:textId="04078224"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49" w:type="dxa"/>
            <w:tcBorders>
              <w:top w:val="nil"/>
              <w:left w:val="nil"/>
              <w:bottom w:val="nil"/>
              <w:right w:val="single" w:sz="4" w:space="0" w:color="auto"/>
            </w:tcBorders>
            <w:shd w:val="clear" w:color="auto" w:fill="auto"/>
            <w:noWrap/>
            <w:vAlign w:val="center"/>
            <w:hideMark/>
          </w:tcPr>
          <w:p w14:paraId="5BAE3BB1" w14:textId="5044045D"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4E4C21" w:rsidRPr="002658EA" w14:paraId="28E1547E" w14:textId="77777777" w:rsidTr="004D3B76">
        <w:trPr>
          <w:trHeight w:val="255"/>
        </w:trPr>
        <w:tc>
          <w:tcPr>
            <w:tcW w:w="1500" w:type="dxa"/>
            <w:tcBorders>
              <w:top w:val="nil"/>
              <w:left w:val="single" w:sz="8" w:space="0" w:color="auto"/>
              <w:bottom w:val="nil"/>
              <w:right w:val="single" w:sz="4" w:space="0" w:color="auto"/>
            </w:tcBorders>
            <w:shd w:val="clear" w:color="auto" w:fill="auto"/>
            <w:noWrap/>
            <w:vAlign w:val="center"/>
            <w:hideMark/>
          </w:tcPr>
          <w:p w14:paraId="759EEB5B" w14:textId="77777777"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E</w:t>
            </w:r>
          </w:p>
        </w:tc>
        <w:tc>
          <w:tcPr>
            <w:tcW w:w="935" w:type="dxa"/>
            <w:tcBorders>
              <w:top w:val="nil"/>
              <w:left w:val="single" w:sz="4" w:space="0" w:color="auto"/>
              <w:bottom w:val="nil"/>
              <w:right w:val="nil"/>
            </w:tcBorders>
            <w:shd w:val="clear" w:color="auto" w:fill="auto"/>
            <w:noWrap/>
            <w:vAlign w:val="center"/>
            <w:hideMark/>
          </w:tcPr>
          <w:p w14:paraId="6CB7F871" w14:textId="28DF9478"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1251" w:type="dxa"/>
            <w:tcBorders>
              <w:top w:val="nil"/>
              <w:left w:val="nil"/>
              <w:bottom w:val="nil"/>
              <w:right w:val="nil"/>
            </w:tcBorders>
            <w:shd w:val="clear" w:color="auto" w:fill="auto"/>
            <w:noWrap/>
            <w:vAlign w:val="center"/>
            <w:hideMark/>
          </w:tcPr>
          <w:p w14:paraId="68C306F4" w14:textId="77777777"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92" w:type="dxa"/>
            <w:tcBorders>
              <w:top w:val="nil"/>
              <w:left w:val="nil"/>
              <w:bottom w:val="nil"/>
              <w:right w:val="single" w:sz="4" w:space="0" w:color="auto"/>
            </w:tcBorders>
            <w:shd w:val="clear" w:color="auto" w:fill="auto"/>
            <w:noWrap/>
            <w:vAlign w:val="center"/>
            <w:hideMark/>
          </w:tcPr>
          <w:p w14:paraId="1CEE9AE1" w14:textId="17C1C26B"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92" w:type="dxa"/>
            <w:tcBorders>
              <w:top w:val="nil"/>
              <w:left w:val="nil"/>
              <w:bottom w:val="nil"/>
              <w:right w:val="nil"/>
            </w:tcBorders>
            <w:shd w:val="clear" w:color="auto" w:fill="auto"/>
            <w:noWrap/>
            <w:vAlign w:val="center"/>
            <w:hideMark/>
          </w:tcPr>
          <w:p w14:paraId="08B87439" w14:textId="2DBBD8BE"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xml:space="preserve">　</w:t>
            </w:r>
          </w:p>
        </w:tc>
        <w:tc>
          <w:tcPr>
            <w:tcW w:w="949" w:type="dxa"/>
            <w:tcBorders>
              <w:top w:val="nil"/>
              <w:left w:val="nil"/>
              <w:bottom w:val="nil"/>
              <w:right w:val="single" w:sz="4" w:space="0" w:color="auto"/>
            </w:tcBorders>
            <w:shd w:val="clear" w:color="auto" w:fill="auto"/>
            <w:noWrap/>
            <w:vAlign w:val="center"/>
            <w:hideMark/>
          </w:tcPr>
          <w:p w14:paraId="274F50F3" w14:textId="77777777"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r>
      <w:tr w:rsidR="004E4C21" w:rsidRPr="002658EA" w14:paraId="11AFB67C" w14:textId="77777777" w:rsidTr="004D3B76">
        <w:trPr>
          <w:trHeight w:val="255"/>
        </w:trPr>
        <w:tc>
          <w:tcPr>
            <w:tcW w:w="1500" w:type="dxa"/>
            <w:tcBorders>
              <w:top w:val="single" w:sz="8" w:space="0" w:color="auto"/>
              <w:left w:val="single" w:sz="8" w:space="0" w:color="auto"/>
              <w:bottom w:val="nil"/>
              <w:right w:val="single" w:sz="4" w:space="0" w:color="auto"/>
            </w:tcBorders>
            <w:shd w:val="clear" w:color="auto" w:fill="auto"/>
            <w:noWrap/>
            <w:vAlign w:val="center"/>
            <w:hideMark/>
          </w:tcPr>
          <w:p w14:paraId="677333EC" w14:textId="77777777"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2658EA">
              <w:rPr>
                <w:rFonts w:ascii="Arial" w:hAnsi="Arial" w:cs="Arial"/>
                <w:b/>
                <w:bCs/>
                <w:color w:val="000000"/>
                <w:sz w:val="18"/>
                <w:szCs w:val="18"/>
                <w:lang w:eastAsia="zh-TW"/>
              </w:rPr>
              <w:t>Overall</w:t>
            </w:r>
          </w:p>
        </w:tc>
        <w:tc>
          <w:tcPr>
            <w:tcW w:w="935" w:type="dxa"/>
            <w:tcBorders>
              <w:top w:val="single" w:sz="8" w:space="0" w:color="auto"/>
              <w:left w:val="single" w:sz="4" w:space="0" w:color="auto"/>
              <w:bottom w:val="nil"/>
              <w:right w:val="nil"/>
            </w:tcBorders>
            <w:shd w:val="clear" w:color="auto" w:fill="auto"/>
            <w:noWrap/>
            <w:vAlign w:val="center"/>
            <w:hideMark/>
          </w:tcPr>
          <w:p w14:paraId="499BCFE2" w14:textId="56D07A4E"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251" w:type="dxa"/>
            <w:tcBorders>
              <w:top w:val="single" w:sz="8" w:space="0" w:color="auto"/>
              <w:left w:val="nil"/>
              <w:bottom w:val="nil"/>
              <w:right w:val="nil"/>
            </w:tcBorders>
            <w:shd w:val="clear" w:color="auto" w:fill="auto"/>
            <w:noWrap/>
            <w:vAlign w:val="center"/>
            <w:hideMark/>
          </w:tcPr>
          <w:p w14:paraId="7982E132" w14:textId="34211AA8"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992" w:type="dxa"/>
            <w:tcBorders>
              <w:top w:val="single" w:sz="8" w:space="0" w:color="auto"/>
              <w:left w:val="nil"/>
              <w:bottom w:val="nil"/>
              <w:right w:val="single" w:sz="4" w:space="0" w:color="auto"/>
            </w:tcBorders>
            <w:shd w:val="clear" w:color="auto" w:fill="auto"/>
            <w:noWrap/>
            <w:vAlign w:val="center"/>
            <w:hideMark/>
          </w:tcPr>
          <w:p w14:paraId="2D064209" w14:textId="5CE484CB"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992" w:type="dxa"/>
            <w:tcBorders>
              <w:top w:val="single" w:sz="8" w:space="0" w:color="auto"/>
              <w:left w:val="nil"/>
              <w:bottom w:val="nil"/>
              <w:right w:val="nil"/>
            </w:tcBorders>
            <w:shd w:val="clear" w:color="auto" w:fill="auto"/>
            <w:noWrap/>
            <w:vAlign w:val="center"/>
            <w:hideMark/>
          </w:tcPr>
          <w:p w14:paraId="64202B4F" w14:textId="06B40446"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49" w:type="dxa"/>
            <w:tcBorders>
              <w:top w:val="single" w:sz="8" w:space="0" w:color="auto"/>
              <w:left w:val="nil"/>
              <w:bottom w:val="nil"/>
              <w:right w:val="single" w:sz="4" w:space="0" w:color="auto"/>
            </w:tcBorders>
            <w:shd w:val="clear" w:color="auto" w:fill="auto"/>
            <w:noWrap/>
            <w:vAlign w:val="center"/>
            <w:hideMark/>
          </w:tcPr>
          <w:p w14:paraId="412A5FF3" w14:textId="078906AB"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4E4C21" w:rsidRPr="002658EA" w14:paraId="0FA6CC86" w14:textId="77777777" w:rsidTr="004D3B76">
        <w:trPr>
          <w:trHeight w:val="255"/>
        </w:trPr>
        <w:tc>
          <w:tcPr>
            <w:tcW w:w="1500" w:type="dxa"/>
            <w:tcBorders>
              <w:top w:val="single" w:sz="8" w:space="0" w:color="auto"/>
              <w:left w:val="single" w:sz="8" w:space="0" w:color="auto"/>
              <w:bottom w:val="nil"/>
              <w:right w:val="single" w:sz="4" w:space="0" w:color="auto"/>
            </w:tcBorders>
            <w:shd w:val="clear" w:color="auto" w:fill="auto"/>
            <w:noWrap/>
            <w:vAlign w:val="center"/>
            <w:hideMark/>
          </w:tcPr>
          <w:p w14:paraId="1CF87848" w14:textId="77777777"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D</w:t>
            </w:r>
          </w:p>
        </w:tc>
        <w:tc>
          <w:tcPr>
            <w:tcW w:w="935" w:type="dxa"/>
            <w:tcBorders>
              <w:top w:val="single" w:sz="8" w:space="0" w:color="auto"/>
              <w:left w:val="single" w:sz="4" w:space="0" w:color="auto"/>
              <w:bottom w:val="nil"/>
              <w:right w:val="nil"/>
            </w:tcBorders>
            <w:shd w:val="clear" w:color="auto" w:fill="auto"/>
            <w:noWrap/>
            <w:vAlign w:val="center"/>
            <w:hideMark/>
          </w:tcPr>
          <w:p w14:paraId="032B35B5" w14:textId="3574271E"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251" w:type="dxa"/>
            <w:tcBorders>
              <w:top w:val="single" w:sz="8" w:space="0" w:color="auto"/>
              <w:left w:val="nil"/>
              <w:bottom w:val="nil"/>
              <w:right w:val="nil"/>
            </w:tcBorders>
            <w:shd w:val="clear" w:color="auto" w:fill="auto"/>
            <w:noWrap/>
            <w:vAlign w:val="center"/>
            <w:hideMark/>
          </w:tcPr>
          <w:p w14:paraId="2BB8022C" w14:textId="5594FA8E"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-0.16%</w:t>
            </w:r>
          </w:p>
        </w:tc>
        <w:tc>
          <w:tcPr>
            <w:tcW w:w="992" w:type="dxa"/>
            <w:tcBorders>
              <w:top w:val="single" w:sz="8" w:space="0" w:color="auto"/>
              <w:left w:val="nil"/>
              <w:bottom w:val="nil"/>
              <w:right w:val="single" w:sz="4" w:space="0" w:color="auto"/>
            </w:tcBorders>
            <w:shd w:val="clear" w:color="auto" w:fill="auto"/>
            <w:noWrap/>
            <w:vAlign w:val="center"/>
            <w:hideMark/>
          </w:tcPr>
          <w:p w14:paraId="4D382C46" w14:textId="3DED5782"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992" w:type="dxa"/>
            <w:tcBorders>
              <w:top w:val="single" w:sz="8" w:space="0" w:color="auto"/>
              <w:left w:val="nil"/>
              <w:bottom w:val="nil"/>
              <w:right w:val="nil"/>
            </w:tcBorders>
            <w:shd w:val="clear" w:color="auto" w:fill="auto"/>
            <w:noWrap/>
            <w:vAlign w:val="center"/>
            <w:hideMark/>
          </w:tcPr>
          <w:p w14:paraId="7F07658C" w14:textId="0479486B"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949" w:type="dxa"/>
            <w:tcBorders>
              <w:top w:val="single" w:sz="8" w:space="0" w:color="auto"/>
              <w:left w:val="nil"/>
              <w:bottom w:val="nil"/>
              <w:right w:val="single" w:sz="4" w:space="0" w:color="auto"/>
            </w:tcBorders>
            <w:shd w:val="clear" w:color="auto" w:fill="auto"/>
            <w:noWrap/>
            <w:vAlign w:val="center"/>
            <w:hideMark/>
          </w:tcPr>
          <w:p w14:paraId="59CFB02E" w14:textId="00915C74"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4E4C21" w:rsidRPr="002658EA" w14:paraId="24BE9D1B" w14:textId="77777777" w:rsidTr="004D3B76">
        <w:trPr>
          <w:trHeight w:val="255"/>
        </w:trPr>
        <w:tc>
          <w:tcPr>
            <w:tcW w:w="1500" w:type="dxa"/>
            <w:tcBorders>
              <w:top w:val="nil"/>
              <w:left w:val="single" w:sz="8" w:space="0" w:color="auto"/>
              <w:bottom w:val="single" w:sz="8" w:space="0" w:color="auto"/>
              <w:right w:val="single" w:sz="4" w:space="0" w:color="auto"/>
            </w:tcBorders>
            <w:shd w:val="clear" w:color="auto" w:fill="auto"/>
            <w:noWrap/>
            <w:vAlign w:val="center"/>
            <w:hideMark/>
          </w:tcPr>
          <w:p w14:paraId="0D00F52B" w14:textId="77777777"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2658EA">
              <w:rPr>
                <w:rFonts w:ascii="Arial" w:hAnsi="Arial" w:cs="Arial"/>
                <w:color w:val="000000"/>
                <w:sz w:val="18"/>
                <w:szCs w:val="18"/>
                <w:lang w:eastAsia="zh-TW"/>
              </w:rPr>
              <w:t>Class F (optional)</w:t>
            </w:r>
          </w:p>
        </w:tc>
        <w:tc>
          <w:tcPr>
            <w:tcW w:w="935" w:type="dxa"/>
            <w:tcBorders>
              <w:top w:val="nil"/>
              <w:left w:val="single" w:sz="4" w:space="0" w:color="auto"/>
              <w:bottom w:val="single" w:sz="4" w:space="0" w:color="auto"/>
              <w:right w:val="nil"/>
            </w:tcBorders>
            <w:shd w:val="clear" w:color="auto" w:fill="auto"/>
            <w:noWrap/>
            <w:vAlign w:val="center"/>
            <w:hideMark/>
          </w:tcPr>
          <w:p w14:paraId="78CA26D8" w14:textId="51F5AAD0"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251" w:type="dxa"/>
            <w:tcBorders>
              <w:top w:val="nil"/>
              <w:left w:val="nil"/>
              <w:bottom w:val="single" w:sz="4" w:space="0" w:color="auto"/>
              <w:right w:val="nil"/>
            </w:tcBorders>
            <w:shd w:val="clear" w:color="auto" w:fill="auto"/>
            <w:noWrap/>
            <w:vAlign w:val="center"/>
            <w:hideMark/>
          </w:tcPr>
          <w:p w14:paraId="7E411D75" w14:textId="144D48C9"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992" w:type="dxa"/>
            <w:tcBorders>
              <w:top w:val="nil"/>
              <w:left w:val="nil"/>
              <w:bottom w:val="single" w:sz="4" w:space="0" w:color="auto"/>
              <w:right w:val="single" w:sz="4" w:space="0" w:color="auto"/>
            </w:tcBorders>
            <w:shd w:val="clear" w:color="auto" w:fill="auto"/>
            <w:noWrap/>
            <w:vAlign w:val="center"/>
            <w:hideMark/>
          </w:tcPr>
          <w:p w14:paraId="23140E69" w14:textId="0F7E1FF8"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992" w:type="dxa"/>
            <w:tcBorders>
              <w:top w:val="nil"/>
              <w:left w:val="nil"/>
              <w:bottom w:val="single" w:sz="4" w:space="0" w:color="auto"/>
              <w:right w:val="nil"/>
            </w:tcBorders>
            <w:shd w:val="clear" w:color="auto" w:fill="auto"/>
            <w:noWrap/>
            <w:vAlign w:val="center"/>
            <w:hideMark/>
          </w:tcPr>
          <w:p w14:paraId="5379A431" w14:textId="4E446CB0"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#DIV/0!</w:t>
            </w:r>
          </w:p>
        </w:tc>
        <w:tc>
          <w:tcPr>
            <w:tcW w:w="949" w:type="dxa"/>
            <w:tcBorders>
              <w:top w:val="nil"/>
              <w:left w:val="nil"/>
              <w:bottom w:val="single" w:sz="4" w:space="0" w:color="auto"/>
              <w:right w:val="single" w:sz="4" w:space="0" w:color="auto"/>
            </w:tcBorders>
            <w:shd w:val="clear" w:color="auto" w:fill="auto"/>
            <w:noWrap/>
            <w:vAlign w:val="center"/>
            <w:hideMark/>
          </w:tcPr>
          <w:p w14:paraId="7C9CC1AA" w14:textId="58AB0A10" w:rsidR="004E4C21" w:rsidRPr="002658EA" w:rsidRDefault="004E4C21" w:rsidP="004E4C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#DIV/0!</w:t>
            </w:r>
          </w:p>
        </w:tc>
      </w:tr>
    </w:tbl>
    <w:p w14:paraId="3F9DE282" w14:textId="77777777" w:rsidR="00861072" w:rsidRPr="00DB4299" w:rsidRDefault="00861072" w:rsidP="00861072">
      <w:pPr>
        <w:rPr>
          <w:szCs w:val="22"/>
          <w:lang w:val="en-CA"/>
        </w:rPr>
      </w:pPr>
    </w:p>
    <w:p w14:paraId="27077CEE" w14:textId="77777777" w:rsidR="00861072" w:rsidRDefault="00861072" w:rsidP="00861072">
      <w:pPr>
        <w:rPr>
          <w:szCs w:val="22"/>
          <w:lang w:val="en-CA" w:eastAsia="ko-KR"/>
        </w:rPr>
      </w:pPr>
    </w:p>
    <w:p w14:paraId="655078EC" w14:textId="77777777" w:rsidR="00861072" w:rsidRPr="005B217D" w:rsidRDefault="00861072" w:rsidP="00861072">
      <w:pPr>
        <w:pStyle w:val="1"/>
        <w:rPr>
          <w:lang w:val="en-CA"/>
        </w:rPr>
      </w:pPr>
      <w:r>
        <w:rPr>
          <w:lang w:val="en-CA"/>
        </w:rPr>
        <w:t>References</w:t>
      </w:r>
    </w:p>
    <w:p w14:paraId="5B3BD3FE" w14:textId="77777777" w:rsidR="00861072" w:rsidRPr="006353BE" w:rsidRDefault="00861072" w:rsidP="00861072">
      <w:pPr>
        <w:rPr>
          <w:szCs w:val="22"/>
          <w:lang w:val="en-CA" w:eastAsia="ko-KR"/>
        </w:rPr>
      </w:pPr>
      <w:r>
        <w:rPr>
          <w:szCs w:val="22"/>
          <w:lang w:val="en-CA" w:eastAsia="ko-KR"/>
        </w:rPr>
        <w:t xml:space="preserve">[1] “JVET common test conditions and software reference configuration,” JVET-J1010,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San </w:t>
      </w:r>
      <w:r>
        <w:rPr>
          <w:szCs w:val="22"/>
          <w:lang w:val="en-CA" w:eastAsia="ko-KR"/>
        </w:rPr>
        <w:t>Diego, US</w:t>
      </w:r>
      <w:r w:rsidRPr="00C300D8">
        <w:rPr>
          <w:szCs w:val="22"/>
          <w:lang w:val="en-CA" w:eastAsia="ko-KR"/>
        </w:rPr>
        <w:t xml:space="preserve">, </w:t>
      </w:r>
      <w:r>
        <w:rPr>
          <w:szCs w:val="22"/>
          <w:lang w:val="en-CA" w:eastAsia="ko-KR"/>
        </w:rPr>
        <w:t>Apr</w:t>
      </w:r>
      <w:r w:rsidRPr="00C300D8">
        <w:rPr>
          <w:szCs w:val="22"/>
          <w:lang w:val="en-CA" w:eastAsia="ko-KR"/>
        </w:rPr>
        <w:t>. 201</w:t>
      </w:r>
      <w:r>
        <w:rPr>
          <w:szCs w:val="22"/>
          <w:lang w:val="en-CA" w:eastAsia="ko-KR"/>
        </w:rPr>
        <w:t>8</w:t>
      </w:r>
      <w:r w:rsidRPr="00C300D8">
        <w:rPr>
          <w:szCs w:val="22"/>
          <w:lang w:val="en-CA" w:eastAsia="ko-KR"/>
        </w:rPr>
        <w:t>.</w:t>
      </w:r>
    </w:p>
    <w:p w14:paraId="32EAF635" w14:textId="77777777" w:rsidR="007F1F8B" w:rsidRPr="00861072" w:rsidRDefault="007F1F8B" w:rsidP="00861072">
      <w:pPr>
        <w:pStyle w:val="1"/>
        <w:numPr>
          <w:ilvl w:val="0"/>
          <w:numId w:val="0"/>
        </w:numPr>
        <w:ind w:left="432" w:hanging="432"/>
        <w:rPr>
          <w:szCs w:val="22"/>
          <w:lang w:val="en-CA"/>
        </w:rPr>
      </w:pPr>
    </w:p>
    <w:sectPr w:rsidR="007F1F8B" w:rsidRPr="00861072"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2E78C" w14:textId="77777777" w:rsidR="00C54210" w:rsidRDefault="00C54210">
      <w:r>
        <w:separator/>
      </w:r>
    </w:p>
  </w:endnote>
  <w:endnote w:type="continuationSeparator" w:id="0">
    <w:p w14:paraId="1B2CC025" w14:textId="77777777" w:rsidR="00C54210" w:rsidRDefault="00C54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0C62179"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47F2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65BE0">
      <w:rPr>
        <w:rStyle w:val="a5"/>
        <w:noProof/>
      </w:rPr>
      <w:t>2018-07-12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0E3E7" w14:textId="77777777" w:rsidR="00C54210" w:rsidRDefault="00C54210">
      <w:r>
        <w:separator/>
      </w:r>
    </w:p>
  </w:footnote>
  <w:footnote w:type="continuationSeparator" w:id="0">
    <w:p w14:paraId="544EA198" w14:textId="77777777" w:rsidR="00C54210" w:rsidRDefault="00C542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335389D"/>
    <w:multiLevelType w:val="hybridMultilevel"/>
    <w:tmpl w:val="563007EE"/>
    <w:lvl w:ilvl="0" w:tplc="1FD0DAB0">
      <w:start w:val="1"/>
      <w:numFmt w:val="lowerLetter"/>
      <w:lvlText w:val="(%1)"/>
      <w:lvlJc w:val="left"/>
      <w:pPr>
        <w:ind w:left="2570" w:hanging="360"/>
      </w:pPr>
      <w:rPr>
        <w:rFonts w:hint="default"/>
      </w:rPr>
    </w:lvl>
    <w:lvl w:ilvl="1" w:tplc="04090019" w:tentative="1">
      <w:start w:val="1"/>
      <w:numFmt w:val="ideographTraditional"/>
      <w:lvlText w:val="%2、"/>
      <w:lvlJc w:val="left"/>
      <w:pPr>
        <w:ind w:left="3170" w:hanging="480"/>
      </w:pPr>
    </w:lvl>
    <w:lvl w:ilvl="2" w:tplc="0409001B" w:tentative="1">
      <w:start w:val="1"/>
      <w:numFmt w:val="lowerRoman"/>
      <w:lvlText w:val="%3."/>
      <w:lvlJc w:val="right"/>
      <w:pPr>
        <w:ind w:left="3650" w:hanging="480"/>
      </w:pPr>
    </w:lvl>
    <w:lvl w:ilvl="3" w:tplc="0409000F" w:tentative="1">
      <w:start w:val="1"/>
      <w:numFmt w:val="decimal"/>
      <w:lvlText w:val="%4."/>
      <w:lvlJc w:val="left"/>
      <w:pPr>
        <w:ind w:left="4130" w:hanging="480"/>
      </w:pPr>
    </w:lvl>
    <w:lvl w:ilvl="4" w:tplc="04090019" w:tentative="1">
      <w:start w:val="1"/>
      <w:numFmt w:val="ideographTraditional"/>
      <w:lvlText w:val="%5、"/>
      <w:lvlJc w:val="left"/>
      <w:pPr>
        <w:ind w:left="4610" w:hanging="480"/>
      </w:pPr>
    </w:lvl>
    <w:lvl w:ilvl="5" w:tplc="0409001B" w:tentative="1">
      <w:start w:val="1"/>
      <w:numFmt w:val="lowerRoman"/>
      <w:lvlText w:val="%6."/>
      <w:lvlJc w:val="right"/>
      <w:pPr>
        <w:ind w:left="5090" w:hanging="480"/>
      </w:pPr>
    </w:lvl>
    <w:lvl w:ilvl="6" w:tplc="0409000F" w:tentative="1">
      <w:start w:val="1"/>
      <w:numFmt w:val="decimal"/>
      <w:lvlText w:val="%7."/>
      <w:lvlJc w:val="left"/>
      <w:pPr>
        <w:ind w:left="5570" w:hanging="480"/>
      </w:pPr>
    </w:lvl>
    <w:lvl w:ilvl="7" w:tplc="04090019" w:tentative="1">
      <w:start w:val="1"/>
      <w:numFmt w:val="ideographTraditional"/>
      <w:lvlText w:val="%8、"/>
      <w:lvlJc w:val="left"/>
      <w:pPr>
        <w:ind w:left="6050" w:hanging="480"/>
      </w:pPr>
    </w:lvl>
    <w:lvl w:ilvl="8" w:tplc="0409001B" w:tentative="1">
      <w:start w:val="1"/>
      <w:numFmt w:val="lowerRoman"/>
      <w:lvlText w:val="%9."/>
      <w:lvlJc w:val="right"/>
      <w:pPr>
        <w:ind w:left="6530" w:hanging="4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DFF4B06"/>
    <w:multiLevelType w:val="hybridMultilevel"/>
    <w:tmpl w:val="614631EC"/>
    <w:lvl w:ilvl="0" w:tplc="23B4FA9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7893E60"/>
    <w:multiLevelType w:val="hybridMultilevel"/>
    <w:tmpl w:val="36E69CCA"/>
    <w:lvl w:ilvl="0" w:tplc="85BCF7F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1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22B01"/>
    <w:rsid w:val="000308A3"/>
    <w:rsid w:val="000458BC"/>
    <w:rsid w:val="00045C41"/>
    <w:rsid w:val="00046C03"/>
    <w:rsid w:val="00065039"/>
    <w:rsid w:val="00075FB6"/>
    <w:rsid w:val="0007614F"/>
    <w:rsid w:val="000948B8"/>
    <w:rsid w:val="000A551F"/>
    <w:rsid w:val="000B0C0F"/>
    <w:rsid w:val="000B1C6B"/>
    <w:rsid w:val="000B4FF9"/>
    <w:rsid w:val="000C09AC"/>
    <w:rsid w:val="000E00F3"/>
    <w:rsid w:val="000E07A4"/>
    <w:rsid w:val="000E33A3"/>
    <w:rsid w:val="000F158C"/>
    <w:rsid w:val="000F4ABF"/>
    <w:rsid w:val="00102F3D"/>
    <w:rsid w:val="00124E38"/>
    <w:rsid w:val="0012580B"/>
    <w:rsid w:val="00125DA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44F1"/>
    <w:rsid w:val="001E6370"/>
    <w:rsid w:val="001E6A92"/>
    <w:rsid w:val="001F2594"/>
    <w:rsid w:val="002055A6"/>
    <w:rsid w:val="00206460"/>
    <w:rsid w:val="002069B4"/>
    <w:rsid w:val="00215DFC"/>
    <w:rsid w:val="002212DF"/>
    <w:rsid w:val="00222CD4"/>
    <w:rsid w:val="00225016"/>
    <w:rsid w:val="002264A6"/>
    <w:rsid w:val="00227BA7"/>
    <w:rsid w:val="0023011C"/>
    <w:rsid w:val="002375C1"/>
    <w:rsid w:val="00263398"/>
    <w:rsid w:val="00263E2A"/>
    <w:rsid w:val="00266F06"/>
    <w:rsid w:val="00275BCF"/>
    <w:rsid w:val="00282E5C"/>
    <w:rsid w:val="00291E36"/>
    <w:rsid w:val="00292257"/>
    <w:rsid w:val="002A54E0"/>
    <w:rsid w:val="002B1595"/>
    <w:rsid w:val="002B191D"/>
    <w:rsid w:val="002B44D3"/>
    <w:rsid w:val="002D0AF6"/>
    <w:rsid w:val="002E7FCD"/>
    <w:rsid w:val="002F164D"/>
    <w:rsid w:val="003021BC"/>
    <w:rsid w:val="00306206"/>
    <w:rsid w:val="00317D85"/>
    <w:rsid w:val="00327C56"/>
    <w:rsid w:val="003315A1"/>
    <w:rsid w:val="003373EC"/>
    <w:rsid w:val="00342FF4"/>
    <w:rsid w:val="00346148"/>
    <w:rsid w:val="003669EA"/>
    <w:rsid w:val="00366EFB"/>
    <w:rsid w:val="003706CC"/>
    <w:rsid w:val="00377710"/>
    <w:rsid w:val="0038112A"/>
    <w:rsid w:val="003A2D8E"/>
    <w:rsid w:val="003A7CE6"/>
    <w:rsid w:val="003C20E4"/>
    <w:rsid w:val="003D6342"/>
    <w:rsid w:val="003E6F90"/>
    <w:rsid w:val="003E73ED"/>
    <w:rsid w:val="003F5D0F"/>
    <w:rsid w:val="00414101"/>
    <w:rsid w:val="004173AD"/>
    <w:rsid w:val="004219CF"/>
    <w:rsid w:val="004234F0"/>
    <w:rsid w:val="00433DDB"/>
    <w:rsid w:val="00435A29"/>
    <w:rsid w:val="00437619"/>
    <w:rsid w:val="00446AC7"/>
    <w:rsid w:val="004549B2"/>
    <w:rsid w:val="00465A1E"/>
    <w:rsid w:val="004A2A63"/>
    <w:rsid w:val="004B210C"/>
    <w:rsid w:val="004D405F"/>
    <w:rsid w:val="004E4C21"/>
    <w:rsid w:val="004E4F4F"/>
    <w:rsid w:val="004E6789"/>
    <w:rsid w:val="004F0996"/>
    <w:rsid w:val="004F36D3"/>
    <w:rsid w:val="004F61E3"/>
    <w:rsid w:val="00502E10"/>
    <w:rsid w:val="0051015C"/>
    <w:rsid w:val="00516CF1"/>
    <w:rsid w:val="00527E7C"/>
    <w:rsid w:val="00531AE9"/>
    <w:rsid w:val="0053787F"/>
    <w:rsid w:val="00550A66"/>
    <w:rsid w:val="00567EC7"/>
    <w:rsid w:val="00570013"/>
    <w:rsid w:val="00575E80"/>
    <w:rsid w:val="005801A2"/>
    <w:rsid w:val="005952A5"/>
    <w:rsid w:val="005A33A1"/>
    <w:rsid w:val="005A6193"/>
    <w:rsid w:val="005B217D"/>
    <w:rsid w:val="005C385F"/>
    <w:rsid w:val="005E1AC6"/>
    <w:rsid w:val="005F6F1B"/>
    <w:rsid w:val="00615995"/>
    <w:rsid w:val="00616155"/>
    <w:rsid w:val="00624B33"/>
    <w:rsid w:val="0063041A"/>
    <w:rsid w:val="00630AA2"/>
    <w:rsid w:val="00646707"/>
    <w:rsid w:val="006560FB"/>
    <w:rsid w:val="00657F7E"/>
    <w:rsid w:val="00662E58"/>
    <w:rsid w:val="006637F2"/>
    <w:rsid w:val="006642A5"/>
    <w:rsid w:val="00664DCF"/>
    <w:rsid w:val="006C0389"/>
    <w:rsid w:val="006C0C5D"/>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E5E2C"/>
    <w:rsid w:val="007F1F8B"/>
    <w:rsid w:val="007F67A1"/>
    <w:rsid w:val="00807B99"/>
    <w:rsid w:val="00811C05"/>
    <w:rsid w:val="008206C8"/>
    <w:rsid w:val="00824E27"/>
    <w:rsid w:val="008505AF"/>
    <w:rsid w:val="00861072"/>
    <w:rsid w:val="0086387C"/>
    <w:rsid w:val="00871683"/>
    <w:rsid w:val="00874A6C"/>
    <w:rsid w:val="00876C65"/>
    <w:rsid w:val="008933C9"/>
    <w:rsid w:val="008A4B4C"/>
    <w:rsid w:val="008B47E3"/>
    <w:rsid w:val="008C239F"/>
    <w:rsid w:val="008E480C"/>
    <w:rsid w:val="008E4D60"/>
    <w:rsid w:val="008E7955"/>
    <w:rsid w:val="00907757"/>
    <w:rsid w:val="009212B0"/>
    <w:rsid w:val="00921FA1"/>
    <w:rsid w:val="009234A5"/>
    <w:rsid w:val="00933453"/>
    <w:rsid w:val="009336F7"/>
    <w:rsid w:val="0093636C"/>
    <w:rsid w:val="009374A7"/>
    <w:rsid w:val="00953819"/>
    <w:rsid w:val="00955F6D"/>
    <w:rsid w:val="00977C16"/>
    <w:rsid w:val="0098551D"/>
    <w:rsid w:val="0099518F"/>
    <w:rsid w:val="009A0F63"/>
    <w:rsid w:val="009A523D"/>
    <w:rsid w:val="009B02A1"/>
    <w:rsid w:val="009D7CE6"/>
    <w:rsid w:val="009E1560"/>
    <w:rsid w:val="009F496B"/>
    <w:rsid w:val="00A01439"/>
    <w:rsid w:val="00A02E61"/>
    <w:rsid w:val="00A05CFF"/>
    <w:rsid w:val="00A13048"/>
    <w:rsid w:val="00A46843"/>
    <w:rsid w:val="00A46CD0"/>
    <w:rsid w:val="00A56B97"/>
    <w:rsid w:val="00A6093D"/>
    <w:rsid w:val="00A65BE0"/>
    <w:rsid w:val="00A767DC"/>
    <w:rsid w:val="00A76A6D"/>
    <w:rsid w:val="00A811E4"/>
    <w:rsid w:val="00A83253"/>
    <w:rsid w:val="00AA6E84"/>
    <w:rsid w:val="00AB1A1C"/>
    <w:rsid w:val="00AD05A8"/>
    <w:rsid w:val="00AE341B"/>
    <w:rsid w:val="00AF0DCA"/>
    <w:rsid w:val="00B01905"/>
    <w:rsid w:val="00B07CA7"/>
    <w:rsid w:val="00B1279A"/>
    <w:rsid w:val="00B4194A"/>
    <w:rsid w:val="00B437E8"/>
    <w:rsid w:val="00B5222E"/>
    <w:rsid w:val="00B53179"/>
    <w:rsid w:val="00B57A23"/>
    <w:rsid w:val="00B600CD"/>
    <w:rsid w:val="00B61C96"/>
    <w:rsid w:val="00B7325D"/>
    <w:rsid w:val="00B73A2A"/>
    <w:rsid w:val="00B75A51"/>
    <w:rsid w:val="00B827C6"/>
    <w:rsid w:val="00B94B06"/>
    <w:rsid w:val="00B94C28"/>
    <w:rsid w:val="00BC10BA"/>
    <w:rsid w:val="00BC5AFD"/>
    <w:rsid w:val="00BF34F4"/>
    <w:rsid w:val="00C00DDE"/>
    <w:rsid w:val="00C04F43"/>
    <w:rsid w:val="00C0609D"/>
    <w:rsid w:val="00C115AB"/>
    <w:rsid w:val="00C26CCB"/>
    <w:rsid w:val="00C30249"/>
    <w:rsid w:val="00C3723B"/>
    <w:rsid w:val="00C42466"/>
    <w:rsid w:val="00C523AE"/>
    <w:rsid w:val="00C54210"/>
    <w:rsid w:val="00C606C9"/>
    <w:rsid w:val="00C80288"/>
    <w:rsid w:val="00C84003"/>
    <w:rsid w:val="00C90650"/>
    <w:rsid w:val="00C97D78"/>
    <w:rsid w:val="00CC2AAE"/>
    <w:rsid w:val="00CC5A42"/>
    <w:rsid w:val="00CD0EAB"/>
    <w:rsid w:val="00CE5E02"/>
    <w:rsid w:val="00CF34DB"/>
    <w:rsid w:val="00CF558F"/>
    <w:rsid w:val="00D010C0"/>
    <w:rsid w:val="00D073E2"/>
    <w:rsid w:val="00D110F0"/>
    <w:rsid w:val="00D446EC"/>
    <w:rsid w:val="00D47A19"/>
    <w:rsid w:val="00D51BF0"/>
    <w:rsid w:val="00D531DB"/>
    <w:rsid w:val="00D55942"/>
    <w:rsid w:val="00D706CF"/>
    <w:rsid w:val="00D807BF"/>
    <w:rsid w:val="00D82FCC"/>
    <w:rsid w:val="00DA17FC"/>
    <w:rsid w:val="00DA7887"/>
    <w:rsid w:val="00DB2C26"/>
    <w:rsid w:val="00DB7CB4"/>
    <w:rsid w:val="00DC6A37"/>
    <w:rsid w:val="00DD02F4"/>
    <w:rsid w:val="00DD6622"/>
    <w:rsid w:val="00DE1C7C"/>
    <w:rsid w:val="00DE6B43"/>
    <w:rsid w:val="00E11923"/>
    <w:rsid w:val="00E262D4"/>
    <w:rsid w:val="00E36250"/>
    <w:rsid w:val="00E47F2D"/>
    <w:rsid w:val="00E54511"/>
    <w:rsid w:val="00E61DAC"/>
    <w:rsid w:val="00E72B80"/>
    <w:rsid w:val="00E75FE3"/>
    <w:rsid w:val="00E830F5"/>
    <w:rsid w:val="00E86C4C"/>
    <w:rsid w:val="00E907A3"/>
    <w:rsid w:val="00EA5159"/>
    <w:rsid w:val="00EA5AE0"/>
    <w:rsid w:val="00EB56E1"/>
    <w:rsid w:val="00EB7AB1"/>
    <w:rsid w:val="00ED05F6"/>
    <w:rsid w:val="00EE7CD8"/>
    <w:rsid w:val="00EF48CC"/>
    <w:rsid w:val="00F00801"/>
    <w:rsid w:val="00F0141F"/>
    <w:rsid w:val="00F2488D"/>
    <w:rsid w:val="00F43650"/>
    <w:rsid w:val="00F601A0"/>
    <w:rsid w:val="00F712E9"/>
    <w:rsid w:val="00F73032"/>
    <w:rsid w:val="00F848FC"/>
    <w:rsid w:val="00F906F6"/>
    <w:rsid w:val="00F9282A"/>
    <w:rsid w:val="00F96BAD"/>
    <w:rsid w:val="00FA139D"/>
    <w:rsid w:val="00FB0E84"/>
    <w:rsid w:val="00FC2405"/>
    <w:rsid w:val="00FC71EC"/>
    <w:rsid w:val="00FD01C2"/>
    <w:rsid w:val="00FD2CFE"/>
    <w:rsid w:val="00FE595C"/>
    <w:rsid w:val="00FF0CE3"/>
    <w:rsid w:val="00FF47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link w:val="ac"/>
    <w:qFormat/>
    <w:rsid w:val="005A619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ac">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b"/>
    <w:locked/>
    <w:rsid w:val="005A6193"/>
    <w:rPr>
      <w:rFonts w:eastAsia="MS Mincho"/>
      <w:i/>
      <w:iCs/>
      <w:sz w:val="24"/>
      <w:szCs w:val="24"/>
    </w:rPr>
  </w:style>
  <w:style w:type="character" w:styleId="ad">
    <w:name w:val="Unresolved Mention"/>
    <w:uiPriority w:val="99"/>
    <w:semiHidden/>
    <w:unhideWhenUsed/>
    <w:rsid w:val="00807B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0791366">
      <w:bodyDiv w:val="1"/>
      <w:marLeft w:val="0"/>
      <w:marRight w:val="0"/>
      <w:marTop w:val="0"/>
      <w:marBottom w:val="0"/>
      <w:divBdr>
        <w:top w:val="none" w:sz="0" w:space="0" w:color="auto"/>
        <w:left w:val="none" w:sz="0" w:space="0" w:color="auto"/>
        <w:bottom w:val="none" w:sz="0" w:space="0" w:color="auto"/>
        <w:right w:val="none" w:sz="0" w:space="0" w:color="auto"/>
      </w:divBdr>
    </w:div>
    <w:div w:id="214546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85308-69E1-4313-A019-CB6E128DE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655</TotalTime>
  <Pages>2</Pages>
  <Words>310</Words>
  <Characters>1769</Characters>
  <Application>Microsoft Office Word</Application>
  <DocSecurity>0</DocSecurity>
  <Lines>14</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鴻通韜略研發處研發四處DA3G58(李宗樺)</cp:lastModifiedBy>
  <cp:revision>40</cp:revision>
  <cp:lastPrinted>1900-01-01T08:00:00Z</cp:lastPrinted>
  <dcterms:created xsi:type="dcterms:W3CDTF">2017-12-03T02:45:00Z</dcterms:created>
  <dcterms:modified xsi:type="dcterms:W3CDTF">2018-07-13T10:22:00Z</dcterms:modified>
</cp:coreProperties>
</file>