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3339E55" w:rsidR="006C5D39" w:rsidRPr="005B217D" w:rsidRDefault="009048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4C1E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7108F2E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74894E6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DAB0467" w:rsidR="008A4B4C" w:rsidRPr="005B217D" w:rsidRDefault="00E61DAC" w:rsidP="00B227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22726">
              <w:rPr>
                <w:lang w:val="en-CA"/>
              </w:rPr>
              <w:t>0318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E2D826" w:rsidR="00E61DAC" w:rsidRPr="005B217D" w:rsidRDefault="004F6206" w:rsidP="005C057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CE2-2.1.1</w:t>
            </w:r>
            <w:r w:rsidR="00E44C3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related</w:t>
            </w:r>
            <w:r w:rsidR="00BA61DF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C057B">
              <w:rPr>
                <w:b/>
                <w:szCs w:val="22"/>
                <w:lang w:val="en-CA"/>
              </w:rPr>
              <w:t xml:space="preserve">HEVC </w:t>
            </w:r>
            <w:proofErr w:type="spellStart"/>
            <w:r w:rsidR="005C057B">
              <w:rPr>
                <w:b/>
                <w:szCs w:val="22"/>
                <w:lang w:val="en-CA"/>
              </w:rPr>
              <w:t>luma</w:t>
            </w:r>
            <w:proofErr w:type="spellEnd"/>
            <w:r w:rsidR="005C057B">
              <w:rPr>
                <w:b/>
                <w:szCs w:val="22"/>
                <w:lang w:val="en-CA"/>
              </w:rPr>
              <w:t xml:space="preserve"> filters and decisions for </w:t>
            </w:r>
            <w:proofErr w:type="spellStart"/>
            <w:r>
              <w:rPr>
                <w:b/>
                <w:szCs w:val="22"/>
                <w:lang w:val="en-CA"/>
              </w:rPr>
              <w:t>chroma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52334F" w:rsidR="00E61DAC" w:rsidRPr="005B217D" w:rsidRDefault="0013458C" w:rsidP="00E44C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36C39E" w:rsidR="00E61DAC" w:rsidRPr="005B217D" w:rsidRDefault="00E61DAC" w:rsidP="00E44C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BE485A5" w:rsidR="00E61DAC" w:rsidRPr="005B217D" w:rsidRDefault="00E44C33" w:rsidP="005F4E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Andersson, Z. Zhang, R. Sjöberg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F32DF4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4ED2">
              <w:rPr>
                <w:szCs w:val="22"/>
                <w:lang w:val="en-CA"/>
              </w:rPr>
              <w:t>+46730371390</w:t>
            </w:r>
            <w:r w:rsidR="005F4ED2" w:rsidRPr="005B217D">
              <w:rPr>
                <w:szCs w:val="22"/>
                <w:lang w:val="en-CA"/>
              </w:rPr>
              <w:br/>
            </w:r>
            <w:hyperlink r:id="rId10" w:history="1">
              <w:r w:rsidR="00617753" w:rsidRPr="006125A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C35529B" w:rsidR="00E61DAC" w:rsidRPr="005B217D" w:rsidRDefault="00E44C33" w:rsidP="00E44C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8D06AD" w14:textId="53907838" w:rsidR="00AD4919" w:rsidRDefault="00441298" w:rsidP="00441298">
      <w:pPr>
        <w:rPr>
          <w:lang w:val="en-CA"/>
        </w:rPr>
      </w:pPr>
      <w:r>
        <w:rPr>
          <w:lang w:val="en-CA"/>
        </w:rPr>
        <w:t xml:space="preserve">This </w:t>
      </w:r>
      <w:r w:rsidR="00AD4919">
        <w:rPr>
          <w:lang w:val="en-CA"/>
        </w:rPr>
        <w:t xml:space="preserve">contribution proposes </w:t>
      </w:r>
      <w:r w:rsidR="00360071">
        <w:rPr>
          <w:lang w:val="en-CA"/>
        </w:rPr>
        <w:t xml:space="preserve">to use </w:t>
      </w:r>
      <w:r w:rsidR="00471A3E">
        <w:rPr>
          <w:lang w:val="en-CA"/>
        </w:rPr>
        <w:t xml:space="preserve">HEVC </w:t>
      </w:r>
      <w:proofErr w:type="spellStart"/>
      <w:r w:rsidR="00471A3E">
        <w:rPr>
          <w:lang w:val="en-CA"/>
        </w:rPr>
        <w:t>luma</w:t>
      </w:r>
      <w:proofErr w:type="spellEnd"/>
      <w:r w:rsidR="00471A3E">
        <w:rPr>
          <w:lang w:val="en-CA"/>
        </w:rPr>
        <w:t xml:space="preserve"> filters and decisions </w:t>
      </w:r>
      <w:r w:rsidR="004F6206">
        <w:rPr>
          <w:lang w:val="en-CA"/>
        </w:rPr>
        <w:t xml:space="preserve">for </w:t>
      </w:r>
      <w:proofErr w:type="spellStart"/>
      <w:r w:rsidR="004F6206">
        <w:rPr>
          <w:lang w:val="en-CA"/>
        </w:rPr>
        <w:t>chroma</w:t>
      </w:r>
      <w:proofErr w:type="spellEnd"/>
      <w:r w:rsidR="004F6206">
        <w:rPr>
          <w:lang w:val="en-CA"/>
        </w:rPr>
        <w:t xml:space="preserve"> </w:t>
      </w:r>
      <w:proofErr w:type="spellStart"/>
      <w:r w:rsidR="004F6206">
        <w:rPr>
          <w:lang w:val="en-CA"/>
        </w:rPr>
        <w:t>deblocking</w:t>
      </w:r>
      <w:proofErr w:type="spellEnd"/>
      <w:r w:rsidR="000436AA">
        <w:rPr>
          <w:lang w:val="en-CA"/>
        </w:rPr>
        <w:t xml:space="preserve"> with some minor adaptations in decisions</w:t>
      </w:r>
      <w:r w:rsidR="00360071">
        <w:rPr>
          <w:lang w:val="en-CA"/>
        </w:rPr>
        <w:t xml:space="preserve">. </w:t>
      </w:r>
      <w:r w:rsidR="004F6206">
        <w:rPr>
          <w:lang w:val="en-CA"/>
        </w:rPr>
        <w:t xml:space="preserve">For BMS it also applies </w:t>
      </w:r>
      <w:proofErr w:type="spellStart"/>
      <w:r w:rsidR="004F6206">
        <w:rPr>
          <w:lang w:val="en-CA"/>
        </w:rPr>
        <w:t>deblocking</w:t>
      </w:r>
      <w:proofErr w:type="spellEnd"/>
      <w:r w:rsidR="004F6206">
        <w:rPr>
          <w:lang w:val="en-CA"/>
        </w:rPr>
        <w:t xml:space="preserve"> of implicit TU boundaries after </w:t>
      </w:r>
      <w:proofErr w:type="spellStart"/>
      <w:r w:rsidR="00FA5A4A">
        <w:rPr>
          <w:lang w:val="en-CA"/>
        </w:rPr>
        <w:t>deblocking</w:t>
      </w:r>
      <w:proofErr w:type="spellEnd"/>
      <w:r w:rsidR="00FA5A4A">
        <w:rPr>
          <w:lang w:val="en-CA"/>
        </w:rPr>
        <w:t xml:space="preserve"> of sub-block boundaries from motion prediction</w:t>
      </w:r>
      <w:r w:rsidR="00471A3E">
        <w:rPr>
          <w:lang w:val="en-CA"/>
        </w:rPr>
        <w:t xml:space="preserve"> to ensure that implicit TU boundaries can be </w:t>
      </w:r>
      <w:proofErr w:type="spellStart"/>
      <w:r w:rsidR="00471A3E">
        <w:rPr>
          <w:lang w:val="en-CA"/>
        </w:rPr>
        <w:t>deblocked</w:t>
      </w:r>
      <w:proofErr w:type="spellEnd"/>
      <w:r w:rsidR="00471A3E">
        <w:rPr>
          <w:lang w:val="en-CA"/>
        </w:rPr>
        <w:t xml:space="preserve"> with more than 1 pixel even when it exist sub-block boundaries 4 samples from the implicit TU boundary</w:t>
      </w:r>
      <w:r w:rsidR="00FA5A4A">
        <w:rPr>
          <w:lang w:val="en-CA"/>
        </w:rPr>
        <w:t>.</w:t>
      </w:r>
      <w:r w:rsidR="004F6206">
        <w:rPr>
          <w:lang w:val="en-CA"/>
        </w:rPr>
        <w:t xml:space="preserve"> </w:t>
      </w:r>
      <w:r w:rsidR="00360071">
        <w:rPr>
          <w:lang w:val="en-CA"/>
        </w:rPr>
        <w:t>The modifications are implemented on top of CE2-2.1.1.</w:t>
      </w:r>
    </w:p>
    <w:p w14:paraId="723883F2" w14:textId="20E176A1" w:rsidR="00263398" w:rsidRPr="005B217D" w:rsidRDefault="00AD4919" w:rsidP="009234A5">
      <w:pPr>
        <w:rPr>
          <w:szCs w:val="22"/>
          <w:lang w:val="en-CA"/>
        </w:rPr>
      </w:pPr>
      <w:r>
        <w:rPr>
          <w:lang w:val="en-CA"/>
        </w:rPr>
        <w:t>The proposed solution is claime</w:t>
      </w:r>
      <w:r w:rsidR="00CA1F51">
        <w:rPr>
          <w:lang w:val="en-CA"/>
        </w:rPr>
        <w:t>d to improve subjective quality</w:t>
      </w:r>
      <w:r w:rsidR="00360071">
        <w:rPr>
          <w:lang w:val="en-CA"/>
        </w:rPr>
        <w:t xml:space="preserve"> </w:t>
      </w:r>
      <w:r w:rsidR="00047224">
        <w:rPr>
          <w:lang w:val="en-CA"/>
        </w:rPr>
        <w:t xml:space="preserve">especially notable </w:t>
      </w:r>
      <w:r w:rsidR="00360071">
        <w:rPr>
          <w:lang w:val="en-CA"/>
        </w:rPr>
        <w:t>for Campfire</w:t>
      </w:r>
      <w:r w:rsidR="009D74B7">
        <w:rPr>
          <w:lang w:val="en-CA"/>
        </w:rPr>
        <w:t xml:space="preserve"> at </w:t>
      </w:r>
      <w:r w:rsidR="00047224">
        <w:rPr>
          <w:lang w:val="en-CA"/>
        </w:rPr>
        <w:t>low bitrates</w:t>
      </w:r>
      <w:r w:rsidR="00FA5A4A">
        <w:rPr>
          <w:lang w:val="en-CA"/>
        </w:rPr>
        <w:t>.</w:t>
      </w:r>
      <w:r w:rsidR="00815F0B">
        <w:rPr>
          <w:lang w:val="en-CA"/>
        </w:rPr>
        <w:t xml:space="preserve"> </w:t>
      </w:r>
      <w:r w:rsidR="00047224">
        <w:rPr>
          <w:lang w:val="en-CA"/>
        </w:rPr>
        <w:t xml:space="preserve">It also provides a </w:t>
      </w:r>
      <w:proofErr w:type="spellStart"/>
      <w:r w:rsidR="00682251">
        <w:rPr>
          <w:lang w:val="en-CA"/>
        </w:rPr>
        <w:t>luma,Cb,Cr</w:t>
      </w:r>
      <w:proofErr w:type="spellEnd"/>
      <w:r w:rsidR="00682251">
        <w:rPr>
          <w:lang w:val="en-CA"/>
        </w:rPr>
        <w:t xml:space="preserve"> </w:t>
      </w:r>
      <w:r w:rsidR="00047224">
        <w:rPr>
          <w:lang w:val="en-CA"/>
        </w:rPr>
        <w:t xml:space="preserve">BD rate impact of </w:t>
      </w:r>
      <w:r w:rsidR="00C806F8">
        <w:rPr>
          <w:lang w:val="en-CA"/>
        </w:rPr>
        <w:t>-0.19</w:t>
      </w:r>
      <w:r w:rsidR="0031609F">
        <w:rPr>
          <w:lang w:val="en-CA"/>
        </w:rPr>
        <w:t>%</w:t>
      </w:r>
      <w:r w:rsidR="00682251">
        <w:rPr>
          <w:lang w:val="en-CA"/>
        </w:rPr>
        <w:t>,</w:t>
      </w:r>
      <w:r w:rsidR="00C806F8">
        <w:rPr>
          <w:lang w:val="en-CA"/>
        </w:rPr>
        <w:t>-0.18</w:t>
      </w:r>
      <w:r w:rsidR="00682251">
        <w:rPr>
          <w:lang w:val="en-CA"/>
        </w:rPr>
        <w:t>%,</w:t>
      </w:r>
      <w:r w:rsidR="00C806F8">
        <w:rPr>
          <w:lang w:val="en-CA"/>
        </w:rPr>
        <w:t>0.17</w:t>
      </w:r>
      <w:r w:rsidR="00682251">
        <w:rPr>
          <w:lang w:val="en-CA"/>
        </w:rPr>
        <w:t>%</w:t>
      </w:r>
      <w:r w:rsidR="00B22726">
        <w:rPr>
          <w:lang w:val="en-CA"/>
        </w:rPr>
        <w:t xml:space="preserve"> </w:t>
      </w:r>
      <w:r w:rsidR="00047224">
        <w:rPr>
          <w:lang w:val="en-CA"/>
        </w:rPr>
        <w:t>/</w:t>
      </w:r>
      <w:r w:rsidR="00B22726">
        <w:rPr>
          <w:lang w:val="en-CA"/>
        </w:rPr>
        <w:t xml:space="preserve"> </w:t>
      </w:r>
      <w:r w:rsidR="00C806F8">
        <w:rPr>
          <w:lang w:val="en-CA"/>
        </w:rPr>
        <w:t>-0.18</w:t>
      </w:r>
      <w:r w:rsidR="00047224">
        <w:rPr>
          <w:lang w:val="en-CA"/>
        </w:rPr>
        <w:t>%</w:t>
      </w:r>
      <w:r w:rsidR="00C806F8">
        <w:rPr>
          <w:lang w:val="en-CA"/>
        </w:rPr>
        <w:t>,-2.20%,-2.22</w:t>
      </w:r>
      <w:r w:rsidR="00682251">
        <w:rPr>
          <w:lang w:val="en-CA"/>
        </w:rPr>
        <w:t>%</w:t>
      </w:r>
      <w:r w:rsidR="00B22726">
        <w:rPr>
          <w:lang w:val="en-CA"/>
        </w:rPr>
        <w:t xml:space="preserve"> </w:t>
      </w:r>
      <w:r w:rsidR="00047224">
        <w:rPr>
          <w:lang w:val="en-CA"/>
        </w:rPr>
        <w:t>/</w:t>
      </w:r>
      <w:r w:rsidR="00B22726">
        <w:rPr>
          <w:lang w:val="en-CA"/>
        </w:rPr>
        <w:t xml:space="preserve"> </w:t>
      </w:r>
      <w:r w:rsidR="00C806F8">
        <w:rPr>
          <w:lang w:val="en-CA"/>
        </w:rPr>
        <w:t>-0.12</w:t>
      </w:r>
      <w:r w:rsidR="00047224">
        <w:rPr>
          <w:lang w:val="en-CA"/>
        </w:rPr>
        <w:t>%</w:t>
      </w:r>
      <w:r w:rsidR="00C806F8">
        <w:rPr>
          <w:lang w:val="en-CA"/>
        </w:rPr>
        <w:t>,-1.89%,-1.69</w:t>
      </w:r>
      <w:r w:rsidR="00682251">
        <w:rPr>
          <w:lang w:val="en-CA"/>
        </w:rPr>
        <w:t>%</w:t>
      </w:r>
      <w:r w:rsidR="00047224">
        <w:rPr>
          <w:lang w:val="en-CA"/>
        </w:rPr>
        <w:t xml:space="preserve"> for AI/RA/LD compared to VTM-1.0 and </w:t>
      </w:r>
      <w:r w:rsidR="006B2D7D">
        <w:rPr>
          <w:lang w:val="en-CA"/>
        </w:rPr>
        <w:t>-0.12</w:t>
      </w:r>
      <w:r w:rsidR="00047224">
        <w:rPr>
          <w:lang w:val="en-CA"/>
        </w:rPr>
        <w:t>%</w:t>
      </w:r>
      <w:r w:rsidR="006B2D7D">
        <w:rPr>
          <w:lang w:val="en-CA"/>
        </w:rPr>
        <w:t>,-</w:t>
      </w:r>
      <w:r w:rsidR="00BE5691">
        <w:rPr>
          <w:lang w:val="en-CA"/>
        </w:rPr>
        <w:t>1</w:t>
      </w:r>
      <w:r w:rsidR="006B2D7D">
        <w:rPr>
          <w:lang w:val="en-CA"/>
        </w:rPr>
        <w:t>.08%,-</w:t>
      </w:r>
      <w:r w:rsidR="00BE5691">
        <w:rPr>
          <w:lang w:val="en-CA"/>
        </w:rPr>
        <w:t>0</w:t>
      </w:r>
      <w:r w:rsidR="006B2D7D">
        <w:rPr>
          <w:lang w:val="en-CA"/>
        </w:rPr>
        <w:t>.</w:t>
      </w:r>
      <w:r w:rsidR="00BE5691">
        <w:rPr>
          <w:lang w:val="en-CA"/>
        </w:rPr>
        <w:t>93</w:t>
      </w:r>
      <w:r w:rsidR="00682251">
        <w:rPr>
          <w:lang w:val="en-CA"/>
        </w:rPr>
        <w:t>%</w:t>
      </w:r>
      <w:r w:rsidR="00B22726">
        <w:rPr>
          <w:lang w:val="en-CA"/>
        </w:rPr>
        <w:t xml:space="preserve"> </w:t>
      </w:r>
      <w:r w:rsidR="00047224">
        <w:rPr>
          <w:lang w:val="en-CA"/>
        </w:rPr>
        <w:t>/</w:t>
      </w:r>
      <w:r w:rsidR="00B22726">
        <w:rPr>
          <w:lang w:val="en-CA"/>
        </w:rPr>
        <w:t xml:space="preserve"> </w:t>
      </w:r>
      <w:r w:rsidR="00BE5691">
        <w:rPr>
          <w:lang w:val="en-CA"/>
        </w:rPr>
        <w:t>-0.12</w:t>
      </w:r>
      <w:r w:rsidR="00047224">
        <w:rPr>
          <w:lang w:val="en-CA"/>
        </w:rPr>
        <w:t>%</w:t>
      </w:r>
      <w:r w:rsidR="00682251">
        <w:rPr>
          <w:lang w:val="en-CA"/>
        </w:rPr>
        <w:t>,</w:t>
      </w:r>
      <w:r w:rsidR="00BE5691">
        <w:rPr>
          <w:lang w:val="en-CA"/>
        </w:rPr>
        <w:t>-2.08</w:t>
      </w:r>
      <w:r w:rsidR="00682251">
        <w:rPr>
          <w:lang w:val="en-CA"/>
        </w:rPr>
        <w:t>%,</w:t>
      </w:r>
      <w:r w:rsidR="00BE5691">
        <w:rPr>
          <w:lang w:val="en-CA"/>
        </w:rPr>
        <w:t>-2.28</w:t>
      </w:r>
      <w:r w:rsidR="00682251">
        <w:rPr>
          <w:lang w:val="en-CA"/>
        </w:rPr>
        <w:t>%</w:t>
      </w:r>
      <w:r w:rsidR="00B22726">
        <w:rPr>
          <w:lang w:val="en-CA"/>
        </w:rPr>
        <w:t xml:space="preserve"> </w:t>
      </w:r>
      <w:r w:rsidR="00047224">
        <w:rPr>
          <w:lang w:val="en-CA"/>
        </w:rPr>
        <w:t>/</w:t>
      </w:r>
      <w:r w:rsidR="00B22726">
        <w:rPr>
          <w:lang w:val="en-CA"/>
        </w:rPr>
        <w:t xml:space="preserve"> </w:t>
      </w:r>
      <w:r w:rsidR="00F97FE3">
        <w:rPr>
          <w:lang w:val="en-CA"/>
        </w:rPr>
        <w:t>-0.20</w:t>
      </w:r>
      <w:r w:rsidR="00047224">
        <w:rPr>
          <w:lang w:val="en-CA"/>
        </w:rPr>
        <w:t>%</w:t>
      </w:r>
      <w:r w:rsidR="00682251">
        <w:rPr>
          <w:lang w:val="en-CA"/>
        </w:rPr>
        <w:t>,</w:t>
      </w:r>
      <w:r w:rsidR="00F97FE3">
        <w:rPr>
          <w:lang w:val="en-CA"/>
        </w:rPr>
        <w:t>-2.4</w:t>
      </w:r>
      <w:bookmarkStart w:id="0" w:name="_GoBack"/>
      <w:bookmarkEnd w:id="0"/>
      <w:r w:rsidR="00F97FE3">
        <w:rPr>
          <w:lang w:val="en-CA"/>
        </w:rPr>
        <w:t>6</w:t>
      </w:r>
      <w:r w:rsidR="00682251">
        <w:rPr>
          <w:lang w:val="en-CA"/>
        </w:rPr>
        <w:t>%</w:t>
      </w:r>
      <w:r w:rsidR="008060D2">
        <w:rPr>
          <w:lang w:val="en-CA"/>
        </w:rPr>
        <w:t>,-2.40%</w:t>
      </w:r>
      <w:r w:rsidR="00047224">
        <w:rPr>
          <w:lang w:val="en-CA"/>
        </w:rPr>
        <w:t xml:space="preserve"> for AI/RA/LD compared to BMS-1.0.  Decoding time </w:t>
      </w:r>
      <w:r w:rsidR="00F97FE3">
        <w:rPr>
          <w:lang w:val="en-CA"/>
        </w:rPr>
        <w:t>105</w:t>
      </w:r>
      <w:r w:rsidR="00047224">
        <w:rPr>
          <w:lang w:val="en-CA"/>
        </w:rPr>
        <w:t>%/</w:t>
      </w:r>
      <w:r w:rsidR="00F97FE3">
        <w:rPr>
          <w:lang w:val="en-CA"/>
        </w:rPr>
        <w:t>106</w:t>
      </w:r>
      <w:r w:rsidR="00047224">
        <w:rPr>
          <w:lang w:val="en-CA"/>
        </w:rPr>
        <w:t>%/</w:t>
      </w:r>
      <w:r w:rsidR="00F97FE3">
        <w:rPr>
          <w:lang w:val="en-CA"/>
        </w:rPr>
        <w:t>107</w:t>
      </w:r>
      <w:r w:rsidR="00047224">
        <w:rPr>
          <w:lang w:val="en-CA"/>
        </w:rPr>
        <w:t xml:space="preserve">% for AI/RA/LD compared to VTM-1.0 and </w:t>
      </w:r>
      <w:r w:rsidR="00F97FE3">
        <w:rPr>
          <w:lang w:val="en-CA"/>
        </w:rPr>
        <w:t>103</w:t>
      </w:r>
      <w:r w:rsidR="00047224">
        <w:rPr>
          <w:lang w:val="en-CA"/>
        </w:rPr>
        <w:t>%/</w:t>
      </w:r>
      <w:r w:rsidR="00F97FE3">
        <w:rPr>
          <w:lang w:val="en-CA"/>
        </w:rPr>
        <w:t>104</w:t>
      </w:r>
      <w:r w:rsidR="00047224">
        <w:rPr>
          <w:lang w:val="en-CA"/>
        </w:rPr>
        <w:t>%/</w:t>
      </w:r>
      <w:r w:rsidR="00F97FE3">
        <w:rPr>
          <w:lang w:val="en-CA"/>
        </w:rPr>
        <w:t>103</w:t>
      </w:r>
      <w:r w:rsidR="00047224">
        <w:rPr>
          <w:lang w:val="en-CA"/>
        </w:rPr>
        <w:t>% for AI/RA/LD compared to BMS-1.0</w:t>
      </w:r>
      <w:r w:rsidR="00F97FE3">
        <w:rPr>
          <w:lang w:val="en-CA"/>
        </w:rPr>
        <w:t>.</w:t>
      </w:r>
      <w:r w:rsidR="00732CFA">
        <w:rPr>
          <w:lang w:val="en-CA"/>
        </w:rPr>
        <w:t xml:space="preserve">   </w:t>
      </w:r>
    </w:p>
    <w:p w14:paraId="7D2AC1F0" w14:textId="35F1420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9A8738" w14:textId="6E05B0E0" w:rsidR="008375A1" w:rsidRDefault="00AB0C62" w:rsidP="00140B4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deblocking</w:t>
      </w:r>
      <w:proofErr w:type="spellEnd"/>
      <w:r>
        <w:rPr>
          <w:szCs w:val="22"/>
          <w:lang w:val="en-CA"/>
        </w:rPr>
        <w:t xml:space="preserve"> </w:t>
      </w:r>
      <w:proofErr w:type="gramStart"/>
      <w:r w:rsidR="00456572">
        <w:rPr>
          <w:szCs w:val="22"/>
          <w:lang w:val="en-CA"/>
        </w:rPr>
        <w:t xml:space="preserve">modifications </w:t>
      </w:r>
      <w:r>
        <w:rPr>
          <w:szCs w:val="22"/>
          <w:lang w:val="en-CA"/>
        </w:rPr>
        <w:t xml:space="preserve">in </w:t>
      </w:r>
      <w:r w:rsidR="00CA1F51">
        <w:rPr>
          <w:szCs w:val="22"/>
          <w:lang w:val="en-CA"/>
        </w:rPr>
        <w:t>this contribution is</w:t>
      </w:r>
      <w:proofErr w:type="gramEnd"/>
      <w:r w:rsidR="00CA1F51">
        <w:rPr>
          <w:szCs w:val="22"/>
          <w:lang w:val="en-CA"/>
        </w:rPr>
        <w:t xml:space="preserve"> based on CE2-2.1.1</w:t>
      </w:r>
      <w:r w:rsidR="002A58DC">
        <w:rPr>
          <w:szCs w:val="22"/>
          <w:lang w:val="en-CA"/>
        </w:rPr>
        <w:t xml:space="preserve"> [1]</w:t>
      </w:r>
      <w:r w:rsidR="00472518">
        <w:rPr>
          <w:szCs w:val="22"/>
          <w:lang w:val="en-CA"/>
        </w:rPr>
        <w:t xml:space="preserve">. This contribution </w:t>
      </w:r>
      <w:r w:rsidR="00CA1F51">
        <w:rPr>
          <w:szCs w:val="22"/>
          <w:lang w:val="en-CA"/>
        </w:rPr>
        <w:t>replace</w:t>
      </w:r>
      <w:r w:rsidR="002F3448">
        <w:rPr>
          <w:szCs w:val="22"/>
          <w:lang w:val="en-CA"/>
        </w:rPr>
        <w:t>s</w:t>
      </w:r>
      <w:r w:rsidR="00CA1F51">
        <w:rPr>
          <w:szCs w:val="22"/>
          <w:lang w:val="en-CA"/>
        </w:rPr>
        <w:t xml:space="preserve"> the </w:t>
      </w:r>
      <w:r w:rsidR="002F3448">
        <w:rPr>
          <w:szCs w:val="22"/>
          <w:lang w:val="en-CA"/>
        </w:rPr>
        <w:t xml:space="preserve">one sample </w:t>
      </w:r>
      <w:proofErr w:type="spellStart"/>
      <w:r w:rsidR="00CA1F51">
        <w:rPr>
          <w:szCs w:val="22"/>
          <w:lang w:val="en-CA"/>
        </w:rPr>
        <w:t>chroma</w:t>
      </w:r>
      <w:proofErr w:type="spellEnd"/>
      <w:r w:rsidR="00CA1F51">
        <w:rPr>
          <w:szCs w:val="22"/>
          <w:lang w:val="en-CA"/>
        </w:rPr>
        <w:t xml:space="preserve"> </w:t>
      </w:r>
      <w:proofErr w:type="spellStart"/>
      <w:r w:rsidR="00CA1F51">
        <w:rPr>
          <w:szCs w:val="22"/>
          <w:lang w:val="en-CA"/>
        </w:rPr>
        <w:t>deblocking</w:t>
      </w:r>
      <w:proofErr w:type="spellEnd"/>
      <w:r w:rsidR="00CA1F51">
        <w:rPr>
          <w:szCs w:val="22"/>
          <w:lang w:val="en-CA"/>
        </w:rPr>
        <w:t xml:space="preserve"> </w:t>
      </w:r>
      <w:r w:rsidR="00617753">
        <w:rPr>
          <w:szCs w:val="22"/>
          <w:lang w:val="en-CA"/>
        </w:rPr>
        <w:t xml:space="preserve">in section 2 </w:t>
      </w:r>
      <w:r w:rsidR="00CA1F51">
        <w:rPr>
          <w:szCs w:val="22"/>
          <w:lang w:val="en-CA"/>
        </w:rPr>
        <w:t>with</w:t>
      </w:r>
      <w:r w:rsidR="00472518">
        <w:rPr>
          <w:szCs w:val="22"/>
          <w:lang w:val="en-CA"/>
        </w:rPr>
        <w:t xml:space="preserve"> </w:t>
      </w:r>
      <w:r w:rsidR="00CA1F51">
        <w:rPr>
          <w:szCs w:val="22"/>
          <w:lang w:val="en-CA"/>
        </w:rPr>
        <w:t xml:space="preserve">HEVC </w:t>
      </w:r>
      <w:proofErr w:type="spellStart"/>
      <w:r w:rsidR="00CA1F51">
        <w:rPr>
          <w:szCs w:val="22"/>
          <w:lang w:val="en-CA"/>
        </w:rPr>
        <w:t>luma</w:t>
      </w:r>
      <w:proofErr w:type="spellEnd"/>
      <w:r w:rsidR="00CA1F51">
        <w:rPr>
          <w:szCs w:val="22"/>
          <w:lang w:val="en-CA"/>
        </w:rPr>
        <w:t xml:space="preserve"> filters and decisions in section </w:t>
      </w:r>
      <w:r w:rsidR="00617753">
        <w:rPr>
          <w:szCs w:val="22"/>
          <w:lang w:val="en-CA"/>
        </w:rPr>
        <w:t>3</w:t>
      </w:r>
      <w:r w:rsidR="00CA1F51">
        <w:rPr>
          <w:szCs w:val="22"/>
          <w:lang w:val="en-CA"/>
        </w:rPr>
        <w:t xml:space="preserve"> and </w:t>
      </w:r>
      <w:proofErr w:type="spellStart"/>
      <w:r w:rsidR="00160B9C">
        <w:rPr>
          <w:szCs w:val="22"/>
          <w:lang w:val="en-CA"/>
        </w:rPr>
        <w:t>deblock</w:t>
      </w:r>
      <w:proofErr w:type="spellEnd"/>
      <w:r w:rsidR="00160B9C">
        <w:rPr>
          <w:szCs w:val="22"/>
          <w:lang w:val="en-CA"/>
        </w:rPr>
        <w:t xml:space="preserve"> sub-block boundaries </w:t>
      </w:r>
      <w:r w:rsidR="00CA1F51">
        <w:rPr>
          <w:szCs w:val="22"/>
          <w:lang w:val="en-CA"/>
        </w:rPr>
        <w:t xml:space="preserve">before implicit TU boundaries in section </w:t>
      </w:r>
      <w:r w:rsidR="00617753">
        <w:rPr>
          <w:szCs w:val="22"/>
          <w:lang w:val="en-CA"/>
        </w:rPr>
        <w:t>4</w:t>
      </w:r>
      <w:r w:rsidR="00160B9C">
        <w:rPr>
          <w:szCs w:val="22"/>
          <w:lang w:val="en-CA"/>
        </w:rPr>
        <w:t>. I</w:t>
      </w:r>
      <w:r w:rsidR="00CA1F51">
        <w:rPr>
          <w:szCs w:val="22"/>
          <w:lang w:val="en-CA"/>
        </w:rPr>
        <w:t xml:space="preserve">n section </w:t>
      </w:r>
      <w:r w:rsidR="00617753">
        <w:rPr>
          <w:szCs w:val="22"/>
          <w:lang w:val="en-CA"/>
        </w:rPr>
        <w:t>5</w:t>
      </w:r>
      <w:r w:rsidR="00160B9C">
        <w:rPr>
          <w:szCs w:val="22"/>
          <w:lang w:val="en-CA"/>
        </w:rPr>
        <w:t xml:space="preserve"> objective results compared to VTM-1.0 when the proposal is run in VTM mode and compared to BMS-1.0 when the proposal is run in BMS mode</w:t>
      </w:r>
      <w:r w:rsidR="00456572">
        <w:rPr>
          <w:szCs w:val="22"/>
          <w:lang w:val="en-CA"/>
        </w:rPr>
        <w:t xml:space="preserve"> are shown</w:t>
      </w:r>
      <w:r w:rsidR="00160B9C">
        <w:rPr>
          <w:szCs w:val="22"/>
          <w:lang w:val="en-CA"/>
        </w:rPr>
        <w:t xml:space="preserve">. </w:t>
      </w:r>
      <w:proofErr w:type="gramStart"/>
      <w:r w:rsidR="00617753" w:rsidRPr="00617753">
        <w:rPr>
          <w:szCs w:val="22"/>
          <w:lang w:val="en-CA"/>
        </w:rPr>
        <w:t>Final</w:t>
      </w:r>
      <w:r w:rsidR="00617753">
        <w:rPr>
          <w:szCs w:val="22"/>
          <w:lang w:val="en-CA"/>
        </w:rPr>
        <w:t>ly some conclusions in section 6</w:t>
      </w:r>
      <w:r w:rsidR="00617753" w:rsidRPr="00617753">
        <w:rPr>
          <w:szCs w:val="22"/>
          <w:lang w:val="en-CA"/>
        </w:rPr>
        <w:t>.</w:t>
      </w:r>
      <w:proofErr w:type="gramEnd"/>
    </w:p>
    <w:p w14:paraId="4148C770" w14:textId="77777777" w:rsidR="008375A1" w:rsidRDefault="008375A1" w:rsidP="008375A1">
      <w:pPr>
        <w:pStyle w:val="Heading1"/>
        <w:rPr>
          <w:lang w:val="en-CA"/>
        </w:rPr>
      </w:pPr>
      <w:r>
        <w:rPr>
          <w:lang w:val="en-CA"/>
        </w:rPr>
        <w:t xml:space="preserve">Chroma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in test model</w:t>
      </w:r>
    </w:p>
    <w:p w14:paraId="09C42280" w14:textId="0E931D65" w:rsidR="00140B43" w:rsidRPr="00140B43" w:rsidRDefault="008375A1" w:rsidP="008375A1">
      <w:pPr>
        <w:rPr>
          <w:szCs w:val="22"/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in the test model is applied for 1 pixel on respective side of a boundary which have at least one intra block</w:t>
      </w:r>
      <w:r w:rsidR="004C10C1">
        <w:rPr>
          <w:lang w:val="en-CA"/>
        </w:rPr>
        <w:t xml:space="preserve"> and with an 8x8 granularity in </w:t>
      </w:r>
      <w:proofErr w:type="spellStart"/>
      <w:r w:rsidR="004C10C1">
        <w:rPr>
          <w:lang w:val="en-CA"/>
        </w:rPr>
        <w:t>chroma</w:t>
      </w:r>
      <w:proofErr w:type="spellEnd"/>
      <w:r w:rsidR="004C10C1">
        <w:rPr>
          <w:lang w:val="en-CA"/>
        </w:rPr>
        <w:t xml:space="preserve"> samples.</w:t>
      </w:r>
    </w:p>
    <w:p w14:paraId="1028E14D" w14:textId="2265DAD3" w:rsidR="00982827" w:rsidRDefault="00982827" w:rsidP="00982827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</w:p>
    <w:p w14:paraId="76B0513E" w14:textId="1CC7C247" w:rsidR="00F4289B" w:rsidRDefault="00982827" w:rsidP="00982827">
      <w:pPr>
        <w:rPr>
          <w:lang w:val="en-CA"/>
        </w:rPr>
      </w:pPr>
      <w:r>
        <w:rPr>
          <w:lang w:val="en-CA"/>
        </w:rPr>
        <w:t xml:space="preserve">The HEVC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filters and decisions are used to </w:t>
      </w:r>
      <w:proofErr w:type="spellStart"/>
      <w:r>
        <w:rPr>
          <w:lang w:val="en-CA"/>
        </w:rPr>
        <w:t>deblock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with some adaptations</w:t>
      </w:r>
      <w:r w:rsidR="00A14FA5">
        <w:rPr>
          <w:lang w:val="en-CA"/>
        </w:rPr>
        <w:t xml:space="preserve"> </w:t>
      </w:r>
      <w:r w:rsidR="0021233F">
        <w:rPr>
          <w:lang w:val="en-CA"/>
        </w:rPr>
        <w:t xml:space="preserve">but with </w:t>
      </w:r>
      <w:proofErr w:type="gramStart"/>
      <w:r w:rsidR="0021233F">
        <w:rPr>
          <w:lang w:val="en-CA"/>
        </w:rPr>
        <w:t xml:space="preserve">same </w:t>
      </w:r>
      <w:r w:rsidR="00A14FA5">
        <w:rPr>
          <w:lang w:val="en-CA"/>
        </w:rPr>
        <w:t xml:space="preserve"> 8x8</w:t>
      </w:r>
      <w:proofErr w:type="gramEnd"/>
      <w:r w:rsidR="00A14FA5">
        <w:rPr>
          <w:lang w:val="en-CA"/>
        </w:rPr>
        <w:t xml:space="preserve"> granularity</w:t>
      </w:r>
      <w:r w:rsidR="0021233F">
        <w:rPr>
          <w:lang w:val="en-CA"/>
        </w:rPr>
        <w:t xml:space="preserve"> as before</w:t>
      </w:r>
      <w:r>
        <w:rPr>
          <w:lang w:val="en-CA"/>
        </w:rPr>
        <w:t xml:space="preserve">. </w:t>
      </w:r>
    </w:p>
    <w:p w14:paraId="0C912B49" w14:textId="77777777" w:rsidR="00F4289B" w:rsidRDefault="00982827" w:rsidP="00982827">
      <w:pPr>
        <w:rPr>
          <w:lang w:val="en-CA"/>
        </w:rPr>
      </w:pPr>
      <w:r>
        <w:rPr>
          <w:lang w:val="en-CA"/>
        </w:rPr>
        <w:t xml:space="preserve">First adaptation is to </w:t>
      </w:r>
      <w:r w:rsidR="00025159">
        <w:rPr>
          <w:lang w:val="en-CA"/>
        </w:rPr>
        <w:t xml:space="preserve">filter </w:t>
      </w:r>
      <w:proofErr w:type="spellStart"/>
      <w:r w:rsidR="00025159">
        <w:rPr>
          <w:lang w:val="en-CA"/>
        </w:rPr>
        <w:t>chroma</w:t>
      </w:r>
      <w:proofErr w:type="spellEnd"/>
      <w:r w:rsidR="00025159">
        <w:rPr>
          <w:lang w:val="en-CA"/>
        </w:rPr>
        <w:t xml:space="preserve"> also for inter blocks when </w:t>
      </w:r>
      <w:proofErr w:type="spellStart"/>
      <w:proofErr w:type="gramStart"/>
      <w:r w:rsidR="00025159">
        <w:rPr>
          <w:lang w:val="en-CA"/>
        </w:rPr>
        <w:t>bs</w:t>
      </w:r>
      <w:proofErr w:type="spellEnd"/>
      <w:r w:rsidR="00025159">
        <w:rPr>
          <w:lang w:val="en-CA"/>
        </w:rPr>
        <w:t>=</w:t>
      </w:r>
      <w:proofErr w:type="gramEnd"/>
      <w:r w:rsidR="00025159">
        <w:rPr>
          <w:lang w:val="en-CA"/>
        </w:rPr>
        <w:t xml:space="preserve">1, re-using the </w:t>
      </w:r>
      <w:proofErr w:type="spellStart"/>
      <w:r w:rsidR="00025159">
        <w:rPr>
          <w:lang w:val="en-CA"/>
        </w:rPr>
        <w:t>luma</w:t>
      </w:r>
      <w:proofErr w:type="spellEnd"/>
      <w:r w:rsidR="00025159">
        <w:rPr>
          <w:lang w:val="en-CA"/>
        </w:rPr>
        <w:t xml:space="preserve"> decision for motion check but adding specific </w:t>
      </w:r>
      <w:proofErr w:type="spellStart"/>
      <w:r w:rsidR="00025159">
        <w:rPr>
          <w:lang w:val="en-CA"/>
        </w:rPr>
        <w:t>cbf</w:t>
      </w:r>
      <w:proofErr w:type="spellEnd"/>
      <w:r w:rsidR="00025159">
        <w:rPr>
          <w:lang w:val="en-CA"/>
        </w:rPr>
        <w:t xml:space="preserve"> check for respective </w:t>
      </w:r>
      <w:proofErr w:type="spellStart"/>
      <w:r w:rsidR="00025159">
        <w:rPr>
          <w:lang w:val="en-CA"/>
        </w:rPr>
        <w:t>chroma</w:t>
      </w:r>
      <w:proofErr w:type="spellEnd"/>
      <w:r w:rsidR="00025159">
        <w:rPr>
          <w:lang w:val="en-CA"/>
        </w:rPr>
        <w:t xml:space="preserve"> component.</w:t>
      </w:r>
      <w:r w:rsidR="00954A8C">
        <w:rPr>
          <w:lang w:val="en-CA"/>
        </w:rPr>
        <w:t xml:space="preserve"> </w:t>
      </w:r>
    </w:p>
    <w:p w14:paraId="167E0DC0" w14:textId="12954CDB" w:rsidR="00F4289B" w:rsidRDefault="00954A8C" w:rsidP="00982827">
      <w:pPr>
        <w:rPr>
          <w:lang w:val="en-CA"/>
        </w:rPr>
      </w:pPr>
      <w:r>
        <w:rPr>
          <w:lang w:val="en-CA"/>
        </w:rPr>
        <w:t xml:space="preserve">Second adaptation is to limit the maximum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length </w:t>
      </w:r>
      <w:r w:rsidR="002E59D2">
        <w:rPr>
          <w:lang w:val="en-CA"/>
        </w:rPr>
        <w:t xml:space="preserve">on P side </w:t>
      </w:r>
      <w:r w:rsidR="00150CD0">
        <w:rPr>
          <w:lang w:val="en-CA"/>
        </w:rPr>
        <w:t xml:space="preserve">(neighbouring CU) </w:t>
      </w:r>
      <w:r>
        <w:rPr>
          <w:lang w:val="en-CA"/>
        </w:rPr>
        <w:t xml:space="preserve">with the </w:t>
      </w:r>
      <w:r w:rsidR="00D22D46">
        <w:rPr>
          <w:lang w:val="en-CA"/>
        </w:rPr>
        <w:t>length</w:t>
      </w:r>
      <w:r w:rsidR="00456572">
        <w:rPr>
          <w:lang w:val="en-CA"/>
        </w:rPr>
        <w:t xml:space="preserve"> </w:t>
      </w:r>
      <w:r w:rsidR="002E59D2">
        <w:rPr>
          <w:lang w:val="en-CA"/>
        </w:rPr>
        <w:t xml:space="preserve">of neighbouring block </w:t>
      </w:r>
      <w:r w:rsidR="00D22D46">
        <w:rPr>
          <w:lang w:val="en-CA"/>
        </w:rPr>
        <w:t xml:space="preserve">orthogonal to the boundary </w:t>
      </w:r>
      <w:r>
        <w:rPr>
          <w:lang w:val="en-CA"/>
        </w:rPr>
        <w:t>divided by 4</w:t>
      </w:r>
      <w:r w:rsidR="002E59D2">
        <w:rPr>
          <w:lang w:val="en-CA"/>
        </w:rPr>
        <w:t xml:space="preserve"> and for Q side </w:t>
      </w:r>
      <w:r w:rsidR="00150CD0">
        <w:rPr>
          <w:lang w:val="en-CA"/>
        </w:rPr>
        <w:t xml:space="preserve">(current CU) </w:t>
      </w:r>
      <w:r w:rsidR="002E59D2">
        <w:rPr>
          <w:lang w:val="en-CA"/>
        </w:rPr>
        <w:t xml:space="preserve">the </w:t>
      </w:r>
      <w:r w:rsidR="00D22D46">
        <w:rPr>
          <w:lang w:val="en-CA"/>
        </w:rPr>
        <w:t>length</w:t>
      </w:r>
      <w:r w:rsidR="002E59D2">
        <w:rPr>
          <w:lang w:val="en-CA"/>
        </w:rPr>
        <w:t xml:space="preserve"> of </w:t>
      </w:r>
      <w:r w:rsidR="00456572">
        <w:rPr>
          <w:lang w:val="en-CA"/>
        </w:rPr>
        <w:t xml:space="preserve">the </w:t>
      </w:r>
      <w:r w:rsidR="002E59D2">
        <w:rPr>
          <w:lang w:val="en-CA"/>
        </w:rPr>
        <w:t xml:space="preserve">current block </w:t>
      </w:r>
      <w:r w:rsidR="00D22D46">
        <w:rPr>
          <w:lang w:val="en-CA"/>
        </w:rPr>
        <w:t xml:space="preserve">orthogonal to the boundary </w:t>
      </w:r>
      <w:r w:rsidR="002E59D2">
        <w:rPr>
          <w:lang w:val="en-CA"/>
        </w:rPr>
        <w:t>divided by 4</w:t>
      </w:r>
      <w:r>
        <w:rPr>
          <w:lang w:val="en-CA"/>
        </w:rPr>
        <w:t xml:space="preserve">. </w:t>
      </w:r>
      <w:r w:rsidR="00534965">
        <w:rPr>
          <w:lang w:val="en-CA"/>
        </w:rPr>
        <w:t xml:space="preserve">Filtering of the boundary is only applied if both sides have a </w:t>
      </w:r>
      <w:r w:rsidR="00BD638A">
        <w:rPr>
          <w:lang w:val="en-CA"/>
        </w:rPr>
        <w:t xml:space="preserve">maximum </w:t>
      </w:r>
      <w:proofErr w:type="spellStart"/>
      <w:r w:rsidR="00BD638A">
        <w:rPr>
          <w:lang w:val="en-CA"/>
        </w:rPr>
        <w:t>deblocking</w:t>
      </w:r>
      <w:proofErr w:type="spellEnd"/>
      <w:r w:rsidR="00BD638A">
        <w:rPr>
          <w:lang w:val="en-CA"/>
        </w:rPr>
        <w:t xml:space="preserve"> filter length larger than 0</w:t>
      </w:r>
      <w:r w:rsidR="00534965">
        <w:rPr>
          <w:lang w:val="en-CA"/>
        </w:rPr>
        <w:t xml:space="preserve">. </w:t>
      </w:r>
      <w:r w:rsidR="00AF2B1C">
        <w:rPr>
          <w:lang w:val="en-CA"/>
        </w:rPr>
        <w:t xml:space="preserve">The HEVC strong filter </w:t>
      </w:r>
      <w:r w:rsidR="00AF2B1C">
        <w:rPr>
          <w:lang w:val="en-CA"/>
        </w:rPr>
        <w:lastRenderedPageBreak/>
        <w:t>(reading 4 samples and modifying 3 samples on respective side)</w:t>
      </w:r>
      <w:r w:rsidR="002E59D2">
        <w:rPr>
          <w:lang w:val="en-CA"/>
        </w:rPr>
        <w:t xml:space="preserve"> </w:t>
      </w:r>
      <w:r w:rsidR="00F4289B">
        <w:rPr>
          <w:lang w:val="en-CA"/>
        </w:rPr>
        <w:t xml:space="preserve">is only applied if both sides </w:t>
      </w:r>
      <w:r w:rsidR="00456572">
        <w:rPr>
          <w:lang w:val="en-CA"/>
        </w:rPr>
        <w:t xml:space="preserve">have </w:t>
      </w:r>
      <w:r w:rsidR="00534965">
        <w:rPr>
          <w:lang w:val="en-CA"/>
        </w:rPr>
        <w:t>a maxim</w:t>
      </w:r>
      <w:r w:rsidR="00127958">
        <w:rPr>
          <w:lang w:val="en-CA"/>
        </w:rPr>
        <w:t xml:space="preserve">um </w:t>
      </w:r>
      <w:proofErr w:type="spellStart"/>
      <w:r w:rsidR="00127958">
        <w:rPr>
          <w:lang w:val="en-CA"/>
        </w:rPr>
        <w:t>deblocking</w:t>
      </w:r>
      <w:proofErr w:type="spellEnd"/>
      <w:r w:rsidR="00127958">
        <w:rPr>
          <w:lang w:val="en-CA"/>
        </w:rPr>
        <w:t xml:space="preserve"> filter length </w:t>
      </w:r>
      <w:r w:rsidR="00BD638A">
        <w:rPr>
          <w:lang w:val="en-CA"/>
        </w:rPr>
        <w:t>larger than 2</w:t>
      </w:r>
      <w:r w:rsidR="00F4289B">
        <w:rPr>
          <w:lang w:val="en-CA"/>
        </w:rPr>
        <w:t xml:space="preserve">. </w:t>
      </w:r>
    </w:p>
    <w:p w14:paraId="0C2692D3" w14:textId="06699037" w:rsidR="00F4289B" w:rsidRDefault="002E59D2" w:rsidP="00982827">
      <w:pPr>
        <w:rPr>
          <w:lang w:val="en-CA"/>
        </w:rPr>
      </w:pPr>
      <w:r>
        <w:rPr>
          <w:lang w:val="en-CA"/>
        </w:rPr>
        <w:t xml:space="preserve">Thirdly </w:t>
      </w:r>
      <w:r w:rsidR="00AE2CDB">
        <w:rPr>
          <w:lang w:val="en-CA"/>
        </w:rPr>
        <w:t xml:space="preserve">the </w:t>
      </w:r>
      <w:r w:rsidR="00150CD0">
        <w:rPr>
          <w:lang w:val="en-CA"/>
        </w:rPr>
        <w:t xml:space="preserve">decision for strong/weak filter and number of samples to filter is determined for each line instead of for </w:t>
      </w:r>
      <w:r w:rsidR="005A656D">
        <w:rPr>
          <w:lang w:val="en-CA"/>
        </w:rPr>
        <w:t>a group of 4 sample segment</w:t>
      </w:r>
      <w:r w:rsidR="00150CD0">
        <w:rPr>
          <w:lang w:val="en-CA"/>
        </w:rPr>
        <w:t xml:space="preserve"> as in HEVC. </w:t>
      </w:r>
      <w:r w:rsidR="00590F20">
        <w:rPr>
          <w:lang w:val="en-CA"/>
        </w:rPr>
        <w:t xml:space="preserve">Inter blocks are only filtered if Laplacian gradients near the boundary on respective side is below </w:t>
      </w:r>
      <w:r w:rsidR="003D7731">
        <w:rPr>
          <w:lang w:val="en-CA"/>
        </w:rPr>
        <w:t xml:space="preserve">the structure threshold </w:t>
      </w:r>
      <w:r w:rsidR="00590F20">
        <w:rPr>
          <w:lang w:val="en-CA"/>
        </w:rPr>
        <w:t xml:space="preserve">“beta” </w:t>
      </w:r>
      <w:r w:rsidR="00EF0374">
        <w:rPr>
          <w:lang w:val="en-CA"/>
        </w:rPr>
        <w:t xml:space="preserve">as in HEVC </w:t>
      </w:r>
      <w:r w:rsidR="00846CA4">
        <w:rPr>
          <w:lang w:val="en-CA"/>
        </w:rPr>
        <w:t xml:space="preserve">but for </w:t>
      </w:r>
      <w:r w:rsidR="00590F20">
        <w:rPr>
          <w:lang w:val="en-CA"/>
        </w:rPr>
        <w:t>intra blocks</w:t>
      </w:r>
      <w:r w:rsidR="00846CA4">
        <w:rPr>
          <w:lang w:val="en-CA"/>
        </w:rPr>
        <w:t xml:space="preserve"> that check is by passed</w:t>
      </w:r>
      <w:r w:rsidR="00025159">
        <w:rPr>
          <w:lang w:val="en-CA"/>
        </w:rPr>
        <w:t xml:space="preserve">. </w:t>
      </w:r>
    </w:p>
    <w:p w14:paraId="3888A612" w14:textId="0FDD8C17" w:rsidR="00982827" w:rsidRDefault="00F4289B" w:rsidP="00982827">
      <w:pPr>
        <w:rPr>
          <w:lang w:val="en-CA"/>
        </w:rPr>
      </w:pPr>
      <w:r>
        <w:rPr>
          <w:lang w:val="en-CA"/>
        </w:rPr>
        <w:t xml:space="preserve">Fourthly is “beta” </w:t>
      </w:r>
      <w:r w:rsidR="005A656D">
        <w:rPr>
          <w:lang w:val="en-CA"/>
        </w:rPr>
        <w:t xml:space="preserve">parameter </w:t>
      </w:r>
      <w:r>
        <w:rPr>
          <w:lang w:val="en-CA"/>
        </w:rPr>
        <w:t xml:space="preserve">divided by 8 compared to what is used for </w:t>
      </w:r>
      <w:proofErr w:type="spellStart"/>
      <w:proofErr w:type="gramStart"/>
      <w:r>
        <w:rPr>
          <w:lang w:val="en-CA"/>
        </w:rPr>
        <w:t>luma</w:t>
      </w:r>
      <w:proofErr w:type="spellEnd"/>
      <w:r>
        <w:rPr>
          <w:lang w:val="en-CA"/>
        </w:rPr>
        <w:t>.</w:t>
      </w:r>
      <w:proofErr w:type="gramEnd"/>
      <w:r w:rsidR="00954A8C">
        <w:rPr>
          <w:lang w:val="en-CA"/>
        </w:rPr>
        <w:t xml:space="preserve"> </w:t>
      </w:r>
      <w:r w:rsidR="005A656D">
        <w:rPr>
          <w:lang w:val="en-CA"/>
        </w:rPr>
        <w:t xml:space="preserve">This makes the use of more than 1 pixel to filter only happening when there is very little </w:t>
      </w:r>
      <w:proofErr w:type="gramStart"/>
      <w:r w:rsidR="005A656D">
        <w:rPr>
          <w:lang w:val="en-CA"/>
        </w:rPr>
        <w:t>structure near</w:t>
      </w:r>
      <w:proofErr w:type="gramEnd"/>
      <w:r w:rsidR="005A656D">
        <w:rPr>
          <w:lang w:val="en-CA"/>
        </w:rPr>
        <w:t xml:space="preserve"> the boundary.</w:t>
      </w:r>
    </w:p>
    <w:p w14:paraId="62E4C7D0" w14:textId="0AF87359" w:rsidR="00181D79" w:rsidRDefault="00181D79" w:rsidP="00181D79">
      <w:pPr>
        <w:pStyle w:val="Heading1"/>
        <w:rPr>
          <w:lang w:val="en-CA"/>
        </w:rPr>
      </w:pPr>
      <w:r>
        <w:rPr>
          <w:lang w:val="en-CA"/>
        </w:rPr>
        <w:t>Filtering of implicit TU boundaries after sub-block boundaries</w:t>
      </w:r>
    </w:p>
    <w:p w14:paraId="593DF500" w14:textId="2A995872" w:rsidR="00E425BC" w:rsidRDefault="00181D79" w:rsidP="00181D79">
      <w:pPr>
        <w:rPr>
          <w:lang w:val="en-CA"/>
        </w:rPr>
      </w:pPr>
      <w:r>
        <w:rPr>
          <w:lang w:val="en-CA"/>
        </w:rPr>
        <w:t xml:space="preserve">In CE2-2.1.1 internal </w:t>
      </w:r>
      <w:proofErr w:type="spellStart"/>
      <w:r w:rsidR="00360071">
        <w:rPr>
          <w:lang w:val="en-CA"/>
        </w:rPr>
        <w:t>luma</w:t>
      </w:r>
      <w:proofErr w:type="spellEnd"/>
      <w:r w:rsidR="00360071">
        <w:rPr>
          <w:lang w:val="en-CA"/>
        </w:rPr>
        <w:t xml:space="preserve"> </w:t>
      </w:r>
      <w:r>
        <w:rPr>
          <w:lang w:val="en-CA"/>
        </w:rPr>
        <w:t xml:space="preserve">boundaries of a CU can be </w:t>
      </w:r>
      <w:proofErr w:type="spellStart"/>
      <w:r>
        <w:rPr>
          <w:lang w:val="en-CA"/>
        </w:rPr>
        <w:t>deblocked</w:t>
      </w:r>
      <w:proofErr w:type="spellEnd"/>
      <w:r>
        <w:rPr>
          <w:lang w:val="en-CA"/>
        </w:rPr>
        <w:t xml:space="preserve"> in parallel </w:t>
      </w:r>
      <w:r w:rsidR="00111442">
        <w:rPr>
          <w:lang w:val="en-CA"/>
        </w:rPr>
        <w:t>since</w:t>
      </w:r>
      <w:r>
        <w:rPr>
          <w:lang w:val="en-CA"/>
        </w:rPr>
        <w:t xml:space="preserve"> </w:t>
      </w:r>
      <w:r w:rsidR="00111442">
        <w:rPr>
          <w:lang w:val="en-CA"/>
        </w:rPr>
        <w:t xml:space="preserve">a maximum filter length </w:t>
      </w:r>
      <w:r>
        <w:rPr>
          <w:lang w:val="en-CA"/>
        </w:rPr>
        <w:t xml:space="preserve">is determined </w:t>
      </w:r>
      <w:r w:rsidR="009004BE">
        <w:rPr>
          <w:lang w:val="en-CA"/>
        </w:rPr>
        <w:t xml:space="preserve">from the minimal distance between internal boundaries of the CU </w:t>
      </w:r>
      <w:r>
        <w:rPr>
          <w:lang w:val="en-CA"/>
        </w:rPr>
        <w:t>to avoid overlap in reading and modifying samples. However since an implicit TU can be one of t</w:t>
      </w:r>
      <w:r w:rsidR="00360071">
        <w:rPr>
          <w:lang w:val="en-CA"/>
        </w:rPr>
        <w:t xml:space="preserve">he internal boundaries and </w:t>
      </w:r>
      <w:r>
        <w:rPr>
          <w:lang w:val="en-CA"/>
        </w:rPr>
        <w:t xml:space="preserve">can </w:t>
      </w:r>
      <w:r w:rsidR="00360071">
        <w:rPr>
          <w:lang w:val="en-CA"/>
        </w:rPr>
        <w:t xml:space="preserve">when it </w:t>
      </w:r>
      <w:r w:rsidR="004061EF">
        <w:rPr>
          <w:lang w:val="en-CA"/>
        </w:rPr>
        <w:t>occur</w:t>
      </w:r>
      <w:r w:rsidR="00360071">
        <w:rPr>
          <w:lang w:val="en-CA"/>
        </w:rPr>
        <w:t>s</w:t>
      </w:r>
      <w:r w:rsidR="004061EF">
        <w:rPr>
          <w:lang w:val="en-CA"/>
        </w:rPr>
        <w:t xml:space="preserve"> </w:t>
      </w:r>
      <w:r w:rsidR="009004BE">
        <w:rPr>
          <w:lang w:val="en-CA"/>
        </w:rPr>
        <w:t xml:space="preserve">4 samples from </w:t>
      </w:r>
      <w:r>
        <w:rPr>
          <w:lang w:val="en-CA"/>
        </w:rPr>
        <w:t xml:space="preserve">a sub-block boundary </w:t>
      </w:r>
      <w:r w:rsidR="009004BE">
        <w:rPr>
          <w:lang w:val="en-CA"/>
        </w:rPr>
        <w:t>result in a maximu</w:t>
      </w:r>
      <w:r>
        <w:rPr>
          <w:lang w:val="en-CA"/>
        </w:rPr>
        <w:t xml:space="preserve">m filter length </w:t>
      </w:r>
      <w:r w:rsidR="009004BE">
        <w:rPr>
          <w:lang w:val="en-CA"/>
        </w:rPr>
        <w:t>of</w:t>
      </w:r>
      <w:r>
        <w:rPr>
          <w:lang w:val="en-CA"/>
        </w:rPr>
        <w:t xml:space="preserve"> 1</w:t>
      </w:r>
      <w:r w:rsidR="00360071">
        <w:rPr>
          <w:lang w:val="en-CA"/>
        </w:rPr>
        <w:t xml:space="preserve"> (modifying one sample and reading three samples)</w:t>
      </w:r>
      <w:r>
        <w:rPr>
          <w:lang w:val="en-CA"/>
        </w:rPr>
        <w:t xml:space="preserve">. To </w:t>
      </w:r>
      <w:r w:rsidR="009004BE">
        <w:rPr>
          <w:lang w:val="en-CA"/>
        </w:rPr>
        <w:t xml:space="preserve">ensure that a longer filter can be used for </w:t>
      </w:r>
      <w:proofErr w:type="spellStart"/>
      <w:r w:rsidR="009004BE">
        <w:rPr>
          <w:lang w:val="en-CA"/>
        </w:rPr>
        <w:t>deblocking</w:t>
      </w:r>
      <w:proofErr w:type="spellEnd"/>
      <w:r w:rsidR="009004BE">
        <w:rPr>
          <w:lang w:val="en-CA"/>
        </w:rPr>
        <w:t xml:space="preserve"> of implicit TU boundaries </w:t>
      </w:r>
      <w:r w:rsidR="009007AD">
        <w:rPr>
          <w:lang w:val="en-CA"/>
        </w:rPr>
        <w:t xml:space="preserve">it </w:t>
      </w:r>
      <w:r>
        <w:rPr>
          <w:lang w:val="en-CA"/>
        </w:rPr>
        <w:t xml:space="preserve">is proposed to make the filtering of sub-block boundaries before filtering of </w:t>
      </w:r>
      <w:r w:rsidR="009004BE">
        <w:rPr>
          <w:lang w:val="en-CA"/>
        </w:rPr>
        <w:t xml:space="preserve">the </w:t>
      </w:r>
      <w:r>
        <w:rPr>
          <w:lang w:val="en-CA"/>
        </w:rPr>
        <w:t>implicit TU boundary.</w:t>
      </w:r>
    </w:p>
    <w:p w14:paraId="5907BFAE" w14:textId="77777777" w:rsidR="00565271" w:rsidRDefault="00565271" w:rsidP="0056527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04EFC4C" w14:textId="3BB3FAD0" w:rsidR="002A58DC" w:rsidRPr="002A58DC" w:rsidRDefault="002A58DC" w:rsidP="002A58DC">
      <w:pPr>
        <w:rPr>
          <w:lang w:val="en-CA"/>
        </w:rPr>
      </w:pPr>
      <w:r w:rsidRPr="002A58DC">
        <w:rPr>
          <w:lang w:val="en-CA"/>
        </w:rPr>
        <w:t>W</w:t>
      </w:r>
      <w:r>
        <w:rPr>
          <w:lang w:val="en-CA"/>
        </w:rPr>
        <w:t>e provide results for the proposed changes</w:t>
      </w:r>
      <w:r w:rsidRPr="002A58DC">
        <w:rPr>
          <w:lang w:val="en-CA"/>
        </w:rPr>
        <w:t xml:space="preserve"> </w:t>
      </w:r>
      <w:r>
        <w:rPr>
          <w:lang w:val="en-CA"/>
        </w:rPr>
        <w:t xml:space="preserve">on top of CE2-2.1.1 software </w:t>
      </w:r>
      <w:r w:rsidRPr="002A58DC">
        <w:rPr>
          <w:lang w:val="en-CA"/>
        </w:rPr>
        <w:t xml:space="preserve">for common test conditions [2]. Decoding </w:t>
      </w:r>
      <w:r>
        <w:rPr>
          <w:lang w:val="en-CA"/>
        </w:rPr>
        <w:t xml:space="preserve">is </w:t>
      </w:r>
      <w:r w:rsidRPr="002A58DC">
        <w:rPr>
          <w:lang w:val="en-CA"/>
        </w:rPr>
        <w:t>performed on same machine for anchor and test.</w:t>
      </w:r>
    </w:p>
    <w:p w14:paraId="313BC2AC" w14:textId="36ED0080" w:rsidR="00565271" w:rsidRDefault="00565271" w:rsidP="00565271">
      <w:pPr>
        <w:pStyle w:val="Heading2"/>
        <w:rPr>
          <w:lang w:val="en-CA"/>
        </w:rPr>
      </w:pPr>
      <w:r>
        <w:rPr>
          <w:lang w:val="en-CA"/>
        </w:rPr>
        <w:t>Proposed vs VTM-1.0</w:t>
      </w:r>
    </w:p>
    <w:p w14:paraId="570EBF4C" w14:textId="4685AA4D" w:rsidR="00150CD0" w:rsidRDefault="00150CD0" w:rsidP="00150CD0">
      <w:pPr>
        <w:rPr>
          <w:lang w:val="en-CA"/>
        </w:rPr>
      </w:pPr>
    </w:p>
    <w:p w14:paraId="202F358B" w14:textId="73854A2A" w:rsidR="007C4A99" w:rsidRDefault="007C4A99" w:rsidP="00565271">
      <w:pPr>
        <w:rPr>
          <w:lang w:val="en-CA"/>
        </w:rPr>
      </w:pPr>
      <w:r>
        <w:rPr>
          <w:lang w:val="en-CA"/>
        </w:rPr>
        <w:t>AI</w:t>
      </w:r>
    </w:p>
    <w:tbl>
      <w:tblPr>
        <w:tblW w:w="5880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</w:tblGrid>
      <w:tr w:rsidR="005B1BDD" w:rsidRPr="00565271" w14:paraId="67B216FF" w14:textId="72690BC1" w:rsidTr="005B1B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B021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CDA8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BA6E8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FC4D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2F4F25C" w14:textId="7FF44591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21A7" w:rsidRPr="00565271" w14:paraId="417E68A3" w14:textId="4A028804" w:rsidTr="009D3E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2C99" w14:textId="7777777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BC00" w14:textId="0987F4CB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44B7" w14:textId="46E31763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C57F" w14:textId="0B50DD6E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28DE10" w14:textId="4BA5E17C" w:rsidR="004821A7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821A7" w:rsidRPr="00565271" w14:paraId="74A7ED5C" w14:textId="60DBF922" w:rsidTr="009D3E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10457" w14:textId="7777777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5040" w14:textId="451872AD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8E81" w14:textId="1216D778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A9E1" w14:textId="7DAABCC4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F167B6" w14:textId="35C83195" w:rsidR="004821A7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21A7" w:rsidRPr="00565271" w14:paraId="1CB216CF" w14:textId="5524B391" w:rsidTr="009D3E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CD58" w14:textId="7777777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8A9A" w14:textId="404C1CC1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036B" w14:textId="3CA553D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1908" w14:textId="42B89E45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09A4A7" w14:textId="5C22EB4E" w:rsidR="004821A7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21A7" w:rsidRPr="00565271" w14:paraId="51D3B861" w14:textId="18FE98DA" w:rsidTr="009D3E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C0F0" w14:textId="7777777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AACD" w14:textId="7472FE2B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5ECD" w14:textId="26CCAE1D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C0A0" w14:textId="624A440C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3A922C" w14:textId="42AA08CB" w:rsidR="004821A7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821A7" w:rsidRPr="00565271" w14:paraId="408B3092" w14:textId="34069DEB" w:rsidTr="009D3E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53DA0" w14:textId="7777777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FB8A" w14:textId="59D019B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C3DB" w14:textId="1F7759AC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A9E2" w14:textId="6B17B0A9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5047A" w14:textId="10203E72" w:rsidR="004821A7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21A7" w:rsidRPr="00565271" w14:paraId="3CDD359B" w14:textId="78E9C0CA" w:rsidTr="009D3E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3957" w14:textId="7777777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9273" w14:textId="07F1588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296E" w14:textId="6E7F0FDA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5121" w14:textId="02AEA372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960AFB" w14:textId="40086811" w:rsidR="004821A7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21A7" w:rsidRPr="00565271" w14:paraId="76D2E429" w14:textId="293013EE" w:rsidTr="009D3E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5440" w14:textId="7777777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E607" w14:textId="088CEF57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7F06" w14:textId="5A7DC335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D2FD" w14:textId="6AD6FFFE" w:rsidR="004821A7" w:rsidRPr="00565271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7955A6" w14:textId="1D8D270D" w:rsidR="004821A7" w:rsidRDefault="004821A7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C6A954F" w14:textId="77777777" w:rsidR="007C4A99" w:rsidRDefault="007C4A99" w:rsidP="00565271">
      <w:pPr>
        <w:rPr>
          <w:lang w:val="en-CA"/>
        </w:rPr>
      </w:pPr>
    </w:p>
    <w:p w14:paraId="786DDB98" w14:textId="4E25D509" w:rsidR="00181D79" w:rsidRDefault="00565271" w:rsidP="00565271">
      <w:pPr>
        <w:rPr>
          <w:lang w:val="en-CA"/>
        </w:rPr>
      </w:pPr>
      <w:r>
        <w:rPr>
          <w:lang w:val="en-CA"/>
        </w:rPr>
        <w:t>RA</w:t>
      </w:r>
    </w:p>
    <w:tbl>
      <w:tblPr>
        <w:tblW w:w="5880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</w:tblGrid>
      <w:tr w:rsidR="005B1BDD" w:rsidRPr="00565271" w14:paraId="6DABCD28" w14:textId="5C754F54" w:rsidTr="005B1B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FACB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F27F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C72E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0FC5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B712621" w14:textId="67FDBEA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21A7" w:rsidRPr="00565271" w14:paraId="20F23DBA" w14:textId="5ED086F2" w:rsidTr="00E07D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A7A81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942F" w14:textId="693BEEB1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A984" w14:textId="3B40F78F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E9A5" w14:textId="4665FB12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D5CC48" w14:textId="012D08D4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821A7" w:rsidRPr="00565271" w14:paraId="499AA5FC" w14:textId="250A9BE2" w:rsidTr="00E07D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D9CC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16B1" w14:textId="515DBE60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44E4" w14:textId="145D44BD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A855" w14:textId="5922D4A9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0AE9A6" w14:textId="37B84C1D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821A7" w:rsidRPr="00565271" w14:paraId="15DF5F47" w14:textId="74B23B4A" w:rsidTr="00E07D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DF8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22BD" w14:textId="2845349B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78DD" w14:textId="01FFF6A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85B5" w14:textId="53A61E10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996DFE" w14:textId="344CB6A0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821A7" w:rsidRPr="00565271" w14:paraId="716BC5E6" w14:textId="3D1DA548" w:rsidTr="00E07D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D733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800A" w14:textId="26DC2AE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E888" w14:textId="6766974A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8EA2" w14:textId="65C6D4A3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5A864F" w14:textId="7E06DF01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21A7" w:rsidRPr="00565271" w14:paraId="01EF7115" w14:textId="6CDF65A7" w:rsidTr="00E07D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FBB8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A2BA" w14:textId="17D85A7E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8E17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DE01" w14:textId="62144F1D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4BB985" w14:textId="77777777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21A7" w:rsidRPr="00565271" w14:paraId="0CD8B2EA" w14:textId="6118F4E9" w:rsidTr="00E07D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E641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2B39" w14:textId="402C0658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11DB" w14:textId="73FC2CA4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EAD5" w14:textId="2C498524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78876F" w14:textId="68A6231F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821A7" w:rsidRPr="00565271" w14:paraId="702B9012" w14:textId="4BF0594F" w:rsidTr="00E07D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840F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3778" w14:textId="1B858FC5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F8BE" w14:textId="6DE93C4D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7E7F" w14:textId="27BB379B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9EF713" w14:textId="489E3C8B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3B650580" w14:textId="6EE70F1D" w:rsidR="00565271" w:rsidRDefault="00565271" w:rsidP="00565271">
      <w:pPr>
        <w:rPr>
          <w:lang w:val="en-CA"/>
        </w:rPr>
      </w:pPr>
      <w:r>
        <w:rPr>
          <w:lang w:val="en-CA"/>
        </w:rPr>
        <w:t>LD</w:t>
      </w:r>
    </w:p>
    <w:tbl>
      <w:tblPr>
        <w:tblW w:w="5880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</w:tblGrid>
      <w:tr w:rsidR="005B1BDD" w:rsidRPr="00565271" w14:paraId="2AA750E7" w14:textId="7758FCD1" w:rsidTr="005B1B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340B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4125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BF64B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6A85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BE7D4EA" w14:textId="0C880D19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1BDD" w:rsidRPr="00565271" w14:paraId="261AEB82" w14:textId="77DFD990" w:rsidTr="005B1B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6690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8871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20B6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8870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AA713B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1BDD" w:rsidRPr="00565271" w14:paraId="47C80E9C" w14:textId="62C6D14D" w:rsidTr="005B1B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A441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3D22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345D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CD05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87442" w14:textId="77777777" w:rsidR="005B1BDD" w:rsidRPr="00565271" w:rsidRDefault="005B1BDD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21A7" w:rsidRPr="00565271" w14:paraId="4FE67D96" w14:textId="5C70B010" w:rsidTr="009134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4FAF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E4AF" w14:textId="7CEB4A0C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EDEF" w14:textId="6984B920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B3EE" w14:textId="23BEE9C0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1F3678" w14:textId="796B507F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821A7" w:rsidRPr="00565271" w14:paraId="1E53A36A" w14:textId="4A798DF5" w:rsidTr="009134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D24F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1356" w14:textId="6E1A3E84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C700" w14:textId="7FDD5100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0F09" w14:textId="6879615D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47CD37" w14:textId="24FC2022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821A7" w:rsidRPr="00565271" w14:paraId="336FE44C" w14:textId="41988F52" w:rsidTr="009134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D681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C0CB" w14:textId="13990A13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12DA" w14:textId="712433D8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E647" w14:textId="14E5E779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BF1C8D" w14:textId="776985E6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21A7" w:rsidRPr="00565271" w14:paraId="55067C19" w14:textId="02B705F3" w:rsidTr="009134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FB6B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2079" w14:textId="52EDC620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8B50" w14:textId="06D6AA2C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4F3C" w14:textId="744B06B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6BDBA6" w14:textId="2642C8AF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821A7" w:rsidRPr="00565271" w14:paraId="10CE97D2" w14:textId="3ED634C4" w:rsidTr="009134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B9F9" w14:textId="77777777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7F10" w14:textId="7D4D852D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8187" w14:textId="21FB025D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BD23" w14:textId="35967CBB" w:rsidR="004821A7" w:rsidRPr="00565271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B31C4B" w14:textId="6B19AC47" w:rsidR="004821A7" w:rsidRDefault="004821A7" w:rsidP="00565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242FCBF" w14:textId="77777777" w:rsidR="00565271" w:rsidRDefault="00565271" w:rsidP="00565271">
      <w:pPr>
        <w:rPr>
          <w:lang w:val="en-CA"/>
        </w:rPr>
      </w:pPr>
    </w:p>
    <w:p w14:paraId="64493698" w14:textId="67C04B1E" w:rsidR="00150CD0" w:rsidRDefault="00150CD0" w:rsidP="00150CD0">
      <w:pPr>
        <w:pStyle w:val="Heading2"/>
        <w:rPr>
          <w:lang w:val="en-CA"/>
        </w:rPr>
      </w:pPr>
      <w:r>
        <w:rPr>
          <w:lang w:val="en-CA"/>
        </w:rPr>
        <w:t>Proposed vs BMS-1.0</w:t>
      </w:r>
    </w:p>
    <w:p w14:paraId="2368ECB2" w14:textId="7702F927" w:rsidR="00150CD0" w:rsidRDefault="00150CD0" w:rsidP="00150CD0">
      <w:pPr>
        <w:rPr>
          <w:lang w:val="en-CA"/>
        </w:rPr>
      </w:pPr>
    </w:p>
    <w:p w14:paraId="3FEEC5C6" w14:textId="4626211C" w:rsidR="007C4A99" w:rsidRDefault="007C4A99" w:rsidP="00150CD0">
      <w:pPr>
        <w:rPr>
          <w:lang w:val="en-CA"/>
        </w:rPr>
      </w:pPr>
      <w:r>
        <w:rPr>
          <w:lang w:val="en-CA"/>
        </w:rPr>
        <w:t>AI</w:t>
      </w:r>
    </w:p>
    <w:tbl>
      <w:tblPr>
        <w:tblW w:w="5880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</w:tblGrid>
      <w:tr w:rsidR="005B1BDD" w:rsidRPr="00565271" w14:paraId="710E0A7B" w14:textId="72FD4F1F" w:rsidTr="005B1B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B597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2D3D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B264B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00BC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AD14CC6" w14:textId="5A6B384B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09A5" w:rsidRPr="00565271" w14:paraId="49CE800E" w14:textId="4A7B3327" w:rsidTr="00285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F6E3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3304" w14:textId="06947B8D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DE0B" w14:textId="0954892C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31AD" w14:textId="0B1F1243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66364F" w14:textId="1B6B028F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09A5" w:rsidRPr="00565271" w14:paraId="5F077574" w14:textId="333E580E" w:rsidTr="00285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7A7F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12B6" w14:textId="420C4D6F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88EA" w14:textId="6D0384E5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46B6" w14:textId="3B0E42C6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C4E561" w14:textId="734DE623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09A5" w:rsidRPr="00565271" w14:paraId="1A80D66B" w14:textId="11A0A158" w:rsidTr="00285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CBF7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A0FD" w14:textId="2D2469E4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F714" w14:textId="68FF2000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AD0D" w14:textId="1E7B877A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5A5E0C" w14:textId="0E82C3C7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09A5" w:rsidRPr="00565271" w14:paraId="62FE39AF" w14:textId="57D6CB39" w:rsidTr="00285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82BD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6B85" w14:textId="0409273E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A581" w14:textId="6E3339C8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3E0C" w14:textId="3E3C99B4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3F33E1" w14:textId="499D74E5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09A5" w:rsidRPr="00565271" w14:paraId="10B15F75" w14:textId="21B62757" w:rsidTr="00285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DAEC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5C3D" w14:textId="35E16562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5517" w14:textId="35FAEB4E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57C1" w14:textId="22FB3606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FFDF5" w14:textId="389A5999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09A5" w:rsidRPr="00565271" w14:paraId="34E716A8" w14:textId="548E9989" w:rsidTr="00285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7C4E5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8AA3" w14:textId="1A543A5B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7C62" w14:textId="2C4F750D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AE65" w14:textId="7F4A2BD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A50E6F" w14:textId="146C0559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09A5" w:rsidRPr="00565271" w14:paraId="4C5863B7" w14:textId="4027A738" w:rsidTr="00285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0D31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C254" w14:textId="5B80D92E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ECD4" w14:textId="7918A022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5277" w14:textId="40C4442B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46E297" w14:textId="0F15D4BE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0D30056" w14:textId="77777777" w:rsidR="00FE65A9" w:rsidRDefault="00FE65A9" w:rsidP="00150CD0">
      <w:pPr>
        <w:rPr>
          <w:lang w:val="en-CA"/>
        </w:rPr>
      </w:pPr>
    </w:p>
    <w:p w14:paraId="12B3CE35" w14:textId="23DB573E" w:rsidR="00111442" w:rsidRDefault="00111442" w:rsidP="00150CD0">
      <w:pPr>
        <w:rPr>
          <w:lang w:val="en-CA"/>
        </w:rPr>
      </w:pPr>
      <w:r>
        <w:rPr>
          <w:lang w:val="en-CA"/>
        </w:rPr>
        <w:t>RA</w:t>
      </w:r>
    </w:p>
    <w:tbl>
      <w:tblPr>
        <w:tblW w:w="5880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</w:tblGrid>
      <w:tr w:rsidR="005B1BDD" w:rsidRPr="00565271" w14:paraId="467B2A07" w14:textId="180B59D4" w:rsidTr="005B1B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813A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9850F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25503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0F48" w14:textId="77777777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81D01E" w14:textId="7895A490" w:rsidR="005B1BDD" w:rsidRPr="00565271" w:rsidRDefault="005B1BDD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09A5" w:rsidRPr="00565271" w14:paraId="3E9CBCAF" w14:textId="3D19C7EB" w:rsidTr="004D62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82588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CE31" w14:textId="5363836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E3F8" w14:textId="58F188C5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ADD0" w14:textId="66BFE33F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1764FB" w14:textId="519D6F6A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09A5" w:rsidRPr="00565271" w14:paraId="1529E28A" w14:textId="1989A629" w:rsidTr="004D62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614A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13F2" w14:textId="79F8BAA3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105D" w14:textId="561D0449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BDBD" w14:textId="02E0F9C8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B8367B" w14:textId="1FC80DDA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9A5" w:rsidRPr="00565271" w14:paraId="03D48E87" w14:textId="460EE061" w:rsidTr="004D62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48AAC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A75A" w14:textId="727B910A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EA63" w14:textId="5E7CD005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9568" w14:textId="7953441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C2BEF5" w14:textId="58C81D97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9A5" w:rsidRPr="00565271" w14:paraId="433D4AD3" w14:textId="21248F0D" w:rsidTr="004D62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790F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E7C7" w14:textId="54A83B38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8107" w14:textId="498AD6E9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CB2C" w14:textId="7A4F83B1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90BB98" w14:textId="102408F1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9A5" w:rsidRPr="00565271" w14:paraId="71E3CCE0" w14:textId="55796FD6" w:rsidTr="004D62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5373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319A" w14:textId="4C6B534E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BE16" w14:textId="4C67AA35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FD00" w14:textId="630B6A5F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458BC" w14:textId="5177CC48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09A5" w:rsidRPr="00565271" w14:paraId="04E36716" w14:textId="3D8CDEAB" w:rsidTr="004D62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7B286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8FFA" w14:textId="44F6D21F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46BB" w14:textId="13BF174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56C4" w14:textId="2AA4AE8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470CB4" w14:textId="7BE4D1FA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9A5" w:rsidRPr="00565271" w14:paraId="66C1931D" w14:textId="20BF3347" w:rsidTr="004D62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6E37" w14:textId="77777777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08CC" w14:textId="406957B9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6BA1" w14:textId="24572B5A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BA16" w14:textId="5053AC3B" w:rsidR="005109A5" w:rsidRPr="00565271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1EF51F" w14:textId="14584C46" w:rsidR="005109A5" w:rsidRDefault="005109A5" w:rsidP="00E9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C2059A2" w14:textId="77777777" w:rsidR="00E674BE" w:rsidRDefault="00E674BE" w:rsidP="00150CD0">
      <w:pPr>
        <w:rPr>
          <w:lang w:val="en-CA"/>
        </w:rPr>
      </w:pPr>
    </w:p>
    <w:p w14:paraId="16FA855F" w14:textId="3969360C" w:rsidR="00111442" w:rsidRDefault="00111442" w:rsidP="00150CD0">
      <w:pPr>
        <w:rPr>
          <w:lang w:val="en-CA"/>
        </w:rPr>
      </w:pPr>
      <w:r>
        <w:rPr>
          <w:lang w:val="en-CA"/>
        </w:rPr>
        <w:t>LD</w:t>
      </w:r>
    </w:p>
    <w:tbl>
      <w:tblPr>
        <w:tblW w:w="5880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</w:tblGrid>
      <w:tr w:rsidR="005B1BDD" w:rsidRPr="00565271" w14:paraId="531B544F" w14:textId="38E61D59" w:rsidTr="005B1B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D137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3050C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55D93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9D6E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F00BC2A" w14:textId="5E5B88A2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1BDD" w:rsidRPr="00565271" w14:paraId="4BBAADE3" w14:textId="0A3F997D" w:rsidTr="005B1B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4240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6C24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6137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6767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FF80C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1BDD" w:rsidRPr="00565271" w14:paraId="527D170F" w14:textId="450BC192" w:rsidTr="005B1B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DC4A4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A5FD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AFA8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8438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DD661" w14:textId="77777777" w:rsidR="005B1BDD" w:rsidRPr="00565271" w:rsidRDefault="005B1BDD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09A5" w:rsidRPr="00565271" w14:paraId="56755262" w14:textId="00E62700" w:rsidTr="00FF48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7590" w14:textId="77777777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CEA5A" w14:textId="481D395D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7851E" w14:textId="242E89B7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-2.57%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AAA47E" w14:textId="2865FEA9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72E3B9" w14:textId="1B3AF413" w:rsidR="005109A5" w:rsidRPr="002C4722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09A5" w:rsidRPr="00565271" w14:paraId="7EEBA0E3" w14:textId="0A96F6F2" w:rsidTr="00FF48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66EB" w14:textId="77777777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74619" w14:textId="6BE75051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9092C" w14:textId="240112BD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819986" w14:textId="583891EF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8C4C82" w14:textId="3FB2468F" w:rsidR="005109A5" w:rsidRPr="002C4722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9A5" w:rsidRPr="00565271" w14:paraId="57F6D688" w14:textId="0D600E54" w:rsidTr="00FF48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244B" w14:textId="77777777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52670" w14:textId="0D435D49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084AE" w14:textId="6C5E7CBA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-3.83%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EEF9ED" w14:textId="7FE3E926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-3.70%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126862" w14:textId="3549A4A1" w:rsidR="005109A5" w:rsidRPr="002C4722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09A5" w:rsidRPr="00565271" w14:paraId="721208B3" w14:textId="123B5677" w:rsidTr="00FF48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0CA7" w14:textId="77777777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F3610" w14:textId="65744120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9E406" w14:textId="37F35F3D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-2.46%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DD7659" w14:textId="0E996F3F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70C510" w14:textId="653D95AB" w:rsidR="005109A5" w:rsidRPr="002C4722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09A5" w:rsidRPr="00565271" w14:paraId="66869FD8" w14:textId="4644A245" w:rsidTr="00FF48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A919" w14:textId="77777777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52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37F77A" w14:textId="2F4D6D53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DE386" w14:textId="4867CDC9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AE9494" w14:textId="514E808B" w:rsidR="005109A5" w:rsidRPr="00565271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722"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121864" w14:textId="06A3B184" w:rsidR="005109A5" w:rsidRPr="002C4722" w:rsidRDefault="005109A5" w:rsidP="006B6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0AEB52C" w14:textId="77777777" w:rsidR="00111442" w:rsidRDefault="00111442" w:rsidP="00150CD0">
      <w:pPr>
        <w:rPr>
          <w:lang w:val="en-CA"/>
        </w:rPr>
      </w:pPr>
    </w:p>
    <w:p w14:paraId="3709FF0A" w14:textId="675D2579" w:rsidR="009D74B7" w:rsidRDefault="009D74B7" w:rsidP="008521B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589ED31" w14:textId="2A9049D7" w:rsidR="009D74B7" w:rsidRDefault="009D74B7">
      <w:pPr>
        <w:rPr>
          <w:lang w:val="en-CA"/>
        </w:rPr>
      </w:pPr>
      <w:r>
        <w:rPr>
          <w:lang w:val="en-CA"/>
        </w:rPr>
        <w:t xml:space="preserve">We propose to include the proposed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into next version of the test model since it can</w:t>
      </w:r>
      <w:r w:rsidR="005B2BB0">
        <w:rPr>
          <w:lang w:val="en-CA"/>
        </w:rPr>
        <w:t xml:space="preserve"> </w:t>
      </w:r>
      <w:r>
        <w:rPr>
          <w:lang w:val="en-CA"/>
        </w:rPr>
        <w:t>provide a subjective benefit in some cases and can also help to reduce the bitrate somewhat.</w:t>
      </w:r>
    </w:p>
    <w:p w14:paraId="6F5AFC1A" w14:textId="4477FD36" w:rsidR="009D74B7" w:rsidRDefault="009D74B7">
      <w:pPr>
        <w:rPr>
          <w:lang w:val="en-CA"/>
        </w:rPr>
      </w:pPr>
      <w:r>
        <w:rPr>
          <w:lang w:val="en-CA"/>
        </w:rPr>
        <w:t xml:space="preserve">We also propose to include the </w:t>
      </w:r>
      <w:proofErr w:type="spellStart"/>
      <w:r>
        <w:rPr>
          <w:lang w:val="en-CA"/>
        </w:rPr>
        <w:t>deblo</w:t>
      </w:r>
      <w:r w:rsidR="008521B9">
        <w:rPr>
          <w:lang w:val="en-CA"/>
        </w:rPr>
        <w:t>c</w:t>
      </w:r>
      <w:r>
        <w:rPr>
          <w:lang w:val="en-CA"/>
        </w:rPr>
        <w:t>king</w:t>
      </w:r>
      <w:proofErr w:type="spellEnd"/>
      <w:r>
        <w:rPr>
          <w:lang w:val="en-CA"/>
        </w:rPr>
        <w:t xml:space="preserve"> of implicit split TU boundaries after filtering of internal boundaries to make sure that implicit split TU boundaries are </w:t>
      </w:r>
      <w:proofErr w:type="spellStart"/>
      <w:r>
        <w:rPr>
          <w:lang w:val="en-CA"/>
        </w:rPr>
        <w:t>deblocked</w:t>
      </w:r>
      <w:proofErr w:type="spellEnd"/>
      <w:r>
        <w:rPr>
          <w:lang w:val="en-CA"/>
        </w:rPr>
        <w:t xml:space="preserve"> sufficiently.</w:t>
      </w:r>
    </w:p>
    <w:p w14:paraId="0FC537E5" w14:textId="7C3A3E49" w:rsidR="0031609F" w:rsidRDefault="0031609F" w:rsidP="00BE569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BFE0CB5" w14:textId="76CA5AA4" w:rsidR="0031609F" w:rsidRDefault="0031609F" w:rsidP="0031609F">
      <w:pPr>
        <w:rPr>
          <w:lang w:val="en-CA"/>
        </w:rPr>
      </w:pPr>
      <w:r>
        <w:rPr>
          <w:lang w:val="en-CA"/>
        </w:rPr>
        <w:t xml:space="preserve">[1] K. Andersson, </w:t>
      </w:r>
      <w:r w:rsidRPr="0031609F">
        <w:rPr>
          <w:lang w:val="en-CA"/>
        </w:rPr>
        <w:t>Z. Zhang, R. Sjöberg</w:t>
      </w:r>
      <w:r>
        <w:rPr>
          <w:lang w:val="en-CA"/>
        </w:rPr>
        <w:t>,</w:t>
      </w:r>
      <w:r w:rsidRPr="0031609F">
        <w:rPr>
          <w:lang w:val="en-CA"/>
        </w:rPr>
        <w:t xml:space="preserve"> </w:t>
      </w:r>
      <w:r>
        <w:rPr>
          <w:lang w:val="en-CA"/>
        </w:rPr>
        <w:t>“</w:t>
      </w:r>
      <w:r w:rsidRPr="0031609F">
        <w:rPr>
          <w:lang w:val="en-CA"/>
        </w:rPr>
        <w:t>CE2-2.1.1</w:t>
      </w:r>
      <w:r w:rsidR="00610B3C">
        <w:rPr>
          <w:lang w:val="en-CA"/>
        </w:rPr>
        <w:t>:</w:t>
      </w:r>
      <w:r w:rsidRPr="0031609F">
        <w:rPr>
          <w:lang w:val="en-CA"/>
        </w:rPr>
        <w:t xml:space="preserve"> </w:t>
      </w:r>
      <w:r w:rsidR="00610B3C">
        <w:rPr>
          <w:lang w:val="en-CA"/>
        </w:rPr>
        <w:t>L</w:t>
      </w:r>
      <w:r w:rsidRPr="0031609F">
        <w:rPr>
          <w:lang w:val="en-CA"/>
        </w:rPr>
        <w:t xml:space="preserve">ong </w:t>
      </w:r>
      <w:proofErr w:type="spellStart"/>
      <w:r w:rsidRPr="0031609F">
        <w:rPr>
          <w:lang w:val="en-CA"/>
        </w:rPr>
        <w:t>deblocking</w:t>
      </w:r>
      <w:proofErr w:type="spellEnd"/>
      <w:r w:rsidRPr="0031609F">
        <w:rPr>
          <w:lang w:val="en-CA"/>
        </w:rPr>
        <w:t xml:space="preserve"> filters and fixes</w:t>
      </w:r>
      <w:r>
        <w:rPr>
          <w:lang w:val="en-CA"/>
        </w:rPr>
        <w:t>”, JVET-K</w:t>
      </w:r>
      <w:r w:rsidR="005C3520">
        <w:rPr>
          <w:lang w:val="en-CA"/>
        </w:rPr>
        <w:t>0307</w:t>
      </w:r>
      <w:r>
        <w:rPr>
          <w:lang w:val="en-CA"/>
        </w:rPr>
        <w:t xml:space="preserve">, </w:t>
      </w:r>
      <w:r w:rsidRPr="0031609F">
        <w:rPr>
          <w:lang w:val="en-CA"/>
        </w:rPr>
        <w:t>Ljubljana</w:t>
      </w:r>
      <w:r>
        <w:rPr>
          <w:lang w:val="en-CA"/>
        </w:rPr>
        <w:t>, July 2018</w:t>
      </w:r>
    </w:p>
    <w:p w14:paraId="067CD129" w14:textId="169A5799" w:rsidR="0031609F" w:rsidRPr="0031609F" w:rsidRDefault="0031609F" w:rsidP="0031609F">
      <w:pPr>
        <w:rPr>
          <w:lang w:val="en-CA"/>
        </w:rPr>
      </w:pPr>
      <w:r>
        <w:rPr>
          <w:lang w:val="en-CA"/>
        </w:rPr>
        <w:lastRenderedPageBreak/>
        <w:t xml:space="preserve">[2] </w:t>
      </w:r>
      <w:r w:rsidRPr="0031609F">
        <w:rPr>
          <w:lang w:val="en-CA"/>
        </w:rPr>
        <w:t xml:space="preserve">J. Boyce, K. </w:t>
      </w:r>
      <w:proofErr w:type="spellStart"/>
      <w:r w:rsidRPr="0031609F">
        <w:rPr>
          <w:lang w:val="en-CA"/>
        </w:rPr>
        <w:t>Suehring</w:t>
      </w:r>
      <w:proofErr w:type="spellEnd"/>
      <w:r w:rsidRPr="0031609F">
        <w:rPr>
          <w:lang w:val="en-CA"/>
        </w:rPr>
        <w:t xml:space="preserve">, X. Li, V. </w:t>
      </w:r>
      <w:proofErr w:type="spellStart"/>
      <w:r w:rsidRPr="0031609F">
        <w:rPr>
          <w:lang w:val="en-CA"/>
        </w:rPr>
        <w:t>Seregin</w:t>
      </w:r>
      <w:proofErr w:type="spellEnd"/>
      <w:r w:rsidRPr="0031609F">
        <w:rPr>
          <w:lang w:val="en-CA"/>
        </w:rPr>
        <w:t>, “JVET common test conditions and software reference configura</w:t>
      </w:r>
      <w:r w:rsidR="00B22726">
        <w:rPr>
          <w:lang w:val="en-CA"/>
        </w:rPr>
        <w:t xml:space="preserve">tions”, JVET-J1010, San Diego, </w:t>
      </w:r>
      <w:r w:rsidRPr="0031609F">
        <w:rPr>
          <w:lang w:val="en-CA"/>
        </w:rPr>
        <w:t>April 2018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92E92B" w:rsidR="00342FF4" w:rsidRPr="005B217D" w:rsidRDefault="0056527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4591D" w14:textId="77777777" w:rsidR="001D4F1D" w:rsidRDefault="001D4F1D">
      <w:r>
        <w:separator/>
      </w:r>
    </w:p>
  </w:endnote>
  <w:endnote w:type="continuationSeparator" w:id="0">
    <w:p w14:paraId="7E34C77E" w14:textId="77777777" w:rsidR="001D4F1D" w:rsidRDefault="001D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BA63D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2272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2726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50AF2" w14:textId="77777777" w:rsidR="001D4F1D" w:rsidRDefault="001D4F1D">
      <w:r>
        <w:separator/>
      </w:r>
    </w:p>
  </w:footnote>
  <w:footnote w:type="continuationSeparator" w:id="0">
    <w:p w14:paraId="378E3DDE" w14:textId="77777777" w:rsidR="001D4F1D" w:rsidRDefault="001D4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5159"/>
    <w:rsid w:val="000308A3"/>
    <w:rsid w:val="000436AA"/>
    <w:rsid w:val="000458BC"/>
    <w:rsid w:val="00045C41"/>
    <w:rsid w:val="00046C03"/>
    <w:rsid w:val="00047224"/>
    <w:rsid w:val="00065039"/>
    <w:rsid w:val="0007614F"/>
    <w:rsid w:val="000B0C0F"/>
    <w:rsid w:val="000B1C6B"/>
    <w:rsid w:val="000B4FF9"/>
    <w:rsid w:val="000C09AC"/>
    <w:rsid w:val="000E00F3"/>
    <w:rsid w:val="000F00E8"/>
    <w:rsid w:val="000F158C"/>
    <w:rsid w:val="00102F3D"/>
    <w:rsid w:val="00111442"/>
    <w:rsid w:val="00124E38"/>
    <w:rsid w:val="0012580B"/>
    <w:rsid w:val="00127958"/>
    <w:rsid w:val="00131F90"/>
    <w:rsid w:val="0013458C"/>
    <w:rsid w:val="0013526E"/>
    <w:rsid w:val="00140B43"/>
    <w:rsid w:val="00146152"/>
    <w:rsid w:val="00150CD0"/>
    <w:rsid w:val="00155526"/>
    <w:rsid w:val="00160B9C"/>
    <w:rsid w:val="00171371"/>
    <w:rsid w:val="00175A24"/>
    <w:rsid w:val="00181D79"/>
    <w:rsid w:val="00187E58"/>
    <w:rsid w:val="00196109"/>
    <w:rsid w:val="001A297E"/>
    <w:rsid w:val="001A368E"/>
    <w:rsid w:val="001A7329"/>
    <w:rsid w:val="001A792F"/>
    <w:rsid w:val="001B4E28"/>
    <w:rsid w:val="001C3525"/>
    <w:rsid w:val="001C3AFB"/>
    <w:rsid w:val="001D1BD2"/>
    <w:rsid w:val="001D4F1D"/>
    <w:rsid w:val="001E0248"/>
    <w:rsid w:val="001E02BE"/>
    <w:rsid w:val="001E3B37"/>
    <w:rsid w:val="001F2594"/>
    <w:rsid w:val="002055A6"/>
    <w:rsid w:val="00206460"/>
    <w:rsid w:val="002069B4"/>
    <w:rsid w:val="0021233F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A58DC"/>
    <w:rsid w:val="002B1595"/>
    <w:rsid w:val="002B191D"/>
    <w:rsid w:val="002D0AF6"/>
    <w:rsid w:val="002E59D2"/>
    <w:rsid w:val="002F164D"/>
    <w:rsid w:val="002F3448"/>
    <w:rsid w:val="003021BC"/>
    <w:rsid w:val="00306206"/>
    <w:rsid w:val="0031609F"/>
    <w:rsid w:val="00317D85"/>
    <w:rsid w:val="00327C56"/>
    <w:rsid w:val="003315A1"/>
    <w:rsid w:val="003373EC"/>
    <w:rsid w:val="00342FF4"/>
    <w:rsid w:val="00346148"/>
    <w:rsid w:val="00360071"/>
    <w:rsid w:val="003669EA"/>
    <w:rsid w:val="003706CC"/>
    <w:rsid w:val="003707D1"/>
    <w:rsid w:val="00377710"/>
    <w:rsid w:val="003A2D8E"/>
    <w:rsid w:val="003A7CE6"/>
    <w:rsid w:val="003C20E4"/>
    <w:rsid w:val="003D6342"/>
    <w:rsid w:val="003D7731"/>
    <w:rsid w:val="003E6F90"/>
    <w:rsid w:val="003E73ED"/>
    <w:rsid w:val="003F5D0F"/>
    <w:rsid w:val="003F6FBC"/>
    <w:rsid w:val="004061EF"/>
    <w:rsid w:val="00414101"/>
    <w:rsid w:val="004219CF"/>
    <w:rsid w:val="004234F0"/>
    <w:rsid w:val="00433DDB"/>
    <w:rsid w:val="00435A29"/>
    <w:rsid w:val="00437619"/>
    <w:rsid w:val="00441298"/>
    <w:rsid w:val="00456572"/>
    <w:rsid w:val="00465A1E"/>
    <w:rsid w:val="00471A3E"/>
    <w:rsid w:val="00472518"/>
    <w:rsid w:val="004821A7"/>
    <w:rsid w:val="004A2A63"/>
    <w:rsid w:val="004B210C"/>
    <w:rsid w:val="004C10C1"/>
    <w:rsid w:val="004D405F"/>
    <w:rsid w:val="004E4F4F"/>
    <w:rsid w:val="004E6789"/>
    <w:rsid w:val="004F61E3"/>
    <w:rsid w:val="004F6206"/>
    <w:rsid w:val="00502E10"/>
    <w:rsid w:val="0051015C"/>
    <w:rsid w:val="005109A5"/>
    <w:rsid w:val="00516CF1"/>
    <w:rsid w:val="00531AE9"/>
    <w:rsid w:val="00534965"/>
    <w:rsid w:val="00550A66"/>
    <w:rsid w:val="00565271"/>
    <w:rsid w:val="00567EC7"/>
    <w:rsid w:val="00570013"/>
    <w:rsid w:val="005801A2"/>
    <w:rsid w:val="00590F20"/>
    <w:rsid w:val="005952A5"/>
    <w:rsid w:val="005A33A1"/>
    <w:rsid w:val="005A656D"/>
    <w:rsid w:val="005B1BDD"/>
    <w:rsid w:val="005B217D"/>
    <w:rsid w:val="005B2BB0"/>
    <w:rsid w:val="005C057B"/>
    <w:rsid w:val="005C3520"/>
    <w:rsid w:val="005C385F"/>
    <w:rsid w:val="005E04A0"/>
    <w:rsid w:val="005E1AC6"/>
    <w:rsid w:val="005F4ED2"/>
    <w:rsid w:val="005F6F1B"/>
    <w:rsid w:val="00610B3C"/>
    <w:rsid w:val="00615995"/>
    <w:rsid w:val="00616155"/>
    <w:rsid w:val="00617753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251"/>
    <w:rsid w:val="00692018"/>
    <w:rsid w:val="006B2D7D"/>
    <w:rsid w:val="006C5D39"/>
    <w:rsid w:val="006D6155"/>
    <w:rsid w:val="006D6D9B"/>
    <w:rsid w:val="006E2810"/>
    <w:rsid w:val="006E5417"/>
    <w:rsid w:val="006F0794"/>
    <w:rsid w:val="006F1010"/>
    <w:rsid w:val="007023DE"/>
    <w:rsid w:val="00712F60"/>
    <w:rsid w:val="00720E3B"/>
    <w:rsid w:val="007279A6"/>
    <w:rsid w:val="00732CFA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4A99"/>
    <w:rsid w:val="007D1181"/>
    <w:rsid w:val="007E01A3"/>
    <w:rsid w:val="007F1F8B"/>
    <w:rsid w:val="007F67A1"/>
    <w:rsid w:val="008060D2"/>
    <w:rsid w:val="00811C05"/>
    <w:rsid w:val="00815F0B"/>
    <w:rsid w:val="00820673"/>
    <w:rsid w:val="008206C8"/>
    <w:rsid w:val="008375A1"/>
    <w:rsid w:val="00846CA4"/>
    <w:rsid w:val="008521B9"/>
    <w:rsid w:val="0086387C"/>
    <w:rsid w:val="00874A6C"/>
    <w:rsid w:val="00876C65"/>
    <w:rsid w:val="008807C1"/>
    <w:rsid w:val="008A4B4C"/>
    <w:rsid w:val="008C239F"/>
    <w:rsid w:val="008E480C"/>
    <w:rsid w:val="009004BE"/>
    <w:rsid w:val="009007AD"/>
    <w:rsid w:val="00904811"/>
    <w:rsid w:val="00907757"/>
    <w:rsid w:val="009212B0"/>
    <w:rsid w:val="00921FA1"/>
    <w:rsid w:val="009234A5"/>
    <w:rsid w:val="00933453"/>
    <w:rsid w:val="009336F7"/>
    <w:rsid w:val="0093636C"/>
    <w:rsid w:val="009374A7"/>
    <w:rsid w:val="00954A8C"/>
    <w:rsid w:val="00955F6D"/>
    <w:rsid w:val="00977C16"/>
    <w:rsid w:val="00982827"/>
    <w:rsid w:val="0098551D"/>
    <w:rsid w:val="0099518F"/>
    <w:rsid w:val="009A523D"/>
    <w:rsid w:val="009B02A1"/>
    <w:rsid w:val="009C1C01"/>
    <w:rsid w:val="009D74B7"/>
    <w:rsid w:val="009D7CE6"/>
    <w:rsid w:val="009E742A"/>
    <w:rsid w:val="009F496B"/>
    <w:rsid w:val="00A01439"/>
    <w:rsid w:val="00A02E61"/>
    <w:rsid w:val="00A05CFF"/>
    <w:rsid w:val="00A13048"/>
    <w:rsid w:val="00A14FA5"/>
    <w:rsid w:val="00A36DD7"/>
    <w:rsid w:val="00A46843"/>
    <w:rsid w:val="00A56B97"/>
    <w:rsid w:val="00A6093D"/>
    <w:rsid w:val="00A767DC"/>
    <w:rsid w:val="00A76A6D"/>
    <w:rsid w:val="00A83253"/>
    <w:rsid w:val="00A92FA1"/>
    <w:rsid w:val="00AA6E84"/>
    <w:rsid w:val="00AB0C62"/>
    <w:rsid w:val="00AB1A1C"/>
    <w:rsid w:val="00AD05A8"/>
    <w:rsid w:val="00AD4919"/>
    <w:rsid w:val="00AE2CDB"/>
    <w:rsid w:val="00AE341B"/>
    <w:rsid w:val="00AE69C8"/>
    <w:rsid w:val="00AF2B1C"/>
    <w:rsid w:val="00AF770D"/>
    <w:rsid w:val="00B01905"/>
    <w:rsid w:val="00B07CA7"/>
    <w:rsid w:val="00B1279A"/>
    <w:rsid w:val="00B2272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1DF"/>
    <w:rsid w:val="00BC10BA"/>
    <w:rsid w:val="00BC5AFD"/>
    <w:rsid w:val="00BD638A"/>
    <w:rsid w:val="00BE5691"/>
    <w:rsid w:val="00C00DDE"/>
    <w:rsid w:val="00C04F43"/>
    <w:rsid w:val="00C0609D"/>
    <w:rsid w:val="00C115AB"/>
    <w:rsid w:val="00C26CCB"/>
    <w:rsid w:val="00C30249"/>
    <w:rsid w:val="00C3723B"/>
    <w:rsid w:val="00C42466"/>
    <w:rsid w:val="00C605F6"/>
    <w:rsid w:val="00C606C9"/>
    <w:rsid w:val="00C80288"/>
    <w:rsid w:val="00C806F8"/>
    <w:rsid w:val="00C84003"/>
    <w:rsid w:val="00C90650"/>
    <w:rsid w:val="00C97D78"/>
    <w:rsid w:val="00CA1F51"/>
    <w:rsid w:val="00CB51D7"/>
    <w:rsid w:val="00CC2AAE"/>
    <w:rsid w:val="00CC3468"/>
    <w:rsid w:val="00CC5A42"/>
    <w:rsid w:val="00CD0EAB"/>
    <w:rsid w:val="00CE5E02"/>
    <w:rsid w:val="00CF34DB"/>
    <w:rsid w:val="00CF44F9"/>
    <w:rsid w:val="00CF558F"/>
    <w:rsid w:val="00D010C0"/>
    <w:rsid w:val="00D073E2"/>
    <w:rsid w:val="00D22D46"/>
    <w:rsid w:val="00D446EC"/>
    <w:rsid w:val="00D51BF0"/>
    <w:rsid w:val="00D531DB"/>
    <w:rsid w:val="00D55942"/>
    <w:rsid w:val="00D619E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461"/>
    <w:rsid w:val="00E10283"/>
    <w:rsid w:val="00E11923"/>
    <w:rsid w:val="00E25F13"/>
    <w:rsid w:val="00E262D4"/>
    <w:rsid w:val="00E36250"/>
    <w:rsid w:val="00E425BC"/>
    <w:rsid w:val="00E44C33"/>
    <w:rsid w:val="00E47F2D"/>
    <w:rsid w:val="00E54511"/>
    <w:rsid w:val="00E61DAC"/>
    <w:rsid w:val="00E674BE"/>
    <w:rsid w:val="00E72B80"/>
    <w:rsid w:val="00E75FE3"/>
    <w:rsid w:val="00E86C4C"/>
    <w:rsid w:val="00E907A3"/>
    <w:rsid w:val="00EA5AE0"/>
    <w:rsid w:val="00EB56E1"/>
    <w:rsid w:val="00EB7AB1"/>
    <w:rsid w:val="00EE2E72"/>
    <w:rsid w:val="00EE7CD8"/>
    <w:rsid w:val="00EF0374"/>
    <w:rsid w:val="00EF48CC"/>
    <w:rsid w:val="00F00801"/>
    <w:rsid w:val="00F2488D"/>
    <w:rsid w:val="00F4289B"/>
    <w:rsid w:val="00F431DA"/>
    <w:rsid w:val="00F601A0"/>
    <w:rsid w:val="00F712E9"/>
    <w:rsid w:val="00F73032"/>
    <w:rsid w:val="00F848FC"/>
    <w:rsid w:val="00F906F6"/>
    <w:rsid w:val="00F9282A"/>
    <w:rsid w:val="00F96BAD"/>
    <w:rsid w:val="00F97FE3"/>
    <w:rsid w:val="00FA139D"/>
    <w:rsid w:val="00FA5A4A"/>
    <w:rsid w:val="00FB0E84"/>
    <w:rsid w:val="00FC2405"/>
    <w:rsid w:val="00FD01C2"/>
    <w:rsid w:val="00FE595C"/>
    <w:rsid w:val="00FE65A9"/>
    <w:rsid w:val="00FF0CE3"/>
    <w:rsid w:val="00FF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3F6F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6FB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F6FBC"/>
  </w:style>
  <w:style w:type="paragraph" w:styleId="CommentSubject">
    <w:name w:val="annotation subject"/>
    <w:basedOn w:val="CommentText"/>
    <w:next w:val="CommentText"/>
    <w:link w:val="CommentSubjectChar"/>
    <w:rsid w:val="003F6F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6FB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3F6F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6FB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F6FBC"/>
  </w:style>
  <w:style w:type="paragraph" w:styleId="CommentSubject">
    <w:name w:val="annotation subject"/>
    <w:basedOn w:val="CommentText"/>
    <w:next w:val="CommentText"/>
    <w:link w:val="CommentSubjectChar"/>
    <w:rsid w:val="003F6F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6F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4</Pages>
  <Words>1059</Words>
  <Characters>6041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Kenneth Andersson R</cp:lastModifiedBy>
  <cp:revision>38</cp:revision>
  <cp:lastPrinted>1900-12-31T22:00:00Z</cp:lastPrinted>
  <dcterms:created xsi:type="dcterms:W3CDTF">2018-06-15T15:56:00Z</dcterms:created>
  <dcterms:modified xsi:type="dcterms:W3CDTF">2018-07-02T22:41:00Z</dcterms:modified>
</cp:coreProperties>
</file>