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BF7B65"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simplePos x="0" y="0"/>
                      <wp:positionH relativeFrom="column">
                        <wp:posOffset>-52705</wp:posOffset>
                      </wp:positionH>
                      <wp:positionV relativeFrom="paragraph">
                        <wp:posOffset>-349250</wp:posOffset>
                      </wp:positionV>
                      <wp:extent cx="295910" cy="312420"/>
                      <wp:effectExtent l="0" t="0" r="8890" b="1778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317E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voQxQAAAN8AAAAPAAAAZHJzL2Rvd25yZXYueG1sRI9Ra8JA&#10;EITfhf6HYwt900sL1R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D2fvoQxQAAAN8AAAAP&#10;AAAAAAAAAAAAAAAAAAcCAABkcnMvZG93bnJldi54bWxQSwUGAAAAAAMAAwC3AAAA+QI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12FD0">
              <w:rPr>
                <w:lang w:val="en-CA"/>
              </w:rPr>
              <w:t>K</w:t>
            </w:r>
            <w:r w:rsidR="00512FD0">
              <w:rPr>
                <w:lang w:val="en-CA"/>
              </w:rPr>
              <w:t>0295</w:t>
            </w:r>
            <w:r w:rsidR="00E47F2D" w:rsidRPr="00E47F2D">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B145F6" w:rsidP="009D7CE6">
            <w:pPr>
              <w:spacing w:before="60" w:after="60"/>
              <w:rPr>
                <w:b/>
                <w:szCs w:val="22"/>
                <w:lang w:val="en-CA"/>
              </w:rPr>
            </w:pPr>
            <w:r>
              <w:rPr>
                <w:b/>
                <w:szCs w:val="22"/>
                <w:lang w:val="en-CA"/>
              </w:rPr>
              <w:t>CE9</w:t>
            </w:r>
            <w:r w:rsidR="00065713">
              <w:rPr>
                <w:b/>
                <w:szCs w:val="22"/>
                <w:lang w:val="en-CA"/>
              </w:rPr>
              <w:t>-related</w:t>
            </w:r>
            <w:r>
              <w:rPr>
                <w:b/>
                <w:szCs w:val="22"/>
                <w:lang w:val="en-CA"/>
              </w:rPr>
              <w:t>: Constrained Decoder Side Motion Vector Derivation</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B145F6">
            <w:pPr>
              <w:spacing w:before="60" w:after="60"/>
              <w:rPr>
                <w:szCs w:val="22"/>
                <w:lang w:val="en-CA"/>
              </w:rPr>
            </w:pPr>
            <w:r>
              <w:rPr>
                <w:szCs w:val="22"/>
                <w:lang w:val="en-CA"/>
              </w:rPr>
              <w:t>Xiang Li, Meng Xu, Shan Liu</w:t>
            </w:r>
          </w:p>
        </w:tc>
        <w:tc>
          <w:tcPr>
            <w:tcW w:w="900" w:type="dxa"/>
          </w:tcPr>
          <w:p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rsidR="00E61DAC" w:rsidRPr="005B217D" w:rsidRDefault="00B145F6" w:rsidP="005952A5">
            <w:pPr>
              <w:spacing w:before="60" w:after="60"/>
              <w:rPr>
                <w:szCs w:val="22"/>
                <w:lang w:val="en-CA"/>
              </w:rPr>
            </w:pPr>
            <w:r>
              <w:rPr>
                <w:szCs w:val="22"/>
                <w:lang w:val="en-CA"/>
              </w:rPr>
              <w:t>{xlxiangli, mengxxu, shanl}@tencent.com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B145F6">
            <w:pPr>
              <w:spacing w:before="60" w:after="60"/>
              <w:rPr>
                <w:szCs w:val="22"/>
                <w:lang w:val="en-CA"/>
              </w:rPr>
            </w:pPr>
            <w:r>
              <w:rPr>
                <w:szCs w:val="22"/>
                <w:lang w:val="en-CA"/>
              </w:rPr>
              <w:t>Tencent</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5B217D" w:rsidRDefault="00B145F6" w:rsidP="009234A5">
      <w:pPr>
        <w:rPr>
          <w:szCs w:val="22"/>
          <w:lang w:val="en-CA" w:eastAsia="zh-CN"/>
        </w:rPr>
      </w:pPr>
      <w:r>
        <w:rPr>
          <w:szCs w:val="22"/>
          <w:lang w:val="en-CA"/>
        </w:rPr>
        <w:t>Decoder side motion vector</w:t>
      </w:r>
      <w:r w:rsidR="009218B8">
        <w:rPr>
          <w:szCs w:val="22"/>
          <w:lang w:val="en-CA"/>
        </w:rPr>
        <w:t xml:space="preserve"> </w:t>
      </w:r>
      <w:r>
        <w:rPr>
          <w:szCs w:val="22"/>
          <w:lang w:val="en-CA"/>
        </w:rPr>
        <w:t xml:space="preserve">derivation </w:t>
      </w:r>
      <w:r w:rsidR="0080122B">
        <w:rPr>
          <w:szCs w:val="22"/>
          <w:lang w:val="en-CA"/>
        </w:rPr>
        <w:t xml:space="preserve">(DMVD) </w:t>
      </w:r>
      <w:r>
        <w:rPr>
          <w:szCs w:val="22"/>
          <w:lang w:val="en-CA"/>
        </w:rPr>
        <w:t>techniques w</w:t>
      </w:r>
      <w:r w:rsidR="008B30B1">
        <w:rPr>
          <w:szCs w:val="22"/>
          <w:lang w:val="en-CA"/>
        </w:rPr>
        <w:t>ere</w:t>
      </w:r>
      <w:r>
        <w:rPr>
          <w:szCs w:val="22"/>
          <w:lang w:val="en-CA"/>
        </w:rPr>
        <w:t xml:space="preserve"> proposed to derive motion information at decoder side after parsing stage. As </w:t>
      </w:r>
      <w:r w:rsidR="0080122B">
        <w:rPr>
          <w:szCs w:val="22"/>
          <w:lang w:val="en-CA"/>
        </w:rPr>
        <w:t>motion vector (M</w:t>
      </w:r>
      <w:r w:rsidR="009218B8">
        <w:rPr>
          <w:szCs w:val="22"/>
          <w:lang w:val="en-CA"/>
        </w:rPr>
        <w:t>V</w:t>
      </w:r>
      <w:r w:rsidR="0080122B">
        <w:rPr>
          <w:szCs w:val="22"/>
          <w:lang w:val="en-CA"/>
        </w:rPr>
        <w:t>)</w:t>
      </w:r>
      <w:r>
        <w:rPr>
          <w:szCs w:val="22"/>
          <w:lang w:val="en-CA"/>
        </w:rPr>
        <w:t xml:space="preserve"> of an inter block</w:t>
      </w:r>
      <w:r w:rsidR="009218B8">
        <w:rPr>
          <w:szCs w:val="22"/>
          <w:lang w:val="en-CA"/>
        </w:rPr>
        <w:t xml:space="preserve"> may depend on the results of its spatial neighbor’s MV derivation, </w:t>
      </w:r>
      <w:r w:rsidR="006A2A90">
        <w:rPr>
          <w:szCs w:val="22"/>
          <w:lang w:val="en-CA"/>
        </w:rPr>
        <w:t xml:space="preserve">parsing/determining the initial MV of the current block and </w:t>
      </w:r>
      <w:r w:rsidR="009218B8">
        <w:rPr>
          <w:szCs w:val="22"/>
          <w:lang w:val="en-CA"/>
        </w:rPr>
        <w:t>prefetching reference block cannot be started until the MV derivation process is finished for the previous block, which leads to serious latency in hardware pipeline</w:t>
      </w:r>
      <w:r w:rsidR="00C4356C">
        <w:rPr>
          <w:szCs w:val="22"/>
          <w:lang w:val="en-CA"/>
        </w:rPr>
        <w:t xml:space="preserve">. </w:t>
      </w:r>
      <w:r w:rsidR="009218B8">
        <w:rPr>
          <w:szCs w:val="22"/>
          <w:lang w:val="en-CA"/>
        </w:rPr>
        <w:t xml:space="preserve">It is reported that the issue can be solved with the method proposed in this contribution at the cost of </w:t>
      </w:r>
      <w:r w:rsidR="006A2A90">
        <w:rPr>
          <w:szCs w:val="22"/>
          <w:lang w:val="en-CA"/>
        </w:rPr>
        <w:t>about 0.6%</w:t>
      </w:r>
      <w:r w:rsidR="009218B8">
        <w:rPr>
          <w:szCs w:val="22"/>
          <w:lang w:val="en-CA"/>
        </w:rPr>
        <w:t xml:space="preserve"> </w:t>
      </w:r>
      <w:proofErr w:type="spellStart"/>
      <w:r w:rsidR="006A2A90">
        <w:rPr>
          <w:szCs w:val="22"/>
          <w:lang w:val="en-CA"/>
        </w:rPr>
        <w:t>luma</w:t>
      </w:r>
      <w:proofErr w:type="spellEnd"/>
      <w:r w:rsidR="006A2A90">
        <w:rPr>
          <w:szCs w:val="22"/>
          <w:lang w:val="en-CA"/>
        </w:rPr>
        <w:t xml:space="preserve"> </w:t>
      </w:r>
      <w:r w:rsidR="009218B8">
        <w:rPr>
          <w:szCs w:val="22"/>
          <w:lang w:val="en-CA"/>
        </w:rPr>
        <w:t>BD-rate increase</w:t>
      </w:r>
      <w:r w:rsidR="0080122B">
        <w:rPr>
          <w:szCs w:val="22"/>
          <w:lang w:val="en-CA"/>
        </w:rPr>
        <w:t xml:space="preserve"> for VTM-1 + DMVR</w:t>
      </w:r>
      <w:r w:rsidR="009218B8">
        <w:rPr>
          <w:szCs w:val="22"/>
          <w:lang w:val="en-CA"/>
        </w:rPr>
        <w:t>.</w:t>
      </w:r>
      <w:r w:rsidR="0080122B">
        <w:rPr>
          <w:szCs w:val="22"/>
          <w:lang w:val="en-CA"/>
        </w:rPr>
        <w:t xml:space="preserve"> It is also reported that the method can be combined with other DMVD methods with </w:t>
      </w:r>
      <w:r w:rsidR="006A2A90">
        <w:rPr>
          <w:szCs w:val="22"/>
          <w:lang w:val="en-CA"/>
        </w:rPr>
        <w:t xml:space="preserve">similar </w:t>
      </w:r>
      <w:proofErr w:type="spellStart"/>
      <w:r w:rsidR="006A2A90">
        <w:rPr>
          <w:szCs w:val="22"/>
          <w:lang w:val="en-CA"/>
        </w:rPr>
        <w:t>luma</w:t>
      </w:r>
      <w:proofErr w:type="spellEnd"/>
      <w:r w:rsidR="0080122B">
        <w:rPr>
          <w:szCs w:val="22"/>
          <w:lang w:val="en-CA"/>
        </w:rPr>
        <w:t xml:space="preserve"> BD-rate increase even when other DMVD method provides higher coding gain.</w:t>
      </w:r>
    </w:p>
    <w:p w:rsidR="001F2594" w:rsidRDefault="00745F6B" w:rsidP="009234A5">
      <w:pPr>
        <w:pStyle w:val="Heading1"/>
        <w:rPr>
          <w:lang w:val="en-CA"/>
        </w:rPr>
      </w:pPr>
      <w:r w:rsidRPr="005B217D">
        <w:rPr>
          <w:lang w:val="en-CA"/>
        </w:rPr>
        <w:t xml:space="preserve">Introduction </w:t>
      </w:r>
    </w:p>
    <w:p w:rsidR="00C4356C" w:rsidRDefault="008B30B1" w:rsidP="008B30B1">
      <w:pPr>
        <w:rPr>
          <w:lang w:val="en-CA"/>
        </w:rPr>
      </w:pPr>
      <w:r>
        <w:rPr>
          <w:lang w:val="en-CA"/>
        </w:rPr>
        <w:t>Decoder side motion vector derivation (DMVD) techniques were proposed to derive motion information at decoder side so that a lot of bits can be saved for motion vector (MV). These methods</w:t>
      </w:r>
      <w:r w:rsidR="009573A7">
        <w:rPr>
          <w:lang w:val="en-CA"/>
        </w:rPr>
        <w:t>, such as FRUC and DMVR,</w:t>
      </w:r>
      <w:r>
        <w:rPr>
          <w:lang w:val="en-CA"/>
        </w:rPr>
        <w:t xml:space="preserve"> show</w:t>
      </w:r>
      <w:r w:rsidR="009573A7">
        <w:rPr>
          <w:lang w:val="en-CA"/>
        </w:rPr>
        <w:t>ed</w:t>
      </w:r>
      <w:r>
        <w:rPr>
          <w:lang w:val="en-CA"/>
        </w:rPr>
        <w:t xml:space="preserve"> good coding </w:t>
      </w:r>
      <w:r w:rsidR="009573A7">
        <w:rPr>
          <w:lang w:val="en-CA"/>
        </w:rPr>
        <w:t>performance</w:t>
      </w:r>
      <w:r>
        <w:rPr>
          <w:lang w:val="en-CA"/>
        </w:rPr>
        <w:t xml:space="preserve"> and were studied in CE-9 </w:t>
      </w:r>
      <w:r w:rsidR="009573A7">
        <w:rPr>
          <w:lang w:val="en-CA"/>
        </w:rPr>
        <w:fldChar w:fldCharType="begin"/>
      </w:r>
      <w:r w:rsidR="009573A7">
        <w:rPr>
          <w:lang w:val="en-CA"/>
        </w:rPr>
        <w:instrText xml:space="preserve"> REF _Ref518120001 \r \h </w:instrText>
      </w:r>
      <w:r w:rsidR="009573A7">
        <w:rPr>
          <w:lang w:val="en-CA"/>
        </w:rPr>
      </w:r>
      <w:r w:rsidR="009573A7">
        <w:rPr>
          <w:lang w:val="en-CA"/>
        </w:rPr>
        <w:fldChar w:fldCharType="separate"/>
      </w:r>
      <w:r w:rsidR="009573A7">
        <w:rPr>
          <w:lang w:val="en-CA"/>
        </w:rPr>
        <w:t>[2]</w:t>
      </w:r>
      <w:r w:rsidR="009573A7">
        <w:rPr>
          <w:lang w:val="en-CA"/>
        </w:rPr>
        <w:fldChar w:fldCharType="end"/>
      </w:r>
      <w:r w:rsidR="009573A7">
        <w:rPr>
          <w:lang w:val="en-CA"/>
        </w:rPr>
        <w:t>.</w:t>
      </w:r>
      <w:r w:rsidR="00C4356C">
        <w:rPr>
          <w:lang w:val="en-CA"/>
        </w:rPr>
        <w:t xml:space="preserve"> </w:t>
      </w:r>
      <w:r w:rsidR="006A2A90">
        <w:rPr>
          <w:lang w:val="en-CA"/>
        </w:rPr>
        <w:t xml:space="preserve">However, such methods introduce dependency between the initial MV of the current block and </w:t>
      </w:r>
      <w:r w:rsidR="00160319">
        <w:rPr>
          <w:lang w:val="en-CA"/>
        </w:rPr>
        <w:t xml:space="preserve">the </w:t>
      </w:r>
      <w:r w:rsidR="006A2A90">
        <w:rPr>
          <w:lang w:val="en-CA"/>
        </w:rPr>
        <w:t>final MV of the previous block, which leads to pipeline latency issue in hardware design.</w:t>
      </w:r>
    </w:p>
    <w:p w:rsidR="009573A7" w:rsidRDefault="009573A7" w:rsidP="009573A7">
      <w:pPr>
        <w:pStyle w:val="Heading1"/>
        <w:rPr>
          <w:lang w:val="en-CA"/>
        </w:rPr>
      </w:pPr>
      <w:r>
        <w:rPr>
          <w:lang w:val="en-CA"/>
        </w:rPr>
        <w:t>Problem statement</w:t>
      </w:r>
    </w:p>
    <w:p w:rsidR="00C4356C" w:rsidRDefault="00C4356C" w:rsidP="009573A7">
      <w:pPr>
        <w:rPr>
          <w:sz w:val="24"/>
          <w:lang w:val="en-CA"/>
        </w:rPr>
      </w:pPr>
      <w:r>
        <w:rPr>
          <w:sz w:val="24"/>
          <w:lang w:val="en-CA"/>
        </w:rPr>
        <w:t>For an inter block in DMVD mode</w:t>
      </w:r>
      <w:r w:rsidR="009573A7">
        <w:rPr>
          <w:sz w:val="24"/>
          <w:lang w:val="en-CA"/>
        </w:rPr>
        <w:t>, the decoding process may be</w:t>
      </w:r>
      <w:r>
        <w:rPr>
          <w:sz w:val="24"/>
          <w:lang w:val="en-CA"/>
        </w:rPr>
        <w:t xml:space="preserve"> in three steps: </w:t>
      </w:r>
    </w:p>
    <w:p w:rsidR="00C4356C" w:rsidRDefault="00C4356C" w:rsidP="00C4356C">
      <w:pPr>
        <w:numPr>
          <w:ilvl w:val="0"/>
          <w:numId w:val="13"/>
        </w:numPr>
        <w:rPr>
          <w:sz w:val="24"/>
          <w:lang w:val="en-CA"/>
        </w:rPr>
      </w:pPr>
      <w:r>
        <w:rPr>
          <w:sz w:val="24"/>
          <w:lang w:val="en-CA"/>
        </w:rPr>
        <w:t>parse/determine</w:t>
      </w:r>
      <w:r w:rsidR="009573A7">
        <w:rPr>
          <w:sz w:val="24"/>
          <w:lang w:val="en-CA"/>
        </w:rPr>
        <w:t xml:space="preserve"> initial </w:t>
      </w:r>
      <w:r>
        <w:rPr>
          <w:sz w:val="24"/>
          <w:lang w:val="en-CA"/>
        </w:rPr>
        <w:t xml:space="preserve">motion vector </w:t>
      </w:r>
      <w:proofErr w:type="spellStart"/>
      <w:r>
        <w:rPr>
          <w:sz w:val="24"/>
          <w:lang w:val="en-CA"/>
        </w:rPr>
        <w:t>MV_init</w:t>
      </w:r>
      <w:proofErr w:type="spellEnd"/>
      <w:r w:rsidR="00BB4275">
        <w:rPr>
          <w:sz w:val="24"/>
          <w:lang w:val="en-CA"/>
        </w:rPr>
        <w:t xml:space="preserve"> and prefetch reference block</w:t>
      </w:r>
      <w:r>
        <w:rPr>
          <w:sz w:val="24"/>
          <w:lang w:val="en-CA"/>
        </w:rPr>
        <w:t xml:space="preserve">; </w:t>
      </w:r>
    </w:p>
    <w:p w:rsidR="009573A7" w:rsidRDefault="00C4356C" w:rsidP="00C4356C">
      <w:pPr>
        <w:numPr>
          <w:ilvl w:val="0"/>
          <w:numId w:val="13"/>
        </w:numPr>
        <w:rPr>
          <w:sz w:val="24"/>
          <w:lang w:val="en-CA"/>
        </w:rPr>
      </w:pPr>
      <w:r>
        <w:rPr>
          <w:sz w:val="24"/>
          <w:lang w:val="en-CA"/>
        </w:rPr>
        <w:t xml:space="preserve">refine MV to get final motion vector </w:t>
      </w:r>
      <w:proofErr w:type="spellStart"/>
      <w:r>
        <w:rPr>
          <w:sz w:val="24"/>
          <w:lang w:val="en-CA"/>
        </w:rPr>
        <w:t>MV_final</w:t>
      </w:r>
      <w:proofErr w:type="spellEnd"/>
      <w:r w:rsidR="006A2A90">
        <w:rPr>
          <w:sz w:val="24"/>
          <w:lang w:val="en-CA"/>
        </w:rPr>
        <w:t xml:space="preserve"> based on block matching or other measurement</w:t>
      </w:r>
      <w:r>
        <w:rPr>
          <w:sz w:val="24"/>
          <w:lang w:val="en-CA"/>
        </w:rPr>
        <w:t>;</w:t>
      </w:r>
    </w:p>
    <w:p w:rsidR="00C4356C" w:rsidRDefault="00C4356C" w:rsidP="00C4356C">
      <w:pPr>
        <w:numPr>
          <w:ilvl w:val="0"/>
          <w:numId w:val="13"/>
        </w:numPr>
        <w:rPr>
          <w:sz w:val="24"/>
          <w:lang w:val="en-CA"/>
        </w:rPr>
      </w:pPr>
      <w:r>
        <w:rPr>
          <w:sz w:val="24"/>
          <w:lang w:val="en-CA"/>
        </w:rPr>
        <w:t xml:space="preserve">motion compensation with </w:t>
      </w:r>
      <w:proofErr w:type="spellStart"/>
      <w:r>
        <w:rPr>
          <w:sz w:val="24"/>
          <w:lang w:val="en-CA"/>
        </w:rPr>
        <w:t>MV_final</w:t>
      </w:r>
      <w:proofErr w:type="spellEnd"/>
      <w:r>
        <w:rPr>
          <w:sz w:val="24"/>
          <w:lang w:val="en-CA"/>
        </w:rPr>
        <w:t>;</w:t>
      </w:r>
    </w:p>
    <w:p w:rsidR="009573A7" w:rsidRDefault="00C4356C" w:rsidP="009573A7">
      <w:pPr>
        <w:rPr>
          <w:sz w:val="24"/>
        </w:rPr>
      </w:pPr>
      <w:r>
        <w:rPr>
          <w:sz w:val="24"/>
        </w:rPr>
        <w:t>After MV refinement (step 2)</w:t>
      </w:r>
      <w:r w:rsidR="009573A7" w:rsidRPr="00B8079F">
        <w:rPr>
          <w:sz w:val="24"/>
        </w:rPr>
        <w:t xml:space="preserve">, </w:t>
      </w:r>
      <w:proofErr w:type="spellStart"/>
      <w:r>
        <w:rPr>
          <w:sz w:val="24"/>
        </w:rPr>
        <w:t>MV_final</w:t>
      </w:r>
      <w:proofErr w:type="spellEnd"/>
      <w:r w:rsidR="009573A7" w:rsidRPr="00B8079F">
        <w:rPr>
          <w:sz w:val="24"/>
        </w:rPr>
        <w:t xml:space="preserve"> </w:t>
      </w:r>
      <w:r>
        <w:rPr>
          <w:sz w:val="24"/>
        </w:rPr>
        <w:t>is</w:t>
      </w:r>
      <w:r w:rsidR="009573A7" w:rsidRPr="00B8079F">
        <w:rPr>
          <w:sz w:val="24"/>
        </w:rPr>
        <w:t xml:space="preserve"> written back to </w:t>
      </w:r>
      <w:r w:rsidR="006A2A90">
        <w:rPr>
          <w:sz w:val="24"/>
        </w:rPr>
        <w:t xml:space="preserve">picture </w:t>
      </w:r>
      <w:r w:rsidR="009573A7" w:rsidRPr="00B8079F">
        <w:rPr>
          <w:sz w:val="24"/>
        </w:rPr>
        <w:t xml:space="preserve">motion field so that the refined MVs may be used as MV predictors for later blocks. Unfortunately, </w:t>
      </w:r>
      <w:r w:rsidR="009573A7">
        <w:rPr>
          <w:sz w:val="24"/>
        </w:rPr>
        <w:t>this lead</w:t>
      </w:r>
      <w:r w:rsidR="00160319">
        <w:rPr>
          <w:sz w:val="24"/>
        </w:rPr>
        <w:t>s</w:t>
      </w:r>
      <w:r w:rsidR="009573A7">
        <w:rPr>
          <w:sz w:val="24"/>
        </w:rPr>
        <w:t xml:space="preserve"> to difficulty in efficient architecture</w:t>
      </w:r>
      <w:r w:rsidR="00BB4275">
        <w:rPr>
          <w:sz w:val="24"/>
        </w:rPr>
        <w:t xml:space="preserve"> design</w:t>
      </w:r>
      <w:r w:rsidR="009573A7">
        <w:rPr>
          <w:sz w:val="24"/>
        </w:rPr>
        <w:t xml:space="preserve">, </w:t>
      </w:r>
      <w:r>
        <w:rPr>
          <w:sz w:val="24"/>
        </w:rPr>
        <w:t>especially</w:t>
      </w:r>
      <w:r w:rsidR="00BB4275">
        <w:rPr>
          <w:sz w:val="24"/>
        </w:rPr>
        <w:t xml:space="preserve"> for hardware</w:t>
      </w:r>
      <w:r w:rsidR="009573A7">
        <w:rPr>
          <w:sz w:val="24"/>
        </w:rPr>
        <w:t>.</w:t>
      </w:r>
    </w:p>
    <w:p w:rsidR="009573A7" w:rsidRDefault="00544E0C" w:rsidP="009573A7">
      <w:pPr>
        <w:keepNext/>
      </w:pPr>
      <w:r>
        <w:rPr>
          <w:noProof/>
        </w:rPr>
        <w:object w:dxaOrig="12931" w:dyaOrig="5926" w14:anchorId="6D16F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198.2pt;mso-width-percent:0;mso-height-percent:0;mso-width-percent:0;mso-height-percent:0" o:ole="">
            <v:imagedata r:id="rId9" o:title=""/>
          </v:shape>
          <o:OLEObject Type="Embed" ProgID="Visio.Drawing.15" ShapeID="_x0000_i1025" DrawAspect="Content" ObjectID="_1592051926" r:id="rId10"/>
        </w:object>
      </w:r>
    </w:p>
    <w:p w:rsidR="009573A7" w:rsidRDefault="009573A7" w:rsidP="009573A7">
      <w:pPr>
        <w:jc w:val="center"/>
        <w:rPr>
          <w:sz w:val="24"/>
        </w:rPr>
      </w:pPr>
      <w:bookmarkStart w:id="0" w:name="_Ref515381540"/>
      <w:r w:rsidRPr="00266248">
        <w:rPr>
          <w:sz w:val="24"/>
        </w:rPr>
        <w:t xml:space="preserve">Figure </w:t>
      </w:r>
      <w:r w:rsidRPr="00266248">
        <w:rPr>
          <w:sz w:val="24"/>
        </w:rPr>
        <w:fldChar w:fldCharType="begin"/>
      </w:r>
      <w:r w:rsidRPr="00266248">
        <w:rPr>
          <w:sz w:val="24"/>
        </w:rPr>
        <w:instrText xml:space="preserve"> SEQ Figure \* ARABIC </w:instrText>
      </w:r>
      <w:r w:rsidRPr="00266248">
        <w:rPr>
          <w:sz w:val="24"/>
        </w:rPr>
        <w:fldChar w:fldCharType="separate"/>
      </w:r>
      <w:r w:rsidR="00C4356C">
        <w:rPr>
          <w:noProof/>
          <w:sz w:val="24"/>
        </w:rPr>
        <w:t>1</w:t>
      </w:r>
      <w:r w:rsidRPr="00266248">
        <w:rPr>
          <w:sz w:val="24"/>
        </w:rPr>
        <w:fldChar w:fldCharType="end"/>
      </w:r>
      <w:bookmarkEnd w:id="0"/>
      <w:r>
        <w:rPr>
          <w:sz w:val="24"/>
        </w:rPr>
        <w:t xml:space="preserve"> </w:t>
      </w:r>
      <w:r w:rsidRPr="00266248">
        <w:rPr>
          <w:rFonts w:hint="eastAsia"/>
          <w:sz w:val="24"/>
        </w:rPr>
        <w:t>sample</w:t>
      </w:r>
      <w:r w:rsidRPr="00266248">
        <w:rPr>
          <w:sz w:val="24"/>
        </w:rPr>
        <w:t xml:space="preserve"> </w:t>
      </w:r>
      <w:r w:rsidRPr="00266248">
        <w:rPr>
          <w:rFonts w:hint="eastAsia"/>
          <w:sz w:val="24"/>
        </w:rPr>
        <w:t>pipeline</w:t>
      </w:r>
      <w:r w:rsidRPr="00266248">
        <w:rPr>
          <w:sz w:val="24"/>
        </w:rPr>
        <w:t xml:space="preserve"> </w:t>
      </w:r>
      <w:r>
        <w:rPr>
          <w:sz w:val="24"/>
        </w:rPr>
        <w:t>stages</w:t>
      </w:r>
      <w:r w:rsidRPr="00266248">
        <w:rPr>
          <w:sz w:val="24"/>
        </w:rPr>
        <w:t xml:space="preserve"> </w:t>
      </w:r>
      <w:r w:rsidRPr="00266248">
        <w:rPr>
          <w:rFonts w:hint="eastAsia"/>
          <w:sz w:val="24"/>
        </w:rPr>
        <w:t>for</w:t>
      </w:r>
      <w:r w:rsidRPr="00266248">
        <w:rPr>
          <w:sz w:val="24"/>
        </w:rPr>
        <w:t xml:space="preserve"> </w:t>
      </w:r>
      <w:r w:rsidRPr="00266248">
        <w:rPr>
          <w:rFonts w:hint="eastAsia"/>
          <w:sz w:val="24"/>
        </w:rPr>
        <w:t>DMVD</w:t>
      </w:r>
      <w:r w:rsidRPr="00266248">
        <w:rPr>
          <w:sz w:val="24"/>
        </w:rPr>
        <w:t xml:space="preserve"> </w:t>
      </w:r>
      <w:r w:rsidRPr="00266248">
        <w:rPr>
          <w:rFonts w:hint="eastAsia"/>
          <w:sz w:val="24"/>
        </w:rPr>
        <w:t>methods</w:t>
      </w:r>
    </w:p>
    <w:p w:rsidR="00C4356C" w:rsidRDefault="009573A7" w:rsidP="009573A7">
      <w:pPr>
        <w:rPr>
          <w:sz w:val="24"/>
        </w:rPr>
      </w:pPr>
      <w:r>
        <w:rPr>
          <w:sz w:val="24"/>
        </w:rPr>
        <w:fldChar w:fldCharType="begin"/>
      </w:r>
      <w:r>
        <w:rPr>
          <w:sz w:val="24"/>
        </w:rPr>
        <w:instrText xml:space="preserve"> REF _Ref515381540 \h </w:instrText>
      </w:r>
      <w:r>
        <w:rPr>
          <w:sz w:val="24"/>
        </w:rPr>
      </w:r>
      <w:r>
        <w:rPr>
          <w:sz w:val="24"/>
        </w:rPr>
        <w:fldChar w:fldCharType="separate"/>
      </w:r>
      <w:r w:rsidR="00C4356C" w:rsidRPr="00266248">
        <w:rPr>
          <w:sz w:val="24"/>
        </w:rPr>
        <w:t xml:space="preserve">Figure </w:t>
      </w:r>
      <w:r w:rsidR="00C4356C">
        <w:rPr>
          <w:noProof/>
          <w:sz w:val="24"/>
        </w:rPr>
        <w:t>1</w:t>
      </w:r>
      <w:r>
        <w:rPr>
          <w:sz w:val="24"/>
        </w:rPr>
        <w:fldChar w:fldCharType="end"/>
      </w:r>
      <w:r>
        <w:rPr>
          <w:sz w:val="24"/>
        </w:rPr>
        <w:t xml:space="preserve"> shows a sample figure of pipeline stages for DMVD methods </w:t>
      </w:r>
      <w:r w:rsidR="00C4356C">
        <w:rPr>
          <w:sz w:val="24"/>
        </w:rPr>
        <w:t>like</w:t>
      </w:r>
      <w:r>
        <w:rPr>
          <w:sz w:val="24"/>
        </w:rPr>
        <w:t xml:space="preserve"> DMVR. In the figure, three major modules </w:t>
      </w:r>
      <w:r w:rsidR="00C4356C">
        <w:rPr>
          <w:sz w:val="24"/>
        </w:rPr>
        <w:t xml:space="preserve">represent the three decoding steps for DMVD methods. </w:t>
      </w:r>
    </w:p>
    <w:p w:rsidR="009573A7" w:rsidRPr="00266248" w:rsidRDefault="009573A7" w:rsidP="009573A7">
      <w:pPr>
        <w:rPr>
          <w:sz w:val="24"/>
        </w:rPr>
      </w:pPr>
      <w:r>
        <w:rPr>
          <w:sz w:val="24"/>
        </w:rPr>
        <w:t>CU0 is processed by the three major modules at different time stages, i.e., from T0 to T2. In hardware pipeline design, it is more efficient to have each major module work at each time stage so that within a certain period more CUs can be processed. However, due to MV</w:t>
      </w:r>
      <w:r w:rsidR="00BB4275">
        <w:rPr>
          <w:sz w:val="24"/>
        </w:rPr>
        <w:t>_final</w:t>
      </w:r>
      <w:r>
        <w:rPr>
          <w:sz w:val="24"/>
        </w:rPr>
        <w:t xml:space="preserve"> of CU0 may be used as a predictor for the MV</w:t>
      </w:r>
      <w:r w:rsidR="00BB4275">
        <w:rPr>
          <w:sz w:val="24"/>
        </w:rPr>
        <w:t>_init</w:t>
      </w:r>
      <w:r>
        <w:rPr>
          <w:sz w:val="24"/>
        </w:rPr>
        <w:t xml:space="preserve"> of CU1, the MV parsing and reference block prefetching of CU1 cannot be started by the first module until MV_final of CU0 is determined in the second module</w:t>
      </w:r>
      <w:r w:rsidR="00BB4275">
        <w:rPr>
          <w:sz w:val="24"/>
        </w:rPr>
        <w:t xml:space="preserve"> at T1 stage</w:t>
      </w:r>
      <w:r w:rsidR="006A2A90">
        <w:rPr>
          <w:sz w:val="24"/>
        </w:rPr>
        <w:t>, as shown by the arrows in the figure</w:t>
      </w:r>
      <w:r>
        <w:rPr>
          <w:sz w:val="24"/>
        </w:rPr>
        <w:t>. Therefore, the parsing and prefetching module</w:t>
      </w:r>
      <w:r w:rsidR="00160319">
        <w:rPr>
          <w:sz w:val="24"/>
        </w:rPr>
        <w:t>s</w:t>
      </w:r>
      <w:r>
        <w:rPr>
          <w:sz w:val="24"/>
        </w:rPr>
        <w:t xml:space="preserve"> </w:t>
      </w:r>
      <w:proofErr w:type="gramStart"/>
      <w:r w:rsidR="00160319">
        <w:rPr>
          <w:sz w:val="24"/>
        </w:rPr>
        <w:t xml:space="preserve">have </w:t>
      </w:r>
      <w:r w:rsidR="009B209D">
        <w:rPr>
          <w:sz w:val="24"/>
        </w:rPr>
        <w:t>to</w:t>
      </w:r>
      <w:proofErr w:type="gramEnd"/>
      <w:r w:rsidR="009B209D">
        <w:rPr>
          <w:sz w:val="24"/>
        </w:rPr>
        <w:t xml:space="preserve"> wait</w:t>
      </w:r>
      <w:r>
        <w:rPr>
          <w:sz w:val="24"/>
        </w:rPr>
        <w:t xml:space="preserve"> at T1, which further lead to the other two major modules idle in following time stages. </w:t>
      </w:r>
      <w:r w:rsidR="006A2A90">
        <w:rPr>
          <w:sz w:val="24"/>
        </w:rPr>
        <w:t>Clearly, it is not efficient for practical codec.</w:t>
      </w:r>
    </w:p>
    <w:p w:rsidR="00BB4275" w:rsidRDefault="00BB4275" w:rsidP="00BB4275">
      <w:pPr>
        <w:pStyle w:val="Heading1"/>
        <w:rPr>
          <w:lang w:val="en-CA"/>
        </w:rPr>
      </w:pPr>
      <w:r>
        <w:rPr>
          <w:lang w:val="en-CA"/>
        </w:rPr>
        <w:t>Proposed method</w:t>
      </w:r>
    </w:p>
    <w:p w:rsidR="009573A7" w:rsidRDefault="009B209D" w:rsidP="008B30B1">
      <w:pPr>
        <w:rPr>
          <w:sz w:val="24"/>
        </w:rPr>
      </w:pPr>
      <w:r>
        <w:rPr>
          <w:lang w:val="en-CA"/>
        </w:rPr>
        <w:t xml:space="preserve">It can be observed from </w:t>
      </w:r>
      <w:r>
        <w:rPr>
          <w:sz w:val="24"/>
        </w:rPr>
        <w:fldChar w:fldCharType="begin"/>
      </w:r>
      <w:r>
        <w:rPr>
          <w:sz w:val="24"/>
        </w:rPr>
        <w:instrText xml:space="preserve"> REF _Ref515381540 \h </w:instrText>
      </w:r>
      <w:r>
        <w:rPr>
          <w:sz w:val="24"/>
        </w:rPr>
      </w:r>
      <w:r>
        <w:rPr>
          <w:sz w:val="24"/>
        </w:rPr>
        <w:fldChar w:fldCharType="separate"/>
      </w:r>
      <w:r w:rsidRPr="00266248">
        <w:rPr>
          <w:sz w:val="24"/>
        </w:rPr>
        <w:t xml:space="preserve">Figure </w:t>
      </w:r>
      <w:r>
        <w:rPr>
          <w:noProof/>
          <w:sz w:val="24"/>
        </w:rPr>
        <w:t>1</w:t>
      </w:r>
      <w:r>
        <w:rPr>
          <w:sz w:val="24"/>
        </w:rPr>
        <w:fldChar w:fldCharType="end"/>
      </w:r>
      <w:r>
        <w:rPr>
          <w:sz w:val="24"/>
        </w:rPr>
        <w:t xml:space="preserve"> that the dependency between MV_final of C0 and MV_init of C1 leads to the issue. Therefore, it is proposed </w:t>
      </w:r>
      <w:r w:rsidR="00160319">
        <w:rPr>
          <w:sz w:val="24"/>
        </w:rPr>
        <w:t xml:space="preserve">to </w:t>
      </w:r>
      <w:r>
        <w:rPr>
          <w:sz w:val="24"/>
        </w:rPr>
        <w:t xml:space="preserve">remove such dependency. </w:t>
      </w:r>
    </w:p>
    <w:p w:rsidR="009B209D" w:rsidRDefault="009B209D" w:rsidP="008B30B1">
      <w:pPr>
        <w:rPr>
          <w:sz w:val="24"/>
        </w:rPr>
      </w:pPr>
      <w:r>
        <w:rPr>
          <w:sz w:val="24"/>
        </w:rPr>
        <w:t xml:space="preserve">First, the CU (CU_prev) which is coded right before the current CU (CU_cur) is identified before decoding/encoding CU_cur. When parsing/determining MV_init of CU_cur, if a MV predictor is from CU_prev </w:t>
      </w:r>
      <w:r w:rsidR="00C82A5F">
        <w:rPr>
          <w:sz w:val="24"/>
        </w:rPr>
        <w:t xml:space="preserve">and CU_prev is in DMVD mode, the predictor is marked </w:t>
      </w:r>
      <w:r w:rsidR="00160319">
        <w:rPr>
          <w:sz w:val="24"/>
        </w:rPr>
        <w:t xml:space="preserve">as </w:t>
      </w:r>
      <w:r w:rsidR="00C82A5F">
        <w:rPr>
          <w:sz w:val="24"/>
        </w:rPr>
        <w:t xml:space="preserve">unavailable for the CU_cur. Consequently, the MV_init of CU_cur is not dependent on MV_final of </w:t>
      </w:r>
      <w:r w:rsidR="005E6024">
        <w:rPr>
          <w:sz w:val="24"/>
        </w:rPr>
        <w:t>CU</w:t>
      </w:r>
      <w:r w:rsidR="00C82A5F">
        <w:rPr>
          <w:sz w:val="24"/>
        </w:rPr>
        <w:t>_prev and the dependency is removed.</w:t>
      </w:r>
    </w:p>
    <w:p w:rsidR="000208A1" w:rsidRDefault="000208A1" w:rsidP="008B30B1">
      <w:pPr>
        <w:rPr>
          <w:sz w:val="24"/>
        </w:rPr>
      </w:pPr>
      <w:r>
        <w:rPr>
          <w:sz w:val="24"/>
        </w:rPr>
        <w:t>In BMS-1, DMVR mode is a special merge candidate</w:t>
      </w:r>
      <w:r w:rsidR="00D94E88">
        <w:rPr>
          <w:sz w:val="24"/>
        </w:rPr>
        <w:t xml:space="preserve"> and there is no specific signaling for DMVR. Moreover, it is possible that the final MV of a block is unchanged after MV refinement. Unfortunately, it is difficult to distinguish </w:t>
      </w:r>
      <w:r w:rsidR="005E6024">
        <w:rPr>
          <w:sz w:val="24"/>
        </w:rPr>
        <w:t xml:space="preserve">whether MV_final would be different from MV_init </w:t>
      </w:r>
      <w:r w:rsidR="00D94E88">
        <w:rPr>
          <w:sz w:val="24"/>
        </w:rPr>
        <w:t xml:space="preserve">without actual MV refinement. Therefore, CU_prev is regarded as in DMVD mode if all </w:t>
      </w:r>
      <w:r w:rsidR="005E6024">
        <w:rPr>
          <w:sz w:val="24"/>
        </w:rPr>
        <w:t xml:space="preserve">the </w:t>
      </w:r>
      <w:r w:rsidR="00D94E88">
        <w:rPr>
          <w:sz w:val="24"/>
        </w:rPr>
        <w:t>following conditions are true in the current implementation.</w:t>
      </w:r>
    </w:p>
    <w:p w:rsidR="00D94E88" w:rsidRDefault="00D94E88" w:rsidP="00D94E88">
      <w:pPr>
        <w:numPr>
          <w:ilvl w:val="0"/>
          <w:numId w:val="14"/>
        </w:numPr>
        <w:rPr>
          <w:lang w:val="en-CA"/>
        </w:rPr>
      </w:pPr>
      <w:r>
        <w:rPr>
          <w:lang w:val="en-CA"/>
        </w:rPr>
        <w:t>CU_prev is in merge mode</w:t>
      </w:r>
    </w:p>
    <w:p w:rsidR="00D94E88" w:rsidRDefault="00D94E88" w:rsidP="00D94E88">
      <w:pPr>
        <w:numPr>
          <w:ilvl w:val="0"/>
          <w:numId w:val="14"/>
        </w:numPr>
        <w:rPr>
          <w:lang w:val="en-CA"/>
        </w:rPr>
      </w:pPr>
      <w:r>
        <w:rPr>
          <w:lang w:val="en-CA"/>
        </w:rPr>
        <w:t>CU_prev is not affine</w:t>
      </w:r>
    </w:p>
    <w:p w:rsidR="00D94E88" w:rsidRDefault="00D94E88" w:rsidP="00D94E88">
      <w:pPr>
        <w:numPr>
          <w:ilvl w:val="0"/>
          <w:numId w:val="14"/>
        </w:numPr>
        <w:rPr>
          <w:lang w:val="en-CA"/>
        </w:rPr>
      </w:pPr>
      <w:r>
        <w:rPr>
          <w:lang w:val="en-CA"/>
        </w:rPr>
        <w:t xml:space="preserve">CU_prev has two valid </w:t>
      </w:r>
      <w:r w:rsidR="005E6024">
        <w:rPr>
          <w:lang w:val="en-CA"/>
        </w:rPr>
        <w:t xml:space="preserve">but different </w:t>
      </w:r>
      <w:r>
        <w:rPr>
          <w:lang w:val="en-CA"/>
        </w:rPr>
        <w:t>reference frames</w:t>
      </w:r>
    </w:p>
    <w:p w:rsidR="00D94E88" w:rsidRDefault="00D94E88" w:rsidP="00D94E88">
      <w:pPr>
        <w:pStyle w:val="Heading1"/>
        <w:rPr>
          <w:lang w:val="en-CA"/>
        </w:rPr>
      </w:pPr>
      <w:r>
        <w:rPr>
          <w:lang w:val="en-CA"/>
        </w:rPr>
        <w:lastRenderedPageBreak/>
        <w:t>Simulation results</w:t>
      </w:r>
    </w:p>
    <w:p w:rsidR="00D94E88" w:rsidRDefault="00D94E88" w:rsidP="00D94E88">
      <w:pPr>
        <w:rPr>
          <w:lang w:val="en-CA"/>
        </w:rPr>
      </w:pPr>
      <w:r>
        <w:rPr>
          <w:lang w:val="en-CA"/>
        </w:rPr>
        <w:t xml:space="preserve">The proposed method is implemented on top of BMS-1. The methods were tested with two DMVD methods, </w:t>
      </w:r>
      <w:r w:rsidR="005E6024">
        <w:rPr>
          <w:lang w:val="en-CA"/>
        </w:rPr>
        <w:t xml:space="preserve">i.e., </w:t>
      </w:r>
      <w:r w:rsidR="00871D48">
        <w:rPr>
          <w:lang w:val="en-CA"/>
        </w:rPr>
        <w:t>DMVR in BMS-1 and DMVR in CE-9.2.5</w:t>
      </w:r>
    </w:p>
    <w:p w:rsidR="00D94E88" w:rsidRDefault="00D94E88" w:rsidP="00D94E88">
      <w:pPr>
        <w:pStyle w:val="Heading2"/>
        <w:rPr>
          <w:lang w:val="en-CA"/>
        </w:rPr>
      </w:pPr>
      <w:r>
        <w:rPr>
          <w:lang w:val="en-CA"/>
        </w:rPr>
        <w:t>Test with DMVR in BMS-1</w:t>
      </w:r>
    </w:p>
    <w:p w:rsidR="00871D48" w:rsidRDefault="00871D48" w:rsidP="00871D48">
      <w:pPr>
        <w:rPr>
          <w:lang w:val="en-CA"/>
        </w:rPr>
      </w:pPr>
      <w:r>
        <w:rPr>
          <w:lang w:val="en-CA"/>
        </w:rPr>
        <w:t>First reference: BMS-1 + VTM configuration</w:t>
      </w:r>
    </w:p>
    <w:p w:rsidR="00871D48" w:rsidRDefault="00871D48" w:rsidP="00871D48">
      <w:pPr>
        <w:rPr>
          <w:lang w:val="en-CA"/>
        </w:rPr>
      </w:pPr>
      <w:r>
        <w:rPr>
          <w:lang w:val="en-CA"/>
        </w:rPr>
        <w:t>Second reference: BMS-1 + VTM configuration + DMVR</w:t>
      </w:r>
    </w:p>
    <w:p w:rsidR="00871D48" w:rsidRDefault="00871D48" w:rsidP="00871D48">
      <w:pPr>
        <w:rPr>
          <w:lang w:val="en-CA"/>
        </w:rPr>
      </w:pPr>
      <w:r>
        <w:rPr>
          <w:lang w:val="en-CA"/>
        </w:rPr>
        <w:t>Test: BMS-1 + VTM configuration + DMVR + proposed constraint</w:t>
      </w:r>
    </w:p>
    <w:p w:rsidR="00871D48" w:rsidRDefault="00BF7B65" w:rsidP="00871D48">
      <w:pPr>
        <w:rPr>
          <w:noProof/>
        </w:rPr>
      </w:pPr>
      <w:r>
        <w:rPr>
          <w:noProof/>
        </w:rPr>
        <w:drawing>
          <wp:inline distT="0" distB="0" distL="0" distR="0" wp14:anchorId="7050E6E2">
            <wp:extent cx="5943600" cy="121920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1219200"/>
                    </a:xfrm>
                    <a:prstGeom prst="rect">
                      <a:avLst/>
                    </a:prstGeom>
                    <a:noFill/>
                    <a:ln>
                      <a:noFill/>
                    </a:ln>
                  </pic:spPr>
                </pic:pic>
              </a:graphicData>
            </a:graphic>
          </wp:inline>
        </w:drawing>
      </w:r>
    </w:p>
    <w:p w:rsidR="00CA1A5C" w:rsidRPr="00871D48" w:rsidRDefault="00CA1A5C" w:rsidP="00871D48">
      <w:pPr>
        <w:rPr>
          <w:lang w:val="en-CA"/>
        </w:rPr>
      </w:pPr>
      <w:r>
        <w:rPr>
          <w:noProof/>
        </w:rPr>
        <w:t xml:space="preserve">It can be observed from the results that the proposed method keeps the most gain </w:t>
      </w:r>
      <w:bookmarkStart w:id="1" w:name="_GoBack"/>
      <w:bookmarkEnd w:id="1"/>
      <w:r>
        <w:rPr>
          <w:noProof/>
        </w:rPr>
        <w:t xml:space="preserve">of DMVR. Compared to the DMVR in BMS-1, 0.62% luma BD-rate increase is observed. This is the cost to break the dependency between </w:t>
      </w:r>
      <w:r w:rsidR="0091419B">
        <w:rPr>
          <w:noProof/>
        </w:rPr>
        <w:t>MV_init of the current block and MV_final of the previously coded block.</w:t>
      </w:r>
    </w:p>
    <w:p w:rsidR="00D94E88" w:rsidRDefault="00871D48" w:rsidP="00D94E88">
      <w:pPr>
        <w:pStyle w:val="Heading2"/>
        <w:rPr>
          <w:lang w:val="en-CA"/>
        </w:rPr>
      </w:pPr>
      <w:r>
        <w:rPr>
          <w:lang w:val="en-CA"/>
        </w:rPr>
        <w:t>Test with DMVR in CE-9.2.5</w:t>
      </w:r>
    </w:p>
    <w:p w:rsidR="00CA1A5C" w:rsidRDefault="00CA1A5C" w:rsidP="00CA1A5C">
      <w:pPr>
        <w:rPr>
          <w:lang w:val="en-CA"/>
        </w:rPr>
      </w:pPr>
      <w:r>
        <w:rPr>
          <w:lang w:val="en-CA"/>
        </w:rPr>
        <w:t>First reference: BMS-1 + VTM configuration</w:t>
      </w:r>
    </w:p>
    <w:p w:rsidR="00CA1A5C" w:rsidRDefault="00CA1A5C" w:rsidP="00CA1A5C">
      <w:pPr>
        <w:rPr>
          <w:lang w:val="en-CA"/>
        </w:rPr>
      </w:pPr>
      <w:r>
        <w:rPr>
          <w:lang w:val="en-CA"/>
        </w:rPr>
        <w:t>Second reference: BMS-1 + VTM configuration + CE-9.2.5</w:t>
      </w:r>
    </w:p>
    <w:p w:rsidR="00CA1A5C" w:rsidRDefault="00CA1A5C" w:rsidP="00CA1A5C">
      <w:pPr>
        <w:rPr>
          <w:lang w:val="en-CA"/>
        </w:rPr>
      </w:pPr>
      <w:r>
        <w:rPr>
          <w:lang w:val="en-CA"/>
        </w:rPr>
        <w:t>Test: BMS-1 + VTM configuration + CE-9.2.5 + proposed constraint</w:t>
      </w:r>
    </w:p>
    <w:p w:rsidR="00D94E88" w:rsidRDefault="00BF7B65" w:rsidP="00D94E88">
      <w:pPr>
        <w:rPr>
          <w:lang w:val="en-CA"/>
        </w:rPr>
      </w:pPr>
      <w:r>
        <w:rPr>
          <w:noProof/>
        </w:rPr>
        <w:drawing>
          <wp:inline distT="0" distB="0" distL="0" distR="0" wp14:anchorId="74B60052">
            <wp:extent cx="5943600" cy="121920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219200"/>
                    </a:xfrm>
                    <a:prstGeom prst="rect">
                      <a:avLst/>
                    </a:prstGeom>
                    <a:noFill/>
                    <a:ln>
                      <a:noFill/>
                    </a:ln>
                  </pic:spPr>
                </pic:pic>
              </a:graphicData>
            </a:graphic>
          </wp:inline>
        </w:drawing>
      </w:r>
    </w:p>
    <w:p w:rsidR="00D94E88" w:rsidRPr="00D94E88" w:rsidRDefault="0091419B" w:rsidP="00D94E88">
      <w:pPr>
        <w:rPr>
          <w:lang w:val="en-CA"/>
        </w:rPr>
      </w:pPr>
      <w:r>
        <w:rPr>
          <w:lang w:val="en-CA"/>
        </w:rPr>
        <w:t xml:space="preserve">From the tests above, it can be concluded that the proposed method can be combined with different DMVD methods </w:t>
      </w:r>
      <w:r w:rsidR="005E6024">
        <w:rPr>
          <w:lang w:val="en-CA"/>
        </w:rPr>
        <w:t>at</w:t>
      </w:r>
      <w:r>
        <w:rPr>
          <w:lang w:val="en-CA"/>
        </w:rPr>
        <w:t xml:space="preserve"> similar cost. CE-9.2.5 shows higher coding gain than DMVR in BMS-1 at the cost of longer encoding time. However, the average relative loss introduced by the proposed method is stable though slightly smaller, i.e., 0.58% on average.</w:t>
      </w:r>
    </w:p>
    <w:p w:rsidR="00D94E88" w:rsidRDefault="00D94E88" w:rsidP="00D94E88">
      <w:pPr>
        <w:pStyle w:val="Heading1"/>
        <w:rPr>
          <w:lang w:val="en-CA"/>
        </w:rPr>
      </w:pPr>
      <w:r>
        <w:rPr>
          <w:lang w:val="en-CA"/>
        </w:rPr>
        <w:t>Conclusions</w:t>
      </w:r>
    </w:p>
    <w:p w:rsidR="008B30B1" w:rsidRPr="008B30B1" w:rsidRDefault="00AB76AB" w:rsidP="008B30B1">
      <w:pPr>
        <w:rPr>
          <w:lang w:val="en-CA"/>
        </w:rPr>
      </w:pPr>
      <w:r>
        <w:rPr>
          <w:lang w:val="en-CA"/>
        </w:rPr>
        <w:t>An issue in decoder side motion vector derivation methods is identified in this contribution, i.e., the MV refinement process imposes dependency between the initial MV of the current block and the final MV of the previous block which leads to serious delay issue in hardware pipeline design. A method to break such dependency is proposed. Simulation</w:t>
      </w:r>
      <w:r w:rsidR="006A2A90">
        <w:rPr>
          <w:lang w:val="en-CA"/>
        </w:rPr>
        <w:t>s</w:t>
      </w:r>
      <w:r>
        <w:rPr>
          <w:lang w:val="en-CA"/>
        </w:rPr>
        <w:t xml:space="preserve"> shows that the </w:t>
      </w:r>
      <w:r w:rsidR="000C01EC">
        <w:rPr>
          <w:lang w:val="en-CA"/>
        </w:rPr>
        <w:t xml:space="preserve">latency </w:t>
      </w:r>
      <w:r>
        <w:rPr>
          <w:lang w:val="en-CA"/>
        </w:rPr>
        <w:t xml:space="preserve">issue is solved </w:t>
      </w:r>
      <w:r w:rsidR="005E6024">
        <w:rPr>
          <w:lang w:val="en-CA"/>
        </w:rPr>
        <w:t>with</w:t>
      </w:r>
      <w:r>
        <w:rPr>
          <w:lang w:val="en-CA"/>
        </w:rPr>
        <w:t xml:space="preserve"> around 0.6% luma BD-rate increase. </w:t>
      </w:r>
      <w:r w:rsidR="006A2A90">
        <w:rPr>
          <w:lang w:val="en-CA"/>
        </w:rPr>
        <w:t xml:space="preserve">Moreover, the method can be combined with different DMVD methods. </w:t>
      </w:r>
      <w:r>
        <w:rPr>
          <w:lang w:val="en-CA"/>
        </w:rPr>
        <w:t>It is proposed to further study this method in CE.</w:t>
      </w:r>
    </w:p>
    <w:p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rsidR="00342FF4" w:rsidRDefault="00B145F6" w:rsidP="009234A5">
      <w:pPr>
        <w:rPr>
          <w:b/>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8B30B1" w:rsidRDefault="008B30B1" w:rsidP="008B30B1">
      <w:pPr>
        <w:pStyle w:val="Heading1"/>
        <w:rPr>
          <w:lang w:val="en-CA"/>
        </w:rPr>
      </w:pPr>
      <w:r>
        <w:rPr>
          <w:lang w:val="en-CA"/>
        </w:rPr>
        <w:t>References</w:t>
      </w:r>
    </w:p>
    <w:bookmarkStart w:id="2" w:name="_Ref507762919"/>
    <w:p w:rsidR="009573A7" w:rsidRPr="009573A7" w:rsidRDefault="008B30B1" w:rsidP="00AB3256">
      <w:pPr>
        <w:numPr>
          <w:ilvl w:val="0"/>
          <w:numId w:val="12"/>
        </w:numPr>
        <w:rPr>
          <w:szCs w:val="22"/>
          <w:lang w:val="en-CA"/>
        </w:rPr>
      </w:pPr>
      <w:r w:rsidRPr="009573A7">
        <w:rPr>
          <w:lang w:val="en-CA"/>
        </w:rPr>
        <w:fldChar w:fldCharType="begin"/>
      </w:r>
      <w:r w:rsidRPr="009573A7">
        <w:rPr>
          <w:lang w:val="en-CA"/>
        </w:rPr>
        <w:instrText xml:space="preserve"> HYPERLINK "https://jvet.hhi.fraunhofer.de/svn/svn_VVCSoftware_BMS/tags/BMS-1.1/" </w:instrText>
      </w:r>
      <w:r w:rsidRPr="009573A7">
        <w:rPr>
          <w:lang w:val="en-CA"/>
        </w:rPr>
        <w:fldChar w:fldCharType="separate"/>
      </w:r>
      <w:bookmarkStart w:id="3" w:name="_Ref517711485"/>
      <w:r w:rsidRPr="009573A7">
        <w:rPr>
          <w:rStyle w:val="Hyperlink"/>
          <w:lang w:val="en-CA"/>
        </w:rPr>
        <w:t>https://jvet.hhi.fraunhofer.de/svn/svn_VVCSoftware_BMS/tags/BMS-1.1/</w:t>
      </w:r>
      <w:bookmarkEnd w:id="3"/>
      <w:r w:rsidRPr="009573A7">
        <w:rPr>
          <w:lang w:val="en-CA"/>
        </w:rPr>
        <w:fldChar w:fldCharType="end"/>
      </w:r>
      <w:r w:rsidRPr="009573A7">
        <w:rPr>
          <w:lang w:val="en-CA"/>
        </w:rPr>
        <w:t xml:space="preserve"> </w:t>
      </w:r>
      <w:bookmarkEnd w:id="2"/>
    </w:p>
    <w:p w:rsidR="008B30B1" w:rsidRPr="009573A7" w:rsidRDefault="009573A7" w:rsidP="00AB3256">
      <w:pPr>
        <w:numPr>
          <w:ilvl w:val="0"/>
          <w:numId w:val="12"/>
        </w:numPr>
        <w:rPr>
          <w:szCs w:val="22"/>
          <w:lang w:val="en-CA"/>
        </w:rPr>
      </w:pPr>
      <w:bookmarkStart w:id="4" w:name="_Ref518120001"/>
      <w:r w:rsidRPr="009573A7">
        <w:rPr>
          <w:szCs w:val="22"/>
          <w:lang w:val="en-CA"/>
        </w:rPr>
        <w:t>S. Esenlik, Y. W. Chen, “Description of Core Experiment 9 (CE9): Decoder Side Motion Vector Derivation”, JVET-J1029, San Diego, US, 10–20 Apr. 2018.</w:t>
      </w:r>
      <w:bookmarkEnd w:id="4"/>
    </w:p>
    <w:p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64EC" w:rsidRDefault="005564EC">
      <w:r>
        <w:separator/>
      </w:r>
    </w:p>
  </w:endnote>
  <w:endnote w:type="continuationSeparator" w:id="0">
    <w:p w:rsidR="005564EC" w:rsidRDefault="00556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12FD0">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12FD0">
      <w:rPr>
        <w:rStyle w:val="PageNumber"/>
        <w:noProof/>
      </w:rPr>
      <w:t>2018-07-01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64EC" w:rsidRDefault="005564EC">
      <w:r>
        <w:separator/>
      </w:r>
    </w:p>
  </w:footnote>
  <w:footnote w:type="continuationSeparator" w:id="0">
    <w:p w:rsidR="005564EC" w:rsidRDefault="005564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D14096D"/>
    <w:multiLevelType w:val="hybridMultilevel"/>
    <w:tmpl w:val="83ACC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0C3FF2"/>
    <w:multiLevelType w:val="hybridMultilevel"/>
    <w:tmpl w:val="E8BE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8A1"/>
    <w:rsid w:val="000308A3"/>
    <w:rsid w:val="000458BC"/>
    <w:rsid w:val="00045C41"/>
    <w:rsid w:val="00046C03"/>
    <w:rsid w:val="00065039"/>
    <w:rsid w:val="00065713"/>
    <w:rsid w:val="0007614F"/>
    <w:rsid w:val="000B0C0F"/>
    <w:rsid w:val="000B1C6B"/>
    <w:rsid w:val="000B4FF9"/>
    <w:rsid w:val="000C01EC"/>
    <w:rsid w:val="000C09AC"/>
    <w:rsid w:val="000E00F3"/>
    <w:rsid w:val="000F158C"/>
    <w:rsid w:val="00102F3D"/>
    <w:rsid w:val="00124E38"/>
    <w:rsid w:val="0012580B"/>
    <w:rsid w:val="00131F90"/>
    <w:rsid w:val="0013458C"/>
    <w:rsid w:val="0013526E"/>
    <w:rsid w:val="00146152"/>
    <w:rsid w:val="00155526"/>
    <w:rsid w:val="00160319"/>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95114"/>
    <w:rsid w:val="002A54E0"/>
    <w:rsid w:val="002B1595"/>
    <w:rsid w:val="002B191D"/>
    <w:rsid w:val="002D0AF6"/>
    <w:rsid w:val="002F164D"/>
    <w:rsid w:val="003021BC"/>
    <w:rsid w:val="00306206"/>
    <w:rsid w:val="00317D85"/>
    <w:rsid w:val="00327C56"/>
    <w:rsid w:val="003315A1"/>
    <w:rsid w:val="003373EC"/>
    <w:rsid w:val="00342FF4"/>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2FD0"/>
    <w:rsid w:val="00516CF1"/>
    <w:rsid w:val="00531AE9"/>
    <w:rsid w:val="00544E0C"/>
    <w:rsid w:val="00550A66"/>
    <w:rsid w:val="005564EC"/>
    <w:rsid w:val="00567EC7"/>
    <w:rsid w:val="00570013"/>
    <w:rsid w:val="005801A2"/>
    <w:rsid w:val="005952A5"/>
    <w:rsid w:val="005A33A1"/>
    <w:rsid w:val="005B217D"/>
    <w:rsid w:val="005C385F"/>
    <w:rsid w:val="005E1AC6"/>
    <w:rsid w:val="005E6024"/>
    <w:rsid w:val="005F6F1B"/>
    <w:rsid w:val="00615995"/>
    <w:rsid w:val="00616155"/>
    <w:rsid w:val="00624B33"/>
    <w:rsid w:val="0063041A"/>
    <w:rsid w:val="00630AA2"/>
    <w:rsid w:val="00646707"/>
    <w:rsid w:val="00657F7E"/>
    <w:rsid w:val="00662E58"/>
    <w:rsid w:val="006637F2"/>
    <w:rsid w:val="006642A5"/>
    <w:rsid w:val="00664DCF"/>
    <w:rsid w:val="006A2A90"/>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0122B"/>
    <w:rsid w:val="00811C05"/>
    <w:rsid w:val="008206C8"/>
    <w:rsid w:val="0086387C"/>
    <w:rsid w:val="00871D48"/>
    <w:rsid w:val="00874A6C"/>
    <w:rsid w:val="00876C65"/>
    <w:rsid w:val="008A4B4C"/>
    <w:rsid w:val="008B30B1"/>
    <w:rsid w:val="008C239F"/>
    <w:rsid w:val="008E480C"/>
    <w:rsid w:val="00907757"/>
    <w:rsid w:val="0091419B"/>
    <w:rsid w:val="009212B0"/>
    <w:rsid w:val="009218B8"/>
    <w:rsid w:val="00921FA1"/>
    <w:rsid w:val="009234A5"/>
    <w:rsid w:val="00933453"/>
    <w:rsid w:val="009336F7"/>
    <w:rsid w:val="0093636C"/>
    <w:rsid w:val="009374A7"/>
    <w:rsid w:val="00955F6D"/>
    <w:rsid w:val="009573A7"/>
    <w:rsid w:val="00977C16"/>
    <w:rsid w:val="0098551D"/>
    <w:rsid w:val="0099518F"/>
    <w:rsid w:val="009A523D"/>
    <w:rsid w:val="009B02A1"/>
    <w:rsid w:val="009B209D"/>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B76AB"/>
    <w:rsid w:val="00AD05A8"/>
    <w:rsid w:val="00AE341B"/>
    <w:rsid w:val="00B01905"/>
    <w:rsid w:val="00B07CA7"/>
    <w:rsid w:val="00B1279A"/>
    <w:rsid w:val="00B145F6"/>
    <w:rsid w:val="00B4194A"/>
    <w:rsid w:val="00B437E8"/>
    <w:rsid w:val="00B5222E"/>
    <w:rsid w:val="00B53179"/>
    <w:rsid w:val="00B57A23"/>
    <w:rsid w:val="00B600CD"/>
    <w:rsid w:val="00B61C96"/>
    <w:rsid w:val="00B73A2A"/>
    <w:rsid w:val="00B75A51"/>
    <w:rsid w:val="00B827C6"/>
    <w:rsid w:val="00B94B06"/>
    <w:rsid w:val="00B94C28"/>
    <w:rsid w:val="00BB4275"/>
    <w:rsid w:val="00BC10BA"/>
    <w:rsid w:val="00BC5AFD"/>
    <w:rsid w:val="00BF7A5A"/>
    <w:rsid w:val="00BF7B65"/>
    <w:rsid w:val="00C00DDE"/>
    <w:rsid w:val="00C04F43"/>
    <w:rsid w:val="00C0609D"/>
    <w:rsid w:val="00C115AB"/>
    <w:rsid w:val="00C26CCB"/>
    <w:rsid w:val="00C30249"/>
    <w:rsid w:val="00C3723B"/>
    <w:rsid w:val="00C42466"/>
    <w:rsid w:val="00C4356C"/>
    <w:rsid w:val="00C606C9"/>
    <w:rsid w:val="00C80288"/>
    <w:rsid w:val="00C82A5F"/>
    <w:rsid w:val="00C84003"/>
    <w:rsid w:val="00C90650"/>
    <w:rsid w:val="00C97D78"/>
    <w:rsid w:val="00CA1A5C"/>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94E88"/>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0B61B4"/>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1031</Words>
  <Characters>5882</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Xiang Li</cp:lastModifiedBy>
  <cp:revision>5</cp:revision>
  <cp:lastPrinted>1900-01-01T08:00:00Z</cp:lastPrinted>
  <dcterms:created xsi:type="dcterms:W3CDTF">2018-07-01T23:22:00Z</dcterms:created>
  <dcterms:modified xsi:type="dcterms:W3CDTF">2018-07-02T22:52:00Z</dcterms:modified>
</cp:coreProperties>
</file>