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7416B" w14:paraId="7553938F" w14:textId="77777777">
        <w:tc>
          <w:tcPr>
            <w:tcW w:w="6408" w:type="dxa"/>
          </w:tcPr>
          <w:p w14:paraId="4CAD8B81" w14:textId="77777777" w:rsidR="006C5D39" w:rsidRPr="0097416B" w:rsidRDefault="00805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2C5AEC" wp14:editId="0CA8E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83146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6CAC170" wp14:editId="6B6BB7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E5D7E34" wp14:editId="03BF45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416B">
              <w:rPr>
                <w:b/>
                <w:szCs w:val="22"/>
                <w:lang w:val="en-CA"/>
              </w:rPr>
              <w:t xml:space="preserve">Joint </w:t>
            </w:r>
            <w:r w:rsidR="006C5D39" w:rsidRPr="0097416B">
              <w:rPr>
                <w:b/>
                <w:szCs w:val="22"/>
                <w:lang w:val="en-CA"/>
              </w:rPr>
              <w:t xml:space="preserve">Video </w:t>
            </w:r>
            <w:r w:rsidR="009D7CE6" w:rsidRPr="0097416B">
              <w:rPr>
                <w:b/>
                <w:szCs w:val="22"/>
                <w:lang w:val="en-CA"/>
              </w:rPr>
              <w:t>Exploration Team</w:t>
            </w:r>
            <w:r w:rsidR="006C5D39" w:rsidRPr="0097416B">
              <w:rPr>
                <w:b/>
                <w:szCs w:val="22"/>
                <w:lang w:val="en-CA"/>
              </w:rPr>
              <w:t xml:space="preserve"> (</w:t>
            </w:r>
            <w:r w:rsidR="009D7CE6" w:rsidRPr="0097416B">
              <w:rPr>
                <w:b/>
                <w:szCs w:val="22"/>
                <w:lang w:val="en-CA"/>
              </w:rPr>
              <w:t>JVET</w:t>
            </w:r>
            <w:r w:rsidR="006C5D39" w:rsidRPr="0097416B">
              <w:rPr>
                <w:b/>
                <w:szCs w:val="22"/>
                <w:lang w:val="en-CA"/>
              </w:rPr>
              <w:t>)</w:t>
            </w:r>
          </w:p>
          <w:p w14:paraId="38CDAEFA" w14:textId="77777777" w:rsidR="00E61DAC" w:rsidRPr="009741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szCs w:val="22"/>
                <w:lang w:val="en-CA"/>
              </w:rPr>
              <w:t xml:space="preserve">of </w:t>
            </w:r>
            <w:r w:rsidR="007F1F8B" w:rsidRPr="0097416B">
              <w:rPr>
                <w:b/>
                <w:szCs w:val="22"/>
                <w:lang w:val="en-CA"/>
              </w:rPr>
              <w:t>ITU-T SG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16 WP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3 and ISO/IEC JTC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1/SC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29/WG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11</w:t>
            </w:r>
          </w:p>
          <w:p w14:paraId="45BE81DD" w14:textId="6877EA91" w:rsidR="00E61DAC" w:rsidRPr="0097416B" w:rsidRDefault="00452EE3" w:rsidP="003929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</w:t>
            </w:r>
            <w:r w:rsidR="00155526" w:rsidRPr="0097416B">
              <w:t>th</w:t>
            </w:r>
            <w:r w:rsidR="00A767DC" w:rsidRPr="0097416B">
              <w:t xml:space="preserve"> Meeting: </w:t>
            </w:r>
            <w:r w:rsidRPr="00452EE3">
              <w:rPr>
                <w:lang w:val="en-CA"/>
              </w:rPr>
              <w:t>Ljubljana, SL, 10–20 July 2018</w:t>
            </w:r>
          </w:p>
        </w:tc>
        <w:tc>
          <w:tcPr>
            <w:tcW w:w="3168" w:type="dxa"/>
          </w:tcPr>
          <w:p w14:paraId="3888DB58" w14:textId="66C7B7B1" w:rsidR="008A4B4C" w:rsidRPr="0097416B" w:rsidRDefault="00E61DAC" w:rsidP="00452E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416B">
              <w:rPr>
                <w:lang w:val="en-CA"/>
              </w:rPr>
              <w:t>Document</w:t>
            </w:r>
            <w:r w:rsidR="006C5D39" w:rsidRPr="0097416B">
              <w:rPr>
                <w:lang w:val="en-CA"/>
              </w:rPr>
              <w:t xml:space="preserve">: </w:t>
            </w:r>
            <w:r w:rsidR="009D7CE6" w:rsidRPr="0097416B">
              <w:rPr>
                <w:lang w:val="en-CA"/>
              </w:rPr>
              <w:t>JVET</w:t>
            </w:r>
            <w:r w:rsidRPr="0097416B">
              <w:rPr>
                <w:lang w:val="en-CA"/>
              </w:rPr>
              <w:t>-</w:t>
            </w:r>
            <w:r w:rsidR="00452EE3">
              <w:rPr>
                <w:lang w:val="en-CA"/>
              </w:rPr>
              <w:t>K</w:t>
            </w:r>
            <w:r w:rsidR="0070752F" w:rsidRPr="0070752F">
              <w:rPr>
                <w:lang w:val="en-CA"/>
              </w:rPr>
              <w:t>0293</w:t>
            </w:r>
          </w:p>
        </w:tc>
      </w:tr>
    </w:tbl>
    <w:p w14:paraId="2250D7E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7416B" w14:paraId="257474DE" w14:textId="77777777">
        <w:tc>
          <w:tcPr>
            <w:tcW w:w="1458" w:type="dxa"/>
          </w:tcPr>
          <w:p w14:paraId="1278660F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FF00173" w14:textId="0E21B970" w:rsidR="00E61DAC" w:rsidRPr="0097416B" w:rsidRDefault="001C00EC" w:rsidP="00D341A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 related: Simplification</w:t>
            </w:r>
            <w:r w:rsidR="00A06BED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for chroma i</w:t>
            </w:r>
            <w:r w:rsidR="0057609A">
              <w:rPr>
                <w:b/>
                <w:szCs w:val="22"/>
                <w:lang w:val="en-CA"/>
              </w:rPr>
              <w:t xml:space="preserve">ntra </w:t>
            </w:r>
            <w:r>
              <w:rPr>
                <w:b/>
                <w:szCs w:val="22"/>
                <w:lang w:val="en-CA" w:eastAsia="zh-CN"/>
              </w:rPr>
              <w:t>coding</w:t>
            </w:r>
          </w:p>
        </w:tc>
      </w:tr>
      <w:tr w:rsidR="00E61DAC" w:rsidRPr="0097416B" w14:paraId="4E2A4ED8" w14:textId="77777777">
        <w:tc>
          <w:tcPr>
            <w:tcW w:w="1458" w:type="dxa"/>
          </w:tcPr>
          <w:p w14:paraId="7FB42530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D0399A6" w14:textId="77777777" w:rsidR="00E61DAC" w:rsidRPr="0097416B" w:rsidRDefault="0013458C" w:rsidP="0039294A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Input d</w:t>
            </w:r>
            <w:r w:rsidR="00E61DAC" w:rsidRPr="0097416B">
              <w:rPr>
                <w:szCs w:val="22"/>
                <w:lang w:val="en-CA"/>
              </w:rPr>
              <w:t xml:space="preserve">ocument to </w:t>
            </w:r>
            <w:r w:rsidR="009D7CE6" w:rsidRPr="0097416B">
              <w:rPr>
                <w:szCs w:val="22"/>
                <w:lang w:val="en-CA"/>
              </w:rPr>
              <w:t>JVET</w:t>
            </w:r>
          </w:p>
        </w:tc>
      </w:tr>
      <w:tr w:rsidR="00E61DAC" w:rsidRPr="0097416B" w14:paraId="55236E83" w14:textId="77777777">
        <w:tc>
          <w:tcPr>
            <w:tcW w:w="1458" w:type="dxa"/>
          </w:tcPr>
          <w:p w14:paraId="481F90A1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FC5A5C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Proposal</w:t>
            </w:r>
          </w:p>
        </w:tc>
      </w:tr>
      <w:tr w:rsidR="00E61DAC" w:rsidRPr="0097416B" w14:paraId="1CC96D6F" w14:textId="77777777" w:rsidTr="00236EC1">
        <w:trPr>
          <w:trHeight w:val="1026"/>
        </w:trPr>
        <w:tc>
          <w:tcPr>
            <w:tcW w:w="1458" w:type="dxa"/>
          </w:tcPr>
          <w:p w14:paraId="4B53716E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Author(s) or</w:t>
            </w:r>
            <w:r w:rsidRPr="009741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28D23D" w14:textId="3ED3C4DF" w:rsidR="0039294A" w:rsidRPr="0097416B" w:rsidRDefault="0039294A" w:rsidP="008D573E">
            <w:pPr>
              <w:spacing w:before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8D573E">
              <w:rPr>
                <w:szCs w:val="22"/>
                <w:lang w:val="en-CA"/>
              </w:rPr>
              <w:t>,</w:t>
            </w:r>
            <w:r w:rsidR="008D573E" w:rsidRPr="0097416B">
              <w:rPr>
                <w:szCs w:val="22"/>
                <w:lang w:val="en-CA"/>
              </w:rPr>
              <w:t xml:space="preserve"> Xin Zhao</w:t>
            </w:r>
            <w:r w:rsidR="008D573E">
              <w:rPr>
                <w:szCs w:val="22"/>
                <w:lang w:val="en-CA"/>
              </w:rPr>
              <w:t>,</w:t>
            </w:r>
            <w:r w:rsidR="001D4C72"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Xiang Li</w:t>
            </w:r>
            <w:r w:rsidR="008D573E">
              <w:rPr>
                <w:szCs w:val="22"/>
                <w:lang w:val="en-CA" w:eastAsia="zh-CN"/>
              </w:rPr>
              <w:t>,</w:t>
            </w:r>
            <w:r w:rsidR="008D573E">
              <w:rPr>
                <w:szCs w:val="22"/>
                <w:lang w:val="en-CA"/>
              </w:rPr>
              <w:t xml:space="preserve"> and</w:t>
            </w:r>
            <w:r w:rsidR="008D573E" w:rsidRPr="0097416B">
              <w:rPr>
                <w:szCs w:val="22"/>
                <w:lang w:val="en-CA"/>
              </w:rPr>
              <w:t xml:space="preserve"> Shan Liu</w:t>
            </w:r>
          </w:p>
        </w:tc>
        <w:tc>
          <w:tcPr>
            <w:tcW w:w="900" w:type="dxa"/>
          </w:tcPr>
          <w:p w14:paraId="251662C0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6D72B80" w14:textId="5D3467EA" w:rsidR="0039294A" w:rsidRPr="0097416B" w:rsidRDefault="00A538CA" w:rsidP="0039294A">
            <w:pPr>
              <w:spacing w:before="60" w:after="60"/>
              <w:rPr>
                <w:szCs w:val="22"/>
                <w:lang w:val="en-CA"/>
              </w:rPr>
            </w:pPr>
            <w:r>
              <w:t>{</w:t>
            </w:r>
            <w:r w:rsidR="0039294A" w:rsidRPr="008F4F86">
              <w:t>leolzhao</w:t>
            </w:r>
            <w:r w:rsidR="001D4C72" w:rsidRPr="008F4F86">
              <w:t xml:space="preserve">, xinzzhao, </w:t>
            </w:r>
            <w:r w:rsidR="001D4C72">
              <w:rPr>
                <w:szCs w:val="22"/>
                <w:lang w:val="en-CA"/>
              </w:rPr>
              <w:t>xlxiangli</w:t>
            </w:r>
            <w:r w:rsidR="008D573E">
              <w:rPr>
                <w:szCs w:val="22"/>
                <w:lang w:val="en-CA"/>
              </w:rPr>
              <w:t>,</w:t>
            </w:r>
            <w:r w:rsidR="008D573E" w:rsidRPr="008F4F86">
              <w:t xml:space="preserve"> shanl</w:t>
            </w:r>
            <w:r w:rsidRPr="008F4F86">
              <w:t>}</w:t>
            </w:r>
            <w:r w:rsidR="0039294A" w:rsidRPr="008F4F86">
              <w:t>@tencent.com</w:t>
            </w:r>
          </w:p>
          <w:p w14:paraId="69487BFC" w14:textId="3A62F142" w:rsidR="00E61DAC" w:rsidRPr="0097416B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97416B" w14:paraId="71D83B1A" w14:textId="77777777">
        <w:tc>
          <w:tcPr>
            <w:tcW w:w="1458" w:type="dxa"/>
          </w:tcPr>
          <w:p w14:paraId="7677EA9A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1700762" w14:textId="00CE4414" w:rsidR="00E61DAC" w:rsidRPr="0097416B" w:rsidRDefault="0039294A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Tencent</w:t>
            </w:r>
          </w:p>
        </w:tc>
      </w:tr>
    </w:tbl>
    <w:p w14:paraId="0F60421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3561F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BDC33" w14:textId="0DCA194D" w:rsidR="00890713" w:rsidRDefault="00890713" w:rsidP="0089071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1D4C72">
        <w:rPr>
          <w:szCs w:val="22"/>
          <w:lang w:val="en-CA"/>
        </w:rPr>
        <w:t xml:space="preserve">it is proposed </w:t>
      </w:r>
      <w:r w:rsidR="00876BF6">
        <w:rPr>
          <w:szCs w:val="22"/>
          <w:lang w:val="en-CA"/>
        </w:rPr>
        <w:t>that</w:t>
      </w:r>
      <w:r w:rsidR="001D4C72">
        <w:rPr>
          <w:szCs w:val="22"/>
          <w:lang w:val="en-CA"/>
        </w:rPr>
        <w:t xml:space="preserve"> </w:t>
      </w:r>
      <w:r w:rsidR="002D7D2E">
        <w:rPr>
          <w:szCs w:val="22"/>
          <w:lang w:val="en-CA"/>
        </w:rPr>
        <w:t xml:space="preserve">only </w:t>
      </w:r>
      <w:r w:rsidR="000A257F">
        <w:rPr>
          <w:szCs w:val="22"/>
          <w:lang w:val="en-CA"/>
        </w:rPr>
        <w:t xml:space="preserve">DM </w:t>
      </w:r>
      <w:r w:rsidR="00820F40">
        <w:rPr>
          <w:szCs w:val="22"/>
          <w:lang w:val="en-CA"/>
        </w:rPr>
        <w:t>and CCLM modes (when enabled) are</w:t>
      </w:r>
      <w:r w:rsidR="002D7D2E">
        <w:rPr>
          <w:szCs w:val="22"/>
          <w:lang w:val="en-CA"/>
        </w:rPr>
        <w:t xml:space="preserve"> </w:t>
      </w:r>
      <w:r w:rsidR="00402147">
        <w:rPr>
          <w:szCs w:val="22"/>
          <w:lang w:val="en-CA"/>
        </w:rPr>
        <w:t>used</w:t>
      </w:r>
      <w:r w:rsidR="002D7D2E">
        <w:rPr>
          <w:szCs w:val="22"/>
          <w:lang w:val="en-CA"/>
        </w:rPr>
        <w:t xml:space="preserve"> </w:t>
      </w:r>
      <w:r w:rsidR="001D4C72">
        <w:rPr>
          <w:szCs w:val="22"/>
          <w:lang w:val="en-CA"/>
        </w:rPr>
        <w:t xml:space="preserve">for </w:t>
      </w:r>
      <w:r w:rsidR="000A257F">
        <w:rPr>
          <w:szCs w:val="22"/>
          <w:lang w:val="en-CA" w:eastAsia="zh-CN"/>
        </w:rPr>
        <w:t>2xN or Nx2</w:t>
      </w:r>
      <w:r w:rsidR="000A257F">
        <w:rPr>
          <w:rFonts w:hint="eastAsia"/>
          <w:szCs w:val="22"/>
          <w:lang w:val="en-CA" w:eastAsia="zh-CN"/>
        </w:rPr>
        <w:t xml:space="preserve"> </w:t>
      </w:r>
      <w:r w:rsidR="000A257F">
        <w:rPr>
          <w:szCs w:val="22"/>
          <w:lang w:val="en-CA" w:eastAsia="zh-CN"/>
        </w:rPr>
        <w:t>chroma</w:t>
      </w:r>
      <w:r w:rsidR="000A257F">
        <w:rPr>
          <w:rFonts w:hint="eastAsia"/>
          <w:szCs w:val="22"/>
          <w:lang w:val="en-CA" w:eastAsia="zh-CN"/>
        </w:rPr>
        <w:t xml:space="preserve"> blocks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Simulation results reportedly show </w:t>
      </w:r>
      <w:r w:rsidR="00680161">
        <w:rPr>
          <w:lang w:val="en-CA"/>
        </w:rPr>
        <w:t xml:space="preserve">that </w:t>
      </w:r>
      <w:r>
        <w:rPr>
          <w:lang w:val="en-CA"/>
        </w:rPr>
        <w:t xml:space="preserve">average </w:t>
      </w:r>
      <w:r w:rsidR="00000A5E">
        <w:rPr>
          <w:lang w:val="en-CA"/>
        </w:rPr>
        <w:t xml:space="preserve">-0.05% </w:t>
      </w:r>
      <w:proofErr w:type="spellStart"/>
      <w:r w:rsidR="00000A5E">
        <w:rPr>
          <w:lang w:val="en-CA"/>
        </w:rPr>
        <w:t>luma</w:t>
      </w:r>
      <w:proofErr w:type="spellEnd"/>
      <w:r>
        <w:rPr>
          <w:lang w:val="en-CA"/>
        </w:rPr>
        <w:t xml:space="preserve"> BD-rate</w:t>
      </w:r>
      <w:r w:rsidR="00000A5E">
        <w:rPr>
          <w:lang w:val="en-CA"/>
        </w:rPr>
        <w:t xml:space="preserve"> </w:t>
      </w:r>
      <w:r w:rsidR="003A2059">
        <w:rPr>
          <w:lang w:val="en-CA"/>
        </w:rPr>
        <w:t xml:space="preserve">gain </w:t>
      </w:r>
      <w:r w:rsidR="00000A5E">
        <w:rPr>
          <w:lang w:val="en-CA"/>
        </w:rPr>
        <w:t xml:space="preserve">and around 0.5% chroma </w:t>
      </w:r>
      <w:r w:rsidR="003A2059">
        <w:rPr>
          <w:lang w:val="en-CA"/>
        </w:rPr>
        <w:t xml:space="preserve">BD-rate </w:t>
      </w:r>
      <w:r w:rsidR="00000A5E">
        <w:rPr>
          <w:lang w:val="en-CA"/>
        </w:rPr>
        <w:t>loss</w:t>
      </w:r>
      <w:r>
        <w:rPr>
          <w:lang w:val="en-CA"/>
        </w:rPr>
        <w:t xml:space="preserve"> </w:t>
      </w:r>
      <w:r w:rsidR="000A257F">
        <w:rPr>
          <w:lang w:val="en-CA"/>
        </w:rPr>
        <w:t xml:space="preserve">with </w:t>
      </w:r>
      <w:r w:rsidR="00000A5E">
        <w:rPr>
          <w:lang w:val="en-CA"/>
        </w:rPr>
        <w:t>19%</w:t>
      </w:r>
      <w:r w:rsidR="000A257F">
        <w:rPr>
          <w:lang w:val="en-CA"/>
        </w:rPr>
        <w:t xml:space="preserve"> </w:t>
      </w:r>
      <w:r w:rsidR="003A2059">
        <w:rPr>
          <w:lang w:val="en-CA"/>
        </w:rPr>
        <w:t xml:space="preserve">overall </w:t>
      </w:r>
      <w:r w:rsidR="000A257F">
        <w:rPr>
          <w:lang w:val="en-CA"/>
        </w:rPr>
        <w:t>encoding time savings</w:t>
      </w:r>
      <w:r w:rsidR="00F561AA">
        <w:rPr>
          <w:lang w:val="en-CA"/>
        </w:rPr>
        <w:t xml:space="preserve"> is </w:t>
      </w:r>
      <w:r w:rsidR="00AC1972">
        <w:rPr>
          <w:lang w:val="en-CA"/>
        </w:rPr>
        <w:t>achieved</w:t>
      </w:r>
      <w:r w:rsidR="00F561AA">
        <w:rPr>
          <w:lang w:val="en-CA"/>
        </w:rPr>
        <w:t xml:space="preserve"> </w:t>
      </w:r>
      <w:r w:rsidR="008A4718">
        <w:rPr>
          <w:lang w:val="en-CA"/>
        </w:rPr>
        <w:t>for</w:t>
      </w:r>
      <w:r w:rsidR="00F561AA">
        <w:rPr>
          <w:lang w:val="en-CA"/>
        </w:rPr>
        <w:t xml:space="preserve"> VTM-1.0 under all intra (AI)</w:t>
      </w:r>
      <w:r w:rsidR="00000A5E">
        <w:rPr>
          <w:lang w:val="en-CA"/>
        </w:rPr>
        <w:t xml:space="preserve"> </w:t>
      </w:r>
      <w:r w:rsidR="00F561AA">
        <w:rPr>
          <w:lang w:val="en-CA"/>
        </w:rPr>
        <w:t>configuration</w:t>
      </w:r>
      <w:r w:rsidR="004A6DE2">
        <w:rPr>
          <w:lang w:val="en-CA"/>
        </w:rPr>
        <w:t xml:space="preserve">, </w:t>
      </w:r>
      <w:r w:rsidR="00F561AA">
        <w:rPr>
          <w:lang w:val="en-CA"/>
        </w:rPr>
        <w:t xml:space="preserve">and </w:t>
      </w:r>
      <w:r w:rsidR="004A6DE2" w:rsidRPr="00A10DC7">
        <w:rPr>
          <w:lang w:val="en-CA"/>
        </w:rPr>
        <w:t>0.XX%</w:t>
      </w:r>
      <w:r w:rsidR="004A6DE2">
        <w:rPr>
          <w:lang w:val="en-CA"/>
        </w:rPr>
        <w:t xml:space="preserve"> BD-rate </w:t>
      </w:r>
      <w:r w:rsidR="00237C02">
        <w:rPr>
          <w:lang w:val="en-CA"/>
        </w:rPr>
        <w:t xml:space="preserve">loss </w:t>
      </w:r>
      <w:r w:rsidR="00F561AA">
        <w:rPr>
          <w:lang w:val="en-CA"/>
        </w:rPr>
        <w:t xml:space="preserve">with </w:t>
      </w:r>
      <w:r w:rsidR="00F561AA" w:rsidRPr="00A10DC7">
        <w:rPr>
          <w:lang w:val="en-CA"/>
        </w:rPr>
        <w:t>XX</w:t>
      </w:r>
      <w:r w:rsidR="00F561AA">
        <w:rPr>
          <w:lang w:val="en-CA"/>
        </w:rPr>
        <w:t xml:space="preserve"> encoding time savings is </w:t>
      </w:r>
      <w:r w:rsidR="003D3350">
        <w:rPr>
          <w:lang w:val="en-CA"/>
        </w:rPr>
        <w:t xml:space="preserve">achieved </w:t>
      </w:r>
      <w:r w:rsidR="008A4718">
        <w:rPr>
          <w:lang w:val="en-CA"/>
        </w:rPr>
        <w:t>for</w:t>
      </w:r>
      <w:r w:rsidR="00F561AA">
        <w:rPr>
          <w:lang w:val="en-CA"/>
        </w:rPr>
        <w:t xml:space="preserve"> </w:t>
      </w:r>
      <w:r w:rsidR="004A6DE2">
        <w:rPr>
          <w:lang w:val="en-CA"/>
        </w:rPr>
        <w:t>BMS</w:t>
      </w:r>
      <w:r w:rsidR="00841D36">
        <w:rPr>
          <w:lang w:val="en-CA"/>
        </w:rPr>
        <w:t>-</w:t>
      </w:r>
      <w:r w:rsidR="004A6DE2">
        <w:rPr>
          <w:lang w:val="en-CA"/>
        </w:rPr>
        <w:t>1</w:t>
      </w:r>
      <w:r w:rsidR="00841D36">
        <w:rPr>
          <w:lang w:val="en-CA"/>
        </w:rPr>
        <w:t>.0</w:t>
      </w:r>
      <w:r w:rsidR="004A6DE2">
        <w:rPr>
          <w:lang w:val="en-CA"/>
        </w:rPr>
        <w:t xml:space="preserve"> </w:t>
      </w:r>
      <w:r w:rsidR="00F561AA">
        <w:rPr>
          <w:lang w:val="en-CA"/>
        </w:rPr>
        <w:t xml:space="preserve">under </w:t>
      </w:r>
      <w:r w:rsidR="004A6DE2">
        <w:rPr>
          <w:lang w:val="en-CA"/>
        </w:rPr>
        <w:t>AI</w:t>
      </w:r>
      <w:r w:rsidR="00000A5E">
        <w:rPr>
          <w:lang w:val="en-CA"/>
        </w:rPr>
        <w:t xml:space="preserve"> </w:t>
      </w:r>
      <w:r w:rsidR="004A6DE2">
        <w:rPr>
          <w:lang w:val="en-CA"/>
        </w:rPr>
        <w:t>configuration</w:t>
      </w:r>
      <w:r>
        <w:rPr>
          <w:lang w:val="en-CA"/>
        </w:rPr>
        <w:t>.</w:t>
      </w:r>
    </w:p>
    <w:p w14:paraId="2E5B4A99" w14:textId="777777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AD239" w14:textId="5B121AAC" w:rsidR="00D0431B" w:rsidRDefault="00E42AB5" w:rsidP="002428F6">
      <w:pPr>
        <w:jc w:val="both"/>
      </w:pPr>
      <w:r w:rsidRPr="00E42AB5">
        <w:rPr>
          <w:szCs w:val="22"/>
          <w:lang w:val="en-CA" w:eastAsia="zh-CN"/>
        </w:rPr>
        <w:t xml:space="preserve">In current VVC test mode </w:t>
      </w:r>
      <w:r w:rsidR="002D7D2E">
        <w:t>VTM</w:t>
      </w:r>
      <w:r w:rsidR="007E7ECD">
        <w:t>-</w:t>
      </w:r>
      <w:r w:rsidR="002D7D2E">
        <w:t>1</w:t>
      </w:r>
      <w:r w:rsidR="007E7ECD">
        <w:t>.0</w:t>
      </w:r>
      <w:r w:rsidR="00876BF6">
        <w:t xml:space="preserve"> </w:t>
      </w:r>
      <w:r w:rsidR="003156CB">
        <w:t xml:space="preserve">[1], </w:t>
      </w:r>
      <w:r w:rsidR="00A11691">
        <w:t xml:space="preserve">chroma intra coding modes are </w:t>
      </w:r>
      <w:r w:rsidR="00AD6063">
        <w:t xml:space="preserve">the </w:t>
      </w:r>
      <w:r w:rsidR="00A11691">
        <w:t xml:space="preserve">same </w:t>
      </w:r>
      <w:r w:rsidR="00AD6063">
        <w:t>as those in</w:t>
      </w:r>
      <w:r w:rsidR="00A11691">
        <w:t xml:space="preserve"> HEVC, including</w:t>
      </w:r>
      <w:r w:rsidR="002D7D2E">
        <w:t xml:space="preserve"> DM and </w:t>
      </w:r>
      <w:r w:rsidR="00A11691">
        <w:rPr>
          <w:rFonts w:hint="eastAsia"/>
          <w:lang w:eastAsia="zh-CN"/>
        </w:rPr>
        <w:t>4</w:t>
      </w:r>
      <w:r w:rsidR="00A11691">
        <w:t xml:space="preserve"> </w:t>
      </w:r>
      <w:r w:rsidR="002D7D2E">
        <w:t xml:space="preserve">additional </w:t>
      </w:r>
      <w:r w:rsidR="00A11691">
        <w:t xml:space="preserve">angular </w:t>
      </w:r>
      <w:r w:rsidR="002D7D2E">
        <w:t>intra prediction modes</w:t>
      </w:r>
      <w:r w:rsidR="00E53FA9">
        <w:t xml:space="preserve">. </w:t>
      </w:r>
      <w:r w:rsidR="00546DA2" w:rsidRPr="00546DA2">
        <w:t xml:space="preserve">When the </w:t>
      </w:r>
      <w:r w:rsidR="00D332AC">
        <w:t xml:space="preserve">chroma </w:t>
      </w:r>
      <w:r w:rsidR="00546DA2" w:rsidRPr="00546DA2">
        <w:t xml:space="preserve">intra prediction mode </w:t>
      </w:r>
      <w:r w:rsidR="00546DA2">
        <w:t>is DM</w:t>
      </w:r>
      <w:r w:rsidR="00546DA2" w:rsidRPr="00546DA2">
        <w:t xml:space="preserve">, the intra prediction </w:t>
      </w:r>
      <w:r w:rsidR="00DB29B1">
        <w:t>mode</w:t>
      </w:r>
      <w:r w:rsidR="00DB29B1" w:rsidRPr="00546DA2">
        <w:t xml:space="preserve"> </w:t>
      </w:r>
      <w:r w:rsidR="00527093">
        <w:t>of</w:t>
      </w:r>
      <w:r w:rsidR="00527093" w:rsidRPr="00546DA2">
        <w:t xml:space="preserve"> </w:t>
      </w:r>
      <w:r w:rsidR="00546DA2" w:rsidRPr="00546DA2">
        <w:t xml:space="preserve">the </w:t>
      </w:r>
      <w:r w:rsidR="000B658C">
        <w:t xml:space="preserve">co-located </w:t>
      </w:r>
      <w:proofErr w:type="spellStart"/>
      <w:r w:rsidR="00546DA2" w:rsidRPr="00546DA2">
        <w:t>luma</w:t>
      </w:r>
      <w:proofErr w:type="spellEnd"/>
      <w:r w:rsidR="00546DA2" w:rsidRPr="00546DA2">
        <w:t xml:space="preserve"> component is used.</w:t>
      </w:r>
      <w:r w:rsidR="00546DA2">
        <w:t xml:space="preserve"> </w:t>
      </w:r>
      <w:r w:rsidR="00366497">
        <w:t xml:space="preserve">Otherwise, </w:t>
      </w:r>
      <w:r w:rsidR="00546DA2">
        <w:t>t</w:t>
      </w:r>
      <w:r w:rsidR="00876BF6">
        <w:t>he default modes</w:t>
      </w:r>
      <w:r w:rsidR="00366497">
        <w:t>, including</w:t>
      </w:r>
      <w:r w:rsidR="00876BF6">
        <w:t xml:space="preserve"> Planar, Vertical, Horizontal and DC</w:t>
      </w:r>
      <w:r w:rsidR="00366497">
        <w:t>, are added</w:t>
      </w:r>
      <w:r w:rsidR="00876BF6">
        <w:t xml:space="preserve">. </w:t>
      </w:r>
      <w:r w:rsidR="00366497">
        <w:t xml:space="preserve">In case of </w:t>
      </w:r>
      <w:r w:rsidR="00876BF6">
        <w:t xml:space="preserve">DM </w:t>
      </w:r>
      <w:r w:rsidR="00366497">
        <w:t xml:space="preserve">being </w:t>
      </w:r>
      <w:r w:rsidR="00876BF6">
        <w:t xml:space="preserve">equal to any of the default modes, that default mode </w:t>
      </w:r>
      <w:r w:rsidR="00366497">
        <w:t>is</w:t>
      </w:r>
      <w:r w:rsidR="00876BF6">
        <w:t xml:space="preserve"> replaced by VDIA_IDX (mode 34)</w:t>
      </w:r>
      <w:r w:rsidR="00876BF6" w:rsidRPr="002428F6">
        <w:t>.</w:t>
      </w:r>
      <w:r w:rsidR="00876BF6">
        <w:t xml:space="preserve"> </w:t>
      </w:r>
    </w:p>
    <w:p w14:paraId="46A5150A" w14:textId="65308204" w:rsidR="000D3BEC" w:rsidRDefault="00E53FA9" w:rsidP="002428F6">
      <w:pPr>
        <w:jc w:val="both"/>
      </w:pPr>
      <w:r>
        <w:t xml:space="preserve">In </w:t>
      </w:r>
      <w:r w:rsidR="00D0431B">
        <w:t xml:space="preserve">current </w:t>
      </w:r>
      <w:r>
        <w:t>BMS</w:t>
      </w:r>
      <w:r w:rsidR="00D0431B">
        <w:t>-1.0</w:t>
      </w:r>
      <w:r>
        <w:t xml:space="preserve">, </w:t>
      </w:r>
      <w:r w:rsidR="00D0431B">
        <w:t xml:space="preserve">the </w:t>
      </w:r>
      <w:r>
        <w:t>cross component linear model (CCLM) mode</w:t>
      </w:r>
      <w:r w:rsidR="00D0431B">
        <w:t xml:space="preserve"> is also applied for chroma intra coding</w:t>
      </w:r>
      <w:r>
        <w:t>.</w:t>
      </w:r>
      <w:r>
        <w:rPr>
          <w:rFonts w:hint="eastAsia"/>
          <w:lang w:eastAsia="zh-CN"/>
        </w:rPr>
        <w:t xml:space="preserve"> </w:t>
      </w:r>
      <w:r w:rsidR="00C85ED2">
        <w:t xml:space="preserve">The </w:t>
      </w:r>
      <w:r w:rsidR="00876BF6">
        <w:t>CCLM modes</w:t>
      </w:r>
      <w:r w:rsidR="00C85ED2">
        <w:t xml:space="preserve"> include</w:t>
      </w:r>
      <w:r w:rsidR="00876BF6">
        <w:t xml:space="preserve"> </w:t>
      </w:r>
      <w:r w:rsidR="00485368">
        <w:t xml:space="preserve">one </w:t>
      </w:r>
      <w:r w:rsidR="00876BF6">
        <w:t xml:space="preserve">LM mode, </w:t>
      </w:r>
      <w:r w:rsidR="00C85ED2">
        <w:t>one</w:t>
      </w:r>
      <w:r w:rsidR="00B0603B">
        <w:t xml:space="preserve"> </w:t>
      </w:r>
      <w:r w:rsidR="00876BF6">
        <w:t xml:space="preserve">multi-model LM (MMLM) and </w:t>
      </w:r>
      <w:r w:rsidR="00B0603B">
        <w:t xml:space="preserve">4 </w:t>
      </w:r>
      <w:r w:rsidR="00876BF6">
        <w:t>multi-filter LM (MFLM) modes.</w:t>
      </w:r>
    </w:p>
    <w:p w14:paraId="757D2B27" w14:textId="3DDFBC97" w:rsidR="000D3BEC" w:rsidRPr="000D3BEC" w:rsidRDefault="00616935" w:rsidP="000D3BEC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34338736" w14:textId="157DA518" w:rsidR="008C0606" w:rsidRDefault="00E42AB5" w:rsidP="00E42AB5">
      <w:pPr>
        <w:tabs>
          <w:tab w:val="clear" w:pos="360"/>
        </w:tabs>
        <w:jc w:val="both"/>
        <w:rPr>
          <w:szCs w:val="22"/>
          <w:lang w:val="en-CA" w:eastAsia="zh-CN"/>
        </w:rPr>
      </w:pPr>
      <w:r w:rsidRPr="00E42AB5">
        <w:rPr>
          <w:szCs w:val="22"/>
          <w:lang w:val="en-CA" w:eastAsia="zh-CN"/>
        </w:rPr>
        <w:t xml:space="preserve">In </w:t>
      </w:r>
      <w:r w:rsidR="00AD6063">
        <w:rPr>
          <w:szCs w:val="22"/>
          <w:lang w:val="en-CA" w:eastAsia="zh-CN"/>
        </w:rPr>
        <w:t xml:space="preserve">both </w:t>
      </w:r>
      <w:r w:rsidRPr="00E42AB5">
        <w:rPr>
          <w:szCs w:val="22"/>
          <w:lang w:val="en-CA" w:eastAsia="zh-CN"/>
        </w:rPr>
        <w:t>VTM</w:t>
      </w:r>
      <w:r w:rsidR="00350003">
        <w:rPr>
          <w:szCs w:val="22"/>
          <w:lang w:val="en-CA" w:eastAsia="zh-CN"/>
        </w:rPr>
        <w:t>-</w:t>
      </w:r>
      <w:r w:rsidRPr="00E42AB5">
        <w:rPr>
          <w:szCs w:val="22"/>
          <w:lang w:val="en-CA" w:eastAsia="zh-CN"/>
        </w:rPr>
        <w:t>1</w:t>
      </w:r>
      <w:r w:rsidR="00350003">
        <w:rPr>
          <w:szCs w:val="22"/>
          <w:lang w:val="en-CA" w:eastAsia="zh-CN"/>
        </w:rPr>
        <w:t>.0</w:t>
      </w:r>
      <w:r w:rsidR="00AD6063">
        <w:rPr>
          <w:szCs w:val="22"/>
          <w:lang w:val="en-CA" w:eastAsia="zh-CN"/>
        </w:rPr>
        <w:t xml:space="preserve"> and BMS-1.0</w:t>
      </w:r>
      <w:r w:rsidRPr="00E42AB5">
        <w:rPr>
          <w:szCs w:val="22"/>
          <w:lang w:val="en-CA" w:eastAsia="zh-CN"/>
        </w:rPr>
        <w:t xml:space="preserve">, the minimum chroma block </w:t>
      </w:r>
      <w:r w:rsidR="00837DC0">
        <w:rPr>
          <w:szCs w:val="22"/>
          <w:lang w:val="en-CA" w:eastAsia="zh-CN"/>
        </w:rPr>
        <w:t>is</w:t>
      </w:r>
      <w:r w:rsidRPr="00E42AB5">
        <w:rPr>
          <w:szCs w:val="22"/>
          <w:lang w:val="en-CA" w:eastAsia="zh-CN"/>
        </w:rPr>
        <w:t xml:space="preserve"> 2×2 for YUV 4:2:0 formats</w:t>
      </w:r>
      <w:r w:rsidR="00AD6063">
        <w:rPr>
          <w:szCs w:val="22"/>
          <w:lang w:val="en-CA" w:eastAsia="zh-CN"/>
        </w:rPr>
        <w:t>.</w:t>
      </w:r>
      <w:r w:rsidRPr="00E42AB5">
        <w:rPr>
          <w:szCs w:val="22"/>
          <w:lang w:val="en-CA" w:eastAsia="zh-CN"/>
        </w:rPr>
        <w:t xml:space="preserve"> </w:t>
      </w:r>
      <w:r w:rsidR="0049770A">
        <w:rPr>
          <w:szCs w:val="22"/>
          <w:lang w:val="en-CA" w:eastAsia="zh-CN"/>
        </w:rPr>
        <w:t xml:space="preserve">However, all the chroma intra modes are </w:t>
      </w:r>
      <w:r w:rsidR="00AD6063">
        <w:rPr>
          <w:szCs w:val="22"/>
          <w:lang w:val="en-CA" w:eastAsia="zh-CN"/>
        </w:rPr>
        <w:t>used even</w:t>
      </w:r>
      <w:r w:rsidR="0049770A">
        <w:rPr>
          <w:szCs w:val="22"/>
          <w:lang w:val="en-CA" w:eastAsia="zh-CN"/>
        </w:rPr>
        <w:t xml:space="preserve"> for those small blocks, </w:t>
      </w:r>
      <w:r w:rsidRPr="00E42AB5">
        <w:rPr>
          <w:szCs w:val="22"/>
          <w:lang w:val="en-CA" w:eastAsia="zh-CN"/>
        </w:rPr>
        <w:t xml:space="preserve">which is costly </w:t>
      </w:r>
      <w:r w:rsidR="00AD6063">
        <w:rPr>
          <w:szCs w:val="22"/>
          <w:lang w:val="en-CA" w:eastAsia="zh-CN"/>
        </w:rPr>
        <w:t>and leads to higher</w:t>
      </w:r>
      <w:r w:rsidR="00ED11D9">
        <w:rPr>
          <w:szCs w:val="22"/>
          <w:lang w:val="en-CA" w:eastAsia="zh-CN"/>
        </w:rPr>
        <w:t xml:space="preserve"> encoder complexity</w:t>
      </w:r>
      <w:r w:rsidRPr="00E42AB5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</w:p>
    <w:p w14:paraId="4A8BC753" w14:textId="760BBF1B" w:rsidR="00D52AFC" w:rsidRDefault="008C0606" w:rsidP="00E42AB5">
      <w:pPr>
        <w:tabs>
          <w:tab w:val="clear" w:pos="360"/>
        </w:tabs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>To address the above issue</w:t>
      </w:r>
      <w:r w:rsidR="00E42AB5" w:rsidRPr="00E42AB5">
        <w:rPr>
          <w:szCs w:val="22"/>
          <w:lang w:val="en-CA" w:eastAsia="zh-CN"/>
        </w:rPr>
        <w:t xml:space="preserve">, it is proposed </w:t>
      </w:r>
      <w:r w:rsidR="00AD6063">
        <w:rPr>
          <w:szCs w:val="22"/>
          <w:lang w:val="en-CA" w:eastAsia="zh-CN"/>
        </w:rPr>
        <w:t xml:space="preserve">to only keep DM and </w:t>
      </w:r>
      <w:r w:rsidR="00894705">
        <w:rPr>
          <w:szCs w:val="22"/>
          <w:lang w:val="en-CA" w:eastAsia="zh-CN"/>
        </w:rPr>
        <w:t>CCLM (in BMS-1</w:t>
      </w:r>
      <w:r w:rsidR="003A2059">
        <w:rPr>
          <w:szCs w:val="22"/>
          <w:lang w:val="en-CA" w:eastAsia="zh-CN"/>
        </w:rPr>
        <w:t>.</w:t>
      </w:r>
      <w:r w:rsidR="00894705">
        <w:rPr>
          <w:szCs w:val="22"/>
          <w:lang w:val="en-CA" w:eastAsia="zh-CN"/>
        </w:rPr>
        <w:t xml:space="preserve">0) </w:t>
      </w:r>
      <w:r w:rsidR="004A14E6">
        <w:rPr>
          <w:szCs w:val="22"/>
          <w:lang w:val="en-CA" w:eastAsia="zh-CN"/>
        </w:rPr>
        <w:t xml:space="preserve">for </w:t>
      </w:r>
      <w:r w:rsidR="004A14E6" w:rsidRPr="00E42AB5">
        <w:rPr>
          <w:szCs w:val="22"/>
          <w:lang w:val="en-CA" w:eastAsia="zh-CN"/>
        </w:rPr>
        <w:t>2xN or Nx2 chroma blocks</w:t>
      </w:r>
      <w:r w:rsidR="00E42AB5" w:rsidRPr="00E42AB5">
        <w:rPr>
          <w:szCs w:val="22"/>
          <w:lang w:val="en-CA" w:eastAsia="zh-CN"/>
        </w:rPr>
        <w:t xml:space="preserve">, </w:t>
      </w:r>
      <w:r w:rsidR="00D74C6A">
        <w:rPr>
          <w:szCs w:val="22"/>
          <w:lang w:val="en-CA" w:eastAsia="zh-CN"/>
        </w:rPr>
        <w:t>w</w:t>
      </w:r>
      <w:r w:rsidR="00256DDF">
        <w:rPr>
          <w:szCs w:val="22"/>
          <w:lang w:val="en-CA" w:eastAsia="zh-CN"/>
        </w:rPr>
        <w:t>here N can be 2</w:t>
      </w:r>
      <w:r w:rsidR="008F3518">
        <w:rPr>
          <w:szCs w:val="22"/>
          <w:lang w:val="en-CA" w:eastAsia="zh-CN"/>
        </w:rPr>
        <w:t>, 4,</w:t>
      </w:r>
      <w:r w:rsidR="00654469">
        <w:rPr>
          <w:szCs w:val="22"/>
          <w:lang w:val="en-CA" w:eastAsia="zh-CN"/>
        </w:rPr>
        <w:t xml:space="preserve"> </w:t>
      </w:r>
      <w:r w:rsidR="008F3518">
        <w:rPr>
          <w:szCs w:val="22"/>
          <w:lang w:val="en-CA" w:eastAsia="zh-CN"/>
        </w:rPr>
        <w:t>8, 16 or</w:t>
      </w:r>
      <w:r w:rsidR="00256DDF">
        <w:rPr>
          <w:szCs w:val="22"/>
          <w:lang w:val="en-CA" w:eastAsia="zh-CN"/>
        </w:rPr>
        <w:t xml:space="preserve"> 32</w:t>
      </w:r>
      <w:r w:rsidR="00E42AB5" w:rsidRPr="00E42AB5">
        <w:rPr>
          <w:szCs w:val="22"/>
          <w:lang w:val="en-CA" w:eastAsia="zh-CN"/>
        </w:rPr>
        <w:t>.</w:t>
      </w:r>
    </w:p>
    <w:p w14:paraId="21BC09E6" w14:textId="77777777" w:rsidR="00282DA2" w:rsidRDefault="00282DA2" w:rsidP="004234F0">
      <w:pPr>
        <w:jc w:val="both"/>
        <w:rPr>
          <w:szCs w:val="22"/>
          <w:lang w:val="en-CA" w:eastAsia="zh-CN"/>
        </w:rPr>
      </w:pPr>
    </w:p>
    <w:p w14:paraId="09EF2BB8" w14:textId="77777777" w:rsidR="000C4639" w:rsidRDefault="000C4639" w:rsidP="000C463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76CD9A2" w14:textId="1BF55224" w:rsidR="007129F1" w:rsidRDefault="009553BD" w:rsidP="007129F1">
      <w:pPr>
        <w:jc w:val="both"/>
        <w:rPr>
          <w:lang w:val="en-CA"/>
        </w:rPr>
      </w:pPr>
      <w:r>
        <w:rPr>
          <w:lang w:val="en-CA"/>
        </w:rPr>
        <w:t xml:space="preserve">The proposed scheme </w:t>
      </w:r>
      <w:r w:rsidR="007129F1">
        <w:rPr>
          <w:lang w:val="en-CA"/>
        </w:rPr>
        <w:t xml:space="preserve">is implemented on top of </w:t>
      </w:r>
      <w:r w:rsidR="00894705">
        <w:rPr>
          <w:lang w:val="en-CA"/>
        </w:rPr>
        <w:t>BMS</w:t>
      </w:r>
      <w:r w:rsidR="0096306F">
        <w:rPr>
          <w:lang w:val="en-CA"/>
        </w:rPr>
        <w:t>-</w:t>
      </w:r>
      <w:r w:rsidR="00566B55">
        <w:rPr>
          <w:lang w:val="en-CA"/>
        </w:rPr>
        <w:t>1</w:t>
      </w:r>
      <w:r w:rsidR="0096306F">
        <w:rPr>
          <w:lang w:val="en-CA"/>
        </w:rPr>
        <w:t>.0</w:t>
      </w:r>
      <w:r w:rsidR="00894705">
        <w:rPr>
          <w:lang w:val="en-CA"/>
        </w:rPr>
        <w:t xml:space="preserve"> </w:t>
      </w:r>
      <w:r w:rsidR="00894705">
        <w:rPr>
          <w:lang w:val="en-CA"/>
        </w:rPr>
        <w:fldChar w:fldCharType="begin"/>
      </w:r>
      <w:r w:rsidR="00894705">
        <w:rPr>
          <w:lang w:val="en-CA"/>
        </w:rPr>
        <w:instrText xml:space="preserve"> REF _Ref518202118 \r \h </w:instrText>
      </w:r>
      <w:r w:rsidR="00894705">
        <w:rPr>
          <w:lang w:val="en-CA"/>
        </w:rPr>
      </w:r>
      <w:r w:rsidR="00894705">
        <w:rPr>
          <w:lang w:val="en-CA"/>
        </w:rPr>
        <w:fldChar w:fldCharType="separate"/>
      </w:r>
      <w:r w:rsidR="00894705">
        <w:rPr>
          <w:lang w:val="en-CA"/>
        </w:rPr>
        <w:t>[1]</w:t>
      </w:r>
      <w:r w:rsidR="00894705">
        <w:rPr>
          <w:lang w:val="en-CA"/>
        </w:rPr>
        <w:fldChar w:fldCharType="end"/>
      </w:r>
      <w:r>
        <w:rPr>
          <w:lang w:val="en-CA"/>
        </w:rPr>
        <w:t>.</w:t>
      </w:r>
      <w:r w:rsidR="007129F1">
        <w:rPr>
          <w:lang w:val="en-CA"/>
        </w:rPr>
        <w:t xml:space="preserve"> The simulations are performed following </w:t>
      </w:r>
      <w:r w:rsidR="004F519E">
        <w:rPr>
          <w:lang w:val="en-CA"/>
        </w:rPr>
        <w:t>all intra (AI)</w:t>
      </w:r>
      <w:r w:rsidR="007129F1">
        <w:rPr>
          <w:lang w:val="en-CA"/>
        </w:rPr>
        <w:t xml:space="preserve"> </w:t>
      </w:r>
      <w:r w:rsidR="00282DA2">
        <w:rPr>
          <w:lang w:val="en-CA"/>
        </w:rPr>
        <w:t xml:space="preserve">and random access (RA) </w:t>
      </w:r>
      <w:r w:rsidR="00825FAB">
        <w:rPr>
          <w:lang w:val="en-CA"/>
        </w:rPr>
        <w:t xml:space="preserve">configuration </w:t>
      </w:r>
      <w:r w:rsidR="007129F1">
        <w:rPr>
          <w:lang w:val="en-CA"/>
        </w:rPr>
        <w:t>on Linux cluster</w:t>
      </w:r>
      <w:r w:rsidR="004F519E">
        <w:rPr>
          <w:lang w:val="en-CA"/>
        </w:rPr>
        <w:t>, and the test sequences are those defined in the common test condition described in</w:t>
      </w:r>
      <w:r w:rsidR="00894705">
        <w:rPr>
          <w:lang w:val="en-CA"/>
        </w:rPr>
        <w:t xml:space="preserve"> </w:t>
      </w:r>
      <w:r w:rsidR="00894705">
        <w:rPr>
          <w:lang w:val="en-CA"/>
        </w:rPr>
        <w:fldChar w:fldCharType="begin"/>
      </w:r>
      <w:r w:rsidR="00894705">
        <w:rPr>
          <w:lang w:val="en-CA"/>
        </w:rPr>
        <w:instrText xml:space="preserve"> REF _Ref510192117 \r \h </w:instrText>
      </w:r>
      <w:r w:rsidR="00894705">
        <w:rPr>
          <w:lang w:val="en-CA"/>
        </w:rPr>
      </w:r>
      <w:r w:rsidR="00894705">
        <w:rPr>
          <w:lang w:val="en-CA"/>
        </w:rPr>
        <w:fldChar w:fldCharType="separate"/>
      </w:r>
      <w:r w:rsidR="00894705">
        <w:rPr>
          <w:lang w:val="en-CA"/>
        </w:rPr>
        <w:t>[2]</w:t>
      </w:r>
      <w:r w:rsidR="00894705">
        <w:rPr>
          <w:lang w:val="en-CA"/>
        </w:rPr>
        <w:fldChar w:fldCharType="end"/>
      </w:r>
      <w:r w:rsidR="007129F1">
        <w:rPr>
          <w:lang w:val="en-CA"/>
        </w:rPr>
        <w:t>.</w:t>
      </w:r>
    </w:p>
    <w:p w14:paraId="65E5E0A2" w14:textId="39412FF3" w:rsidR="007129F1" w:rsidRDefault="009B094C" w:rsidP="007129F1">
      <w:pPr>
        <w:spacing w:after="120"/>
        <w:jc w:val="center"/>
        <w:rPr>
          <w:b/>
          <w:iCs/>
          <w:sz w:val="20"/>
          <w:lang w:val="en-CA"/>
        </w:rPr>
      </w:pPr>
      <w:r w:rsidRPr="00CC4EA0">
        <w:rPr>
          <w:b/>
          <w:iCs/>
          <w:sz w:val="20"/>
        </w:rPr>
        <w:t xml:space="preserve">Table </w:t>
      </w:r>
      <w:r w:rsidRPr="00CC4EA0">
        <w:rPr>
          <w:b/>
          <w:iCs/>
          <w:sz w:val="20"/>
        </w:rPr>
        <w:fldChar w:fldCharType="begin"/>
      </w:r>
      <w:r w:rsidRPr="00CC4EA0">
        <w:rPr>
          <w:b/>
          <w:iCs/>
          <w:sz w:val="20"/>
        </w:rPr>
        <w:instrText xml:space="preserve"> SEQ Table \* ARABIC </w:instrText>
      </w:r>
      <w:r w:rsidRPr="00CC4EA0">
        <w:rPr>
          <w:b/>
          <w:iCs/>
          <w:sz w:val="20"/>
        </w:rPr>
        <w:fldChar w:fldCharType="separate"/>
      </w:r>
      <w:r>
        <w:rPr>
          <w:b/>
          <w:iCs/>
          <w:noProof/>
          <w:sz w:val="20"/>
        </w:rPr>
        <w:t>1</w:t>
      </w:r>
      <w:r w:rsidRPr="00CC4EA0">
        <w:rPr>
          <w:b/>
          <w:iCs/>
          <w:sz w:val="20"/>
        </w:rPr>
        <w:fldChar w:fldCharType="end"/>
      </w:r>
      <w:r w:rsidRPr="009B094C">
        <w:rPr>
          <w:b/>
          <w:sz w:val="20"/>
        </w:rPr>
        <w:t>:</w:t>
      </w:r>
      <w:r w:rsidRPr="00CC4EA0">
        <w:rPr>
          <w:b/>
          <w:iCs/>
          <w:sz w:val="20"/>
          <w:lang w:val="en-CA"/>
        </w:rPr>
        <w:t xml:space="preserve"> </w:t>
      </w:r>
      <w:r w:rsidRPr="009B094C">
        <w:rPr>
          <w:b/>
          <w:sz w:val="20"/>
          <w:lang w:val="en-CA"/>
        </w:rPr>
        <w:t>Coding performance of p</w:t>
      </w:r>
      <w:r w:rsidRPr="00CC4EA0">
        <w:rPr>
          <w:b/>
          <w:iCs/>
          <w:sz w:val="20"/>
          <w:lang w:val="en-CA"/>
        </w:rPr>
        <w:t xml:space="preserve">roposed method </w:t>
      </w:r>
      <w:r w:rsidRPr="009B094C">
        <w:rPr>
          <w:b/>
          <w:sz w:val="20"/>
          <w:lang w:val="en-CA"/>
        </w:rPr>
        <w:t>comparing to</w:t>
      </w:r>
      <w:r w:rsidRPr="00CC4EA0">
        <w:rPr>
          <w:b/>
          <w:iCs/>
          <w:sz w:val="20"/>
          <w:lang w:val="en-CA"/>
        </w:rPr>
        <w:t xml:space="preserve"> VTM-1.0.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1021"/>
        <w:gridCol w:w="831"/>
        <w:gridCol w:w="1020"/>
        <w:gridCol w:w="1102"/>
        <w:gridCol w:w="481"/>
        <w:gridCol w:w="1237"/>
        <w:gridCol w:w="661"/>
        <w:gridCol w:w="664"/>
        <w:gridCol w:w="676"/>
        <w:gridCol w:w="679"/>
      </w:tblGrid>
      <w:tr w:rsidR="001F3309" w:rsidRPr="00EB6597" w14:paraId="7F9C65FB" w14:textId="77777777" w:rsidTr="00000A5E">
        <w:trPr>
          <w:trHeight w:val="296"/>
          <w:jc w:val="center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ABD7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F4360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9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4F18A5C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000A5E" w:rsidRPr="00EB6597" w14:paraId="5C89AFF2" w14:textId="77777777" w:rsidTr="00000A5E">
        <w:trPr>
          <w:trHeight w:val="296"/>
          <w:jc w:val="center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523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B9732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07C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E9A9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AABF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3D9F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01ED9A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E051BE9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0CBA4C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53CACD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980878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0A5E" w:rsidRPr="00EB6597" w14:paraId="5B515028" w14:textId="77777777" w:rsidTr="00000A5E">
        <w:trPr>
          <w:trHeight w:val="282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B447" w14:textId="77777777" w:rsidR="00863BD3" w:rsidRPr="00EB6597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3C7B5" w14:textId="33BBFFD8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14245" w14:textId="4E52C4C1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4830E6" w14:textId="5852FE4C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888CD9C" w14:textId="716B4329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49C48" w14:textId="16DEF059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tcBorders>
              <w:left w:val="single" w:sz="8" w:space="0" w:color="auto"/>
            </w:tcBorders>
          </w:tcPr>
          <w:p w14:paraId="2A2C625B" w14:textId="393F6C5C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68" w:type="dxa"/>
          </w:tcPr>
          <w:p w14:paraId="03C5FBA1" w14:textId="512CC616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D52F64D" w14:textId="3DB80A77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52BFC542" w14:textId="7D8A3337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1FF544A" w14:textId="44B09AD9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00A5E" w:rsidRPr="00EB6597" w14:paraId="063918E1" w14:textId="77777777" w:rsidTr="00863BD3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EDFD" w14:textId="77777777" w:rsidR="00863BD3" w:rsidRPr="00EB6597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2EC7C" w14:textId="1678E922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72843" w14:textId="37946D4E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D07CAA" w14:textId="54322CC4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4B55EF" w14:textId="3AFC7953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62C72F0" w14:textId="01B74128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</w:tcBorders>
          </w:tcPr>
          <w:p w14:paraId="6242351B" w14:textId="128FDD6B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68" w:type="dxa"/>
            <w:tcBorders>
              <w:top w:val="nil"/>
              <w:bottom w:val="nil"/>
            </w:tcBorders>
          </w:tcPr>
          <w:p w14:paraId="20FC376F" w14:textId="342E0978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E76303" w14:textId="652E11E4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685" w:type="dxa"/>
            <w:tcBorders>
              <w:top w:val="nil"/>
              <w:left w:val="single" w:sz="8" w:space="0" w:color="auto"/>
              <w:bottom w:val="nil"/>
            </w:tcBorders>
          </w:tcPr>
          <w:p w14:paraId="75CE1AB7" w14:textId="39DBC2DC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E3DA42" w14:textId="46314522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00A5E" w:rsidRPr="00EB6597" w14:paraId="6A1BFB61" w14:textId="77777777" w:rsidTr="00863BD3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2FCD" w14:textId="77777777" w:rsidR="00863BD3" w:rsidRPr="00EB6597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2B0ED" w14:textId="66E22D6E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A4BB0" w14:textId="0DF5D0AC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8685BD" w14:textId="2A5305B1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2C58598" w14:textId="02C741B1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A2DB34" w14:textId="6E4B3F32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</w:tcBorders>
          </w:tcPr>
          <w:p w14:paraId="78C04291" w14:textId="5A3BC0A7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8" w:type="dxa"/>
            <w:tcBorders>
              <w:top w:val="nil"/>
              <w:bottom w:val="nil"/>
            </w:tcBorders>
          </w:tcPr>
          <w:p w14:paraId="02C69C02" w14:textId="415AA441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5B986D" w14:textId="4D5C266E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685" w:type="dxa"/>
            <w:tcBorders>
              <w:top w:val="nil"/>
              <w:left w:val="single" w:sz="8" w:space="0" w:color="auto"/>
              <w:bottom w:val="nil"/>
            </w:tcBorders>
          </w:tcPr>
          <w:p w14:paraId="0CF33AB6" w14:textId="3ECF51C1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A200991" w14:textId="6B35FC12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00A5E" w:rsidRPr="00EB6597" w14:paraId="0C13DD1D" w14:textId="77777777" w:rsidTr="00863BD3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B42B" w14:textId="77777777" w:rsidR="00863BD3" w:rsidRPr="00EB6597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7C018" w14:textId="0B58C1DA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136D3" w14:textId="67117680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C11423F" w14:textId="23FBF015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D2765FF" w14:textId="312FE34A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80ABE6" w14:textId="57C44CB0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</w:tcBorders>
          </w:tcPr>
          <w:p w14:paraId="024F5C3E" w14:textId="3E8FB748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668" w:type="dxa"/>
            <w:tcBorders>
              <w:top w:val="nil"/>
              <w:bottom w:val="nil"/>
            </w:tcBorders>
          </w:tcPr>
          <w:p w14:paraId="39926727" w14:textId="2A7716C1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08C1897" w14:textId="35B0BC89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685" w:type="dxa"/>
            <w:tcBorders>
              <w:top w:val="nil"/>
              <w:left w:val="single" w:sz="8" w:space="0" w:color="auto"/>
              <w:bottom w:val="nil"/>
            </w:tcBorders>
          </w:tcPr>
          <w:p w14:paraId="59982608" w14:textId="32803F2B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7DE31" w14:textId="11142CC3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00A5E" w:rsidRPr="00EB6597" w14:paraId="5F57A0C8" w14:textId="77777777" w:rsidTr="00863BD3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56CE" w14:textId="77777777" w:rsidR="00863BD3" w:rsidRPr="00EB6597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D22A9" w14:textId="70826DA8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770C1" w14:textId="56B5BAB2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AD8146" w14:textId="14C81176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544FB52" w14:textId="152F6C5F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6A6F07" w14:textId="20BEDF85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8324226" w14:textId="77777777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nil"/>
              <w:bottom w:val="single" w:sz="8" w:space="0" w:color="auto"/>
            </w:tcBorders>
          </w:tcPr>
          <w:p w14:paraId="1B208725" w14:textId="77777777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ED5A07" w14:textId="77777777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31A3923D" w14:textId="77777777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2E03E0" w14:textId="77777777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00A5E" w:rsidRPr="00EB6597" w14:paraId="7BEA8675" w14:textId="77777777" w:rsidTr="00863BD3">
        <w:trPr>
          <w:trHeight w:val="296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14F6" w14:textId="77777777" w:rsidR="00863BD3" w:rsidRPr="00EB6597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6F10852" w14:textId="19880B10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7D8FB4C" w14:textId="131D2255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2D4D5A" w14:textId="5FBACF39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6FD5F1F" w14:textId="575D44DD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36F18C" w14:textId="5591B427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3DD2DB3" w14:textId="2750AB4B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472EFB74" w14:textId="5CC82B5E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7164CC" w14:textId="0634AE29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34CB90" w14:textId="7D04173B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722B0F" w14:textId="4E05EFCF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00A5E" w:rsidRPr="00EB6597" w14:paraId="5F820B9B" w14:textId="77777777" w:rsidTr="00863BD3">
        <w:trPr>
          <w:trHeight w:val="296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5368E" w14:textId="77777777" w:rsidR="00863BD3" w:rsidRPr="00EB6597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77ACFC2" w14:textId="064BA490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812E26" w14:textId="1EF4CEFA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D45E7F" w14:textId="30B51C2C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39D6D2" w14:textId="3027AFA6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F32855" w14:textId="51B916E8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55F09E3" w14:textId="177302E5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A0B2E78" w14:textId="3242CFC1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1.83%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029CBE" w14:textId="4828DA4E" w:rsidR="00863BD3" w:rsidRPr="00C45B6C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1.85%</w:t>
            </w:r>
          </w:p>
        </w:tc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143F51F" w14:textId="20FC1EA2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1F86C6" w14:textId="54CDB02A" w:rsidR="00863BD3" w:rsidRPr="00111270" w:rsidRDefault="00863BD3" w:rsidP="00863B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A243D2B" w14:textId="445AB7B5" w:rsidR="000C4639" w:rsidRDefault="000C4639" w:rsidP="00FF5EDB">
      <w:pPr>
        <w:jc w:val="both"/>
        <w:rPr>
          <w:lang w:val="en-CA" w:eastAsia="zh-CN"/>
        </w:rPr>
      </w:pPr>
    </w:p>
    <w:p w14:paraId="34819CFF" w14:textId="3FEF8D2E" w:rsidR="00BB224F" w:rsidRPr="00F07C4C" w:rsidRDefault="00BB224F" w:rsidP="00BB224F">
      <w:pPr>
        <w:spacing w:after="120"/>
        <w:jc w:val="center"/>
        <w:rPr>
          <w:b/>
          <w:lang w:val="en-CA"/>
        </w:rPr>
      </w:pPr>
      <w:r w:rsidRPr="00F07C4C">
        <w:rPr>
          <w:b/>
          <w:iCs/>
          <w:sz w:val="20"/>
        </w:rPr>
        <w:t xml:space="preserve">Table </w:t>
      </w:r>
      <w:r w:rsidRPr="00F07C4C">
        <w:rPr>
          <w:b/>
          <w:iCs/>
          <w:sz w:val="20"/>
        </w:rPr>
        <w:fldChar w:fldCharType="begin"/>
      </w:r>
      <w:r w:rsidRPr="00F07C4C">
        <w:rPr>
          <w:b/>
          <w:iCs/>
          <w:sz w:val="20"/>
        </w:rPr>
        <w:instrText xml:space="preserve"> SEQ Table \* ARABIC </w:instrText>
      </w:r>
      <w:r w:rsidRPr="00F07C4C">
        <w:rPr>
          <w:b/>
          <w:iCs/>
          <w:sz w:val="20"/>
        </w:rPr>
        <w:fldChar w:fldCharType="separate"/>
      </w:r>
      <w:r w:rsidR="000300D9">
        <w:rPr>
          <w:b/>
          <w:iCs/>
          <w:noProof/>
          <w:sz w:val="20"/>
        </w:rPr>
        <w:t>2</w:t>
      </w:r>
      <w:r w:rsidRPr="00F07C4C">
        <w:rPr>
          <w:b/>
          <w:iCs/>
          <w:sz w:val="20"/>
        </w:rPr>
        <w:fldChar w:fldCharType="end"/>
      </w:r>
      <w:r w:rsidRPr="00F07C4C">
        <w:rPr>
          <w:b/>
          <w:sz w:val="20"/>
        </w:rPr>
        <w:t>:</w:t>
      </w:r>
      <w:r w:rsidRPr="00F07C4C">
        <w:rPr>
          <w:b/>
          <w:iCs/>
          <w:sz w:val="20"/>
          <w:lang w:val="en-CA"/>
        </w:rPr>
        <w:t xml:space="preserve"> </w:t>
      </w:r>
      <w:r w:rsidRPr="00F07C4C">
        <w:rPr>
          <w:b/>
          <w:sz w:val="20"/>
          <w:lang w:val="en-CA"/>
        </w:rPr>
        <w:t>Coding performance of p</w:t>
      </w:r>
      <w:r w:rsidRPr="00F07C4C">
        <w:rPr>
          <w:b/>
          <w:iCs/>
          <w:sz w:val="20"/>
          <w:lang w:val="en-CA"/>
        </w:rPr>
        <w:t xml:space="preserve">roposed method </w:t>
      </w:r>
      <w:r w:rsidRPr="00F07C4C">
        <w:rPr>
          <w:b/>
          <w:sz w:val="20"/>
          <w:lang w:val="en-CA"/>
        </w:rPr>
        <w:t>comparing to</w:t>
      </w:r>
      <w:r w:rsidRPr="00F07C4C">
        <w:rPr>
          <w:b/>
          <w:iCs/>
          <w:sz w:val="20"/>
          <w:lang w:val="en-CA"/>
        </w:rPr>
        <w:t xml:space="preserve"> </w:t>
      </w:r>
      <w:r w:rsidR="000300D9">
        <w:rPr>
          <w:b/>
          <w:iCs/>
          <w:sz w:val="20"/>
          <w:lang w:val="en-CA"/>
        </w:rPr>
        <w:t>BMS</w:t>
      </w:r>
      <w:r w:rsidRPr="00F07C4C">
        <w:rPr>
          <w:b/>
          <w:iCs/>
          <w:sz w:val="20"/>
          <w:lang w:val="en-CA"/>
        </w:rPr>
        <w:t>-1.0.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1005"/>
        <w:gridCol w:w="815"/>
        <w:gridCol w:w="1004"/>
        <w:gridCol w:w="1086"/>
        <w:gridCol w:w="856"/>
        <w:gridCol w:w="880"/>
        <w:gridCol w:w="672"/>
        <w:gridCol w:w="674"/>
        <w:gridCol w:w="692"/>
        <w:gridCol w:w="695"/>
      </w:tblGrid>
      <w:tr w:rsidR="001F3309" w:rsidRPr="00EB6597" w14:paraId="49D1D494" w14:textId="77777777" w:rsidTr="001F3309">
        <w:trPr>
          <w:trHeight w:val="296"/>
          <w:jc w:val="center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E2B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41984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6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64395AC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1F3309" w:rsidRPr="00EB6597" w14:paraId="7FD3B577" w14:textId="77777777" w:rsidTr="001F3309">
        <w:trPr>
          <w:trHeight w:val="296"/>
          <w:jc w:val="center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1D97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CEBF1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45E5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BE4B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0DCC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410B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0A3F73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3113BE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CF285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4B0339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C759FA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3309" w:rsidRPr="00EB6597" w14:paraId="2CDCF047" w14:textId="77777777" w:rsidTr="001F3309">
        <w:trPr>
          <w:trHeight w:val="282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9AC7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FAA92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F7AA1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0594A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E4DD0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C0DE9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left w:val="single" w:sz="8" w:space="0" w:color="auto"/>
            </w:tcBorders>
          </w:tcPr>
          <w:p w14:paraId="38DE8C52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</w:tcPr>
          <w:p w14:paraId="4CB9F61D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5238596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EC8972C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5C37FE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3309" w:rsidRPr="00EB6597" w14:paraId="029BADA8" w14:textId="77777777" w:rsidTr="001F3309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A7F0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97B5A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E0B60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7605A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84DE9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1CF17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</w:tcBorders>
          </w:tcPr>
          <w:p w14:paraId="16629154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top w:val="nil"/>
              <w:bottom w:val="nil"/>
            </w:tcBorders>
          </w:tcPr>
          <w:p w14:paraId="5E6E138A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F06EAC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5D298A6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36DBD0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3309" w:rsidRPr="00EB6597" w14:paraId="3F73CB1C" w14:textId="77777777" w:rsidTr="001F3309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B982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681E7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244F2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BE36F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10C57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3388C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</w:tcBorders>
          </w:tcPr>
          <w:p w14:paraId="76CD55FB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top w:val="nil"/>
              <w:bottom w:val="nil"/>
            </w:tcBorders>
          </w:tcPr>
          <w:p w14:paraId="3E687997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90D75FD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4744679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C06873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3309" w:rsidRPr="00EB6597" w14:paraId="7E6E2D66" w14:textId="77777777" w:rsidTr="001F3309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3C803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D08EF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C9D99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7028B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99A64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4A699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</w:tcBorders>
          </w:tcPr>
          <w:p w14:paraId="00B8253C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top w:val="nil"/>
              <w:bottom w:val="nil"/>
            </w:tcBorders>
          </w:tcPr>
          <w:p w14:paraId="3379269F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9CB619A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A6C2CFF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06FEEA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3309" w:rsidRPr="00EB6597" w14:paraId="6C93BD6F" w14:textId="77777777" w:rsidTr="001F3309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8C73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91548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4E83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ACBE2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8435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89655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6ABC13BE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top w:val="nil"/>
              <w:bottom w:val="single" w:sz="8" w:space="0" w:color="auto"/>
            </w:tcBorders>
          </w:tcPr>
          <w:p w14:paraId="4C4E4A32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8148C3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4D1508E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D0C5132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3309" w:rsidRPr="00EB6597" w14:paraId="374D7CCA" w14:textId="77777777" w:rsidTr="001F3309">
        <w:trPr>
          <w:trHeight w:val="296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3618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4330C7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31817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FDD02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E6779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46D50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73286AE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28659B5A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0592E0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E08AA5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33ABAA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3309" w:rsidRPr="00EB6597" w14:paraId="6C5006CC" w14:textId="77777777" w:rsidTr="001F3309">
        <w:trPr>
          <w:trHeight w:val="296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917BE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D09D02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4060E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926FE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29E24C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B598C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10724D4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A1CB21A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E98E86" w14:textId="77777777" w:rsidR="001F3309" w:rsidRPr="00C45B6C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0D86EA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FDAFDA" w14:textId="77777777" w:rsidR="001F3309" w:rsidRPr="00111270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746762A" w14:textId="77777777" w:rsidR="00BB224F" w:rsidRPr="005137C4" w:rsidRDefault="00BB224F" w:rsidP="00FF5EDB">
      <w:pPr>
        <w:jc w:val="both"/>
        <w:rPr>
          <w:lang w:val="en-CA" w:eastAsia="zh-CN"/>
        </w:rPr>
      </w:pPr>
    </w:p>
    <w:p w14:paraId="2F29B3A9" w14:textId="2C1D70D1" w:rsidR="00894705" w:rsidRDefault="00894705" w:rsidP="0018668D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007DC836" w14:textId="38101146" w:rsidR="00894705" w:rsidRDefault="00606EA8" w:rsidP="00CC4EA0">
      <w:pPr>
        <w:rPr>
          <w:lang w:val="en-CA"/>
        </w:rPr>
      </w:pPr>
      <w:r>
        <w:rPr>
          <w:szCs w:val="22"/>
          <w:lang w:val="en-CA"/>
        </w:rPr>
        <w:t xml:space="preserve">In this contribution, it is proposed that only DM and CCLM modes (when enabled) are used for </w:t>
      </w:r>
      <w:r>
        <w:rPr>
          <w:szCs w:val="22"/>
          <w:lang w:val="en-CA" w:eastAsia="zh-CN"/>
        </w:rPr>
        <w:t>2xN or Nx2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chroma</w:t>
      </w:r>
      <w:r>
        <w:rPr>
          <w:rFonts w:hint="eastAsia"/>
          <w:szCs w:val="22"/>
          <w:lang w:val="en-CA" w:eastAsia="zh-CN"/>
        </w:rPr>
        <w:t xml:space="preserve"> blocks</w:t>
      </w:r>
      <w:r>
        <w:rPr>
          <w:szCs w:val="22"/>
          <w:lang w:val="en-CA"/>
        </w:rPr>
        <w:t xml:space="preserve">. The proposed method achieves -0.05% coding gain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component and 0.50% loss for chroma component. </w:t>
      </w:r>
      <w:r w:rsidR="00674FB3">
        <w:rPr>
          <w:lang w:val="en-CA"/>
        </w:rPr>
        <w:t>It is proposed to adopt this proposal</w:t>
      </w:r>
      <w:r>
        <w:rPr>
          <w:lang w:val="en-CA"/>
        </w:rPr>
        <w:t xml:space="preserve"> into VTM</w:t>
      </w:r>
      <w:r w:rsidR="00674FB3">
        <w:rPr>
          <w:lang w:val="en-CA"/>
        </w:rPr>
        <w:t>.</w:t>
      </w:r>
    </w:p>
    <w:p w14:paraId="5A4E874C" w14:textId="77777777" w:rsidR="00894705" w:rsidRPr="00894705" w:rsidRDefault="00894705" w:rsidP="00CC4EA0">
      <w:pPr>
        <w:rPr>
          <w:lang w:val="en-CA"/>
        </w:rPr>
      </w:pPr>
    </w:p>
    <w:p w14:paraId="0B4B7DC1" w14:textId="2449680E" w:rsidR="0018668D" w:rsidRDefault="0018668D" w:rsidP="0018668D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1" w:name="_Ref517711485"/>
    <w:p w14:paraId="75EB49F2" w14:textId="14D95FE3" w:rsidR="00856E2E" w:rsidRDefault="007E7ECD" w:rsidP="00AC6D68">
      <w:pPr>
        <w:pStyle w:val="af0"/>
        <w:numPr>
          <w:ilvl w:val="0"/>
          <w:numId w:val="13"/>
        </w:numPr>
        <w:ind w:firstLineChars="0"/>
        <w:jc w:val="both"/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F07C4C">
        <w:instrText>https://jvet.hhi.fraunhofer.de/svn/</w:instrText>
      </w:r>
      <w:r>
        <w:rPr>
          <w:lang w:val="en-CA"/>
        </w:rPr>
        <w:instrText>svn_VVCSoftware_BMS/tags/BMS-1.0</w:instrText>
      </w:r>
      <w:r w:rsidRPr="00F07C4C">
        <w:instrText>/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2" w:name="_Ref518202118"/>
      <w:r w:rsidRPr="00047A9F">
        <w:rPr>
          <w:rStyle w:val="a6"/>
          <w:lang w:val="en-CA"/>
        </w:rPr>
        <w:t>https://jvet.hhi.fraunhofer.de/svn/</w:t>
      </w:r>
      <w:r w:rsidRPr="0030628C">
        <w:rPr>
          <w:rStyle w:val="a6"/>
          <w:lang w:val="en-CA"/>
        </w:rPr>
        <w:t>svn_VVCSoftware_BMS/tags/BMS-1.0</w:t>
      </w:r>
      <w:r w:rsidRPr="00047A9F">
        <w:rPr>
          <w:rStyle w:val="a6"/>
          <w:lang w:val="en-CA"/>
        </w:rPr>
        <w:t>/</w:t>
      </w:r>
      <w:bookmarkEnd w:id="1"/>
      <w:bookmarkEnd w:id="2"/>
      <w:r>
        <w:rPr>
          <w:lang w:val="en-CA"/>
        </w:rPr>
        <w:fldChar w:fldCharType="end"/>
      </w:r>
    </w:p>
    <w:p w14:paraId="3ED06FCB" w14:textId="04F33296" w:rsidR="00633A43" w:rsidRDefault="00282DA2" w:rsidP="00282DA2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3" w:name="_Ref510192117"/>
      <w:r>
        <w:rPr>
          <w:lang w:eastAsia="zh-TW"/>
        </w:rPr>
        <w:t>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="00633A43"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0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="00633A43"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="007E7ECD" w:rsidRPr="00AC6D68">
        <w:rPr>
          <w:lang w:eastAsia="zh-TW"/>
        </w:rPr>
        <w:t>Joint Video Exploration Team (JVET) of ITU-T SG 16 WP 3 and ISO/IEC JTC 1/SC 29/WG 11,</w:t>
      </w:r>
      <w:r w:rsidR="007E7ECD">
        <w:rPr>
          <w:lang w:eastAsia="zh-TW"/>
        </w:rPr>
        <w:t xml:space="preserve"> </w:t>
      </w:r>
      <w:r>
        <w:rPr>
          <w:lang w:eastAsia="zh-TW"/>
        </w:rPr>
        <w:t xml:space="preserve">JVET-J1010, </w:t>
      </w:r>
      <w:r w:rsidR="007E7ECD" w:rsidRPr="00AC6D68">
        <w:rPr>
          <w:lang w:eastAsia="zh-TW"/>
        </w:rPr>
        <w:t xml:space="preserve">San Diego, CA, USA, 10–20 </w:t>
      </w:r>
      <w:r>
        <w:rPr>
          <w:lang w:eastAsia="zh-TW"/>
        </w:rPr>
        <w:t>Apr. 2018</w:t>
      </w:r>
      <w:r w:rsidR="00633A43" w:rsidRPr="00236EC1">
        <w:rPr>
          <w:lang w:eastAsia="zh-TW"/>
        </w:rPr>
        <w:t>.</w:t>
      </w:r>
      <w:bookmarkEnd w:id="3"/>
    </w:p>
    <w:p w14:paraId="1FDB8B0D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722ECA" w14:textId="01CC047D" w:rsidR="00342FF4" w:rsidRPr="005B217D" w:rsidRDefault="000C4639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B79D6A5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69DE6" w14:textId="77777777" w:rsidR="009A6016" w:rsidRDefault="009A6016">
      <w:r>
        <w:separator/>
      </w:r>
    </w:p>
  </w:endnote>
  <w:endnote w:type="continuationSeparator" w:id="0">
    <w:p w14:paraId="7FF37590" w14:textId="77777777" w:rsidR="009A6016" w:rsidRDefault="009A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1EEE7" w14:textId="4317DF96" w:rsidR="00971B3D" w:rsidRDefault="00971B3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479BE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6479BE">
      <w:rPr>
        <w:rStyle w:val="a5"/>
        <w:noProof/>
      </w:rPr>
      <w:t>2018-07-02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1DF72" w14:textId="77777777" w:rsidR="009A6016" w:rsidRDefault="009A6016">
      <w:r>
        <w:separator/>
      </w:r>
    </w:p>
  </w:footnote>
  <w:footnote w:type="continuationSeparator" w:id="0">
    <w:p w14:paraId="6C99A6FA" w14:textId="77777777" w:rsidR="009A6016" w:rsidRDefault="009A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FE53EA"/>
    <w:multiLevelType w:val="hybridMultilevel"/>
    <w:tmpl w:val="90E88860"/>
    <w:lvl w:ilvl="0" w:tplc="4C8E6F9E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815972"/>
    <w:multiLevelType w:val="hybridMultilevel"/>
    <w:tmpl w:val="8C366966"/>
    <w:lvl w:ilvl="0" w:tplc="277890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28"/>
    <w:rsid w:val="00000A5E"/>
    <w:rsid w:val="00010B76"/>
    <w:rsid w:val="0001501F"/>
    <w:rsid w:val="000174BA"/>
    <w:rsid w:val="00020603"/>
    <w:rsid w:val="000213E4"/>
    <w:rsid w:val="00022FD7"/>
    <w:rsid w:val="0002678F"/>
    <w:rsid w:val="000300D9"/>
    <w:rsid w:val="000308A3"/>
    <w:rsid w:val="000458BC"/>
    <w:rsid w:val="00045C41"/>
    <w:rsid w:val="000464D3"/>
    <w:rsid w:val="00046C03"/>
    <w:rsid w:val="0006270C"/>
    <w:rsid w:val="00065039"/>
    <w:rsid w:val="0006799E"/>
    <w:rsid w:val="0007614F"/>
    <w:rsid w:val="0008099A"/>
    <w:rsid w:val="00083D2C"/>
    <w:rsid w:val="000952F6"/>
    <w:rsid w:val="000A257F"/>
    <w:rsid w:val="000A2C77"/>
    <w:rsid w:val="000B0C0F"/>
    <w:rsid w:val="000B1765"/>
    <w:rsid w:val="000B1C6B"/>
    <w:rsid w:val="000B4FF9"/>
    <w:rsid w:val="000B658C"/>
    <w:rsid w:val="000C09AC"/>
    <w:rsid w:val="000C4639"/>
    <w:rsid w:val="000D2723"/>
    <w:rsid w:val="000D3963"/>
    <w:rsid w:val="000D3BEC"/>
    <w:rsid w:val="000E00F3"/>
    <w:rsid w:val="000F0804"/>
    <w:rsid w:val="000F158C"/>
    <w:rsid w:val="000F20A3"/>
    <w:rsid w:val="00102F3D"/>
    <w:rsid w:val="001202EB"/>
    <w:rsid w:val="001229C3"/>
    <w:rsid w:val="00124E38"/>
    <w:rsid w:val="0012580B"/>
    <w:rsid w:val="00127FB5"/>
    <w:rsid w:val="00131F90"/>
    <w:rsid w:val="0013458C"/>
    <w:rsid w:val="0013526E"/>
    <w:rsid w:val="001413A4"/>
    <w:rsid w:val="00141DBA"/>
    <w:rsid w:val="00146152"/>
    <w:rsid w:val="00150951"/>
    <w:rsid w:val="0015226C"/>
    <w:rsid w:val="0015494C"/>
    <w:rsid w:val="00155526"/>
    <w:rsid w:val="00156392"/>
    <w:rsid w:val="00156704"/>
    <w:rsid w:val="00171371"/>
    <w:rsid w:val="00171599"/>
    <w:rsid w:val="00171685"/>
    <w:rsid w:val="00175A24"/>
    <w:rsid w:val="00181DAB"/>
    <w:rsid w:val="0018668D"/>
    <w:rsid w:val="00187E58"/>
    <w:rsid w:val="001978CC"/>
    <w:rsid w:val="001A02C1"/>
    <w:rsid w:val="001A297E"/>
    <w:rsid w:val="001A368E"/>
    <w:rsid w:val="001A3DC2"/>
    <w:rsid w:val="001A7329"/>
    <w:rsid w:val="001A792F"/>
    <w:rsid w:val="001B0496"/>
    <w:rsid w:val="001B448A"/>
    <w:rsid w:val="001B4939"/>
    <w:rsid w:val="001B4E28"/>
    <w:rsid w:val="001B57A1"/>
    <w:rsid w:val="001C00EC"/>
    <w:rsid w:val="001C3525"/>
    <w:rsid w:val="001C3AFB"/>
    <w:rsid w:val="001C4ACB"/>
    <w:rsid w:val="001D0E45"/>
    <w:rsid w:val="001D1A5C"/>
    <w:rsid w:val="001D1BD2"/>
    <w:rsid w:val="001D4C72"/>
    <w:rsid w:val="001E02BE"/>
    <w:rsid w:val="001E3B37"/>
    <w:rsid w:val="001F2594"/>
    <w:rsid w:val="001F3309"/>
    <w:rsid w:val="001F3C6A"/>
    <w:rsid w:val="001F6F83"/>
    <w:rsid w:val="001F7CE2"/>
    <w:rsid w:val="002024B1"/>
    <w:rsid w:val="00203392"/>
    <w:rsid w:val="002055A6"/>
    <w:rsid w:val="00206460"/>
    <w:rsid w:val="002069B4"/>
    <w:rsid w:val="00213E96"/>
    <w:rsid w:val="002153F5"/>
    <w:rsid w:val="00215DFC"/>
    <w:rsid w:val="00217473"/>
    <w:rsid w:val="002212DF"/>
    <w:rsid w:val="002228ED"/>
    <w:rsid w:val="00222CD4"/>
    <w:rsid w:val="00224120"/>
    <w:rsid w:val="00225016"/>
    <w:rsid w:val="002264A6"/>
    <w:rsid w:val="00227BA7"/>
    <w:rsid w:val="0023011C"/>
    <w:rsid w:val="00236EC1"/>
    <w:rsid w:val="002375C1"/>
    <w:rsid w:val="00237C02"/>
    <w:rsid w:val="002428F6"/>
    <w:rsid w:val="00242EAB"/>
    <w:rsid w:val="00251BCA"/>
    <w:rsid w:val="00252460"/>
    <w:rsid w:val="00256DDF"/>
    <w:rsid w:val="00261209"/>
    <w:rsid w:val="00263398"/>
    <w:rsid w:val="00266F06"/>
    <w:rsid w:val="002674BD"/>
    <w:rsid w:val="00271A1D"/>
    <w:rsid w:val="00271FF8"/>
    <w:rsid w:val="00275533"/>
    <w:rsid w:val="00275BCF"/>
    <w:rsid w:val="0028263F"/>
    <w:rsid w:val="00282DA2"/>
    <w:rsid w:val="002843BD"/>
    <w:rsid w:val="00291E36"/>
    <w:rsid w:val="00292257"/>
    <w:rsid w:val="002A2017"/>
    <w:rsid w:val="002A32C0"/>
    <w:rsid w:val="002A5482"/>
    <w:rsid w:val="002A54E0"/>
    <w:rsid w:val="002A66E8"/>
    <w:rsid w:val="002B1595"/>
    <w:rsid w:val="002B191D"/>
    <w:rsid w:val="002B4C86"/>
    <w:rsid w:val="002B55F4"/>
    <w:rsid w:val="002C4E42"/>
    <w:rsid w:val="002D0AF6"/>
    <w:rsid w:val="002D7D2E"/>
    <w:rsid w:val="002E518F"/>
    <w:rsid w:val="002E7F7D"/>
    <w:rsid w:val="002F164D"/>
    <w:rsid w:val="00300BF3"/>
    <w:rsid w:val="003021BC"/>
    <w:rsid w:val="00302DFA"/>
    <w:rsid w:val="00303563"/>
    <w:rsid w:val="00306206"/>
    <w:rsid w:val="00311E47"/>
    <w:rsid w:val="003156CB"/>
    <w:rsid w:val="00317D85"/>
    <w:rsid w:val="003212B4"/>
    <w:rsid w:val="00327C56"/>
    <w:rsid w:val="003315A1"/>
    <w:rsid w:val="0033405B"/>
    <w:rsid w:val="003373EC"/>
    <w:rsid w:val="00342FF4"/>
    <w:rsid w:val="00346148"/>
    <w:rsid w:val="00350003"/>
    <w:rsid w:val="003531C1"/>
    <w:rsid w:val="00355A1C"/>
    <w:rsid w:val="00363438"/>
    <w:rsid w:val="00366497"/>
    <w:rsid w:val="003669EA"/>
    <w:rsid w:val="003706CC"/>
    <w:rsid w:val="00376A0F"/>
    <w:rsid w:val="00377710"/>
    <w:rsid w:val="0039294A"/>
    <w:rsid w:val="003A2059"/>
    <w:rsid w:val="003A2D8E"/>
    <w:rsid w:val="003A43E6"/>
    <w:rsid w:val="003A7CE6"/>
    <w:rsid w:val="003B260D"/>
    <w:rsid w:val="003B279F"/>
    <w:rsid w:val="003B6B1D"/>
    <w:rsid w:val="003C20E4"/>
    <w:rsid w:val="003C2F7A"/>
    <w:rsid w:val="003C6484"/>
    <w:rsid w:val="003D3350"/>
    <w:rsid w:val="003D6342"/>
    <w:rsid w:val="003E34D9"/>
    <w:rsid w:val="003E6F90"/>
    <w:rsid w:val="003F332D"/>
    <w:rsid w:val="003F5D0F"/>
    <w:rsid w:val="00402147"/>
    <w:rsid w:val="004030C4"/>
    <w:rsid w:val="00406437"/>
    <w:rsid w:val="00413305"/>
    <w:rsid w:val="00414101"/>
    <w:rsid w:val="00414321"/>
    <w:rsid w:val="004157B0"/>
    <w:rsid w:val="004234F0"/>
    <w:rsid w:val="00433DDB"/>
    <w:rsid w:val="00435A29"/>
    <w:rsid w:val="0043676A"/>
    <w:rsid w:val="00437619"/>
    <w:rsid w:val="004406BF"/>
    <w:rsid w:val="00444980"/>
    <w:rsid w:val="00452EE3"/>
    <w:rsid w:val="0045720A"/>
    <w:rsid w:val="00460A5D"/>
    <w:rsid w:val="00460E20"/>
    <w:rsid w:val="0046354F"/>
    <w:rsid w:val="00463BE4"/>
    <w:rsid w:val="00464FC5"/>
    <w:rsid w:val="00465A1E"/>
    <w:rsid w:val="00473062"/>
    <w:rsid w:val="00475000"/>
    <w:rsid w:val="00481BDF"/>
    <w:rsid w:val="00485368"/>
    <w:rsid w:val="00493FCF"/>
    <w:rsid w:val="0049770A"/>
    <w:rsid w:val="00497C88"/>
    <w:rsid w:val="004A0405"/>
    <w:rsid w:val="004A14E6"/>
    <w:rsid w:val="004A2A63"/>
    <w:rsid w:val="004A6DAC"/>
    <w:rsid w:val="004A6DE2"/>
    <w:rsid w:val="004B028A"/>
    <w:rsid w:val="004B210C"/>
    <w:rsid w:val="004C220D"/>
    <w:rsid w:val="004D218B"/>
    <w:rsid w:val="004D405F"/>
    <w:rsid w:val="004E4F4F"/>
    <w:rsid w:val="004E6789"/>
    <w:rsid w:val="004F04BA"/>
    <w:rsid w:val="004F519E"/>
    <w:rsid w:val="004F61E3"/>
    <w:rsid w:val="00501A5A"/>
    <w:rsid w:val="00502E10"/>
    <w:rsid w:val="0051015C"/>
    <w:rsid w:val="005137C4"/>
    <w:rsid w:val="0051600B"/>
    <w:rsid w:val="00516CF1"/>
    <w:rsid w:val="00521E4A"/>
    <w:rsid w:val="00527093"/>
    <w:rsid w:val="00530575"/>
    <w:rsid w:val="00531AE9"/>
    <w:rsid w:val="005412D8"/>
    <w:rsid w:val="00542B4F"/>
    <w:rsid w:val="0054621D"/>
    <w:rsid w:val="00546DA2"/>
    <w:rsid w:val="00550A66"/>
    <w:rsid w:val="00555310"/>
    <w:rsid w:val="00556A34"/>
    <w:rsid w:val="0056094A"/>
    <w:rsid w:val="00563883"/>
    <w:rsid w:val="00566B55"/>
    <w:rsid w:val="00567EC7"/>
    <w:rsid w:val="00570013"/>
    <w:rsid w:val="0057065A"/>
    <w:rsid w:val="005706BC"/>
    <w:rsid w:val="005749C0"/>
    <w:rsid w:val="0057609A"/>
    <w:rsid w:val="005801A2"/>
    <w:rsid w:val="00592F57"/>
    <w:rsid w:val="005952A5"/>
    <w:rsid w:val="005A33A1"/>
    <w:rsid w:val="005A5022"/>
    <w:rsid w:val="005A581F"/>
    <w:rsid w:val="005B217D"/>
    <w:rsid w:val="005B4D5E"/>
    <w:rsid w:val="005B5768"/>
    <w:rsid w:val="005B714E"/>
    <w:rsid w:val="005C385F"/>
    <w:rsid w:val="005C5E00"/>
    <w:rsid w:val="005D2D1F"/>
    <w:rsid w:val="005D3E45"/>
    <w:rsid w:val="005D63D6"/>
    <w:rsid w:val="005E0C92"/>
    <w:rsid w:val="005E17B5"/>
    <w:rsid w:val="005E1AC6"/>
    <w:rsid w:val="005F53D5"/>
    <w:rsid w:val="005F6F1B"/>
    <w:rsid w:val="00606EA8"/>
    <w:rsid w:val="00610314"/>
    <w:rsid w:val="006111F1"/>
    <w:rsid w:val="00615995"/>
    <w:rsid w:val="00616935"/>
    <w:rsid w:val="006179B0"/>
    <w:rsid w:val="00624B33"/>
    <w:rsid w:val="0063041A"/>
    <w:rsid w:val="00630AA2"/>
    <w:rsid w:val="00633A43"/>
    <w:rsid w:val="00646707"/>
    <w:rsid w:val="006479BE"/>
    <w:rsid w:val="00647A05"/>
    <w:rsid w:val="00650E22"/>
    <w:rsid w:val="00654469"/>
    <w:rsid w:val="00654A24"/>
    <w:rsid w:val="0065703D"/>
    <w:rsid w:val="00657F7E"/>
    <w:rsid w:val="00662E58"/>
    <w:rsid w:val="006637F2"/>
    <w:rsid w:val="00664DCF"/>
    <w:rsid w:val="00666991"/>
    <w:rsid w:val="0067095E"/>
    <w:rsid w:val="00674FB3"/>
    <w:rsid w:val="00680161"/>
    <w:rsid w:val="00691CDA"/>
    <w:rsid w:val="006B345D"/>
    <w:rsid w:val="006C060E"/>
    <w:rsid w:val="006C5D39"/>
    <w:rsid w:val="006C7B03"/>
    <w:rsid w:val="006D02E1"/>
    <w:rsid w:val="006D468F"/>
    <w:rsid w:val="006D6D9B"/>
    <w:rsid w:val="006E2810"/>
    <w:rsid w:val="006E5417"/>
    <w:rsid w:val="006F0AC1"/>
    <w:rsid w:val="006F1CF4"/>
    <w:rsid w:val="007023DE"/>
    <w:rsid w:val="00704482"/>
    <w:rsid w:val="0070752F"/>
    <w:rsid w:val="007129F1"/>
    <w:rsid w:val="00712F60"/>
    <w:rsid w:val="00717A72"/>
    <w:rsid w:val="00720E3B"/>
    <w:rsid w:val="00727DEC"/>
    <w:rsid w:val="00731B22"/>
    <w:rsid w:val="00736987"/>
    <w:rsid w:val="0074393F"/>
    <w:rsid w:val="00745F6B"/>
    <w:rsid w:val="0075585E"/>
    <w:rsid w:val="00770571"/>
    <w:rsid w:val="0077363E"/>
    <w:rsid w:val="0077404A"/>
    <w:rsid w:val="00774588"/>
    <w:rsid w:val="00774C18"/>
    <w:rsid w:val="007768FF"/>
    <w:rsid w:val="007824D3"/>
    <w:rsid w:val="00782DD2"/>
    <w:rsid w:val="00786944"/>
    <w:rsid w:val="00791ACC"/>
    <w:rsid w:val="00796EE3"/>
    <w:rsid w:val="00796F52"/>
    <w:rsid w:val="007A480D"/>
    <w:rsid w:val="007A7D29"/>
    <w:rsid w:val="007B231A"/>
    <w:rsid w:val="007B2D26"/>
    <w:rsid w:val="007B4AB8"/>
    <w:rsid w:val="007D1181"/>
    <w:rsid w:val="007E01A3"/>
    <w:rsid w:val="007E7ECD"/>
    <w:rsid w:val="007F1F8B"/>
    <w:rsid w:val="007F67A1"/>
    <w:rsid w:val="00805A6B"/>
    <w:rsid w:val="008103AD"/>
    <w:rsid w:val="00811C05"/>
    <w:rsid w:val="008203A9"/>
    <w:rsid w:val="008206C8"/>
    <w:rsid w:val="00820F40"/>
    <w:rsid w:val="00822157"/>
    <w:rsid w:val="00825FAB"/>
    <w:rsid w:val="00830547"/>
    <w:rsid w:val="00835AEF"/>
    <w:rsid w:val="00837DC0"/>
    <w:rsid w:val="00841D36"/>
    <w:rsid w:val="00845B89"/>
    <w:rsid w:val="00854076"/>
    <w:rsid w:val="00856E2E"/>
    <w:rsid w:val="008620CB"/>
    <w:rsid w:val="0086387C"/>
    <w:rsid w:val="00863BD3"/>
    <w:rsid w:val="00870E11"/>
    <w:rsid w:val="00872651"/>
    <w:rsid w:val="00874A6C"/>
    <w:rsid w:val="00875675"/>
    <w:rsid w:val="00876BF6"/>
    <w:rsid w:val="00876C65"/>
    <w:rsid w:val="00881803"/>
    <w:rsid w:val="00886A04"/>
    <w:rsid w:val="00890713"/>
    <w:rsid w:val="008932B5"/>
    <w:rsid w:val="00894705"/>
    <w:rsid w:val="008A4718"/>
    <w:rsid w:val="008A4B4C"/>
    <w:rsid w:val="008C0606"/>
    <w:rsid w:val="008C239F"/>
    <w:rsid w:val="008D573E"/>
    <w:rsid w:val="008E480C"/>
    <w:rsid w:val="008F03BA"/>
    <w:rsid w:val="008F3518"/>
    <w:rsid w:val="008F4F86"/>
    <w:rsid w:val="00902CA0"/>
    <w:rsid w:val="00903A71"/>
    <w:rsid w:val="0090630B"/>
    <w:rsid w:val="00907757"/>
    <w:rsid w:val="00914EB5"/>
    <w:rsid w:val="00917B84"/>
    <w:rsid w:val="009212B0"/>
    <w:rsid w:val="00921BA9"/>
    <w:rsid w:val="00921FA1"/>
    <w:rsid w:val="00922A98"/>
    <w:rsid w:val="009234A5"/>
    <w:rsid w:val="00933453"/>
    <w:rsid w:val="009336F7"/>
    <w:rsid w:val="0093636C"/>
    <w:rsid w:val="009374A7"/>
    <w:rsid w:val="0095323B"/>
    <w:rsid w:val="009540B3"/>
    <w:rsid w:val="009553BD"/>
    <w:rsid w:val="00955F6D"/>
    <w:rsid w:val="00961F98"/>
    <w:rsid w:val="0096306F"/>
    <w:rsid w:val="00965281"/>
    <w:rsid w:val="00971B3D"/>
    <w:rsid w:val="0097416B"/>
    <w:rsid w:val="00975FA0"/>
    <w:rsid w:val="0098551D"/>
    <w:rsid w:val="00987C89"/>
    <w:rsid w:val="00993217"/>
    <w:rsid w:val="0099518F"/>
    <w:rsid w:val="00996949"/>
    <w:rsid w:val="009A08C0"/>
    <w:rsid w:val="009A10B6"/>
    <w:rsid w:val="009A384E"/>
    <w:rsid w:val="009A49E2"/>
    <w:rsid w:val="009A523D"/>
    <w:rsid w:val="009A6016"/>
    <w:rsid w:val="009B02A1"/>
    <w:rsid w:val="009B094C"/>
    <w:rsid w:val="009B546C"/>
    <w:rsid w:val="009B7666"/>
    <w:rsid w:val="009B7B81"/>
    <w:rsid w:val="009C222F"/>
    <w:rsid w:val="009C4E52"/>
    <w:rsid w:val="009C55AF"/>
    <w:rsid w:val="009C7082"/>
    <w:rsid w:val="009D6EB9"/>
    <w:rsid w:val="009D7CD5"/>
    <w:rsid w:val="009D7CE6"/>
    <w:rsid w:val="009F3C5C"/>
    <w:rsid w:val="009F496B"/>
    <w:rsid w:val="00A01439"/>
    <w:rsid w:val="00A02E61"/>
    <w:rsid w:val="00A04A23"/>
    <w:rsid w:val="00A05734"/>
    <w:rsid w:val="00A05CFF"/>
    <w:rsid w:val="00A063DC"/>
    <w:rsid w:val="00A06BED"/>
    <w:rsid w:val="00A06DDE"/>
    <w:rsid w:val="00A07348"/>
    <w:rsid w:val="00A10DC7"/>
    <w:rsid w:val="00A11691"/>
    <w:rsid w:val="00A13048"/>
    <w:rsid w:val="00A131AD"/>
    <w:rsid w:val="00A1392F"/>
    <w:rsid w:val="00A16AFB"/>
    <w:rsid w:val="00A26E7F"/>
    <w:rsid w:val="00A306EC"/>
    <w:rsid w:val="00A35550"/>
    <w:rsid w:val="00A44F4F"/>
    <w:rsid w:val="00A46843"/>
    <w:rsid w:val="00A53453"/>
    <w:rsid w:val="00A538CA"/>
    <w:rsid w:val="00A548E3"/>
    <w:rsid w:val="00A56B97"/>
    <w:rsid w:val="00A6093D"/>
    <w:rsid w:val="00A62CA4"/>
    <w:rsid w:val="00A63033"/>
    <w:rsid w:val="00A75335"/>
    <w:rsid w:val="00A767DC"/>
    <w:rsid w:val="00A76A6D"/>
    <w:rsid w:val="00A83253"/>
    <w:rsid w:val="00A8462A"/>
    <w:rsid w:val="00A90C8E"/>
    <w:rsid w:val="00AA3D60"/>
    <w:rsid w:val="00AA6E84"/>
    <w:rsid w:val="00AB19F0"/>
    <w:rsid w:val="00AB1A1C"/>
    <w:rsid w:val="00AB1C1E"/>
    <w:rsid w:val="00AB3DCC"/>
    <w:rsid w:val="00AC1972"/>
    <w:rsid w:val="00AC6D68"/>
    <w:rsid w:val="00AD05A8"/>
    <w:rsid w:val="00AD6063"/>
    <w:rsid w:val="00AD6F2E"/>
    <w:rsid w:val="00AE22F5"/>
    <w:rsid w:val="00AE341B"/>
    <w:rsid w:val="00AE41C6"/>
    <w:rsid w:val="00AE547E"/>
    <w:rsid w:val="00AF1FA0"/>
    <w:rsid w:val="00AF2319"/>
    <w:rsid w:val="00AF3D6E"/>
    <w:rsid w:val="00AF4E99"/>
    <w:rsid w:val="00B02464"/>
    <w:rsid w:val="00B024DA"/>
    <w:rsid w:val="00B03D4A"/>
    <w:rsid w:val="00B0603B"/>
    <w:rsid w:val="00B07CA7"/>
    <w:rsid w:val="00B1051B"/>
    <w:rsid w:val="00B1279A"/>
    <w:rsid w:val="00B1636E"/>
    <w:rsid w:val="00B20F0E"/>
    <w:rsid w:val="00B3060D"/>
    <w:rsid w:val="00B32FAD"/>
    <w:rsid w:val="00B37053"/>
    <w:rsid w:val="00B4194A"/>
    <w:rsid w:val="00B437E8"/>
    <w:rsid w:val="00B5222E"/>
    <w:rsid w:val="00B53179"/>
    <w:rsid w:val="00B55D70"/>
    <w:rsid w:val="00B57D8F"/>
    <w:rsid w:val="00B600CD"/>
    <w:rsid w:val="00B61C96"/>
    <w:rsid w:val="00B6404D"/>
    <w:rsid w:val="00B66E1D"/>
    <w:rsid w:val="00B73A2A"/>
    <w:rsid w:val="00B74928"/>
    <w:rsid w:val="00B827C6"/>
    <w:rsid w:val="00B918B6"/>
    <w:rsid w:val="00B939B6"/>
    <w:rsid w:val="00B94B06"/>
    <w:rsid w:val="00B94C28"/>
    <w:rsid w:val="00B94C3A"/>
    <w:rsid w:val="00BA2FEB"/>
    <w:rsid w:val="00BB224F"/>
    <w:rsid w:val="00BC10BA"/>
    <w:rsid w:val="00BC5AFD"/>
    <w:rsid w:val="00BD07AA"/>
    <w:rsid w:val="00BD093E"/>
    <w:rsid w:val="00BE0104"/>
    <w:rsid w:val="00BE0494"/>
    <w:rsid w:val="00BE6D20"/>
    <w:rsid w:val="00C0006D"/>
    <w:rsid w:val="00C00670"/>
    <w:rsid w:val="00C04F43"/>
    <w:rsid w:val="00C0609D"/>
    <w:rsid w:val="00C075A2"/>
    <w:rsid w:val="00C115AB"/>
    <w:rsid w:val="00C15A25"/>
    <w:rsid w:val="00C17EC9"/>
    <w:rsid w:val="00C26443"/>
    <w:rsid w:val="00C26CCB"/>
    <w:rsid w:val="00C30249"/>
    <w:rsid w:val="00C3723B"/>
    <w:rsid w:val="00C42466"/>
    <w:rsid w:val="00C471C1"/>
    <w:rsid w:val="00C474D3"/>
    <w:rsid w:val="00C55E1A"/>
    <w:rsid w:val="00C606C9"/>
    <w:rsid w:val="00C61B1F"/>
    <w:rsid w:val="00C6788B"/>
    <w:rsid w:val="00C67EA0"/>
    <w:rsid w:val="00C77DB0"/>
    <w:rsid w:val="00C80288"/>
    <w:rsid w:val="00C84003"/>
    <w:rsid w:val="00C85ED2"/>
    <w:rsid w:val="00C90650"/>
    <w:rsid w:val="00C95660"/>
    <w:rsid w:val="00C97D78"/>
    <w:rsid w:val="00CA18A1"/>
    <w:rsid w:val="00CA2F0C"/>
    <w:rsid w:val="00CB2AAB"/>
    <w:rsid w:val="00CB7EF7"/>
    <w:rsid w:val="00CC2AAE"/>
    <w:rsid w:val="00CC3251"/>
    <w:rsid w:val="00CC4EA0"/>
    <w:rsid w:val="00CC5A42"/>
    <w:rsid w:val="00CC5FAE"/>
    <w:rsid w:val="00CC671F"/>
    <w:rsid w:val="00CD0EAB"/>
    <w:rsid w:val="00CE5E02"/>
    <w:rsid w:val="00CF0E96"/>
    <w:rsid w:val="00CF0F6B"/>
    <w:rsid w:val="00CF34DB"/>
    <w:rsid w:val="00CF500A"/>
    <w:rsid w:val="00CF52BB"/>
    <w:rsid w:val="00CF558F"/>
    <w:rsid w:val="00D010C0"/>
    <w:rsid w:val="00D0431B"/>
    <w:rsid w:val="00D073E2"/>
    <w:rsid w:val="00D143FE"/>
    <w:rsid w:val="00D22E50"/>
    <w:rsid w:val="00D24DF1"/>
    <w:rsid w:val="00D25985"/>
    <w:rsid w:val="00D3272B"/>
    <w:rsid w:val="00D332AC"/>
    <w:rsid w:val="00D341AD"/>
    <w:rsid w:val="00D446EC"/>
    <w:rsid w:val="00D51BF0"/>
    <w:rsid w:val="00D525BB"/>
    <w:rsid w:val="00D52AFC"/>
    <w:rsid w:val="00D531DB"/>
    <w:rsid w:val="00D55942"/>
    <w:rsid w:val="00D613F3"/>
    <w:rsid w:val="00D61492"/>
    <w:rsid w:val="00D6486C"/>
    <w:rsid w:val="00D65B79"/>
    <w:rsid w:val="00D70520"/>
    <w:rsid w:val="00D71BBF"/>
    <w:rsid w:val="00D74C6A"/>
    <w:rsid w:val="00D807BF"/>
    <w:rsid w:val="00D82FCC"/>
    <w:rsid w:val="00D858E1"/>
    <w:rsid w:val="00DA17FC"/>
    <w:rsid w:val="00DA2A10"/>
    <w:rsid w:val="00DA7887"/>
    <w:rsid w:val="00DB28EF"/>
    <w:rsid w:val="00DB29B1"/>
    <w:rsid w:val="00DB2C26"/>
    <w:rsid w:val="00DB4155"/>
    <w:rsid w:val="00DB6D16"/>
    <w:rsid w:val="00DB7DA5"/>
    <w:rsid w:val="00DC29C4"/>
    <w:rsid w:val="00DC64CB"/>
    <w:rsid w:val="00DD02F4"/>
    <w:rsid w:val="00DD6622"/>
    <w:rsid w:val="00DD7F0D"/>
    <w:rsid w:val="00DE0DAE"/>
    <w:rsid w:val="00DE1C7C"/>
    <w:rsid w:val="00DE6B43"/>
    <w:rsid w:val="00DF0F8D"/>
    <w:rsid w:val="00DF22AE"/>
    <w:rsid w:val="00E03920"/>
    <w:rsid w:val="00E0721B"/>
    <w:rsid w:val="00E11906"/>
    <w:rsid w:val="00E11923"/>
    <w:rsid w:val="00E1479E"/>
    <w:rsid w:val="00E1729F"/>
    <w:rsid w:val="00E262D4"/>
    <w:rsid w:val="00E36250"/>
    <w:rsid w:val="00E42847"/>
    <w:rsid w:val="00E42AB5"/>
    <w:rsid w:val="00E460E5"/>
    <w:rsid w:val="00E460ED"/>
    <w:rsid w:val="00E53FA9"/>
    <w:rsid w:val="00E54511"/>
    <w:rsid w:val="00E61DAC"/>
    <w:rsid w:val="00E644F5"/>
    <w:rsid w:val="00E71B97"/>
    <w:rsid w:val="00E72B80"/>
    <w:rsid w:val="00E7430D"/>
    <w:rsid w:val="00E75FE3"/>
    <w:rsid w:val="00E76363"/>
    <w:rsid w:val="00E801FE"/>
    <w:rsid w:val="00E86C4C"/>
    <w:rsid w:val="00E907A3"/>
    <w:rsid w:val="00EA2CD6"/>
    <w:rsid w:val="00EA5AE0"/>
    <w:rsid w:val="00EA68C3"/>
    <w:rsid w:val="00EB4308"/>
    <w:rsid w:val="00EB56E1"/>
    <w:rsid w:val="00EB7AB1"/>
    <w:rsid w:val="00EC2A3A"/>
    <w:rsid w:val="00ED11D9"/>
    <w:rsid w:val="00ED198C"/>
    <w:rsid w:val="00ED490D"/>
    <w:rsid w:val="00ED726C"/>
    <w:rsid w:val="00EE4CAA"/>
    <w:rsid w:val="00EE4FCB"/>
    <w:rsid w:val="00EE7687"/>
    <w:rsid w:val="00EE7CD8"/>
    <w:rsid w:val="00EF0172"/>
    <w:rsid w:val="00EF0B4C"/>
    <w:rsid w:val="00EF48CC"/>
    <w:rsid w:val="00EF5C8E"/>
    <w:rsid w:val="00EF6C6F"/>
    <w:rsid w:val="00EF7C9E"/>
    <w:rsid w:val="00F00801"/>
    <w:rsid w:val="00F15EB7"/>
    <w:rsid w:val="00F2264B"/>
    <w:rsid w:val="00F2488D"/>
    <w:rsid w:val="00F25868"/>
    <w:rsid w:val="00F266D3"/>
    <w:rsid w:val="00F43A5B"/>
    <w:rsid w:val="00F447F7"/>
    <w:rsid w:val="00F561AA"/>
    <w:rsid w:val="00F60883"/>
    <w:rsid w:val="00F618A6"/>
    <w:rsid w:val="00F61902"/>
    <w:rsid w:val="00F622FE"/>
    <w:rsid w:val="00F73032"/>
    <w:rsid w:val="00F7739E"/>
    <w:rsid w:val="00F848FC"/>
    <w:rsid w:val="00F852C2"/>
    <w:rsid w:val="00F906F6"/>
    <w:rsid w:val="00F9282A"/>
    <w:rsid w:val="00F92C4F"/>
    <w:rsid w:val="00F96BAD"/>
    <w:rsid w:val="00FA139D"/>
    <w:rsid w:val="00FA2028"/>
    <w:rsid w:val="00FA34A5"/>
    <w:rsid w:val="00FA66A9"/>
    <w:rsid w:val="00FB0E84"/>
    <w:rsid w:val="00FB3AA1"/>
    <w:rsid w:val="00FC3593"/>
    <w:rsid w:val="00FC5F88"/>
    <w:rsid w:val="00FC74F7"/>
    <w:rsid w:val="00FD01C2"/>
    <w:rsid w:val="00FD066C"/>
    <w:rsid w:val="00FD31C5"/>
    <w:rsid w:val="00FD3F4A"/>
    <w:rsid w:val="00FE595C"/>
    <w:rsid w:val="00FE6DDC"/>
    <w:rsid w:val="00FF0CE3"/>
    <w:rsid w:val="00FF4EC5"/>
    <w:rsid w:val="00FF5EDB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13C01"/>
  <w15:chartTrackingRefBased/>
  <w15:docId w15:val="{F9BA09C1-D211-4B2C-A212-D4074595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C77DB0"/>
    <w:rPr>
      <w:color w:val="808080"/>
    </w:rPr>
  </w:style>
  <w:style w:type="character" w:styleId="ab">
    <w:name w:val="annotation reference"/>
    <w:basedOn w:val="a0"/>
    <w:rsid w:val="00AE41C6"/>
    <w:rPr>
      <w:sz w:val="21"/>
      <w:szCs w:val="21"/>
    </w:rPr>
  </w:style>
  <w:style w:type="paragraph" w:styleId="ac">
    <w:name w:val="annotation text"/>
    <w:basedOn w:val="a"/>
    <w:link w:val="Char0"/>
    <w:rsid w:val="00AE41C6"/>
  </w:style>
  <w:style w:type="character" w:customStyle="1" w:styleId="Char0">
    <w:name w:val="批注文字 Char"/>
    <w:basedOn w:val="a0"/>
    <w:link w:val="ac"/>
    <w:rsid w:val="00AE41C6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AE41C6"/>
    <w:rPr>
      <w:b/>
      <w:bCs/>
    </w:rPr>
  </w:style>
  <w:style w:type="character" w:customStyle="1" w:styleId="Char1">
    <w:name w:val="批注主题 Char"/>
    <w:basedOn w:val="Char0"/>
    <w:link w:val="ad"/>
    <w:rsid w:val="00AE41C6"/>
    <w:rPr>
      <w:b/>
      <w:bCs/>
      <w:sz w:val="22"/>
      <w:lang w:eastAsia="en-US"/>
    </w:rPr>
  </w:style>
  <w:style w:type="paragraph" w:styleId="ae">
    <w:name w:val="caption"/>
    <w:basedOn w:val="a"/>
    <w:next w:val="a"/>
    <w:unhideWhenUsed/>
    <w:qFormat/>
    <w:rsid w:val="004572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">
    <w:name w:val="Revision"/>
    <w:hidden/>
    <w:uiPriority w:val="99"/>
    <w:semiHidden/>
    <w:rsid w:val="0045720A"/>
    <w:rPr>
      <w:sz w:val="22"/>
      <w:lang w:eastAsia="en-US"/>
    </w:rPr>
  </w:style>
  <w:style w:type="paragraph" w:styleId="af0">
    <w:name w:val="List Paragraph"/>
    <w:basedOn w:val="a"/>
    <w:uiPriority w:val="34"/>
    <w:qFormat/>
    <w:rsid w:val="00D525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2FDB9-66AA-4331-AC43-5AB848448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4270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393270</vt:i4>
      </vt:variant>
      <vt:variant>
        <vt:i4>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1245228</vt:i4>
      </vt:variant>
      <vt:variant>
        <vt:i4>0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5</cp:revision>
  <cp:lastPrinted>1900-01-01T08:00:00Z</cp:lastPrinted>
  <dcterms:created xsi:type="dcterms:W3CDTF">2018-07-02T21:18:00Z</dcterms:created>
  <dcterms:modified xsi:type="dcterms:W3CDTF">2018-07-03T04:51:00Z</dcterms:modified>
</cp:coreProperties>
</file>