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0325D" w:rsidRPr="00421CEB" w14:paraId="2098AD0D" w14:textId="77777777" w:rsidTr="007C7E62">
        <w:tc>
          <w:tcPr>
            <w:tcW w:w="6408" w:type="dxa"/>
          </w:tcPr>
          <w:p w14:paraId="7709ADB6" w14:textId="77777777" w:rsidR="00B0325D" w:rsidRPr="00421CEB" w:rsidRDefault="00B0325D" w:rsidP="007C7E6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632417D" wp14:editId="01073E1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38A0FA8" id="Group 2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xc9EaEAAMW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BdTxc9EaEAAMWrBAAOAAAAAAAAAAAAAAAAAC4CAABkcnMvZTJvRG9jLnhtbFBLAQItABQABgAI&#10;AAAAIQBFf8AY3QAAAAgBAAAPAAAAAAAAAAAAAAAAAGujAABkcnMvZG93bnJldi54bWxQSwUGAAAA&#10;AAQABADzAAAAd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szg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fC/g90v4ATL5AAAA//8DAFBLAQItABQABgAIAAAAIQDb4fbL7gAAAIUBAAATAAAAAAAAAAAAAAAA&#10;AAAAAABbQ29udGVudF9UeXBlc10ueG1sUEsBAi0AFAAGAAgAAAAhAFr0LFu/AAAAFQEAAAsAAAAA&#10;AAAAAAAAAAAAHwEAAF9yZWxzLy5yZWxzUEsBAi0AFAAGAAgAAAAhAH7ezO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I9M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Fg9w++X+APk5gcAAP//AwBQSwECLQAUAAYACAAAACEA2+H2y+4AAACFAQAAEwAAAAAAAAAA&#10;AAAAAAAAAAAAW0NvbnRlbnRfVHlwZXNdLnhtbFBLAQItABQABgAIAAAAIQBa9CxbvwAAABUBAAAL&#10;AAAAAAAAAAAAAAAAAB8BAABfcmVscy8ucmVsc1BLAQItABQABgAIAAAAIQDf8I9M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0DE5BE91" wp14:editId="41CC7BB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5CB32C47" wp14:editId="60B68D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</w:t>
            </w:r>
            <w:r w:rsidRPr="00421CEB">
              <w:rPr>
                <w:b/>
                <w:szCs w:val="22"/>
              </w:rPr>
              <w:t xml:space="preserve"> Team (JVET)</w:t>
            </w:r>
          </w:p>
          <w:p w14:paraId="495A1B33" w14:textId="77777777" w:rsidR="00B0325D" w:rsidRPr="00421CEB" w:rsidRDefault="00B0325D" w:rsidP="007C7E6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>of ITU-T SG 16 WP 3 and ISO/IEC JTC 1/SC 29/WG 11</w:t>
            </w:r>
          </w:p>
          <w:p w14:paraId="20D24593" w14:textId="0217E689" w:rsidR="00B0325D" w:rsidRPr="00421CEB" w:rsidRDefault="009B586C" w:rsidP="007C7E6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E293B">
              <w:t xml:space="preserve">11th Meeting: </w:t>
            </w:r>
            <w:r w:rsidRPr="00AE293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DC3EE45" w14:textId="01FB1902" w:rsidR="00B0325D" w:rsidRPr="00421CEB" w:rsidRDefault="00B0325D" w:rsidP="009B586C">
            <w:pPr>
              <w:tabs>
                <w:tab w:val="left" w:pos="7200"/>
              </w:tabs>
              <w:rPr>
                <w:u w:val="single"/>
              </w:rPr>
            </w:pPr>
            <w:r w:rsidRPr="00421CEB">
              <w:t>Document: JVET-</w:t>
            </w:r>
            <w:r w:rsidR="009B586C">
              <w:t>K0282</w:t>
            </w:r>
          </w:p>
        </w:tc>
      </w:tr>
    </w:tbl>
    <w:p w14:paraId="1C33995A" w14:textId="77777777" w:rsidR="00B0325D" w:rsidRPr="00421CEB" w:rsidRDefault="00B0325D" w:rsidP="00B0325D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B0325D" w:rsidRPr="00421CEB" w14:paraId="58A0E65D" w14:textId="77777777" w:rsidTr="007C7E62">
        <w:tc>
          <w:tcPr>
            <w:tcW w:w="1458" w:type="dxa"/>
          </w:tcPr>
          <w:p w14:paraId="028ECC12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B376EC2" w14:textId="376BDA47" w:rsidR="00B0325D" w:rsidRPr="00421CEB" w:rsidRDefault="009B586C" w:rsidP="007C7E62">
            <w:pPr>
              <w:spacing w:before="60" w:after="60"/>
              <w:rPr>
                <w:b/>
                <w:szCs w:val="22"/>
              </w:rPr>
            </w:pPr>
            <w:r w:rsidRPr="009B586C">
              <w:rPr>
                <w:b/>
                <w:szCs w:val="22"/>
              </w:rPr>
              <w:t>CE5: Context adaptive counter-based probability estimation (test 2.3.0)</w:t>
            </w:r>
          </w:p>
        </w:tc>
      </w:tr>
      <w:tr w:rsidR="00B0325D" w:rsidRPr="00421CEB" w14:paraId="076DD692" w14:textId="77777777" w:rsidTr="007C7E62">
        <w:tc>
          <w:tcPr>
            <w:tcW w:w="1458" w:type="dxa"/>
          </w:tcPr>
          <w:p w14:paraId="2FB25F1E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68F7D9DD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  <w:r w:rsidRPr="00421CEB">
              <w:rPr>
                <w:szCs w:val="22"/>
              </w:rPr>
              <w:t xml:space="preserve"> </w:t>
            </w:r>
          </w:p>
        </w:tc>
      </w:tr>
      <w:tr w:rsidR="00B0325D" w:rsidRPr="00421CEB" w14:paraId="7482B6C5" w14:textId="77777777" w:rsidTr="007C7E62">
        <w:tc>
          <w:tcPr>
            <w:tcW w:w="1458" w:type="dxa"/>
          </w:tcPr>
          <w:p w14:paraId="1BCD4601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2D035939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B0325D" w:rsidRPr="00421CEB" w14:paraId="70513047" w14:textId="77777777" w:rsidTr="007C7E62">
        <w:tc>
          <w:tcPr>
            <w:tcW w:w="1458" w:type="dxa"/>
          </w:tcPr>
          <w:p w14:paraId="55AAA651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0EBB49EB" w14:textId="4F1D2CDC" w:rsidR="00B0325D" w:rsidRPr="00421CEB" w:rsidRDefault="00B0325D" w:rsidP="00D61EE0">
            <w:pPr>
              <w:spacing w:before="60" w:after="60"/>
              <w:rPr>
                <w:sz w:val="20"/>
              </w:rPr>
            </w:pPr>
            <w:r w:rsidRPr="00421CEB">
              <w:rPr>
                <w:szCs w:val="22"/>
              </w:rPr>
              <w:t>Name(s)</w:t>
            </w:r>
            <w:r w:rsidRPr="00421CEB">
              <w:rPr>
                <w:szCs w:val="22"/>
              </w:rPr>
              <w:br/>
            </w:r>
            <w:r w:rsidR="00D61EE0">
              <w:rPr>
                <w:szCs w:val="22"/>
              </w:rPr>
              <w:t>Jing Cui</w:t>
            </w:r>
            <w:r>
              <w:rPr>
                <w:szCs w:val="22"/>
              </w:rPr>
              <w:t>, Shanshe Wang, Siwei Ma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Peking University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Xiaozhen Zheng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DJI</w:t>
            </w:r>
          </w:p>
        </w:tc>
        <w:tc>
          <w:tcPr>
            <w:tcW w:w="1080" w:type="dxa"/>
          </w:tcPr>
          <w:p w14:paraId="420F83B4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 w:rsidRPr="00CC1D93">
              <w:rPr>
                <w:szCs w:val="22"/>
              </w:rPr>
              <w:t>Tel:</w:t>
            </w:r>
            <w:r w:rsidRPr="00CC1D93">
              <w:rPr>
                <w:szCs w:val="22"/>
              </w:rPr>
              <w:br/>
              <w:t>Email:</w:t>
            </w:r>
            <w:r w:rsidRPr="00CC1D93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Pr="00CC1D93">
              <w:rPr>
                <w:szCs w:val="22"/>
              </w:rPr>
              <w:br/>
              <w:t>Tel:</w:t>
            </w:r>
            <w:r w:rsidRPr="00CC1D93">
              <w:rPr>
                <w:szCs w:val="22"/>
              </w:rPr>
              <w:br/>
            </w:r>
            <w:r>
              <w:rPr>
                <w:szCs w:val="22"/>
              </w:rPr>
              <w:t>Email:</w:t>
            </w:r>
          </w:p>
        </w:tc>
        <w:tc>
          <w:tcPr>
            <w:tcW w:w="3618" w:type="dxa"/>
          </w:tcPr>
          <w:p w14:paraId="683C673B" w14:textId="77777777" w:rsidR="00B0325D" w:rsidRPr="00421CEB" w:rsidRDefault="00B0325D" w:rsidP="007C7E62">
            <w:pPr>
              <w:spacing w:before="60" w:after="60"/>
              <w:rPr>
                <w:szCs w:val="22"/>
              </w:rPr>
            </w:pPr>
            <w:r w:rsidRPr="00CC1D93">
              <w:rPr>
                <w:szCs w:val="22"/>
              </w:rPr>
              <w:br/>
            </w:r>
            <w:r>
              <w:t>swma@pku.edu.cn</w:t>
            </w:r>
            <w:r w:rsidRPr="00CC1D93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szCs w:val="22"/>
              </w:rPr>
              <w:br/>
              <w:t>xiaozhen.zheng@dji.com</w:t>
            </w:r>
          </w:p>
        </w:tc>
      </w:tr>
      <w:tr w:rsidR="00B0325D" w:rsidRPr="00421CEB" w14:paraId="6C25FF0D" w14:textId="77777777" w:rsidTr="007C7E62">
        <w:tc>
          <w:tcPr>
            <w:tcW w:w="1458" w:type="dxa"/>
          </w:tcPr>
          <w:p w14:paraId="75B5F892" w14:textId="77777777" w:rsidR="00B0325D" w:rsidRPr="00421CEB" w:rsidRDefault="00B0325D" w:rsidP="007C7E62">
            <w:pPr>
              <w:spacing w:before="60" w:after="60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10DDEB7" w14:textId="77777777" w:rsidR="00B0325D" w:rsidRPr="00421CEB" w:rsidRDefault="00B0325D" w:rsidP="007C7E62">
            <w:pPr>
              <w:spacing w:before="60" w:after="60"/>
              <w:rPr>
                <w:szCs w:val="22"/>
                <w:lang w:eastAsia="zh-CN"/>
              </w:rPr>
            </w:pPr>
            <w:r w:rsidRPr="000A4C00">
              <w:rPr>
                <w:szCs w:val="22"/>
              </w:rPr>
              <w:t>SZ DJI Technology Co., Ltd.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</w:p>
        </w:tc>
      </w:tr>
    </w:tbl>
    <w:p w14:paraId="08B67722" w14:textId="77777777" w:rsidR="00B0325D" w:rsidRPr="005B217D" w:rsidRDefault="00B0325D" w:rsidP="00B0325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050BEC" w14:textId="77777777" w:rsidR="00B0325D" w:rsidRPr="005B217D" w:rsidRDefault="00B0325D" w:rsidP="00B0325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A73BE4" w14:textId="140FAF46" w:rsidR="00B0325D" w:rsidRPr="005B217D" w:rsidRDefault="00B0325D" w:rsidP="006B14A7">
      <w:pPr>
        <w:tabs>
          <w:tab w:val="clear" w:pos="360"/>
        </w:tabs>
        <w:jc w:val="both"/>
        <w:rPr>
          <w:szCs w:val="22"/>
          <w:lang w:val="en-CA"/>
        </w:rPr>
      </w:pPr>
      <w:r>
        <w:rPr>
          <w:rFonts w:hint="eastAsia"/>
          <w:lang w:val="en-CA" w:eastAsia="zh-CN"/>
        </w:rPr>
        <w:t>This contribution</w:t>
      </w:r>
      <w:r w:rsidR="009A4A05">
        <w:rPr>
          <w:lang w:val="en-CA" w:eastAsia="zh-CN"/>
        </w:rPr>
        <w:t xml:space="preserve"> reports test results for the arithmetic coding CABAC modification method proposed in </w:t>
      </w:r>
      <w:r w:rsidR="00D1747C">
        <w:rPr>
          <w:lang w:val="en-CA" w:eastAsia="zh-CN"/>
        </w:rPr>
        <w:t>document</w:t>
      </w:r>
      <w:r w:rsidR="009A4A05">
        <w:rPr>
          <w:lang w:val="en-CA" w:eastAsia="zh-CN"/>
        </w:rPr>
        <w:t xml:space="preserve"> JVET-J0011</w:t>
      </w:r>
      <w:r w:rsidR="00D1747C">
        <w:rPr>
          <w:lang w:val="en-CA" w:eastAsia="zh-CN"/>
        </w:rPr>
        <w:t>[1]</w:t>
      </w:r>
      <w:r w:rsidR="009A4A05">
        <w:rPr>
          <w:lang w:val="en-CA" w:eastAsia="zh-CN"/>
        </w:rPr>
        <w:t xml:space="preserve">. </w:t>
      </w:r>
      <w:r w:rsidR="00D71529">
        <w:rPr>
          <w:lang w:val="en-CA" w:eastAsia="zh-CN"/>
        </w:rPr>
        <w:t>T</w:t>
      </w:r>
      <w:r w:rsidR="009B495D">
        <w:rPr>
          <w:lang w:val="en-CA" w:eastAsia="zh-CN"/>
        </w:rPr>
        <w:t xml:space="preserve">he proposed probability estimation </w:t>
      </w:r>
      <w:r w:rsidR="00D71529">
        <w:rPr>
          <w:lang w:val="en-CA" w:eastAsia="zh-CN"/>
        </w:rPr>
        <w:t>method of CABAC is implemented in</w:t>
      </w:r>
      <w:r w:rsidR="00323869">
        <w:rPr>
          <w:lang w:val="en-CA" w:eastAsia="zh-CN"/>
        </w:rPr>
        <w:t xml:space="preserve"> VVC reference software VTM1.0 and BMS 1.0</w:t>
      </w:r>
      <w:r w:rsidR="00686361">
        <w:rPr>
          <w:lang w:val="en-CA" w:eastAsia="zh-CN"/>
        </w:rPr>
        <w:t xml:space="preserve"> and the experiment</w:t>
      </w:r>
      <w:r w:rsidR="00D94A49">
        <w:rPr>
          <w:lang w:val="en-CA" w:eastAsia="zh-CN"/>
        </w:rPr>
        <w:t>al</w:t>
      </w:r>
      <w:r w:rsidR="00686361">
        <w:rPr>
          <w:lang w:val="en-CA" w:eastAsia="zh-CN"/>
        </w:rPr>
        <w:t xml:space="preserve"> results for AI, RA and LD</w:t>
      </w:r>
      <w:r w:rsidR="00685F5C">
        <w:rPr>
          <w:lang w:val="en-CA" w:eastAsia="zh-CN"/>
        </w:rPr>
        <w:t xml:space="preserve">B </w:t>
      </w:r>
      <w:r w:rsidR="00D94A49">
        <w:rPr>
          <w:lang w:val="en-CA" w:eastAsia="zh-CN"/>
        </w:rPr>
        <w:t xml:space="preserve">configurations </w:t>
      </w:r>
      <w:r w:rsidR="00685F5C">
        <w:rPr>
          <w:lang w:val="en-CA" w:eastAsia="zh-CN"/>
        </w:rPr>
        <w:t>are tested under CTC.</w:t>
      </w:r>
      <w:r w:rsidR="00D94A49">
        <w:rPr>
          <w:lang w:val="en-CA" w:eastAsia="zh-CN"/>
        </w:rPr>
        <w:t xml:space="preserve"> The proposed method achieves </w:t>
      </w:r>
      <w:r w:rsidR="003421F0">
        <w:rPr>
          <w:lang w:val="en-CA" w:eastAsia="zh-CN"/>
        </w:rPr>
        <w:t>about 0.</w:t>
      </w:r>
      <w:r w:rsidR="00F33852">
        <w:rPr>
          <w:lang w:val="en-CA" w:eastAsia="zh-CN"/>
        </w:rPr>
        <w:t>66% and 0.53</w:t>
      </w:r>
      <w:r w:rsidR="003421F0">
        <w:rPr>
          <w:lang w:val="en-CA" w:eastAsia="zh-CN"/>
        </w:rPr>
        <w:t>% BD-rate</w:t>
      </w:r>
      <w:r w:rsidR="00685F5C">
        <w:rPr>
          <w:lang w:val="en-CA" w:eastAsia="zh-CN"/>
        </w:rPr>
        <w:t xml:space="preserve"> </w:t>
      </w:r>
      <w:r w:rsidR="003421F0">
        <w:rPr>
          <w:lang w:val="en-CA" w:eastAsia="zh-CN"/>
        </w:rPr>
        <w:t>saving</w:t>
      </w:r>
      <w:r w:rsidR="00F33852">
        <w:rPr>
          <w:lang w:val="en-CA" w:eastAsia="zh-CN"/>
        </w:rPr>
        <w:t xml:space="preserve"> over VTM1.0 and BMS1.0</w:t>
      </w:r>
      <w:r w:rsidR="003421F0">
        <w:rPr>
          <w:lang w:val="en-CA" w:eastAsia="zh-CN"/>
        </w:rPr>
        <w:t xml:space="preserve"> </w:t>
      </w:r>
      <w:r w:rsidR="00F33852">
        <w:rPr>
          <w:lang w:val="en-CA" w:eastAsia="zh-CN"/>
        </w:rPr>
        <w:t>at</w:t>
      </w:r>
      <w:r w:rsidR="003421F0">
        <w:rPr>
          <w:lang w:val="en-CA" w:eastAsia="zh-CN"/>
        </w:rPr>
        <w:t xml:space="preserve"> AI</w:t>
      </w:r>
      <w:r w:rsidR="00F33852">
        <w:rPr>
          <w:lang w:val="en-CA" w:eastAsia="zh-CN"/>
        </w:rPr>
        <w:t xml:space="preserve"> configuration</w:t>
      </w:r>
      <w:r w:rsidR="003421F0">
        <w:rPr>
          <w:lang w:val="en-CA" w:eastAsia="zh-CN"/>
        </w:rPr>
        <w:t xml:space="preserve">, while the performances for RA and LDB </w:t>
      </w:r>
      <w:r w:rsidR="00F33852">
        <w:rPr>
          <w:lang w:val="en-CA" w:eastAsia="zh-CN"/>
        </w:rPr>
        <w:t>have</w:t>
      </w:r>
      <w:r w:rsidR="003421F0">
        <w:rPr>
          <w:lang w:val="en-CA" w:eastAsia="zh-CN"/>
        </w:rPr>
        <w:t xml:space="preserve"> 0.13%</w:t>
      </w:r>
      <w:r w:rsidR="00F33852">
        <w:rPr>
          <w:lang w:val="en-CA" w:eastAsia="zh-CN"/>
        </w:rPr>
        <w:t xml:space="preserve"> / 0.05%</w:t>
      </w:r>
      <w:r w:rsidR="003421F0">
        <w:rPr>
          <w:lang w:val="en-CA" w:eastAsia="zh-CN"/>
        </w:rPr>
        <w:t xml:space="preserve"> and 0.22</w:t>
      </w:r>
      <w:r w:rsidR="00F33852">
        <w:rPr>
          <w:lang w:val="en-CA" w:eastAsia="zh-CN"/>
        </w:rPr>
        <w:t>%/0.04%</w:t>
      </w:r>
      <w:r w:rsidR="003421F0">
        <w:rPr>
          <w:lang w:val="en-CA" w:eastAsia="zh-CN"/>
        </w:rPr>
        <w:t xml:space="preserve"> BD-rate increase</w:t>
      </w:r>
      <w:r w:rsidR="00F33852">
        <w:rPr>
          <w:lang w:val="en-CA" w:eastAsia="zh-CN"/>
        </w:rPr>
        <w:t xml:space="preserve"> over </w:t>
      </w:r>
      <w:r w:rsidR="00F33852">
        <w:rPr>
          <w:lang w:val="en-CA" w:eastAsia="zh-CN"/>
        </w:rPr>
        <w:t>VTM1.0 and BMS1.0</w:t>
      </w:r>
      <w:r w:rsidR="003421F0">
        <w:rPr>
          <w:lang w:val="en-CA" w:eastAsia="zh-CN"/>
        </w:rPr>
        <w:t xml:space="preserve">, respectively. </w:t>
      </w:r>
      <w:r w:rsidR="00686361">
        <w:rPr>
          <w:lang w:val="en-CA" w:eastAsia="zh-CN"/>
        </w:rPr>
        <w:t xml:space="preserve"> </w:t>
      </w:r>
    </w:p>
    <w:p w14:paraId="09B18DE5" w14:textId="77777777" w:rsidR="00B0325D" w:rsidRPr="005B217D" w:rsidRDefault="00B0325D" w:rsidP="00B0325D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6A42BD" w14:textId="00A9CE38" w:rsidR="00B0325D" w:rsidRPr="00F158AD" w:rsidRDefault="00B0325D" w:rsidP="001B2894">
      <w:pPr>
        <w:tabs>
          <w:tab w:val="clear" w:pos="360"/>
        </w:tabs>
        <w:jc w:val="both"/>
        <w:rPr>
          <w:color w:val="000000" w:themeColor="text1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 w:rsidR="0095067A">
        <w:rPr>
          <w:szCs w:val="22"/>
          <w:lang w:val="en-CA" w:eastAsia="zh-CN"/>
        </w:rPr>
        <w:t xml:space="preserve"> JVET-J0011[1], </w:t>
      </w:r>
      <w:r w:rsidR="00B83CE3">
        <w:rPr>
          <w:szCs w:val="22"/>
          <w:lang w:val="en-CA" w:eastAsia="zh-CN"/>
        </w:rPr>
        <w:t xml:space="preserve">a counter-based </w:t>
      </w:r>
      <w:r w:rsidR="003327B8">
        <w:rPr>
          <w:szCs w:val="22"/>
          <w:lang w:val="en-CA"/>
        </w:rPr>
        <w:t xml:space="preserve">“double-window” </w:t>
      </w:r>
      <w:r w:rsidR="00B83CE3">
        <w:rPr>
          <w:szCs w:val="22"/>
          <w:lang w:val="en-CA" w:eastAsia="zh-CN"/>
        </w:rPr>
        <w:t>CABAC probability estimation method is proposed</w:t>
      </w:r>
      <w:r w:rsidR="00125B17">
        <w:rPr>
          <w:szCs w:val="22"/>
          <w:lang w:val="en-CA" w:eastAsia="zh-CN"/>
        </w:rPr>
        <w:t xml:space="preserve">, where each context model additionally includes a variable </w:t>
      </w:r>
      <w:r w:rsidR="00125B17" w:rsidRPr="00125B17">
        <w:rPr>
          <w:i/>
          <w:szCs w:val="22"/>
          <w:lang w:val="en-CA" w:eastAsia="zh-CN"/>
        </w:rPr>
        <w:t>counter</w:t>
      </w:r>
      <w:r w:rsidR="00125B17">
        <w:rPr>
          <w:szCs w:val="22"/>
          <w:lang w:val="en-CA" w:eastAsia="zh-CN"/>
        </w:rPr>
        <w:t xml:space="preserve"> to record the cycle time of current context in current slice. For the given context, if its cycle count is larger than the pre-defined threshold, the sliding window parameter will be added </w:t>
      </w:r>
      <w:r w:rsidR="00615112">
        <w:rPr>
          <w:szCs w:val="22"/>
          <w:lang w:val="en-CA" w:eastAsia="zh-CN"/>
        </w:rPr>
        <w:t xml:space="preserve">by </w:t>
      </w:r>
      <w:r w:rsidR="00125B17">
        <w:rPr>
          <w:szCs w:val="22"/>
          <w:lang w:val="en-CA" w:eastAsia="zh-CN"/>
        </w:rPr>
        <w:t>1. In addition, the initial</w:t>
      </w:r>
      <w:r w:rsidR="00FC38F8">
        <w:rPr>
          <w:szCs w:val="22"/>
          <w:lang w:val="en-CA" w:eastAsia="zh-CN"/>
        </w:rPr>
        <w:t xml:space="preserve">ization of probability </w:t>
      </w:r>
      <w:r w:rsidR="00122321">
        <w:rPr>
          <w:szCs w:val="22"/>
          <w:lang w:val="en-CA" w:eastAsia="zh-CN"/>
        </w:rPr>
        <w:t>is modified according</w:t>
      </w:r>
      <w:r w:rsidR="000C6B2B">
        <w:rPr>
          <w:szCs w:val="22"/>
          <w:lang w:val="en-CA" w:eastAsia="zh-CN"/>
        </w:rPr>
        <w:t xml:space="preserve"> to</w:t>
      </w:r>
      <w:r w:rsidR="00122321">
        <w:rPr>
          <w:szCs w:val="22"/>
          <w:lang w:val="en-CA" w:eastAsia="zh-CN"/>
        </w:rPr>
        <w:t xml:space="preserve"> the</w:t>
      </w:r>
      <w:r w:rsidR="00077F0A">
        <w:rPr>
          <w:szCs w:val="22"/>
          <w:lang w:val="en-CA" w:eastAsia="zh-CN"/>
        </w:rPr>
        <w:t xml:space="preserve"> value of</w:t>
      </w:r>
      <w:r w:rsidR="00122321">
        <w:rPr>
          <w:szCs w:val="22"/>
          <w:lang w:val="en-CA" w:eastAsia="zh-CN"/>
        </w:rPr>
        <w:t xml:space="preserve"> </w:t>
      </w:r>
      <w:r w:rsidR="00122321" w:rsidRPr="00122321">
        <w:rPr>
          <w:i/>
          <w:szCs w:val="22"/>
          <w:lang w:val="en-CA" w:eastAsia="zh-CN"/>
        </w:rPr>
        <w:t>initVal</w:t>
      </w:r>
      <w:r w:rsidR="00122321">
        <w:rPr>
          <w:szCs w:val="22"/>
          <w:lang w:val="en-CA" w:eastAsia="zh-CN"/>
        </w:rPr>
        <w:t xml:space="preserve"> of each context</w:t>
      </w:r>
      <w:r w:rsidR="00B066FC">
        <w:rPr>
          <w:szCs w:val="22"/>
          <w:lang w:val="en-CA" w:eastAsia="zh-CN"/>
        </w:rPr>
        <w:t xml:space="preserve">. </w:t>
      </w:r>
      <w:r w:rsidR="00100E5A">
        <w:rPr>
          <w:szCs w:val="22"/>
          <w:lang w:val="en-CA" w:eastAsia="zh-CN"/>
        </w:rPr>
        <w:t xml:space="preserve">Two window parameters </w:t>
      </w:r>
      <w:r w:rsidR="00FF5230">
        <w:rPr>
          <w:szCs w:val="22"/>
          <w:lang w:val="en-CA" w:eastAsia="zh-CN"/>
        </w:rPr>
        <w:t xml:space="preserve">which is relative to probability is decided at the beginning of each slice. </w:t>
      </w:r>
    </w:p>
    <w:p w14:paraId="645BB5DF" w14:textId="020BC109" w:rsidR="00B0325D" w:rsidRDefault="00782FE4" w:rsidP="00B0325D">
      <w:pPr>
        <w:pStyle w:val="1"/>
        <w:rPr>
          <w:lang w:val="en-CA"/>
        </w:rPr>
      </w:pPr>
      <w:r>
        <w:rPr>
          <w:lang w:val="en-CA"/>
        </w:rPr>
        <w:t xml:space="preserve">Proposed Method in </w:t>
      </w:r>
      <w:r w:rsidR="00C417A4">
        <w:rPr>
          <w:lang w:val="en-CA"/>
        </w:rPr>
        <w:t>JVET-</w:t>
      </w:r>
      <w:r>
        <w:rPr>
          <w:lang w:val="en-CA"/>
        </w:rPr>
        <w:t>J0011</w:t>
      </w:r>
    </w:p>
    <w:p w14:paraId="3817A742" w14:textId="63F3A835" w:rsidR="00DA2C0E" w:rsidRDefault="00DA2C0E" w:rsidP="00DA2C0E">
      <w:pPr>
        <w:rPr>
          <w:shd w:val="clear" w:color="auto" w:fill="FFFFFF"/>
          <w:lang w:val="en-GB" w:eastAsia="zh-CN"/>
        </w:rPr>
      </w:pPr>
      <w:r>
        <w:rPr>
          <w:rFonts w:hint="eastAsia"/>
          <w:shd w:val="clear" w:color="auto" w:fill="FFFFFF"/>
          <w:lang w:val="en-GB" w:eastAsia="zh-CN"/>
        </w:rPr>
        <w:t xml:space="preserve">The </w:t>
      </w:r>
      <w:r>
        <w:rPr>
          <w:shd w:val="clear" w:color="auto" w:fill="FFFFFF"/>
          <w:lang w:val="en-GB" w:eastAsia="zh-CN"/>
        </w:rPr>
        <w:t>propose</w:t>
      </w:r>
      <w:r w:rsidR="00B05390">
        <w:rPr>
          <w:shd w:val="clear" w:color="auto" w:fill="FFFFFF"/>
          <w:lang w:val="en-GB" w:eastAsia="zh-CN"/>
        </w:rPr>
        <w:t>d</w:t>
      </w:r>
      <w:r w:rsidRPr="006F0BE3">
        <w:rPr>
          <w:shd w:val="clear" w:color="auto" w:fill="FFFFFF"/>
          <w:lang w:val="en-GB" w:eastAsia="zh-CN"/>
        </w:rPr>
        <w:t xml:space="preserve"> context adaptive counter-based probability estimation scheme</w:t>
      </w:r>
      <w:r>
        <w:rPr>
          <w:shd w:val="clear" w:color="auto" w:fill="FFFFFF"/>
          <w:lang w:val="en-GB" w:eastAsia="zh-CN"/>
        </w:rPr>
        <w:t xml:space="preserve"> </w:t>
      </w:r>
      <w:r>
        <w:rPr>
          <w:rFonts w:hint="eastAsia"/>
          <w:shd w:val="clear" w:color="auto" w:fill="FFFFFF"/>
          <w:lang w:val="en-GB" w:eastAsia="zh-CN"/>
        </w:rPr>
        <w:t xml:space="preserve">whose initialization </w:t>
      </w:r>
      <w:r w:rsidRPr="00A553E6">
        <w:rPr>
          <w:szCs w:val="28"/>
          <w:lang w:eastAsia="zh-CN"/>
        </w:rPr>
        <w:t>takes place once per slice</w:t>
      </w:r>
      <w:r w:rsidRPr="006F0BE3">
        <w:rPr>
          <w:shd w:val="clear" w:color="auto" w:fill="FFFFFF"/>
          <w:lang w:val="en-GB" w:eastAsia="zh-CN"/>
        </w:rPr>
        <w:t>.</w:t>
      </w:r>
    </w:p>
    <w:p w14:paraId="7E785B66" w14:textId="77777777" w:rsidR="00DA2C0E" w:rsidRDefault="00DA2C0E" w:rsidP="00DA2C0E">
      <w:pPr>
        <w:rPr>
          <w:shd w:val="clear" w:color="auto" w:fill="FFFFFF"/>
          <w:lang w:val="en-GB" w:eastAsia="zh-CN"/>
        </w:rPr>
      </w:pPr>
      <w:r>
        <w:rPr>
          <w:rFonts w:hint="eastAsia"/>
          <w:shd w:val="clear" w:color="auto" w:fill="FFFFFF"/>
          <w:lang w:val="en-GB" w:eastAsia="zh-CN"/>
        </w:rPr>
        <w:t xml:space="preserve">For the </w:t>
      </w:r>
      <w:r>
        <w:rPr>
          <w:shd w:val="clear" w:color="auto" w:fill="FFFFFF"/>
          <w:lang w:val="en-GB" w:eastAsia="zh-CN"/>
        </w:rPr>
        <w:t>given</w:t>
      </w:r>
      <w:r>
        <w:rPr>
          <w:rFonts w:hint="eastAsia"/>
          <w:shd w:val="clear" w:color="auto" w:fill="FFFFFF"/>
          <w:lang w:val="en-GB" w:eastAsia="zh-CN"/>
        </w:rPr>
        <w:t xml:space="preserve"> context, </w:t>
      </w:r>
      <w:r>
        <w:rPr>
          <w:shd w:val="clear" w:color="auto" w:fill="FFFFFF"/>
          <w:lang w:val="en-GB" w:eastAsia="zh-CN"/>
        </w:rPr>
        <w:t xml:space="preserve">one context counter c is included in the context buffer. The counter c </w:t>
      </w:r>
      <w:r>
        <w:rPr>
          <w:rFonts w:hint="eastAsia"/>
          <w:shd w:val="clear" w:color="auto" w:fill="FFFFFF"/>
          <w:lang w:val="en-GB" w:eastAsia="zh-CN"/>
        </w:rPr>
        <w:t>is</w:t>
      </w:r>
      <w:r>
        <w:rPr>
          <w:shd w:val="clear" w:color="auto" w:fill="FFFFFF"/>
          <w:lang w:val="en-GB" w:eastAsia="zh-CN"/>
        </w:rPr>
        <w:t xml:space="preserve"> increased when the given context is used in the CABAC process. Two sliding window parameter</w:t>
      </w:r>
      <w:r w:rsidRPr="00103BDC">
        <w:rPr>
          <w:i/>
          <w:shd w:val="clear" w:color="auto" w:fill="FFFFFF"/>
          <w:lang w:val="en-GB" w:eastAsia="zh-CN"/>
        </w:rPr>
        <w:t xml:space="preserve"> a</w:t>
      </w:r>
      <w:r>
        <w:rPr>
          <w:shd w:val="clear" w:color="auto" w:fill="FFFFFF"/>
          <w:lang w:val="en-GB" w:eastAsia="zh-CN"/>
        </w:rPr>
        <w:t xml:space="preserve"> and </w:t>
      </w:r>
      <w:r w:rsidRPr="00103BDC">
        <w:rPr>
          <w:i/>
          <w:shd w:val="clear" w:color="auto" w:fill="FFFFFF"/>
          <w:lang w:val="en-GB" w:eastAsia="zh-CN"/>
        </w:rPr>
        <w:t>b</w:t>
      </w:r>
      <w:r>
        <w:rPr>
          <w:shd w:val="clear" w:color="auto" w:fill="FFFFFF"/>
          <w:lang w:val="en-GB" w:eastAsia="zh-CN"/>
        </w:rPr>
        <w:t xml:space="preserve"> is assigned as the following:</w:t>
      </w:r>
    </w:p>
    <w:p w14:paraId="6A5762BF" w14:textId="2ABB7551" w:rsidR="00DA2C0E" w:rsidRPr="00161DAB" w:rsidRDefault="00DA2C0E" w:rsidP="00DA2C0E">
      <w:pPr>
        <w:ind w:firstLine="560"/>
        <w:jc w:val="center"/>
        <w:rPr>
          <w:szCs w:val="28"/>
        </w:rPr>
      </w:pPr>
      <w:r>
        <w:rPr>
          <w:szCs w:val="28"/>
        </w:rPr>
        <w:t xml:space="preserve">If </w:t>
      </w:r>
      <w:r w:rsidRPr="00161DAB">
        <w:rPr>
          <w:rFonts w:hint="eastAsia"/>
          <w:szCs w:val="28"/>
        </w:rPr>
        <w:t>c&lt;Thr</w:t>
      </w:r>
      <w:r>
        <w:rPr>
          <w:rFonts w:hint="eastAsia"/>
          <w:szCs w:val="28"/>
          <w:lang w:eastAsia="zh-CN"/>
        </w:rPr>
        <w:t>,</w:t>
      </w:r>
      <w:r w:rsidR="00103BDC">
        <w:rPr>
          <w:szCs w:val="28"/>
          <w:lang w:eastAsia="zh-CN"/>
        </w:rPr>
        <w:t xml:space="preserve"> </w:t>
      </w:r>
      <w:r>
        <w:rPr>
          <w:rFonts w:hint="eastAsia"/>
          <w:szCs w:val="28"/>
          <w:lang w:eastAsia="zh-CN"/>
        </w:rPr>
        <w:t>(</w:t>
      </w:r>
      <w:r w:rsidRPr="00103BDC">
        <w:rPr>
          <w:rFonts w:hint="eastAsia"/>
          <w:i/>
          <w:szCs w:val="28"/>
        </w:rPr>
        <w:t>a</w:t>
      </w:r>
      <w:r w:rsidRPr="00161DAB">
        <w:rPr>
          <w:szCs w:val="28"/>
        </w:rPr>
        <w:t>1</w:t>
      </w:r>
      <w:r w:rsidRPr="00161DAB">
        <w:rPr>
          <w:rFonts w:hint="eastAsia"/>
          <w:szCs w:val="28"/>
        </w:rPr>
        <w:t>,</w:t>
      </w:r>
      <w:r w:rsidRPr="00103BDC">
        <w:rPr>
          <w:rFonts w:hint="eastAsia"/>
          <w:i/>
          <w:szCs w:val="28"/>
        </w:rPr>
        <w:t>b</w:t>
      </w:r>
      <w:r w:rsidRPr="00161DAB">
        <w:rPr>
          <w:rFonts w:hint="eastAsia"/>
          <w:szCs w:val="28"/>
        </w:rPr>
        <w:t>1</w:t>
      </w:r>
      <w:r>
        <w:rPr>
          <w:rFonts w:hint="eastAsia"/>
          <w:szCs w:val="28"/>
          <w:lang w:eastAsia="zh-CN"/>
        </w:rPr>
        <w:t xml:space="preserve">) </w:t>
      </w:r>
      <w:r w:rsidRPr="00161DAB">
        <w:rPr>
          <w:rFonts w:hint="eastAsia"/>
          <w:szCs w:val="28"/>
        </w:rPr>
        <w:t>=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(</w:t>
      </w:r>
      <w:r w:rsidRPr="00103BDC">
        <w:rPr>
          <w:rFonts w:hint="eastAsia"/>
          <w:i/>
          <w:szCs w:val="28"/>
        </w:rPr>
        <w:t>a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,</w:t>
      </w:r>
      <w:r w:rsidRPr="00103BDC">
        <w:rPr>
          <w:rFonts w:hint="eastAsia"/>
          <w:i/>
          <w:szCs w:val="28"/>
        </w:rPr>
        <w:t>b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)</w:t>
      </w:r>
    </w:p>
    <w:p w14:paraId="35741B9E" w14:textId="77777777" w:rsidR="00DA2C0E" w:rsidRPr="00161DAB" w:rsidRDefault="00DA2C0E" w:rsidP="00DA2C0E">
      <w:pPr>
        <w:ind w:firstLine="560"/>
        <w:jc w:val="center"/>
        <w:rPr>
          <w:szCs w:val="28"/>
        </w:rPr>
      </w:pPr>
      <w:r>
        <w:rPr>
          <w:szCs w:val="28"/>
        </w:rPr>
        <w:t xml:space="preserve">If </w:t>
      </w:r>
      <w:r w:rsidRPr="00161DAB">
        <w:rPr>
          <w:rFonts w:hint="eastAsia"/>
          <w:szCs w:val="28"/>
        </w:rPr>
        <w:t>c</w:t>
      </w:r>
      <w:r w:rsidRPr="00161DAB">
        <w:rPr>
          <w:rFonts w:hint="eastAsia"/>
          <w:szCs w:val="28"/>
        </w:rPr>
        <w:t>≥</w:t>
      </w:r>
      <w:r w:rsidRPr="00161DAB">
        <w:rPr>
          <w:rFonts w:hint="eastAsia"/>
          <w:szCs w:val="28"/>
        </w:rPr>
        <w:t>Thr</w:t>
      </w:r>
      <w:r>
        <w:rPr>
          <w:rFonts w:hint="eastAsia"/>
          <w:szCs w:val="28"/>
          <w:lang w:eastAsia="zh-CN"/>
        </w:rPr>
        <w:t xml:space="preserve">, </w:t>
      </w:r>
      <w:r w:rsidRPr="00161DAB">
        <w:rPr>
          <w:rFonts w:hint="eastAsia"/>
          <w:szCs w:val="28"/>
        </w:rPr>
        <w:t>(</w:t>
      </w:r>
      <w:r w:rsidRPr="00103BDC">
        <w:rPr>
          <w:rFonts w:hint="eastAsia"/>
          <w:i/>
          <w:szCs w:val="28"/>
        </w:rPr>
        <w:t>a</w:t>
      </w:r>
      <w:r w:rsidRPr="00161DAB">
        <w:rPr>
          <w:szCs w:val="28"/>
        </w:rPr>
        <w:t>1</w:t>
      </w:r>
      <w:r w:rsidRPr="00161DAB">
        <w:rPr>
          <w:rFonts w:hint="eastAsia"/>
          <w:szCs w:val="28"/>
        </w:rPr>
        <w:t>,</w:t>
      </w:r>
      <w:r w:rsidRPr="00103BDC">
        <w:rPr>
          <w:rFonts w:hint="eastAsia"/>
          <w:i/>
          <w:szCs w:val="28"/>
        </w:rPr>
        <w:t>b</w:t>
      </w:r>
      <w:r w:rsidRPr="00161DAB">
        <w:rPr>
          <w:rFonts w:hint="eastAsia"/>
          <w:szCs w:val="28"/>
        </w:rPr>
        <w:t>1)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=</w:t>
      </w:r>
      <w:r>
        <w:rPr>
          <w:rFonts w:hint="eastAsia"/>
          <w:szCs w:val="28"/>
          <w:lang w:eastAsia="zh-CN"/>
        </w:rPr>
        <w:t xml:space="preserve"> </w:t>
      </w:r>
      <w:r w:rsidRPr="00161DAB">
        <w:rPr>
          <w:rFonts w:hint="eastAsia"/>
          <w:szCs w:val="28"/>
        </w:rPr>
        <w:t>(</w:t>
      </w:r>
      <w:r w:rsidRPr="00103BDC">
        <w:rPr>
          <w:rFonts w:hint="eastAsia"/>
          <w:i/>
          <w:szCs w:val="28"/>
        </w:rPr>
        <w:t>a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+</w:t>
      </w:r>
      <w:r>
        <w:rPr>
          <w:rFonts w:hint="eastAsia"/>
          <w:szCs w:val="28"/>
          <w:lang w:eastAsia="zh-CN"/>
        </w:rPr>
        <w:t>1</w:t>
      </w:r>
      <w:r w:rsidRPr="00161DAB">
        <w:rPr>
          <w:rFonts w:hint="eastAsia"/>
          <w:szCs w:val="28"/>
        </w:rPr>
        <w:t>,</w:t>
      </w:r>
      <w:r w:rsidRPr="00103BDC">
        <w:rPr>
          <w:rFonts w:hint="eastAsia"/>
          <w:i/>
          <w:szCs w:val="28"/>
        </w:rPr>
        <w:t>b</w:t>
      </w:r>
      <w:r w:rsidRPr="00161DAB">
        <w:rPr>
          <w:szCs w:val="28"/>
        </w:rPr>
        <w:t>0</w:t>
      </w:r>
      <w:r w:rsidRPr="00161DAB">
        <w:rPr>
          <w:rFonts w:hint="eastAsia"/>
          <w:szCs w:val="28"/>
        </w:rPr>
        <w:t>+</w:t>
      </w:r>
      <w:r>
        <w:rPr>
          <w:rFonts w:hint="eastAsia"/>
          <w:szCs w:val="28"/>
          <w:lang w:eastAsia="zh-CN"/>
        </w:rPr>
        <w:t>1</w:t>
      </w:r>
      <w:r w:rsidRPr="00161DAB">
        <w:rPr>
          <w:rFonts w:hint="eastAsia"/>
          <w:szCs w:val="28"/>
        </w:rPr>
        <w:t>)</w:t>
      </w:r>
    </w:p>
    <w:p w14:paraId="42545B42" w14:textId="77777777" w:rsidR="00DA2C0E" w:rsidRDefault="00DA2C0E" w:rsidP="00DA2C0E">
      <w:pPr>
        <w:rPr>
          <w:szCs w:val="28"/>
          <w:lang w:eastAsia="zh-CN"/>
        </w:rPr>
      </w:pPr>
      <w:r>
        <w:rPr>
          <w:shd w:val="clear" w:color="auto" w:fill="FFFFFF"/>
          <w:lang w:eastAsia="zh-CN"/>
        </w:rPr>
        <w:t>W</w:t>
      </w:r>
      <w:r>
        <w:rPr>
          <w:rFonts w:hint="eastAsia"/>
          <w:shd w:val="clear" w:color="auto" w:fill="FFFFFF"/>
          <w:lang w:eastAsia="zh-CN"/>
        </w:rPr>
        <w:t xml:space="preserve">here </w:t>
      </w:r>
      <w:r>
        <w:rPr>
          <w:shd w:val="clear" w:color="auto" w:fill="FFFFFF"/>
          <w:lang w:eastAsia="zh-CN"/>
        </w:rPr>
        <w:t xml:space="preserve">a0 and b0 are the initialized values. The a1 and b1 are the adjusted value when the proposed scheme is used. </w:t>
      </w:r>
      <w:r>
        <w:rPr>
          <w:szCs w:val="28"/>
        </w:rPr>
        <w:t xml:space="preserve">Thr is the counter threshold, which </w:t>
      </w:r>
      <w:r>
        <w:rPr>
          <w:rFonts w:hint="eastAsia"/>
          <w:szCs w:val="28"/>
          <w:lang w:eastAsia="zh-CN"/>
        </w:rPr>
        <w:t>can be set as 32, 64, 128 and 512. The default value is set to 512 in J0011.</w:t>
      </w:r>
    </w:p>
    <w:p w14:paraId="0B82046B" w14:textId="77777777" w:rsidR="003E4043" w:rsidRDefault="004255A5" w:rsidP="00DA2C0E">
      <w:pPr>
        <w:rPr>
          <w:szCs w:val="28"/>
          <w:lang w:eastAsia="zh-CN"/>
        </w:rPr>
      </w:pPr>
      <w:r>
        <w:rPr>
          <w:szCs w:val="28"/>
          <w:lang w:eastAsia="zh-CN"/>
        </w:rPr>
        <w:lastRenderedPageBreak/>
        <w:t xml:space="preserve">In addition, the </w:t>
      </w:r>
      <w:r w:rsidR="007E2A07">
        <w:rPr>
          <w:szCs w:val="28"/>
          <w:lang w:eastAsia="zh-CN"/>
        </w:rPr>
        <w:t>initialization</w:t>
      </w:r>
      <w:r w:rsidR="00A3534C">
        <w:rPr>
          <w:szCs w:val="28"/>
          <w:lang w:eastAsia="zh-CN"/>
        </w:rPr>
        <w:t>s</w:t>
      </w:r>
      <w:r w:rsidR="007E2A07">
        <w:rPr>
          <w:szCs w:val="28"/>
          <w:lang w:eastAsia="zh-CN"/>
        </w:rPr>
        <w:t xml:space="preserve"> of window parterres </w:t>
      </w:r>
      <w:r w:rsidR="007E2A07" w:rsidRPr="00A3534C">
        <w:rPr>
          <w:i/>
          <w:szCs w:val="28"/>
          <w:lang w:eastAsia="zh-CN"/>
        </w:rPr>
        <w:t>a</w:t>
      </w:r>
      <w:r w:rsidR="007E2A07">
        <w:rPr>
          <w:szCs w:val="28"/>
          <w:lang w:eastAsia="zh-CN"/>
        </w:rPr>
        <w:t xml:space="preserve"> and </w:t>
      </w:r>
      <w:r w:rsidR="007E2A07" w:rsidRPr="00A3534C">
        <w:rPr>
          <w:i/>
          <w:szCs w:val="28"/>
          <w:lang w:eastAsia="zh-CN"/>
        </w:rPr>
        <w:t>b</w:t>
      </w:r>
      <w:r w:rsidR="007E2A07">
        <w:rPr>
          <w:szCs w:val="28"/>
          <w:lang w:eastAsia="zh-CN"/>
        </w:rPr>
        <w:t xml:space="preserve"> </w:t>
      </w:r>
      <w:r w:rsidR="00A3534C">
        <w:rPr>
          <w:szCs w:val="28"/>
          <w:lang w:eastAsia="zh-CN"/>
        </w:rPr>
        <w:t>are</w:t>
      </w:r>
      <w:r w:rsidR="007E2A07">
        <w:rPr>
          <w:szCs w:val="28"/>
          <w:lang w:eastAsia="zh-CN"/>
        </w:rPr>
        <w:t xml:space="preserve"> </w:t>
      </w:r>
      <w:r w:rsidR="00A3534C">
        <w:rPr>
          <w:szCs w:val="28"/>
          <w:lang w:eastAsia="zh-CN"/>
        </w:rPr>
        <w:t>performed</w:t>
      </w:r>
      <w:r w:rsidR="007E2A07">
        <w:rPr>
          <w:szCs w:val="28"/>
          <w:lang w:eastAsia="zh-CN"/>
        </w:rPr>
        <w:t xml:space="preserve"> at the beginning of each slice, where all the context relative variables are initialized and prepared for the CABAC process. </w:t>
      </w:r>
      <w:r w:rsidR="003E4043">
        <w:rPr>
          <w:szCs w:val="28"/>
          <w:lang w:eastAsia="zh-CN"/>
        </w:rPr>
        <w:t>In implementation:</w:t>
      </w:r>
    </w:p>
    <w:p w14:paraId="65F27E3E" w14:textId="41D595AD" w:rsidR="004255A5" w:rsidRDefault="003E4043" w:rsidP="00E040D5">
      <w:pPr>
        <w:ind w:firstLineChars="900" w:firstLine="1980"/>
        <w:rPr>
          <w:szCs w:val="28"/>
          <w:lang w:eastAsia="zh-CN"/>
        </w:rPr>
      </w:pPr>
      <w:r>
        <w:rPr>
          <w:szCs w:val="28"/>
          <w:lang w:eastAsia="zh-CN"/>
        </w:rPr>
        <w:t>If</w:t>
      </w:r>
      <w:r w:rsidR="007662A1">
        <w:rPr>
          <w:szCs w:val="28"/>
          <w:lang w:eastAsia="zh-CN"/>
        </w:rPr>
        <w:t xml:space="preserve"> (</w:t>
      </w:r>
      <w:r w:rsidR="007662A1" w:rsidRPr="0007160E">
        <w:rPr>
          <w:i/>
          <w:szCs w:val="28"/>
          <w:lang w:eastAsia="zh-CN"/>
        </w:rPr>
        <w:t>initVal</w:t>
      </w:r>
      <w:r w:rsidR="007662A1">
        <w:rPr>
          <w:szCs w:val="28"/>
          <w:lang w:eastAsia="zh-CN"/>
        </w:rPr>
        <w:t xml:space="preserve"> &lt; 64)  a0 = 8, b0 = 4</w:t>
      </w:r>
      <w:r>
        <w:rPr>
          <w:szCs w:val="28"/>
          <w:lang w:eastAsia="zh-CN"/>
        </w:rPr>
        <w:t>;</w:t>
      </w:r>
    </w:p>
    <w:p w14:paraId="52FA7068" w14:textId="3255C4F9" w:rsidR="007662A1" w:rsidRDefault="00E040D5" w:rsidP="00E040D5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          </w:t>
      </w:r>
      <w:r w:rsidR="003E4043">
        <w:rPr>
          <w:lang w:val="en-CA" w:eastAsia="zh-CN"/>
        </w:rPr>
        <w:t>If(</w:t>
      </w:r>
      <w:r w:rsidR="003E4043" w:rsidRPr="0007160E">
        <w:rPr>
          <w:i/>
          <w:lang w:val="en-CA" w:eastAsia="zh-CN"/>
        </w:rPr>
        <w:t>initVal</w:t>
      </w:r>
      <w:r w:rsidR="003E4043">
        <w:rPr>
          <w:lang w:val="en-CA" w:eastAsia="zh-CN"/>
        </w:rPr>
        <w:t xml:space="preserve"> &gt;= 64) </w:t>
      </w:r>
      <w:r>
        <w:rPr>
          <w:rFonts w:hint="eastAsia"/>
          <w:lang w:val="en-CA" w:eastAsia="zh-CN"/>
        </w:rPr>
        <w:t xml:space="preserve"> </w:t>
      </w:r>
      <w:r w:rsidR="007662A1">
        <w:rPr>
          <w:lang w:val="en-CA" w:eastAsia="zh-CN"/>
        </w:rPr>
        <w:t>a</w:t>
      </w:r>
      <w:r w:rsidR="003E4043">
        <w:rPr>
          <w:lang w:val="en-CA" w:eastAsia="zh-CN"/>
        </w:rPr>
        <w:t xml:space="preserve">0 = </w:t>
      </w:r>
      <w:r w:rsidR="007662A1">
        <w:rPr>
          <w:lang w:val="en-CA" w:eastAsia="zh-CN"/>
        </w:rPr>
        <w:t>(</w:t>
      </w:r>
      <w:r w:rsidR="007662A1" w:rsidRPr="0007160E">
        <w:rPr>
          <w:i/>
          <w:lang w:val="en-CA" w:eastAsia="zh-CN"/>
        </w:rPr>
        <w:t>initVal</w:t>
      </w:r>
      <w:r w:rsidR="007662A1" w:rsidRPr="003E4043">
        <w:rPr>
          <w:lang w:val="en-CA" w:eastAsia="zh-CN"/>
        </w:rPr>
        <w:t xml:space="preserve"> &gt;&gt; 4) &amp; 0xF;</w:t>
      </w:r>
      <w:r>
        <w:rPr>
          <w:rFonts w:hint="eastAsia"/>
          <w:lang w:val="en-CA" w:eastAsia="zh-CN"/>
        </w:rPr>
        <w:t xml:space="preserve"> </w:t>
      </w:r>
      <w:r w:rsidR="007662A1">
        <w:rPr>
          <w:lang w:val="en-CA" w:eastAsia="zh-CN"/>
        </w:rPr>
        <w:t>b0 = (</w:t>
      </w:r>
      <w:r w:rsidR="007662A1" w:rsidRPr="0007160E">
        <w:rPr>
          <w:i/>
          <w:lang w:val="en-CA" w:eastAsia="zh-CN"/>
        </w:rPr>
        <w:t>initVal</w:t>
      </w:r>
      <w:r w:rsidR="007662A1" w:rsidRPr="003E4043">
        <w:rPr>
          <w:lang w:val="en-CA" w:eastAsia="zh-CN"/>
        </w:rPr>
        <w:t xml:space="preserve"> &gt;&gt; 5) &amp; 0xF;</w:t>
      </w:r>
    </w:p>
    <w:p w14:paraId="7F193C51" w14:textId="08C4F7E5" w:rsidR="00DA2C0E" w:rsidRDefault="003E4043" w:rsidP="00E040D5">
      <w:pPr>
        <w:ind w:firstLineChars="900" w:firstLine="1980"/>
        <w:rPr>
          <w:lang w:val="en-CA" w:eastAsia="zh-CN"/>
        </w:rPr>
      </w:pPr>
      <w:r w:rsidRPr="003E4043">
        <w:rPr>
          <w:lang w:val="en-CA" w:eastAsia="zh-CN"/>
        </w:rPr>
        <w:t>assert((</w:t>
      </w:r>
      <w:r w:rsidR="007662A1">
        <w:rPr>
          <w:lang w:val="en-CA" w:eastAsia="zh-CN"/>
        </w:rPr>
        <w:t>a0</w:t>
      </w:r>
      <w:r w:rsidRPr="003E4043">
        <w:rPr>
          <w:lang w:val="en-CA" w:eastAsia="zh-CN"/>
        </w:rPr>
        <w:t>&gt;1) &amp;&amp; (</w:t>
      </w:r>
      <w:r w:rsidR="007662A1">
        <w:rPr>
          <w:lang w:val="en-CA" w:eastAsia="zh-CN"/>
        </w:rPr>
        <w:t>a</w:t>
      </w:r>
      <w:r w:rsidRPr="003E4043">
        <w:rPr>
          <w:lang w:val="en-CA" w:eastAsia="zh-CN"/>
        </w:rPr>
        <w:t>0&lt;1</w:t>
      </w:r>
      <w:r w:rsidR="007662A1">
        <w:rPr>
          <w:lang w:val="en-CA" w:eastAsia="zh-CN"/>
        </w:rPr>
        <w:t>0) &amp;&amp;</w:t>
      </w:r>
      <w:r w:rsidRPr="003E4043">
        <w:rPr>
          <w:lang w:val="en-CA" w:eastAsia="zh-CN"/>
        </w:rPr>
        <w:t>(</w:t>
      </w:r>
      <w:r w:rsidR="007662A1">
        <w:rPr>
          <w:lang w:val="en-CA" w:eastAsia="zh-CN"/>
        </w:rPr>
        <w:t>b0</w:t>
      </w:r>
      <w:r w:rsidRPr="003E4043">
        <w:rPr>
          <w:lang w:val="en-CA" w:eastAsia="zh-CN"/>
        </w:rPr>
        <w:t>&gt;1) &amp;&amp; (</w:t>
      </w:r>
      <w:r w:rsidR="007662A1">
        <w:rPr>
          <w:lang w:val="en-CA" w:eastAsia="zh-CN"/>
        </w:rPr>
        <w:t>b0</w:t>
      </w:r>
      <w:r w:rsidRPr="003E4043">
        <w:rPr>
          <w:lang w:val="en-CA" w:eastAsia="zh-CN"/>
        </w:rPr>
        <w:t>&lt;10));</w:t>
      </w:r>
    </w:p>
    <w:p w14:paraId="36590E63" w14:textId="77777777" w:rsidR="00B0325D" w:rsidRPr="00E040D5" w:rsidRDefault="00B0325D" w:rsidP="00B0325D">
      <w:pPr>
        <w:rPr>
          <w:lang w:val="en-CA" w:eastAsia="zh-CN"/>
        </w:rPr>
      </w:pPr>
    </w:p>
    <w:p w14:paraId="1189B745" w14:textId="77777777" w:rsidR="00B0325D" w:rsidRDefault="00B0325D" w:rsidP="00B0325D">
      <w:pPr>
        <w:pStyle w:val="1"/>
        <w:rPr>
          <w:lang w:val="en-CA" w:eastAsia="zh-CN"/>
        </w:rPr>
      </w:pPr>
      <w:r>
        <w:rPr>
          <w:lang w:val="en-CA"/>
        </w:rPr>
        <w:t>Experimental</w:t>
      </w:r>
      <w:r>
        <w:rPr>
          <w:lang w:val="en-CA" w:eastAsia="zh-CN"/>
        </w:rPr>
        <w:t xml:space="preserve"> results</w:t>
      </w:r>
    </w:p>
    <w:p w14:paraId="3FA419A6" w14:textId="131FEB15" w:rsidR="00D80A8B" w:rsidRPr="003A12A2" w:rsidRDefault="00031B93" w:rsidP="00883A1A">
      <w:pPr>
        <w:rPr>
          <w:lang w:val="en-CA" w:eastAsia="zh-CN"/>
        </w:rPr>
      </w:pPr>
      <w:r w:rsidRPr="00D9396D">
        <w:rPr>
          <w:lang w:val="en-CA" w:eastAsia="ja-JP"/>
        </w:rPr>
        <w:t>The software is implemented based on BMS-1.0.</w:t>
      </w:r>
      <w:r>
        <w:rPr>
          <w:rFonts w:hint="eastAsia"/>
          <w:lang w:val="en-CA" w:eastAsia="ja-JP"/>
        </w:rPr>
        <w:t xml:space="preserve"> And it is committed in SVN server [3]. </w:t>
      </w:r>
      <w:r>
        <w:rPr>
          <w:lang w:val="en-CA" w:eastAsia="ja-JP"/>
        </w:rPr>
        <w:t xml:space="preserve">The test are evaluated follow by common test condition [4], and its results are summarized in Table 1 </w:t>
      </w:r>
      <w:r>
        <w:rPr>
          <w:lang w:val="en-CA" w:eastAsia="ja-JP"/>
        </w:rPr>
        <w:t>and Table 2</w:t>
      </w:r>
      <w:bookmarkStart w:id="0" w:name="_GoBack"/>
      <w:bookmarkEnd w:id="0"/>
      <w:r>
        <w:rPr>
          <w:lang w:val="en-CA" w:eastAsia="ja-JP"/>
        </w:rPr>
        <w:t>.</w:t>
      </w:r>
    </w:p>
    <w:p w14:paraId="5B5FB2D3" w14:textId="77777777" w:rsidR="00B0325D" w:rsidRPr="00AC5448" w:rsidRDefault="00B0325D" w:rsidP="00B0325D">
      <w:pPr>
        <w:rPr>
          <w:lang w:val="en-CA" w:eastAsia="zh-CN"/>
        </w:rPr>
      </w:pPr>
    </w:p>
    <w:p w14:paraId="015C415E" w14:textId="4F863034" w:rsidR="00B0325D" w:rsidRDefault="001F4013" w:rsidP="00B0325D">
      <w:pPr>
        <w:jc w:val="center"/>
        <w:rPr>
          <w:lang w:val="en-CA" w:eastAsia="zh-CN"/>
        </w:rPr>
      </w:pPr>
      <w:r>
        <w:rPr>
          <w:lang w:val="en-CA" w:eastAsia="zh-CN"/>
        </w:rPr>
        <w:t>Table 1. Performance of Proposed Method for AI configuration</w:t>
      </w:r>
    </w:p>
    <w:p w14:paraId="57FE621C" w14:textId="075BBA38" w:rsidR="00D80A8B" w:rsidRDefault="0012081C" w:rsidP="00B0325D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033F6036" wp14:editId="275BC9DC">
            <wp:extent cx="5943600" cy="13741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89644" w14:textId="650399C8" w:rsidR="0030250E" w:rsidRDefault="0030250E" w:rsidP="00B0325D">
      <w:pPr>
        <w:jc w:val="center"/>
        <w:rPr>
          <w:lang w:val="en-CA" w:eastAsia="zh-CN"/>
        </w:rPr>
      </w:pPr>
    </w:p>
    <w:p w14:paraId="562F8AA3" w14:textId="61CE5704" w:rsidR="0012081C" w:rsidRPr="001F4013" w:rsidRDefault="001F4013" w:rsidP="001F4013">
      <w:pPr>
        <w:jc w:val="center"/>
        <w:rPr>
          <w:lang w:val="en-CA" w:eastAsia="zh-CN"/>
        </w:rPr>
      </w:pPr>
      <w:r>
        <w:rPr>
          <w:lang w:val="en-CA" w:eastAsia="zh-CN"/>
        </w:rPr>
        <w:t>Table 2. Performance of Proposed Method for RA and LDB configuration</w:t>
      </w:r>
    </w:p>
    <w:p w14:paraId="5A716854" w14:textId="3913F585" w:rsidR="0012081C" w:rsidRPr="00114EC4" w:rsidRDefault="0012081C" w:rsidP="00B0325D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DBEB752" wp14:editId="2B7D6689">
            <wp:extent cx="5943600" cy="281368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53FCB" w14:textId="77777777" w:rsidR="00FA3CF3" w:rsidRDefault="00FA3CF3" w:rsidP="00FA3CF3">
      <w:pPr>
        <w:rPr>
          <w:lang w:val="en-CA" w:eastAsia="zh-CN"/>
        </w:rPr>
      </w:pPr>
    </w:p>
    <w:p w14:paraId="569AA91E" w14:textId="3B629F65" w:rsidR="006514BE" w:rsidRDefault="006514BE" w:rsidP="006514BE">
      <w:pPr>
        <w:jc w:val="center"/>
        <w:rPr>
          <w:lang w:val="en-CA" w:eastAsia="zh-CN"/>
        </w:rPr>
      </w:pPr>
    </w:p>
    <w:p w14:paraId="7F03DDD4" w14:textId="04D35B4F" w:rsidR="006514BE" w:rsidRDefault="006514BE" w:rsidP="006514BE">
      <w:pPr>
        <w:jc w:val="center"/>
        <w:rPr>
          <w:lang w:val="en-CA" w:eastAsia="zh-CN"/>
        </w:rPr>
      </w:pPr>
    </w:p>
    <w:p w14:paraId="191720EF" w14:textId="77777777" w:rsidR="00B0325D" w:rsidRDefault="00B0325D" w:rsidP="00B0325D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5440D958" w14:textId="0DE068D3" w:rsidR="00B0325D" w:rsidRDefault="00B0325D" w:rsidP="0072639B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proposes </w:t>
      </w:r>
      <w:r w:rsidR="00617245"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 </w:t>
      </w:r>
      <w:r w:rsidR="00617245">
        <w:rPr>
          <w:lang w:val="en-CA" w:eastAsia="zh-CN"/>
        </w:rPr>
        <w:t>probability estimation method</w:t>
      </w:r>
      <w:r>
        <w:rPr>
          <w:lang w:val="en-CA" w:eastAsia="zh-CN"/>
        </w:rPr>
        <w:t xml:space="preserve">, which </w:t>
      </w:r>
      <w:r w:rsidR="00E81D6D">
        <w:rPr>
          <w:lang w:val="en-CA" w:eastAsia="zh-CN"/>
        </w:rPr>
        <w:t>is able to improve the coding performance for AI configuration with about 0.6% BD-rate reduction</w:t>
      </w:r>
      <w:r w:rsidR="0072639B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E81D6D">
        <w:rPr>
          <w:lang w:val="en-CA" w:eastAsia="zh-CN"/>
        </w:rPr>
        <w:t xml:space="preserve">Due to limited parameter test, the performance under RA and LDB is not as good as that of AI. More parameter training is needed in further. </w:t>
      </w:r>
    </w:p>
    <w:p w14:paraId="56DEE088" w14:textId="77777777" w:rsidR="00B0325D" w:rsidRDefault="00B0325D" w:rsidP="00B0325D">
      <w:pPr>
        <w:pStyle w:val="1"/>
        <w:rPr>
          <w:lang w:val="en-CA" w:eastAsia="zh-CN"/>
        </w:rPr>
      </w:pPr>
      <w:r>
        <w:rPr>
          <w:lang w:val="en-CA"/>
        </w:rPr>
        <w:t>References</w:t>
      </w:r>
    </w:p>
    <w:p w14:paraId="34874E6C" w14:textId="491CEC7B" w:rsidR="005F3178" w:rsidRDefault="005F3178" w:rsidP="005F317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rPr>
          <w:lang w:val="en-CA" w:eastAsia="zh-CN"/>
        </w:rPr>
        <w:t xml:space="preserve">[1] </w:t>
      </w:r>
      <w:r>
        <w:rPr>
          <w:rFonts w:hint="eastAsia"/>
          <w:lang w:val="en-CA" w:eastAsia="zh-CN"/>
        </w:rPr>
        <w:t>Z.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Wa</w:t>
      </w:r>
      <w:r>
        <w:rPr>
          <w:lang w:val="en-CA" w:eastAsia="zh-CN"/>
        </w:rPr>
        <w:t>ng, X. Meng, C. Jia, et al. “</w:t>
      </w:r>
      <w:r w:rsidRPr="00001FE3">
        <w:rPr>
          <w:lang w:val="en-CA" w:eastAsia="zh-CN"/>
        </w:rPr>
        <w:t>Description of SDR video coding technology proposal by DJI and Peking University</w:t>
      </w:r>
      <w:r>
        <w:rPr>
          <w:lang w:val="en-CA" w:eastAsia="zh-CN"/>
        </w:rPr>
        <w:t xml:space="preserve">,” </w:t>
      </w:r>
      <w:r>
        <w:rPr>
          <w:lang w:val="en-CA"/>
        </w:rPr>
        <w:t>JVET-J0011, April., 2018.</w:t>
      </w:r>
    </w:p>
    <w:p w14:paraId="45D84C6B" w14:textId="66C85655" w:rsidR="005F3178" w:rsidRDefault="005F3178" w:rsidP="005F317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 xml:space="preserve">[2], </w:t>
      </w:r>
      <w:r>
        <w:rPr>
          <w:lang w:val="en-CA" w:eastAsia="ja-JP"/>
        </w:rPr>
        <w:t>“Description of CE</w:t>
      </w:r>
      <w:r>
        <w:rPr>
          <w:lang w:val="en-CA" w:eastAsia="ja-JP"/>
        </w:rPr>
        <w:t>5</w:t>
      </w:r>
      <w:r w:rsidRPr="007472E6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  <w:r w:rsidRPr="005F3178">
        <w:rPr>
          <w:lang w:val="en-CA" w:eastAsia="ja-JP"/>
        </w:rPr>
        <w:t>Arithmetic Coding Engine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JVET-J10</w:t>
      </w:r>
      <w:r>
        <w:rPr>
          <w:rFonts w:ascii="等线" w:eastAsia="等线"/>
          <w:lang w:val="en-CA" w:eastAsia="zh-CN"/>
        </w:rPr>
        <w:t>2</w:t>
      </w:r>
      <w:r>
        <w:rPr>
          <w:rFonts w:ascii="等线" w:eastAsia="等线"/>
          <w:lang w:val="en-CA" w:eastAsia="zh-CN"/>
        </w:rPr>
        <w:t>5</w:t>
      </w:r>
      <w:r>
        <w:rPr>
          <w:rFonts w:hint="eastAsia"/>
          <w:lang w:val="en-CA" w:eastAsia="ja-JP"/>
        </w:rPr>
        <w:t xml:space="preserve">, </w:t>
      </w:r>
      <w:r w:rsidRPr="007472E6">
        <w:rPr>
          <w:lang w:val="en-CA" w:eastAsia="ja-JP"/>
        </w:rPr>
        <w:t>JVET 10th Meeting: San Diego, US, April 2018.</w:t>
      </w:r>
    </w:p>
    <w:p w14:paraId="15F86DC7" w14:textId="18AF3F6A" w:rsidR="005F3178" w:rsidRDefault="005F3178" w:rsidP="005F317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rPr>
          <w:lang w:val="en-CA" w:eastAsia="ja-JP"/>
        </w:rPr>
        <w:t xml:space="preserve">[3] </w:t>
      </w:r>
      <w:r w:rsidRPr="005F3178">
        <w:rPr>
          <w:lang w:val="en-CA" w:eastAsia="ja-JP"/>
        </w:rPr>
        <w:t>https://jvet.hhi.fraunhofer.de/svn/svn_VVCSoftware_BMS/branches/CE/J_SanDiego/CE5/CE5-2.3.0/</w:t>
      </w:r>
    </w:p>
    <w:p w14:paraId="4B11824E" w14:textId="76983B03" w:rsidR="00A26F8E" w:rsidRPr="00A26F8E" w:rsidRDefault="005F3178" w:rsidP="005F317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rPr>
          <w:lang w:val="en-CA"/>
        </w:rPr>
        <w:t xml:space="preserve">[4] </w:t>
      </w:r>
      <w:r w:rsidRPr="00BF24CB">
        <w:rPr>
          <w:lang w:val="en-CA"/>
        </w:rPr>
        <w:t>K</w:t>
      </w:r>
      <w:r w:rsidRPr="00BF24CB">
        <w:rPr>
          <w:rFonts w:hint="eastAsia"/>
          <w:lang w:val="en-CA"/>
        </w:rPr>
        <w:t>.</w:t>
      </w:r>
      <w:r w:rsidRPr="00BF24CB">
        <w:rPr>
          <w:lang w:val="en-CA"/>
        </w:rPr>
        <w:t xml:space="preserve"> Suehring, X</w:t>
      </w:r>
      <w:r w:rsidRPr="00BF24CB">
        <w:rPr>
          <w:rFonts w:hint="eastAsia"/>
          <w:lang w:val="en-CA"/>
        </w:rPr>
        <w:t>.</w:t>
      </w:r>
      <w:r w:rsidRPr="00BF24CB">
        <w:rPr>
          <w:lang w:val="en-CA"/>
        </w:rPr>
        <w:t xml:space="preserve"> Li, “JVET common test conditions and software reference configurations</w:t>
      </w:r>
      <w:r w:rsidRPr="00BF24CB">
        <w:rPr>
          <w:rFonts w:hint="eastAsia"/>
          <w:lang w:val="en-CA"/>
        </w:rPr>
        <w:t>,</w:t>
      </w:r>
      <w:r w:rsidRPr="00BF24CB">
        <w:rPr>
          <w:lang w:val="en-CA"/>
        </w:rPr>
        <w:t>” JVET-</w:t>
      </w:r>
      <w:r w:rsidRPr="00BF24CB">
        <w:rPr>
          <w:rFonts w:hint="eastAsia"/>
          <w:lang w:val="en-CA" w:eastAsia="zh-CN"/>
        </w:rPr>
        <w:t>C</w:t>
      </w:r>
      <w:r w:rsidRPr="00BF24CB">
        <w:rPr>
          <w:lang w:val="en-CA"/>
        </w:rPr>
        <w:t xml:space="preserve">1010, </w:t>
      </w:r>
      <w:r w:rsidRPr="00BF24CB">
        <w:rPr>
          <w:rFonts w:hint="eastAsia"/>
          <w:lang w:val="en-CA"/>
        </w:rPr>
        <w:t>May,</w:t>
      </w:r>
      <w:r w:rsidRPr="00BF24CB">
        <w:rPr>
          <w:lang w:val="en-CA"/>
        </w:rPr>
        <w:t xml:space="preserve"> 2016</w:t>
      </w:r>
      <w:r w:rsidRPr="00BF24CB">
        <w:rPr>
          <w:rFonts w:hint="eastAsia"/>
          <w:lang w:val="en-CA"/>
        </w:rPr>
        <w:t>.</w:t>
      </w:r>
    </w:p>
    <w:p w14:paraId="06520030" w14:textId="2E4337D9" w:rsidR="00D80A8B" w:rsidRDefault="00D80A8B" w:rsidP="00B0325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jc w:val="both"/>
        <w:textAlignment w:val="auto"/>
        <w:rPr>
          <w:lang w:val="en-CA"/>
        </w:rPr>
      </w:pPr>
      <w:r>
        <w:t>.</w:t>
      </w:r>
    </w:p>
    <w:p w14:paraId="3F865594" w14:textId="77777777" w:rsidR="006514BE" w:rsidRPr="00421CEB" w:rsidRDefault="006514BE" w:rsidP="006514BE">
      <w:pPr>
        <w:pStyle w:val="1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  <w:bookmarkStart w:id="1" w:name="_Toc504597838"/>
      <w:r w:rsidRPr="00421CEB">
        <w:t>Patent rights declaration(s)</w:t>
      </w:r>
      <w:bookmarkEnd w:id="1"/>
    </w:p>
    <w:p w14:paraId="1F8DE60F" w14:textId="77777777" w:rsidR="006514BE" w:rsidRDefault="006514BE" w:rsidP="006514BE">
      <w:pPr>
        <w:jc w:val="both"/>
        <w:rPr>
          <w:b/>
          <w:szCs w:val="22"/>
        </w:rPr>
      </w:pPr>
      <w:r w:rsidRPr="00CF7D42">
        <w:rPr>
          <w:b/>
          <w:szCs w:val="22"/>
        </w:rPr>
        <w:t>SZ DJI Technology Co., Ltd.</w:t>
      </w:r>
      <w:r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BF9861" w14:textId="77777777" w:rsidR="006514BE" w:rsidRDefault="006514BE" w:rsidP="006514BE">
      <w:pPr>
        <w:jc w:val="both"/>
        <w:rPr>
          <w:b/>
          <w:szCs w:val="22"/>
        </w:rPr>
      </w:pPr>
    </w:p>
    <w:p w14:paraId="79C0D82D" w14:textId="4E458D4A" w:rsidR="0089268D" w:rsidRPr="007269C1" w:rsidRDefault="006514BE" w:rsidP="006514BE">
      <w:pPr>
        <w:keepNext/>
        <w:spacing w:before="240" w:after="60"/>
        <w:outlineLvl w:val="0"/>
      </w:pPr>
      <w:r w:rsidRPr="00CF7D42">
        <w:rPr>
          <w:b/>
          <w:szCs w:val="22"/>
        </w:rPr>
        <w:t>Peking University</w:t>
      </w:r>
      <w:r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9268D" w:rsidRPr="007269C1" w:rsidSect="009E125B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B4192" w14:textId="77777777" w:rsidR="00834A86" w:rsidRDefault="00834A86">
      <w:pPr>
        <w:spacing w:before="0"/>
      </w:pPr>
      <w:r>
        <w:separator/>
      </w:r>
    </w:p>
  </w:endnote>
  <w:endnote w:type="continuationSeparator" w:id="0">
    <w:p w14:paraId="68805D5E" w14:textId="77777777" w:rsidR="00834A86" w:rsidRDefault="00834A86">
      <w:pPr>
        <w:spacing w:before="0"/>
      </w:pPr>
      <w:r>
        <w:continuationSeparator/>
      </w:r>
    </w:p>
  </w:endnote>
  <w:endnote w:type="continuationNotice" w:id="1">
    <w:p w14:paraId="2C0C43DD" w14:textId="77777777" w:rsidR="00834A86" w:rsidRDefault="00834A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3431" w14:textId="58D21C82" w:rsidR="003E4043" w:rsidRDefault="003E4043" w:rsidP="009E125B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31B93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9B586C">
      <w:rPr>
        <w:rStyle w:val="a5"/>
        <w:noProof/>
      </w:rPr>
      <w:t>2018-07-02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B9CE5" w14:textId="77777777" w:rsidR="00834A86" w:rsidRDefault="00834A86">
      <w:pPr>
        <w:spacing w:before="0"/>
      </w:pPr>
      <w:r>
        <w:separator/>
      </w:r>
    </w:p>
  </w:footnote>
  <w:footnote w:type="continuationSeparator" w:id="0">
    <w:p w14:paraId="1765FE6B" w14:textId="77777777" w:rsidR="00834A86" w:rsidRDefault="00834A86">
      <w:pPr>
        <w:spacing w:before="0"/>
      </w:pPr>
      <w:r>
        <w:continuationSeparator/>
      </w:r>
    </w:p>
  </w:footnote>
  <w:footnote w:type="continuationNotice" w:id="1">
    <w:p w14:paraId="662C8094" w14:textId="77777777" w:rsidR="00834A86" w:rsidRDefault="00834A8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95" w:hanging="420"/>
      </w:pPr>
    </w:lvl>
    <w:lvl w:ilvl="2" w:tplc="0409001B" w:tentative="1">
      <w:start w:val="1"/>
      <w:numFmt w:val="lowerRoman"/>
      <w:lvlText w:val="%3."/>
      <w:lvlJc w:val="right"/>
      <w:pPr>
        <w:ind w:left="3015" w:hanging="420"/>
      </w:pPr>
    </w:lvl>
    <w:lvl w:ilvl="3" w:tplc="0409000F" w:tentative="1">
      <w:start w:val="1"/>
      <w:numFmt w:val="decimal"/>
      <w:lvlText w:val="%4."/>
      <w:lvlJc w:val="left"/>
      <w:pPr>
        <w:ind w:left="3435" w:hanging="420"/>
      </w:pPr>
    </w:lvl>
    <w:lvl w:ilvl="4" w:tplc="04090019" w:tentative="1">
      <w:start w:val="1"/>
      <w:numFmt w:val="lowerLetter"/>
      <w:lvlText w:val="%5)"/>
      <w:lvlJc w:val="left"/>
      <w:pPr>
        <w:ind w:left="3855" w:hanging="420"/>
      </w:pPr>
    </w:lvl>
    <w:lvl w:ilvl="5" w:tplc="0409001B" w:tentative="1">
      <w:start w:val="1"/>
      <w:numFmt w:val="lowerRoman"/>
      <w:lvlText w:val="%6."/>
      <w:lvlJc w:val="right"/>
      <w:pPr>
        <w:ind w:left="4275" w:hanging="420"/>
      </w:pPr>
    </w:lvl>
    <w:lvl w:ilvl="6" w:tplc="0409000F" w:tentative="1">
      <w:start w:val="1"/>
      <w:numFmt w:val="decimal"/>
      <w:lvlText w:val="%7."/>
      <w:lvlJc w:val="left"/>
      <w:pPr>
        <w:ind w:left="4695" w:hanging="420"/>
      </w:pPr>
    </w:lvl>
    <w:lvl w:ilvl="7" w:tplc="04090019" w:tentative="1">
      <w:start w:val="1"/>
      <w:numFmt w:val="lowerLetter"/>
      <w:lvlText w:val="%8)"/>
      <w:lvlJc w:val="left"/>
      <w:pPr>
        <w:ind w:left="5115" w:hanging="420"/>
      </w:pPr>
    </w:lvl>
    <w:lvl w:ilvl="8" w:tplc="0409001B" w:tentative="1">
      <w:start w:val="1"/>
      <w:numFmt w:val="lowerRoman"/>
      <w:lvlText w:val="%9."/>
      <w:lvlJc w:val="right"/>
      <w:pPr>
        <w:ind w:left="5535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C5496"/>
    <w:multiLevelType w:val="hybridMultilevel"/>
    <w:tmpl w:val="101A359E"/>
    <w:lvl w:ilvl="0" w:tplc="8FA666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A4FF4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6A5A72"/>
    <w:multiLevelType w:val="hybridMultilevel"/>
    <w:tmpl w:val="FBACA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0B11867"/>
    <w:multiLevelType w:val="hybridMultilevel"/>
    <w:tmpl w:val="CDB63A86"/>
    <w:lvl w:ilvl="0" w:tplc="C7B4DA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  <w:num w:numId="11">
    <w:abstractNumId w:val="1"/>
  </w:num>
  <w:num w:numId="12">
    <w:abstractNumId w:val="7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5C"/>
    <w:rsid w:val="00001FE3"/>
    <w:rsid w:val="000126E1"/>
    <w:rsid w:val="0001425B"/>
    <w:rsid w:val="000176AC"/>
    <w:rsid w:val="00017CB8"/>
    <w:rsid w:val="00022330"/>
    <w:rsid w:val="00031B93"/>
    <w:rsid w:val="00036925"/>
    <w:rsid w:val="00037CBA"/>
    <w:rsid w:val="000518A3"/>
    <w:rsid w:val="00052057"/>
    <w:rsid w:val="00060871"/>
    <w:rsid w:val="00061FB8"/>
    <w:rsid w:val="000628C4"/>
    <w:rsid w:val="00063B3B"/>
    <w:rsid w:val="00064821"/>
    <w:rsid w:val="00067F99"/>
    <w:rsid w:val="0007160E"/>
    <w:rsid w:val="00077F0A"/>
    <w:rsid w:val="00081CB3"/>
    <w:rsid w:val="000A27E2"/>
    <w:rsid w:val="000A5BC0"/>
    <w:rsid w:val="000A6B41"/>
    <w:rsid w:val="000C07ED"/>
    <w:rsid w:val="000C6B2B"/>
    <w:rsid w:val="000D021D"/>
    <w:rsid w:val="000D2A87"/>
    <w:rsid w:val="000D4A36"/>
    <w:rsid w:val="000D689F"/>
    <w:rsid w:val="000F709F"/>
    <w:rsid w:val="00100E5A"/>
    <w:rsid w:val="00103BDC"/>
    <w:rsid w:val="00104F5E"/>
    <w:rsid w:val="00112B01"/>
    <w:rsid w:val="00114BD2"/>
    <w:rsid w:val="00114EC4"/>
    <w:rsid w:val="0012081C"/>
    <w:rsid w:val="00122321"/>
    <w:rsid w:val="001224AD"/>
    <w:rsid w:val="00125B17"/>
    <w:rsid w:val="001350DD"/>
    <w:rsid w:val="0014563F"/>
    <w:rsid w:val="00151456"/>
    <w:rsid w:val="00161D2D"/>
    <w:rsid w:val="00162A98"/>
    <w:rsid w:val="00175988"/>
    <w:rsid w:val="00181779"/>
    <w:rsid w:val="00183C05"/>
    <w:rsid w:val="00185315"/>
    <w:rsid w:val="0018711E"/>
    <w:rsid w:val="00194E6B"/>
    <w:rsid w:val="001A71FC"/>
    <w:rsid w:val="001B0E97"/>
    <w:rsid w:val="001B2894"/>
    <w:rsid w:val="001B79D1"/>
    <w:rsid w:val="001D0E57"/>
    <w:rsid w:val="001D5DE4"/>
    <w:rsid w:val="001E2822"/>
    <w:rsid w:val="001E5D76"/>
    <w:rsid w:val="001F1B69"/>
    <w:rsid w:val="001F3430"/>
    <w:rsid w:val="001F398C"/>
    <w:rsid w:val="001F4013"/>
    <w:rsid w:val="001F7361"/>
    <w:rsid w:val="0020186D"/>
    <w:rsid w:val="00202F6F"/>
    <w:rsid w:val="00210418"/>
    <w:rsid w:val="00210E70"/>
    <w:rsid w:val="00216499"/>
    <w:rsid w:val="00226F64"/>
    <w:rsid w:val="00235049"/>
    <w:rsid w:val="002469B3"/>
    <w:rsid w:val="002710BB"/>
    <w:rsid w:val="002759D8"/>
    <w:rsid w:val="002829B8"/>
    <w:rsid w:val="00290EAC"/>
    <w:rsid w:val="00294321"/>
    <w:rsid w:val="00296719"/>
    <w:rsid w:val="002A00BF"/>
    <w:rsid w:val="002A2CEF"/>
    <w:rsid w:val="002B149A"/>
    <w:rsid w:val="002B25A7"/>
    <w:rsid w:val="002D1499"/>
    <w:rsid w:val="002D3879"/>
    <w:rsid w:val="002E1202"/>
    <w:rsid w:val="002E71F9"/>
    <w:rsid w:val="002F4FE0"/>
    <w:rsid w:val="0030250E"/>
    <w:rsid w:val="00323869"/>
    <w:rsid w:val="00332527"/>
    <w:rsid w:val="003327B8"/>
    <w:rsid w:val="00340DCA"/>
    <w:rsid w:val="003421F0"/>
    <w:rsid w:val="00360AA3"/>
    <w:rsid w:val="0038035C"/>
    <w:rsid w:val="003817D5"/>
    <w:rsid w:val="003852D3"/>
    <w:rsid w:val="003A12A2"/>
    <w:rsid w:val="003B2E1B"/>
    <w:rsid w:val="003B302C"/>
    <w:rsid w:val="003C2706"/>
    <w:rsid w:val="003C5154"/>
    <w:rsid w:val="003D1A69"/>
    <w:rsid w:val="003E4043"/>
    <w:rsid w:val="003E444F"/>
    <w:rsid w:val="003F297D"/>
    <w:rsid w:val="003F2F5C"/>
    <w:rsid w:val="0040112B"/>
    <w:rsid w:val="00403832"/>
    <w:rsid w:val="00403BA8"/>
    <w:rsid w:val="00413DDF"/>
    <w:rsid w:val="004255A5"/>
    <w:rsid w:val="00426856"/>
    <w:rsid w:val="00437367"/>
    <w:rsid w:val="00443D2E"/>
    <w:rsid w:val="004472A6"/>
    <w:rsid w:val="00454DEB"/>
    <w:rsid w:val="00466FA3"/>
    <w:rsid w:val="00476A25"/>
    <w:rsid w:val="00496AC4"/>
    <w:rsid w:val="004A55F6"/>
    <w:rsid w:val="004C3597"/>
    <w:rsid w:val="004C7267"/>
    <w:rsid w:val="004E3CA3"/>
    <w:rsid w:val="004F4640"/>
    <w:rsid w:val="004F5BDC"/>
    <w:rsid w:val="004F6C53"/>
    <w:rsid w:val="00501336"/>
    <w:rsid w:val="00501C3A"/>
    <w:rsid w:val="00504D64"/>
    <w:rsid w:val="005125A1"/>
    <w:rsid w:val="00522FAF"/>
    <w:rsid w:val="00523964"/>
    <w:rsid w:val="00533781"/>
    <w:rsid w:val="0055345D"/>
    <w:rsid w:val="005569B8"/>
    <w:rsid w:val="00560EF7"/>
    <w:rsid w:val="00564246"/>
    <w:rsid w:val="005872B8"/>
    <w:rsid w:val="00590423"/>
    <w:rsid w:val="00591487"/>
    <w:rsid w:val="0059473E"/>
    <w:rsid w:val="00594B50"/>
    <w:rsid w:val="005A5C5B"/>
    <w:rsid w:val="005C2C24"/>
    <w:rsid w:val="005C49D5"/>
    <w:rsid w:val="005D1750"/>
    <w:rsid w:val="005D5D15"/>
    <w:rsid w:val="005F3178"/>
    <w:rsid w:val="005F6005"/>
    <w:rsid w:val="00602132"/>
    <w:rsid w:val="00604CD1"/>
    <w:rsid w:val="006105DB"/>
    <w:rsid w:val="006107E5"/>
    <w:rsid w:val="00615112"/>
    <w:rsid w:val="006155B3"/>
    <w:rsid w:val="00617245"/>
    <w:rsid w:val="006355AE"/>
    <w:rsid w:val="0064035A"/>
    <w:rsid w:val="006514BE"/>
    <w:rsid w:val="006623D0"/>
    <w:rsid w:val="006673BB"/>
    <w:rsid w:val="00671D37"/>
    <w:rsid w:val="00677BD9"/>
    <w:rsid w:val="00680F43"/>
    <w:rsid w:val="00685C7C"/>
    <w:rsid w:val="00685F5C"/>
    <w:rsid w:val="00686361"/>
    <w:rsid w:val="0069307B"/>
    <w:rsid w:val="00694E74"/>
    <w:rsid w:val="006A0A2C"/>
    <w:rsid w:val="006A633F"/>
    <w:rsid w:val="006B14A7"/>
    <w:rsid w:val="006C5D68"/>
    <w:rsid w:val="006D70F7"/>
    <w:rsid w:val="0072639B"/>
    <w:rsid w:val="007269C1"/>
    <w:rsid w:val="00736FBD"/>
    <w:rsid w:val="0074218D"/>
    <w:rsid w:val="007508D2"/>
    <w:rsid w:val="00752A3D"/>
    <w:rsid w:val="007662A1"/>
    <w:rsid w:val="00766BF2"/>
    <w:rsid w:val="00773E1E"/>
    <w:rsid w:val="00776CC8"/>
    <w:rsid w:val="00782FE4"/>
    <w:rsid w:val="0078480D"/>
    <w:rsid w:val="00787B44"/>
    <w:rsid w:val="007B0425"/>
    <w:rsid w:val="007B39C1"/>
    <w:rsid w:val="007B517F"/>
    <w:rsid w:val="007B5982"/>
    <w:rsid w:val="007B7B3E"/>
    <w:rsid w:val="007C1AA8"/>
    <w:rsid w:val="007C1B3A"/>
    <w:rsid w:val="007C7E62"/>
    <w:rsid w:val="007D3E41"/>
    <w:rsid w:val="007E202A"/>
    <w:rsid w:val="007E2A07"/>
    <w:rsid w:val="007E7AFF"/>
    <w:rsid w:val="0081024B"/>
    <w:rsid w:val="008139C3"/>
    <w:rsid w:val="00813B61"/>
    <w:rsid w:val="00813F6A"/>
    <w:rsid w:val="00821ADF"/>
    <w:rsid w:val="008242EA"/>
    <w:rsid w:val="0082578D"/>
    <w:rsid w:val="00826DBA"/>
    <w:rsid w:val="008304EB"/>
    <w:rsid w:val="00834A86"/>
    <w:rsid w:val="00840499"/>
    <w:rsid w:val="008671D7"/>
    <w:rsid w:val="00883A1A"/>
    <w:rsid w:val="00886BB5"/>
    <w:rsid w:val="0089268D"/>
    <w:rsid w:val="00897E4D"/>
    <w:rsid w:val="008C0E76"/>
    <w:rsid w:val="008C38FB"/>
    <w:rsid w:val="008C6388"/>
    <w:rsid w:val="008C732A"/>
    <w:rsid w:val="008D262B"/>
    <w:rsid w:val="008E1CBB"/>
    <w:rsid w:val="00901093"/>
    <w:rsid w:val="00906ABB"/>
    <w:rsid w:val="00911101"/>
    <w:rsid w:val="00914A00"/>
    <w:rsid w:val="00925503"/>
    <w:rsid w:val="00935D75"/>
    <w:rsid w:val="00937BFA"/>
    <w:rsid w:val="009441F5"/>
    <w:rsid w:val="00947BF0"/>
    <w:rsid w:val="0095067A"/>
    <w:rsid w:val="009557EF"/>
    <w:rsid w:val="00956573"/>
    <w:rsid w:val="00960E2C"/>
    <w:rsid w:val="00962274"/>
    <w:rsid w:val="00974AC5"/>
    <w:rsid w:val="00976189"/>
    <w:rsid w:val="00983499"/>
    <w:rsid w:val="009916AB"/>
    <w:rsid w:val="00993539"/>
    <w:rsid w:val="00994E40"/>
    <w:rsid w:val="00997278"/>
    <w:rsid w:val="009A4473"/>
    <w:rsid w:val="009A4A05"/>
    <w:rsid w:val="009B1CE3"/>
    <w:rsid w:val="009B495D"/>
    <w:rsid w:val="009B586C"/>
    <w:rsid w:val="009C568F"/>
    <w:rsid w:val="009D3897"/>
    <w:rsid w:val="009E125B"/>
    <w:rsid w:val="009E6641"/>
    <w:rsid w:val="009E6DAE"/>
    <w:rsid w:val="009F0C4B"/>
    <w:rsid w:val="00A00AEF"/>
    <w:rsid w:val="00A00D48"/>
    <w:rsid w:val="00A02EDA"/>
    <w:rsid w:val="00A0514D"/>
    <w:rsid w:val="00A07415"/>
    <w:rsid w:val="00A12A04"/>
    <w:rsid w:val="00A22B86"/>
    <w:rsid w:val="00A26F8E"/>
    <w:rsid w:val="00A30B03"/>
    <w:rsid w:val="00A319D9"/>
    <w:rsid w:val="00A3534C"/>
    <w:rsid w:val="00A40A16"/>
    <w:rsid w:val="00A46B18"/>
    <w:rsid w:val="00A47482"/>
    <w:rsid w:val="00A5745C"/>
    <w:rsid w:val="00A75530"/>
    <w:rsid w:val="00AA6B2E"/>
    <w:rsid w:val="00AC5448"/>
    <w:rsid w:val="00AC6537"/>
    <w:rsid w:val="00AC7EA6"/>
    <w:rsid w:val="00AD1033"/>
    <w:rsid w:val="00AE017B"/>
    <w:rsid w:val="00AE1B51"/>
    <w:rsid w:val="00AE2363"/>
    <w:rsid w:val="00B0325D"/>
    <w:rsid w:val="00B03FFE"/>
    <w:rsid w:val="00B05390"/>
    <w:rsid w:val="00B05569"/>
    <w:rsid w:val="00B066FC"/>
    <w:rsid w:val="00B11BFB"/>
    <w:rsid w:val="00B213D6"/>
    <w:rsid w:val="00B43316"/>
    <w:rsid w:val="00B628AF"/>
    <w:rsid w:val="00B758A1"/>
    <w:rsid w:val="00B82176"/>
    <w:rsid w:val="00B83CE3"/>
    <w:rsid w:val="00B91B24"/>
    <w:rsid w:val="00BA011C"/>
    <w:rsid w:val="00BA6AA2"/>
    <w:rsid w:val="00BB3C8D"/>
    <w:rsid w:val="00BB6D1B"/>
    <w:rsid w:val="00BC14EA"/>
    <w:rsid w:val="00C21081"/>
    <w:rsid w:val="00C263A3"/>
    <w:rsid w:val="00C3266E"/>
    <w:rsid w:val="00C417A4"/>
    <w:rsid w:val="00C55C0A"/>
    <w:rsid w:val="00C5760B"/>
    <w:rsid w:val="00C7476E"/>
    <w:rsid w:val="00C90D0F"/>
    <w:rsid w:val="00CA69DA"/>
    <w:rsid w:val="00CA7546"/>
    <w:rsid w:val="00CB133B"/>
    <w:rsid w:val="00CB6E3E"/>
    <w:rsid w:val="00CC2678"/>
    <w:rsid w:val="00CE05AD"/>
    <w:rsid w:val="00CE4F41"/>
    <w:rsid w:val="00D05E85"/>
    <w:rsid w:val="00D06A55"/>
    <w:rsid w:val="00D17188"/>
    <w:rsid w:val="00D172A0"/>
    <w:rsid w:val="00D1747C"/>
    <w:rsid w:val="00D21D60"/>
    <w:rsid w:val="00D37458"/>
    <w:rsid w:val="00D5729E"/>
    <w:rsid w:val="00D57489"/>
    <w:rsid w:val="00D61EE0"/>
    <w:rsid w:val="00D62A48"/>
    <w:rsid w:val="00D67723"/>
    <w:rsid w:val="00D71529"/>
    <w:rsid w:val="00D72FF9"/>
    <w:rsid w:val="00D753FA"/>
    <w:rsid w:val="00D80509"/>
    <w:rsid w:val="00D80A8B"/>
    <w:rsid w:val="00D837A1"/>
    <w:rsid w:val="00D84677"/>
    <w:rsid w:val="00D84B93"/>
    <w:rsid w:val="00D84EDA"/>
    <w:rsid w:val="00D90DB1"/>
    <w:rsid w:val="00D94A49"/>
    <w:rsid w:val="00D97E6A"/>
    <w:rsid w:val="00DA2C0E"/>
    <w:rsid w:val="00DB4C2A"/>
    <w:rsid w:val="00DC107F"/>
    <w:rsid w:val="00DC5BF0"/>
    <w:rsid w:val="00DD2396"/>
    <w:rsid w:val="00DD54C0"/>
    <w:rsid w:val="00DD78D2"/>
    <w:rsid w:val="00DE7BBA"/>
    <w:rsid w:val="00E040D5"/>
    <w:rsid w:val="00E148E3"/>
    <w:rsid w:val="00E22131"/>
    <w:rsid w:val="00E43841"/>
    <w:rsid w:val="00E60527"/>
    <w:rsid w:val="00E605C8"/>
    <w:rsid w:val="00E62700"/>
    <w:rsid w:val="00E71CD3"/>
    <w:rsid w:val="00E77187"/>
    <w:rsid w:val="00E81D6D"/>
    <w:rsid w:val="00EA363E"/>
    <w:rsid w:val="00EC1280"/>
    <w:rsid w:val="00EC1908"/>
    <w:rsid w:val="00EC2835"/>
    <w:rsid w:val="00EC2B5F"/>
    <w:rsid w:val="00EC7146"/>
    <w:rsid w:val="00EE07B1"/>
    <w:rsid w:val="00EF0C19"/>
    <w:rsid w:val="00EF67FC"/>
    <w:rsid w:val="00F027F2"/>
    <w:rsid w:val="00F052C9"/>
    <w:rsid w:val="00F12DD6"/>
    <w:rsid w:val="00F158AD"/>
    <w:rsid w:val="00F2621A"/>
    <w:rsid w:val="00F26D90"/>
    <w:rsid w:val="00F335B0"/>
    <w:rsid w:val="00F33852"/>
    <w:rsid w:val="00F355AC"/>
    <w:rsid w:val="00F35802"/>
    <w:rsid w:val="00F43710"/>
    <w:rsid w:val="00F74777"/>
    <w:rsid w:val="00F85768"/>
    <w:rsid w:val="00F87204"/>
    <w:rsid w:val="00F96B5D"/>
    <w:rsid w:val="00FA3CF3"/>
    <w:rsid w:val="00FB1E4D"/>
    <w:rsid w:val="00FB33C4"/>
    <w:rsid w:val="00FC38F8"/>
    <w:rsid w:val="00FC5E3C"/>
    <w:rsid w:val="00FD0014"/>
    <w:rsid w:val="00FD0EBB"/>
    <w:rsid w:val="00FD7F51"/>
    <w:rsid w:val="00FE204F"/>
    <w:rsid w:val="00FE6744"/>
    <w:rsid w:val="00FE6A5B"/>
    <w:rsid w:val="00FF3C02"/>
    <w:rsid w:val="00FF481B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3FF9D"/>
  <w15:chartTrackingRefBased/>
  <w15:docId w15:val="{B1D5C147-BBB0-4D2C-A2E9-3EF76FEC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89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0D689F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0D689F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0D689F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D689F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0D689F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D689F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D689F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0D689F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D689F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D689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rsid w:val="000D689F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0D689F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basedOn w:val="a0"/>
    <w:link w:val="4"/>
    <w:rsid w:val="000D689F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Char">
    <w:name w:val="标题 5 Char"/>
    <w:basedOn w:val="a0"/>
    <w:link w:val="5"/>
    <w:rsid w:val="000D689F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Char">
    <w:name w:val="标题 6 Char"/>
    <w:basedOn w:val="a0"/>
    <w:link w:val="6"/>
    <w:rsid w:val="000D689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D689F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Char">
    <w:name w:val="标题 8 Char"/>
    <w:basedOn w:val="a0"/>
    <w:link w:val="8"/>
    <w:rsid w:val="000D689F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Char">
    <w:name w:val="标题 9 Char"/>
    <w:basedOn w:val="a0"/>
    <w:link w:val="9"/>
    <w:rsid w:val="000D689F"/>
    <w:rPr>
      <w:rFonts w:ascii="Times New Roman" w:eastAsia="宋体" w:hAnsi="Times New Roman" w:cs="Times New Roman"/>
      <w:b/>
      <w:kern w:val="0"/>
      <w:sz w:val="22"/>
      <w:lang w:eastAsia="en-US"/>
    </w:rPr>
  </w:style>
  <w:style w:type="paragraph" w:styleId="a3">
    <w:name w:val="header"/>
    <w:basedOn w:val="a"/>
    <w:link w:val="Char"/>
    <w:rsid w:val="000D689F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rsid w:val="000D689F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4">
    <w:name w:val="footer"/>
    <w:basedOn w:val="a"/>
    <w:link w:val="Char0"/>
    <w:rsid w:val="000D689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rsid w:val="000D689F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0D689F"/>
  </w:style>
  <w:style w:type="character" w:styleId="a6">
    <w:name w:val="Hyperlink"/>
    <w:rsid w:val="000D689F"/>
    <w:rPr>
      <w:color w:val="0000FF"/>
      <w:u w:val="single"/>
    </w:rPr>
  </w:style>
  <w:style w:type="paragraph" w:styleId="a7">
    <w:name w:val="Balloon Text"/>
    <w:basedOn w:val="a"/>
    <w:link w:val="Char1"/>
    <w:semiHidden/>
    <w:rsid w:val="000D689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semiHidden/>
    <w:rsid w:val="000D689F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8">
    <w:name w:val="FollowedHyperlink"/>
    <w:rsid w:val="000D689F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0D689F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2"/>
    <w:rsid w:val="000D689F"/>
    <w:rPr>
      <w:rFonts w:ascii="Tahoma" w:hAnsi="Tahoma" w:cs="Tahoma"/>
      <w:sz w:val="16"/>
      <w:szCs w:val="16"/>
    </w:rPr>
  </w:style>
  <w:style w:type="character" w:customStyle="1" w:styleId="Char2">
    <w:name w:val="文档结构图 Char"/>
    <w:basedOn w:val="a0"/>
    <w:link w:val="a9"/>
    <w:rsid w:val="000D689F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689F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0D689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table" w:styleId="ac">
    <w:name w:val="Table Grid"/>
    <w:basedOn w:val="a1"/>
    <w:rsid w:val="000D689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8C6388"/>
    <w:rPr>
      <w:color w:val="808080"/>
    </w:rPr>
  </w:style>
  <w:style w:type="paragraph" w:styleId="ae">
    <w:name w:val="No Spacing"/>
    <w:uiPriority w:val="1"/>
    <w:qFormat/>
    <w:rsid w:val="00D97E6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f">
    <w:name w:val="annotation reference"/>
    <w:rsid w:val="007269C1"/>
    <w:rPr>
      <w:sz w:val="16"/>
      <w:szCs w:val="16"/>
    </w:rPr>
  </w:style>
  <w:style w:type="paragraph" w:styleId="af0">
    <w:name w:val="annotation text"/>
    <w:basedOn w:val="a"/>
    <w:link w:val="Char3"/>
    <w:rsid w:val="007269C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textAlignment w:val="auto"/>
    </w:pPr>
    <w:rPr>
      <w:sz w:val="20"/>
      <w:lang w:val="en-CA"/>
    </w:rPr>
  </w:style>
  <w:style w:type="character" w:customStyle="1" w:styleId="Char3">
    <w:name w:val="批注文字 Char"/>
    <w:basedOn w:val="a0"/>
    <w:link w:val="af0"/>
    <w:rsid w:val="007269C1"/>
    <w:rPr>
      <w:rFonts w:ascii="Times New Roman" w:eastAsia="宋体" w:hAnsi="Times New Roman" w:cs="Times New Roman"/>
      <w:kern w:val="0"/>
      <w:sz w:val="20"/>
      <w:szCs w:val="20"/>
      <w:lang w:val="en-CA" w:eastAsia="en-US"/>
    </w:rPr>
  </w:style>
  <w:style w:type="paragraph" w:styleId="af1">
    <w:name w:val="Revision"/>
    <w:hidden/>
    <w:uiPriority w:val="99"/>
    <w:semiHidden/>
    <w:rsid w:val="00F74777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1B0E9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b/>
      <w:bCs/>
      <w:sz w:val="22"/>
      <w:lang w:val="en-US"/>
    </w:rPr>
  </w:style>
  <w:style w:type="character" w:customStyle="1" w:styleId="Char4">
    <w:name w:val="批注主题 Char"/>
    <w:basedOn w:val="Char3"/>
    <w:link w:val="af2"/>
    <w:uiPriority w:val="99"/>
    <w:semiHidden/>
    <w:rsid w:val="001B0E97"/>
    <w:rPr>
      <w:rFonts w:ascii="Times New Roman" w:eastAsia="宋体" w:hAnsi="Times New Roman" w:cs="Times New Roman"/>
      <w:b/>
      <w:bCs/>
      <w:kern w:val="0"/>
      <w:sz w:val="22"/>
      <w:szCs w:val="2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FA8F0-BB91-46BB-8593-55056E1B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mengxiaowei</dc:creator>
  <cp:keywords/>
  <dc:description/>
  <cp:lastModifiedBy>X Zheng</cp:lastModifiedBy>
  <cp:revision>9</cp:revision>
  <dcterms:created xsi:type="dcterms:W3CDTF">2018-07-03T06:28:00Z</dcterms:created>
  <dcterms:modified xsi:type="dcterms:W3CDTF">2018-07-03T06:45:00Z</dcterms:modified>
</cp:coreProperties>
</file>