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39AA555" w:rsidR="006C5D39" w:rsidRPr="005B217D" w:rsidRDefault="00C7281A"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0C4B6627">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ECEF5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62EF813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6A35CD6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00C1C575" w:rsidR="008A4B4C" w:rsidRPr="005B217D" w:rsidRDefault="00E61DAC" w:rsidP="0005787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047800">
              <w:rPr>
                <w:lang w:val="en-CA"/>
              </w:rPr>
              <w:t>02</w:t>
            </w:r>
            <w:r w:rsidR="0005787E">
              <w:rPr>
                <w:lang w:val="en-CA"/>
              </w:rPr>
              <w:t>7</w:t>
            </w:r>
            <w:r w:rsidR="00047800">
              <w:rPr>
                <w:lang w:val="en-CA"/>
              </w:rPr>
              <w:t>9</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90"/>
        <w:gridCol w:w="1170"/>
        <w:gridCol w:w="325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00A62B3" w:rsidR="00E61DAC" w:rsidRPr="005B217D" w:rsidRDefault="000B2AAD" w:rsidP="0005787E">
            <w:pPr>
              <w:spacing w:before="60" w:after="60"/>
              <w:rPr>
                <w:b/>
                <w:szCs w:val="22"/>
                <w:lang w:val="en-CA"/>
              </w:rPr>
            </w:pPr>
            <w:r>
              <w:rPr>
                <w:b/>
                <w:szCs w:val="22"/>
                <w:lang w:val="en-CA"/>
              </w:rPr>
              <w:t>CE</w:t>
            </w:r>
            <w:r w:rsidR="0005787E">
              <w:rPr>
                <w:b/>
                <w:szCs w:val="22"/>
                <w:lang w:val="en-CA"/>
              </w:rPr>
              <w:t>4</w:t>
            </w:r>
            <w:r>
              <w:rPr>
                <w:b/>
                <w:szCs w:val="22"/>
                <w:lang w:val="en-CA"/>
              </w:rPr>
              <w:t xml:space="preserve">: </w:t>
            </w:r>
            <w:r w:rsidR="0005787E">
              <w:rPr>
                <w:b/>
                <w:szCs w:val="22"/>
                <w:lang w:val="en-CA"/>
              </w:rPr>
              <w:t>Restricted merge</w:t>
            </w:r>
            <w:r>
              <w:rPr>
                <w:b/>
                <w:szCs w:val="22"/>
                <w:lang w:val="en-CA"/>
              </w:rPr>
              <w:t xml:space="preserve"> (Test </w:t>
            </w:r>
            <w:r w:rsidR="0005787E">
              <w:rPr>
                <w:b/>
                <w:szCs w:val="22"/>
                <w:lang w:val="en-CA"/>
              </w:rPr>
              <w:t>4.2.2</w:t>
            </w:r>
            <w:r>
              <w:rPr>
                <w:b/>
                <w:szCs w:val="22"/>
                <w:lang w:val="en-CA"/>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2BFD077" w:rsidR="00E61DAC" w:rsidRPr="005B217D" w:rsidRDefault="000B2AAD" w:rsidP="009D7CE6">
            <w:pPr>
              <w:spacing w:before="60" w:after="60"/>
              <w:rPr>
                <w:szCs w:val="22"/>
                <w:lang w:val="en-CA"/>
              </w:rPr>
            </w:pPr>
            <w:r>
              <w:rPr>
                <w:szCs w:val="22"/>
                <w:lang w:val="en-CA"/>
              </w:rPr>
              <w:t>Input Document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A02B3C3" w:rsidR="00E61DAC" w:rsidRPr="005B217D" w:rsidRDefault="000B2AAD" w:rsidP="005E1AC6">
            <w:pPr>
              <w:spacing w:before="60" w:after="60"/>
              <w:rPr>
                <w:szCs w:val="22"/>
                <w:lang w:val="en-CA"/>
              </w:rPr>
            </w:pPr>
            <w:r>
              <w:rPr>
                <w:szCs w:val="22"/>
                <w:lang w:val="en-CA"/>
              </w:rPr>
              <w:t>Proposal</w:t>
            </w:r>
          </w:p>
        </w:tc>
      </w:tr>
      <w:tr w:rsidR="000B2AAD" w:rsidRPr="0005787E" w14:paraId="714CD808" w14:textId="77777777" w:rsidTr="000B2AAD">
        <w:tc>
          <w:tcPr>
            <w:tcW w:w="1458" w:type="dxa"/>
          </w:tcPr>
          <w:p w14:paraId="4DB59313" w14:textId="77777777" w:rsidR="000B2AAD" w:rsidRPr="005B217D" w:rsidRDefault="000B2AAD" w:rsidP="000B2AAD">
            <w:pPr>
              <w:spacing w:before="60" w:after="60"/>
              <w:rPr>
                <w:i/>
                <w:szCs w:val="22"/>
                <w:lang w:val="en-CA"/>
              </w:rPr>
            </w:pPr>
            <w:r w:rsidRPr="005B217D">
              <w:rPr>
                <w:i/>
                <w:szCs w:val="22"/>
                <w:lang w:val="en-CA"/>
              </w:rPr>
              <w:t>Author(s) or</w:t>
            </w:r>
            <w:r w:rsidRPr="005B217D">
              <w:rPr>
                <w:i/>
                <w:szCs w:val="22"/>
                <w:lang w:val="en-CA"/>
              </w:rPr>
              <w:br/>
              <w:t>Contact(s):</w:t>
            </w:r>
          </w:p>
        </w:tc>
        <w:tc>
          <w:tcPr>
            <w:tcW w:w="3690" w:type="dxa"/>
          </w:tcPr>
          <w:p w14:paraId="49D81240" w14:textId="7F029D76" w:rsidR="000B2AAD" w:rsidRPr="000B2AAD" w:rsidRDefault="000B2AAD" w:rsidP="00197BEC">
            <w:pPr>
              <w:spacing w:before="60" w:after="60"/>
              <w:rPr>
                <w:szCs w:val="22"/>
                <w:lang w:val="de-DE"/>
              </w:rPr>
            </w:pPr>
            <w:r w:rsidRPr="0005787E">
              <w:rPr>
                <w:szCs w:val="22"/>
              </w:rPr>
              <w:t>Martin Winken</w:t>
            </w:r>
            <w:r w:rsidRPr="0005787E">
              <w:rPr>
                <w:szCs w:val="22"/>
              </w:rPr>
              <w:br/>
              <w:t>Heiko Schwarz</w:t>
            </w:r>
            <w:r w:rsidR="00197BEC" w:rsidRPr="0005787E">
              <w:rPr>
                <w:szCs w:val="22"/>
              </w:rPr>
              <w:br/>
            </w:r>
            <w:r w:rsidRPr="0005787E">
              <w:rPr>
                <w:szCs w:val="22"/>
              </w:rPr>
              <w:t>Detlev Marpe</w:t>
            </w:r>
            <w:r w:rsidRPr="0005787E">
              <w:rPr>
                <w:szCs w:val="22"/>
              </w:rPr>
              <w:br/>
              <w:t>Thomas Wiegand</w:t>
            </w:r>
            <w:r w:rsidRPr="0005787E">
              <w:rPr>
                <w:szCs w:val="22"/>
              </w:rPr>
              <w:br/>
            </w:r>
            <w:r w:rsidRPr="0005787E">
              <w:rPr>
                <w:szCs w:val="22"/>
              </w:rPr>
              <w:br/>
            </w:r>
            <w:r w:rsidRPr="00F644F9">
              <w:rPr>
                <w:szCs w:val="22"/>
                <w:lang w:val="de-DE"/>
              </w:rPr>
              <w:t>Fraunhofer HHI</w:t>
            </w:r>
            <w:r w:rsidRPr="00F644F9">
              <w:rPr>
                <w:szCs w:val="22"/>
                <w:lang w:val="de-DE"/>
              </w:rPr>
              <w:br/>
              <w:t>Einsteinufer 37</w:t>
            </w:r>
            <w:r w:rsidRPr="00F644F9">
              <w:rPr>
                <w:szCs w:val="22"/>
                <w:lang w:val="de-DE"/>
              </w:rPr>
              <w:br/>
            </w:r>
            <w:r>
              <w:rPr>
                <w:szCs w:val="22"/>
                <w:lang w:val="de-DE"/>
              </w:rPr>
              <w:t>10587 Berlin, Germany</w:t>
            </w:r>
          </w:p>
        </w:tc>
        <w:tc>
          <w:tcPr>
            <w:tcW w:w="1170" w:type="dxa"/>
          </w:tcPr>
          <w:p w14:paraId="0140ECA2" w14:textId="432873CA" w:rsidR="000B2AAD" w:rsidRPr="00197BEC" w:rsidRDefault="00A421C2" w:rsidP="000B2AAD">
            <w:pPr>
              <w:spacing w:before="60" w:after="60"/>
              <w:rPr>
                <w:szCs w:val="22"/>
                <w:lang w:val="de-DE"/>
              </w:rPr>
            </w:pPr>
            <w:r>
              <w:rPr>
                <w:szCs w:val="22"/>
                <w:lang w:val="de-DE"/>
              </w:rPr>
              <w:br/>
            </w:r>
            <w:r w:rsidR="000B2AAD" w:rsidRPr="00197BEC">
              <w:rPr>
                <w:szCs w:val="22"/>
                <w:lang w:val="de-DE"/>
              </w:rPr>
              <w:t>Tel:</w:t>
            </w:r>
            <w:r w:rsidR="000B2AAD" w:rsidRPr="00197BEC">
              <w:rPr>
                <w:szCs w:val="22"/>
                <w:lang w:val="de-DE"/>
              </w:rPr>
              <w:br/>
              <w:t>Email:</w:t>
            </w:r>
          </w:p>
        </w:tc>
        <w:tc>
          <w:tcPr>
            <w:tcW w:w="3258" w:type="dxa"/>
          </w:tcPr>
          <w:p w14:paraId="32C2ABFD" w14:textId="7A0F1C71" w:rsidR="000B2AAD" w:rsidRPr="00047800" w:rsidRDefault="00A421C2" w:rsidP="000B2AAD">
            <w:pPr>
              <w:spacing w:before="60" w:after="60"/>
              <w:rPr>
                <w:szCs w:val="22"/>
                <w:lang w:val="de-DE"/>
              </w:rPr>
            </w:pPr>
            <w:r w:rsidRPr="00047800">
              <w:rPr>
                <w:szCs w:val="22"/>
                <w:lang w:val="de-DE"/>
              </w:rPr>
              <w:br/>
            </w:r>
            <w:r w:rsidR="000B2AAD" w:rsidRPr="00047800">
              <w:rPr>
                <w:szCs w:val="22"/>
                <w:lang w:val="de-DE"/>
              </w:rPr>
              <w:t>+49-30-31002-570</w:t>
            </w:r>
            <w:r w:rsidR="000B2AAD" w:rsidRPr="00047800">
              <w:rPr>
                <w:szCs w:val="22"/>
                <w:lang w:val="de-DE"/>
              </w:rPr>
              <w:br/>
            </w:r>
            <w:hyperlink r:id="rId9" w:history="1">
              <w:r w:rsidR="000B2AAD" w:rsidRPr="00047800">
                <w:rPr>
                  <w:rStyle w:val="Hyperlink"/>
                  <w:szCs w:val="22"/>
                  <w:lang w:val="de-DE"/>
                </w:rPr>
                <w:t>martin.winken@hhi.fraunhofer.de</w:t>
              </w:r>
            </w:hyperlink>
            <w:r w:rsidR="000B2AAD" w:rsidRPr="00047800">
              <w:rPr>
                <w:szCs w:val="22"/>
                <w:lang w:val="de-DE"/>
              </w:rPr>
              <w:t xml:space="preserve"> </w:t>
            </w:r>
          </w:p>
        </w:tc>
      </w:tr>
      <w:tr w:rsidR="00E61DAC" w:rsidRPr="005B217D" w14:paraId="49AFAA61" w14:textId="77777777">
        <w:tc>
          <w:tcPr>
            <w:tcW w:w="1458" w:type="dxa"/>
          </w:tcPr>
          <w:p w14:paraId="2C08AF6B" w14:textId="77777777" w:rsidR="00E61DAC" w:rsidRPr="00A421C2" w:rsidRDefault="00E61DAC">
            <w:pPr>
              <w:spacing w:before="60" w:after="60"/>
              <w:rPr>
                <w:i/>
                <w:szCs w:val="22"/>
              </w:rPr>
            </w:pPr>
            <w:r w:rsidRPr="00A421C2">
              <w:rPr>
                <w:i/>
                <w:szCs w:val="22"/>
              </w:rPr>
              <w:t>Source:</w:t>
            </w:r>
          </w:p>
        </w:tc>
        <w:tc>
          <w:tcPr>
            <w:tcW w:w="8118" w:type="dxa"/>
            <w:gridSpan w:val="3"/>
          </w:tcPr>
          <w:p w14:paraId="643E6B85" w14:textId="40C5890B" w:rsidR="00E61DAC" w:rsidRPr="005B217D" w:rsidRDefault="000B2AAD">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31CE3E40" w14:textId="383AFDFD" w:rsidR="00DD440D" w:rsidRPr="00032F0B" w:rsidRDefault="00D54791" w:rsidP="00C97D78">
      <w:r>
        <w:rPr>
          <w:lang w:val="en-CA"/>
        </w:rPr>
        <w:t>This document reports results for</w:t>
      </w:r>
      <w:r w:rsidR="002F7DE0">
        <w:rPr>
          <w:lang w:val="en-CA"/>
        </w:rPr>
        <w:t xml:space="preserve"> test CE</w:t>
      </w:r>
      <w:r w:rsidR="0005787E">
        <w:rPr>
          <w:lang w:val="en-CA"/>
        </w:rPr>
        <w:t>4</w:t>
      </w:r>
      <w:r w:rsidR="002F7DE0" w:rsidRPr="002F7DE0">
        <w:rPr>
          <w:lang w:val="en-CA"/>
        </w:rPr>
        <w:t>-</w:t>
      </w:r>
      <w:r w:rsidR="0005787E">
        <w:rPr>
          <w:lang w:val="en-CA"/>
        </w:rPr>
        <w:t>2.2</w:t>
      </w:r>
      <w:r>
        <w:rPr>
          <w:lang w:val="en-CA"/>
        </w:rPr>
        <w:t xml:space="preserve"> </w:t>
      </w:r>
      <w:r w:rsidR="00857DCC">
        <w:rPr>
          <w:lang w:val="en-CA"/>
        </w:rPr>
        <w:t xml:space="preserve">on </w:t>
      </w:r>
      <w:r w:rsidR="0005787E">
        <w:rPr>
          <w:lang w:val="en-CA"/>
        </w:rPr>
        <w:t>restricted merge</w:t>
      </w:r>
      <w:r w:rsidR="002F7DE0">
        <w:rPr>
          <w:lang w:val="en-CA"/>
        </w:rPr>
        <w:t xml:space="preserve">.  </w:t>
      </w:r>
      <w:r w:rsidR="00032F0B">
        <w:rPr>
          <w:lang w:val="en-CA"/>
        </w:rPr>
        <w:t xml:space="preserve">The restricted merge mode allows a modification of bi-predictive merging candidates to uni-prediction.  In merge mode (but not in SKIP mode) in B slices, </w:t>
      </w:r>
      <w:r w:rsidR="00906274">
        <w:rPr>
          <w:lang w:val="en-CA"/>
        </w:rPr>
        <w:t>first it is</w:t>
      </w:r>
      <w:r w:rsidR="00032F0B">
        <w:rPr>
          <w:lang w:val="en-CA"/>
        </w:rPr>
        <w:t xml:space="preserve"> indicate</w:t>
      </w:r>
      <w:r w:rsidR="00906274">
        <w:rPr>
          <w:lang w:val="en-CA"/>
        </w:rPr>
        <w:t>d</w:t>
      </w:r>
      <w:r w:rsidR="00032F0B">
        <w:rPr>
          <w:lang w:val="en-CA"/>
        </w:rPr>
        <w:t xml:space="preserve"> whether restricted mode is to be applied, and if yes, </w:t>
      </w:r>
      <w:r w:rsidR="00906274">
        <w:rPr>
          <w:lang w:val="en-CA"/>
        </w:rPr>
        <w:t xml:space="preserve">it is </w:t>
      </w:r>
      <w:r w:rsidR="00032F0B">
        <w:rPr>
          <w:lang w:val="en-CA"/>
        </w:rPr>
        <w:t>indicate</w:t>
      </w:r>
      <w:r w:rsidR="00906274">
        <w:rPr>
          <w:lang w:val="en-CA"/>
        </w:rPr>
        <w:t>d</w:t>
      </w:r>
      <w:r w:rsidR="00032F0B">
        <w:rPr>
          <w:lang w:val="en-CA"/>
        </w:rPr>
        <w:t xml:space="preserve"> which reference picture list is to be used.  </w:t>
      </w:r>
      <w:r w:rsidR="00DD440D">
        <w:rPr>
          <w:lang w:val="en-CA"/>
        </w:rPr>
        <w:t>For the Random Access configuration</w:t>
      </w:r>
      <w:r w:rsidR="0020454D">
        <w:rPr>
          <w:lang w:val="en-CA"/>
        </w:rPr>
        <w:t>,</w:t>
      </w:r>
      <w:r w:rsidR="00DD440D">
        <w:rPr>
          <w:lang w:val="en-CA"/>
        </w:rPr>
        <w:t xml:space="preserve"> the </w:t>
      </w:r>
      <w:r w:rsidR="00032F0B">
        <w:rPr>
          <w:lang w:val="en-CA"/>
        </w:rPr>
        <w:t>average Y BD bit rate saving is</w:t>
      </w:r>
      <w:r w:rsidR="00DD440D">
        <w:rPr>
          <w:lang w:val="en-CA"/>
        </w:rPr>
        <w:t xml:space="preserve"> </w:t>
      </w:r>
      <w:r w:rsidR="00032F0B" w:rsidRPr="00032F0B">
        <w:rPr>
          <w:lang w:val="en-CA"/>
        </w:rPr>
        <w:t>-0.21%</w:t>
      </w:r>
      <w:r w:rsidR="00032F0B">
        <w:rPr>
          <w:lang w:val="en-CA"/>
        </w:rPr>
        <w:t xml:space="preserve"> </w:t>
      </w:r>
      <w:r w:rsidR="00DD440D">
        <w:rPr>
          <w:lang w:val="en-CA"/>
        </w:rPr>
        <w:t xml:space="preserve"> relative to the VTM anchor with an relative encoder run-time of 1</w:t>
      </w:r>
      <w:r w:rsidR="00032F0B">
        <w:rPr>
          <w:lang w:val="en-CA"/>
        </w:rPr>
        <w:t>39</w:t>
      </w:r>
      <w:r w:rsidR="00DD440D">
        <w:rPr>
          <w:lang w:val="en-CA"/>
        </w:rPr>
        <w:t xml:space="preserve">% </w:t>
      </w:r>
      <w:r w:rsidR="00032F0B">
        <w:rPr>
          <w:lang w:val="en-CA"/>
        </w:rPr>
        <w:t xml:space="preserve">and </w:t>
      </w:r>
      <w:r w:rsidR="00032F0B" w:rsidRPr="00032F0B">
        <w:rPr>
          <w:lang w:val="en-CA"/>
        </w:rPr>
        <w:t>-0.20%</w:t>
      </w:r>
      <w:r w:rsidR="00032F0B">
        <w:rPr>
          <w:lang w:val="en-CA"/>
        </w:rPr>
        <w:t xml:space="preserve"> relative the the BMS anchor with an relative encoder run-time of </w:t>
      </w:r>
      <w:r w:rsidR="00032F0B" w:rsidRPr="00032F0B">
        <w:rPr>
          <w:lang w:val="en-CA"/>
        </w:rPr>
        <w:t>120%</w:t>
      </w:r>
      <w:r w:rsidR="00032F0B">
        <w:rPr>
          <w:lang w:val="en-CA"/>
        </w:rPr>
        <w:t>.</w:t>
      </w:r>
      <w:r w:rsidR="005240DE">
        <w:rPr>
          <w:lang w:val="en-CA"/>
        </w:rPr>
        <w:t xml:space="preserve">  For the Low-delay B configuration, no coding gain is observed relative to the VTM anchor, and an </w:t>
      </w:r>
      <w:r w:rsidR="005240DE">
        <w:rPr>
          <w:lang w:val="en-CA"/>
        </w:rPr>
        <w:t>average Y BD bit rate saving</w:t>
      </w:r>
      <w:r w:rsidR="005240DE">
        <w:rPr>
          <w:lang w:val="en-CA"/>
        </w:rPr>
        <w:t xml:space="preserve"> of </w:t>
      </w:r>
      <w:r w:rsidR="005240DE" w:rsidRPr="005240DE">
        <w:rPr>
          <w:lang w:val="en-CA"/>
        </w:rPr>
        <w:t>-0.10%</w:t>
      </w:r>
      <w:r w:rsidR="005240DE">
        <w:rPr>
          <w:lang w:val="en-CA"/>
        </w:rPr>
        <w:t xml:space="preserve"> with an relative encoder run-time of </w:t>
      </w:r>
      <w:r w:rsidR="005240DE" w:rsidRPr="005240DE">
        <w:rPr>
          <w:lang w:val="en-CA"/>
        </w:rPr>
        <w:t>131%</w:t>
      </w:r>
      <w:r w:rsidR="005240DE">
        <w:rPr>
          <w:lang w:val="en-CA"/>
        </w:rPr>
        <w:t xml:space="preserve"> relative to the BMS anchor.</w:t>
      </w:r>
    </w:p>
    <w:p w14:paraId="7D2AC1F0" w14:textId="269C460A" w:rsidR="00745F6B" w:rsidRDefault="00745F6B" w:rsidP="00E11923">
      <w:pPr>
        <w:pStyle w:val="berschrift1"/>
        <w:rPr>
          <w:lang w:val="en-CA"/>
        </w:rPr>
      </w:pPr>
      <w:r w:rsidRPr="005B217D">
        <w:rPr>
          <w:lang w:val="en-CA"/>
        </w:rPr>
        <w:t>Introduction</w:t>
      </w:r>
    </w:p>
    <w:p w14:paraId="1999A43A" w14:textId="015E5B3C" w:rsidR="005F5C90" w:rsidRDefault="005F5C90" w:rsidP="005F5C90">
      <w:pPr>
        <w:rPr>
          <w:szCs w:val="22"/>
        </w:rPr>
      </w:pPr>
      <w:r>
        <w:rPr>
          <w:szCs w:val="22"/>
        </w:rPr>
        <w:t>In</w:t>
      </w:r>
      <w:r w:rsidR="00C90AE0">
        <w:rPr>
          <w:szCs w:val="22"/>
        </w:rPr>
        <w:t xml:space="preserve"> merge mode (but not SKIP mode) in</w:t>
      </w:r>
      <w:r>
        <w:rPr>
          <w:szCs w:val="22"/>
        </w:rPr>
        <w:t xml:space="preserve"> B slices, the merging candidate list can be modified such that it only contains merging candidates using uni prediction.  The application of this “restricted merge mode” as well as the designated prediction list are indicated via a syntax element </w:t>
      </w:r>
      <w:r w:rsidRPr="00BC3CA0">
        <w:rPr>
          <w:szCs w:val="22"/>
        </w:rPr>
        <w:t>merge_ref_pic_list_idc</w:t>
      </w:r>
      <w:r>
        <w:rPr>
          <w:szCs w:val="22"/>
        </w:rPr>
        <w:t xml:space="preserve">, which can take the values LIST_0, LIST_1, and LIST_NONE.  When </w:t>
      </w:r>
      <w:r w:rsidRPr="00BC3CA0">
        <w:rPr>
          <w:szCs w:val="22"/>
        </w:rPr>
        <w:t>merge_ref_pic_list_idc</w:t>
      </w:r>
      <w:r>
        <w:rPr>
          <w:szCs w:val="22"/>
        </w:rPr>
        <w:t> != LIST_NONE, the merging candidate list modification process proceeds as specified by the following ordered steps:</w:t>
      </w:r>
    </w:p>
    <w:p w14:paraId="363E0AD4" w14:textId="77777777" w:rsidR="005F5C90" w:rsidRDefault="005F5C90" w:rsidP="005F5C90">
      <w:pPr>
        <w:pStyle w:val="Listenabsatz"/>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rPr>
      </w:pPr>
      <w:r>
        <w:rPr>
          <w:szCs w:val="22"/>
        </w:rPr>
        <w:t>All merging candidates using uni prediction are removed from the merging candidate list.</w:t>
      </w:r>
    </w:p>
    <w:p w14:paraId="053244FB" w14:textId="44BD3900" w:rsidR="005F5C90" w:rsidRDefault="005F5C90" w:rsidP="005F5C90">
      <w:pPr>
        <w:pStyle w:val="Listenabsatz"/>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rPr>
      </w:pPr>
      <w:r>
        <w:rPr>
          <w:szCs w:val="22"/>
        </w:rPr>
        <w:t xml:space="preserve">For the remaining bi-prediction merging candidates, the prediction list utilization flags are modified, such that the designated prediction list is used (e.g., for </w:t>
      </w:r>
      <w:r w:rsidRPr="00BC3CA0">
        <w:rPr>
          <w:szCs w:val="22"/>
        </w:rPr>
        <w:t>merge_ref_pic_list_idc</w:t>
      </w:r>
      <w:r>
        <w:rPr>
          <w:szCs w:val="22"/>
        </w:rPr>
        <w:t xml:space="preserve"> == LIST_0, predFlagL1N is set to 0, with N taking all bi </w:t>
      </w:r>
      <w:r>
        <w:rPr>
          <w:szCs w:val="22"/>
        </w:rPr>
        <w:t>prediction merging candidates).</w:t>
      </w:r>
    </w:p>
    <w:p w14:paraId="748CFC1D" w14:textId="77777777" w:rsidR="005F5C90" w:rsidRDefault="005F5C90" w:rsidP="005F5C90">
      <w:pPr>
        <w:pStyle w:val="Listenabsatz"/>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rPr>
      </w:pPr>
      <w:r>
        <w:rPr>
          <w:szCs w:val="22"/>
        </w:rPr>
        <w:t>Possibly empty entries at the end of the merging candidate list (due to the removal in step 1) are filled with zero motion vector entries having the appropriate prediction list utilization flag and iterating over all reference frames of this prediction list.</w:t>
      </w:r>
    </w:p>
    <w:p w14:paraId="09EC361D" w14:textId="03EE5AB7" w:rsidR="005F5C90" w:rsidRPr="005F5C90" w:rsidRDefault="005F5C90" w:rsidP="0045367A"/>
    <w:p w14:paraId="59D4CA58" w14:textId="21559506" w:rsidR="00646301" w:rsidRDefault="00646301" w:rsidP="00646301">
      <w:pPr>
        <w:rPr>
          <w:szCs w:val="22"/>
        </w:rPr>
      </w:pPr>
      <w:r>
        <w:rPr>
          <w:szCs w:val="22"/>
        </w:rPr>
        <w:t xml:space="preserve">The syntax element </w:t>
      </w:r>
      <w:r w:rsidR="00C90AE0" w:rsidRPr="00BC3CA0">
        <w:rPr>
          <w:szCs w:val="22"/>
        </w:rPr>
        <w:t>merge_ref_pic_list_idc</w:t>
      </w:r>
      <w:r w:rsidR="00C90AE0">
        <w:rPr>
          <w:szCs w:val="22"/>
        </w:rPr>
        <w:t xml:space="preserve"> </w:t>
      </w:r>
      <w:r>
        <w:rPr>
          <w:szCs w:val="22"/>
        </w:rPr>
        <w:t xml:space="preserve">can take three different values. It is coded using a truncated unary binarization. The first bin indicates whether restricted merge or the conventional merge mode is used (as in </w:t>
      </w:r>
      <w:r>
        <w:rPr>
          <w:szCs w:val="22"/>
        </w:rPr>
        <w:t>VTM/BMS</w:t>
      </w:r>
      <w:r>
        <w:rPr>
          <w:szCs w:val="22"/>
        </w:rPr>
        <w:t xml:space="preserve">). </w:t>
      </w:r>
      <w:r>
        <w:rPr>
          <w:szCs w:val="22"/>
        </w:rPr>
        <w:t xml:space="preserve"> </w:t>
      </w:r>
      <w:r>
        <w:rPr>
          <w:szCs w:val="22"/>
        </w:rPr>
        <w:t>If the first bin is equal to 1, the second bin indicates which of the two motion hypotheses (list 0 or list 1) is used. Both bins are coded with a dedicated context model.</w:t>
      </w:r>
    </w:p>
    <w:p w14:paraId="6A1AC404" w14:textId="77777777" w:rsidR="005F5C90" w:rsidRPr="0045367A" w:rsidRDefault="005F5C90" w:rsidP="0045367A">
      <w:pPr>
        <w:rPr>
          <w:lang w:val="en-CA"/>
        </w:rPr>
      </w:pPr>
    </w:p>
    <w:p w14:paraId="650C9CFD" w14:textId="77777777" w:rsidR="00F809DF" w:rsidRDefault="00F809DF" w:rsidP="00F809DF">
      <w:pPr>
        <w:pStyle w:val="berschrift1"/>
      </w:pPr>
      <w:r>
        <w:t>Software and Settings</w:t>
      </w:r>
    </w:p>
    <w:p w14:paraId="2FEF7405" w14:textId="6487FCC1" w:rsidR="00F809DF" w:rsidRDefault="00F809DF" w:rsidP="00F809DF">
      <w:pPr>
        <w:rPr>
          <w:lang w:val="en-CA"/>
        </w:rPr>
      </w:pPr>
      <w:r>
        <w:rPr>
          <w:szCs w:val="22"/>
          <w:lang w:val="en-CA"/>
        </w:rPr>
        <w:t>The source code was</w:t>
      </w:r>
      <w:r>
        <w:rPr>
          <w:lang w:val="en-CA"/>
        </w:rPr>
        <w:t xml:space="preserve"> made available to all CE</w:t>
      </w:r>
      <w:r w:rsidR="00646301">
        <w:rPr>
          <w:lang w:val="en-CA"/>
        </w:rPr>
        <w:t>4</w:t>
      </w:r>
      <w:r>
        <w:rPr>
          <w:lang w:val="en-CA"/>
        </w:rPr>
        <w:t xml:space="preserve"> participants in the following branch:</w:t>
      </w:r>
    </w:p>
    <w:p w14:paraId="5742361E" w14:textId="4036232A" w:rsidR="00D44AE7" w:rsidRDefault="00F809DF" w:rsidP="00F809DF">
      <w:pPr>
        <w:rPr>
          <w:szCs w:val="22"/>
          <w:lang w:val="en-CA"/>
        </w:rPr>
      </w:pPr>
      <w:r>
        <w:rPr>
          <w:szCs w:val="22"/>
          <w:lang w:val="en-CA"/>
        </w:rPr>
        <w:tab/>
      </w:r>
      <w:hyperlink r:id="rId10" w:history="1">
        <w:r w:rsidR="00D44AE7" w:rsidRPr="00DD7D92">
          <w:rPr>
            <w:rStyle w:val="Hyperlink"/>
            <w:szCs w:val="22"/>
            <w:lang w:val="en-CA"/>
          </w:rPr>
          <w:t>https://jvet.hhi.fraunhofer.de/svn/svn_VVCSoftware_BMS/branches/CE/J_SanDiego/CE4/CE4-2.2</w:t>
        </w:r>
      </w:hyperlink>
    </w:p>
    <w:p w14:paraId="07E03819" w14:textId="6DFB830B" w:rsidR="00F809DF" w:rsidRPr="0077430C" w:rsidRDefault="00F809DF" w:rsidP="00F809DF">
      <w:pPr>
        <w:rPr>
          <w:szCs w:val="22"/>
          <w:lang w:val="en-CA"/>
        </w:rPr>
      </w:pPr>
      <w:r>
        <w:rPr>
          <w:szCs w:val="22"/>
          <w:lang w:val="en-CA"/>
        </w:rPr>
        <w:t>The encoder can be run using the default config files, all necessary settings are accordingly pre-defined in the corresponding branch.</w:t>
      </w:r>
    </w:p>
    <w:p w14:paraId="2CD3AAED" w14:textId="77777777" w:rsidR="00F809DF" w:rsidRPr="0077430C" w:rsidRDefault="00F809DF" w:rsidP="00F809DF">
      <w:pPr>
        <w:rPr>
          <w:szCs w:val="22"/>
          <w:lang w:val="en-CA"/>
        </w:rPr>
      </w:pPr>
    </w:p>
    <w:p w14:paraId="722807B4" w14:textId="1594255A" w:rsidR="00236C8A" w:rsidRDefault="00236C8A" w:rsidP="00236C8A">
      <w:pPr>
        <w:pStyle w:val="berschrift1"/>
        <w:rPr>
          <w:lang w:val="en-CA"/>
        </w:rPr>
      </w:pPr>
      <w:r>
        <w:rPr>
          <w:lang w:val="en-CA"/>
        </w:rPr>
        <w:t xml:space="preserve">Test </w:t>
      </w:r>
      <w:r w:rsidR="00395FA7">
        <w:rPr>
          <w:lang w:val="en-CA"/>
        </w:rPr>
        <w:t>results</w:t>
      </w:r>
    </w:p>
    <w:p w14:paraId="3EFCA150" w14:textId="0F7AB2B1" w:rsidR="00D1247E" w:rsidRDefault="00D1247E" w:rsidP="00D1247E">
      <w:r w:rsidRPr="009D593F">
        <w:rPr>
          <w:color w:val="000000"/>
          <w:szCs w:val="22"/>
        </w:rPr>
        <w:t xml:space="preserve">According to </w:t>
      </w:r>
      <w:r w:rsidRPr="00611F62">
        <w:rPr>
          <w:lang w:val="en-CA"/>
        </w:rPr>
        <w:t>the CE</w:t>
      </w:r>
      <w:r w:rsidR="00D44AE7">
        <w:rPr>
          <w:lang w:val="en-CA"/>
        </w:rPr>
        <w:t>4</w:t>
      </w:r>
      <w:r w:rsidRPr="00611F62">
        <w:rPr>
          <w:lang w:val="en-CA"/>
        </w:rPr>
        <w:t xml:space="preserve"> description in </w:t>
      </w:r>
      <w:r>
        <w:rPr>
          <w:lang w:val="en-CA"/>
        </w:rPr>
        <w:t>JVET</w:t>
      </w:r>
      <w:r w:rsidRPr="00611F62">
        <w:rPr>
          <w:lang w:val="en-CA"/>
        </w:rPr>
        <w:t>-</w:t>
      </w:r>
      <w:r>
        <w:rPr>
          <w:lang w:val="en-CA"/>
        </w:rPr>
        <w:t>J10</w:t>
      </w:r>
      <w:r w:rsidR="00D44AE7">
        <w:rPr>
          <w:lang w:val="en-CA"/>
        </w:rPr>
        <w:t>24</w:t>
      </w:r>
      <w:r w:rsidRPr="00611F62">
        <w:rPr>
          <w:lang w:val="en-CA"/>
        </w:rPr>
        <w:t xml:space="preserve"> </w:t>
      </w:r>
      <w:r>
        <w:rPr>
          <w:lang w:val="en-CA"/>
        </w:rPr>
        <w:fldChar w:fldCharType="begin"/>
      </w:r>
      <w:r>
        <w:rPr>
          <w:lang w:val="en-CA"/>
        </w:rPr>
        <w:instrText xml:space="preserve"> REF _Ref375216321 \r \h </w:instrText>
      </w:r>
      <w:r>
        <w:rPr>
          <w:lang w:val="en-CA"/>
        </w:rPr>
      </w:r>
      <w:r>
        <w:rPr>
          <w:lang w:val="en-CA"/>
        </w:rPr>
        <w:fldChar w:fldCharType="separate"/>
      </w:r>
      <w:r w:rsidR="0076777D">
        <w:rPr>
          <w:lang w:val="en-CA"/>
        </w:rPr>
        <w:t>[1]</w:t>
      </w:r>
      <w:r>
        <w:rPr>
          <w:lang w:val="en-CA"/>
        </w:rPr>
        <w:fldChar w:fldCharType="end"/>
      </w:r>
      <w:r w:rsidRPr="00611F62">
        <w:rPr>
          <w:lang w:val="en-CA"/>
        </w:rPr>
        <w:t xml:space="preserve"> and the common test conditions in </w:t>
      </w:r>
      <w:r>
        <w:rPr>
          <w:lang w:val="en-CA"/>
        </w:rPr>
        <w:t>JVET</w:t>
      </w:r>
      <w:r w:rsidRPr="00611F62">
        <w:rPr>
          <w:lang w:val="en-CA"/>
        </w:rPr>
        <w:t>-</w:t>
      </w:r>
      <w:r>
        <w:rPr>
          <w:lang w:val="en-CA"/>
        </w:rPr>
        <w:t>J1010</w:t>
      </w:r>
      <w:r w:rsidRPr="00611F62">
        <w:rPr>
          <w:lang w:val="en-CA"/>
        </w:rPr>
        <w:t xml:space="preserve"> </w:t>
      </w:r>
      <w:r>
        <w:rPr>
          <w:lang w:val="en-CA"/>
        </w:rPr>
        <w:fldChar w:fldCharType="begin"/>
      </w:r>
      <w:r>
        <w:rPr>
          <w:lang w:val="en-CA"/>
        </w:rPr>
        <w:instrText xml:space="preserve"> REF _Ref517350981 \r \h </w:instrText>
      </w:r>
      <w:r>
        <w:rPr>
          <w:lang w:val="en-CA"/>
        </w:rPr>
      </w:r>
      <w:r>
        <w:rPr>
          <w:lang w:val="en-CA"/>
        </w:rPr>
        <w:fldChar w:fldCharType="separate"/>
      </w:r>
      <w:r w:rsidR="0076777D">
        <w:rPr>
          <w:lang w:val="en-CA"/>
        </w:rPr>
        <w:t>[2]</w:t>
      </w:r>
      <w:r>
        <w:rPr>
          <w:lang w:val="en-CA"/>
        </w:rPr>
        <w:fldChar w:fldCharType="end"/>
      </w:r>
      <w:r>
        <w:rPr>
          <w:lang w:val="en-CA"/>
        </w:rPr>
        <w:t>, simulations were performed for</w:t>
      </w:r>
      <w:r w:rsidRPr="009D593F">
        <w:rPr>
          <w:color w:val="000000"/>
          <w:szCs w:val="22"/>
        </w:rPr>
        <w:t xml:space="preserve"> </w:t>
      </w:r>
      <w:r w:rsidRPr="00611F62">
        <w:rPr>
          <w:lang w:val="en-CA"/>
        </w:rPr>
        <w:t>random</w:t>
      </w:r>
      <w:r>
        <w:rPr>
          <w:lang w:val="en-CA"/>
        </w:rPr>
        <w:t>-</w:t>
      </w:r>
      <w:r w:rsidRPr="00611F62">
        <w:rPr>
          <w:lang w:val="en-CA"/>
        </w:rPr>
        <w:t>access</w:t>
      </w:r>
      <w:r>
        <w:rPr>
          <w:lang w:val="en-CA"/>
        </w:rPr>
        <w:t xml:space="preserve"> (RA)</w:t>
      </w:r>
      <w:r w:rsidRPr="00611F62">
        <w:rPr>
          <w:lang w:val="en-CA"/>
        </w:rPr>
        <w:t xml:space="preserve"> </w:t>
      </w:r>
      <w:r w:rsidR="00E020A7">
        <w:rPr>
          <w:lang w:val="en-CA"/>
        </w:rPr>
        <w:t xml:space="preserve">and low-delay B (LB) </w:t>
      </w:r>
      <w:r w:rsidRPr="00611F62">
        <w:rPr>
          <w:lang w:val="en-CA"/>
        </w:rPr>
        <w:t xml:space="preserve">configuration with </w:t>
      </w:r>
      <w:r>
        <w:rPr>
          <w:lang w:val="en-CA"/>
        </w:rPr>
        <w:t xml:space="preserve">BMS-1.0 software in VTM and BMS configuration. </w:t>
      </w:r>
      <w:r>
        <w:t xml:space="preserve">The main parameters of the simulation environment are shown in </w:t>
      </w:r>
      <w:r>
        <w:fldChar w:fldCharType="begin"/>
      </w:r>
      <w:r>
        <w:instrText xml:space="preserve"> REF _Ref517429777 \h </w:instrText>
      </w:r>
      <w:r>
        <w:fldChar w:fldCharType="separate"/>
      </w:r>
      <w:r w:rsidR="0076777D">
        <w:t xml:space="preserve">Table </w:t>
      </w:r>
      <w:r w:rsidR="0076777D">
        <w:rPr>
          <w:noProof/>
        </w:rPr>
        <w:t>1</w:t>
      </w:r>
      <w:r>
        <w:fldChar w:fldCharType="end"/>
      </w:r>
      <w:r>
        <w:t>.</w:t>
      </w:r>
    </w:p>
    <w:p w14:paraId="7CC55CF7" w14:textId="631DD86E" w:rsidR="00D1247E" w:rsidRDefault="00D1247E" w:rsidP="00D1247E">
      <w:pPr>
        <w:pStyle w:val="Beschriftung"/>
        <w:keepNext/>
        <w:jc w:val="center"/>
      </w:pPr>
      <w:bookmarkStart w:id="0" w:name="_Ref517429777"/>
      <w:r>
        <w:t xml:space="preserve">Table </w:t>
      </w:r>
      <w:r>
        <w:rPr>
          <w:noProof/>
        </w:rPr>
        <w:fldChar w:fldCharType="begin"/>
      </w:r>
      <w:r>
        <w:rPr>
          <w:noProof/>
        </w:rPr>
        <w:instrText xml:space="preserve"> SEQ Table \* ARABIC </w:instrText>
      </w:r>
      <w:r>
        <w:rPr>
          <w:noProof/>
        </w:rPr>
        <w:fldChar w:fldCharType="separate"/>
      </w:r>
      <w:r w:rsidR="0076777D">
        <w:rPr>
          <w:noProof/>
        </w:rPr>
        <w:t>1</w:t>
      </w:r>
      <w:r>
        <w:rPr>
          <w:noProof/>
        </w:rPr>
        <w:fldChar w:fldCharType="end"/>
      </w:r>
      <w:bookmarkEnd w:id="0"/>
      <w:r>
        <w:t xml:space="preserve"> Simulation environment</w:t>
      </w:r>
    </w:p>
    <w:tbl>
      <w:tblPr>
        <w:tblW w:w="6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433"/>
        <w:gridCol w:w="1604"/>
        <w:gridCol w:w="1274"/>
        <w:gridCol w:w="852"/>
      </w:tblGrid>
      <w:tr w:rsidR="00D1247E" w14:paraId="0DB973BD" w14:textId="77777777" w:rsidTr="00D1247E">
        <w:trPr>
          <w:jc w:val="center"/>
        </w:trPr>
        <w:tc>
          <w:tcPr>
            <w:tcW w:w="1518" w:type="dxa"/>
            <w:shd w:val="clear" w:color="auto" w:fill="D9D9D9"/>
          </w:tcPr>
          <w:p w14:paraId="3A8C66F1" w14:textId="77777777" w:rsidR="00D1247E" w:rsidRPr="00C634AB" w:rsidRDefault="00D1247E" w:rsidP="00D1247E">
            <w:pPr>
              <w:rPr>
                <w:b/>
              </w:rPr>
            </w:pPr>
            <w:r w:rsidRPr="00C634AB">
              <w:rPr>
                <w:b/>
              </w:rPr>
              <w:t>CPU</w:t>
            </w:r>
          </w:p>
        </w:tc>
        <w:tc>
          <w:tcPr>
            <w:tcW w:w="1433" w:type="dxa"/>
            <w:shd w:val="clear" w:color="auto" w:fill="D9D9D9"/>
          </w:tcPr>
          <w:p w14:paraId="37560517" w14:textId="77777777" w:rsidR="00D1247E" w:rsidRPr="00C634AB" w:rsidRDefault="00D1247E" w:rsidP="00D1247E">
            <w:pPr>
              <w:rPr>
                <w:b/>
              </w:rPr>
            </w:pPr>
            <w:r w:rsidRPr="00C634AB">
              <w:rPr>
                <w:b/>
              </w:rPr>
              <w:t>Turbo Boost</w:t>
            </w:r>
          </w:p>
        </w:tc>
        <w:tc>
          <w:tcPr>
            <w:tcW w:w="1604" w:type="dxa"/>
            <w:shd w:val="clear" w:color="auto" w:fill="D9D9D9"/>
          </w:tcPr>
          <w:p w14:paraId="7A0E1F84" w14:textId="77777777" w:rsidR="00D1247E" w:rsidRPr="00C634AB" w:rsidRDefault="00D1247E" w:rsidP="00D1247E">
            <w:pPr>
              <w:rPr>
                <w:b/>
              </w:rPr>
            </w:pPr>
            <w:r w:rsidRPr="00C634AB">
              <w:rPr>
                <w:b/>
              </w:rPr>
              <w:t>SIMD settings</w:t>
            </w:r>
          </w:p>
        </w:tc>
        <w:tc>
          <w:tcPr>
            <w:tcW w:w="1274" w:type="dxa"/>
            <w:shd w:val="clear" w:color="auto" w:fill="D9D9D9"/>
          </w:tcPr>
          <w:p w14:paraId="0ADBF4D5" w14:textId="77777777" w:rsidR="00D1247E" w:rsidRPr="00C634AB" w:rsidRDefault="00D1247E" w:rsidP="00D1247E">
            <w:pPr>
              <w:rPr>
                <w:b/>
              </w:rPr>
            </w:pPr>
            <w:r w:rsidRPr="00C634AB">
              <w:rPr>
                <w:b/>
              </w:rPr>
              <w:t>Compiler</w:t>
            </w:r>
          </w:p>
        </w:tc>
        <w:tc>
          <w:tcPr>
            <w:tcW w:w="852" w:type="dxa"/>
            <w:shd w:val="clear" w:color="auto" w:fill="D9D9D9"/>
          </w:tcPr>
          <w:p w14:paraId="334C35D1" w14:textId="77777777" w:rsidR="00D1247E" w:rsidRPr="00C634AB" w:rsidRDefault="00D1247E" w:rsidP="00D1247E">
            <w:pPr>
              <w:rPr>
                <w:b/>
              </w:rPr>
            </w:pPr>
            <w:r w:rsidRPr="00C634AB">
              <w:rPr>
                <w:b/>
              </w:rPr>
              <w:t>OS</w:t>
            </w:r>
          </w:p>
        </w:tc>
      </w:tr>
      <w:tr w:rsidR="00D1247E" w14:paraId="13ABC364" w14:textId="77777777" w:rsidTr="00D1247E">
        <w:trPr>
          <w:jc w:val="center"/>
        </w:trPr>
        <w:tc>
          <w:tcPr>
            <w:tcW w:w="1518" w:type="dxa"/>
            <w:shd w:val="clear" w:color="auto" w:fill="auto"/>
          </w:tcPr>
          <w:p w14:paraId="1E99C0DA" w14:textId="77777777" w:rsidR="00D1247E" w:rsidRDefault="00D1247E" w:rsidP="00D1247E">
            <w:r>
              <w:t>E5-2697A v4</w:t>
            </w:r>
          </w:p>
        </w:tc>
        <w:tc>
          <w:tcPr>
            <w:tcW w:w="1433" w:type="dxa"/>
            <w:shd w:val="clear" w:color="auto" w:fill="auto"/>
          </w:tcPr>
          <w:p w14:paraId="0B881E9A" w14:textId="77777777" w:rsidR="00D1247E" w:rsidRDefault="00D1247E" w:rsidP="00D1247E">
            <w:r>
              <w:t>off</w:t>
            </w:r>
          </w:p>
        </w:tc>
        <w:tc>
          <w:tcPr>
            <w:tcW w:w="1604" w:type="dxa"/>
            <w:shd w:val="clear" w:color="auto" w:fill="auto"/>
          </w:tcPr>
          <w:p w14:paraId="000A9E4A" w14:textId="77777777" w:rsidR="00D1247E" w:rsidRDefault="00D1247E" w:rsidP="00D1247E">
            <w:r>
              <w:t>AVX2</w:t>
            </w:r>
          </w:p>
        </w:tc>
        <w:tc>
          <w:tcPr>
            <w:tcW w:w="1274" w:type="dxa"/>
            <w:shd w:val="clear" w:color="auto" w:fill="auto"/>
          </w:tcPr>
          <w:p w14:paraId="32673408" w14:textId="77777777" w:rsidR="00D1247E" w:rsidRDefault="00D1247E" w:rsidP="00D1247E">
            <w:r>
              <w:t>GCC 7.2.1</w:t>
            </w:r>
          </w:p>
        </w:tc>
        <w:tc>
          <w:tcPr>
            <w:tcW w:w="852" w:type="dxa"/>
            <w:shd w:val="clear" w:color="auto" w:fill="auto"/>
          </w:tcPr>
          <w:p w14:paraId="3C43E4C2" w14:textId="77777777" w:rsidR="00D1247E" w:rsidRDefault="00D1247E" w:rsidP="00D1247E">
            <w:r>
              <w:t>Linux</w:t>
            </w:r>
          </w:p>
        </w:tc>
      </w:tr>
    </w:tbl>
    <w:p w14:paraId="6F69BB2B" w14:textId="77777777" w:rsidR="00D1247E" w:rsidRPr="00D1247E" w:rsidRDefault="00D1247E" w:rsidP="00D1247E">
      <w:pPr>
        <w:rPr>
          <w:lang w:val="en-CA"/>
        </w:rPr>
      </w:pPr>
    </w:p>
    <w:p w14:paraId="222AC8D0" w14:textId="31B772F1" w:rsidR="00236C8A" w:rsidRDefault="00395FA7" w:rsidP="00395FA7">
      <w:pPr>
        <w:pStyle w:val="berschrift2"/>
        <w:rPr>
          <w:lang w:val="en-CA"/>
        </w:rPr>
      </w:pPr>
      <w:r>
        <w:rPr>
          <w:lang w:val="en-CA"/>
        </w:rPr>
        <w:t>Test CE</w:t>
      </w:r>
      <w:r w:rsidR="00D44AE7">
        <w:rPr>
          <w:lang w:val="en-CA"/>
        </w:rPr>
        <w:t>4</w:t>
      </w:r>
      <w:r>
        <w:rPr>
          <w:lang w:val="en-CA"/>
        </w:rPr>
        <w:t>-</w:t>
      </w:r>
      <w:r w:rsidR="00D44AE7">
        <w:rPr>
          <w:lang w:val="en-CA"/>
        </w:rPr>
        <w:t>2.2</w:t>
      </w:r>
    </w:p>
    <w:tbl>
      <w:tblPr>
        <w:tblStyle w:val="Tabellenraster"/>
        <w:tblW w:w="0" w:type="auto"/>
        <w:tblLook w:val="04A0" w:firstRow="1" w:lastRow="0" w:firstColumn="1" w:lastColumn="0" w:noHBand="0" w:noVBand="1"/>
      </w:tblPr>
      <w:tblGrid>
        <w:gridCol w:w="1222"/>
        <w:gridCol w:w="872"/>
        <w:gridCol w:w="872"/>
        <w:gridCol w:w="872"/>
        <w:gridCol w:w="724"/>
        <w:gridCol w:w="724"/>
        <w:gridCol w:w="872"/>
        <w:gridCol w:w="872"/>
        <w:gridCol w:w="872"/>
        <w:gridCol w:w="724"/>
        <w:gridCol w:w="724"/>
      </w:tblGrid>
      <w:tr w:rsidR="00D44AE7" w:rsidRPr="00D44AE7" w14:paraId="442D00A8" w14:textId="77777777" w:rsidTr="00D44AE7">
        <w:trPr>
          <w:trHeight w:val="255"/>
        </w:trPr>
        <w:tc>
          <w:tcPr>
            <w:tcW w:w="1640" w:type="dxa"/>
            <w:noWrap/>
            <w:hideMark/>
          </w:tcPr>
          <w:p w14:paraId="189397F6" w14:textId="77777777" w:rsidR="00D44AE7" w:rsidRPr="00D44AE7" w:rsidRDefault="00D44AE7" w:rsidP="00D44AE7"/>
        </w:tc>
        <w:tc>
          <w:tcPr>
            <w:tcW w:w="10600" w:type="dxa"/>
            <w:gridSpan w:val="10"/>
            <w:noWrap/>
            <w:hideMark/>
          </w:tcPr>
          <w:p w14:paraId="7139743B" w14:textId="77777777" w:rsidR="00D44AE7" w:rsidRPr="00D44AE7" w:rsidRDefault="00D44AE7" w:rsidP="00D44AE7">
            <w:pPr>
              <w:rPr>
                <w:b/>
                <w:bCs/>
              </w:rPr>
            </w:pPr>
            <w:r w:rsidRPr="00D44AE7">
              <w:rPr>
                <w:b/>
                <w:bCs/>
              </w:rPr>
              <w:t>Random Access Main 10</w:t>
            </w:r>
          </w:p>
        </w:tc>
      </w:tr>
      <w:tr w:rsidR="00D44AE7" w:rsidRPr="00D44AE7" w14:paraId="32DD51E7" w14:textId="77777777" w:rsidTr="00D44AE7">
        <w:trPr>
          <w:trHeight w:val="255"/>
        </w:trPr>
        <w:tc>
          <w:tcPr>
            <w:tcW w:w="1640" w:type="dxa"/>
            <w:noWrap/>
            <w:hideMark/>
          </w:tcPr>
          <w:p w14:paraId="0D7F0560" w14:textId="77777777" w:rsidR="00D44AE7" w:rsidRPr="00D44AE7" w:rsidRDefault="00D44AE7" w:rsidP="00D44AE7">
            <w:pPr>
              <w:rPr>
                <w:b/>
                <w:bCs/>
              </w:rPr>
            </w:pPr>
          </w:p>
        </w:tc>
        <w:tc>
          <w:tcPr>
            <w:tcW w:w="5300" w:type="dxa"/>
            <w:gridSpan w:val="5"/>
            <w:noWrap/>
            <w:hideMark/>
          </w:tcPr>
          <w:p w14:paraId="5CFDED45" w14:textId="77777777" w:rsidR="00D44AE7" w:rsidRPr="00D44AE7" w:rsidRDefault="00D44AE7" w:rsidP="00D44AE7">
            <w:pPr>
              <w:rPr>
                <w:b/>
                <w:bCs/>
              </w:rPr>
            </w:pPr>
            <w:r w:rsidRPr="00D44AE7">
              <w:rPr>
                <w:b/>
                <w:bCs/>
              </w:rPr>
              <w:t>Over VTM-1.0</w:t>
            </w:r>
          </w:p>
        </w:tc>
        <w:tc>
          <w:tcPr>
            <w:tcW w:w="5300" w:type="dxa"/>
            <w:gridSpan w:val="5"/>
            <w:noWrap/>
            <w:hideMark/>
          </w:tcPr>
          <w:p w14:paraId="14844F27" w14:textId="77777777" w:rsidR="00D44AE7" w:rsidRPr="00D44AE7" w:rsidRDefault="00D44AE7" w:rsidP="00D44AE7">
            <w:pPr>
              <w:rPr>
                <w:b/>
                <w:bCs/>
              </w:rPr>
            </w:pPr>
            <w:r w:rsidRPr="00D44AE7">
              <w:rPr>
                <w:b/>
                <w:bCs/>
              </w:rPr>
              <w:t>Over BMS-1.0</w:t>
            </w:r>
          </w:p>
        </w:tc>
      </w:tr>
      <w:tr w:rsidR="00D44AE7" w:rsidRPr="00D44AE7" w14:paraId="2F5D5F1B" w14:textId="77777777" w:rsidTr="00D44AE7">
        <w:trPr>
          <w:trHeight w:val="255"/>
        </w:trPr>
        <w:tc>
          <w:tcPr>
            <w:tcW w:w="1640" w:type="dxa"/>
            <w:noWrap/>
            <w:hideMark/>
          </w:tcPr>
          <w:p w14:paraId="6F9BD060" w14:textId="77777777" w:rsidR="00D44AE7" w:rsidRPr="00D44AE7" w:rsidRDefault="00D44AE7" w:rsidP="00D44AE7">
            <w:pPr>
              <w:rPr>
                <w:b/>
                <w:bCs/>
              </w:rPr>
            </w:pPr>
          </w:p>
        </w:tc>
        <w:tc>
          <w:tcPr>
            <w:tcW w:w="1144" w:type="dxa"/>
            <w:noWrap/>
            <w:hideMark/>
          </w:tcPr>
          <w:p w14:paraId="4795DB53" w14:textId="77777777" w:rsidR="00D44AE7" w:rsidRPr="00D44AE7" w:rsidRDefault="00D44AE7" w:rsidP="00D44AE7">
            <w:r w:rsidRPr="00D44AE7">
              <w:t>Y</w:t>
            </w:r>
          </w:p>
        </w:tc>
        <w:tc>
          <w:tcPr>
            <w:tcW w:w="1144" w:type="dxa"/>
            <w:noWrap/>
            <w:hideMark/>
          </w:tcPr>
          <w:p w14:paraId="5B0BE115" w14:textId="77777777" w:rsidR="00D44AE7" w:rsidRPr="00D44AE7" w:rsidRDefault="00D44AE7" w:rsidP="00D44AE7">
            <w:r w:rsidRPr="00D44AE7">
              <w:t>U</w:t>
            </w:r>
          </w:p>
        </w:tc>
        <w:tc>
          <w:tcPr>
            <w:tcW w:w="1144" w:type="dxa"/>
            <w:noWrap/>
            <w:hideMark/>
          </w:tcPr>
          <w:p w14:paraId="71C6CBFA" w14:textId="77777777" w:rsidR="00D44AE7" w:rsidRPr="00D44AE7" w:rsidRDefault="00D44AE7" w:rsidP="00D44AE7">
            <w:r w:rsidRPr="00D44AE7">
              <w:t>V</w:t>
            </w:r>
          </w:p>
        </w:tc>
        <w:tc>
          <w:tcPr>
            <w:tcW w:w="934" w:type="dxa"/>
            <w:noWrap/>
            <w:hideMark/>
          </w:tcPr>
          <w:p w14:paraId="728C1E7E" w14:textId="77777777" w:rsidR="00D44AE7" w:rsidRPr="00D44AE7" w:rsidRDefault="00D44AE7" w:rsidP="00D44AE7">
            <w:r w:rsidRPr="00D44AE7">
              <w:t>EncT</w:t>
            </w:r>
          </w:p>
        </w:tc>
        <w:tc>
          <w:tcPr>
            <w:tcW w:w="934" w:type="dxa"/>
            <w:noWrap/>
            <w:hideMark/>
          </w:tcPr>
          <w:p w14:paraId="047ABE8A" w14:textId="77777777" w:rsidR="00D44AE7" w:rsidRPr="00D44AE7" w:rsidRDefault="00D44AE7" w:rsidP="00D44AE7">
            <w:r w:rsidRPr="00D44AE7">
              <w:t>DecT</w:t>
            </w:r>
          </w:p>
        </w:tc>
        <w:tc>
          <w:tcPr>
            <w:tcW w:w="1144" w:type="dxa"/>
            <w:noWrap/>
            <w:hideMark/>
          </w:tcPr>
          <w:p w14:paraId="73EC63DC" w14:textId="77777777" w:rsidR="00D44AE7" w:rsidRPr="00D44AE7" w:rsidRDefault="00D44AE7" w:rsidP="00D44AE7">
            <w:r w:rsidRPr="00D44AE7">
              <w:t>Y</w:t>
            </w:r>
          </w:p>
        </w:tc>
        <w:tc>
          <w:tcPr>
            <w:tcW w:w="1144" w:type="dxa"/>
            <w:noWrap/>
            <w:hideMark/>
          </w:tcPr>
          <w:p w14:paraId="4EBFE3CF" w14:textId="77777777" w:rsidR="00D44AE7" w:rsidRPr="00D44AE7" w:rsidRDefault="00D44AE7" w:rsidP="00D44AE7">
            <w:r w:rsidRPr="00D44AE7">
              <w:t>U</w:t>
            </w:r>
          </w:p>
        </w:tc>
        <w:tc>
          <w:tcPr>
            <w:tcW w:w="1144" w:type="dxa"/>
            <w:noWrap/>
            <w:hideMark/>
          </w:tcPr>
          <w:p w14:paraId="329363D4" w14:textId="77777777" w:rsidR="00D44AE7" w:rsidRPr="00D44AE7" w:rsidRDefault="00D44AE7" w:rsidP="00D44AE7">
            <w:r w:rsidRPr="00D44AE7">
              <w:t>V</w:t>
            </w:r>
          </w:p>
        </w:tc>
        <w:tc>
          <w:tcPr>
            <w:tcW w:w="934" w:type="dxa"/>
            <w:noWrap/>
            <w:hideMark/>
          </w:tcPr>
          <w:p w14:paraId="5B697782" w14:textId="77777777" w:rsidR="00D44AE7" w:rsidRPr="00D44AE7" w:rsidRDefault="00D44AE7" w:rsidP="00D44AE7">
            <w:r w:rsidRPr="00D44AE7">
              <w:t>EncT</w:t>
            </w:r>
          </w:p>
        </w:tc>
        <w:tc>
          <w:tcPr>
            <w:tcW w:w="934" w:type="dxa"/>
            <w:noWrap/>
            <w:hideMark/>
          </w:tcPr>
          <w:p w14:paraId="781A989B" w14:textId="77777777" w:rsidR="00D44AE7" w:rsidRPr="00D44AE7" w:rsidRDefault="00D44AE7" w:rsidP="00D44AE7">
            <w:r w:rsidRPr="00D44AE7">
              <w:t>DecT</w:t>
            </w:r>
          </w:p>
        </w:tc>
      </w:tr>
      <w:tr w:rsidR="00D44AE7" w:rsidRPr="00D44AE7" w14:paraId="0A8B8A30" w14:textId="77777777" w:rsidTr="00D44AE7">
        <w:trPr>
          <w:trHeight w:val="255"/>
        </w:trPr>
        <w:tc>
          <w:tcPr>
            <w:tcW w:w="1640" w:type="dxa"/>
            <w:noWrap/>
            <w:hideMark/>
          </w:tcPr>
          <w:p w14:paraId="2C165EC2" w14:textId="77777777" w:rsidR="00D44AE7" w:rsidRPr="00D44AE7" w:rsidRDefault="00D44AE7" w:rsidP="00D44AE7">
            <w:r w:rsidRPr="00D44AE7">
              <w:t>Class A1</w:t>
            </w:r>
          </w:p>
        </w:tc>
        <w:tc>
          <w:tcPr>
            <w:tcW w:w="1144" w:type="dxa"/>
            <w:noWrap/>
            <w:hideMark/>
          </w:tcPr>
          <w:p w14:paraId="713E0B0B" w14:textId="77777777" w:rsidR="00D44AE7" w:rsidRPr="00D44AE7" w:rsidRDefault="00D44AE7" w:rsidP="00D44AE7">
            <w:r w:rsidRPr="00D44AE7">
              <w:t>-0.26%</w:t>
            </w:r>
          </w:p>
        </w:tc>
        <w:tc>
          <w:tcPr>
            <w:tcW w:w="1144" w:type="dxa"/>
            <w:noWrap/>
            <w:hideMark/>
          </w:tcPr>
          <w:p w14:paraId="743AABA4" w14:textId="77777777" w:rsidR="00D44AE7" w:rsidRPr="00D44AE7" w:rsidRDefault="00D44AE7" w:rsidP="00D44AE7">
            <w:r w:rsidRPr="00D44AE7">
              <w:t>-0.28%</w:t>
            </w:r>
          </w:p>
        </w:tc>
        <w:tc>
          <w:tcPr>
            <w:tcW w:w="1144" w:type="dxa"/>
            <w:noWrap/>
            <w:hideMark/>
          </w:tcPr>
          <w:p w14:paraId="09D79C28" w14:textId="77777777" w:rsidR="00D44AE7" w:rsidRPr="00D44AE7" w:rsidRDefault="00D44AE7" w:rsidP="00D44AE7">
            <w:r w:rsidRPr="00D44AE7">
              <w:t>-0.36%</w:t>
            </w:r>
          </w:p>
        </w:tc>
        <w:tc>
          <w:tcPr>
            <w:tcW w:w="934" w:type="dxa"/>
            <w:noWrap/>
            <w:hideMark/>
          </w:tcPr>
          <w:p w14:paraId="2F8E5B76" w14:textId="77777777" w:rsidR="00D44AE7" w:rsidRPr="00D44AE7" w:rsidRDefault="00D44AE7" w:rsidP="00D44AE7">
            <w:r w:rsidRPr="00D44AE7">
              <w:t>137%</w:t>
            </w:r>
          </w:p>
        </w:tc>
        <w:tc>
          <w:tcPr>
            <w:tcW w:w="934" w:type="dxa"/>
            <w:noWrap/>
            <w:hideMark/>
          </w:tcPr>
          <w:p w14:paraId="035788CD" w14:textId="77777777" w:rsidR="00D44AE7" w:rsidRPr="00D44AE7" w:rsidRDefault="00D44AE7" w:rsidP="00D44AE7">
            <w:r w:rsidRPr="00D44AE7">
              <w:t>103%</w:t>
            </w:r>
          </w:p>
        </w:tc>
        <w:tc>
          <w:tcPr>
            <w:tcW w:w="1144" w:type="dxa"/>
            <w:noWrap/>
            <w:hideMark/>
          </w:tcPr>
          <w:p w14:paraId="5027C629" w14:textId="77777777" w:rsidR="00D44AE7" w:rsidRPr="00D44AE7" w:rsidRDefault="00D44AE7" w:rsidP="00D44AE7">
            <w:r w:rsidRPr="00D44AE7">
              <w:t>-0.20%</w:t>
            </w:r>
          </w:p>
        </w:tc>
        <w:tc>
          <w:tcPr>
            <w:tcW w:w="1144" w:type="dxa"/>
            <w:noWrap/>
            <w:hideMark/>
          </w:tcPr>
          <w:p w14:paraId="20E9FABF" w14:textId="77777777" w:rsidR="00D44AE7" w:rsidRPr="00D44AE7" w:rsidRDefault="00D44AE7" w:rsidP="00D44AE7">
            <w:r w:rsidRPr="00D44AE7">
              <w:t>-0.22%</w:t>
            </w:r>
          </w:p>
        </w:tc>
        <w:tc>
          <w:tcPr>
            <w:tcW w:w="1144" w:type="dxa"/>
            <w:noWrap/>
            <w:hideMark/>
          </w:tcPr>
          <w:p w14:paraId="4B4541C9" w14:textId="77777777" w:rsidR="00D44AE7" w:rsidRPr="00D44AE7" w:rsidRDefault="00D44AE7" w:rsidP="00D44AE7">
            <w:r w:rsidRPr="00D44AE7">
              <w:t>-0.23%</w:t>
            </w:r>
          </w:p>
        </w:tc>
        <w:tc>
          <w:tcPr>
            <w:tcW w:w="934" w:type="dxa"/>
            <w:noWrap/>
            <w:hideMark/>
          </w:tcPr>
          <w:p w14:paraId="3AF9920A" w14:textId="77777777" w:rsidR="00D44AE7" w:rsidRPr="00D44AE7" w:rsidRDefault="00D44AE7" w:rsidP="00D44AE7">
            <w:r w:rsidRPr="00D44AE7">
              <w:t>119%</w:t>
            </w:r>
          </w:p>
        </w:tc>
        <w:tc>
          <w:tcPr>
            <w:tcW w:w="934" w:type="dxa"/>
            <w:noWrap/>
            <w:hideMark/>
          </w:tcPr>
          <w:p w14:paraId="13645131" w14:textId="77777777" w:rsidR="00D44AE7" w:rsidRPr="00D44AE7" w:rsidRDefault="00D44AE7" w:rsidP="00D44AE7">
            <w:r w:rsidRPr="00D44AE7">
              <w:t>101%</w:t>
            </w:r>
          </w:p>
        </w:tc>
      </w:tr>
      <w:tr w:rsidR="00D44AE7" w:rsidRPr="00D44AE7" w14:paraId="5B924EE6" w14:textId="77777777" w:rsidTr="00D44AE7">
        <w:trPr>
          <w:trHeight w:val="255"/>
        </w:trPr>
        <w:tc>
          <w:tcPr>
            <w:tcW w:w="1640" w:type="dxa"/>
            <w:noWrap/>
            <w:hideMark/>
          </w:tcPr>
          <w:p w14:paraId="26410E8F" w14:textId="77777777" w:rsidR="00D44AE7" w:rsidRPr="00D44AE7" w:rsidRDefault="00D44AE7" w:rsidP="00D44AE7">
            <w:r w:rsidRPr="00D44AE7">
              <w:t>Class A2</w:t>
            </w:r>
          </w:p>
        </w:tc>
        <w:tc>
          <w:tcPr>
            <w:tcW w:w="1144" w:type="dxa"/>
            <w:noWrap/>
            <w:hideMark/>
          </w:tcPr>
          <w:p w14:paraId="28D8437D" w14:textId="77777777" w:rsidR="00D44AE7" w:rsidRPr="00D44AE7" w:rsidRDefault="00D44AE7" w:rsidP="00D44AE7">
            <w:r w:rsidRPr="00D44AE7">
              <w:t>-0.13%</w:t>
            </w:r>
          </w:p>
        </w:tc>
        <w:tc>
          <w:tcPr>
            <w:tcW w:w="1144" w:type="dxa"/>
            <w:noWrap/>
            <w:hideMark/>
          </w:tcPr>
          <w:p w14:paraId="0BA1ED74" w14:textId="77777777" w:rsidR="00D44AE7" w:rsidRPr="00D44AE7" w:rsidRDefault="00D44AE7" w:rsidP="00D44AE7">
            <w:r w:rsidRPr="00D44AE7">
              <w:t>-0.31%</w:t>
            </w:r>
          </w:p>
        </w:tc>
        <w:tc>
          <w:tcPr>
            <w:tcW w:w="1144" w:type="dxa"/>
            <w:noWrap/>
            <w:hideMark/>
          </w:tcPr>
          <w:p w14:paraId="5E1F22DA" w14:textId="77777777" w:rsidR="00D44AE7" w:rsidRPr="00D44AE7" w:rsidRDefault="00D44AE7" w:rsidP="00D44AE7">
            <w:r w:rsidRPr="00D44AE7">
              <w:t>-0.25%</w:t>
            </w:r>
          </w:p>
        </w:tc>
        <w:tc>
          <w:tcPr>
            <w:tcW w:w="934" w:type="dxa"/>
            <w:noWrap/>
            <w:hideMark/>
          </w:tcPr>
          <w:p w14:paraId="6B88E95F" w14:textId="77777777" w:rsidR="00D44AE7" w:rsidRPr="00D44AE7" w:rsidRDefault="00D44AE7" w:rsidP="00D44AE7">
            <w:r w:rsidRPr="00D44AE7">
              <w:t>136%</w:t>
            </w:r>
          </w:p>
        </w:tc>
        <w:tc>
          <w:tcPr>
            <w:tcW w:w="934" w:type="dxa"/>
            <w:noWrap/>
            <w:hideMark/>
          </w:tcPr>
          <w:p w14:paraId="7E6DDC17" w14:textId="77777777" w:rsidR="00D44AE7" w:rsidRPr="00D44AE7" w:rsidRDefault="00D44AE7" w:rsidP="00D44AE7">
            <w:r w:rsidRPr="00D44AE7">
              <w:t>101%</w:t>
            </w:r>
          </w:p>
        </w:tc>
        <w:tc>
          <w:tcPr>
            <w:tcW w:w="1144" w:type="dxa"/>
            <w:noWrap/>
            <w:hideMark/>
          </w:tcPr>
          <w:p w14:paraId="57A164DA" w14:textId="77777777" w:rsidR="00D44AE7" w:rsidRPr="00D44AE7" w:rsidRDefault="00D44AE7" w:rsidP="00D44AE7">
            <w:r w:rsidRPr="00D44AE7">
              <w:t>-0.09%</w:t>
            </w:r>
          </w:p>
        </w:tc>
        <w:tc>
          <w:tcPr>
            <w:tcW w:w="1144" w:type="dxa"/>
            <w:noWrap/>
            <w:hideMark/>
          </w:tcPr>
          <w:p w14:paraId="65A6DAD5" w14:textId="77777777" w:rsidR="00D44AE7" w:rsidRPr="00D44AE7" w:rsidRDefault="00D44AE7" w:rsidP="00D44AE7">
            <w:r w:rsidRPr="00D44AE7">
              <w:t>-0.29%</w:t>
            </w:r>
          </w:p>
        </w:tc>
        <w:tc>
          <w:tcPr>
            <w:tcW w:w="1144" w:type="dxa"/>
            <w:noWrap/>
            <w:hideMark/>
          </w:tcPr>
          <w:p w14:paraId="4D25FCD6" w14:textId="77777777" w:rsidR="00D44AE7" w:rsidRPr="00D44AE7" w:rsidRDefault="00D44AE7" w:rsidP="00D44AE7">
            <w:r w:rsidRPr="00D44AE7">
              <w:t>-0.22%</w:t>
            </w:r>
          </w:p>
        </w:tc>
        <w:tc>
          <w:tcPr>
            <w:tcW w:w="934" w:type="dxa"/>
            <w:noWrap/>
            <w:hideMark/>
          </w:tcPr>
          <w:p w14:paraId="45618751" w14:textId="77777777" w:rsidR="00D44AE7" w:rsidRPr="00D44AE7" w:rsidRDefault="00D44AE7" w:rsidP="00D44AE7">
            <w:r w:rsidRPr="00D44AE7">
              <w:t>120%</w:t>
            </w:r>
          </w:p>
        </w:tc>
        <w:tc>
          <w:tcPr>
            <w:tcW w:w="934" w:type="dxa"/>
            <w:noWrap/>
            <w:hideMark/>
          </w:tcPr>
          <w:p w14:paraId="499105A4" w14:textId="77777777" w:rsidR="00D44AE7" w:rsidRPr="00D44AE7" w:rsidRDefault="00D44AE7" w:rsidP="00D44AE7">
            <w:r w:rsidRPr="00D44AE7">
              <w:t>100%</w:t>
            </w:r>
          </w:p>
        </w:tc>
      </w:tr>
      <w:tr w:rsidR="00D44AE7" w:rsidRPr="00D44AE7" w14:paraId="14161CC6" w14:textId="77777777" w:rsidTr="00D44AE7">
        <w:trPr>
          <w:trHeight w:val="255"/>
        </w:trPr>
        <w:tc>
          <w:tcPr>
            <w:tcW w:w="1640" w:type="dxa"/>
            <w:noWrap/>
            <w:hideMark/>
          </w:tcPr>
          <w:p w14:paraId="16E9C418" w14:textId="77777777" w:rsidR="00D44AE7" w:rsidRPr="00D44AE7" w:rsidRDefault="00D44AE7" w:rsidP="00D44AE7">
            <w:r w:rsidRPr="00D44AE7">
              <w:t>Class B</w:t>
            </w:r>
          </w:p>
        </w:tc>
        <w:tc>
          <w:tcPr>
            <w:tcW w:w="1144" w:type="dxa"/>
            <w:noWrap/>
            <w:hideMark/>
          </w:tcPr>
          <w:p w14:paraId="21148DD5" w14:textId="77777777" w:rsidR="00D44AE7" w:rsidRPr="00D44AE7" w:rsidRDefault="00D44AE7" w:rsidP="00D44AE7">
            <w:r w:rsidRPr="00D44AE7">
              <w:t>-0.21%</w:t>
            </w:r>
          </w:p>
        </w:tc>
        <w:tc>
          <w:tcPr>
            <w:tcW w:w="1144" w:type="dxa"/>
            <w:noWrap/>
            <w:hideMark/>
          </w:tcPr>
          <w:p w14:paraId="2C91F84D" w14:textId="77777777" w:rsidR="00D44AE7" w:rsidRPr="00D44AE7" w:rsidRDefault="00D44AE7" w:rsidP="00D44AE7">
            <w:r w:rsidRPr="00D44AE7">
              <w:t>-0.26%</w:t>
            </w:r>
          </w:p>
        </w:tc>
        <w:tc>
          <w:tcPr>
            <w:tcW w:w="1144" w:type="dxa"/>
            <w:noWrap/>
            <w:hideMark/>
          </w:tcPr>
          <w:p w14:paraId="76EF663B" w14:textId="77777777" w:rsidR="00D44AE7" w:rsidRPr="00D44AE7" w:rsidRDefault="00D44AE7" w:rsidP="00D44AE7">
            <w:r w:rsidRPr="00D44AE7">
              <w:t>-0.23%</w:t>
            </w:r>
          </w:p>
        </w:tc>
        <w:tc>
          <w:tcPr>
            <w:tcW w:w="934" w:type="dxa"/>
            <w:noWrap/>
            <w:hideMark/>
          </w:tcPr>
          <w:p w14:paraId="5931D17B" w14:textId="77777777" w:rsidR="00D44AE7" w:rsidRPr="00D44AE7" w:rsidRDefault="00D44AE7" w:rsidP="00D44AE7">
            <w:r w:rsidRPr="00D44AE7">
              <w:t>139%</w:t>
            </w:r>
          </w:p>
        </w:tc>
        <w:tc>
          <w:tcPr>
            <w:tcW w:w="934" w:type="dxa"/>
            <w:noWrap/>
            <w:hideMark/>
          </w:tcPr>
          <w:p w14:paraId="673E32D3" w14:textId="77777777" w:rsidR="00D44AE7" w:rsidRPr="00D44AE7" w:rsidRDefault="00D44AE7" w:rsidP="00D44AE7">
            <w:r w:rsidRPr="00D44AE7">
              <w:t>104%</w:t>
            </w:r>
          </w:p>
        </w:tc>
        <w:tc>
          <w:tcPr>
            <w:tcW w:w="1144" w:type="dxa"/>
            <w:noWrap/>
            <w:hideMark/>
          </w:tcPr>
          <w:p w14:paraId="5830AC02" w14:textId="77777777" w:rsidR="00D44AE7" w:rsidRPr="00D44AE7" w:rsidRDefault="00D44AE7" w:rsidP="00D44AE7">
            <w:r w:rsidRPr="00D44AE7">
              <w:t>-0.21%</w:t>
            </w:r>
          </w:p>
        </w:tc>
        <w:tc>
          <w:tcPr>
            <w:tcW w:w="1144" w:type="dxa"/>
            <w:noWrap/>
            <w:hideMark/>
          </w:tcPr>
          <w:p w14:paraId="5E439D05" w14:textId="77777777" w:rsidR="00D44AE7" w:rsidRPr="00D44AE7" w:rsidRDefault="00D44AE7" w:rsidP="00D44AE7">
            <w:r w:rsidRPr="00D44AE7">
              <w:t>-0.20%</w:t>
            </w:r>
          </w:p>
        </w:tc>
        <w:tc>
          <w:tcPr>
            <w:tcW w:w="1144" w:type="dxa"/>
            <w:noWrap/>
            <w:hideMark/>
          </w:tcPr>
          <w:p w14:paraId="62EBAFEA" w14:textId="77777777" w:rsidR="00D44AE7" w:rsidRPr="00D44AE7" w:rsidRDefault="00D44AE7" w:rsidP="00D44AE7">
            <w:r w:rsidRPr="00D44AE7">
              <w:t>-0.21%</w:t>
            </w:r>
          </w:p>
        </w:tc>
        <w:tc>
          <w:tcPr>
            <w:tcW w:w="934" w:type="dxa"/>
            <w:noWrap/>
            <w:hideMark/>
          </w:tcPr>
          <w:p w14:paraId="06C8A1D1" w14:textId="77777777" w:rsidR="00D44AE7" w:rsidRPr="00D44AE7" w:rsidRDefault="00D44AE7" w:rsidP="00D44AE7">
            <w:r w:rsidRPr="00D44AE7">
              <w:t>120%</w:t>
            </w:r>
          </w:p>
        </w:tc>
        <w:tc>
          <w:tcPr>
            <w:tcW w:w="934" w:type="dxa"/>
            <w:noWrap/>
            <w:hideMark/>
          </w:tcPr>
          <w:p w14:paraId="59F4816D" w14:textId="77777777" w:rsidR="00D44AE7" w:rsidRPr="00D44AE7" w:rsidRDefault="00D44AE7" w:rsidP="00D44AE7">
            <w:r w:rsidRPr="00D44AE7">
              <w:t>99%</w:t>
            </w:r>
          </w:p>
        </w:tc>
      </w:tr>
      <w:tr w:rsidR="00D44AE7" w:rsidRPr="00D44AE7" w14:paraId="3C0404E2" w14:textId="77777777" w:rsidTr="00D44AE7">
        <w:trPr>
          <w:trHeight w:val="255"/>
        </w:trPr>
        <w:tc>
          <w:tcPr>
            <w:tcW w:w="1640" w:type="dxa"/>
            <w:noWrap/>
            <w:hideMark/>
          </w:tcPr>
          <w:p w14:paraId="2F5A9A2B" w14:textId="77777777" w:rsidR="00D44AE7" w:rsidRPr="00D44AE7" w:rsidRDefault="00D44AE7" w:rsidP="00D44AE7">
            <w:r w:rsidRPr="00D44AE7">
              <w:t>Class C</w:t>
            </w:r>
          </w:p>
        </w:tc>
        <w:tc>
          <w:tcPr>
            <w:tcW w:w="1144" w:type="dxa"/>
            <w:noWrap/>
            <w:hideMark/>
          </w:tcPr>
          <w:p w14:paraId="41D92CFA" w14:textId="77777777" w:rsidR="00D44AE7" w:rsidRPr="00D44AE7" w:rsidRDefault="00D44AE7" w:rsidP="00D44AE7">
            <w:r w:rsidRPr="00D44AE7">
              <w:t>-0.25%</w:t>
            </w:r>
          </w:p>
        </w:tc>
        <w:tc>
          <w:tcPr>
            <w:tcW w:w="1144" w:type="dxa"/>
            <w:noWrap/>
            <w:hideMark/>
          </w:tcPr>
          <w:p w14:paraId="439F45FE" w14:textId="77777777" w:rsidR="00D44AE7" w:rsidRPr="00D44AE7" w:rsidRDefault="00D44AE7" w:rsidP="00D44AE7">
            <w:r w:rsidRPr="00D44AE7">
              <w:t>-0.41%</w:t>
            </w:r>
          </w:p>
        </w:tc>
        <w:tc>
          <w:tcPr>
            <w:tcW w:w="1144" w:type="dxa"/>
            <w:noWrap/>
            <w:hideMark/>
          </w:tcPr>
          <w:p w14:paraId="504CEC93" w14:textId="77777777" w:rsidR="00D44AE7" w:rsidRPr="00D44AE7" w:rsidRDefault="00D44AE7" w:rsidP="00D44AE7">
            <w:r w:rsidRPr="00D44AE7">
              <w:t>-0.46%</w:t>
            </w:r>
          </w:p>
        </w:tc>
        <w:tc>
          <w:tcPr>
            <w:tcW w:w="934" w:type="dxa"/>
            <w:noWrap/>
            <w:hideMark/>
          </w:tcPr>
          <w:p w14:paraId="321CB24C" w14:textId="77777777" w:rsidR="00D44AE7" w:rsidRPr="00D44AE7" w:rsidRDefault="00D44AE7" w:rsidP="00D44AE7">
            <w:r w:rsidRPr="00D44AE7">
              <w:t>145%</w:t>
            </w:r>
          </w:p>
        </w:tc>
        <w:tc>
          <w:tcPr>
            <w:tcW w:w="934" w:type="dxa"/>
            <w:noWrap/>
            <w:hideMark/>
          </w:tcPr>
          <w:p w14:paraId="11F0E0DC" w14:textId="77777777" w:rsidR="00D44AE7" w:rsidRPr="00D44AE7" w:rsidRDefault="00D44AE7" w:rsidP="00D44AE7">
            <w:r w:rsidRPr="00D44AE7">
              <w:t>101%</w:t>
            </w:r>
          </w:p>
        </w:tc>
        <w:tc>
          <w:tcPr>
            <w:tcW w:w="1144" w:type="dxa"/>
            <w:noWrap/>
            <w:hideMark/>
          </w:tcPr>
          <w:p w14:paraId="60EF03D4" w14:textId="77777777" w:rsidR="00D44AE7" w:rsidRPr="00D44AE7" w:rsidRDefault="00D44AE7" w:rsidP="00D44AE7">
            <w:r w:rsidRPr="00D44AE7">
              <w:t>-0.28%</w:t>
            </w:r>
          </w:p>
        </w:tc>
        <w:tc>
          <w:tcPr>
            <w:tcW w:w="1144" w:type="dxa"/>
            <w:noWrap/>
            <w:hideMark/>
          </w:tcPr>
          <w:p w14:paraId="4C72C6CA" w14:textId="77777777" w:rsidR="00D44AE7" w:rsidRPr="00D44AE7" w:rsidRDefault="00D44AE7" w:rsidP="00D44AE7">
            <w:r w:rsidRPr="00D44AE7">
              <w:t>-0.40%</w:t>
            </w:r>
          </w:p>
        </w:tc>
        <w:tc>
          <w:tcPr>
            <w:tcW w:w="1144" w:type="dxa"/>
            <w:noWrap/>
            <w:hideMark/>
          </w:tcPr>
          <w:p w14:paraId="6A410700" w14:textId="77777777" w:rsidR="00D44AE7" w:rsidRPr="00D44AE7" w:rsidRDefault="00D44AE7" w:rsidP="00D44AE7">
            <w:r w:rsidRPr="00D44AE7">
              <w:t>-0.47%</w:t>
            </w:r>
          </w:p>
        </w:tc>
        <w:tc>
          <w:tcPr>
            <w:tcW w:w="934" w:type="dxa"/>
            <w:noWrap/>
            <w:hideMark/>
          </w:tcPr>
          <w:p w14:paraId="5BB6801D" w14:textId="77777777" w:rsidR="00D44AE7" w:rsidRPr="00D44AE7" w:rsidRDefault="00D44AE7" w:rsidP="00D44AE7">
            <w:r w:rsidRPr="00D44AE7">
              <w:t>121%</w:t>
            </w:r>
          </w:p>
        </w:tc>
        <w:tc>
          <w:tcPr>
            <w:tcW w:w="934" w:type="dxa"/>
            <w:noWrap/>
            <w:hideMark/>
          </w:tcPr>
          <w:p w14:paraId="035DAEB5" w14:textId="77777777" w:rsidR="00D44AE7" w:rsidRPr="00D44AE7" w:rsidRDefault="00D44AE7" w:rsidP="00D44AE7">
            <w:r w:rsidRPr="00D44AE7">
              <w:t>101%</w:t>
            </w:r>
          </w:p>
        </w:tc>
      </w:tr>
      <w:tr w:rsidR="00D44AE7" w:rsidRPr="00D44AE7" w14:paraId="68CB76F9" w14:textId="77777777" w:rsidTr="00D44AE7">
        <w:trPr>
          <w:trHeight w:val="255"/>
        </w:trPr>
        <w:tc>
          <w:tcPr>
            <w:tcW w:w="1640" w:type="dxa"/>
            <w:noWrap/>
            <w:hideMark/>
          </w:tcPr>
          <w:p w14:paraId="013C359C" w14:textId="77777777" w:rsidR="00D44AE7" w:rsidRPr="00D44AE7" w:rsidRDefault="00D44AE7" w:rsidP="00D44AE7">
            <w:r w:rsidRPr="00D44AE7">
              <w:t>Class E</w:t>
            </w:r>
          </w:p>
        </w:tc>
        <w:tc>
          <w:tcPr>
            <w:tcW w:w="1144" w:type="dxa"/>
            <w:noWrap/>
            <w:hideMark/>
          </w:tcPr>
          <w:p w14:paraId="7DE15D89" w14:textId="77777777" w:rsidR="00D44AE7" w:rsidRPr="00D44AE7" w:rsidRDefault="00D44AE7" w:rsidP="00D44AE7">
            <w:r w:rsidRPr="00D44AE7">
              <w:t> </w:t>
            </w:r>
          </w:p>
        </w:tc>
        <w:tc>
          <w:tcPr>
            <w:tcW w:w="1144" w:type="dxa"/>
            <w:noWrap/>
            <w:hideMark/>
          </w:tcPr>
          <w:p w14:paraId="49CE55FE" w14:textId="77777777" w:rsidR="00D44AE7" w:rsidRPr="00D44AE7" w:rsidRDefault="00D44AE7" w:rsidP="00D44AE7"/>
        </w:tc>
        <w:tc>
          <w:tcPr>
            <w:tcW w:w="1144" w:type="dxa"/>
            <w:noWrap/>
            <w:hideMark/>
          </w:tcPr>
          <w:p w14:paraId="0BC5D502" w14:textId="77777777" w:rsidR="00D44AE7" w:rsidRPr="00D44AE7" w:rsidRDefault="00D44AE7" w:rsidP="00D44AE7">
            <w:r w:rsidRPr="00D44AE7">
              <w:t> </w:t>
            </w:r>
          </w:p>
        </w:tc>
        <w:tc>
          <w:tcPr>
            <w:tcW w:w="934" w:type="dxa"/>
            <w:noWrap/>
            <w:hideMark/>
          </w:tcPr>
          <w:p w14:paraId="3F895823" w14:textId="77777777" w:rsidR="00D44AE7" w:rsidRPr="00D44AE7" w:rsidRDefault="00D44AE7" w:rsidP="00D44AE7">
            <w:r w:rsidRPr="00D44AE7">
              <w:t> </w:t>
            </w:r>
          </w:p>
        </w:tc>
        <w:tc>
          <w:tcPr>
            <w:tcW w:w="934" w:type="dxa"/>
            <w:noWrap/>
            <w:hideMark/>
          </w:tcPr>
          <w:p w14:paraId="13070937" w14:textId="77777777" w:rsidR="00D44AE7" w:rsidRPr="00D44AE7" w:rsidRDefault="00D44AE7" w:rsidP="00D44AE7"/>
        </w:tc>
        <w:tc>
          <w:tcPr>
            <w:tcW w:w="1144" w:type="dxa"/>
            <w:noWrap/>
            <w:hideMark/>
          </w:tcPr>
          <w:p w14:paraId="0FF935EF" w14:textId="77777777" w:rsidR="00D44AE7" w:rsidRPr="00D44AE7" w:rsidRDefault="00D44AE7" w:rsidP="00D44AE7">
            <w:r w:rsidRPr="00D44AE7">
              <w:t> </w:t>
            </w:r>
          </w:p>
        </w:tc>
        <w:tc>
          <w:tcPr>
            <w:tcW w:w="1144" w:type="dxa"/>
            <w:noWrap/>
            <w:hideMark/>
          </w:tcPr>
          <w:p w14:paraId="6696D914" w14:textId="77777777" w:rsidR="00D44AE7" w:rsidRPr="00D44AE7" w:rsidRDefault="00D44AE7" w:rsidP="00D44AE7"/>
        </w:tc>
        <w:tc>
          <w:tcPr>
            <w:tcW w:w="1144" w:type="dxa"/>
            <w:noWrap/>
            <w:hideMark/>
          </w:tcPr>
          <w:p w14:paraId="4412CA81" w14:textId="77777777" w:rsidR="00D44AE7" w:rsidRPr="00D44AE7" w:rsidRDefault="00D44AE7" w:rsidP="00D44AE7">
            <w:r w:rsidRPr="00D44AE7">
              <w:t> </w:t>
            </w:r>
          </w:p>
        </w:tc>
        <w:tc>
          <w:tcPr>
            <w:tcW w:w="934" w:type="dxa"/>
            <w:noWrap/>
            <w:hideMark/>
          </w:tcPr>
          <w:p w14:paraId="1FEF8278" w14:textId="77777777" w:rsidR="00D44AE7" w:rsidRPr="00D44AE7" w:rsidRDefault="00D44AE7" w:rsidP="00D44AE7">
            <w:r w:rsidRPr="00D44AE7">
              <w:t> </w:t>
            </w:r>
          </w:p>
        </w:tc>
        <w:tc>
          <w:tcPr>
            <w:tcW w:w="934" w:type="dxa"/>
            <w:noWrap/>
            <w:hideMark/>
          </w:tcPr>
          <w:p w14:paraId="426CF3A2" w14:textId="77777777" w:rsidR="00D44AE7" w:rsidRPr="00D44AE7" w:rsidRDefault="00D44AE7" w:rsidP="00D44AE7">
            <w:r w:rsidRPr="00D44AE7">
              <w:t> </w:t>
            </w:r>
          </w:p>
        </w:tc>
      </w:tr>
      <w:tr w:rsidR="00D44AE7" w:rsidRPr="00D44AE7" w14:paraId="3C949214" w14:textId="77777777" w:rsidTr="00D44AE7">
        <w:trPr>
          <w:trHeight w:val="255"/>
        </w:trPr>
        <w:tc>
          <w:tcPr>
            <w:tcW w:w="1640" w:type="dxa"/>
            <w:noWrap/>
            <w:hideMark/>
          </w:tcPr>
          <w:p w14:paraId="60A02897" w14:textId="77777777" w:rsidR="00D44AE7" w:rsidRPr="00D44AE7" w:rsidRDefault="00D44AE7" w:rsidP="00D44AE7">
            <w:pPr>
              <w:rPr>
                <w:b/>
                <w:bCs/>
              </w:rPr>
            </w:pPr>
            <w:r w:rsidRPr="00D44AE7">
              <w:rPr>
                <w:b/>
                <w:bCs/>
              </w:rPr>
              <w:t>Overall</w:t>
            </w:r>
          </w:p>
        </w:tc>
        <w:tc>
          <w:tcPr>
            <w:tcW w:w="1144" w:type="dxa"/>
            <w:noWrap/>
            <w:hideMark/>
          </w:tcPr>
          <w:p w14:paraId="7B42058A" w14:textId="77777777" w:rsidR="00D44AE7" w:rsidRPr="00D44AE7" w:rsidRDefault="00D44AE7" w:rsidP="00D44AE7">
            <w:r w:rsidRPr="00D44AE7">
              <w:t>-0.21%</w:t>
            </w:r>
          </w:p>
        </w:tc>
        <w:tc>
          <w:tcPr>
            <w:tcW w:w="1144" w:type="dxa"/>
            <w:noWrap/>
            <w:hideMark/>
          </w:tcPr>
          <w:p w14:paraId="2EDB736C" w14:textId="77777777" w:rsidR="00D44AE7" w:rsidRPr="00D44AE7" w:rsidRDefault="00D44AE7" w:rsidP="00D44AE7">
            <w:r w:rsidRPr="00D44AE7">
              <w:t>-0.32%</w:t>
            </w:r>
          </w:p>
        </w:tc>
        <w:tc>
          <w:tcPr>
            <w:tcW w:w="1144" w:type="dxa"/>
            <w:noWrap/>
            <w:hideMark/>
          </w:tcPr>
          <w:p w14:paraId="33E7CC7A" w14:textId="77777777" w:rsidR="00D44AE7" w:rsidRPr="00D44AE7" w:rsidRDefault="00D44AE7" w:rsidP="00D44AE7">
            <w:r w:rsidRPr="00D44AE7">
              <w:t>-0.32%</w:t>
            </w:r>
          </w:p>
        </w:tc>
        <w:tc>
          <w:tcPr>
            <w:tcW w:w="934" w:type="dxa"/>
            <w:noWrap/>
            <w:hideMark/>
          </w:tcPr>
          <w:p w14:paraId="5E9C40C8" w14:textId="77777777" w:rsidR="00D44AE7" w:rsidRPr="00D44AE7" w:rsidRDefault="00D44AE7" w:rsidP="00D44AE7">
            <w:r w:rsidRPr="00D44AE7">
              <w:t>139%</w:t>
            </w:r>
          </w:p>
        </w:tc>
        <w:tc>
          <w:tcPr>
            <w:tcW w:w="934" w:type="dxa"/>
            <w:noWrap/>
            <w:hideMark/>
          </w:tcPr>
          <w:p w14:paraId="2B6E180B" w14:textId="77777777" w:rsidR="00D44AE7" w:rsidRPr="00D44AE7" w:rsidRDefault="00D44AE7" w:rsidP="00D44AE7">
            <w:r w:rsidRPr="00D44AE7">
              <w:t>102%</w:t>
            </w:r>
          </w:p>
        </w:tc>
        <w:tc>
          <w:tcPr>
            <w:tcW w:w="1144" w:type="dxa"/>
            <w:noWrap/>
            <w:hideMark/>
          </w:tcPr>
          <w:p w14:paraId="399D1A3D" w14:textId="77777777" w:rsidR="00D44AE7" w:rsidRPr="00D44AE7" w:rsidRDefault="00D44AE7" w:rsidP="00D44AE7">
            <w:r w:rsidRPr="00D44AE7">
              <w:t>-0.20%</w:t>
            </w:r>
          </w:p>
        </w:tc>
        <w:tc>
          <w:tcPr>
            <w:tcW w:w="1144" w:type="dxa"/>
            <w:noWrap/>
            <w:hideMark/>
          </w:tcPr>
          <w:p w14:paraId="5B04717F" w14:textId="77777777" w:rsidR="00D44AE7" w:rsidRPr="00D44AE7" w:rsidRDefault="00D44AE7" w:rsidP="00D44AE7">
            <w:r w:rsidRPr="00D44AE7">
              <w:t>-0.28%</w:t>
            </w:r>
          </w:p>
        </w:tc>
        <w:tc>
          <w:tcPr>
            <w:tcW w:w="1144" w:type="dxa"/>
            <w:noWrap/>
            <w:hideMark/>
          </w:tcPr>
          <w:p w14:paraId="5482FF16" w14:textId="77777777" w:rsidR="00D44AE7" w:rsidRPr="00D44AE7" w:rsidRDefault="00D44AE7" w:rsidP="00D44AE7">
            <w:r w:rsidRPr="00D44AE7">
              <w:t>-0.29%</w:t>
            </w:r>
          </w:p>
        </w:tc>
        <w:tc>
          <w:tcPr>
            <w:tcW w:w="934" w:type="dxa"/>
            <w:noWrap/>
            <w:hideMark/>
          </w:tcPr>
          <w:p w14:paraId="4080C2B0" w14:textId="77777777" w:rsidR="00D44AE7" w:rsidRPr="00D44AE7" w:rsidRDefault="00D44AE7" w:rsidP="00D44AE7">
            <w:r w:rsidRPr="00D44AE7">
              <w:t>120%</w:t>
            </w:r>
          </w:p>
        </w:tc>
        <w:tc>
          <w:tcPr>
            <w:tcW w:w="934" w:type="dxa"/>
            <w:noWrap/>
            <w:hideMark/>
          </w:tcPr>
          <w:p w14:paraId="26B9AFA8" w14:textId="77777777" w:rsidR="00D44AE7" w:rsidRPr="00D44AE7" w:rsidRDefault="00D44AE7" w:rsidP="00D44AE7">
            <w:r w:rsidRPr="00D44AE7">
              <w:t>100%</w:t>
            </w:r>
          </w:p>
        </w:tc>
      </w:tr>
      <w:tr w:rsidR="00D44AE7" w:rsidRPr="00D44AE7" w14:paraId="3EA259BC" w14:textId="77777777" w:rsidTr="00D44AE7">
        <w:trPr>
          <w:trHeight w:val="255"/>
        </w:trPr>
        <w:tc>
          <w:tcPr>
            <w:tcW w:w="1640" w:type="dxa"/>
            <w:noWrap/>
            <w:hideMark/>
          </w:tcPr>
          <w:p w14:paraId="2AB4DF23" w14:textId="77777777" w:rsidR="00D44AE7" w:rsidRPr="00D44AE7" w:rsidRDefault="00D44AE7" w:rsidP="00D44AE7">
            <w:r w:rsidRPr="00D44AE7">
              <w:t>Class D</w:t>
            </w:r>
          </w:p>
        </w:tc>
        <w:tc>
          <w:tcPr>
            <w:tcW w:w="1144" w:type="dxa"/>
            <w:noWrap/>
            <w:hideMark/>
          </w:tcPr>
          <w:p w14:paraId="77E0FB55" w14:textId="77777777" w:rsidR="00D44AE7" w:rsidRPr="00D44AE7" w:rsidRDefault="00D44AE7" w:rsidP="00D44AE7">
            <w:r w:rsidRPr="00D44AE7">
              <w:t>-0.16%</w:t>
            </w:r>
          </w:p>
        </w:tc>
        <w:tc>
          <w:tcPr>
            <w:tcW w:w="1144" w:type="dxa"/>
            <w:noWrap/>
            <w:hideMark/>
          </w:tcPr>
          <w:p w14:paraId="0D16DFDF" w14:textId="77777777" w:rsidR="00D44AE7" w:rsidRPr="00D44AE7" w:rsidRDefault="00D44AE7" w:rsidP="00D44AE7">
            <w:r w:rsidRPr="00D44AE7">
              <w:t>-0.32%</w:t>
            </w:r>
          </w:p>
        </w:tc>
        <w:tc>
          <w:tcPr>
            <w:tcW w:w="1144" w:type="dxa"/>
            <w:noWrap/>
            <w:hideMark/>
          </w:tcPr>
          <w:p w14:paraId="41972862" w14:textId="77777777" w:rsidR="00D44AE7" w:rsidRPr="00D44AE7" w:rsidRDefault="00D44AE7" w:rsidP="00D44AE7">
            <w:r w:rsidRPr="00D44AE7">
              <w:t>-0.40%</w:t>
            </w:r>
          </w:p>
        </w:tc>
        <w:tc>
          <w:tcPr>
            <w:tcW w:w="934" w:type="dxa"/>
            <w:noWrap/>
            <w:hideMark/>
          </w:tcPr>
          <w:p w14:paraId="5EF4FE2F" w14:textId="77777777" w:rsidR="00D44AE7" w:rsidRPr="00D44AE7" w:rsidRDefault="00D44AE7" w:rsidP="00D44AE7">
            <w:r w:rsidRPr="00D44AE7">
              <w:t>148%</w:t>
            </w:r>
          </w:p>
        </w:tc>
        <w:tc>
          <w:tcPr>
            <w:tcW w:w="934" w:type="dxa"/>
            <w:noWrap/>
            <w:hideMark/>
          </w:tcPr>
          <w:p w14:paraId="77C82EF5" w14:textId="77777777" w:rsidR="00D44AE7" w:rsidRPr="00D44AE7" w:rsidRDefault="00D44AE7" w:rsidP="00D44AE7">
            <w:r w:rsidRPr="00D44AE7">
              <w:t>99%</w:t>
            </w:r>
          </w:p>
        </w:tc>
        <w:tc>
          <w:tcPr>
            <w:tcW w:w="1144" w:type="dxa"/>
            <w:noWrap/>
            <w:hideMark/>
          </w:tcPr>
          <w:p w14:paraId="55BE5DB2" w14:textId="77777777" w:rsidR="00D44AE7" w:rsidRPr="00D44AE7" w:rsidRDefault="00D44AE7" w:rsidP="00D44AE7">
            <w:r w:rsidRPr="00D44AE7">
              <w:t>-0.17%</w:t>
            </w:r>
          </w:p>
        </w:tc>
        <w:tc>
          <w:tcPr>
            <w:tcW w:w="1144" w:type="dxa"/>
            <w:noWrap/>
            <w:hideMark/>
          </w:tcPr>
          <w:p w14:paraId="031D56B3" w14:textId="77777777" w:rsidR="00D44AE7" w:rsidRPr="00D44AE7" w:rsidRDefault="00D44AE7" w:rsidP="00D44AE7">
            <w:r w:rsidRPr="00D44AE7">
              <w:t>-0.45%</w:t>
            </w:r>
          </w:p>
        </w:tc>
        <w:tc>
          <w:tcPr>
            <w:tcW w:w="1144" w:type="dxa"/>
            <w:noWrap/>
            <w:hideMark/>
          </w:tcPr>
          <w:p w14:paraId="1793CD1F" w14:textId="77777777" w:rsidR="00D44AE7" w:rsidRPr="00D44AE7" w:rsidRDefault="00D44AE7" w:rsidP="00D44AE7">
            <w:r w:rsidRPr="00D44AE7">
              <w:t>-0.49%</w:t>
            </w:r>
          </w:p>
        </w:tc>
        <w:tc>
          <w:tcPr>
            <w:tcW w:w="934" w:type="dxa"/>
            <w:noWrap/>
            <w:hideMark/>
          </w:tcPr>
          <w:p w14:paraId="1C30EBAB" w14:textId="77777777" w:rsidR="00D44AE7" w:rsidRPr="00D44AE7" w:rsidRDefault="00D44AE7" w:rsidP="00D44AE7">
            <w:r w:rsidRPr="00D44AE7">
              <w:t>122%</w:t>
            </w:r>
          </w:p>
        </w:tc>
        <w:tc>
          <w:tcPr>
            <w:tcW w:w="934" w:type="dxa"/>
            <w:noWrap/>
            <w:hideMark/>
          </w:tcPr>
          <w:p w14:paraId="1BCDBB97" w14:textId="77777777" w:rsidR="00D44AE7" w:rsidRPr="00D44AE7" w:rsidRDefault="00D44AE7" w:rsidP="00D44AE7">
            <w:r w:rsidRPr="00D44AE7">
              <w:t>105%</w:t>
            </w:r>
          </w:p>
        </w:tc>
      </w:tr>
      <w:tr w:rsidR="00D44AE7" w:rsidRPr="00D44AE7" w14:paraId="74835A0B" w14:textId="77777777" w:rsidTr="00D44AE7">
        <w:trPr>
          <w:trHeight w:val="255"/>
        </w:trPr>
        <w:tc>
          <w:tcPr>
            <w:tcW w:w="1640" w:type="dxa"/>
            <w:noWrap/>
            <w:hideMark/>
          </w:tcPr>
          <w:p w14:paraId="75595EE1" w14:textId="77777777" w:rsidR="00D44AE7" w:rsidRPr="00D44AE7" w:rsidRDefault="00D44AE7" w:rsidP="00D44AE7">
            <w:r w:rsidRPr="00D44AE7">
              <w:t>Class F (optional)</w:t>
            </w:r>
          </w:p>
        </w:tc>
        <w:tc>
          <w:tcPr>
            <w:tcW w:w="1144" w:type="dxa"/>
            <w:noWrap/>
            <w:hideMark/>
          </w:tcPr>
          <w:p w14:paraId="0099D8ED" w14:textId="77777777" w:rsidR="00D44AE7" w:rsidRPr="00D44AE7" w:rsidRDefault="00D44AE7" w:rsidP="00D44AE7">
            <w:r w:rsidRPr="00D44AE7">
              <w:t>-0.36%</w:t>
            </w:r>
          </w:p>
        </w:tc>
        <w:tc>
          <w:tcPr>
            <w:tcW w:w="1144" w:type="dxa"/>
            <w:noWrap/>
            <w:hideMark/>
          </w:tcPr>
          <w:p w14:paraId="2923A0E4" w14:textId="77777777" w:rsidR="00D44AE7" w:rsidRPr="00D44AE7" w:rsidRDefault="00D44AE7" w:rsidP="00D44AE7">
            <w:r w:rsidRPr="00D44AE7">
              <w:t>-0.20%</w:t>
            </w:r>
          </w:p>
        </w:tc>
        <w:tc>
          <w:tcPr>
            <w:tcW w:w="1144" w:type="dxa"/>
            <w:noWrap/>
            <w:hideMark/>
          </w:tcPr>
          <w:p w14:paraId="56E0056C" w14:textId="77777777" w:rsidR="00D44AE7" w:rsidRPr="00D44AE7" w:rsidRDefault="00D44AE7" w:rsidP="00D44AE7">
            <w:r w:rsidRPr="00D44AE7">
              <w:t>-0.23%</w:t>
            </w:r>
          </w:p>
        </w:tc>
        <w:tc>
          <w:tcPr>
            <w:tcW w:w="934" w:type="dxa"/>
            <w:noWrap/>
            <w:hideMark/>
          </w:tcPr>
          <w:p w14:paraId="6B3CE739" w14:textId="77777777" w:rsidR="00D44AE7" w:rsidRPr="00D44AE7" w:rsidRDefault="00D44AE7" w:rsidP="00D44AE7">
            <w:r w:rsidRPr="00D44AE7">
              <w:t>141%</w:t>
            </w:r>
          </w:p>
        </w:tc>
        <w:tc>
          <w:tcPr>
            <w:tcW w:w="934" w:type="dxa"/>
            <w:noWrap/>
            <w:hideMark/>
          </w:tcPr>
          <w:p w14:paraId="1A7F55EB" w14:textId="77777777" w:rsidR="00D44AE7" w:rsidRPr="00D44AE7" w:rsidRDefault="00D44AE7" w:rsidP="00D44AE7">
            <w:r w:rsidRPr="00D44AE7">
              <w:t>101%</w:t>
            </w:r>
          </w:p>
        </w:tc>
        <w:tc>
          <w:tcPr>
            <w:tcW w:w="1144" w:type="dxa"/>
            <w:noWrap/>
            <w:hideMark/>
          </w:tcPr>
          <w:p w14:paraId="220FD48A" w14:textId="77777777" w:rsidR="00D44AE7" w:rsidRPr="00D44AE7" w:rsidRDefault="00D44AE7" w:rsidP="00D44AE7">
            <w:r w:rsidRPr="00D44AE7">
              <w:t>-0.29%</w:t>
            </w:r>
          </w:p>
        </w:tc>
        <w:tc>
          <w:tcPr>
            <w:tcW w:w="1144" w:type="dxa"/>
            <w:noWrap/>
            <w:hideMark/>
          </w:tcPr>
          <w:p w14:paraId="54598680" w14:textId="77777777" w:rsidR="00D44AE7" w:rsidRPr="00D44AE7" w:rsidRDefault="00D44AE7" w:rsidP="00D44AE7">
            <w:r w:rsidRPr="00D44AE7">
              <w:t>-0.35%</w:t>
            </w:r>
          </w:p>
        </w:tc>
        <w:tc>
          <w:tcPr>
            <w:tcW w:w="1144" w:type="dxa"/>
            <w:noWrap/>
            <w:hideMark/>
          </w:tcPr>
          <w:p w14:paraId="0989CA93" w14:textId="77777777" w:rsidR="00D44AE7" w:rsidRPr="00D44AE7" w:rsidRDefault="00D44AE7" w:rsidP="00D44AE7">
            <w:r w:rsidRPr="00D44AE7">
              <w:t>-0.32%</w:t>
            </w:r>
          </w:p>
        </w:tc>
        <w:tc>
          <w:tcPr>
            <w:tcW w:w="934" w:type="dxa"/>
            <w:noWrap/>
            <w:hideMark/>
          </w:tcPr>
          <w:p w14:paraId="062D165D" w14:textId="77777777" w:rsidR="00D44AE7" w:rsidRPr="00D44AE7" w:rsidRDefault="00D44AE7" w:rsidP="00D44AE7">
            <w:r w:rsidRPr="00D44AE7">
              <w:t>118%</w:t>
            </w:r>
          </w:p>
        </w:tc>
        <w:tc>
          <w:tcPr>
            <w:tcW w:w="934" w:type="dxa"/>
            <w:noWrap/>
            <w:hideMark/>
          </w:tcPr>
          <w:p w14:paraId="0ABFA0AA" w14:textId="77777777" w:rsidR="00D44AE7" w:rsidRPr="00D44AE7" w:rsidRDefault="00D44AE7" w:rsidP="00D44AE7">
            <w:r w:rsidRPr="00D44AE7">
              <w:t>97%</w:t>
            </w:r>
          </w:p>
        </w:tc>
      </w:tr>
      <w:tr w:rsidR="00D44AE7" w:rsidRPr="00D44AE7" w14:paraId="7D1DE1D2" w14:textId="77777777" w:rsidTr="00D44AE7">
        <w:trPr>
          <w:trHeight w:val="255"/>
        </w:trPr>
        <w:tc>
          <w:tcPr>
            <w:tcW w:w="1640" w:type="dxa"/>
            <w:noWrap/>
            <w:hideMark/>
          </w:tcPr>
          <w:p w14:paraId="6E22525A" w14:textId="77777777" w:rsidR="00D44AE7" w:rsidRPr="00D44AE7" w:rsidRDefault="00D44AE7" w:rsidP="00D44AE7"/>
        </w:tc>
        <w:tc>
          <w:tcPr>
            <w:tcW w:w="1144" w:type="dxa"/>
            <w:noWrap/>
            <w:hideMark/>
          </w:tcPr>
          <w:p w14:paraId="35BE385D" w14:textId="77777777" w:rsidR="00D44AE7" w:rsidRPr="00D44AE7" w:rsidRDefault="00D44AE7" w:rsidP="00D44AE7"/>
        </w:tc>
        <w:tc>
          <w:tcPr>
            <w:tcW w:w="1144" w:type="dxa"/>
            <w:noWrap/>
            <w:hideMark/>
          </w:tcPr>
          <w:p w14:paraId="5D851064" w14:textId="77777777" w:rsidR="00D44AE7" w:rsidRPr="00D44AE7" w:rsidRDefault="00D44AE7"/>
        </w:tc>
        <w:tc>
          <w:tcPr>
            <w:tcW w:w="1144" w:type="dxa"/>
            <w:noWrap/>
            <w:hideMark/>
          </w:tcPr>
          <w:p w14:paraId="54D2A68A" w14:textId="77777777" w:rsidR="00D44AE7" w:rsidRPr="00D44AE7" w:rsidRDefault="00D44AE7"/>
        </w:tc>
        <w:tc>
          <w:tcPr>
            <w:tcW w:w="934" w:type="dxa"/>
            <w:noWrap/>
            <w:hideMark/>
          </w:tcPr>
          <w:p w14:paraId="304BF0A6" w14:textId="77777777" w:rsidR="00D44AE7" w:rsidRPr="00D44AE7" w:rsidRDefault="00D44AE7"/>
        </w:tc>
        <w:tc>
          <w:tcPr>
            <w:tcW w:w="934" w:type="dxa"/>
            <w:noWrap/>
            <w:hideMark/>
          </w:tcPr>
          <w:p w14:paraId="6C5BD516" w14:textId="77777777" w:rsidR="00D44AE7" w:rsidRPr="00D44AE7" w:rsidRDefault="00D44AE7"/>
        </w:tc>
        <w:tc>
          <w:tcPr>
            <w:tcW w:w="1144" w:type="dxa"/>
            <w:noWrap/>
            <w:hideMark/>
          </w:tcPr>
          <w:p w14:paraId="1A0AA375" w14:textId="77777777" w:rsidR="00D44AE7" w:rsidRPr="00D44AE7" w:rsidRDefault="00D44AE7"/>
        </w:tc>
        <w:tc>
          <w:tcPr>
            <w:tcW w:w="1144" w:type="dxa"/>
            <w:noWrap/>
            <w:hideMark/>
          </w:tcPr>
          <w:p w14:paraId="252D79BA" w14:textId="77777777" w:rsidR="00D44AE7" w:rsidRPr="00D44AE7" w:rsidRDefault="00D44AE7"/>
        </w:tc>
        <w:tc>
          <w:tcPr>
            <w:tcW w:w="1144" w:type="dxa"/>
            <w:noWrap/>
            <w:hideMark/>
          </w:tcPr>
          <w:p w14:paraId="5CA38D37" w14:textId="77777777" w:rsidR="00D44AE7" w:rsidRPr="00D44AE7" w:rsidRDefault="00D44AE7"/>
        </w:tc>
        <w:tc>
          <w:tcPr>
            <w:tcW w:w="934" w:type="dxa"/>
            <w:noWrap/>
            <w:hideMark/>
          </w:tcPr>
          <w:p w14:paraId="096D5D1D" w14:textId="77777777" w:rsidR="00D44AE7" w:rsidRPr="00D44AE7" w:rsidRDefault="00D44AE7"/>
        </w:tc>
        <w:tc>
          <w:tcPr>
            <w:tcW w:w="934" w:type="dxa"/>
            <w:noWrap/>
            <w:hideMark/>
          </w:tcPr>
          <w:p w14:paraId="4399C4C0" w14:textId="77777777" w:rsidR="00D44AE7" w:rsidRPr="00D44AE7" w:rsidRDefault="00D44AE7"/>
        </w:tc>
      </w:tr>
      <w:tr w:rsidR="00D44AE7" w:rsidRPr="00D44AE7" w14:paraId="0128DC27" w14:textId="77777777" w:rsidTr="00D44AE7">
        <w:trPr>
          <w:trHeight w:val="255"/>
        </w:trPr>
        <w:tc>
          <w:tcPr>
            <w:tcW w:w="1640" w:type="dxa"/>
            <w:noWrap/>
            <w:hideMark/>
          </w:tcPr>
          <w:p w14:paraId="7E6D40F4" w14:textId="77777777" w:rsidR="00D44AE7" w:rsidRPr="00D44AE7" w:rsidRDefault="00D44AE7"/>
        </w:tc>
        <w:tc>
          <w:tcPr>
            <w:tcW w:w="10600" w:type="dxa"/>
            <w:gridSpan w:val="10"/>
            <w:noWrap/>
            <w:hideMark/>
          </w:tcPr>
          <w:p w14:paraId="4061C0A9" w14:textId="77777777" w:rsidR="00D44AE7" w:rsidRPr="00D44AE7" w:rsidRDefault="00D44AE7" w:rsidP="00D44AE7">
            <w:pPr>
              <w:rPr>
                <w:b/>
                <w:bCs/>
              </w:rPr>
            </w:pPr>
            <w:r w:rsidRPr="00D44AE7">
              <w:rPr>
                <w:b/>
                <w:bCs/>
              </w:rPr>
              <w:t xml:space="preserve">Low delay B Main10 </w:t>
            </w:r>
          </w:p>
        </w:tc>
      </w:tr>
      <w:tr w:rsidR="00D44AE7" w:rsidRPr="00D44AE7" w14:paraId="0A2A8CBE" w14:textId="77777777" w:rsidTr="00D44AE7">
        <w:trPr>
          <w:trHeight w:val="255"/>
        </w:trPr>
        <w:tc>
          <w:tcPr>
            <w:tcW w:w="1640" w:type="dxa"/>
            <w:noWrap/>
            <w:hideMark/>
          </w:tcPr>
          <w:p w14:paraId="179285F5" w14:textId="77777777" w:rsidR="00D44AE7" w:rsidRPr="00D44AE7" w:rsidRDefault="00D44AE7" w:rsidP="00D44AE7">
            <w:pPr>
              <w:rPr>
                <w:b/>
                <w:bCs/>
              </w:rPr>
            </w:pPr>
          </w:p>
        </w:tc>
        <w:tc>
          <w:tcPr>
            <w:tcW w:w="5300" w:type="dxa"/>
            <w:gridSpan w:val="5"/>
            <w:noWrap/>
            <w:hideMark/>
          </w:tcPr>
          <w:p w14:paraId="6B29CDE9" w14:textId="77777777" w:rsidR="00D44AE7" w:rsidRPr="00D44AE7" w:rsidRDefault="00D44AE7" w:rsidP="00D44AE7">
            <w:pPr>
              <w:rPr>
                <w:b/>
                <w:bCs/>
              </w:rPr>
            </w:pPr>
            <w:r w:rsidRPr="00D44AE7">
              <w:rPr>
                <w:b/>
                <w:bCs/>
              </w:rPr>
              <w:t>Over VTM-1.0</w:t>
            </w:r>
          </w:p>
        </w:tc>
        <w:tc>
          <w:tcPr>
            <w:tcW w:w="5300" w:type="dxa"/>
            <w:gridSpan w:val="5"/>
            <w:noWrap/>
            <w:hideMark/>
          </w:tcPr>
          <w:p w14:paraId="3DCD5B0B" w14:textId="77777777" w:rsidR="00D44AE7" w:rsidRPr="00D44AE7" w:rsidRDefault="00D44AE7" w:rsidP="00D44AE7">
            <w:pPr>
              <w:rPr>
                <w:b/>
                <w:bCs/>
              </w:rPr>
            </w:pPr>
            <w:r w:rsidRPr="00D44AE7">
              <w:rPr>
                <w:b/>
                <w:bCs/>
              </w:rPr>
              <w:t>Over BMS-1.0</w:t>
            </w:r>
          </w:p>
        </w:tc>
      </w:tr>
      <w:tr w:rsidR="00D44AE7" w:rsidRPr="00D44AE7" w14:paraId="59E7B44F" w14:textId="77777777" w:rsidTr="00D44AE7">
        <w:trPr>
          <w:trHeight w:val="255"/>
        </w:trPr>
        <w:tc>
          <w:tcPr>
            <w:tcW w:w="1640" w:type="dxa"/>
            <w:noWrap/>
            <w:hideMark/>
          </w:tcPr>
          <w:p w14:paraId="1D65FD0A" w14:textId="77777777" w:rsidR="00D44AE7" w:rsidRPr="00D44AE7" w:rsidRDefault="00D44AE7" w:rsidP="00D44AE7">
            <w:pPr>
              <w:rPr>
                <w:b/>
                <w:bCs/>
              </w:rPr>
            </w:pPr>
          </w:p>
        </w:tc>
        <w:tc>
          <w:tcPr>
            <w:tcW w:w="1144" w:type="dxa"/>
            <w:noWrap/>
            <w:hideMark/>
          </w:tcPr>
          <w:p w14:paraId="6CA91BF5" w14:textId="77777777" w:rsidR="00D44AE7" w:rsidRPr="00D44AE7" w:rsidRDefault="00D44AE7" w:rsidP="00D44AE7">
            <w:r w:rsidRPr="00D44AE7">
              <w:t>Y</w:t>
            </w:r>
          </w:p>
        </w:tc>
        <w:tc>
          <w:tcPr>
            <w:tcW w:w="1144" w:type="dxa"/>
            <w:noWrap/>
            <w:hideMark/>
          </w:tcPr>
          <w:p w14:paraId="2EA2701B" w14:textId="77777777" w:rsidR="00D44AE7" w:rsidRPr="00D44AE7" w:rsidRDefault="00D44AE7" w:rsidP="00D44AE7">
            <w:r w:rsidRPr="00D44AE7">
              <w:t>U</w:t>
            </w:r>
          </w:p>
        </w:tc>
        <w:tc>
          <w:tcPr>
            <w:tcW w:w="1144" w:type="dxa"/>
            <w:noWrap/>
            <w:hideMark/>
          </w:tcPr>
          <w:p w14:paraId="28B37714" w14:textId="77777777" w:rsidR="00D44AE7" w:rsidRPr="00D44AE7" w:rsidRDefault="00D44AE7" w:rsidP="00D44AE7">
            <w:r w:rsidRPr="00D44AE7">
              <w:t>V</w:t>
            </w:r>
          </w:p>
        </w:tc>
        <w:tc>
          <w:tcPr>
            <w:tcW w:w="934" w:type="dxa"/>
            <w:noWrap/>
            <w:hideMark/>
          </w:tcPr>
          <w:p w14:paraId="07EC07BF" w14:textId="77777777" w:rsidR="00D44AE7" w:rsidRPr="00D44AE7" w:rsidRDefault="00D44AE7" w:rsidP="00D44AE7">
            <w:r w:rsidRPr="00D44AE7">
              <w:t>EncT</w:t>
            </w:r>
          </w:p>
        </w:tc>
        <w:tc>
          <w:tcPr>
            <w:tcW w:w="934" w:type="dxa"/>
            <w:noWrap/>
            <w:hideMark/>
          </w:tcPr>
          <w:p w14:paraId="04F1D6D3" w14:textId="77777777" w:rsidR="00D44AE7" w:rsidRPr="00D44AE7" w:rsidRDefault="00D44AE7" w:rsidP="00D44AE7">
            <w:r w:rsidRPr="00D44AE7">
              <w:t>DecT</w:t>
            </w:r>
          </w:p>
        </w:tc>
        <w:tc>
          <w:tcPr>
            <w:tcW w:w="1144" w:type="dxa"/>
            <w:noWrap/>
            <w:hideMark/>
          </w:tcPr>
          <w:p w14:paraId="4CCB051D" w14:textId="77777777" w:rsidR="00D44AE7" w:rsidRPr="00D44AE7" w:rsidRDefault="00D44AE7" w:rsidP="00D44AE7">
            <w:r w:rsidRPr="00D44AE7">
              <w:t>Y</w:t>
            </w:r>
          </w:p>
        </w:tc>
        <w:tc>
          <w:tcPr>
            <w:tcW w:w="1144" w:type="dxa"/>
            <w:noWrap/>
            <w:hideMark/>
          </w:tcPr>
          <w:p w14:paraId="239006AC" w14:textId="77777777" w:rsidR="00D44AE7" w:rsidRPr="00D44AE7" w:rsidRDefault="00D44AE7" w:rsidP="00D44AE7">
            <w:r w:rsidRPr="00D44AE7">
              <w:t>U</w:t>
            </w:r>
          </w:p>
        </w:tc>
        <w:tc>
          <w:tcPr>
            <w:tcW w:w="1144" w:type="dxa"/>
            <w:noWrap/>
            <w:hideMark/>
          </w:tcPr>
          <w:p w14:paraId="675CC5DB" w14:textId="77777777" w:rsidR="00D44AE7" w:rsidRPr="00D44AE7" w:rsidRDefault="00D44AE7" w:rsidP="00D44AE7">
            <w:r w:rsidRPr="00D44AE7">
              <w:t>V</w:t>
            </w:r>
          </w:p>
        </w:tc>
        <w:tc>
          <w:tcPr>
            <w:tcW w:w="934" w:type="dxa"/>
            <w:noWrap/>
            <w:hideMark/>
          </w:tcPr>
          <w:p w14:paraId="6D1F4670" w14:textId="77777777" w:rsidR="00D44AE7" w:rsidRPr="00D44AE7" w:rsidRDefault="00D44AE7" w:rsidP="00D44AE7">
            <w:r w:rsidRPr="00D44AE7">
              <w:t>EncT</w:t>
            </w:r>
          </w:p>
        </w:tc>
        <w:tc>
          <w:tcPr>
            <w:tcW w:w="934" w:type="dxa"/>
            <w:noWrap/>
            <w:hideMark/>
          </w:tcPr>
          <w:p w14:paraId="63DE1565" w14:textId="77777777" w:rsidR="00D44AE7" w:rsidRPr="00D44AE7" w:rsidRDefault="00D44AE7" w:rsidP="00D44AE7">
            <w:r w:rsidRPr="00D44AE7">
              <w:t>DecT</w:t>
            </w:r>
          </w:p>
        </w:tc>
      </w:tr>
      <w:tr w:rsidR="00D44AE7" w:rsidRPr="00D44AE7" w14:paraId="3DD91D40" w14:textId="77777777" w:rsidTr="00D44AE7">
        <w:trPr>
          <w:trHeight w:val="255"/>
        </w:trPr>
        <w:tc>
          <w:tcPr>
            <w:tcW w:w="1640" w:type="dxa"/>
            <w:noWrap/>
            <w:hideMark/>
          </w:tcPr>
          <w:p w14:paraId="28FD14C4" w14:textId="77777777" w:rsidR="00D44AE7" w:rsidRPr="00D44AE7" w:rsidRDefault="00D44AE7" w:rsidP="00D44AE7">
            <w:r w:rsidRPr="00D44AE7">
              <w:t>Class A1</w:t>
            </w:r>
          </w:p>
        </w:tc>
        <w:tc>
          <w:tcPr>
            <w:tcW w:w="1144" w:type="dxa"/>
            <w:noWrap/>
            <w:hideMark/>
          </w:tcPr>
          <w:p w14:paraId="1012636C" w14:textId="77777777" w:rsidR="00D44AE7" w:rsidRPr="00D44AE7" w:rsidRDefault="00D44AE7" w:rsidP="00D44AE7">
            <w:r w:rsidRPr="00D44AE7">
              <w:t> </w:t>
            </w:r>
          </w:p>
        </w:tc>
        <w:tc>
          <w:tcPr>
            <w:tcW w:w="1144" w:type="dxa"/>
            <w:noWrap/>
            <w:hideMark/>
          </w:tcPr>
          <w:p w14:paraId="2C7CCCE6" w14:textId="77777777" w:rsidR="00D44AE7" w:rsidRPr="00D44AE7" w:rsidRDefault="00D44AE7" w:rsidP="00D44AE7">
            <w:r w:rsidRPr="00D44AE7">
              <w:t> </w:t>
            </w:r>
          </w:p>
        </w:tc>
        <w:tc>
          <w:tcPr>
            <w:tcW w:w="1144" w:type="dxa"/>
            <w:noWrap/>
            <w:hideMark/>
          </w:tcPr>
          <w:p w14:paraId="4ACD62E7" w14:textId="77777777" w:rsidR="00D44AE7" w:rsidRPr="00D44AE7" w:rsidRDefault="00D44AE7" w:rsidP="00D44AE7">
            <w:r w:rsidRPr="00D44AE7">
              <w:t> </w:t>
            </w:r>
          </w:p>
        </w:tc>
        <w:tc>
          <w:tcPr>
            <w:tcW w:w="934" w:type="dxa"/>
            <w:noWrap/>
            <w:hideMark/>
          </w:tcPr>
          <w:p w14:paraId="44581F78" w14:textId="77777777" w:rsidR="00D44AE7" w:rsidRPr="00D44AE7" w:rsidRDefault="00D44AE7" w:rsidP="00D44AE7">
            <w:r w:rsidRPr="00D44AE7">
              <w:t> </w:t>
            </w:r>
          </w:p>
        </w:tc>
        <w:tc>
          <w:tcPr>
            <w:tcW w:w="934" w:type="dxa"/>
            <w:noWrap/>
            <w:hideMark/>
          </w:tcPr>
          <w:p w14:paraId="03BC197C" w14:textId="77777777" w:rsidR="00D44AE7" w:rsidRPr="00D44AE7" w:rsidRDefault="00D44AE7" w:rsidP="00D44AE7">
            <w:r w:rsidRPr="00D44AE7">
              <w:t> </w:t>
            </w:r>
          </w:p>
        </w:tc>
        <w:tc>
          <w:tcPr>
            <w:tcW w:w="1144" w:type="dxa"/>
            <w:noWrap/>
            <w:hideMark/>
          </w:tcPr>
          <w:p w14:paraId="622A6A2F" w14:textId="77777777" w:rsidR="00D44AE7" w:rsidRPr="00D44AE7" w:rsidRDefault="00D44AE7" w:rsidP="00D44AE7">
            <w:r w:rsidRPr="00D44AE7">
              <w:t> </w:t>
            </w:r>
          </w:p>
        </w:tc>
        <w:tc>
          <w:tcPr>
            <w:tcW w:w="1144" w:type="dxa"/>
            <w:noWrap/>
            <w:hideMark/>
          </w:tcPr>
          <w:p w14:paraId="10387980" w14:textId="77777777" w:rsidR="00D44AE7" w:rsidRPr="00D44AE7" w:rsidRDefault="00D44AE7" w:rsidP="00D44AE7">
            <w:r w:rsidRPr="00D44AE7">
              <w:t> </w:t>
            </w:r>
          </w:p>
        </w:tc>
        <w:tc>
          <w:tcPr>
            <w:tcW w:w="1144" w:type="dxa"/>
            <w:noWrap/>
            <w:hideMark/>
          </w:tcPr>
          <w:p w14:paraId="6199D09B" w14:textId="77777777" w:rsidR="00D44AE7" w:rsidRPr="00D44AE7" w:rsidRDefault="00D44AE7" w:rsidP="00D44AE7">
            <w:r w:rsidRPr="00D44AE7">
              <w:t> </w:t>
            </w:r>
          </w:p>
        </w:tc>
        <w:tc>
          <w:tcPr>
            <w:tcW w:w="934" w:type="dxa"/>
            <w:noWrap/>
            <w:hideMark/>
          </w:tcPr>
          <w:p w14:paraId="64E4B17C" w14:textId="77777777" w:rsidR="00D44AE7" w:rsidRPr="00D44AE7" w:rsidRDefault="00D44AE7" w:rsidP="00D44AE7">
            <w:r w:rsidRPr="00D44AE7">
              <w:t> </w:t>
            </w:r>
          </w:p>
        </w:tc>
        <w:tc>
          <w:tcPr>
            <w:tcW w:w="934" w:type="dxa"/>
            <w:noWrap/>
            <w:hideMark/>
          </w:tcPr>
          <w:p w14:paraId="3479C075" w14:textId="77777777" w:rsidR="00D44AE7" w:rsidRPr="00D44AE7" w:rsidRDefault="00D44AE7" w:rsidP="00D44AE7">
            <w:r w:rsidRPr="00D44AE7">
              <w:t> </w:t>
            </w:r>
          </w:p>
        </w:tc>
      </w:tr>
      <w:tr w:rsidR="00D44AE7" w:rsidRPr="00D44AE7" w14:paraId="2442B14C" w14:textId="77777777" w:rsidTr="00D44AE7">
        <w:trPr>
          <w:trHeight w:val="255"/>
        </w:trPr>
        <w:tc>
          <w:tcPr>
            <w:tcW w:w="1640" w:type="dxa"/>
            <w:noWrap/>
            <w:hideMark/>
          </w:tcPr>
          <w:p w14:paraId="4D43E46F" w14:textId="77777777" w:rsidR="00D44AE7" w:rsidRPr="00D44AE7" w:rsidRDefault="00D44AE7" w:rsidP="00D44AE7">
            <w:r w:rsidRPr="00D44AE7">
              <w:t>Class A2</w:t>
            </w:r>
          </w:p>
        </w:tc>
        <w:tc>
          <w:tcPr>
            <w:tcW w:w="1144" w:type="dxa"/>
            <w:noWrap/>
            <w:hideMark/>
          </w:tcPr>
          <w:p w14:paraId="409F5B67" w14:textId="77777777" w:rsidR="00D44AE7" w:rsidRPr="00D44AE7" w:rsidRDefault="00D44AE7" w:rsidP="00D44AE7">
            <w:r w:rsidRPr="00D44AE7">
              <w:t> </w:t>
            </w:r>
          </w:p>
        </w:tc>
        <w:tc>
          <w:tcPr>
            <w:tcW w:w="1144" w:type="dxa"/>
            <w:noWrap/>
            <w:hideMark/>
          </w:tcPr>
          <w:p w14:paraId="3C825988" w14:textId="77777777" w:rsidR="00D44AE7" w:rsidRPr="00D44AE7" w:rsidRDefault="00D44AE7" w:rsidP="00D44AE7"/>
        </w:tc>
        <w:tc>
          <w:tcPr>
            <w:tcW w:w="1144" w:type="dxa"/>
            <w:noWrap/>
            <w:hideMark/>
          </w:tcPr>
          <w:p w14:paraId="6FB18B73" w14:textId="77777777" w:rsidR="00D44AE7" w:rsidRPr="00D44AE7" w:rsidRDefault="00D44AE7" w:rsidP="00D44AE7">
            <w:r w:rsidRPr="00D44AE7">
              <w:t> </w:t>
            </w:r>
          </w:p>
        </w:tc>
        <w:tc>
          <w:tcPr>
            <w:tcW w:w="934" w:type="dxa"/>
            <w:noWrap/>
            <w:hideMark/>
          </w:tcPr>
          <w:p w14:paraId="093F9AD7" w14:textId="77777777" w:rsidR="00D44AE7" w:rsidRPr="00D44AE7" w:rsidRDefault="00D44AE7" w:rsidP="00D44AE7">
            <w:r w:rsidRPr="00D44AE7">
              <w:t> </w:t>
            </w:r>
          </w:p>
        </w:tc>
        <w:tc>
          <w:tcPr>
            <w:tcW w:w="934" w:type="dxa"/>
            <w:noWrap/>
            <w:hideMark/>
          </w:tcPr>
          <w:p w14:paraId="6823D87C" w14:textId="77777777" w:rsidR="00D44AE7" w:rsidRPr="00D44AE7" w:rsidRDefault="00D44AE7" w:rsidP="00D44AE7"/>
        </w:tc>
        <w:tc>
          <w:tcPr>
            <w:tcW w:w="1144" w:type="dxa"/>
            <w:noWrap/>
            <w:hideMark/>
          </w:tcPr>
          <w:p w14:paraId="4234F798" w14:textId="77777777" w:rsidR="00D44AE7" w:rsidRPr="00D44AE7" w:rsidRDefault="00D44AE7" w:rsidP="00D44AE7">
            <w:r w:rsidRPr="00D44AE7">
              <w:t> </w:t>
            </w:r>
          </w:p>
        </w:tc>
        <w:tc>
          <w:tcPr>
            <w:tcW w:w="1144" w:type="dxa"/>
            <w:noWrap/>
            <w:hideMark/>
          </w:tcPr>
          <w:p w14:paraId="050B674D" w14:textId="77777777" w:rsidR="00D44AE7" w:rsidRPr="00D44AE7" w:rsidRDefault="00D44AE7" w:rsidP="00D44AE7"/>
        </w:tc>
        <w:tc>
          <w:tcPr>
            <w:tcW w:w="1144" w:type="dxa"/>
            <w:noWrap/>
            <w:hideMark/>
          </w:tcPr>
          <w:p w14:paraId="2186A9B9" w14:textId="77777777" w:rsidR="00D44AE7" w:rsidRPr="00D44AE7" w:rsidRDefault="00D44AE7" w:rsidP="00D44AE7">
            <w:r w:rsidRPr="00D44AE7">
              <w:t> </w:t>
            </w:r>
          </w:p>
        </w:tc>
        <w:tc>
          <w:tcPr>
            <w:tcW w:w="934" w:type="dxa"/>
            <w:noWrap/>
            <w:hideMark/>
          </w:tcPr>
          <w:p w14:paraId="4629F340" w14:textId="77777777" w:rsidR="00D44AE7" w:rsidRPr="00D44AE7" w:rsidRDefault="00D44AE7" w:rsidP="00D44AE7">
            <w:r w:rsidRPr="00D44AE7">
              <w:t> </w:t>
            </w:r>
          </w:p>
        </w:tc>
        <w:tc>
          <w:tcPr>
            <w:tcW w:w="934" w:type="dxa"/>
            <w:noWrap/>
            <w:hideMark/>
          </w:tcPr>
          <w:p w14:paraId="5265BE4F" w14:textId="77777777" w:rsidR="00D44AE7" w:rsidRPr="00D44AE7" w:rsidRDefault="00D44AE7" w:rsidP="00D44AE7">
            <w:r w:rsidRPr="00D44AE7">
              <w:t> </w:t>
            </w:r>
          </w:p>
        </w:tc>
      </w:tr>
      <w:tr w:rsidR="00D44AE7" w:rsidRPr="00D44AE7" w14:paraId="26FF8D45" w14:textId="77777777" w:rsidTr="00D44AE7">
        <w:trPr>
          <w:trHeight w:val="255"/>
        </w:trPr>
        <w:tc>
          <w:tcPr>
            <w:tcW w:w="1640" w:type="dxa"/>
            <w:noWrap/>
            <w:hideMark/>
          </w:tcPr>
          <w:p w14:paraId="2D9866DC" w14:textId="77777777" w:rsidR="00D44AE7" w:rsidRPr="00D44AE7" w:rsidRDefault="00D44AE7" w:rsidP="00D44AE7">
            <w:r w:rsidRPr="00D44AE7">
              <w:t>Class B</w:t>
            </w:r>
          </w:p>
        </w:tc>
        <w:tc>
          <w:tcPr>
            <w:tcW w:w="1144" w:type="dxa"/>
            <w:noWrap/>
            <w:hideMark/>
          </w:tcPr>
          <w:p w14:paraId="4AAECCE1" w14:textId="77777777" w:rsidR="00D44AE7" w:rsidRPr="00D44AE7" w:rsidRDefault="00D44AE7" w:rsidP="00D44AE7">
            <w:r w:rsidRPr="00D44AE7">
              <w:t>-0.01%</w:t>
            </w:r>
          </w:p>
        </w:tc>
        <w:tc>
          <w:tcPr>
            <w:tcW w:w="1144" w:type="dxa"/>
            <w:noWrap/>
            <w:hideMark/>
          </w:tcPr>
          <w:p w14:paraId="2EF6AE1A" w14:textId="77777777" w:rsidR="00D44AE7" w:rsidRPr="00D44AE7" w:rsidRDefault="00D44AE7" w:rsidP="00D44AE7">
            <w:r w:rsidRPr="00D44AE7">
              <w:t>-0.06%</w:t>
            </w:r>
          </w:p>
        </w:tc>
        <w:tc>
          <w:tcPr>
            <w:tcW w:w="1144" w:type="dxa"/>
            <w:noWrap/>
            <w:hideMark/>
          </w:tcPr>
          <w:p w14:paraId="4881F788" w14:textId="77777777" w:rsidR="00D44AE7" w:rsidRPr="00D44AE7" w:rsidRDefault="00D44AE7" w:rsidP="00D44AE7">
            <w:r w:rsidRPr="00D44AE7">
              <w:t>0.07%</w:t>
            </w:r>
          </w:p>
        </w:tc>
        <w:tc>
          <w:tcPr>
            <w:tcW w:w="934" w:type="dxa"/>
            <w:noWrap/>
            <w:hideMark/>
          </w:tcPr>
          <w:p w14:paraId="3D01FF50" w14:textId="77777777" w:rsidR="00D44AE7" w:rsidRPr="00D44AE7" w:rsidRDefault="00D44AE7" w:rsidP="00D44AE7">
            <w:r w:rsidRPr="00D44AE7">
              <w:t>144%</w:t>
            </w:r>
          </w:p>
        </w:tc>
        <w:tc>
          <w:tcPr>
            <w:tcW w:w="934" w:type="dxa"/>
            <w:noWrap/>
            <w:hideMark/>
          </w:tcPr>
          <w:p w14:paraId="10AC70EA" w14:textId="77777777" w:rsidR="00D44AE7" w:rsidRPr="00D44AE7" w:rsidRDefault="00D44AE7" w:rsidP="00D44AE7">
            <w:r w:rsidRPr="00D44AE7">
              <w:t>103%</w:t>
            </w:r>
          </w:p>
        </w:tc>
        <w:tc>
          <w:tcPr>
            <w:tcW w:w="1144" w:type="dxa"/>
            <w:noWrap/>
            <w:hideMark/>
          </w:tcPr>
          <w:p w14:paraId="4274741C" w14:textId="77777777" w:rsidR="00D44AE7" w:rsidRPr="00D44AE7" w:rsidRDefault="00D44AE7" w:rsidP="00D44AE7">
            <w:r w:rsidRPr="00D44AE7">
              <w:t>-0.08%</w:t>
            </w:r>
          </w:p>
        </w:tc>
        <w:tc>
          <w:tcPr>
            <w:tcW w:w="1144" w:type="dxa"/>
            <w:noWrap/>
            <w:hideMark/>
          </w:tcPr>
          <w:p w14:paraId="08972B5E" w14:textId="77777777" w:rsidR="00D44AE7" w:rsidRPr="00D44AE7" w:rsidRDefault="00D44AE7" w:rsidP="00D44AE7">
            <w:r w:rsidRPr="00D44AE7">
              <w:t>-0.23%</w:t>
            </w:r>
          </w:p>
        </w:tc>
        <w:tc>
          <w:tcPr>
            <w:tcW w:w="1144" w:type="dxa"/>
            <w:noWrap/>
            <w:hideMark/>
          </w:tcPr>
          <w:p w14:paraId="2A677CC8" w14:textId="77777777" w:rsidR="00D44AE7" w:rsidRPr="00D44AE7" w:rsidRDefault="00D44AE7" w:rsidP="00D44AE7">
            <w:r w:rsidRPr="00D44AE7">
              <w:t>0.21%</w:t>
            </w:r>
          </w:p>
        </w:tc>
        <w:tc>
          <w:tcPr>
            <w:tcW w:w="934" w:type="dxa"/>
            <w:noWrap/>
            <w:hideMark/>
          </w:tcPr>
          <w:p w14:paraId="5F2AD102" w14:textId="77777777" w:rsidR="00D44AE7" w:rsidRPr="00D44AE7" w:rsidRDefault="00D44AE7" w:rsidP="00D44AE7">
            <w:r w:rsidRPr="00D44AE7">
              <w:t>130%</w:t>
            </w:r>
          </w:p>
        </w:tc>
        <w:tc>
          <w:tcPr>
            <w:tcW w:w="934" w:type="dxa"/>
            <w:noWrap/>
            <w:hideMark/>
          </w:tcPr>
          <w:p w14:paraId="08A11717" w14:textId="77777777" w:rsidR="00D44AE7" w:rsidRPr="00D44AE7" w:rsidRDefault="00D44AE7" w:rsidP="00D44AE7">
            <w:r w:rsidRPr="00D44AE7">
              <w:t>98%</w:t>
            </w:r>
          </w:p>
        </w:tc>
      </w:tr>
      <w:tr w:rsidR="00D44AE7" w:rsidRPr="00D44AE7" w14:paraId="09EA410D" w14:textId="77777777" w:rsidTr="00D44AE7">
        <w:trPr>
          <w:trHeight w:val="255"/>
        </w:trPr>
        <w:tc>
          <w:tcPr>
            <w:tcW w:w="1640" w:type="dxa"/>
            <w:noWrap/>
            <w:hideMark/>
          </w:tcPr>
          <w:p w14:paraId="34DB6795" w14:textId="77777777" w:rsidR="00D44AE7" w:rsidRPr="00D44AE7" w:rsidRDefault="00D44AE7" w:rsidP="00D44AE7">
            <w:r w:rsidRPr="00D44AE7">
              <w:t>Class C</w:t>
            </w:r>
          </w:p>
        </w:tc>
        <w:tc>
          <w:tcPr>
            <w:tcW w:w="1144" w:type="dxa"/>
            <w:noWrap/>
            <w:hideMark/>
          </w:tcPr>
          <w:p w14:paraId="60219EF6" w14:textId="77777777" w:rsidR="00D44AE7" w:rsidRPr="00D44AE7" w:rsidRDefault="00D44AE7" w:rsidP="00D44AE7">
            <w:r w:rsidRPr="00D44AE7">
              <w:t>0.00%</w:t>
            </w:r>
          </w:p>
        </w:tc>
        <w:tc>
          <w:tcPr>
            <w:tcW w:w="1144" w:type="dxa"/>
            <w:noWrap/>
            <w:hideMark/>
          </w:tcPr>
          <w:p w14:paraId="04DC296C" w14:textId="77777777" w:rsidR="00D44AE7" w:rsidRPr="00D44AE7" w:rsidRDefault="00D44AE7" w:rsidP="00D44AE7">
            <w:r w:rsidRPr="00D44AE7">
              <w:t>-0.13%</w:t>
            </w:r>
          </w:p>
        </w:tc>
        <w:tc>
          <w:tcPr>
            <w:tcW w:w="1144" w:type="dxa"/>
            <w:noWrap/>
            <w:hideMark/>
          </w:tcPr>
          <w:p w14:paraId="0D2DD6D9" w14:textId="77777777" w:rsidR="00D44AE7" w:rsidRPr="00D44AE7" w:rsidRDefault="00D44AE7" w:rsidP="00D44AE7">
            <w:r w:rsidRPr="00D44AE7">
              <w:t>0.02%</w:t>
            </w:r>
          </w:p>
        </w:tc>
        <w:tc>
          <w:tcPr>
            <w:tcW w:w="934" w:type="dxa"/>
            <w:noWrap/>
            <w:hideMark/>
          </w:tcPr>
          <w:p w14:paraId="329808AB" w14:textId="77777777" w:rsidR="00D44AE7" w:rsidRPr="00D44AE7" w:rsidRDefault="00D44AE7" w:rsidP="00D44AE7">
            <w:r w:rsidRPr="00D44AE7">
              <w:t>145%</w:t>
            </w:r>
          </w:p>
        </w:tc>
        <w:tc>
          <w:tcPr>
            <w:tcW w:w="934" w:type="dxa"/>
            <w:noWrap/>
            <w:hideMark/>
          </w:tcPr>
          <w:p w14:paraId="0D9146B1" w14:textId="77777777" w:rsidR="00D44AE7" w:rsidRPr="00D44AE7" w:rsidRDefault="00D44AE7" w:rsidP="00D44AE7">
            <w:r w:rsidRPr="00D44AE7">
              <w:t>105%</w:t>
            </w:r>
          </w:p>
        </w:tc>
        <w:tc>
          <w:tcPr>
            <w:tcW w:w="1144" w:type="dxa"/>
            <w:noWrap/>
            <w:hideMark/>
          </w:tcPr>
          <w:p w14:paraId="19519B1E" w14:textId="77777777" w:rsidR="00D44AE7" w:rsidRPr="00D44AE7" w:rsidRDefault="00D44AE7" w:rsidP="00D44AE7">
            <w:r w:rsidRPr="00D44AE7">
              <w:t>-0.09%</w:t>
            </w:r>
          </w:p>
        </w:tc>
        <w:tc>
          <w:tcPr>
            <w:tcW w:w="1144" w:type="dxa"/>
            <w:noWrap/>
            <w:hideMark/>
          </w:tcPr>
          <w:p w14:paraId="6AB884D2" w14:textId="77777777" w:rsidR="00D44AE7" w:rsidRPr="00D44AE7" w:rsidRDefault="00D44AE7" w:rsidP="00D44AE7">
            <w:r w:rsidRPr="00D44AE7">
              <w:t>-0.01%</w:t>
            </w:r>
          </w:p>
        </w:tc>
        <w:tc>
          <w:tcPr>
            <w:tcW w:w="1144" w:type="dxa"/>
            <w:noWrap/>
            <w:hideMark/>
          </w:tcPr>
          <w:p w14:paraId="43CC4B99" w14:textId="77777777" w:rsidR="00D44AE7" w:rsidRPr="00D44AE7" w:rsidRDefault="00D44AE7" w:rsidP="00D44AE7">
            <w:r w:rsidRPr="00D44AE7">
              <w:t>-0.28%</w:t>
            </w:r>
          </w:p>
        </w:tc>
        <w:tc>
          <w:tcPr>
            <w:tcW w:w="934" w:type="dxa"/>
            <w:noWrap/>
            <w:hideMark/>
          </w:tcPr>
          <w:p w14:paraId="0F7D0839" w14:textId="77777777" w:rsidR="00D44AE7" w:rsidRPr="00D44AE7" w:rsidRDefault="00D44AE7" w:rsidP="00D44AE7">
            <w:r w:rsidRPr="00D44AE7">
              <w:t>132%</w:t>
            </w:r>
          </w:p>
        </w:tc>
        <w:tc>
          <w:tcPr>
            <w:tcW w:w="934" w:type="dxa"/>
            <w:noWrap/>
            <w:hideMark/>
          </w:tcPr>
          <w:p w14:paraId="4AB12BCD" w14:textId="77777777" w:rsidR="00D44AE7" w:rsidRPr="00D44AE7" w:rsidRDefault="00D44AE7" w:rsidP="00D44AE7">
            <w:r w:rsidRPr="00D44AE7">
              <w:t>98%</w:t>
            </w:r>
          </w:p>
        </w:tc>
      </w:tr>
      <w:tr w:rsidR="00D44AE7" w:rsidRPr="00D44AE7" w14:paraId="0F305A5E" w14:textId="77777777" w:rsidTr="00D44AE7">
        <w:trPr>
          <w:trHeight w:val="255"/>
        </w:trPr>
        <w:tc>
          <w:tcPr>
            <w:tcW w:w="1640" w:type="dxa"/>
            <w:noWrap/>
            <w:hideMark/>
          </w:tcPr>
          <w:p w14:paraId="7ACE4093" w14:textId="77777777" w:rsidR="00D44AE7" w:rsidRPr="00D44AE7" w:rsidRDefault="00D44AE7" w:rsidP="00D44AE7">
            <w:r w:rsidRPr="00D44AE7">
              <w:t>Class E</w:t>
            </w:r>
          </w:p>
        </w:tc>
        <w:tc>
          <w:tcPr>
            <w:tcW w:w="1144" w:type="dxa"/>
            <w:noWrap/>
            <w:hideMark/>
          </w:tcPr>
          <w:p w14:paraId="559031B9" w14:textId="77777777" w:rsidR="00D44AE7" w:rsidRPr="00D44AE7" w:rsidRDefault="00D44AE7" w:rsidP="00D44AE7">
            <w:r w:rsidRPr="00D44AE7">
              <w:t>0.04%</w:t>
            </w:r>
          </w:p>
        </w:tc>
        <w:tc>
          <w:tcPr>
            <w:tcW w:w="1144" w:type="dxa"/>
            <w:noWrap/>
            <w:hideMark/>
          </w:tcPr>
          <w:p w14:paraId="17D07CD2" w14:textId="77777777" w:rsidR="00D44AE7" w:rsidRPr="00D44AE7" w:rsidRDefault="00D44AE7" w:rsidP="00D44AE7">
            <w:r w:rsidRPr="00D44AE7">
              <w:t>0.33%</w:t>
            </w:r>
          </w:p>
        </w:tc>
        <w:tc>
          <w:tcPr>
            <w:tcW w:w="1144" w:type="dxa"/>
            <w:noWrap/>
            <w:hideMark/>
          </w:tcPr>
          <w:p w14:paraId="34514C5F" w14:textId="77777777" w:rsidR="00D44AE7" w:rsidRPr="00D44AE7" w:rsidRDefault="00D44AE7" w:rsidP="00D44AE7">
            <w:r w:rsidRPr="00D44AE7">
              <w:t>-0.26%</w:t>
            </w:r>
          </w:p>
        </w:tc>
        <w:tc>
          <w:tcPr>
            <w:tcW w:w="934" w:type="dxa"/>
            <w:noWrap/>
            <w:hideMark/>
          </w:tcPr>
          <w:p w14:paraId="2DEBA850" w14:textId="77777777" w:rsidR="00D44AE7" w:rsidRPr="00D44AE7" w:rsidRDefault="00D44AE7" w:rsidP="00D44AE7">
            <w:r w:rsidRPr="00D44AE7">
              <w:t>145%</w:t>
            </w:r>
          </w:p>
        </w:tc>
        <w:tc>
          <w:tcPr>
            <w:tcW w:w="934" w:type="dxa"/>
            <w:noWrap/>
            <w:hideMark/>
          </w:tcPr>
          <w:p w14:paraId="44A4C9B2" w14:textId="77777777" w:rsidR="00D44AE7" w:rsidRPr="00D44AE7" w:rsidRDefault="00D44AE7" w:rsidP="00D44AE7">
            <w:r w:rsidRPr="00D44AE7">
              <w:t>102%</w:t>
            </w:r>
          </w:p>
        </w:tc>
        <w:tc>
          <w:tcPr>
            <w:tcW w:w="1144" w:type="dxa"/>
            <w:noWrap/>
            <w:hideMark/>
          </w:tcPr>
          <w:p w14:paraId="00DA9A31" w14:textId="77777777" w:rsidR="00D44AE7" w:rsidRPr="00D44AE7" w:rsidRDefault="00D44AE7" w:rsidP="00D44AE7">
            <w:r w:rsidRPr="00D44AE7">
              <w:t>-0.12%</w:t>
            </w:r>
          </w:p>
        </w:tc>
        <w:tc>
          <w:tcPr>
            <w:tcW w:w="1144" w:type="dxa"/>
            <w:noWrap/>
            <w:hideMark/>
          </w:tcPr>
          <w:p w14:paraId="5D5A0C30" w14:textId="77777777" w:rsidR="00D44AE7" w:rsidRPr="00D44AE7" w:rsidRDefault="00D44AE7" w:rsidP="00D44AE7">
            <w:r w:rsidRPr="00D44AE7">
              <w:t>-0.35%</w:t>
            </w:r>
          </w:p>
        </w:tc>
        <w:tc>
          <w:tcPr>
            <w:tcW w:w="1144" w:type="dxa"/>
            <w:noWrap/>
            <w:hideMark/>
          </w:tcPr>
          <w:p w14:paraId="629264BA" w14:textId="77777777" w:rsidR="00D44AE7" w:rsidRPr="00D44AE7" w:rsidRDefault="00D44AE7" w:rsidP="00D44AE7">
            <w:r w:rsidRPr="00D44AE7">
              <w:t>-0.12%</w:t>
            </w:r>
          </w:p>
        </w:tc>
        <w:tc>
          <w:tcPr>
            <w:tcW w:w="934" w:type="dxa"/>
            <w:noWrap/>
            <w:hideMark/>
          </w:tcPr>
          <w:p w14:paraId="252F3054" w14:textId="77777777" w:rsidR="00D44AE7" w:rsidRPr="00D44AE7" w:rsidRDefault="00D44AE7" w:rsidP="00D44AE7">
            <w:r w:rsidRPr="00D44AE7">
              <w:t>132%</w:t>
            </w:r>
          </w:p>
        </w:tc>
        <w:tc>
          <w:tcPr>
            <w:tcW w:w="934" w:type="dxa"/>
            <w:noWrap/>
            <w:hideMark/>
          </w:tcPr>
          <w:p w14:paraId="1E5DCA8E" w14:textId="77777777" w:rsidR="00D44AE7" w:rsidRPr="00D44AE7" w:rsidRDefault="00D44AE7" w:rsidP="00D44AE7">
            <w:r w:rsidRPr="00D44AE7">
              <w:t>100%</w:t>
            </w:r>
          </w:p>
        </w:tc>
      </w:tr>
      <w:tr w:rsidR="00D44AE7" w:rsidRPr="00D44AE7" w14:paraId="7F2DA8C4" w14:textId="77777777" w:rsidTr="00D44AE7">
        <w:trPr>
          <w:trHeight w:val="255"/>
        </w:trPr>
        <w:tc>
          <w:tcPr>
            <w:tcW w:w="1640" w:type="dxa"/>
            <w:noWrap/>
            <w:hideMark/>
          </w:tcPr>
          <w:p w14:paraId="4D078524" w14:textId="77777777" w:rsidR="00D44AE7" w:rsidRPr="00D44AE7" w:rsidRDefault="00D44AE7" w:rsidP="00D44AE7">
            <w:pPr>
              <w:rPr>
                <w:b/>
                <w:bCs/>
              </w:rPr>
            </w:pPr>
            <w:r w:rsidRPr="00D44AE7">
              <w:rPr>
                <w:b/>
                <w:bCs/>
              </w:rPr>
              <w:t>Overall</w:t>
            </w:r>
          </w:p>
        </w:tc>
        <w:tc>
          <w:tcPr>
            <w:tcW w:w="1144" w:type="dxa"/>
            <w:noWrap/>
            <w:hideMark/>
          </w:tcPr>
          <w:p w14:paraId="348B8A60" w14:textId="77777777" w:rsidR="00D44AE7" w:rsidRPr="00D44AE7" w:rsidRDefault="00D44AE7" w:rsidP="00D44AE7">
            <w:r w:rsidRPr="00D44AE7">
              <w:t>0.01%</w:t>
            </w:r>
          </w:p>
        </w:tc>
        <w:tc>
          <w:tcPr>
            <w:tcW w:w="1144" w:type="dxa"/>
            <w:noWrap/>
            <w:hideMark/>
          </w:tcPr>
          <w:p w14:paraId="6848459C" w14:textId="77777777" w:rsidR="00D44AE7" w:rsidRPr="00D44AE7" w:rsidRDefault="00D44AE7" w:rsidP="00D44AE7">
            <w:r w:rsidRPr="00D44AE7">
              <w:t>0.02%</w:t>
            </w:r>
          </w:p>
        </w:tc>
        <w:tc>
          <w:tcPr>
            <w:tcW w:w="1144" w:type="dxa"/>
            <w:noWrap/>
            <w:hideMark/>
          </w:tcPr>
          <w:p w14:paraId="37A36F7A" w14:textId="77777777" w:rsidR="00D44AE7" w:rsidRPr="00D44AE7" w:rsidRDefault="00D44AE7" w:rsidP="00D44AE7">
            <w:r w:rsidRPr="00D44AE7">
              <w:t>-0.03%</w:t>
            </w:r>
          </w:p>
        </w:tc>
        <w:tc>
          <w:tcPr>
            <w:tcW w:w="934" w:type="dxa"/>
            <w:noWrap/>
            <w:hideMark/>
          </w:tcPr>
          <w:p w14:paraId="13F87430" w14:textId="77777777" w:rsidR="00D44AE7" w:rsidRPr="00D44AE7" w:rsidRDefault="00D44AE7" w:rsidP="00D44AE7">
            <w:r w:rsidRPr="00D44AE7">
              <w:t>145%</w:t>
            </w:r>
          </w:p>
        </w:tc>
        <w:tc>
          <w:tcPr>
            <w:tcW w:w="934" w:type="dxa"/>
            <w:noWrap/>
            <w:hideMark/>
          </w:tcPr>
          <w:p w14:paraId="3D8E1940" w14:textId="77777777" w:rsidR="00D44AE7" w:rsidRPr="00D44AE7" w:rsidRDefault="00D44AE7" w:rsidP="00D44AE7">
            <w:r w:rsidRPr="00D44AE7">
              <w:t>104%</w:t>
            </w:r>
          </w:p>
        </w:tc>
        <w:tc>
          <w:tcPr>
            <w:tcW w:w="1144" w:type="dxa"/>
            <w:noWrap/>
            <w:hideMark/>
          </w:tcPr>
          <w:p w14:paraId="0F6B6E7D" w14:textId="77777777" w:rsidR="00D44AE7" w:rsidRPr="00D44AE7" w:rsidRDefault="00D44AE7" w:rsidP="00D44AE7">
            <w:r w:rsidRPr="00D44AE7">
              <w:t>-0.10%</w:t>
            </w:r>
          </w:p>
        </w:tc>
        <w:tc>
          <w:tcPr>
            <w:tcW w:w="1144" w:type="dxa"/>
            <w:noWrap/>
            <w:hideMark/>
          </w:tcPr>
          <w:p w14:paraId="277A7AC4" w14:textId="77777777" w:rsidR="00D44AE7" w:rsidRPr="00D44AE7" w:rsidRDefault="00D44AE7" w:rsidP="00D44AE7">
            <w:r w:rsidRPr="00D44AE7">
              <w:t>-0.19%</w:t>
            </w:r>
          </w:p>
        </w:tc>
        <w:tc>
          <w:tcPr>
            <w:tcW w:w="1144" w:type="dxa"/>
            <w:noWrap/>
            <w:hideMark/>
          </w:tcPr>
          <w:p w14:paraId="20C48460" w14:textId="77777777" w:rsidR="00D44AE7" w:rsidRPr="00D44AE7" w:rsidRDefault="00D44AE7" w:rsidP="00D44AE7">
            <w:r w:rsidRPr="00D44AE7">
              <w:t>-0.03%</w:t>
            </w:r>
          </w:p>
        </w:tc>
        <w:tc>
          <w:tcPr>
            <w:tcW w:w="934" w:type="dxa"/>
            <w:noWrap/>
            <w:hideMark/>
          </w:tcPr>
          <w:p w14:paraId="2E17222E" w14:textId="77777777" w:rsidR="00D44AE7" w:rsidRPr="00D44AE7" w:rsidRDefault="00D44AE7" w:rsidP="00D44AE7">
            <w:r w:rsidRPr="00D44AE7">
              <w:t>131%</w:t>
            </w:r>
          </w:p>
        </w:tc>
        <w:tc>
          <w:tcPr>
            <w:tcW w:w="934" w:type="dxa"/>
            <w:noWrap/>
            <w:hideMark/>
          </w:tcPr>
          <w:p w14:paraId="4887073E" w14:textId="77777777" w:rsidR="00D44AE7" w:rsidRPr="00D44AE7" w:rsidRDefault="00D44AE7" w:rsidP="00D44AE7">
            <w:r w:rsidRPr="00D44AE7">
              <w:t>99%</w:t>
            </w:r>
          </w:p>
        </w:tc>
      </w:tr>
      <w:tr w:rsidR="00D44AE7" w:rsidRPr="00D44AE7" w14:paraId="347F3A39" w14:textId="77777777" w:rsidTr="00D44AE7">
        <w:trPr>
          <w:trHeight w:val="255"/>
        </w:trPr>
        <w:tc>
          <w:tcPr>
            <w:tcW w:w="1640" w:type="dxa"/>
            <w:noWrap/>
            <w:hideMark/>
          </w:tcPr>
          <w:p w14:paraId="15B05FD7" w14:textId="77777777" w:rsidR="00D44AE7" w:rsidRPr="00D44AE7" w:rsidRDefault="00D44AE7" w:rsidP="00D44AE7">
            <w:r w:rsidRPr="00D44AE7">
              <w:t>Class D</w:t>
            </w:r>
          </w:p>
        </w:tc>
        <w:tc>
          <w:tcPr>
            <w:tcW w:w="1144" w:type="dxa"/>
            <w:noWrap/>
            <w:hideMark/>
          </w:tcPr>
          <w:p w14:paraId="2A597FAB" w14:textId="77777777" w:rsidR="00D44AE7" w:rsidRPr="00D44AE7" w:rsidRDefault="00D44AE7" w:rsidP="00D44AE7">
            <w:r w:rsidRPr="00D44AE7">
              <w:t>0.03%</w:t>
            </w:r>
          </w:p>
        </w:tc>
        <w:tc>
          <w:tcPr>
            <w:tcW w:w="1144" w:type="dxa"/>
            <w:noWrap/>
            <w:hideMark/>
          </w:tcPr>
          <w:p w14:paraId="46837E50" w14:textId="77777777" w:rsidR="00D44AE7" w:rsidRPr="00D44AE7" w:rsidRDefault="00D44AE7" w:rsidP="00D44AE7">
            <w:r w:rsidRPr="00D44AE7">
              <w:t>-0.36%</w:t>
            </w:r>
          </w:p>
        </w:tc>
        <w:tc>
          <w:tcPr>
            <w:tcW w:w="1144" w:type="dxa"/>
            <w:noWrap/>
            <w:hideMark/>
          </w:tcPr>
          <w:p w14:paraId="3D91AFEF" w14:textId="77777777" w:rsidR="00D44AE7" w:rsidRPr="00D44AE7" w:rsidRDefault="00D44AE7" w:rsidP="00D44AE7">
            <w:r w:rsidRPr="00D44AE7">
              <w:t>-0.25%</w:t>
            </w:r>
          </w:p>
        </w:tc>
        <w:tc>
          <w:tcPr>
            <w:tcW w:w="934" w:type="dxa"/>
            <w:noWrap/>
            <w:hideMark/>
          </w:tcPr>
          <w:p w14:paraId="19173ABE" w14:textId="77777777" w:rsidR="00D44AE7" w:rsidRPr="00D44AE7" w:rsidRDefault="00D44AE7" w:rsidP="00D44AE7">
            <w:r w:rsidRPr="00D44AE7">
              <w:t>143%</w:t>
            </w:r>
          </w:p>
        </w:tc>
        <w:tc>
          <w:tcPr>
            <w:tcW w:w="934" w:type="dxa"/>
            <w:noWrap/>
            <w:hideMark/>
          </w:tcPr>
          <w:p w14:paraId="2B35597A" w14:textId="77777777" w:rsidR="00D44AE7" w:rsidRPr="00D44AE7" w:rsidRDefault="00D44AE7" w:rsidP="00D44AE7">
            <w:r w:rsidRPr="00D44AE7">
              <w:t>102%</w:t>
            </w:r>
          </w:p>
        </w:tc>
        <w:tc>
          <w:tcPr>
            <w:tcW w:w="1144" w:type="dxa"/>
            <w:noWrap/>
            <w:hideMark/>
          </w:tcPr>
          <w:p w14:paraId="38B6579E" w14:textId="77777777" w:rsidR="00D44AE7" w:rsidRPr="00D44AE7" w:rsidRDefault="00D44AE7" w:rsidP="00D44AE7">
            <w:r w:rsidRPr="00D44AE7">
              <w:t>0.06%</w:t>
            </w:r>
          </w:p>
        </w:tc>
        <w:tc>
          <w:tcPr>
            <w:tcW w:w="1144" w:type="dxa"/>
            <w:noWrap/>
            <w:hideMark/>
          </w:tcPr>
          <w:p w14:paraId="464C0803" w14:textId="77777777" w:rsidR="00D44AE7" w:rsidRPr="00D44AE7" w:rsidRDefault="00D44AE7" w:rsidP="00D44AE7">
            <w:r w:rsidRPr="00D44AE7">
              <w:t>0.27%</w:t>
            </w:r>
          </w:p>
        </w:tc>
        <w:tc>
          <w:tcPr>
            <w:tcW w:w="1144" w:type="dxa"/>
            <w:noWrap/>
            <w:hideMark/>
          </w:tcPr>
          <w:p w14:paraId="6DDC3D18" w14:textId="77777777" w:rsidR="00D44AE7" w:rsidRPr="00D44AE7" w:rsidRDefault="00D44AE7" w:rsidP="00D44AE7">
            <w:r w:rsidRPr="00D44AE7">
              <w:t>-0.27%</w:t>
            </w:r>
          </w:p>
        </w:tc>
        <w:tc>
          <w:tcPr>
            <w:tcW w:w="934" w:type="dxa"/>
            <w:noWrap/>
            <w:hideMark/>
          </w:tcPr>
          <w:p w14:paraId="3520B20A" w14:textId="77777777" w:rsidR="00D44AE7" w:rsidRPr="00D44AE7" w:rsidRDefault="00D44AE7" w:rsidP="00D44AE7">
            <w:r w:rsidRPr="00D44AE7">
              <w:t>132%</w:t>
            </w:r>
          </w:p>
        </w:tc>
        <w:tc>
          <w:tcPr>
            <w:tcW w:w="934" w:type="dxa"/>
            <w:noWrap/>
            <w:hideMark/>
          </w:tcPr>
          <w:p w14:paraId="425AE7E6" w14:textId="77777777" w:rsidR="00D44AE7" w:rsidRPr="00D44AE7" w:rsidRDefault="00D44AE7" w:rsidP="00D44AE7">
            <w:r w:rsidRPr="00D44AE7">
              <w:t>97%</w:t>
            </w:r>
          </w:p>
        </w:tc>
      </w:tr>
      <w:tr w:rsidR="00D44AE7" w:rsidRPr="00D44AE7" w14:paraId="010AF58B" w14:textId="77777777" w:rsidTr="00D44AE7">
        <w:trPr>
          <w:trHeight w:val="255"/>
        </w:trPr>
        <w:tc>
          <w:tcPr>
            <w:tcW w:w="1640" w:type="dxa"/>
            <w:noWrap/>
            <w:hideMark/>
          </w:tcPr>
          <w:p w14:paraId="0FE9641E" w14:textId="77777777" w:rsidR="00D44AE7" w:rsidRPr="00D44AE7" w:rsidRDefault="00D44AE7" w:rsidP="00D44AE7">
            <w:r w:rsidRPr="00D44AE7">
              <w:t>Class F (optional)</w:t>
            </w:r>
          </w:p>
        </w:tc>
        <w:tc>
          <w:tcPr>
            <w:tcW w:w="1144" w:type="dxa"/>
            <w:noWrap/>
            <w:hideMark/>
          </w:tcPr>
          <w:p w14:paraId="07B28A59" w14:textId="77777777" w:rsidR="00D44AE7" w:rsidRPr="00D44AE7" w:rsidRDefault="00D44AE7" w:rsidP="00D44AE7">
            <w:r w:rsidRPr="00D44AE7">
              <w:t>-0.34%</w:t>
            </w:r>
          </w:p>
        </w:tc>
        <w:tc>
          <w:tcPr>
            <w:tcW w:w="1144" w:type="dxa"/>
            <w:noWrap/>
            <w:hideMark/>
          </w:tcPr>
          <w:p w14:paraId="67723BB1" w14:textId="77777777" w:rsidR="00D44AE7" w:rsidRPr="00D44AE7" w:rsidRDefault="00D44AE7" w:rsidP="00D44AE7">
            <w:r w:rsidRPr="00D44AE7">
              <w:t>-0.39%</w:t>
            </w:r>
          </w:p>
        </w:tc>
        <w:tc>
          <w:tcPr>
            <w:tcW w:w="1144" w:type="dxa"/>
            <w:noWrap/>
            <w:hideMark/>
          </w:tcPr>
          <w:p w14:paraId="2468DA75" w14:textId="77777777" w:rsidR="00D44AE7" w:rsidRPr="00D44AE7" w:rsidRDefault="00D44AE7" w:rsidP="00D44AE7">
            <w:r w:rsidRPr="00D44AE7">
              <w:t>-0.37%</w:t>
            </w:r>
          </w:p>
        </w:tc>
        <w:tc>
          <w:tcPr>
            <w:tcW w:w="934" w:type="dxa"/>
            <w:noWrap/>
            <w:hideMark/>
          </w:tcPr>
          <w:p w14:paraId="65917638" w14:textId="77777777" w:rsidR="00D44AE7" w:rsidRPr="00D44AE7" w:rsidRDefault="00D44AE7" w:rsidP="00D44AE7">
            <w:r w:rsidRPr="00D44AE7">
              <w:t>147%</w:t>
            </w:r>
          </w:p>
        </w:tc>
        <w:tc>
          <w:tcPr>
            <w:tcW w:w="934" w:type="dxa"/>
            <w:noWrap/>
            <w:hideMark/>
          </w:tcPr>
          <w:p w14:paraId="187139A2" w14:textId="77777777" w:rsidR="00D44AE7" w:rsidRPr="00D44AE7" w:rsidRDefault="00D44AE7" w:rsidP="00D44AE7">
            <w:r w:rsidRPr="00D44AE7">
              <w:t>101%</w:t>
            </w:r>
          </w:p>
        </w:tc>
        <w:tc>
          <w:tcPr>
            <w:tcW w:w="1144" w:type="dxa"/>
            <w:noWrap/>
            <w:hideMark/>
          </w:tcPr>
          <w:p w14:paraId="4ABCB5EC" w14:textId="77777777" w:rsidR="00D44AE7" w:rsidRPr="00D44AE7" w:rsidRDefault="00D44AE7" w:rsidP="00D44AE7">
            <w:r w:rsidRPr="00D44AE7">
              <w:t>-0.08%</w:t>
            </w:r>
          </w:p>
        </w:tc>
        <w:tc>
          <w:tcPr>
            <w:tcW w:w="1144" w:type="dxa"/>
            <w:noWrap/>
            <w:hideMark/>
          </w:tcPr>
          <w:p w14:paraId="449BEFCF" w14:textId="77777777" w:rsidR="00D44AE7" w:rsidRPr="00D44AE7" w:rsidRDefault="00D44AE7" w:rsidP="00D44AE7">
            <w:r w:rsidRPr="00D44AE7">
              <w:t>0.13%</w:t>
            </w:r>
          </w:p>
        </w:tc>
        <w:tc>
          <w:tcPr>
            <w:tcW w:w="1144" w:type="dxa"/>
            <w:noWrap/>
            <w:hideMark/>
          </w:tcPr>
          <w:p w14:paraId="2D4BA035" w14:textId="77777777" w:rsidR="00D44AE7" w:rsidRPr="00D44AE7" w:rsidRDefault="00D44AE7" w:rsidP="00D44AE7">
            <w:r w:rsidRPr="00D44AE7">
              <w:t>-0.11%</w:t>
            </w:r>
          </w:p>
        </w:tc>
        <w:tc>
          <w:tcPr>
            <w:tcW w:w="934" w:type="dxa"/>
            <w:noWrap/>
            <w:hideMark/>
          </w:tcPr>
          <w:p w14:paraId="494DDA15" w14:textId="77777777" w:rsidR="00D44AE7" w:rsidRPr="00D44AE7" w:rsidRDefault="00D44AE7" w:rsidP="00D44AE7">
            <w:r w:rsidRPr="00D44AE7">
              <w:t>128%</w:t>
            </w:r>
          </w:p>
        </w:tc>
        <w:tc>
          <w:tcPr>
            <w:tcW w:w="934" w:type="dxa"/>
            <w:noWrap/>
            <w:hideMark/>
          </w:tcPr>
          <w:p w14:paraId="4AB446BF" w14:textId="77777777" w:rsidR="00D44AE7" w:rsidRPr="00D44AE7" w:rsidRDefault="00D44AE7" w:rsidP="00D44AE7">
            <w:r w:rsidRPr="00D44AE7">
              <w:t>97%</w:t>
            </w:r>
          </w:p>
        </w:tc>
      </w:tr>
    </w:tbl>
    <w:p w14:paraId="65C1564C" w14:textId="575C5AD0" w:rsidR="00D44AE7" w:rsidRDefault="00D44AE7" w:rsidP="00D44AE7">
      <w:pPr>
        <w:rPr>
          <w:lang w:val="en-CA"/>
        </w:rPr>
      </w:pPr>
    </w:p>
    <w:p w14:paraId="0D14D082" w14:textId="286E9D3C" w:rsidR="00D44AE7" w:rsidRDefault="00D44AE7" w:rsidP="000F160A">
      <w:pPr>
        <w:rPr>
          <w:lang w:val="en-CA"/>
        </w:rPr>
      </w:pPr>
    </w:p>
    <w:p w14:paraId="4A0684D9" w14:textId="51DD03DC" w:rsidR="007D41A4" w:rsidRPr="005B217D" w:rsidRDefault="007D41A4" w:rsidP="007D41A4">
      <w:pPr>
        <w:pStyle w:val="berschrift1"/>
        <w:rPr>
          <w:lang w:val="en-CA"/>
        </w:rPr>
      </w:pPr>
      <w:r>
        <w:rPr>
          <w:lang w:val="en-CA"/>
        </w:rPr>
        <w:t>Conclusion</w:t>
      </w:r>
    </w:p>
    <w:p w14:paraId="4F1E7521" w14:textId="200D1F8E" w:rsidR="007D41A4" w:rsidRPr="00577F63" w:rsidRDefault="00C90AE0" w:rsidP="007D41A4">
      <w:pPr>
        <w:rPr>
          <w:szCs w:val="22"/>
        </w:rPr>
      </w:pPr>
      <w:r>
        <w:rPr>
          <w:lang w:val="en-CA"/>
        </w:rPr>
        <w:t>A</w:t>
      </w:r>
      <w:r w:rsidR="00CA59D4">
        <w:rPr>
          <w:lang w:val="en-CA"/>
        </w:rPr>
        <w:t xml:space="preserve"> restricted merge mode</w:t>
      </w:r>
      <w:r>
        <w:rPr>
          <w:lang w:val="en-CA"/>
        </w:rPr>
        <w:t xml:space="preserve"> has been presented</w:t>
      </w:r>
      <w:r w:rsidR="00CA59D4">
        <w:rPr>
          <w:lang w:val="en-CA"/>
        </w:rPr>
        <w:t>, which allows restriction of bi-predictive merging candidates to uni-prediction</w:t>
      </w:r>
      <w:r>
        <w:rPr>
          <w:lang w:val="en-CA"/>
        </w:rPr>
        <w:t xml:space="preserve">. </w:t>
      </w:r>
      <w:r w:rsidR="00CA59D4">
        <w:rPr>
          <w:lang w:val="en-CA"/>
        </w:rPr>
        <w:t xml:space="preserve"> </w:t>
      </w:r>
      <w:r w:rsidR="00CA59D4">
        <w:rPr>
          <w:lang w:val="en-CA"/>
        </w:rPr>
        <w:t xml:space="preserve">For the Random Access configuration, the average Y BD bit rate saving is </w:t>
      </w:r>
      <w:r w:rsidR="00CA59D4" w:rsidRPr="00032F0B">
        <w:rPr>
          <w:lang w:val="en-CA"/>
        </w:rPr>
        <w:t>-0.21%</w:t>
      </w:r>
      <w:r w:rsidR="00CA59D4">
        <w:rPr>
          <w:lang w:val="en-CA"/>
        </w:rPr>
        <w:t xml:space="preserve">  relative to the VTM anchor with an relative encoder run-time of 139% and </w:t>
      </w:r>
      <w:r w:rsidR="00CA59D4" w:rsidRPr="00032F0B">
        <w:rPr>
          <w:lang w:val="en-CA"/>
        </w:rPr>
        <w:t>-0.20%</w:t>
      </w:r>
      <w:r w:rsidR="00CA59D4">
        <w:rPr>
          <w:lang w:val="en-CA"/>
        </w:rPr>
        <w:t xml:space="preserve"> relative the the BMS anchor with an relative encoder run-time of </w:t>
      </w:r>
      <w:r w:rsidR="00CA59D4" w:rsidRPr="00032F0B">
        <w:rPr>
          <w:lang w:val="en-CA"/>
        </w:rPr>
        <w:t>120%</w:t>
      </w:r>
      <w:r w:rsidR="00CA59D4">
        <w:rPr>
          <w:lang w:val="en-CA"/>
        </w:rPr>
        <w:t xml:space="preserve">.  For the Low-delay B configuration, no coding gain is observed relative to the VTM anchor, and an average Y BD bit rate saving of </w:t>
      </w:r>
      <w:r w:rsidR="00CA59D4" w:rsidRPr="005240DE">
        <w:rPr>
          <w:lang w:val="en-CA"/>
        </w:rPr>
        <w:t>-0.10%</w:t>
      </w:r>
      <w:r w:rsidR="00CA59D4">
        <w:rPr>
          <w:lang w:val="en-CA"/>
        </w:rPr>
        <w:t xml:space="preserve"> with an relative encoder run-time of </w:t>
      </w:r>
      <w:r w:rsidR="00CA59D4" w:rsidRPr="005240DE">
        <w:rPr>
          <w:lang w:val="en-CA"/>
        </w:rPr>
        <w:t>131%</w:t>
      </w:r>
      <w:r w:rsidR="00CA59D4">
        <w:rPr>
          <w:lang w:val="en-CA"/>
        </w:rPr>
        <w:t xml:space="preserve"> relative to the BMS anchor</w:t>
      </w:r>
      <w:r w:rsidR="00865A8C">
        <w:rPr>
          <w:lang w:val="en-CA"/>
        </w:rPr>
        <w:t>.</w:t>
      </w:r>
      <w:bookmarkStart w:id="1" w:name="_GoBack"/>
      <w:bookmarkEnd w:id="1"/>
    </w:p>
    <w:p w14:paraId="13AA620D" w14:textId="429A688D" w:rsidR="00B02B8F" w:rsidRDefault="00B02B8F" w:rsidP="009234A5">
      <w:pPr>
        <w:rPr>
          <w:szCs w:val="22"/>
        </w:rPr>
      </w:pPr>
    </w:p>
    <w:p w14:paraId="022D786D" w14:textId="77777777" w:rsidR="00ED2B5C" w:rsidRDefault="00ED2B5C" w:rsidP="00ED2B5C">
      <w:pPr>
        <w:pStyle w:val="berschrift1"/>
        <w:rPr>
          <w:lang w:val="en-CA"/>
        </w:rPr>
      </w:pPr>
      <w:r>
        <w:rPr>
          <w:lang w:val="en-CA"/>
        </w:rPr>
        <w:t>References</w:t>
      </w:r>
    </w:p>
    <w:p w14:paraId="2571A678" w14:textId="6DE95410" w:rsidR="00ED2B5C" w:rsidRDefault="00BC63EF" w:rsidP="00C3756A">
      <w:pPr>
        <w:numPr>
          <w:ilvl w:val="0"/>
          <w:numId w:val="13"/>
        </w:numPr>
        <w:tabs>
          <w:tab w:val="clear" w:pos="1800"/>
          <w:tab w:val="clear" w:pos="2160"/>
          <w:tab w:val="clear" w:pos="2520"/>
          <w:tab w:val="clear" w:pos="2880"/>
          <w:tab w:val="clear" w:pos="3240"/>
          <w:tab w:val="clear" w:pos="3600"/>
          <w:tab w:val="clear" w:pos="3960"/>
          <w:tab w:val="clear" w:pos="4320"/>
        </w:tabs>
        <w:spacing w:before="0"/>
        <w:textAlignment w:val="auto"/>
      </w:pPr>
      <w:bookmarkStart w:id="2" w:name="_Ref337204059"/>
      <w:bookmarkStart w:id="3" w:name="_Ref375216321"/>
      <w:r>
        <w:rPr>
          <w:szCs w:val="22"/>
        </w:rPr>
        <w:t>H.</w:t>
      </w:r>
      <w:r w:rsidRPr="00BC63EF">
        <w:rPr>
          <w:szCs w:val="22"/>
        </w:rPr>
        <w:t xml:space="preserve"> Yang</w:t>
      </w:r>
      <w:r w:rsidRPr="00BC63EF">
        <w:rPr>
          <w:szCs w:val="22"/>
        </w:rPr>
        <w:t xml:space="preserve">, </w:t>
      </w:r>
      <w:r w:rsidRPr="00BC63EF">
        <w:rPr>
          <w:szCs w:val="22"/>
        </w:rPr>
        <w:t>S</w:t>
      </w:r>
      <w:r>
        <w:rPr>
          <w:szCs w:val="22"/>
        </w:rPr>
        <w:t xml:space="preserve">. </w:t>
      </w:r>
      <w:r w:rsidRPr="00BC63EF">
        <w:rPr>
          <w:szCs w:val="22"/>
        </w:rPr>
        <w:t>Liu</w:t>
      </w:r>
      <w:r>
        <w:rPr>
          <w:szCs w:val="22"/>
        </w:rPr>
        <w:t xml:space="preserve">, </w:t>
      </w:r>
      <w:r w:rsidRPr="00BC63EF">
        <w:rPr>
          <w:szCs w:val="22"/>
        </w:rPr>
        <w:t>K</w:t>
      </w:r>
      <w:r>
        <w:rPr>
          <w:szCs w:val="22"/>
        </w:rPr>
        <w:t>.</w:t>
      </w:r>
      <w:r w:rsidRPr="00BC63EF">
        <w:rPr>
          <w:szCs w:val="22"/>
        </w:rPr>
        <w:t xml:space="preserve"> Zhang</w:t>
      </w:r>
      <w:r w:rsidR="00ED2B5C">
        <w:t xml:space="preserve">, </w:t>
      </w:r>
      <w:r w:rsidR="00ED2B5C" w:rsidRPr="00BC63EF">
        <w:rPr>
          <w:bCs/>
          <w:lang w:eastAsia="ko-KR"/>
        </w:rPr>
        <w:t>“</w:t>
      </w:r>
      <w:r w:rsidRPr="00BC63EF">
        <w:t>Description of CE4: Inter prediction and motion vector coding</w:t>
      </w:r>
      <w:r w:rsidR="00ED2B5C" w:rsidRPr="00BC63EF">
        <w:rPr>
          <w:bCs/>
          <w:lang w:eastAsia="ko-KR"/>
        </w:rPr>
        <w:t>,”</w:t>
      </w:r>
      <w:r w:rsidR="00ED2B5C">
        <w:t xml:space="preserve"> </w:t>
      </w:r>
      <w:r w:rsidR="00ED2B5C" w:rsidRPr="003B7825">
        <w:t>JVET-J10</w:t>
      </w:r>
      <w:r w:rsidR="00FE621B">
        <w:t>24</w:t>
      </w:r>
      <w:r w:rsidR="00ED2B5C">
        <w:t xml:space="preserve">, </w:t>
      </w:r>
      <w:bookmarkEnd w:id="2"/>
      <w:r w:rsidR="00ED2B5C">
        <w:t>San Diego, USA, April 2018</w:t>
      </w:r>
      <w:r w:rsidR="00ED2B5C" w:rsidRPr="00BC63EF">
        <w:rPr>
          <w:bCs/>
          <w:lang w:eastAsia="ko-KR"/>
        </w:rPr>
        <w:t>.</w:t>
      </w:r>
      <w:bookmarkEnd w:id="3"/>
    </w:p>
    <w:p w14:paraId="6ECE3FDD" w14:textId="77777777" w:rsidR="00ED2B5C" w:rsidRPr="000842AA" w:rsidRDefault="00ED2B5C" w:rsidP="00ED2B5C">
      <w:pPr>
        <w:numPr>
          <w:ilvl w:val="0"/>
          <w:numId w:val="13"/>
        </w:numPr>
        <w:tabs>
          <w:tab w:val="clear" w:pos="1800"/>
          <w:tab w:val="clear" w:pos="2160"/>
          <w:tab w:val="clear" w:pos="2520"/>
          <w:tab w:val="clear" w:pos="2880"/>
          <w:tab w:val="clear" w:pos="3240"/>
          <w:tab w:val="clear" w:pos="3600"/>
          <w:tab w:val="clear" w:pos="3960"/>
          <w:tab w:val="clear" w:pos="4320"/>
        </w:tabs>
        <w:spacing w:before="0"/>
        <w:textAlignment w:val="auto"/>
      </w:pPr>
      <w:bookmarkStart w:id="4" w:name="_Ref375216288"/>
      <w:bookmarkStart w:id="5" w:name="_Ref337204656"/>
      <w:bookmarkStart w:id="6" w:name="_Ref517350981"/>
      <w:r w:rsidRPr="003B7825">
        <w:rPr>
          <w:szCs w:val="22"/>
          <w:lang w:eastAsia="ko-KR"/>
        </w:rPr>
        <w:t>J. Boyce, K. Suehring, X. Li, V. Seregin</w:t>
      </w:r>
      <w:r>
        <w:rPr>
          <w:bCs/>
          <w:lang w:eastAsia="ko-KR"/>
        </w:rPr>
        <w:t>, “</w:t>
      </w:r>
      <w:r>
        <w:t>JVET common test conditions and software reference configurations</w:t>
      </w:r>
      <w:r>
        <w:rPr>
          <w:bCs/>
          <w:lang w:eastAsia="ko-KR"/>
        </w:rPr>
        <w:t xml:space="preserve">,” JVET-J1010, </w:t>
      </w:r>
      <w:bookmarkEnd w:id="4"/>
      <w:bookmarkEnd w:id="5"/>
      <w:r>
        <w:t>San Diego, USA, April 2018</w:t>
      </w:r>
      <w:r w:rsidRPr="003B7825">
        <w:rPr>
          <w:bCs/>
          <w:lang w:eastAsia="ko-KR"/>
        </w:rPr>
        <w:t>.</w:t>
      </w:r>
      <w:bookmarkEnd w:id="6"/>
    </w:p>
    <w:p w14:paraId="38A9C862" w14:textId="77777777" w:rsidR="00ED2B5C" w:rsidRPr="00C7281A" w:rsidRDefault="00ED2B5C" w:rsidP="009234A5">
      <w:pPr>
        <w:rPr>
          <w:szCs w:val="22"/>
        </w:rPr>
      </w:pPr>
    </w:p>
    <w:p w14:paraId="5F0CF8E4" w14:textId="77777777" w:rsidR="001F2594" w:rsidRPr="005B217D" w:rsidRDefault="001F2594" w:rsidP="00E11923">
      <w:pPr>
        <w:pStyle w:val="berschrift1"/>
        <w:rPr>
          <w:lang w:val="en-CA"/>
        </w:rPr>
      </w:pPr>
      <w:r w:rsidRPr="005B217D">
        <w:rPr>
          <w:lang w:val="en-CA"/>
        </w:rPr>
        <w:t>Patent rights declaration</w:t>
      </w:r>
      <w:r w:rsidR="00B94B06" w:rsidRPr="005B217D">
        <w:rPr>
          <w:lang w:val="en-CA"/>
        </w:rPr>
        <w:t>(s)</w:t>
      </w:r>
    </w:p>
    <w:p w14:paraId="7A9B4D21" w14:textId="329C3F6D" w:rsidR="00342FF4" w:rsidRPr="005B217D" w:rsidRDefault="00DD440D" w:rsidP="009234A5">
      <w:pPr>
        <w:rPr>
          <w:szCs w:val="22"/>
          <w:lang w:val="en-CA"/>
        </w:rPr>
      </w:pPr>
      <w:r>
        <w:rPr>
          <w:b/>
          <w:szCs w:val="22"/>
          <w:lang w:val="en-CA"/>
        </w:rPr>
        <w:t>Fraunhofer HHI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43E28E" w14:textId="77777777" w:rsidR="00032F0B" w:rsidRDefault="00032F0B">
      <w:r>
        <w:separator/>
      </w:r>
    </w:p>
  </w:endnote>
  <w:endnote w:type="continuationSeparator" w:id="0">
    <w:p w14:paraId="195F3B00" w14:textId="77777777" w:rsidR="00032F0B" w:rsidRDefault="00032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D91A5DC" w:rsidR="00032F0B" w:rsidRPr="00C00DDE" w:rsidRDefault="00032F0B"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865A8C">
      <w:rPr>
        <w:rStyle w:val="Seitenzahl"/>
        <w:noProof/>
      </w:rPr>
      <w:t>3</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Pr>
        <w:rStyle w:val="Seitenzahl"/>
        <w:noProof/>
      </w:rPr>
      <w:t>2018-07-02</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66F688" w14:textId="77777777" w:rsidR="00032F0B" w:rsidRDefault="00032F0B">
      <w:r>
        <w:separator/>
      </w:r>
    </w:p>
  </w:footnote>
  <w:footnote w:type="continuationSeparator" w:id="0">
    <w:p w14:paraId="01BAF9E0" w14:textId="77777777" w:rsidR="00032F0B" w:rsidRDefault="00032F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A6520BA"/>
    <w:multiLevelType w:val="hybridMultilevel"/>
    <w:tmpl w:val="76DC6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8302BA"/>
    <w:multiLevelType w:val="hybridMultilevel"/>
    <w:tmpl w:val="8774E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5"/>
  </w:num>
  <w:num w:numId="7">
    <w:abstractNumId w:val="6"/>
  </w:num>
  <w:num w:numId="8">
    <w:abstractNumId w:val="5"/>
  </w:num>
  <w:num w:numId="9">
    <w:abstractNumId w:val="2"/>
  </w:num>
  <w:num w:numId="10">
    <w:abstractNumId w:val="4"/>
  </w:num>
  <w:num w:numId="11">
    <w:abstractNumId w:val="3"/>
  </w:num>
  <w:num w:numId="12">
    <w:abstractNumId w:val="11"/>
  </w:num>
  <w:num w:numId="13">
    <w:abstractNumId w:val="1"/>
    <w:lvlOverride w:ilvl="0">
      <w:startOverride w:val="1"/>
    </w:lvlOverride>
    <w:lvlOverride w:ilvl="1"/>
    <w:lvlOverride w:ilvl="2"/>
    <w:lvlOverride w:ilvl="3"/>
    <w:lvlOverride w:ilvl="4"/>
    <w:lvlOverride w:ilvl="5"/>
    <w:lvlOverride w:ilvl="6"/>
    <w:lvlOverride w:ilvl="7"/>
    <w:lvlOverride w:ilvl="8"/>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2F0B"/>
    <w:rsid w:val="000458BC"/>
    <w:rsid w:val="00045C41"/>
    <w:rsid w:val="00046C03"/>
    <w:rsid w:val="00047800"/>
    <w:rsid w:val="0005787E"/>
    <w:rsid w:val="00065039"/>
    <w:rsid w:val="0007614F"/>
    <w:rsid w:val="000B0C0F"/>
    <w:rsid w:val="000B1C6B"/>
    <w:rsid w:val="000B2AAD"/>
    <w:rsid w:val="000B4FF9"/>
    <w:rsid w:val="000C09AC"/>
    <w:rsid w:val="000E00F3"/>
    <w:rsid w:val="000F158C"/>
    <w:rsid w:val="000F160A"/>
    <w:rsid w:val="00102F3D"/>
    <w:rsid w:val="00124E38"/>
    <w:rsid w:val="0012580B"/>
    <w:rsid w:val="00131F90"/>
    <w:rsid w:val="0013458C"/>
    <w:rsid w:val="0013526E"/>
    <w:rsid w:val="00146152"/>
    <w:rsid w:val="00155526"/>
    <w:rsid w:val="00171371"/>
    <w:rsid w:val="00175A24"/>
    <w:rsid w:val="00182C6E"/>
    <w:rsid w:val="00187E58"/>
    <w:rsid w:val="00197BEC"/>
    <w:rsid w:val="001A297E"/>
    <w:rsid w:val="001A368E"/>
    <w:rsid w:val="001A7329"/>
    <w:rsid w:val="001A792F"/>
    <w:rsid w:val="001B4E28"/>
    <w:rsid w:val="001C3525"/>
    <w:rsid w:val="001C3AFB"/>
    <w:rsid w:val="001D1BD2"/>
    <w:rsid w:val="001E0248"/>
    <w:rsid w:val="001E02BE"/>
    <w:rsid w:val="001E3B37"/>
    <w:rsid w:val="001F2594"/>
    <w:rsid w:val="0020454D"/>
    <w:rsid w:val="00204C8F"/>
    <w:rsid w:val="002055A6"/>
    <w:rsid w:val="00206460"/>
    <w:rsid w:val="002069B4"/>
    <w:rsid w:val="00215DFC"/>
    <w:rsid w:val="002212DF"/>
    <w:rsid w:val="00222CD4"/>
    <w:rsid w:val="00225016"/>
    <w:rsid w:val="00226463"/>
    <w:rsid w:val="002264A6"/>
    <w:rsid w:val="00227BA7"/>
    <w:rsid w:val="0023011C"/>
    <w:rsid w:val="00236C8A"/>
    <w:rsid w:val="002375C1"/>
    <w:rsid w:val="00263398"/>
    <w:rsid w:val="00266F06"/>
    <w:rsid w:val="00275BCF"/>
    <w:rsid w:val="00285CD4"/>
    <w:rsid w:val="00291E36"/>
    <w:rsid w:val="00292257"/>
    <w:rsid w:val="002A54E0"/>
    <w:rsid w:val="002A56A2"/>
    <w:rsid w:val="002B1595"/>
    <w:rsid w:val="002B191D"/>
    <w:rsid w:val="002D0AF6"/>
    <w:rsid w:val="002E3FB2"/>
    <w:rsid w:val="002F164D"/>
    <w:rsid w:val="002F7DE0"/>
    <w:rsid w:val="003021BC"/>
    <w:rsid w:val="00306206"/>
    <w:rsid w:val="00317D85"/>
    <w:rsid w:val="00327C56"/>
    <w:rsid w:val="003315A1"/>
    <w:rsid w:val="003373EC"/>
    <w:rsid w:val="00342FF4"/>
    <w:rsid w:val="00346148"/>
    <w:rsid w:val="003669EA"/>
    <w:rsid w:val="003706CC"/>
    <w:rsid w:val="00377710"/>
    <w:rsid w:val="00392B4F"/>
    <w:rsid w:val="00395FA7"/>
    <w:rsid w:val="003A2D8E"/>
    <w:rsid w:val="003A7CE6"/>
    <w:rsid w:val="003C20E4"/>
    <w:rsid w:val="003D6342"/>
    <w:rsid w:val="003E6F90"/>
    <w:rsid w:val="003E73ED"/>
    <w:rsid w:val="003F5D0F"/>
    <w:rsid w:val="00414101"/>
    <w:rsid w:val="004219CF"/>
    <w:rsid w:val="004234F0"/>
    <w:rsid w:val="00433DDB"/>
    <w:rsid w:val="00435A29"/>
    <w:rsid w:val="00437619"/>
    <w:rsid w:val="0045367A"/>
    <w:rsid w:val="00465A1E"/>
    <w:rsid w:val="004A2A63"/>
    <w:rsid w:val="004B210C"/>
    <w:rsid w:val="004D405F"/>
    <w:rsid w:val="004E4F4F"/>
    <w:rsid w:val="004E6789"/>
    <w:rsid w:val="004F61E3"/>
    <w:rsid w:val="00502E10"/>
    <w:rsid w:val="0051015C"/>
    <w:rsid w:val="00515C87"/>
    <w:rsid w:val="00516CF1"/>
    <w:rsid w:val="005240DE"/>
    <w:rsid w:val="00531AE9"/>
    <w:rsid w:val="00550A66"/>
    <w:rsid w:val="00567EC7"/>
    <w:rsid w:val="00570013"/>
    <w:rsid w:val="00577F63"/>
    <w:rsid w:val="005801A2"/>
    <w:rsid w:val="005952A5"/>
    <w:rsid w:val="005A33A1"/>
    <w:rsid w:val="005A55F5"/>
    <w:rsid w:val="005B217D"/>
    <w:rsid w:val="005C385F"/>
    <w:rsid w:val="005E1AC6"/>
    <w:rsid w:val="005F5C90"/>
    <w:rsid w:val="005F6F1B"/>
    <w:rsid w:val="00615995"/>
    <w:rsid w:val="00616155"/>
    <w:rsid w:val="00624B33"/>
    <w:rsid w:val="0063041A"/>
    <w:rsid w:val="00630AA2"/>
    <w:rsid w:val="00646301"/>
    <w:rsid w:val="00646707"/>
    <w:rsid w:val="00657F7E"/>
    <w:rsid w:val="00662E58"/>
    <w:rsid w:val="006637F2"/>
    <w:rsid w:val="006642A5"/>
    <w:rsid w:val="00664DCF"/>
    <w:rsid w:val="006C5D39"/>
    <w:rsid w:val="006D1E0E"/>
    <w:rsid w:val="006D6D9B"/>
    <w:rsid w:val="006E2810"/>
    <w:rsid w:val="006E5417"/>
    <w:rsid w:val="006E54C8"/>
    <w:rsid w:val="006F0794"/>
    <w:rsid w:val="007023DE"/>
    <w:rsid w:val="00712F60"/>
    <w:rsid w:val="00720E3B"/>
    <w:rsid w:val="0074393F"/>
    <w:rsid w:val="00745F6B"/>
    <w:rsid w:val="0075585E"/>
    <w:rsid w:val="0076777D"/>
    <w:rsid w:val="00770571"/>
    <w:rsid w:val="007768FF"/>
    <w:rsid w:val="007824D3"/>
    <w:rsid w:val="00796EE3"/>
    <w:rsid w:val="007A3817"/>
    <w:rsid w:val="007A7D29"/>
    <w:rsid w:val="007B4AB8"/>
    <w:rsid w:val="007D1181"/>
    <w:rsid w:val="007D41A4"/>
    <w:rsid w:val="007E01A3"/>
    <w:rsid w:val="007F1F8B"/>
    <w:rsid w:val="007F67A1"/>
    <w:rsid w:val="00811C05"/>
    <w:rsid w:val="008206C8"/>
    <w:rsid w:val="00857DCC"/>
    <w:rsid w:val="0086387C"/>
    <w:rsid w:val="00865A8C"/>
    <w:rsid w:val="00874A6C"/>
    <w:rsid w:val="00876C65"/>
    <w:rsid w:val="008A4B4C"/>
    <w:rsid w:val="008C239F"/>
    <w:rsid w:val="008E480C"/>
    <w:rsid w:val="00906274"/>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07579"/>
    <w:rsid w:val="00A13048"/>
    <w:rsid w:val="00A30012"/>
    <w:rsid w:val="00A421C2"/>
    <w:rsid w:val="00A46843"/>
    <w:rsid w:val="00A56B97"/>
    <w:rsid w:val="00A6093D"/>
    <w:rsid w:val="00A760E8"/>
    <w:rsid w:val="00A767DC"/>
    <w:rsid w:val="00A76A6D"/>
    <w:rsid w:val="00A83253"/>
    <w:rsid w:val="00A9731C"/>
    <w:rsid w:val="00AA6E84"/>
    <w:rsid w:val="00AB1A1C"/>
    <w:rsid w:val="00AD05A8"/>
    <w:rsid w:val="00AE341B"/>
    <w:rsid w:val="00B01905"/>
    <w:rsid w:val="00B02B8F"/>
    <w:rsid w:val="00B03BE7"/>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3B58"/>
    <w:rsid w:val="00BC5AFD"/>
    <w:rsid w:val="00BC63EF"/>
    <w:rsid w:val="00C00DDE"/>
    <w:rsid w:val="00C03D5F"/>
    <w:rsid w:val="00C04F43"/>
    <w:rsid w:val="00C0609D"/>
    <w:rsid w:val="00C115AB"/>
    <w:rsid w:val="00C26CCB"/>
    <w:rsid w:val="00C30249"/>
    <w:rsid w:val="00C3723B"/>
    <w:rsid w:val="00C42466"/>
    <w:rsid w:val="00C4332C"/>
    <w:rsid w:val="00C606C9"/>
    <w:rsid w:val="00C7281A"/>
    <w:rsid w:val="00C80288"/>
    <w:rsid w:val="00C8395C"/>
    <w:rsid w:val="00C84003"/>
    <w:rsid w:val="00C90650"/>
    <w:rsid w:val="00C90AE0"/>
    <w:rsid w:val="00C97D78"/>
    <w:rsid w:val="00CA59D4"/>
    <w:rsid w:val="00CC2AAE"/>
    <w:rsid w:val="00CC5A42"/>
    <w:rsid w:val="00CD0EAB"/>
    <w:rsid w:val="00CE5E02"/>
    <w:rsid w:val="00CF0430"/>
    <w:rsid w:val="00CF34DB"/>
    <w:rsid w:val="00CF558F"/>
    <w:rsid w:val="00D010C0"/>
    <w:rsid w:val="00D073E2"/>
    <w:rsid w:val="00D1247E"/>
    <w:rsid w:val="00D446EC"/>
    <w:rsid w:val="00D44AE7"/>
    <w:rsid w:val="00D51BF0"/>
    <w:rsid w:val="00D531DB"/>
    <w:rsid w:val="00D54791"/>
    <w:rsid w:val="00D55942"/>
    <w:rsid w:val="00D71B20"/>
    <w:rsid w:val="00D807BF"/>
    <w:rsid w:val="00D82FCC"/>
    <w:rsid w:val="00DA17FC"/>
    <w:rsid w:val="00DA7887"/>
    <w:rsid w:val="00DB2C26"/>
    <w:rsid w:val="00DD02F4"/>
    <w:rsid w:val="00DD440D"/>
    <w:rsid w:val="00DD6622"/>
    <w:rsid w:val="00DE1C7C"/>
    <w:rsid w:val="00DE6B43"/>
    <w:rsid w:val="00E020A7"/>
    <w:rsid w:val="00E11923"/>
    <w:rsid w:val="00E262D4"/>
    <w:rsid w:val="00E36250"/>
    <w:rsid w:val="00E47F2D"/>
    <w:rsid w:val="00E54511"/>
    <w:rsid w:val="00E61DAC"/>
    <w:rsid w:val="00E72B80"/>
    <w:rsid w:val="00E75FE3"/>
    <w:rsid w:val="00E866EE"/>
    <w:rsid w:val="00E86C4C"/>
    <w:rsid w:val="00E907A3"/>
    <w:rsid w:val="00EA5AE0"/>
    <w:rsid w:val="00EB56E1"/>
    <w:rsid w:val="00EB7AB1"/>
    <w:rsid w:val="00EC1843"/>
    <w:rsid w:val="00ED2B5C"/>
    <w:rsid w:val="00EE7CD8"/>
    <w:rsid w:val="00EF48CC"/>
    <w:rsid w:val="00F00801"/>
    <w:rsid w:val="00F1047C"/>
    <w:rsid w:val="00F2488D"/>
    <w:rsid w:val="00F601A0"/>
    <w:rsid w:val="00F712E9"/>
    <w:rsid w:val="00F73032"/>
    <w:rsid w:val="00F809DF"/>
    <w:rsid w:val="00F848FC"/>
    <w:rsid w:val="00F906F6"/>
    <w:rsid w:val="00F9282A"/>
    <w:rsid w:val="00F96BAD"/>
    <w:rsid w:val="00FA139D"/>
    <w:rsid w:val="00FB0E84"/>
    <w:rsid w:val="00FC2405"/>
    <w:rsid w:val="00FD01C2"/>
    <w:rsid w:val="00FE595C"/>
    <w:rsid w:val="00FE621B"/>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customStyle="1" w:styleId="tablesyntax">
    <w:name w:val="table syntax"/>
    <w:basedOn w:val="Standard"/>
    <w:link w:val="tablesyntaxChar"/>
    <w:rsid w:val="00204C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locked/>
    <w:rsid w:val="00204C8F"/>
    <w:rPr>
      <w:rFonts w:ascii="Times" w:eastAsia="Malgun Gothic" w:hAnsi="Times"/>
      <w:lang w:val="en-GB"/>
    </w:rPr>
  </w:style>
  <w:style w:type="paragraph" w:customStyle="1" w:styleId="tableheading">
    <w:name w:val="table heading"/>
    <w:basedOn w:val="Standard"/>
    <w:rsid w:val="00204C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Standard"/>
    <w:rsid w:val="00204C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table" w:styleId="Tabellenraster">
    <w:name w:val="Table Grid"/>
    <w:basedOn w:val="NormaleTabelle"/>
    <w:rsid w:val="00204C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204C8F"/>
    <w:pPr>
      <w:ind w:left="720"/>
      <w:contextualSpacing/>
    </w:pPr>
  </w:style>
  <w:style w:type="paragraph" w:styleId="Beschriftung">
    <w:name w:val="caption"/>
    <w:aliases w:val="Figure,fig and tbl,fighead2,fighead21,fighead22,fighead23,Table Caption1,fighead211,fighead24,Table Caption2,fighead25,fighead212,fighead26,Table Caption3,fighead27,fighead213,Table Caption4,fighead28,fighead214,fighead29"/>
    <w:basedOn w:val="Standard"/>
    <w:next w:val="Standard"/>
    <w:link w:val="BeschriftungZchn"/>
    <w:unhideWhenUsed/>
    <w:qFormat/>
    <w:rsid w:val="00D1247E"/>
    <w:rPr>
      <w:b/>
      <w:bCs/>
      <w:sz w:val="20"/>
    </w:rPr>
  </w:style>
  <w:style w:type="character" w:customStyle="1" w:styleId="BeschriftungZchn">
    <w:name w:val="Beschriftung Zchn"/>
    <w:aliases w:val="Figure Zchn,fig and tbl Zchn,fighead2 Zchn,fighead21 Zchn,fighead22 Zchn,fighead23 Zchn,Table Caption1 Zchn,fighead211 Zchn,fighead24 Zchn,Table Caption2 Zchn,fighead25 Zchn,fighead212 Zchn,fighead26 Zchn,Table Caption3 Zchn"/>
    <w:link w:val="Beschriftung"/>
    <w:locked/>
    <w:rsid w:val="00D124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7312">
      <w:bodyDiv w:val="1"/>
      <w:marLeft w:val="0"/>
      <w:marRight w:val="0"/>
      <w:marTop w:val="0"/>
      <w:marBottom w:val="0"/>
      <w:divBdr>
        <w:top w:val="none" w:sz="0" w:space="0" w:color="auto"/>
        <w:left w:val="none" w:sz="0" w:space="0" w:color="auto"/>
        <w:bottom w:val="none" w:sz="0" w:space="0" w:color="auto"/>
        <w:right w:val="none" w:sz="0" w:space="0" w:color="auto"/>
      </w:divBdr>
    </w:div>
    <w:div w:id="22637269">
      <w:bodyDiv w:val="1"/>
      <w:marLeft w:val="0"/>
      <w:marRight w:val="0"/>
      <w:marTop w:val="0"/>
      <w:marBottom w:val="0"/>
      <w:divBdr>
        <w:top w:val="none" w:sz="0" w:space="0" w:color="auto"/>
        <w:left w:val="none" w:sz="0" w:space="0" w:color="auto"/>
        <w:bottom w:val="none" w:sz="0" w:space="0" w:color="auto"/>
        <w:right w:val="none" w:sz="0" w:space="0" w:color="auto"/>
      </w:divBdr>
    </w:div>
    <w:div w:id="72898777">
      <w:bodyDiv w:val="1"/>
      <w:marLeft w:val="0"/>
      <w:marRight w:val="0"/>
      <w:marTop w:val="0"/>
      <w:marBottom w:val="0"/>
      <w:divBdr>
        <w:top w:val="none" w:sz="0" w:space="0" w:color="auto"/>
        <w:left w:val="none" w:sz="0" w:space="0" w:color="auto"/>
        <w:bottom w:val="none" w:sz="0" w:space="0" w:color="auto"/>
        <w:right w:val="none" w:sz="0" w:space="0" w:color="auto"/>
      </w:divBdr>
    </w:div>
    <w:div w:id="168450214">
      <w:bodyDiv w:val="1"/>
      <w:marLeft w:val="0"/>
      <w:marRight w:val="0"/>
      <w:marTop w:val="0"/>
      <w:marBottom w:val="0"/>
      <w:divBdr>
        <w:top w:val="none" w:sz="0" w:space="0" w:color="auto"/>
        <w:left w:val="none" w:sz="0" w:space="0" w:color="auto"/>
        <w:bottom w:val="none" w:sz="0" w:space="0" w:color="auto"/>
        <w:right w:val="none" w:sz="0" w:space="0" w:color="auto"/>
      </w:divBdr>
    </w:div>
    <w:div w:id="188418462">
      <w:bodyDiv w:val="1"/>
      <w:marLeft w:val="0"/>
      <w:marRight w:val="0"/>
      <w:marTop w:val="0"/>
      <w:marBottom w:val="0"/>
      <w:divBdr>
        <w:top w:val="none" w:sz="0" w:space="0" w:color="auto"/>
        <w:left w:val="none" w:sz="0" w:space="0" w:color="auto"/>
        <w:bottom w:val="none" w:sz="0" w:space="0" w:color="auto"/>
        <w:right w:val="none" w:sz="0" w:space="0" w:color="auto"/>
      </w:divBdr>
    </w:div>
    <w:div w:id="191117790">
      <w:bodyDiv w:val="1"/>
      <w:marLeft w:val="0"/>
      <w:marRight w:val="0"/>
      <w:marTop w:val="0"/>
      <w:marBottom w:val="0"/>
      <w:divBdr>
        <w:top w:val="none" w:sz="0" w:space="0" w:color="auto"/>
        <w:left w:val="none" w:sz="0" w:space="0" w:color="auto"/>
        <w:bottom w:val="none" w:sz="0" w:space="0" w:color="auto"/>
        <w:right w:val="none" w:sz="0" w:space="0" w:color="auto"/>
      </w:divBdr>
    </w:div>
    <w:div w:id="193929057">
      <w:bodyDiv w:val="1"/>
      <w:marLeft w:val="0"/>
      <w:marRight w:val="0"/>
      <w:marTop w:val="0"/>
      <w:marBottom w:val="0"/>
      <w:divBdr>
        <w:top w:val="none" w:sz="0" w:space="0" w:color="auto"/>
        <w:left w:val="none" w:sz="0" w:space="0" w:color="auto"/>
        <w:bottom w:val="none" w:sz="0" w:space="0" w:color="auto"/>
        <w:right w:val="none" w:sz="0" w:space="0" w:color="auto"/>
      </w:divBdr>
    </w:div>
    <w:div w:id="239601863">
      <w:bodyDiv w:val="1"/>
      <w:marLeft w:val="0"/>
      <w:marRight w:val="0"/>
      <w:marTop w:val="0"/>
      <w:marBottom w:val="0"/>
      <w:divBdr>
        <w:top w:val="none" w:sz="0" w:space="0" w:color="auto"/>
        <w:left w:val="none" w:sz="0" w:space="0" w:color="auto"/>
        <w:bottom w:val="none" w:sz="0" w:space="0" w:color="auto"/>
        <w:right w:val="none" w:sz="0" w:space="0" w:color="auto"/>
      </w:divBdr>
    </w:div>
    <w:div w:id="242492355">
      <w:bodyDiv w:val="1"/>
      <w:marLeft w:val="0"/>
      <w:marRight w:val="0"/>
      <w:marTop w:val="0"/>
      <w:marBottom w:val="0"/>
      <w:divBdr>
        <w:top w:val="none" w:sz="0" w:space="0" w:color="auto"/>
        <w:left w:val="none" w:sz="0" w:space="0" w:color="auto"/>
        <w:bottom w:val="none" w:sz="0" w:space="0" w:color="auto"/>
        <w:right w:val="none" w:sz="0" w:space="0" w:color="auto"/>
      </w:divBdr>
    </w:div>
    <w:div w:id="387072342">
      <w:bodyDiv w:val="1"/>
      <w:marLeft w:val="0"/>
      <w:marRight w:val="0"/>
      <w:marTop w:val="0"/>
      <w:marBottom w:val="0"/>
      <w:divBdr>
        <w:top w:val="none" w:sz="0" w:space="0" w:color="auto"/>
        <w:left w:val="none" w:sz="0" w:space="0" w:color="auto"/>
        <w:bottom w:val="none" w:sz="0" w:space="0" w:color="auto"/>
        <w:right w:val="none" w:sz="0" w:space="0" w:color="auto"/>
      </w:divBdr>
    </w:div>
    <w:div w:id="602808918">
      <w:bodyDiv w:val="1"/>
      <w:marLeft w:val="0"/>
      <w:marRight w:val="0"/>
      <w:marTop w:val="0"/>
      <w:marBottom w:val="0"/>
      <w:divBdr>
        <w:top w:val="none" w:sz="0" w:space="0" w:color="auto"/>
        <w:left w:val="none" w:sz="0" w:space="0" w:color="auto"/>
        <w:bottom w:val="none" w:sz="0" w:space="0" w:color="auto"/>
        <w:right w:val="none" w:sz="0" w:space="0" w:color="auto"/>
      </w:divBdr>
    </w:div>
    <w:div w:id="716978496">
      <w:bodyDiv w:val="1"/>
      <w:marLeft w:val="0"/>
      <w:marRight w:val="0"/>
      <w:marTop w:val="0"/>
      <w:marBottom w:val="0"/>
      <w:divBdr>
        <w:top w:val="none" w:sz="0" w:space="0" w:color="auto"/>
        <w:left w:val="none" w:sz="0" w:space="0" w:color="auto"/>
        <w:bottom w:val="none" w:sz="0" w:space="0" w:color="auto"/>
        <w:right w:val="none" w:sz="0" w:space="0" w:color="auto"/>
      </w:divBdr>
    </w:div>
    <w:div w:id="721253250">
      <w:bodyDiv w:val="1"/>
      <w:marLeft w:val="0"/>
      <w:marRight w:val="0"/>
      <w:marTop w:val="0"/>
      <w:marBottom w:val="0"/>
      <w:divBdr>
        <w:top w:val="none" w:sz="0" w:space="0" w:color="auto"/>
        <w:left w:val="none" w:sz="0" w:space="0" w:color="auto"/>
        <w:bottom w:val="none" w:sz="0" w:space="0" w:color="auto"/>
        <w:right w:val="none" w:sz="0" w:space="0" w:color="auto"/>
      </w:divBdr>
    </w:div>
    <w:div w:id="788010875">
      <w:bodyDiv w:val="1"/>
      <w:marLeft w:val="0"/>
      <w:marRight w:val="0"/>
      <w:marTop w:val="0"/>
      <w:marBottom w:val="0"/>
      <w:divBdr>
        <w:top w:val="none" w:sz="0" w:space="0" w:color="auto"/>
        <w:left w:val="none" w:sz="0" w:space="0" w:color="auto"/>
        <w:bottom w:val="none" w:sz="0" w:space="0" w:color="auto"/>
        <w:right w:val="none" w:sz="0" w:space="0" w:color="auto"/>
      </w:divBdr>
    </w:div>
    <w:div w:id="1129399373">
      <w:bodyDiv w:val="1"/>
      <w:marLeft w:val="0"/>
      <w:marRight w:val="0"/>
      <w:marTop w:val="0"/>
      <w:marBottom w:val="0"/>
      <w:divBdr>
        <w:top w:val="none" w:sz="0" w:space="0" w:color="auto"/>
        <w:left w:val="none" w:sz="0" w:space="0" w:color="auto"/>
        <w:bottom w:val="none" w:sz="0" w:space="0" w:color="auto"/>
        <w:right w:val="none" w:sz="0" w:space="0" w:color="auto"/>
      </w:divBdr>
    </w:div>
    <w:div w:id="1163811896">
      <w:bodyDiv w:val="1"/>
      <w:marLeft w:val="0"/>
      <w:marRight w:val="0"/>
      <w:marTop w:val="0"/>
      <w:marBottom w:val="0"/>
      <w:divBdr>
        <w:top w:val="none" w:sz="0" w:space="0" w:color="auto"/>
        <w:left w:val="none" w:sz="0" w:space="0" w:color="auto"/>
        <w:bottom w:val="none" w:sz="0" w:space="0" w:color="auto"/>
        <w:right w:val="none" w:sz="0" w:space="0" w:color="auto"/>
      </w:divBdr>
    </w:div>
    <w:div w:id="1173568423">
      <w:bodyDiv w:val="1"/>
      <w:marLeft w:val="0"/>
      <w:marRight w:val="0"/>
      <w:marTop w:val="0"/>
      <w:marBottom w:val="0"/>
      <w:divBdr>
        <w:top w:val="none" w:sz="0" w:space="0" w:color="auto"/>
        <w:left w:val="none" w:sz="0" w:space="0" w:color="auto"/>
        <w:bottom w:val="none" w:sz="0" w:space="0" w:color="auto"/>
        <w:right w:val="none" w:sz="0" w:space="0" w:color="auto"/>
      </w:divBdr>
    </w:div>
    <w:div w:id="1173762699">
      <w:bodyDiv w:val="1"/>
      <w:marLeft w:val="0"/>
      <w:marRight w:val="0"/>
      <w:marTop w:val="0"/>
      <w:marBottom w:val="0"/>
      <w:divBdr>
        <w:top w:val="none" w:sz="0" w:space="0" w:color="auto"/>
        <w:left w:val="none" w:sz="0" w:space="0" w:color="auto"/>
        <w:bottom w:val="none" w:sz="0" w:space="0" w:color="auto"/>
        <w:right w:val="none" w:sz="0" w:space="0" w:color="auto"/>
      </w:divBdr>
    </w:div>
    <w:div w:id="1188173596">
      <w:bodyDiv w:val="1"/>
      <w:marLeft w:val="0"/>
      <w:marRight w:val="0"/>
      <w:marTop w:val="0"/>
      <w:marBottom w:val="0"/>
      <w:divBdr>
        <w:top w:val="none" w:sz="0" w:space="0" w:color="auto"/>
        <w:left w:val="none" w:sz="0" w:space="0" w:color="auto"/>
        <w:bottom w:val="none" w:sz="0" w:space="0" w:color="auto"/>
        <w:right w:val="none" w:sz="0" w:space="0" w:color="auto"/>
      </w:divBdr>
    </w:div>
    <w:div w:id="1264613370">
      <w:bodyDiv w:val="1"/>
      <w:marLeft w:val="0"/>
      <w:marRight w:val="0"/>
      <w:marTop w:val="0"/>
      <w:marBottom w:val="0"/>
      <w:divBdr>
        <w:top w:val="none" w:sz="0" w:space="0" w:color="auto"/>
        <w:left w:val="none" w:sz="0" w:space="0" w:color="auto"/>
        <w:bottom w:val="none" w:sz="0" w:space="0" w:color="auto"/>
        <w:right w:val="none" w:sz="0" w:space="0" w:color="auto"/>
      </w:divBdr>
    </w:div>
    <w:div w:id="1316295629">
      <w:bodyDiv w:val="1"/>
      <w:marLeft w:val="0"/>
      <w:marRight w:val="0"/>
      <w:marTop w:val="0"/>
      <w:marBottom w:val="0"/>
      <w:divBdr>
        <w:top w:val="none" w:sz="0" w:space="0" w:color="auto"/>
        <w:left w:val="none" w:sz="0" w:space="0" w:color="auto"/>
        <w:bottom w:val="none" w:sz="0" w:space="0" w:color="auto"/>
        <w:right w:val="none" w:sz="0" w:space="0" w:color="auto"/>
      </w:divBdr>
    </w:div>
    <w:div w:id="1330212955">
      <w:bodyDiv w:val="1"/>
      <w:marLeft w:val="0"/>
      <w:marRight w:val="0"/>
      <w:marTop w:val="0"/>
      <w:marBottom w:val="0"/>
      <w:divBdr>
        <w:top w:val="none" w:sz="0" w:space="0" w:color="auto"/>
        <w:left w:val="none" w:sz="0" w:space="0" w:color="auto"/>
        <w:bottom w:val="none" w:sz="0" w:space="0" w:color="auto"/>
        <w:right w:val="none" w:sz="0" w:space="0" w:color="auto"/>
      </w:divBdr>
    </w:div>
    <w:div w:id="1338117343">
      <w:bodyDiv w:val="1"/>
      <w:marLeft w:val="0"/>
      <w:marRight w:val="0"/>
      <w:marTop w:val="0"/>
      <w:marBottom w:val="0"/>
      <w:divBdr>
        <w:top w:val="none" w:sz="0" w:space="0" w:color="auto"/>
        <w:left w:val="none" w:sz="0" w:space="0" w:color="auto"/>
        <w:bottom w:val="none" w:sz="0" w:space="0" w:color="auto"/>
        <w:right w:val="none" w:sz="0" w:space="0" w:color="auto"/>
      </w:divBdr>
    </w:div>
    <w:div w:id="1488866396">
      <w:bodyDiv w:val="1"/>
      <w:marLeft w:val="0"/>
      <w:marRight w:val="0"/>
      <w:marTop w:val="0"/>
      <w:marBottom w:val="0"/>
      <w:divBdr>
        <w:top w:val="none" w:sz="0" w:space="0" w:color="auto"/>
        <w:left w:val="none" w:sz="0" w:space="0" w:color="auto"/>
        <w:bottom w:val="none" w:sz="0" w:space="0" w:color="auto"/>
        <w:right w:val="none" w:sz="0" w:space="0" w:color="auto"/>
      </w:divBdr>
    </w:div>
    <w:div w:id="1573201536">
      <w:bodyDiv w:val="1"/>
      <w:marLeft w:val="0"/>
      <w:marRight w:val="0"/>
      <w:marTop w:val="0"/>
      <w:marBottom w:val="0"/>
      <w:divBdr>
        <w:top w:val="none" w:sz="0" w:space="0" w:color="auto"/>
        <w:left w:val="none" w:sz="0" w:space="0" w:color="auto"/>
        <w:bottom w:val="none" w:sz="0" w:space="0" w:color="auto"/>
        <w:right w:val="none" w:sz="0" w:space="0" w:color="auto"/>
      </w:divBdr>
    </w:div>
    <w:div w:id="1574898699">
      <w:bodyDiv w:val="1"/>
      <w:marLeft w:val="0"/>
      <w:marRight w:val="0"/>
      <w:marTop w:val="0"/>
      <w:marBottom w:val="0"/>
      <w:divBdr>
        <w:top w:val="none" w:sz="0" w:space="0" w:color="auto"/>
        <w:left w:val="none" w:sz="0" w:space="0" w:color="auto"/>
        <w:bottom w:val="none" w:sz="0" w:space="0" w:color="auto"/>
        <w:right w:val="none" w:sz="0" w:space="0" w:color="auto"/>
      </w:divBdr>
    </w:div>
    <w:div w:id="1629899147">
      <w:bodyDiv w:val="1"/>
      <w:marLeft w:val="0"/>
      <w:marRight w:val="0"/>
      <w:marTop w:val="0"/>
      <w:marBottom w:val="0"/>
      <w:divBdr>
        <w:top w:val="none" w:sz="0" w:space="0" w:color="auto"/>
        <w:left w:val="none" w:sz="0" w:space="0" w:color="auto"/>
        <w:bottom w:val="none" w:sz="0" w:space="0" w:color="auto"/>
        <w:right w:val="none" w:sz="0" w:space="0" w:color="auto"/>
      </w:divBdr>
    </w:div>
    <w:div w:id="16381420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899487">
      <w:bodyDiv w:val="1"/>
      <w:marLeft w:val="0"/>
      <w:marRight w:val="0"/>
      <w:marTop w:val="0"/>
      <w:marBottom w:val="0"/>
      <w:divBdr>
        <w:top w:val="none" w:sz="0" w:space="0" w:color="auto"/>
        <w:left w:val="none" w:sz="0" w:space="0" w:color="auto"/>
        <w:bottom w:val="none" w:sz="0" w:space="0" w:color="auto"/>
        <w:right w:val="none" w:sz="0" w:space="0" w:color="auto"/>
      </w:divBdr>
    </w:div>
    <w:div w:id="1837066237">
      <w:bodyDiv w:val="1"/>
      <w:marLeft w:val="0"/>
      <w:marRight w:val="0"/>
      <w:marTop w:val="0"/>
      <w:marBottom w:val="0"/>
      <w:divBdr>
        <w:top w:val="none" w:sz="0" w:space="0" w:color="auto"/>
        <w:left w:val="none" w:sz="0" w:space="0" w:color="auto"/>
        <w:bottom w:val="none" w:sz="0" w:space="0" w:color="auto"/>
        <w:right w:val="none" w:sz="0" w:space="0" w:color="auto"/>
      </w:divBdr>
    </w:div>
    <w:div w:id="1909338269">
      <w:bodyDiv w:val="1"/>
      <w:marLeft w:val="0"/>
      <w:marRight w:val="0"/>
      <w:marTop w:val="0"/>
      <w:marBottom w:val="0"/>
      <w:divBdr>
        <w:top w:val="none" w:sz="0" w:space="0" w:color="auto"/>
        <w:left w:val="none" w:sz="0" w:space="0" w:color="auto"/>
        <w:bottom w:val="none" w:sz="0" w:space="0" w:color="auto"/>
        <w:right w:val="none" w:sz="0" w:space="0" w:color="auto"/>
      </w:divBdr>
    </w:div>
    <w:div w:id="1923953496">
      <w:bodyDiv w:val="1"/>
      <w:marLeft w:val="0"/>
      <w:marRight w:val="0"/>
      <w:marTop w:val="0"/>
      <w:marBottom w:val="0"/>
      <w:divBdr>
        <w:top w:val="none" w:sz="0" w:space="0" w:color="auto"/>
        <w:left w:val="none" w:sz="0" w:space="0" w:color="auto"/>
        <w:bottom w:val="none" w:sz="0" w:space="0" w:color="auto"/>
        <w:right w:val="none" w:sz="0" w:space="0" w:color="auto"/>
      </w:divBdr>
    </w:div>
    <w:div w:id="1984002019">
      <w:bodyDiv w:val="1"/>
      <w:marLeft w:val="0"/>
      <w:marRight w:val="0"/>
      <w:marTop w:val="0"/>
      <w:marBottom w:val="0"/>
      <w:divBdr>
        <w:top w:val="none" w:sz="0" w:space="0" w:color="auto"/>
        <w:left w:val="none" w:sz="0" w:space="0" w:color="auto"/>
        <w:bottom w:val="none" w:sz="0" w:space="0" w:color="auto"/>
        <w:right w:val="none" w:sz="0" w:space="0" w:color="auto"/>
      </w:divBdr>
    </w:div>
    <w:div w:id="1988584113">
      <w:bodyDiv w:val="1"/>
      <w:marLeft w:val="0"/>
      <w:marRight w:val="0"/>
      <w:marTop w:val="0"/>
      <w:marBottom w:val="0"/>
      <w:divBdr>
        <w:top w:val="none" w:sz="0" w:space="0" w:color="auto"/>
        <w:left w:val="none" w:sz="0" w:space="0" w:color="auto"/>
        <w:bottom w:val="none" w:sz="0" w:space="0" w:color="auto"/>
        <w:right w:val="none" w:sz="0" w:space="0" w:color="auto"/>
      </w:divBdr>
    </w:div>
    <w:div w:id="1999188246">
      <w:bodyDiv w:val="1"/>
      <w:marLeft w:val="0"/>
      <w:marRight w:val="0"/>
      <w:marTop w:val="0"/>
      <w:marBottom w:val="0"/>
      <w:divBdr>
        <w:top w:val="none" w:sz="0" w:space="0" w:color="auto"/>
        <w:left w:val="none" w:sz="0" w:space="0" w:color="auto"/>
        <w:bottom w:val="none" w:sz="0" w:space="0" w:color="auto"/>
        <w:right w:val="none" w:sz="0" w:space="0" w:color="auto"/>
      </w:divBdr>
    </w:div>
    <w:div w:id="2079131333">
      <w:bodyDiv w:val="1"/>
      <w:marLeft w:val="0"/>
      <w:marRight w:val="0"/>
      <w:marTop w:val="0"/>
      <w:marBottom w:val="0"/>
      <w:divBdr>
        <w:top w:val="none" w:sz="0" w:space="0" w:color="auto"/>
        <w:left w:val="none" w:sz="0" w:space="0" w:color="auto"/>
        <w:bottom w:val="none" w:sz="0" w:space="0" w:color="auto"/>
        <w:right w:val="none" w:sz="0" w:space="0" w:color="auto"/>
      </w:divBdr>
    </w:div>
    <w:div w:id="2086681993">
      <w:bodyDiv w:val="1"/>
      <w:marLeft w:val="0"/>
      <w:marRight w:val="0"/>
      <w:marTop w:val="0"/>
      <w:marBottom w:val="0"/>
      <w:divBdr>
        <w:top w:val="none" w:sz="0" w:space="0" w:color="auto"/>
        <w:left w:val="none" w:sz="0" w:space="0" w:color="auto"/>
        <w:bottom w:val="none" w:sz="0" w:space="0" w:color="auto"/>
        <w:right w:val="none" w:sz="0" w:space="0" w:color="auto"/>
      </w:divBdr>
    </w:div>
    <w:div w:id="2096513896">
      <w:bodyDiv w:val="1"/>
      <w:marLeft w:val="0"/>
      <w:marRight w:val="0"/>
      <w:marTop w:val="0"/>
      <w:marBottom w:val="0"/>
      <w:divBdr>
        <w:top w:val="none" w:sz="0" w:space="0" w:color="auto"/>
        <w:left w:val="none" w:sz="0" w:space="0" w:color="auto"/>
        <w:bottom w:val="none" w:sz="0" w:space="0" w:color="auto"/>
        <w:right w:val="none" w:sz="0" w:space="0" w:color="auto"/>
      </w:divBdr>
    </w:div>
    <w:div w:id="2129816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jvet.hhi.fraunhofer.de/svn/svn_VVCSoftware_BMS/branches/CE/J_SanDiego/CE4/CE4-2.2" TargetMode="External"/><Relationship Id="rId4" Type="http://schemas.openxmlformats.org/officeDocument/2006/relationships/webSettings" Target="webSettings.xml"/><Relationship Id="rId9" Type="http://schemas.openxmlformats.org/officeDocument/2006/relationships/hyperlink" Target="mailto:martin.winken@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957</Words>
  <Characters>5460</Characters>
  <Application>Microsoft Office Word</Application>
  <DocSecurity>0</DocSecurity>
  <Lines>45</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6405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Winken, Martin</cp:lastModifiedBy>
  <cp:revision>21</cp:revision>
  <cp:lastPrinted>1900-01-01T08:00:00Z</cp:lastPrinted>
  <dcterms:created xsi:type="dcterms:W3CDTF">2018-07-02T16:17:00Z</dcterms:created>
  <dcterms:modified xsi:type="dcterms:W3CDTF">2018-07-02T18:57:00Z</dcterms:modified>
</cp:coreProperties>
</file>