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1048CC9" w:rsidR="006C5D39" w:rsidRPr="005B217D" w:rsidRDefault="00C4045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4F588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A84E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2CAPK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CVPYIA8ogAAs6wEAA4AAAAAAAAAAAAAAAAALgIAAGRycy9lMm9Eb2Mu&#10;eG1sUEsBAi0AFAAGAAgAAAAhAEV/wBjdAAAACAEAAA8AAAAAAAAAAAAAAAAAlqQAAGRycy9kb3du&#10;cmV2LnhtbFBLBQYAAAAABAAEAPMAAACgpQ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z98IAAADaAAAADwAAAGRycy9kb3ducmV2LnhtbESPX2vCQBDE3wt+h2OFvtWLfbA1eopY&#10;ClJE6h98XnNrEszthdw2id++JxT6OMzMb5j5sneVaqkJpWcD41ECijjztuTcwOn4+fIOKgiyxcoz&#10;GbhTgOVi8DTH1PqO99QeJFcRwiFFA4VInWodsoIchpGviaN39Y1DibLJtW2wi3BX6dckmWiHJceF&#10;AmtaF5TdDj/OALZ8kWOHu7PUnf+yb+H2/bE15nnYr2aghHr5D/+1N9bAFB5X4g3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Oz98IAAADa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sJsAA&#10;AADbAAAADwAAAGRycy9kb3ducmV2LnhtbESPTW/CMAyG75P2HyJP4jZSOAxUCAhNAk270cLdakxT&#10;0ThdE6Dj1+MDEjdbfj8eL9eDb9WV+tgENjAZZ6CIq2Abrg0cyu3nHFRMyBbbwGTgnyKsV+9vS8xt&#10;uPGerkWqlYRwzNGAS6nLtY6VI49xHDpiuZ1C7zHJ2tfa9niTcN/qaZZ9aY8NS4PDjr4dVefi4qW3&#10;mBz9nv5m97rc/dpoB1cGZ8zoY9gsQCUa0kv8dP9YwRd6+UUG0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rsJ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dd8AA&#10;AADbAAAADwAAAGRycy9kb3ducmV2LnhtbERPS4vCMBC+C/6HMAt709T1STWKLCiKeLD14m1oZtvu&#10;NpPSZLX+eyMI3ubje85i1ZpKXKlxpWUFg34EgjizuuRcwTnd9GYgnEfWWFkmBXdysFp2OwuMtb3x&#10;ia6Jz0UIYRejgsL7OpbSZQUZdH1bEwfuxzYGfYBNLnWDtxBuKvkVRRNpsOTQUGBN3wVlf8m/UTDc&#10;+nG1Tzg6plKPzO90fGjdRanPj3Y9B+Gp9W/xy73TYf4Anr+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edd8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rqMAA&#10;AADbAAAADwAAAGRycy9kb3ducmV2LnhtbERPTYvCMBC9L/gfwgje1tQqa6lGkV1ED162iuehGdti&#10;MylNtNVfb4SFvc3jfc5y3Zta3Kl1lWUFk3EEgji3uuJCwem4/UxAOI+ssbZMCh7kYL0afCwx1bbj&#10;X7pnvhAhhF2KCkrvm1RKl5dk0I1tQxy4i20N+gDbQuoWuxBuahlH0Zc0WHFoKLGh75Lya3YzCs5J&#10;N48v/fXn9kxmiNmei8N0p9Ro2G8WIDz1/l/8597rMD+G9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HrqMAAAADbAAAADwAAAAAAAAAAAAAAAACYAgAAZHJzL2Rvd25y&#10;ZXYueG1sUEsFBgAAAAAEAAQA9QAAAIU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8ScMA&#10;AADbAAAADwAAAGRycy9kb3ducmV2LnhtbERPTWvCQBC9F/wPywheSt1UQW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8S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p4MIA&#10;AADbAAAADwAAAGRycy9kb3ducmV2LnhtbERPS4vCMBC+L/gfwgjebKq4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Gng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LvcEA&#10;AADbAAAADwAAAGRycy9kb3ducmV2LnhtbERPTWvCQBC9C/6HZQRvuqml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tC73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kbMEA&#10;AADbAAAADwAAAGRycy9kb3ducmV2LnhtbERPS2sCMRC+F/ofwgheimbrQcpqdhFB6Km11lK9DZvZ&#10;B24mIUl1/femIHibj+85y3IwvTiTD51lBa/TDARxZXXHjYL992byBiJEZI29ZVJwpQBl8fy0xFzb&#10;C3/ReRcbkUI45KigjdHlUoaqJYNhah1x4mrrDcYEfSO1x0sKN72cZdlcGuw4NbToaN1Sddr9GQW6&#10;8z+u3n/6w8v1I2zq3+Ow9U6p8WhYLUBEGuJDfHe/6zR/Dv+/pANk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pGzBAAAA2wAAAA8AAAAAAAAAAAAAAAAAmAIAAGRycy9kb3du&#10;cmV2LnhtbFBLBQYAAAAABAAEAPUAAACG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tiYMIA&#10;AADbAAAADwAAAGRycy9kb3ducmV2LnhtbERPS2sCMRC+F/wPYQRvNesDH6tRpNjSg8UneB0242Zx&#10;M9luUt3+e1MoeJuP7znzZWNLcaPaF44V9LoJCOLM6YJzBafj++sEhA/IGkvHpOCXPCwXrZc5ptrd&#10;eU+3Q8hFDGGfogITQpVK6TNDFn3XVcSRu7jaYoiwzqWu8R7DbSn7STKSFguODQYrejOUXQ8/VsFm&#10;tP0abNff/eHHdFgZOg52yfisVKfdrGYgAjXhKf53f+o4fwx/v8Q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2JgwgAAANsAAAAPAAAAAAAAAAAAAAAAAJgCAABkcnMvZG93&#10;bnJldi54bWxQSwUGAAAAAAQABAD1AAAAhw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+U8IA&#10;AADbAAAADwAAAGRycy9kb3ducmV2LnhtbESPT4vCQAzF7wt+hyGCt+1UDyLVUfyD4NHtlmWPoRPb&#10;YidTOqNWP/3mIOwt4b2898tqM7hW3akPjWcD0yQFRVx623BloPg+fi5AhYhssfVMBp4UYLMefaww&#10;s/7BX3TPY6UkhEOGBuoYu0zrUNbkMCS+Ixbt4nuHUda+0rbHh4S7Vs/SdK4dNiwNNXa0r6m85jdn&#10;4HW44I504NdPW5yLw29euTI3ZjIetktQkYb4b35fn6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3v5TwgAAANs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9/8IA&#10;AADbAAAADwAAAGRycy9kb3ducmV2LnhtbERPTWsCMRC9F/wPYYReimbdg9TVKKIIRXupevE2JNPs&#10;2s1k2aTr1l/fFAre5vE+Z7HqXS06akPlWcFknIEg1t5UbBWcT7vRK4gQkQ3WnknBDwVYLQdPCyyM&#10;v/EHdcdoRQrhUKCCMsamkDLokhyGsW+IE/fpW4cxwdZK0+Ithbta5lk2lQ4rTg0lNrQpSX8dv52C&#10;/fQd9Qtf9vZyP+nrId+eJ3xV6nnYr+cgIvXxIf53v5k0fwZ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L3/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F7sUA&#10;AADbAAAADwAAAGRycy9kb3ducmV2LnhtbESP3WoCMRSE74W+QziF3kjNaqnodrNSC4UKRXDtAxyS&#10;sz/t5mTZRN369EYQvBxm5hsmWw22FUfqfeNYwXSSgCDWzjRcKfjZfz4vQPiAbLB1TAr+ycMqfxhl&#10;mBp34h0di1CJCGGfooI6hC6V0uuaLPqJ64ijV7reYoiyr6Tp8RThtpWzJJlLiw3HhRo7+qhJ/xUH&#10;q0CPl+XvuSqd32y+9fa8Nq/FYanU0+Pw/gYi0BDu4Vv7yyh4m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MXu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67C3D22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2F38681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FB1097C" w:rsidR="008A4B4C" w:rsidRPr="005B217D" w:rsidRDefault="00E61DAC" w:rsidP="00E56DE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E56DE2">
              <w:rPr>
                <w:lang w:val="en-CA"/>
              </w:rPr>
              <w:t>0248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4045A" w:rsidRPr="005B217D" w14:paraId="188D2B50" w14:textId="77777777">
        <w:tc>
          <w:tcPr>
            <w:tcW w:w="1458" w:type="dxa"/>
          </w:tcPr>
          <w:p w14:paraId="7A6C85EB" w14:textId="5B269EC8" w:rsidR="00C4045A" w:rsidRPr="005B217D" w:rsidRDefault="00C4045A" w:rsidP="00C404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567B247" w:rsidR="00C4045A" w:rsidRPr="005B217D" w:rsidRDefault="00C4045A" w:rsidP="00C4045A">
            <w:pPr>
              <w:spacing w:before="60" w:after="60"/>
              <w:rPr>
                <w:b/>
                <w:szCs w:val="22"/>
                <w:lang w:val="en-CA"/>
              </w:rPr>
            </w:pPr>
            <w:r w:rsidRPr="00A62B33">
              <w:rPr>
                <w:b/>
                <w:szCs w:val="22"/>
                <w:lang w:val="en-CA"/>
              </w:rPr>
              <w:t>CE4.4</w:t>
            </w:r>
            <w:r w:rsidR="00773420">
              <w:rPr>
                <w:b/>
                <w:szCs w:val="22"/>
                <w:lang w:val="en-CA"/>
              </w:rPr>
              <w:t>.1</w:t>
            </w:r>
            <w:r w:rsidRPr="00A62B33">
              <w:rPr>
                <w:b/>
                <w:szCs w:val="22"/>
                <w:lang w:val="en-CA"/>
              </w:rPr>
              <w:t>: Generalized bi-prediction for inter coding</w:t>
            </w:r>
          </w:p>
        </w:tc>
      </w:tr>
      <w:tr w:rsidR="00C4045A" w:rsidRPr="005B217D" w14:paraId="3D8B01B2" w14:textId="77777777">
        <w:tc>
          <w:tcPr>
            <w:tcW w:w="1458" w:type="dxa"/>
          </w:tcPr>
          <w:p w14:paraId="7AC356CE" w14:textId="7B4B4E56" w:rsidR="00C4045A" w:rsidRPr="005B217D" w:rsidRDefault="00C4045A" w:rsidP="00C404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97B70F" w:rsidR="00C4045A" w:rsidRPr="005B217D" w:rsidRDefault="00C4045A" w:rsidP="00C404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045A" w:rsidRPr="005B217D" w14:paraId="7E6D99E3" w14:textId="77777777">
        <w:tc>
          <w:tcPr>
            <w:tcW w:w="1458" w:type="dxa"/>
          </w:tcPr>
          <w:p w14:paraId="18CCDCD6" w14:textId="5B77AA8A" w:rsidR="00C4045A" w:rsidRPr="005B217D" w:rsidRDefault="00C4045A" w:rsidP="00C404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1C565F" w:rsidR="00C4045A" w:rsidRPr="005B217D" w:rsidRDefault="00C4045A" w:rsidP="00C404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4045A" w:rsidRPr="005B217D" w14:paraId="714CD808" w14:textId="77777777">
        <w:tc>
          <w:tcPr>
            <w:tcW w:w="1458" w:type="dxa"/>
          </w:tcPr>
          <w:p w14:paraId="4DB59313" w14:textId="3BC4520F" w:rsidR="00C4045A" w:rsidRPr="005B217D" w:rsidRDefault="00C4045A" w:rsidP="00C404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7787E8" w14:textId="77777777" w:rsidR="00C4045A" w:rsidRDefault="00C4045A" w:rsidP="00C4045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Tzu-Der Chuang,</w:t>
            </w:r>
            <w:r>
              <w:rPr>
                <w:szCs w:val="22"/>
                <w:lang w:val="en-CA"/>
              </w:rPr>
              <w:br/>
              <w:t>ChingYeh Chen, Yu-Wen Huang,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Lei,</w:t>
            </w:r>
          </w:p>
          <w:p w14:paraId="49D81240" w14:textId="45A5963D" w:rsidR="00C4045A" w:rsidRPr="005B217D" w:rsidRDefault="00C4045A" w:rsidP="00C404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66E613D5" w:rsidR="00C4045A" w:rsidRPr="005B217D" w:rsidRDefault="00C4045A" w:rsidP="00C404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8F9D030" w14:textId="77777777" w:rsidR="00C4045A" w:rsidRDefault="00C4045A" w:rsidP="00C4045A">
            <w:pPr>
              <w:spacing w:before="60" w:after="60"/>
              <w:jc w:val="left"/>
              <w:rPr>
                <w:szCs w:val="22"/>
              </w:rPr>
            </w:pP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+886-3-5670766</w:t>
            </w:r>
          </w:p>
          <w:p w14:paraId="32C2ABFD" w14:textId="5E956DDC" w:rsidR="00C4045A" w:rsidRPr="005B217D" w:rsidRDefault="00380E6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{yu-chi.su, </w:t>
            </w:r>
            <w:proofErr w:type="spellStart"/>
            <w:r w:rsidR="00C4045A">
              <w:rPr>
                <w:szCs w:val="22"/>
                <w:lang w:val="en-CA"/>
              </w:rPr>
              <w:t>peter.chuang</w:t>
            </w:r>
            <w:proofErr w:type="spellEnd"/>
            <w:r w:rsidR="00C4045A">
              <w:rPr>
                <w:szCs w:val="22"/>
                <w:lang w:val="en-CA"/>
              </w:rPr>
              <w:t xml:space="preserve">, </w:t>
            </w:r>
            <w:proofErr w:type="spellStart"/>
            <w:r w:rsidR="00C4045A">
              <w:rPr>
                <w:szCs w:val="22"/>
                <w:lang w:val="en-CA"/>
              </w:rPr>
              <w:t>chingyeh.chen</w:t>
            </w:r>
            <w:proofErr w:type="spellEnd"/>
            <w:r w:rsidR="00C4045A">
              <w:rPr>
                <w:szCs w:val="22"/>
                <w:lang w:val="en-CA"/>
              </w:rPr>
              <w:t xml:space="preserve">, </w:t>
            </w:r>
            <w:proofErr w:type="spellStart"/>
            <w:r w:rsidR="00C4045A">
              <w:rPr>
                <w:szCs w:val="22"/>
                <w:lang w:val="en-CA"/>
              </w:rPr>
              <w:t>yuwen.huang</w:t>
            </w:r>
            <w:proofErr w:type="spellEnd"/>
            <w:r w:rsidR="00C4045A">
              <w:rPr>
                <w:szCs w:val="22"/>
                <w:lang w:val="en-CA"/>
              </w:rPr>
              <w:t xml:space="preserve">, </w:t>
            </w:r>
            <w:proofErr w:type="spellStart"/>
            <w:r w:rsidR="00C4045A">
              <w:rPr>
                <w:szCs w:val="22"/>
                <w:lang w:val="en-CA"/>
              </w:rPr>
              <w:t>shawmin.lei</w:t>
            </w:r>
            <w:proofErr w:type="spellEnd"/>
            <w:r w:rsidR="00C4045A">
              <w:rPr>
                <w:szCs w:val="22"/>
                <w:lang w:val="en-CA"/>
              </w:rPr>
              <w:t>}@mediatek.com</w:t>
            </w:r>
          </w:p>
        </w:tc>
      </w:tr>
      <w:tr w:rsidR="00C4045A" w:rsidRPr="005B217D" w14:paraId="49AFAA61" w14:textId="77777777">
        <w:tc>
          <w:tcPr>
            <w:tcW w:w="1458" w:type="dxa"/>
          </w:tcPr>
          <w:p w14:paraId="2C08AF6B" w14:textId="0E92FCC5" w:rsidR="00C4045A" w:rsidRPr="005B217D" w:rsidRDefault="00C4045A" w:rsidP="00C404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ADB8E4" w:rsidR="00C4045A" w:rsidRPr="005B217D" w:rsidRDefault="00C4045A" w:rsidP="00C404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MediaTek.inc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0066FB" w14:textId="3C595E3F" w:rsidR="00C4045A" w:rsidRDefault="00C4045A" w:rsidP="00C4045A">
      <w:pPr>
        <w:rPr>
          <w:szCs w:val="22"/>
          <w:lang w:eastAsia="zh-TW"/>
        </w:rPr>
      </w:pPr>
      <w:r>
        <w:rPr>
          <w:lang w:val="en-CA"/>
        </w:rPr>
        <w:t>This contribution presents a generalized bi-prediction (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) mode that allows applying different weights to </w:t>
      </w:r>
      <w:r w:rsidR="005212FB">
        <w:rPr>
          <w:lang w:val="en-CA"/>
        </w:rPr>
        <w:t xml:space="preserve">list 0 (L0) </w:t>
      </w:r>
      <w:r>
        <w:rPr>
          <w:lang w:val="en-CA"/>
        </w:rPr>
        <w:t>predictors and</w:t>
      </w:r>
      <w:r w:rsidR="005212FB">
        <w:rPr>
          <w:lang w:val="en-CA"/>
        </w:rPr>
        <w:t xml:space="preserve"> list 1 (</w:t>
      </w:r>
      <w:r>
        <w:rPr>
          <w:lang w:val="en-CA"/>
        </w:rPr>
        <w:t>L1</w:t>
      </w:r>
      <w:r w:rsidR="005212FB">
        <w:rPr>
          <w:lang w:val="en-CA"/>
        </w:rPr>
        <w:t>) predictors</w:t>
      </w:r>
      <w:r>
        <w:rPr>
          <w:lang w:val="en-CA"/>
        </w:rPr>
        <w:t xml:space="preserve">. The supported </w:t>
      </w:r>
      <w:r w:rsidR="00B03298">
        <w:rPr>
          <w:lang w:val="en-CA"/>
        </w:rPr>
        <w:t xml:space="preserve">weight </w:t>
      </w:r>
      <w:r>
        <w:rPr>
          <w:lang w:val="en-CA"/>
        </w:rPr>
        <w:t>set</w:t>
      </w:r>
      <w:r w:rsidR="00B03298">
        <w:rPr>
          <w:lang w:val="en-CA"/>
        </w:rPr>
        <w:t>s</w:t>
      </w:r>
      <w:r>
        <w:rPr>
          <w:lang w:val="en-CA"/>
        </w:rPr>
        <w:t xml:space="preserve"> include one </w:t>
      </w:r>
      <w:r w:rsidR="00B03298">
        <w:rPr>
          <w:lang w:val="en-CA"/>
        </w:rPr>
        <w:t>equal-</w:t>
      </w:r>
      <w:r>
        <w:rPr>
          <w:lang w:val="en-CA"/>
        </w:rPr>
        <w:t>weight set and four unequal</w:t>
      </w:r>
      <w:r w:rsidR="00B03298">
        <w:rPr>
          <w:lang w:val="en-CA"/>
        </w:rPr>
        <w:t>-</w:t>
      </w:r>
      <w:r>
        <w:rPr>
          <w:lang w:val="en-CA"/>
        </w:rPr>
        <w:t xml:space="preserve">weight sets. </w:t>
      </w:r>
      <w:r w:rsidR="000E4C16">
        <w:rPr>
          <w:lang w:val="en-CA"/>
        </w:rPr>
        <w:t>T</w:t>
      </w:r>
      <w:r>
        <w:rPr>
          <w:rFonts w:hint="eastAsia"/>
          <w:szCs w:val="22"/>
          <w:lang w:eastAsia="zh-TW"/>
        </w:rPr>
        <w:t xml:space="preserve">he weight selection in </w:t>
      </w:r>
      <w:proofErr w:type="spellStart"/>
      <w:r>
        <w:rPr>
          <w:rFonts w:hint="eastAsia"/>
          <w:szCs w:val="22"/>
          <w:lang w:eastAsia="zh-TW"/>
        </w:rPr>
        <w:t>GBi</w:t>
      </w:r>
      <w:proofErr w:type="spellEnd"/>
      <w:r>
        <w:rPr>
          <w:rFonts w:hint="eastAsia"/>
          <w:szCs w:val="22"/>
          <w:lang w:eastAsia="zh-TW"/>
        </w:rPr>
        <w:t xml:space="preserve"> is explicitly signaled for one </w:t>
      </w:r>
      <w:r w:rsidR="00257B3E">
        <w:rPr>
          <w:szCs w:val="22"/>
          <w:lang w:eastAsia="zh-TW"/>
        </w:rPr>
        <w:t>coding unit (</w:t>
      </w:r>
      <w:r>
        <w:rPr>
          <w:rFonts w:hint="eastAsia"/>
          <w:szCs w:val="22"/>
          <w:lang w:eastAsia="zh-TW"/>
        </w:rPr>
        <w:t>CU</w:t>
      </w:r>
      <w:r w:rsidR="00257B3E">
        <w:rPr>
          <w:szCs w:val="22"/>
          <w:lang w:eastAsia="zh-TW"/>
        </w:rPr>
        <w:t>)</w:t>
      </w:r>
      <w:r>
        <w:rPr>
          <w:rFonts w:hint="eastAsia"/>
          <w:szCs w:val="22"/>
          <w:lang w:eastAsia="zh-TW"/>
        </w:rPr>
        <w:t xml:space="preserve"> if this CU is coded by bi-prediction. </w:t>
      </w:r>
      <w:r w:rsidR="00B16B31">
        <w:rPr>
          <w:szCs w:val="22"/>
          <w:lang w:eastAsia="zh-TW"/>
        </w:rPr>
        <w:t>Under</w:t>
      </w:r>
      <w:r>
        <w:rPr>
          <w:szCs w:val="22"/>
          <w:lang w:eastAsia="zh-TW"/>
        </w:rPr>
        <w:t xml:space="preserve"> </w:t>
      </w:r>
      <w:r w:rsidR="007C27D8">
        <w:rPr>
          <w:szCs w:val="22"/>
          <w:lang w:eastAsia="zh-TW"/>
        </w:rPr>
        <w:t>VTM</w:t>
      </w:r>
      <w:r>
        <w:rPr>
          <w:szCs w:val="22"/>
          <w:lang w:eastAsia="zh-TW"/>
        </w:rPr>
        <w:t>-1.0,</w:t>
      </w:r>
      <w:r w:rsidR="007C27D8">
        <w:rPr>
          <w:szCs w:val="22"/>
          <w:lang w:eastAsia="zh-TW"/>
        </w:rPr>
        <w:t xml:space="preserve"> the proposed </w:t>
      </w:r>
      <w:proofErr w:type="spellStart"/>
      <w:r w:rsidR="007C27D8">
        <w:rPr>
          <w:szCs w:val="22"/>
          <w:lang w:eastAsia="zh-TW"/>
        </w:rPr>
        <w:t>GBi</w:t>
      </w:r>
      <w:proofErr w:type="spellEnd"/>
      <w:r w:rsidR="007C27D8">
        <w:rPr>
          <w:szCs w:val="22"/>
          <w:lang w:eastAsia="zh-TW"/>
        </w:rPr>
        <w:t xml:space="preserve"> achieves</w:t>
      </w:r>
      <w:r>
        <w:rPr>
          <w:szCs w:val="22"/>
          <w:lang w:eastAsia="zh-TW"/>
        </w:rPr>
        <w:t xml:space="preserve"> </w:t>
      </w:r>
      <w:r w:rsidR="007C27D8">
        <w:rPr>
          <w:szCs w:val="22"/>
          <w:lang w:eastAsia="zh-TW"/>
        </w:rPr>
        <w:t>-</w:t>
      </w:r>
      <w:r>
        <w:rPr>
          <w:szCs w:val="22"/>
          <w:lang w:eastAsia="zh-TW"/>
        </w:rPr>
        <w:t>0.86%/</w:t>
      </w:r>
      <w:r w:rsidR="007C27D8">
        <w:rPr>
          <w:szCs w:val="22"/>
          <w:lang w:eastAsia="zh-TW"/>
        </w:rPr>
        <w:t>-</w:t>
      </w:r>
      <w:r>
        <w:rPr>
          <w:szCs w:val="22"/>
          <w:lang w:eastAsia="zh-TW"/>
        </w:rPr>
        <w:t xml:space="preserve">1.07% </w:t>
      </w:r>
      <w:proofErr w:type="spellStart"/>
      <w:r w:rsidR="007C27D8">
        <w:rPr>
          <w:szCs w:val="22"/>
          <w:lang w:eastAsia="zh-TW"/>
        </w:rPr>
        <w:t>luma</w:t>
      </w:r>
      <w:proofErr w:type="spellEnd"/>
      <w:r w:rsidR="007C27D8">
        <w:rPr>
          <w:szCs w:val="22"/>
          <w:lang w:eastAsia="zh-TW"/>
        </w:rPr>
        <w:t xml:space="preserve"> BD-rate</w:t>
      </w:r>
      <w:r>
        <w:rPr>
          <w:szCs w:val="22"/>
          <w:lang w:eastAsia="zh-TW"/>
        </w:rPr>
        <w:t xml:space="preserve"> with 14%/14% encoding time increase and 2%/2% decoding time increase for RA</w:t>
      </w:r>
      <w:r w:rsidR="007C27D8">
        <w:rPr>
          <w:szCs w:val="22"/>
          <w:lang w:eastAsia="zh-TW"/>
        </w:rPr>
        <w:t>/</w:t>
      </w:r>
      <w:r>
        <w:rPr>
          <w:szCs w:val="22"/>
          <w:lang w:eastAsia="zh-TW"/>
        </w:rPr>
        <w:t xml:space="preserve">LB. </w:t>
      </w:r>
      <w:r w:rsidR="00C747A8">
        <w:rPr>
          <w:szCs w:val="22"/>
          <w:lang w:eastAsia="zh-TW"/>
        </w:rPr>
        <w:t>Under</w:t>
      </w:r>
      <w:r w:rsidR="00AE084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BMS-1.0,</w:t>
      </w:r>
      <w:r w:rsidR="007C27D8">
        <w:rPr>
          <w:szCs w:val="22"/>
          <w:lang w:eastAsia="zh-TW"/>
        </w:rPr>
        <w:t xml:space="preserve"> the proposed </w:t>
      </w:r>
      <w:proofErr w:type="spellStart"/>
      <w:r w:rsidR="007C27D8">
        <w:rPr>
          <w:szCs w:val="22"/>
          <w:lang w:eastAsia="zh-TW"/>
        </w:rPr>
        <w:t>GBi</w:t>
      </w:r>
      <w:proofErr w:type="spellEnd"/>
      <w:r w:rsidR="007C27D8">
        <w:rPr>
          <w:szCs w:val="22"/>
          <w:lang w:eastAsia="zh-TW"/>
        </w:rPr>
        <w:t xml:space="preserve"> achieves</w:t>
      </w:r>
      <w:r>
        <w:rPr>
          <w:szCs w:val="22"/>
          <w:lang w:eastAsia="zh-TW"/>
        </w:rPr>
        <w:t xml:space="preserve"> </w:t>
      </w:r>
      <w:r w:rsidR="007C27D8">
        <w:rPr>
          <w:szCs w:val="22"/>
          <w:lang w:eastAsia="zh-TW"/>
        </w:rPr>
        <w:t>-</w:t>
      </w:r>
      <w:r>
        <w:rPr>
          <w:szCs w:val="22"/>
          <w:lang w:eastAsia="zh-TW"/>
        </w:rPr>
        <w:t>0.56%/</w:t>
      </w:r>
      <w:r w:rsidR="007C27D8">
        <w:rPr>
          <w:szCs w:val="22"/>
          <w:lang w:eastAsia="zh-TW"/>
        </w:rPr>
        <w:t>-</w:t>
      </w:r>
      <w:r>
        <w:rPr>
          <w:szCs w:val="22"/>
          <w:lang w:eastAsia="zh-TW"/>
        </w:rPr>
        <w:t xml:space="preserve">0.40% </w:t>
      </w:r>
      <w:proofErr w:type="spellStart"/>
      <w:r w:rsidR="007C27D8">
        <w:rPr>
          <w:szCs w:val="22"/>
          <w:lang w:eastAsia="zh-TW"/>
        </w:rPr>
        <w:t>luma</w:t>
      </w:r>
      <w:proofErr w:type="spellEnd"/>
      <w:r w:rsidR="007C27D8">
        <w:rPr>
          <w:szCs w:val="22"/>
          <w:lang w:eastAsia="zh-TW"/>
        </w:rPr>
        <w:t xml:space="preserve"> BD-rate </w:t>
      </w:r>
      <w:r>
        <w:rPr>
          <w:szCs w:val="22"/>
          <w:lang w:eastAsia="zh-TW"/>
        </w:rPr>
        <w:t xml:space="preserve">with 8%/12% </w:t>
      </w:r>
      <w:r w:rsidR="007C27D8">
        <w:rPr>
          <w:szCs w:val="22"/>
          <w:lang w:eastAsia="zh-TW"/>
        </w:rPr>
        <w:t xml:space="preserve">encoding time increase </w:t>
      </w:r>
      <w:r>
        <w:rPr>
          <w:szCs w:val="22"/>
          <w:lang w:eastAsia="zh-TW"/>
        </w:rPr>
        <w:t>and 2%</w:t>
      </w:r>
      <w:r w:rsidR="007C27D8">
        <w:rPr>
          <w:szCs w:val="22"/>
          <w:lang w:eastAsia="zh-TW"/>
        </w:rPr>
        <w:t>/</w:t>
      </w:r>
      <w:r>
        <w:rPr>
          <w:szCs w:val="22"/>
          <w:lang w:eastAsia="zh-TW"/>
        </w:rPr>
        <w:t xml:space="preserve">0% </w:t>
      </w:r>
      <w:r w:rsidR="007C27D8">
        <w:rPr>
          <w:szCs w:val="22"/>
          <w:lang w:eastAsia="zh-TW"/>
        </w:rPr>
        <w:t xml:space="preserve">decoding time increase </w:t>
      </w:r>
      <w:r>
        <w:rPr>
          <w:szCs w:val="22"/>
          <w:lang w:eastAsia="zh-TW"/>
        </w:rPr>
        <w:t>for RA</w:t>
      </w:r>
      <w:r w:rsidR="007C27D8">
        <w:rPr>
          <w:szCs w:val="22"/>
          <w:lang w:eastAsia="zh-TW"/>
        </w:rPr>
        <w:t>/</w:t>
      </w:r>
      <w:r>
        <w:rPr>
          <w:szCs w:val="22"/>
          <w:lang w:eastAsia="zh-TW"/>
        </w:rPr>
        <w:t>LB.</w:t>
      </w:r>
      <w:r w:rsidR="004D06CB">
        <w:rPr>
          <w:szCs w:val="22"/>
          <w:lang w:eastAsia="zh-TW"/>
        </w:rPr>
        <w:t xml:space="preserve"> It is reported that </w:t>
      </w:r>
      <w:proofErr w:type="spellStart"/>
      <w:r w:rsidR="004D06CB">
        <w:rPr>
          <w:szCs w:val="22"/>
          <w:lang w:eastAsia="zh-TW"/>
        </w:rPr>
        <w:t>GBi</w:t>
      </w:r>
      <w:proofErr w:type="spellEnd"/>
      <w:r w:rsidR="004D06CB">
        <w:rPr>
          <w:szCs w:val="22"/>
          <w:lang w:eastAsia="zh-TW"/>
        </w:rPr>
        <w:t xml:space="preserve"> </w:t>
      </w:r>
      <w:r w:rsidR="00B06988">
        <w:rPr>
          <w:szCs w:val="22"/>
          <w:lang w:eastAsia="zh-TW"/>
        </w:rPr>
        <w:t xml:space="preserve">has coding gain overlap </w:t>
      </w:r>
      <w:r w:rsidR="00F74610">
        <w:rPr>
          <w:szCs w:val="22"/>
          <w:lang w:eastAsia="zh-TW"/>
        </w:rPr>
        <w:t xml:space="preserve">with </w:t>
      </w:r>
      <w:r w:rsidR="00B06988">
        <w:rPr>
          <w:szCs w:val="22"/>
          <w:lang w:eastAsia="zh-TW"/>
        </w:rPr>
        <w:t>decoder-side motion vector refinement (DMVR) under RA</w:t>
      </w:r>
      <w:r w:rsidR="00F74610">
        <w:rPr>
          <w:szCs w:val="22"/>
          <w:lang w:eastAsia="zh-TW"/>
        </w:rPr>
        <w:t xml:space="preserve"> and with adaptive loop filter (ALF) under LB</w:t>
      </w:r>
      <w:r w:rsidR="00B06988">
        <w:rPr>
          <w:szCs w:val="22"/>
          <w:lang w:eastAsia="zh-TW"/>
        </w:rPr>
        <w:t>.</w:t>
      </w:r>
      <w:r w:rsidR="00BA5491">
        <w:rPr>
          <w:szCs w:val="22"/>
          <w:lang w:eastAsia="zh-TW"/>
        </w:rPr>
        <w:t xml:space="preserve"> When DMVR is off, the RA BMS-1.0 </w:t>
      </w:r>
      <w:proofErr w:type="spellStart"/>
      <w:r w:rsidR="00BA5491">
        <w:rPr>
          <w:szCs w:val="22"/>
          <w:lang w:eastAsia="zh-TW"/>
        </w:rPr>
        <w:t>luma</w:t>
      </w:r>
      <w:proofErr w:type="spellEnd"/>
      <w:r w:rsidR="00BA5491">
        <w:rPr>
          <w:szCs w:val="22"/>
          <w:lang w:eastAsia="zh-TW"/>
        </w:rPr>
        <w:t xml:space="preserve"> BD-rate of </w:t>
      </w:r>
      <w:proofErr w:type="spellStart"/>
      <w:r w:rsidR="00BA5491">
        <w:rPr>
          <w:szCs w:val="22"/>
          <w:lang w:eastAsia="zh-TW"/>
        </w:rPr>
        <w:t>GBi</w:t>
      </w:r>
      <w:proofErr w:type="spellEnd"/>
      <w:r w:rsidR="00BA5491">
        <w:rPr>
          <w:szCs w:val="22"/>
          <w:lang w:eastAsia="zh-TW"/>
        </w:rPr>
        <w:t xml:space="preserve"> </w:t>
      </w:r>
      <w:r w:rsidR="00D23D71">
        <w:rPr>
          <w:szCs w:val="22"/>
          <w:lang w:eastAsia="zh-TW"/>
        </w:rPr>
        <w:t>is</w:t>
      </w:r>
      <w:r w:rsidR="00BA5491">
        <w:rPr>
          <w:szCs w:val="22"/>
          <w:lang w:eastAsia="zh-TW"/>
        </w:rPr>
        <w:t xml:space="preserve"> -0.72%. When ALF is off, the LB BMS-1.0 </w:t>
      </w:r>
      <w:proofErr w:type="spellStart"/>
      <w:r w:rsidR="00BA5491">
        <w:rPr>
          <w:szCs w:val="22"/>
          <w:lang w:eastAsia="zh-TW"/>
        </w:rPr>
        <w:t>luma</w:t>
      </w:r>
      <w:proofErr w:type="spellEnd"/>
      <w:r w:rsidR="00BA5491">
        <w:rPr>
          <w:szCs w:val="22"/>
          <w:lang w:eastAsia="zh-TW"/>
        </w:rPr>
        <w:t xml:space="preserve"> BD-rate of </w:t>
      </w:r>
      <w:proofErr w:type="spellStart"/>
      <w:r w:rsidR="00BA5491">
        <w:rPr>
          <w:szCs w:val="22"/>
          <w:lang w:eastAsia="zh-TW"/>
        </w:rPr>
        <w:t>GBi</w:t>
      </w:r>
      <w:proofErr w:type="spellEnd"/>
      <w:r w:rsidR="00BA5491">
        <w:rPr>
          <w:szCs w:val="22"/>
          <w:lang w:eastAsia="zh-TW"/>
        </w:rPr>
        <w:t xml:space="preserve"> </w:t>
      </w:r>
      <w:r w:rsidR="00D23D71">
        <w:rPr>
          <w:szCs w:val="22"/>
          <w:lang w:eastAsia="zh-TW"/>
        </w:rPr>
        <w:t>is</w:t>
      </w:r>
      <w:r w:rsidR="00BA5491">
        <w:rPr>
          <w:szCs w:val="22"/>
          <w:lang w:eastAsia="zh-TW"/>
        </w:rPr>
        <w:t xml:space="preserve"> </w:t>
      </w:r>
      <w:r w:rsidR="00C85677">
        <w:rPr>
          <w:szCs w:val="22"/>
          <w:lang w:eastAsia="zh-TW"/>
        </w:rPr>
        <w:t>-</w:t>
      </w:r>
      <w:r w:rsidR="00BA5491">
        <w:rPr>
          <w:szCs w:val="22"/>
          <w:lang w:eastAsia="zh-TW"/>
        </w:rPr>
        <w:t>1.00%.</w:t>
      </w:r>
    </w:p>
    <w:p w14:paraId="5F7B7016" w14:textId="77777777" w:rsidR="005212FB" w:rsidRDefault="005212FB" w:rsidP="00C4045A">
      <w:pPr>
        <w:rPr>
          <w:szCs w:val="22"/>
          <w:lang w:eastAsia="zh-TW"/>
        </w:rPr>
      </w:pPr>
    </w:p>
    <w:p w14:paraId="272F4FFB" w14:textId="4B815D65" w:rsidR="00C4045A" w:rsidRPr="00C4045A" w:rsidRDefault="00745F6B" w:rsidP="009E1032">
      <w:pPr>
        <w:pStyle w:val="Heading1"/>
        <w:rPr>
          <w:szCs w:val="22"/>
          <w:lang w:val="en-CA"/>
        </w:rPr>
      </w:pPr>
      <w:r w:rsidRPr="00C4045A">
        <w:rPr>
          <w:lang w:val="en-CA"/>
        </w:rPr>
        <w:t>Introduction</w:t>
      </w:r>
    </w:p>
    <w:p w14:paraId="17AD93CD" w14:textId="6EF49B7E" w:rsidR="007243F0" w:rsidRDefault="00C4045A" w:rsidP="00C4045A">
      <w:proofErr w:type="spellStart"/>
      <w:r>
        <w:rPr>
          <w:rFonts w:hint="eastAsia"/>
          <w:lang w:eastAsia="zh-TW"/>
        </w:rPr>
        <w:t>GBi</w:t>
      </w:r>
      <w:proofErr w:type="spellEnd"/>
      <w:r>
        <w:rPr>
          <w:rFonts w:hint="eastAsia"/>
          <w:lang w:eastAsia="zh-TW"/>
        </w:rPr>
        <w:t xml:space="preserve"> </w:t>
      </w:r>
      <w:r w:rsidR="00793CE9">
        <w:rPr>
          <w:szCs w:val="22"/>
          <w:lang w:eastAsia="zh-TW"/>
        </w:rPr>
        <w:t>was</w:t>
      </w:r>
      <w:r w:rsidR="00793CE9" w:rsidRPr="008C0643">
        <w:rPr>
          <w:rFonts w:hint="eastAsia"/>
          <w:szCs w:val="22"/>
          <w:lang w:eastAsia="zh-TW"/>
        </w:rPr>
        <w:t xml:space="preserve"> </w:t>
      </w:r>
      <w:r w:rsidRPr="008C0643">
        <w:rPr>
          <w:rFonts w:hint="eastAsia"/>
          <w:szCs w:val="22"/>
          <w:lang w:eastAsia="zh-TW"/>
        </w:rPr>
        <w:t>proposed i</w:t>
      </w:r>
      <w:r>
        <w:rPr>
          <w:rFonts w:hint="eastAsia"/>
          <w:szCs w:val="22"/>
          <w:lang w:eastAsia="zh-TW"/>
        </w:rPr>
        <w:t>n JVET-C0047</w:t>
      </w:r>
      <w:r>
        <w:rPr>
          <w:szCs w:val="22"/>
          <w:lang w:eastAsia="zh-TW"/>
        </w:rPr>
        <w:t xml:space="preserve"> [1]</w:t>
      </w:r>
      <w:r>
        <w:rPr>
          <w:rFonts w:hint="eastAsia"/>
          <w:szCs w:val="22"/>
          <w:lang w:eastAsia="zh-TW"/>
        </w:rPr>
        <w:t xml:space="preserve">. </w:t>
      </w:r>
      <w:r>
        <w:t xml:space="preserve">Multiple weight sets including </w:t>
      </w:r>
      <w:r w:rsidR="00793CE9">
        <w:t xml:space="preserve">an </w:t>
      </w:r>
      <w:r>
        <w:t xml:space="preserve">equal-weight </w:t>
      </w:r>
      <w:r w:rsidR="00793CE9">
        <w:t xml:space="preserve">set </w:t>
      </w:r>
      <w:r>
        <w:t>and unequal</w:t>
      </w:r>
      <w:r w:rsidR="00793CE9">
        <w:t>-</w:t>
      </w:r>
      <w:r>
        <w:t xml:space="preserve">weight </w:t>
      </w:r>
      <w:r w:rsidR="00793CE9">
        <w:t xml:space="preserve">sets </w:t>
      </w:r>
      <w:r>
        <w:t xml:space="preserve">are applied to the predictors from L0 and L1 to </w:t>
      </w:r>
      <w:r w:rsidR="00793CE9">
        <w:t xml:space="preserve">obtain </w:t>
      </w:r>
      <w:r>
        <w:t>the new predictor</w:t>
      </w:r>
      <w:r w:rsidR="00793CE9">
        <w:t>s,</w:t>
      </w:r>
      <w:r>
        <w:t xml:space="preserve"> and</w:t>
      </w:r>
      <w:r w:rsidR="00793CE9">
        <w:t xml:space="preserve"> the best weight set can be selected by</w:t>
      </w:r>
      <w:r>
        <w:t xml:space="preserve"> </w:t>
      </w:r>
      <w:r w:rsidR="00F7637F">
        <w:t>minimizing</w:t>
      </w:r>
      <w:r w:rsidR="00793CE9">
        <w:t xml:space="preserve"> rate-distortion (RD) costs</w:t>
      </w:r>
      <w:r>
        <w:t>. The index of the</w:t>
      </w:r>
      <w:r w:rsidR="007243F0">
        <w:t xml:space="preserve"> selected</w:t>
      </w:r>
      <w:r>
        <w:t xml:space="preserve"> weight set is signaled to the decoder at CU-level. In bi-prediction cases, either for illuminance change between </w:t>
      </w:r>
      <w:r w:rsidR="007243F0">
        <w:t xml:space="preserve">pictures </w:t>
      </w:r>
      <w:r>
        <w:t>or different</w:t>
      </w:r>
      <w:r w:rsidR="007243F0">
        <w:t xml:space="preserve"> quantization parameter</w:t>
      </w:r>
      <w:r>
        <w:t xml:space="preserve"> </w:t>
      </w:r>
      <w:r w:rsidR="007243F0">
        <w:t>(</w:t>
      </w:r>
      <w:r>
        <w:t>QP</w:t>
      </w:r>
      <w:r w:rsidR="007243F0">
        <w:t>)</w:t>
      </w:r>
      <w:r>
        <w:t xml:space="preserve"> setting</w:t>
      </w:r>
      <w:r w:rsidR="007243F0">
        <w:t>s</w:t>
      </w:r>
      <w:r>
        <w:t xml:space="preserve"> for </w:t>
      </w:r>
      <w:r w:rsidR="007243F0">
        <w:t>pictures</w:t>
      </w:r>
      <w:r w:rsidRPr="00F249D6">
        <w:t xml:space="preserve">, </w:t>
      </w:r>
      <w:proofErr w:type="spellStart"/>
      <w:r w:rsidRPr="00F249D6">
        <w:t>GBi</w:t>
      </w:r>
      <w:proofErr w:type="spellEnd"/>
      <w:r w:rsidRPr="00F249D6">
        <w:t xml:space="preserve"> can help to adjust the importance of the predictors from L0 or L1 adaptively.</w:t>
      </w:r>
    </w:p>
    <w:p w14:paraId="0C0B5D4D" w14:textId="38FE33E6" w:rsidR="00C4045A" w:rsidRDefault="00C4045A" w:rsidP="00C4045A">
      <w:pPr>
        <w:rPr>
          <w:szCs w:val="22"/>
          <w:lang w:val="en-CA"/>
        </w:rPr>
      </w:pPr>
    </w:p>
    <w:p w14:paraId="2B07063A" w14:textId="0B19D39A" w:rsidR="00C4045A" w:rsidRPr="005B217D" w:rsidRDefault="00F02FE2" w:rsidP="00C4045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Proposed method</w:t>
      </w:r>
    </w:p>
    <w:p w14:paraId="47869BD6" w14:textId="78D774A3" w:rsidR="00C4045A" w:rsidRPr="005B217D" w:rsidRDefault="00AE7B91" w:rsidP="00C4045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operations</w:t>
      </w:r>
    </w:p>
    <w:p w14:paraId="1215467F" w14:textId="7CA28C2B" w:rsidR="00C4045A" w:rsidRDefault="00C4045A" w:rsidP="00C4045A">
      <w:pPr>
        <w:spacing w:after="136"/>
        <w:rPr>
          <w:lang w:eastAsia="zh-TW"/>
        </w:rPr>
      </w:pPr>
      <w:r>
        <w:rPr>
          <w:lang w:eastAsia="zh-TW"/>
        </w:rPr>
        <w:t xml:space="preserve">In conventional bi-prediction, the predictors from L0 and L1 </w:t>
      </w:r>
      <w:r w:rsidR="007C4466">
        <w:rPr>
          <w:lang w:eastAsia="zh-TW"/>
        </w:rPr>
        <w:t xml:space="preserve">are </w:t>
      </w:r>
      <w:r>
        <w:rPr>
          <w:lang w:eastAsia="zh-TW"/>
        </w:rPr>
        <w:t xml:space="preserve">averaged to generate the final predictor using the equal weight 0.5. The predictor generation formula is shown as in </w:t>
      </w:r>
      <w:proofErr w:type="spellStart"/>
      <w:r>
        <w:rPr>
          <w:lang w:eastAsia="zh-TW"/>
        </w:rPr>
        <w:t>Equ</w:t>
      </w:r>
      <w:proofErr w:type="spellEnd"/>
      <w:r>
        <w:rPr>
          <w:lang w:eastAsia="zh-TW"/>
        </w:rPr>
        <w:t>. (1)</w:t>
      </w:r>
    </w:p>
    <w:tbl>
      <w:tblPr>
        <w:tblStyle w:val="TableGrid"/>
        <w:tblW w:w="9360" w:type="dxa"/>
        <w:tblLook w:val="04A0" w:firstRow="1" w:lastRow="0" w:firstColumn="1" w:lastColumn="0" w:noHBand="0" w:noVBand="1"/>
      </w:tblPr>
      <w:tblGrid>
        <w:gridCol w:w="8820"/>
        <w:gridCol w:w="540"/>
      </w:tblGrid>
      <w:tr w:rsidR="00C4045A" w:rsidRPr="00175097" w14:paraId="179098C1" w14:textId="77777777" w:rsidTr="00A2534B">
        <w:trPr>
          <w:trHeight w:val="117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E433D" w14:textId="77777777" w:rsidR="00C4045A" w:rsidRPr="00075CEC" w:rsidRDefault="00C4045A" w:rsidP="00A2534B">
            <w:pPr>
              <w:pStyle w:val="References"/>
              <w:numPr>
                <w:ilvl w:val="0"/>
                <w:numId w:val="0"/>
              </w:numPr>
              <w:spacing w:after="120"/>
              <w:jc w:val="center"/>
              <w:rPr>
                <w:i/>
                <w:sz w:val="22"/>
                <w:szCs w:val="22"/>
              </w:rPr>
            </w:pPr>
            <w:proofErr w:type="spellStart"/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P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>TraditionalBiPred</w:t>
            </w:r>
            <w:proofErr w:type="spellEnd"/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 xml:space="preserve"> 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= (P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 xml:space="preserve">L0 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+ P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 xml:space="preserve">L1 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 xml:space="preserve">+ </w:t>
            </w:r>
            <w:proofErr w:type="spellStart"/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RoundingOffset</w:t>
            </w:r>
            <w:proofErr w:type="spellEnd"/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 xml:space="preserve">) &gt;&gt; </w:t>
            </w:r>
            <w:proofErr w:type="spellStart"/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shiftNum</w:t>
            </w:r>
            <w:proofErr w:type="spellEnd"/>
            <w:r w:rsidRPr="00075CEC">
              <w:rPr>
                <w:rFonts w:ascii="Times New Roman" w:hAnsi="Times New Roman"/>
                <w:i/>
                <w:sz w:val="22"/>
                <w:szCs w:val="22"/>
              </w:rPr>
              <w:t>,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6517A" w14:textId="77777777" w:rsidR="00C4045A" w:rsidRPr="00075CEC" w:rsidRDefault="00C4045A" w:rsidP="00075CEC">
            <w:pPr>
              <w:pStyle w:val="Caption"/>
              <w:jc w:val="left"/>
              <w:rPr>
                <w:rFonts w:ascii="Times New Roman" w:hAnsi="Times New Roman" w:cs="Times New Roman"/>
                <w:b w:val="0"/>
                <w:sz w:val="22"/>
              </w:rPr>
            </w:pPr>
            <w:r w:rsidRPr="00075CEC">
              <w:rPr>
                <w:rFonts w:ascii="Times New Roman" w:hAnsi="Times New Roman" w:cs="Times New Roman"/>
                <w:b w:val="0"/>
                <w:sz w:val="20"/>
                <w:szCs w:val="24"/>
              </w:rPr>
              <w:t>(</w:t>
            </w:r>
            <w:r w:rsidRPr="00075CEC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begin"/>
            </w:r>
            <w:r w:rsidRPr="00075CEC">
              <w:rPr>
                <w:rFonts w:ascii="Times New Roman" w:hAnsi="Times New Roman" w:cs="Times New Roman"/>
                <w:b w:val="0"/>
                <w:sz w:val="20"/>
                <w:szCs w:val="24"/>
              </w:rPr>
              <w:instrText xml:space="preserve"> SEQ Equation \* ARABIC </w:instrText>
            </w:r>
            <w:r w:rsidRPr="00075CEC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separate"/>
            </w:r>
            <w:r w:rsidRPr="00075CEC">
              <w:rPr>
                <w:rFonts w:ascii="Times New Roman" w:hAnsi="Times New Roman" w:cs="Times New Roman"/>
                <w:b w:val="0"/>
                <w:noProof/>
                <w:sz w:val="20"/>
                <w:szCs w:val="24"/>
              </w:rPr>
              <w:t>1</w:t>
            </w:r>
            <w:r w:rsidRPr="00075CEC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end"/>
            </w:r>
            <w:r w:rsidRPr="00075CEC">
              <w:rPr>
                <w:rFonts w:ascii="Times New Roman" w:hAnsi="Times New Roman" w:cs="Times New Roman"/>
                <w:b w:val="0"/>
                <w:sz w:val="20"/>
                <w:szCs w:val="24"/>
              </w:rPr>
              <w:t>)</w:t>
            </w:r>
          </w:p>
        </w:tc>
      </w:tr>
    </w:tbl>
    <w:p w14:paraId="1539A21D" w14:textId="56070152" w:rsidR="001F2594" w:rsidRDefault="007C4466" w:rsidP="009234A5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</w:t>
      </w:r>
      <w:proofErr w:type="spellStart"/>
      <w:r>
        <w:rPr>
          <w:szCs w:val="22"/>
          <w:lang w:eastAsia="zh-TW"/>
        </w:rPr>
        <w:t>Equ</w:t>
      </w:r>
      <w:proofErr w:type="spellEnd"/>
      <w:r>
        <w:rPr>
          <w:szCs w:val="22"/>
          <w:lang w:eastAsia="zh-TW"/>
        </w:rPr>
        <w:t>. (1)</w:t>
      </w:r>
      <w:r w:rsidR="00C4045A">
        <w:rPr>
          <w:szCs w:val="22"/>
          <w:lang w:eastAsia="zh-TW"/>
        </w:rPr>
        <w:t>,</w:t>
      </w:r>
      <w:r w:rsidR="00C4045A" w:rsidRPr="008C0643">
        <w:rPr>
          <w:rFonts w:hint="eastAsia"/>
          <w:szCs w:val="22"/>
          <w:lang w:eastAsia="zh-TW"/>
        </w:rPr>
        <w:t xml:space="preserve"> </w:t>
      </w:r>
      <w:proofErr w:type="spellStart"/>
      <w:r w:rsidR="00C4045A" w:rsidRPr="008C0643">
        <w:rPr>
          <w:rFonts w:hint="eastAsia"/>
          <w:i/>
          <w:szCs w:val="22"/>
          <w:lang w:eastAsia="zh-TW"/>
        </w:rPr>
        <w:t>P</w:t>
      </w:r>
      <w:r w:rsidR="00C4045A" w:rsidRPr="008C0643">
        <w:rPr>
          <w:rFonts w:hint="eastAsia"/>
          <w:i/>
          <w:szCs w:val="22"/>
          <w:vertAlign w:val="subscript"/>
          <w:lang w:eastAsia="zh-TW"/>
        </w:rPr>
        <w:t>TraditionalBiPred</w:t>
      </w:r>
      <w:proofErr w:type="spellEnd"/>
      <w:r w:rsidR="00C4045A" w:rsidRPr="003A522C">
        <w:rPr>
          <w:rFonts w:hint="eastAsia"/>
          <w:i/>
          <w:szCs w:val="22"/>
          <w:lang w:eastAsia="zh-TW"/>
        </w:rPr>
        <w:t xml:space="preserve"> </w:t>
      </w:r>
      <w:r w:rsidR="00C4045A">
        <w:rPr>
          <w:szCs w:val="22"/>
          <w:lang w:eastAsia="zh-TW"/>
        </w:rPr>
        <w:t>is</w:t>
      </w:r>
      <w:r w:rsidR="00C4045A" w:rsidRPr="008C0643">
        <w:rPr>
          <w:rFonts w:hint="eastAsia"/>
          <w:szCs w:val="22"/>
          <w:lang w:eastAsia="zh-TW"/>
        </w:rPr>
        <w:t xml:space="preserve"> </w:t>
      </w:r>
      <w:r w:rsidR="00C4045A">
        <w:rPr>
          <w:szCs w:val="22"/>
          <w:lang w:eastAsia="zh-TW"/>
        </w:rPr>
        <w:t xml:space="preserve">the </w:t>
      </w:r>
      <w:r w:rsidR="00C4045A">
        <w:rPr>
          <w:rFonts w:hint="eastAsia"/>
          <w:szCs w:val="22"/>
          <w:lang w:eastAsia="zh-TW"/>
        </w:rPr>
        <w:t>final predictor</w:t>
      </w:r>
      <w:r w:rsidR="00C4045A" w:rsidRPr="008C0643">
        <w:rPr>
          <w:rFonts w:hint="eastAsia"/>
          <w:szCs w:val="22"/>
          <w:lang w:eastAsia="zh-TW"/>
        </w:rPr>
        <w:t xml:space="preserve"> for </w:t>
      </w:r>
      <w:r w:rsidR="00C4045A">
        <w:rPr>
          <w:szCs w:val="22"/>
          <w:lang w:eastAsia="zh-TW"/>
        </w:rPr>
        <w:t>the conventional</w:t>
      </w:r>
      <w:r w:rsidR="00C4045A" w:rsidRPr="008C0643">
        <w:rPr>
          <w:rFonts w:hint="eastAsia"/>
          <w:szCs w:val="22"/>
          <w:lang w:eastAsia="zh-TW"/>
        </w:rPr>
        <w:t xml:space="preserve"> bi-</w:t>
      </w:r>
      <w:r w:rsidR="00C4045A">
        <w:rPr>
          <w:rFonts w:hint="eastAsia"/>
          <w:szCs w:val="22"/>
          <w:lang w:eastAsia="zh-TW"/>
        </w:rPr>
        <w:t>prediction</w:t>
      </w:r>
      <w:r w:rsidR="00C4045A" w:rsidRPr="008C0643">
        <w:rPr>
          <w:rFonts w:hint="eastAsia"/>
          <w:szCs w:val="22"/>
          <w:lang w:eastAsia="zh-TW"/>
        </w:rPr>
        <w:t>,</w:t>
      </w:r>
      <w:r w:rsidR="00831D40">
        <w:rPr>
          <w:szCs w:val="22"/>
          <w:lang w:eastAsia="zh-TW"/>
        </w:rPr>
        <w:t xml:space="preserve"> </w:t>
      </w:r>
      <w:r w:rsidR="00C4045A" w:rsidRPr="008C0643">
        <w:rPr>
          <w:rFonts w:hint="eastAsia"/>
          <w:i/>
          <w:szCs w:val="22"/>
          <w:lang w:eastAsia="zh-TW"/>
        </w:rPr>
        <w:t>P</w:t>
      </w:r>
      <w:r w:rsidR="00C4045A" w:rsidRPr="008C0643">
        <w:rPr>
          <w:rFonts w:hint="eastAsia"/>
          <w:i/>
          <w:szCs w:val="22"/>
          <w:vertAlign w:val="subscript"/>
          <w:lang w:eastAsia="zh-TW"/>
        </w:rPr>
        <w:t>L0</w:t>
      </w:r>
      <w:r w:rsidR="00C4045A" w:rsidRPr="00AE0069">
        <w:rPr>
          <w:rFonts w:hint="eastAsia"/>
          <w:i/>
          <w:szCs w:val="22"/>
          <w:lang w:eastAsia="zh-TW"/>
        </w:rPr>
        <w:t xml:space="preserve"> </w:t>
      </w:r>
      <w:r w:rsidR="00C4045A" w:rsidRPr="008C0643">
        <w:rPr>
          <w:rFonts w:hint="eastAsia"/>
          <w:szCs w:val="22"/>
          <w:lang w:eastAsia="zh-TW"/>
        </w:rPr>
        <w:t>and</w:t>
      </w:r>
      <w:r w:rsidR="00C4045A" w:rsidRPr="008C0643">
        <w:rPr>
          <w:rFonts w:hint="eastAsia"/>
          <w:i/>
          <w:szCs w:val="22"/>
          <w:vertAlign w:val="subscript"/>
          <w:lang w:eastAsia="zh-TW"/>
        </w:rPr>
        <w:t xml:space="preserve"> </w:t>
      </w:r>
      <w:r w:rsidR="00C4045A" w:rsidRPr="008C0643">
        <w:rPr>
          <w:rFonts w:hint="eastAsia"/>
          <w:i/>
          <w:szCs w:val="22"/>
          <w:lang w:eastAsia="zh-TW"/>
        </w:rPr>
        <w:t>P</w:t>
      </w:r>
      <w:r w:rsidR="00C4045A" w:rsidRPr="008C0643">
        <w:rPr>
          <w:rFonts w:hint="eastAsia"/>
          <w:i/>
          <w:szCs w:val="22"/>
          <w:vertAlign w:val="subscript"/>
          <w:lang w:eastAsia="zh-TW"/>
        </w:rPr>
        <w:t>L1</w:t>
      </w:r>
      <w:r w:rsidR="00C4045A" w:rsidRPr="008C0643">
        <w:rPr>
          <w:rFonts w:hint="eastAsia"/>
          <w:i/>
          <w:szCs w:val="22"/>
          <w:lang w:eastAsia="zh-TW"/>
        </w:rPr>
        <w:t xml:space="preserve"> </w:t>
      </w:r>
      <w:r w:rsidR="00C4045A" w:rsidRPr="008C0643">
        <w:rPr>
          <w:rFonts w:hint="eastAsia"/>
          <w:szCs w:val="22"/>
          <w:lang w:eastAsia="zh-TW"/>
        </w:rPr>
        <w:t>are predictors</w:t>
      </w:r>
      <w:r w:rsidR="00C4045A">
        <w:rPr>
          <w:rFonts w:hint="eastAsia"/>
          <w:szCs w:val="22"/>
          <w:lang w:eastAsia="zh-TW"/>
        </w:rPr>
        <w:t xml:space="preserve"> from</w:t>
      </w:r>
      <w:r w:rsidR="00C4045A">
        <w:rPr>
          <w:szCs w:val="22"/>
          <w:lang w:eastAsia="zh-TW"/>
        </w:rPr>
        <w:t xml:space="preserve"> </w:t>
      </w:r>
      <w:r w:rsidR="00C4045A">
        <w:rPr>
          <w:rFonts w:hint="eastAsia"/>
          <w:szCs w:val="22"/>
          <w:lang w:eastAsia="zh-TW"/>
        </w:rPr>
        <w:t>L0 and L1</w:t>
      </w:r>
      <w:r w:rsidR="00831D40">
        <w:rPr>
          <w:szCs w:val="22"/>
          <w:lang w:eastAsia="zh-TW"/>
        </w:rPr>
        <w:t>, respectively, and</w:t>
      </w:r>
      <w:r w:rsidR="00C4045A">
        <w:rPr>
          <w:rFonts w:hint="eastAsia"/>
          <w:szCs w:val="22"/>
          <w:lang w:eastAsia="zh-TW"/>
        </w:rPr>
        <w:t xml:space="preserve"> </w:t>
      </w:r>
      <w:proofErr w:type="spellStart"/>
      <w:r w:rsidR="00C4045A" w:rsidRPr="006121FA">
        <w:rPr>
          <w:i/>
          <w:szCs w:val="22"/>
          <w:lang w:eastAsia="zh-TW"/>
        </w:rPr>
        <w:t>R</w:t>
      </w:r>
      <w:r w:rsidR="00C4045A" w:rsidRPr="008C0643">
        <w:rPr>
          <w:rFonts w:hint="eastAsia"/>
          <w:i/>
          <w:szCs w:val="22"/>
          <w:lang w:eastAsia="zh-TW"/>
        </w:rPr>
        <w:t>oundingO</w:t>
      </w:r>
      <w:r w:rsidR="00C4045A">
        <w:rPr>
          <w:rFonts w:hint="eastAsia"/>
          <w:i/>
          <w:szCs w:val="22"/>
          <w:lang w:eastAsia="zh-TW"/>
        </w:rPr>
        <w:t>ffset</w:t>
      </w:r>
      <w:proofErr w:type="spellEnd"/>
      <w:r w:rsidR="00C4045A">
        <w:rPr>
          <w:rFonts w:hint="eastAsia"/>
          <w:i/>
          <w:szCs w:val="22"/>
          <w:lang w:eastAsia="zh-TW"/>
        </w:rPr>
        <w:t xml:space="preserve"> and</w:t>
      </w:r>
      <w:r w:rsidR="00C4045A">
        <w:rPr>
          <w:i/>
          <w:szCs w:val="22"/>
          <w:lang w:eastAsia="zh-TW"/>
        </w:rPr>
        <w:t xml:space="preserve"> </w:t>
      </w:r>
      <w:proofErr w:type="spellStart"/>
      <w:r w:rsidR="00C4045A">
        <w:rPr>
          <w:rFonts w:hint="eastAsia"/>
          <w:i/>
          <w:szCs w:val="22"/>
          <w:lang w:eastAsia="zh-TW"/>
        </w:rPr>
        <w:t>shiftNum</w:t>
      </w:r>
      <w:proofErr w:type="spellEnd"/>
      <w:r w:rsidR="00C4045A" w:rsidRPr="008C0643">
        <w:rPr>
          <w:rFonts w:hint="eastAsia"/>
          <w:szCs w:val="22"/>
          <w:lang w:eastAsia="zh-TW"/>
        </w:rPr>
        <w:t xml:space="preserve"> are used to normalize the final predictor</w:t>
      </w:r>
      <w:r w:rsidR="00C4045A">
        <w:rPr>
          <w:rFonts w:hint="eastAsia"/>
          <w:szCs w:val="22"/>
          <w:lang w:eastAsia="zh-TW"/>
        </w:rPr>
        <w:t>.</w:t>
      </w:r>
    </w:p>
    <w:p w14:paraId="7E6DE7CD" w14:textId="77777777" w:rsidR="00C4045A" w:rsidRDefault="00C4045A" w:rsidP="00C4045A">
      <w:pPr>
        <w:spacing w:after="136"/>
        <w:rPr>
          <w:lang w:eastAsia="zh-TW"/>
        </w:rPr>
      </w:pPr>
      <w:r>
        <w:rPr>
          <w:lang w:eastAsia="zh-TW"/>
        </w:rPr>
        <w:lastRenderedPageBreak/>
        <w:t xml:space="preserve">In this contribution, </w:t>
      </w:r>
      <w:proofErr w:type="spellStart"/>
      <w:r>
        <w:rPr>
          <w:lang w:eastAsia="zh-TW"/>
        </w:rPr>
        <w:t>GBi</w:t>
      </w:r>
      <w:proofErr w:type="spellEnd"/>
      <w:r>
        <w:rPr>
          <w:lang w:eastAsia="zh-TW"/>
        </w:rPr>
        <w:t xml:space="preserve"> is presented to allow applying different weights to predictors from L0 and L1. </w:t>
      </w:r>
      <w:r>
        <w:rPr>
          <w:rFonts w:hint="eastAsia"/>
          <w:lang w:eastAsia="zh-TW"/>
        </w:rPr>
        <w:t xml:space="preserve">The predictor generation </w:t>
      </w:r>
      <w:r>
        <w:rPr>
          <w:lang w:eastAsia="zh-TW"/>
        </w:rPr>
        <w:t>is shown</w:t>
      </w:r>
      <w:r>
        <w:rPr>
          <w:rFonts w:hint="eastAsia"/>
          <w:lang w:eastAsia="zh-TW"/>
        </w:rPr>
        <w:t xml:space="preserve"> in</w:t>
      </w:r>
      <w:r w:rsidRPr="003A522C">
        <w:rPr>
          <w:rFonts w:hint="eastAsia"/>
          <w:lang w:eastAsia="zh-TW"/>
        </w:rPr>
        <w:t xml:space="preserve"> </w:t>
      </w:r>
      <w:proofErr w:type="spellStart"/>
      <w:r w:rsidRPr="003A522C">
        <w:rPr>
          <w:lang w:eastAsia="zh-TW"/>
        </w:rPr>
        <w:t>Equ</w:t>
      </w:r>
      <w:proofErr w:type="spellEnd"/>
      <w:r w:rsidRPr="003A522C">
        <w:rPr>
          <w:lang w:eastAsia="zh-TW"/>
        </w:rPr>
        <w:t xml:space="preserve">. </w:t>
      </w:r>
      <w:r>
        <w:rPr>
          <w:lang w:eastAsia="zh-TW"/>
        </w:rPr>
        <w:t>(2</w:t>
      </w:r>
      <w:r w:rsidRPr="00686461">
        <w:rPr>
          <w:lang w:eastAsia="zh-TW"/>
        </w:rPr>
        <w:t>)</w:t>
      </w:r>
      <w:r>
        <w:rPr>
          <w:rFonts w:hint="eastAsia"/>
          <w:lang w:eastAsia="zh-TW"/>
        </w:rPr>
        <w:t>.</w:t>
      </w:r>
    </w:p>
    <w:tbl>
      <w:tblPr>
        <w:tblStyle w:val="TableGrid"/>
        <w:tblW w:w="9360" w:type="dxa"/>
        <w:tblLook w:val="04A0" w:firstRow="1" w:lastRow="0" w:firstColumn="1" w:lastColumn="0" w:noHBand="0" w:noVBand="1"/>
      </w:tblPr>
      <w:tblGrid>
        <w:gridCol w:w="8820"/>
        <w:gridCol w:w="540"/>
      </w:tblGrid>
      <w:tr w:rsidR="00C4045A" w:rsidRPr="00175097" w14:paraId="6A0F7D17" w14:textId="77777777" w:rsidTr="00A2534B">
        <w:trPr>
          <w:trHeight w:val="117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29C8E" w14:textId="77777777" w:rsidR="00C4045A" w:rsidRPr="00075CEC" w:rsidRDefault="00C4045A" w:rsidP="00A2534B">
            <w:pPr>
              <w:pStyle w:val="References"/>
              <w:numPr>
                <w:ilvl w:val="0"/>
                <w:numId w:val="0"/>
              </w:numPr>
              <w:spacing w:after="120"/>
              <w:jc w:val="center"/>
              <w:rPr>
                <w:sz w:val="22"/>
                <w:szCs w:val="22"/>
              </w:rPr>
            </w:pPr>
            <w:proofErr w:type="spellStart"/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P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>GBi</w:t>
            </w:r>
            <w:proofErr w:type="spellEnd"/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 xml:space="preserve"> 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= ( (1-w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>1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)* P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 xml:space="preserve">L0 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+ w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>1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 xml:space="preserve"> * P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 xml:space="preserve">L1 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 xml:space="preserve">+ </w:t>
            </w:r>
            <w:proofErr w:type="spellStart"/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RoundingOffset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>GBi</w:t>
            </w:r>
            <w:proofErr w:type="spellEnd"/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 xml:space="preserve">) &gt;&gt; </w:t>
            </w:r>
            <w:proofErr w:type="spellStart"/>
            <w:r w:rsidRPr="00075CEC">
              <w:rPr>
                <w:rFonts w:ascii="Times New Roman" w:hAnsi="Times New Roman"/>
                <w:i/>
                <w:sz w:val="22"/>
                <w:szCs w:val="22"/>
                <w:lang w:eastAsia="zh-TW"/>
              </w:rPr>
              <w:t>shiftNum</w:t>
            </w:r>
            <w:r w:rsidRPr="00075CEC">
              <w:rPr>
                <w:rFonts w:ascii="Times New Roman" w:hAnsi="Times New Roman"/>
                <w:i/>
                <w:sz w:val="22"/>
                <w:szCs w:val="22"/>
                <w:vertAlign w:val="subscript"/>
                <w:lang w:eastAsia="zh-TW"/>
              </w:rPr>
              <w:t>GBi</w:t>
            </w:r>
            <w:proofErr w:type="spellEnd"/>
            <w:r w:rsidRPr="00075CEC">
              <w:rPr>
                <w:rFonts w:ascii="Times New Roman" w:hAnsi="Times New Roman"/>
                <w:sz w:val="22"/>
                <w:szCs w:val="22"/>
              </w:rPr>
              <w:t>,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CE1CE" w14:textId="77777777" w:rsidR="00C4045A" w:rsidRPr="00075CEC" w:rsidRDefault="00C4045A" w:rsidP="00A2534B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r w:rsidRPr="00075CEC">
              <w:rPr>
                <w:rFonts w:ascii="Times New Roman" w:hAnsi="Times New Roman" w:cs="Times New Roman"/>
                <w:b w:val="0"/>
                <w:sz w:val="20"/>
                <w:szCs w:val="24"/>
              </w:rPr>
              <w:t>(2)</w:t>
            </w:r>
          </w:p>
        </w:tc>
      </w:tr>
    </w:tbl>
    <w:p w14:paraId="6F3ED2B7" w14:textId="485C08E0" w:rsidR="00C4045A" w:rsidRDefault="00EF3BF5" w:rsidP="00C4045A">
      <w:pPr>
        <w:spacing w:after="136"/>
        <w:rPr>
          <w:szCs w:val="22"/>
          <w:lang w:eastAsia="zh-TW"/>
        </w:rPr>
      </w:pPr>
      <w:r>
        <w:rPr>
          <w:szCs w:val="22"/>
          <w:lang w:eastAsia="zh-TW"/>
        </w:rPr>
        <w:t xml:space="preserve">In </w:t>
      </w:r>
      <w:proofErr w:type="spellStart"/>
      <w:r>
        <w:rPr>
          <w:szCs w:val="22"/>
          <w:lang w:eastAsia="zh-TW"/>
        </w:rPr>
        <w:t>Equ</w:t>
      </w:r>
      <w:proofErr w:type="spellEnd"/>
      <w:r>
        <w:rPr>
          <w:szCs w:val="22"/>
          <w:lang w:eastAsia="zh-TW"/>
        </w:rPr>
        <w:t>. (2)</w:t>
      </w:r>
      <w:r w:rsidR="00C4045A">
        <w:rPr>
          <w:szCs w:val="22"/>
          <w:lang w:eastAsia="zh-TW"/>
        </w:rPr>
        <w:t xml:space="preserve">, </w:t>
      </w:r>
      <w:proofErr w:type="spellStart"/>
      <w:r w:rsidR="00C4045A" w:rsidRPr="008C0643">
        <w:rPr>
          <w:rFonts w:hint="eastAsia"/>
          <w:i/>
          <w:szCs w:val="22"/>
          <w:lang w:eastAsia="zh-TW"/>
        </w:rPr>
        <w:t>P</w:t>
      </w:r>
      <w:r w:rsidR="00C4045A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C4045A" w:rsidRPr="003A522C">
        <w:rPr>
          <w:rFonts w:hint="eastAsia"/>
          <w:i/>
          <w:szCs w:val="22"/>
          <w:lang w:eastAsia="zh-TW"/>
        </w:rPr>
        <w:t xml:space="preserve"> </w:t>
      </w:r>
      <w:r w:rsidR="00C4045A">
        <w:rPr>
          <w:rFonts w:hint="eastAsia"/>
          <w:szCs w:val="22"/>
          <w:lang w:eastAsia="zh-TW"/>
        </w:rPr>
        <w:t>is the final predictor</w:t>
      </w:r>
      <w:r w:rsidR="00C4045A" w:rsidRPr="008C0643">
        <w:rPr>
          <w:rFonts w:hint="eastAsia"/>
          <w:szCs w:val="22"/>
          <w:lang w:eastAsia="zh-TW"/>
        </w:rPr>
        <w:t xml:space="preserve"> </w:t>
      </w:r>
      <w:r w:rsidR="00C4045A">
        <w:rPr>
          <w:szCs w:val="22"/>
          <w:lang w:eastAsia="zh-TW"/>
        </w:rPr>
        <w:t>of</w:t>
      </w:r>
      <w:r w:rsidR="00C4045A" w:rsidRPr="008C0643">
        <w:rPr>
          <w:rFonts w:hint="eastAsia"/>
          <w:szCs w:val="22"/>
          <w:lang w:eastAsia="zh-TW"/>
        </w:rPr>
        <w:t xml:space="preserve"> </w:t>
      </w:r>
      <w:proofErr w:type="spellStart"/>
      <w:r w:rsidR="00C4045A">
        <w:rPr>
          <w:rFonts w:hint="eastAsia"/>
          <w:szCs w:val="22"/>
          <w:lang w:eastAsia="zh-TW"/>
        </w:rPr>
        <w:t>GBi</w:t>
      </w:r>
      <w:proofErr w:type="spellEnd"/>
      <w:r w:rsidR="00C4045A">
        <w:rPr>
          <w:szCs w:val="22"/>
          <w:lang w:eastAsia="zh-TW"/>
        </w:rPr>
        <w:t>.</w:t>
      </w:r>
      <w:r w:rsidR="00C4045A" w:rsidRPr="008C0643">
        <w:rPr>
          <w:rFonts w:hint="eastAsia"/>
          <w:szCs w:val="22"/>
          <w:lang w:eastAsia="zh-TW"/>
        </w:rPr>
        <w:t xml:space="preserve"> </w:t>
      </w:r>
      <w:r>
        <w:rPr>
          <w:szCs w:val="22"/>
          <w:lang w:eastAsia="zh-TW"/>
        </w:rPr>
        <w:t>(</w:t>
      </w:r>
      <w:r w:rsidR="00C4045A">
        <w:rPr>
          <w:szCs w:val="22"/>
          <w:lang w:eastAsia="zh-TW"/>
        </w:rPr>
        <w:t>1-</w:t>
      </w:r>
      <w:r w:rsidR="00C4045A" w:rsidRPr="008C0643">
        <w:rPr>
          <w:rFonts w:hint="eastAsia"/>
          <w:i/>
          <w:szCs w:val="22"/>
          <w:lang w:eastAsia="zh-TW"/>
        </w:rPr>
        <w:t>w</w:t>
      </w:r>
      <w:r w:rsidR="00C4045A" w:rsidRPr="008C0643">
        <w:rPr>
          <w:rFonts w:hint="eastAsia"/>
          <w:i/>
          <w:szCs w:val="22"/>
          <w:vertAlign w:val="subscript"/>
          <w:lang w:eastAsia="zh-TW"/>
        </w:rPr>
        <w:t>1</w:t>
      </w:r>
      <w:r>
        <w:rPr>
          <w:szCs w:val="22"/>
          <w:lang w:eastAsia="zh-TW"/>
        </w:rPr>
        <w:t xml:space="preserve">) </w:t>
      </w:r>
      <w:r w:rsidR="00C4045A">
        <w:rPr>
          <w:szCs w:val="22"/>
          <w:lang w:eastAsia="zh-TW"/>
        </w:rPr>
        <w:t xml:space="preserve">and </w:t>
      </w:r>
      <w:r w:rsidR="00C4045A" w:rsidRPr="008C0643">
        <w:rPr>
          <w:rFonts w:hint="eastAsia"/>
          <w:i/>
          <w:szCs w:val="22"/>
          <w:lang w:eastAsia="zh-TW"/>
        </w:rPr>
        <w:t>w</w:t>
      </w:r>
      <w:r w:rsidR="00C4045A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C4045A" w:rsidRPr="008C0643">
        <w:rPr>
          <w:rFonts w:hint="eastAsia"/>
          <w:szCs w:val="22"/>
          <w:lang w:eastAsia="zh-TW"/>
        </w:rPr>
        <w:t xml:space="preserve"> are </w:t>
      </w:r>
      <w:r w:rsidR="00C4045A">
        <w:rPr>
          <w:szCs w:val="22"/>
          <w:lang w:eastAsia="zh-TW"/>
        </w:rPr>
        <w:t xml:space="preserve">the </w:t>
      </w:r>
      <w:r w:rsidR="00C4045A" w:rsidRPr="008C0643">
        <w:rPr>
          <w:rFonts w:hint="eastAsia"/>
          <w:szCs w:val="22"/>
          <w:lang w:eastAsia="zh-TW"/>
        </w:rPr>
        <w:t xml:space="preserve">selected </w:t>
      </w:r>
      <w:proofErr w:type="spellStart"/>
      <w:r w:rsidR="00C4045A">
        <w:rPr>
          <w:rFonts w:hint="eastAsia"/>
          <w:szCs w:val="22"/>
          <w:lang w:eastAsia="zh-TW"/>
        </w:rPr>
        <w:t>GBi</w:t>
      </w:r>
      <w:proofErr w:type="spellEnd"/>
      <w:r w:rsidR="00C4045A">
        <w:rPr>
          <w:rFonts w:hint="eastAsia"/>
          <w:szCs w:val="22"/>
          <w:lang w:eastAsia="zh-TW"/>
        </w:rPr>
        <w:t xml:space="preserve"> weights</w:t>
      </w:r>
      <w:r w:rsidR="00C4045A" w:rsidRPr="008C0643">
        <w:rPr>
          <w:rFonts w:hint="eastAsia"/>
          <w:szCs w:val="22"/>
          <w:lang w:eastAsia="zh-TW"/>
        </w:rPr>
        <w:t xml:space="preserve"> </w:t>
      </w:r>
      <w:r w:rsidR="00C4045A">
        <w:rPr>
          <w:szCs w:val="22"/>
          <w:lang w:eastAsia="zh-TW"/>
        </w:rPr>
        <w:t xml:space="preserve">applied to the predictors of L0 and </w:t>
      </w:r>
      <w:r w:rsidR="00C4045A">
        <w:rPr>
          <w:rFonts w:hint="eastAsia"/>
          <w:szCs w:val="22"/>
          <w:lang w:eastAsia="zh-TW"/>
        </w:rPr>
        <w:t>L1</w:t>
      </w:r>
      <w:r w:rsidR="00C4045A">
        <w:rPr>
          <w:szCs w:val="22"/>
          <w:lang w:eastAsia="zh-TW"/>
        </w:rPr>
        <w:t xml:space="preserve">, respectively. </w:t>
      </w:r>
      <w:proofErr w:type="spellStart"/>
      <w:r w:rsidR="00C4045A">
        <w:rPr>
          <w:rFonts w:hint="eastAsia"/>
          <w:i/>
          <w:szCs w:val="22"/>
          <w:lang w:eastAsia="zh-TW"/>
        </w:rPr>
        <w:t>RoundingOffset</w:t>
      </w:r>
      <w:r w:rsidR="00C4045A" w:rsidRPr="00A1017D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C4045A" w:rsidRPr="008C0643">
        <w:rPr>
          <w:rFonts w:hint="eastAsia"/>
          <w:i/>
          <w:szCs w:val="22"/>
          <w:lang w:eastAsia="zh-TW"/>
        </w:rPr>
        <w:t xml:space="preserve"> </w:t>
      </w:r>
      <w:r w:rsidR="00C4045A" w:rsidRPr="008C0643">
        <w:rPr>
          <w:rFonts w:hint="eastAsia"/>
          <w:szCs w:val="22"/>
          <w:lang w:eastAsia="zh-TW"/>
        </w:rPr>
        <w:t>and</w:t>
      </w:r>
      <w:r w:rsidR="00C4045A" w:rsidRPr="008C0643">
        <w:rPr>
          <w:rFonts w:hint="eastAsia"/>
          <w:i/>
          <w:szCs w:val="22"/>
          <w:lang w:eastAsia="zh-TW"/>
        </w:rPr>
        <w:t xml:space="preserve"> </w:t>
      </w:r>
      <w:proofErr w:type="spellStart"/>
      <w:r w:rsidR="00C4045A" w:rsidRPr="008C0643">
        <w:rPr>
          <w:rFonts w:hint="eastAsia"/>
          <w:i/>
          <w:szCs w:val="22"/>
          <w:lang w:eastAsia="zh-TW"/>
        </w:rPr>
        <w:t>shiftNum</w:t>
      </w:r>
      <w:r w:rsidR="00C4045A" w:rsidRPr="00A1017D">
        <w:rPr>
          <w:i/>
          <w:szCs w:val="22"/>
          <w:vertAlign w:val="subscript"/>
          <w:lang w:eastAsia="zh-TW"/>
        </w:rPr>
        <w:t>GBi</w:t>
      </w:r>
      <w:proofErr w:type="spellEnd"/>
      <w:r w:rsidR="00C4045A" w:rsidRPr="008C0643">
        <w:rPr>
          <w:rFonts w:hint="eastAsia"/>
          <w:szCs w:val="22"/>
          <w:lang w:eastAsia="zh-TW"/>
        </w:rPr>
        <w:t xml:space="preserve"> are used to normalize the final predictor</w:t>
      </w:r>
      <w:r w:rsidR="00C4045A">
        <w:rPr>
          <w:szCs w:val="22"/>
          <w:lang w:eastAsia="zh-TW"/>
        </w:rPr>
        <w:t xml:space="preserve"> in </w:t>
      </w:r>
      <w:proofErr w:type="spellStart"/>
      <w:r w:rsidR="00C4045A">
        <w:rPr>
          <w:szCs w:val="22"/>
          <w:lang w:eastAsia="zh-TW"/>
        </w:rPr>
        <w:t>GBi</w:t>
      </w:r>
      <w:proofErr w:type="spellEnd"/>
      <w:r w:rsidR="00C4045A" w:rsidRPr="008C0643">
        <w:rPr>
          <w:rFonts w:hint="eastAsia"/>
          <w:szCs w:val="22"/>
          <w:lang w:eastAsia="zh-TW"/>
        </w:rPr>
        <w:t>.</w:t>
      </w:r>
    </w:p>
    <w:p w14:paraId="58269DE1" w14:textId="4B1A5608" w:rsidR="00C4045A" w:rsidRDefault="00C4045A" w:rsidP="00C4045A">
      <w:pPr>
        <w:spacing w:after="136"/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</w:t>
      </w:r>
      <w:r>
        <w:rPr>
          <w:szCs w:val="22"/>
          <w:lang w:eastAsia="zh-TW"/>
        </w:rPr>
        <w:t>h</w:t>
      </w:r>
      <w:r>
        <w:rPr>
          <w:rFonts w:hint="eastAsia"/>
          <w:szCs w:val="22"/>
          <w:lang w:eastAsia="zh-TW"/>
        </w:rPr>
        <w:t xml:space="preserve">e supported weights of </w:t>
      </w:r>
      <w:r w:rsidRPr="008C0643">
        <w:rPr>
          <w:rFonts w:hint="eastAsia"/>
          <w:i/>
          <w:szCs w:val="22"/>
          <w:lang w:eastAsia="zh-TW"/>
        </w:rPr>
        <w:t>w</w:t>
      </w:r>
      <w:r w:rsidRPr="008C0643">
        <w:rPr>
          <w:rFonts w:hint="eastAsia"/>
          <w:i/>
          <w:szCs w:val="22"/>
          <w:vertAlign w:val="subscript"/>
          <w:lang w:eastAsia="zh-TW"/>
        </w:rPr>
        <w:t>1</w:t>
      </w:r>
      <w:r w:rsidRPr="00302D76"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 xml:space="preserve">is </w:t>
      </w:r>
      <w:r w:rsidRPr="00B30C14">
        <w:rPr>
          <w:szCs w:val="22"/>
        </w:rPr>
        <w:t>{</w:t>
      </w:r>
      <w:r>
        <w:rPr>
          <w:szCs w:val="22"/>
        </w:rPr>
        <w:t>-1/4, 3/8, 1/2, 5/8, 5/4</w:t>
      </w:r>
      <w:r w:rsidR="00BB6084">
        <w:rPr>
          <w:rFonts w:hint="eastAsia"/>
          <w:szCs w:val="22"/>
          <w:lang w:eastAsia="zh-TW"/>
        </w:rPr>
        <w:t>}</w:t>
      </w:r>
      <w:r w:rsidR="00BB6084">
        <w:rPr>
          <w:szCs w:val="22"/>
          <w:lang w:eastAsia="zh-TW"/>
        </w:rPr>
        <w:t>.</w:t>
      </w:r>
      <w:r w:rsidR="00BB6084">
        <w:rPr>
          <w:rFonts w:hint="eastAsia"/>
          <w:szCs w:val="22"/>
          <w:lang w:eastAsia="zh-TW"/>
        </w:rPr>
        <w:t xml:space="preserve"> </w:t>
      </w:r>
      <w:r w:rsidR="00BB6084">
        <w:rPr>
          <w:szCs w:val="22"/>
          <w:lang w:eastAsia="zh-TW"/>
        </w:rPr>
        <w:t>O</w:t>
      </w:r>
      <w:r>
        <w:rPr>
          <w:rFonts w:hint="eastAsia"/>
          <w:szCs w:val="22"/>
          <w:lang w:eastAsia="zh-TW"/>
        </w:rPr>
        <w:t xml:space="preserve">ne </w:t>
      </w:r>
      <w:r w:rsidR="00BB6084">
        <w:rPr>
          <w:rFonts w:hint="eastAsia"/>
          <w:szCs w:val="22"/>
          <w:lang w:eastAsia="zh-TW"/>
        </w:rPr>
        <w:t>e</w:t>
      </w:r>
      <w:r w:rsidR="00BB6084">
        <w:rPr>
          <w:szCs w:val="22"/>
          <w:lang w:eastAsia="zh-TW"/>
        </w:rPr>
        <w:t>qual-</w:t>
      </w:r>
      <w:r>
        <w:rPr>
          <w:szCs w:val="22"/>
          <w:lang w:eastAsia="zh-TW"/>
        </w:rPr>
        <w:t>weight</w:t>
      </w:r>
      <w:r w:rsidR="00BB6084">
        <w:rPr>
          <w:szCs w:val="22"/>
          <w:lang w:eastAsia="zh-TW"/>
        </w:rPr>
        <w:t xml:space="preserve"> set</w:t>
      </w:r>
      <w:r>
        <w:rPr>
          <w:szCs w:val="22"/>
          <w:lang w:eastAsia="zh-TW"/>
        </w:rPr>
        <w:t xml:space="preserve"> and four unequal</w:t>
      </w:r>
      <w:r w:rsidR="00BB6084">
        <w:rPr>
          <w:szCs w:val="22"/>
          <w:lang w:eastAsia="zh-TW"/>
        </w:rPr>
        <w:t>-</w:t>
      </w:r>
      <w:r>
        <w:rPr>
          <w:szCs w:val="22"/>
          <w:lang w:eastAsia="zh-TW"/>
        </w:rPr>
        <w:t>weight</w:t>
      </w:r>
      <w:r w:rsidR="00BB6084">
        <w:rPr>
          <w:szCs w:val="22"/>
          <w:lang w:eastAsia="zh-TW"/>
        </w:rPr>
        <w:t xml:space="preserve"> set</w:t>
      </w:r>
      <w:r>
        <w:rPr>
          <w:szCs w:val="22"/>
          <w:lang w:eastAsia="zh-TW"/>
        </w:rPr>
        <w:t>s</w:t>
      </w:r>
      <w:r w:rsidR="002C3FBF">
        <w:rPr>
          <w:szCs w:val="22"/>
          <w:lang w:eastAsia="zh-TW"/>
        </w:rPr>
        <w:t xml:space="preserve"> are supported</w:t>
      </w:r>
      <w:r>
        <w:rPr>
          <w:szCs w:val="22"/>
          <w:lang w:eastAsia="zh-TW"/>
        </w:rPr>
        <w:t xml:space="preserve">. </w:t>
      </w:r>
      <w:r>
        <w:rPr>
          <w:lang w:val="en-CA"/>
        </w:rPr>
        <w:t xml:space="preserve">For the </w:t>
      </w:r>
      <w:r w:rsidR="00562E51">
        <w:rPr>
          <w:lang w:val="en-CA"/>
        </w:rPr>
        <w:t>equal-</w:t>
      </w:r>
      <w:r>
        <w:rPr>
          <w:lang w:val="en-CA"/>
        </w:rPr>
        <w:t xml:space="preserve">weight case, the process to generate the final predictor is exactly the same as that in the conventional bi-prediction mode. For the true bi-prediction cases in </w:t>
      </w:r>
      <w:r w:rsidR="00562E51">
        <w:rPr>
          <w:lang w:eastAsia="zh-TW"/>
        </w:rPr>
        <w:t>r</w:t>
      </w:r>
      <w:r>
        <w:rPr>
          <w:lang w:eastAsia="zh-TW"/>
        </w:rPr>
        <w:t xml:space="preserve">andom </w:t>
      </w:r>
      <w:r w:rsidR="00562E51">
        <w:rPr>
          <w:lang w:eastAsia="zh-TW"/>
        </w:rPr>
        <w:t>a</w:t>
      </w:r>
      <w:r>
        <w:rPr>
          <w:lang w:eastAsia="zh-TW"/>
        </w:rPr>
        <w:t>ccess (RA)</w:t>
      </w:r>
      <w:r w:rsidR="00562E51">
        <w:rPr>
          <w:lang w:eastAsia="zh-TW"/>
        </w:rPr>
        <w:t xml:space="preserve"> condition</w:t>
      </w:r>
      <w:r>
        <w:rPr>
          <w:lang w:val="en-CA"/>
        </w:rPr>
        <w:t>, the number of candidate weight set</w:t>
      </w:r>
      <w:r w:rsidR="001E0FB8">
        <w:rPr>
          <w:lang w:val="en-CA"/>
        </w:rPr>
        <w:t>s</w:t>
      </w:r>
      <w:r>
        <w:rPr>
          <w:lang w:val="en-CA"/>
        </w:rPr>
        <w:t xml:space="preserve"> is </w:t>
      </w:r>
      <w:r w:rsidR="00904597">
        <w:rPr>
          <w:lang w:val="en-CA"/>
        </w:rPr>
        <w:t xml:space="preserve">reduced </w:t>
      </w:r>
      <w:r>
        <w:rPr>
          <w:lang w:val="en-CA"/>
        </w:rPr>
        <w:t>to three.</w:t>
      </w:r>
    </w:p>
    <w:p w14:paraId="5C83B40D" w14:textId="4C634BCB" w:rsidR="00C4045A" w:rsidRDefault="00C4045A" w:rsidP="00C4045A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For</w:t>
      </w:r>
      <w:r w:rsidR="00432429">
        <w:rPr>
          <w:szCs w:val="22"/>
          <w:lang w:eastAsia="zh-TW"/>
        </w:rPr>
        <w:t xml:space="preserve"> advanced motion vector prediction</w:t>
      </w:r>
      <w:r>
        <w:rPr>
          <w:rFonts w:hint="eastAsia"/>
          <w:szCs w:val="22"/>
          <w:lang w:eastAsia="zh-TW"/>
        </w:rPr>
        <w:t xml:space="preserve"> </w:t>
      </w:r>
      <w:r w:rsidR="00432429">
        <w:rPr>
          <w:szCs w:val="22"/>
          <w:lang w:eastAsia="zh-TW"/>
        </w:rPr>
        <w:t>(</w:t>
      </w:r>
      <w:r>
        <w:rPr>
          <w:rFonts w:hint="eastAsia"/>
          <w:szCs w:val="22"/>
          <w:lang w:eastAsia="zh-TW"/>
        </w:rPr>
        <w:t>AMVP</w:t>
      </w:r>
      <w:r w:rsidR="00432429">
        <w:rPr>
          <w:szCs w:val="22"/>
          <w:lang w:eastAsia="zh-TW"/>
        </w:rPr>
        <w:t>)</w:t>
      </w:r>
      <w:r>
        <w:rPr>
          <w:rFonts w:hint="eastAsia"/>
          <w:szCs w:val="22"/>
          <w:lang w:eastAsia="zh-TW"/>
        </w:rPr>
        <w:t xml:space="preserve"> mode, the weight selection in </w:t>
      </w:r>
      <w:proofErr w:type="spellStart"/>
      <w:r>
        <w:rPr>
          <w:rFonts w:hint="eastAsia"/>
          <w:szCs w:val="22"/>
          <w:lang w:eastAsia="zh-TW"/>
        </w:rPr>
        <w:t>GBi</w:t>
      </w:r>
      <w:proofErr w:type="spellEnd"/>
      <w:r>
        <w:rPr>
          <w:rFonts w:hint="eastAsia"/>
          <w:szCs w:val="22"/>
          <w:lang w:eastAsia="zh-TW"/>
        </w:rPr>
        <w:t xml:space="preserve"> is explicitly signaled </w:t>
      </w:r>
      <w:r>
        <w:rPr>
          <w:szCs w:val="22"/>
          <w:lang w:eastAsia="zh-TW"/>
        </w:rPr>
        <w:t>at CU-level</w:t>
      </w:r>
      <w:r>
        <w:rPr>
          <w:rFonts w:hint="eastAsia"/>
          <w:szCs w:val="22"/>
          <w:lang w:eastAsia="zh-TW"/>
        </w:rPr>
        <w:t xml:space="preserve"> if this CU is coded by bi-prediction. For merge mode, the weight selection is inherited from the merge candidate</w:t>
      </w:r>
      <w:r>
        <w:rPr>
          <w:szCs w:val="22"/>
          <w:lang w:eastAsia="zh-TW"/>
        </w:rPr>
        <w:t xml:space="preserve">. In this proposal, </w:t>
      </w:r>
      <w:proofErr w:type="spellStart"/>
      <w:r>
        <w:rPr>
          <w:szCs w:val="22"/>
          <w:lang w:eastAsia="zh-TW"/>
        </w:rPr>
        <w:t>GBi</w:t>
      </w:r>
      <w:proofErr w:type="spellEnd"/>
      <w:r>
        <w:rPr>
          <w:szCs w:val="22"/>
          <w:lang w:eastAsia="zh-TW"/>
        </w:rPr>
        <w:t xml:space="preserve"> supports</w:t>
      </w:r>
      <w:r w:rsidR="0057621C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DMVR to generate the weighted average of template as well as the final predictor for BMS-1.0.</w:t>
      </w:r>
    </w:p>
    <w:p w14:paraId="36F19CF0" w14:textId="77777777" w:rsidR="002A0E14" w:rsidRDefault="002A0E14" w:rsidP="00C4045A">
      <w:pPr>
        <w:rPr>
          <w:szCs w:val="22"/>
        </w:rPr>
      </w:pPr>
    </w:p>
    <w:p w14:paraId="624F153E" w14:textId="25540A4F" w:rsidR="00C4045A" w:rsidRPr="00A83593" w:rsidRDefault="00C4045A" w:rsidP="00C4045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Syntax design</w:t>
      </w:r>
    </w:p>
    <w:p w14:paraId="0EEECC8F" w14:textId="6CA2F4CC" w:rsidR="00C4045A" w:rsidRDefault="00C4045A" w:rsidP="00C4045A">
      <w:r>
        <w:t>In AMVP, i</w:t>
      </w:r>
      <w:r w:rsidRPr="00B336A4">
        <w:t xml:space="preserve">f </w:t>
      </w:r>
      <w:r>
        <w:t xml:space="preserve">the inter prediction </w:t>
      </w:r>
      <w:r w:rsidRPr="00B336A4">
        <w:t xml:space="preserve">is </w:t>
      </w:r>
      <w:r>
        <w:t>bi-prediction</w:t>
      </w:r>
      <w:r w:rsidRPr="00B336A4">
        <w:t xml:space="preserve">, </w:t>
      </w:r>
      <w:r>
        <w:t xml:space="preserve">the </w:t>
      </w:r>
      <w:proofErr w:type="spellStart"/>
      <w:r>
        <w:t>GBi</w:t>
      </w:r>
      <w:proofErr w:type="spellEnd"/>
      <w:r>
        <w:t xml:space="preserve"> index is signaled based on truncated unary coding as shown in Table</w:t>
      </w:r>
      <w:r w:rsidR="005B0216">
        <w:t xml:space="preserve"> </w:t>
      </w:r>
      <w:r>
        <w:t>1</w:t>
      </w:r>
      <w:r w:rsidR="00F274DA">
        <w:t xml:space="preserve"> and </w:t>
      </w:r>
      <w:r>
        <w:t>Table 2.</w:t>
      </w:r>
    </w:p>
    <w:p w14:paraId="21B2B2CF" w14:textId="77777777" w:rsidR="00075CEC" w:rsidRDefault="00075CEC" w:rsidP="00C4045A"/>
    <w:p w14:paraId="42CDE166" w14:textId="42961485" w:rsidR="00C4045A" w:rsidRDefault="00C4045A" w:rsidP="00C4045A">
      <w:pPr>
        <w:jc w:val="center"/>
        <w:rPr>
          <w:szCs w:val="24"/>
        </w:rPr>
      </w:pPr>
      <w:r>
        <w:rPr>
          <w:szCs w:val="24"/>
        </w:rPr>
        <w:t xml:space="preserve">Table 1. </w:t>
      </w:r>
      <w:proofErr w:type="spellStart"/>
      <w:r>
        <w:rPr>
          <w:szCs w:val="24"/>
        </w:rPr>
        <w:t>Binarization</w:t>
      </w:r>
      <w:proofErr w:type="spellEnd"/>
      <w:r>
        <w:rPr>
          <w:szCs w:val="24"/>
        </w:rPr>
        <w:t xml:space="preserve"> of </w:t>
      </w:r>
      <w:proofErr w:type="spellStart"/>
      <w:r>
        <w:rPr>
          <w:szCs w:val="24"/>
        </w:rPr>
        <w:t>GBi</w:t>
      </w:r>
      <w:proofErr w:type="spellEnd"/>
      <w:r>
        <w:rPr>
          <w:szCs w:val="24"/>
        </w:rPr>
        <w:t xml:space="preserve"> </w:t>
      </w:r>
      <w:r w:rsidR="00266A4D">
        <w:rPr>
          <w:szCs w:val="24"/>
        </w:rPr>
        <w:t>i</w:t>
      </w:r>
      <w:r>
        <w:rPr>
          <w:szCs w:val="24"/>
        </w:rPr>
        <w:t>ndex</w:t>
      </w:r>
    </w:p>
    <w:tbl>
      <w:tblPr>
        <w:tblW w:w="5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1741"/>
        <w:gridCol w:w="2347"/>
      </w:tblGrid>
      <w:tr w:rsidR="00C4045A" w:rsidRPr="00AC0A16" w14:paraId="71E53D6E" w14:textId="77777777" w:rsidTr="00A2534B">
        <w:trPr>
          <w:trHeight w:val="664"/>
          <w:jc w:val="center"/>
        </w:trPr>
        <w:tc>
          <w:tcPr>
            <w:tcW w:w="1102" w:type="dxa"/>
            <w:shd w:val="clear" w:color="auto" w:fill="auto"/>
            <w:noWrap/>
            <w:vAlign w:val="center"/>
          </w:tcPr>
          <w:p w14:paraId="6F4CD1F4" w14:textId="77777777" w:rsidR="00C4045A" w:rsidRPr="004C5C70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proofErr w:type="spellStart"/>
            <w:r>
              <w:rPr>
                <w:b/>
                <w:sz w:val="18"/>
                <w:szCs w:val="18"/>
                <w:lang w:eastAsia="zh-TW"/>
              </w:rPr>
              <w:t>GBi</w:t>
            </w:r>
            <w:proofErr w:type="spellEnd"/>
            <w:r>
              <w:rPr>
                <w:b/>
                <w:sz w:val="18"/>
                <w:szCs w:val="18"/>
                <w:lang w:eastAsia="zh-TW"/>
              </w:rPr>
              <w:t xml:space="preserve"> </w:t>
            </w:r>
            <w:r w:rsidRPr="004C5C70">
              <w:rPr>
                <w:b/>
                <w:sz w:val="18"/>
                <w:szCs w:val="18"/>
                <w:lang w:eastAsia="zh-TW"/>
              </w:rPr>
              <w:t>Index</w:t>
            </w:r>
          </w:p>
        </w:tc>
        <w:tc>
          <w:tcPr>
            <w:tcW w:w="1741" w:type="dxa"/>
            <w:vAlign w:val="center"/>
          </w:tcPr>
          <w:p w14:paraId="711F7DEA" w14:textId="77777777" w:rsidR="00C4045A" w:rsidRPr="004C5C70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Weight</w:t>
            </w:r>
            <w:r>
              <w:rPr>
                <w:b/>
                <w:sz w:val="18"/>
                <w:szCs w:val="18"/>
                <w:lang w:eastAsia="zh-TW"/>
              </w:rPr>
              <w:t xml:space="preserve"> value of </w:t>
            </w:r>
            <w:r w:rsidRPr="002D3456">
              <w:rPr>
                <w:b/>
                <w:i/>
                <w:sz w:val="18"/>
                <w:szCs w:val="18"/>
                <w:lang w:eastAsia="zh-TW"/>
              </w:rPr>
              <w:t>w</w:t>
            </w:r>
            <w:r w:rsidRPr="002D3456">
              <w:rPr>
                <w:b/>
                <w:i/>
                <w:sz w:val="18"/>
                <w:szCs w:val="18"/>
                <w:vertAlign w:val="subscript"/>
                <w:lang w:eastAsia="zh-TW"/>
              </w:rPr>
              <w:t>1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14:paraId="602E7902" w14:textId="77777777" w:rsidR="00C4045A" w:rsidRPr="004C5C70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proofErr w:type="spellStart"/>
            <w:r w:rsidRPr="004C5C70">
              <w:rPr>
                <w:b/>
                <w:sz w:val="18"/>
                <w:szCs w:val="18"/>
                <w:lang w:eastAsia="zh-TW"/>
              </w:rPr>
              <w:t>Binarization</w:t>
            </w:r>
            <w:proofErr w:type="spellEnd"/>
            <w:r w:rsidRPr="004C5C70">
              <w:rPr>
                <w:b/>
                <w:sz w:val="18"/>
                <w:szCs w:val="18"/>
                <w:lang w:eastAsia="zh-TW"/>
              </w:rPr>
              <w:t xml:space="preserve"> </w:t>
            </w:r>
            <w:r>
              <w:rPr>
                <w:b/>
                <w:sz w:val="18"/>
                <w:szCs w:val="18"/>
                <w:lang w:eastAsia="zh-TW"/>
              </w:rPr>
              <w:t xml:space="preserve">of </w:t>
            </w:r>
            <w:proofErr w:type="spellStart"/>
            <w:r>
              <w:rPr>
                <w:b/>
                <w:sz w:val="18"/>
                <w:szCs w:val="18"/>
                <w:lang w:eastAsia="zh-TW"/>
              </w:rPr>
              <w:t>GBi</w:t>
            </w:r>
            <w:proofErr w:type="spellEnd"/>
            <w:r>
              <w:rPr>
                <w:b/>
                <w:sz w:val="18"/>
                <w:szCs w:val="18"/>
                <w:lang w:eastAsia="zh-TW"/>
              </w:rPr>
              <w:t xml:space="preserve"> Index</w:t>
            </w:r>
          </w:p>
        </w:tc>
      </w:tr>
      <w:tr w:rsidR="00C4045A" w:rsidRPr="00AC0A16" w14:paraId="2DA054A5" w14:textId="77777777" w:rsidTr="00A2534B">
        <w:trPr>
          <w:trHeight w:val="240"/>
          <w:jc w:val="center"/>
        </w:trPr>
        <w:tc>
          <w:tcPr>
            <w:tcW w:w="1102" w:type="dxa"/>
            <w:shd w:val="clear" w:color="auto" w:fill="auto"/>
            <w:noWrap/>
            <w:vAlign w:val="center"/>
          </w:tcPr>
          <w:p w14:paraId="0272A0E5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741" w:type="dxa"/>
            <w:vAlign w:val="center"/>
          </w:tcPr>
          <w:p w14:paraId="02933575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-1/4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14:paraId="647668D3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0000</w:t>
            </w:r>
          </w:p>
        </w:tc>
      </w:tr>
      <w:tr w:rsidR="00C4045A" w:rsidRPr="00AC0A16" w14:paraId="06D59955" w14:textId="77777777" w:rsidTr="00A2534B">
        <w:trPr>
          <w:trHeight w:val="240"/>
          <w:jc w:val="center"/>
        </w:trPr>
        <w:tc>
          <w:tcPr>
            <w:tcW w:w="1102" w:type="dxa"/>
            <w:shd w:val="clear" w:color="auto" w:fill="auto"/>
            <w:noWrap/>
            <w:vAlign w:val="center"/>
          </w:tcPr>
          <w:p w14:paraId="7ADC02A6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741" w:type="dxa"/>
            <w:vAlign w:val="center"/>
          </w:tcPr>
          <w:p w14:paraId="655E89CC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3/8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14:paraId="76D93BBC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001</w:t>
            </w:r>
          </w:p>
        </w:tc>
      </w:tr>
      <w:tr w:rsidR="00C4045A" w:rsidRPr="00AC0A16" w14:paraId="1CA8FCFB" w14:textId="77777777" w:rsidTr="00A2534B">
        <w:trPr>
          <w:trHeight w:val="240"/>
          <w:jc w:val="center"/>
        </w:trPr>
        <w:tc>
          <w:tcPr>
            <w:tcW w:w="1102" w:type="dxa"/>
            <w:shd w:val="clear" w:color="auto" w:fill="auto"/>
            <w:noWrap/>
            <w:vAlign w:val="center"/>
          </w:tcPr>
          <w:p w14:paraId="4B67F312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741" w:type="dxa"/>
            <w:vAlign w:val="center"/>
          </w:tcPr>
          <w:p w14:paraId="6DE4E549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1/2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14:paraId="013D0301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1</w:t>
            </w:r>
          </w:p>
        </w:tc>
      </w:tr>
      <w:tr w:rsidR="00C4045A" w:rsidRPr="00AC0A16" w14:paraId="7E88372E" w14:textId="77777777" w:rsidTr="00A2534B">
        <w:trPr>
          <w:trHeight w:val="240"/>
          <w:jc w:val="center"/>
        </w:trPr>
        <w:tc>
          <w:tcPr>
            <w:tcW w:w="1102" w:type="dxa"/>
            <w:shd w:val="clear" w:color="auto" w:fill="auto"/>
            <w:noWrap/>
            <w:vAlign w:val="center"/>
          </w:tcPr>
          <w:p w14:paraId="19FDE4D5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3</w:t>
            </w:r>
          </w:p>
        </w:tc>
        <w:tc>
          <w:tcPr>
            <w:tcW w:w="1741" w:type="dxa"/>
            <w:vAlign w:val="center"/>
          </w:tcPr>
          <w:p w14:paraId="3C406E79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5/8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14:paraId="0EDAE4CD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01</w:t>
            </w:r>
          </w:p>
        </w:tc>
      </w:tr>
      <w:tr w:rsidR="00C4045A" w:rsidRPr="00AC0A16" w14:paraId="65EF44CD" w14:textId="77777777" w:rsidTr="00A2534B">
        <w:trPr>
          <w:trHeight w:val="255"/>
          <w:jc w:val="center"/>
        </w:trPr>
        <w:tc>
          <w:tcPr>
            <w:tcW w:w="1102" w:type="dxa"/>
            <w:shd w:val="clear" w:color="auto" w:fill="auto"/>
            <w:noWrap/>
            <w:vAlign w:val="center"/>
          </w:tcPr>
          <w:p w14:paraId="4AB9CE14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741" w:type="dxa"/>
            <w:vAlign w:val="center"/>
          </w:tcPr>
          <w:p w14:paraId="5523C488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5/4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14:paraId="58378B7E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0001</w:t>
            </w:r>
          </w:p>
        </w:tc>
      </w:tr>
    </w:tbl>
    <w:p w14:paraId="272F591F" w14:textId="77777777" w:rsidR="00C4045A" w:rsidRDefault="00C4045A" w:rsidP="00370F41">
      <w:pPr>
        <w:rPr>
          <w:szCs w:val="24"/>
        </w:rPr>
      </w:pPr>
    </w:p>
    <w:p w14:paraId="5E7ABC46" w14:textId="129E0710" w:rsidR="00C4045A" w:rsidRPr="00A1799C" w:rsidRDefault="00C4045A" w:rsidP="00C4045A">
      <w:pPr>
        <w:jc w:val="center"/>
        <w:rPr>
          <w:szCs w:val="24"/>
        </w:rPr>
      </w:pPr>
      <w:r>
        <w:rPr>
          <w:szCs w:val="24"/>
        </w:rPr>
        <w:t xml:space="preserve">Table 2. </w:t>
      </w:r>
      <w:proofErr w:type="spellStart"/>
      <w:r>
        <w:rPr>
          <w:szCs w:val="24"/>
        </w:rPr>
        <w:t>Binarization</w:t>
      </w:r>
      <w:proofErr w:type="spellEnd"/>
      <w:r>
        <w:rPr>
          <w:szCs w:val="24"/>
        </w:rPr>
        <w:t xml:space="preserve"> of </w:t>
      </w:r>
      <w:proofErr w:type="spellStart"/>
      <w:r>
        <w:rPr>
          <w:szCs w:val="24"/>
        </w:rPr>
        <w:t>GBi</w:t>
      </w:r>
      <w:proofErr w:type="spellEnd"/>
      <w:r>
        <w:rPr>
          <w:szCs w:val="24"/>
        </w:rPr>
        <w:t xml:space="preserve"> </w:t>
      </w:r>
      <w:r w:rsidR="00266A4D">
        <w:rPr>
          <w:szCs w:val="24"/>
        </w:rPr>
        <w:t>i</w:t>
      </w:r>
      <w:r>
        <w:rPr>
          <w:szCs w:val="24"/>
        </w:rPr>
        <w:t>ndex</w:t>
      </w:r>
    </w:p>
    <w:tbl>
      <w:tblPr>
        <w:tblW w:w="5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1741"/>
        <w:gridCol w:w="2347"/>
      </w:tblGrid>
      <w:tr w:rsidR="00C4045A" w:rsidRPr="00AC0A16" w14:paraId="726666BB" w14:textId="77777777" w:rsidTr="00A2534B">
        <w:trPr>
          <w:trHeight w:val="664"/>
          <w:jc w:val="center"/>
        </w:trPr>
        <w:tc>
          <w:tcPr>
            <w:tcW w:w="1102" w:type="dxa"/>
            <w:shd w:val="clear" w:color="auto" w:fill="auto"/>
            <w:noWrap/>
            <w:vAlign w:val="center"/>
          </w:tcPr>
          <w:p w14:paraId="2595A43F" w14:textId="77777777" w:rsidR="00C4045A" w:rsidRPr="004C5C70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proofErr w:type="spellStart"/>
            <w:r>
              <w:rPr>
                <w:b/>
                <w:sz w:val="18"/>
                <w:szCs w:val="18"/>
                <w:lang w:eastAsia="zh-TW"/>
              </w:rPr>
              <w:t>GBi</w:t>
            </w:r>
            <w:proofErr w:type="spellEnd"/>
            <w:r>
              <w:rPr>
                <w:b/>
                <w:sz w:val="18"/>
                <w:szCs w:val="18"/>
                <w:lang w:eastAsia="zh-TW"/>
              </w:rPr>
              <w:t xml:space="preserve"> </w:t>
            </w:r>
            <w:r w:rsidRPr="004C5C70">
              <w:rPr>
                <w:b/>
                <w:sz w:val="18"/>
                <w:szCs w:val="18"/>
                <w:lang w:eastAsia="zh-TW"/>
              </w:rPr>
              <w:t>Index</w:t>
            </w:r>
          </w:p>
        </w:tc>
        <w:tc>
          <w:tcPr>
            <w:tcW w:w="1741" w:type="dxa"/>
            <w:vAlign w:val="center"/>
          </w:tcPr>
          <w:p w14:paraId="78CABE0E" w14:textId="77777777" w:rsidR="00C4045A" w:rsidRPr="004C5C70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Weight</w:t>
            </w:r>
            <w:r>
              <w:rPr>
                <w:b/>
                <w:sz w:val="18"/>
                <w:szCs w:val="18"/>
                <w:lang w:eastAsia="zh-TW"/>
              </w:rPr>
              <w:t xml:space="preserve"> value of </w:t>
            </w:r>
            <w:r w:rsidRPr="002D3456">
              <w:rPr>
                <w:b/>
                <w:i/>
                <w:sz w:val="18"/>
                <w:szCs w:val="18"/>
                <w:lang w:eastAsia="zh-TW"/>
              </w:rPr>
              <w:t>w</w:t>
            </w:r>
            <w:r w:rsidRPr="002D3456">
              <w:rPr>
                <w:b/>
                <w:i/>
                <w:sz w:val="18"/>
                <w:szCs w:val="18"/>
                <w:vertAlign w:val="subscript"/>
                <w:lang w:eastAsia="zh-TW"/>
              </w:rPr>
              <w:t>1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14:paraId="14EA0FA2" w14:textId="77777777" w:rsidR="00C4045A" w:rsidRPr="004C5C70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proofErr w:type="spellStart"/>
            <w:r w:rsidRPr="004C5C70">
              <w:rPr>
                <w:b/>
                <w:sz w:val="18"/>
                <w:szCs w:val="18"/>
                <w:lang w:eastAsia="zh-TW"/>
              </w:rPr>
              <w:t>Binarization</w:t>
            </w:r>
            <w:proofErr w:type="spellEnd"/>
            <w:r w:rsidRPr="004C5C70">
              <w:rPr>
                <w:b/>
                <w:sz w:val="18"/>
                <w:szCs w:val="18"/>
                <w:lang w:eastAsia="zh-TW"/>
              </w:rPr>
              <w:t xml:space="preserve"> </w:t>
            </w:r>
            <w:r>
              <w:rPr>
                <w:b/>
                <w:sz w:val="18"/>
                <w:szCs w:val="18"/>
                <w:lang w:eastAsia="zh-TW"/>
              </w:rPr>
              <w:t xml:space="preserve">of </w:t>
            </w:r>
            <w:proofErr w:type="spellStart"/>
            <w:r>
              <w:rPr>
                <w:b/>
                <w:sz w:val="18"/>
                <w:szCs w:val="18"/>
                <w:lang w:eastAsia="zh-TW"/>
              </w:rPr>
              <w:t>GBi</w:t>
            </w:r>
            <w:proofErr w:type="spellEnd"/>
            <w:r>
              <w:rPr>
                <w:b/>
                <w:sz w:val="18"/>
                <w:szCs w:val="18"/>
                <w:lang w:eastAsia="zh-TW"/>
              </w:rPr>
              <w:t xml:space="preserve"> Index</w:t>
            </w:r>
          </w:p>
        </w:tc>
      </w:tr>
      <w:tr w:rsidR="00C4045A" w:rsidRPr="00AC0A16" w14:paraId="05B32797" w14:textId="77777777" w:rsidTr="00A2534B">
        <w:trPr>
          <w:trHeight w:val="240"/>
          <w:jc w:val="center"/>
        </w:trPr>
        <w:tc>
          <w:tcPr>
            <w:tcW w:w="1102" w:type="dxa"/>
            <w:shd w:val="clear" w:color="auto" w:fill="auto"/>
            <w:noWrap/>
            <w:vAlign w:val="center"/>
          </w:tcPr>
          <w:p w14:paraId="5D800C91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741" w:type="dxa"/>
            <w:vAlign w:val="center"/>
          </w:tcPr>
          <w:p w14:paraId="146F019A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3/8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14:paraId="019D2C25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</w:t>
            </w:r>
          </w:p>
        </w:tc>
      </w:tr>
      <w:tr w:rsidR="00C4045A" w:rsidRPr="00AC0A16" w14:paraId="2977E5EA" w14:textId="77777777" w:rsidTr="00A2534B">
        <w:trPr>
          <w:trHeight w:val="240"/>
          <w:jc w:val="center"/>
        </w:trPr>
        <w:tc>
          <w:tcPr>
            <w:tcW w:w="1102" w:type="dxa"/>
            <w:shd w:val="clear" w:color="auto" w:fill="auto"/>
            <w:noWrap/>
            <w:vAlign w:val="center"/>
          </w:tcPr>
          <w:p w14:paraId="45027C69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741" w:type="dxa"/>
            <w:vAlign w:val="center"/>
          </w:tcPr>
          <w:p w14:paraId="0B6BA218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1/2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14:paraId="3B36340F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1</w:t>
            </w:r>
          </w:p>
        </w:tc>
      </w:tr>
      <w:tr w:rsidR="00C4045A" w:rsidRPr="00AC0A16" w14:paraId="6C6F42DB" w14:textId="77777777" w:rsidTr="00A2534B">
        <w:trPr>
          <w:trHeight w:val="240"/>
          <w:jc w:val="center"/>
        </w:trPr>
        <w:tc>
          <w:tcPr>
            <w:tcW w:w="1102" w:type="dxa"/>
            <w:shd w:val="clear" w:color="auto" w:fill="auto"/>
            <w:noWrap/>
            <w:vAlign w:val="center"/>
          </w:tcPr>
          <w:p w14:paraId="77BBF9E7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741" w:type="dxa"/>
            <w:vAlign w:val="center"/>
          </w:tcPr>
          <w:p w14:paraId="016F0018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5/8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14:paraId="1A633EDC" w14:textId="77777777" w:rsidR="00C4045A" w:rsidRPr="00AC0A16" w:rsidRDefault="00C4045A" w:rsidP="00A2534B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01</w:t>
            </w:r>
          </w:p>
        </w:tc>
      </w:tr>
    </w:tbl>
    <w:p w14:paraId="62BF8ADA" w14:textId="77777777" w:rsidR="005D6B76" w:rsidRPr="00370F41" w:rsidRDefault="005D6B76" w:rsidP="00370F41"/>
    <w:p w14:paraId="498440BF" w14:textId="77777777" w:rsidR="00C4045A" w:rsidRPr="005B217D" w:rsidRDefault="00C4045A" w:rsidP="00C4045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1B4AFDB" w14:textId="327DA162" w:rsidR="00C4045A" w:rsidRDefault="00C4045A" w:rsidP="00C4045A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</w:t>
      </w:r>
      <w:proofErr w:type="spellStart"/>
      <w:r>
        <w:rPr>
          <w:lang w:val="en-CA" w:eastAsia="zh-CN"/>
        </w:rPr>
        <w:t>GBi</w:t>
      </w:r>
      <w:proofErr w:type="spellEnd"/>
      <w:r>
        <w:rPr>
          <w:rFonts w:hint="eastAsia"/>
          <w:lang w:val="en-CA" w:eastAsia="zh-CN"/>
        </w:rPr>
        <w:t xml:space="preserve"> has been implemented on top of </w:t>
      </w:r>
      <w:r>
        <w:rPr>
          <w:lang w:val="en-CA" w:eastAsia="zh-CN"/>
        </w:rPr>
        <w:t>BMS-1</w:t>
      </w:r>
      <w:r>
        <w:rPr>
          <w:rFonts w:hint="eastAsia"/>
          <w:lang w:val="en-CA" w:eastAsia="zh-CN"/>
        </w:rPr>
        <w:t>.0 [</w:t>
      </w:r>
      <w:r>
        <w:rPr>
          <w:lang w:val="en-CA" w:eastAsia="zh-CN"/>
        </w:rPr>
        <w:t>2</w:t>
      </w:r>
      <w:r>
        <w:rPr>
          <w:rFonts w:hint="eastAsia"/>
          <w:lang w:val="en-CA" w:eastAsia="zh-CN"/>
        </w:rPr>
        <w:t xml:space="preserve">]. Table 3 </w:t>
      </w:r>
      <w:r>
        <w:rPr>
          <w:lang w:val="en-CA" w:eastAsia="zh-CN"/>
        </w:rPr>
        <w:t xml:space="preserve">show the results </w:t>
      </w:r>
      <w:r w:rsidR="00A92BD4">
        <w:rPr>
          <w:lang w:val="en-CA" w:eastAsia="zh-CN"/>
        </w:rPr>
        <w:t xml:space="preserve">of </w:t>
      </w:r>
      <w:proofErr w:type="spellStart"/>
      <w:r w:rsidR="00A92BD4">
        <w:rPr>
          <w:lang w:val="en-CA" w:eastAsia="zh-CN"/>
        </w:rPr>
        <w:t>GBi</w:t>
      </w:r>
      <w:proofErr w:type="spellEnd"/>
      <w:r>
        <w:rPr>
          <w:lang w:val="en-CA" w:eastAsia="zh-CN"/>
        </w:rPr>
        <w:t xml:space="preserve">. </w:t>
      </w:r>
      <w:r w:rsidR="00225611">
        <w:rPr>
          <w:lang w:val="en-CA" w:eastAsia="zh-CN"/>
        </w:rPr>
        <w:t xml:space="preserve">As can be seen </w:t>
      </w:r>
      <w:proofErr w:type="spellStart"/>
      <w:r w:rsidR="00225611">
        <w:rPr>
          <w:lang w:val="en-CA" w:eastAsia="zh-CN"/>
        </w:rPr>
        <w:t>GBi</w:t>
      </w:r>
      <w:proofErr w:type="spellEnd"/>
      <w:r w:rsidR="00225611">
        <w:rPr>
          <w:lang w:val="en-CA" w:eastAsia="zh-CN"/>
        </w:rPr>
        <w:t xml:space="preserve"> performs better on VTM-1.0 than BMS-1.0.</w:t>
      </w:r>
      <w:r w:rsidR="00B06988">
        <w:rPr>
          <w:lang w:val="en-CA" w:eastAsia="zh-CN"/>
        </w:rPr>
        <w:t xml:space="preserve"> Table 4 shows the</w:t>
      </w:r>
      <w:r w:rsidR="003D28EB">
        <w:rPr>
          <w:lang w:val="en-CA" w:eastAsia="zh-CN"/>
        </w:rPr>
        <w:t xml:space="preserve"> </w:t>
      </w:r>
      <w:r w:rsidR="00B75BB0">
        <w:rPr>
          <w:lang w:val="en-CA" w:eastAsia="zh-CN"/>
        </w:rPr>
        <w:t>RA</w:t>
      </w:r>
      <w:r w:rsidR="00B06988">
        <w:rPr>
          <w:lang w:val="en-CA" w:eastAsia="zh-CN"/>
        </w:rPr>
        <w:t xml:space="preserve"> results of </w:t>
      </w:r>
      <w:proofErr w:type="spellStart"/>
      <w:r w:rsidR="00B06988">
        <w:rPr>
          <w:lang w:val="en-CA" w:eastAsia="zh-CN"/>
        </w:rPr>
        <w:t>GBi</w:t>
      </w:r>
      <w:proofErr w:type="spellEnd"/>
      <w:r w:rsidR="00B06988">
        <w:rPr>
          <w:lang w:val="en-CA" w:eastAsia="zh-CN"/>
        </w:rPr>
        <w:t xml:space="preserve"> when </w:t>
      </w:r>
      <w:r w:rsidR="00B75BB0">
        <w:rPr>
          <w:lang w:val="en-CA" w:eastAsia="zh-CN"/>
        </w:rPr>
        <w:t>DMVR</w:t>
      </w:r>
      <w:r w:rsidR="00B06988">
        <w:rPr>
          <w:lang w:val="en-CA" w:eastAsia="zh-CN"/>
        </w:rPr>
        <w:t xml:space="preserve"> is disabled</w:t>
      </w:r>
      <w:r w:rsidR="007F2795">
        <w:rPr>
          <w:lang w:val="en-CA" w:eastAsia="zh-CN"/>
        </w:rPr>
        <w:t xml:space="preserve">, which can be proved that </w:t>
      </w:r>
      <w:proofErr w:type="spellStart"/>
      <w:r w:rsidR="007F2795">
        <w:rPr>
          <w:lang w:val="en-CA" w:eastAsia="zh-CN"/>
        </w:rPr>
        <w:t>GBi</w:t>
      </w:r>
      <w:proofErr w:type="spellEnd"/>
      <w:r w:rsidR="007F2795">
        <w:rPr>
          <w:lang w:val="en-CA" w:eastAsia="zh-CN"/>
        </w:rPr>
        <w:t xml:space="preserve"> and DMVR have coding gain overlap under RA</w:t>
      </w:r>
      <w:r w:rsidR="00B06988">
        <w:rPr>
          <w:lang w:val="en-CA" w:eastAsia="zh-CN"/>
        </w:rPr>
        <w:t>.</w:t>
      </w:r>
      <w:r w:rsidR="00225611">
        <w:rPr>
          <w:lang w:val="en-CA" w:eastAsia="zh-CN"/>
        </w:rPr>
        <w:t xml:space="preserve"> </w:t>
      </w:r>
      <w:r w:rsidR="00AA4983">
        <w:rPr>
          <w:lang w:val="en-CA" w:eastAsia="zh-CN"/>
        </w:rPr>
        <w:t>T</w:t>
      </w:r>
      <w:r w:rsidR="00E720EE">
        <w:rPr>
          <w:lang w:val="en-CA" w:eastAsia="zh-CN"/>
        </w:rPr>
        <w:t xml:space="preserve">able 5 shows the </w:t>
      </w:r>
      <w:r w:rsidR="00B75BB0">
        <w:rPr>
          <w:lang w:val="en-CA" w:eastAsia="zh-CN"/>
        </w:rPr>
        <w:t>LB</w:t>
      </w:r>
      <w:r w:rsidR="003D28EB">
        <w:rPr>
          <w:lang w:val="en-CA" w:eastAsia="zh-CN"/>
        </w:rPr>
        <w:t xml:space="preserve"> </w:t>
      </w:r>
      <w:r w:rsidR="00E720EE">
        <w:rPr>
          <w:lang w:val="en-CA" w:eastAsia="zh-CN"/>
        </w:rPr>
        <w:t xml:space="preserve">results of </w:t>
      </w:r>
      <w:proofErr w:type="spellStart"/>
      <w:r w:rsidR="00E720EE">
        <w:rPr>
          <w:lang w:val="en-CA" w:eastAsia="zh-CN"/>
        </w:rPr>
        <w:t>GBi</w:t>
      </w:r>
      <w:proofErr w:type="spellEnd"/>
      <w:r w:rsidR="00E720EE">
        <w:rPr>
          <w:lang w:val="en-CA" w:eastAsia="zh-CN"/>
        </w:rPr>
        <w:t xml:space="preserve"> when </w:t>
      </w:r>
      <w:r w:rsidR="00B75BB0">
        <w:rPr>
          <w:lang w:val="en-CA" w:eastAsia="zh-CN"/>
        </w:rPr>
        <w:t>ALF</w:t>
      </w:r>
      <w:r w:rsidR="00E720EE">
        <w:rPr>
          <w:lang w:val="en-CA" w:eastAsia="zh-CN"/>
        </w:rPr>
        <w:t xml:space="preserve"> is disabled</w:t>
      </w:r>
      <w:r w:rsidR="007F2795">
        <w:rPr>
          <w:lang w:val="en-CA" w:eastAsia="zh-CN"/>
        </w:rPr>
        <w:t xml:space="preserve">, which can be proved that </w:t>
      </w:r>
      <w:proofErr w:type="spellStart"/>
      <w:r w:rsidR="007F2795">
        <w:rPr>
          <w:lang w:val="en-CA" w:eastAsia="zh-CN"/>
        </w:rPr>
        <w:t>GBi</w:t>
      </w:r>
      <w:proofErr w:type="spellEnd"/>
      <w:r w:rsidR="007F2795">
        <w:rPr>
          <w:lang w:val="en-CA" w:eastAsia="zh-CN"/>
        </w:rPr>
        <w:t xml:space="preserve"> and ALF have coding gain overlap under LB</w:t>
      </w:r>
      <w:r w:rsidR="00E720EE">
        <w:rPr>
          <w:lang w:val="en-CA" w:eastAsia="zh-CN"/>
        </w:rPr>
        <w:t>.</w:t>
      </w:r>
    </w:p>
    <w:p w14:paraId="0241CE28" w14:textId="77777777" w:rsidR="00E720EE" w:rsidRDefault="00E720EE" w:rsidP="00C4045A">
      <w:pPr>
        <w:rPr>
          <w:lang w:val="en-CA" w:eastAsia="zh-CN"/>
        </w:rPr>
      </w:pPr>
    </w:p>
    <w:p w14:paraId="414725F5" w14:textId="77777777" w:rsidR="00E720EE" w:rsidRDefault="00E720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  <w:r>
        <w:rPr>
          <w:lang w:val="en-CA" w:eastAsia="zh-CN"/>
        </w:rPr>
        <w:br w:type="page"/>
      </w:r>
    </w:p>
    <w:p w14:paraId="7052A199" w14:textId="3136E320" w:rsidR="00C4045A" w:rsidRPr="00C4045A" w:rsidRDefault="00C4045A" w:rsidP="00C4045A">
      <w:pPr>
        <w:jc w:val="center"/>
        <w:rPr>
          <w:sz w:val="20"/>
          <w:lang w:eastAsia="zh-TW"/>
        </w:rPr>
      </w:pPr>
      <w:r w:rsidRPr="00C4045A">
        <w:rPr>
          <w:sz w:val="20"/>
          <w:lang w:eastAsia="zh-TW"/>
        </w:rPr>
        <w:lastRenderedPageBreak/>
        <w:t xml:space="preserve">Table3. </w:t>
      </w:r>
      <w:r w:rsidR="00DA0C87">
        <w:rPr>
          <w:sz w:val="20"/>
          <w:lang w:eastAsia="zh-TW"/>
        </w:rPr>
        <w:t xml:space="preserve">Results of </w:t>
      </w:r>
      <w:proofErr w:type="spellStart"/>
      <w:r w:rsidRPr="00C4045A">
        <w:rPr>
          <w:sz w:val="20"/>
          <w:lang w:eastAsia="zh-TW"/>
        </w:rPr>
        <w:t>GBi</w:t>
      </w:r>
      <w:proofErr w:type="spellEnd"/>
      <w:r w:rsidRPr="00C4045A">
        <w:rPr>
          <w:sz w:val="20"/>
          <w:lang w:eastAsia="zh-TW"/>
        </w:rPr>
        <w:t>.</w:t>
      </w:r>
    </w:p>
    <w:p w14:paraId="2D0E6850" w14:textId="6307969F" w:rsidR="00C4045A" w:rsidRDefault="00C4045A" w:rsidP="00370F41">
      <w:pPr>
        <w:jc w:val="center"/>
        <w:rPr>
          <w:lang w:eastAsia="zh-TW"/>
        </w:rPr>
      </w:pPr>
      <w:r w:rsidRPr="00472870">
        <w:rPr>
          <w:noProof/>
          <w:lang w:eastAsia="zh-TW"/>
        </w:rPr>
        <w:drawing>
          <wp:inline distT="0" distB="0" distL="0" distR="0" wp14:anchorId="7BE19C3C" wp14:editId="485E419A">
            <wp:extent cx="5943600" cy="2838450"/>
            <wp:effectExtent l="0" t="0" r="0" b="0"/>
            <wp:docPr id="1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7A7E2" w14:textId="77777777" w:rsidR="00C4045A" w:rsidRDefault="00C4045A" w:rsidP="009234A5">
      <w:pPr>
        <w:rPr>
          <w:szCs w:val="22"/>
          <w:lang w:eastAsia="zh-TW"/>
        </w:rPr>
      </w:pPr>
    </w:p>
    <w:p w14:paraId="31181026" w14:textId="71AA6E48" w:rsidR="009212E7" w:rsidRDefault="009212E7" w:rsidP="009212E7">
      <w:pPr>
        <w:jc w:val="center"/>
        <w:rPr>
          <w:noProof/>
          <w:lang w:eastAsia="zh-TW"/>
        </w:rPr>
      </w:pPr>
      <w:r w:rsidRPr="00C4045A">
        <w:rPr>
          <w:sz w:val="20"/>
          <w:lang w:eastAsia="zh-TW"/>
        </w:rPr>
        <w:t xml:space="preserve">Table </w:t>
      </w:r>
      <w:r>
        <w:rPr>
          <w:sz w:val="20"/>
          <w:lang w:eastAsia="zh-TW"/>
        </w:rPr>
        <w:t>4</w:t>
      </w:r>
      <w:r w:rsidRPr="00C4045A">
        <w:rPr>
          <w:sz w:val="20"/>
          <w:lang w:eastAsia="zh-TW"/>
        </w:rPr>
        <w:t>.</w:t>
      </w:r>
      <w:r>
        <w:rPr>
          <w:sz w:val="20"/>
          <w:lang w:eastAsia="zh-TW"/>
        </w:rPr>
        <w:t xml:space="preserve"> RA results of</w:t>
      </w:r>
      <w:r w:rsidRPr="00C4045A">
        <w:rPr>
          <w:sz w:val="20"/>
          <w:lang w:eastAsia="zh-TW"/>
        </w:rPr>
        <w:t xml:space="preserve"> </w:t>
      </w:r>
      <w:proofErr w:type="spellStart"/>
      <w:r w:rsidRPr="00C4045A">
        <w:rPr>
          <w:sz w:val="20"/>
          <w:lang w:eastAsia="zh-TW"/>
        </w:rPr>
        <w:t>GBi</w:t>
      </w:r>
      <w:proofErr w:type="spellEnd"/>
      <w:r w:rsidRPr="00C4045A">
        <w:rPr>
          <w:sz w:val="20"/>
          <w:lang w:eastAsia="zh-TW"/>
        </w:rPr>
        <w:t xml:space="preserve"> </w:t>
      </w:r>
      <w:r>
        <w:rPr>
          <w:sz w:val="20"/>
          <w:lang w:eastAsia="zh-TW"/>
        </w:rPr>
        <w:t xml:space="preserve">when </w:t>
      </w:r>
      <w:r w:rsidRPr="00C4045A">
        <w:rPr>
          <w:sz w:val="20"/>
          <w:lang w:eastAsia="zh-TW"/>
        </w:rPr>
        <w:t xml:space="preserve">DMVR </w:t>
      </w:r>
      <w:r>
        <w:rPr>
          <w:sz w:val="20"/>
          <w:lang w:eastAsia="zh-TW"/>
        </w:rPr>
        <w:t>is disabled. (Anchor: BMS-1.0 with DMVR off)</w:t>
      </w:r>
    </w:p>
    <w:p w14:paraId="7169945E" w14:textId="77777777" w:rsidR="009212E7" w:rsidRDefault="009212E7" w:rsidP="009212E7">
      <w:pPr>
        <w:jc w:val="center"/>
        <w:rPr>
          <w:noProof/>
          <w:lang w:eastAsia="zh-TW"/>
        </w:rPr>
      </w:pPr>
      <w:r w:rsidRPr="00472870">
        <w:rPr>
          <w:noProof/>
          <w:lang w:eastAsia="zh-TW"/>
        </w:rPr>
        <w:drawing>
          <wp:inline distT="0" distB="0" distL="0" distR="0" wp14:anchorId="7A6DCC90" wp14:editId="614D983D">
            <wp:extent cx="3596005" cy="1139825"/>
            <wp:effectExtent l="0" t="0" r="4445" b="3175"/>
            <wp:docPr id="25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00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76D4A" w14:textId="77777777" w:rsidR="009212E7" w:rsidRDefault="009212E7" w:rsidP="009234A5">
      <w:pPr>
        <w:rPr>
          <w:szCs w:val="22"/>
          <w:lang w:eastAsia="zh-TW"/>
        </w:rPr>
      </w:pPr>
    </w:p>
    <w:p w14:paraId="086FFFAE" w14:textId="4215B4F1" w:rsidR="00C4045A" w:rsidRPr="00C4045A" w:rsidRDefault="00C4045A" w:rsidP="00C4045A">
      <w:pPr>
        <w:jc w:val="center"/>
        <w:rPr>
          <w:sz w:val="20"/>
          <w:lang w:eastAsia="zh-TW"/>
        </w:rPr>
      </w:pPr>
      <w:r w:rsidRPr="00C4045A">
        <w:rPr>
          <w:sz w:val="20"/>
          <w:lang w:eastAsia="zh-TW"/>
        </w:rPr>
        <w:t xml:space="preserve">Table </w:t>
      </w:r>
      <w:r w:rsidR="009212E7">
        <w:rPr>
          <w:sz w:val="20"/>
          <w:lang w:eastAsia="zh-TW"/>
        </w:rPr>
        <w:t>5</w:t>
      </w:r>
      <w:r w:rsidRPr="00C4045A">
        <w:rPr>
          <w:sz w:val="20"/>
          <w:lang w:eastAsia="zh-TW"/>
        </w:rPr>
        <w:t xml:space="preserve">. </w:t>
      </w:r>
      <w:r w:rsidR="004803E6">
        <w:rPr>
          <w:sz w:val="20"/>
          <w:lang w:eastAsia="zh-TW"/>
        </w:rPr>
        <w:t>LB r</w:t>
      </w:r>
      <w:r w:rsidR="00225611">
        <w:rPr>
          <w:sz w:val="20"/>
          <w:lang w:eastAsia="zh-TW"/>
        </w:rPr>
        <w:t xml:space="preserve">esults of </w:t>
      </w:r>
      <w:proofErr w:type="spellStart"/>
      <w:r w:rsidRPr="00C4045A">
        <w:rPr>
          <w:sz w:val="20"/>
          <w:lang w:eastAsia="zh-TW"/>
        </w:rPr>
        <w:t>GBi</w:t>
      </w:r>
      <w:proofErr w:type="spellEnd"/>
      <w:r w:rsidRPr="00C4045A">
        <w:rPr>
          <w:sz w:val="20"/>
          <w:lang w:eastAsia="zh-TW"/>
        </w:rPr>
        <w:t xml:space="preserve"> </w:t>
      </w:r>
      <w:r w:rsidR="00225611">
        <w:rPr>
          <w:sz w:val="20"/>
          <w:lang w:eastAsia="zh-TW"/>
        </w:rPr>
        <w:t>when ALF is disabled</w:t>
      </w:r>
      <w:r w:rsidRPr="00C4045A">
        <w:rPr>
          <w:sz w:val="20"/>
          <w:lang w:eastAsia="zh-TW"/>
        </w:rPr>
        <w:t>.</w:t>
      </w:r>
      <w:r w:rsidR="009212E7">
        <w:rPr>
          <w:sz w:val="20"/>
          <w:lang w:eastAsia="zh-TW"/>
        </w:rPr>
        <w:t xml:space="preserve"> (Anchor: BMS-1.0 with ALF off)</w:t>
      </w:r>
      <w:r w:rsidR="0027397E">
        <w:rPr>
          <w:sz w:val="20"/>
          <w:lang w:eastAsia="zh-TW"/>
        </w:rPr>
        <w:t xml:space="preserve"> </w:t>
      </w:r>
    </w:p>
    <w:p w14:paraId="38089DF7" w14:textId="5B6C9529" w:rsidR="00C4045A" w:rsidRDefault="00EB7A04" w:rsidP="00370F41">
      <w:pPr>
        <w:jc w:val="center"/>
        <w:rPr>
          <w:noProof/>
          <w:lang w:eastAsia="zh-TW"/>
        </w:rPr>
      </w:pPr>
      <w:r w:rsidRPr="00EB7A04">
        <w:rPr>
          <w:noProof/>
          <w:lang w:eastAsia="zh-TW"/>
        </w:rPr>
        <w:drawing>
          <wp:inline distT="0" distB="0" distL="0" distR="0" wp14:anchorId="098D1BAB" wp14:editId="752E6DF6">
            <wp:extent cx="3584872" cy="11734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485" cy="1189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08EF" w14:textId="1D815F36" w:rsidR="00C4045A" w:rsidRDefault="00C4045A" w:rsidP="00C4045A">
      <w:pPr>
        <w:rPr>
          <w:lang w:eastAsia="zh-TW"/>
        </w:rPr>
      </w:pPr>
    </w:p>
    <w:p w14:paraId="6ECF3679" w14:textId="05DAD3F6" w:rsidR="00C4045A" w:rsidRPr="005B217D" w:rsidRDefault="00C4045A" w:rsidP="00C4045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  <w:r w:rsidR="00155204">
        <w:rPr>
          <w:lang w:val="en-CA"/>
        </w:rPr>
        <w:t>s</w:t>
      </w:r>
    </w:p>
    <w:p w14:paraId="1E69C329" w14:textId="07EA52FD" w:rsidR="00C4045A" w:rsidRDefault="00C4045A" w:rsidP="00C4045A">
      <w:pPr>
        <w:rPr>
          <w:lang w:eastAsia="ja-JP"/>
        </w:rPr>
      </w:pPr>
      <w:r>
        <w:rPr>
          <w:lang w:eastAsia="ja-JP"/>
        </w:rPr>
        <w:t>This contribution proposes</w:t>
      </w:r>
      <w:r w:rsidR="00913E1C">
        <w:rPr>
          <w:lang w:eastAsia="ja-JP"/>
        </w:rPr>
        <w:t xml:space="preserve"> a</w:t>
      </w:r>
      <w:r>
        <w:rPr>
          <w:lang w:eastAsia="ja-JP"/>
        </w:rPr>
        <w:t xml:space="preserve"> </w:t>
      </w:r>
      <w:proofErr w:type="spellStart"/>
      <w:r w:rsidR="00436FA0">
        <w:rPr>
          <w:lang w:eastAsia="ja-JP"/>
        </w:rPr>
        <w:t>GBi</w:t>
      </w:r>
      <w:proofErr w:type="spellEnd"/>
      <w:r>
        <w:rPr>
          <w:lang w:eastAsia="ja-JP"/>
        </w:rPr>
        <w:t xml:space="preserve"> mode to provide different weights for predictors from L0 and L1. </w:t>
      </w:r>
      <w:r w:rsidR="0041354E">
        <w:rPr>
          <w:lang w:eastAsia="ja-JP"/>
        </w:rPr>
        <w:t xml:space="preserve">The proposed </w:t>
      </w:r>
      <w:proofErr w:type="spellStart"/>
      <w:r w:rsidR="0041354E">
        <w:rPr>
          <w:lang w:eastAsia="ja-JP"/>
        </w:rPr>
        <w:t>GBi</w:t>
      </w:r>
      <w:proofErr w:type="spellEnd"/>
      <w:r w:rsidR="0041354E">
        <w:rPr>
          <w:lang w:eastAsia="ja-JP"/>
        </w:rPr>
        <w:t xml:space="preserve"> can achieve </w:t>
      </w:r>
      <w:r>
        <w:rPr>
          <w:szCs w:val="22"/>
          <w:lang w:eastAsia="zh-TW"/>
        </w:rPr>
        <w:t xml:space="preserve">0.86%/1.07% </w:t>
      </w:r>
      <w:proofErr w:type="spellStart"/>
      <w:r w:rsidR="0041354E">
        <w:rPr>
          <w:szCs w:val="22"/>
          <w:lang w:eastAsia="zh-TW"/>
        </w:rPr>
        <w:t>luma</w:t>
      </w:r>
      <w:proofErr w:type="spellEnd"/>
      <w:r w:rsidR="0041354E">
        <w:rPr>
          <w:szCs w:val="22"/>
          <w:lang w:eastAsia="zh-TW"/>
        </w:rPr>
        <w:t xml:space="preserve"> BD-rate saving</w:t>
      </w:r>
      <w:r>
        <w:rPr>
          <w:szCs w:val="22"/>
          <w:lang w:eastAsia="zh-TW"/>
        </w:rPr>
        <w:t xml:space="preserve"> with 14%/14% encoding time increase and 2%/2% decoding time increase for RA</w:t>
      </w:r>
      <w:r w:rsidR="0041354E">
        <w:rPr>
          <w:szCs w:val="22"/>
          <w:lang w:eastAsia="zh-TW"/>
        </w:rPr>
        <w:t>/</w:t>
      </w:r>
      <w:r>
        <w:rPr>
          <w:szCs w:val="22"/>
          <w:lang w:eastAsia="zh-TW"/>
        </w:rPr>
        <w:t>LB</w:t>
      </w:r>
      <w:r>
        <w:rPr>
          <w:lang w:eastAsia="ja-JP"/>
        </w:rPr>
        <w:t xml:space="preserve"> </w:t>
      </w:r>
      <w:r w:rsidR="00913E1C">
        <w:rPr>
          <w:lang w:eastAsia="ja-JP"/>
        </w:rPr>
        <w:t>under</w:t>
      </w:r>
      <w:r>
        <w:rPr>
          <w:lang w:eastAsia="ja-JP"/>
        </w:rPr>
        <w:t xml:space="preserve"> </w:t>
      </w:r>
      <w:r w:rsidR="0041354E">
        <w:rPr>
          <w:szCs w:val="22"/>
          <w:lang w:eastAsia="zh-TW"/>
        </w:rPr>
        <w:t>VTM</w:t>
      </w:r>
      <w:r>
        <w:rPr>
          <w:szCs w:val="22"/>
          <w:lang w:eastAsia="zh-TW"/>
        </w:rPr>
        <w:t xml:space="preserve">-1.0. </w:t>
      </w:r>
      <w:r w:rsidR="00913E1C">
        <w:rPr>
          <w:szCs w:val="22"/>
          <w:lang w:eastAsia="zh-TW"/>
        </w:rPr>
        <w:t>Under</w:t>
      </w:r>
      <w:r>
        <w:rPr>
          <w:szCs w:val="22"/>
          <w:lang w:eastAsia="zh-TW"/>
        </w:rPr>
        <w:t xml:space="preserve"> BMS-1.0</w:t>
      </w:r>
      <w:r w:rsidR="00913E1C">
        <w:rPr>
          <w:szCs w:val="22"/>
          <w:lang w:eastAsia="zh-TW"/>
        </w:rPr>
        <w:t xml:space="preserve"> it can achieve</w:t>
      </w:r>
      <w:r>
        <w:rPr>
          <w:szCs w:val="22"/>
          <w:lang w:eastAsia="zh-TW"/>
        </w:rPr>
        <w:t xml:space="preserve"> 0.56%/0.40% </w:t>
      </w:r>
      <w:proofErr w:type="spellStart"/>
      <w:r w:rsidR="00913E1C">
        <w:rPr>
          <w:szCs w:val="22"/>
          <w:lang w:eastAsia="zh-TW"/>
        </w:rPr>
        <w:t>luma</w:t>
      </w:r>
      <w:proofErr w:type="spellEnd"/>
      <w:r w:rsidR="00913E1C">
        <w:rPr>
          <w:szCs w:val="22"/>
          <w:lang w:eastAsia="zh-TW"/>
        </w:rPr>
        <w:t xml:space="preserve"> BD-rate saving</w:t>
      </w:r>
      <w:r>
        <w:rPr>
          <w:szCs w:val="22"/>
          <w:lang w:eastAsia="zh-TW"/>
        </w:rPr>
        <w:t xml:space="preserve"> with</w:t>
      </w:r>
      <w:r w:rsidR="00913E1C">
        <w:rPr>
          <w:szCs w:val="22"/>
          <w:lang w:eastAsia="zh-TW"/>
        </w:rPr>
        <w:t xml:space="preserve"> 8%/12%</w:t>
      </w:r>
      <w:r>
        <w:rPr>
          <w:szCs w:val="22"/>
          <w:lang w:eastAsia="zh-TW"/>
        </w:rPr>
        <w:t xml:space="preserve"> encoding time increase and </w:t>
      </w:r>
      <w:r w:rsidR="00913E1C">
        <w:rPr>
          <w:szCs w:val="22"/>
          <w:lang w:eastAsia="zh-TW"/>
        </w:rPr>
        <w:t xml:space="preserve">2%/0% </w:t>
      </w:r>
      <w:r>
        <w:rPr>
          <w:szCs w:val="22"/>
          <w:lang w:eastAsia="zh-TW"/>
        </w:rPr>
        <w:t>decoding time increase for RA</w:t>
      </w:r>
      <w:r w:rsidR="00913E1C">
        <w:rPr>
          <w:szCs w:val="22"/>
          <w:lang w:eastAsia="zh-TW"/>
        </w:rPr>
        <w:t>/</w:t>
      </w:r>
      <w:r>
        <w:rPr>
          <w:szCs w:val="22"/>
          <w:lang w:eastAsia="zh-TW"/>
        </w:rPr>
        <w:t>LB</w:t>
      </w:r>
      <w:r>
        <w:rPr>
          <w:lang w:eastAsia="ja-JP"/>
        </w:rPr>
        <w:t>.</w:t>
      </w:r>
    </w:p>
    <w:p w14:paraId="5A70B178" w14:textId="77777777" w:rsidR="00C4045A" w:rsidRDefault="00C4045A" w:rsidP="00C4045A">
      <w:pPr>
        <w:rPr>
          <w:lang w:eastAsia="ja-JP"/>
        </w:rPr>
      </w:pPr>
    </w:p>
    <w:p w14:paraId="30551D90" w14:textId="77777777" w:rsidR="00C4045A" w:rsidRPr="005B217D" w:rsidRDefault="00C4045A" w:rsidP="00C4045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4C5BF667" w14:textId="77777777" w:rsidR="00C4045A" w:rsidRDefault="00C4045A" w:rsidP="00C4045A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 | ISO/IEC International Standard (per box 2 of the ITU-T/ITU-R/ISO/IEC patent statement and licensing declaration form).</w:t>
      </w:r>
    </w:p>
    <w:p w14:paraId="7F08A621" w14:textId="77777777" w:rsidR="00C4045A" w:rsidRDefault="00C4045A" w:rsidP="00C4045A">
      <w:pPr>
        <w:rPr>
          <w:b/>
          <w:szCs w:val="22"/>
          <w:lang w:val="en-CA"/>
        </w:rPr>
      </w:pPr>
    </w:p>
    <w:p w14:paraId="09DA4298" w14:textId="77777777" w:rsidR="00C4045A" w:rsidRPr="00370F41" w:rsidRDefault="00C4045A" w:rsidP="00370F4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bookmarkStart w:id="1" w:name="_Toc258950902"/>
      <w:bookmarkStart w:id="2" w:name="_Toc341951835"/>
      <w:r w:rsidRPr="00370F41">
        <w:rPr>
          <w:lang w:val="en-CA"/>
        </w:rPr>
        <w:t>References</w:t>
      </w:r>
      <w:bookmarkEnd w:id="1"/>
      <w:bookmarkEnd w:id="2"/>
    </w:p>
    <w:p w14:paraId="15396569" w14:textId="2F4318DE" w:rsidR="00C4045A" w:rsidRPr="00075CEC" w:rsidRDefault="00C4045A" w:rsidP="00C4045A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bookmarkStart w:id="3" w:name="_Ref450997679"/>
      <w:r w:rsidRPr="00075CEC">
        <w:rPr>
          <w:sz w:val="22"/>
          <w:szCs w:val="22"/>
          <w:lang w:val="en-CA"/>
        </w:rPr>
        <w:t xml:space="preserve">[1] </w:t>
      </w:r>
      <w:r w:rsidRPr="00075CEC">
        <w:rPr>
          <w:sz w:val="22"/>
          <w:szCs w:val="22"/>
        </w:rPr>
        <w:t>C.-C. Chen, X. Xiu, Y. He</w:t>
      </w:r>
      <w:r w:rsidR="00DE5F62">
        <w:rPr>
          <w:sz w:val="22"/>
          <w:szCs w:val="22"/>
        </w:rPr>
        <w:t>,</w:t>
      </w:r>
      <w:r w:rsidRPr="00075CEC">
        <w:rPr>
          <w:sz w:val="22"/>
          <w:szCs w:val="22"/>
        </w:rPr>
        <w:t xml:space="preserve"> Y. </w:t>
      </w:r>
      <w:proofErr w:type="spellStart"/>
      <w:r w:rsidRPr="00075CEC">
        <w:rPr>
          <w:sz w:val="22"/>
          <w:szCs w:val="22"/>
        </w:rPr>
        <w:t>Ye</w:t>
      </w:r>
      <w:proofErr w:type="spellEnd"/>
      <w:r w:rsidRPr="00075CEC">
        <w:rPr>
          <w:sz w:val="22"/>
          <w:szCs w:val="22"/>
        </w:rPr>
        <w:t>, “Generalized bi-prediction for inter coding,” Joint Video Exploration Team of ITU-T SG16 WP3 and ISO/IEC JTC1/SC29/WG11, JVET-C0047, May 2016.</w:t>
      </w:r>
    </w:p>
    <w:p w14:paraId="55F43CB8" w14:textId="77777777" w:rsidR="00C4045A" w:rsidRPr="00075CEC" w:rsidRDefault="00C4045A" w:rsidP="00C4045A">
      <w:pPr>
        <w:pStyle w:val="SPIEreferencelisting"/>
        <w:numPr>
          <w:ilvl w:val="0"/>
          <w:numId w:val="0"/>
        </w:numPr>
        <w:rPr>
          <w:sz w:val="22"/>
          <w:szCs w:val="22"/>
        </w:rPr>
      </w:pPr>
      <w:r w:rsidRPr="00075CEC">
        <w:rPr>
          <w:sz w:val="22"/>
          <w:szCs w:val="22"/>
          <w:lang w:val="en-CA"/>
        </w:rPr>
        <w:t xml:space="preserve">[2] </w:t>
      </w:r>
      <w:r w:rsidRPr="00075CEC">
        <w:rPr>
          <w:sz w:val="22"/>
          <w:szCs w:val="22"/>
        </w:rPr>
        <w:t>BMS-1.0 reference software,</w:t>
      </w:r>
      <w:bookmarkEnd w:id="3"/>
      <w:r w:rsidRPr="00075CEC">
        <w:rPr>
          <w:sz w:val="22"/>
          <w:szCs w:val="22"/>
        </w:rPr>
        <w:t xml:space="preserve"> </w:t>
      </w:r>
      <w:hyperlink r:id="rId12" w:history="1">
        <w:r w:rsidRPr="00075CEC">
          <w:rPr>
            <w:rStyle w:val="Hyperlink"/>
            <w:rFonts w:eastAsia="Times New Roman"/>
            <w:sz w:val="22"/>
            <w:szCs w:val="22"/>
          </w:rPr>
          <w:t>https://jvet.hhi.fraunhofer.de/svn/svn_VVCSoftware_BMS/tags/BMS-1.0/</w:t>
        </w:r>
      </w:hyperlink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ACB41" w14:textId="77777777" w:rsidR="00AD1050" w:rsidRDefault="00AD1050">
      <w:r>
        <w:separator/>
      </w:r>
    </w:p>
  </w:endnote>
  <w:endnote w:type="continuationSeparator" w:id="0">
    <w:p w14:paraId="08F4494C" w14:textId="77777777" w:rsidR="00AD1050" w:rsidRDefault="00AD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71F7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6DE2">
      <w:rPr>
        <w:rStyle w:val="PageNumber"/>
        <w:noProof/>
      </w:rPr>
      <w:t>2018-06-30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5307D" w14:textId="77777777" w:rsidR="00AD1050" w:rsidRDefault="00AD1050">
      <w:r>
        <w:separator/>
      </w:r>
    </w:p>
  </w:footnote>
  <w:footnote w:type="continuationSeparator" w:id="0">
    <w:p w14:paraId="44217F4C" w14:textId="77777777" w:rsidR="00AD1050" w:rsidRDefault="00AD1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6CA673C6"/>
    <w:lvl w:ilvl="0" w:tplc="F0F6C190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5CEC"/>
    <w:rsid w:val="0007614F"/>
    <w:rsid w:val="000B0C0F"/>
    <w:rsid w:val="000B1C6B"/>
    <w:rsid w:val="000B4FF9"/>
    <w:rsid w:val="000C09AC"/>
    <w:rsid w:val="000D3C76"/>
    <w:rsid w:val="000E00F3"/>
    <w:rsid w:val="000E4C16"/>
    <w:rsid w:val="000F158C"/>
    <w:rsid w:val="00102F3D"/>
    <w:rsid w:val="00124E38"/>
    <w:rsid w:val="0012580B"/>
    <w:rsid w:val="00131F90"/>
    <w:rsid w:val="0013458C"/>
    <w:rsid w:val="0013526E"/>
    <w:rsid w:val="00146152"/>
    <w:rsid w:val="00150901"/>
    <w:rsid w:val="0015520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7D88"/>
    <w:rsid w:val="001E0248"/>
    <w:rsid w:val="001E02BE"/>
    <w:rsid w:val="001E0FB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611"/>
    <w:rsid w:val="002264A6"/>
    <w:rsid w:val="00227BA7"/>
    <w:rsid w:val="0023011C"/>
    <w:rsid w:val="002375C1"/>
    <w:rsid w:val="00245973"/>
    <w:rsid w:val="00257B3E"/>
    <w:rsid w:val="00263398"/>
    <w:rsid w:val="00266A4D"/>
    <w:rsid w:val="00266F06"/>
    <w:rsid w:val="0027397E"/>
    <w:rsid w:val="00275BCF"/>
    <w:rsid w:val="00291E36"/>
    <w:rsid w:val="00292257"/>
    <w:rsid w:val="002A0E14"/>
    <w:rsid w:val="002A54E0"/>
    <w:rsid w:val="002B1595"/>
    <w:rsid w:val="002B191D"/>
    <w:rsid w:val="002C3FB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0F41"/>
    <w:rsid w:val="00377710"/>
    <w:rsid w:val="00380E60"/>
    <w:rsid w:val="003A2D8E"/>
    <w:rsid w:val="003A7CE6"/>
    <w:rsid w:val="003C20E4"/>
    <w:rsid w:val="003D1F4D"/>
    <w:rsid w:val="003D28EB"/>
    <w:rsid w:val="003D6342"/>
    <w:rsid w:val="003E6F90"/>
    <w:rsid w:val="003E73ED"/>
    <w:rsid w:val="003F5D0F"/>
    <w:rsid w:val="0041354E"/>
    <w:rsid w:val="00414101"/>
    <w:rsid w:val="004219CF"/>
    <w:rsid w:val="004234F0"/>
    <w:rsid w:val="00432429"/>
    <w:rsid w:val="00433DDB"/>
    <w:rsid w:val="00435A29"/>
    <w:rsid w:val="00436FA0"/>
    <w:rsid w:val="00437619"/>
    <w:rsid w:val="00465A1E"/>
    <w:rsid w:val="00475076"/>
    <w:rsid w:val="004803E6"/>
    <w:rsid w:val="004A2A63"/>
    <w:rsid w:val="004B210C"/>
    <w:rsid w:val="004D06CB"/>
    <w:rsid w:val="004D405F"/>
    <w:rsid w:val="004E4F4F"/>
    <w:rsid w:val="004E6789"/>
    <w:rsid w:val="004F61E3"/>
    <w:rsid w:val="00502E10"/>
    <w:rsid w:val="0051015C"/>
    <w:rsid w:val="00516CF1"/>
    <w:rsid w:val="005212FB"/>
    <w:rsid w:val="00531AE9"/>
    <w:rsid w:val="00550A66"/>
    <w:rsid w:val="00562E51"/>
    <w:rsid w:val="00567EC7"/>
    <w:rsid w:val="00570013"/>
    <w:rsid w:val="0057621C"/>
    <w:rsid w:val="005801A2"/>
    <w:rsid w:val="005952A5"/>
    <w:rsid w:val="005A33A1"/>
    <w:rsid w:val="005B0216"/>
    <w:rsid w:val="005B217D"/>
    <w:rsid w:val="005C385F"/>
    <w:rsid w:val="005D6B76"/>
    <w:rsid w:val="005E1AC6"/>
    <w:rsid w:val="005F6F1B"/>
    <w:rsid w:val="00615995"/>
    <w:rsid w:val="00616155"/>
    <w:rsid w:val="00624B33"/>
    <w:rsid w:val="0063041A"/>
    <w:rsid w:val="00630AA2"/>
    <w:rsid w:val="00646707"/>
    <w:rsid w:val="00655AA6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243F0"/>
    <w:rsid w:val="0074393F"/>
    <w:rsid w:val="00745F6B"/>
    <w:rsid w:val="0075585E"/>
    <w:rsid w:val="007666AA"/>
    <w:rsid w:val="00770571"/>
    <w:rsid w:val="00773420"/>
    <w:rsid w:val="007768FF"/>
    <w:rsid w:val="007824D3"/>
    <w:rsid w:val="00793CE9"/>
    <w:rsid w:val="00796EE3"/>
    <w:rsid w:val="007A7D29"/>
    <w:rsid w:val="007B4AB8"/>
    <w:rsid w:val="007C27D8"/>
    <w:rsid w:val="007C4466"/>
    <w:rsid w:val="007C7714"/>
    <w:rsid w:val="007D1181"/>
    <w:rsid w:val="007D661F"/>
    <w:rsid w:val="007E01A3"/>
    <w:rsid w:val="007F1F8B"/>
    <w:rsid w:val="007F2795"/>
    <w:rsid w:val="007F67A1"/>
    <w:rsid w:val="00811C05"/>
    <w:rsid w:val="008206C8"/>
    <w:rsid w:val="00820CF2"/>
    <w:rsid w:val="00831D40"/>
    <w:rsid w:val="00845182"/>
    <w:rsid w:val="00856348"/>
    <w:rsid w:val="0086387C"/>
    <w:rsid w:val="00874A6C"/>
    <w:rsid w:val="00876C65"/>
    <w:rsid w:val="008A4B4C"/>
    <w:rsid w:val="008C239F"/>
    <w:rsid w:val="008E480C"/>
    <w:rsid w:val="00904597"/>
    <w:rsid w:val="00906E3D"/>
    <w:rsid w:val="00907757"/>
    <w:rsid w:val="00913E1C"/>
    <w:rsid w:val="00917D91"/>
    <w:rsid w:val="009212B0"/>
    <w:rsid w:val="009212E7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0614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BD4"/>
    <w:rsid w:val="00A94877"/>
    <w:rsid w:val="00AA4983"/>
    <w:rsid w:val="00AA6E84"/>
    <w:rsid w:val="00AB1A1C"/>
    <w:rsid w:val="00AC7487"/>
    <w:rsid w:val="00AD05A8"/>
    <w:rsid w:val="00AD1050"/>
    <w:rsid w:val="00AE0841"/>
    <w:rsid w:val="00AE341B"/>
    <w:rsid w:val="00AE7B91"/>
    <w:rsid w:val="00B01905"/>
    <w:rsid w:val="00B03298"/>
    <w:rsid w:val="00B06988"/>
    <w:rsid w:val="00B06EC8"/>
    <w:rsid w:val="00B07CA7"/>
    <w:rsid w:val="00B1279A"/>
    <w:rsid w:val="00B16B31"/>
    <w:rsid w:val="00B2617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BB0"/>
    <w:rsid w:val="00B827C6"/>
    <w:rsid w:val="00B94B06"/>
    <w:rsid w:val="00B94C28"/>
    <w:rsid w:val="00BA5491"/>
    <w:rsid w:val="00BB608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45A"/>
    <w:rsid w:val="00C42466"/>
    <w:rsid w:val="00C606C9"/>
    <w:rsid w:val="00C747A8"/>
    <w:rsid w:val="00C80288"/>
    <w:rsid w:val="00C84003"/>
    <w:rsid w:val="00C85677"/>
    <w:rsid w:val="00C90650"/>
    <w:rsid w:val="00C97D78"/>
    <w:rsid w:val="00CC2AAE"/>
    <w:rsid w:val="00CC5A42"/>
    <w:rsid w:val="00CD0EAB"/>
    <w:rsid w:val="00CD303E"/>
    <w:rsid w:val="00CE5E02"/>
    <w:rsid w:val="00CF34DB"/>
    <w:rsid w:val="00CF558F"/>
    <w:rsid w:val="00D010C0"/>
    <w:rsid w:val="00D073E2"/>
    <w:rsid w:val="00D23D71"/>
    <w:rsid w:val="00D446EC"/>
    <w:rsid w:val="00D51BF0"/>
    <w:rsid w:val="00D531DB"/>
    <w:rsid w:val="00D55942"/>
    <w:rsid w:val="00D626D1"/>
    <w:rsid w:val="00D71F7C"/>
    <w:rsid w:val="00D807BF"/>
    <w:rsid w:val="00D82FCC"/>
    <w:rsid w:val="00DA0867"/>
    <w:rsid w:val="00DA0C87"/>
    <w:rsid w:val="00DA17FC"/>
    <w:rsid w:val="00DA7887"/>
    <w:rsid w:val="00DB2C26"/>
    <w:rsid w:val="00DD02F4"/>
    <w:rsid w:val="00DD6622"/>
    <w:rsid w:val="00DE1C7C"/>
    <w:rsid w:val="00DE5F62"/>
    <w:rsid w:val="00DE6B43"/>
    <w:rsid w:val="00E11923"/>
    <w:rsid w:val="00E262D4"/>
    <w:rsid w:val="00E264D1"/>
    <w:rsid w:val="00E36250"/>
    <w:rsid w:val="00E47F2D"/>
    <w:rsid w:val="00E54511"/>
    <w:rsid w:val="00E56DE2"/>
    <w:rsid w:val="00E61DAC"/>
    <w:rsid w:val="00E720EE"/>
    <w:rsid w:val="00E72B80"/>
    <w:rsid w:val="00E75FE3"/>
    <w:rsid w:val="00E86C4C"/>
    <w:rsid w:val="00E907A3"/>
    <w:rsid w:val="00EA5AE0"/>
    <w:rsid w:val="00EB56E1"/>
    <w:rsid w:val="00EB7A04"/>
    <w:rsid w:val="00EB7AB1"/>
    <w:rsid w:val="00EE7CD8"/>
    <w:rsid w:val="00EF3BF5"/>
    <w:rsid w:val="00EF48CC"/>
    <w:rsid w:val="00F00801"/>
    <w:rsid w:val="00F02FE2"/>
    <w:rsid w:val="00F2488D"/>
    <w:rsid w:val="00F274DA"/>
    <w:rsid w:val="00F601A0"/>
    <w:rsid w:val="00F712E9"/>
    <w:rsid w:val="00F73032"/>
    <w:rsid w:val="00F74610"/>
    <w:rsid w:val="00F7637F"/>
    <w:rsid w:val="00F848FC"/>
    <w:rsid w:val="00F906F6"/>
    <w:rsid w:val="00F9282A"/>
    <w:rsid w:val="00F96BAD"/>
    <w:rsid w:val="00FA139D"/>
    <w:rsid w:val="00FA7622"/>
    <w:rsid w:val="00FB0E84"/>
    <w:rsid w:val="00FC2405"/>
    <w:rsid w:val="00FD01C2"/>
    <w:rsid w:val="00FE034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404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PMingLiU" w:hAnsi="Arial" w:cs="Arial"/>
      <w:b/>
      <w:sz w:val="19"/>
    </w:rPr>
  </w:style>
  <w:style w:type="table" w:styleId="TableGrid">
    <w:name w:val="Table Grid"/>
    <w:basedOn w:val="TableNormal"/>
    <w:rsid w:val="00C4045A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C4045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PMingLiU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4045A"/>
    <w:rPr>
      <w:rFonts w:ascii="Arial" w:eastAsia="PMingLiU" w:hAnsi="Arial" w:cs="Arial"/>
      <w:b/>
      <w:sz w:val="19"/>
    </w:rPr>
  </w:style>
  <w:style w:type="paragraph" w:customStyle="1" w:styleId="SPIEreferencelisting">
    <w:name w:val="SPIE reference listing"/>
    <w:basedOn w:val="Normal"/>
    <w:rsid w:val="00C4045A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svn/svn_VVCSoftware_BMS/tags/BMS-1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951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Yu-Chi Su (蘇郁琪)</cp:lastModifiedBy>
  <cp:revision>7</cp:revision>
  <cp:lastPrinted>1900-01-01T08:00:00Z</cp:lastPrinted>
  <dcterms:created xsi:type="dcterms:W3CDTF">2018-06-28T12:43:00Z</dcterms:created>
  <dcterms:modified xsi:type="dcterms:W3CDTF">2018-07-03T01:17:00Z</dcterms:modified>
</cp:coreProperties>
</file>