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E61DAC" w:rsidRPr="005B217D" w14:paraId="7E96CA4B" w14:textId="77777777">
        <w:tc>
          <w:tcPr>
            <w:tcW w:w="6408" w:type="dxa"/>
          </w:tcPr>
          <w:p w14:paraId="18E03134" w14:textId="50ACD207" w:rsidR="006C5D39" w:rsidRPr="005B217D" w:rsidRDefault="004E7208" w:rsidP="00C97D78">
            <w:pPr>
              <w:tabs>
                <w:tab w:val="left" w:pos="7200"/>
              </w:tabs>
              <w:spacing w:before="0"/>
              <w:rPr>
                <w:b/>
                <w:szCs w:val="22"/>
                <w:lang w:val="en-CA"/>
              </w:rPr>
            </w:pPr>
            <w:r>
              <w:rPr>
                <w:b/>
                <w:noProof/>
                <w:szCs w:val="22"/>
                <w:lang w:eastAsia="ko-KR"/>
              </w:rPr>
              <mc:AlternateContent>
                <mc:Choice Requires="wpg">
                  <w:drawing>
                    <wp:anchor distT="0" distB="0" distL="114300" distR="114300" simplePos="0" relativeHeight="251656704" behindDoc="0" locked="0" layoutInCell="1" allowOverlap="1" wp14:anchorId="7AF4159C" wp14:editId="1ABC9BAC">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383EC1F" id="Group 2" o:spid="_x0000_s1026" style="position:absolute;left:0;text-align:left;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eastAsia="ko-KR"/>
              </w:rPr>
              <w:drawing>
                <wp:anchor distT="0" distB="0" distL="114300" distR="114300" simplePos="0" relativeHeight="251658752" behindDoc="0" locked="0" layoutInCell="1" allowOverlap="1" wp14:anchorId="00EDF105" wp14:editId="320AEF13">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eastAsia="ko-KR"/>
              </w:rPr>
              <w:drawing>
                <wp:anchor distT="0" distB="0" distL="114300" distR="114300" simplePos="0" relativeHeight="251657728" behindDoc="0" locked="0" layoutInCell="1" allowOverlap="1" wp14:anchorId="4343FD4C" wp14:editId="2910CCD2">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2AFAF34A" w:rsidR="00E61DAC" w:rsidRPr="005B217D" w:rsidRDefault="00F712E9" w:rsidP="00F712E9">
            <w:pPr>
              <w:tabs>
                <w:tab w:val="left" w:pos="7200"/>
              </w:tabs>
              <w:spacing w:before="0"/>
              <w:rPr>
                <w:b/>
                <w:szCs w:val="22"/>
                <w:lang w:val="en-CA"/>
              </w:rPr>
            </w:pPr>
            <w:r>
              <w:t>1</w:t>
            </w:r>
            <w:r w:rsidR="00B57A23">
              <w:t>1</w:t>
            </w:r>
            <w:r w:rsidR="00155526">
              <w:t>th</w:t>
            </w:r>
            <w:r w:rsidR="00A767DC" w:rsidRPr="00B648F1">
              <w:t xml:space="preserve"> Meeting: </w:t>
            </w:r>
            <w:r w:rsidR="00B57A23" w:rsidRPr="00B57A23">
              <w:rPr>
                <w:lang w:val="en-CA"/>
              </w:rPr>
              <w:t>Ljubljana, SI, 10–18 July 2018</w:t>
            </w:r>
          </w:p>
        </w:tc>
        <w:tc>
          <w:tcPr>
            <w:tcW w:w="3168" w:type="dxa"/>
          </w:tcPr>
          <w:p w14:paraId="59B7E346" w14:textId="4F3E1E90" w:rsidR="008A4B4C" w:rsidRPr="005B217D" w:rsidRDefault="00E61DAC" w:rsidP="00AC7613">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B57A23">
              <w:rPr>
                <w:lang w:val="en-CA"/>
              </w:rPr>
              <w:t>K</w:t>
            </w:r>
            <w:r w:rsidR="00AC7613">
              <w:rPr>
                <w:lang w:val="en-CA"/>
              </w:rPr>
              <w:t>0116</w:t>
            </w:r>
            <w:r w:rsidR="00E47F2D" w:rsidRPr="00E47F2D">
              <w:rPr>
                <w:lang w:val="en-CA"/>
              </w:rPr>
              <w:t>-v1</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5B217D" w14:paraId="188D2B50" w14:textId="77777777">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8118" w:type="dxa"/>
            <w:gridSpan w:val="3"/>
          </w:tcPr>
          <w:p w14:paraId="305A7026" w14:textId="6A32222A" w:rsidR="00E61DAC" w:rsidRPr="005B217D" w:rsidRDefault="0086387C" w:rsidP="00474412">
            <w:pPr>
              <w:spacing w:before="60" w:after="60"/>
              <w:rPr>
                <w:b/>
                <w:szCs w:val="22"/>
                <w:lang w:val="en-CA"/>
              </w:rPr>
            </w:pPr>
            <w:r w:rsidRPr="0086387C">
              <w:rPr>
                <w:b/>
                <w:szCs w:val="22"/>
                <w:lang w:val="en-CA"/>
              </w:rPr>
              <w:t>[</w:t>
            </w:r>
            <w:r w:rsidR="00474412">
              <w:rPr>
                <w:b/>
                <w:szCs w:val="22"/>
                <w:lang w:val="en-CA"/>
              </w:rPr>
              <w:t>CE4.3.5</w:t>
            </w:r>
            <w:r w:rsidR="00FC0B18">
              <w:rPr>
                <w:b/>
                <w:szCs w:val="22"/>
                <w:lang w:val="en-CA"/>
              </w:rPr>
              <w:t xml:space="preserve"> –</w:t>
            </w:r>
            <w:r w:rsidR="00474412">
              <w:rPr>
                <w:b/>
                <w:szCs w:val="22"/>
                <w:lang w:val="en-CA"/>
              </w:rPr>
              <w:t xml:space="preserve"> Adaptive Motion Vector Resolution</w:t>
            </w:r>
            <w:r w:rsidR="00BA5032">
              <w:rPr>
                <w:b/>
                <w:szCs w:val="22"/>
                <w:lang w:val="en-CA"/>
              </w:rPr>
              <w:t xml:space="preserve"> in JVET-J0024</w:t>
            </w:r>
            <w:r w:rsidRPr="0086387C">
              <w:rPr>
                <w:b/>
                <w:szCs w:val="22"/>
                <w:lang w:val="en-CA"/>
              </w:rPr>
              <w:t>]</w:t>
            </w:r>
          </w:p>
        </w:tc>
      </w:tr>
      <w:tr w:rsidR="00E61DAC" w:rsidRPr="005B217D" w14:paraId="3D8B01B2" w14:textId="77777777">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8118" w:type="dxa"/>
            <w:gridSpan w:val="3"/>
          </w:tcPr>
          <w:p w14:paraId="32E60643" w14:textId="72363A0E" w:rsidR="00E61DAC" w:rsidRPr="005B217D" w:rsidRDefault="0013458C" w:rsidP="00FC0B18">
            <w:pPr>
              <w:spacing w:before="60" w:after="60"/>
              <w:rPr>
                <w:szCs w:val="22"/>
                <w:lang w:val="en-CA"/>
              </w:rPr>
            </w:pPr>
            <w:r>
              <w:rPr>
                <w:szCs w:val="22"/>
                <w:lang w:val="en-CA"/>
              </w:rPr>
              <w:t>Input d</w:t>
            </w:r>
            <w:r w:rsidR="00E61DAC" w:rsidRPr="005B217D">
              <w:rPr>
                <w:szCs w:val="22"/>
                <w:lang w:val="en-CA"/>
              </w:rPr>
              <w:t xml:space="preserve">ocument to </w:t>
            </w:r>
            <w:r w:rsidR="00FC0B18">
              <w:rPr>
                <w:szCs w:val="22"/>
                <w:lang w:val="en-CA"/>
              </w:rPr>
              <w:t>JVET</w:t>
            </w:r>
          </w:p>
        </w:tc>
      </w:tr>
      <w:tr w:rsidR="00E61DAC" w:rsidRPr="005B217D" w14:paraId="7E6D99E3" w14:textId="77777777">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8118" w:type="dxa"/>
            <w:gridSpan w:val="3"/>
          </w:tcPr>
          <w:p w14:paraId="0640C90D" w14:textId="49FB8DCD" w:rsidR="00E61DAC" w:rsidRPr="005B217D" w:rsidRDefault="00FC0B18" w:rsidP="00FC0B18">
            <w:pPr>
              <w:spacing w:before="60" w:after="60"/>
              <w:rPr>
                <w:szCs w:val="22"/>
                <w:lang w:val="en-CA"/>
              </w:rPr>
            </w:pPr>
            <w:r>
              <w:rPr>
                <w:szCs w:val="22"/>
                <w:lang w:val="en-CA"/>
              </w:rPr>
              <w:t>Core Experiment Description</w:t>
            </w:r>
          </w:p>
        </w:tc>
      </w:tr>
      <w:tr w:rsidR="00E61DAC" w:rsidRPr="005B217D" w14:paraId="714CD808" w14:textId="77777777">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14:paraId="643B7A0F" w14:textId="65F9E500" w:rsidR="00474412" w:rsidRDefault="00FC0B18" w:rsidP="00FC0B18">
            <w:pPr>
              <w:spacing w:before="60" w:after="60"/>
              <w:rPr>
                <w:szCs w:val="22"/>
                <w:lang w:val="en-CA"/>
              </w:rPr>
            </w:pPr>
            <w:r>
              <w:rPr>
                <w:szCs w:val="22"/>
                <w:lang w:val="en-CA"/>
              </w:rPr>
              <w:t xml:space="preserve">Anish </w:t>
            </w:r>
            <w:proofErr w:type="spellStart"/>
            <w:r>
              <w:rPr>
                <w:szCs w:val="22"/>
                <w:lang w:val="en-CA"/>
              </w:rPr>
              <w:t>Tamse</w:t>
            </w:r>
            <w:proofErr w:type="spellEnd"/>
          </w:p>
          <w:p w14:paraId="541F2D3A" w14:textId="77777777" w:rsidR="00474412" w:rsidRDefault="00474412" w:rsidP="00FC0B18">
            <w:pPr>
              <w:spacing w:before="60" w:after="60"/>
              <w:rPr>
                <w:szCs w:val="22"/>
                <w:lang w:val="en-CA"/>
              </w:rPr>
            </w:pPr>
            <w:proofErr w:type="spellStart"/>
            <w:r>
              <w:rPr>
                <w:szCs w:val="22"/>
                <w:lang w:val="en-CA"/>
              </w:rPr>
              <w:t>Seungsoo</w:t>
            </w:r>
            <w:proofErr w:type="spellEnd"/>
            <w:r>
              <w:rPr>
                <w:szCs w:val="22"/>
                <w:lang w:val="en-CA"/>
              </w:rPr>
              <w:t xml:space="preserve"> </w:t>
            </w:r>
            <w:proofErr w:type="spellStart"/>
            <w:r>
              <w:rPr>
                <w:szCs w:val="22"/>
                <w:lang w:val="en-CA"/>
              </w:rPr>
              <w:t>Jeong</w:t>
            </w:r>
            <w:proofErr w:type="spellEnd"/>
          </w:p>
          <w:p w14:paraId="40D0C9A5" w14:textId="77777777" w:rsidR="00705803" w:rsidRDefault="00474412" w:rsidP="00705803">
            <w:pPr>
              <w:spacing w:before="60" w:after="60"/>
              <w:rPr>
                <w:szCs w:val="22"/>
                <w:lang w:val="en-CA"/>
              </w:rPr>
            </w:pPr>
            <w:r>
              <w:rPr>
                <w:szCs w:val="22"/>
                <w:lang w:val="en-CA"/>
              </w:rPr>
              <w:t>Min Woo Park</w:t>
            </w:r>
          </w:p>
          <w:p w14:paraId="49D81240" w14:textId="24D485E7" w:rsidR="00F60AFB" w:rsidRPr="005B217D" w:rsidRDefault="00F60AFB" w:rsidP="00705803">
            <w:pPr>
              <w:spacing w:before="60" w:after="60"/>
              <w:rPr>
                <w:szCs w:val="22"/>
                <w:lang w:val="en-CA"/>
              </w:rPr>
            </w:pPr>
            <w:proofErr w:type="spellStart"/>
            <w:r>
              <w:rPr>
                <w:szCs w:val="22"/>
                <w:lang w:val="en-CA"/>
              </w:rPr>
              <w:t>Chanyul</w:t>
            </w:r>
            <w:proofErr w:type="spellEnd"/>
            <w:r>
              <w:rPr>
                <w:szCs w:val="22"/>
                <w:lang w:val="en-CA"/>
              </w:rPr>
              <w:t xml:space="preserve"> Kim</w:t>
            </w:r>
          </w:p>
        </w:tc>
        <w:tc>
          <w:tcPr>
            <w:tcW w:w="900" w:type="dxa"/>
          </w:tcPr>
          <w:p w14:paraId="0140ECA2" w14:textId="38BC62F9" w:rsidR="00E61DAC" w:rsidRPr="005B217D" w:rsidRDefault="00E61DAC">
            <w:pPr>
              <w:spacing w:before="60" w:after="60"/>
              <w:rPr>
                <w:szCs w:val="22"/>
                <w:lang w:val="en-CA"/>
              </w:rPr>
            </w:pPr>
          </w:p>
        </w:tc>
        <w:tc>
          <w:tcPr>
            <w:tcW w:w="3168" w:type="dxa"/>
          </w:tcPr>
          <w:p w14:paraId="3CDC6A4F" w14:textId="3ED320F1" w:rsidR="00E61DAC" w:rsidRDefault="0027377B" w:rsidP="0027377B">
            <w:pPr>
              <w:spacing w:before="60" w:after="60"/>
              <w:rPr>
                <w:szCs w:val="22"/>
                <w:lang w:val="en-CA"/>
              </w:rPr>
            </w:pPr>
            <w:hyperlink r:id="rId9" w:history="1">
              <w:r w:rsidRPr="0060214C">
                <w:rPr>
                  <w:rStyle w:val="Hyperlink"/>
                  <w:szCs w:val="22"/>
                  <w:lang w:val="en-CA"/>
                </w:rPr>
                <w:t>tamse.anish@samsung.com</w:t>
              </w:r>
            </w:hyperlink>
          </w:p>
          <w:p w14:paraId="716AE000" w14:textId="77777777" w:rsidR="0027377B" w:rsidRDefault="0027377B" w:rsidP="0027377B">
            <w:pPr>
              <w:spacing w:before="60" w:after="60"/>
              <w:rPr>
                <w:szCs w:val="22"/>
                <w:lang w:val="en-CA" w:eastAsia="ko-KR"/>
              </w:rPr>
            </w:pPr>
            <w:hyperlink r:id="rId10" w:history="1">
              <w:r w:rsidRPr="0060214C">
                <w:rPr>
                  <w:rStyle w:val="Hyperlink"/>
                  <w:rFonts w:hint="eastAsia"/>
                  <w:szCs w:val="22"/>
                  <w:lang w:val="en-CA" w:eastAsia="ko-KR"/>
                </w:rPr>
                <w:t>ss00</w:t>
              </w:r>
              <w:r w:rsidRPr="0060214C">
                <w:rPr>
                  <w:rStyle w:val="Hyperlink"/>
                  <w:szCs w:val="22"/>
                  <w:lang w:val="en-CA" w:eastAsia="ko-KR"/>
                </w:rPr>
                <w:t>.jeong@samsung.com</w:t>
              </w:r>
            </w:hyperlink>
          </w:p>
          <w:p w14:paraId="6149BBE8" w14:textId="2A87BB50" w:rsidR="008173C3" w:rsidRDefault="00C55DE7" w:rsidP="00705803">
            <w:pPr>
              <w:spacing w:before="60" w:after="60"/>
              <w:rPr>
                <w:szCs w:val="22"/>
                <w:lang w:val="en-CA" w:eastAsia="ko-KR"/>
              </w:rPr>
            </w:pPr>
            <w:hyperlink r:id="rId11" w:history="1">
              <w:r w:rsidRPr="0060214C">
                <w:rPr>
                  <w:rStyle w:val="Hyperlink"/>
                  <w:szCs w:val="22"/>
                  <w:lang w:val="en-CA" w:eastAsia="ko-KR"/>
                </w:rPr>
                <w:t>m.w.park@samsung.com</w:t>
              </w:r>
            </w:hyperlink>
          </w:p>
          <w:p w14:paraId="32F96832" w14:textId="6FC6B315" w:rsidR="00C55DE7" w:rsidRDefault="00F60AFB" w:rsidP="0027377B">
            <w:pPr>
              <w:spacing w:before="60" w:after="60"/>
              <w:rPr>
                <w:szCs w:val="22"/>
                <w:lang w:val="en-CA" w:eastAsia="ko-KR"/>
              </w:rPr>
            </w:pPr>
            <w:hyperlink r:id="rId12" w:history="1">
              <w:r w:rsidRPr="0060214C">
                <w:rPr>
                  <w:rStyle w:val="Hyperlink"/>
                  <w:szCs w:val="22"/>
                  <w:lang w:val="en-CA" w:eastAsia="ko-KR"/>
                </w:rPr>
                <w:t>dionism@samsung.com</w:t>
              </w:r>
            </w:hyperlink>
          </w:p>
          <w:p w14:paraId="32C2ABFD" w14:textId="3704172A" w:rsidR="00F60AFB" w:rsidRPr="00C55DE7" w:rsidRDefault="00F60AFB" w:rsidP="0027377B">
            <w:pPr>
              <w:spacing w:before="60" w:after="60"/>
              <w:rPr>
                <w:rFonts w:hint="eastAsia"/>
                <w:szCs w:val="22"/>
                <w:lang w:val="en-CA" w:eastAsia="ko-KR"/>
              </w:rPr>
            </w:pPr>
          </w:p>
        </w:tc>
      </w:tr>
      <w:tr w:rsidR="00E61DAC" w:rsidRPr="005B217D" w14:paraId="49AFAA61" w14:textId="77777777">
        <w:tc>
          <w:tcPr>
            <w:tcW w:w="1458" w:type="dxa"/>
          </w:tcPr>
          <w:p w14:paraId="2C08AF6B" w14:textId="64BA936A" w:rsidR="00E61DAC" w:rsidRPr="005B217D" w:rsidRDefault="00E61DAC">
            <w:pPr>
              <w:spacing w:before="60" w:after="60"/>
              <w:rPr>
                <w:i/>
                <w:szCs w:val="22"/>
                <w:lang w:val="en-CA"/>
              </w:rPr>
            </w:pPr>
            <w:r w:rsidRPr="005B217D">
              <w:rPr>
                <w:i/>
                <w:szCs w:val="22"/>
                <w:lang w:val="en-CA"/>
              </w:rPr>
              <w:t>Source:</w:t>
            </w:r>
          </w:p>
        </w:tc>
        <w:tc>
          <w:tcPr>
            <w:tcW w:w="8118" w:type="dxa"/>
            <w:gridSpan w:val="3"/>
          </w:tcPr>
          <w:p w14:paraId="643E6B85" w14:textId="26DDDC95" w:rsidR="00E61DAC" w:rsidRPr="005B217D" w:rsidRDefault="00FC0B18">
            <w:pPr>
              <w:spacing w:before="60" w:after="60"/>
              <w:rPr>
                <w:szCs w:val="22"/>
                <w:lang w:val="en-CA"/>
              </w:rPr>
            </w:pPr>
            <w:r>
              <w:rPr>
                <w:szCs w:val="22"/>
                <w:lang w:val="en-CA"/>
              </w:rPr>
              <w:t>Samsung Electronics</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34FC381A" w14:textId="10EA085E" w:rsidR="00275BCF" w:rsidRDefault="00A73FD2" w:rsidP="00C97D78">
      <w:pPr>
        <w:rPr>
          <w:lang w:val="en-CA"/>
        </w:rPr>
      </w:pPr>
      <w:r>
        <w:rPr>
          <w:lang w:val="en-CA"/>
        </w:rPr>
        <w:t xml:space="preserve">This contribution proposes </w:t>
      </w:r>
      <w:r w:rsidR="00DC167C">
        <w:rPr>
          <w:lang w:val="en-CA"/>
        </w:rPr>
        <w:t>the Adaptive Motion Vector Resolution tool proposed in J0024</w:t>
      </w:r>
      <w:r>
        <w:rPr>
          <w:lang w:val="en-CA"/>
        </w:rPr>
        <w:t xml:space="preserve">. </w:t>
      </w:r>
      <w:r w:rsidR="00DC167C">
        <w:rPr>
          <w:lang w:val="en-CA"/>
        </w:rPr>
        <w:t xml:space="preserve">The supported motion vector resolutions in the proposed method are </w:t>
      </w:r>
      <w:r w:rsidR="00DC167C" w:rsidRPr="007B30B4">
        <w:t>1/4</w:t>
      </w:r>
      <w:r w:rsidR="00DC167C" w:rsidRPr="66E466D3">
        <w:t>–</w:t>
      </w:r>
      <w:proofErr w:type="spellStart"/>
      <w:r w:rsidR="00DC167C" w:rsidRPr="007B30B4">
        <w:t>pel</w:t>
      </w:r>
      <w:proofErr w:type="spellEnd"/>
      <w:r w:rsidR="00DC167C" w:rsidRPr="007B30B4">
        <w:t>, 1/2</w:t>
      </w:r>
      <w:r w:rsidR="00DC167C" w:rsidRPr="66E466D3">
        <w:t>–</w:t>
      </w:r>
      <w:proofErr w:type="spellStart"/>
      <w:r w:rsidR="00DC167C" w:rsidRPr="007B30B4">
        <w:t>pel</w:t>
      </w:r>
      <w:proofErr w:type="spellEnd"/>
      <w:r w:rsidR="00DC167C" w:rsidRPr="007B30B4">
        <w:t>, 1</w:t>
      </w:r>
      <w:r w:rsidR="00DC167C" w:rsidRPr="66E466D3">
        <w:t>–</w:t>
      </w:r>
      <w:proofErr w:type="spellStart"/>
      <w:r w:rsidR="00DC167C" w:rsidRPr="007B30B4">
        <w:t>pel</w:t>
      </w:r>
      <w:proofErr w:type="spellEnd"/>
      <w:r w:rsidR="00DC167C" w:rsidRPr="007B30B4">
        <w:t>, 2</w:t>
      </w:r>
      <w:r w:rsidR="00DC167C" w:rsidRPr="66E466D3">
        <w:t>–</w:t>
      </w:r>
      <w:proofErr w:type="spellStart"/>
      <w:r w:rsidR="00DC167C" w:rsidRPr="007B30B4">
        <w:t>pel</w:t>
      </w:r>
      <w:proofErr w:type="spellEnd"/>
      <w:r w:rsidR="00DC167C" w:rsidRPr="007B30B4">
        <w:t xml:space="preserve"> and 4</w:t>
      </w:r>
      <w:r w:rsidR="00DC167C" w:rsidRPr="66E466D3">
        <w:t>–</w:t>
      </w:r>
      <w:proofErr w:type="spellStart"/>
      <w:r w:rsidR="00DC167C" w:rsidRPr="007B30B4">
        <w:t>pel</w:t>
      </w:r>
      <w:proofErr w:type="spellEnd"/>
      <w:r w:rsidR="00DC167C">
        <w:t xml:space="preserve">. </w:t>
      </w:r>
      <w:r w:rsidR="002F39BE">
        <w:t>The difference</w:t>
      </w:r>
      <w:r w:rsidR="00DC167C">
        <w:rPr>
          <w:lang w:val="en-CA"/>
        </w:rPr>
        <w:t xml:space="preserve"> of this tool with the existing tool (IMV) in </w:t>
      </w:r>
      <w:r w:rsidR="002F39BE">
        <w:rPr>
          <w:lang w:val="en-CA"/>
        </w:rPr>
        <w:t>BMS</w:t>
      </w:r>
      <w:r w:rsidR="00DC167C">
        <w:rPr>
          <w:lang w:val="en-CA"/>
        </w:rPr>
        <w:t xml:space="preserve"> are additional resolutions (</w:t>
      </w:r>
      <w:r w:rsidR="00DC167C" w:rsidRPr="007B30B4">
        <w:t>1/2</w:t>
      </w:r>
      <w:r w:rsidR="00DC167C" w:rsidRPr="66E466D3">
        <w:t>–</w:t>
      </w:r>
      <w:proofErr w:type="spellStart"/>
      <w:r w:rsidR="00DC167C">
        <w:t>pel</w:t>
      </w:r>
      <w:proofErr w:type="spellEnd"/>
      <w:r w:rsidR="00DC167C">
        <w:t xml:space="preserve"> and </w:t>
      </w:r>
      <w:r w:rsidR="00DC167C" w:rsidRPr="007B30B4">
        <w:t>2</w:t>
      </w:r>
      <w:r w:rsidR="00DC167C" w:rsidRPr="66E466D3">
        <w:t>–</w:t>
      </w:r>
      <w:proofErr w:type="spellStart"/>
      <w:r w:rsidR="00DC167C" w:rsidRPr="007B30B4">
        <w:t>pel</w:t>
      </w:r>
      <w:proofErr w:type="spellEnd"/>
      <w:r w:rsidR="00DC167C">
        <w:rPr>
          <w:lang w:val="en-CA"/>
        </w:rPr>
        <w:t>) and coupling of MVR index and MVP index.</w:t>
      </w:r>
    </w:p>
    <w:p w14:paraId="1989D7E1" w14:textId="4CB5A887" w:rsidR="0036788A" w:rsidRPr="005B217D" w:rsidRDefault="0036788A" w:rsidP="00C97D78">
      <w:pPr>
        <w:rPr>
          <w:lang w:val="en-CA"/>
        </w:rPr>
      </w:pPr>
      <w:r>
        <w:rPr>
          <w:lang w:val="en-CA"/>
        </w:rPr>
        <w:t>This tool shows BD-Rate im</w:t>
      </w:r>
      <w:r w:rsidR="00556B0D">
        <w:rPr>
          <w:lang w:val="en-CA"/>
        </w:rPr>
        <w:t xml:space="preserve">provement of </w:t>
      </w:r>
      <w:r w:rsidR="00DC167C">
        <w:rPr>
          <w:lang w:val="en-CA"/>
        </w:rPr>
        <w:t>-1.16</w:t>
      </w:r>
      <w:r>
        <w:rPr>
          <w:lang w:val="en-CA"/>
        </w:rPr>
        <w:t xml:space="preserve">% compared to </w:t>
      </w:r>
      <w:r w:rsidR="00556B0D">
        <w:rPr>
          <w:lang w:val="en-CA"/>
        </w:rPr>
        <w:t xml:space="preserve">VTM anchor and </w:t>
      </w:r>
      <w:r w:rsidR="00DC167C">
        <w:rPr>
          <w:lang w:val="en-CA"/>
        </w:rPr>
        <w:t>-0.59</w:t>
      </w:r>
      <w:r>
        <w:rPr>
          <w:lang w:val="en-CA"/>
        </w:rPr>
        <w:t>% for BMS anchor</w:t>
      </w:r>
      <w:r w:rsidR="00DC167C">
        <w:rPr>
          <w:lang w:val="en-CA"/>
        </w:rPr>
        <w:t xml:space="preserve"> under RA conditions for JEM CTC</w:t>
      </w:r>
      <w:r>
        <w:rPr>
          <w:lang w:val="en-CA"/>
        </w:rPr>
        <w:t>.</w:t>
      </w:r>
    </w:p>
    <w:p w14:paraId="7D2AC1F0" w14:textId="6F843F6A" w:rsidR="00745F6B" w:rsidRPr="005B217D" w:rsidRDefault="0036788A" w:rsidP="00E11923">
      <w:pPr>
        <w:pStyle w:val="Heading1"/>
        <w:rPr>
          <w:lang w:val="en-CA"/>
        </w:rPr>
      </w:pPr>
      <w:r>
        <w:rPr>
          <w:lang w:val="en-CA"/>
        </w:rPr>
        <w:t>Introduction</w:t>
      </w:r>
    </w:p>
    <w:p w14:paraId="1539A21D" w14:textId="5C633758" w:rsidR="001F2594" w:rsidRDefault="00555FE2" w:rsidP="009234A5">
      <w:pPr>
        <w:rPr>
          <w:lang w:val="en-CA"/>
        </w:rPr>
      </w:pPr>
      <w:r>
        <w:rPr>
          <w:lang w:val="en-CA"/>
        </w:rPr>
        <w:t xml:space="preserve">Adaptive Motion Vector Resolution (AMVR) is a tool to reduce the bits spent in coding the MVD. Usually the MVD is coded with 1/4-pel precision. AMVR allows other resolutions for coding the MVD too, more specifically </w:t>
      </w:r>
      <w:r w:rsidRPr="007B30B4">
        <w:t>1/4</w:t>
      </w:r>
      <w:r w:rsidRPr="66E466D3">
        <w:t>–</w:t>
      </w:r>
      <w:proofErr w:type="spellStart"/>
      <w:r w:rsidRPr="007B30B4">
        <w:t>pel</w:t>
      </w:r>
      <w:proofErr w:type="spellEnd"/>
      <w:r w:rsidRPr="007B30B4">
        <w:t>, 1/2</w:t>
      </w:r>
      <w:r w:rsidRPr="66E466D3">
        <w:t>–</w:t>
      </w:r>
      <w:proofErr w:type="spellStart"/>
      <w:r w:rsidRPr="007B30B4">
        <w:t>pel</w:t>
      </w:r>
      <w:proofErr w:type="spellEnd"/>
      <w:r w:rsidRPr="007B30B4">
        <w:t>, 1</w:t>
      </w:r>
      <w:r w:rsidRPr="66E466D3">
        <w:t>–</w:t>
      </w:r>
      <w:proofErr w:type="spellStart"/>
      <w:r w:rsidRPr="007B30B4">
        <w:t>pel</w:t>
      </w:r>
      <w:proofErr w:type="spellEnd"/>
      <w:r w:rsidRPr="007B30B4">
        <w:t>, 2</w:t>
      </w:r>
      <w:r w:rsidRPr="66E466D3">
        <w:t>–</w:t>
      </w:r>
      <w:proofErr w:type="spellStart"/>
      <w:r w:rsidRPr="007B30B4">
        <w:t>pel</w:t>
      </w:r>
      <w:proofErr w:type="spellEnd"/>
      <w:r w:rsidRPr="007B30B4">
        <w:t xml:space="preserve"> and 4</w:t>
      </w:r>
      <w:r w:rsidRPr="66E466D3">
        <w:t>–</w:t>
      </w:r>
      <w:proofErr w:type="spellStart"/>
      <w:r w:rsidRPr="007B30B4">
        <w:t>pel</w:t>
      </w:r>
      <w:proofErr w:type="spellEnd"/>
      <w:r>
        <w:t xml:space="preserve"> resolution are allowed. The AMVR flag is signaled at CU level and the AMVR index is sent indicating </w:t>
      </w:r>
      <w:r w:rsidR="004C1C05">
        <w:t xml:space="preserve">which resolution should be used. </w:t>
      </w:r>
      <w:r w:rsidR="00604433">
        <w:t xml:space="preserve">Another component of this proposal is </w:t>
      </w:r>
      <w:r w:rsidR="004C1C05">
        <w:t>the coupling of MVR index and MVP index. The M</w:t>
      </w:r>
      <w:r w:rsidR="00754BF4">
        <w:t>VP index is not sent separately, the MVP is derived based on MVR index itself.</w:t>
      </w:r>
    </w:p>
    <w:p w14:paraId="0181B3FE" w14:textId="04634417" w:rsidR="004B294E" w:rsidRDefault="004B294E" w:rsidP="004B294E">
      <w:pPr>
        <w:pStyle w:val="Heading1"/>
        <w:rPr>
          <w:lang w:val="en-CA"/>
        </w:rPr>
      </w:pPr>
      <w:r>
        <w:rPr>
          <w:lang w:val="en-CA"/>
        </w:rPr>
        <w:t>Tool Description</w:t>
      </w:r>
    </w:p>
    <w:p w14:paraId="750F7D94" w14:textId="77777777" w:rsidR="00754BF4" w:rsidRPr="007B30B4" w:rsidRDefault="00754BF4" w:rsidP="00754BF4">
      <w:r>
        <w:t>Supported motion vector resolutions in proposed method range</w:t>
      </w:r>
      <w:r w:rsidRPr="007B30B4">
        <w:t xml:space="preserve"> from 1/4</w:t>
      </w:r>
      <w:r w:rsidRPr="66E466D3">
        <w:t>–</w:t>
      </w:r>
      <w:proofErr w:type="spellStart"/>
      <w:r w:rsidRPr="007B30B4">
        <w:t>pel</w:t>
      </w:r>
      <w:proofErr w:type="spellEnd"/>
      <w:r w:rsidRPr="007B30B4">
        <w:t xml:space="preserve"> to </w:t>
      </w:r>
      <w:r>
        <w:t>4</w:t>
      </w:r>
      <w:r w:rsidRPr="66E466D3">
        <w:t>–</w:t>
      </w:r>
      <w:proofErr w:type="spellStart"/>
      <w:r w:rsidRPr="007B30B4">
        <w:t>pel</w:t>
      </w:r>
      <w:proofErr w:type="spellEnd"/>
      <w:r w:rsidRPr="007B30B4">
        <w:t xml:space="preserve"> (1/4</w:t>
      </w:r>
      <w:r w:rsidRPr="66E466D3">
        <w:t>–</w:t>
      </w:r>
      <w:proofErr w:type="spellStart"/>
      <w:r w:rsidRPr="007B30B4">
        <w:t>pel</w:t>
      </w:r>
      <w:proofErr w:type="spellEnd"/>
      <w:r w:rsidRPr="007B30B4">
        <w:t>, 1/2</w:t>
      </w:r>
      <w:r w:rsidRPr="66E466D3">
        <w:t>–</w:t>
      </w:r>
      <w:proofErr w:type="spellStart"/>
      <w:r w:rsidRPr="007B30B4">
        <w:t>pel</w:t>
      </w:r>
      <w:proofErr w:type="spellEnd"/>
      <w:r w:rsidRPr="007B30B4">
        <w:t>, 1</w:t>
      </w:r>
      <w:r w:rsidRPr="66E466D3">
        <w:t>–</w:t>
      </w:r>
      <w:proofErr w:type="spellStart"/>
      <w:r w:rsidRPr="007B30B4">
        <w:t>pel</w:t>
      </w:r>
      <w:proofErr w:type="spellEnd"/>
      <w:r w:rsidRPr="007B30B4">
        <w:t>, 2</w:t>
      </w:r>
      <w:r w:rsidRPr="66E466D3">
        <w:t>–</w:t>
      </w:r>
      <w:proofErr w:type="spellStart"/>
      <w:r w:rsidRPr="007B30B4">
        <w:t>pel</w:t>
      </w:r>
      <w:proofErr w:type="spellEnd"/>
      <w:r w:rsidRPr="007B30B4">
        <w:t xml:space="preserve"> and 4</w:t>
      </w:r>
      <w:r w:rsidRPr="66E466D3">
        <w:t>–</w:t>
      </w:r>
      <w:proofErr w:type="spellStart"/>
      <w:r w:rsidRPr="007B30B4">
        <w:t>pel</w:t>
      </w:r>
      <w:proofErr w:type="spellEnd"/>
      <w:r w:rsidRPr="007B30B4">
        <w:t xml:space="preserve">). </w:t>
      </w:r>
      <w:r>
        <w:t>Information about the</w:t>
      </w:r>
      <w:r w:rsidRPr="007B30B4">
        <w:t xml:space="preserve"> motion vector resolution is signaled </w:t>
      </w:r>
      <w:r>
        <w:t>at the</w:t>
      </w:r>
      <w:r w:rsidRPr="007B30B4">
        <w:t xml:space="preserve"> CU</w:t>
      </w:r>
      <w:r>
        <w:t xml:space="preserve"> </w:t>
      </w:r>
      <w:r w:rsidRPr="007B30B4">
        <w:t xml:space="preserve">level </w:t>
      </w:r>
      <w:r>
        <w:t>when MVD information</w:t>
      </w:r>
      <w:r w:rsidRPr="007B30B4">
        <w:t xml:space="preserve"> is </w:t>
      </w:r>
      <w:r>
        <w:t>signaled</w:t>
      </w:r>
      <w:r w:rsidRPr="007B30B4">
        <w:t>.</w:t>
      </w:r>
    </w:p>
    <w:p w14:paraId="6E519578" w14:textId="77777777" w:rsidR="00754BF4" w:rsidRDefault="00754BF4" w:rsidP="00754BF4">
      <w:r>
        <w:t>Depending on the</w:t>
      </w:r>
      <w:r w:rsidRPr="007B30B4">
        <w:t xml:space="preserve"> resolution</w:t>
      </w:r>
      <w:r>
        <w:t xml:space="preserve"> of CU</w:t>
      </w:r>
      <w:r w:rsidRPr="007B30B4">
        <w:t xml:space="preserve">, both motion vector </w:t>
      </w:r>
      <w:r>
        <w:t xml:space="preserve">(MV) </w:t>
      </w:r>
      <w:r w:rsidRPr="007B30B4">
        <w:t>and motion vector predictor (MVP)</w:t>
      </w:r>
      <w:r>
        <w:t xml:space="preserve"> of the CU</w:t>
      </w:r>
      <w:r w:rsidRPr="007B30B4">
        <w:t xml:space="preserve"> are adjusted. If applied </w:t>
      </w:r>
      <w:r>
        <w:t xml:space="preserve">motion vector </w:t>
      </w:r>
      <w:r w:rsidRPr="007B30B4">
        <w:t xml:space="preserve">resolution is </w:t>
      </w:r>
      <w:r w:rsidRPr="007B30B4">
        <w:rPr>
          <w:lang w:eastAsia="ko-KR"/>
        </w:rPr>
        <w:t>denoted</w:t>
      </w:r>
      <w:r w:rsidRPr="007B30B4">
        <w:t xml:space="preserve"> as R, MV (</w:t>
      </w:r>
      <w:proofErr w:type="spellStart"/>
      <w:r w:rsidRPr="007B30B4">
        <w:t>MV</w:t>
      </w:r>
      <w:r w:rsidRPr="00062E0A">
        <w:rPr>
          <w:vertAlign w:val="subscript"/>
        </w:rPr>
        <w:t>x</w:t>
      </w:r>
      <w:proofErr w:type="spellEnd"/>
      <w:r w:rsidRPr="007B30B4">
        <w:t>,</w:t>
      </w:r>
      <w:r>
        <w:t xml:space="preserve"> </w:t>
      </w:r>
      <w:proofErr w:type="spellStart"/>
      <w:r w:rsidRPr="007B30B4">
        <w:t>MV</w:t>
      </w:r>
      <w:r w:rsidRPr="00062E0A">
        <w:rPr>
          <w:vertAlign w:val="subscript"/>
        </w:rPr>
        <w:t>y</w:t>
      </w:r>
      <w:proofErr w:type="spellEnd"/>
      <w:r w:rsidRPr="007B30B4">
        <w:t>) and MVP (</w:t>
      </w:r>
      <w:proofErr w:type="spellStart"/>
      <w:r w:rsidRPr="007B30B4">
        <w:t>MVP</w:t>
      </w:r>
      <w:r w:rsidRPr="00062E0A">
        <w:rPr>
          <w:vertAlign w:val="subscript"/>
        </w:rPr>
        <w:t>x</w:t>
      </w:r>
      <w:proofErr w:type="spellEnd"/>
      <w:r w:rsidRPr="007B30B4">
        <w:t>,</w:t>
      </w:r>
      <w:r>
        <w:t xml:space="preserve"> </w:t>
      </w:r>
      <w:proofErr w:type="spellStart"/>
      <w:r w:rsidRPr="007B30B4">
        <w:t>MVP</w:t>
      </w:r>
      <w:r w:rsidRPr="00062E0A">
        <w:rPr>
          <w:vertAlign w:val="subscript"/>
        </w:rPr>
        <w:t>y</w:t>
      </w:r>
      <w:proofErr w:type="spellEnd"/>
      <w:r w:rsidRPr="007B30B4">
        <w:t xml:space="preserve">) </w:t>
      </w:r>
      <w:r>
        <w:t>are represented</w:t>
      </w:r>
      <w:r w:rsidRPr="007B30B4">
        <w:t xml:space="preserve"> as follows:</w:t>
      </w:r>
    </w:p>
    <w:p w14:paraId="4ADFFC6D" w14:textId="77777777" w:rsidR="00754BF4" w:rsidRPr="00B573B9" w:rsidRDefault="00754BF4" w:rsidP="00754BF4">
      <w:pPr>
        <w:jc w:val="center"/>
        <w:rPr>
          <w:rFonts w:eastAsia="맑은 고딕"/>
          <w:i/>
          <w:lang w:eastAsia="ko-KR"/>
        </w:rPr>
      </w:pPr>
      <w:r w:rsidRPr="00B573B9">
        <w:rPr>
          <w:rFonts w:eastAsia="맑은 고딕" w:hint="eastAsia"/>
          <w:i/>
          <w:lang w:eastAsia="ko-KR"/>
        </w:rPr>
        <w:t>(</w:t>
      </w:r>
      <w:proofErr w:type="spellStart"/>
      <w:r w:rsidRPr="00B573B9">
        <w:rPr>
          <w:rFonts w:eastAsia="맑은 고딕" w:hint="eastAsia"/>
          <w:i/>
          <w:lang w:eastAsia="ko-KR"/>
        </w:rPr>
        <w:t>MV</w:t>
      </w:r>
      <w:r w:rsidRPr="00B573B9">
        <w:rPr>
          <w:rFonts w:eastAsia="맑은 고딕" w:hint="eastAsia"/>
          <w:i/>
          <w:vertAlign w:val="subscript"/>
          <w:lang w:eastAsia="ko-KR"/>
        </w:rPr>
        <w:t>x</w:t>
      </w:r>
      <w:proofErr w:type="spellEnd"/>
      <w:r w:rsidRPr="00B573B9">
        <w:rPr>
          <w:rFonts w:eastAsia="맑은 고딕" w:hint="eastAsia"/>
          <w:i/>
          <w:lang w:eastAsia="ko-KR"/>
        </w:rPr>
        <w:t xml:space="preserve">, </w:t>
      </w:r>
      <w:proofErr w:type="spellStart"/>
      <w:r w:rsidRPr="00B573B9">
        <w:rPr>
          <w:rFonts w:eastAsia="맑은 고딕" w:hint="eastAsia"/>
          <w:i/>
          <w:lang w:eastAsia="ko-KR"/>
        </w:rPr>
        <w:t>MV</w:t>
      </w:r>
      <w:r w:rsidRPr="00B573B9">
        <w:rPr>
          <w:rFonts w:eastAsia="맑은 고딕" w:hint="eastAsia"/>
          <w:i/>
          <w:vertAlign w:val="subscript"/>
          <w:lang w:eastAsia="ko-KR"/>
        </w:rPr>
        <w:t>y</w:t>
      </w:r>
      <w:proofErr w:type="spellEnd"/>
      <w:r w:rsidRPr="00B573B9">
        <w:rPr>
          <w:rFonts w:eastAsia="맑은 고딕" w:hint="eastAsia"/>
          <w:i/>
          <w:lang w:eastAsia="ko-KR"/>
        </w:rPr>
        <w:t>)</w:t>
      </w:r>
      <w:r w:rsidRPr="00B573B9">
        <w:rPr>
          <w:rFonts w:eastAsia="맑은 고딕"/>
          <w:i/>
          <w:lang w:eastAsia="ko-KR"/>
        </w:rPr>
        <w:t xml:space="preserve"> = (</w:t>
      </w:r>
      <w:proofErr w:type="gramStart"/>
      <w:r w:rsidRPr="00B573B9">
        <w:rPr>
          <w:rFonts w:eastAsia="맑은 고딕"/>
          <w:i/>
          <w:lang w:eastAsia="ko-KR"/>
        </w:rPr>
        <w:t>Round(</w:t>
      </w:r>
      <w:proofErr w:type="spellStart"/>
      <w:proofErr w:type="gramEnd"/>
      <w:r w:rsidRPr="00B573B9">
        <w:rPr>
          <w:rFonts w:eastAsia="맑은 고딕"/>
          <w:i/>
          <w:lang w:eastAsia="ko-KR"/>
        </w:rPr>
        <w:t>MV</w:t>
      </w:r>
      <w:r w:rsidRPr="00B573B9">
        <w:rPr>
          <w:rFonts w:eastAsia="맑은 고딕"/>
          <w:i/>
          <w:vertAlign w:val="subscript"/>
          <w:lang w:eastAsia="ko-KR"/>
        </w:rPr>
        <w:t>x</w:t>
      </w:r>
      <w:proofErr w:type="spellEnd"/>
      <w:r w:rsidRPr="00B573B9">
        <w:rPr>
          <w:rFonts w:eastAsia="맑은 고딕"/>
          <w:i/>
          <w:lang w:eastAsia="ko-KR"/>
        </w:rPr>
        <w:t xml:space="preserve"> / (R * 4)) * (R * 4), Round(</w:t>
      </w:r>
      <w:proofErr w:type="spellStart"/>
      <w:r w:rsidRPr="00B573B9">
        <w:rPr>
          <w:rFonts w:eastAsia="맑은 고딕"/>
          <w:i/>
          <w:lang w:eastAsia="ko-KR"/>
        </w:rPr>
        <w:t>MV</w:t>
      </w:r>
      <w:r w:rsidRPr="00B573B9">
        <w:rPr>
          <w:rFonts w:eastAsia="맑은 고딕"/>
          <w:i/>
          <w:vertAlign w:val="subscript"/>
          <w:lang w:eastAsia="ko-KR"/>
        </w:rPr>
        <w:t>y</w:t>
      </w:r>
      <w:proofErr w:type="spellEnd"/>
      <w:r w:rsidRPr="00B573B9">
        <w:rPr>
          <w:rFonts w:eastAsia="맑은 고딕"/>
          <w:i/>
          <w:lang w:eastAsia="ko-KR"/>
        </w:rPr>
        <w:t xml:space="preserve"> / (R * 4)) * (R * 4))</w:t>
      </w:r>
    </w:p>
    <w:p w14:paraId="0DE3C7BA" w14:textId="77777777" w:rsidR="00754BF4" w:rsidRPr="00B573B9" w:rsidRDefault="00754BF4" w:rsidP="00754BF4">
      <w:pPr>
        <w:jc w:val="center"/>
        <w:rPr>
          <w:rFonts w:eastAsia="맑은 고딕"/>
          <w:i/>
          <w:lang w:eastAsia="ko-KR"/>
        </w:rPr>
      </w:pPr>
      <w:r w:rsidRPr="00B573B9">
        <w:rPr>
          <w:rFonts w:eastAsia="맑은 고딕" w:hint="eastAsia"/>
          <w:i/>
          <w:lang w:eastAsia="ko-KR"/>
        </w:rPr>
        <w:t>(</w:t>
      </w:r>
      <w:proofErr w:type="spellStart"/>
      <w:r w:rsidRPr="00B573B9">
        <w:rPr>
          <w:rFonts w:eastAsia="맑은 고딕" w:hint="eastAsia"/>
          <w:i/>
          <w:lang w:eastAsia="ko-KR"/>
        </w:rPr>
        <w:t>MV</w:t>
      </w:r>
      <w:r w:rsidRPr="00B573B9">
        <w:rPr>
          <w:rFonts w:eastAsia="맑은 고딕"/>
          <w:i/>
          <w:lang w:eastAsia="ko-KR"/>
        </w:rPr>
        <w:t>P</w:t>
      </w:r>
      <w:r w:rsidRPr="00B573B9">
        <w:rPr>
          <w:rFonts w:eastAsia="맑은 고딕" w:hint="eastAsia"/>
          <w:i/>
          <w:vertAlign w:val="subscript"/>
          <w:lang w:eastAsia="ko-KR"/>
        </w:rPr>
        <w:t>x</w:t>
      </w:r>
      <w:proofErr w:type="spellEnd"/>
      <w:r w:rsidRPr="00B573B9">
        <w:rPr>
          <w:rFonts w:eastAsia="맑은 고딕" w:hint="eastAsia"/>
          <w:i/>
          <w:lang w:eastAsia="ko-KR"/>
        </w:rPr>
        <w:t xml:space="preserve">, </w:t>
      </w:r>
      <w:proofErr w:type="spellStart"/>
      <w:r w:rsidRPr="00B573B9">
        <w:rPr>
          <w:rFonts w:eastAsia="맑은 고딕" w:hint="eastAsia"/>
          <w:i/>
          <w:lang w:eastAsia="ko-KR"/>
        </w:rPr>
        <w:t>MV</w:t>
      </w:r>
      <w:r w:rsidRPr="00B573B9">
        <w:rPr>
          <w:rFonts w:eastAsia="맑은 고딕"/>
          <w:i/>
          <w:lang w:eastAsia="ko-KR"/>
        </w:rPr>
        <w:t>P</w:t>
      </w:r>
      <w:r w:rsidRPr="00B573B9">
        <w:rPr>
          <w:rFonts w:eastAsia="맑은 고딕" w:hint="eastAsia"/>
          <w:i/>
          <w:vertAlign w:val="subscript"/>
          <w:lang w:eastAsia="ko-KR"/>
        </w:rPr>
        <w:t>y</w:t>
      </w:r>
      <w:proofErr w:type="spellEnd"/>
      <w:r w:rsidRPr="00B573B9">
        <w:rPr>
          <w:rFonts w:eastAsia="맑은 고딕" w:hint="eastAsia"/>
          <w:i/>
          <w:lang w:eastAsia="ko-KR"/>
        </w:rPr>
        <w:t>)</w:t>
      </w:r>
      <w:r w:rsidRPr="00B573B9">
        <w:rPr>
          <w:rFonts w:eastAsia="맑은 고딕"/>
          <w:i/>
          <w:lang w:eastAsia="ko-KR"/>
        </w:rPr>
        <w:t xml:space="preserve"> = (</w:t>
      </w:r>
      <w:proofErr w:type="gramStart"/>
      <w:r w:rsidRPr="00B573B9">
        <w:rPr>
          <w:rFonts w:eastAsia="맑은 고딕"/>
          <w:i/>
          <w:lang w:eastAsia="ko-KR"/>
        </w:rPr>
        <w:t>Round(</w:t>
      </w:r>
      <w:proofErr w:type="spellStart"/>
      <w:proofErr w:type="gramEnd"/>
      <w:r w:rsidRPr="00B573B9">
        <w:rPr>
          <w:rFonts w:eastAsia="맑은 고딕"/>
          <w:i/>
          <w:lang w:eastAsia="ko-KR"/>
        </w:rPr>
        <w:t>MVP</w:t>
      </w:r>
      <w:r w:rsidRPr="00B573B9">
        <w:rPr>
          <w:rFonts w:eastAsia="맑은 고딕"/>
          <w:i/>
          <w:vertAlign w:val="subscript"/>
          <w:lang w:eastAsia="ko-KR"/>
        </w:rPr>
        <w:t>x</w:t>
      </w:r>
      <w:proofErr w:type="spellEnd"/>
      <w:r w:rsidRPr="00B573B9">
        <w:rPr>
          <w:rFonts w:eastAsia="맑은 고딕"/>
          <w:i/>
          <w:lang w:eastAsia="ko-KR"/>
        </w:rPr>
        <w:t xml:space="preserve"> / (R * 4)) * (R * 4), Round(</w:t>
      </w:r>
      <w:proofErr w:type="spellStart"/>
      <w:r w:rsidRPr="00B573B9">
        <w:rPr>
          <w:rFonts w:eastAsia="맑은 고딕"/>
          <w:i/>
          <w:lang w:eastAsia="ko-KR"/>
        </w:rPr>
        <w:t>MVP</w:t>
      </w:r>
      <w:r w:rsidRPr="00B573B9">
        <w:rPr>
          <w:rFonts w:eastAsia="맑은 고딕"/>
          <w:i/>
          <w:vertAlign w:val="subscript"/>
          <w:lang w:eastAsia="ko-KR"/>
        </w:rPr>
        <w:t>y</w:t>
      </w:r>
      <w:proofErr w:type="spellEnd"/>
      <w:r w:rsidRPr="00B573B9">
        <w:rPr>
          <w:rFonts w:eastAsia="맑은 고딕"/>
          <w:i/>
          <w:lang w:eastAsia="ko-KR"/>
        </w:rPr>
        <w:t xml:space="preserve"> / (R * 4)) * (R * 4))</w:t>
      </w:r>
    </w:p>
    <w:p w14:paraId="7671F426" w14:textId="77777777" w:rsidR="00754BF4" w:rsidRPr="00273F6F" w:rsidRDefault="00754BF4" w:rsidP="00754BF4">
      <w:pPr>
        <w:rPr>
          <w:lang w:eastAsia="ko-KR"/>
        </w:rPr>
      </w:pPr>
    </w:p>
    <w:p w14:paraId="0CB03DE2" w14:textId="77777777" w:rsidR="00754BF4" w:rsidRDefault="00754BF4" w:rsidP="00754BF4">
      <w:r w:rsidRPr="007B30B4">
        <w:t xml:space="preserve">Since </w:t>
      </w:r>
      <w:r>
        <w:t>the</w:t>
      </w:r>
      <w:r w:rsidRPr="007B30B4">
        <w:t xml:space="preserve"> motion vector predictor </w:t>
      </w:r>
      <w:r>
        <w:t>and MV are both</w:t>
      </w:r>
      <w:r w:rsidRPr="007B30B4">
        <w:t xml:space="preserve"> adjusted by an adaptive resolution, MVD (</w:t>
      </w:r>
      <w:proofErr w:type="spellStart"/>
      <w:r w:rsidRPr="007B30B4">
        <w:rPr>
          <w:lang w:eastAsia="ko-KR"/>
        </w:rPr>
        <w:t>MV</w:t>
      </w:r>
      <w:r>
        <w:rPr>
          <w:lang w:eastAsia="ko-KR"/>
        </w:rPr>
        <w:t>D</w:t>
      </w:r>
      <w:r w:rsidRPr="00062E0A">
        <w:rPr>
          <w:vertAlign w:val="subscript"/>
          <w:lang w:eastAsia="ko-KR"/>
        </w:rPr>
        <w:t>x</w:t>
      </w:r>
      <w:proofErr w:type="spellEnd"/>
      <w:r w:rsidRPr="66E466D3">
        <w:t xml:space="preserve">, </w:t>
      </w:r>
      <w:proofErr w:type="spellStart"/>
      <w:r w:rsidRPr="007B30B4">
        <w:t>MV</w:t>
      </w:r>
      <w:r>
        <w:t>D</w:t>
      </w:r>
      <w:r w:rsidRPr="00062E0A">
        <w:rPr>
          <w:vertAlign w:val="subscript"/>
        </w:rPr>
        <w:t>y</w:t>
      </w:r>
      <w:proofErr w:type="spellEnd"/>
      <w:r w:rsidRPr="007B30B4">
        <w:t>) is also aligned to the resolution</w:t>
      </w:r>
      <w:r>
        <w:t xml:space="preserve"> and, is</w:t>
      </w:r>
      <w:r w:rsidRPr="007B30B4">
        <w:t xml:space="preserve"> signaled according to the r</w:t>
      </w:r>
      <w:bookmarkStart w:id="0" w:name="_GoBack"/>
      <w:bookmarkEnd w:id="0"/>
      <w:r w:rsidRPr="007B30B4">
        <w:t>esolution</w:t>
      </w:r>
      <w:r>
        <w:t xml:space="preserve"> as follows:</w:t>
      </w:r>
    </w:p>
    <w:p w14:paraId="6042C61D" w14:textId="77777777" w:rsidR="00754BF4" w:rsidRDefault="00754BF4" w:rsidP="00754BF4"/>
    <w:p w14:paraId="7CB73D85" w14:textId="77777777" w:rsidR="00754BF4" w:rsidRPr="00B573B9" w:rsidRDefault="00754BF4" w:rsidP="00754BF4">
      <w:pPr>
        <w:jc w:val="center"/>
        <w:rPr>
          <w:rFonts w:eastAsia="맑은 고딕"/>
          <w:i/>
          <w:lang w:eastAsia="ko-KR"/>
        </w:rPr>
      </w:pPr>
      <w:r w:rsidRPr="00B573B9">
        <w:rPr>
          <w:rFonts w:eastAsia="맑은 고딕"/>
          <w:i/>
          <w:lang w:eastAsia="ko-KR"/>
        </w:rPr>
        <w:t>(</w:t>
      </w:r>
      <w:proofErr w:type="spellStart"/>
      <w:r w:rsidRPr="00B573B9">
        <w:rPr>
          <w:rFonts w:eastAsia="맑은 고딕"/>
          <w:i/>
          <w:lang w:eastAsia="ko-KR"/>
        </w:rPr>
        <w:t>MVD</w:t>
      </w:r>
      <w:r w:rsidRPr="00B573B9">
        <w:rPr>
          <w:rFonts w:eastAsia="맑은 고딕"/>
          <w:i/>
          <w:vertAlign w:val="subscript"/>
          <w:lang w:eastAsia="ko-KR"/>
        </w:rPr>
        <w:t>x</w:t>
      </w:r>
      <w:proofErr w:type="spellEnd"/>
      <w:r w:rsidRPr="00B573B9">
        <w:rPr>
          <w:rFonts w:eastAsia="맑은 고딕"/>
          <w:i/>
          <w:lang w:eastAsia="ko-KR"/>
        </w:rPr>
        <w:t xml:space="preserve">, </w:t>
      </w:r>
      <w:proofErr w:type="spellStart"/>
      <w:r w:rsidRPr="00B573B9">
        <w:rPr>
          <w:rFonts w:eastAsia="맑은 고딕"/>
          <w:i/>
          <w:lang w:eastAsia="ko-KR"/>
        </w:rPr>
        <w:t>MVD</w:t>
      </w:r>
      <w:r w:rsidRPr="00B573B9">
        <w:rPr>
          <w:rFonts w:eastAsia="맑은 고딕"/>
          <w:i/>
          <w:vertAlign w:val="subscript"/>
          <w:lang w:eastAsia="ko-KR"/>
        </w:rPr>
        <w:t>y</w:t>
      </w:r>
      <w:proofErr w:type="spellEnd"/>
      <w:r w:rsidRPr="00B573B9">
        <w:rPr>
          <w:rFonts w:eastAsia="맑은 고딕"/>
          <w:i/>
          <w:lang w:eastAsia="ko-KR"/>
        </w:rPr>
        <w:t>) = ((</w:t>
      </w:r>
      <w:proofErr w:type="spellStart"/>
      <w:r w:rsidRPr="00B573B9">
        <w:rPr>
          <w:rFonts w:eastAsia="맑은 고딕"/>
          <w:i/>
          <w:lang w:eastAsia="ko-KR"/>
        </w:rPr>
        <w:t>MV</w:t>
      </w:r>
      <w:r w:rsidRPr="00B573B9">
        <w:rPr>
          <w:rFonts w:eastAsia="맑은 고딕"/>
          <w:i/>
          <w:vertAlign w:val="subscript"/>
          <w:lang w:eastAsia="ko-KR"/>
        </w:rPr>
        <w:t>x</w:t>
      </w:r>
      <w:proofErr w:type="spellEnd"/>
      <w:r w:rsidRPr="00B573B9">
        <w:rPr>
          <w:rFonts w:eastAsia="맑은 고딕"/>
          <w:i/>
          <w:lang w:eastAsia="ko-KR"/>
        </w:rPr>
        <w:t xml:space="preserve"> – </w:t>
      </w:r>
      <w:proofErr w:type="spellStart"/>
      <w:r w:rsidRPr="00B573B9">
        <w:rPr>
          <w:rFonts w:eastAsia="맑은 고딕"/>
          <w:i/>
          <w:lang w:eastAsia="ko-KR"/>
        </w:rPr>
        <w:t>MVP</w:t>
      </w:r>
      <w:r w:rsidRPr="00B573B9">
        <w:rPr>
          <w:rFonts w:eastAsia="맑은 고딕"/>
          <w:i/>
          <w:vertAlign w:val="subscript"/>
          <w:lang w:eastAsia="ko-KR"/>
        </w:rPr>
        <w:t>x</w:t>
      </w:r>
      <w:proofErr w:type="spellEnd"/>
      <w:r w:rsidRPr="00B573B9">
        <w:rPr>
          <w:rFonts w:eastAsia="맑은 고딕"/>
          <w:i/>
          <w:lang w:eastAsia="ko-KR"/>
        </w:rPr>
        <w:t>) / (R * 4), (</w:t>
      </w:r>
      <w:proofErr w:type="spellStart"/>
      <w:r w:rsidRPr="00B573B9">
        <w:rPr>
          <w:rFonts w:eastAsia="맑은 고딕"/>
          <w:i/>
          <w:lang w:eastAsia="ko-KR"/>
        </w:rPr>
        <w:t>MV</w:t>
      </w:r>
      <w:r w:rsidRPr="00B573B9">
        <w:rPr>
          <w:rFonts w:eastAsia="맑은 고딕"/>
          <w:i/>
          <w:vertAlign w:val="subscript"/>
          <w:lang w:eastAsia="ko-KR"/>
        </w:rPr>
        <w:t>y</w:t>
      </w:r>
      <w:proofErr w:type="spellEnd"/>
      <w:r w:rsidRPr="00B573B9">
        <w:rPr>
          <w:rFonts w:eastAsia="맑은 고딕"/>
          <w:i/>
          <w:lang w:eastAsia="ko-KR"/>
        </w:rPr>
        <w:t xml:space="preserve"> – </w:t>
      </w:r>
      <w:proofErr w:type="spellStart"/>
      <w:r w:rsidRPr="00B573B9">
        <w:rPr>
          <w:rFonts w:eastAsia="맑은 고딕"/>
          <w:i/>
          <w:lang w:eastAsia="ko-KR"/>
        </w:rPr>
        <w:t>MVP</w:t>
      </w:r>
      <w:r w:rsidRPr="00B573B9">
        <w:rPr>
          <w:rFonts w:eastAsia="맑은 고딕"/>
          <w:i/>
          <w:vertAlign w:val="subscript"/>
          <w:lang w:eastAsia="ko-KR"/>
        </w:rPr>
        <w:t>y</w:t>
      </w:r>
      <w:proofErr w:type="spellEnd"/>
      <w:r w:rsidRPr="00B573B9">
        <w:rPr>
          <w:rFonts w:eastAsia="맑은 고딕"/>
          <w:i/>
          <w:lang w:eastAsia="ko-KR"/>
        </w:rPr>
        <w:t>) / R * 4))</w:t>
      </w:r>
    </w:p>
    <w:p w14:paraId="1CC0023E" w14:textId="77777777" w:rsidR="00754BF4" w:rsidRPr="004D3A3C" w:rsidRDefault="00754BF4" w:rsidP="00754BF4"/>
    <w:p w14:paraId="0D22BFCC" w14:textId="26FBF236" w:rsidR="00754BF4" w:rsidRDefault="00754BF4" w:rsidP="00754BF4">
      <w:r w:rsidRPr="007B30B4">
        <w:t xml:space="preserve">In HEVC, AMVP mode uses MVP index for selecting the motion vector predictor among those </w:t>
      </w:r>
      <w:r>
        <w:t>in the</w:t>
      </w:r>
      <w:r w:rsidRPr="007B30B4">
        <w:t xml:space="preserve"> MVP candidate list. </w:t>
      </w:r>
      <w:r>
        <w:t>In this proposal, motion vector resolution index (</w:t>
      </w:r>
      <w:r w:rsidRPr="007B30B4">
        <w:t>MVR index)</w:t>
      </w:r>
      <w:r>
        <w:t xml:space="preserve"> indicates </w:t>
      </w:r>
      <w:r w:rsidRPr="007B30B4">
        <w:t xml:space="preserve">MVP index as well as </w:t>
      </w:r>
      <w:r>
        <w:t xml:space="preserve">the motion vector </w:t>
      </w:r>
      <w:r w:rsidRPr="007B30B4">
        <w:t xml:space="preserve">resolution. </w:t>
      </w:r>
      <w:r>
        <w:t>As result, the proposed method</w:t>
      </w:r>
      <w:r w:rsidRPr="007B30B4">
        <w:t xml:space="preserve"> has no </w:t>
      </w:r>
      <w:r>
        <w:t>MVP</w:t>
      </w:r>
      <w:r w:rsidRPr="007B30B4">
        <w:t xml:space="preserve"> index</w:t>
      </w:r>
      <w:r>
        <w:t xml:space="preserve"> signaling. </w:t>
      </w:r>
      <w:r>
        <w:fldChar w:fldCharType="begin"/>
      </w:r>
      <w:r>
        <w:instrText xml:space="preserve"> REF _Ref509409616 \h </w:instrText>
      </w:r>
      <w:r>
        <w:fldChar w:fldCharType="separate"/>
      </w:r>
      <w:r>
        <w:t xml:space="preserve">Table </w:t>
      </w:r>
      <w:r>
        <w:fldChar w:fldCharType="end"/>
      </w:r>
      <w:r w:rsidR="00705803">
        <w:t>1</w:t>
      </w:r>
      <w:r>
        <w:t xml:space="preserve"> shows what each value of MVR index represents.</w:t>
      </w:r>
    </w:p>
    <w:p w14:paraId="09249C3A" w14:textId="77777777" w:rsidR="00754BF4" w:rsidRPr="007B30B4" w:rsidRDefault="00754BF4" w:rsidP="00754BF4"/>
    <w:p w14:paraId="5C8A0980" w14:textId="43DDFC59" w:rsidR="00754BF4" w:rsidRDefault="00754BF4" w:rsidP="00754BF4">
      <w:pPr>
        <w:pStyle w:val="Caption"/>
        <w:keepNext/>
      </w:pPr>
      <w:bookmarkStart w:id="1" w:name="_Ref509409616"/>
      <w:r>
        <w:t xml:space="preserve">Table </w:t>
      </w:r>
      <w:bookmarkEnd w:id="1"/>
      <w:r w:rsidR="00604433">
        <w:t>1</w:t>
      </w:r>
      <w:r>
        <w:t xml:space="preserve"> </w:t>
      </w:r>
      <w:r w:rsidR="00604433">
        <w:t xml:space="preserve">- </w:t>
      </w:r>
      <w:r w:rsidRPr="00075641">
        <w:t>MVR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7"/>
        <w:gridCol w:w="1227"/>
        <w:gridCol w:w="1227"/>
        <w:gridCol w:w="1228"/>
        <w:gridCol w:w="1227"/>
        <w:gridCol w:w="1228"/>
      </w:tblGrid>
      <w:tr w:rsidR="00754BF4" w:rsidRPr="007B30B4" w14:paraId="6D0E3A8D" w14:textId="77777777" w:rsidTr="004D65A6">
        <w:trPr>
          <w:trHeight w:val="270"/>
          <w:jc w:val="center"/>
        </w:trPr>
        <w:tc>
          <w:tcPr>
            <w:tcW w:w="21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9B68B0" w14:textId="192055DA" w:rsidR="00754BF4" w:rsidRPr="00B573B9" w:rsidRDefault="00754BF4" w:rsidP="004D65A6">
            <w:pPr>
              <w:spacing w:before="0"/>
              <w:jc w:val="center"/>
              <w:rPr>
                <w:b/>
              </w:rPr>
            </w:pPr>
            <w:r w:rsidRPr="00B573B9">
              <w:rPr>
                <w:b/>
              </w:rPr>
              <w:t>MVR Index</w:t>
            </w:r>
            <w:r w:rsidR="00264DD1">
              <w:rPr>
                <w:b/>
              </w:rPr>
              <w:t xml:space="preserve"> Coded</w:t>
            </w:r>
          </w:p>
        </w:tc>
        <w:tc>
          <w:tcPr>
            <w:tcW w:w="12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0C0514" w14:textId="77777777" w:rsidR="00754BF4" w:rsidRPr="00B573B9" w:rsidRDefault="00754BF4" w:rsidP="004D65A6">
            <w:pPr>
              <w:spacing w:before="0"/>
              <w:jc w:val="center"/>
              <w:rPr>
                <w:b/>
              </w:rPr>
            </w:pPr>
            <w:r w:rsidRPr="00B573B9">
              <w:rPr>
                <w:b/>
              </w:rPr>
              <w:t>0</w:t>
            </w:r>
          </w:p>
        </w:tc>
        <w:tc>
          <w:tcPr>
            <w:tcW w:w="12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2B7B45" w14:textId="77777777" w:rsidR="00754BF4" w:rsidRPr="00B573B9" w:rsidRDefault="00754BF4" w:rsidP="004D65A6">
            <w:pPr>
              <w:spacing w:before="0"/>
              <w:jc w:val="center"/>
              <w:rPr>
                <w:b/>
              </w:rPr>
            </w:pPr>
            <w:r w:rsidRPr="00B573B9">
              <w:rPr>
                <w:b/>
              </w:rPr>
              <w:t>1</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251050" w14:textId="77777777" w:rsidR="00754BF4" w:rsidRPr="00B573B9" w:rsidRDefault="00754BF4" w:rsidP="004D65A6">
            <w:pPr>
              <w:spacing w:before="0"/>
              <w:jc w:val="center"/>
              <w:rPr>
                <w:b/>
              </w:rPr>
            </w:pPr>
            <w:r w:rsidRPr="00B573B9">
              <w:rPr>
                <w:b/>
              </w:rPr>
              <w:t>2</w:t>
            </w:r>
          </w:p>
        </w:tc>
        <w:tc>
          <w:tcPr>
            <w:tcW w:w="12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EF9C6A" w14:textId="77777777" w:rsidR="00754BF4" w:rsidRPr="00B573B9" w:rsidRDefault="00754BF4" w:rsidP="004D65A6">
            <w:pPr>
              <w:spacing w:before="0"/>
              <w:jc w:val="center"/>
              <w:rPr>
                <w:b/>
              </w:rPr>
            </w:pPr>
            <w:r w:rsidRPr="00B573B9">
              <w:rPr>
                <w:b/>
              </w:rPr>
              <w:t>3</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504FB2" w14:textId="77777777" w:rsidR="00754BF4" w:rsidRPr="00B573B9" w:rsidRDefault="00754BF4" w:rsidP="004D65A6">
            <w:pPr>
              <w:spacing w:before="0"/>
              <w:jc w:val="center"/>
              <w:rPr>
                <w:b/>
              </w:rPr>
            </w:pPr>
            <w:r w:rsidRPr="00B573B9">
              <w:rPr>
                <w:b/>
              </w:rPr>
              <w:t>4</w:t>
            </w:r>
          </w:p>
        </w:tc>
      </w:tr>
      <w:tr w:rsidR="00754BF4" w:rsidRPr="007B30B4" w14:paraId="343528EA" w14:textId="77777777" w:rsidTr="004D65A6">
        <w:trPr>
          <w:trHeight w:val="257"/>
          <w:jc w:val="center"/>
        </w:trPr>
        <w:tc>
          <w:tcPr>
            <w:tcW w:w="21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E919B9" w14:textId="77777777" w:rsidR="00754BF4" w:rsidRPr="00B573B9" w:rsidRDefault="00754BF4" w:rsidP="004D65A6">
            <w:pPr>
              <w:spacing w:before="0"/>
              <w:jc w:val="center"/>
              <w:rPr>
                <w:b/>
              </w:rPr>
            </w:pPr>
            <w:r w:rsidRPr="00B573B9">
              <w:rPr>
                <w:b/>
              </w:rPr>
              <w:t xml:space="preserve">Resolution (R) in </w:t>
            </w:r>
            <w:proofErr w:type="spellStart"/>
            <w:r w:rsidRPr="00B573B9">
              <w:rPr>
                <w:b/>
              </w:rPr>
              <w:t>pel</w:t>
            </w:r>
            <w:proofErr w:type="spellEnd"/>
          </w:p>
        </w:tc>
        <w:tc>
          <w:tcPr>
            <w:tcW w:w="12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8CBAA0" w14:textId="77777777" w:rsidR="00754BF4" w:rsidRPr="007B30B4" w:rsidRDefault="00754BF4" w:rsidP="004D65A6">
            <w:pPr>
              <w:spacing w:before="0"/>
              <w:jc w:val="center"/>
            </w:pPr>
            <w:r w:rsidRPr="007B30B4">
              <w:t>1/4</w:t>
            </w:r>
          </w:p>
        </w:tc>
        <w:tc>
          <w:tcPr>
            <w:tcW w:w="12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E085F6" w14:textId="77777777" w:rsidR="00754BF4" w:rsidRPr="007B30B4" w:rsidRDefault="00754BF4" w:rsidP="004D65A6">
            <w:pPr>
              <w:spacing w:before="0"/>
              <w:jc w:val="center"/>
            </w:pPr>
            <w:r w:rsidRPr="007B30B4">
              <w:t>1/2</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7FEF2E" w14:textId="77777777" w:rsidR="00754BF4" w:rsidRPr="007B30B4" w:rsidRDefault="00754BF4" w:rsidP="004D65A6">
            <w:pPr>
              <w:spacing w:before="0"/>
              <w:jc w:val="center"/>
            </w:pPr>
            <w:r w:rsidRPr="007B30B4">
              <w:t>1</w:t>
            </w:r>
          </w:p>
        </w:tc>
        <w:tc>
          <w:tcPr>
            <w:tcW w:w="12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079620" w14:textId="77777777" w:rsidR="00754BF4" w:rsidRPr="007B30B4" w:rsidRDefault="00754BF4" w:rsidP="004D65A6">
            <w:pPr>
              <w:spacing w:before="0"/>
              <w:jc w:val="center"/>
            </w:pPr>
            <w:r w:rsidRPr="007B30B4">
              <w:t>2</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16F801" w14:textId="77777777" w:rsidR="00754BF4" w:rsidRPr="007B30B4" w:rsidRDefault="00754BF4" w:rsidP="004D65A6">
            <w:pPr>
              <w:spacing w:before="0"/>
              <w:jc w:val="center"/>
            </w:pPr>
            <w:r w:rsidRPr="007B30B4">
              <w:t>4</w:t>
            </w:r>
          </w:p>
        </w:tc>
      </w:tr>
      <w:tr w:rsidR="00754BF4" w:rsidRPr="007B30B4" w14:paraId="556AD786" w14:textId="77777777" w:rsidTr="004D65A6">
        <w:trPr>
          <w:trHeight w:val="284"/>
          <w:jc w:val="center"/>
        </w:trPr>
        <w:tc>
          <w:tcPr>
            <w:tcW w:w="21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6F57B8" w14:textId="77777777" w:rsidR="00754BF4" w:rsidRPr="00B573B9" w:rsidRDefault="00754BF4" w:rsidP="004D65A6">
            <w:pPr>
              <w:spacing w:before="0"/>
              <w:jc w:val="center"/>
              <w:rPr>
                <w:b/>
              </w:rPr>
            </w:pPr>
            <w:r w:rsidRPr="00B573B9">
              <w:rPr>
                <w:b/>
              </w:rPr>
              <w:t>N</w:t>
            </w:r>
            <w:r w:rsidRPr="00B573B9">
              <w:rPr>
                <w:b/>
                <w:vertAlign w:val="superscript"/>
              </w:rPr>
              <w:t>th</w:t>
            </w:r>
            <w:r w:rsidRPr="00B573B9">
              <w:rPr>
                <w:b/>
              </w:rPr>
              <w:t xml:space="preserve"> MVP</w:t>
            </w:r>
          </w:p>
        </w:tc>
        <w:tc>
          <w:tcPr>
            <w:tcW w:w="12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852F52" w14:textId="77777777" w:rsidR="00754BF4" w:rsidRPr="007B30B4" w:rsidRDefault="00754BF4" w:rsidP="004D65A6">
            <w:pPr>
              <w:spacing w:before="0"/>
              <w:jc w:val="center"/>
            </w:pPr>
            <w:r w:rsidRPr="007B30B4">
              <w:t>1</w:t>
            </w:r>
            <w:r w:rsidRPr="00B573B9">
              <w:rPr>
                <w:vertAlign w:val="superscript"/>
              </w:rPr>
              <w:t>st</w:t>
            </w:r>
            <w:r w:rsidRPr="007B30B4">
              <w:t xml:space="preserve"> MVP</w:t>
            </w:r>
          </w:p>
        </w:tc>
        <w:tc>
          <w:tcPr>
            <w:tcW w:w="12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7531D6" w14:textId="77777777" w:rsidR="00754BF4" w:rsidRPr="007B30B4" w:rsidRDefault="00754BF4" w:rsidP="004D65A6">
            <w:pPr>
              <w:spacing w:before="0"/>
              <w:jc w:val="center"/>
            </w:pPr>
            <w:r w:rsidRPr="007B30B4">
              <w:t>2</w:t>
            </w:r>
            <w:r w:rsidRPr="00B573B9">
              <w:rPr>
                <w:vertAlign w:val="superscript"/>
              </w:rPr>
              <w:t>nd</w:t>
            </w:r>
            <w:r w:rsidRPr="007B30B4">
              <w:t xml:space="preserve"> MVP</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05986F" w14:textId="77777777" w:rsidR="00754BF4" w:rsidRPr="007B30B4" w:rsidRDefault="00754BF4" w:rsidP="004D65A6">
            <w:pPr>
              <w:spacing w:before="0"/>
              <w:jc w:val="center"/>
            </w:pPr>
            <w:r w:rsidRPr="007B30B4">
              <w:t>3</w:t>
            </w:r>
            <w:r w:rsidRPr="00B573B9">
              <w:rPr>
                <w:vertAlign w:val="superscript"/>
              </w:rPr>
              <w:t>rd</w:t>
            </w:r>
            <w:r w:rsidRPr="007B30B4">
              <w:t xml:space="preserve"> MVP</w:t>
            </w:r>
          </w:p>
        </w:tc>
        <w:tc>
          <w:tcPr>
            <w:tcW w:w="12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B5D548" w14:textId="77777777" w:rsidR="00754BF4" w:rsidRPr="007B30B4" w:rsidRDefault="00754BF4" w:rsidP="004D65A6">
            <w:pPr>
              <w:spacing w:before="0"/>
              <w:jc w:val="center"/>
            </w:pPr>
            <w:r w:rsidRPr="007B30B4">
              <w:t>4</w:t>
            </w:r>
            <w:r w:rsidRPr="00B573B9">
              <w:rPr>
                <w:vertAlign w:val="superscript"/>
              </w:rPr>
              <w:t>th</w:t>
            </w:r>
            <w:r w:rsidRPr="007B30B4">
              <w:t xml:space="preserve"> MVP</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C407C5" w14:textId="77777777" w:rsidR="00754BF4" w:rsidRPr="007B30B4" w:rsidRDefault="00754BF4" w:rsidP="004D65A6">
            <w:pPr>
              <w:spacing w:before="0"/>
              <w:jc w:val="center"/>
            </w:pPr>
            <w:r w:rsidRPr="007B30B4">
              <w:t>5</w:t>
            </w:r>
            <w:r w:rsidRPr="00B573B9">
              <w:rPr>
                <w:vertAlign w:val="superscript"/>
              </w:rPr>
              <w:t>th</w:t>
            </w:r>
            <w:r w:rsidRPr="007B30B4">
              <w:t xml:space="preserve"> MVP</w:t>
            </w:r>
          </w:p>
        </w:tc>
      </w:tr>
    </w:tbl>
    <w:p w14:paraId="7EDB0A0A" w14:textId="77777777" w:rsidR="00754BF4" w:rsidRDefault="00754BF4" w:rsidP="00754BF4"/>
    <w:p w14:paraId="768D7FB3" w14:textId="77777777" w:rsidR="00754BF4" w:rsidRDefault="00754BF4" w:rsidP="00754BF4">
      <w:pPr>
        <w:keepNext/>
      </w:pPr>
      <w:r>
        <w:rPr>
          <w:noProof/>
          <w:lang w:eastAsia="ko-KR"/>
        </w:rPr>
        <w:drawing>
          <wp:inline distT="0" distB="0" distL="0" distR="0" wp14:anchorId="3019B767" wp14:editId="659DC6BA">
            <wp:extent cx="5734050" cy="2443480"/>
            <wp:effectExtent l="0" t="0" r="0" b="0"/>
            <wp:docPr id="9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34050" cy="2443480"/>
                    </a:xfrm>
                    <a:prstGeom prst="rect">
                      <a:avLst/>
                    </a:prstGeom>
                    <a:noFill/>
                    <a:ln>
                      <a:noFill/>
                    </a:ln>
                  </pic:spPr>
                </pic:pic>
              </a:graphicData>
            </a:graphic>
          </wp:inline>
        </w:drawing>
      </w:r>
    </w:p>
    <w:p w14:paraId="2D68FF5F" w14:textId="66A15ED3" w:rsidR="00754BF4" w:rsidRPr="00273F6F" w:rsidRDefault="00754BF4" w:rsidP="00754BF4">
      <w:pPr>
        <w:pStyle w:val="Caption"/>
        <w:rPr>
          <w:rFonts w:eastAsia="맑은 고딕"/>
        </w:rPr>
      </w:pPr>
      <w:r>
        <w:t xml:space="preserve">Figure </w:t>
      </w:r>
      <w:r w:rsidR="00264DD1">
        <w:t>1 -</w:t>
      </w:r>
      <w:r>
        <w:t xml:space="preserve"> </w:t>
      </w:r>
      <w:r w:rsidRPr="00D976A4">
        <w:t>AMVR inter prediction</w:t>
      </w:r>
    </w:p>
    <w:p w14:paraId="16929BE8" w14:textId="6652CE7B" w:rsidR="00604433" w:rsidRDefault="00604433" w:rsidP="00754BF4">
      <w:pPr>
        <w:rPr>
          <w:lang w:val="en-CA" w:eastAsia="ko-KR"/>
        </w:rPr>
      </w:pPr>
      <w:r>
        <w:rPr>
          <w:rFonts w:hint="eastAsia"/>
          <w:lang w:val="en-CA" w:eastAsia="ko-KR"/>
        </w:rPr>
        <w:t xml:space="preserve">The MVR </w:t>
      </w:r>
      <w:r>
        <w:rPr>
          <w:lang w:val="en-CA" w:eastAsia="ko-KR"/>
        </w:rPr>
        <w:t xml:space="preserve">index </w:t>
      </w:r>
      <w:proofErr w:type="spellStart"/>
      <w:r>
        <w:rPr>
          <w:lang w:val="en-CA" w:eastAsia="ko-KR"/>
        </w:rPr>
        <w:t>codewords</w:t>
      </w:r>
      <w:proofErr w:type="spellEnd"/>
      <w:r>
        <w:rPr>
          <w:lang w:val="en-CA" w:eastAsia="ko-KR"/>
        </w:rPr>
        <w:t xml:space="preserve"> are as shown in Table 2. Four context models are used, one for each </w:t>
      </w:r>
      <w:r w:rsidR="008B6345">
        <w:rPr>
          <w:lang w:val="en-CA" w:eastAsia="ko-KR"/>
        </w:rPr>
        <w:t>position of the bin.</w:t>
      </w:r>
    </w:p>
    <w:p w14:paraId="7B44D9FD" w14:textId="104A64CE" w:rsidR="00604433" w:rsidRDefault="00604433" w:rsidP="00604433">
      <w:pPr>
        <w:pStyle w:val="Caption"/>
        <w:keepNext/>
      </w:pPr>
      <w:r>
        <w:t xml:space="preserve">Table </w:t>
      </w:r>
      <w:r>
        <w:t>2 -</w:t>
      </w:r>
      <w:r>
        <w:t xml:space="preserve"> </w:t>
      </w:r>
      <w:r w:rsidRPr="00075641">
        <w:t>MVR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7"/>
        <w:gridCol w:w="1227"/>
        <w:gridCol w:w="1227"/>
        <w:gridCol w:w="1228"/>
        <w:gridCol w:w="1227"/>
        <w:gridCol w:w="1228"/>
      </w:tblGrid>
      <w:tr w:rsidR="00604433" w:rsidRPr="007B30B4" w14:paraId="5EF0D77B" w14:textId="77777777" w:rsidTr="004D65A6">
        <w:trPr>
          <w:trHeight w:val="270"/>
          <w:jc w:val="center"/>
        </w:trPr>
        <w:tc>
          <w:tcPr>
            <w:tcW w:w="21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85222D" w14:textId="3D5354E0" w:rsidR="00604433" w:rsidRPr="00B573B9" w:rsidRDefault="00604433" w:rsidP="00604433">
            <w:pPr>
              <w:spacing w:before="0"/>
              <w:jc w:val="center"/>
              <w:rPr>
                <w:rFonts w:hint="eastAsia"/>
                <w:b/>
                <w:lang w:eastAsia="ko-KR"/>
              </w:rPr>
            </w:pPr>
            <w:r>
              <w:rPr>
                <w:rFonts w:hint="eastAsia"/>
                <w:b/>
                <w:lang w:eastAsia="ko-KR"/>
              </w:rPr>
              <w:t>MVD Resolution</w:t>
            </w:r>
          </w:p>
        </w:tc>
        <w:tc>
          <w:tcPr>
            <w:tcW w:w="12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7CCADA" w14:textId="61959242" w:rsidR="00604433" w:rsidRPr="00604433" w:rsidRDefault="00604433" w:rsidP="00604433">
            <w:pPr>
              <w:spacing w:before="0"/>
              <w:jc w:val="center"/>
            </w:pPr>
            <w:r w:rsidRPr="007B30B4">
              <w:t>1/4</w:t>
            </w:r>
          </w:p>
        </w:tc>
        <w:tc>
          <w:tcPr>
            <w:tcW w:w="12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7ED101" w14:textId="4D5FDB75" w:rsidR="00604433" w:rsidRPr="00604433" w:rsidRDefault="00604433" w:rsidP="00604433">
            <w:pPr>
              <w:spacing w:before="0"/>
              <w:jc w:val="center"/>
            </w:pPr>
            <w:r w:rsidRPr="007B30B4">
              <w:t>1/2</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250776" w14:textId="6225C8B1" w:rsidR="00604433" w:rsidRPr="00604433" w:rsidRDefault="00604433" w:rsidP="00604433">
            <w:pPr>
              <w:spacing w:before="0"/>
              <w:jc w:val="center"/>
            </w:pPr>
            <w:r w:rsidRPr="007B30B4">
              <w:t>1</w:t>
            </w:r>
          </w:p>
        </w:tc>
        <w:tc>
          <w:tcPr>
            <w:tcW w:w="12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9C3832" w14:textId="7D371BA5" w:rsidR="00604433" w:rsidRPr="00604433" w:rsidRDefault="00604433" w:rsidP="00604433">
            <w:pPr>
              <w:spacing w:before="0"/>
              <w:jc w:val="center"/>
            </w:pPr>
            <w:r w:rsidRPr="007B30B4">
              <w:t>2</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24B999" w14:textId="3232093F" w:rsidR="00604433" w:rsidRPr="00604433" w:rsidRDefault="00604433" w:rsidP="00604433">
            <w:pPr>
              <w:spacing w:before="0"/>
              <w:jc w:val="center"/>
            </w:pPr>
            <w:r w:rsidRPr="007B30B4">
              <w:t>4</w:t>
            </w:r>
          </w:p>
        </w:tc>
      </w:tr>
      <w:tr w:rsidR="00604433" w:rsidRPr="007B30B4" w14:paraId="766A332C" w14:textId="77777777" w:rsidTr="004D65A6">
        <w:trPr>
          <w:trHeight w:val="257"/>
          <w:jc w:val="center"/>
        </w:trPr>
        <w:tc>
          <w:tcPr>
            <w:tcW w:w="21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876CAA" w14:textId="210EA496" w:rsidR="00604433" w:rsidRPr="00B573B9" w:rsidRDefault="00604433" w:rsidP="004D65A6">
            <w:pPr>
              <w:spacing w:before="0"/>
              <w:jc w:val="center"/>
              <w:rPr>
                <w:b/>
              </w:rPr>
            </w:pPr>
            <w:proofErr w:type="spellStart"/>
            <w:r>
              <w:rPr>
                <w:b/>
              </w:rPr>
              <w:t>Codeword</w:t>
            </w:r>
            <w:proofErr w:type="spellEnd"/>
          </w:p>
        </w:tc>
        <w:tc>
          <w:tcPr>
            <w:tcW w:w="12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608D92" w14:textId="4FEF9DFA" w:rsidR="00604433" w:rsidRPr="007B30B4" w:rsidRDefault="00604433" w:rsidP="004D65A6">
            <w:pPr>
              <w:spacing w:before="0"/>
              <w:jc w:val="center"/>
            </w:pPr>
            <w:r>
              <w:t>0</w:t>
            </w:r>
          </w:p>
        </w:tc>
        <w:tc>
          <w:tcPr>
            <w:tcW w:w="12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2415BF" w14:textId="437201E2" w:rsidR="00604433" w:rsidRPr="007B30B4" w:rsidRDefault="00604433" w:rsidP="004D65A6">
            <w:pPr>
              <w:spacing w:before="0"/>
              <w:jc w:val="center"/>
            </w:pPr>
            <w:r>
              <w:t>10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6315F5" w14:textId="480099D1" w:rsidR="00604433" w:rsidRPr="007B30B4" w:rsidRDefault="00604433" w:rsidP="004D65A6">
            <w:pPr>
              <w:spacing w:before="0"/>
              <w:jc w:val="center"/>
            </w:pPr>
            <w:r>
              <w:t>110</w:t>
            </w:r>
          </w:p>
        </w:tc>
        <w:tc>
          <w:tcPr>
            <w:tcW w:w="12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4E1C1D" w14:textId="2BB3F1F8" w:rsidR="00604433" w:rsidRPr="007B30B4" w:rsidRDefault="00604433" w:rsidP="004D65A6">
            <w:pPr>
              <w:spacing w:before="0"/>
              <w:jc w:val="center"/>
            </w:pPr>
            <w:r>
              <w:t>1110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9962A5" w14:textId="5D11FFE3" w:rsidR="00604433" w:rsidRPr="007B30B4" w:rsidRDefault="00604433" w:rsidP="004D65A6">
            <w:pPr>
              <w:spacing w:before="0"/>
              <w:jc w:val="center"/>
            </w:pPr>
            <w:r>
              <w:t>1111</w:t>
            </w:r>
          </w:p>
        </w:tc>
      </w:tr>
    </w:tbl>
    <w:p w14:paraId="046D990A" w14:textId="140D4006" w:rsidR="004B294E" w:rsidRDefault="004B294E" w:rsidP="004B294E">
      <w:pPr>
        <w:pStyle w:val="Heading1"/>
        <w:rPr>
          <w:lang w:val="en-CA"/>
        </w:rPr>
      </w:pPr>
      <w:r>
        <w:rPr>
          <w:lang w:val="en-CA"/>
        </w:rPr>
        <w:t>Experimental Results</w:t>
      </w:r>
    </w:p>
    <w:p w14:paraId="1C2212F9" w14:textId="2C45C0D3" w:rsidR="00B23444" w:rsidRDefault="00442926" w:rsidP="009234A5">
      <w:pPr>
        <w:rPr>
          <w:rFonts w:hint="eastAsia"/>
          <w:szCs w:val="22"/>
          <w:lang w:val="en-CA" w:eastAsia="ko-KR"/>
        </w:rPr>
      </w:pPr>
      <w:r>
        <w:rPr>
          <w:rFonts w:hint="eastAsia"/>
          <w:szCs w:val="22"/>
          <w:lang w:val="en-CA" w:eastAsia="ko-KR"/>
        </w:rPr>
        <w:t xml:space="preserve">The experiments were performed on </w:t>
      </w:r>
      <w:r w:rsidR="00724675">
        <w:rPr>
          <w:szCs w:val="22"/>
          <w:lang w:val="en-CA" w:eastAsia="ko-KR"/>
        </w:rPr>
        <w:t>JVET CTC. The software was compiled using GCC version 4.8.3. SIMD optimization level used was up to AVX.</w:t>
      </w:r>
    </w:p>
    <w:p w14:paraId="01E96C96" w14:textId="0499F539" w:rsidR="004B294E" w:rsidRDefault="00264DD1" w:rsidP="009234A5">
      <w:pPr>
        <w:rPr>
          <w:szCs w:val="22"/>
          <w:lang w:val="en-CA" w:eastAsia="ko-KR"/>
        </w:rPr>
      </w:pPr>
      <w:r>
        <w:rPr>
          <w:rFonts w:hint="eastAsia"/>
          <w:szCs w:val="22"/>
          <w:lang w:val="en-CA" w:eastAsia="ko-KR"/>
        </w:rPr>
        <w:t>There are four sub-tests for this CE</w:t>
      </w:r>
      <w:r w:rsidR="00873EEF">
        <w:rPr>
          <w:szCs w:val="22"/>
          <w:lang w:val="en-CA" w:eastAsia="ko-KR"/>
        </w:rPr>
        <w:t>.</w:t>
      </w:r>
      <w:r w:rsidR="00B23444">
        <w:rPr>
          <w:szCs w:val="22"/>
          <w:lang w:val="en-CA" w:eastAsia="ko-KR"/>
        </w:rPr>
        <w:t xml:space="preserve"> The common difference between the JEM IMV tool and all the sub-tests of the proposed AMVR is the flag position, </w:t>
      </w:r>
      <w:r w:rsidR="00C4738D">
        <w:rPr>
          <w:szCs w:val="22"/>
          <w:lang w:val="en-CA" w:eastAsia="ko-KR"/>
        </w:rPr>
        <w:t xml:space="preserve">way the </w:t>
      </w:r>
      <w:r w:rsidR="00B23444">
        <w:rPr>
          <w:szCs w:val="22"/>
          <w:lang w:val="en-CA" w:eastAsia="ko-KR"/>
        </w:rPr>
        <w:t xml:space="preserve">AMVR index </w:t>
      </w:r>
      <w:r w:rsidR="00C4738D">
        <w:rPr>
          <w:szCs w:val="22"/>
          <w:lang w:val="en-CA" w:eastAsia="ko-KR"/>
        </w:rPr>
        <w:t>is coded and the number of context models used</w:t>
      </w:r>
      <w:r w:rsidR="00B23444">
        <w:rPr>
          <w:szCs w:val="22"/>
          <w:lang w:val="en-CA" w:eastAsia="ko-KR"/>
        </w:rPr>
        <w:t>. Furthermore the four subtests are as follows:</w:t>
      </w:r>
    </w:p>
    <w:p w14:paraId="3831A1FA" w14:textId="2A9C616E" w:rsidR="00B23444" w:rsidRDefault="00B23444" w:rsidP="00B23444">
      <w:pPr>
        <w:rPr>
          <w:rFonts w:eastAsia="맑은 고딕"/>
          <w:sz w:val="24"/>
          <w:lang w:eastAsia="zh-CN"/>
        </w:rPr>
      </w:pPr>
      <w:r>
        <w:rPr>
          <w:rFonts w:eastAsia="맑은 고딕"/>
        </w:rPr>
        <w:t>a) AMVR in J00</w:t>
      </w:r>
      <w:r w:rsidR="00C4738D">
        <w:rPr>
          <w:rFonts w:eastAsia="맑은 고딕"/>
        </w:rPr>
        <w:t>24 with three MV resolutions (1/4</w:t>
      </w:r>
      <w:r>
        <w:rPr>
          <w:rFonts w:eastAsia="맑은 고딕"/>
        </w:rPr>
        <w:t xml:space="preserve"> or 1 or 4)</w:t>
      </w:r>
    </w:p>
    <w:p w14:paraId="631FB408" w14:textId="77777777" w:rsidR="00B23444" w:rsidRDefault="00B23444" w:rsidP="00B23444">
      <w:pPr>
        <w:rPr>
          <w:rFonts w:eastAsia="맑은 고딕"/>
        </w:rPr>
      </w:pPr>
      <w:r>
        <w:rPr>
          <w:rFonts w:eastAsia="맑은 고딕"/>
        </w:rPr>
        <w:t>b) AMVR in J0024 with five MV resolutions (1/4 or ½ or 1 or 2 or 4)</w:t>
      </w:r>
    </w:p>
    <w:p w14:paraId="524A8A4C" w14:textId="77777777" w:rsidR="00B23444" w:rsidRDefault="00B23444" w:rsidP="00B23444">
      <w:pPr>
        <w:rPr>
          <w:rFonts w:eastAsia="맑은 고딕"/>
        </w:rPr>
      </w:pPr>
      <w:proofErr w:type="gramStart"/>
      <w:r>
        <w:rPr>
          <w:rFonts w:eastAsia="맑은 고딕"/>
        </w:rPr>
        <w:t>c</w:t>
      </w:r>
      <w:proofErr w:type="gramEnd"/>
      <w:r>
        <w:rPr>
          <w:rFonts w:eastAsia="맑은 고딕"/>
        </w:rPr>
        <w:t>) Combined signaling of MVR index and MVP index with three MV resolutions ( ¼ or 1 or 4) in J0024</w:t>
      </w:r>
    </w:p>
    <w:p w14:paraId="575E9BEB" w14:textId="10A854F6" w:rsidR="00B23444" w:rsidRDefault="00B23444" w:rsidP="00B23444">
      <w:pPr>
        <w:rPr>
          <w:rFonts w:eastAsia="맑은 고딕"/>
        </w:rPr>
      </w:pPr>
      <w:r>
        <w:rPr>
          <w:rFonts w:eastAsia="맑은 고딕"/>
        </w:rPr>
        <w:lastRenderedPageBreak/>
        <w:t>d) Combined signaling of MVR index and MVP index with five MV resolutions (1/4 or ½ or 1 or 2 or 4) in J0024</w:t>
      </w:r>
    </w:p>
    <w:p w14:paraId="784B9C92" w14:textId="77777777" w:rsidR="0050106B" w:rsidRDefault="0050106B" w:rsidP="00B23444">
      <w:pPr>
        <w:rPr>
          <w:rFonts w:hint="eastAsia"/>
          <w:szCs w:val="22"/>
          <w:lang w:val="en-CA" w:eastAsia="ko-KR"/>
        </w:rPr>
      </w:pPr>
    </w:p>
    <w:p w14:paraId="0D3DF45F" w14:textId="5C02F3B0" w:rsidR="00873EEF" w:rsidRPr="00873EEF" w:rsidRDefault="0050106B" w:rsidP="005010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Cs w:val="22"/>
          <w:lang w:val="en-CA"/>
        </w:rPr>
      </w:pPr>
      <w:r>
        <w:rPr>
          <w:b/>
          <w:bCs/>
          <w:szCs w:val="22"/>
          <w:lang w:val="en-CA"/>
        </w:rPr>
        <w:t>Te</w:t>
      </w:r>
      <w:r w:rsidR="00873EEF" w:rsidRPr="00873EEF">
        <w:rPr>
          <w:rFonts w:hint="eastAsia"/>
          <w:b/>
          <w:bCs/>
          <w:szCs w:val="22"/>
          <w:lang w:val="en-CA"/>
        </w:rPr>
        <w:t xml:space="preserve">st </w:t>
      </w:r>
      <w:r w:rsidR="00873EEF">
        <w:rPr>
          <w:rFonts w:hint="eastAsia"/>
          <w:b/>
          <w:bCs/>
          <w:szCs w:val="22"/>
          <w:lang w:val="en-CA"/>
        </w:rPr>
        <w:t>a)</w:t>
      </w:r>
    </w:p>
    <w:p w14:paraId="1CD4A346" w14:textId="77777777" w:rsidR="00873EEF" w:rsidRPr="00873EEF" w:rsidRDefault="00873EEF" w:rsidP="00873EEF">
      <w:pPr>
        <w:rPr>
          <w:szCs w:val="22"/>
          <w:lang w:val="en-CA"/>
        </w:rPr>
      </w:pPr>
      <w:r w:rsidRPr="00873EEF">
        <w:rPr>
          <w:rFonts w:hint="eastAsia"/>
          <w:szCs w:val="22"/>
          <w:lang w:val="en-CA"/>
        </w:rPr>
        <w:t xml:space="preserve">Resolution: </w:t>
      </w:r>
      <w:r w:rsidRPr="00873EEF">
        <w:rPr>
          <w:rFonts w:hint="eastAsia"/>
          <w:szCs w:val="22"/>
          <w:lang w:val="en-CA"/>
        </w:rPr>
        <w:t>¼</w:t>
      </w:r>
      <w:r w:rsidRPr="00873EEF">
        <w:rPr>
          <w:rFonts w:hint="eastAsia"/>
          <w:szCs w:val="22"/>
          <w:lang w:val="en-CA"/>
        </w:rPr>
        <w:t>, 1, 4</w:t>
      </w:r>
    </w:p>
    <w:p w14:paraId="24888834" w14:textId="7C8FBB03" w:rsidR="00873EEF" w:rsidRDefault="00873EEF" w:rsidP="00873EEF">
      <w:pPr>
        <w:rPr>
          <w:szCs w:val="22"/>
          <w:lang w:val="en-CA"/>
        </w:rPr>
      </w:pPr>
      <w:r w:rsidRPr="00873EEF">
        <w:rPr>
          <w:rFonts w:hint="eastAsia"/>
          <w:szCs w:val="22"/>
          <w:lang w:val="en-CA"/>
        </w:rPr>
        <w:t>MVR MVP coupling: Off</w:t>
      </w:r>
    </w:p>
    <w:tbl>
      <w:tblPr>
        <w:tblW w:w="0" w:type="auto"/>
        <w:tblInd w:w="-30" w:type="dxa"/>
        <w:tblLayout w:type="fixed"/>
        <w:tblCellMar>
          <w:left w:w="30" w:type="dxa"/>
          <w:right w:w="30" w:type="dxa"/>
        </w:tblCellMar>
        <w:tblLook w:val="0000" w:firstRow="0" w:lastRow="0" w:firstColumn="0" w:lastColumn="0" w:noHBand="0" w:noVBand="0"/>
      </w:tblPr>
      <w:tblGrid>
        <w:gridCol w:w="1211"/>
        <w:gridCol w:w="794"/>
        <w:gridCol w:w="794"/>
        <w:gridCol w:w="794"/>
        <w:gridCol w:w="794"/>
        <w:gridCol w:w="793"/>
        <w:gridCol w:w="794"/>
        <w:gridCol w:w="794"/>
        <w:gridCol w:w="793"/>
        <w:gridCol w:w="794"/>
        <w:gridCol w:w="793"/>
      </w:tblGrid>
      <w:tr w:rsidR="00B23444" w:rsidRPr="00B23444" w14:paraId="2938D1D3" w14:textId="77777777" w:rsidTr="003A7BB8">
        <w:tblPrEx>
          <w:tblCellMar>
            <w:top w:w="0" w:type="dxa"/>
            <w:bottom w:w="0" w:type="dxa"/>
          </w:tblCellMar>
        </w:tblPrEx>
        <w:trPr>
          <w:trHeight w:val="228"/>
        </w:trPr>
        <w:tc>
          <w:tcPr>
            <w:tcW w:w="1211" w:type="dxa"/>
            <w:tcBorders>
              <w:top w:val="nil"/>
              <w:left w:val="nil"/>
              <w:bottom w:val="nil"/>
              <w:right w:val="nil"/>
            </w:tcBorders>
          </w:tcPr>
          <w:p w14:paraId="56EF929F" w14:textId="481BB8ED" w:rsidR="00B23444"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Pr>
                <w:szCs w:val="22"/>
                <w:lang w:val="en-CA"/>
              </w:rPr>
              <w:br w:type="page"/>
            </w:r>
          </w:p>
        </w:tc>
        <w:tc>
          <w:tcPr>
            <w:tcW w:w="7937" w:type="dxa"/>
            <w:gridSpan w:val="10"/>
            <w:tcBorders>
              <w:top w:val="single" w:sz="12" w:space="0" w:color="auto"/>
              <w:left w:val="single" w:sz="12" w:space="0" w:color="auto"/>
              <w:bottom w:val="nil"/>
              <w:right w:val="single" w:sz="12" w:space="0" w:color="auto"/>
            </w:tcBorders>
          </w:tcPr>
          <w:p w14:paraId="15C7B35E" w14:textId="1C258EF5"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b/>
                <w:bCs/>
                <w:color w:val="000000"/>
                <w:sz w:val="16"/>
                <w:szCs w:val="18"/>
              </w:rPr>
            </w:pPr>
            <w:r w:rsidRPr="00B23444">
              <w:rPr>
                <w:rFonts w:ascii="Arial" w:eastAsia="맑은 고딕" w:hAnsi="Arial" w:cs="Arial"/>
                <w:b/>
                <w:bCs/>
                <w:color w:val="000000"/>
                <w:sz w:val="16"/>
                <w:szCs w:val="18"/>
              </w:rPr>
              <w:t>Random Access Main 10</w:t>
            </w:r>
          </w:p>
        </w:tc>
      </w:tr>
      <w:tr w:rsidR="00B23444" w:rsidRPr="00B23444" w14:paraId="65CD08CC" w14:textId="77777777" w:rsidTr="00DB58BC">
        <w:tblPrEx>
          <w:tblCellMar>
            <w:top w:w="0" w:type="dxa"/>
            <w:bottom w:w="0" w:type="dxa"/>
          </w:tblCellMar>
        </w:tblPrEx>
        <w:trPr>
          <w:trHeight w:val="228"/>
        </w:trPr>
        <w:tc>
          <w:tcPr>
            <w:tcW w:w="1211" w:type="dxa"/>
            <w:tcBorders>
              <w:top w:val="nil"/>
              <w:left w:val="nil"/>
              <w:bottom w:val="nil"/>
              <w:right w:val="nil"/>
            </w:tcBorders>
          </w:tcPr>
          <w:p w14:paraId="03D659BB"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3969" w:type="dxa"/>
            <w:gridSpan w:val="5"/>
            <w:tcBorders>
              <w:top w:val="single" w:sz="12" w:space="0" w:color="auto"/>
              <w:left w:val="single" w:sz="12" w:space="0" w:color="auto"/>
              <w:bottom w:val="nil"/>
              <w:right w:val="single" w:sz="12" w:space="0" w:color="auto"/>
            </w:tcBorders>
          </w:tcPr>
          <w:p w14:paraId="704D6A7D" w14:textId="2D43180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b/>
                <w:bCs/>
                <w:color w:val="000000"/>
                <w:sz w:val="16"/>
                <w:szCs w:val="18"/>
              </w:rPr>
            </w:pPr>
            <w:r w:rsidRPr="00B23444">
              <w:rPr>
                <w:rFonts w:ascii="Arial" w:eastAsia="맑은 고딕" w:hAnsi="Arial" w:cs="Arial"/>
                <w:b/>
                <w:bCs/>
                <w:color w:val="000000"/>
                <w:sz w:val="16"/>
                <w:szCs w:val="18"/>
              </w:rPr>
              <w:t>Over VTM-1.0</w:t>
            </w:r>
          </w:p>
        </w:tc>
        <w:tc>
          <w:tcPr>
            <w:tcW w:w="3968" w:type="dxa"/>
            <w:gridSpan w:val="5"/>
            <w:tcBorders>
              <w:top w:val="single" w:sz="12" w:space="0" w:color="auto"/>
              <w:left w:val="single" w:sz="12" w:space="0" w:color="auto"/>
              <w:bottom w:val="nil"/>
              <w:right w:val="single" w:sz="12" w:space="0" w:color="auto"/>
            </w:tcBorders>
          </w:tcPr>
          <w:p w14:paraId="53A115C5" w14:textId="61BBF100"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b/>
                <w:bCs/>
                <w:color w:val="000000"/>
                <w:sz w:val="16"/>
                <w:szCs w:val="18"/>
              </w:rPr>
            </w:pPr>
            <w:r w:rsidRPr="00B23444">
              <w:rPr>
                <w:rFonts w:ascii="Arial" w:eastAsia="맑은 고딕" w:hAnsi="Arial" w:cs="Arial"/>
                <w:b/>
                <w:bCs/>
                <w:color w:val="000000"/>
                <w:sz w:val="16"/>
                <w:szCs w:val="18"/>
              </w:rPr>
              <w:t>Over BMS-1.0</w:t>
            </w:r>
          </w:p>
        </w:tc>
      </w:tr>
      <w:tr w:rsidR="00873EEF" w:rsidRPr="00B23444" w14:paraId="5C88D6BA" w14:textId="77777777" w:rsidTr="00B23444">
        <w:tblPrEx>
          <w:tblCellMar>
            <w:top w:w="0" w:type="dxa"/>
            <w:bottom w:w="0" w:type="dxa"/>
          </w:tblCellMar>
        </w:tblPrEx>
        <w:trPr>
          <w:trHeight w:val="228"/>
        </w:trPr>
        <w:tc>
          <w:tcPr>
            <w:tcW w:w="1211" w:type="dxa"/>
            <w:tcBorders>
              <w:top w:val="nil"/>
              <w:left w:val="nil"/>
              <w:bottom w:val="nil"/>
              <w:right w:val="nil"/>
            </w:tcBorders>
          </w:tcPr>
          <w:p w14:paraId="05D758F9"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794" w:type="dxa"/>
            <w:tcBorders>
              <w:top w:val="nil"/>
              <w:left w:val="single" w:sz="12" w:space="0" w:color="auto"/>
              <w:bottom w:val="single" w:sz="12" w:space="0" w:color="auto"/>
              <w:right w:val="nil"/>
            </w:tcBorders>
          </w:tcPr>
          <w:p w14:paraId="317CFA49"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Y</w:t>
            </w:r>
          </w:p>
        </w:tc>
        <w:tc>
          <w:tcPr>
            <w:tcW w:w="794" w:type="dxa"/>
            <w:tcBorders>
              <w:top w:val="nil"/>
              <w:left w:val="nil"/>
              <w:bottom w:val="single" w:sz="12" w:space="0" w:color="auto"/>
              <w:right w:val="nil"/>
            </w:tcBorders>
          </w:tcPr>
          <w:p w14:paraId="229A9458"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U</w:t>
            </w:r>
          </w:p>
        </w:tc>
        <w:tc>
          <w:tcPr>
            <w:tcW w:w="794" w:type="dxa"/>
            <w:tcBorders>
              <w:top w:val="nil"/>
              <w:left w:val="nil"/>
              <w:bottom w:val="single" w:sz="12" w:space="0" w:color="auto"/>
              <w:right w:val="single" w:sz="6" w:space="0" w:color="auto"/>
            </w:tcBorders>
          </w:tcPr>
          <w:p w14:paraId="1F39B4EF"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V</w:t>
            </w:r>
          </w:p>
        </w:tc>
        <w:tc>
          <w:tcPr>
            <w:tcW w:w="794" w:type="dxa"/>
            <w:tcBorders>
              <w:top w:val="nil"/>
              <w:left w:val="single" w:sz="6" w:space="0" w:color="auto"/>
              <w:bottom w:val="single" w:sz="12" w:space="0" w:color="auto"/>
              <w:right w:val="nil"/>
            </w:tcBorders>
          </w:tcPr>
          <w:p w14:paraId="03DEFAD0"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roofErr w:type="spellStart"/>
            <w:r w:rsidRPr="00B23444">
              <w:rPr>
                <w:rFonts w:ascii="Arial" w:eastAsia="맑은 고딕" w:hAnsi="Arial" w:cs="Arial"/>
                <w:color w:val="000000"/>
                <w:sz w:val="16"/>
                <w:szCs w:val="18"/>
              </w:rPr>
              <w:t>EncT</w:t>
            </w:r>
            <w:proofErr w:type="spellEnd"/>
          </w:p>
        </w:tc>
        <w:tc>
          <w:tcPr>
            <w:tcW w:w="793" w:type="dxa"/>
            <w:tcBorders>
              <w:top w:val="nil"/>
              <w:left w:val="nil"/>
              <w:bottom w:val="single" w:sz="12" w:space="0" w:color="auto"/>
              <w:right w:val="single" w:sz="12" w:space="0" w:color="auto"/>
            </w:tcBorders>
          </w:tcPr>
          <w:p w14:paraId="1C48A3B4"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roofErr w:type="spellStart"/>
            <w:r w:rsidRPr="00B23444">
              <w:rPr>
                <w:rFonts w:ascii="Arial" w:eastAsia="맑은 고딕" w:hAnsi="Arial" w:cs="Arial"/>
                <w:color w:val="000000"/>
                <w:sz w:val="16"/>
                <w:szCs w:val="18"/>
              </w:rPr>
              <w:t>DecT</w:t>
            </w:r>
            <w:proofErr w:type="spellEnd"/>
          </w:p>
        </w:tc>
        <w:tc>
          <w:tcPr>
            <w:tcW w:w="794" w:type="dxa"/>
            <w:tcBorders>
              <w:top w:val="nil"/>
              <w:left w:val="single" w:sz="12" w:space="0" w:color="auto"/>
              <w:bottom w:val="single" w:sz="12" w:space="0" w:color="auto"/>
              <w:right w:val="nil"/>
            </w:tcBorders>
          </w:tcPr>
          <w:p w14:paraId="29BCF554"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Y</w:t>
            </w:r>
          </w:p>
        </w:tc>
        <w:tc>
          <w:tcPr>
            <w:tcW w:w="794" w:type="dxa"/>
            <w:tcBorders>
              <w:top w:val="nil"/>
              <w:left w:val="nil"/>
              <w:bottom w:val="single" w:sz="12" w:space="0" w:color="auto"/>
              <w:right w:val="nil"/>
            </w:tcBorders>
          </w:tcPr>
          <w:p w14:paraId="511C4F30"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U</w:t>
            </w:r>
          </w:p>
        </w:tc>
        <w:tc>
          <w:tcPr>
            <w:tcW w:w="793" w:type="dxa"/>
            <w:tcBorders>
              <w:top w:val="nil"/>
              <w:left w:val="nil"/>
              <w:bottom w:val="single" w:sz="12" w:space="0" w:color="auto"/>
              <w:right w:val="single" w:sz="6" w:space="0" w:color="auto"/>
            </w:tcBorders>
          </w:tcPr>
          <w:p w14:paraId="4616BCB4"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V</w:t>
            </w:r>
          </w:p>
        </w:tc>
        <w:tc>
          <w:tcPr>
            <w:tcW w:w="794" w:type="dxa"/>
            <w:tcBorders>
              <w:top w:val="nil"/>
              <w:left w:val="single" w:sz="6" w:space="0" w:color="auto"/>
              <w:bottom w:val="single" w:sz="12" w:space="0" w:color="auto"/>
              <w:right w:val="nil"/>
            </w:tcBorders>
          </w:tcPr>
          <w:p w14:paraId="71521E2E"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roofErr w:type="spellStart"/>
            <w:r w:rsidRPr="00B23444">
              <w:rPr>
                <w:rFonts w:ascii="Arial" w:eastAsia="맑은 고딕" w:hAnsi="Arial" w:cs="Arial"/>
                <w:color w:val="000000"/>
                <w:sz w:val="16"/>
                <w:szCs w:val="18"/>
              </w:rPr>
              <w:t>EncT</w:t>
            </w:r>
            <w:proofErr w:type="spellEnd"/>
          </w:p>
        </w:tc>
        <w:tc>
          <w:tcPr>
            <w:tcW w:w="793" w:type="dxa"/>
            <w:tcBorders>
              <w:top w:val="nil"/>
              <w:left w:val="nil"/>
              <w:bottom w:val="single" w:sz="12" w:space="0" w:color="auto"/>
              <w:right w:val="single" w:sz="12" w:space="0" w:color="auto"/>
            </w:tcBorders>
          </w:tcPr>
          <w:p w14:paraId="765CADEA"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roofErr w:type="spellStart"/>
            <w:r w:rsidRPr="00B23444">
              <w:rPr>
                <w:rFonts w:ascii="Arial" w:eastAsia="맑은 고딕" w:hAnsi="Arial" w:cs="Arial"/>
                <w:color w:val="000000"/>
                <w:sz w:val="16"/>
                <w:szCs w:val="18"/>
              </w:rPr>
              <w:t>DecT</w:t>
            </w:r>
            <w:proofErr w:type="spellEnd"/>
          </w:p>
        </w:tc>
      </w:tr>
      <w:tr w:rsidR="00873EEF" w:rsidRPr="00B23444" w14:paraId="46BDA654" w14:textId="77777777" w:rsidTr="00B23444">
        <w:tblPrEx>
          <w:tblCellMar>
            <w:top w:w="0" w:type="dxa"/>
            <w:bottom w:w="0" w:type="dxa"/>
          </w:tblCellMar>
        </w:tblPrEx>
        <w:trPr>
          <w:trHeight w:val="228"/>
        </w:trPr>
        <w:tc>
          <w:tcPr>
            <w:tcW w:w="1211" w:type="dxa"/>
            <w:tcBorders>
              <w:top w:val="single" w:sz="12" w:space="0" w:color="auto"/>
              <w:left w:val="single" w:sz="12" w:space="0" w:color="auto"/>
              <w:bottom w:val="nil"/>
              <w:right w:val="single" w:sz="12" w:space="0" w:color="auto"/>
            </w:tcBorders>
          </w:tcPr>
          <w:p w14:paraId="08A28CFE"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Class A1</w:t>
            </w:r>
          </w:p>
        </w:tc>
        <w:tc>
          <w:tcPr>
            <w:tcW w:w="794" w:type="dxa"/>
            <w:tcBorders>
              <w:top w:val="single" w:sz="12" w:space="0" w:color="auto"/>
              <w:left w:val="single" w:sz="12" w:space="0" w:color="auto"/>
              <w:bottom w:val="nil"/>
              <w:right w:val="nil"/>
            </w:tcBorders>
          </w:tcPr>
          <w:p w14:paraId="5F07A392"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-1.95%</w:t>
            </w:r>
          </w:p>
        </w:tc>
        <w:tc>
          <w:tcPr>
            <w:tcW w:w="794" w:type="dxa"/>
            <w:tcBorders>
              <w:top w:val="single" w:sz="12" w:space="0" w:color="auto"/>
              <w:left w:val="nil"/>
              <w:bottom w:val="nil"/>
              <w:right w:val="nil"/>
            </w:tcBorders>
          </w:tcPr>
          <w:p w14:paraId="431AF3D4"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-1.90%</w:t>
            </w:r>
          </w:p>
        </w:tc>
        <w:tc>
          <w:tcPr>
            <w:tcW w:w="794" w:type="dxa"/>
            <w:tcBorders>
              <w:top w:val="single" w:sz="12" w:space="0" w:color="auto"/>
              <w:left w:val="nil"/>
              <w:bottom w:val="nil"/>
              <w:right w:val="single" w:sz="6" w:space="0" w:color="auto"/>
            </w:tcBorders>
          </w:tcPr>
          <w:p w14:paraId="7C08D30B"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-2.41%</w:t>
            </w:r>
          </w:p>
        </w:tc>
        <w:tc>
          <w:tcPr>
            <w:tcW w:w="794" w:type="dxa"/>
            <w:tcBorders>
              <w:top w:val="single" w:sz="12" w:space="0" w:color="auto"/>
              <w:left w:val="single" w:sz="6" w:space="0" w:color="auto"/>
              <w:bottom w:val="nil"/>
              <w:right w:val="nil"/>
            </w:tcBorders>
          </w:tcPr>
          <w:p w14:paraId="799554B0"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81%</w:t>
            </w:r>
          </w:p>
        </w:tc>
        <w:tc>
          <w:tcPr>
            <w:tcW w:w="793" w:type="dxa"/>
            <w:tcBorders>
              <w:top w:val="single" w:sz="12" w:space="0" w:color="auto"/>
              <w:left w:val="nil"/>
              <w:bottom w:val="nil"/>
              <w:right w:val="nil"/>
            </w:tcBorders>
          </w:tcPr>
          <w:p w14:paraId="70DEE257"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98%</w:t>
            </w:r>
          </w:p>
        </w:tc>
        <w:tc>
          <w:tcPr>
            <w:tcW w:w="794" w:type="dxa"/>
            <w:tcBorders>
              <w:top w:val="single" w:sz="12" w:space="0" w:color="auto"/>
              <w:left w:val="single" w:sz="12" w:space="0" w:color="auto"/>
              <w:bottom w:val="nil"/>
              <w:right w:val="nil"/>
            </w:tcBorders>
          </w:tcPr>
          <w:p w14:paraId="319E0DEE"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-0.70%</w:t>
            </w:r>
          </w:p>
        </w:tc>
        <w:tc>
          <w:tcPr>
            <w:tcW w:w="794" w:type="dxa"/>
            <w:tcBorders>
              <w:top w:val="single" w:sz="12" w:space="0" w:color="auto"/>
              <w:left w:val="nil"/>
              <w:bottom w:val="nil"/>
              <w:right w:val="nil"/>
            </w:tcBorders>
          </w:tcPr>
          <w:p w14:paraId="178933B6"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-1.63%</w:t>
            </w:r>
          </w:p>
        </w:tc>
        <w:tc>
          <w:tcPr>
            <w:tcW w:w="793" w:type="dxa"/>
            <w:tcBorders>
              <w:top w:val="single" w:sz="12" w:space="0" w:color="auto"/>
              <w:left w:val="nil"/>
              <w:bottom w:val="nil"/>
              <w:right w:val="single" w:sz="6" w:space="0" w:color="auto"/>
            </w:tcBorders>
          </w:tcPr>
          <w:p w14:paraId="05919534"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-1.78%</w:t>
            </w:r>
          </w:p>
        </w:tc>
        <w:tc>
          <w:tcPr>
            <w:tcW w:w="794" w:type="dxa"/>
            <w:tcBorders>
              <w:top w:val="single" w:sz="12" w:space="0" w:color="auto"/>
              <w:left w:val="single" w:sz="6" w:space="0" w:color="auto"/>
              <w:bottom w:val="nil"/>
              <w:right w:val="nil"/>
            </w:tcBorders>
          </w:tcPr>
          <w:p w14:paraId="3D159554"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90%</w:t>
            </w:r>
          </w:p>
        </w:tc>
        <w:tc>
          <w:tcPr>
            <w:tcW w:w="793" w:type="dxa"/>
            <w:tcBorders>
              <w:top w:val="single" w:sz="12" w:space="0" w:color="auto"/>
              <w:left w:val="nil"/>
              <w:bottom w:val="nil"/>
              <w:right w:val="single" w:sz="12" w:space="0" w:color="auto"/>
            </w:tcBorders>
          </w:tcPr>
          <w:p w14:paraId="000E7C27"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92%</w:t>
            </w:r>
          </w:p>
        </w:tc>
      </w:tr>
      <w:tr w:rsidR="00873EEF" w:rsidRPr="00B23444" w14:paraId="131A7150" w14:textId="77777777" w:rsidTr="00B23444">
        <w:tblPrEx>
          <w:tblCellMar>
            <w:top w:w="0" w:type="dxa"/>
            <w:bottom w:w="0" w:type="dxa"/>
          </w:tblCellMar>
        </w:tblPrEx>
        <w:trPr>
          <w:trHeight w:val="228"/>
        </w:trPr>
        <w:tc>
          <w:tcPr>
            <w:tcW w:w="1211" w:type="dxa"/>
            <w:tcBorders>
              <w:top w:val="nil"/>
              <w:left w:val="single" w:sz="12" w:space="0" w:color="auto"/>
              <w:bottom w:val="nil"/>
              <w:right w:val="single" w:sz="12" w:space="0" w:color="auto"/>
            </w:tcBorders>
          </w:tcPr>
          <w:p w14:paraId="74A2CD44"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Class A2</w:t>
            </w:r>
          </w:p>
        </w:tc>
        <w:tc>
          <w:tcPr>
            <w:tcW w:w="794" w:type="dxa"/>
            <w:tcBorders>
              <w:top w:val="nil"/>
              <w:left w:val="single" w:sz="12" w:space="0" w:color="auto"/>
              <w:bottom w:val="nil"/>
              <w:right w:val="nil"/>
            </w:tcBorders>
          </w:tcPr>
          <w:p w14:paraId="24A98EA2"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-1.93%</w:t>
            </w:r>
          </w:p>
        </w:tc>
        <w:tc>
          <w:tcPr>
            <w:tcW w:w="794" w:type="dxa"/>
            <w:tcBorders>
              <w:top w:val="nil"/>
              <w:left w:val="nil"/>
              <w:bottom w:val="nil"/>
              <w:right w:val="nil"/>
            </w:tcBorders>
          </w:tcPr>
          <w:p w14:paraId="17D1AA1B"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-2.36%</w:t>
            </w:r>
          </w:p>
        </w:tc>
        <w:tc>
          <w:tcPr>
            <w:tcW w:w="794" w:type="dxa"/>
            <w:tcBorders>
              <w:top w:val="nil"/>
              <w:left w:val="nil"/>
              <w:bottom w:val="nil"/>
              <w:right w:val="single" w:sz="6" w:space="0" w:color="auto"/>
            </w:tcBorders>
          </w:tcPr>
          <w:p w14:paraId="61778BB3"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-2.28%</w:t>
            </w:r>
          </w:p>
        </w:tc>
        <w:tc>
          <w:tcPr>
            <w:tcW w:w="794" w:type="dxa"/>
            <w:tcBorders>
              <w:top w:val="nil"/>
              <w:left w:val="single" w:sz="6" w:space="0" w:color="auto"/>
              <w:bottom w:val="nil"/>
              <w:right w:val="nil"/>
            </w:tcBorders>
          </w:tcPr>
          <w:p w14:paraId="42372D37"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85%</w:t>
            </w:r>
          </w:p>
        </w:tc>
        <w:tc>
          <w:tcPr>
            <w:tcW w:w="793" w:type="dxa"/>
            <w:tcBorders>
              <w:top w:val="nil"/>
              <w:left w:val="nil"/>
              <w:bottom w:val="nil"/>
              <w:right w:val="nil"/>
            </w:tcBorders>
          </w:tcPr>
          <w:p w14:paraId="59CE72FE"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99%</w:t>
            </w:r>
          </w:p>
        </w:tc>
        <w:tc>
          <w:tcPr>
            <w:tcW w:w="794" w:type="dxa"/>
            <w:tcBorders>
              <w:top w:val="nil"/>
              <w:left w:val="single" w:sz="12" w:space="0" w:color="auto"/>
              <w:bottom w:val="nil"/>
              <w:right w:val="nil"/>
            </w:tcBorders>
          </w:tcPr>
          <w:p w14:paraId="601E5635"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-0.87%</w:t>
            </w:r>
          </w:p>
        </w:tc>
        <w:tc>
          <w:tcPr>
            <w:tcW w:w="794" w:type="dxa"/>
            <w:tcBorders>
              <w:top w:val="nil"/>
              <w:left w:val="nil"/>
              <w:bottom w:val="nil"/>
              <w:right w:val="nil"/>
            </w:tcBorders>
          </w:tcPr>
          <w:p w14:paraId="06DE2A97"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-1.30%</w:t>
            </w:r>
          </w:p>
        </w:tc>
        <w:tc>
          <w:tcPr>
            <w:tcW w:w="793" w:type="dxa"/>
            <w:tcBorders>
              <w:top w:val="nil"/>
              <w:left w:val="nil"/>
              <w:bottom w:val="nil"/>
              <w:right w:val="single" w:sz="6" w:space="0" w:color="auto"/>
            </w:tcBorders>
          </w:tcPr>
          <w:p w14:paraId="14149596"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-1.27%</w:t>
            </w:r>
          </w:p>
        </w:tc>
        <w:tc>
          <w:tcPr>
            <w:tcW w:w="794" w:type="dxa"/>
            <w:tcBorders>
              <w:top w:val="nil"/>
              <w:left w:val="single" w:sz="6" w:space="0" w:color="auto"/>
              <w:bottom w:val="nil"/>
              <w:right w:val="nil"/>
            </w:tcBorders>
          </w:tcPr>
          <w:p w14:paraId="74BB4DD7"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90%</w:t>
            </w:r>
          </w:p>
        </w:tc>
        <w:tc>
          <w:tcPr>
            <w:tcW w:w="793" w:type="dxa"/>
            <w:tcBorders>
              <w:top w:val="nil"/>
              <w:left w:val="nil"/>
              <w:bottom w:val="nil"/>
              <w:right w:val="single" w:sz="12" w:space="0" w:color="auto"/>
            </w:tcBorders>
          </w:tcPr>
          <w:p w14:paraId="50A633B4"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94%</w:t>
            </w:r>
          </w:p>
        </w:tc>
      </w:tr>
      <w:tr w:rsidR="00873EEF" w:rsidRPr="00B23444" w14:paraId="2932144F" w14:textId="77777777" w:rsidTr="00B23444">
        <w:tblPrEx>
          <w:tblCellMar>
            <w:top w:w="0" w:type="dxa"/>
            <w:bottom w:w="0" w:type="dxa"/>
          </w:tblCellMar>
        </w:tblPrEx>
        <w:trPr>
          <w:trHeight w:val="228"/>
        </w:trPr>
        <w:tc>
          <w:tcPr>
            <w:tcW w:w="1211" w:type="dxa"/>
            <w:tcBorders>
              <w:top w:val="nil"/>
              <w:left w:val="single" w:sz="12" w:space="0" w:color="auto"/>
              <w:bottom w:val="nil"/>
              <w:right w:val="single" w:sz="12" w:space="0" w:color="auto"/>
            </w:tcBorders>
          </w:tcPr>
          <w:p w14:paraId="7879B345"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Class B</w:t>
            </w:r>
          </w:p>
        </w:tc>
        <w:tc>
          <w:tcPr>
            <w:tcW w:w="794" w:type="dxa"/>
            <w:tcBorders>
              <w:top w:val="nil"/>
              <w:left w:val="single" w:sz="12" w:space="0" w:color="auto"/>
              <w:bottom w:val="nil"/>
              <w:right w:val="nil"/>
            </w:tcBorders>
          </w:tcPr>
          <w:p w14:paraId="6FDF5A85"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-1.31%</w:t>
            </w:r>
          </w:p>
        </w:tc>
        <w:tc>
          <w:tcPr>
            <w:tcW w:w="794" w:type="dxa"/>
            <w:tcBorders>
              <w:top w:val="nil"/>
              <w:left w:val="nil"/>
              <w:bottom w:val="nil"/>
              <w:right w:val="nil"/>
            </w:tcBorders>
          </w:tcPr>
          <w:p w14:paraId="66A09547"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-1.94%</w:t>
            </w:r>
          </w:p>
        </w:tc>
        <w:tc>
          <w:tcPr>
            <w:tcW w:w="794" w:type="dxa"/>
            <w:tcBorders>
              <w:top w:val="nil"/>
              <w:left w:val="nil"/>
              <w:bottom w:val="nil"/>
              <w:right w:val="single" w:sz="6" w:space="0" w:color="auto"/>
            </w:tcBorders>
          </w:tcPr>
          <w:p w14:paraId="398BB376"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-1.70%</w:t>
            </w:r>
          </w:p>
        </w:tc>
        <w:tc>
          <w:tcPr>
            <w:tcW w:w="794" w:type="dxa"/>
            <w:tcBorders>
              <w:top w:val="nil"/>
              <w:left w:val="single" w:sz="6" w:space="0" w:color="auto"/>
              <w:bottom w:val="nil"/>
              <w:right w:val="nil"/>
            </w:tcBorders>
          </w:tcPr>
          <w:p w14:paraId="3F709A92"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92%</w:t>
            </w:r>
          </w:p>
        </w:tc>
        <w:tc>
          <w:tcPr>
            <w:tcW w:w="793" w:type="dxa"/>
            <w:tcBorders>
              <w:top w:val="nil"/>
              <w:left w:val="nil"/>
              <w:bottom w:val="nil"/>
              <w:right w:val="nil"/>
            </w:tcBorders>
          </w:tcPr>
          <w:p w14:paraId="5DE6B1AC"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98%</w:t>
            </w:r>
          </w:p>
        </w:tc>
        <w:tc>
          <w:tcPr>
            <w:tcW w:w="794" w:type="dxa"/>
            <w:tcBorders>
              <w:top w:val="nil"/>
              <w:left w:val="single" w:sz="12" w:space="0" w:color="auto"/>
              <w:bottom w:val="nil"/>
              <w:right w:val="nil"/>
            </w:tcBorders>
          </w:tcPr>
          <w:p w14:paraId="763AFD21"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-0.75%</w:t>
            </w:r>
          </w:p>
        </w:tc>
        <w:tc>
          <w:tcPr>
            <w:tcW w:w="794" w:type="dxa"/>
            <w:tcBorders>
              <w:top w:val="nil"/>
              <w:left w:val="nil"/>
              <w:bottom w:val="nil"/>
              <w:right w:val="nil"/>
            </w:tcBorders>
          </w:tcPr>
          <w:p w14:paraId="500DDF89"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-1.35%</w:t>
            </w:r>
          </w:p>
        </w:tc>
        <w:tc>
          <w:tcPr>
            <w:tcW w:w="793" w:type="dxa"/>
            <w:tcBorders>
              <w:top w:val="nil"/>
              <w:left w:val="nil"/>
              <w:bottom w:val="nil"/>
              <w:right w:val="single" w:sz="6" w:space="0" w:color="auto"/>
            </w:tcBorders>
          </w:tcPr>
          <w:p w14:paraId="3F45710C"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-1.21%</w:t>
            </w:r>
          </w:p>
        </w:tc>
        <w:tc>
          <w:tcPr>
            <w:tcW w:w="794" w:type="dxa"/>
            <w:tcBorders>
              <w:top w:val="nil"/>
              <w:left w:val="single" w:sz="6" w:space="0" w:color="auto"/>
              <w:bottom w:val="nil"/>
              <w:right w:val="nil"/>
            </w:tcBorders>
          </w:tcPr>
          <w:p w14:paraId="660EB0E0"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90%</w:t>
            </w:r>
          </w:p>
        </w:tc>
        <w:tc>
          <w:tcPr>
            <w:tcW w:w="793" w:type="dxa"/>
            <w:tcBorders>
              <w:top w:val="nil"/>
              <w:left w:val="nil"/>
              <w:bottom w:val="nil"/>
              <w:right w:val="single" w:sz="12" w:space="0" w:color="auto"/>
            </w:tcBorders>
          </w:tcPr>
          <w:p w14:paraId="5CA46135"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90%</w:t>
            </w:r>
          </w:p>
        </w:tc>
      </w:tr>
      <w:tr w:rsidR="00873EEF" w:rsidRPr="00B23444" w14:paraId="583CC298" w14:textId="77777777" w:rsidTr="00B23444">
        <w:tblPrEx>
          <w:tblCellMar>
            <w:top w:w="0" w:type="dxa"/>
            <w:bottom w:w="0" w:type="dxa"/>
          </w:tblCellMar>
        </w:tblPrEx>
        <w:trPr>
          <w:trHeight w:val="228"/>
        </w:trPr>
        <w:tc>
          <w:tcPr>
            <w:tcW w:w="1211" w:type="dxa"/>
            <w:tcBorders>
              <w:top w:val="nil"/>
              <w:left w:val="single" w:sz="12" w:space="0" w:color="auto"/>
              <w:bottom w:val="nil"/>
              <w:right w:val="single" w:sz="12" w:space="0" w:color="auto"/>
            </w:tcBorders>
          </w:tcPr>
          <w:p w14:paraId="0141DD51"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Class C</w:t>
            </w:r>
          </w:p>
        </w:tc>
        <w:tc>
          <w:tcPr>
            <w:tcW w:w="794" w:type="dxa"/>
            <w:tcBorders>
              <w:top w:val="nil"/>
              <w:left w:val="single" w:sz="12" w:space="0" w:color="auto"/>
              <w:bottom w:val="nil"/>
              <w:right w:val="nil"/>
            </w:tcBorders>
          </w:tcPr>
          <w:p w14:paraId="56D40BE5"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-0.94%</w:t>
            </w:r>
          </w:p>
        </w:tc>
        <w:tc>
          <w:tcPr>
            <w:tcW w:w="794" w:type="dxa"/>
            <w:tcBorders>
              <w:top w:val="nil"/>
              <w:left w:val="nil"/>
              <w:bottom w:val="nil"/>
              <w:right w:val="nil"/>
            </w:tcBorders>
          </w:tcPr>
          <w:p w14:paraId="1FD93520"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-1.53%</w:t>
            </w:r>
          </w:p>
        </w:tc>
        <w:tc>
          <w:tcPr>
            <w:tcW w:w="794" w:type="dxa"/>
            <w:tcBorders>
              <w:top w:val="nil"/>
              <w:left w:val="nil"/>
              <w:bottom w:val="nil"/>
              <w:right w:val="single" w:sz="6" w:space="0" w:color="auto"/>
            </w:tcBorders>
          </w:tcPr>
          <w:p w14:paraId="6AD7BEE6"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-1.79%</w:t>
            </w:r>
          </w:p>
        </w:tc>
        <w:tc>
          <w:tcPr>
            <w:tcW w:w="794" w:type="dxa"/>
            <w:tcBorders>
              <w:top w:val="nil"/>
              <w:left w:val="single" w:sz="6" w:space="0" w:color="auto"/>
              <w:bottom w:val="nil"/>
              <w:right w:val="nil"/>
            </w:tcBorders>
          </w:tcPr>
          <w:p w14:paraId="71C3792F"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103%</w:t>
            </w:r>
          </w:p>
        </w:tc>
        <w:tc>
          <w:tcPr>
            <w:tcW w:w="793" w:type="dxa"/>
            <w:tcBorders>
              <w:top w:val="nil"/>
              <w:left w:val="nil"/>
              <w:bottom w:val="nil"/>
              <w:right w:val="nil"/>
            </w:tcBorders>
          </w:tcPr>
          <w:p w14:paraId="730CF52F"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99%</w:t>
            </w:r>
          </w:p>
        </w:tc>
        <w:tc>
          <w:tcPr>
            <w:tcW w:w="794" w:type="dxa"/>
            <w:tcBorders>
              <w:top w:val="nil"/>
              <w:left w:val="single" w:sz="12" w:space="0" w:color="auto"/>
              <w:bottom w:val="nil"/>
              <w:right w:val="nil"/>
            </w:tcBorders>
          </w:tcPr>
          <w:p w14:paraId="532708AE"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-0.65%</w:t>
            </w:r>
          </w:p>
        </w:tc>
        <w:tc>
          <w:tcPr>
            <w:tcW w:w="794" w:type="dxa"/>
            <w:tcBorders>
              <w:top w:val="nil"/>
              <w:left w:val="nil"/>
              <w:bottom w:val="nil"/>
              <w:right w:val="nil"/>
            </w:tcBorders>
          </w:tcPr>
          <w:p w14:paraId="1B84D7C0"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-1.19%</w:t>
            </w:r>
          </w:p>
        </w:tc>
        <w:tc>
          <w:tcPr>
            <w:tcW w:w="793" w:type="dxa"/>
            <w:tcBorders>
              <w:top w:val="nil"/>
              <w:left w:val="nil"/>
              <w:bottom w:val="nil"/>
              <w:right w:val="single" w:sz="6" w:space="0" w:color="auto"/>
            </w:tcBorders>
          </w:tcPr>
          <w:p w14:paraId="5255A0BD"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-1.37%</w:t>
            </w:r>
          </w:p>
        </w:tc>
        <w:tc>
          <w:tcPr>
            <w:tcW w:w="794" w:type="dxa"/>
            <w:tcBorders>
              <w:top w:val="nil"/>
              <w:left w:val="single" w:sz="6" w:space="0" w:color="auto"/>
              <w:bottom w:val="nil"/>
              <w:right w:val="nil"/>
            </w:tcBorders>
          </w:tcPr>
          <w:p w14:paraId="3A045125"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93%</w:t>
            </w:r>
          </w:p>
        </w:tc>
        <w:tc>
          <w:tcPr>
            <w:tcW w:w="793" w:type="dxa"/>
            <w:tcBorders>
              <w:top w:val="nil"/>
              <w:left w:val="nil"/>
              <w:bottom w:val="nil"/>
              <w:right w:val="single" w:sz="12" w:space="0" w:color="auto"/>
            </w:tcBorders>
          </w:tcPr>
          <w:p w14:paraId="52A9D427"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81%</w:t>
            </w:r>
          </w:p>
        </w:tc>
      </w:tr>
      <w:tr w:rsidR="00873EEF" w:rsidRPr="00B23444" w14:paraId="30AEE5B2" w14:textId="77777777" w:rsidTr="00B23444">
        <w:tblPrEx>
          <w:tblCellMar>
            <w:top w:w="0" w:type="dxa"/>
            <w:bottom w:w="0" w:type="dxa"/>
          </w:tblCellMar>
        </w:tblPrEx>
        <w:trPr>
          <w:trHeight w:val="228"/>
        </w:trPr>
        <w:tc>
          <w:tcPr>
            <w:tcW w:w="1211" w:type="dxa"/>
            <w:tcBorders>
              <w:top w:val="nil"/>
              <w:left w:val="single" w:sz="12" w:space="0" w:color="auto"/>
              <w:bottom w:val="nil"/>
              <w:right w:val="single" w:sz="12" w:space="0" w:color="auto"/>
            </w:tcBorders>
          </w:tcPr>
          <w:p w14:paraId="2E0226AC"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Class E</w:t>
            </w:r>
          </w:p>
        </w:tc>
        <w:tc>
          <w:tcPr>
            <w:tcW w:w="794" w:type="dxa"/>
            <w:tcBorders>
              <w:top w:val="nil"/>
              <w:left w:val="single" w:sz="12" w:space="0" w:color="auto"/>
              <w:bottom w:val="nil"/>
              <w:right w:val="nil"/>
            </w:tcBorders>
          </w:tcPr>
          <w:p w14:paraId="23926C14"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794" w:type="dxa"/>
            <w:tcBorders>
              <w:top w:val="nil"/>
              <w:left w:val="nil"/>
              <w:bottom w:val="nil"/>
              <w:right w:val="nil"/>
            </w:tcBorders>
          </w:tcPr>
          <w:p w14:paraId="4348FBB4"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794" w:type="dxa"/>
            <w:tcBorders>
              <w:top w:val="nil"/>
              <w:left w:val="nil"/>
              <w:bottom w:val="nil"/>
              <w:right w:val="single" w:sz="6" w:space="0" w:color="auto"/>
            </w:tcBorders>
          </w:tcPr>
          <w:p w14:paraId="61ED0A52"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794" w:type="dxa"/>
            <w:tcBorders>
              <w:top w:val="nil"/>
              <w:left w:val="single" w:sz="6" w:space="0" w:color="auto"/>
              <w:bottom w:val="nil"/>
              <w:right w:val="nil"/>
            </w:tcBorders>
          </w:tcPr>
          <w:p w14:paraId="5DB1D523"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793" w:type="dxa"/>
            <w:tcBorders>
              <w:top w:val="nil"/>
              <w:left w:val="nil"/>
              <w:bottom w:val="nil"/>
              <w:right w:val="nil"/>
            </w:tcBorders>
          </w:tcPr>
          <w:p w14:paraId="0A4A8865"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794" w:type="dxa"/>
            <w:tcBorders>
              <w:top w:val="nil"/>
              <w:left w:val="single" w:sz="12" w:space="0" w:color="auto"/>
              <w:bottom w:val="nil"/>
              <w:right w:val="nil"/>
            </w:tcBorders>
          </w:tcPr>
          <w:p w14:paraId="685F34A6"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794" w:type="dxa"/>
            <w:tcBorders>
              <w:top w:val="nil"/>
              <w:left w:val="nil"/>
              <w:bottom w:val="nil"/>
              <w:right w:val="nil"/>
            </w:tcBorders>
          </w:tcPr>
          <w:p w14:paraId="2773B9B8"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793" w:type="dxa"/>
            <w:tcBorders>
              <w:top w:val="nil"/>
              <w:left w:val="nil"/>
              <w:bottom w:val="nil"/>
              <w:right w:val="single" w:sz="6" w:space="0" w:color="auto"/>
            </w:tcBorders>
          </w:tcPr>
          <w:p w14:paraId="1DA89386"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794" w:type="dxa"/>
            <w:tcBorders>
              <w:top w:val="nil"/>
              <w:left w:val="single" w:sz="6" w:space="0" w:color="auto"/>
              <w:bottom w:val="nil"/>
              <w:right w:val="nil"/>
            </w:tcBorders>
          </w:tcPr>
          <w:p w14:paraId="673040B0"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793" w:type="dxa"/>
            <w:tcBorders>
              <w:top w:val="nil"/>
              <w:left w:val="nil"/>
              <w:bottom w:val="nil"/>
              <w:right w:val="single" w:sz="12" w:space="0" w:color="auto"/>
            </w:tcBorders>
          </w:tcPr>
          <w:p w14:paraId="412E84F1"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r>
      <w:tr w:rsidR="00873EEF" w:rsidRPr="00B23444" w14:paraId="1EC9C024" w14:textId="77777777" w:rsidTr="00B23444">
        <w:tblPrEx>
          <w:tblCellMar>
            <w:top w:w="0" w:type="dxa"/>
            <w:bottom w:w="0" w:type="dxa"/>
          </w:tblCellMar>
        </w:tblPrEx>
        <w:trPr>
          <w:trHeight w:val="228"/>
        </w:trPr>
        <w:tc>
          <w:tcPr>
            <w:tcW w:w="1211" w:type="dxa"/>
            <w:tcBorders>
              <w:top w:val="single" w:sz="12" w:space="0" w:color="auto"/>
              <w:left w:val="single" w:sz="12" w:space="0" w:color="auto"/>
              <w:bottom w:val="nil"/>
              <w:right w:val="single" w:sz="12" w:space="0" w:color="auto"/>
            </w:tcBorders>
          </w:tcPr>
          <w:p w14:paraId="40AEB6D4"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b/>
                <w:bCs/>
                <w:color w:val="000000"/>
                <w:sz w:val="16"/>
                <w:szCs w:val="18"/>
              </w:rPr>
            </w:pPr>
            <w:r w:rsidRPr="00B23444">
              <w:rPr>
                <w:rFonts w:ascii="Arial" w:eastAsia="맑은 고딕" w:hAnsi="Arial" w:cs="Arial"/>
                <w:b/>
                <w:bCs/>
                <w:color w:val="000000"/>
                <w:sz w:val="16"/>
                <w:szCs w:val="18"/>
              </w:rPr>
              <w:t>Overall</w:t>
            </w:r>
          </w:p>
        </w:tc>
        <w:tc>
          <w:tcPr>
            <w:tcW w:w="794" w:type="dxa"/>
            <w:tcBorders>
              <w:top w:val="single" w:sz="12" w:space="0" w:color="auto"/>
              <w:left w:val="single" w:sz="12" w:space="0" w:color="auto"/>
              <w:bottom w:val="nil"/>
              <w:right w:val="nil"/>
            </w:tcBorders>
          </w:tcPr>
          <w:p w14:paraId="09A8C2B4"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-1.46%</w:t>
            </w:r>
          </w:p>
        </w:tc>
        <w:tc>
          <w:tcPr>
            <w:tcW w:w="794" w:type="dxa"/>
            <w:tcBorders>
              <w:top w:val="single" w:sz="12" w:space="0" w:color="auto"/>
              <w:left w:val="nil"/>
              <w:bottom w:val="nil"/>
              <w:right w:val="nil"/>
            </w:tcBorders>
          </w:tcPr>
          <w:p w14:paraId="2A422525"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-1.91%</w:t>
            </w:r>
          </w:p>
        </w:tc>
        <w:tc>
          <w:tcPr>
            <w:tcW w:w="794" w:type="dxa"/>
            <w:tcBorders>
              <w:top w:val="single" w:sz="12" w:space="0" w:color="auto"/>
              <w:left w:val="nil"/>
              <w:bottom w:val="nil"/>
              <w:right w:val="single" w:sz="6" w:space="0" w:color="auto"/>
            </w:tcBorders>
          </w:tcPr>
          <w:p w14:paraId="4697C74B"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-1.98%</w:t>
            </w:r>
          </w:p>
        </w:tc>
        <w:tc>
          <w:tcPr>
            <w:tcW w:w="794" w:type="dxa"/>
            <w:tcBorders>
              <w:top w:val="single" w:sz="12" w:space="0" w:color="auto"/>
              <w:left w:val="single" w:sz="6" w:space="0" w:color="auto"/>
              <w:bottom w:val="nil"/>
              <w:right w:val="nil"/>
            </w:tcBorders>
          </w:tcPr>
          <w:p w14:paraId="47C573B1"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91%</w:t>
            </w:r>
          </w:p>
        </w:tc>
        <w:tc>
          <w:tcPr>
            <w:tcW w:w="793" w:type="dxa"/>
            <w:tcBorders>
              <w:top w:val="single" w:sz="12" w:space="0" w:color="auto"/>
              <w:left w:val="nil"/>
              <w:bottom w:val="nil"/>
              <w:right w:val="nil"/>
            </w:tcBorders>
          </w:tcPr>
          <w:p w14:paraId="7CF43945"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98%</w:t>
            </w:r>
          </w:p>
        </w:tc>
        <w:tc>
          <w:tcPr>
            <w:tcW w:w="794" w:type="dxa"/>
            <w:tcBorders>
              <w:top w:val="single" w:sz="12" w:space="0" w:color="auto"/>
              <w:left w:val="single" w:sz="12" w:space="0" w:color="auto"/>
              <w:bottom w:val="nil"/>
              <w:right w:val="nil"/>
            </w:tcBorders>
          </w:tcPr>
          <w:p w14:paraId="40460274"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-0.74%</w:t>
            </w:r>
          </w:p>
        </w:tc>
        <w:tc>
          <w:tcPr>
            <w:tcW w:w="794" w:type="dxa"/>
            <w:tcBorders>
              <w:top w:val="single" w:sz="12" w:space="0" w:color="auto"/>
              <w:left w:val="nil"/>
              <w:bottom w:val="nil"/>
              <w:right w:val="nil"/>
            </w:tcBorders>
          </w:tcPr>
          <w:p w14:paraId="58D8F5AE"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-1.35%</w:t>
            </w:r>
          </w:p>
        </w:tc>
        <w:tc>
          <w:tcPr>
            <w:tcW w:w="793" w:type="dxa"/>
            <w:tcBorders>
              <w:top w:val="single" w:sz="12" w:space="0" w:color="auto"/>
              <w:left w:val="nil"/>
              <w:bottom w:val="nil"/>
              <w:right w:val="single" w:sz="6" w:space="0" w:color="auto"/>
            </w:tcBorders>
          </w:tcPr>
          <w:p w14:paraId="1655F060"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-1.38%</w:t>
            </w:r>
          </w:p>
        </w:tc>
        <w:tc>
          <w:tcPr>
            <w:tcW w:w="794" w:type="dxa"/>
            <w:tcBorders>
              <w:top w:val="single" w:sz="12" w:space="0" w:color="auto"/>
              <w:left w:val="single" w:sz="6" w:space="0" w:color="auto"/>
              <w:bottom w:val="nil"/>
              <w:right w:val="nil"/>
            </w:tcBorders>
          </w:tcPr>
          <w:p w14:paraId="79F35662"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91%</w:t>
            </w:r>
          </w:p>
        </w:tc>
        <w:tc>
          <w:tcPr>
            <w:tcW w:w="793" w:type="dxa"/>
            <w:tcBorders>
              <w:top w:val="single" w:sz="12" w:space="0" w:color="auto"/>
              <w:left w:val="nil"/>
              <w:bottom w:val="nil"/>
              <w:right w:val="single" w:sz="12" w:space="0" w:color="auto"/>
            </w:tcBorders>
          </w:tcPr>
          <w:p w14:paraId="0745E0B2"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89%</w:t>
            </w:r>
          </w:p>
        </w:tc>
      </w:tr>
      <w:tr w:rsidR="00873EEF" w:rsidRPr="00B23444" w14:paraId="3CC3DCF0" w14:textId="77777777" w:rsidTr="00B23444">
        <w:tblPrEx>
          <w:tblCellMar>
            <w:top w:w="0" w:type="dxa"/>
            <w:bottom w:w="0" w:type="dxa"/>
          </w:tblCellMar>
        </w:tblPrEx>
        <w:trPr>
          <w:trHeight w:val="228"/>
        </w:trPr>
        <w:tc>
          <w:tcPr>
            <w:tcW w:w="1211" w:type="dxa"/>
            <w:tcBorders>
              <w:top w:val="single" w:sz="12" w:space="0" w:color="auto"/>
              <w:left w:val="single" w:sz="12" w:space="0" w:color="auto"/>
              <w:bottom w:val="nil"/>
              <w:right w:val="single" w:sz="12" w:space="0" w:color="auto"/>
            </w:tcBorders>
          </w:tcPr>
          <w:p w14:paraId="3CDCF6C0"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Class D</w:t>
            </w:r>
          </w:p>
        </w:tc>
        <w:tc>
          <w:tcPr>
            <w:tcW w:w="794" w:type="dxa"/>
            <w:tcBorders>
              <w:top w:val="single" w:sz="12" w:space="0" w:color="auto"/>
              <w:left w:val="single" w:sz="12" w:space="0" w:color="auto"/>
              <w:bottom w:val="nil"/>
              <w:right w:val="nil"/>
            </w:tcBorders>
          </w:tcPr>
          <w:p w14:paraId="03F2FD25"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-0.55%</w:t>
            </w:r>
          </w:p>
        </w:tc>
        <w:tc>
          <w:tcPr>
            <w:tcW w:w="794" w:type="dxa"/>
            <w:tcBorders>
              <w:top w:val="single" w:sz="12" w:space="0" w:color="auto"/>
              <w:left w:val="nil"/>
              <w:bottom w:val="nil"/>
              <w:right w:val="nil"/>
            </w:tcBorders>
          </w:tcPr>
          <w:p w14:paraId="1BE61C4E"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-1.20%</w:t>
            </w:r>
          </w:p>
        </w:tc>
        <w:tc>
          <w:tcPr>
            <w:tcW w:w="794" w:type="dxa"/>
            <w:tcBorders>
              <w:top w:val="single" w:sz="12" w:space="0" w:color="auto"/>
              <w:left w:val="nil"/>
              <w:bottom w:val="nil"/>
              <w:right w:val="single" w:sz="6" w:space="0" w:color="auto"/>
            </w:tcBorders>
          </w:tcPr>
          <w:p w14:paraId="65D8A816"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-1.49%</w:t>
            </w:r>
          </w:p>
        </w:tc>
        <w:tc>
          <w:tcPr>
            <w:tcW w:w="794" w:type="dxa"/>
            <w:tcBorders>
              <w:top w:val="single" w:sz="12" w:space="0" w:color="auto"/>
              <w:left w:val="nil"/>
              <w:bottom w:val="nil"/>
              <w:right w:val="nil"/>
            </w:tcBorders>
          </w:tcPr>
          <w:p w14:paraId="43B54655"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113%</w:t>
            </w:r>
          </w:p>
        </w:tc>
        <w:tc>
          <w:tcPr>
            <w:tcW w:w="793" w:type="dxa"/>
            <w:tcBorders>
              <w:top w:val="single" w:sz="12" w:space="0" w:color="auto"/>
              <w:left w:val="nil"/>
              <w:bottom w:val="nil"/>
              <w:right w:val="single" w:sz="12" w:space="0" w:color="auto"/>
            </w:tcBorders>
          </w:tcPr>
          <w:p w14:paraId="1C580BC4"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100%</w:t>
            </w:r>
          </w:p>
        </w:tc>
        <w:tc>
          <w:tcPr>
            <w:tcW w:w="794" w:type="dxa"/>
            <w:tcBorders>
              <w:top w:val="single" w:sz="12" w:space="0" w:color="auto"/>
              <w:left w:val="single" w:sz="12" w:space="0" w:color="auto"/>
              <w:bottom w:val="nil"/>
              <w:right w:val="nil"/>
            </w:tcBorders>
          </w:tcPr>
          <w:p w14:paraId="78C80C5B"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-0.47%</w:t>
            </w:r>
          </w:p>
        </w:tc>
        <w:tc>
          <w:tcPr>
            <w:tcW w:w="794" w:type="dxa"/>
            <w:tcBorders>
              <w:top w:val="single" w:sz="12" w:space="0" w:color="auto"/>
              <w:left w:val="nil"/>
              <w:bottom w:val="nil"/>
              <w:right w:val="nil"/>
            </w:tcBorders>
          </w:tcPr>
          <w:p w14:paraId="2D8EFB11"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-0.91%</w:t>
            </w:r>
          </w:p>
        </w:tc>
        <w:tc>
          <w:tcPr>
            <w:tcW w:w="793" w:type="dxa"/>
            <w:tcBorders>
              <w:top w:val="single" w:sz="12" w:space="0" w:color="auto"/>
              <w:left w:val="nil"/>
              <w:bottom w:val="nil"/>
              <w:right w:val="single" w:sz="6" w:space="0" w:color="auto"/>
            </w:tcBorders>
          </w:tcPr>
          <w:p w14:paraId="61428654"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-1.20%</w:t>
            </w:r>
          </w:p>
        </w:tc>
        <w:tc>
          <w:tcPr>
            <w:tcW w:w="794" w:type="dxa"/>
            <w:tcBorders>
              <w:top w:val="single" w:sz="12" w:space="0" w:color="auto"/>
              <w:left w:val="nil"/>
              <w:bottom w:val="nil"/>
              <w:right w:val="nil"/>
            </w:tcBorders>
          </w:tcPr>
          <w:p w14:paraId="50282579"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98%</w:t>
            </w:r>
          </w:p>
        </w:tc>
        <w:tc>
          <w:tcPr>
            <w:tcW w:w="793" w:type="dxa"/>
            <w:tcBorders>
              <w:top w:val="single" w:sz="12" w:space="0" w:color="auto"/>
              <w:left w:val="nil"/>
              <w:bottom w:val="nil"/>
              <w:right w:val="single" w:sz="12" w:space="0" w:color="auto"/>
            </w:tcBorders>
          </w:tcPr>
          <w:p w14:paraId="2F326E72"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85%</w:t>
            </w:r>
          </w:p>
        </w:tc>
      </w:tr>
      <w:tr w:rsidR="00873EEF" w:rsidRPr="00B23444" w14:paraId="649FA756" w14:textId="77777777" w:rsidTr="00B23444">
        <w:tblPrEx>
          <w:tblCellMar>
            <w:top w:w="0" w:type="dxa"/>
            <w:bottom w:w="0" w:type="dxa"/>
          </w:tblCellMar>
        </w:tblPrEx>
        <w:trPr>
          <w:trHeight w:val="228"/>
        </w:trPr>
        <w:tc>
          <w:tcPr>
            <w:tcW w:w="1211" w:type="dxa"/>
            <w:tcBorders>
              <w:top w:val="nil"/>
              <w:left w:val="single" w:sz="12" w:space="0" w:color="auto"/>
              <w:bottom w:val="single" w:sz="12" w:space="0" w:color="auto"/>
              <w:right w:val="single" w:sz="12" w:space="0" w:color="auto"/>
            </w:tcBorders>
          </w:tcPr>
          <w:p w14:paraId="40FFAEA4"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Class F (optional)</w:t>
            </w:r>
          </w:p>
        </w:tc>
        <w:tc>
          <w:tcPr>
            <w:tcW w:w="794" w:type="dxa"/>
            <w:tcBorders>
              <w:top w:val="nil"/>
              <w:left w:val="single" w:sz="12" w:space="0" w:color="auto"/>
              <w:bottom w:val="single" w:sz="12" w:space="0" w:color="auto"/>
              <w:right w:val="nil"/>
            </w:tcBorders>
          </w:tcPr>
          <w:p w14:paraId="2BDBA00C"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-1.34%</w:t>
            </w:r>
          </w:p>
        </w:tc>
        <w:tc>
          <w:tcPr>
            <w:tcW w:w="794" w:type="dxa"/>
            <w:tcBorders>
              <w:top w:val="nil"/>
              <w:left w:val="nil"/>
              <w:bottom w:val="single" w:sz="12" w:space="0" w:color="auto"/>
              <w:right w:val="nil"/>
            </w:tcBorders>
          </w:tcPr>
          <w:p w14:paraId="2397B75D"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-1.33%</w:t>
            </w:r>
          </w:p>
        </w:tc>
        <w:tc>
          <w:tcPr>
            <w:tcW w:w="794" w:type="dxa"/>
            <w:tcBorders>
              <w:top w:val="nil"/>
              <w:left w:val="nil"/>
              <w:bottom w:val="single" w:sz="12" w:space="0" w:color="auto"/>
              <w:right w:val="single" w:sz="6" w:space="0" w:color="auto"/>
            </w:tcBorders>
          </w:tcPr>
          <w:p w14:paraId="0E623DCF"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-1.52%</w:t>
            </w:r>
          </w:p>
        </w:tc>
        <w:tc>
          <w:tcPr>
            <w:tcW w:w="794" w:type="dxa"/>
            <w:tcBorders>
              <w:top w:val="nil"/>
              <w:left w:val="nil"/>
              <w:bottom w:val="single" w:sz="12" w:space="0" w:color="auto"/>
              <w:right w:val="nil"/>
            </w:tcBorders>
          </w:tcPr>
          <w:p w14:paraId="69E9EB90"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103%</w:t>
            </w:r>
          </w:p>
        </w:tc>
        <w:tc>
          <w:tcPr>
            <w:tcW w:w="793" w:type="dxa"/>
            <w:tcBorders>
              <w:top w:val="nil"/>
              <w:left w:val="nil"/>
              <w:bottom w:val="single" w:sz="12" w:space="0" w:color="auto"/>
              <w:right w:val="single" w:sz="12" w:space="0" w:color="auto"/>
            </w:tcBorders>
          </w:tcPr>
          <w:p w14:paraId="4DFEEA73"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99%</w:t>
            </w:r>
          </w:p>
        </w:tc>
        <w:tc>
          <w:tcPr>
            <w:tcW w:w="794" w:type="dxa"/>
            <w:tcBorders>
              <w:top w:val="nil"/>
              <w:left w:val="single" w:sz="12" w:space="0" w:color="auto"/>
              <w:bottom w:val="single" w:sz="12" w:space="0" w:color="auto"/>
              <w:right w:val="nil"/>
            </w:tcBorders>
          </w:tcPr>
          <w:p w14:paraId="47751046"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-1.06%</w:t>
            </w:r>
          </w:p>
        </w:tc>
        <w:tc>
          <w:tcPr>
            <w:tcW w:w="794" w:type="dxa"/>
            <w:tcBorders>
              <w:top w:val="nil"/>
              <w:left w:val="nil"/>
              <w:bottom w:val="single" w:sz="12" w:space="0" w:color="auto"/>
              <w:right w:val="nil"/>
            </w:tcBorders>
          </w:tcPr>
          <w:p w14:paraId="70FE26BE"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-1.02%</w:t>
            </w:r>
          </w:p>
        </w:tc>
        <w:tc>
          <w:tcPr>
            <w:tcW w:w="793" w:type="dxa"/>
            <w:tcBorders>
              <w:top w:val="nil"/>
              <w:left w:val="nil"/>
              <w:bottom w:val="single" w:sz="12" w:space="0" w:color="auto"/>
              <w:right w:val="single" w:sz="6" w:space="0" w:color="auto"/>
            </w:tcBorders>
          </w:tcPr>
          <w:p w14:paraId="612134A4"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-1.08%</w:t>
            </w:r>
          </w:p>
        </w:tc>
        <w:tc>
          <w:tcPr>
            <w:tcW w:w="794" w:type="dxa"/>
            <w:tcBorders>
              <w:top w:val="nil"/>
              <w:left w:val="nil"/>
              <w:bottom w:val="single" w:sz="12" w:space="0" w:color="auto"/>
              <w:right w:val="nil"/>
            </w:tcBorders>
          </w:tcPr>
          <w:p w14:paraId="51ED6DE4"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93%</w:t>
            </w:r>
          </w:p>
        </w:tc>
        <w:tc>
          <w:tcPr>
            <w:tcW w:w="793" w:type="dxa"/>
            <w:tcBorders>
              <w:top w:val="nil"/>
              <w:left w:val="nil"/>
              <w:bottom w:val="single" w:sz="12" w:space="0" w:color="auto"/>
              <w:right w:val="single" w:sz="12" w:space="0" w:color="auto"/>
            </w:tcBorders>
          </w:tcPr>
          <w:p w14:paraId="1C9D9667"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82%</w:t>
            </w:r>
          </w:p>
        </w:tc>
      </w:tr>
      <w:tr w:rsidR="00873EEF" w:rsidRPr="00B23444" w14:paraId="4A1E6D9E" w14:textId="77777777" w:rsidTr="00B23444">
        <w:tblPrEx>
          <w:tblCellMar>
            <w:top w:w="0" w:type="dxa"/>
            <w:bottom w:w="0" w:type="dxa"/>
          </w:tblCellMar>
        </w:tblPrEx>
        <w:trPr>
          <w:trHeight w:val="228"/>
        </w:trPr>
        <w:tc>
          <w:tcPr>
            <w:tcW w:w="1211" w:type="dxa"/>
            <w:tcBorders>
              <w:top w:val="nil"/>
              <w:left w:val="nil"/>
              <w:bottom w:val="nil"/>
              <w:right w:val="nil"/>
            </w:tcBorders>
          </w:tcPr>
          <w:p w14:paraId="5BE377BD"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794" w:type="dxa"/>
            <w:tcBorders>
              <w:top w:val="nil"/>
              <w:left w:val="nil"/>
              <w:bottom w:val="nil"/>
              <w:right w:val="nil"/>
            </w:tcBorders>
          </w:tcPr>
          <w:p w14:paraId="40758446"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right"/>
              <w:textAlignment w:val="auto"/>
              <w:rPr>
                <w:rFonts w:ascii="Arial" w:eastAsia="맑은 고딕" w:hAnsi="Arial" w:cs="Arial"/>
                <w:color w:val="000000"/>
                <w:sz w:val="16"/>
                <w:szCs w:val="18"/>
              </w:rPr>
            </w:pPr>
          </w:p>
        </w:tc>
        <w:tc>
          <w:tcPr>
            <w:tcW w:w="794" w:type="dxa"/>
            <w:tcBorders>
              <w:top w:val="nil"/>
              <w:left w:val="nil"/>
              <w:bottom w:val="nil"/>
              <w:right w:val="nil"/>
            </w:tcBorders>
          </w:tcPr>
          <w:p w14:paraId="77603982"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right"/>
              <w:textAlignment w:val="auto"/>
              <w:rPr>
                <w:rFonts w:ascii="Arial" w:eastAsia="맑은 고딕" w:hAnsi="Arial" w:cs="Arial"/>
                <w:color w:val="000000"/>
                <w:sz w:val="16"/>
                <w:szCs w:val="18"/>
              </w:rPr>
            </w:pPr>
          </w:p>
        </w:tc>
        <w:tc>
          <w:tcPr>
            <w:tcW w:w="794" w:type="dxa"/>
            <w:tcBorders>
              <w:top w:val="nil"/>
              <w:left w:val="nil"/>
              <w:bottom w:val="nil"/>
              <w:right w:val="nil"/>
            </w:tcBorders>
          </w:tcPr>
          <w:p w14:paraId="418B2664"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right"/>
              <w:textAlignment w:val="auto"/>
              <w:rPr>
                <w:rFonts w:ascii="Arial" w:eastAsia="맑은 고딕" w:hAnsi="Arial" w:cs="Arial"/>
                <w:color w:val="000000"/>
                <w:sz w:val="16"/>
                <w:szCs w:val="18"/>
              </w:rPr>
            </w:pPr>
          </w:p>
        </w:tc>
        <w:tc>
          <w:tcPr>
            <w:tcW w:w="794" w:type="dxa"/>
            <w:tcBorders>
              <w:top w:val="nil"/>
              <w:left w:val="nil"/>
              <w:bottom w:val="nil"/>
              <w:right w:val="nil"/>
            </w:tcBorders>
          </w:tcPr>
          <w:p w14:paraId="124C8F0A"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right"/>
              <w:textAlignment w:val="auto"/>
              <w:rPr>
                <w:rFonts w:ascii="Arial" w:eastAsia="맑은 고딕" w:hAnsi="Arial" w:cs="Arial"/>
                <w:color w:val="000000"/>
                <w:sz w:val="16"/>
                <w:szCs w:val="18"/>
              </w:rPr>
            </w:pPr>
          </w:p>
        </w:tc>
        <w:tc>
          <w:tcPr>
            <w:tcW w:w="793" w:type="dxa"/>
            <w:tcBorders>
              <w:top w:val="nil"/>
              <w:left w:val="nil"/>
              <w:bottom w:val="nil"/>
              <w:right w:val="nil"/>
            </w:tcBorders>
          </w:tcPr>
          <w:p w14:paraId="1E183BC4"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right"/>
              <w:textAlignment w:val="auto"/>
              <w:rPr>
                <w:rFonts w:ascii="Arial" w:eastAsia="맑은 고딕" w:hAnsi="Arial" w:cs="Arial"/>
                <w:color w:val="000000"/>
                <w:sz w:val="16"/>
                <w:szCs w:val="18"/>
              </w:rPr>
            </w:pPr>
          </w:p>
        </w:tc>
        <w:tc>
          <w:tcPr>
            <w:tcW w:w="794" w:type="dxa"/>
            <w:tcBorders>
              <w:top w:val="nil"/>
              <w:left w:val="nil"/>
              <w:bottom w:val="nil"/>
              <w:right w:val="nil"/>
            </w:tcBorders>
          </w:tcPr>
          <w:p w14:paraId="22B98C78"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right"/>
              <w:textAlignment w:val="auto"/>
              <w:rPr>
                <w:rFonts w:ascii="Arial" w:eastAsia="맑은 고딕" w:hAnsi="Arial" w:cs="Arial"/>
                <w:color w:val="000000"/>
                <w:sz w:val="16"/>
                <w:szCs w:val="18"/>
              </w:rPr>
            </w:pPr>
          </w:p>
        </w:tc>
        <w:tc>
          <w:tcPr>
            <w:tcW w:w="794" w:type="dxa"/>
            <w:tcBorders>
              <w:top w:val="nil"/>
              <w:left w:val="nil"/>
              <w:bottom w:val="nil"/>
              <w:right w:val="nil"/>
            </w:tcBorders>
          </w:tcPr>
          <w:p w14:paraId="434EAF43"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right"/>
              <w:textAlignment w:val="auto"/>
              <w:rPr>
                <w:rFonts w:ascii="Arial" w:eastAsia="맑은 고딕" w:hAnsi="Arial" w:cs="Arial"/>
                <w:color w:val="000000"/>
                <w:sz w:val="16"/>
                <w:szCs w:val="18"/>
              </w:rPr>
            </w:pPr>
          </w:p>
        </w:tc>
        <w:tc>
          <w:tcPr>
            <w:tcW w:w="793" w:type="dxa"/>
            <w:tcBorders>
              <w:top w:val="nil"/>
              <w:left w:val="nil"/>
              <w:bottom w:val="nil"/>
              <w:right w:val="nil"/>
            </w:tcBorders>
          </w:tcPr>
          <w:p w14:paraId="3CA664BF"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right"/>
              <w:textAlignment w:val="auto"/>
              <w:rPr>
                <w:rFonts w:ascii="Arial" w:eastAsia="맑은 고딕" w:hAnsi="Arial" w:cs="Arial"/>
                <w:color w:val="000000"/>
                <w:sz w:val="16"/>
                <w:szCs w:val="18"/>
              </w:rPr>
            </w:pPr>
          </w:p>
        </w:tc>
        <w:tc>
          <w:tcPr>
            <w:tcW w:w="794" w:type="dxa"/>
            <w:tcBorders>
              <w:top w:val="nil"/>
              <w:left w:val="nil"/>
              <w:bottom w:val="nil"/>
              <w:right w:val="nil"/>
            </w:tcBorders>
          </w:tcPr>
          <w:p w14:paraId="5673D132"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right"/>
              <w:textAlignment w:val="auto"/>
              <w:rPr>
                <w:rFonts w:ascii="Arial" w:eastAsia="맑은 고딕" w:hAnsi="Arial" w:cs="Arial"/>
                <w:color w:val="000000"/>
                <w:sz w:val="16"/>
                <w:szCs w:val="18"/>
              </w:rPr>
            </w:pPr>
          </w:p>
        </w:tc>
        <w:tc>
          <w:tcPr>
            <w:tcW w:w="793" w:type="dxa"/>
            <w:tcBorders>
              <w:top w:val="nil"/>
              <w:left w:val="nil"/>
              <w:bottom w:val="nil"/>
              <w:right w:val="nil"/>
            </w:tcBorders>
          </w:tcPr>
          <w:p w14:paraId="342D54E4"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right"/>
              <w:textAlignment w:val="auto"/>
              <w:rPr>
                <w:rFonts w:ascii="Arial" w:eastAsia="맑은 고딕" w:hAnsi="Arial" w:cs="Arial"/>
                <w:color w:val="000000"/>
                <w:sz w:val="16"/>
                <w:szCs w:val="18"/>
              </w:rPr>
            </w:pPr>
          </w:p>
        </w:tc>
      </w:tr>
      <w:tr w:rsidR="00B23444" w:rsidRPr="00B23444" w14:paraId="0FFF7B70" w14:textId="77777777" w:rsidTr="00256C5E">
        <w:tblPrEx>
          <w:tblCellMar>
            <w:top w:w="0" w:type="dxa"/>
            <w:bottom w:w="0" w:type="dxa"/>
          </w:tblCellMar>
        </w:tblPrEx>
        <w:trPr>
          <w:trHeight w:val="228"/>
        </w:trPr>
        <w:tc>
          <w:tcPr>
            <w:tcW w:w="1211" w:type="dxa"/>
            <w:tcBorders>
              <w:top w:val="nil"/>
              <w:left w:val="nil"/>
              <w:bottom w:val="nil"/>
              <w:right w:val="nil"/>
            </w:tcBorders>
          </w:tcPr>
          <w:p w14:paraId="0C60287C"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7937" w:type="dxa"/>
            <w:gridSpan w:val="10"/>
            <w:tcBorders>
              <w:top w:val="single" w:sz="12" w:space="0" w:color="auto"/>
              <w:left w:val="single" w:sz="12" w:space="0" w:color="auto"/>
              <w:bottom w:val="nil"/>
              <w:right w:val="single" w:sz="12" w:space="0" w:color="auto"/>
            </w:tcBorders>
          </w:tcPr>
          <w:p w14:paraId="493EF9BC" w14:textId="241A10B3"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b/>
                <w:bCs/>
                <w:color w:val="000000"/>
                <w:sz w:val="16"/>
                <w:szCs w:val="18"/>
              </w:rPr>
            </w:pPr>
            <w:r w:rsidRPr="00B23444">
              <w:rPr>
                <w:rFonts w:ascii="Arial" w:eastAsia="맑은 고딕" w:hAnsi="Arial" w:cs="Arial"/>
                <w:b/>
                <w:bCs/>
                <w:color w:val="000000"/>
                <w:sz w:val="16"/>
                <w:szCs w:val="18"/>
              </w:rPr>
              <w:t xml:space="preserve">Low delay B Main10 </w:t>
            </w:r>
          </w:p>
        </w:tc>
      </w:tr>
      <w:tr w:rsidR="00B23444" w:rsidRPr="00B23444" w14:paraId="68209FD9" w14:textId="77777777" w:rsidTr="00E80331">
        <w:tblPrEx>
          <w:tblCellMar>
            <w:top w:w="0" w:type="dxa"/>
            <w:bottom w:w="0" w:type="dxa"/>
          </w:tblCellMar>
        </w:tblPrEx>
        <w:trPr>
          <w:trHeight w:val="228"/>
        </w:trPr>
        <w:tc>
          <w:tcPr>
            <w:tcW w:w="1211" w:type="dxa"/>
            <w:tcBorders>
              <w:top w:val="nil"/>
              <w:left w:val="nil"/>
              <w:bottom w:val="nil"/>
              <w:right w:val="nil"/>
            </w:tcBorders>
          </w:tcPr>
          <w:p w14:paraId="572F3EDE"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3969" w:type="dxa"/>
            <w:gridSpan w:val="5"/>
            <w:tcBorders>
              <w:top w:val="single" w:sz="12" w:space="0" w:color="auto"/>
              <w:left w:val="single" w:sz="12" w:space="0" w:color="auto"/>
              <w:bottom w:val="nil"/>
              <w:right w:val="single" w:sz="12" w:space="0" w:color="auto"/>
            </w:tcBorders>
          </w:tcPr>
          <w:p w14:paraId="19575F28" w14:textId="32AE11AE"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b/>
                <w:bCs/>
                <w:color w:val="000000"/>
                <w:sz w:val="16"/>
                <w:szCs w:val="18"/>
              </w:rPr>
            </w:pPr>
            <w:r w:rsidRPr="00B23444">
              <w:rPr>
                <w:rFonts w:ascii="Arial" w:eastAsia="맑은 고딕" w:hAnsi="Arial" w:cs="Arial"/>
                <w:b/>
                <w:bCs/>
                <w:color w:val="000000"/>
                <w:sz w:val="16"/>
                <w:szCs w:val="18"/>
              </w:rPr>
              <w:t>Over VTM-1.0</w:t>
            </w:r>
          </w:p>
        </w:tc>
        <w:tc>
          <w:tcPr>
            <w:tcW w:w="3968" w:type="dxa"/>
            <w:gridSpan w:val="5"/>
            <w:tcBorders>
              <w:top w:val="single" w:sz="12" w:space="0" w:color="auto"/>
              <w:left w:val="single" w:sz="12" w:space="0" w:color="auto"/>
              <w:bottom w:val="nil"/>
              <w:right w:val="single" w:sz="12" w:space="0" w:color="auto"/>
            </w:tcBorders>
          </w:tcPr>
          <w:p w14:paraId="4143FBD3" w14:textId="0ECC139C"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b/>
                <w:bCs/>
                <w:color w:val="000000"/>
                <w:sz w:val="16"/>
                <w:szCs w:val="18"/>
              </w:rPr>
            </w:pPr>
            <w:r w:rsidRPr="00B23444">
              <w:rPr>
                <w:rFonts w:ascii="Arial" w:eastAsia="맑은 고딕" w:hAnsi="Arial" w:cs="Arial"/>
                <w:b/>
                <w:bCs/>
                <w:color w:val="000000"/>
                <w:sz w:val="16"/>
                <w:szCs w:val="18"/>
              </w:rPr>
              <w:t>Over BMS-1.0</w:t>
            </w:r>
          </w:p>
        </w:tc>
      </w:tr>
      <w:tr w:rsidR="00873EEF" w:rsidRPr="00B23444" w14:paraId="4C2A84AF" w14:textId="77777777" w:rsidTr="00B23444">
        <w:tblPrEx>
          <w:tblCellMar>
            <w:top w:w="0" w:type="dxa"/>
            <w:bottom w:w="0" w:type="dxa"/>
          </w:tblCellMar>
        </w:tblPrEx>
        <w:trPr>
          <w:trHeight w:val="228"/>
        </w:trPr>
        <w:tc>
          <w:tcPr>
            <w:tcW w:w="1211" w:type="dxa"/>
            <w:tcBorders>
              <w:top w:val="nil"/>
              <w:left w:val="nil"/>
              <w:bottom w:val="nil"/>
              <w:right w:val="nil"/>
            </w:tcBorders>
          </w:tcPr>
          <w:p w14:paraId="46A12BA3"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794" w:type="dxa"/>
            <w:tcBorders>
              <w:top w:val="nil"/>
              <w:left w:val="single" w:sz="12" w:space="0" w:color="auto"/>
              <w:bottom w:val="single" w:sz="12" w:space="0" w:color="auto"/>
              <w:right w:val="nil"/>
            </w:tcBorders>
          </w:tcPr>
          <w:p w14:paraId="3013E3F5"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Y</w:t>
            </w:r>
          </w:p>
        </w:tc>
        <w:tc>
          <w:tcPr>
            <w:tcW w:w="794" w:type="dxa"/>
            <w:tcBorders>
              <w:top w:val="nil"/>
              <w:left w:val="nil"/>
              <w:bottom w:val="single" w:sz="12" w:space="0" w:color="auto"/>
              <w:right w:val="nil"/>
            </w:tcBorders>
          </w:tcPr>
          <w:p w14:paraId="061CFC62"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U</w:t>
            </w:r>
          </w:p>
        </w:tc>
        <w:tc>
          <w:tcPr>
            <w:tcW w:w="794" w:type="dxa"/>
            <w:tcBorders>
              <w:top w:val="nil"/>
              <w:left w:val="nil"/>
              <w:bottom w:val="single" w:sz="12" w:space="0" w:color="auto"/>
              <w:right w:val="single" w:sz="6" w:space="0" w:color="auto"/>
            </w:tcBorders>
          </w:tcPr>
          <w:p w14:paraId="210AEEEE"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V</w:t>
            </w:r>
          </w:p>
        </w:tc>
        <w:tc>
          <w:tcPr>
            <w:tcW w:w="794" w:type="dxa"/>
            <w:tcBorders>
              <w:top w:val="nil"/>
              <w:left w:val="single" w:sz="6" w:space="0" w:color="auto"/>
              <w:bottom w:val="single" w:sz="12" w:space="0" w:color="auto"/>
              <w:right w:val="nil"/>
            </w:tcBorders>
          </w:tcPr>
          <w:p w14:paraId="3B7CE432"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roofErr w:type="spellStart"/>
            <w:r w:rsidRPr="00B23444">
              <w:rPr>
                <w:rFonts w:ascii="Arial" w:eastAsia="맑은 고딕" w:hAnsi="Arial" w:cs="Arial"/>
                <w:color w:val="000000"/>
                <w:sz w:val="16"/>
                <w:szCs w:val="18"/>
              </w:rPr>
              <w:t>EncT</w:t>
            </w:r>
            <w:proofErr w:type="spellEnd"/>
          </w:p>
        </w:tc>
        <w:tc>
          <w:tcPr>
            <w:tcW w:w="793" w:type="dxa"/>
            <w:tcBorders>
              <w:top w:val="nil"/>
              <w:left w:val="nil"/>
              <w:bottom w:val="single" w:sz="12" w:space="0" w:color="auto"/>
              <w:right w:val="single" w:sz="12" w:space="0" w:color="auto"/>
            </w:tcBorders>
          </w:tcPr>
          <w:p w14:paraId="414B33CC"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roofErr w:type="spellStart"/>
            <w:r w:rsidRPr="00B23444">
              <w:rPr>
                <w:rFonts w:ascii="Arial" w:eastAsia="맑은 고딕" w:hAnsi="Arial" w:cs="Arial"/>
                <w:color w:val="000000"/>
                <w:sz w:val="16"/>
                <w:szCs w:val="18"/>
              </w:rPr>
              <w:t>DecT</w:t>
            </w:r>
            <w:proofErr w:type="spellEnd"/>
          </w:p>
        </w:tc>
        <w:tc>
          <w:tcPr>
            <w:tcW w:w="794" w:type="dxa"/>
            <w:tcBorders>
              <w:top w:val="nil"/>
              <w:left w:val="single" w:sz="12" w:space="0" w:color="auto"/>
              <w:bottom w:val="single" w:sz="12" w:space="0" w:color="auto"/>
              <w:right w:val="nil"/>
            </w:tcBorders>
          </w:tcPr>
          <w:p w14:paraId="7D0EE695"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Y</w:t>
            </w:r>
          </w:p>
        </w:tc>
        <w:tc>
          <w:tcPr>
            <w:tcW w:w="794" w:type="dxa"/>
            <w:tcBorders>
              <w:top w:val="nil"/>
              <w:left w:val="nil"/>
              <w:bottom w:val="single" w:sz="12" w:space="0" w:color="auto"/>
              <w:right w:val="nil"/>
            </w:tcBorders>
          </w:tcPr>
          <w:p w14:paraId="3FB0DB4A"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U</w:t>
            </w:r>
          </w:p>
        </w:tc>
        <w:tc>
          <w:tcPr>
            <w:tcW w:w="793" w:type="dxa"/>
            <w:tcBorders>
              <w:top w:val="nil"/>
              <w:left w:val="nil"/>
              <w:bottom w:val="single" w:sz="12" w:space="0" w:color="auto"/>
              <w:right w:val="single" w:sz="6" w:space="0" w:color="auto"/>
            </w:tcBorders>
          </w:tcPr>
          <w:p w14:paraId="7ED974C7"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V</w:t>
            </w:r>
          </w:p>
        </w:tc>
        <w:tc>
          <w:tcPr>
            <w:tcW w:w="794" w:type="dxa"/>
            <w:tcBorders>
              <w:top w:val="nil"/>
              <w:left w:val="single" w:sz="6" w:space="0" w:color="auto"/>
              <w:bottom w:val="single" w:sz="12" w:space="0" w:color="auto"/>
              <w:right w:val="nil"/>
            </w:tcBorders>
          </w:tcPr>
          <w:p w14:paraId="776200C2"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roofErr w:type="spellStart"/>
            <w:r w:rsidRPr="00B23444">
              <w:rPr>
                <w:rFonts w:ascii="Arial" w:eastAsia="맑은 고딕" w:hAnsi="Arial" w:cs="Arial"/>
                <w:color w:val="000000"/>
                <w:sz w:val="16"/>
                <w:szCs w:val="18"/>
              </w:rPr>
              <w:t>EncT</w:t>
            </w:r>
            <w:proofErr w:type="spellEnd"/>
          </w:p>
        </w:tc>
        <w:tc>
          <w:tcPr>
            <w:tcW w:w="793" w:type="dxa"/>
            <w:tcBorders>
              <w:top w:val="nil"/>
              <w:left w:val="nil"/>
              <w:bottom w:val="single" w:sz="12" w:space="0" w:color="auto"/>
              <w:right w:val="single" w:sz="12" w:space="0" w:color="auto"/>
            </w:tcBorders>
          </w:tcPr>
          <w:p w14:paraId="05C40618"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roofErr w:type="spellStart"/>
            <w:r w:rsidRPr="00B23444">
              <w:rPr>
                <w:rFonts w:ascii="Arial" w:eastAsia="맑은 고딕" w:hAnsi="Arial" w:cs="Arial"/>
                <w:color w:val="000000"/>
                <w:sz w:val="16"/>
                <w:szCs w:val="18"/>
              </w:rPr>
              <w:t>DecT</w:t>
            </w:r>
            <w:proofErr w:type="spellEnd"/>
          </w:p>
        </w:tc>
      </w:tr>
      <w:tr w:rsidR="00873EEF" w:rsidRPr="00B23444" w14:paraId="6F6D25E3" w14:textId="77777777" w:rsidTr="00B23444">
        <w:tblPrEx>
          <w:tblCellMar>
            <w:top w:w="0" w:type="dxa"/>
            <w:bottom w:w="0" w:type="dxa"/>
          </w:tblCellMar>
        </w:tblPrEx>
        <w:trPr>
          <w:trHeight w:val="228"/>
        </w:trPr>
        <w:tc>
          <w:tcPr>
            <w:tcW w:w="1211" w:type="dxa"/>
            <w:tcBorders>
              <w:top w:val="single" w:sz="12" w:space="0" w:color="auto"/>
              <w:left w:val="single" w:sz="12" w:space="0" w:color="auto"/>
              <w:bottom w:val="nil"/>
              <w:right w:val="single" w:sz="12" w:space="0" w:color="auto"/>
            </w:tcBorders>
          </w:tcPr>
          <w:p w14:paraId="16310FBC"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Class A1</w:t>
            </w:r>
          </w:p>
        </w:tc>
        <w:tc>
          <w:tcPr>
            <w:tcW w:w="794" w:type="dxa"/>
            <w:tcBorders>
              <w:top w:val="single" w:sz="12" w:space="0" w:color="auto"/>
              <w:left w:val="single" w:sz="12" w:space="0" w:color="auto"/>
              <w:bottom w:val="nil"/>
              <w:right w:val="nil"/>
            </w:tcBorders>
          </w:tcPr>
          <w:p w14:paraId="733550D2"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794" w:type="dxa"/>
            <w:tcBorders>
              <w:top w:val="single" w:sz="12" w:space="0" w:color="auto"/>
              <w:left w:val="nil"/>
              <w:bottom w:val="nil"/>
              <w:right w:val="nil"/>
            </w:tcBorders>
          </w:tcPr>
          <w:p w14:paraId="5F6A8AF6"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794" w:type="dxa"/>
            <w:tcBorders>
              <w:top w:val="single" w:sz="12" w:space="0" w:color="auto"/>
              <w:left w:val="nil"/>
              <w:bottom w:val="nil"/>
              <w:right w:val="single" w:sz="6" w:space="0" w:color="auto"/>
            </w:tcBorders>
          </w:tcPr>
          <w:p w14:paraId="1561F72E"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794" w:type="dxa"/>
            <w:tcBorders>
              <w:top w:val="single" w:sz="12" w:space="0" w:color="auto"/>
              <w:left w:val="single" w:sz="6" w:space="0" w:color="auto"/>
              <w:bottom w:val="nil"/>
              <w:right w:val="nil"/>
            </w:tcBorders>
          </w:tcPr>
          <w:p w14:paraId="6A546431"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793" w:type="dxa"/>
            <w:tcBorders>
              <w:top w:val="single" w:sz="12" w:space="0" w:color="auto"/>
              <w:left w:val="nil"/>
              <w:bottom w:val="nil"/>
              <w:right w:val="nil"/>
            </w:tcBorders>
          </w:tcPr>
          <w:p w14:paraId="4294ACC1"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794" w:type="dxa"/>
            <w:tcBorders>
              <w:top w:val="single" w:sz="12" w:space="0" w:color="auto"/>
              <w:left w:val="single" w:sz="12" w:space="0" w:color="auto"/>
              <w:bottom w:val="nil"/>
              <w:right w:val="nil"/>
            </w:tcBorders>
          </w:tcPr>
          <w:p w14:paraId="5CB432BE"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794" w:type="dxa"/>
            <w:tcBorders>
              <w:top w:val="single" w:sz="12" w:space="0" w:color="auto"/>
              <w:left w:val="nil"/>
              <w:bottom w:val="nil"/>
              <w:right w:val="nil"/>
            </w:tcBorders>
          </w:tcPr>
          <w:p w14:paraId="080B7992"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793" w:type="dxa"/>
            <w:tcBorders>
              <w:top w:val="single" w:sz="12" w:space="0" w:color="auto"/>
              <w:left w:val="nil"/>
              <w:bottom w:val="nil"/>
              <w:right w:val="single" w:sz="6" w:space="0" w:color="auto"/>
            </w:tcBorders>
          </w:tcPr>
          <w:p w14:paraId="3B4381A6"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794" w:type="dxa"/>
            <w:tcBorders>
              <w:top w:val="single" w:sz="12" w:space="0" w:color="auto"/>
              <w:left w:val="single" w:sz="6" w:space="0" w:color="auto"/>
              <w:bottom w:val="nil"/>
              <w:right w:val="nil"/>
            </w:tcBorders>
          </w:tcPr>
          <w:p w14:paraId="27D18C35"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793" w:type="dxa"/>
            <w:tcBorders>
              <w:top w:val="single" w:sz="12" w:space="0" w:color="auto"/>
              <w:left w:val="nil"/>
              <w:bottom w:val="nil"/>
              <w:right w:val="single" w:sz="12" w:space="0" w:color="auto"/>
            </w:tcBorders>
          </w:tcPr>
          <w:p w14:paraId="2CFC8AFF"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r>
      <w:tr w:rsidR="00873EEF" w:rsidRPr="00B23444" w14:paraId="4355BFF1" w14:textId="77777777" w:rsidTr="00B23444">
        <w:tblPrEx>
          <w:tblCellMar>
            <w:top w:w="0" w:type="dxa"/>
            <w:bottom w:w="0" w:type="dxa"/>
          </w:tblCellMar>
        </w:tblPrEx>
        <w:trPr>
          <w:trHeight w:val="228"/>
        </w:trPr>
        <w:tc>
          <w:tcPr>
            <w:tcW w:w="1211" w:type="dxa"/>
            <w:tcBorders>
              <w:top w:val="nil"/>
              <w:left w:val="single" w:sz="12" w:space="0" w:color="auto"/>
              <w:bottom w:val="nil"/>
              <w:right w:val="single" w:sz="12" w:space="0" w:color="auto"/>
            </w:tcBorders>
          </w:tcPr>
          <w:p w14:paraId="495359B8"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Class A2</w:t>
            </w:r>
          </w:p>
        </w:tc>
        <w:tc>
          <w:tcPr>
            <w:tcW w:w="794" w:type="dxa"/>
            <w:tcBorders>
              <w:top w:val="nil"/>
              <w:left w:val="single" w:sz="12" w:space="0" w:color="auto"/>
              <w:bottom w:val="nil"/>
              <w:right w:val="nil"/>
            </w:tcBorders>
          </w:tcPr>
          <w:p w14:paraId="1DA5C32F"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794" w:type="dxa"/>
            <w:tcBorders>
              <w:top w:val="nil"/>
              <w:left w:val="nil"/>
              <w:bottom w:val="nil"/>
              <w:right w:val="nil"/>
            </w:tcBorders>
          </w:tcPr>
          <w:p w14:paraId="7B3DA5A8"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794" w:type="dxa"/>
            <w:tcBorders>
              <w:top w:val="nil"/>
              <w:left w:val="nil"/>
              <w:bottom w:val="nil"/>
              <w:right w:val="single" w:sz="6" w:space="0" w:color="auto"/>
            </w:tcBorders>
          </w:tcPr>
          <w:p w14:paraId="07091818"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794" w:type="dxa"/>
            <w:tcBorders>
              <w:top w:val="nil"/>
              <w:left w:val="single" w:sz="6" w:space="0" w:color="auto"/>
              <w:bottom w:val="nil"/>
              <w:right w:val="nil"/>
            </w:tcBorders>
          </w:tcPr>
          <w:p w14:paraId="02EE0027"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793" w:type="dxa"/>
            <w:tcBorders>
              <w:top w:val="nil"/>
              <w:left w:val="nil"/>
              <w:bottom w:val="nil"/>
              <w:right w:val="nil"/>
            </w:tcBorders>
          </w:tcPr>
          <w:p w14:paraId="7F888AD1"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794" w:type="dxa"/>
            <w:tcBorders>
              <w:top w:val="nil"/>
              <w:left w:val="single" w:sz="12" w:space="0" w:color="auto"/>
              <w:bottom w:val="nil"/>
              <w:right w:val="nil"/>
            </w:tcBorders>
          </w:tcPr>
          <w:p w14:paraId="34426C0A"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794" w:type="dxa"/>
            <w:tcBorders>
              <w:top w:val="nil"/>
              <w:left w:val="nil"/>
              <w:bottom w:val="nil"/>
              <w:right w:val="nil"/>
            </w:tcBorders>
          </w:tcPr>
          <w:p w14:paraId="73378CA1"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793" w:type="dxa"/>
            <w:tcBorders>
              <w:top w:val="nil"/>
              <w:left w:val="nil"/>
              <w:bottom w:val="nil"/>
              <w:right w:val="single" w:sz="6" w:space="0" w:color="auto"/>
            </w:tcBorders>
          </w:tcPr>
          <w:p w14:paraId="351AE3E4"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794" w:type="dxa"/>
            <w:tcBorders>
              <w:top w:val="nil"/>
              <w:left w:val="single" w:sz="6" w:space="0" w:color="auto"/>
              <w:bottom w:val="nil"/>
              <w:right w:val="nil"/>
            </w:tcBorders>
          </w:tcPr>
          <w:p w14:paraId="63A56EC7"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793" w:type="dxa"/>
            <w:tcBorders>
              <w:top w:val="nil"/>
              <w:left w:val="nil"/>
              <w:bottom w:val="nil"/>
              <w:right w:val="single" w:sz="12" w:space="0" w:color="auto"/>
            </w:tcBorders>
          </w:tcPr>
          <w:p w14:paraId="5C97B709"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r>
      <w:tr w:rsidR="00873EEF" w:rsidRPr="00B23444" w14:paraId="7BE87B8B" w14:textId="77777777" w:rsidTr="00B23444">
        <w:tblPrEx>
          <w:tblCellMar>
            <w:top w:w="0" w:type="dxa"/>
            <w:bottom w:w="0" w:type="dxa"/>
          </w:tblCellMar>
        </w:tblPrEx>
        <w:trPr>
          <w:trHeight w:val="228"/>
        </w:trPr>
        <w:tc>
          <w:tcPr>
            <w:tcW w:w="1211" w:type="dxa"/>
            <w:tcBorders>
              <w:top w:val="nil"/>
              <w:left w:val="single" w:sz="12" w:space="0" w:color="auto"/>
              <w:bottom w:val="nil"/>
              <w:right w:val="single" w:sz="12" w:space="0" w:color="auto"/>
            </w:tcBorders>
          </w:tcPr>
          <w:p w14:paraId="4BB15B10"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Class B</w:t>
            </w:r>
          </w:p>
        </w:tc>
        <w:tc>
          <w:tcPr>
            <w:tcW w:w="794" w:type="dxa"/>
            <w:tcBorders>
              <w:top w:val="nil"/>
              <w:left w:val="single" w:sz="12" w:space="0" w:color="auto"/>
              <w:bottom w:val="nil"/>
              <w:right w:val="nil"/>
            </w:tcBorders>
          </w:tcPr>
          <w:p w14:paraId="6DFF5ED5"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-0.90%</w:t>
            </w:r>
          </w:p>
        </w:tc>
        <w:tc>
          <w:tcPr>
            <w:tcW w:w="794" w:type="dxa"/>
            <w:tcBorders>
              <w:top w:val="nil"/>
              <w:left w:val="nil"/>
              <w:bottom w:val="nil"/>
              <w:right w:val="nil"/>
            </w:tcBorders>
          </w:tcPr>
          <w:p w14:paraId="78E61267"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-1.53%</w:t>
            </w:r>
          </w:p>
        </w:tc>
        <w:tc>
          <w:tcPr>
            <w:tcW w:w="794" w:type="dxa"/>
            <w:tcBorders>
              <w:top w:val="nil"/>
              <w:left w:val="nil"/>
              <w:bottom w:val="nil"/>
              <w:right w:val="single" w:sz="6" w:space="0" w:color="auto"/>
            </w:tcBorders>
          </w:tcPr>
          <w:p w14:paraId="2D5CF188"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-1.58%</w:t>
            </w:r>
          </w:p>
        </w:tc>
        <w:tc>
          <w:tcPr>
            <w:tcW w:w="794" w:type="dxa"/>
            <w:tcBorders>
              <w:top w:val="nil"/>
              <w:left w:val="single" w:sz="6" w:space="0" w:color="auto"/>
              <w:bottom w:val="nil"/>
              <w:right w:val="nil"/>
            </w:tcBorders>
          </w:tcPr>
          <w:p w14:paraId="61AAA879"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135%</w:t>
            </w:r>
          </w:p>
        </w:tc>
        <w:tc>
          <w:tcPr>
            <w:tcW w:w="793" w:type="dxa"/>
            <w:tcBorders>
              <w:top w:val="nil"/>
              <w:left w:val="nil"/>
              <w:bottom w:val="nil"/>
              <w:right w:val="nil"/>
            </w:tcBorders>
          </w:tcPr>
          <w:p w14:paraId="6B0E2164"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104%</w:t>
            </w:r>
          </w:p>
        </w:tc>
        <w:tc>
          <w:tcPr>
            <w:tcW w:w="794" w:type="dxa"/>
            <w:tcBorders>
              <w:top w:val="nil"/>
              <w:left w:val="single" w:sz="12" w:space="0" w:color="auto"/>
              <w:bottom w:val="nil"/>
              <w:right w:val="nil"/>
            </w:tcBorders>
          </w:tcPr>
          <w:p w14:paraId="1823E7B3"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#VALUE!</w:t>
            </w:r>
          </w:p>
        </w:tc>
        <w:tc>
          <w:tcPr>
            <w:tcW w:w="794" w:type="dxa"/>
            <w:tcBorders>
              <w:top w:val="nil"/>
              <w:left w:val="nil"/>
              <w:bottom w:val="nil"/>
              <w:right w:val="nil"/>
            </w:tcBorders>
          </w:tcPr>
          <w:p w14:paraId="347C86EF"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#VALUE!</w:t>
            </w:r>
          </w:p>
        </w:tc>
        <w:tc>
          <w:tcPr>
            <w:tcW w:w="793" w:type="dxa"/>
            <w:tcBorders>
              <w:top w:val="nil"/>
              <w:left w:val="nil"/>
              <w:bottom w:val="nil"/>
              <w:right w:val="single" w:sz="6" w:space="0" w:color="auto"/>
            </w:tcBorders>
          </w:tcPr>
          <w:p w14:paraId="28514E8D"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#VALUE!</w:t>
            </w:r>
          </w:p>
        </w:tc>
        <w:tc>
          <w:tcPr>
            <w:tcW w:w="794" w:type="dxa"/>
            <w:tcBorders>
              <w:top w:val="nil"/>
              <w:left w:val="single" w:sz="6" w:space="0" w:color="auto"/>
              <w:bottom w:val="nil"/>
              <w:right w:val="nil"/>
            </w:tcBorders>
          </w:tcPr>
          <w:p w14:paraId="523F34E3"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#NUM!</w:t>
            </w:r>
          </w:p>
        </w:tc>
        <w:tc>
          <w:tcPr>
            <w:tcW w:w="793" w:type="dxa"/>
            <w:tcBorders>
              <w:top w:val="nil"/>
              <w:left w:val="nil"/>
              <w:bottom w:val="nil"/>
              <w:right w:val="single" w:sz="12" w:space="0" w:color="auto"/>
            </w:tcBorders>
          </w:tcPr>
          <w:p w14:paraId="5DDCD51C"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#NUM!</w:t>
            </w:r>
          </w:p>
        </w:tc>
      </w:tr>
      <w:tr w:rsidR="00873EEF" w:rsidRPr="00B23444" w14:paraId="2C6D9941" w14:textId="77777777" w:rsidTr="00B23444">
        <w:tblPrEx>
          <w:tblCellMar>
            <w:top w:w="0" w:type="dxa"/>
            <w:bottom w:w="0" w:type="dxa"/>
          </w:tblCellMar>
        </w:tblPrEx>
        <w:trPr>
          <w:trHeight w:val="228"/>
        </w:trPr>
        <w:tc>
          <w:tcPr>
            <w:tcW w:w="1211" w:type="dxa"/>
            <w:tcBorders>
              <w:top w:val="nil"/>
              <w:left w:val="single" w:sz="12" w:space="0" w:color="auto"/>
              <w:bottom w:val="nil"/>
              <w:right w:val="single" w:sz="12" w:space="0" w:color="auto"/>
            </w:tcBorders>
          </w:tcPr>
          <w:p w14:paraId="20D884AD"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Class C</w:t>
            </w:r>
          </w:p>
        </w:tc>
        <w:tc>
          <w:tcPr>
            <w:tcW w:w="794" w:type="dxa"/>
            <w:tcBorders>
              <w:top w:val="nil"/>
              <w:left w:val="single" w:sz="12" w:space="0" w:color="auto"/>
              <w:bottom w:val="nil"/>
              <w:right w:val="nil"/>
            </w:tcBorders>
          </w:tcPr>
          <w:p w14:paraId="2D669A05"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-0.59%</w:t>
            </w:r>
          </w:p>
        </w:tc>
        <w:tc>
          <w:tcPr>
            <w:tcW w:w="794" w:type="dxa"/>
            <w:tcBorders>
              <w:top w:val="nil"/>
              <w:left w:val="nil"/>
              <w:bottom w:val="nil"/>
              <w:right w:val="nil"/>
            </w:tcBorders>
          </w:tcPr>
          <w:p w14:paraId="542F7BFF"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-1.21%</w:t>
            </w:r>
          </w:p>
        </w:tc>
        <w:tc>
          <w:tcPr>
            <w:tcW w:w="794" w:type="dxa"/>
            <w:tcBorders>
              <w:top w:val="nil"/>
              <w:left w:val="nil"/>
              <w:bottom w:val="nil"/>
              <w:right w:val="single" w:sz="6" w:space="0" w:color="auto"/>
            </w:tcBorders>
          </w:tcPr>
          <w:p w14:paraId="3CB4B8BC"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-1.34%</w:t>
            </w:r>
          </w:p>
        </w:tc>
        <w:tc>
          <w:tcPr>
            <w:tcW w:w="794" w:type="dxa"/>
            <w:tcBorders>
              <w:top w:val="nil"/>
              <w:left w:val="single" w:sz="6" w:space="0" w:color="auto"/>
              <w:bottom w:val="nil"/>
              <w:right w:val="nil"/>
            </w:tcBorders>
          </w:tcPr>
          <w:p w14:paraId="7C1FC8A1"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126%</w:t>
            </w:r>
          </w:p>
        </w:tc>
        <w:tc>
          <w:tcPr>
            <w:tcW w:w="793" w:type="dxa"/>
            <w:tcBorders>
              <w:top w:val="nil"/>
              <w:left w:val="nil"/>
              <w:bottom w:val="nil"/>
              <w:right w:val="nil"/>
            </w:tcBorders>
          </w:tcPr>
          <w:p w14:paraId="6A60BB80"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95%</w:t>
            </w:r>
          </w:p>
        </w:tc>
        <w:tc>
          <w:tcPr>
            <w:tcW w:w="794" w:type="dxa"/>
            <w:tcBorders>
              <w:top w:val="nil"/>
              <w:left w:val="single" w:sz="12" w:space="0" w:color="auto"/>
              <w:bottom w:val="nil"/>
              <w:right w:val="nil"/>
            </w:tcBorders>
          </w:tcPr>
          <w:p w14:paraId="1C0616D0"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-0.55%</w:t>
            </w:r>
          </w:p>
        </w:tc>
        <w:tc>
          <w:tcPr>
            <w:tcW w:w="794" w:type="dxa"/>
            <w:tcBorders>
              <w:top w:val="nil"/>
              <w:left w:val="nil"/>
              <w:bottom w:val="nil"/>
              <w:right w:val="nil"/>
            </w:tcBorders>
          </w:tcPr>
          <w:p w14:paraId="30A5DFF6"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-1.14%</w:t>
            </w:r>
          </w:p>
        </w:tc>
        <w:tc>
          <w:tcPr>
            <w:tcW w:w="793" w:type="dxa"/>
            <w:tcBorders>
              <w:top w:val="nil"/>
              <w:left w:val="nil"/>
              <w:bottom w:val="nil"/>
              <w:right w:val="single" w:sz="6" w:space="0" w:color="auto"/>
            </w:tcBorders>
          </w:tcPr>
          <w:p w14:paraId="668DB542"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-1.57%</w:t>
            </w:r>
          </w:p>
        </w:tc>
        <w:tc>
          <w:tcPr>
            <w:tcW w:w="794" w:type="dxa"/>
            <w:tcBorders>
              <w:top w:val="nil"/>
              <w:left w:val="single" w:sz="6" w:space="0" w:color="auto"/>
              <w:bottom w:val="nil"/>
              <w:right w:val="nil"/>
            </w:tcBorders>
          </w:tcPr>
          <w:p w14:paraId="656F9D76"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103%</w:t>
            </w:r>
          </w:p>
        </w:tc>
        <w:tc>
          <w:tcPr>
            <w:tcW w:w="793" w:type="dxa"/>
            <w:tcBorders>
              <w:top w:val="nil"/>
              <w:left w:val="nil"/>
              <w:bottom w:val="nil"/>
              <w:right w:val="single" w:sz="12" w:space="0" w:color="auto"/>
            </w:tcBorders>
          </w:tcPr>
          <w:p w14:paraId="05F894B5"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80%</w:t>
            </w:r>
          </w:p>
        </w:tc>
      </w:tr>
      <w:tr w:rsidR="00873EEF" w:rsidRPr="00B23444" w14:paraId="2C9FEBFD" w14:textId="77777777" w:rsidTr="00B23444">
        <w:tblPrEx>
          <w:tblCellMar>
            <w:top w:w="0" w:type="dxa"/>
            <w:bottom w:w="0" w:type="dxa"/>
          </w:tblCellMar>
        </w:tblPrEx>
        <w:trPr>
          <w:trHeight w:val="228"/>
        </w:trPr>
        <w:tc>
          <w:tcPr>
            <w:tcW w:w="1211" w:type="dxa"/>
            <w:tcBorders>
              <w:top w:val="nil"/>
              <w:left w:val="single" w:sz="12" w:space="0" w:color="auto"/>
              <w:bottom w:val="nil"/>
              <w:right w:val="single" w:sz="12" w:space="0" w:color="auto"/>
            </w:tcBorders>
          </w:tcPr>
          <w:p w14:paraId="039D209E"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Class E</w:t>
            </w:r>
          </w:p>
        </w:tc>
        <w:tc>
          <w:tcPr>
            <w:tcW w:w="794" w:type="dxa"/>
            <w:tcBorders>
              <w:top w:val="nil"/>
              <w:left w:val="single" w:sz="12" w:space="0" w:color="auto"/>
              <w:bottom w:val="nil"/>
              <w:right w:val="nil"/>
            </w:tcBorders>
          </w:tcPr>
          <w:p w14:paraId="3DF9043F"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-0.31%</w:t>
            </w:r>
          </w:p>
        </w:tc>
        <w:tc>
          <w:tcPr>
            <w:tcW w:w="794" w:type="dxa"/>
            <w:tcBorders>
              <w:top w:val="nil"/>
              <w:left w:val="nil"/>
              <w:bottom w:val="nil"/>
              <w:right w:val="nil"/>
            </w:tcBorders>
          </w:tcPr>
          <w:p w14:paraId="1524BD3B"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-0.83%</w:t>
            </w:r>
          </w:p>
        </w:tc>
        <w:tc>
          <w:tcPr>
            <w:tcW w:w="794" w:type="dxa"/>
            <w:tcBorders>
              <w:top w:val="nil"/>
              <w:left w:val="nil"/>
              <w:bottom w:val="nil"/>
              <w:right w:val="single" w:sz="6" w:space="0" w:color="auto"/>
            </w:tcBorders>
          </w:tcPr>
          <w:p w14:paraId="3D7C39D4"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-0.91%</w:t>
            </w:r>
          </w:p>
        </w:tc>
        <w:tc>
          <w:tcPr>
            <w:tcW w:w="794" w:type="dxa"/>
            <w:tcBorders>
              <w:top w:val="nil"/>
              <w:left w:val="single" w:sz="6" w:space="0" w:color="auto"/>
              <w:bottom w:val="nil"/>
              <w:right w:val="nil"/>
            </w:tcBorders>
          </w:tcPr>
          <w:p w14:paraId="61C35919"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127%</w:t>
            </w:r>
          </w:p>
        </w:tc>
        <w:tc>
          <w:tcPr>
            <w:tcW w:w="793" w:type="dxa"/>
            <w:tcBorders>
              <w:top w:val="nil"/>
              <w:left w:val="nil"/>
              <w:bottom w:val="nil"/>
              <w:right w:val="nil"/>
            </w:tcBorders>
          </w:tcPr>
          <w:p w14:paraId="1E3E012E"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93%</w:t>
            </w:r>
          </w:p>
        </w:tc>
        <w:tc>
          <w:tcPr>
            <w:tcW w:w="794" w:type="dxa"/>
            <w:tcBorders>
              <w:top w:val="nil"/>
              <w:left w:val="single" w:sz="12" w:space="0" w:color="auto"/>
              <w:bottom w:val="nil"/>
              <w:right w:val="nil"/>
            </w:tcBorders>
          </w:tcPr>
          <w:p w14:paraId="4BC0072B"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-0.25%</w:t>
            </w:r>
          </w:p>
        </w:tc>
        <w:tc>
          <w:tcPr>
            <w:tcW w:w="794" w:type="dxa"/>
            <w:tcBorders>
              <w:top w:val="nil"/>
              <w:left w:val="nil"/>
              <w:bottom w:val="nil"/>
              <w:right w:val="nil"/>
            </w:tcBorders>
          </w:tcPr>
          <w:p w14:paraId="20DFE513"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-0.81%</w:t>
            </w:r>
          </w:p>
        </w:tc>
        <w:tc>
          <w:tcPr>
            <w:tcW w:w="793" w:type="dxa"/>
            <w:tcBorders>
              <w:top w:val="nil"/>
              <w:left w:val="nil"/>
              <w:bottom w:val="nil"/>
              <w:right w:val="single" w:sz="6" w:space="0" w:color="auto"/>
            </w:tcBorders>
          </w:tcPr>
          <w:p w14:paraId="4863C552"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-0.59%</w:t>
            </w:r>
          </w:p>
        </w:tc>
        <w:tc>
          <w:tcPr>
            <w:tcW w:w="794" w:type="dxa"/>
            <w:tcBorders>
              <w:top w:val="nil"/>
              <w:left w:val="single" w:sz="6" w:space="0" w:color="auto"/>
              <w:bottom w:val="nil"/>
              <w:right w:val="nil"/>
            </w:tcBorders>
          </w:tcPr>
          <w:p w14:paraId="3695B634"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97%</w:t>
            </w:r>
          </w:p>
        </w:tc>
        <w:tc>
          <w:tcPr>
            <w:tcW w:w="793" w:type="dxa"/>
            <w:tcBorders>
              <w:top w:val="nil"/>
              <w:left w:val="nil"/>
              <w:bottom w:val="nil"/>
              <w:right w:val="single" w:sz="12" w:space="0" w:color="auto"/>
            </w:tcBorders>
          </w:tcPr>
          <w:p w14:paraId="287BB372"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78%</w:t>
            </w:r>
          </w:p>
        </w:tc>
      </w:tr>
      <w:tr w:rsidR="00873EEF" w:rsidRPr="00B23444" w14:paraId="6B55B3FF" w14:textId="77777777" w:rsidTr="00B23444">
        <w:tblPrEx>
          <w:tblCellMar>
            <w:top w:w="0" w:type="dxa"/>
            <w:bottom w:w="0" w:type="dxa"/>
          </w:tblCellMar>
        </w:tblPrEx>
        <w:trPr>
          <w:trHeight w:val="228"/>
        </w:trPr>
        <w:tc>
          <w:tcPr>
            <w:tcW w:w="1211" w:type="dxa"/>
            <w:tcBorders>
              <w:top w:val="single" w:sz="12" w:space="0" w:color="auto"/>
              <w:left w:val="single" w:sz="12" w:space="0" w:color="auto"/>
              <w:bottom w:val="nil"/>
              <w:right w:val="single" w:sz="12" w:space="0" w:color="auto"/>
            </w:tcBorders>
          </w:tcPr>
          <w:p w14:paraId="0E2D1F02"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b/>
                <w:bCs/>
                <w:color w:val="000000"/>
                <w:sz w:val="16"/>
                <w:szCs w:val="18"/>
              </w:rPr>
            </w:pPr>
            <w:r w:rsidRPr="00B23444">
              <w:rPr>
                <w:rFonts w:ascii="Arial" w:eastAsia="맑은 고딕" w:hAnsi="Arial" w:cs="Arial"/>
                <w:b/>
                <w:bCs/>
                <w:color w:val="000000"/>
                <w:sz w:val="16"/>
                <w:szCs w:val="18"/>
              </w:rPr>
              <w:t>Overall</w:t>
            </w:r>
          </w:p>
        </w:tc>
        <w:tc>
          <w:tcPr>
            <w:tcW w:w="794" w:type="dxa"/>
            <w:tcBorders>
              <w:top w:val="single" w:sz="12" w:space="0" w:color="auto"/>
              <w:left w:val="single" w:sz="12" w:space="0" w:color="auto"/>
              <w:bottom w:val="nil"/>
              <w:right w:val="nil"/>
            </w:tcBorders>
          </w:tcPr>
          <w:p w14:paraId="740B37E3"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-0.65%</w:t>
            </w:r>
          </w:p>
        </w:tc>
        <w:tc>
          <w:tcPr>
            <w:tcW w:w="794" w:type="dxa"/>
            <w:tcBorders>
              <w:top w:val="single" w:sz="12" w:space="0" w:color="auto"/>
              <w:left w:val="nil"/>
              <w:bottom w:val="nil"/>
              <w:right w:val="nil"/>
            </w:tcBorders>
          </w:tcPr>
          <w:p w14:paraId="6D6BE717"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-1.25%</w:t>
            </w:r>
          </w:p>
        </w:tc>
        <w:tc>
          <w:tcPr>
            <w:tcW w:w="794" w:type="dxa"/>
            <w:tcBorders>
              <w:top w:val="single" w:sz="12" w:space="0" w:color="auto"/>
              <w:left w:val="nil"/>
              <w:bottom w:val="nil"/>
              <w:right w:val="single" w:sz="6" w:space="0" w:color="auto"/>
            </w:tcBorders>
          </w:tcPr>
          <w:p w14:paraId="5F8D3F49"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-1.33%</w:t>
            </w:r>
          </w:p>
        </w:tc>
        <w:tc>
          <w:tcPr>
            <w:tcW w:w="794" w:type="dxa"/>
            <w:tcBorders>
              <w:top w:val="single" w:sz="12" w:space="0" w:color="auto"/>
              <w:left w:val="single" w:sz="6" w:space="0" w:color="auto"/>
              <w:bottom w:val="nil"/>
              <w:right w:val="nil"/>
            </w:tcBorders>
          </w:tcPr>
          <w:p w14:paraId="48C1BCF2"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130%</w:t>
            </w:r>
          </w:p>
        </w:tc>
        <w:tc>
          <w:tcPr>
            <w:tcW w:w="793" w:type="dxa"/>
            <w:tcBorders>
              <w:top w:val="single" w:sz="12" w:space="0" w:color="auto"/>
              <w:left w:val="nil"/>
              <w:bottom w:val="nil"/>
              <w:right w:val="nil"/>
            </w:tcBorders>
          </w:tcPr>
          <w:p w14:paraId="4B7A5932"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98%</w:t>
            </w:r>
          </w:p>
        </w:tc>
        <w:tc>
          <w:tcPr>
            <w:tcW w:w="794" w:type="dxa"/>
            <w:tcBorders>
              <w:top w:val="single" w:sz="12" w:space="0" w:color="auto"/>
              <w:left w:val="single" w:sz="12" w:space="0" w:color="auto"/>
              <w:bottom w:val="nil"/>
              <w:right w:val="nil"/>
            </w:tcBorders>
          </w:tcPr>
          <w:p w14:paraId="2FBC9F5E"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#VALUE!</w:t>
            </w:r>
          </w:p>
        </w:tc>
        <w:tc>
          <w:tcPr>
            <w:tcW w:w="794" w:type="dxa"/>
            <w:tcBorders>
              <w:top w:val="single" w:sz="12" w:space="0" w:color="auto"/>
              <w:left w:val="nil"/>
              <w:bottom w:val="nil"/>
              <w:right w:val="nil"/>
            </w:tcBorders>
          </w:tcPr>
          <w:p w14:paraId="723AA892"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#VALUE!</w:t>
            </w:r>
          </w:p>
        </w:tc>
        <w:tc>
          <w:tcPr>
            <w:tcW w:w="793" w:type="dxa"/>
            <w:tcBorders>
              <w:top w:val="single" w:sz="12" w:space="0" w:color="auto"/>
              <w:left w:val="nil"/>
              <w:bottom w:val="nil"/>
              <w:right w:val="single" w:sz="6" w:space="0" w:color="auto"/>
            </w:tcBorders>
          </w:tcPr>
          <w:p w14:paraId="4F61D78F"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#VALUE!</w:t>
            </w:r>
          </w:p>
        </w:tc>
        <w:tc>
          <w:tcPr>
            <w:tcW w:w="794" w:type="dxa"/>
            <w:tcBorders>
              <w:top w:val="single" w:sz="12" w:space="0" w:color="auto"/>
              <w:left w:val="single" w:sz="6" w:space="0" w:color="auto"/>
              <w:bottom w:val="nil"/>
              <w:right w:val="nil"/>
            </w:tcBorders>
          </w:tcPr>
          <w:p w14:paraId="77975FCA"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#NUM!</w:t>
            </w:r>
          </w:p>
        </w:tc>
        <w:tc>
          <w:tcPr>
            <w:tcW w:w="793" w:type="dxa"/>
            <w:tcBorders>
              <w:top w:val="single" w:sz="12" w:space="0" w:color="auto"/>
              <w:left w:val="nil"/>
              <w:bottom w:val="nil"/>
              <w:right w:val="single" w:sz="12" w:space="0" w:color="auto"/>
            </w:tcBorders>
          </w:tcPr>
          <w:p w14:paraId="0542B63B"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#NUM!</w:t>
            </w:r>
          </w:p>
        </w:tc>
      </w:tr>
      <w:tr w:rsidR="00873EEF" w:rsidRPr="00B23444" w14:paraId="7DA64EB9" w14:textId="77777777" w:rsidTr="00B23444">
        <w:tblPrEx>
          <w:tblCellMar>
            <w:top w:w="0" w:type="dxa"/>
            <w:bottom w:w="0" w:type="dxa"/>
          </w:tblCellMar>
        </w:tblPrEx>
        <w:trPr>
          <w:trHeight w:val="228"/>
        </w:trPr>
        <w:tc>
          <w:tcPr>
            <w:tcW w:w="1211" w:type="dxa"/>
            <w:tcBorders>
              <w:top w:val="single" w:sz="12" w:space="0" w:color="auto"/>
              <w:left w:val="single" w:sz="12" w:space="0" w:color="auto"/>
              <w:bottom w:val="nil"/>
              <w:right w:val="nil"/>
            </w:tcBorders>
          </w:tcPr>
          <w:p w14:paraId="51E7312D"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Class D</w:t>
            </w:r>
          </w:p>
        </w:tc>
        <w:tc>
          <w:tcPr>
            <w:tcW w:w="794" w:type="dxa"/>
            <w:tcBorders>
              <w:top w:val="single" w:sz="12" w:space="0" w:color="auto"/>
              <w:left w:val="single" w:sz="12" w:space="0" w:color="auto"/>
              <w:bottom w:val="nil"/>
              <w:right w:val="nil"/>
            </w:tcBorders>
          </w:tcPr>
          <w:p w14:paraId="2D5668C9"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-0.30%</w:t>
            </w:r>
          </w:p>
        </w:tc>
        <w:tc>
          <w:tcPr>
            <w:tcW w:w="794" w:type="dxa"/>
            <w:tcBorders>
              <w:top w:val="single" w:sz="12" w:space="0" w:color="auto"/>
              <w:left w:val="nil"/>
              <w:bottom w:val="nil"/>
              <w:right w:val="nil"/>
            </w:tcBorders>
          </w:tcPr>
          <w:p w14:paraId="66FEADE6"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-1.11%</w:t>
            </w:r>
          </w:p>
        </w:tc>
        <w:tc>
          <w:tcPr>
            <w:tcW w:w="794" w:type="dxa"/>
            <w:tcBorders>
              <w:top w:val="single" w:sz="12" w:space="0" w:color="auto"/>
              <w:left w:val="nil"/>
              <w:bottom w:val="nil"/>
              <w:right w:val="single" w:sz="6" w:space="0" w:color="auto"/>
            </w:tcBorders>
          </w:tcPr>
          <w:p w14:paraId="53624A50"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-1.08%</w:t>
            </w:r>
          </w:p>
        </w:tc>
        <w:tc>
          <w:tcPr>
            <w:tcW w:w="794" w:type="dxa"/>
            <w:tcBorders>
              <w:top w:val="single" w:sz="12" w:space="0" w:color="auto"/>
              <w:left w:val="nil"/>
              <w:bottom w:val="nil"/>
              <w:right w:val="nil"/>
            </w:tcBorders>
          </w:tcPr>
          <w:p w14:paraId="7CC9BF44"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127%</w:t>
            </w:r>
          </w:p>
        </w:tc>
        <w:tc>
          <w:tcPr>
            <w:tcW w:w="793" w:type="dxa"/>
            <w:tcBorders>
              <w:top w:val="single" w:sz="12" w:space="0" w:color="auto"/>
              <w:left w:val="nil"/>
              <w:bottom w:val="nil"/>
              <w:right w:val="single" w:sz="12" w:space="0" w:color="auto"/>
            </w:tcBorders>
          </w:tcPr>
          <w:p w14:paraId="62BB9C98"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86%</w:t>
            </w:r>
          </w:p>
        </w:tc>
        <w:tc>
          <w:tcPr>
            <w:tcW w:w="794" w:type="dxa"/>
            <w:tcBorders>
              <w:top w:val="single" w:sz="12" w:space="0" w:color="auto"/>
              <w:left w:val="nil"/>
              <w:bottom w:val="nil"/>
              <w:right w:val="nil"/>
            </w:tcBorders>
          </w:tcPr>
          <w:p w14:paraId="52736E07"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-0.26%</w:t>
            </w:r>
          </w:p>
        </w:tc>
        <w:tc>
          <w:tcPr>
            <w:tcW w:w="794" w:type="dxa"/>
            <w:tcBorders>
              <w:top w:val="single" w:sz="12" w:space="0" w:color="auto"/>
              <w:left w:val="nil"/>
              <w:bottom w:val="nil"/>
              <w:right w:val="nil"/>
            </w:tcBorders>
          </w:tcPr>
          <w:p w14:paraId="3150D138"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-1.25%</w:t>
            </w:r>
          </w:p>
        </w:tc>
        <w:tc>
          <w:tcPr>
            <w:tcW w:w="793" w:type="dxa"/>
            <w:tcBorders>
              <w:top w:val="single" w:sz="12" w:space="0" w:color="auto"/>
              <w:left w:val="nil"/>
              <w:bottom w:val="nil"/>
              <w:right w:val="single" w:sz="6" w:space="0" w:color="auto"/>
            </w:tcBorders>
          </w:tcPr>
          <w:p w14:paraId="0477208C"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-0.74%</w:t>
            </w:r>
          </w:p>
        </w:tc>
        <w:tc>
          <w:tcPr>
            <w:tcW w:w="794" w:type="dxa"/>
            <w:tcBorders>
              <w:top w:val="single" w:sz="12" w:space="0" w:color="auto"/>
              <w:left w:val="nil"/>
              <w:bottom w:val="nil"/>
              <w:right w:val="nil"/>
            </w:tcBorders>
          </w:tcPr>
          <w:p w14:paraId="69284E1C"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100%</w:t>
            </w:r>
          </w:p>
        </w:tc>
        <w:tc>
          <w:tcPr>
            <w:tcW w:w="793" w:type="dxa"/>
            <w:tcBorders>
              <w:top w:val="single" w:sz="12" w:space="0" w:color="auto"/>
              <w:left w:val="nil"/>
              <w:bottom w:val="nil"/>
              <w:right w:val="single" w:sz="12" w:space="0" w:color="auto"/>
            </w:tcBorders>
          </w:tcPr>
          <w:p w14:paraId="4A496B4D"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71%</w:t>
            </w:r>
          </w:p>
        </w:tc>
      </w:tr>
      <w:tr w:rsidR="00873EEF" w:rsidRPr="00B23444" w14:paraId="6EAD2B1F" w14:textId="77777777" w:rsidTr="00B23444">
        <w:tblPrEx>
          <w:tblCellMar>
            <w:top w:w="0" w:type="dxa"/>
            <w:bottom w:w="0" w:type="dxa"/>
          </w:tblCellMar>
        </w:tblPrEx>
        <w:trPr>
          <w:trHeight w:val="228"/>
        </w:trPr>
        <w:tc>
          <w:tcPr>
            <w:tcW w:w="1211" w:type="dxa"/>
            <w:tcBorders>
              <w:top w:val="nil"/>
              <w:left w:val="single" w:sz="12" w:space="0" w:color="auto"/>
              <w:bottom w:val="single" w:sz="12" w:space="0" w:color="auto"/>
              <w:right w:val="nil"/>
            </w:tcBorders>
          </w:tcPr>
          <w:p w14:paraId="702702AB"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Class F (optional)</w:t>
            </w:r>
          </w:p>
        </w:tc>
        <w:tc>
          <w:tcPr>
            <w:tcW w:w="794" w:type="dxa"/>
            <w:tcBorders>
              <w:top w:val="nil"/>
              <w:left w:val="single" w:sz="12" w:space="0" w:color="auto"/>
              <w:bottom w:val="single" w:sz="12" w:space="0" w:color="auto"/>
              <w:right w:val="nil"/>
            </w:tcBorders>
          </w:tcPr>
          <w:p w14:paraId="239E56E1"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-2.18%</w:t>
            </w:r>
          </w:p>
        </w:tc>
        <w:tc>
          <w:tcPr>
            <w:tcW w:w="794" w:type="dxa"/>
            <w:tcBorders>
              <w:top w:val="nil"/>
              <w:left w:val="nil"/>
              <w:bottom w:val="single" w:sz="12" w:space="0" w:color="auto"/>
              <w:right w:val="nil"/>
            </w:tcBorders>
          </w:tcPr>
          <w:p w14:paraId="0C77B9DA"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-2.43%</w:t>
            </w:r>
          </w:p>
        </w:tc>
        <w:tc>
          <w:tcPr>
            <w:tcW w:w="794" w:type="dxa"/>
            <w:tcBorders>
              <w:top w:val="nil"/>
              <w:left w:val="nil"/>
              <w:bottom w:val="single" w:sz="12" w:space="0" w:color="auto"/>
              <w:right w:val="single" w:sz="6" w:space="0" w:color="auto"/>
            </w:tcBorders>
          </w:tcPr>
          <w:p w14:paraId="682197F1"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-2.41%</w:t>
            </w:r>
          </w:p>
        </w:tc>
        <w:tc>
          <w:tcPr>
            <w:tcW w:w="794" w:type="dxa"/>
            <w:tcBorders>
              <w:top w:val="nil"/>
              <w:left w:val="nil"/>
              <w:bottom w:val="single" w:sz="12" w:space="0" w:color="auto"/>
              <w:right w:val="nil"/>
            </w:tcBorders>
          </w:tcPr>
          <w:p w14:paraId="6BCED7C8"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125%</w:t>
            </w:r>
          </w:p>
        </w:tc>
        <w:tc>
          <w:tcPr>
            <w:tcW w:w="793" w:type="dxa"/>
            <w:tcBorders>
              <w:top w:val="nil"/>
              <w:left w:val="nil"/>
              <w:bottom w:val="single" w:sz="12" w:space="0" w:color="auto"/>
              <w:right w:val="single" w:sz="12" w:space="0" w:color="auto"/>
            </w:tcBorders>
          </w:tcPr>
          <w:p w14:paraId="79390EAF"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99%</w:t>
            </w:r>
          </w:p>
        </w:tc>
        <w:tc>
          <w:tcPr>
            <w:tcW w:w="794" w:type="dxa"/>
            <w:tcBorders>
              <w:top w:val="nil"/>
              <w:left w:val="nil"/>
              <w:bottom w:val="single" w:sz="12" w:space="0" w:color="auto"/>
              <w:right w:val="nil"/>
            </w:tcBorders>
          </w:tcPr>
          <w:p w14:paraId="1CF559AB"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-1.75%</w:t>
            </w:r>
          </w:p>
        </w:tc>
        <w:tc>
          <w:tcPr>
            <w:tcW w:w="794" w:type="dxa"/>
            <w:tcBorders>
              <w:top w:val="nil"/>
              <w:left w:val="nil"/>
              <w:bottom w:val="single" w:sz="12" w:space="0" w:color="auto"/>
              <w:right w:val="nil"/>
            </w:tcBorders>
          </w:tcPr>
          <w:p w14:paraId="0B7DC5F9"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-1.87%</w:t>
            </w:r>
          </w:p>
        </w:tc>
        <w:tc>
          <w:tcPr>
            <w:tcW w:w="793" w:type="dxa"/>
            <w:tcBorders>
              <w:top w:val="nil"/>
              <w:left w:val="nil"/>
              <w:bottom w:val="single" w:sz="12" w:space="0" w:color="auto"/>
              <w:right w:val="single" w:sz="6" w:space="0" w:color="auto"/>
            </w:tcBorders>
          </w:tcPr>
          <w:p w14:paraId="7320948E"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-2.51%</w:t>
            </w:r>
          </w:p>
        </w:tc>
        <w:tc>
          <w:tcPr>
            <w:tcW w:w="794" w:type="dxa"/>
            <w:tcBorders>
              <w:top w:val="nil"/>
              <w:left w:val="nil"/>
              <w:bottom w:val="single" w:sz="12" w:space="0" w:color="auto"/>
              <w:right w:val="nil"/>
            </w:tcBorders>
          </w:tcPr>
          <w:p w14:paraId="43F00725"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96%</w:t>
            </w:r>
          </w:p>
        </w:tc>
        <w:tc>
          <w:tcPr>
            <w:tcW w:w="793" w:type="dxa"/>
            <w:tcBorders>
              <w:top w:val="nil"/>
              <w:left w:val="nil"/>
              <w:bottom w:val="single" w:sz="12" w:space="0" w:color="auto"/>
              <w:right w:val="single" w:sz="12" w:space="0" w:color="auto"/>
            </w:tcBorders>
          </w:tcPr>
          <w:p w14:paraId="6A4EDE25"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82%</w:t>
            </w:r>
          </w:p>
        </w:tc>
      </w:tr>
    </w:tbl>
    <w:p w14:paraId="29C905F0" w14:textId="77777777" w:rsidR="00873EEF" w:rsidRDefault="00873EEF" w:rsidP="00873EEF">
      <w:pPr>
        <w:rPr>
          <w:szCs w:val="22"/>
          <w:lang w:val="en-CA"/>
        </w:rPr>
      </w:pPr>
    </w:p>
    <w:p w14:paraId="053A94BA" w14:textId="77777777" w:rsidR="00B23444" w:rsidRDefault="00B234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szCs w:val="22"/>
          <w:lang w:val="en-CA"/>
        </w:rPr>
      </w:pPr>
      <w:r>
        <w:rPr>
          <w:b/>
          <w:bCs/>
          <w:szCs w:val="22"/>
          <w:lang w:val="en-CA"/>
        </w:rPr>
        <w:br w:type="page"/>
      </w:r>
    </w:p>
    <w:p w14:paraId="0717F61B" w14:textId="6A922FA4" w:rsidR="00873EEF" w:rsidRPr="00873EEF" w:rsidRDefault="00873EEF" w:rsidP="00873EEF">
      <w:pPr>
        <w:rPr>
          <w:szCs w:val="22"/>
          <w:lang w:val="en-CA"/>
        </w:rPr>
      </w:pPr>
      <w:r w:rsidRPr="00873EEF">
        <w:rPr>
          <w:rFonts w:hint="eastAsia"/>
          <w:b/>
          <w:bCs/>
          <w:szCs w:val="22"/>
          <w:lang w:val="en-CA"/>
        </w:rPr>
        <w:lastRenderedPageBreak/>
        <w:t xml:space="preserve">Test </w:t>
      </w:r>
      <w:r>
        <w:rPr>
          <w:b/>
          <w:bCs/>
          <w:szCs w:val="22"/>
          <w:lang w:val="en-CA"/>
        </w:rPr>
        <w:t>b</w:t>
      </w:r>
      <w:r>
        <w:rPr>
          <w:rFonts w:hint="eastAsia"/>
          <w:b/>
          <w:bCs/>
          <w:szCs w:val="22"/>
          <w:lang w:val="en-CA"/>
        </w:rPr>
        <w:t>)</w:t>
      </w:r>
    </w:p>
    <w:p w14:paraId="4FD33D17" w14:textId="77777777" w:rsidR="00873EEF" w:rsidRPr="00873EEF" w:rsidRDefault="00873EEF" w:rsidP="00873EEF">
      <w:pPr>
        <w:rPr>
          <w:szCs w:val="22"/>
        </w:rPr>
      </w:pPr>
      <w:r w:rsidRPr="00873EEF">
        <w:rPr>
          <w:rFonts w:hint="eastAsia"/>
          <w:szCs w:val="22"/>
        </w:rPr>
        <w:t xml:space="preserve">Resolution: </w:t>
      </w:r>
      <w:r w:rsidRPr="00873EEF">
        <w:rPr>
          <w:rFonts w:hint="eastAsia"/>
          <w:szCs w:val="22"/>
        </w:rPr>
        <w:t>¼</w:t>
      </w:r>
      <w:r w:rsidRPr="00873EEF">
        <w:rPr>
          <w:rFonts w:hint="eastAsia"/>
          <w:szCs w:val="22"/>
        </w:rPr>
        <w:t xml:space="preserve">, </w:t>
      </w:r>
      <w:r w:rsidRPr="00873EEF">
        <w:rPr>
          <w:rFonts w:hint="eastAsia"/>
          <w:szCs w:val="22"/>
        </w:rPr>
        <w:t>½</w:t>
      </w:r>
      <w:r w:rsidRPr="00873EEF">
        <w:rPr>
          <w:rFonts w:hint="eastAsia"/>
          <w:szCs w:val="22"/>
        </w:rPr>
        <w:t>, 1, 2, 4</w:t>
      </w:r>
    </w:p>
    <w:p w14:paraId="75DB89DF" w14:textId="77777777" w:rsidR="00873EEF" w:rsidRPr="00873EEF" w:rsidRDefault="00873EEF" w:rsidP="00873EEF">
      <w:pPr>
        <w:rPr>
          <w:szCs w:val="22"/>
        </w:rPr>
      </w:pPr>
      <w:r w:rsidRPr="00873EEF">
        <w:rPr>
          <w:rFonts w:hint="eastAsia"/>
          <w:szCs w:val="22"/>
        </w:rPr>
        <w:t>MVR MVP coupling: Off</w:t>
      </w:r>
    </w:p>
    <w:tbl>
      <w:tblPr>
        <w:tblW w:w="0" w:type="auto"/>
        <w:tblInd w:w="-30" w:type="dxa"/>
        <w:tblLayout w:type="fixed"/>
        <w:tblCellMar>
          <w:left w:w="30" w:type="dxa"/>
          <w:right w:w="30" w:type="dxa"/>
        </w:tblCellMar>
        <w:tblLook w:val="0000" w:firstRow="0" w:lastRow="0" w:firstColumn="0" w:lastColumn="0" w:noHBand="0" w:noVBand="0"/>
      </w:tblPr>
      <w:tblGrid>
        <w:gridCol w:w="1209"/>
        <w:gridCol w:w="793"/>
        <w:gridCol w:w="793"/>
        <w:gridCol w:w="792"/>
        <w:gridCol w:w="793"/>
        <w:gridCol w:w="792"/>
        <w:gridCol w:w="793"/>
        <w:gridCol w:w="793"/>
        <w:gridCol w:w="792"/>
        <w:gridCol w:w="793"/>
        <w:gridCol w:w="792"/>
      </w:tblGrid>
      <w:tr w:rsidR="00B23444" w:rsidRPr="00B23444" w14:paraId="1B1406E8" w14:textId="77777777" w:rsidTr="00C06BCB">
        <w:tblPrEx>
          <w:tblCellMar>
            <w:top w:w="0" w:type="dxa"/>
            <w:bottom w:w="0" w:type="dxa"/>
          </w:tblCellMar>
        </w:tblPrEx>
        <w:trPr>
          <w:trHeight w:val="249"/>
        </w:trPr>
        <w:tc>
          <w:tcPr>
            <w:tcW w:w="1209" w:type="dxa"/>
            <w:tcBorders>
              <w:top w:val="nil"/>
              <w:left w:val="nil"/>
              <w:bottom w:val="nil"/>
              <w:right w:val="nil"/>
            </w:tcBorders>
          </w:tcPr>
          <w:p w14:paraId="5816E15B"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7926" w:type="dxa"/>
            <w:gridSpan w:val="10"/>
            <w:tcBorders>
              <w:top w:val="single" w:sz="12" w:space="0" w:color="auto"/>
              <w:left w:val="single" w:sz="12" w:space="0" w:color="auto"/>
              <w:bottom w:val="nil"/>
              <w:right w:val="single" w:sz="12" w:space="0" w:color="auto"/>
            </w:tcBorders>
          </w:tcPr>
          <w:p w14:paraId="3A3EECED" w14:textId="144B5003"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b/>
                <w:bCs/>
                <w:color w:val="000000"/>
                <w:sz w:val="16"/>
                <w:szCs w:val="18"/>
              </w:rPr>
            </w:pPr>
            <w:r w:rsidRPr="00B23444">
              <w:rPr>
                <w:rFonts w:ascii="Arial" w:eastAsia="맑은 고딕" w:hAnsi="Arial" w:cs="Arial"/>
                <w:b/>
                <w:bCs/>
                <w:color w:val="000000"/>
                <w:sz w:val="16"/>
                <w:szCs w:val="18"/>
              </w:rPr>
              <w:t>Random Access Main 10</w:t>
            </w:r>
          </w:p>
        </w:tc>
      </w:tr>
      <w:tr w:rsidR="00B23444" w:rsidRPr="00B23444" w14:paraId="5305C519" w14:textId="77777777" w:rsidTr="007A7A94">
        <w:tblPrEx>
          <w:tblCellMar>
            <w:top w:w="0" w:type="dxa"/>
            <w:bottom w:w="0" w:type="dxa"/>
          </w:tblCellMar>
        </w:tblPrEx>
        <w:trPr>
          <w:trHeight w:val="249"/>
        </w:trPr>
        <w:tc>
          <w:tcPr>
            <w:tcW w:w="1209" w:type="dxa"/>
            <w:tcBorders>
              <w:top w:val="nil"/>
              <w:left w:val="nil"/>
              <w:bottom w:val="nil"/>
              <w:right w:val="nil"/>
            </w:tcBorders>
          </w:tcPr>
          <w:p w14:paraId="6A59BEB5"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3963" w:type="dxa"/>
            <w:gridSpan w:val="5"/>
            <w:tcBorders>
              <w:top w:val="single" w:sz="12" w:space="0" w:color="auto"/>
              <w:left w:val="single" w:sz="12" w:space="0" w:color="auto"/>
              <w:bottom w:val="nil"/>
              <w:right w:val="single" w:sz="12" w:space="0" w:color="auto"/>
            </w:tcBorders>
          </w:tcPr>
          <w:p w14:paraId="40F8C966" w14:textId="4623756E"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b/>
                <w:bCs/>
                <w:color w:val="000000"/>
                <w:sz w:val="16"/>
                <w:szCs w:val="18"/>
              </w:rPr>
            </w:pPr>
            <w:r w:rsidRPr="00B23444">
              <w:rPr>
                <w:rFonts w:ascii="Arial" w:eastAsia="맑은 고딕" w:hAnsi="Arial" w:cs="Arial"/>
                <w:b/>
                <w:bCs/>
                <w:color w:val="000000"/>
                <w:sz w:val="16"/>
                <w:szCs w:val="18"/>
              </w:rPr>
              <w:t>Over VTM-1.0</w:t>
            </w:r>
          </w:p>
        </w:tc>
        <w:tc>
          <w:tcPr>
            <w:tcW w:w="3963" w:type="dxa"/>
            <w:gridSpan w:val="5"/>
            <w:tcBorders>
              <w:top w:val="single" w:sz="12" w:space="0" w:color="auto"/>
              <w:left w:val="single" w:sz="12" w:space="0" w:color="auto"/>
              <w:bottom w:val="nil"/>
              <w:right w:val="single" w:sz="12" w:space="0" w:color="auto"/>
            </w:tcBorders>
          </w:tcPr>
          <w:p w14:paraId="74D60EE1" w14:textId="5358D58D"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b/>
                <w:bCs/>
                <w:color w:val="000000"/>
                <w:sz w:val="16"/>
                <w:szCs w:val="18"/>
              </w:rPr>
            </w:pPr>
            <w:r w:rsidRPr="00B23444">
              <w:rPr>
                <w:rFonts w:ascii="Arial" w:eastAsia="맑은 고딕" w:hAnsi="Arial" w:cs="Arial"/>
                <w:b/>
                <w:bCs/>
                <w:color w:val="000000"/>
                <w:sz w:val="16"/>
                <w:szCs w:val="18"/>
              </w:rPr>
              <w:t>Over BMS-1.0</w:t>
            </w:r>
          </w:p>
        </w:tc>
      </w:tr>
      <w:tr w:rsidR="00873EEF" w:rsidRPr="00B23444" w14:paraId="37D03FFB" w14:textId="77777777" w:rsidTr="00873EEF">
        <w:tblPrEx>
          <w:tblCellMar>
            <w:top w:w="0" w:type="dxa"/>
            <w:bottom w:w="0" w:type="dxa"/>
          </w:tblCellMar>
        </w:tblPrEx>
        <w:trPr>
          <w:trHeight w:val="249"/>
        </w:trPr>
        <w:tc>
          <w:tcPr>
            <w:tcW w:w="1209" w:type="dxa"/>
            <w:tcBorders>
              <w:top w:val="nil"/>
              <w:left w:val="nil"/>
              <w:bottom w:val="nil"/>
              <w:right w:val="nil"/>
            </w:tcBorders>
          </w:tcPr>
          <w:p w14:paraId="1F67378F"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793" w:type="dxa"/>
            <w:tcBorders>
              <w:top w:val="nil"/>
              <w:left w:val="single" w:sz="12" w:space="0" w:color="auto"/>
              <w:bottom w:val="single" w:sz="12" w:space="0" w:color="auto"/>
              <w:right w:val="nil"/>
            </w:tcBorders>
          </w:tcPr>
          <w:p w14:paraId="55CB3CDE"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Y</w:t>
            </w:r>
          </w:p>
        </w:tc>
        <w:tc>
          <w:tcPr>
            <w:tcW w:w="793" w:type="dxa"/>
            <w:tcBorders>
              <w:top w:val="nil"/>
              <w:left w:val="nil"/>
              <w:bottom w:val="single" w:sz="12" w:space="0" w:color="auto"/>
              <w:right w:val="nil"/>
            </w:tcBorders>
          </w:tcPr>
          <w:p w14:paraId="70EAFB45"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U</w:t>
            </w:r>
          </w:p>
        </w:tc>
        <w:tc>
          <w:tcPr>
            <w:tcW w:w="792" w:type="dxa"/>
            <w:tcBorders>
              <w:top w:val="nil"/>
              <w:left w:val="nil"/>
              <w:bottom w:val="single" w:sz="12" w:space="0" w:color="auto"/>
              <w:right w:val="single" w:sz="6" w:space="0" w:color="auto"/>
            </w:tcBorders>
          </w:tcPr>
          <w:p w14:paraId="01B6721E"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V</w:t>
            </w:r>
          </w:p>
        </w:tc>
        <w:tc>
          <w:tcPr>
            <w:tcW w:w="793" w:type="dxa"/>
            <w:tcBorders>
              <w:top w:val="nil"/>
              <w:left w:val="single" w:sz="6" w:space="0" w:color="auto"/>
              <w:bottom w:val="single" w:sz="12" w:space="0" w:color="auto"/>
              <w:right w:val="nil"/>
            </w:tcBorders>
          </w:tcPr>
          <w:p w14:paraId="4F4499AD"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roofErr w:type="spellStart"/>
            <w:r w:rsidRPr="00B23444">
              <w:rPr>
                <w:rFonts w:ascii="Arial" w:eastAsia="맑은 고딕" w:hAnsi="Arial" w:cs="Arial"/>
                <w:color w:val="000000"/>
                <w:sz w:val="16"/>
                <w:szCs w:val="18"/>
              </w:rPr>
              <w:t>EncT</w:t>
            </w:r>
            <w:proofErr w:type="spellEnd"/>
          </w:p>
        </w:tc>
        <w:tc>
          <w:tcPr>
            <w:tcW w:w="792" w:type="dxa"/>
            <w:tcBorders>
              <w:top w:val="nil"/>
              <w:left w:val="nil"/>
              <w:bottom w:val="single" w:sz="12" w:space="0" w:color="auto"/>
              <w:right w:val="single" w:sz="12" w:space="0" w:color="auto"/>
            </w:tcBorders>
          </w:tcPr>
          <w:p w14:paraId="15C86535"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roofErr w:type="spellStart"/>
            <w:r w:rsidRPr="00B23444">
              <w:rPr>
                <w:rFonts w:ascii="Arial" w:eastAsia="맑은 고딕" w:hAnsi="Arial" w:cs="Arial"/>
                <w:color w:val="000000"/>
                <w:sz w:val="16"/>
                <w:szCs w:val="18"/>
              </w:rPr>
              <w:t>DecT</w:t>
            </w:r>
            <w:proofErr w:type="spellEnd"/>
          </w:p>
        </w:tc>
        <w:tc>
          <w:tcPr>
            <w:tcW w:w="793" w:type="dxa"/>
            <w:tcBorders>
              <w:top w:val="nil"/>
              <w:left w:val="single" w:sz="12" w:space="0" w:color="auto"/>
              <w:bottom w:val="single" w:sz="12" w:space="0" w:color="auto"/>
              <w:right w:val="nil"/>
            </w:tcBorders>
          </w:tcPr>
          <w:p w14:paraId="43DF6730"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Y</w:t>
            </w:r>
          </w:p>
        </w:tc>
        <w:tc>
          <w:tcPr>
            <w:tcW w:w="793" w:type="dxa"/>
            <w:tcBorders>
              <w:top w:val="nil"/>
              <w:left w:val="nil"/>
              <w:bottom w:val="single" w:sz="12" w:space="0" w:color="auto"/>
              <w:right w:val="nil"/>
            </w:tcBorders>
          </w:tcPr>
          <w:p w14:paraId="6C867A78"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U</w:t>
            </w:r>
          </w:p>
        </w:tc>
        <w:tc>
          <w:tcPr>
            <w:tcW w:w="792" w:type="dxa"/>
            <w:tcBorders>
              <w:top w:val="nil"/>
              <w:left w:val="nil"/>
              <w:bottom w:val="single" w:sz="12" w:space="0" w:color="auto"/>
              <w:right w:val="single" w:sz="6" w:space="0" w:color="auto"/>
            </w:tcBorders>
          </w:tcPr>
          <w:p w14:paraId="7E154C38"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V</w:t>
            </w:r>
          </w:p>
        </w:tc>
        <w:tc>
          <w:tcPr>
            <w:tcW w:w="793" w:type="dxa"/>
            <w:tcBorders>
              <w:top w:val="nil"/>
              <w:left w:val="single" w:sz="6" w:space="0" w:color="auto"/>
              <w:bottom w:val="single" w:sz="12" w:space="0" w:color="auto"/>
              <w:right w:val="nil"/>
            </w:tcBorders>
          </w:tcPr>
          <w:p w14:paraId="1219FFA6"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roofErr w:type="spellStart"/>
            <w:r w:rsidRPr="00B23444">
              <w:rPr>
                <w:rFonts w:ascii="Arial" w:eastAsia="맑은 고딕" w:hAnsi="Arial" w:cs="Arial"/>
                <w:color w:val="000000"/>
                <w:sz w:val="16"/>
                <w:szCs w:val="18"/>
              </w:rPr>
              <w:t>EncT</w:t>
            </w:r>
            <w:proofErr w:type="spellEnd"/>
          </w:p>
        </w:tc>
        <w:tc>
          <w:tcPr>
            <w:tcW w:w="792" w:type="dxa"/>
            <w:tcBorders>
              <w:top w:val="nil"/>
              <w:left w:val="nil"/>
              <w:bottom w:val="single" w:sz="12" w:space="0" w:color="auto"/>
              <w:right w:val="single" w:sz="12" w:space="0" w:color="auto"/>
            </w:tcBorders>
          </w:tcPr>
          <w:p w14:paraId="0A714E29"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roofErr w:type="spellStart"/>
            <w:r w:rsidRPr="00B23444">
              <w:rPr>
                <w:rFonts w:ascii="Arial" w:eastAsia="맑은 고딕" w:hAnsi="Arial" w:cs="Arial"/>
                <w:color w:val="000000"/>
                <w:sz w:val="16"/>
                <w:szCs w:val="18"/>
              </w:rPr>
              <w:t>DecT</w:t>
            </w:r>
            <w:proofErr w:type="spellEnd"/>
          </w:p>
        </w:tc>
      </w:tr>
      <w:tr w:rsidR="00873EEF" w:rsidRPr="00B23444" w14:paraId="00D2B4EB" w14:textId="77777777" w:rsidTr="00873EEF">
        <w:tblPrEx>
          <w:tblCellMar>
            <w:top w:w="0" w:type="dxa"/>
            <w:bottom w:w="0" w:type="dxa"/>
          </w:tblCellMar>
        </w:tblPrEx>
        <w:trPr>
          <w:trHeight w:val="249"/>
        </w:trPr>
        <w:tc>
          <w:tcPr>
            <w:tcW w:w="1209" w:type="dxa"/>
            <w:tcBorders>
              <w:top w:val="single" w:sz="12" w:space="0" w:color="auto"/>
              <w:left w:val="single" w:sz="12" w:space="0" w:color="auto"/>
              <w:bottom w:val="nil"/>
              <w:right w:val="single" w:sz="12" w:space="0" w:color="auto"/>
            </w:tcBorders>
          </w:tcPr>
          <w:p w14:paraId="4B3345CB"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Class A1</w:t>
            </w:r>
          </w:p>
        </w:tc>
        <w:tc>
          <w:tcPr>
            <w:tcW w:w="793" w:type="dxa"/>
            <w:tcBorders>
              <w:top w:val="single" w:sz="12" w:space="0" w:color="auto"/>
              <w:left w:val="single" w:sz="12" w:space="0" w:color="auto"/>
              <w:bottom w:val="nil"/>
              <w:right w:val="nil"/>
            </w:tcBorders>
          </w:tcPr>
          <w:p w14:paraId="09094CC6"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-2.19%</w:t>
            </w:r>
          </w:p>
        </w:tc>
        <w:tc>
          <w:tcPr>
            <w:tcW w:w="793" w:type="dxa"/>
            <w:tcBorders>
              <w:top w:val="single" w:sz="12" w:space="0" w:color="auto"/>
              <w:left w:val="nil"/>
              <w:bottom w:val="nil"/>
              <w:right w:val="nil"/>
            </w:tcBorders>
          </w:tcPr>
          <w:p w14:paraId="44D2FB1B"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-1.96%</w:t>
            </w:r>
          </w:p>
        </w:tc>
        <w:tc>
          <w:tcPr>
            <w:tcW w:w="792" w:type="dxa"/>
            <w:tcBorders>
              <w:top w:val="single" w:sz="12" w:space="0" w:color="auto"/>
              <w:left w:val="nil"/>
              <w:bottom w:val="nil"/>
              <w:right w:val="single" w:sz="6" w:space="0" w:color="auto"/>
            </w:tcBorders>
          </w:tcPr>
          <w:p w14:paraId="6CF816F8"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-2.77%</w:t>
            </w:r>
          </w:p>
        </w:tc>
        <w:tc>
          <w:tcPr>
            <w:tcW w:w="793" w:type="dxa"/>
            <w:tcBorders>
              <w:top w:val="single" w:sz="12" w:space="0" w:color="auto"/>
              <w:left w:val="single" w:sz="6" w:space="0" w:color="auto"/>
              <w:bottom w:val="nil"/>
              <w:right w:val="nil"/>
            </w:tcBorders>
          </w:tcPr>
          <w:p w14:paraId="049611F9"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96%</w:t>
            </w:r>
          </w:p>
        </w:tc>
        <w:tc>
          <w:tcPr>
            <w:tcW w:w="792" w:type="dxa"/>
            <w:tcBorders>
              <w:top w:val="single" w:sz="12" w:space="0" w:color="auto"/>
              <w:left w:val="nil"/>
              <w:bottom w:val="nil"/>
              <w:right w:val="nil"/>
            </w:tcBorders>
          </w:tcPr>
          <w:p w14:paraId="0C3C23E6"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99%</w:t>
            </w:r>
          </w:p>
        </w:tc>
        <w:tc>
          <w:tcPr>
            <w:tcW w:w="793" w:type="dxa"/>
            <w:tcBorders>
              <w:top w:val="single" w:sz="12" w:space="0" w:color="auto"/>
              <w:left w:val="single" w:sz="12" w:space="0" w:color="auto"/>
              <w:bottom w:val="nil"/>
              <w:right w:val="nil"/>
            </w:tcBorders>
          </w:tcPr>
          <w:p w14:paraId="7A39E8FF"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-0.78%</w:t>
            </w:r>
          </w:p>
        </w:tc>
        <w:tc>
          <w:tcPr>
            <w:tcW w:w="793" w:type="dxa"/>
            <w:tcBorders>
              <w:top w:val="single" w:sz="12" w:space="0" w:color="auto"/>
              <w:left w:val="nil"/>
              <w:bottom w:val="nil"/>
              <w:right w:val="nil"/>
            </w:tcBorders>
          </w:tcPr>
          <w:p w14:paraId="1AAC728E"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-1.67%</w:t>
            </w:r>
          </w:p>
        </w:tc>
        <w:tc>
          <w:tcPr>
            <w:tcW w:w="792" w:type="dxa"/>
            <w:tcBorders>
              <w:top w:val="single" w:sz="12" w:space="0" w:color="auto"/>
              <w:left w:val="nil"/>
              <w:bottom w:val="nil"/>
              <w:right w:val="single" w:sz="6" w:space="0" w:color="auto"/>
            </w:tcBorders>
          </w:tcPr>
          <w:p w14:paraId="64B3650F"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-1.89%</w:t>
            </w:r>
          </w:p>
        </w:tc>
        <w:tc>
          <w:tcPr>
            <w:tcW w:w="793" w:type="dxa"/>
            <w:tcBorders>
              <w:top w:val="single" w:sz="12" w:space="0" w:color="auto"/>
              <w:left w:val="single" w:sz="6" w:space="0" w:color="auto"/>
              <w:bottom w:val="nil"/>
              <w:right w:val="nil"/>
            </w:tcBorders>
          </w:tcPr>
          <w:p w14:paraId="5138E87C"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94%</w:t>
            </w:r>
          </w:p>
        </w:tc>
        <w:tc>
          <w:tcPr>
            <w:tcW w:w="792" w:type="dxa"/>
            <w:tcBorders>
              <w:top w:val="single" w:sz="12" w:space="0" w:color="auto"/>
              <w:left w:val="nil"/>
              <w:bottom w:val="nil"/>
              <w:right w:val="single" w:sz="12" w:space="0" w:color="auto"/>
            </w:tcBorders>
          </w:tcPr>
          <w:p w14:paraId="0F3BB671"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93%</w:t>
            </w:r>
          </w:p>
        </w:tc>
      </w:tr>
      <w:tr w:rsidR="00873EEF" w:rsidRPr="00B23444" w14:paraId="42550597" w14:textId="77777777" w:rsidTr="00873EEF">
        <w:tblPrEx>
          <w:tblCellMar>
            <w:top w:w="0" w:type="dxa"/>
            <w:bottom w:w="0" w:type="dxa"/>
          </w:tblCellMar>
        </w:tblPrEx>
        <w:trPr>
          <w:trHeight w:val="249"/>
        </w:trPr>
        <w:tc>
          <w:tcPr>
            <w:tcW w:w="1209" w:type="dxa"/>
            <w:tcBorders>
              <w:top w:val="nil"/>
              <w:left w:val="single" w:sz="12" w:space="0" w:color="auto"/>
              <w:bottom w:val="nil"/>
              <w:right w:val="single" w:sz="12" w:space="0" w:color="auto"/>
            </w:tcBorders>
          </w:tcPr>
          <w:p w14:paraId="2E7340C3"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Class A2</w:t>
            </w:r>
          </w:p>
        </w:tc>
        <w:tc>
          <w:tcPr>
            <w:tcW w:w="793" w:type="dxa"/>
            <w:tcBorders>
              <w:top w:val="nil"/>
              <w:left w:val="single" w:sz="12" w:space="0" w:color="auto"/>
              <w:bottom w:val="nil"/>
              <w:right w:val="nil"/>
            </w:tcBorders>
          </w:tcPr>
          <w:p w14:paraId="168844D2"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-2.07%</w:t>
            </w:r>
          </w:p>
        </w:tc>
        <w:tc>
          <w:tcPr>
            <w:tcW w:w="793" w:type="dxa"/>
            <w:tcBorders>
              <w:top w:val="nil"/>
              <w:left w:val="nil"/>
              <w:bottom w:val="nil"/>
              <w:right w:val="nil"/>
            </w:tcBorders>
          </w:tcPr>
          <w:p w14:paraId="04C4F250"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-2.80%</w:t>
            </w:r>
          </w:p>
        </w:tc>
        <w:tc>
          <w:tcPr>
            <w:tcW w:w="792" w:type="dxa"/>
            <w:tcBorders>
              <w:top w:val="nil"/>
              <w:left w:val="nil"/>
              <w:bottom w:val="nil"/>
              <w:right w:val="single" w:sz="6" w:space="0" w:color="auto"/>
            </w:tcBorders>
          </w:tcPr>
          <w:p w14:paraId="1290A3DF"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-2.68%</w:t>
            </w:r>
          </w:p>
        </w:tc>
        <w:tc>
          <w:tcPr>
            <w:tcW w:w="793" w:type="dxa"/>
            <w:tcBorders>
              <w:top w:val="nil"/>
              <w:left w:val="single" w:sz="6" w:space="0" w:color="auto"/>
              <w:bottom w:val="nil"/>
              <w:right w:val="nil"/>
            </w:tcBorders>
          </w:tcPr>
          <w:p w14:paraId="51EB51B4"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104%</w:t>
            </w:r>
          </w:p>
        </w:tc>
        <w:tc>
          <w:tcPr>
            <w:tcW w:w="792" w:type="dxa"/>
            <w:tcBorders>
              <w:top w:val="nil"/>
              <w:left w:val="nil"/>
              <w:bottom w:val="nil"/>
              <w:right w:val="nil"/>
            </w:tcBorders>
          </w:tcPr>
          <w:p w14:paraId="4BAA449D"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99%</w:t>
            </w:r>
          </w:p>
        </w:tc>
        <w:tc>
          <w:tcPr>
            <w:tcW w:w="793" w:type="dxa"/>
            <w:tcBorders>
              <w:top w:val="nil"/>
              <w:left w:val="single" w:sz="12" w:space="0" w:color="auto"/>
              <w:bottom w:val="nil"/>
              <w:right w:val="nil"/>
            </w:tcBorders>
          </w:tcPr>
          <w:p w14:paraId="5E171180"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-0.97%</w:t>
            </w:r>
          </w:p>
        </w:tc>
        <w:tc>
          <w:tcPr>
            <w:tcW w:w="793" w:type="dxa"/>
            <w:tcBorders>
              <w:top w:val="nil"/>
              <w:left w:val="nil"/>
              <w:bottom w:val="nil"/>
              <w:right w:val="nil"/>
            </w:tcBorders>
          </w:tcPr>
          <w:p w14:paraId="36074CDE"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-1.52%</w:t>
            </w:r>
          </w:p>
        </w:tc>
        <w:tc>
          <w:tcPr>
            <w:tcW w:w="792" w:type="dxa"/>
            <w:tcBorders>
              <w:top w:val="nil"/>
              <w:left w:val="nil"/>
              <w:bottom w:val="nil"/>
              <w:right w:val="single" w:sz="6" w:space="0" w:color="auto"/>
            </w:tcBorders>
          </w:tcPr>
          <w:p w14:paraId="511CB3AB"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-1.47%</w:t>
            </w:r>
          </w:p>
        </w:tc>
        <w:tc>
          <w:tcPr>
            <w:tcW w:w="793" w:type="dxa"/>
            <w:tcBorders>
              <w:top w:val="nil"/>
              <w:left w:val="single" w:sz="6" w:space="0" w:color="auto"/>
              <w:bottom w:val="nil"/>
              <w:right w:val="nil"/>
            </w:tcBorders>
          </w:tcPr>
          <w:p w14:paraId="55258ADA"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97%</w:t>
            </w:r>
          </w:p>
        </w:tc>
        <w:tc>
          <w:tcPr>
            <w:tcW w:w="792" w:type="dxa"/>
            <w:tcBorders>
              <w:top w:val="nil"/>
              <w:left w:val="nil"/>
              <w:bottom w:val="nil"/>
              <w:right w:val="single" w:sz="12" w:space="0" w:color="auto"/>
            </w:tcBorders>
          </w:tcPr>
          <w:p w14:paraId="1C4C9DF8"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94%</w:t>
            </w:r>
          </w:p>
        </w:tc>
      </w:tr>
      <w:tr w:rsidR="00873EEF" w:rsidRPr="00B23444" w14:paraId="0ED823C4" w14:textId="77777777" w:rsidTr="00873EEF">
        <w:tblPrEx>
          <w:tblCellMar>
            <w:top w:w="0" w:type="dxa"/>
            <w:bottom w:w="0" w:type="dxa"/>
          </w:tblCellMar>
        </w:tblPrEx>
        <w:trPr>
          <w:trHeight w:val="249"/>
        </w:trPr>
        <w:tc>
          <w:tcPr>
            <w:tcW w:w="1209" w:type="dxa"/>
            <w:tcBorders>
              <w:top w:val="nil"/>
              <w:left w:val="single" w:sz="12" w:space="0" w:color="auto"/>
              <w:bottom w:val="nil"/>
              <w:right w:val="single" w:sz="12" w:space="0" w:color="auto"/>
            </w:tcBorders>
          </w:tcPr>
          <w:p w14:paraId="52C44B2B"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Class B</w:t>
            </w:r>
          </w:p>
        </w:tc>
        <w:tc>
          <w:tcPr>
            <w:tcW w:w="793" w:type="dxa"/>
            <w:tcBorders>
              <w:top w:val="nil"/>
              <w:left w:val="single" w:sz="12" w:space="0" w:color="auto"/>
              <w:bottom w:val="nil"/>
              <w:right w:val="nil"/>
            </w:tcBorders>
          </w:tcPr>
          <w:p w14:paraId="4F849E3E"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-1.48%</w:t>
            </w:r>
          </w:p>
        </w:tc>
        <w:tc>
          <w:tcPr>
            <w:tcW w:w="793" w:type="dxa"/>
            <w:tcBorders>
              <w:top w:val="nil"/>
              <w:left w:val="nil"/>
              <w:bottom w:val="nil"/>
              <w:right w:val="nil"/>
            </w:tcBorders>
          </w:tcPr>
          <w:p w14:paraId="2DB78066"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-2.28%</w:t>
            </w:r>
          </w:p>
        </w:tc>
        <w:tc>
          <w:tcPr>
            <w:tcW w:w="792" w:type="dxa"/>
            <w:tcBorders>
              <w:top w:val="nil"/>
              <w:left w:val="nil"/>
              <w:bottom w:val="nil"/>
              <w:right w:val="single" w:sz="6" w:space="0" w:color="auto"/>
            </w:tcBorders>
          </w:tcPr>
          <w:p w14:paraId="73C594A8"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-2.05%</w:t>
            </w:r>
          </w:p>
        </w:tc>
        <w:tc>
          <w:tcPr>
            <w:tcW w:w="793" w:type="dxa"/>
            <w:tcBorders>
              <w:top w:val="nil"/>
              <w:left w:val="single" w:sz="6" w:space="0" w:color="auto"/>
              <w:bottom w:val="nil"/>
              <w:right w:val="nil"/>
            </w:tcBorders>
          </w:tcPr>
          <w:p w14:paraId="7DE4D56F"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113%</w:t>
            </w:r>
          </w:p>
        </w:tc>
        <w:tc>
          <w:tcPr>
            <w:tcW w:w="792" w:type="dxa"/>
            <w:tcBorders>
              <w:top w:val="nil"/>
              <w:left w:val="nil"/>
              <w:bottom w:val="nil"/>
              <w:right w:val="nil"/>
            </w:tcBorders>
          </w:tcPr>
          <w:p w14:paraId="4EDCEC73"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98%</w:t>
            </w:r>
          </w:p>
        </w:tc>
        <w:tc>
          <w:tcPr>
            <w:tcW w:w="793" w:type="dxa"/>
            <w:tcBorders>
              <w:top w:val="nil"/>
              <w:left w:val="single" w:sz="12" w:space="0" w:color="auto"/>
              <w:bottom w:val="nil"/>
              <w:right w:val="nil"/>
            </w:tcBorders>
          </w:tcPr>
          <w:p w14:paraId="0C67CBA0"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-0.84%</w:t>
            </w:r>
          </w:p>
        </w:tc>
        <w:tc>
          <w:tcPr>
            <w:tcW w:w="793" w:type="dxa"/>
            <w:tcBorders>
              <w:top w:val="nil"/>
              <w:left w:val="nil"/>
              <w:bottom w:val="nil"/>
              <w:right w:val="nil"/>
            </w:tcBorders>
          </w:tcPr>
          <w:p w14:paraId="04FB766C"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-1.55%</w:t>
            </w:r>
          </w:p>
        </w:tc>
        <w:tc>
          <w:tcPr>
            <w:tcW w:w="792" w:type="dxa"/>
            <w:tcBorders>
              <w:top w:val="nil"/>
              <w:left w:val="nil"/>
              <w:bottom w:val="nil"/>
              <w:right w:val="single" w:sz="6" w:space="0" w:color="auto"/>
            </w:tcBorders>
          </w:tcPr>
          <w:p w14:paraId="3DFAB0AD"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-1.39%</w:t>
            </w:r>
          </w:p>
        </w:tc>
        <w:tc>
          <w:tcPr>
            <w:tcW w:w="793" w:type="dxa"/>
            <w:tcBorders>
              <w:top w:val="nil"/>
              <w:left w:val="single" w:sz="6" w:space="0" w:color="auto"/>
              <w:bottom w:val="nil"/>
              <w:right w:val="nil"/>
            </w:tcBorders>
          </w:tcPr>
          <w:p w14:paraId="5558B377"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96%</w:t>
            </w:r>
          </w:p>
        </w:tc>
        <w:tc>
          <w:tcPr>
            <w:tcW w:w="792" w:type="dxa"/>
            <w:tcBorders>
              <w:top w:val="nil"/>
              <w:left w:val="nil"/>
              <w:bottom w:val="nil"/>
              <w:right w:val="single" w:sz="12" w:space="0" w:color="auto"/>
            </w:tcBorders>
          </w:tcPr>
          <w:p w14:paraId="46E9B52C"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90%</w:t>
            </w:r>
          </w:p>
        </w:tc>
      </w:tr>
      <w:tr w:rsidR="00873EEF" w:rsidRPr="00B23444" w14:paraId="38379E8D" w14:textId="77777777" w:rsidTr="00873EEF">
        <w:tblPrEx>
          <w:tblCellMar>
            <w:top w:w="0" w:type="dxa"/>
            <w:bottom w:w="0" w:type="dxa"/>
          </w:tblCellMar>
        </w:tblPrEx>
        <w:trPr>
          <w:trHeight w:val="249"/>
        </w:trPr>
        <w:tc>
          <w:tcPr>
            <w:tcW w:w="1209" w:type="dxa"/>
            <w:tcBorders>
              <w:top w:val="nil"/>
              <w:left w:val="single" w:sz="12" w:space="0" w:color="auto"/>
              <w:bottom w:val="nil"/>
              <w:right w:val="single" w:sz="12" w:space="0" w:color="auto"/>
            </w:tcBorders>
          </w:tcPr>
          <w:p w14:paraId="14E0D452"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Class C</w:t>
            </w:r>
          </w:p>
        </w:tc>
        <w:tc>
          <w:tcPr>
            <w:tcW w:w="793" w:type="dxa"/>
            <w:tcBorders>
              <w:top w:val="nil"/>
              <w:left w:val="single" w:sz="12" w:space="0" w:color="auto"/>
              <w:bottom w:val="nil"/>
              <w:right w:val="nil"/>
            </w:tcBorders>
          </w:tcPr>
          <w:p w14:paraId="103E1786"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-0.97%</w:t>
            </w:r>
          </w:p>
        </w:tc>
        <w:tc>
          <w:tcPr>
            <w:tcW w:w="793" w:type="dxa"/>
            <w:tcBorders>
              <w:top w:val="nil"/>
              <w:left w:val="nil"/>
              <w:bottom w:val="nil"/>
              <w:right w:val="nil"/>
            </w:tcBorders>
          </w:tcPr>
          <w:p w14:paraId="391918F7"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-1.73%</w:t>
            </w:r>
          </w:p>
        </w:tc>
        <w:tc>
          <w:tcPr>
            <w:tcW w:w="792" w:type="dxa"/>
            <w:tcBorders>
              <w:top w:val="nil"/>
              <w:left w:val="nil"/>
              <w:bottom w:val="nil"/>
              <w:right w:val="single" w:sz="6" w:space="0" w:color="auto"/>
            </w:tcBorders>
          </w:tcPr>
          <w:p w14:paraId="12DF98CB"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-2.16%</w:t>
            </w:r>
          </w:p>
        </w:tc>
        <w:tc>
          <w:tcPr>
            <w:tcW w:w="793" w:type="dxa"/>
            <w:tcBorders>
              <w:top w:val="nil"/>
              <w:left w:val="single" w:sz="6" w:space="0" w:color="auto"/>
              <w:bottom w:val="nil"/>
              <w:right w:val="nil"/>
            </w:tcBorders>
          </w:tcPr>
          <w:p w14:paraId="26F56E27"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126%</w:t>
            </w:r>
          </w:p>
        </w:tc>
        <w:tc>
          <w:tcPr>
            <w:tcW w:w="792" w:type="dxa"/>
            <w:tcBorders>
              <w:top w:val="nil"/>
              <w:left w:val="nil"/>
              <w:bottom w:val="nil"/>
              <w:right w:val="nil"/>
            </w:tcBorders>
          </w:tcPr>
          <w:p w14:paraId="308F8FCE"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99%</w:t>
            </w:r>
          </w:p>
        </w:tc>
        <w:tc>
          <w:tcPr>
            <w:tcW w:w="793" w:type="dxa"/>
            <w:tcBorders>
              <w:top w:val="nil"/>
              <w:left w:val="single" w:sz="12" w:space="0" w:color="auto"/>
              <w:bottom w:val="nil"/>
              <w:right w:val="nil"/>
            </w:tcBorders>
          </w:tcPr>
          <w:p w14:paraId="0E8CB02D"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-0.69%</w:t>
            </w:r>
          </w:p>
        </w:tc>
        <w:tc>
          <w:tcPr>
            <w:tcW w:w="793" w:type="dxa"/>
            <w:tcBorders>
              <w:top w:val="nil"/>
              <w:left w:val="nil"/>
              <w:bottom w:val="nil"/>
              <w:right w:val="nil"/>
            </w:tcBorders>
          </w:tcPr>
          <w:p w14:paraId="464F55C3"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-1.27%</w:t>
            </w:r>
          </w:p>
        </w:tc>
        <w:tc>
          <w:tcPr>
            <w:tcW w:w="792" w:type="dxa"/>
            <w:tcBorders>
              <w:top w:val="nil"/>
              <w:left w:val="nil"/>
              <w:bottom w:val="nil"/>
              <w:right w:val="single" w:sz="6" w:space="0" w:color="auto"/>
            </w:tcBorders>
          </w:tcPr>
          <w:p w14:paraId="6C99E225"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-1.62%</w:t>
            </w:r>
          </w:p>
        </w:tc>
        <w:tc>
          <w:tcPr>
            <w:tcW w:w="793" w:type="dxa"/>
            <w:tcBorders>
              <w:top w:val="nil"/>
              <w:left w:val="single" w:sz="6" w:space="0" w:color="auto"/>
              <w:bottom w:val="nil"/>
              <w:right w:val="nil"/>
            </w:tcBorders>
          </w:tcPr>
          <w:p w14:paraId="66858A25"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99%</w:t>
            </w:r>
          </w:p>
        </w:tc>
        <w:tc>
          <w:tcPr>
            <w:tcW w:w="792" w:type="dxa"/>
            <w:tcBorders>
              <w:top w:val="nil"/>
              <w:left w:val="nil"/>
              <w:bottom w:val="nil"/>
              <w:right w:val="single" w:sz="12" w:space="0" w:color="auto"/>
            </w:tcBorders>
          </w:tcPr>
          <w:p w14:paraId="2C118C14"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82%</w:t>
            </w:r>
          </w:p>
        </w:tc>
      </w:tr>
      <w:tr w:rsidR="00873EEF" w:rsidRPr="00B23444" w14:paraId="4B30F710" w14:textId="77777777" w:rsidTr="00873EEF">
        <w:tblPrEx>
          <w:tblCellMar>
            <w:top w:w="0" w:type="dxa"/>
            <w:bottom w:w="0" w:type="dxa"/>
          </w:tblCellMar>
        </w:tblPrEx>
        <w:trPr>
          <w:trHeight w:val="249"/>
        </w:trPr>
        <w:tc>
          <w:tcPr>
            <w:tcW w:w="1209" w:type="dxa"/>
            <w:tcBorders>
              <w:top w:val="nil"/>
              <w:left w:val="single" w:sz="12" w:space="0" w:color="auto"/>
              <w:bottom w:val="nil"/>
              <w:right w:val="single" w:sz="12" w:space="0" w:color="auto"/>
            </w:tcBorders>
          </w:tcPr>
          <w:p w14:paraId="48CA6568"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Class E</w:t>
            </w:r>
          </w:p>
        </w:tc>
        <w:tc>
          <w:tcPr>
            <w:tcW w:w="793" w:type="dxa"/>
            <w:tcBorders>
              <w:top w:val="nil"/>
              <w:left w:val="single" w:sz="12" w:space="0" w:color="auto"/>
              <w:bottom w:val="nil"/>
              <w:right w:val="nil"/>
            </w:tcBorders>
          </w:tcPr>
          <w:p w14:paraId="17A12CFC"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793" w:type="dxa"/>
            <w:tcBorders>
              <w:top w:val="nil"/>
              <w:left w:val="nil"/>
              <w:bottom w:val="nil"/>
              <w:right w:val="nil"/>
            </w:tcBorders>
          </w:tcPr>
          <w:p w14:paraId="1D479019"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792" w:type="dxa"/>
            <w:tcBorders>
              <w:top w:val="nil"/>
              <w:left w:val="nil"/>
              <w:bottom w:val="nil"/>
              <w:right w:val="single" w:sz="6" w:space="0" w:color="auto"/>
            </w:tcBorders>
          </w:tcPr>
          <w:p w14:paraId="5D6FCCAC"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793" w:type="dxa"/>
            <w:tcBorders>
              <w:top w:val="nil"/>
              <w:left w:val="single" w:sz="6" w:space="0" w:color="auto"/>
              <w:bottom w:val="nil"/>
              <w:right w:val="nil"/>
            </w:tcBorders>
          </w:tcPr>
          <w:p w14:paraId="250BC82A"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792" w:type="dxa"/>
            <w:tcBorders>
              <w:top w:val="nil"/>
              <w:left w:val="nil"/>
              <w:bottom w:val="nil"/>
              <w:right w:val="nil"/>
            </w:tcBorders>
          </w:tcPr>
          <w:p w14:paraId="500AB964"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793" w:type="dxa"/>
            <w:tcBorders>
              <w:top w:val="nil"/>
              <w:left w:val="single" w:sz="12" w:space="0" w:color="auto"/>
              <w:bottom w:val="nil"/>
              <w:right w:val="nil"/>
            </w:tcBorders>
          </w:tcPr>
          <w:p w14:paraId="46770BC4"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793" w:type="dxa"/>
            <w:tcBorders>
              <w:top w:val="nil"/>
              <w:left w:val="nil"/>
              <w:bottom w:val="nil"/>
              <w:right w:val="nil"/>
            </w:tcBorders>
          </w:tcPr>
          <w:p w14:paraId="600B4142"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792" w:type="dxa"/>
            <w:tcBorders>
              <w:top w:val="nil"/>
              <w:left w:val="nil"/>
              <w:bottom w:val="nil"/>
              <w:right w:val="single" w:sz="6" w:space="0" w:color="auto"/>
            </w:tcBorders>
          </w:tcPr>
          <w:p w14:paraId="2AD35FC3"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793" w:type="dxa"/>
            <w:tcBorders>
              <w:top w:val="nil"/>
              <w:left w:val="single" w:sz="6" w:space="0" w:color="auto"/>
              <w:bottom w:val="nil"/>
              <w:right w:val="nil"/>
            </w:tcBorders>
          </w:tcPr>
          <w:p w14:paraId="0A0D8D11"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792" w:type="dxa"/>
            <w:tcBorders>
              <w:top w:val="nil"/>
              <w:left w:val="nil"/>
              <w:bottom w:val="nil"/>
              <w:right w:val="single" w:sz="12" w:space="0" w:color="auto"/>
            </w:tcBorders>
          </w:tcPr>
          <w:p w14:paraId="44E974C1"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r>
      <w:tr w:rsidR="00873EEF" w:rsidRPr="00B23444" w14:paraId="0A84862C" w14:textId="77777777" w:rsidTr="00873EEF">
        <w:tblPrEx>
          <w:tblCellMar>
            <w:top w:w="0" w:type="dxa"/>
            <w:bottom w:w="0" w:type="dxa"/>
          </w:tblCellMar>
        </w:tblPrEx>
        <w:trPr>
          <w:trHeight w:val="249"/>
        </w:trPr>
        <w:tc>
          <w:tcPr>
            <w:tcW w:w="1209" w:type="dxa"/>
            <w:tcBorders>
              <w:top w:val="single" w:sz="12" w:space="0" w:color="auto"/>
              <w:left w:val="single" w:sz="12" w:space="0" w:color="auto"/>
              <w:bottom w:val="nil"/>
              <w:right w:val="single" w:sz="12" w:space="0" w:color="auto"/>
            </w:tcBorders>
          </w:tcPr>
          <w:p w14:paraId="308310AF"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b/>
                <w:bCs/>
                <w:color w:val="000000"/>
                <w:sz w:val="16"/>
                <w:szCs w:val="18"/>
              </w:rPr>
            </w:pPr>
            <w:r w:rsidRPr="00B23444">
              <w:rPr>
                <w:rFonts w:ascii="Arial" w:eastAsia="맑은 고딕" w:hAnsi="Arial" w:cs="Arial"/>
                <w:b/>
                <w:bCs/>
                <w:color w:val="000000"/>
                <w:sz w:val="16"/>
                <w:szCs w:val="18"/>
              </w:rPr>
              <w:t>Overall</w:t>
            </w:r>
          </w:p>
        </w:tc>
        <w:tc>
          <w:tcPr>
            <w:tcW w:w="793" w:type="dxa"/>
            <w:tcBorders>
              <w:top w:val="single" w:sz="12" w:space="0" w:color="auto"/>
              <w:left w:val="single" w:sz="12" w:space="0" w:color="auto"/>
              <w:bottom w:val="nil"/>
              <w:right w:val="nil"/>
            </w:tcBorders>
          </w:tcPr>
          <w:p w14:paraId="2F23C452"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-1.60%</w:t>
            </w:r>
          </w:p>
        </w:tc>
        <w:tc>
          <w:tcPr>
            <w:tcW w:w="793" w:type="dxa"/>
            <w:tcBorders>
              <w:top w:val="single" w:sz="12" w:space="0" w:color="auto"/>
              <w:left w:val="nil"/>
              <w:bottom w:val="nil"/>
              <w:right w:val="nil"/>
            </w:tcBorders>
          </w:tcPr>
          <w:p w14:paraId="0A2F40DA"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-2.17%</w:t>
            </w:r>
          </w:p>
        </w:tc>
        <w:tc>
          <w:tcPr>
            <w:tcW w:w="792" w:type="dxa"/>
            <w:tcBorders>
              <w:top w:val="single" w:sz="12" w:space="0" w:color="auto"/>
              <w:left w:val="nil"/>
              <w:bottom w:val="nil"/>
              <w:right w:val="single" w:sz="6" w:space="0" w:color="auto"/>
            </w:tcBorders>
          </w:tcPr>
          <w:p w14:paraId="51D7B479"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-2.35%</w:t>
            </w:r>
          </w:p>
        </w:tc>
        <w:tc>
          <w:tcPr>
            <w:tcW w:w="793" w:type="dxa"/>
            <w:tcBorders>
              <w:top w:val="single" w:sz="12" w:space="0" w:color="auto"/>
              <w:left w:val="single" w:sz="6" w:space="0" w:color="auto"/>
              <w:bottom w:val="nil"/>
              <w:right w:val="nil"/>
            </w:tcBorders>
          </w:tcPr>
          <w:p w14:paraId="5B337885"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111%</w:t>
            </w:r>
          </w:p>
        </w:tc>
        <w:tc>
          <w:tcPr>
            <w:tcW w:w="792" w:type="dxa"/>
            <w:tcBorders>
              <w:top w:val="single" w:sz="12" w:space="0" w:color="auto"/>
              <w:left w:val="nil"/>
              <w:bottom w:val="nil"/>
              <w:right w:val="nil"/>
            </w:tcBorders>
          </w:tcPr>
          <w:p w14:paraId="60A37C1A"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99%</w:t>
            </w:r>
          </w:p>
        </w:tc>
        <w:tc>
          <w:tcPr>
            <w:tcW w:w="793" w:type="dxa"/>
            <w:tcBorders>
              <w:top w:val="single" w:sz="12" w:space="0" w:color="auto"/>
              <w:left w:val="single" w:sz="12" w:space="0" w:color="auto"/>
              <w:bottom w:val="nil"/>
              <w:right w:val="nil"/>
            </w:tcBorders>
          </w:tcPr>
          <w:p w14:paraId="7ADCDFF6"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-0.81%</w:t>
            </w:r>
          </w:p>
        </w:tc>
        <w:tc>
          <w:tcPr>
            <w:tcW w:w="793" w:type="dxa"/>
            <w:tcBorders>
              <w:top w:val="single" w:sz="12" w:space="0" w:color="auto"/>
              <w:left w:val="nil"/>
              <w:bottom w:val="nil"/>
              <w:right w:val="nil"/>
            </w:tcBorders>
          </w:tcPr>
          <w:p w14:paraId="0688DD80"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-1.49%</w:t>
            </w:r>
          </w:p>
        </w:tc>
        <w:tc>
          <w:tcPr>
            <w:tcW w:w="792" w:type="dxa"/>
            <w:tcBorders>
              <w:top w:val="single" w:sz="12" w:space="0" w:color="auto"/>
              <w:left w:val="nil"/>
              <w:bottom w:val="nil"/>
              <w:right w:val="single" w:sz="6" w:space="0" w:color="auto"/>
            </w:tcBorders>
          </w:tcPr>
          <w:p w14:paraId="4BA6382A"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-1.56%</w:t>
            </w:r>
          </w:p>
        </w:tc>
        <w:tc>
          <w:tcPr>
            <w:tcW w:w="793" w:type="dxa"/>
            <w:tcBorders>
              <w:top w:val="single" w:sz="12" w:space="0" w:color="auto"/>
              <w:left w:val="single" w:sz="6" w:space="0" w:color="auto"/>
              <w:bottom w:val="nil"/>
              <w:right w:val="nil"/>
            </w:tcBorders>
          </w:tcPr>
          <w:p w14:paraId="42C573BB"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97%</w:t>
            </w:r>
          </w:p>
        </w:tc>
        <w:tc>
          <w:tcPr>
            <w:tcW w:w="792" w:type="dxa"/>
            <w:tcBorders>
              <w:top w:val="single" w:sz="12" w:space="0" w:color="auto"/>
              <w:left w:val="nil"/>
              <w:bottom w:val="nil"/>
              <w:right w:val="single" w:sz="12" w:space="0" w:color="auto"/>
            </w:tcBorders>
          </w:tcPr>
          <w:p w14:paraId="2BF5A9EC"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89%</w:t>
            </w:r>
          </w:p>
        </w:tc>
      </w:tr>
      <w:tr w:rsidR="00873EEF" w:rsidRPr="00B23444" w14:paraId="6AC184F9" w14:textId="77777777" w:rsidTr="00873EEF">
        <w:tblPrEx>
          <w:tblCellMar>
            <w:top w:w="0" w:type="dxa"/>
            <w:bottom w:w="0" w:type="dxa"/>
          </w:tblCellMar>
        </w:tblPrEx>
        <w:trPr>
          <w:trHeight w:val="249"/>
        </w:trPr>
        <w:tc>
          <w:tcPr>
            <w:tcW w:w="1209" w:type="dxa"/>
            <w:tcBorders>
              <w:top w:val="single" w:sz="12" w:space="0" w:color="auto"/>
              <w:left w:val="single" w:sz="12" w:space="0" w:color="auto"/>
              <w:bottom w:val="nil"/>
              <w:right w:val="single" w:sz="12" w:space="0" w:color="auto"/>
            </w:tcBorders>
          </w:tcPr>
          <w:p w14:paraId="191C0BBF"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Class D</w:t>
            </w:r>
          </w:p>
        </w:tc>
        <w:tc>
          <w:tcPr>
            <w:tcW w:w="793" w:type="dxa"/>
            <w:tcBorders>
              <w:top w:val="single" w:sz="12" w:space="0" w:color="auto"/>
              <w:left w:val="single" w:sz="12" w:space="0" w:color="auto"/>
              <w:bottom w:val="nil"/>
              <w:right w:val="nil"/>
            </w:tcBorders>
          </w:tcPr>
          <w:p w14:paraId="63FB55FB"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-0.53%</w:t>
            </w:r>
          </w:p>
        </w:tc>
        <w:tc>
          <w:tcPr>
            <w:tcW w:w="793" w:type="dxa"/>
            <w:tcBorders>
              <w:top w:val="single" w:sz="12" w:space="0" w:color="auto"/>
              <w:left w:val="nil"/>
              <w:bottom w:val="nil"/>
              <w:right w:val="nil"/>
            </w:tcBorders>
          </w:tcPr>
          <w:p w14:paraId="3C1E75D8"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-1.48%</w:t>
            </w:r>
          </w:p>
        </w:tc>
        <w:tc>
          <w:tcPr>
            <w:tcW w:w="792" w:type="dxa"/>
            <w:tcBorders>
              <w:top w:val="single" w:sz="12" w:space="0" w:color="auto"/>
              <w:left w:val="nil"/>
              <w:bottom w:val="nil"/>
              <w:right w:val="single" w:sz="6" w:space="0" w:color="auto"/>
            </w:tcBorders>
          </w:tcPr>
          <w:p w14:paraId="779BBC60"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-1.78%</w:t>
            </w:r>
          </w:p>
        </w:tc>
        <w:tc>
          <w:tcPr>
            <w:tcW w:w="793" w:type="dxa"/>
            <w:tcBorders>
              <w:top w:val="single" w:sz="12" w:space="0" w:color="auto"/>
              <w:left w:val="nil"/>
              <w:bottom w:val="nil"/>
              <w:right w:val="nil"/>
            </w:tcBorders>
          </w:tcPr>
          <w:p w14:paraId="2C96B812"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142%</w:t>
            </w:r>
          </w:p>
        </w:tc>
        <w:tc>
          <w:tcPr>
            <w:tcW w:w="792" w:type="dxa"/>
            <w:tcBorders>
              <w:top w:val="single" w:sz="12" w:space="0" w:color="auto"/>
              <w:left w:val="nil"/>
              <w:bottom w:val="nil"/>
              <w:right w:val="single" w:sz="12" w:space="0" w:color="auto"/>
            </w:tcBorders>
          </w:tcPr>
          <w:p w14:paraId="2D20547F"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99%</w:t>
            </w:r>
          </w:p>
        </w:tc>
        <w:tc>
          <w:tcPr>
            <w:tcW w:w="793" w:type="dxa"/>
            <w:tcBorders>
              <w:top w:val="single" w:sz="12" w:space="0" w:color="auto"/>
              <w:left w:val="single" w:sz="12" w:space="0" w:color="auto"/>
              <w:bottom w:val="nil"/>
              <w:right w:val="nil"/>
            </w:tcBorders>
          </w:tcPr>
          <w:p w14:paraId="4C564A54"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-0.47%</w:t>
            </w:r>
          </w:p>
        </w:tc>
        <w:tc>
          <w:tcPr>
            <w:tcW w:w="793" w:type="dxa"/>
            <w:tcBorders>
              <w:top w:val="single" w:sz="12" w:space="0" w:color="auto"/>
              <w:left w:val="nil"/>
              <w:bottom w:val="nil"/>
              <w:right w:val="nil"/>
            </w:tcBorders>
          </w:tcPr>
          <w:p w14:paraId="256E4937"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-0.95%</w:t>
            </w:r>
          </w:p>
        </w:tc>
        <w:tc>
          <w:tcPr>
            <w:tcW w:w="792" w:type="dxa"/>
            <w:tcBorders>
              <w:top w:val="single" w:sz="12" w:space="0" w:color="auto"/>
              <w:left w:val="nil"/>
              <w:bottom w:val="nil"/>
              <w:right w:val="single" w:sz="6" w:space="0" w:color="auto"/>
            </w:tcBorders>
          </w:tcPr>
          <w:p w14:paraId="12FB8E83"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-1.20%</w:t>
            </w:r>
          </w:p>
        </w:tc>
        <w:tc>
          <w:tcPr>
            <w:tcW w:w="793" w:type="dxa"/>
            <w:tcBorders>
              <w:top w:val="single" w:sz="12" w:space="0" w:color="auto"/>
              <w:left w:val="nil"/>
              <w:bottom w:val="nil"/>
              <w:right w:val="nil"/>
            </w:tcBorders>
          </w:tcPr>
          <w:p w14:paraId="5796EEA9"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106%</w:t>
            </w:r>
          </w:p>
        </w:tc>
        <w:tc>
          <w:tcPr>
            <w:tcW w:w="792" w:type="dxa"/>
            <w:tcBorders>
              <w:top w:val="single" w:sz="12" w:space="0" w:color="auto"/>
              <w:left w:val="nil"/>
              <w:bottom w:val="nil"/>
              <w:right w:val="single" w:sz="12" w:space="0" w:color="auto"/>
            </w:tcBorders>
          </w:tcPr>
          <w:p w14:paraId="544EB6A4"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86%</w:t>
            </w:r>
          </w:p>
        </w:tc>
      </w:tr>
      <w:tr w:rsidR="00873EEF" w:rsidRPr="00B23444" w14:paraId="72A60539" w14:textId="77777777" w:rsidTr="00873EEF">
        <w:tblPrEx>
          <w:tblCellMar>
            <w:top w:w="0" w:type="dxa"/>
            <w:bottom w:w="0" w:type="dxa"/>
          </w:tblCellMar>
        </w:tblPrEx>
        <w:trPr>
          <w:trHeight w:val="249"/>
        </w:trPr>
        <w:tc>
          <w:tcPr>
            <w:tcW w:w="1209" w:type="dxa"/>
            <w:tcBorders>
              <w:top w:val="nil"/>
              <w:left w:val="single" w:sz="12" w:space="0" w:color="auto"/>
              <w:bottom w:val="single" w:sz="12" w:space="0" w:color="auto"/>
              <w:right w:val="single" w:sz="12" w:space="0" w:color="auto"/>
            </w:tcBorders>
          </w:tcPr>
          <w:p w14:paraId="1D1724AB"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Class F (optional)</w:t>
            </w:r>
          </w:p>
        </w:tc>
        <w:tc>
          <w:tcPr>
            <w:tcW w:w="793" w:type="dxa"/>
            <w:tcBorders>
              <w:top w:val="nil"/>
              <w:left w:val="single" w:sz="12" w:space="0" w:color="auto"/>
              <w:bottom w:val="single" w:sz="12" w:space="0" w:color="auto"/>
              <w:right w:val="nil"/>
            </w:tcBorders>
          </w:tcPr>
          <w:p w14:paraId="1BE6704B"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-1.45%</w:t>
            </w:r>
          </w:p>
        </w:tc>
        <w:tc>
          <w:tcPr>
            <w:tcW w:w="793" w:type="dxa"/>
            <w:tcBorders>
              <w:top w:val="nil"/>
              <w:left w:val="nil"/>
              <w:bottom w:val="single" w:sz="12" w:space="0" w:color="auto"/>
              <w:right w:val="nil"/>
            </w:tcBorders>
          </w:tcPr>
          <w:p w14:paraId="726E9B40"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-1.50%</w:t>
            </w:r>
          </w:p>
        </w:tc>
        <w:tc>
          <w:tcPr>
            <w:tcW w:w="792" w:type="dxa"/>
            <w:tcBorders>
              <w:top w:val="nil"/>
              <w:left w:val="nil"/>
              <w:bottom w:val="single" w:sz="12" w:space="0" w:color="auto"/>
              <w:right w:val="single" w:sz="6" w:space="0" w:color="auto"/>
            </w:tcBorders>
          </w:tcPr>
          <w:p w14:paraId="1846D453"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-1.73%</w:t>
            </w:r>
          </w:p>
        </w:tc>
        <w:tc>
          <w:tcPr>
            <w:tcW w:w="793" w:type="dxa"/>
            <w:tcBorders>
              <w:top w:val="nil"/>
              <w:left w:val="nil"/>
              <w:bottom w:val="single" w:sz="12" w:space="0" w:color="auto"/>
              <w:right w:val="nil"/>
            </w:tcBorders>
          </w:tcPr>
          <w:p w14:paraId="704C212E"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122%</w:t>
            </w:r>
          </w:p>
        </w:tc>
        <w:tc>
          <w:tcPr>
            <w:tcW w:w="792" w:type="dxa"/>
            <w:tcBorders>
              <w:top w:val="nil"/>
              <w:left w:val="nil"/>
              <w:bottom w:val="single" w:sz="12" w:space="0" w:color="auto"/>
              <w:right w:val="single" w:sz="12" w:space="0" w:color="auto"/>
            </w:tcBorders>
          </w:tcPr>
          <w:p w14:paraId="33A1E849"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100%</w:t>
            </w:r>
          </w:p>
        </w:tc>
        <w:tc>
          <w:tcPr>
            <w:tcW w:w="793" w:type="dxa"/>
            <w:tcBorders>
              <w:top w:val="nil"/>
              <w:left w:val="single" w:sz="12" w:space="0" w:color="auto"/>
              <w:bottom w:val="single" w:sz="12" w:space="0" w:color="auto"/>
              <w:right w:val="nil"/>
            </w:tcBorders>
          </w:tcPr>
          <w:p w14:paraId="6558F4AF"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-1.21%</w:t>
            </w:r>
          </w:p>
        </w:tc>
        <w:tc>
          <w:tcPr>
            <w:tcW w:w="793" w:type="dxa"/>
            <w:tcBorders>
              <w:top w:val="nil"/>
              <w:left w:val="nil"/>
              <w:bottom w:val="single" w:sz="12" w:space="0" w:color="auto"/>
              <w:right w:val="nil"/>
            </w:tcBorders>
          </w:tcPr>
          <w:p w14:paraId="20AFD84F"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-1.32%</w:t>
            </w:r>
          </w:p>
        </w:tc>
        <w:tc>
          <w:tcPr>
            <w:tcW w:w="792" w:type="dxa"/>
            <w:tcBorders>
              <w:top w:val="nil"/>
              <w:left w:val="nil"/>
              <w:bottom w:val="single" w:sz="12" w:space="0" w:color="auto"/>
              <w:right w:val="single" w:sz="6" w:space="0" w:color="auto"/>
            </w:tcBorders>
          </w:tcPr>
          <w:p w14:paraId="150A1669"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-1.41%</w:t>
            </w:r>
          </w:p>
        </w:tc>
        <w:tc>
          <w:tcPr>
            <w:tcW w:w="793" w:type="dxa"/>
            <w:tcBorders>
              <w:top w:val="nil"/>
              <w:left w:val="nil"/>
              <w:bottom w:val="single" w:sz="12" w:space="0" w:color="auto"/>
              <w:right w:val="nil"/>
            </w:tcBorders>
          </w:tcPr>
          <w:p w14:paraId="3F0A671A"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98%</w:t>
            </w:r>
          </w:p>
        </w:tc>
        <w:tc>
          <w:tcPr>
            <w:tcW w:w="792" w:type="dxa"/>
            <w:tcBorders>
              <w:top w:val="nil"/>
              <w:left w:val="nil"/>
              <w:bottom w:val="single" w:sz="12" w:space="0" w:color="auto"/>
              <w:right w:val="single" w:sz="12" w:space="0" w:color="auto"/>
            </w:tcBorders>
          </w:tcPr>
          <w:p w14:paraId="0D2229B0"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83%</w:t>
            </w:r>
          </w:p>
        </w:tc>
      </w:tr>
      <w:tr w:rsidR="00873EEF" w:rsidRPr="00B23444" w14:paraId="465DE949" w14:textId="77777777" w:rsidTr="00B23444">
        <w:tblPrEx>
          <w:tblCellMar>
            <w:top w:w="0" w:type="dxa"/>
            <w:bottom w:w="0" w:type="dxa"/>
          </w:tblCellMar>
        </w:tblPrEx>
        <w:trPr>
          <w:trHeight w:val="50"/>
        </w:trPr>
        <w:tc>
          <w:tcPr>
            <w:tcW w:w="1209" w:type="dxa"/>
            <w:tcBorders>
              <w:top w:val="nil"/>
              <w:left w:val="nil"/>
              <w:bottom w:val="nil"/>
              <w:right w:val="nil"/>
            </w:tcBorders>
          </w:tcPr>
          <w:p w14:paraId="66235610"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793" w:type="dxa"/>
            <w:tcBorders>
              <w:top w:val="nil"/>
              <w:left w:val="nil"/>
              <w:bottom w:val="nil"/>
              <w:right w:val="nil"/>
            </w:tcBorders>
          </w:tcPr>
          <w:p w14:paraId="74A9957A"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right"/>
              <w:textAlignment w:val="auto"/>
              <w:rPr>
                <w:rFonts w:ascii="Arial" w:eastAsia="맑은 고딕" w:hAnsi="Arial" w:cs="Arial"/>
                <w:color w:val="000000"/>
                <w:sz w:val="16"/>
                <w:szCs w:val="18"/>
              </w:rPr>
            </w:pPr>
          </w:p>
        </w:tc>
        <w:tc>
          <w:tcPr>
            <w:tcW w:w="793" w:type="dxa"/>
            <w:tcBorders>
              <w:top w:val="nil"/>
              <w:left w:val="nil"/>
              <w:bottom w:val="nil"/>
              <w:right w:val="nil"/>
            </w:tcBorders>
          </w:tcPr>
          <w:p w14:paraId="28D85837"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right"/>
              <w:textAlignment w:val="auto"/>
              <w:rPr>
                <w:rFonts w:ascii="Arial" w:eastAsia="맑은 고딕" w:hAnsi="Arial" w:cs="Arial"/>
                <w:color w:val="000000"/>
                <w:sz w:val="16"/>
                <w:szCs w:val="18"/>
              </w:rPr>
            </w:pPr>
          </w:p>
        </w:tc>
        <w:tc>
          <w:tcPr>
            <w:tcW w:w="792" w:type="dxa"/>
            <w:tcBorders>
              <w:top w:val="nil"/>
              <w:left w:val="nil"/>
              <w:bottom w:val="nil"/>
              <w:right w:val="nil"/>
            </w:tcBorders>
          </w:tcPr>
          <w:p w14:paraId="0EBD093B"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right"/>
              <w:textAlignment w:val="auto"/>
              <w:rPr>
                <w:rFonts w:ascii="Arial" w:eastAsia="맑은 고딕" w:hAnsi="Arial" w:cs="Arial"/>
                <w:color w:val="000000"/>
                <w:sz w:val="16"/>
                <w:szCs w:val="18"/>
              </w:rPr>
            </w:pPr>
          </w:p>
        </w:tc>
        <w:tc>
          <w:tcPr>
            <w:tcW w:w="793" w:type="dxa"/>
            <w:tcBorders>
              <w:top w:val="nil"/>
              <w:left w:val="nil"/>
              <w:bottom w:val="nil"/>
              <w:right w:val="nil"/>
            </w:tcBorders>
          </w:tcPr>
          <w:p w14:paraId="0517C858"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right"/>
              <w:textAlignment w:val="auto"/>
              <w:rPr>
                <w:rFonts w:ascii="Arial" w:eastAsia="맑은 고딕" w:hAnsi="Arial" w:cs="Arial"/>
                <w:color w:val="000000"/>
                <w:sz w:val="16"/>
                <w:szCs w:val="18"/>
              </w:rPr>
            </w:pPr>
          </w:p>
        </w:tc>
        <w:tc>
          <w:tcPr>
            <w:tcW w:w="792" w:type="dxa"/>
            <w:tcBorders>
              <w:top w:val="nil"/>
              <w:left w:val="nil"/>
              <w:bottom w:val="nil"/>
              <w:right w:val="nil"/>
            </w:tcBorders>
          </w:tcPr>
          <w:p w14:paraId="7C6D9C60"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right"/>
              <w:textAlignment w:val="auto"/>
              <w:rPr>
                <w:rFonts w:ascii="Arial" w:eastAsia="맑은 고딕" w:hAnsi="Arial" w:cs="Arial"/>
                <w:color w:val="000000"/>
                <w:sz w:val="16"/>
                <w:szCs w:val="18"/>
              </w:rPr>
            </w:pPr>
          </w:p>
        </w:tc>
        <w:tc>
          <w:tcPr>
            <w:tcW w:w="793" w:type="dxa"/>
            <w:tcBorders>
              <w:top w:val="nil"/>
              <w:left w:val="nil"/>
              <w:bottom w:val="nil"/>
              <w:right w:val="nil"/>
            </w:tcBorders>
          </w:tcPr>
          <w:p w14:paraId="141508DC"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right"/>
              <w:textAlignment w:val="auto"/>
              <w:rPr>
                <w:rFonts w:ascii="Arial" w:eastAsia="맑은 고딕" w:hAnsi="Arial" w:cs="Arial"/>
                <w:color w:val="000000"/>
                <w:sz w:val="16"/>
                <w:szCs w:val="18"/>
              </w:rPr>
            </w:pPr>
          </w:p>
        </w:tc>
        <w:tc>
          <w:tcPr>
            <w:tcW w:w="793" w:type="dxa"/>
            <w:tcBorders>
              <w:top w:val="nil"/>
              <w:left w:val="nil"/>
              <w:bottom w:val="nil"/>
              <w:right w:val="nil"/>
            </w:tcBorders>
          </w:tcPr>
          <w:p w14:paraId="0601AEAD"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right"/>
              <w:textAlignment w:val="auto"/>
              <w:rPr>
                <w:rFonts w:ascii="Arial" w:eastAsia="맑은 고딕" w:hAnsi="Arial" w:cs="Arial"/>
                <w:color w:val="000000"/>
                <w:sz w:val="16"/>
                <w:szCs w:val="18"/>
              </w:rPr>
            </w:pPr>
          </w:p>
        </w:tc>
        <w:tc>
          <w:tcPr>
            <w:tcW w:w="792" w:type="dxa"/>
            <w:tcBorders>
              <w:top w:val="nil"/>
              <w:left w:val="nil"/>
              <w:bottom w:val="nil"/>
              <w:right w:val="nil"/>
            </w:tcBorders>
          </w:tcPr>
          <w:p w14:paraId="0996D2A8"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right"/>
              <w:textAlignment w:val="auto"/>
              <w:rPr>
                <w:rFonts w:ascii="Arial" w:eastAsia="맑은 고딕" w:hAnsi="Arial" w:cs="Arial"/>
                <w:color w:val="000000"/>
                <w:sz w:val="16"/>
                <w:szCs w:val="18"/>
              </w:rPr>
            </w:pPr>
          </w:p>
        </w:tc>
        <w:tc>
          <w:tcPr>
            <w:tcW w:w="793" w:type="dxa"/>
            <w:tcBorders>
              <w:top w:val="nil"/>
              <w:left w:val="nil"/>
              <w:bottom w:val="nil"/>
              <w:right w:val="nil"/>
            </w:tcBorders>
          </w:tcPr>
          <w:p w14:paraId="7A1C2628"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right"/>
              <w:textAlignment w:val="auto"/>
              <w:rPr>
                <w:rFonts w:ascii="Arial" w:eastAsia="맑은 고딕" w:hAnsi="Arial" w:cs="Arial"/>
                <w:color w:val="000000"/>
                <w:sz w:val="16"/>
                <w:szCs w:val="18"/>
              </w:rPr>
            </w:pPr>
          </w:p>
        </w:tc>
        <w:tc>
          <w:tcPr>
            <w:tcW w:w="792" w:type="dxa"/>
            <w:tcBorders>
              <w:top w:val="nil"/>
              <w:left w:val="nil"/>
              <w:bottom w:val="nil"/>
              <w:right w:val="nil"/>
            </w:tcBorders>
          </w:tcPr>
          <w:p w14:paraId="24F0D667"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right"/>
              <w:textAlignment w:val="auto"/>
              <w:rPr>
                <w:rFonts w:ascii="Arial" w:eastAsia="맑은 고딕" w:hAnsi="Arial" w:cs="Arial"/>
                <w:color w:val="000000"/>
                <w:sz w:val="16"/>
                <w:szCs w:val="18"/>
              </w:rPr>
            </w:pPr>
          </w:p>
        </w:tc>
      </w:tr>
      <w:tr w:rsidR="00B23444" w:rsidRPr="00B23444" w14:paraId="26B1DBB0" w14:textId="77777777" w:rsidTr="00AC7EC7">
        <w:tblPrEx>
          <w:tblCellMar>
            <w:top w:w="0" w:type="dxa"/>
            <w:bottom w:w="0" w:type="dxa"/>
          </w:tblCellMar>
        </w:tblPrEx>
        <w:trPr>
          <w:trHeight w:val="249"/>
        </w:trPr>
        <w:tc>
          <w:tcPr>
            <w:tcW w:w="1209" w:type="dxa"/>
            <w:tcBorders>
              <w:top w:val="nil"/>
              <w:left w:val="nil"/>
              <w:bottom w:val="nil"/>
              <w:right w:val="nil"/>
            </w:tcBorders>
          </w:tcPr>
          <w:p w14:paraId="1BCB7462"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7926" w:type="dxa"/>
            <w:gridSpan w:val="10"/>
            <w:tcBorders>
              <w:top w:val="single" w:sz="12" w:space="0" w:color="auto"/>
              <w:left w:val="single" w:sz="12" w:space="0" w:color="auto"/>
              <w:bottom w:val="nil"/>
              <w:right w:val="single" w:sz="12" w:space="0" w:color="auto"/>
            </w:tcBorders>
          </w:tcPr>
          <w:p w14:paraId="02DE56BA" w14:textId="75C5E051"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b/>
                <w:bCs/>
                <w:color w:val="000000"/>
                <w:sz w:val="16"/>
                <w:szCs w:val="18"/>
              </w:rPr>
            </w:pPr>
            <w:r w:rsidRPr="00B23444">
              <w:rPr>
                <w:rFonts w:ascii="Arial" w:eastAsia="맑은 고딕" w:hAnsi="Arial" w:cs="Arial"/>
                <w:b/>
                <w:bCs/>
                <w:color w:val="000000"/>
                <w:sz w:val="16"/>
                <w:szCs w:val="18"/>
              </w:rPr>
              <w:t xml:space="preserve">Low delay B Main10 </w:t>
            </w:r>
          </w:p>
        </w:tc>
      </w:tr>
      <w:tr w:rsidR="00B23444" w:rsidRPr="00B23444" w14:paraId="0EDCB5F2" w14:textId="77777777" w:rsidTr="00293CCE">
        <w:tblPrEx>
          <w:tblCellMar>
            <w:top w:w="0" w:type="dxa"/>
            <w:bottom w:w="0" w:type="dxa"/>
          </w:tblCellMar>
        </w:tblPrEx>
        <w:trPr>
          <w:trHeight w:val="249"/>
        </w:trPr>
        <w:tc>
          <w:tcPr>
            <w:tcW w:w="1209" w:type="dxa"/>
            <w:tcBorders>
              <w:top w:val="nil"/>
              <w:left w:val="nil"/>
              <w:bottom w:val="nil"/>
              <w:right w:val="nil"/>
            </w:tcBorders>
          </w:tcPr>
          <w:p w14:paraId="1045B8AC"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3963" w:type="dxa"/>
            <w:gridSpan w:val="5"/>
            <w:tcBorders>
              <w:top w:val="single" w:sz="12" w:space="0" w:color="auto"/>
              <w:left w:val="single" w:sz="12" w:space="0" w:color="auto"/>
              <w:bottom w:val="nil"/>
              <w:right w:val="single" w:sz="12" w:space="0" w:color="auto"/>
            </w:tcBorders>
          </w:tcPr>
          <w:p w14:paraId="50AB0EB5" w14:textId="6B70C461"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b/>
                <w:bCs/>
                <w:color w:val="000000"/>
                <w:sz w:val="16"/>
                <w:szCs w:val="18"/>
              </w:rPr>
            </w:pPr>
            <w:r w:rsidRPr="00B23444">
              <w:rPr>
                <w:rFonts w:ascii="Arial" w:eastAsia="맑은 고딕" w:hAnsi="Arial" w:cs="Arial"/>
                <w:b/>
                <w:bCs/>
                <w:color w:val="000000"/>
                <w:sz w:val="16"/>
                <w:szCs w:val="18"/>
              </w:rPr>
              <w:t>Over VTM-1.0</w:t>
            </w:r>
          </w:p>
        </w:tc>
        <w:tc>
          <w:tcPr>
            <w:tcW w:w="3963" w:type="dxa"/>
            <w:gridSpan w:val="5"/>
            <w:tcBorders>
              <w:top w:val="single" w:sz="12" w:space="0" w:color="auto"/>
              <w:left w:val="single" w:sz="12" w:space="0" w:color="auto"/>
              <w:bottom w:val="nil"/>
              <w:right w:val="single" w:sz="12" w:space="0" w:color="auto"/>
            </w:tcBorders>
          </w:tcPr>
          <w:p w14:paraId="1ADC4200" w14:textId="5B0CFBBB"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b/>
                <w:bCs/>
                <w:color w:val="000000"/>
                <w:sz w:val="16"/>
                <w:szCs w:val="18"/>
              </w:rPr>
            </w:pPr>
            <w:r w:rsidRPr="00B23444">
              <w:rPr>
                <w:rFonts w:ascii="Arial" w:eastAsia="맑은 고딕" w:hAnsi="Arial" w:cs="Arial"/>
                <w:b/>
                <w:bCs/>
                <w:color w:val="000000"/>
                <w:sz w:val="16"/>
                <w:szCs w:val="18"/>
              </w:rPr>
              <w:t>Over BMS-1.0</w:t>
            </w:r>
          </w:p>
        </w:tc>
      </w:tr>
      <w:tr w:rsidR="00873EEF" w:rsidRPr="00B23444" w14:paraId="2A6D78A5" w14:textId="77777777" w:rsidTr="00873EEF">
        <w:tblPrEx>
          <w:tblCellMar>
            <w:top w:w="0" w:type="dxa"/>
            <w:bottom w:w="0" w:type="dxa"/>
          </w:tblCellMar>
        </w:tblPrEx>
        <w:trPr>
          <w:trHeight w:val="249"/>
        </w:trPr>
        <w:tc>
          <w:tcPr>
            <w:tcW w:w="1209" w:type="dxa"/>
            <w:tcBorders>
              <w:top w:val="nil"/>
              <w:left w:val="nil"/>
              <w:bottom w:val="nil"/>
              <w:right w:val="nil"/>
            </w:tcBorders>
          </w:tcPr>
          <w:p w14:paraId="443CC461"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793" w:type="dxa"/>
            <w:tcBorders>
              <w:top w:val="nil"/>
              <w:left w:val="single" w:sz="12" w:space="0" w:color="auto"/>
              <w:bottom w:val="single" w:sz="12" w:space="0" w:color="auto"/>
              <w:right w:val="nil"/>
            </w:tcBorders>
          </w:tcPr>
          <w:p w14:paraId="6A46914E"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Y</w:t>
            </w:r>
          </w:p>
        </w:tc>
        <w:tc>
          <w:tcPr>
            <w:tcW w:w="793" w:type="dxa"/>
            <w:tcBorders>
              <w:top w:val="nil"/>
              <w:left w:val="nil"/>
              <w:bottom w:val="single" w:sz="12" w:space="0" w:color="auto"/>
              <w:right w:val="nil"/>
            </w:tcBorders>
          </w:tcPr>
          <w:p w14:paraId="304155E6"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U</w:t>
            </w:r>
          </w:p>
        </w:tc>
        <w:tc>
          <w:tcPr>
            <w:tcW w:w="792" w:type="dxa"/>
            <w:tcBorders>
              <w:top w:val="nil"/>
              <w:left w:val="nil"/>
              <w:bottom w:val="single" w:sz="12" w:space="0" w:color="auto"/>
              <w:right w:val="single" w:sz="6" w:space="0" w:color="auto"/>
            </w:tcBorders>
          </w:tcPr>
          <w:p w14:paraId="558915FF"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V</w:t>
            </w:r>
          </w:p>
        </w:tc>
        <w:tc>
          <w:tcPr>
            <w:tcW w:w="793" w:type="dxa"/>
            <w:tcBorders>
              <w:top w:val="nil"/>
              <w:left w:val="single" w:sz="6" w:space="0" w:color="auto"/>
              <w:bottom w:val="single" w:sz="12" w:space="0" w:color="auto"/>
              <w:right w:val="nil"/>
            </w:tcBorders>
          </w:tcPr>
          <w:p w14:paraId="071DAF62"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roofErr w:type="spellStart"/>
            <w:r w:rsidRPr="00B23444">
              <w:rPr>
                <w:rFonts w:ascii="Arial" w:eastAsia="맑은 고딕" w:hAnsi="Arial" w:cs="Arial"/>
                <w:color w:val="000000"/>
                <w:sz w:val="16"/>
                <w:szCs w:val="18"/>
              </w:rPr>
              <w:t>EncT</w:t>
            </w:r>
            <w:proofErr w:type="spellEnd"/>
          </w:p>
        </w:tc>
        <w:tc>
          <w:tcPr>
            <w:tcW w:w="792" w:type="dxa"/>
            <w:tcBorders>
              <w:top w:val="nil"/>
              <w:left w:val="nil"/>
              <w:bottom w:val="single" w:sz="12" w:space="0" w:color="auto"/>
              <w:right w:val="single" w:sz="12" w:space="0" w:color="auto"/>
            </w:tcBorders>
          </w:tcPr>
          <w:p w14:paraId="18DDEA9E"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roofErr w:type="spellStart"/>
            <w:r w:rsidRPr="00B23444">
              <w:rPr>
                <w:rFonts w:ascii="Arial" w:eastAsia="맑은 고딕" w:hAnsi="Arial" w:cs="Arial"/>
                <w:color w:val="000000"/>
                <w:sz w:val="16"/>
                <w:szCs w:val="18"/>
              </w:rPr>
              <w:t>DecT</w:t>
            </w:r>
            <w:proofErr w:type="spellEnd"/>
          </w:p>
        </w:tc>
        <w:tc>
          <w:tcPr>
            <w:tcW w:w="793" w:type="dxa"/>
            <w:tcBorders>
              <w:top w:val="nil"/>
              <w:left w:val="single" w:sz="12" w:space="0" w:color="auto"/>
              <w:bottom w:val="single" w:sz="12" w:space="0" w:color="auto"/>
              <w:right w:val="nil"/>
            </w:tcBorders>
          </w:tcPr>
          <w:p w14:paraId="147E62BA"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Y</w:t>
            </w:r>
          </w:p>
        </w:tc>
        <w:tc>
          <w:tcPr>
            <w:tcW w:w="793" w:type="dxa"/>
            <w:tcBorders>
              <w:top w:val="nil"/>
              <w:left w:val="nil"/>
              <w:bottom w:val="single" w:sz="12" w:space="0" w:color="auto"/>
              <w:right w:val="nil"/>
            </w:tcBorders>
          </w:tcPr>
          <w:p w14:paraId="4F9E3D4E"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U</w:t>
            </w:r>
          </w:p>
        </w:tc>
        <w:tc>
          <w:tcPr>
            <w:tcW w:w="792" w:type="dxa"/>
            <w:tcBorders>
              <w:top w:val="nil"/>
              <w:left w:val="nil"/>
              <w:bottom w:val="single" w:sz="12" w:space="0" w:color="auto"/>
              <w:right w:val="single" w:sz="6" w:space="0" w:color="auto"/>
            </w:tcBorders>
          </w:tcPr>
          <w:p w14:paraId="04A2BAF9"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V</w:t>
            </w:r>
          </w:p>
        </w:tc>
        <w:tc>
          <w:tcPr>
            <w:tcW w:w="793" w:type="dxa"/>
            <w:tcBorders>
              <w:top w:val="nil"/>
              <w:left w:val="single" w:sz="6" w:space="0" w:color="auto"/>
              <w:bottom w:val="single" w:sz="12" w:space="0" w:color="auto"/>
              <w:right w:val="nil"/>
            </w:tcBorders>
          </w:tcPr>
          <w:p w14:paraId="71EB8991"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roofErr w:type="spellStart"/>
            <w:r w:rsidRPr="00B23444">
              <w:rPr>
                <w:rFonts w:ascii="Arial" w:eastAsia="맑은 고딕" w:hAnsi="Arial" w:cs="Arial"/>
                <w:color w:val="000000"/>
                <w:sz w:val="16"/>
                <w:szCs w:val="18"/>
              </w:rPr>
              <w:t>EncT</w:t>
            </w:r>
            <w:proofErr w:type="spellEnd"/>
          </w:p>
        </w:tc>
        <w:tc>
          <w:tcPr>
            <w:tcW w:w="792" w:type="dxa"/>
            <w:tcBorders>
              <w:top w:val="nil"/>
              <w:left w:val="nil"/>
              <w:bottom w:val="single" w:sz="12" w:space="0" w:color="auto"/>
              <w:right w:val="single" w:sz="12" w:space="0" w:color="auto"/>
            </w:tcBorders>
          </w:tcPr>
          <w:p w14:paraId="740978D5"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roofErr w:type="spellStart"/>
            <w:r w:rsidRPr="00B23444">
              <w:rPr>
                <w:rFonts w:ascii="Arial" w:eastAsia="맑은 고딕" w:hAnsi="Arial" w:cs="Arial"/>
                <w:color w:val="000000"/>
                <w:sz w:val="16"/>
                <w:szCs w:val="18"/>
              </w:rPr>
              <w:t>DecT</w:t>
            </w:r>
            <w:proofErr w:type="spellEnd"/>
          </w:p>
        </w:tc>
      </w:tr>
      <w:tr w:rsidR="00873EEF" w:rsidRPr="00B23444" w14:paraId="1C315A2C" w14:textId="77777777" w:rsidTr="00873EEF">
        <w:tblPrEx>
          <w:tblCellMar>
            <w:top w:w="0" w:type="dxa"/>
            <w:bottom w:w="0" w:type="dxa"/>
          </w:tblCellMar>
        </w:tblPrEx>
        <w:trPr>
          <w:trHeight w:val="249"/>
        </w:trPr>
        <w:tc>
          <w:tcPr>
            <w:tcW w:w="1209" w:type="dxa"/>
            <w:tcBorders>
              <w:top w:val="single" w:sz="12" w:space="0" w:color="auto"/>
              <w:left w:val="single" w:sz="12" w:space="0" w:color="auto"/>
              <w:bottom w:val="nil"/>
              <w:right w:val="single" w:sz="12" w:space="0" w:color="auto"/>
            </w:tcBorders>
          </w:tcPr>
          <w:p w14:paraId="44BA0FC2"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Class A1</w:t>
            </w:r>
          </w:p>
        </w:tc>
        <w:tc>
          <w:tcPr>
            <w:tcW w:w="793" w:type="dxa"/>
            <w:tcBorders>
              <w:top w:val="single" w:sz="12" w:space="0" w:color="auto"/>
              <w:left w:val="single" w:sz="12" w:space="0" w:color="auto"/>
              <w:bottom w:val="nil"/>
              <w:right w:val="nil"/>
            </w:tcBorders>
          </w:tcPr>
          <w:p w14:paraId="30FB59B2"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793" w:type="dxa"/>
            <w:tcBorders>
              <w:top w:val="single" w:sz="12" w:space="0" w:color="auto"/>
              <w:left w:val="nil"/>
              <w:bottom w:val="nil"/>
              <w:right w:val="nil"/>
            </w:tcBorders>
          </w:tcPr>
          <w:p w14:paraId="35ACE1CC"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792" w:type="dxa"/>
            <w:tcBorders>
              <w:top w:val="single" w:sz="12" w:space="0" w:color="auto"/>
              <w:left w:val="nil"/>
              <w:bottom w:val="nil"/>
              <w:right w:val="single" w:sz="6" w:space="0" w:color="auto"/>
            </w:tcBorders>
          </w:tcPr>
          <w:p w14:paraId="445F2AAC"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793" w:type="dxa"/>
            <w:tcBorders>
              <w:top w:val="single" w:sz="12" w:space="0" w:color="auto"/>
              <w:left w:val="single" w:sz="6" w:space="0" w:color="auto"/>
              <w:bottom w:val="nil"/>
              <w:right w:val="nil"/>
            </w:tcBorders>
          </w:tcPr>
          <w:p w14:paraId="11F4E0FA"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792" w:type="dxa"/>
            <w:tcBorders>
              <w:top w:val="single" w:sz="12" w:space="0" w:color="auto"/>
              <w:left w:val="nil"/>
              <w:bottom w:val="nil"/>
              <w:right w:val="nil"/>
            </w:tcBorders>
          </w:tcPr>
          <w:p w14:paraId="7A679E26"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793" w:type="dxa"/>
            <w:tcBorders>
              <w:top w:val="single" w:sz="12" w:space="0" w:color="auto"/>
              <w:left w:val="single" w:sz="12" w:space="0" w:color="auto"/>
              <w:bottom w:val="nil"/>
              <w:right w:val="nil"/>
            </w:tcBorders>
          </w:tcPr>
          <w:p w14:paraId="742B1502"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793" w:type="dxa"/>
            <w:tcBorders>
              <w:top w:val="single" w:sz="12" w:space="0" w:color="auto"/>
              <w:left w:val="nil"/>
              <w:bottom w:val="nil"/>
              <w:right w:val="nil"/>
            </w:tcBorders>
          </w:tcPr>
          <w:p w14:paraId="33D1DBA6"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792" w:type="dxa"/>
            <w:tcBorders>
              <w:top w:val="single" w:sz="12" w:space="0" w:color="auto"/>
              <w:left w:val="nil"/>
              <w:bottom w:val="nil"/>
              <w:right w:val="single" w:sz="6" w:space="0" w:color="auto"/>
            </w:tcBorders>
          </w:tcPr>
          <w:p w14:paraId="14E434C4"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793" w:type="dxa"/>
            <w:tcBorders>
              <w:top w:val="single" w:sz="12" w:space="0" w:color="auto"/>
              <w:left w:val="single" w:sz="6" w:space="0" w:color="auto"/>
              <w:bottom w:val="nil"/>
              <w:right w:val="nil"/>
            </w:tcBorders>
          </w:tcPr>
          <w:p w14:paraId="11C9054B"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792" w:type="dxa"/>
            <w:tcBorders>
              <w:top w:val="single" w:sz="12" w:space="0" w:color="auto"/>
              <w:left w:val="nil"/>
              <w:bottom w:val="nil"/>
              <w:right w:val="single" w:sz="12" w:space="0" w:color="auto"/>
            </w:tcBorders>
          </w:tcPr>
          <w:p w14:paraId="67DCC9AA"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r>
      <w:tr w:rsidR="00873EEF" w:rsidRPr="00B23444" w14:paraId="7A82C420" w14:textId="77777777" w:rsidTr="00873EEF">
        <w:tblPrEx>
          <w:tblCellMar>
            <w:top w:w="0" w:type="dxa"/>
            <w:bottom w:w="0" w:type="dxa"/>
          </w:tblCellMar>
        </w:tblPrEx>
        <w:trPr>
          <w:trHeight w:val="249"/>
        </w:trPr>
        <w:tc>
          <w:tcPr>
            <w:tcW w:w="1209" w:type="dxa"/>
            <w:tcBorders>
              <w:top w:val="nil"/>
              <w:left w:val="single" w:sz="12" w:space="0" w:color="auto"/>
              <w:bottom w:val="nil"/>
              <w:right w:val="single" w:sz="12" w:space="0" w:color="auto"/>
            </w:tcBorders>
          </w:tcPr>
          <w:p w14:paraId="2C5D148A"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Class A2</w:t>
            </w:r>
          </w:p>
        </w:tc>
        <w:tc>
          <w:tcPr>
            <w:tcW w:w="793" w:type="dxa"/>
            <w:tcBorders>
              <w:top w:val="nil"/>
              <w:left w:val="single" w:sz="12" w:space="0" w:color="auto"/>
              <w:bottom w:val="nil"/>
              <w:right w:val="nil"/>
            </w:tcBorders>
          </w:tcPr>
          <w:p w14:paraId="09E9C1B6"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793" w:type="dxa"/>
            <w:tcBorders>
              <w:top w:val="nil"/>
              <w:left w:val="nil"/>
              <w:bottom w:val="nil"/>
              <w:right w:val="nil"/>
            </w:tcBorders>
          </w:tcPr>
          <w:p w14:paraId="67B912D8"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792" w:type="dxa"/>
            <w:tcBorders>
              <w:top w:val="nil"/>
              <w:left w:val="nil"/>
              <w:bottom w:val="nil"/>
              <w:right w:val="single" w:sz="6" w:space="0" w:color="auto"/>
            </w:tcBorders>
          </w:tcPr>
          <w:p w14:paraId="4214DD5B"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793" w:type="dxa"/>
            <w:tcBorders>
              <w:top w:val="nil"/>
              <w:left w:val="single" w:sz="6" w:space="0" w:color="auto"/>
              <w:bottom w:val="nil"/>
              <w:right w:val="nil"/>
            </w:tcBorders>
          </w:tcPr>
          <w:p w14:paraId="357CD3AF"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792" w:type="dxa"/>
            <w:tcBorders>
              <w:top w:val="nil"/>
              <w:left w:val="nil"/>
              <w:bottom w:val="nil"/>
              <w:right w:val="nil"/>
            </w:tcBorders>
          </w:tcPr>
          <w:p w14:paraId="10D1C26F"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793" w:type="dxa"/>
            <w:tcBorders>
              <w:top w:val="nil"/>
              <w:left w:val="single" w:sz="12" w:space="0" w:color="auto"/>
              <w:bottom w:val="nil"/>
              <w:right w:val="nil"/>
            </w:tcBorders>
          </w:tcPr>
          <w:p w14:paraId="5A1CD857"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793" w:type="dxa"/>
            <w:tcBorders>
              <w:top w:val="nil"/>
              <w:left w:val="nil"/>
              <w:bottom w:val="nil"/>
              <w:right w:val="nil"/>
            </w:tcBorders>
          </w:tcPr>
          <w:p w14:paraId="1FA46E67"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792" w:type="dxa"/>
            <w:tcBorders>
              <w:top w:val="nil"/>
              <w:left w:val="nil"/>
              <w:bottom w:val="nil"/>
              <w:right w:val="single" w:sz="6" w:space="0" w:color="auto"/>
            </w:tcBorders>
          </w:tcPr>
          <w:p w14:paraId="022C355F"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793" w:type="dxa"/>
            <w:tcBorders>
              <w:top w:val="nil"/>
              <w:left w:val="single" w:sz="6" w:space="0" w:color="auto"/>
              <w:bottom w:val="nil"/>
              <w:right w:val="nil"/>
            </w:tcBorders>
          </w:tcPr>
          <w:p w14:paraId="750829B7"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792" w:type="dxa"/>
            <w:tcBorders>
              <w:top w:val="nil"/>
              <w:left w:val="nil"/>
              <w:bottom w:val="nil"/>
              <w:right w:val="single" w:sz="12" w:space="0" w:color="auto"/>
            </w:tcBorders>
          </w:tcPr>
          <w:p w14:paraId="55355821"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r>
      <w:tr w:rsidR="00873EEF" w:rsidRPr="00B23444" w14:paraId="267DA301" w14:textId="77777777" w:rsidTr="00873EEF">
        <w:tblPrEx>
          <w:tblCellMar>
            <w:top w:w="0" w:type="dxa"/>
            <w:bottom w:w="0" w:type="dxa"/>
          </w:tblCellMar>
        </w:tblPrEx>
        <w:trPr>
          <w:trHeight w:val="249"/>
        </w:trPr>
        <w:tc>
          <w:tcPr>
            <w:tcW w:w="1209" w:type="dxa"/>
            <w:tcBorders>
              <w:top w:val="nil"/>
              <w:left w:val="single" w:sz="12" w:space="0" w:color="auto"/>
              <w:bottom w:val="nil"/>
              <w:right w:val="single" w:sz="12" w:space="0" w:color="auto"/>
            </w:tcBorders>
          </w:tcPr>
          <w:p w14:paraId="05AAED2D"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Class B</w:t>
            </w:r>
          </w:p>
        </w:tc>
        <w:tc>
          <w:tcPr>
            <w:tcW w:w="793" w:type="dxa"/>
            <w:tcBorders>
              <w:top w:val="nil"/>
              <w:left w:val="single" w:sz="12" w:space="0" w:color="auto"/>
              <w:bottom w:val="nil"/>
              <w:right w:val="nil"/>
            </w:tcBorders>
          </w:tcPr>
          <w:p w14:paraId="09597A0B"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-0.97%</w:t>
            </w:r>
          </w:p>
        </w:tc>
        <w:tc>
          <w:tcPr>
            <w:tcW w:w="793" w:type="dxa"/>
            <w:tcBorders>
              <w:top w:val="nil"/>
              <w:left w:val="nil"/>
              <w:bottom w:val="nil"/>
              <w:right w:val="nil"/>
            </w:tcBorders>
          </w:tcPr>
          <w:p w14:paraId="48ABAF4B"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-1.80%</w:t>
            </w:r>
          </w:p>
        </w:tc>
        <w:tc>
          <w:tcPr>
            <w:tcW w:w="792" w:type="dxa"/>
            <w:tcBorders>
              <w:top w:val="nil"/>
              <w:left w:val="nil"/>
              <w:bottom w:val="nil"/>
              <w:right w:val="single" w:sz="6" w:space="0" w:color="auto"/>
            </w:tcBorders>
          </w:tcPr>
          <w:p w14:paraId="7D70AC08"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-1.72%</w:t>
            </w:r>
          </w:p>
        </w:tc>
        <w:tc>
          <w:tcPr>
            <w:tcW w:w="793" w:type="dxa"/>
            <w:tcBorders>
              <w:top w:val="nil"/>
              <w:left w:val="single" w:sz="6" w:space="0" w:color="auto"/>
              <w:bottom w:val="nil"/>
              <w:right w:val="nil"/>
            </w:tcBorders>
          </w:tcPr>
          <w:p w14:paraId="66849C4D"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172%</w:t>
            </w:r>
          </w:p>
        </w:tc>
        <w:tc>
          <w:tcPr>
            <w:tcW w:w="792" w:type="dxa"/>
            <w:tcBorders>
              <w:top w:val="nil"/>
              <w:left w:val="nil"/>
              <w:bottom w:val="nil"/>
              <w:right w:val="nil"/>
            </w:tcBorders>
          </w:tcPr>
          <w:p w14:paraId="086D174F"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101%</w:t>
            </w:r>
          </w:p>
        </w:tc>
        <w:tc>
          <w:tcPr>
            <w:tcW w:w="793" w:type="dxa"/>
            <w:tcBorders>
              <w:top w:val="nil"/>
              <w:left w:val="single" w:sz="12" w:space="0" w:color="auto"/>
              <w:bottom w:val="nil"/>
              <w:right w:val="nil"/>
            </w:tcBorders>
          </w:tcPr>
          <w:p w14:paraId="5C23E34D"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#VALUE!</w:t>
            </w:r>
          </w:p>
        </w:tc>
        <w:tc>
          <w:tcPr>
            <w:tcW w:w="793" w:type="dxa"/>
            <w:tcBorders>
              <w:top w:val="nil"/>
              <w:left w:val="nil"/>
              <w:bottom w:val="nil"/>
              <w:right w:val="nil"/>
            </w:tcBorders>
          </w:tcPr>
          <w:p w14:paraId="67D3E440"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#VALUE!</w:t>
            </w:r>
          </w:p>
        </w:tc>
        <w:tc>
          <w:tcPr>
            <w:tcW w:w="792" w:type="dxa"/>
            <w:tcBorders>
              <w:top w:val="nil"/>
              <w:left w:val="nil"/>
              <w:bottom w:val="nil"/>
              <w:right w:val="single" w:sz="6" w:space="0" w:color="auto"/>
            </w:tcBorders>
          </w:tcPr>
          <w:p w14:paraId="46E85EF0"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#VALUE!</w:t>
            </w:r>
          </w:p>
        </w:tc>
        <w:tc>
          <w:tcPr>
            <w:tcW w:w="793" w:type="dxa"/>
            <w:tcBorders>
              <w:top w:val="nil"/>
              <w:left w:val="single" w:sz="6" w:space="0" w:color="auto"/>
              <w:bottom w:val="nil"/>
              <w:right w:val="nil"/>
            </w:tcBorders>
          </w:tcPr>
          <w:p w14:paraId="5B8F0869"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#NUM!</w:t>
            </w:r>
          </w:p>
        </w:tc>
        <w:tc>
          <w:tcPr>
            <w:tcW w:w="792" w:type="dxa"/>
            <w:tcBorders>
              <w:top w:val="nil"/>
              <w:left w:val="nil"/>
              <w:bottom w:val="nil"/>
              <w:right w:val="single" w:sz="12" w:space="0" w:color="auto"/>
            </w:tcBorders>
          </w:tcPr>
          <w:p w14:paraId="19427B37"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#NUM!</w:t>
            </w:r>
          </w:p>
        </w:tc>
      </w:tr>
      <w:tr w:rsidR="00873EEF" w:rsidRPr="00B23444" w14:paraId="5C676C6F" w14:textId="77777777" w:rsidTr="00873EEF">
        <w:tblPrEx>
          <w:tblCellMar>
            <w:top w:w="0" w:type="dxa"/>
            <w:bottom w:w="0" w:type="dxa"/>
          </w:tblCellMar>
        </w:tblPrEx>
        <w:trPr>
          <w:trHeight w:val="249"/>
        </w:trPr>
        <w:tc>
          <w:tcPr>
            <w:tcW w:w="1209" w:type="dxa"/>
            <w:tcBorders>
              <w:top w:val="nil"/>
              <w:left w:val="single" w:sz="12" w:space="0" w:color="auto"/>
              <w:bottom w:val="nil"/>
              <w:right w:val="single" w:sz="12" w:space="0" w:color="auto"/>
            </w:tcBorders>
          </w:tcPr>
          <w:p w14:paraId="3CE335C7"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Class C</w:t>
            </w:r>
          </w:p>
        </w:tc>
        <w:tc>
          <w:tcPr>
            <w:tcW w:w="793" w:type="dxa"/>
            <w:tcBorders>
              <w:top w:val="nil"/>
              <w:left w:val="single" w:sz="12" w:space="0" w:color="auto"/>
              <w:bottom w:val="nil"/>
              <w:right w:val="nil"/>
            </w:tcBorders>
          </w:tcPr>
          <w:p w14:paraId="7392FA04"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-0.62%</w:t>
            </w:r>
          </w:p>
        </w:tc>
        <w:tc>
          <w:tcPr>
            <w:tcW w:w="793" w:type="dxa"/>
            <w:tcBorders>
              <w:top w:val="nil"/>
              <w:left w:val="nil"/>
              <w:bottom w:val="nil"/>
              <w:right w:val="nil"/>
            </w:tcBorders>
          </w:tcPr>
          <w:p w14:paraId="688E6CC7"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-1.61%</w:t>
            </w:r>
          </w:p>
        </w:tc>
        <w:tc>
          <w:tcPr>
            <w:tcW w:w="792" w:type="dxa"/>
            <w:tcBorders>
              <w:top w:val="nil"/>
              <w:left w:val="nil"/>
              <w:bottom w:val="nil"/>
              <w:right w:val="single" w:sz="6" w:space="0" w:color="auto"/>
            </w:tcBorders>
          </w:tcPr>
          <w:p w14:paraId="3AEFFBEA"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-1.89%</w:t>
            </w:r>
          </w:p>
        </w:tc>
        <w:tc>
          <w:tcPr>
            <w:tcW w:w="793" w:type="dxa"/>
            <w:tcBorders>
              <w:top w:val="nil"/>
              <w:left w:val="single" w:sz="6" w:space="0" w:color="auto"/>
              <w:bottom w:val="nil"/>
              <w:right w:val="nil"/>
            </w:tcBorders>
          </w:tcPr>
          <w:p w14:paraId="23A00FE2"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164%</w:t>
            </w:r>
          </w:p>
        </w:tc>
        <w:tc>
          <w:tcPr>
            <w:tcW w:w="792" w:type="dxa"/>
            <w:tcBorders>
              <w:top w:val="nil"/>
              <w:left w:val="nil"/>
              <w:bottom w:val="nil"/>
              <w:right w:val="nil"/>
            </w:tcBorders>
          </w:tcPr>
          <w:p w14:paraId="4E8E1CB4"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101%</w:t>
            </w:r>
          </w:p>
        </w:tc>
        <w:tc>
          <w:tcPr>
            <w:tcW w:w="793" w:type="dxa"/>
            <w:tcBorders>
              <w:top w:val="nil"/>
              <w:left w:val="single" w:sz="12" w:space="0" w:color="auto"/>
              <w:bottom w:val="nil"/>
              <w:right w:val="nil"/>
            </w:tcBorders>
          </w:tcPr>
          <w:p w14:paraId="3CF009CC"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-0.55%</w:t>
            </w:r>
          </w:p>
        </w:tc>
        <w:tc>
          <w:tcPr>
            <w:tcW w:w="793" w:type="dxa"/>
            <w:tcBorders>
              <w:top w:val="nil"/>
              <w:left w:val="nil"/>
              <w:bottom w:val="nil"/>
              <w:right w:val="nil"/>
            </w:tcBorders>
          </w:tcPr>
          <w:p w14:paraId="5FB499DE"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-1.23%</w:t>
            </w:r>
          </w:p>
        </w:tc>
        <w:tc>
          <w:tcPr>
            <w:tcW w:w="792" w:type="dxa"/>
            <w:tcBorders>
              <w:top w:val="nil"/>
              <w:left w:val="nil"/>
              <w:bottom w:val="nil"/>
              <w:right w:val="single" w:sz="6" w:space="0" w:color="auto"/>
            </w:tcBorders>
          </w:tcPr>
          <w:p w14:paraId="2E7FD3C8"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-1.54%</w:t>
            </w:r>
          </w:p>
        </w:tc>
        <w:tc>
          <w:tcPr>
            <w:tcW w:w="793" w:type="dxa"/>
            <w:tcBorders>
              <w:top w:val="nil"/>
              <w:left w:val="single" w:sz="6" w:space="0" w:color="auto"/>
              <w:bottom w:val="nil"/>
              <w:right w:val="nil"/>
            </w:tcBorders>
          </w:tcPr>
          <w:p w14:paraId="78EC7C57"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112%</w:t>
            </w:r>
          </w:p>
        </w:tc>
        <w:tc>
          <w:tcPr>
            <w:tcW w:w="792" w:type="dxa"/>
            <w:tcBorders>
              <w:top w:val="nil"/>
              <w:left w:val="nil"/>
              <w:bottom w:val="nil"/>
              <w:right w:val="single" w:sz="12" w:space="0" w:color="auto"/>
            </w:tcBorders>
          </w:tcPr>
          <w:p w14:paraId="236B09E5"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81%</w:t>
            </w:r>
          </w:p>
        </w:tc>
      </w:tr>
      <w:tr w:rsidR="00873EEF" w:rsidRPr="00B23444" w14:paraId="6316106E" w14:textId="77777777" w:rsidTr="00873EEF">
        <w:tblPrEx>
          <w:tblCellMar>
            <w:top w:w="0" w:type="dxa"/>
            <w:bottom w:w="0" w:type="dxa"/>
          </w:tblCellMar>
        </w:tblPrEx>
        <w:trPr>
          <w:trHeight w:val="249"/>
        </w:trPr>
        <w:tc>
          <w:tcPr>
            <w:tcW w:w="1209" w:type="dxa"/>
            <w:tcBorders>
              <w:top w:val="nil"/>
              <w:left w:val="single" w:sz="12" w:space="0" w:color="auto"/>
              <w:bottom w:val="nil"/>
              <w:right w:val="single" w:sz="12" w:space="0" w:color="auto"/>
            </w:tcBorders>
          </w:tcPr>
          <w:p w14:paraId="06B7BACA"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Class E</w:t>
            </w:r>
          </w:p>
        </w:tc>
        <w:tc>
          <w:tcPr>
            <w:tcW w:w="793" w:type="dxa"/>
            <w:tcBorders>
              <w:top w:val="nil"/>
              <w:left w:val="single" w:sz="12" w:space="0" w:color="auto"/>
              <w:bottom w:val="nil"/>
              <w:right w:val="nil"/>
            </w:tcBorders>
          </w:tcPr>
          <w:p w14:paraId="51859067"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-0.26%</w:t>
            </w:r>
          </w:p>
        </w:tc>
        <w:tc>
          <w:tcPr>
            <w:tcW w:w="793" w:type="dxa"/>
            <w:tcBorders>
              <w:top w:val="nil"/>
              <w:left w:val="nil"/>
              <w:bottom w:val="nil"/>
              <w:right w:val="nil"/>
            </w:tcBorders>
          </w:tcPr>
          <w:p w14:paraId="0C01A207"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-1.06%</w:t>
            </w:r>
          </w:p>
        </w:tc>
        <w:tc>
          <w:tcPr>
            <w:tcW w:w="792" w:type="dxa"/>
            <w:tcBorders>
              <w:top w:val="nil"/>
              <w:left w:val="nil"/>
              <w:bottom w:val="nil"/>
              <w:right w:val="single" w:sz="6" w:space="0" w:color="auto"/>
            </w:tcBorders>
          </w:tcPr>
          <w:p w14:paraId="35B19B85"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-1.24%</w:t>
            </w:r>
          </w:p>
        </w:tc>
        <w:tc>
          <w:tcPr>
            <w:tcW w:w="793" w:type="dxa"/>
            <w:tcBorders>
              <w:top w:val="nil"/>
              <w:left w:val="single" w:sz="6" w:space="0" w:color="auto"/>
              <w:bottom w:val="nil"/>
              <w:right w:val="nil"/>
            </w:tcBorders>
          </w:tcPr>
          <w:p w14:paraId="79A800E6"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163%</w:t>
            </w:r>
          </w:p>
        </w:tc>
        <w:tc>
          <w:tcPr>
            <w:tcW w:w="792" w:type="dxa"/>
            <w:tcBorders>
              <w:top w:val="nil"/>
              <w:left w:val="nil"/>
              <w:bottom w:val="nil"/>
              <w:right w:val="nil"/>
            </w:tcBorders>
          </w:tcPr>
          <w:p w14:paraId="3D37719D"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95%</w:t>
            </w:r>
          </w:p>
        </w:tc>
        <w:tc>
          <w:tcPr>
            <w:tcW w:w="793" w:type="dxa"/>
            <w:tcBorders>
              <w:top w:val="nil"/>
              <w:left w:val="single" w:sz="12" w:space="0" w:color="auto"/>
              <w:bottom w:val="nil"/>
              <w:right w:val="nil"/>
            </w:tcBorders>
          </w:tcPr>
          <w:p w14:paraId="130E69D5"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-0.29%</w:t>
            </w:r>
          </w:p>
        </w:tc>
        <w:tc>
          <w:tcPr>
            <w:tcW w:w="793" w:type="dxa"/>
            <w:tcBorders>
              <w:top w:val="nil"/>
              <w:left w:val="nil"/>
              <w:bottom w:val="nil"/>
              <w:right w:val="nil"/>
            </w:tcBorders>
          </w:tcPr>
          <w:p w14:paraId="2AFEC308"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-0.34%</w:t>
            </w:r>
          </w:p>
        </w:tc>
        <w:tc>
          <w:tcPr>
            <w:tcW w:w="792" w:type="dxa"/>
            <w:tcBorders>
              <w:top w:val="nil"/>
              <w:left w:val="nil"/>
              <w:bottom w:val="nil"/>
              <w:right w:val="single" w:sz="6" w:space="0" w:color="auto"/>
            </w:tcBorders>
          </w:tcPr>
          <w:p w14:paraId="0A8CDBA8"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0.19%</w:t>
            </w:r>
          </w:p>
        </w:tc>
        <w:tc>
          <w:tcPr>
            <w:tcW w:w="793" w:type="dxa"/>
            <w:tcBorders>
              <w:top w:val="nil"/>
              <w:left w:val="single" w:sz="6" w:space="0" w:color="auto"/>
              <w:bottom w:val="nil"/>
              <w:right w:val="nil"/>
            </w:tcBorders>
          </w:tcPr>
          <w:p w14:paraId="58D37606"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109%</w:t>
            </w:r>
          </w:p>
        </w:tc>
        <w:tc>
          <w:tcPr>
            <w:tcW w:w="792" w:type="dxa"/>
            <w:tcBorders>
              <w:top w:val="nil"/>
              <w:left w:val="nil"/>
              <w:bottom w:val="nil"/>
              <w:right w:val="single" w:sz="12" w:space="0" w:color="auto"/>
            </w:tcBorders>
          </w:tcPr>
          <w:p w14:paraId="4363B4A6"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80%</w:t>
            </w:r>
          </w:p>
        </w:tc>
      </w:tr>
      <w:tr w:rsidR="00873EEF" w:rsidRPr="00B23444" w14:paraId="48937C3F" w14:textId="77777777" w:rsidTr="00873EEF">
        <w:tblPrEx>
          <w:tblCellMar>
            <w:top w:w="0" w:type="dxa"/>
            <w:bottom w:w="0" w:type="dxa"/>
          </w:tblCellMar>
        </w:tblPrEx>
        <w:trPr>
          <w:trHeight w:val="249"/>
        </w:trPr>
        <w:tc>
          <w:tcPr>
            <w:tcW w:w="1209" w:type="dxa"/>
            <w:tcBorders>
              <w:top w:val="single" w:sz="12" w:space="0" w:color="auto"/>
              <w:left w:val="single" w:sz="12" w:space="0" w:color="auto"/>
              <w:bottom w:val="nil"/>
              <w:right w:val="single" w:sz="12" w:space="0" w:color="auto"/>
            </w:tcBorders>
          </w:tcPr>
          <w:p w14:paraId="60813AC7"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b/>
                <w:bCs/>
                <w:color w:val="000000"/>
                <w:sz w:val="16"/>
                <w:szCs w:val="18"/>
              </w:rPr>
            </w:pPr>
            <w:r w:rsidRPr="00B23444">
              <w:rPr>
                <w:rFonts w:ascii="Arial" w:eastAsia="맑은 고딕" w:hAnsi="Arial" w:cs="Arial"/>
                <w:b/>
                <w:bCs/>
                <w:color w:val="000000"/>
                <w:sz w:val="16"/>
                <w:szCs w:val="18"/>
              </w:rPr>
              <w:t>Overall</w:t>
            </w:r>
          </w:p>
        </w:tc>
        <w:tc>
          <w:tcPr>
            <w:tcW w:w="793" w:type="dxa"/>
            <w:tcBorders>
              <w:top w:val="single" w:sz="12" w:space="0" w:color="auto"/>
              <w:left w:val="single" w:sz="12" w:space="0" w:color="auto"/>
              <w:bottom w:val="nil"/>
              <w:right w:val="nil"/>
            </w:tcBorders>
          </w:tcPr>
          <w:p w14:paraId="58B8D6EF"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-0.67%</w:t>
            </w:r>
          </w:p>
        </w:tc>
        <w:tc>
          <w:tcPr>
            <w:tcW w:w="793" w:type="dxa"/>
            <w:tcBorders>
              <w:top w:val="single" w:sz="12" w:space="0" w:color="auto"/>
              <w:left w:val="nil"/>
              <w:bottom w:val="nil"/>
              <w:right w:val="nil"/>
            </w:tcBorders>
          </w:tcPr>
          <w:p w14:paraId="461A6537"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-1.55%</w:t>
            </w:r>
          </w:p>
        </w:tc>
        <w:tc>
          <w:tcPr>
            <w:tcW w:w="792" w:type="dxa"/>
            <w:tcBorders>
              <w:top w:val="single" w:sz="12" w:space="0" w:color="auto"/>
              <w:left w:val="nil"/>
              <w:bottom w:val="nil"/>
              <w:right w:val="single" w:sz="6" w:space="0" w:color="auto"/>
            </w:tcBorders>
          </w:tcPr>
          <w:p w14:paraId="7DA9D960"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-1.66%</w:t>
            </w:r>
          </w:p>
        </w:tc>
        <w:tc>
          <w:tcPr>
            <w:tcW w:w="793" w:type="dxa"/>
            <w:tcBorders>
              <w:top w:val="single" w:sz="12" w:space="0" w:color="auto"/>
              <w:left w:val="single" w:sz="6" w:space="0" w:color="auto"/>
              <w:bottom w:val="nil"/>
              <w:right w:val="nil"/>
            </w:tcBorders>
          </w:tcPr>
          <w:p w14:paraId="78053560"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167%</w:t>
            </w:r>
          </w:p>
        </w:tc>
        <w:tc>
          <w:tcPr>
            <w:tcW w:w="792" w:type="dxa"/>
            <w:tcBorders>
              <w:top w:val="single" w:sz="12" w:space="0" w:color="auto"/>
              <w:left w:val="nil"/>
              <w:bottom w:val="nil"/>
              <w:right w:val="nil"/>
            </w:tcBorders>
          </w:tcPr>
          <w:p w14:paraId="7ADDADAA"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99%</w:t>
            </w:r>
          </w:p>
        </w:tc>
        <w:tc>
          <w:tcPr>
            <w:tcW w:w="793" w:type="dxa"/>
            <w:tcBorders>
              <w:top w:val="single" w:sz="12" w:space="0" w:color="auto"/>
              <w:left w:val="single" w:sz="12" w:space="0" w:color="auto"/>
              <w:bottom w:val="nil"/>
              <w:right w:val="nil"/>
            </w:tcBorders>
          </w:tcPr>
          <w:p w14:paraId="255C5476"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#VALUE!</w:t>
            </w:r>
          </w:p>
        </w:tc>
        <w:tc>
          <w:tcPr>
            <w:tcW w:w="793" w:type="dxa"/>
            <w:tcBorders>
              <w:top w:val="single" w:sz="12" w:space="0" w:color="auto"/>
              <w:left w:val="nil"/>
              <w:bottom w:val="nil"/>
              <w:right w:val="nil"/>
            </w:tcBorders>
          </w:tcPr>
          <w:p w14:paraId="6220F687"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#VALUE!</w:t>
            </w:r>
          </w:p>
        </w:tc>
        <w:tc>
          <w:tcPr>
            <w:tcW w:w="792" w:type="dxa"/>
            <w:tcBorders>
              <w:top w:val="single" w:sz="12" w:space="0" w:color="auto"/>
              <w:left w:val="nil"/>
              <w:bottom w:val="nil"/>
              <w:right w:val="single" w:sz="6" w:space="0" w:color="auto"/>
            </w:tcBorders>
          </w:tcPr>
          <w:p w14:paraId="259E73B5"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#VALUE!</w:t>
            </w:r>
          </w:p>
        </w:tc>
        <w:tc>
          <w:tcPr>
            <w:tcW w:w="793" w:type="dxa"/>
            <w:tcBorders>
              <w:top w:val="single" w:sz="12" w:space="0" w:color="auto"/>
              <w:left w:val="single" w:sz="6" w:space="0" w:color="auto"/>
              <w:bottom w:val="nil"/>
              <w:right w:val="nil"/>
            </w:tcBorders>
          </w:tcPr>
          <w:p w14:paraId="4AC9B85A"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#NUM!</w:t>
            </w:r>
          </w:p>
        </w:tc>
        <w:tc>
          <w:tcPr>
            <w:tcW w:w="792" w:type="dxa"/>
            <w:tcBorders>
              <w:top w:val="single" w:sz="12" w:space="0" w:color="auto"/>
              <w:left w:val="nil"/>
              <w:bottom w:val="nil"/>
              <w:right w:val="single" w:sz="12" w:space="0" w:color="auto"/>
            </w:tcBorders>
          </w:tcPr>
          <w:p w14:paraId="37B2271E"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#NUM!</w:t>
            </w:r>
          </w:p>
        </w:tc>
      </w:tr>
      <w:tr w:rsidR="00873EEF" w:rsidRPr="00B23444" w14:paraId="106EFC01" w14:textId="77777777" w:rsidTr="00873EEF">
        <w:tblPrEx>
          <w:tblCellMar>
            <w:top w:w="0" w:type="dxa"/>
            <w:bottom w:w="0" w:type="dxa"/>
          </w:tblCellMar>
        </w:tblPrEx>
        <w:trPr>
          <w:trHeight w:val="249"/>
        </w:trPr>
        <w:tc>
          <w:tcPr>
            <w:tcW w:w="1209" w:type="dxa"/>
            <w:tcBorders>
              <w:top w:val="single" w:sz="12" w:space="0" w:color="auto"/>
              <w:left w:val="single" w:sz="12" w:space="0" w:color="auto"/>
              <w:bottom w:val="nil"/>
              <w:right w:val="nil"/>
            </w:tcBorders>
          </w:tcPr>
          <w:p w14:paraId="5D124843"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Class D</w:t>
            </w:r>
          </w:p>
        </w:tc>
        <w:tc>
          <w:tcPr>
            <w:tcW w:w="793" w:type="dxa"/>
            <w:tcBorders>
              <w:top w:val="single" w:sz="12" w:space="0" w:color="auto"/>
              <w:left w:val="single" w:sz="12" w:space="0" w:color="auto"/>
              <w:bottom w:val="nil"/>
              <w:right w:val="nil"/>
            </w:tcBorders>
          </w:tcPr>
          <w:p w14:paraId="216B2834"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-0.26%</w:t>
            </w:r>
          </w:p>
        </w:tc>
        <w:tc>
          <w:tcPr>
            <w:tcW w:w="793" w:type="dxa"/>
            <w:tcBorders>
              <w:top w:val="single" w:sz="12" w:space="0" w:color="auto"/>
              <w:left w:val="nil"/>
              <w:bottom w:val="nil"/>
              <w:right w:val="nil"/>
            </w:tcBorders>
          </w:tcPr>
          <w:p w14:paraId="26F22204"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-1.33%</w:t>
            </w:r>
          </w:p>
        </w:tc>
        <w:tc>
          <w:tcPr>
            <w:tcW w:w="792" w:type="dxa"/>
            <w:tcBorders>
              <w:top w:val="single" w:sz="12" w:space="0" w:color="auto"/>
              <w:left w:val="nil"/>
              <w:bottom w:val="nil"/>
              <w:right w:val="single" w:sz="6" w:space="0" w:color="auto"/>
            </w:tcBorders>
          </w:tcPr>
          <w:p w14:paraId="320FC61A"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-1.40%</w:t>
            </w:r>
          </w:p>
        </w:tc>
        <w:tc>
          <w:tcPr>
            <w:tcW w:w="793" w:type="dxa"/>
            <w:tcBorders>
              <w:top w:val="single" w:sz="12" w:space="0" w:color="auto"/>
              <w:left w:val="nil"/>
              <w:bottom w:val="nil"/>
              <w:right w:val="nil"/>
            </w:tcBorders>
          </w:tcPr>
          <w:p w14:paraId="222F9456"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167%</w:t>
            </w:r>
          </w:p>
        </w:tc>
        <w:tc>
          <w:tcPr>
            <w:tcW w:w="792" w:type="dxa"/>
            <w:tcBorders>
              <w:top w:val="single" w:sz="12" w:space="0" w:color="auto"/>
              <w:left w:val="nil"/>
              <w:bottom w:val="nil"/>
              <w:right w:val="single" w:sz="12" w:space="0" w:color="auto"/>
            </w:tcBorders>
          </w:tcPr>
          <w:p w14:paraId="165A6642"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87%</w:t>
            </w:r>
          </w:p>
        </w:tc>
        <w:tc>
          <w:tcPr>
            <w:tcW w:w="793" w:type="dxa"/>
            <w:tcBorders>
              <w:top w:val="single" w:sz="12" w:space="0" w:color="auto"/>
              <w:left w:val="nil"/>
              <w:bottom w:val="nil"/>
              <w:right w:val="nil"/>
            </w:tcBorders>
          </w:tcPr>
          <w:p w14:paraId="2511C29A"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-0.19%</w:t>
            </w:r>
          </w:p>
        </w:tc>
        <w:tc>
          <w:tcPr>
            <w:tcW w:w="793" w:type="dxa"/>
            <w:tcBorders>
              <w:top w:val="single" w:sz="12" w:space="0" w:color="auto"/>
              <w:left w:val="nil"/>
              <w:bottom w:val="nil"/>
              <w:right w:val="nil"/>
            </w:tcBorders>
          </w:tcPr>
          <w:p w14:paraId="35635281"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-1.01%</w:t>
            </w:r>
          </w:p>
        </w:tc>
        <w:tc>
          <w:tcPr>
            <w:tcW w:w="792" w:type="dxa"/>
            <w:tcBorders>
              <w:top w:val="single" w:sz="12" w:space="0" w:color="auto"/>
              <w:left w:val="nil"/>
              <w:bottom w:val="nil"/>
              <w:right w:val="single" w:sz="6" w:space="0" w:color="auto"/>
            </w:tcBorders>
          </w:tcPr>
          <w:p w14:paraId="3E61006C"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-1.06%</w:t>
            </w:r>
          </w:p>
        </w:tc>
        <w:tc>
          <w:tcPr>
            <w:tcW w:w="793" w:type="dxa"/>
            <w:tcBorders>
              <w:top w:val="single" w:sz="12" w:space="0" w:color="auto"/>
              <w:left w:val="nil"/>
              <w:bottom w:val="nil"/>
              <w:right w:val="nil"/>
            </w:tcBorders>
          </w:tcPr>
          <w:p w14:paraId="2A59F5BE"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115%</w:t>
            </w:r>
          </w:p>
        </w:tc>
        <w:tc>
          <w:tcPr>
            <w:tcW w:w="792" w:type="dxa"/>
            <w:tcBorders>
              <w:top w:val="single" w:sz="12" w:space="0" w:color="auto"/>
              <w:left w:val="nil"/>
              <w:bottom w:val="nil"/>
              <w:right w:val="single" w:sz="12" w:space="0" w:color="auto"/>
            </w:tcBorders>
          </w:tcPr>
          <w:p w14:paraId="583550F0"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72%</w:t>
            </w:r>
          </w:p>
        </w:tc>
      </w:tr>
      <w:tr w:rsidR="00873EEF" w:rsidRPr="00B23444" w14:paraId="279C982B" w14:textId="77777777" w:rsidTr="00873EEF">
        <w:tblPrEx>
          <w:tblCellMar>
            <w:top w:w="0" w:type="dxa"/>
            <w:bottom w:w="0" w:type="dxa"/>
          </w:tblCellMar>
        </w:tblPrEx>
        <w:trPr>
          <w:trHeight w:val="249"/>
        </w:trPr>
        <w:tc>
          <w:tcPr>
            <w:tcW w:w="1209" w:type="dxa"/>
            <w:tcBorders>
              <w:top w:val="nil"/>
              <w:left w:val="single" w:sz="12" w:space="0" w:color="auto"/>
              <w:bottom w:val="single" w:sz="12" w:space="0" w:color="auto"/>
              <w:right w:val="nil"/>
            </w:tcBorders>
          </w:tcPr>
          <w:p w14:paraId="0CC66CA9"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Class F (optional)</w:t>
            </w:r>
          </w:p>
        </w:tc>
        <w:tc>
          <w:tcPr>
            <w:tcW w:w="793" w:type="dxa"/>
            <w:tcBorders>
              <w:top w:val="nil"/>
              <w:left w:val="single" w:sz="12" w:space="0" w:color="auto"/>
              <w:bottom w:val="single" w:sz="12" w:space="0" w:color="auto"/>
              <w:right w:val="nil"/>
            </w:tcBorders>
          </w:tcPr>
          <w:p w14:paraId="33434F02"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-2.21%</w:t>
            </w:r>
          </w:p>
        </w:tc>
        <w:tc>
          <w:tcPr>
            <w:tcW w:w="793" w:type="dxa"/>
            <w:tcBorders>
              <w:top w:val="nil"/>
              <w:left w:val="nil"/>
              <w:bottom w:val="single" w:sz="12" w:space="0" w:color="auto"/>
              <w:right w:val="nil"/>
            </w:tcBorders>
          </w:tcPr>
          <w:p w14:paraId="383AE1BC"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-2.61%</w:t>
            </w:r>
          </w:p>
        </w:tc>
        <w:tc>
          <w:tcPr>
            <w:tcW w:w="792" w:type="dxa"/>
            <w:tcBorders>
              <w:top w:val="nil"/>
              <w:left w:val="nil"/>
              <w:bottom w:val="single" w:sz="12" w:space="0" w:color="auto"/>
              <w:right w:val="single" w:sz="6" w:space="0" w:color="auto"/>
            </w:tcBorders>
          </w:tcPr>
          <w:p w14:paraId="45F2B340"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-2.48%</w:t>
            </w:r>
          </w:p>
        </w:tc>
        <w:tc>
          <w:tcPr>
            <w:tcW w:w="793" w:type="dxa"/>
            <w:tcBorders>
              <w:top w:val="nil"/>
              <w:left w:val="nil"/>
              <w:bottom w:val="single" w:sz="12" w:space="0" w:color="auto"/>
              <w:right w:val="nil"/>
            </w:tcBorders>
          </w:tcPr>
          <w:p w14:paraId="0AD382CF"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160%</w:t>
            </w:r>
          </w:p>
        </w:tc>
        <w:tc>
          <w:tcPr>
            <w:tcW w:w="792" w:type="dxa"/>
            <w:tcBorders>
              <w:top w:val="nil"/>
              <w:left w:val="nil"/>
              <w:bottom w:val="single" w:sz="12" w:space="0" w:color="auto"/>
              <w:right w:val="single" w:sz="12" w:space="0" w:color="auto"/>
            </w:tcBorders>
          </w:tcPr>
          <w:p w14:paraId="6F4DE988"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102%</w:t>
            </w:r>
          </w:p>
        </w:tc>
        <w:tc>
          <w:tcPr>
            <w:tcW w:w="793" w:type="dxa"/>
            <w:tcBorders>
              <w:top w:val="nil"/>
              <w:left w:val="nil"/>
              <w:bottom w:val="single" w:sz="12" w:space="0" w:color="auto"/>
              <w:right w:val="nil"/>
            </w:tcBorders>
          </w:tcPr>
          <w:p w14:paraId="1B04F84D"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-1.89%</w:t>
            </w:r>
          </w:p>
        </w:tc>
        <w:tc>
          <w:tcPr>
            <w:tcW w:w="793" w:type="dxa"/>
            <w:tcBorders>
              <w:top w:val="nil"/>
              <w:left w:val="nil"/>
              <w:bottom w:val="single" w:sz="12" w:space="0" w:color="auto"/>
              <w:right w:val="nil"/>
            </w:tcBorders>
          </w:tcPr>
          <w:p w14:paraId="28B6590C"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-1.64%</w:t>
            </w:r>
          </w:p>
        </w:tc>
        <w:tc>
          <w:tcPr>
            <w:tcW w:w="792" w:type="dxa"/>
            <w:tcBorders>
              <w:top w:val="nil"/>
              <w:left w:val="nil"/>
              <w:bottom w:val="single" w:sz="12" w:space="0" w:color="auto"/>
              <w:right w:val="single" w:sz="6" w:space="0" w:color="auto"/>
            </w:tcBorders>
          </w:tcPr>
          <w:p w14:paraId="7682E83D"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-2.72%</w:t>
            </w:r>
          </w:p>
        </w:tc>
        <w:tc>
          <w:tcPr>
            <w:tcW w:w="793" w:type="dxa"/>
            <w:tcBorders>
              <w:top w:val="nil"/>
              <w:left w:val="nil"/>
              <w:bottom w:val="single" w:sz="12" w:space="0" w:color="auto"/>
              <w:right w:val="nil"/>
            </w:tcBorders>
          </w:tcPr>
          <w:p w14:paraId="171465EC"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105%</w:t>
            </w:r>
          </w:p>
        </w:tc>
        <w:tc>
          <w:tcPr>
            <w:tcW w:w="792" w:type="dxa"/>
            <w:tcBorders>
              <w:top w:val="nil"/>
              <w:left w:val="nil"/>
              <w:bottom w:val="single" w:sz="12" w:space="0" w:color="auto"/>
              <w:right w:val="single" w:sz="12" w:space="0" w:color="auto"/>
            </w:tcBorders>
          </w:tcPr>
          <w:p w14:paraId="0496C8A8" w14:textId="77777777" w:rsidR="00873EEF" w:rsidRPr="00B23444" w:rsidRDefault="00873EEF">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82%</w:t>
            </w:r>
          </w:p>
        </w:tc>
      </w:tr>
    </w:tbl>
    <w:p w14:paraId="732900FE" w14:textId="77777777" w:rsidR="00873EEF" w:rsidRDefault="00873EEF" w:rsidP="00873EEF">
      <w:pPr>
        <w:rPr>
          <w:szCs w:val="22"/>
          <w:lang w:val="en-CA"/>
        </w:rPr>
      </w:pPr>
    </w:p>
    <w:p w14:paraId="44F17841" w14:textId="77777777" w:rsidR="00B23444" w:rsidRDefault="00B234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szCs w:val="22"/>
          <w:lang w:val="en-CA"/>
        </w:rPr>
      </w:pPr>
      <w:r>
        <w:rPr>
          <w:b/>
          <w:bCs/>
          <w:szCs w:val="22"/>
          <w:lang w:val="en-CA"/>
        </w:rPr>
        <w:br w:type="page"/>
      </w:r>
    </w:p>
    <w:p w14:paraId="3BFF069E" w14:textId="3368577F" w:rsidR="00873EEF" w:rsidRPr="00873EEF" w:rsidRDefault="00873EEF" w:rsidP="00873EEF">
      <w:pPr>
        <w:rPr>
          <w:szCs w:val="22"/>
          <w:lang w:val="en-CA"/>
        </w:rPr>
      </w:pPr>
      <w:r w:rsidRPr="00873EEF">
        <w:rPr>
          <w:rFonts w:hint="eastAsia"/>
          <w:b/>
          <w:bCs/>
          <w:szCs w:val="22"/>
          <w:lang w:val="en-CA"/>
        </w:rPr>
        <w:lastRenderedPageBreak/>
        <w:t xml:space="preserve">Test </w:t>
      </w:r>
      <w:r>
        <w:rPr>
          <w:rFonts w:hint="eastAsia"/>
          <w:b/>
          <w:bCs/>
          <w:szCs w:val="22"/>
          <w:lang w:val="en-CA"/>
        </w:rPr>
        <w:t>c</w:t>
      </w:r>
      <w:r>
        <w:rPr>
          <w:rFonts w:hint="eastAsia"/>
          <w:b/>
          <w:bCs/>
          <w:szCs w:val="22"/>
          <w:lang w:val="en-CA"/>
        </w:rPr>
        <w:t>)</w:t>
      </w:r>
    </w:p>
    <w:p w14:paraId="2A3C476E" w14:textId="77777777" w:rsidR="00873EEF" w:rsidRPr="00873EEF" w:rsidRDefault="00873EEF" w:rsidP="00873EEF">
      <w:pPr>
        <w:rPr>
          <w:szCs w:val="22"/>
        </w:rPr>
      </w:pPr>
      <w:r w:rsidRPr="00873EEF">
        <w:rPr>
          <w:rFonts w:hint="eastAsia"/>
          <w:szCs w:val="22"/>
        </w:rPr>
        <w:t xml:space="preserve">Resolution: </w:t>
      </w:r>
      <w:r w:rsidRPr="00873EEF">
        <w:rPr>
          <w:rFonts w:hint="eastAsia"/>
          <w:szCs w:val="22"/>
        </w:rPr>
        <w:t>¼</w:t>
      </w:r>
      <w:r w:rsidRPr="00873EEF">
        <w:rPr>
          <w:rFonts w:hint="eastAsia"/>
          <w:szCs w:val="22"/>
        </w:rPr>
        <w:t>, 1, 4</w:t>
      </w:r>
    </w:p>
    <w:p w14:paraId="658D030D" w14:textId="77777777" w:rsidR="00873EEF" w:rsidRPr="00873EEF" w:rsidRDefault="00873EEF" w:rsidP="00873EEF">
      <w:pPr>
        <w:rPr>
          <w:szCs w:val="22"/>
        </w:rPr>
      </w:pPr>
      <w:r w:rsidRPr="00873EEF">
        <w:rPr>
          <w:rFonts w:hint="eastAsia"/>
          <w:szCs w:val="22"/>
        </w:rPr>
        <w:t>MVR MVP coupling: On</w:t>
      </w:r>
    </w:p>
    <w:tbl>
      <w:tblPr>
        <w:tblW w:w="0" w:type="auto"/>
        <w:tblInd w:w="-30" w:type="dxa"/>
        <w:tblLayout w:type="fixed"/>
        <w:tblCellMar>
          <w:left w:w="30" w:type="dxa"/>
          <w:right w:w="30" w:type="dxa"/>
        </w:tblCellMar>
        <w:tblLook w:val="0000" w:firstRow="0" w:lastRow="0" w:firstColumn="0" w:lastColumn="0" w:noHBand="0" w:noVBand="0"/>
      </w:tblPr>
      <w:tblGrid>
        <w:gridCol w:w="1209"/>
        <w:gridCol w:w="793"/>
        <w:gridCol w:w="793"/>
        <w:gridCol w:w="792"/>
        <w:gridCol w:w="793"/>
        <w:gridCol w:w="792"/>
        <w:gridCol w:w="793"/>
        <w:gridCol w:w="793"/>
        <w:gridCol w:w="792"/>
        <w:gridCol w:w="793"/>
        <w:gridCol w:w="792"/>
      </w:tblGrid>
      <w:tr w:rsidR="00B23444" w:rsidRPr="00B23444" w14:paraId="50FC4853" w14:textId="77777777" w:rsidTr="00F9361C">
        <w:tblPrEx>
          <w:tblCellMar>
            <w:top w:w="0" w:type="dxa"/>
            <w:bottom w:w="0" w:type="dxa"/>
          </w:tblCellMar>
        </w:tblPrEx>
        <w:trPr>
          <w:trHeight w:val="243"/>
        </w:trPr>
        <w:tc>
          <w:tcPr>
            <w:tcW w:w="1209" w:type="dxa"/>
            <w:tcBorders>
              <w:top w:val="nil"/>
              <w:left w:val="nil"/>
              <w:bottom w:val="nil"/>
              <w:right w:val="nil"/>
            </w:tcBorders>
          </w:tcPr>
          <w:p w14:paraId="2CFA7116"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7926" w:type="dxa"/>
            <w:gridSpan w:val="10"/>
            <w:tcBorders>
              <w:top w:val="single" w:sz="12" w:space="0" w:color="auto"/>
              <w:left w:val="single" w:sz="12" w:space="0" w:color="auto"/>
              <w:bottom w:val="nil"/>
              <w:right w:val="single" w:sz="12" w:space="0" w:color="auto"/>
            </w:tcBorders>
          </w:tcPr>
          <w:p w14:paraId="737B01AD" w14:textId="0BB52E1A"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b/>
                <w:bCs/>
                <w:color w:val="000000"/>
                <w:sz w:val="16"/>
                <w:szCs w:val="18"/>
              </w:rPr>
            </w:pPr>
            <w:r w:rsidRPr="00B23444">
              <w:rPr>
                <w:rFonts w:ascii="Arial" w:eastAsia="맑은 고딕" w:hAnsi="Arial" w:cs="Arial"/>
                <w:b/>
                <w:bCs/>
                <w:color w:val="000000"/>
                <w:sz w:val="16"/>
                <w:szCs w:val="18"/>
              </w:rPr>
              <w:t>Random Access Main 10</w:t>
            </w:r>
          </w:p>
        </w:tc>
      </w:tr>
      <w:tr w:rsidR="00B23444" w:rsidRPr="00B23444" w14:paraId="358F64E4" w14:textId="77777777" w:rsidTr="00BB0BDF">
        <w:tblPrEx>
          <w:tblCellMar>
            <w:top w:w="0" w:type="dxa"/>
            <w:bottom w:w="0" w:type="dxa"/>
          </w:tblCellMar>
        </w:tblPrEx>
        <w:trPr>
          <w:trHeight w:val="243"/>
        </w:trPr>
        <w:tc>
          <w:tcPr>
            <w:tcW w:w="1209" w:type="dxa"/>
            <w:tcBorders>
              <w:top w:val="nil"/>
              <w:left w:val="nil"/>
              <w:bottom w:val="nil"/>
              <w:right w:val="nil"/>
            </w:tcBorders>
          </w:tcPr>
          <w:p w14:paraId="796F895E"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3963" w:type="dxa"/>
            <w:gridSpan w:val="5"/>
            <w:tcBorders>
              <w:top w:val="single" w:sz="12" w:space="0" w:color="auto"/>
              <w:left w:val="single" w:sz="12" w:space="0" w:color="auto"/>
              <w:bottom w:val="nil"/>
              <w:right w:val="single" w:sz="12" w:space="0" w:color="auto"/>
            </w:tcBorders>
          </w:tcPr>
          <w:p w14:paraId="5D1D305E" w14:textId="792535C6"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b/>
                <w:bCs/>
                <w:color w:val="000000"/>
                <w:sz w:val="16"/>
                <w:szCs w:val="18"/>
              </w:rPr>
            </w:pPr>
            <w:r w:rsidRPr="00B23444">
              <w:rPr>
                <w:rFonts w:ascii="Arial" w:eastAsia="맑은 고딕" w:hAnsi="Arial" w:cs="Arial"/>
                <w:b/>
                <w:bCs/>
                <w:color w:val="000000"/>
                <w:sz w:val="16"/>
                <w:szCs w:val="18"/>
              </w:rPr>
              <w:t>Over VTM-1.0</w:t>
            </w:r>
          </w:p>
        </w:tc>
        <w:tc>
          <w:tcPr>
            <w:tcW w:w="3963" w:type="dxa"/>
            <w:gridSpan w:val="5"/>
            <w:tcBorders>
              <w:top w:val="single" w:sz="12" w:space="0" w:color="auto"/>
              <w:left w:val="single" w:sz="12" w:space="0" w:color="auto"/>
              <w:bottom w:val="nil"/>
              <w:right w:val="single" w:sz="12" w:space="0" w:color="auto"/>
            </w:tcBorders>
          </w:tcPr>
          <w:p w14:paraId="2CAE4B66" w14:textId="28BADEBB"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b/>
                <w:bCs/>
                <w:color w:val="000000"/>
                <w:sz w:val="16"/>
                <w:szCs w:val="18"/>
              </w:rPr>
            </w:pPr>
            <w:r w:rsidRPr="00B23444">
              <w:rPr>
                <w:rFonts w:ascii="Arial" w:eastAsia="맑은 고딕" w:hAnsi="Arial" w:cs="Arial"/>
                <w:b/>
                <w:bCs/>
                <w:color w:val="000000"/>
                <w:sz w:val="16"/>
                <w:szCs w:val="18"/>
              </w:rPr>
              <w:t>Over BMS-1.0</w:t>
            </w:r>
          </w:p>
        </w:tc>
      </w:tr>
      <w:tr w:rsidR="00B23444" w:rsidRPr="00B23444" w14:paraId="502BF8A2" w14:textId="77777777" w:rsidTr="00B23444">
        <w:tblPrEx>
          <w:tblCellMar>
            <w:top w:w="0" w:type="dxa"/>
            <w:bottom w:w="0" w:type="dxa"/>
          </w:tblCellMar>
        </w:tblPrEx>
        <w:trPr>
          <w:trHeight w:val="243"/>
        </w:trPr>
        <w:tc>
          <w:tcPr>
            <w:tcW w:w="1209" w:type="dxa"/>
            <w:tcBorders>
              <w:top w:val="nil"/>
              <w:left w:val="nil"/>
              <w:bottom w:val="nil"/>
              <w:right w:val="nil"/>
            </w:tcBorders>
          </w:tcPr>
          <w:p w14:paraId="591E5AB0"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793" w:type="dxa"/>
            <w:tcBorders>
              <w:top w:val="nil"/>
              <w:left w:val="single" w:sz="12" w:space="0" w:color="auto"/>
              <w:bottom w:val="single" w:sz="12" w:space="0" w:color="auto"/>
              <w:right w:val="nil"/>
            </w:tcBorders>
          </w:tcPr>
          <w:p w14:paraId="7C8A064C"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Y</w:t>
            </w:r>
          </w:p>
        </w:tc>
        <w:tc>
          <w:tcPr>
            <w:tcW w:w="793" w:type="dxa"/>
            <w:tcBorders>
              <w:top w:val="nil"/>
              <w:left w:val="nil"/>
              <w:bottom w:val="single" w:sz="12" w:space="0" w:color="auto"/>
              <w:right w:val="nil"/>
            </w:tcBorders>
          </w:tcPr>
          <w:p w14:paraId="5620952F"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U</w:t>
            </w:r>
          </w:p>
        </w:tc>
        <w:tc>
          <w:tcPr>
            <w:tcW w:w="792" w:type="dxa"/>
            <w:tcBorders>
              <w:top w:val="nil"/>
              <w:left w:val="nil"/>
              <w:bottom w:val="single" w:sz="12" w:space="0" w:color="auto"/>
              <w:right w:val="single" w:sz="6" w:space="0" w:color="auto"/>
            </w:tcBorders>
          </w:tcPr>
          <w:p w14:paraId="3B08046A"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V</w:t>
            </w:r>
          </w:p>
        </w:tc>
        <w:tc>
          <w:tcPr>
            <w:tcW w:w="793" w:type="dxa"/>
            <w:tcBorders>
              <w:top w:val="nil"/>
              <w:left w:val="single" w:sz="6" w:space="0" w:color="auto"/>
              <w:bottom w:val="single" w:sz="12" w:space="0" w:color="auto"/>
              <w:right w:val="nil"/>
            </w:tcBorders>
          </w:tcPr>
          <w:p w14:paraId="3D9E3644"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roofErr w:type="spellStart"/>
            <w:r w:rsidRPr="00B23444">
              <w:rPr>
                <w:rFonts w:ascii="Arial" w:eastAsia="맑은 고딕" w:hAnsi="Arial" w:cs="Arial"/>
                <w:color w:val="000000"/>
                <w:sz w:val="16"/>
                <w:szCs w:val="18"/>
              </w:rPr>
              <w:t>EncT</w:t>
            </w:r>
            <w:proofErr w:type="spellEnd"/>
          </w:p>
        </w:tc>
        <w:tc>
          <w:tcPr>
            <w:tcW w:w="792" w:type="dxa"/>
            <w:tcBorders>
              <w:top w:val="nil"/>
              <w:left w:val="nil"/>
              <w:bottom w:val="single" w:sz="12" w:space="0" w:color="auto"/>
              <w:right w:val="single" w:sz="12" w:space="0" w:color="auto"/>
            </w:tcBorders>
          </w:tcPr>
          <w:p w14:paraId="7994ADC9"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roofErr w:type="spellStart"/>
            <w:r w:rsidRPr="00B23444">
              <w:rPr>
                <w:rFonts w:ascii="Arial" w:eastAsia="맑은 고딕" w:hAnsi="Arial" w:cs="Arial"/>
                <w:color w:val="000000"/>
                <w:sz w:val="16"/>
                <w:szCs w:val="18"/>
              </w:rPr>
              <w:t>DecT</w:t>
            </w:r>
            <w:proofErr w:type="spellEnd"/>
          </w:p>
        </w:tc>
        <w:tc>
          <w:tcPr>
            <w:tcW w:w="793" w:type="dxa"/>
            <w:tcBorders>
              <w:top w:val="nil"/>
              <w:left w:val="single" w:sz="12" w:space="0" w:color="auto"/>
              <w:bottom w:val="single" w:sz="12" w:space="0" w:color="auto"/>
              <w:right w:val="nil"/>
            </w:tcBorders>
          </w:tcPr>
          <w:p w14:paraId="57DBE51D"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Y</w:t>
            </w:r>
          </w:p>
        </w:tc>
        <w:tc>
          <w:tcPr>
            <w:tcW w:w="793" w:type="dxa"/>
            <w:tcBorders>
              <w:top w:val="nil"/>
              <w:left w:val="nil"/>
              <w:bottom w:val="single" w:sz="12" w:space="0" w:color="auto"/>
              <w:right w:val="nil"/>
            </w:tcBorders>
          </w:tcPr>
          <w:p w14:paraId="29F1755C"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U</w:t>
            </w:r>
          </w:p>
        </w:tc>
        <w:tc>
          <w:tcPr>
            <w:tcW w:w="792" w:type="dxa"/>
            <w:tcBorders>
              <w:top w:val="nil"/>
              <w:left w:val="nil"/>
              <w:bottom w:val="single" w:sz="12" w:space="0" w:color="auto"/>
              <w:right w:val="single" w:sz="6" w:space="0" w:color="auto"/>
            </w:tcBorders>
          </w:tcPr>
          <w:p w14:paraId="2F300C83"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V</w:t>
            </w:r>
          </w:p>
        </w:tc>
        <w:tc>
          <w:tcPr>
            <w:tcW w:w="793" w:type="dxa"/>
            <w:tcBorders>
              <w:top w:val="nil"/>
              <w:left w:val="single" w:sz="6" w:space="0" w:color="auto"/>
              <w:bottom w:val="single" w:sz="12" w:space="0" w:color="auto"/>
              <w:right w:val="nil"/>
            </w:tcBorders>
          </w:tcPr>
          <w:p w14:paraId="615CB902"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roofErr w:type="spellStart"/>
            <w:r w:rsidRPr="00B23444">
              <w:rPr>
                <w:rFonts w:ascii="Arial" w:eastAsia="맑은 고딕" w:hAnsi="Arial" w:cs="Arial"/>
                <w:color w:val="000000"/>
                <w:sz w:val="16"/>
                <w:szCs w:val="18"/>
              </w:rPr>
              <w:t>EncT</w:t>
            </w:r>
            <w:proofErr w:type="spellEnd"/>
          </w:p>
        </w:tc>
        <w:tc>
          <w:tcPr>
            <w:tcW w:w="792" w:type="dxa"/>
            <w:tcBorders>
              <w:top w:val="nil"/>
              <w:left w:val="nil"/>
              <w:bottom w:val="single" w:sz="12" w:space="0" w:color="auto"/>
              <w:right w:val="single" w:sz="12" w:space="0" w:color="auto"/>
            </w:tcBorders>
          </w:tcPr>
          <w:p w14:paraId="3D325D24"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roofErr w:type="spellStart"/>
            <w:r w:rsidRPr="00B23444">
              <w:rPr>
                <w:rFonts w:ascii="Arial" w:eastAsia="맑은 고딕" w:hAnsi="Arial" w:cs="Arial"/>
                <w:color w:val="000000"/>
                <w:sz w:val="16"/>
                <w:szCs w:val="18"/>
              </w:rPr>
              <w:t>DecT</w:t>
            </w:r>
            <w:proofErr w:type="spellEnd"/>
          </w:p>
        </w:tc>
      </w:tr>
      <w:tr w:rsidR="00B23444" w:rsidRPr="00B23444" w14:paraId="063BD3C8" w14:textId="77777777" w:rsidTr="00B23444">
        <w:tblPrEx>
          <w:tblCellMar>
            <w:top w:w="0" w:type="dxa"/>
            <w:bottom w:w="0" w:type="dxa"/>
          </w:tblCellMar>
        </w:tblPrEx>
        <w:trPr>
          <w:trHeight w:val="243"/>
        </w:trPr>
        <w:tc>
          <w:tcPr>
            <w:tcW w:w="1209" w:type="dxa"/>
            <w:tcBorders>
              <w:top w:val="single" w:sz="12" w:space="0" w:color="auto"/>
              <w:left w:val="single" w:sz="12" w:space="0" w:color="auto"/>
              <w:bottom w:val="nil"/>
              <w:right w:val="single" w:sz="12" w:space="0" w:color="auto"/>
            </w:tcBorders>
          </w:tcPr>
          <w:p w14:paraId="41EE2E6D"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Class A1</w:t>
            </w:r>
          </w:p>
        </w:tc>
        <w:tc>
          <w:tcPr>
            <w:tcW w:w="793" w:type="dxa"/>
            <w:tcBorders>
              <w:top w:val="single" w:sz="12" w:space="0" w:color="auto"/>
              <w:left w:val="single" w:sz="12" w:space="0" w:color="auto"/>
              <w:bottom w:val="nil"/>
              <w:right w:val="nil"/>
            </w:tcBorders>
          </w:tcPr>
          <w:p w14:paraId="6977E1B0"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-1.44%</w:t>
            </w:r>
          </w:p>
        </w:tc>
        <w:tc>
          <w:tcPr>
            <w:tcW w:w="793" w:type="dxa"/>
            <w:tcBorders>
              <w:top w:val="single" w:sz="12" w:space="0" w:color="auto"/>
              <w:left w:val="nil"/>
              <w:bottom w:val="nil"/>
              <w:right w:val="nil"/>
            </w:tcBorders>
          </w:tcPr>
          <w:p w14:paraId="371A11D4"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-1.34%</w:t>
            </w:r>
          </w:p>
        </w:tc>
        <w:tc>
          <w:tcPr>
            <w:tcW w:w="792" w:type="dxa"/>
            <w:tcBorders>
              <w:top w:val="single" w:sz="12" w:space="0" w:color="auto"/>
              <w:left w:val="nil"/>
              <w:bottom w:val="nil"/>
              <w:right w:val="single" w:sz="6" w:space="0" w:color="auto"/>
            </w:tcBorders>
          </w:tcPr>
          <w:p w14:paraId="7E2AB346"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-1.92%</w:t>
            </w:r>
          </w:p>
        </w:tc>
        <w:tc>
          <w:tcPr>
            <w:tcW w:w="793" w:type="dxa"/>
            <w:tcBorders>
              <w:top w:val="single" w:sz="12" w:space="0" w:color="auto"/>
              <w:left w:val="single" w:sz="6" w:space="0" w:color="auto"/>
              <w:bottom w:val="nil"/>
              <w:right w:val="nil"/>
            </w:tcBorders>
          </w:tcPr>
          <w:p w14:paraId="472C8CA6"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83%</w:t>
            </w:r>
          </w:p>
        </w:tc>
        <w:tc>
          <w:tcPr>
            <w:tcW w:w="792" w:type="dxa"/>
            <w:tcBorders>
              <w:top w:val="single" w:sz="12" w:space="0" w:color="auto"/>
              <w:left w:val="nil"/>
              <w:bottom w:val="nil"/>
              <w:right w:val="nil"/>
            </w:tcBorders>
          </w:tcPr>
          <w:p w14:paraId="131C9ED7"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100%</w:t>
            </w:r>
          </w:p>
        </w:tc>
        <w:tc>
          <w:tcPr>
            <w:tcW w:w="793" w:type="dxa"/>
            <w:tcBorders>
              <w:top w:val="single" w:sz="12" w:space="0" w:color="auto"/>
              <w:left w:val="single" w:sz="12" w:space="0" w:color="auto"/>
              <w:bottom w:val="nil"/>
              <w:right w:val="nil"/>
            </w:tcBorders>
          </w:tcPr>
          <w:p w14:paraId="4C064C1C"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-0.51%</w:t>
            </w:r>
          </w:p>
        </w:tc>
        <w:tc>
          <w:tcPr>
            <w:tcW w:w="793" w:type="dxa"/>
            <w:tcBorders>
              <w:top w:val="single" w:sz="12" w:space="0" w:color="auto"/>
              <w:left w:val="nil"/>
              <w:bottom w:val="nil"/>
              <w:right w:val="nil"/>
            </w:tcBorders>
          </w:tcPr>
          <w:p w14:paraId="28A2BC3E"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-1.24%</w:t>
            </w:r>
          </w:p>
        </w:tc>
        <w:tc>
          <w:tcPr>
            <w:tcW w:w="792" w:type="dxa"/>
            <w:tcBorders>
              <w:top w:val="single" w:sz="12" w:space="0" w:color="auto"/>
              <w:left w:val="nil"/>
              <w:bottom w:val="nil"/>
              <w:right w:val="single" w:sz="6" w:space="0" w:color="auto"/>
            </w:tcBorders>
          </w:tcPr>
          <w:p w14:paraId="061C69D9"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-1.56%</w:t>
            </w:r>
          </w:p>
        </w:tc>
        <w:tc>
          <w:tcPr>
            <w:tcW w:w="793" w:type="dxa"/>
            <w:tcBorders>
              <w:top w:val="single" w:sz="12" w:space="0" w:color="auto"/>
              <w:left w:val="single" w:sz="6" w:space="0" w:color="auto"/>
              <w:bottom w:val="nil"/>
              <w:right w:val="nil"/>
            </w:tcBorders>
          </w:tcPr>
          <w:p w14:paraId="0B155CB6"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91%</w:t>
            </w:r>
          </w:p>
        </w:tc>
        <w:tc>
          <w:tcPr>
            <w:tcW w:w="792" w:type="dxa"/>
            <w:tcBorders>
              <w:top w:val="single" w:sz="12" w:space="0" w:color="auto"/>
              <w:left w:val="nil"/>
              <w:bottom w:val="nil"/>
              <w:right w:val="single" w:sz="12" w:space="0" w:color="auto"/>
            </w:tcBorders>
          </w:tcPr>
          <w:p w14:paraId="4D927268"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93%</w:t>
            </w:r>
          </w:p>
        </w:tc>
      </w:tr>
      <w:tr w:rsidR="00B23444" w:rsidRPr="00B23444" w14:paraId="0D768C67" w14:textId="77777777" w:rsidTr="00B23444">
        <w:tblPrEx>
          <w:tblCellMar>
            <w:top w:w="0" w:type="dxa"/>
            <w:bottom w:w="0" w:type="dxa"/>
          </w:tblCellMar>
        </w:tblPrEx>
        <w:trPr>
          <w:trHeight w:val="243"/>
        </w:trPr>
        <w:tc>
          <w:tcPr>
            <w:tcW w:w="1209" w:type="dxa"/>
            <w:tcBorders>
              <w:top w:val="nil"/>
              <w:left w:val="single" w:sz="12" w:space="0" w:color="auto"/>
              <w:bottom w:val="nil"/>
              <w:right w:val="single" w:sz="12" w:space="0" w:color="auto"/>
            </w:tcBorders>
          </w:tcPr>
          <w:p w14:paraId="40384485"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Class A2</w:t>
            </w:r>
          </w:p>
        </w:tc>
        <w:tc>
          <w:tcPr>
            <w:tcW w:w="793" w:type="dxa"/>
            <w:tcBorders>
              <w:top w:val="nil"/>
              <w:left w:val="single" w:sz="12" w:space="0" w:color="auto"/>
              <w:bottom w:val="nil"/>
              <w:right w:val="nil"/>
            </w:tcBorders>
          </w:tcPr>
          <w:p w14:paraId="49A98A3E"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-1.38%</w:t>
            </w:r>
          </w:p>
        </w:tc>
        <w:tc>
          <w:tcPr>
            <w:tcW w:w="793" w:type="dxa"/>
            <w:tcBorders>
              <w:top w:val="nil"/>
              <w:left w:val="nil"/>
              <w:bottom w:val="nil"/>
              <w:right w:val="nil"/>
            </w:tcBorders>
          </w:tcPr>
          <w:p w14:paraId="082943E5"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-1.82%</w:t>
            </w:r>
          </w:p>
        </w:tc>
        <w:tc>
          <w:tcPr>
            <w:tcW w:w="792" w:type="dxa"/>
            <w:tcBorders>
              <w:top w:val="nil"/>
              <w:left w:val="nil"/>
              <w:bottom w:val="nil"/>
              <w:right w:val="single" w:sz="6" w:space="0" w:color="auto"/>
            </w:tcBorders>
          </w:tcPr>
          <w:p w14:paraId="321E53BA"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-1.70%</w:t>
            </w:r>
          </w:p>
        </w:tc>
        <w:tc>
          <w:tcPr>
            <w:tcW w:w="793" w:type="dxa"/>
            <w:tcBorders>
              <w:top w:val="nil"/>
              <w:left w:val="single" w:sz="6" w:space="0" w:color="auto"/>
              <w:bottom w:val="nil"/>
              <w:right w:val="nil"/>
            </w:tcBorders>
          </w:tcPr>
          <w:p w14:paraId="507ECE80"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87%</w:t>
            </w:r>
          </w:p>
        </w:tc>
        <w:tc>
          <w:tcPr>
            <w:tcW w:w="792" w:type="dxa"/>
            <w:tcBorders>
              <w:top w:val="nil"/>
              <w:left w:val="nil"/>
              <w:bottom w:val="nil"/>
              <w:right w:val="nil"/>
            </w:tcBorders>
          </w:tcPr>
          <w:p w14:paraId="2BC4ECBA"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99%</w:t>
            </w:r>
          </w:p>
        </w:tc>
        <w:tc>
          <w:tcPr>
            <w:tcW w:w="793" w:type="dxa"/>
            <w:tcBorders>
              <w:top w:val="nil"/>
              <w:left w:val="single" w:sz="12" w:space="0" w:color="auto"/>
              <w:bottom w:val="nil"/>
              <w:right w:val="nil"/>
            </w:tcBorders>
          </w:tcPr>
          <w:p w14:paraId="3CBA6873"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-0.63%</w:t>
            </w:r>
          </w:p>
        </w:tc>
        <w:tc>
          <w:tcPr>
            <w:tcW w:w="793" w:type="dxa"/>
            <w:tcBorders>
              <w:top w:val="nil"/>
              <w:left w:val="nil"/>
              <w:bottom w:val="nil"/>
              <w:right w:val="nil"/>
            </w:tcBorders>
          </w:tcPr>
          <w:p w14:paraId="5645C530"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-1.10%</w:t>
            </w:r>
          </w:p>
        </w:tc>
        <w:tc>
          <w:tcPr>
            <w:tcW w:w="792" w:type="dxa"/>
            <w:tcBorders>
              <w:top w:val="nil"/>
              <w:left w:val="nil"/>
              <w:bottom w:val="nil"/>
              <w:right w:val="single" w:sz="6" w:space="0" w:color="auto"/>
            </w:tcBorders>
          </w:tcPr>
          <w:p w14:paraId="4DAAB23B"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-1.04%</w:t>
            </w:r>
          </w:p>
        </w:tc>
        <w:tc>
          <w:tcPr>
            <w:tcW w:w="793" w:type="dxa"/>
            <w:tcBorders>
              <w:top w:val="nil"/>
              <w:left w:val="single" w:sz="6" w:space="0" w:color="auto"/>
              <w:bottom w:val="nil"/>
              <w:right w:val="nil"/>
            </w:tcBorders>
          </w:tcPr>
          <w:p w14:paraId="28845B93"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92%</w:t>
            </w:r>
          </w:p>
        </w:tc>
        <w:tc>
          <w:tcPr>
            <w:tcW w:w="792" w:type="dxa"/>
            <w:tcBorders>
              <w:top w:val="nil"/>
              <w:left w:val="nil"/>
              <w:bottom w:val="nil"/>
              <w:right w:val="single" w:sz="12" w:space="0" w:color="auto"/>
            </w:tcBorders>
          </w:tcPr>
          <w:p w14:paraId="78B9DD95"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94%</w:t>
            </w:r>
          </w:p>
        </w:tc>
      </w:tr>
      <w:tr w:rsidR="00B23444" w:rsidRPr="00B23444" w14:paraId="4EE07A26" w14:textId="77777777" w:rsidTr="00B23444">
        <w:tblPrEx>
          <w:tblCellMar>
            <w:top w:w="0" w:type="dxa"/>
            <w:bottom w:w="0" w:type="dxa"/>
          </w:tblCellMar>
        </w:tblPrEx>
        <w:trPr>
          <w:trHeight w:val="243"/>
        </w:trPr>
        <w:tc>
          <w:tcPr>
            <w:tcW w:w="1209" w:type="dxa"/>
            <w:tcBorders>
              <w:top w:val="nil"/>
              <w:left w:val="single" w:sz="12" w:space="0" w:color="auto"/>
              <w:bottom w:val="nil"/>
              <w:right w:val="single" w:sz="12" w:space="0" w:color="auto"/>
            </w:tcBorders>
          </w:tcPr>
          <w:p w14:paraId="17F4F4DB"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Class B</w:t>
            </w:r>
          </w:p>
        </w:tc>
        <w:tc>
          <w:tcPr>
            <w:tcW w:w="793" w:type="dxa"/>
            <w:tcBorders>
              <w:top w:val="nil"/>
              <w:left w:val="single" w:sz="12" w:space="0" w:color="auto"/>
              <w:bottom w:val="nil"/>
              <w:right w:val="nil"/>
            </w:tcBorders>
          </w:tcPr>
          <w:p w14:paraId="2B623A32"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-0.98%</w:t>
            </w:r>
          </w:p>
        </w:tc>
        <w:tc>
          <w:tcPr>
            <w:tcW w:w="793" w:type="dxa"/>
            <w:tcBorders>
              <w:top w:val="nil"/>
              <w:left w:val="nil"/>
              <w:bottom w:val="nil"/>
              <w:right w:val="nil"/>
            </w:tcBorders>
          </w:tcPr>
          <w:p w14:paraId="725F5253"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-1.61%</w:t>
            </w:r>
          </w:p>
        </w:tc>
        <w:tc>
          <w:tcPr>
            <w:tcW w:w="792" w:type="dxa"/>
            <w:tcBorders>
              <w:top w:val="nil"/>
              <w:left w:val="nil"/>
              <w:bottom w:val="nil"/>
              <w:right w:val="single" w:sz="6" w:space="0" w:color="auto"/>
            </w:tcBorders>
          </w:tcPr>
          <w:p w14:paraId="4DE622E7"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-1.46%</w:t>
            </w:r>
          </w:p>
        </w:tc>
        <w:tc>
          <w:tcPr>
            <w:tcW w:w="793" w:type="dxa"/>
            <w:tcBorders>
              <w:top w:val="nil"/>
              <w:left w:val="single" w:sz="6" w:space="0" w:color="auto"/>
              <w:bottom w:val="nil"/>
              <w:right w:val="nil"/>
            </w:tcBorders>
          </w:tcPr>
          <w:p w14:paraId="10D5CF5D"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94%</w:t>
            </w:r>
          </w:p>
        </w:tc>
        <w:tc>
          <w:tcPr>
            <w:tcW w:w="792" w:type="dxa"/>
            <w:tcBorders>
              <w:top w:val="nil"/>
              <w:left w:val="nil"/>
              <w:bottom w:val="nil"/>
              <w:right w:val="nil"/>
            </w:tcBorders>
          </w:tcPr>
          <w:p w14:paraId="7580D549"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99%</w:t>
            </w:r>
          </w:p>
        </w:tc>
        <w:tc>
          <w:tcPr>
            <w:tcW w:w="793" w:type="dxa"/>
            <w:tcBorders>
              <w:top w:val="nil"/>
              <w:left w:val="single" w:sz="12" w:space="0" w:color="auto"/>
              <w:bottom w:val="nil"/>
              <w:right w:val="nil"/>
            </w:tcBorders>
          </w:tcPr>
          <w:p w14:paraId="6A833BB1"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-0.55%</w:t>
            </w:r>
          </w:p>
        </w:tc>
        <w:tc>
          <w:tcPr>
            <w:tcW w:w="793" w:type="dxa"/>
            <w:tcBorders>
              <w:top w:val="nil"/>
              <w:left w:val="nil"/>
              <w:bottom w:val="nil"/>
              <w:right w:val="nil"/>
            </w:tcBorders>
          </w:tcPr>
          <w:p w14:paraId="4795DDFA"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-1.13%</w:t>
            </w:r>
          </w:p>
        </w:tc>
        <w:tc>
          <w:tcPr>
            <w:tcW w:w="792" w:type="dxa"/>
            <w:tcBorders>
              <w:top w:val="nil"/>
              <w:left w:val="nil"/>
              <w:bottom w:val="nil"/>
              <w:right w:val="single" w:sz="6" w:space="0" w:color="auto"/>
            </w:tcBorders>
          </w:tcPr>
          <w:p w14:paraId="5B719024"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-0.92%</w:t>
            </w:r>
          </w:p>
        </w:tc>
        <w:tc>
          <w:tcPr>
            <w:tcW w:w="793" w:type="dxa"/>
            <w:tcBorders>
              <w:top w:val="nil"/>
              <w:left w:val="single" w:sz="6" w:space="0" w:color="auto"/>
              <w:bottom w:val="nil"/>
              <w:right w:val="nil"/>
            </w:tcBorders>
          </w:tcPr>
          <w:p w14:paraId="2EB3AA7E"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91%</w:t>
            </w:r>
          </w:p>
        </w:tc>
        <w:tc>
          <w:tcPr>
            <w:tcW w:w="792" w:type="dxa"/>
            <w:tcBorders>
              <w:top w:val="nil"/>
              <w:left w:val="nil"/>
              <w:bottom w:val="nil"/>
              <w:right w:val="single" w:sz="12" w:space="0" w:color="auto"/>
            </w:tcBorders>
          </w:tcPr>
          <w:p w14:paraId="3DA06F74"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90%</w:t>
            </w:r>
          </w:p>
        </w:tc>
      </w:tr>
      <w:tr w:rsidR="00B23444" w:rsidRPr="00B23444" w14:paraId="24070E36" w14:textId="77777777" w:rsidTr="00B23444">
        <w:tblPrEx>
          <w:tblCellMar>
            <w:top w:w="0" w:type="dxa"/>
            <w:bottom w:w="0" w:type="dxa"/>
          </w:tblCellMar>
        </w:tblPrEx>
        <w:trPr>
          <w:trHeight w:val="243"/>
        </w:trPr>
        <w:tc>
          <w:tcPr>
            <w:tcW w:w="1209" w:type="dxa"/>
            <w:tcBorders>
              <w:top w:val="nil"/>
              <w:left w:val="single" w:sz="12" w:space="0" w:color="auto"/>
              <w:bottom w:val="nil"/>
              <w:right w:val="single" w:sz="12" w:space="0" w:color="auto"/>
            </w:tcBorders>
          </w:tcPr>
          <w:p w14:paraId="14BAE8D0"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Class C</w:t>
            </w:r>
          </w:p>
        </w:tc>
        <w:tc>
          <w:tcPr>
            <w:tcW w:w="793" w:type="dxa"/>
            <w:tcBorders>
              <w:top w:val="nil"/>
              <w:left w:val="single" w:sz="12" w:space="0" w:color="auto"/>
              <w:bottom w:val="nil"/>
              <w:right w:val="nil"/>
            </w:tcBorders>
          </w:tcPr>
          <w:p w14:paraId="61822158"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-0.55%</w:t>
            </w:r>
          </w:p>
        </w:tc>
        <w:tc>
          <w:tcPr>
            <w:tcW w:w="793" w:type="dxa"/>
            <w:tcBorders>
              <w:top w:val="nil"/>
              <w:left w:val="nil"/>
              <w:bottom w:val="nil"/>
              <w:right w:val="nil"/>
            </w:tcBorders>
          </w:tcPr>
          <w:p w14:paraId="58460622"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-1.16%</w:t>
            </w:r>
          </w:p>
        </w:tc>
        <w:tc>
          <w:tcPr>
            <w:tcW w:w="792" w:type="dxa"/>
            <w:tcBorders>
              <w:top w:val="nil"/>
              <w:left w:val="nil"/>
              <w:bottom w:val="nil"/>
              <w:right w:val="single" w:sz="6" w:space="0" w:color="auto"/>
            </w:tcBorders>
          </w:tcPr>
          <w:p w14:paraId="1166260A"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-1.36%</w:t>
            </w:r>
          </w:p>
        </w:tc>
        <w:tc>
          <w:tcPr>
            <w:tcW w:w="793" w:type="dxa"/>
            <w:tcBorders>
              <w:top w:val="nil"/>
              <w:left w:val="single" w:sz="6" w:space="0" w:color="auto"/>
              <w:bottom w:val="nil"/>
              <w:right w:val="nil"/>
            </w:tcBorders>
          </w:tcPr>
          <w:p w14:paraId="16CDFF63"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105%</w:t>
            </w:r>
          </w:p>
        </w:tc>
        <w:tc>
          <w:tcPr>
            <w:tcW w:w="792" w:type="dxa"/>
            <w:tcBorders>
              <w:top w:val="nil"/>
              <w:left w:val="nil"/>
              <w:bottom w:val="nil"/>
              <w:right w:val="nil"/>
            </w:tcBorders>
          </w:tcPr>
          <w:p w14:paraId="77CB43D1"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100%</w:t>
            </w:r>
          </w:p>
        </w:tc>
        <w:tc>
          <w:tcPr>
            <w:tcW w:w="793" w:type="dxa"/>
            <w:tcBorders>
              <w:top w:val="nil"/>
              <w:left w:val="single" w:sz="12" w:space="0" w:color="auto"/>
              <w:bottom w:val="nil"/>
              <w:right w:val="nil"/>
            </w:tcBorders>
          </w:tcPr>
          <w:p w14:paraId="4BF5945F"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-0.42%</w:t>
            </w:r>
          </w:p>
        </w:tc>
        <w:tc>
          <w:tcPr>
            <w:tcW w:w="793" w:type="dxa"/>
            <w:tcBorders>
              <w:top w:val="nil"/>
              <w:left w:val="nil"/>
              <w:bottom w:val="nil"/>
              <w:right w:val="nil"/>
            </w:tcBorders>
          </w:tcPr>
          <w:p w14:paraId="2749ECA3"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-0.89%</w:t>
            </w:r>
          </w:p>
        </w:tc>
        <w:tc>
          <w:tcPr>
            <w:tcW w:w="792" w:type="dxa"/>
            <w:tcBorders>
              <w:top w:val="nil"/>
              <w:left w:val="nil"/>
              <w:bottom w:val="nil"/>
              <w:right w:val="single" w:sz="6" w:space="0" w:color="auto"/>
            </w:tcBorders>
          </w:tcPr>
          <w:p w14:paraId="5A07E0CF"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-1.06%</w:t>
            </w:r>
          </w:p>
        </w:tc>
        <w:tc>
          <w:tcPr>
            <w:tcW w:w="793" w:type="dxa"/>
            <w:tcBorders>
              <w:top w:val="nil"/>
              <w:left w:val="single" w:sz="6" w:space="0" w:color="auto"/>
              <w:bottom w:val="nil"/>
              <w:right w:val="nil"/>
            </w:tcBorders>
          </w:tcPr>
          <w:p w14:paraId="7B485CDB"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94%</w:t>
            </w:r>
          </w:p>
        </w:tc>
        <w:tc>
          <w:tcPr>
            <w:tcW w:w="792" w:type="dxa"/>
            <w:tcBorders>
              <w:top w:val="nil"/>
              <w:left w:val="nil"/>
              <w:bottom w:val="nil"/>
              <w:right w:val="single" w:sz="12" w:space="0" w:color="auto"/>
            </w:tcBorders>
          </w:tcPr>
          <w:p w14:paraId="221F40D6"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82%</w:t>
            </w:r>
          </w:p>
        </w:tc>
      </w:tr>
      <w:tr w:rsidR="00B23444" w:rsidRPr="00B23444" w14:paraId="4F424D6E" w14:textId="77777777" w:rsidTr="00B23444">
        <w:tblPrEx>
          <w:tblCellMar>
            <w:top w:w="0" w:type="dxa"/>
            <w:bottom w:w="0" w:type="dxa"/>
          </w:tblCellMar>
        </w:tblPrEx>
        <w:trPr>
          <w:trHeight w:val="243"/>
        </w:trPr>
        <w:tc>
          <w:tcPr>
            <w:tcW w:w="1209" w:type="dxa"/>
            <w:tcBorders>
              <w:top w:val="nil"/>
              <w:left w:val="single" w:sz="12" w:space="0" w:color="auto"/>
              <w:bottom w:val="nil"/>
              <w:right w:val="single" w:sz="12" w:space="0" w:color="auto"/>
            </w:tcBorders>
          </w:tcPr>
          <w:p w14:paraId="3DB8F77F"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Class E</w:t>
            </w:r>
          </w:p>
        </w:tc>
        <w:tc>
          <w:tcPr>
            <w:tcW w:w="793" w:type="dxa"/>
            <w:tcBorders>
              <w:top w:val="nil"/>
              <w:left w:val="single" w:sz="12" w:space="0" w:color="auto"/>
              <w:bottom w:val="nil"/>
              <w:right w:val="nil"/>
            </w:tcBorders>
          </w:tcPr>
          <w:p w14:paraId="7BFBA0B8"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793" w:type="dxa"/>
            <w:tcBorders>
              <w:top w:val="nil"/>
              <w:left w:val="nil"/>
              <w:bottom w:val="nil"/>
              <w:right w:val="nil"/>
            </w:tcBorders>
          </w:tcPr>
          <w:p w14:paraId="7F51AE06"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792" w:type="dxa"/>
            <w:tcBorders>
              <w:top w:val="nil"/>
              <w:left w:val="nil"/>
              <w:bottom w:val="nil"/>
              <w:right w:val="single" w:sz="6" w:space="0" w:color="auto"/>
            </w:tcBorders>
          </w:tcPr>
          <w:p w14:paraId="7B8E0DB1"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793" w:type="dxa"/>
            <w:tcBorders>
              <w:top w:val="nil"/>
              <w:left w:val="single" w:sz="6" w:space="0" w:color="auto"/>
              <w:bottom w:val="nil"/>
              <w:right w:val="nil"/>
            </w:tcBorders>
          </w:tcPr>
          <w:p w14:paraId="13B046B3"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792" w:type="dxa"/>
            <w:tcBorders>
              <w:top w:val="nil"/>
              <w:left w:val="nil"/>
              <w:bottom w:val="nil"/>
              <w:right w:val="nil"/>
            </w:tcBorders>
          </w:tcPr>
          <w:p w14:paraId="6C94FD31"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793" w:type="dxa"/>
            <w:tcBorders>
              <w:top w:val="nil"/>
              <w:left w:val="single" w:sz="12" w:space="0" w:color="auto"/>
              <w:bottom w:val="nil"/>
              <w:right w:val="nil"/>
            </w:tcBorders>
          </w:tcPr>
          <w:p w14:paraId="2AC23B89"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793" w:type="dxa"/>
            <w:tcBorders>
              <w:top w:val="nil"/>
              <w:left w:val="nil"/>
              <w:bottom w:val="nil"/>
              <w:right w:val="nil"/>
            </w:tcBorders>
          </w:tcPr>
          <w:p w14:paraId="7872BE9F"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792" w:type="dxa"/>
            <w:tcBorders>
              <w:top w:val="nil"/>
              <w:left w:val="nil"/>
              <w:bottom w:val="nil"/>
              <w:right w:val="single" w:sz="6" w:space="0" w:color="auto"/>
            </w:tcBorders>
          </w:tcPr>
          <w:p w14:paraId="6507E161"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793" w:type="dxa"/>
            <w:tcBorders>
              <w:top w:val="nil"/>
              <w:left w:val="single" w:sz="6" w:space="0" w:color="auto"/>
              <w:bottom w:val="nil"/>
              <w:right w:val="nil"/>
            </w:tcBorders>
          </w:tcPr>
          <w:p w14:paraId="7A5E3DBF"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792" w:type="dxa"/>
            <w:tcBorders>
              <w:top w:val="nil"/>
              <w:left w:val="nil"/>
              <w:bottom w:val="nil"/>
              <w:right w:val="single" w:sz="12" w:space="0" w:color="auto"/>
            </w:tcBorders>
          </w:tcPr>
          <w:p w14:paraId="0C73BDBA"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r>
      <w:tr w:rsidR="00B23444" w:rsidRPr="00B23444" w14:paraId="583E7D2F" w14:textId="77777777" w:rsidTr="00B23444">
        <w:tblPrEx>
          <w:tblCellMar>
            <w:top w:w="0" w:type="dxa"/>
            <w:bottom w:w="0" w:type="dxa"/>
          </w:tblCellMar>
        </w:tblPrEx>
        <w:trPr>
          <w:trHeight w:val="243"/>
        </w:trPr>
        <w:tc>
          <w:tcPr>
            <w:tcW w:w="1209" w:type="dxa"/>
            <w:tcBorders>
              <w:top w:val="single" w:sz="12" w:space="0" w:color="auto"/>
              <w:left w:val="single" w:sz="12" w:space="0" w:color="auto"/>
              <w:bottom w:val="nil"/>
              <w:right w:val="single" w:sz="12" w:space="0" w:color="auto"/>
            </w:tcBorders>
          </w:tcPr>
          <w:p w14:paraId="3DA14C07"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b/>
                <w:bCs/>
                <w:color w:val="000000"/>
                <w:sz w:val="16"/>
                <w:szCs w:val="18"/>
              </w:rPr>
            </w:pPr>
            <w:r w:rsidRPr="00B23444">
              <w:rPr>
                <w:rFonts w:ascii="Arial" w:eastAsia="맑은 고딕" w:hAnsi="Arial" w:cs="Arial"/>
                <w:b/>
                <w:bCs/>
                <w:color w:val="000000"/>
                <w:sz w:val="16"/>
                <w:szCs w:val="18"/>
              </w:rPr>
              <w:t>Overall</w:t>
            </w:r>
          </w:p>
        </w:tc>
        <w:tc>
          <w:tcPr>
            <w:tcW w:w="793" w:type="dxa"/>
            <w:tcBorders>
              <w:top w:val="single" w:sz="12" w:space="0" w:color="auto"/>
              <w:left w:val="single" w:sz="12" w:space="0" w:color="auto"/>
              <w:bottom w:val="nil"/>
              <w:right w:val="nil"/>
            </w:tcBorders>
          </w:tcPr>
          <w:p w14:paraId="6FEE84ED"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-1.04%</w:t>
            </w:r>
          </w:p>
        </w:tc>
        <w:tc>
          <w:tcPr>
            <w:tcW w:w="793" w:type="dxa"/>
            <w:tcBorders>
              <w:top w:val="single" w:sz="12" w:space="0" w:color="auto"/>
              <w:left w:val="nil"/>
              <w:bottom w:val="nil"/>
              <w:right w:val="nil"/>
            </w:tcBorders>
          </w:tcPr>
          <w:p w14:paraId="2C6E76E1"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-1.48%</w:t>
            </w:r>
          </w:p>
        </w:tc>
        <w:tc>
          <w:tcPr>
            <w:tcW w:w="792" w:type="dxa"/>
            <w:tcBorders>
              <w:top w:val="single" w:sz="12" w:space="0" w:color="auto"/>
              <w:left w:val="nil"/>
              <w:bottom w:val="nil"/>
              <w:right w:val="single" w:sz="6" w:space="0" w:color="auto"/>
            </w:tcBorders>
          </w:tcPr>
          <w:p w14:paraId="24D3561B"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-1.57%</w:t>
            </w:r>
          </w:p>
        </w:tc>
        <w:tc>
          <w:tcPr>
            <w:tcW w:w="793" w:type="dxa"/>
            <w:tcBorders>
              <w:top w:val="single" w:sz="12" w:space="0" w:color="auto"/>
              <w:left w:val="single" w:sz="6" w:space="0" w:color="auto"/>
              <w:bottom w:val="nil"/>
              <w:right w:val="nil"/>
            </w:tcBorders>
          </w:tcPr>
          <w:p w14:paraId="5A9AFE68"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93%</w:t>
            </w:r>
          </w:p>
        </w:tc>
        <w:tc>
          <w:tcPr>
            <w:tcW w:w="792" w:type="dxa"/>
            <w:tcBorders>
              <w:top w:val="single" w:sz="12" w:space="0" w:color="auto"/>
              <w:left w:val="nil"/>
              <w:bottom w:val="nil"/>
              <w:right w:val="nil"/>
            </w:tcBorders>
          </w:tcPr>
          <w:p w14:paraId="071EC941"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99%</w:t>
            </w:r>
          </w:p>
        </w:tc>
        <w:tc>
          <w:tcPr>
            <w:tcW w:w="793" w:type="dxa"/>
            <w:tcBorders>
              <w:top w:val="single" w:sz="12" w:space="0" w:color="auto"/>
              <w:left w:val="single" w:sz="12" w:space="0" w:color="auto"/>
              <w:bottom w:val="nil"/>
              <w:right w:val="nil"/>
            </w:tcBorders>
          </w:tcPr>
          <w:p w14:paraId="431B848D"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-0.52%</w:t>
            </w:r>
          </w:p>
        </w:tc>
        <w:tc>
          <w:tcPr>
            <w:tcW w:w="793" w:type="dxa"/>
            <w:tcBorders>
              <w:top w:val="single" w:sz="12" w:space="0" w:color="auto"/>
              <w:left w:val="nil"/>
              <w:bottom w:val="nil"/>
              <w:right w:val="nil"/>
            </w:tcBorders>
          </w:tcPr>
          <w:p w14:paraId="11B8E912"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-1.08%</w:t>
            </w:r>
          </w:p>
        </w:tc>
        <w:tc>
          <w:tcPr>
            <w:tcW w:w="792" w:type="dxa"/>
            <w:tcBorders>
              <w:top w:val="single" w:sz="12" w:space="0" w:color="auto"/>
              <w:left w:val="nil"/>
              <w:bottom w:val="nil"/>
              <w:right w:val="single" w:sz="6" w:space="0" w:color="auto"/>
            </w:tcBorders>
          </w:tcPr>
          <w:p w14:paraId="7DD214D4"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-1.11%</w:t>
            </w:r>
          </w:p>
        </w:tc>
        <w:tc>
          <w:tcPr>
            <w:tcW w:w="793" w:type="dxa"/>
            <w:tcBorders>
              <w:top w:val="single" w:sz="12" w:space="0" w:color="auto"/>
              <w:left w:val="single" w:sz="6" w:space="0" w:color="auto"/>
              <w:bottom w:val="nil"/>
              <w:right w:val="nil"/>
            </w:tcBorders>
          </w:tcPr>
          <w:p w14:paraId="7F75F92E"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92%</w:t>
            </w:r>
          </w:p>
        </w:tc>
        <w:tc>
          <w:tcPr>
            <w:tcW w:w="792" w:type="dxa"/>
            <w:tcBorders>
              <w:top w:val="single" w:sz="12" w:space="0" w:color="auto"/>
              <w:left w:val="nil"/>
              <w:bottom w:val="nil"/>
              <w:right w:val="single" w:sz="12" w:space="0" w:color="auto"/>
            </w:tcBorders>
          </w:tcPr>
          <w:p w14:paraId="6BE556C4"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89%</w:t>
            </w:r>
          </w:p>
        </w:tc>
      </w:tr>
      <w:tr w:rsidR="00B23444" w:rsidRPr="00B23444" w14:paraId="1FBF44F4" w14:textId="77777777" w:rsidTr="00B23444">
        <w:tblPrEx>
          <w:tblCellMar>
            <w:top w:w="0" w:type="dxa"/>
            <w:bottom w:w="0" w:type="dxa"/>
          </w:tblCellMar>
        </w:tblPrEx>
        <w:trPr>
          <w:trHeight w:val="243"/>
        </w:trPr>
        <w:tc>
          <w:tcPr>
            <w:tcW w:w="1209" w:type="dxa"/>
            <w:tcBorders>
              <w:top w:val="single" w:sz="12" w:space="0" w:color="auto"/>
              <w:left w:val="single" w:sz="12" w:space="0" w:color="auto"/>
              <w:bottom w:val="nil"/>
              <w:right w:val="single" w:sz="12" w:space="0" w:color="auto"/>
            </w:tcBorders>
          </w:tcPr>
          <w:p w14:paraId="70556823"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Class D</w:t>
            </w:r>
          </w:p>
        </w:tc>
        <w:tc>
          <w:tcPr>
            <w:tcW w:w="793" w:type="dxa"/>
            <w:tcBorders>
              <w:top w:val="single" w:sz="12" w:space="0" w:color="auto"/>
              <w:left w:val="single" w:sz="12" w:space="0" w:color="auto"/>
              <w:bottom w:val="nil"/>
              <w:right w:val="nil"/>
            </w:tcBorders>
          </w:tcPr>
          <w:p w14:paraId="1788EE6B"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-0.35%</w:t>
            </w:r>
          </w:p>
        </w:tc>
        <w:tc>
          <w:tcPr>
            <w:tcW w:w="793" w:type="dxa"/>
            <w:tcBorders>
              <w:top w:val="single" w:sz="12" w:space="0" w:color="auto"/>
              <w:left w:val="nil"/>
              <w:bottom w:val="nil"/>
              <w:right w:val="nil"/>
            </w:tcBorders>
          </w:tcPr>
          <w:p w14:paraId="7B2F4154"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-1.13%</w:t>
            </w:r>
          </w:p>
        </w:tc>
        <w:tc>
          <w:tcPr>
            <w:tcW w:w="792" w:type="dxa"/>
            <w:tcBorders>
              <w:top w:val="single" w:sz="12" w:space="0" w:color="auto"/>
              <w:left w:val="nil"/>
              <w:bottom w:val="nil"/>
              <w:right w:val="single" w:sz="6" w:space="0" w:color="auto"/>
            </w:tcBorders>
          </w:tcPr>
          <w:p w14:paraId="5EEA3823"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-1.31%</w:t>
            </w:r>
          </w:p>
        </w:tc>
        <w:tc>
          <w:tcPr>
            <w:tcW w:w="793" w:type="dxa"/>
            <w:tcBorders>
              <w:top w:val="single" w:sz="12" w:space="0" w:color="auto"/>
              <w:left w:val="nil"/>
              <w:bottom w:val="nil"/>
              <w:right w:val="nil"/>
            </w:tcBorders>
          </w:tcPr>
          <w:p w14:paraId="5A788409"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114%</w:t>
            </w:r>
          </w:p>
        </w:tc>
        <w:tc>
          <w:tcPr>
            <w:tcW w:w="792" w:type="dxa"/>
            <w:tcBorders>
              <w:top w:val="single" w:sz="12" w:space="0" w:color="auto"/>
              <w:left w:val="nil"/>
              <w:bottom w:val="nil"/>
              <w:right w:val="single" w:sz="12" w:space="0" w:color="auto"/>
            </w:tcBorders>
          </w:tcPr>
          <w:p w14:paraId="5C6E27A2"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100%</w:t>
            </w:r>
          </w:p>
        </w:tc>
        <w:tc>
          <w:tcPr>
            <w:tcW w:w="793" w:type="dxa"/>
            <w:tcBorders>
              <w:top w:val="single" w:sz="12" w:space="0" w:color="auto"/>
              <w:left w:val="single" w:sz="12" w:space="0" w:color="auto"/>
              <w:bottom w:val="nil"/>
              <w:right w:val="nil"/>
            </w:tcBorders>
          </w:tcPr>
          <w:p w14:paraId="08F34DF1"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-0.29%</w:t>
            </w:r>
          </w:p>
        </w:tc>
        <w:tc>
          <w:tcPr>
            <w:tcW w:w="793" w:type="dxa"/>
            <w:tcBorders>
              <w:top w:val="single" w:sz="12" w:space="0" w:color="auto"/>
              <w:left w:val="nil"/>
              <w:bottom w:val="nil"/>
              <w:right w:val="nil"/>
            </w:tcBorders>
          </w:tcPr>
          <w:p w14:paraId="7901D317"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-0.73%</w:t>
            </w:r>
          </w:p>
        </w:tc>
        <w:tc>
          <w:tcPr>
            <w:tcW w:w="792" w:type="dxa"/>
            <w:tcBorders>
              <w:top w:val="single" w:sz="12" w:space="0" w:color="auto"/>
              <w:left w:val="nil"/>
              <w:bottom w:val="nil"/>
              <w:right w:val="single" w:sz="6" w:space="0" w:color="auto"/>
            </w:tcBorders>
          </w:tcPr>
          <w:p w14:paraId="560C1091"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-0.91%</w:t>
            </w:r>
          </w:p>
        </w:tc>
        <w:tc>
          <w:tcPr>
            <w:tcW w:w="793" w:type="dxa"/>
            <w:tcBorders>
              <w:top w:val="single" w:sz="12" w:space="0" w:color="auto"/>
              <w:left w:val="nil"/>
              <w:bottom w:val="nil"/>
              <w:right w:val="nil"/>
            </w:tcBorders>
          </w:tcPr>
          <w:p w14:paraId="27E46438"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99%</w:t>
            </w:r>
          </w:p>
        </w:tc>
        <w:tc>
          <w:tcPr>
            <w:tcW w:w="792" w:type="dxa"/>
            <w:tcBorders>
              <w:top w:val="single" w:sz="12" w:space="0" w:color="auto"/>
              <w:left w:val="nil"/>
              <w:bottom w:val="nil"/>
              <w:right w:val="single" w:sz="12" w:space="0" w:color="auto"/>
            </w:tcBorders>
          </w:tcPr>
          <w:p w14:paraId="7FE56E24"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85%</w:t>
            </w:r>
          </w:p>
        </w:tc>
      </w:tr>
      <w:tr w:rsidR="00B23444" w:rsidRPr="00B23444" w14:paraId="0340E6ED" w14:textId="77777777" w:rsidTr="00B23444">
        <w:tblPrEx>
          <w:tblCellMar>
            <w:top w:w="0" w:type="dxa"/>
            <w:bottom w:w="0" w:type="dxa"/>
          </w:tblCellMar>
        </w:tblPrEx>
        <w:trPr>
          <w:trHeight w:val="243"/>
        </w:trPr>
        <w:tc>
          <w:tcPr>
            <w:tcW w:w="1209" w:type="dxa"/>
            <w:tcBorders>
              <w:top w:val="nil"/>
              <w:left w:val="single" w:sz="12" w:space="0" w:color="auto"/>
              <w:bottom w:val="single" w:sz="12" w:space="0" w:color="auto"/>
              <w:right w:val="single" w:sz="12" w:space="0" w:color="auto"/>
            </w:tcBorders>
          </w:tcPr>
          <w:p w14:paraId="07C51172"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Class F (optional)</w:t>
            </w:r>
          </w:p>
        </w:tc>
        <w:tc>
          <w:tcPr>
            <w:tcW w:w="793" w:type="dxa"/>
            <w:tcBorders>
              <w:top w:val="nil"/>
              <w:left w:val="single" w:sz="12" w:space="0" w:color="auto"/>
              <w:bottom w:val="single" w:sz="12" w:space="0" w:color="auto"/>
              <w:right w:val="nil"/>
            </w:tcBorders>
          </w:tcPr>
          <w:p w14:paraId="2E3AFCDC"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-0.96%</w:t>
            </w:r>
          </w:p>
        </w:tc>
        <w:tc>
          <w:tcPr>
            <w:tcW w:w="793" w:type="dxa"/>
            <w:tcBorders>
              <w:top w:val="nil"/>
              <w:left w:val="nil"/>
              <w:bottom w:val="single" w:sz="12" w:space="0" w:color="auto"/>
              <w:right w:val="nil"/>
            </w:tcBorders>
          </w:tcPr>
          <w:p w14:paraId="28035179"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-1.17%</w:t>
            </w:r>
          </w:p>
        </w:tc>
        <w:tc>
          <w:tcPr>
            <w:tcW w:w="792" w:type="dxa"/>
            <w:tcBorders>
              <w:top w:val="nil"/>
              <w:left w:val="nil"/>
              <w:bottom w:val="single" w:sz="12" w:space="0" w:color="auto"/>
              <w:right w:val="single" w:sz="6" w:space="0" w:color="auto"/>
            </w:tcBorders>
          </w:tcPr>
          <w:p w14:paraId="225968B9"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-1.32%</w:t>
            </w:r>
          </w:p>
        </w:tc>
        <w:tc>
          <w:tcPr>
            <w:tcW w:w="793" w:type="dxa"/>
            <w:tcBorders>
              <w:top w:val="nil"/>
              <w:left w:val="nil"/>
              <w:bottom w:val="single" w:sz="12" w:space="0" w:color="auto"/>
              <w:right w:val="nil"/>
            </w:tcBorders>
          </w:tcPr>
          <w:p w14:paraId="5B134BE9"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104%</w:t>
            </w:r>
          </w:p>
        </w:tc>
        <w:tc>
          <w:tcPr>
            <w:tcW w:w="792" w:type="dxa"/>
            <w:tcBorders>
              <w:top w:val="nil"/>
              <w:left w:val="nil"/>
              <w:bottom w:val="single" w:sz="12" w:space="0" w:color="auto"/>
              <w:right w:val="single" w:sz="12" w:space="0" w:color="auto"/>
            </w:tcBorders>
          </w:tcPr>
          <w:p w14:paraId="0E540729"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100%</w:t>
            </w:r>
          </w:p>
        </w:tc>
        <w:tc>
          <w:tcPr>
            <w:tcW w:w="793" w:type="dxa"/>
            <w:tcBorders>
              <w:top w:val="nil"/>
              <w:left w:val="single" w:sz="12" w:space="0" w:color="auto"/>
              <w:bottom w:val="single" w:sz="12" w:space="0" w:color="auto"/>
              <w:right w:val="nil"/>
            </w:tcBorders>
          </w:tcPr>
          <w:p w14:paraId="48A35762"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-0.80%</w:t>
            </w:r>
          </w:p>
        </w:tc>
        <w:tc>
          <w:tcPr>
            <w:tcW w:w="793" w:type="dxa"/>
            <w:tcBorders>
              <w:top w:val="nil"/>
              <w:left w:val="nil"/>
              <w:bottom w:val="single" w:sz="12" w:space="0" w:color="auto"/>
              <w:right w:val="nil"/>
            </w:tcBorders>
          </w:tcPr>
          <w:p w14:paraId="3D5C19E0"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-0.87%</w:t>
            </w:r>
          </w:p>
        </w:tc>
        <w:tc>
          <w:tcPr>
            <w:tcW w:w="792" w:type="dxa"/>
            <w:tcBorders>
              <w:top w:val="nil"/>
              <w:left w:val="nil"/>
              <w:bottom w:val="single" w:sz="12" w:space="0" w:color="auto"/>
              <w:right w:val="single" w:sz="6" w:space="0" w:color="auto"/>
            </w:tcBorders>
          </w:tcPr>
          <w:p w14:paraId="115986F6"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-0.89%</w:t>
            </w:r>
          </w:p>
        </w:tc>
        <w:tc>
          <w:tcPr>
            <w:tcW w:w="793" w:type="dxa"/>
            <w:tcBorders>
              <w:top w:val="nil"/>
              <w:left w:val="nil"/>
              <w:bottom w:val="single" w:sz="12" w:space="0" w:color="auto"/>
              <w:right w:val="nil"/>
            </w:tcBorders>
          </w:tcPr>
          <w:p w14:paraId="329B4404"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95%</w:t>
            </w:r>
          </w:p>
        </w:tc>
        <w:tc>
          <w:tcPr>
            <w:tcW w:w="792" w:type="dxa"/>
            <w:tcBorders>
              <w:top w:val="nil"/>
              <w:left w:val="nil"/>
              <w:bottom w:val="single" w:sz="12" w:space="0" w:color="auto"/>
              <w:right w:val="single" w:sz="12" w:space="0" w:color="auto"/>
            </w:tcBorders>
          </w:tcPr>
          <w:p w14:paraId="098D0D39"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83%</w:t>
            </w:r>
          </w:p>
        </w:tc>
      </w:tr>
      <w:tr w:rsidR="00B23444" w:rsidRPr="00B23444" w14:paraId="526502C4" w14:textId="77777777" w:rsidTr="00B23444">
        <w:tblPrEx>
          <w:tblCellMar>
            <w:top w:w="0" w:type="dxa"/>
            <w:bottom w:w="0" w:type="dxa"/>
          </w:tblCellMar>
        </w:tblPrEx>
        <w:trPr>
          <w:trHeight w:val="243"/>
        </w:trPr>
        <w:tc>
          <w:tcPr>
            <w:tcW w:w="1209" w:type="dxa"/>
            <w:tcBorders>
              <w:top w:val="nil"/>
              <w:left w:val="nil"/>
              <w:bottom w:val="nil"/>
              <w:right w:val="nil"/>
            </w:tcBorders>
          </w:tcPr>
          <w:p w14:paraId="6BE7D3CF"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793" w:type="dxa"/>
            <w:tcBorders>
              <w:top w:val="nil"/>
              <w:left w:val="nil"/>
              <w:bottom w:val="nil"/>
              <w:right w:val="nil"/>
            </w:tcBorders>
          </w:tcPr>
          <w:p w14:paraId="37B59181"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right"/>
              <w:textAlignment w:val="auto"/>
              <w:rPr>
                <w:rFonts w:ascii="Arial" w:eastAsia="맑은 고딕" w:hAnsi="Arial" w:cs="Arial"/>
                <w:color w:val="000000"/>
                <w:sz w:val="16"/>
                <w:szCs w:val="18"/>
              </w:rPr>
            </w:pPr>
          </w:p>
        </w:tc>
        <w:tc>
          <w:tcPr>
            <w:tcW w:w="793" w:type="dxa"/>
            <w:tcBorders>
              <w:top w:val="nil"/>
              <w:left w:val="nil"/>
              <w:bottom w:val="nil"/>
              <w:right w:val="nil"/>
            </w:tcBorders>
          </w:tcPr>
          <w:p w14:paraId="4B9BE298"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right"/>
              <w:textAlignment w:val="auto"/>
              <w:rPr>
                <w:rFonts w:ascii="Arial" w:eastAsia="맑은 고딕" w:hAnsi="Arial" w:cs="Arial"/>
                <w:color w:val="000000"/>
                <w:sz w:val="16"/>
                <w:szCs w:val="18"/>
              </w:rPr>
            </w:pPr>
          </w:p>
        </w:tc>
        <w:tc>
          <w:tcPr>
            <w:tcW w:w="792" w:type="dxa"/>
            <w:tcBorders>
              <w:top w:val="nil"/>
              <w:left w:val="nil"/>
              <w:bottom w:val="nil"/>
              <w:right w:val="nil"/>
            </w:tcBorders>
          </w:tcPr>
          <w:p w14:paraId="3650CE2A"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right"/>
              <w:textAlignment w:val="auto"/>
              <w:rPr>
                <w:rFonts w:ascii="Arial" w:eastAsia="맑은 고딕" w:hAnsi="Arial" w:cs="Arial"/>
                <w:color w:val="000000"/>
                <w:sz w:val="16"/>
                <w:szCs w:val="18"/>
              </w:rPr>
            </w:pPr>
          </w:p>
        </w:tc>
        <w:tc>
          <w:tcPr>
            <w:tcW w:w="793" w:type="dxa"/>
            <w:tcBorders>
              <w:top w:val="nil"/>
              <w:left w:val="nil"/>
              <w:bottom w:val="nil"/>
              <w:right w:val="nil"/>
            </w:tcBorders>
          </w:tcPr>
          <w:p w14:paraId="5501FF24"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right"/>
              <w:textAlignment w:val="auto"/>
              <w:rPr>
                <w:rFonts w:ascii="Arial" w:eastAsia="맑은 고딕" w:hAnsi="Arial" w:cs="Arial"/>
                <w:color w:val="000000"/>
                <w:sz w:val="16"/>
                <w:szCs w:val="18"/>
              </w:rPr>
            </w:pPr>
          </w:p>
        </w:tc>
        <w:tc>
          <w:tcPr>
            <w:tcW w:w="792" w:type="dxa"/>
            <w:tcBorders>
              <w:top w:val="nil"/>
              <w:left w:val="nil"/>
              <w:bottom w:val="nil"/>
              <w:right w:val="nil"/>
            </w:tcBorders>
          </w:tcPr>
          <w:p w14:paraId="48A5F8C5"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right"/>
              <w:textAlignment w:val="auto"/>
              <w:rPr>
                <w:rFonts w:ascii="Arial" w:eastAsia="맑은 고딕" w:hAnsi="Arial" w:cs="Arial"/>
                <w:color w:val="000000"/>
                <w:sz w:val="16"/>
                <w:szCs w:val="18"/>
              </w:rPr>
            </w:pPr>
          </w:p>
        </w:tc>
        <w:tc>
          <w:tcPr>
            <w:tcW w:w="793" w:type="dxa"/>
            <w:tcBorders>
              <w:top w:val="nil"/>
              <w:left w:val="nil"/>
              <w:bottom w:val="nil"/>
              <w:right w:val="nil"/>
            </w:tcBorders>
          </w:tcPr>
          <w:p w14:paraId="22457E9A"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right"/>
              <w:textAlignment w:val="auto"/>
              <w:rPr>
                <w:rFonts w:ascii="Arial" w:eastAsia="맑은 고딕" w:hAnsi="Arial" w:cs="Arial"/>
                <w:color w:val="000000"/>
                <w:sz w:val="16"/>
                <w:szCs w:val="18"/>
              </w:rPr>
            </w:pPr>
          </w:p>
        </w:tc>
        <w:tc>
          <w:tcPr>
            <w:tcW w:w="793" w:type="dxa"/>
            <w:tcBorders>
              <w:top w:val="nil"/>
              <w:left w:val="nil"/>
              <w:bottom w:val="nil"/>
              <w:right w:val="nil"/>
            </w:tcBorders>
          </w:tcPr>
          <w:p w14:paraId="5F169609"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right"/>
              <w:textAlignment w:val="auto"/>
              <w:rPr>
                <w:rFonts w:ascii="Arial" w:eastAsia="맑은 고딕" w:hAnsi="Arial" w:cs="Arial"/>
                <w:color w:val="000000"/>
                <w:sz w:val="16"/>
                <w:szCs w:val="18"/>
              </w:rPr>
            </w:pPr>
          </w:p>
        </w:tc>
        <w:tc>
          <w:tcPr>
            <w:tcW w:w="792" w:type="dxa"/>
            <w:tcBorders>
              <w:top w:val="nil"/>
              <w:left w:val="nil"/>
              <w:bottom w:val="nil"/>
              <w:right w:val="nil"/>
            </w:tcBorders>
          </w:tcPr>
          <w:p w14:paraId="0086CB0A"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right"/>
              <w:textAlignment w:val="auto"/>
              <w:rPr>
                <w:rFonts w:ascii="Arial" w:eastAsia="맑은 고딕" w:hAnsi="Arial" w:cs="Arial"/>
                <w:color w:val="000000"/>
                <w:sz w:val="16"/>
                <w:szCs w:val="18"/>
              </w:rPr>
            </w:pPr>
          </w:p>
        </w:tc>
        <w:tc>
          <w:tcPr>
            <w:tcW w:w="793" w:type="dxa"/>
            <w:tcBorders>
              <w:top w:val="nil"/>
              <w:left w:val="nil"/>
              <w:bottom w:val="nil"/>
              <w:right w:val="nil"/>
            </w:tcBorders>
          </w:tcPr>
          <w:p w14:paraId="4E27E419"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right"/>
              <w:textAlignment w:val="auto"/>
              <w:rPr>
                <w:rFonts w:ascii="Arial" w:eastAsia="맑은 고딕" w:hAnsi="Arial" w:cs="Arial"/>
                <w:color w:val="000000"/>
                <w:sz w:val="16"/>
                <w:szCs w:val="18"/>
              </w:rPr>
            </w:pPr>
          </w:p>
        </w:tc>
        <w:tc>
          <w:tcPr>
            <w:tcW w:w="792" w:type="dxa"/>
            <w:tcBorders>
              <w:top w:val="nil"/>
              <w:left w:val="nil"/>
              <w:bottom w:val="nil"/>
              <w:right w:val="nil"/>
            </w:tcBorders>
          </w:tcPr>
          <w:p w14:paraId="6B666607"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right"/>
              <w:textAlignment w:val="auto"/>
              <w:rPr>
                <w:rFonts w:ascii="Arial" w:eastAsia="맑은 고딕" w:hAnsi="Arial" w:cs="Arial"/>
                <w:color w:val="000000"/>
                <w:sz w:val="16"/>
                <w:szCs w:val="18"/>
              </w:rPr>
            </w:pPr>
          </w:p>
        </w:tc>
      </w:tr>
      <w:tr w:rsidR="00B23444" w:rsidRPr="00B23444" w14:paraId="5966252B" w14:textId="77777777" w:rsidTr="009C478F">
        <w:tblPrEx>
          <w:tblCellMar>
            <w:top w:w="0" w:type="dxa"/>
            <w:bottom w:w="0" w:type="dxa"/>
          </w:tblCellMar>
        </w:tblPrEx>
        <w:trPr>
          <w:trHeight w:val="243"/>
        </w:trPr>
        <w:tc>
          <w:tcPr>
            <w:tcW w:w="1209" w:type="dxa"/>
            <w:tcBorders>
              <w:top w:val="nil"/>
              <w:left w:val="nil"/>
              <w:bottom w:val="nil"/>
              <w:right w:val="nil"/>
            </w:tcBorders>
          </w:tcPr>
          <w:p w14:paraId="08280C86"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7926" w:type="dxa"/>
            <w:gridSpan w:val="10"/>
            <w:tcBorders>
              <w:top w:val="single" w:sz="12" w:space="0" w:color="auto"/>
              <w:left w:val="single" w:sz="12" w:space="0" w:color="auto"/>
              <w:bottom w:val="nil"/>
              <w:right w:val="single" w:sz="12" w:space="0" w:color="auto"/>
            </w:tcBorders>
          </w:tcPr>
          <w:p w14:paraId="13204E3D" w14:textId="08D4230B"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b/>
                <w:bCs/>
                <w:color w:val="000000"/>
                <w:sz w:val="16"/>
                <w:szCs w:val="18"/>
              </w:rPr>
            </w:pPr>
            <w:r w:rsidRPr="00B23444">
              <w:rPr>
                <w:rFonts w:ascii="Arial" w:eastAsia="맑은 고딕" w:hAnsi="Arial" w:cs="Arial"/>
                <w:b/>
                <w:bCs/>
                <w:color w:val="000000"/>
                <w:sz w:val="16"/>
                <w:szCs w:val="18"/>
              </w:rPr>
              <w:t xml:space="preserve">Low delay B Main10 </w:t>
            </w:r>
          </w:p>
        </w:tc>
      </w:tr>
      <w:tr w:rsidR="00B23444" w:rsidRPr="00B23444" w14:paraId="7D1E7F59" w14:textId="77777777" w:rsidTr="00577D4F">
        <w:tblPrEx>
          <w:tblCellMar>
            <w:top w:w="0" w:type="dxa"/>
            <w:bottom w:w="0" w:type="dxa"/>
          </w:tblCellMar>
        </w:tblPrEx>
        <w:trPr>
          <w:trHeight w:val="243"/>
        </w:trPr>
        <w:tc>
          <w:tcPr>
            <w:tcW w:w="1209" w:type="dxa"/>
            <w:tcBorders>
              <w:top w:val="nil"/>
              <w:left w:val="nil"/>
              <w:bottom w:val="nil"/>
              <w:right w:val="nil"/>
            </w:tcBorders>
          </w:tcPr>
          <w:p w14:paraId="3EACC680"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3963" w:type="dxa"/>
            <w:gridSpan w:val="5"/>
            <w:tcBorders>
              <w:top w:val="single" w:sz="12" w:space="0" w:color="auto"/>
              <w:left w:val="single" w:sz="12" w:space="0" w:color="auto"/>
              <w:bottom w:val="nil"/>
              <w:right w:val="single" w:sz="12" w:space="0" w:color="auto"/>
            </w:tcBorders>
          </w:tcPr>
          <w:p w14:paraId="31681BB6" w14:textId="116029A2"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b/>
                <w:bCs/>
                <w:color w:val="000000"/>
                <w:sz w:val="16"/>
                <w:szCs w:val="18"/>
              </w:rPr>
            </w:pPr>
            <w:r w:rsidRPr="00B23444">
              <w:rPr>
                <w:rFonts w:ascii="Arial" w:eastAsia="맑은 고딕" w:hAnsi="Arial" w:cs="Arial"/>
                <w:b/>
                <w:bCs/>
                <w:color w:val="000000"/>
                <w:sz w:val="16"/>
                <w:szCs w:val="18"/>
              </w:rPr>
              <w:t>Over VTM-1.0</w:t>
            </w:r>
          </w:p>
        </w:tc>
        <w:tc>
          <w:tcPr>
            <w:tcW w:w="3963" w:type="dxa"/>
            <w:gridSpan w:val="5"/>
            <w:tcBorders>
              <w:top w:val="single" w:sz="12" w:space="0" w:color="auto"/>
              <w:left w:val="single" w:sz="12" w:space="0" w:color="auto"/>
              <w:bottom w:val="nil"/>
              <w:right w:val="single" w:sz="12" w:space="0" w:color="auto"/>
            </w:tcBorders>
          </w:tcPr>
          <w:p w14:paraId="50C3A85B" w14:textId="06FF25BC"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b/>
                <w:bCs/>
                <w:color w:val="000000"/>
                <w:sz w:val="16"/>
                <w:szCs w:val="18"/>
              </w:rPr>
            </w:pPr>
            <w:r w:rsidRPr="00B23444">
              <w:rPr>
                <w:rFonts w:ascii="Arial" w:eastAsia="맑은 고딕" w:hAnsi="Arial" w:cs="Arial"/>
                <w:b/>
                <w:bCs/>
                <w:color w:val="000000"/>
                <w:sz w:val="16"/>
                <w:szCs w:val="18"/>
              </w:rPr>
              <w:t>Over BMS-1.0</w:t>
            </w:r>
          </w:p>
        </w:tc>
      </w:tr>
      <w:tr w:rsidR="00B23444" w:rsidRPr="00B23444" w14:paraId="6644FC99" w14:textId="77777777" w:rsidTr="00B23444">
        <w:tblPrEx>
          <w:tblCellMar>
            <w:top w:w="0" w:type="dxa"/>
            <w:bottom w:w="0" w:type="dxa"/>
          </w:tblCellMar>
        </w:tblPrEx>
        <w:trPr>
          <w:trHeight w:val="243"/>
        </w:trPr>
        <w:tc>
          <w:tcPr>
            <w:tcW w:w="1209" w:type="dxa"/>
            <w:tcBorders>
              <w:top w:val="nil"/>
              <w:left w:val="nil"/>
              <w:bottom w:val="nil"/>
              <w:right w:val="nil"/>
            </w:tcBorders>
          </w:tcPr>
          <w:p w14:paraId="160886CD"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793" w:type="dxa"/>
            <w:tcBorders>
              <w:top w:val="nil"/>
              <w:left w:val="single" w:sz="12" w:space="0" w:color="auto"/>
              <w:bottom w:val="single" w:sz="12" w:space="0" w:color="auto"/>
              <w:right w:val="nil"/>
            </w:tcBorders>
          </w:tcPr>
          <w:p w14:paraId="6028178D"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Y</w:t>
            </w:r>
          </w:p>
        </w:tc>
        <w:tc>
          <w:tcPr>
            <w:tcW w:w="793" w:type="dxa"/>
            <w:tcBorders>
              <w:top w:val="nil"/>
              <w:left w:val="nil"/>
              <w:bottom w:val="single" w:sz="12" w:space="0" w:color="auto"/>
              <w:right w:val="nil"/>
            </w:tcBorders>
          </w:tcPr>
          <w:p w14:paraId="7D1C5516"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U</w:t>
            </w:r>
          </w:p>
        </w:tc>
        <w:tc>
          <w:tcPr>
            <w:tcW w:w="792" w:type="dxa"/>
            <w:tcBorders>
              <w:top w:val="nil"/>
              <w:left w:val="nil"/>
              <w:bottom w:val="single" w:sz="12" w:space="0" w:color="auto"/>
              <w:right w:val="single" w:sz="6" w:space="0" w:color="auto"/>
            </w:tcBorders>
          </w:tcPr>
          <w:p w14:paraId="42F9172A"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V</w:t>
            </w:r>
          </w:p>
        </w:tc>
        <w:tc>
          <w:tcPr>
            <w:tcW w:w="793" w:type="dxa"/>
            <w:tcBorders>
              <w:top w:val="nil"/>
              <w:left w:val="single" w:sz="6" w:space="0" w:color="auto"/>
              <w:bottom w:val="single" w:sz="12" w:space="0" w:color="auto"/>
              <w:right w:val="nil"/>
            </w:tcBorders>
          </w:tcPr>
          <w:p w14:paraId="68FA8EEE"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roofErr w:type="spellStart"/>
            <w:r w:rsidRPr="00B23444">
              <w:rPr>
                <w:rFonts w:ascii="Arial" w:eastAsia="맑은 고딕" w:hAnsi="Arial" w:cs="Arial"/>
                <w:color w:val="000000"/>
                <w:sz w:val="16"/>
                <w:szCs w:val="18"/>
              </w:rPr>
              <w:t>EncT</w:t>
            </w:r>
            <w:proofErr w:type="spellEnd"/>
          </w:p>
        </w:tc>
        <w:tc>
          <w:tcPr>
            <w:tcW w:w="792" w:type="dxa"/>
            <w:tcBorders>
              <w:top w:val="nil"/>
              <w:left w:val="nil"/>
              <w:bottom w:val="single" w:sz="12" w:space="0" w:color="auto"/>
              <w:right w:val="single" w:sz="12" w:space="0" w:color="auto"/>
            </w:tcBorders>
          </w:tcPr>
          <w:p w14:paraId="6F4A3725"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roofErr w:type="spellStart"/>
            <w:r w:rsidRPr="00B23444">
              <w:rPr>
                <w:rFonts w:ascii="Arial" w:eastAsia="맑은 고딕" w:hAnsi="Arial" w:cs="Arial"/>
                <w:color w:val="000000"/>
                <w:sz w:val="16"/>
                <w:szCs w:val="18"/>
              </w:rPr>
              <w:t>DecT</w:t>
            </w:r>
            <w:proofErr w:type="spellEnd"/>
          </w:p>
        </w:tc>
        <w:tc>
          <w:tcPr>
            <w:tcW w:w="793" w:type="dxa"/>
            <w:tcBorders>
              <w:top w:val="nil"/>
              <w:left w:val="single" w:sz="12" w:space="0" w:color="auto"/>
              <w:bottom w:val="single" w:sz="12" w:space="0" w:color="auto"/>
              <w:right w:val="nil"/>
            </w:tcBorders>
          </w:tcPr>
          <w:p w14:paraId="0D327BDC"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Y</w:t>
            </w:r>
          </w:p>
        </w:tc>
        <w:tc>
          <w:tcPr>
            <w:tcW w:w="793" w:type="dxa"/>
            <w:tcBorders>
              <w:top w:val="nil"/>
              <w:left w:val="nil"/>
              <w:bottom w:val="single" w:sz="12" w:space="0" w:color="auto"/>
              <w:right w:val="nil"/>
            </w:tcBorders>
          </w:tcPr>
          <w:p w14:paraId="64C64C4F"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U</w:t>
            </w:r>
          </w:p>
        </w:tc>
        <w:tc>
          <w:tcPr>
            <w:tcW w:w="792" w:type="dxa"/>
            <w:tcBorders>
              <w:top w:val="nil"/>
              <w:left w:val="nil"/>
              <w:bottom w:val="single" w:sz="12" w:space="0" w:color="auto"/>
              <w:right w:val="single" w:sz="6" w:space="0" w:color="auto"/>
            </w:tcBorders>
          </w:tcPr>
          <w:p w14:paraId="266A650B"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V</w:t>
            </w:r>
          </w:p>
        </w:tc>
        <w:tc>
          <w:tcPr>
            <w:tcW w:w="793" w:type="dxa"/>
            <w:tcBorders>
              <w:top w:val="nil"/>
              <w:left w:val="single" w:sz="6" w:space="0" w:color="auto"/>
              <w:bottom w:val="single" w:sz="12" w:space="0" w:color="auto"/>
              <w:right w:val="nil"/>
            </w:tcBorders>
          </w:tcPr>
          <w:p w14:paraId="5AB31184"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roofErr w:type="spellStart"/>
            <w:r w:rsidRPr="00B23444">
              <w:rPr>
                <w:rFonts w:ascii="Arial" w:eastAsia="맑은 고딕" w:hAnsi="Arial" w:cs="Arial"/>
                <w:color w:val="000000"/>
                <w:sz w:val="16"/>
                <w:szCs w:val="18"/>
              </w:rPr>
              <w:t>EncT</w:t>
            </w:r>
            <w:proofErr w:type="spellEnd"/>
          </w:p>
        </w:tc>
        <w:tc>
          <w:tcPr>
            <w:tcW w:w="792" w:type="dxa"/>
            <w:tcBorders>
              <w:top w:val="nil"/>
              <w:left w:val="nil"/>
              <w:bottom w:val="single" w:sz="12" w:space="0" w:color="auto"/>
              <w:right w:val="single" w:sz="12" w:space="0" w:color="auto"/>
            </w:tcBorders>
          </w:tcPr>
          <w:p w14:paraId="22B3C979"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roofErr w:type="spellStart"/>
            <w:r w:rsidRPr="00B23444">
              <w:rPr>
                <w:rFonts w:ascii="Arial" w:eastAsia="맑은 고딕" w:hAnsi="Arial" w:cs="Arial"/>
                <w:color w:val="000000"/>
                <w:sz w:val="16"/>
                <w:szCs w:val="18"/>
              </w:rPr>
              <w:t>DecT</w:t>
            </w:r>
            <w:proofErr w:type="spellEnd"/>
          </w:p>
        </w:tc>
      </w:tr>
      <w:tr w:rsidR="00B23444" w:rsidRPr="00B23444" w14:paraId="347DC160" w14:textId="77777777" w:rsidTr="00B23444">
        <w:tblPrEx>
          <w:tblCellMar>
            <w:top w:w="0" w:type="dxa"/>
            <w:bottom w:w="0" w:type="dxa"/>
          </w:tblCellMar>
        </w:tblPrEx>
        <w:trPr>
          <w:trHeight w:val="243"/>
        </w:trPr>
        <w:tc>
          <w:tcPr>
            <w:tcW w:w="1209" w:type="dxa"/>
            <w:tcBorders>
              <w:top w:val="single" w:sz="12" w:space="0" w:color="auto"/>
              <w:left w:val="single" w:sz="12" w:space="0" w:color="auto"/>
              <w:bottom w:val="nil"/>
              <w:right w:val="single" w:sz="12" w:space="0" w:color="auto"/>
            </w:tcBorders>
          </w:tcPr>
          <w:p w14:paraId="7F9B6B05"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Class A1</w:t>
            </w:r>
          </w:p>
        </w:tc>
        <w:tc>
          <w:tcPr>
            <w:tcW w:w="793" w:type="dxa"/>
            <w:tcBorders>
              <w:top w:val="single" w:sz="12" w:space="0" w:color="auto"/>
              <w:left w:val="single" w:sz="12" w:space="0" w:color="auto"/>
              <w:bottom w:val="nil"/>
              <w:right w:val="nil"/>
            </w:tcBorders>
          </w:tcPr>
          <w:p w14:paraId="08659F2C"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793" w:type="dxa"/>
            <w:tcBorders>
              <w:top w:val="single" w:sz="12" w:space="0" w:color="auto"/>
              <w:left w:val="nil"/>
              <w:bottom w:val="nil"/>
              <w:right w:val="nil"/>
            </w:tcBorders>
          </w:tcPr>
          <w:p w14:paraId="3D98144E"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792" w:type="dxa"/>
            <w:tcBorders>
              <w:top w:val="single" w:sz="12" w:space="0" w:color="auto"/>
              <w:left w:val="nil"/>
              <w:bottom w:val="nil"/>
              <w:right w:val="single" w:sz="6" w:space="0" w:color="auto"/>
            </w:tcBorders>
          </w:tcPr>
          <w:p w14:paraId="0E4FCC74"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793" w:type="dxa"/>
            <w:tcBorders>
              <w:top w:val="single" w:sz="12" w:space="0" w:color="auto"/>
              <w:left w:val="single" w:sz="6" w:space="0" w:color="auto"/>
              <w:bottom w:val="nil"/>
              <w:right w:val="nil"/>
            </w:tcBorders>
          </w:tcPr>
          <w:p w14:paraId="266348FF"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792" w:type="dxa"/>
            <w:tcBorders>
              <w:top w:val="single" w:sz="12" w:space="0" w:color="auto"/>
              <w:left w:val="nil"/>
              <w:bottom w:val="nil"/>
              <w:right w:val="nil"/>
            </w:tcBorders>
          </w:tcPr>
          <w:p w14:paraId="49F423B8"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793" w:type="dxa"/>
            <w:tcBorders>
              <w:top w:val="single" w:sz="12" w:space="0" w:color="auto"/>
              <w:left w:val="single" w:sz="12" w:space="0" w:color="auto"/>
              <w:bottom w:val="nil"/>
              <w:right w:val="nil"/>
            </w:tcBorders>
          </w:tcPr>
          <w:p w14:paraId="360B35D1"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793" w:type="dxa"/>
            <w:tcBorders>
              <w:top w:val="single" w:sz="12" w:space="0" w:color="auto"/>
              <w:left w:val="nil"/>
              <w:bottom w:val="nil"/>
              <w:right w:val="nil"/>
            </w:tcBorders>
          </w:tcPr>
          <w:p w14:paraId="671C62F2"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792" w:type="dxa"/>
            <w:tcBorders>
              <w:top w:val="single" w:sz="12" w:space="0" w:color="auto"/>
              <w:left w:val="nil"/>
              <w:bottom w:val="nil"/>
              <w:right w:val="single" w:sz="6" w:space="0" w:color="auto"/>
            </w:tcBorders>
          </w:tcPr>
          <w:p w14:paraId="470CDDD1"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793" w:type="dxa"/>
            <w:tcBorders>
              <w:top w:val="single" w:sz="12" w:space="0" w:color="auto"/>
              <w:left w:val="single" w:sz="6" w:space="0" w:color="auto"/>
              <w:bottom w:val="nil"/>
              <w:right w:val="nil"/>
            </w:tcBorders>
          </w:tcPr>
          <w:p w14:paraId="53A67716"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792" w:type="dxa"/>
            <w:tcBorders>
              <w:top w:val="single" w:sz="12" w:space="0" w:color="auto"/>
              <w:left w:val="nil"/>
              <w:bottom w:val="nil"/>
              <w:right w:val="single" w:sz="12" w:space="0" w:color="auto"/>
            </w:tcBorders>
          </w:tcPr>
          <w:p w14:paraId="343370DE"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r>
      <w:tr w:rsidR="00B23444" w:rsidRPr="00B23444" w14:paraId="566DD5D5" w14:textId="77777777" w:rsidTr="00B23444">
        <w:tblPrEx>
          <w:tblCellMar>
            <w:top w:w="0" w:type="dxa"/>
            <w:bottom w:w="0" w:type="dxa"/>
          </w:tblCellMar>
        </w:tblPrEx>
        <w:trPr>
          <w:trHeight w:val="243"/>
        </w:trPr>
        <w:tc>
          <w:tcPr>
            <w:tcW w:w="1209" w:type="dxa"/>
            <w:tcBorders>
              <w:top w:val="nil"/>
              <w:left w:val="single" w:sz="12" w:space="0" w:color="auto"/>
              <w:bottom w:val="nil"/>
              <w:right w:val="single" w:sz="12" w:space="0" w:color="auto"/>
            </w:tcBorders>
          </w:tcPr>
          <w:p w14:paraId="577059B7"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Class A2</w:t>
            </w:r>
          </w:p>
        </w:tc>
        <w:tc>
          <w:tcPr>
            <w:tcW w:w="793" w:type="dxa"/>
            <w:tcBorders>
              <w:top w:val="nil"/>
              <w:left w:val="single" w:sz="12" w:space="0" w:color="auto"/>
              <w:bottom w:val="nil"/>
              <w:right w:val="nil"/>
            </w:tcBorders>
          </w:tcPr>
          <w:p w14:paraId="0C2E9328"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793" w:type="dxa"/>
            <w:tcBorders>
              <w:top w:val="nil"/>
              <w:left w:val="nil"/>
              <w:bottom w:val="nil"/>
              <w:right w:val="nil"/>
            </w:tcBorders>
          </w:tcPr>
          <w:p w14:paraId="71D0188E"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792" w:type="dxa"/>
            <w:tcBorders>
              <w:top w:val="nil"/>
              <w:left w:val="nil"/>
              <w:bottom w:val="nil"/>
              <w:right w:val="single" w:sz="6" w:space="0" w:color="auto"/>
            </w:tcBorders>
          </w:tcPr>
          <w:p w14:paraId="574AF42C"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793" w:type="dxa"/>
            <w:tcBorders>
              <w:top w:val="nil"/>
              <w:left w:val="single" w:sz="6" w:space="0" w:color="auto"/>
              <w:bottom w:val="nil"/>
              <w:right w:val="nil"/>
            </w:tcBorders>
          </w:tcPr>
          <w:p w14:paraId="71862E19"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792" w:type="dxa"/>
            <w:tcBorders>
              <w:top w:val="nil"/>
              <w:left w:val="nil"/>
              <w:bottom w:val="nil"/>
              <w:right w:val="nil"/>
            </w:tcBorders>
          </w:tcPr>
          <w:p w14:paraId="43A3676C"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793" w:type="dxa"/>
            <w:tcBorders>
              <w:top w:val="nil"/>
              <w:left w:val="single" w:sz="12" w:space="0" w:color="auto"/>
              <w:bottom w:val="nil"/>
              <w:right w:val="nil"/>
            </w:tcBorders>
          </w:tcPr>
          <w:p w14:paraId="6EC37B44"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793" w:type="dxa"/>
            <w:tcBorders>
              <w:top w:val="nil"/>
              <w:left w:val="nil"/>
              <w:bottom w:val="nil"/>
              <w:right w:val="nil"/>
            </w:tcBorders>
          </w:tcPr>
          <w:p w14:paraId="5C5CC228"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792" w:type="dxa"/>
            <w:tcBorders>
              <w:top w:val="nil"/>
              <w:left w:val="nil"/>
              <w:bottom w:val="nil"/>
              <w:right w:val="single" w:sz="6" w:space="0" w:color="auto"/>
            </w:tcBorders>
          </w:tcPr>
          <w:p w14:paraId="6D916C71"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793" w:type="dxa"/>
            <w:tcBorders>
              <w:top w:val="nil"/>
              <w:left w:val="single" w:sz="6" w:space="0" w:color="auto"/>
              <w:bottom w:val="nil"/>
              <w:right w:val="nil"/>
            </w:tcBorders>
          </w:tcPr>
          <w:p w14:paraId="7EFA2B2D"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792" w:type="dxa"/>
            <w:tcBorders>
              <w:top w:val="nil"/>
              <w:left w:val="nil"/>
              <w:bottom w:val="nil"/>
              <w:right w:val="single" w:sz="12" w:space="0" w:color="auto"/>
            </w:tcBorders>
          </w:tcPr>
          <w:p w14:paraId="5E574E90"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r>
      <w:tr w:rsidR="00B23444" w:rsidRPr="00B23444" w14:paraId="489409C7" w14:textId="77777777" w:rsidTr="00B23444">
        <w:tblPrEx>
          <w:tblCellMar>
            <w:top w:w="0" w:type="dxa"/>
            <w:bottom w:w="0" w:type="dxa"/>
          </w:tblCellMar>
        </w:tblPrEx>
        <w:trPr>
          <w:trHeight w:val="243"/>
        </w:trPr>
        <w:tc>
          <w:tcPr>
            <w:tcW w:w="1209" w:type="dxa"/>
            <w:tcBorders>
              <w:top w:val="nil"/>
              <w:left w:val="single" w:sz="12" w:space="0" w:color="auto"/>
              <w:bottom w:val="nil"/>
              <w:right w:val="single" w:sz="12" w:space="0" w:color="auto"/>
            </w:tcBorders>
          </w:tcPr>
          <w:p w14:paraId="4EB13F51"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Class B</w:t>
            </w:r>
          </w:p>
        </w:tc>
        <w:tc>
          <w:tcPr>
            <w:tcW w:w="793" w:type="dxa"/>
            <w:tcBorders>
              <w:top w:val="nil"/>
              <w:left w:val="single" w:sz="12" w:space="0" w:color="auto"/>
              <w:bottom w:val="nil"/>
              <w:right w:val="nil"/>
            </w:tcBorders>
          </w:tcPr>
          <w:p w14:paraId="00D6F8B2"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-0.76%</w:t>
            </w:r>
          </w:p>
        </w:tc>
        <w:tc>
          <w:tcPr>
            <w:tcW w:w="793" w:type="dxa"/>
            <w:tcBorders>
              <w:top w:val="nil"/>
              <w:left w:val="nil"/>
              <w:bottom w:val="nil"/>
              <w:right w:val="nil"/>
            </w:tcBorders>
          </w:tcPr>
          <w:p w14:paraId="520F7837"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-1.43%</w:t>
            </w:r>
          </w:p>
        </w:tc>
        <w:tc>
          <w:tcPr>
            <w:tcW w:w="792" w:type="dxa"/>
            <w:tcBorders>
              <w:top w:val="nil"/>
              <w:left w:val="nil"/>
              <w:bottom w:val="nil"/>
              <w:right w:val="single" w:sz="6" w:space="0" w:color="auto"/>
            </w:tcBorders>
          </w:tcPr>
          <w:p w14:paraId="3683AE9F"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-1.52%</w:t>
            </w:r>
          </w:p>
        </w:tc>
        <w:tc>
          <w:tcPr>
            <w:tcW w:w="793" w:type="dxa"/>
            <w:tcBorders>
              <w:top w:val="nil"/>
              <w:left w:val="single" w:sz="6" w:space="0" w:color="auto"/>
              <w:bottom w:val="nil"/>
              <w:right w:val="nil"/>
            </w:tcBorders>
          </w:tcPr>
          <w:p w14:paraId="74CEEA7E"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138%</w:t>
            </w:r>
          </w:p>
        </w:tc>
        <w:tc>
          <w:tcPr>
            <w:tcW w:w="792" w:type="dxa"/>
            <w:tcBorders>
              <w:top w:val="nil"/>
              <w:left w:val="nil"/>
              <w:bottom w:val="nil"/>
              <w:right w:val="nil"/>
            </w:tcBorders>
          </w:tcPr>
          <w:p w14:paraId="4106D0B8"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102%</w:t>
            </w:r>
          </w:p>
        </w:tc>
        <w:tc>
          <w:tcPr>
            <w:tcW w:w="793" w:type="dxa"/>
            <w:tcBorders>
              <w:top w:val="nil"/>
              <w:left w:val="single" w:sz="12" w:space="0" w:color="auto"/>
              <w:bottom w:val="nil"/>
              <w:right w:val="nil"/>
            </w:tcBorders>
          </w:tcPr>
          <w:p w14:paraId="3D8200E1"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#VALUE!</w:t>
            </w:r>
          </w:p>
        </w:tc>
        <w:tc>
          <w:tcPr>
            <w:tcW w:w="793" w:type="dxa"/>
            <w:tcBorders>
              <w:top w:val="nil"/>
              <w:left w:val="nil"/>
              <w:bottom w:val="nil"/>
              <w:right w:val="nil"/>
            </w:tcBorders>
          </w:tcPr>
          <w:p w14:paraId="3F689001"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#VALUE!</w:t>
            </w:r>
          </w:p>
        </w:tc>
        <w:tc>
          <w:tcPr>
            <w:tcW w:w="792" w:type="dxa"/>
            <w:tcBorders>
              <w:top w:val="nil"/>
              <w:left w:val="nil"/>
              <w:bottom w:val="nil"/>
              <w:right w:val="single" w:sz="6" w:space="0" w:color="auto"/>
            </w:tcBorders>
          </w:tcPr>
          <w:p w14:paraId="29694F28"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#VALUE!</w:t>
            </w:r>
          </w:p>
        </w:tc>
        <w:tc>
          <w:tcPr>
            <w:tcW w:w="793" w:type="dxa"/>
            <w:tcBorders>
              <w:top w:val="nil"/>
              <w:left w:val="single" w:sz="6" w:space="0" w:color="auto"/>
              <w:bottom w:val="nil"/>
              <w:right w:val="nil"/>
            </w:tcBorders>
          </w:tcPr>
          <w:p w14:paraId="480E6E5F"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#NUM!</w:t>
            </w:r>
          </w:p>
        </w:tc>
        <w:tc>
          <w:tcPr>
            <w:tcW w:w="792" w:type="dxa"/>
            <w:tcBorders>
              <w:top w:val="nil"/>
              <w:left w:val="nil"/>
              <w:bottom w:val="nil"/>
              <w:right w:val="single" w:sz="12" w:space="0" w:color="auto"/>
            </w:tcBorders>
          </w:tcPr>
          <w:p w14:paraId="6CAD1F3B"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#NUM!</w:t>
            </w:r>
          </w:p>
        </w:tc>
      </w:tr>
      <w:tr w:rsidR="00B23444" w:rsidRPr="00B23444" w14:paraId="5D099801" w14:textId="77777777" w:rsidTr="00B23444">
        <w:tblPrEx>
          <w:tblCellMar>
            <w:top w:w="0" w:type="dxa"/>
            <w:bottom w:w="0" w:type="dxa"/>
          </w:tblCellMar>
        </w:tblPrEx>
        <w:trPr>
          <w:trHeight w:val="243"/>
        </w:trPr>
        <w:tc>
          <w:tcPr>
            <w:tcW w:w="1209" w:type="dxa"/>
            <w:tcBorders>
              <w:top w:val="nil"/>
              <w:left w:val="single" w:sz="12" w:space="0" w:color="auto"/>
              <w:bottom w:val="nil"/>
              <w:right w:val="single" w:sz="12" w:space="0" w:color="auto"/>
            </w:tcBorders>
          </w:tcPr>
          <w:p w14:paraId="7247EE22"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Class C</w:t>
            </w:r>
          </w:p>
        </w:tc>
        <w:tc>
          <w:tcPr>
            <w:tcW w:w="793" w:type="dxa"/>
            <w:tcBorders>
              <w:top w:val="nil"/>
              <w:left w:val="single" w:sz="12" w:space="0" w:color="auto"/>
              <w:bottom w:val="nil"/>
              <w:right w:val="nil"/>
            </w:tcBorders>
          </w:tcPr>
          <w:p w14:paraId="4C877C32"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-0.31%</w:t>
            </w:r>
          </w:p>
        </w:tc>
        <w:tc>
          <w:tcPr>
            <w:tcW w:w="793" w:type="dxa"/>
            <w:tcBorders>
              <w:top w:val="nil"/>
              <w:left w:val="nil"/>
              <w:bottom w:val="nil"/>
              <w:right w:val="nil"/>
            </w:tcBorders>
          </w:tcPr>
          <w:p w14:paraId="04B46F19"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-0.92%</w:t>
            </w:r>
          </w:p>
        </w:tc>
        <w:tc>
          <w:tcPr>
            <w:tcW w:w="792" w:type="dxa"/>
            <w:tcBorders>
              <w:top w:val="nil"/>
              <w:left w:val="nil"/>
              <w:bottom w:val="nil"/>
              <w:right w:val="single" w:sz="6" w:space="0" w:color="auto"/>
            </w:tcBorders>
          </w:tcPr>
          <w:p w14:paraId="1916B8E6"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-1.20%</w:t>
            </w:r>
          </w:p>
        </w:tc>
        <w:tc>
          <w:tcPr>
            <w:tcW w:w="793" w:type="dxa"/>
            <w:tcBorders>
              <w:top w:val="nil"/>
              <w:left w:val="single" w:sz="6" w:space="0" w:color="auto"/>
              <w:bottom w:val="nil"/>
              <w:right w:val="nil"/>
            </w:tcBorders>
          </w:tcPr>
          <w:p w14:paraId="17C0067B"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129%</w:t>
            </w:r>
          </w:p>
        </w:tc>
        <w:tc>
          <w:tcPr>
            <w:tcW w:w="792" w:type="dxa"/>
            <w:tcBorders>
              <w:top w:val="nil"/>
              <w:left w:val="nil"/>
              <w:bottom w:val="nil"/>
              <w:right w:val="nil"/>
            </w:tcBorders>
          </w:tcPr>
          <w:p w14:paraId="3CC555A1"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96%</w:t>
            </w:r>
          </w:p>
        </w:tc>
        <w:tc>
          <w:tcPr>
            <w:tcW w:w="793" w:type="dxa"/>
            <w:tcBorders>
              <w:top w:val="nil"/>
              <w:left w:val="single" w:sz="12" w:space="0" w:color="auto"/>
              <w:bottom w:val="nil"/>
              <w:right w:val="nil"/>
            </w:tcBorders>
          </w:tcPr>
          <w:p w14:paraId="7972DD1F"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-0.27%</w:t>
            </w:r>
          </w:p>
        </w:tc>
        <w:tc>
          <w:tcPr>
            <w:tcW w:w="793" w:type="dxa"/>
            <w:tcBorders>
              <w:top w:val="nil"/>
              <w:left w:val="nil"/>
              <w:bottom w:val="nil"/>
              <w:right w:val="nil"/>
            </w:tcBorders>
          </w:tcPr>
          <w:p w14:paraId="4699F415"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-0.49%</w:t>
            </w:r>
          </w:p>
        </w:tc>
        <w:tc>
          <w:tcPr>
            <w:tcW w:w="792" w:type="dxa"/>
            <w:tcBorders>
              <w:top w:val="nil"/>
              <w:left w:val="nil"/>
              <w:bottom w:val="nil"/>
              <w:right w:val="single" w:sz="6" w:space="0" w:color="auto"/>
            </w:tcBorders>
          </w:tcPr>
          <w:p w14:paraId="1B35B35B"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-0.99%</w:t>
            </w:r>
          </w:p>
        </w:tc>
        <w:tc>
          <w:tcPr>
            <w:tcW w:w="793" w:type="dxa"/>
            <w:tcBorders>
              <w:top w:val="nil"/>
              <w:left w:val="single" w:sz="6" w:space="0" w:color="auto"/>
              <w:bottom w:val="nil"/>
              <w:right w:val="nil"/>
            </w:tcBorders>
          </w:tcPr>
          <w:p w14:paraId="762E68D8"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100%</w:t>
            </w:r>
          </w:p>
        </w:tc>
        <w:tc>
          <w:tcPr>
            <w:tcW w:w="792" w:type="dxa"/>
            <w:tcBorders>
              <w:top w:val="nil"/>
              <w:left w:val="nil"/>
              <w:bottom w:val="nil"/>
              <w:right w:val="single" w:sz="12" w:space="0" w:color="auto"/>
            </w:tcBorders>
          </w:tcPr>
          <w:p w14:paraId="6D792EE9"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80%</w:t>
            </w:r>
          </w:p>
        </w:tc>
      </w:tr>
      <w:tr w:rsidR="00B23444" w:rsidRPr="00B23444" w14:paraId="4475DE9C" w14:textId="77777777" w:rsidTr="00B23444">
        <w:tblPrEx>
          <w:tblCellMar>
            <w:top w:w="0" w:type="dxa"/>
            <w:bottom w:w="0" w:type="dxa"/>
          </w:tblCellMar>
        </w:tblPrEx>
        <w:trPr>
          <w:trHeight w:val="243"/>
        </w:trPr>
        <w:tc>
          <w:tcPr>
            <w:tcW w:w="1209" w:type="dxa"/>
            <w:tcBorders>
              <w:top w:val="nil"/>
              <w:left w:val="single" w:sz="12" w:space="0" w:color="auto"/>
              <w:bottom w:val="nil"/>
              <w:right w:val="single" w:sz="12" w:space="0" w:color="auto"/>
            </w:tcBorders>
          </w:tcPr>
          <w:p w14:paraId="541945D7"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Class E</w:t>
            </w:r>
          </w:p>
        </w:tc>
        <w:tc>
          <w:tcPr>
            <w:tcW w:w="793" w:type="dxa"/>
            <w:tcBorders>
              <w:top w:val="nil"/>
              <w:left w:val="single" w:sz="12" w:space="0" w:color="auto"/>
              <w:bottom w:val="nil"/>
              <w:right w:val="nil"/>
            </w:tcBorders>
          </w:tcPr>
          <w:p w14:paraId="68991D06"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-0.44%</w:t>
            </w:r>
          </w:p>
        </w:tc>
        <w:tc>
          <w:tcPr>
            <w:tcW w:w="793" w:type="dxa"/>
            <w:tcBorders>
              <w:top w:val="nil"/>
              <w:left w:val="nil"/>
              <w:bottom w:val="nil"/>
              <w:right w:val="nil"/>
            </w:tcBorders>
          </w:tcPr>
          <w:p w14:paraId="54FB59CD"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-1.24%</w:t>
            </w:r>
          </w:p>
        </w:tc>
        <w:tc>
          <w:tcPr>
            <w:tcW w:w="792" w:type="dxa"/>
            <w:tcBorders>
              <w:top w:val="nil"/>
              <w:left w:val="nil"/>
              <w:bottom w:val="nil"/>
              <w:right w:val="single" w:sz="6" w:space="0" w:color="auto"/>
            </w:tcBorders>
          </w:tcPr>
          <w:p w14:paraId="49B0F985"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-1.23%</w:t>
            </w:r>
          </w:p>
        </w:tc>
        <w:tc>
          <w:tcPr>
            <w:tcW w:w="793" w:type="dxa"/>
            <w:tcBorders>
              <w:top w:val="nil"/>
              <w:left w:val="single" w:sz="6" w:space="0" w:color="auto"/>
              <w:bottom w:val="nil"/>
              <w:right w:val="nil"/>
            </w:tcBorders>
          </w:tcPr>
          <w:p w14:paraId="25613A4F"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128%</w:t>
            </w:r>
          </w:p>
        </w:tc>
        <w:tc>
          <w:tcPr>
            <w:tcW w:w="792" w:type="dxa"/>
            <w:tcBorders>
              <w:top w:val="nil"/>
              <w:left w:val="nil"/>
              <w:bottom w:val="nil"/>
              <w:right w:val="nil"/>
            </w:tcBorders>
          </w:tcPr>
          <w:p w14:paraId="1E06BE1F"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93%</w:t>
            </w:r>
          </w:p>
        </w:tc>
        <w:tc>
          <w:tcPr>
            <w:tcW w:w="793" w:type="dxa"/>
            <w:tcBorders>
              <w:top w:val="nil"/>
              <w:left w:val="single" w:sz="12" w:space="0" w:color="auto"/>
              <w:bottom w:val="nil"/>
              <w:right w:val="nil"/>
            </w:tcBorders>
          </w:tcPr>
          <w:p w14:paraId="03B86170"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-0.29%</w:t>
            </w:r>
          </w:p>
        </w:tc>
        <w:tc>
          <w:tcPr>
            <w:tcW w:w="793" w:type="dxa"/>
            <w:tcBorders>
              <w:top w:val="nil"/>
              <w:left w:val="nil"/>
              <w:bottom w:val="nil"/>
              <w:right w:val="nil"/>
            </w:tcBorders>
          </w:tcPr>
          <w:p w14:paraId="537EC5AD"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-0.60%</w:t>
            </w:r>
          </w:p>
        </w:tc>
        <w:tc>
          <w:tcPr>
            <w:tcW w:w="792" w:type="dxa"/>
            <w:tcBorders>
              <w:top w:val="nil"/>
              <w:left w:val="nil"/>
              <w:bottom w:val="nil"/>
              <w:right w:val="single" w:sz="6" w:space="0" w:color="auto"/>
            </w:tcBorders>
          </w:tcPr>
          <w:p w14:paraId="41725C55"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0.56%</w:t>
            </w:r>
          </w:p>
        </w:tc>
        <w:tc>
          <w:tcPr>
            <w:tcW w:w="793" w:type="dxa"/>
            <w:tcBorders>
              <w:top w:val="nil"/>
              <w:left w:val="single" w:sz="6" w:space="0" w:color="auto"/>
              <w:bottom w:val="nil"/>
              <w:right w:val="nil"/>
            </w:tcBorders>
          </w:tcPr>
          <w:p w14:paraId="5B4D0497"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100%</w:t>
            </w:r>
          </w:p>
        </w:tc>
        <w:tc>
          <w:tcPr>
            <w:tcW w:w="792" w:type="dxa"/>
            <w:tcBorders>
              <w:top w:val="nil"/>
              <w:left w:val="nil"/>
              <w:bottom w:val="nil"/>
              <w:right w:val="single" w:sz="12" w:space="0" w:color="auto"/>
            </w:tcBorders>
          </w:tcPr>
          <w:p w14:paraId="34B5FB49"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80%</w:t>
            </w:r>
          </w:p>
        </w:tc>
      </w:tr>
      <w:tr w:rsidR="00B23444" w:rsidRPr="00B23444" w14:paraId="28A99F24" w14:textId="77777777" w:rsidTr="00B23444">
        <w:tblPrEx>
          <w:tblCellMar>
            <w:top w:w="0" w:type="dxa"/>
            <w:bottom w:w="0" w:type="dxa"/>
          </w:tblCellMar>
        </w:tblPrEx>
        <w:trPr>
          <w:trHeight w:val="243"/>
        </w:trPr>
        <w:tc>
          <w:tcPr>
            <w:tcW w:w="1209" w:type="dxa"/>
            <w:tcBorders>
              <w:top w:val="single" w:sz="12" w:space="0" w:color="auto"/>
              <w:left w:val="single" w:sz="12" w:space="0" w:color="auto"/>
              <w:bottom w:val="nil"/>
              <w:right w:val="single" w:sz="12" w:space="0" w:color="auto"/>
            </w:tcBorders>
          </w:tcPr>
          <w:p w14:paraId="78E9DE43"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b/>
                <w:bCs/>
                <w:color w:val="000000"/>
                <w:sz w:val="16"/>
                <w:szCs w:val="18"/>
              </w:rPr>
            </w:pPr>
            <w:r w:rsidRPr="00B23444">
              <w:rPr>
                <w:rFonts w:ascii="Arial" w:eastAsia="맑은 고딕" w:hAnsi="Arial" w:cs="Arial"/>
                <w:b/>
                <w:bCs/>
                <w:color w:val="000000"/>
                <w:sz w:val="16"/>
                <w:szCs w:val="18"/>
              </w:rPr>
              <w:t>Overall</w:t>
            </w:r>
          </w:p>
        </w:tc>
        <w:tc>
          <w:tcPr>
            <w:tcW w:w="793" w:type="dxa"/>
            <w:tcBorders>
              <w:top w:val="single" w:sz="12" w:space="0" w:color="auto"/>
              <w:left w:val="single" w:sz="12" w:space="0" w:color="auto"/>
              <w:bottom w:val="nil"/>
              <w:right w:val="nil"/>
            </w:tcBorders>
          </w:tcPr>
          <w:p w14:paraId="3F009724"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-0.53%</w:t>
            </w:r>
          </w:p>
        </w:tc>
        <w:tc>
          <w:tcPr>
            <w:tcW w:w="793" w:type="dxa"/>
            <w:tcBorders>
              <w:top w:val="single" w:sz="12" w:space="0" w:color="auto"/>
              <w:left w:val="nil"/>
              <w:bottom w:val="nil"/>
              <w:right w:val="nil"/>
            </w:tcBorders>
          </w:tcPr>
          <w:p w14:paraId="14B32203"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-1.21%</w:t>
            </w:r>
          </w:p>
        </w:tc>
        <w:tc>
          <w:tcPr>
            <w:tcW w:w="792" w:type="dxa"/>
            <w:tcBorders>
              <w:top w:val="single" w:sz="12" w:space="0" w:color="auto"/>
              <w:left w:val="nil"/>
              <w:bottom w:val="nil"/>
              <w:right w:val="single" w:sz="6" w:space="0" w:color="auto"/>
            </w:tcBorders>
          </w:tcPr>
          <w:p w14:paraId="372C9014"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-1.34%</w:t>
            </w:r>
          </w:p>
        </w:tc>
        <w:tc>
          <w:tcPr>
            <w:tcW w:w="793" w:type="dxa"/>
            <w:tcBorders>
              <w:top w:val="single" w:sz="12" w:space="0" w:color="auto"/>
              <w:left w:val="single" w:sz="6" w:space="0" w:color="auto"/>
              <w:bottom w:val="nil"/>
              <w:right w:val="nil"/>
            </w:tcBorders>
          </w:tcPr>
          <w:p w14:paraId="43A01194"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132%</w:t>
            </w:r>
          </w:p>
        </w:tc>
        <w:tc>
          <w:tcPr>
            <w:tcW w:w="792" w:type="dxa"/>
            <w:tcBorders>
              <w:top w:val="single" w:sz="12" w:space="0" w:color="auto"/>
              <w:left w:val="nil"/>
              <w:bottom w:val="nil"/>
              <w:right w:val="nil"/>
            </w:tcBorders>
          </w:tcPr>
          <w:p w14:paraId="6ECF2B16"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98%</w:t>
            </w:r>
          </w:p>
        </w:tc>
        <w:tc>
          <w:tcPr>
            <w:tcW w:w="793" w:type="dxa"/>
            <w:tcBorders>
              <w:top w:val="single" w:sz="12" w:space="0" w:color="auto"/>
              <w:left w:val="single" w:sz="12" w:space="0" w:color="auto"/>
              <w:bottom w:val="nil"/>
              <w:right w:val="nil"/>
            </w:tcBorders>
          </w:tcPr>
          <w:p w14:paraId="1CB4E068"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#VALUE!</w:t>
            </w:r>
          </w:p>
        </w:tc>
        <w:tc>
          <w:tcPr>
            <w:tcW w:w="793" w:type="dxa"/>
            <w:tcBorders>
              <w:top w:val="single" w:sz="12" w:space="0" w:color="auto"/>
              <w:left w:val="nil"/>
              <w:bottom w:val="nil"/>
              <w:right w:val="nil"/>
            </w:tcBorders>
          </w:tcPr>
          <w:p w14:paraId="6211C188"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#VALUE!</w:t>
            </w:r>
          </w:p>
        </w:tc>
        <w:tc>
          <w:tcPr>
            <w:tcW w:w="792" w:type="dxa"/>
            <w:tcBorders>
              <w:top w:val="single" w:sz="12" w:space="0" w:color="auto"/>
              <w:left w:val="nil"/>
              <w:bottom w:val="nil"/>
              <w:right w:val="single" w:sz="6" w:space="0" w:color="auto"/>
            </w:tcBorders>
          </w:tcPr>
          <w:p w14:paraId="5E3A70BF"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#VALUE!</w:t>
            </w:r>
          </w:p>
        </w:tc>
        <w:tc>
          <w:tcPr>
            <w:tcW w:w="793" w:type="dxa"/>
            <w:tcBorders>
              <w:top w:val="single" w:sz="12" w:space="0" w:color="auto"/>
              <w:left w:val="single" w:sz="6" w:space="0" w:color="auto"/>
              <w:bottom w:val="nil"/>
              <w:right w:val="nil"/>
            </w:tcBorders>
          </w:tcPr>
          <w:p w14:paraId="03043046"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#NUM!</w:t>
            </w:r>
          </w:p>
        </w:tc>
        <w:tc>
          <w:tcPr>
            <w:tcW w:w="792" w:type="dxa"/>
            <w:tcBorders>
              <w:top w:val="single" w:sz="12" w:space="0" w:color="auto"/>
              <w:left w:val="nil"/>
              <w:bottom w:val="nil"/>
              <w:right w:val="single" w:sz="12" w:space="0" w:color="auto"/>
            </w:tcBorders>
          </w:tcPr>
          <w:p w14:paraId="52BC9B96"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#NUM!</w:t>
            </w:r>
          </w:p>
        </w:tc>
      </w:tr>
      <w:tr w:rsidR="00B23444" w:rsidRPr="00B23444" w14:paraId="1EBCD159" w14:textId="77777777" w:rsidTr="00B23444">
        <w:tblPrEx>
          <w:tblCellMar>
            <w:top w:w="0" w:type="dxa"/>
            <w:bottom w:w="0" w:type="dxa"/>
          </w:tblCellMar>
        </w:tblPrEx>
        <w:trPr>
          <w:trHeight w:val="243"/>
        </w:trPr>
        <w:tc>
          <w:tcPr>
            <w:tcW w:w="1209" w:type="dxa"/>
            <w:tcBorders>
              <w:top w:val="single" w:sz="12" w:space="0" w:color="auto"/>
              <w:left w:val="single" w:sz="12" w:space="0" w:color="auto"/>
              <w:bottom w:val="nil"/>
              <w:right w:val="nil"/>
            </w:tcBorders>
          </w:tcPr>
          <w:p w14:paraId="0E4AE3CD"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Class D</w:t>
            </w:r>
          </w:p>
        </w:tc>
        <w:tc>
          <w:tcPr>
            <w:tcW w:w="793" w:type="dxa"/>
            <w:tcBorders>
              <w:top w:val="single" w:sz="12" w:space="0" w:color="auto"/>
              <w:left w:val="single" w:sz="12" w:space="0" w:color="auto"/>
              <w:bottom w:val="nil"/>
              <w:right w:val="nil"/>
            </w:tcBorders>
          </w:tcPr>
          <w:p w14:paraId="6A11DA08"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-0.05%</w:t>
            </w:r>
          </w:p>
        </w:tc>
        <w:tc>
          <w:tcPr>
            <w:tcW w:w="793" w:type="dxa"/>
            <w:tcBorders>
              <w:top w:val="single" w:sz="12" w:space="0" w:color="auto"/>
              <w:left w:val="nil"/>
              <w:bottom w:val="nil"/>
              <w:right w:val="nil"/>
            </w:tcBorders>
          </w:tcPr>
          <w:p w14:paraId="49E64557"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-1.29%</w:t>
            </w:r>
          </w:p>
        </w:tc>
        <w:tc>
          <w:tcPr>
            <w:tcW w:w="792" w:type="dxa"/>
            <w:tcBorders>
              <w:top w:val="single" w:sz="12" w:space="0" w:color="auto"/>
              <w:left w:val="nil"/>
              <w:bottom w:val="nil"/>
              <w:right w:val="single" w:sz="6" w:space="0" w:color="auto"/>
            </w:tcBorders>
          </w:tcPr>
          <w:p w14:paraId="21FEEBAE"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-1.22%</w:t>
            </w:r>
          </w:p>
        </w:tc>
        <w:tc>
          <w:tcPr>
            <w:tcW w:w="793" w:type="dxa"/>
            <w:tcBorders>
              <w:top w:val="single" w:sz="12" w:space="0" w:color="auto"/>
              <w:left w:val="nil"/>
              <w:bottom w:val="nil"/>
              <w:right w:val="nil"/>
            </w:tcBorders>
          </w:tcPr>
          <w:p w14:paraId="4BA43A37"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128%</w:t>
            </w:r>
          </w:p>
        </w:tc>
        <w:tc>
          <w:tcPr>
            <w:tcW w:w="792" w:type="dxa"/>
            <w:tcBorders>
              <w:top w:val="single" w:sz="12" w:space="0" w:color="auto"/>
              <w:left w:val="nil"/>
              <w:bottom w:val="nil"/>
              <w:right w:val="single" w:sz="12" w:space="0" w:color="auto"/>
            </w:tcBorders>
          </w:tcPr>
          <w:p w14:paraId="765A3F2C"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87%</w:t>
            </w:r>
          </w:p>
        </w:tc>
        <w:tc>
          <w:tcPr>
            <w:tcW w:w="793" w:type="dxa"/>
            <w:tcBorders>
              <w:top w:val="single" w:sz="12" w:space="0" w:color="auto"/>
              <w:left w:val="nil"/>
              <w:bottom w:val="nil"/>
              <w:right w:val="nil"/>
            </w:tcBorders>
          </w:tcPr>
          <w:p w14:paraId="7F366A19"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0.07%</w:t>
            </w:r>
          </w:p>
        </w:tc>
        <w:tc>
          <w:tcPr>
            <w:tcW w:w="793" w:type="dxa"/>
            <w:tcBorders>
              <w:top w:val="single" w:sz="12" w:space="0" w:color="auto"/>
              <w:left w:val="nil"/>
              <w:bottom w:val="nil"/>
              <w:right w:val="nil"/>
            </w:tcBorders>
          </w:tcPr>
          <w:p w14:paraId="65914FAB"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-0.72%</w:t>
            </w:r>
          </w:p>
        </w:tc>
        <w:tc>
          <w:tcPr>
            <w:tcW w:w="792" w:type="dxa"/>
            <w:tcBorders>
              <w:top w:val="single" w:sz="12" w:space="0" w:color="auto"/>
              <w:left w:val="nil"/>
              <w:bottom w:val="nil"/>
              <w:right w:val="single" w:sz="6" w:space="0" w:color="auto"/>
            </w:tcBorders>
          </w:tcPr>
          <w:p w14:paraId="12AA4670"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-0.71%</w:t>
            </w:r>
          </w:p>
        </w:tc>
        <w:tc>
          <w:tcPr>
            <w:tcW w:w="793" w:type="dxa"/>
            <w:tcBorders>
              <w:top w:val="single" w:sz="12" w:space="0" w:color="auto"/>
              <w:left w:val="nil"/>
              <w:bottom w:val="nil"/>
              <w:right w:val="nil"/>
            </w:tcBorders>
          </w:tcPr>
          <w:p w14:paraId="295CFF12"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101%</w:t>
            </w:r>
          </w:p>
        </w:tc>
        <w:tc>
          <w:tcPr>
            <w:tcW w:w="792" w:type="dxa"/>
            <w:tcBorders>
              <w:top w:val="single" w:sz="12" w:space="0" w:color="auto"/>
              <w:left w:val="nil"/>
              <w:bottom w:val="nil"/>
              <w:right w:val="single" w:sz="12" w:space="0" w:color="auto"/>
            </w:tcBorders>
          </w:tcPr>
          <w:p w14:paraId="6FB21AD8"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72%</w:t>
            </w:r>
          </w:p>
        </w:tc>
      </w:tr>
      <w:tr w:rsidR="00B23444" w:rsidRPr="00B23444" w14:paraId="29EB491B" w14:textId="77777777" w:rsidTr="00B23444">
        <w:tblPrEx>
          <w:tblCellMar>
            <w:top w:w="0" w:type="dxa"/>
            <w:bottom w:w="0" w:type="dxa"/>
          </w:tblCellMar>
        </w:tblPrEx>
        <w:trPr>
          <w:trHeight w:val="243"/>
        </w:trPr>
        <w:tc>
          <w:tcPr>
            <w:tcW w:w="1209" w:type="dxa"/>
            <w:tcBorders>
              <w:top w:val="nil"/>
              <w:left w:val="single" w:sz="12" w:space="0" w:color="auto"/>
              <w:bottom w:val="single" w:sz="12" w:space="0" w:color="auto"/>
              <w:right w:val="nil"/>
            </w:tcBorders>
          </w:tcPr>
          <w:p w14:paraId="4CB806FE"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Class F (optional)</w:t>
            </w:r>
          </w:p>
        </w:tc>
        <w:tc>
          <w:tcPr>
            <w:tcW w:w="793" w:type="dxa"/>
            <w:tcBorders>
              <w:top w:val="nil"/>
              <w:left w:val="single" w:sz="12" w:space="0" w:color="auto"/>
              <w:bottom w:val="single" w:sz="12" w:space="0" w:color="auto"/>
              <w:right w:val="nil"/>
            </w:tcBorders>
          </w:tcPr>
          <w:p w14:paraId="4AF118F0"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-1.84%</w:t>
            </w:r>
          </w:p>
        </w:tc>
        <w:tc>
          <w:tcPr>
            <w:tcW w:w="793" w:type="dxa"/>
            <w:tcBorders>
              <w:top w:val="nil"/>
              <w:left w:val="nil"/>
              <w:bottom w:val="single" w:sz="12" w:space="0" w:color="auto"/>
              <w:right w:val="nil"/>
            </w:tcBorders>
          </w:tcPr>
          <w:p w14:paraId="1E5680C9"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-2.13%</w:t>
            </w:r>
          </w:p>
        </w:tc>
        <w:tc>
          <w:tcPr>
            <w:tcW w:w="792" w:type="dxa"/>
            <w:tcBorders>
              <w:top w:val="nil"/>
              <w:left w:val="nil"/>
              <w:bottom w:val="single" w:sz="12" w:space="0" w:color="auto"/>
              <w:right w:val="single" w:sz="6" w:space="0" w:color="auto"/>
            </w:tcBorders>
          </w:tcPr>
          <w:p w14:paraId="77977170"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-2.05%</w:t>
            </w:r>
          </w:p>
        </w:tc>
        <w:tc>
          <w:tcPr>
            <w:tcW w:w="793" w:type="dxa"/>
            <w:tcBorders>
              <w:top w:val="nil"/>
              <w:left w:val="nil"/>
              <w:bottom w:val="single" w:sz="12" w:space="0" w:color="auto"/>
              <w:right w:val="nil"/>
            </w:tcBorders>
          </w:tcPr>
          <w:p w14:paraId="07E7CE67"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138%</w:t>
            </w:r>
          </w:p>
        </w:tc>
        <w:tc>
          <w:tcPr>
            <w:tcW w:w="792" w:type="dxa"/>
            <w:tcBorders>
              <w:top w:val="nil"/>
              <w:left w:val="nil"/>
              <w:bottom w:val="single" w:sz="12" w:space="0" w:color="auto"/>
              <w:right w:val="single" w:sz="12" w:space="0" w:color="auto"/>
            </w:tcBorders>
          </w:tcPr>
          <w:p w14:paraId="62E5EA81"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99%</w:t>
            </w:r>
          </w:p>
        </w:tc>
        <w:tc>
          <w:tcPr>
            <w:tcW w:w="793" w:type="dxa"/>
            <w:tcBorders>
              <w:top w:val="nil"/>
              <w:left w:val="nil"/>
              <w:bottom w:val="single" w:sz="12" w:space="0" w:color="auto"/>
              <w:right w:val="nil"/>
            </w:tcBorders>
          </w:tcPr>
          <w:p w14:paraId="296253B2"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-1.63%</w:t>
            </w:r>
          </w:p>
        </w:tc>
        <w:tc>
          <w:tcPr>
            <w:tcW w:w="793" w:type="dxa"/>
            <w:tcBorders>
              <w:top w:val="nil"/>
              <w:left w:val="nil"/>
              <w:bottom w:val="single" w:sz="12" w:space="0" w:color="auto"/>
              <w:right w:val="nil"/>
            </w:tcBorders>
          </w:tcPr>
          <w:p w14:paraId="3C319EAB"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-1.81%</w:t>
            </w:r>
          </w:p>
        </w:tc>
        <w:tc>
          <w:tcPr>
            <w:tcW w:w="792" w:type="dxa"/>
            <w:tcBorders>
              <w:top w:val="nil"/>
              <w:left w:val="nil"/>
              <w:bottom w:val="single" w:sz="12" w:space="0" w:color="auto"/>
              <w:right w:val="single" w:sz="6" w:space="0" w:color="auto"/>
            </w:tcBorders>
          </w:tcPr>
          <w:p w14:paraId="56A0D924"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-2.19%</w:t>
            </w:r>
          </w:p>
        </w:tc>
        <w:tc>
          <w:tcPr>
            <w:tcW w:w="793" w:type="dxa"/>
            <w:tcBorders>
              <w:top w:val="nil"/>
              <w:left w:val="nil"/>
              <w:bottom w:val="single" w:sz="12" w:space="0" w:color="auto"/>
              <w:right w:val="nil"/>
            </w:tcBorders>
          </w:tcPr>
          <w:p w14:paraId="73B71DCE"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97%</w:t>
            </w:r>
          </w:p>
        </w:tc>
        <w:tc>
          <w:tcPr>
            <w:tcW w:w="792" w:type="dxa"/>
            <w:tcBorders>
              <w:top w:val="nil"/>
              <w:left w:val="nil"/>
              <w:bottom w:val="single" w:sz="12" w:space="0" w:color="auto"/>
              <w:right w:val="single" w:sz="12" w:space="0" w:color="auto"/>
            </w:tcBorders>
          </w:tcPr>
          <w:p w14:paraId="52FF5EF9"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82%</w:t>
            </w:r>
          </w:p>
        </w:tc>
      </w:tr>
    </w:tbl>
    <w:p w14:paraId="786B007F" w14:textId="77777777" w:rsidR="00873EEF" w:rsidRDefault="00873EEF" w:rsidP="00873EEF">
      <w:pPr>
        <w:rPr>
          <w:szCs w:val="22"/>
          <w:lang w:val="en-CA"/>
        </w:rPr>
      </w:pPr>
    </w:p>
    <w:p w14:paraId="3DE6300D" w14:textId="77777777" w:rsidR="00B23444" w:rsidRDefault="00B234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szCs w:val="22"/>
          <w:lang w:val="en-CA"/>
        </w:rPr>
      </w:pPr>
      <w:r>
        <w:rPr>
          <w:b/>
          <w:bCs/>
          <w:szCs w:val="22"/>
          <w:lang w:val="en-CA"/>
        </w:rPr>
        <w:br w:type="page"/>
      </w:r>
    </w:p>
    <w:p w14:paraId="7DD1C53C" w14:textId="7E9F3CA3" w:rsidR="00873EEF" w:rsidRPr="00873EEF" w:rsidRDefault="00873EEF" w:rsidP="00873EEF">
      <w:pPr>
        <w:rPr>
          <w:szCs w:val="22"/>
          <w:lang w:val="en-CA"/>
        </w:rPr>
      </w:pPr>
      <w:r w:rsidRPr="00873EEF">
        <w:rPr>
          <w:rFonts w:hint="eastAsia"/>
          <w:b/>
          <w:bCs/>
          <w:szCs w:val="22"/>
          <w:lang w:val="en-CA"/>
        </w:rPr>
        <w:lastRenderedPageBreak/>
        <w:t xml:space="preserve">Test </w:t>
      </w:r>
      <w:r>
        <w:rPr>
          <w:rFonts w:hint="eastAsia"/>
          <w:b/>
          <w:bCs/>
          <w:szCs w:val="22"/>
          <w:lang w:val="en-CA"/>
        </w:rPr>
        <w:t>d</w:t>
      </w:r>
      <w:r>
        <w:rPr>
          <w:rFonts w:hint="eastAsia"/>
          <w:b/>
          <w:bCs/>
          <w:szCs w:val="22"/>
          <w:lang w:val="en-CA"/>
        </w:rPr>
        <w:t>)</w:t>
      </w:r>
    </w:p>
    <w:p w14:paraId="1B33F80A" w14:textId="77777777" w:rsidR="00873EEF" w:rsidRPr="00873EEF" w:rsidRDefault="00873EEF" w:rsidP="00873EEF">
      <w:pPr>
        <w:rPr>
          <w:szCs w:val="22"/>
        </w:rPr>
      </w:pPr>
      <w:r w:rsidRPr="00873EEF">
        <w:rPr>
          <w:rFonts w:hint="eastAsia"/>
          <w:szCs w:val="22"/>
        </w:rPr>
        <w:t xml:space="preserve">Resolution: </w:t>
      </w:r>
      <w:r w:rsidRPr="00873EEF">
        <w:rPr>
          <w:rFonts w:hint="eastAsia"/>
          <w:szCs w:val="22"/>
        </w:rPr>
        <w:t>¼</w:t>
      </w:r>
      <w:r w:rsidRPr="00873EEF">
        <w:rPr>
          <w:rFonts w:hint="eastAsia"/>
          <w:szCs w:val="22"/>
        </w:rPr>
        <w:t xml:space="preserve">, </w:t>
      </w:r>
      <w:r w:rsidRPr="00873EEF">
        <w:rPr>
          <w:rFonts w:hint="eastAsia"/>
          <w:szCs w:val="22"/>
        </w:rPr>
        <w:t>½</w:t>
      </w:r>
      <w:r w:rsidRPr="00873EEF">
        <w:rPr>
          <w:rFonts w:hint="eastAsia"/>
          <w:szCs w:val="22"/>
        </w:rPr>
        <w:t>, 1, 2, 4</w:t>
      </w:r>
    </w:p>
    <w:p w14:paraId="33BF4E7B" w14:textId="77777777" w:rsidR="00873EEF" w:rsidRPr="00873EEF" w:rsidRDefault="00873EEF" w:rsidP="00873EEF">
      <w:pPr>
        <w:rPr>
          <w:szCs w:val="22"/>
        </w:rPr>
      </w:pPr>
      <w:r w:rsidRPr="00873EEF">
        <w:rPr>
          <w:rFonts w:hint="eastAsia"/>
          <w:szCs w:val="22"/>
        </w:rPr>
        <w:t>MVR MVP coupling: On</w:t>
      </w:r>
    </w:p>
    <w:tbl>
      <w:tblPr>
        <w:tblW w:w="0" w:type="auto"/>
        <w:tblInd w:w="-30" w:type="dxa"/>
        <w:tblLayout w:type="fixed"/>
        <w:tblCellMar>
          <w:left w:w="30" w:type="dxa"/>
          <w:right w:w="30" w:type="dxa"/>
        </w:tblCellMar>
        <w:tblLook w:val="0000" w:firstRow="0" w:lastRow="0" w:firstColumn="0" w:lastColumn="0" w:noHBand="0" w:noVBand="0"/>
      </w:tblPr>
      <w:tblGrid>
        <w:gridCol w:w="1209"/>
        <w:gridCol w:w="793"/>
        <w:gridCol w:w="793"/>
        <w:gridCol w:w="792"/>
        <w:gridCol w:w="793"/>
        <w:gridCol w:w="792"/>
        <w:gridCol w:w="793"/>
        <w:gridCol w:w="793"/>
        <w:gridCol w:w="792"/>
        <w:gridCol w:w="793"/>
        <w:gridCol w:w="792"/>
      </w:tblGrid>
      <w:tr w:rsidR="00B23444" w:rsidRPr="00B23444" w14:paraId="7B82E6CD" w14:textId="77777777" w:rsidTr="00874D2B">
        <w:tblPrEx>
          <w:tblCellMar>
            <w:top w:w="0" w:type="dxa"/>
            <w:bottom w:w="0" w:type="dxa"/>
          </w:tblCellMar>
        </w:tblPrEx>
        <w:trPr>
          <w:trHeight w:val="242"/>
        </w:trPr>
        <w:tc>
          <w:tcPr>
            <w:tcW w:w="1209" w:type="dxa"/>
            <w:tcBorders>
              <w:top w:val="nil"/>
              <w:left w:val="nil"/>
              <w:bottom w:val="nil"/>
              <w:right w:val="nil"/>
            </w:tcBorders>
          </w:tcPr>
          <w:p w14:paraId="4456F0C6"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7926" w:type="dxa"/>
            <w:gridSpan w:val="10"/>
            <w:tcBorders>
              <w:top w:val="single" w:sz="12" w:space="0" w:color="auto"/>
              <w:left w:val="single" w:sz="12" w:space="0" w:color="auto"/>
              <w:bottom w:val="nil"/>
              <w:right w:val="single" w:sz="12" w:space="0" w:color="auto"/>
            </w:tcBorders>
          </w:tcPr>
          <w:p w14:paraId="4C1FD032" w14:textId="3B18A0AD"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b/>
                <w:bCs/>
                <w:color w:val="000000"/>
                <w:sz w:val="16"/>
                <w:szCs w:val="18"/>
              </w:rPr>
            </w:pPr>
            <w:r w:rsidRPr="00B23444">
              <w:rPr>
                <w:rFonts w:ascii="Arial" w:eastAsia="맑은 고딕" w:hAnsi="Arial" w:cs="Arial"/>
                <w:b/>
                <w:bCs/>
                <w:color w:val="000000"/>
                <w:sz w:val="16"/>
                <w:szCs w:val="18"/>
              </w:rPr>
              <w:t>Random Access Main 10</w:t>
            </w:r>
          </w:p>
        </w:tc>
      </w:tr>
      <w:tr w:rsidR="00B23444" w:rsidRPr="00B23444" w14:paraId="5A2F2329" w14:textId="77777777" w:rsidTr="007A5264">
        <w:tblPrEx>
          <w:tblCellMar>
            <w:top w:w="0" w:type="dxa"/>
            <w:bottom w:w="0" w:type="dxa"/>
          </w:tblCellMar>
        </w:tblPrEx>
        <w:trPr>
          <w:trHeight w:val="242"/>
        </w:trPr>
        <w:tc>
          <w:tcPr>
            <w:tcW w:w="1209" w:type="dxa"/>
            <w:tcBorders>
              <w:top w:val="nil"/>
              <w:left w:val="nil"/>
              <w:bottom w:val="nil"/>
              <w:right w:val="nil"/>
            </w:tcBorders>
          </w:tcPr>
          <w:p w14:paraId="67DD421A"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3963" w:type="dxa"/>
            <w:gridSpan w:val="5"/>
            <w:tcBorders>
              <w:top w:val="single" w:sz="12" w:space="0" w:color="auto"/>
              <w:left w:val="single" w:sz="12" w:space="0" w:color="auto"/>
              <w:bottom w:val="nil"/>
              <w:right w:val="single" w:sz="12" w:space="0" w:color="auto"/>
            </w:tcBorders>
          </w:tcPr>
          <w:p w14:paraId="48972C9C" w14:textId="2DDA1BE2"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b/>
                <w:bCs/>
                <w:color w:val="000000"/>
                <w:sz w:val="16"/>
                <w:szCs w:val="18"/>
              </w:rPr>
            </w:pPr>
            <w:r w:rsidRPr="00B23444">
              <w:rPr>
                <w:rFonts w:ascii="Arial" w:eastAsia="맑은 고딕" w:hAnsi="Arial" w:cs="Arial"/>
                <w:b/>
                <w:bCs/>
                <w:color w:val="000000"/>
                <w:sz w:val="16"/>
                <w:szCs w:val="18"/>
              </w:rPr>
              <w:t>Over VTM-1.0</w:t>
            </w:r>
          </w:p>
        </w:tc>
        <w:tc>
          <w:tcPr>
            <w:tcW w:w="3963" w:type="dxa"/>
            <w:gridSpan w:val="5"/>
            <w:tcBorders>
              <w:top w:val="single" w:sz="12" w:space="0" w:color="auto"/>
              <w:left w:val="single" w:sz="12" w:space="0" w:color="auto"/>
              <w:bottom w:val="nil"/>
              <w:right w:val="single" w:sz="12" w:space="0" w:color="auto"/>
            </w:tcBorders>
          </w:tcPr>
          <w:p w14:paraId="12AEE25F" w14:textId="12722DEA"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b/>
                <w:bCs/>
                <w:color w:val="000000"/>
                <w:sz w:val="16"/>
                <w:szCs w:val="18"/>
              </w:rPr>
            </w:pPr>
            <w:r w:rsidRPr="00B23444">
              <w:rPr>
                <w:rFonts w:ascii="Arial" w:eastAsia="맑은 고딕" w:hAnsi="Arial" w:cs="Arial"/>
                <w:b/>
                <w:bCs/>
                <w:color w:val="000000"/>
                <w:sz w:val="16"/>
                <w:szCs w:val="18"/>
              </w:rPr>
              <w:t>Over BMS-1.0</w:t>
            </w:r>
          </w:p>
        </w:tc>
      </w:tr>
      <w:tr w:rsidR="00B23444" w:rsidRPr="00B23444" w14:paraId="6CC460DF" w14:textId="77777777" w:rsidTr="00B23444">
        <w:tblPrEx>
          <w:tblCellMar>
            <w:top w:w="0" w:type="dxa"/>
            <w:bottom w:w="0" w:type="dxa"/>
          </w:tblCellMar>
        </w:tblPrEx>
        <w:trPr>
          <w:trHeight w:val="242"/>
        </w:trPr>
        <w:tc>
          <w:tcPr>
            <w:tcW w:w="1209" w:type="dxa"/>
            <w:tcBorders>
              <w:top w:val="nil"/>
              <w:left w:val="nil"/>
              <w:bottom w:val="nil"/>
              <w:right w:val="nil"/>
            </w:tcBorders>
          </w:tcPr>
          <w:p w14:paraId="5D64D521"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793" w:type="dxa"/>
            <w:tcBorders>
              <w:top w:val="nil"/>
              <w:left w:val="single" w:sz="12" w:space="0" w:color="auto"/>
              <w:bottom w:val="single" w:sz="12" w:space="0" w:color="auto"/>
              <w:right w:val="nil"/>
            </w:tcBorders>
          </w:tcPr>
          <w:p w14:paraId="005128C9"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Y</w:t>
            </w:r>
          </w:p>
        </w:tc>
        <w:tc>
          <w:tcPr>
            <w:tcW w:w="793" w:type="dxa"/>
            <w:tcBorders>
              <w:top w:val="nil"/>
              <w:left w:val="nil"/>
              <w:bottom w:val="single" w:sz="12" w:space="0" w:color="auto"/>
              <w:right w:val="nil"/>
            </w:tcBorders>
          </w:tcPr>
          <w:p w14:paraId="449659AC"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U</w:t>
            </w:r>
          </w:p>
        </w:tc>
        <w:tc>
          <w:tcPr>
            <w:tcW w:w="792" w:type="dxa"/>
            <w:tcBorders>
              <w:top w:val="nil"/>
              <w:left w:val="nil"/>
              <w:bottom w:val="single" w:sz="12" w:space="0" w:color="auto"/>
              <w:right w:val="single" w:sz="6" w:space="0" w:color="auto"/>
            </w:tcBorders>
          </w:tcPr>
          <w:p w14:paraId="56FAED3B"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V</w:t>
            </w:r>
          </w:p>
        </w:tc>
        <w:tc>
          <w:tcPr>
            <w:tcW w:w="793" w:type="dxa"/>
            <w:tcBorders>
              <w:top w:val="nil"/>
              <w:left w:val="single" w:sz="6" w:space="0" w:color="auto"/>
              <w:bottom w:val="single" w:sz="12" w:space="0" w:color="auto"/>
              <w:right w:val="nil"/>
            </w:tcBorders>
          </w:tcPr>
          <w:p w14:paraId="736BDF2D"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roofErr w:type="spellStart"/>
            <w:r w:rsidRPr="00B23444">
              <w:rPr>
                <w:rFonts w:ascii="Arial" w:eastAsia="맑은 고딕" w:hAnsi="Arial" w:cs="Arial"/>
                <w:color w:val="000000"/>
                <w:sz w:val="16"/>
                <w:szCs w:val="18"/>
              </w:rPr>
              <w:t>EncT</w:t>
            </w:r>
            <w:proofErr w:type="spellEnd"/>
          </w:p>
        </w:tc>
        <w:tc>
          <w:tcPr>
            <w:tcW w:w="792" w:type="dxa"/>
            <w:tcBorders>
              <w:top w:val="nil"/>
              <w:left w:val="nil"/>
              <w:bottom w:val="single" w:sz="12" w:space="0" w:color="auto"/>
              <w:right w:val="single" w:sz="12" w:space="0" w:color="auto"/>
            </w:tcBorders>
          </w:tcPr>
          <w:p w14:paraId="0C5DAD06"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roofErr w:type="spellStart"/>
            <w:r w:rsidRPr="00B23444">
              <w:rPr>
                <w:rFonts w:ascii="Arial" w:eastAsia="맑은 고딕" w:hAnsi="Arial" w:cs="Arial"/>
                <w:color w:val="000000"/>
                <w:sz w:val="16"/>
                <w:szCs w:val="18"/>
              </w:rPr>
              <w:t>DecT</w:t>
            </w:r>
            <w:proofErr w:type="spellEnd"/>
          </w:p>
        </w:tc>
        <w:tc>
          <w:tcPr>
            <w:tcW w:w="793" w:type="dxa"/>
            <w:tcBorders>
              <w:top w:val="nil"/>
              <w:left w:val="single" w:sz="12" w:space="0" w:color="auto"/>
              <w:bottom w:val="single" w:sz="12" w:space="0" w:color="auto"/>
              <w:right w:val="nil"/>
            </w:tcBorders>
          </w:tcPr>
          <w:p w14:paraId="00C37369"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Y</w:t>
            </w:r>
          </w:p>
        </w:tc>
        <w:tc>
          <w:tcPr>
            <w:tcW w:w="793" w:type="dxa"/>
            <w:tcBorders>
              <w:top w:val="nil"/>
              <w:left w:val="nil"/>
              <w:bottom w:val="single" w:sz="12" w:space="0" w:color="auto"/>
              <w:right w:val="nil"/>
            </w:tcBorders>
          </w:tcPr>
          <w:p w14:paraId="652F2768"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U</w:t>
            </w:r>
          </w:p>
        </w:tc>
        <w:tc>
          <w:tcPr>
            <w:tcW w:w="792" w:type="dxa"/>
            <w:tcBorders>
              <w:top w:val="nil"/>
              <w:left w:val="nil"/>
              <w:bottom w:val="single" w:sz="12" w:space="0" w:color="auto"/>
              <w:right w:val="single" w:sz="6" w:space="0" w:color="auto"/>
            </w:tcBorders>
          </w:tcPr>
          <w:p w14:paraId="5D07BDB0"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V</w:t>
            </w:r>
          </w:p>
        </w:tc>
        <w:tc>
          <w:tcPr>
            <w:tcW w:w="793" w:type="dxa"/>
            <w:tcBorders>
              <w:top w:val="nil"/>
              <w:left w:val="single" w:sz="6" w:space="0" w:color="auto"/>
              <w:bottom w:val="single" w:sz="12" w:space="0" w:color="auto"/>
              <w:right w:val="nil"/>
            </w:tcBorders>
          </w:tcPr>
          <w:p w14:paraId="0D04E660"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roofErr w:type="spellStart"/>
            <w:r w:rsidRPr="00B23444">
              <w:rPr>
                <w:rFonts w:ascii="Arial" w:eastAsia="맑은 고딕" w:hAnsi="Arial" w:cs="Arial"/>
                <w:color w:val="000000"/>
                <w:sz w:val="16"/>
                <w:szCs w:val="18"/>
              </w:rPr>
              <w:t>EncT</w:t>
            </w:r>
            <w:proofErr w:type="spellEnd"/>
          </w:p>
        </w:tc>
        <w:tc>
          <w:tcPr>
            <w:tcW w:w="792" w:type="dxa"/>
            <w:tcBorders>
              <w:top w:val="nil"/>
              <w:left w:val="nil"/>
              <w:bottom w:val="single" w:sz="12" w:space="0" w:color="auto"/>
              <w:right w:val="single" w:sz="12" w:space="0" w:color="auto"/>
            </w:tcBorders>
          </w:tcPr>
          <w:p w14:paraId="1006B7C3"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roofErr w:type="spellStart"/>
            <w:r w:rsidRPr="00B23444">
              <w:rPr>
                <w:rFonts w:ascii="Arial" w:eastAsia="맑은 고딕" w:hAnsi="Arial" w:cs="Arial"/>
                <w:color w:val="000000"/>
                <w:sz w:val="16"/>
                <w:szCs w:val="18"/>
              </w:rPr>
              <w:t>DecT</w:t>
            </w:r>
            <w:proofErr w:type="spellEnd"/>
          </w:p>
        </w:tc>
      </w:tr>
      <w:tr w:rsidR="00B23444" w:rsidRPr="00B23444" w14:paraId="108CF4FB" w14:textId="77777777" w:rsidTr="00B23444">
        <w:tblPrEx>
          <w:tblCellMar>
            <w:top w:w="0" w:type="dxa"/>
            <w:bottom w:w="0" w:type="dxa"/>
          </w:tblCellMar>
        </w:tblPrEx>
        <w:trPr>
          <w:trHeight w:val="242"/>
        </w:trPr>
        <w:tc>
          <w:tcPr>
            <w:tcW w:w="1209" w:type="dxa"/>
            <w:tcBorders>
              <w:top w:val="single" w:sz="12" w:space="0" w:color="auto"/>
              <w:left w:val="single" w:sz="12" w:space="0" w:color="auto"/>
              <w:bottom w:val="nil"/>
              <w:right w:val="single" w:sz="12" w:space="0" w:color="auto"/>
            </w:tcBorders>
          </w:tcPr>
          <w:p w14:paraId="44C52B38"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Class A1</w:t>
            </w:r>
          </w:p>
        </w:tc>
        <w:tc>
          <w:tcPr>
            <w:tcW w:w="793" w:type="dxa"/>
            <w:tcBorders>
              <w:top w:val="single" w:sz="12" w:space="0" w:color="auto"/>
              <w:left w:val="single" w:sz="12" w:space="0" w:color="auto"/>
              <w:bottom w:val="nil"/>
              <w:right w:val="nil"/>
            </w:tcBorders>
          </w:tcPr>
          <w:p w14:paraId="5B17E5E0"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-1.70%</w:t>
            </w:r>
          </w:p>
        </w:tc>
        <w:tc>
          <w:tcPr>
            <w:tcW w:w="793" w:type="dxa"/>
            <w:tcBorders>
              <w:top w:val="single" w:sz="12" w:space="0" w:color="auto"/>
              <w:left w:val="nil"/>
              <w:bottom w:val="nil"/>
              <w:right w:val="nil"/>
            </w:tcBorders>
          </w:tcPr>
          <w:p w14:paraId="3EDA96BF"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-1.64%</w:t>
            </w:r>
          </w:p>
        </w:tc>
        <w:tc>
          <w:tcPr>
            <w:tcW w:w="792" w:type="dxa"/>
            <w:tcBorders>
              <w:top w:val="single" w:sz="12" w:space="0" w:color="auto"/>
              <w:left w:val="nil"/>
              <w:bottom w:val="nil"/>
              <w:right w:val="single" w:sz="6" w:space="0" w:color="auto"/>
            </w:tcBorders>
          </w:tcPr>
          <w:p w14:paraId="62D5E517"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-2.35%</w:t>
            </w:r>
          </w:p>
        </w:tc>
        <w:tc>
          <w:tcPr>
            <w:tcW w:w="793" w:type="dxa"/>
            <w:tcBorders>
              <w:top w:val="single" w:sz="12" w:space="0" w:color="auto"/>
              <w:left w:val="single" w:sz="6" w:space="0" w:color="auto"/>
              <w:bottom w:val="nil"/>
              <w:right w:val="nil"/>
            </w:tcBorders>
          </w:tcPr>
          <w:p w14:paraId="42C29D0A"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99%</w:t>
            </w:r>
          </w:p>
        </w:tc>
        <w:tc>
          <w:tcPr>
            <w:tcW w:w="792" w:type="dxa"/>
            <w:tcBorders>
              <w:top w:val="single" w:sz="12" w:space="0" w:color="auto"/>
              <w:left w:val="nil"/>
              <w:bottom w:val="nil"/>
              <w:right w:val="nil"/>
            </w:tcBorders>
          </w:tcPr>
          <w:p w14:paraId="3F0F61DF"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99%</w:t>
            </w:r>
          </w:p>
        </w:tc>
        <w:tc>
          <w:tcPr>
            <w:tcW w:w="793" w:type="dxa"/>
            <w:tcBorders>
              <w:top w:val="single" w:sz="12" w:space="0" w:color="auto"/>
              <w:left w:val="single" w:sz="12" w:space="0" w:color="auto"/>
              <w:bottom w:val="nil"/>
              <w:right w:val="nil"/>
            </w:tcBorders>
          </w:tcPr>
          <w:p w14:paraId="4C2A8EAA"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-0.61%</w:t>
            </w:r>
          </w:p>
        </w:tc>
        <w:tc>
          <w:tcPr>
            <w:tcW w:w="793" w:type="dxa"/>
            <w:tcBorders>
              <w:top w:val="single" w:sz="12" w:space="0" w:color="auto"/>
              <w:left w:val="nil"/>
              <w:bottom w:val="nil"/>
              <w:right w:val="nil"/>
            </w:tcBorders>
          </w:tcPr>
          <w:p w14:paraId="17AFE3C1"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-1.39%</w:t>
            </w:r>
          </w:p>
        </w:tc>
        <w:tc>
          <w:tcPr>
            <w:tcW w:w="792" w:type="dxa"/>
            <w:tcBorders>
              <w:top w:val="single" w:sz="12" w:space="0" w:color="auto"/>
              <w:left w:val="nil"/>
              <w:bottom w:val="nil"/>
              <w:right w:val="single" w:sz="6" w:space="0" w:color="auto"/>
            </w:tcBorders>
          </w:tcPr>
          <w:p w14:paraId="51C12E57"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-1.79%</w:t>
            </w:r>
          </w:p>
        </w:tc>
        <w:tc>
          <w:tcPr>
            <w:tcW w:w="793" w:type="dxa"/>
            <w:tcBorders>
              <w:top w:val="single" w:sz="12" w:space="0" w:color="auto"/>
              <w:left w:val="single" w:sz="6" w:space="0" w:color="auto"/>
              <w:bottom w:val="nil"/>
              <w:right w:val="nil"/>
            </w:tcBorders>
          </w:tcPr>
          <w:p w14:paraId="7B1BA787"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95%</w:t>
            </w:r>
          </w:p>
        </w:tc>
        <w:tc>
          <w:tcPr>
            <w:tcW w:w="792" w:type="dxa"/>
            <w:tcBorders>
              <w:top w:val="single" w:sz="12" w:space="0" w:color="auto"/>
              <w:left w:val="nil"/>
              <w:bottom w:val="nil"/>
              <w:right w:val="single" w:sz="12" w:space="0" w:color="auto"/>
            </w:tcBorders>
          </w:tcPr>
          <w:p w14:paraId="6EF6E3C5"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92%</w:t>
            </w:r>
          </w:p>
        </w:tc>
      </w:tr>
      <w:tr w:rsidR="00B23444" w:rsidRPr="00B23444" w14:paraId="02737DA7" w14:textId="77777777" w:rsidTr="00B23444">
        <w:tblPrEx>
          <w:tblCellMar>
            <w:top w:w="0" w:type="dxa"/>
            <w:bottom w:w="0" w:type="dxa"/>
          </w:tblCellMar>
        </w:tblPrEx>
        <w:trPr>
          <w:trHeight w:val="242"/>
        </w:trPr>
        <w:tc>
          <w:tcPr>
            <w:tcW w:w="1209" w:type="dxa"/>
            <w:tcBorders>
              <w:top w:val="nil"/>
              <w:left w:val="single" w:sz="12" w:space="0" w:color="auto"/>
              <w:bottom w:val="nil"/>
              <w:right w:val="single" w:sz="12" w:space="0" w:color="auto"/>
            </w:tcBorders>
          </w:tcPr>
          <w:p w14:paraId="0A9EF0C4"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Class A2</w:t>
            </w:r>
          </w:p>
        </w:tc>
        <w:tc>
          <w:tcPr>
            <w:tcW w:w="793" w:type="dxa"/>
            <w:tcBorders>
              <w:top w:val="nil"/>
              <w:left w:val="single" w:sz="12" w:space="0" w:color="auto"/>
              <w:bottom w:val="nil"/>
              <w:right w:val="nil"/>
            </w:tcBorders>
          </w:tcPr>
          <w:p w14:paraId="0E874FCB"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-1.51%</w:t>
            </w:r>
          </w:p>
        </w:tc>
        <w:tc>
          <w:tcPr>
            <w:tcW w:w="793" w:type="dxa"/>
            <w:tcBorders>
              <w:top w:val="nil"/>
              <w:left w:val="nil"/>
              <w:bottom w:val="nil"/>
              <w:right w:val="nil"/>
            </w:tcBorders>
          </w:tcPr>
          <w:p w14:paraId="780CE83F"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-2.21%</w:t>
            </w:r>
          </w:p>
        </w:tc>
        <w:tc>
          <w:tcPr>
            <w:tcW w:w="792" w:type="dxa"/>
            <w:tcBorders>
              <w:top w:val="nil"/>
              <w:left w:val="nil"/>
              <w:bottom w:val="nil"/>
              <w:right w:val="single" w:sz="6" w:space="0" w:color="auto"/>
            </w:tcBorders>
          </w:tcPr>
          <w:p w14:paraId="2236C05C"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-2.06%</w:t>
            </w:r>
          </w:p>
        </w:tc>
        <w:tc>
          <w:tcPr>
            <w:tcW w:w="793" w:type="dxa"/>
            <w:tcBorders>
              <w:top w:val="nil"/>
              <w:left w:val="single" w:sz="6" w:space="0" w:color="auto"/>
              <w:bottom w:val="nil"/>
              <w:right w:val="nil"/>
            </w:tcBorders>
          </w:tcPr>
          <w:p w14:paraId="297E4C7C"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108%</w:t>
            </w:r>
          </w:p>
        </w:tc>
        <w:tc>
          <w:tcPr>
            <w:tcW w:w="792" w:type="dxa"/>
            <w:tcBorders>
              <w:top w:val="nil"/>
              <w:left w:val="nil"/>
              <w:bottom w:val="nil"/>
              <w:right w:val="nil"/>
            </w:tcBorders>
          </w:tcPr>
          <w:p w14:paraId="6D48FA53"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100%</w:t>
            </w:r>
          </w:p>
        </w:tc>
        <w:tc>
          <w:tcPr>
            <w:tcW w:w="793" w:type="dxa"/>
            <w:tcBorders>
              <w:top w:val="nil"/>
              <w:left w:val="single" w:sz="12" w:space="0" w:color="auto"/>
              <w:bottom w:val="nil"/>
              <w:right w:val="nil"/>
            </w:tcBorders>
          </w:tcPr>
          <w:p w14:paraId="23B834B8"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-0.69%</w:t>
            </w:r>
          </w:p>
        </w:tc>
        <w:tc>
          <w:tcPr>
            <w:tcW w:w="793" w:type="dxa"/>
            <w:tcBorders>
              <w:top w:val="nil"/>
              <w:left w:val="nil"/>
              <w:bottom w:val="nil"/>
              <w:right w:val="nil"/>
            </w:tcBorders>
          </w:tcPr>
          <w:p w14:paraId="6CCB4657"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-1.21%</w:t>
            </w:r>
          </w:p>
        </w:tc>
        <w:tc>
          <w:tcPr>
            <w:tcW w:w="792" w:type="dxa"/>
            <w:tcBorders>
              <w:top w:val="nil"/>
              <w:left w:val="nil"/>
              <w:bottom w:val="nil"/>
              <w:right w:val="single" w:sz="6" w:space="0" w:color="auto"/>
            </w:tcBorders>
          </w:tcPr>
          <w:p w14:paraId="4D566D18"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-1.22%</w:t>
            </w:r>
          </w:p>
        </w:tc>
        <w:tc>
          <w:tcPr>
            <w:tcW w:w="793" w:type="dxa"/>
            <w:tcBorders>
              <w:top w:val="nil"/>
              <w:left w:val="single" w:sz="6" w:space="0" w:color="auto"/>
              <w:bottom w:val="nil"/>
              <w:right w:val="nil"/>
            </w:tcBorders>
          </w:tcPr>
          <w:p w14:paraId="07A4045E"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99%</w:t>
            </w:r>
          </w:p>
        </w:tc>
        <w:tc>
          <w:tcPr>
            <w:tcW w:w="792" w:type="dxa"/>
            <w:tcBorders>
              <w:top w:val="nil"/>
              <w:left w:val="nil"/>
              <w:bottom w:val="nil"/>
              <w:right w:val="single" w:sz="12" w:space="0" w:color="auto"/>
            </w:tcBorders>
          </w:tcPr>
          <w:p w14:paraId="3A484B09"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94%</w:t>
            </w:r>
          </w:p>
        </w:tc>
      </w:tr>
      <w:tr w:rsidR="00B23444" w:rsidRPr="00B23444" w14:paraId="7DE8C703" w14:textId="77777777" w:rsidTr="00B23444">
        <w:tblPrEx>
          <w:tblCellMar>
            <w:top w:w="0" w:type="dxa"/>
            <w:bottom w:w="0" w:type="dxa"/>
          </w:tblCellMar>
        </w:tblPrEx>
        <w:trPr>
          <w:trHeight w:val="242"/>
        </w:trPr>
        <w:tc>
          <w:tcPr>
            <w:tcW w:w="1209" w:type="dxa"/>
            <w:tcBorders>
              <w:top w:val="nil"/>
              <w:left w:val="single" w:sz="12" w:space="0" w:color="auto"/>
              <w:bottom w:val="nil"/>
              <w:right w:val="single" w:sz="12" w:space="0" w:color="auto"/>
            </w:tcBorders>
          </w:tcPr>
          <w:p w14:paraId="23A819EE"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Class B</w:t>
            </w:r>
          </w:p>
        </w:tc>
        <w:tc>
          <w:tcPr>
            <w:tcW w:w="793" w:type="dxa"/>
            <w:tcBorders>
              <w:top w:val="nil"/>
              <w:left w:val="single" w:sz="12" w:space="0" w:color="auto"/>
              <w:bottom w:val="nil"/>
              <w:right w:val="nil"/>
            </w:tcBorders>
          </w:tcPr>
          <w:p w14:paraId="02F78407"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-1.09%</w:t>
            </w:r>
          </w:p>
        </w:tc>
        <w:tc>
          <w:tcPr>
            <w:tcW w:w="793" w:type="dxa"/>
            <w:tcBorders>
              <w:top w:val="nil"/>
              <w:left w:val="nil"/>
              <w:bottom w:val="nil"/>
              <w:right w:val="nil"/>
            </w:tcBorders>
          </w:tcPr>
          <w:p w14:paraId="6C90AC60"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-1.87%</w:t>
            </w:r>
          </w:p>
        </w:tc>
        <w:tc>
          <w:tcPr>
            <w:tcW w:w="792" w:type="dxa"/>
            <w:tcBorders>
              <w:top w:val="nil"/>
              <w:left w:val="nil"/>
              <w:bottom w:val="nil"/>
              <w:right w:val="single" w:sz="6" w:space="0" w:color="auto"/>
            </w:tcBorders>
          </w:tcPr>
          <w:p w14:paraId="0531C2B0"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-1.65%</w:t>
            </w:r>
          </w:p>
        </w:tc>
        <w:tc>
          <w:tcPr>
            <w:tcW w:w="793" w:type="dxa"/>
            <w:tcBorders>
              <w:top w:val="nil"/>
              <w:left w:val="single" w:sz="6" w:space="0" w:color="auto"/>
              <w:bottom w:val="nil"/>
              <w:right w:val="nil"/>
            </w:tcBorders>
          </w:tcPr>
          <w:p w14:paraId="61067C07"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116%</w:t>
            </w:r>
          </w:p>
        </w:tc>
        <w:tc>
          <w:tcPr>
            <w:tcW w:w="792" w:type="dxa"/>
            <w:tcBorders>
              <w:top w:val="nil"/>
              <w:left w:val="nil"/>
              <w:bottom w:val="nil"/>
              <w:right w:val="nil"/>
            </w:tcBorders>
          </w:tcPr>
          <w:p w14:paraId="50D10B2F"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99%</w:t>
            </w:r>
          </w:p>
        </w:tc>
        <w:tc>
          <w:tcPr>
            <w:tcW w:w="793" w:type="dxa"/>
            <w:tcBorders>
              <w:top w:val="nil"/>
              <w:left w:val="single" w:sz="12" w:space="0" w:color="auto"/>
              <w:bottom w:val="nil"/>
              <w:right w:val="nil"/>
            </w:tcBorders>
          </w:tcPr>
          <w:p w14:paraId="7EA6E077"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-0.64%</w:t>
            </w:r>
          </w:p>
        </w:tc>
        <w:tc>
          <w:tcPr>
            <w:tcW w:w="793" w:type="dxa"/>
            <w:tcBorders>
              <w:top w:val="nil"/>
              <w:left w:val="nil"/>
              <w:bottom w:val="nil"/>
              <w:right w:val="nil"/>
            </w:tcBorders>
          </w:tcPr>
          <w:p w14:paraId="62FE1FA0"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-1.28%</w:t>
            </w:r>
          </w:p>
        </w:tc>
        <w:tc>
          <w:tcPr>
            <w:tcW w:w="792" w:type="dxa"/>
            <w:tcBorders>
              <w:top w:val="nil"/>
              <w:left w:val="nil"/>
              <w:bottom w:val="nil"/>
              <w:right w:val="single" w:sz="6" w:space="0" w:color="auto"/>
            </w:tcBorders>
          </w:tcPr>
          <w:p w14:paraId="4A103AA1"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-1.12%</w:t>
            </w:r>
          </w:p>
        </w:tc>
        <w:tc>
          <w:tcPr>
            <w:tcW w:w="793" w:type="dxa"/>
            <w:tcBorders>
              <w:top w:val="nil"/>
              <w:left w:val="single" w:sz="6" w:space="0" w:color="auto"/>
              <w:bottom w:val="nil"/>
              <w:right w:val="nil"/>
            </w:tcBorders>
          </w:tcPr>
          <w:p w14:paraId="6BA615D7"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97%</w:t>
            </w:r>
          </w:p>
        </w:tc>
        <w:tc>
          <w:tcPr>
            <w:tcW w:w="792" w:type="dxa"/>
            <w:tcBorders>
              <w:top w:val="nil"/>
              <w:left w:val="nil"/>
              <w:bottom w:val="nil"/>
              <w:right w:val="single" w:sz="12" w:space="0" w:color="auto"/>
            </w:tcBorders>
          </w:tcPr>
          <w:p w14:paraId="5DA0D3C3"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90%</w:t>
            </w:r>
          </w:p>
        </w:tc>
      </w:tr>
      <w:tr w:rsidR="00B23444" w:rsidRPr="00B23444" w14:paraId="0D65D58C" w14:textId="77777777" w:rsidTr="00B23444">
        <w:tblPrEx>
          <w:tblCellMar>
            <w:top w:w="0" w:type="dxa"/>
            <w:bottom w:w="0" w:type="dxa"/>
          </w:tblCellMar>
        </w:tblPrEx>
        <w:trPr>
          <w:trHeight w:val="242"/>
        </w:trPr>
        <w:tc>
          <w:tcPr>
            <w:tcW w:w="1209" w:type="dxa"/>
            <w:tcBorders>
              <w:top w:val="nil"/>
              <w:left w:val="single" w:sz="12" w:space="0" w:color="auto"/>
              <w:bottom w:val="nil"/>
              <w:right w:val="single" w:sz="12" w:space="0" w:color="auto"/>
            </w:tcBorders>
          </w:tcPr>
          <w:p w14:paraId="6627C2DC"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Class C</w:t>
            </w:r>
          </w:p>
        </w:tc>
        <w:tc>
          <w:tcPr>
            <w:tcW w:w="793" w:type="dxa"/>
            <w:tcBorders>
              <w:top w:val="nil"/>
              <w:left w:val="single" w:sz="12" w:space="0" w:color="auto"/>
              <w:bottom w:val="nil"/>
              <w:right w:val="nil"/>
            </w:tcBorders>
          </w:tcPr>
          <w:p w14:paraId="1E6B6D08"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-0.60%</w:t>
            </w:r>
          </w:p>
        </w:tc>
        <w:tc>
          <w:tcPr>
            <w:tcW w:w="793" w:type="dxa"/>
            <w:tcBorders>
              <w:top w:val="nil"/>
              <w:left w:val="nil"/>
              <w:bottom w:val="nil"/>
              <w:right w:val="nil"/>
            </w:tcBorders>
          </w:tcPr>
          <w:p w14:paraId="1A429018"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-1.36%</w:t>
            </w:r>
          </w:p>
        </w:tc>
        <w:tc>
          <w:tcPr>
            <w:tcW w:w="792" w:type="dxa"/>
            <w:tcBorders>
              <w:top w:val="nil"/>
              <w:left w:val="nil"/>
              <w:bottom w:val="nil"/>
              <w:right w:val="single" w:sz="6" w:space="0" w:color="auto"/>
            </w:tcBorders>
          </w:tcPr>
          <w:p w14:paraId="069EA770"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-1.64%</w:t>
            </w:r>
          </w:p>
        </w:tc>
        <w:tc>
          <w:tcPr>
            <w:tcW w:w="793" w:type="dxa"/>
            <w:tcBorders>
              <w:top w:val="nil"/>
              <w:left w:val="single" w:sz="6" w:space="0" w:color="auto"/>
              <w:bottom w:val="nil"/>
              <w:right w:val="nil"/>
            </w:tcBorders>
          </w:tcPr>
          <w:p w14:paraId="0F8A2871"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130%</w:t>
            </w:r>
          </w:p>
        </w:tc>
        <w:tc>
          <w:tcPr>
            <w:tcW w:w="792" w:type="dxa"/>
            <w:tcBorders>
              <w:top w:val="nil"/>
              <w:left w:val="nil"/>
              <w:bottom w:val="nil"/>
              <w:right w:val="nil"/>
            </w:tcBorders>
          </w:tcPr>
          <w:p w14:paraId="423E25BB"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99%</w:t>
            </w:r>
          </w:p>
        </w:tc>
        <w:tc>
          <w:tcPr>
            <w:tcW w:w="793" w:type="dxa"/>
            <w:tcBorders>
              <w:top w:val="nil"/>
              <w:left w:val="single" w:sz="12" w:space="0" w:color="auto"/>
              <w:bottom w:val="nil"/>
              <w:right w:val="nil"/>
            </w:tcBorders>
          </w:tcPr>
          <w:p w14:paraId="653A56FD"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-0.45%</w:t>
            </w:r>
          </w:p>
        </w:tc>
        <w:tc>
          <w:tcPr>
            <w:tcW w:w="793" w:type="dxa"/>
            <w:tcBorders>
              <w:top w:val="nil"/>
              <w:left w:val="nil"/>
              <w:bottom w:val="nil"/>
              <w:right w:val="nil"/>
            </w:tcBorders>
          </w:tcPr>
          <w:p w14:paraId="0A2822DF"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-1.11%</w:t>
            </w:r>
          </w:p>
        </w:tc>
        <w:tc>
          <w:tcPr>
            <w:tcW w:w="792" w:type="dxa"/>
            <w:tcBorders>
              <w:top w:val="nil"/>
              <w:left w:val="nil"/>
              <w:bottom w:val="nil"/>
              <w:right w:val="single" w:sz="6" w:space="0" w:color="auto"/>
            </w:tcBorders>
          </w:tcPr>
          <w:p w14:paraId="40CE7B43"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-1.31%</w:t>
            </w:r>
          </w:p>
        </w:tc>
        <w:tc>
          <w:tcPr>
            <w:tcW w:w="793" w:type="dxa"/>
            <w:tcBorders>
              <w:top w:val="nil"/>
              <w:left w:val="single" w:sz="6" w:space="0" w:color="auto"/>
              <w:bottom w:val="nil"/>
              <w:right w:val="nil"/>
            </w:tcBorders>
          </w:tcPr>
          <w:p w14:paraId="4C5B804C"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101%</w:t>
            </w:r>
          </w:p>
        </w:tc>
        <w:tc>
          <w:tcPr>
            <w:tcW w:w="792" w:type="dxa"/>
            <w:tcBorders>
              <w:top w:val="nil"/>
              <w:left w:val="nil"/>
              <w:bottom w:val="nil"/>
              <w:right w:val="single" w:sz="12" w:space="0" w:color="auto"/>
            </w:tcBorders>
          </w:tcPr>
          <w:p w14:paraId="6D55BDF8"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82%</w:t>
            </w:r>
          </w:p>
        </w:tc>
      </w:tr>
      <w:tr w:rsidR="00B23444" w:rsidRPr="00B23444" w14:paraId="54256D27" w14:textId="77777777" w:rsidTr="00B23444">
        <w:tblPrEx>
          <w:tblCellMar>
            <w:top w:w="0" w:type="dxa"/>
            <w:bottom w:w="0" w:type="dxa"/>
          </w:tblCellMar>
        </w:tblPrEx>
        <w:trPr>
          <w:trHeight w:val="242"/>
        </w:trPr>
        <w:tc>
          <w:tcPr>
            <w:tcW w:w="1209" w:type="dxa"/>
            <w:tcBorders>
              <w:top w:val="nil"/>
              <w:left w:val="single" w:sz="12" w:space="0" w:color="auto"/>
              <w:bottom w:val="nil"/>
              <w:right w:val="single" w:sz="12" w:space="0" w:color="auto"/>
            </w:tcBorders>
          </w:tcPr>
          <w:p w14:paraId="16BE187B"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Class E</w:t>
            </w:r>
          </w:p>
        </w:tc>
        <w:tc>
          <w:tcPr>
            <w:tcW w:w="793" w:type="dxa"/>
            <w:tcBorders>
              <w:top w:val="nil"/>
              <w:left w:val="single" w:sz="12" w:space="0" w:color="auto"/>
              <w:bottom w:val="nil"/>
              <w:right w:val="nil"/>
            </w:tcBorders>
          </w:tcPr>
          <w:p w14:paraId="15BDD824"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793" w:type="dxa"/>
            <w:tcBorders>
              <w:top w:val="nil"/>
              <w:left w:val="nil"/>
              <w:bottom w:val="nil"/>
              <w:right w:val="nil"/>
            </w:tcBorders>
          </w:tcPr>
          <w:p w14:paraId="2F198C0F"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792" w:type="dxa"/>
            <w:tcBorders>
              <w:top w:val="nil"/>
              <w:left w:val="nil"/>
              <w:bottom w:val="nil"/>
              <w:right w:val="single" w:sz="6" w:space="0" w:color="auto"/>
            </w:tcBorders>
          </w:tcPr>
          <w:p w14:paraId="021EF105"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793" w:type="dxa"/>
            <w:tcBorders>
              <w:top w:val="nil"/>
              <w:left w:val="single" w:sz="6" w:space="0" w:color="auto"/>
              <w:bottom w:val="nil"/>
              <w:right w:val="nil"/>
            </w:tcBorders>
          </w:tcPr>
          <w:p w14:paraId="781110EC"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792" w:type="dxa"/>
            <w:tcBorders>
              <w:top w:val="nil"/>
              <w:left w:val="nil"/>
              <w:bottom w:val="nil"/>
              <w:right w:val="nil"/>
            </w:tcBorders>
          </w:tcPr>
          <w:p w14:paraId="41C33236"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793" w:type="dxa"/>
            <w:tcBorders>
              <w:top w:val="nil"/>
              <w:left w:val="single" w:sz="12" w:space="0" w:color="auto"/>
              <w:bottom w:val="nil"/>
              <w:right w:val="nil"/>
            </w:tcBorders>
          </w:tcPr>
          <w:p w14:paraId="786A1190"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793" w:type="dxa"/>
            <w:tcBorders>
              <w:top w:val="nil"/>
              <w:left w:val="nil"/>
              <w:bottom w:val="nil"/>
              <w:right w:val="nil"/>
            </w:tcBorders>
          </w:tcPr>
          <w:p w14:paraId="1830BA40"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792" w:type="dxa"/>
            <w:tcBorders>
              <w:top w:val="nil"/>
              <w:left w:val="nil"/>
              <w:bottom w:val="nil"/>
              <w:right w:val="single" w:sz="6" w:space="0" w:color="auto"/>
            </w:tcBorders>
          </w:tcPr>
          <w:p w14:paraId="2065E352"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793" w:type="dxa"/>
            <w:tcBorders>
              <w:top w:val="nil"/>
              <w:left w:val="single" w:sz="6" w:space="0" w:color="auto"/>
              <w:bottom w:val="nil"/>
              <w:right w:val="nil"/>
            </w:tcBorders>
          </w:tcPr>
          <w:p w14:paraId="7FCE91DC"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792" w:type="dxa"/>
            <w:tcBorders>
              <w:top w:val="nil"/>
              <w:left w:val="nil"/>
              <w:bottom w:val="nil"/>
              <w:right w:val="single" w:sz="12" w:space="0" w:color="auto"/>
            </w:tcBorders>
          </w:tcPr>
          <w:p w14:paraId="32BE934B"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r>
      <w:tr w:rsidR="00B23444" w:rsidRPr="00B23444" w14:paraId="07500EF6" w14:textId="77777777" w:rsidTr="00B23444">
        <w:tblPrEx>
          <w:tblCellMar>
            <w:top w:w="0" w:type="dxa"/>
            <w:bottom w:w="0" w:type="dxa"/>
          </w:tblCellMar>
        </w:tblPrEx>
        <w:trPr>
          <w:trHeight w:val="242"/>
        </w:trPr>
        <w:tc>
          <w:tcPr>
            <w:tcW w:w="1209" w:type="dxa"/>
            <w:tcBorders>
              <w:top w:val="single" w:sz="12" w:space="0" w:color="auto"/>
              <w:left w:val="single" w:sz="12" w:space="0" w:color="auto"/>
              <w:bottom w:val="nil"/>
              <w:right w:val="single" w:sz="12" w:space="0" w:color="auto"/>
            </w:tcBorders>
          </w:tcPr>
          <w:p w14:paraId="3AD940E4"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b/>
                <w:bCs/>
                <w:color w:val="000000"/>
                <w:sz w:val="16"/>
                <w:szCs w:val="18"/>
              </w:rPr>
            </w:pPr>
            <w:r w:rsidRPr="00B23444">
              <w:rPr>
                <w:rFonts w:ascii="Arial" w:eastAsia="맑은 고딕" w:hAnsi="Arial" w:cs="Arial"/>
                <w:b/>
                <w:bCs/>
                <w:color w:val="000000"/>
                <w:sz w:val="16"/>
                <w:szCs w:val="18"/>
              </w:rPr>
              <w:t>Overall</w:t>
            </w:r>
          </w:p>
        </w:tc>
        <w:tc>
          <w:tcPr>
            <w:tcW w:w="793" w:type="dxa"/>
            <w:tcBorders>
              <w:top w:val="single" w:sz="12" w:space="0" w:color="auto"/>
              <w:left w:val="single" w:sz="12" w:space="0" w:color="auto"/>
              <w:bottom w:val="nil"/>
              <w:right w:val="nil"/>
            </w:tcBorders>
          </w:tcPr>
          <w:p w14:paraId="3B9B4EDC"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-1.16%</w:t>
            </w:r>
          </w:p>
        </w:tc>
        <w:tc>
          <w:tcPr>
            <w:tcW w:w="793" w:type="dxa"/>
            <w:tcBorders>
              <w:top w:val="single" w:sz="12" w:space="0" w:color="auto"/>
              <w:left w:val="nil"/>
              <w:bottom w:val="nil"/>
              <w:right w:val="nil"/>
            </w:tcBorders>
          </w:tcPr>
          <w:p w14:paraId="502D1434"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-1.75%</w:t>
            </w:r>
          </w:p>
        </w:tc>
        <w:tc>
          <w:tcPr>
            <w:tcW w:w="792" w:type="dxa"/>
            <w:tcBorders>
              <w:top w:val="single" w:sz="12" w:space="0" w:color="auto"/>
              <w:left w:val="nil"/>
              <w:bottom w:val="nil"/>
              <w:right w:val="single" w:sz="6" w:space="0" w:color="auto"/>
            </w:tcBorders>
          </w:tcPr>
          <w:p w14:paraId="6C6CF743"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-1.87%</w:t>
            </w:r>
          </w:p>
        </w:tc>
        <w:tc>
          <w:tcPr>
            <w:tcW w:w="793" w:type="dxa"/>
            <w:tcBorders>
              <w:top w:val="single" w:sz="12" w:space="0" w:color="auto"/>
              <w:left w:val="single" w:sz="6" w:space="0" w:color="auto"/>
              <w:bottom w:val="nil"/>
              <w:right w:val="nil"/>
            </w:tcBorders>
          </w:tcPr>
          <w:p w14:paraId="2B56C685"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114%</w:t>
            </w:r>
          </w:p>
        </w:tc>
        <w:tc>
          <w:tcPr>
            <w:tcW w:w="792" w:type="dxa"/>
            <w:tcBorders>
              <w:top w:val="single" w:sz="12" w:space="0" w:color="auto"/>
              <w:left w:val="nil"/>
              <w:bottom w:val="nil"/>
              <w:right w:val="nil"/>
            </w:tcBorders>
          </w:tcPr>
          <w:p w14:paraId="3B0A957D"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99%</w:t>
            </w:r>
          </w:p>
        </w:tc>
        <w:tc>
          <w:tcPr>
            <w:tcW w:w="793" w:type="dxa"/>
            <w:tcBorders>
              <w:top w:val="single" w:sz="12" w:space="0" w:color="auto"/>
              <w:left w:val="single" w:sz="12" w:space="0" w:color="auto"/>
              <w:bottom w:val="nil"/>
              <w:right w:val="nil"/>
            </w:tcBorders>
          </w:tcPr>
          <w:p w14:paraId="2015A697"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-0.59%</w:t>
            </w:r>
          </w:p>
        </w:tc>
        <w:tc>
          <w:tcPr>
            <w:tcW w:w="793" w:type="dxa"/>
            <w:tcBorders>
              <w:top w:val="single" w:sz="12" w:space="0" w:color="auto"/>
              <w:left w:val="nil"/>
              <w:bottom w:val="nil"/>
              <w:right w:val="nil"/>
            </w:tcBorders>
          </w:tcPr>
          <w:p w14:paraId="79A4C1F3"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-1.24%</w:t>
            </w:r>
          </w:p>
        </w:tc>
        <w:tc>
          <w:tcPr>
            <w:tcW w:w="792" w:type="dxa"/>
            <w:tcBorders>
              <w:top w:val="single" w:sz="12" w:space="0" w:color="auto"/>
              <w:left w:val="nil"/>
              <w:bottom w:val="nil"/>
              <w:right w:val="single" w:sz="6" w:space="0" w:color="auto"/>
            </w:tcBorders>
          </w:tcPr>
          <w:p w14:paraId="40B171FA"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-1.33%</w:t>
            </w:r>
          </w:p>
        </w:tc>
        <w:tc>
          <w:tcPr>
            <w:tcW w:w="793" w:type="dxa"/>
            <w:tcBorders>
              <w:top w:val="single" w:sz="12" w:space="0" w:color="auto"/>
              <w:left w:val="single" w:sz="6" w:space="0" w:color="auto"/>
              <w:bottom w:val="nil"/>
              <w:right w:val="nil"/>
            </w:tcBorders>
          </w:tcPr>
          <w:p w14:paraId="726E5078"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98%</w:t>
            </w:r>
          </w:p>
        </w:tc>
        <w:tc>
          <w:tcPr>
            <w:tcW w:w="792" w:type="dxa"/>
            <w:tcBorders>
              <w:top w:val="single" w:sz="12" w:space="0" w:color="auto"/>
              <w:left w:val="nil"/>
              <w:bottom w:val="nil"/>
              <w:right w:val="single" w:sz="12" w:space="0" w:color="auto"/>
            </w:tcBorders>
          </w:tcPr>
          <w:p w14:paraId="0D1204D5"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89%</w:t>
            </w:r>
          </w:p>
        </w:tc>
      </w:tr>
      <w:tr w:rsidR="00B23444" w:rsidRPr="00B23444" w14:paraId="032FCF18" w14:textId="77777777" w:rsidTr="00B23444">
        <w:tblPrEx>
          <w:tblCellMar>
            <w:top w:w="0" w:type="dxa"/>
            <w:bottom w:w="0" w:type="dxa"/>
          </w:tblCellMar>
        </w:tblPrEx>
        <w:trPr>
          <w:trHeight w:val="242"/>
        </w:trPr>
        <w:tc>
          <w:tcPr>
            <w:tcW w:w="1209" w:type="dxa"/>
            <w:tcBorders>
              <w:top w:val="single" w:sz="12" w:space="0" w:color="auto"/>
              <w:left w:val="single" w:sz="12" w:space="0" w:color="auto"/>
              <w:bottom w:val="nil"/>
              <w:right w:val="single" w:sz="12" w:space="0" w:color="auto"/>
            </w:tcBorders>
          </w:tcPr>
          <w:p w14:paraId="255AB3F5"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Class D</w:t>
            </w:r>
          </w:p>
        </w:tc>
        <w:tc>
          <w:tcPr>
            <w:tcW w:w="793" w:type="dxa"/>
            <w:tcBorders>
              <w:top w:val="single" w:sz="12" w:space="0" w:color="auto"/>
              <w:left w:val="single" w:sz="12" w:space="0" w:color="auto"/>
              <w:bottom w:val="nil"/>
              <w:right w:val="nil"/>
            </w:tcBorders>
          </w:tcPr>
          <w:p w14:paraId="23B68783"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-0.31%</w:t>
            </w:r>
          </w:p>
        </w:tc>
        <w:tc>
          <w:tcPr>
            <w:tcW w:w="793" w:type="dxa"/>
            <w:tcBorders>
              <w:top w:val="single" w:sz="12" w:space="0" w:color="auto"/>
              <w:left w:val="nil"/>
              <w:bottom w:val="nil"/>
              <w:right w:val="nil"/>
            </w:tcBorders>
          </w:tcPr>
          <w:p w14:paraId="2C796756"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-1.35%</w:t>
            </w:r>
          </w:p>
        </w:tc>
        <w:tc>
          <w:tcPr>
            <w:tcW w:w="792" w:type="dxa"/>
            <w:tcBorders>
              <w:top w:val="single" w:sz="12" w:space="0" w:color="auto"/>
              <w:left w:val="nil"/>
              <w:bottom w:val="nil"/>
              <w:right w:val="single" w:sz="6" w:space="0" w:color="auto"/>
            </w:tcBorders>
          </w:tcPr>
          <w:p w14:paraId="487E114E"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-1.57%</w:t>
            </w:r>
          </w:p>
        </w:tc>
        <w:tc>
          <w:tcPr>
            <w:tcW w:w="793" w:type="dxa"/>
            <w:tcBorders>
              <w:top w:val="single" w:sz="12" w:space="0" w:color="auto"/>
              <w:left w:val="nil"/>
              <w:bottom w:val="nil"/>
              <w:right w:val="nil"/>
            </w:tcBorders>
          </w:tcPr>
          <w:p w14:paraId="276AA69E"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145%</w:t>
            </w:r>
          </w:p>
        </w:tc>
        <w:tc>
          <w:tcPr>
            <w:tcW w:w="792" w:type="dxa"/>
            <w:tcBorders>
              <w:top w:val="single" w:sz="12" w:space="0" w:color="auto"/>
              <w:left w:val="nil"/>
              <w:bottom w:val="nil"/>
              <w:right w:val="single" w:sz="12" w:space="0" w:color="auto"/>
            </w:tcBorders>
          </w:tcPr>
          <w:p w14:paraId="4186C79A"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100%</w:t>
            </w:r>
          </w:p>
        </w:tc>
        <w:tc>
          <w:tcPr>
            <w:tcW w:w="793" w:type="dxa"/>
            <w:tcBorders>
              <w:top w:val="single" w:sz="12" w:space="0" w:color="auto"/>
              <w:left w:val="single" w:sz="12" w:space="0" w:color="auto"/>
              <w:bottom w:val="nil"/>
              <w:right w:val="nil"/>
            </w:tcBorders>
          </w:tcPr>
          <w:p w14:paraId="6AA42E5E"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-0.28%</w:t>
            </w:r>
          </w:p>
        </w:tc>
        <w:tc>
          <w:tcPr>
            <w:tcW w:w="793" w:type="dxa"/>
            <w:tcBorders>
              <w:top w:val="single" w:sz="12" w:space="0" w:color="auto"/>
              <w:left w:val="nil"/>
              <w:bottom w:val="nil"/>
              <w:right w:val="nil"/>
            </w:tcBorders>
          </w:tcPr>
          <w:p w14:paraId="3793BAAB"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-0.75%</w:t>
            </w:r>
          </w:p>
        </w:tc>
        <w:tc>
          <w:tcPr>
            <w:tcW w:w="792" w:type="dxa"/>
            <w:tcBorders>
              <w:top w:val="single" w:sz="12" w:space="0" w:color="auto"/>
              <w:left w:val="nil"/>
              <w:bottom w:val="nil"/>
              <w:right w:val="single" w:sz="6" w:space="0" w:color="auto"/>
            </w:tcBorders>
          </w:tcPr>
          <w:p w14:paraId="396D08E4"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-1.08%</w:t>
            </w:r>
          </w:p>
        </w:tc>
        <w:tc>
          <w:tcPr>
            <w:tcW w:w="793" w:type="dxa"/>
            <w:tcBorders>
              <w:top w:val="single" w:sz="12" w:space="0" w:color="auto"/>
              <w:left w:val="nil"/>
              <w:bottom w:val="nil"/>
              <w:right w:val="nil"/>
            </w:tcBorders>
          </w:tcPr>
          <w:p w14:paraId="26FAD358"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107%</w:t>
            </w:r>
          </w:p>
        </w:tc>
        <w:tc>
          <w:tcPr>
            <w:tcW w:w="792" w:type="dxa"/>
            <w:tcBorders>
              <w:top w:val="single" w:sz="12" w:space="0" w:color="auto"/>
              <w:left w:val="nil"/>
              <w:bottom w:val="nil"/>
              <w:right w:val="single" w:sz="12" w:space="0" w:color="auto"/>
            </w:tcBorders>
          </w:tcPr>
          <w:p w14:paraId="7F8A9980"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86%</w:t>
            </w:r>
          </w:p>
        </w:tc>
      </w:tr>
      <w:tr w:rsidR="00B23444" w:rsidRPr="00B23444" w14:paraId="28BCCE41" w14:textId="77777777" w:rsidTr="00B23444">
        <w:tblPrEx>
          <w:tblCellMar>
            <w:top w:w="0" w:type="dxa"/>
            <w:bottom w:w="0" w:type="dxa"/>
          </w:tblCellMar>
        </w:tblPrEx>
        <w:trPr>
          <w:trHeight w:val="242"/>
        </w:trPr>
        <w:tc>
          <w:tcPr>
            <w:tcW w:w="1209" w:type="dxa"/>
            <w:tcBorders>
              <w:top w:val="nil"/>
              <w:left w:val="single" w:sz="12" w:space="0" w:color="auto"/>
              <w:bottom w:val="single" w:sz="12" w:space="0" w:color="auto"/>
              <w:right w:val="single" w:sz="12" w:space="0" w:color="auto"/>
            </w:tcBorders>
          </w:tcPr>
          <w:p w14:paraId="5C288E7A"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Class F (optional)</w:t>
            </w:r>
          </w:p>
        </w:tc>
        <w:tc>
          <w:tcPr>
            <w:tcW w:w="793" w:type="dxa"/>
            <w:tcBorders>
              <w:top w:val="nil"/>
              <w:left w:val="single" w:sz="12" w:space="0" w:color="auto"/>
              <w:bottom w:val="single" w:sz="12" w:space="0" w:color="auto"/>
              <w:right w:val="nil"/>
            </w:tcBorders>
          </w:tcPr>
          <w:p w14:paraId="1AEED875"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-1.12%</w:t>
            </w:r>
          </w:p>
        </w:tc>
        <w:tc>
          <w:tcPr>
            <w:tcW w:w="793" w:type="dxa"/>
            <w:tcBorders>
              <w:top w:val="nil"/>
              <w:left w:val="nil"/>
              <w:bottom w:val="single" w:sz="12" w:space="0" w:color="auto"/>
              <w:right w:val="nil"/>
            </w:tcBorders>
          </w:tcPr>
          <w:p w14:paraId="57F2CDD4"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-1.43%</w:t>
            </w:r>
          </w:p>
        </w:tc>
        <w:tc>
          <w:tcPr>
            <w:tcW w:w="792" w:type="dxa"/>
            <w:tcBorders>
              <w:top w:val="nil"/>
              <w:left w:val="nil"/>
              <w:bottom w:val="single" w:sz="12" w:space="0" w:color="auto"/>
              <w:right w:val="single" w:sz="6" w:space="0" w:color="auto"/>
            </w:tcBorders>
          </w:tcPr>
          <w:p w14:paraId="18CF293E"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-1.62%</w:t>
            </w:r>
          </w:p>
        </w:tc>
        <w:tc>
          <w:tcPr>
            <w:tcW w:w="793" w:type="dxa"/>
            <w:tcBorders>
              <w:top w:val="nil"/>
              <w:left w:val="nil"/>
              <w:bottom w:val="single" w:sz="12" w:space="0" w:color="auto"/>
              <w:right w:val="nil"/>
            </w:tcBorders>
          </w:tcPr>
          <w:p w14:paraId="5E6DE03A"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125%</w:t>
            </w:r>
          </w:p>
        </w:tc>
        <w:tc>
          <w:tcPr>
            <w:tcW w:w="792" w:type="dxa"/>
            <w:tcBorders>
              <w:top w:val="nil"/>
              <w:left w:val="nil"/>
              <w:bottom w:val="single" w:sz="12" w:space="0" w:color="auto"/>
              <w:right w:val="single" w:sz="12" w:space="0" w:color="auto"/>
            </w:tcBorders>
          </w:tcPr>
          <w:p w14:paraId="383FED75"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100%</w:t>
            </w:r>
          </w:p>
        </w:tc>
        <w:tc>
          <w:tcPr>
            <w:tcW w:w="793" w:type="dxa"/>
            <w:tcBorders>
              <w:top w:val="nil"/>
              <w:left w:val="single" w:sz="12" w:space="0" w:color="auto"/>
              <w:bottom w:val="single" w:sz="12" w:space="0" w:color="auto"/>
              <w:right w:val="nil"/>
            </w:tcBorders>
          </w:tcPr>
          <w:p w14:paraId="078579EC"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-0.95%</w:t>
            </w:r>
          </w:p>
        </w:tc>
        <w:tc>
          <w:tcPr>
            <w:tcW w:w="793" w:type="dxa"/>
            <w:tcBorders>
              <w:top w:val="nil"/>
              <w:left w:val="nil"/>
              <w:bottom w:val="single" w:sz="12" w:space="0" w:color="auto"/>
              <w:right w:val="nil"/>
            </w:tcBorders>
          </w:tcPr>
          <w:p w14:paraId="26A3131A"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-1.19%</w:t>
            </w:r>
          </w:p>
        </w:tc>
        <w:tc>
          <w:tcPr>
            <w:tcW w:w="792" w:type="dxa"/>
            <w:tcBorders>
              <w:top w:val="nil"/>
              <w:left w:val="nil"/>
              <w:bottom w:val="single" w:sz="12" w:space="0" w:color="auto"/>
              <w:right w:val="single" w:sz="6" w:space="0" w:color="auto"/>
            </w:tcBorders>
          </w:tcPr>
          <w:p w14:paraId="5920810B"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-1.28%</w:t>
            </w:r>
          </w:p>
        </w:tc>
        <w:tc>
          <w:tcPr>
            <w:tcW w:w="793" w:type="dxa"/>
            <w:tcBorders>
              <w:top w:val="nil"/>
              <w:left w:val="nil"/>
              <w:bottom w:val="single" w:sz="12" w:space="0" w:color="auto"/>
              <w:right w:val="nil"/>
            </w:tcBorders>
          </w:tcPr>
          <w:p w14:paraId="4F037077"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100%</w:t>
            </w:r>
          </w:p>
        </w:tc>
        <w:tc>
          <w:tcPr>
            <w:tcW w:w="792" w:type="dxa"/>
            <w:tcBorders>
              <w:top w:val="nil"/>
              <w:left w:val="nil"/>
              <w:bottom w:val="single" w:sz="12" w:space="0" w:color="auto"/>
              <w:right w:val="single" w:sz="12" w:space="0" w:color="auto"/>
            </w:tcBorders>
          </w:tcPr>
          <w:p w14:paraId="51FE6D88"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83%</w:t>
            </w:r>
          </w:p>
        </w:tc>
      </w:tr>
      <w:tr w:rsidR="00B23444" w:rsidRPr="00B23444" w14:paraId="6240F19A" w14:textId="77777777" w:rsidTr="00B23444">
        <w:tblPrEx>
          <w:tblCellMar>
            <w:top w:w="0" w:type="dxa"/>
            <w:bottom w:w="0" w:type="dxa"/>
          </w:tblCellMar>
        </w:tblPrEx>
        <w:trPr>
          <w:trHeight w:val="242"/>
        </w:trPr>
        <w:tc>
          <w:tcPr>
            <w:tcW w:w="1209" w:type="dxa"/>
            <w:tcBorders>
              <w:top w:val="nil"/>
              <w:left w:val="nil"/>
              <w:bottom w:val="nil"/>
              <w:right w:val="nil"/>
            </w:tcBorders>
          </w:tcPr>
          <w:p w14:paraId="6E4150E7"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793" w:type="dxa"/>
            <w:tcBorders>
              <w:top w:val="nil"/>
              <w:left w:val="nil"/>
              <w:bottom w:val="nil"/>
              <w:right w:val="nil"/>
            </w:tcBorders>
          </w:tcPr>
          <w:p w14:paraId="5AC99E16"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right"/>
              <w:textAlignment w:val="auto"/>
              <w:rPr>
                <w:rFonts w:ascii="Arial" w:eastAsia="맑은 고딕" w:hAnsi="Arial" w:cs="Arial"/>
                <w:color w:val="000000"/>
                <w:sz w:val="16"/>
                <w:szCs w:val="18"/>
              </w:rPr>
            </w:pPr>
          </w:p>
        </w:tc>
        <w:tc>
          <w:tcPr>
            <w:tcW w:w="793" w:type="dxa"/>
            <w:tcBorders>
              <w:top w:val="nil"/>
              <w:left w:val="nil"/>
              <w:bottom w:val="nil"/>
              <w:right w:val="nil"/>
            </w:tcBorders>
          </w:tcPr>
          <w:p w14:paraId="03C288B0"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right"/>
              <w:textAlignment w:val="auto"/>
              <w:rPr>
                <w:rFonts w:ascii="Arial" w:eastAsia="맑은 고딕" w:hAnsi="Arial" w:cs="Arial"/>
                <w:color w:val="000000"/>
                <w:sz w:val="16"/>
                <w:szCs w:val="18"/>
              </w:rPr>
            </w:pPr>
          </w:p>
        </w:tc>
        <w:tc>
          <w:tcPr>
            <w:tcW w:w="792" w:type="dxa"/>
            <w:tcBorders>
              <w:top w:val="nil"/>
              <w:left w:val="nil"/>
              <w:bottom w:val="nil"/>
              <w:right w:val="nil"/>
            </w:tcBorders>
          </w:tcPr>
          <w:p w14:paraId="5902817B"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right"/>
              <w:textAlignment w:val="auto"/>
              <w:rPr>
                <w:rFonts w:ascii="Arial" w:eastAsia="맑은 고딕" w:hAnsi="Arial" w:cs="Arial"/>
                <w:color w:val="000000"/>
                <w:sz w:val="16"/>
                <w:szCs w:val="18"/>
              </w:rPr>
            </w:pPr>
          </w:p>
        </w:tc>
        <w:tc>
          <w:tcPr>
            <w:tcW w:w="793" w:type="dxa"/>
            <w:tcBorders>
              <w:top w:val="nil"/>
              <w:left w:val="nil"/>
              <w:bottom w:val="nil"/>
              <w:right w:val="nil"/>
            </w:tcBorders>
          </w:tcPr>
          <w:p w14:paraId="502E38B4"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right"/>
              <w:textAlignment w:val="auto"/>
              <w:rPr>
                <w:rFonts w:ascii="Arial" w:eastAsia="맑은 고딕" w:hAnsi="Arial" w:cs="Arial"/>
                <w:color w:val="000000"/>
                <w:sz w:val="16"/>
                <w:szCs w:val="18"/>
              </w:rPr>
            </w:pPr>
          </w:p>
        </w:tc>
        <w:tc>
          <w:tcPr>
            <w:tcW w:w="792" w:type="dxa"/>
            <w:tcBorders>
              <w:top w:val="nil"/>
              <w:left w:val="nil"/>
              <w:bottom w:val="nil"/>
              <w:right w:val="nil"/>
            </w:tcBorders>
          </w:tcPr>
          <w:p w14:paraId="1842363F"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right"/>
              <w:textAlignment w:val="auto"/>
              <w:rPr>
                <w:rFonts w:ascii="Arial" w:eastAsia="맑은 고딕" w:hAnsi="Arial" w:cs="Arial"/>
                <w:color w:val="000000"/>
                <w:sz w:val="16"/>
                <w:szCs w:val="18"/>
              </w:rPr>
            </w:pPr>
          </w:p>
        </w:tc>
        <w:tc>
          <w:tcPr>
            <w:tcW w:w="793" w:type="dxa"/>
            <w:tcBorders>
              <w:top w:val="nil"/>
              <w:left w:val="nil"/>
              <w:bottom w:val="nil"/>
              <w:right w:val="nil"/>
            </w:tcBorders>
          </w:tcPr>
          <w:p w14:paraId="3F27D518"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right"/>
              <w:textAlignment w:val="auto"/>
              <w:rPr>
                <w:rFonts w:ascii="Arial" w:eastAsia="맑은 고딕" w:hAnsi="Arial" w:cs="Arial"/>
                <w:color w:val="000000"/>
                <w:sz w:val="16"/>
                <w:szCs w:val="18"/>
              </w:rPr>
            </w:pPr>
          </w:p>
        </w:tc>
        <w:tc>
          <w:tcPr>
            <w:tcW w:w="793" w:type="dxa"/>
            <w:tcBorders>
              <w:top w:val="nil"/>
              <w:left w:val="nil"/>
              <w:bottom w:val="nil"/>
              <w:right w:val="nil"/>
            </w:tcBorders>
          </w:tcPr>
          <w:p w14:paraId="7626DB1F"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right"/>
              <w:textAlignment w:val="auto"/>
              <w:rPr>
                <w:rFonts w:ascii="Arial" w:eastAsia="맑은 고딕" w:hAnsi="Arial" w:cs="Arial"/>
                <w:color w:val="000000"/>
                <w:sz w:val="16"/>
                <w:szCs w:val="18"/>
              </w:rPr>
            </w:pPr>
          </w:p>
        </w:tc>
        <w:tc>
          <w:tcPr>
            <w:tcW w:w="792" w:type="dxa"/>
            <w:tcBorders>
              <w:top w:val="nil"/>
              <w:left w:val="nil"/>
              <w:bottom w:val="nil"/>
              <w:right w:val="nil"/>
            </w:tcBorders>
          </w:tcPr>
          <w:p w14:paraId="4BB1398F"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right"/>
              <w:textAlignment w:val="auto"/>
              <w:rPr>
                <w:rFonts w:ascii="Arial" w:eastAsia="맑은 고딕" w:hAnsi="Arial" w:cs="Arial"/>
                <w:color w:val="000000"/>
                <w:sz w:val="16"/>
                <w:szCs w:val="18"/>
              </w:rPr>
            </w:pPr>
          </w:p>
        </w:tc>
        <w:tc>
          <w:tcPr>
            <w:tcW w:w="793" w:type="dxa"/>
            <w:tcBorders>
              <w:top w:val="nil"/>
              <w:left w:val="nil"/>
              <w:bottom w:val="nil"/>
              <w:right w:val="nil"/>
            </w:tcBorders>
          </w:tcPr>
          <w:p w14:paraId="68FA022E"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right"/>
              <w:textAlignment w:val="auto"/>
              <w:rPr>
                <w:rFonts w:ascii="Arial" w:eastAsia="맑은 고딕" w:hAnsi="Arial" w:cs="Arial"/>
                <w:color w:val="000000"/>
                <w:sz w:val="16"/>
                <w:szCs w:val="18"/>
              </w:rPr>
            </w:pPr>
          </w:p>
        </w:tc>
        <w:tc>
          <w:tcPr>
            <w:tcW w:w="792" w:type="dxa"/>
            <w:tcBorders>
              <w:top w:val="nil"/>
              <w:left w:val="nil"/>
              <w:bottom w:val="nil"/>
              <w:right w:val="nil"/>
            </w:tcBorders>
          </w:tcPr>
          <w:p w14:paraId="5A3299BE"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right"/>
              <w:textAlignment w:val="auto"/>
              <w:rPr>
                <w:rFonts w:ascii="Arial" w:eastAsia="맑은 고딕" w:hAnsi="Arial" w:cs="Arial"/>
                <w:color w:val="000000"/>
                <w:sz w:val="16"/>
                <w:szCs w:val="18"/>
              </w:rPr>
            </w:pPr>
          </w:p>
        </w:tc>
      </w:tr>
      <w:tr w:rsidR="00B23444" w:rsidRPr="00B23444" w14:paraId="15518BBA" w14:textId="77777777" w:rsidTr="005C27BD">
        <w:tblPrEx>
          <w:tblCellMar>
            <w:top w:w="0" w:type="dxa"/>
            <w:bottom w:w="0" w:type="dxa"/>
          </w:tblCellMar>
        </w:tblPrEx>
        <w:trPr>
          <w:trHeight w:val="242"/>
        </w:trPr>
        <w:tc>
          <w:tcPr>
            <w:tcW w:w="1209" w:type="dxa"/>
            <w:tcBorders>
              <w:top w:val="nil"/>
              <w:left w:val="nil"/>
              <w:bottom w:val="nil"/>
              <w:right w:val="nil"/>
            </w:tcBorders>
          </w:tcPr>
          <w:p w14:paraId="70818A24"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7926" w:type="dxa"/>
            <w:gridSpan w:val="10"/>
            <w:tcBorders>
              <w:top w:val="single" w:sz="12" w:space="0" w:color="auto"/>
              <w:left w:val="single" w:sz="12" w:space="0" w:color="auto"/>
              <w:bottom w:val="nil"/>
              <w:right w:val="single" w:sz="12" w:space="0" w:color="auto"/>
            </w:tcBorders>
          </w:tcPr>
          <w:p w14:paraId="448AA10F" w14:textId="3D29B04C"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b/>
                <w:bCs/>
                <w:color w:val="000000"/>
                <w:sz w:val="16"/>
                <w:szCs w:val="18"/>
              </w:rPr>
            </w:pPr>
            <w:r w:rsidRPr="00B23444">
              <w:rPr>
                <w:rFonts w:ascii="Arial" w:eastAsia="맑은 고딕" w:hAnsi="Arial" w:cs="Arial"/>
                <w:b/>
                <w:bCs/>
                <w:color w:val="000000"/>
                <w:sz w:val="16"/>
                <w:szCs w:val="18"/>
              </w:rPr>
              <w:t xml:space="preserve">Low delay B Main10 </w:t>
            </w:r>
          </w:p>
        </w:tc>
      </w:tr>
      <w:tr w:rsidR="00B23444" w:rsidRPr="00B23444" w14:paraId="002493CF" w14:textId="77777777" w:rsidTr="00E46687">
        <w:tblPrEx>
          <w:tblCellMar>
            <w:top w:w="0" w:type="dxa"/>
            <w:bottom w:w="0" w:type="dxa"/>
          </w:tblCellMar>
        </w:tblPrEx>
        <w:trPr>
          <w:trHeight w:val="242"/>
        </w:trPr>
        <w:tc>
          <w:tcPr>
            <w:tcW w:w="1209" w:type="dxa"/>
            <w:tcBorders>
              <w:top w:val="nil"/>
              <w:left w:val="nil"/>
              <w:bottom w:val="nil"/>
              <w:right w:val="nil"/>
            </w:tcBorders>
          </w:tcPr>
          <w:p w14:paraId="746A18C9"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3963" w:type="dxa"/>
            <w:gridSpan w:val="5"/>
            <w:tcBorders>
              <w:top w:val="single" w:sz="12" w:space="0" w:color="auto"/>
              <w:left w:val="single" w:sz="12" w:space="0" w:color="auto"/>
              <w:bottom w:val="nil"/>
              <w:right w:val="single" w:sz="12" w:space="0" w:color="auto"/>
            </w:tcBorders>
          </w:tcPr>
          <w:p w14:paraId="4CEAFFB1" w14:textId="175B7B4A"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b/>
                <w:bCs/>
                <w:color w:val="000000"/>
                <w:sz w:val="16"/>
                <w:szCs w:val="18"/>
              </w:rPr>
            </w:pPr>
            <w:r w:rsidRPr="00B23444">
              <w:rPr>
                <w:rFonts w:ascii="Arial" w:eastAsia="맑은 고딕" w:hAnsi="Arial" w:cs="Arial"/>
                <w:b/>
                <w:bCs/>
                <w:color w:val="000000"/>
                <w:sz w:val="16"/>
                <w:szCs w:val="18"/>
              </w:rPr>
              <w:t>Over VTM-1.0</w:t>
            </w:r>
          </w:p>
        </w:tc>
        <w:tc>
          <w:tcPr>
            <w:tcW w:w="3963" w:type="dxa"/>
            <w:gridSpan w:val="5"/>
            <w:tcBorders>
              <w:top w:val="single" w:sz="12" w:space="0" w:color="auto"/>
              <w:left w:val="single" w:sz="12" w:space="0" w:color="auto"/>
              <w:bottom w:val="nil"/>
              <w:right w:val="single" w:sz="12" w:space="0" w:color="auto"/>
            </w:tcBorders>
          </w:tcPr>
          <w:p w14:paraId="3B03140A" w14:textId="0E7BEE2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b/>
                <w:bCs/>
                <w:color w:val="000000"/>
                <w:sz w:val="16"/>
                <w:szCs w:val="18"/>
              </w:rPr>
            </w:pPr>
            <w:r w:rsidRPr="00B23444">
              <w:rPr>
                <w:rFonts w:ascii="Arial" w:eastAsia="맑은 고딕" w:hAnsi="Arial" w:cs="Arial"/>
                <w:b/>
                <w:bCs/>
                <w:color w:val="000000"/>
                <w:sz w:val="16"/>
                <w:szCs w:val="18"/>
              </w:rPr>
              <w:t>Over BMS-1.0</w:t>
            </w:r>
          </w:p>
        </w:tc>
      </w:tr>
      <w:tr w:rsidR="00B23444" w:rsidRPr="00B23444" w14:paraId="48EA5FB5" w14:textId="77777777" w:rsidTr="00B23444">
        <w:tblPrEx>
          <w:tblCellMar>
            <w:top w:w="0" w:type="dxa"/>
            <w:bottom w:w="0" w:type="dxa"/>
          </w:tblCellMar>
        </w:tblPrEx>
        <w:trPr>
          <w:trHeight w:val="242"/>
        </w:trPr>
        <w:tc>
          <w:tcPr>
            <w:tcW w:w="1209" w:type="dxa"/>
            <w:tcBorders>
              <w:top w:val="nil"/>
              <w:left w:val="nil"/>
              <w:bottom w:val="nil"/>
              <w:right w:val="nil"/>
            </w:tcBorders>
          </w:tcPr>
          <w:p w14:paraId="16472D51"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793" w:type="dxa"/>
            <w:tcBorders>
              <w:top w:val="nil"/>
              <w:left w:val="single" w:sz="12" w:space="0" w:color="auto"/>
              <w:bottom w:val="single" w:sz="12" w:space="0" w:color="auto"/>
              <w:right w:val="nil"/>
            </w:tcBorders>
          </w:tcPr>
          <w:p w14:paraId="43A229FC"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Y</w:t>
            </w:r>
          </w:p>
        </w:tc>
        <w:tc>
          <w:tcPr>
            <w:tcW w:w="793" w:type="dxa"/>
            <w:tcBorders>
              <w:top w:val="nil"/>
              <w:left w:val="nil"/>
              <w:bottom w:val="single" w:sz="12" w:space="0" w:color="auto"/>
              <w:right w:val="nil"/>
            </w:tcBorders>
          </w:tcPr>
          <w:p w14:paraId="3F317B2D"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U</w:t>
            </w:r>
          </w:p>
        </w:tc>
        <w:tc>
          <w:tcPr>
            <w:tcW w:w="792" w:type="dxa"/>
            <w:tcBorders>
              <w:top w:val="nil"/>
              <w:left w:val="nil"/>
              <w:bottom w:val="single" w:sz="12" w:space="0" w:color="auto"/>
              <w:right w:val="single" w:sz="6" w:space="0" w:color="auto"/>
            </w:tcBorders>
          </w:tcPr>
          <w:p w14:paraId="684F361A"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V</w:t>
            </w:r>
          </w:p>
        </w:tc>
        <w:tc>
          <w:tcPr>
            <w:tcW w:w="793" w:type="dxa"/>
            <w:tcBorders>
              <w:top w:val="nil"/>
              <w:left w:val="single" w:sz="6" w:space="0" w:color="auto"/>
              <w:bottom w:val="single" w:sz="12" w:space="0" w:color="auto"/>
              <w:right w:val="nil"/>
            </w:tcBorders>
          </w:tcPr>
          <w:p w14:paraId="41DB6B99"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roofErr w:type="spellStart"/>
            <w:r w:rsidRPr="00B23444">
              <w:rPr>
                <w:rFonts w:ascii="Arial" w:eastAsia="맑은 고딕" w:hAnsi="Arial" w:cs="Arial"/>
                <w:color w:val="000000"/>
                <w:sz w:val="16"/>
                <w:szCs w:val="18"/>
              </w:rPr>
              <w:t>EncT</w:t>
            </w:r>
            <w:proofErr w:type="spellEnd"/>
          </w:p>
        </w:tc>
        <w:tc>
          <w:tcPr>
            <w:tcW w:w="792" w:type="dxa"/>
            <w:tcBorders>
              <w:top w:val="nil"/>
              <w:left w:val="nil"/>
              <w:bottom w:val="single" w:sz="12" w:space="0" w:color="auto"/>
              <w:right w:val="single" w:sz="12" w:space="0" w:color="auto"/>
            </w:tcBorders>
          </w:tcPr>
          <w:p w14:paraId="19BB927E"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roofErr w:type="spellStart"/>
            <w:r w:rsidRPr="00B23444">
              <w:rPr>
                <w:rFonts w:ascii="Arial" w:eastAsia="맑은 고딕" w:hAnsi="Arial" w:cs="Arial"/>
                <w:color w:val="000000"/>
                <w:sz w:val="16"/>
                <w:szCs w:val="18"/>
              </w:rPr>
              <w:t>DecT</w:t>
            </w:r>
            <w:proofErr w:type="spellEnd"/>
          </w:p>
        </w:tc>
        <w:tc>
          <w:tcPr>
            <w:tcW w:w="793" w:type="dxa"/>
            <w:tcBorders>
              <w:top w:val="nil"/>
              <w:left w:val="single" w:sz="12" w:space="0" w:color="auto"/>
              <w:bottom w:val="single" w:sz="12" w:space="0" w:color="auto"/>
              <w:right w:val="nil"/>
            </w:tcBorders>
          </w:tcPr>
          <w:p w14:paraId="4BEFB14E"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Y</w:t>
            </w:r>
          </w:p>
        </w:tc>
        <w:tc>
          <w:tcPr>
            <w:tcW w:w="793" w:type="dxa"/>
            <w:tcBorders>
              <w:top w:val="nil"/>
              <w:left w:val="nil"/>
              <w:bottom w:val="single" w:sz="12" w:space="0" w:color="auto"/>
              <w:right w:val="nil"/>
            </w:tcBorders>
          </w:tcPr>
          <w:p w14:paraId="4571ECC1"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U</w:t>
            </w:r>
          </w:p>
        </w:tc>
        <w:tc>
          <w:tcPr>
            <w:tcW w:w="792" w:type="dxa"/>
            <w:tcBorders>
              <w:top w:val="nil"/>
              <w:left w:val="nil"/>
              <w:bottom w:val="single" w:sz="12" w:space="0" w:color="auto"/>
              <w:right w:val="single" w:sz="6" w:space="0" w:color="auto"/>
            </w:tcBorders>
          </w:tcPr>
          <w:p w14:paraId="3E9485C6"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V</w:t>
            </w:r>
          </w:p>
        </w:tc>
        <w:tc>
          <w:tcPr>
            <w:tcW w:w="793" w:type="dxa"/>
            <w:tcBorders>
              <w:top w:val="nil"/>
              <w:left w:val="single" w:sz="6" w:space="0" w:color="auto"/>
              <w:bottom w:val="single" w:sz="12" w:space="0" w:color="auto"/>
              <w:right w:val="nil"/>
            </w:tcBorders>
          </w:tcPr>
          <w:p w14:paraId="62DCD8B7"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roofErr w:type="spellStart"/>
            <w:r w:rsidRPr="00B23444">
              <w:rPr>
                <w:rFonts w:ascii="Arial" w:eastAsia="맑은 고딕" w:hAnsi="Arial" w:cs="Arial"/>
                <w:color w:val="000000"/>
                <w:sz w:val="16"/>
                <w:szCs w:val="18"/>
              </w:rPr>
              <w:t>EncT</w:t>
            </w:r>
            <w:proofErr w:type="spellEnd"/>
          </w:p>
        </w:tc>
        <w:tc>
          <w:tcPr>
            <w:tcW w:w="792" w:type="dxa"/>
            <w:tcBorders>
              <w:top w:val="nil"/>
              <w:left w:val="nil"/>
              <w:bottom w:val="single" w:sz="12" w:space="0" w:color="auto"/>
              <w:right w:val="single" w:sz="12" w:space="0" w:color="auto"/>
            </w:tcBorders>
          </w:tcPr>
          <w:p w14:paraId="4D72D1E0"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roofErr w:type="spellStart"/>
            <w:r w:rsidRPr="00B23444">
              <w:rPr>
                <w:rFonts w:ascii="Arial" w:eastAsia="맑은 고딕" w:hAnsi="Arial" w:cs="Arial"/>
                <w:color w:val="000000"/>
                <w:sz w:val="16"/>
                <w:szCs w:val="18"/>
              </w:rPr>
              <w:t>DecT</w:t>
            </w:r>
            <w:proofErr w:type="spellEnd"/>
          </w:p>
        </w:tc>
      </w:tr>
      <w:tr w:rsidR="00B23444" w:rsidRPr="00B23444" w14:paraId="5D7DF0D4" w14:textId="77777777" w:rsidTr="00B23444">
        <w:tblPrEx>
          <w:tblCellMar>
            <w:top w:w="0" w:type="dxa"/>
            <w:bottom w:w="0" w:type="dxa"/>
          </w:tblCellMar>
        </w:tblPrEx>
        <w:trPr>
          <w:trHeight w:val="242"/>
        </w:trPr>
        <w:tc>
          <w:tcPr>
            <w:tcW w:w="1209" w:type="dxa"/>
            <w:tcBorders>
              <w:top w:val="single" w:sz="12" w:space="0" w:color="auto"/>
              <w:left w:val="single" w:sz="12" w:space="0" w:color="auto"/>
              <w:bottom w:val="nil"/>
              <w:right w:val="single" w:sz="12" w:space="0" w:color="auto"/>
            </w:tcBorders>
          </w:tcPr>
          <w:p w14:paraId="62667AB8"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Class A1</w:t>
            </w:r>
          </w:p>
        </w:tc>
        <w:tc>
          <w:tcPr>
            <w:tcW w:w="793" w:type="dxa"/>
            <w:tcBorders>
              <w:top w:val="single" w:sz="12" w:space="0" w:color="auto"/>
              <w:left w:val="single" w:sz="12" w:space="0" w:color="auto"/>
              <w:bottom w:val="nil"/>
              <w:right w:val="nil"/>
            </w:tcBorders>
          </w:tcPr>
          <w:p w14:paraId="107EC821"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793" w:type="dxa"/>
            <w:tcBorders>
              <w:top w:val="single" w:sz="12" w:space="0" w:color="auto"/>
              <w:left w:val="nil"/>
              <w:bottom w:val="nil"/>
              <w:right w:val="nil"/>
            </w:tcBorders>
          </w:tcPr>
          <w:p w14:paraId="6AD040F3"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792" w:type="dxa"/>
            <w:tcBorders>
              <w:top w:val="single" w:sz="12" w:space="0" w:color="auto"/>
              <w:left w:val="nil"/>
              <w:bottom w:val="nil"/>
              <w:right w:val="single" w:sz="6" w:space="0" w:color="auto"/>
            </w:tcBorders>
          </w:tcPr>
          <w:p w14:paraId="52589580"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793" w:type="dxa"/>
            <w:tcBorders>
              <w:top w:val="single" w:sz="12" w:space="0" w:color="auto"/>
              <w:left w:val="single" w:sz="6" w:space="0" w:color="auto"/>
              <w:bottom w:val="nil"/>
              <w:right w:val="nil"/>
            </w:tcBorders>
          </w:tcPr>
          <w:p w14:paraId="2B6C26A5"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792" w:type="dxa"/>
            <w:tcBorders>
              <w:top w:val="single" w:sz="12" w:space="0" w:color="auto"/>
              <w:left w:val="nil"/>
              <w:bottom w:val="nil"/>
              <w:right w:val="nil"/>
            </w:tcBorders>
          </w:tcPr>
          <w:p w14:paraId="6F1344EE"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793" w:type="dxa"/>
            <w:tcBorders>
              <w:top w:val="single" w:sz="12" w:space="0" w:color="auto"/>
              <w:left w:val="single" w:sz="12" w:space="0" w:color="auto"/>
              <w:bottom w:val="nil"/>
              <w:right w:val="nil"/>
            </w:tcBorders>
          </w:tcPr>
          <w:p w14:paraId="5148591E"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793" w:type="dxa"/>
            <w:tcBorders>
              <w:top w:val="single" w:sz="12" w:space="0" w:color="auto"/>
              <w:left w:val="nil"/>
              <w:bottom w:val="nil"/>
              <w:right w:val="nil"/>
            </w:tcBorders>
          </w:tcPr>
          <w:p w14:paraId="5F8FBB13"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792" w:type="dxa"/>
            <w:tcBorders>
              <w:top w:val="single" w:sz="12" w:space="0" w:color="auto"/>
              <w:left w:val="nil"/>
              <w:bottom w:val="nil"/>
              <w:right w:val="single" w:sz="6" w:space="0" w:color="auto"/>
            </w:tcBorders>
          </w:tcPr>
          <w:p w14:paraId="2808A650"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793" w:type="dxa"/>
            <w:tcBorders>
              <w:top w:val="single" w:sz="12" w:space="0" w:color="auto"/>
              <w:left w:val="single" w:sz="6" w:space="0" w:color="auto"/>
              <w:bottom w:val="nil"/>
              <w:right w:val="nil"/>
            </w:tcBorders>
          </w:tcPr>
          <w:p w14:paraId="6EE11FCE"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792" w:type="dxa"/>
            <w:tcBorders>
              <w:top w:val="single" w:sz="12" w:space="0" w:color="auto"/>
              <w:left w:val="nil"/>
              <w:bottom w:val="nil"/>
              <w:right w:val="single" w:sz="12" w:space="0" w:color="auto"/>
            </w:tcBorders>
          </w:tcPr>
          <w:p w14:paraId="4D8E0C62"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r>
      <w:tr w:rsidR="00B23444" w:rsidRPr="00B23444" w14:paraId="72409FD5" w14:textId="77777777" w:rsidTr="00B23444">
        <w:tblPrEx>
          <w:tblCellMar>
            <w:top w:w="0" w:type="dxa"/>
            <w:bottom w:w="0" w:type="dxa"/>
          </w:tblCellMar>
        </w:tblPrEx>
        <w:trPr>
          <w:trHeight w:val="242"/>
        </w:trPr>
        <w:tc>
          <w:tcPr>
            <w:tcW w:w="1209" w:type="dxa"/>
            <w:tcBorders>
              <w:top w:val="nil"/>
              <w:left w:val="single" w:sz="12" w:space="0" w:color="auto"/>
              <w:bottom w:val="nil"/>
              <w:right w:val="single" w:sz="12" w:space="0" w:color="auto"/>
            </w:tcBorders>
          </w:tcPr>
          <w:p w14:paraId="438CDE11"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Class A2</w:t>
            </w:r>
          </w:p>
        </w:tc>
        <w:tc>
          <w:tcPr>
            <w:tcW w:w="793" w:type="dxa"/>
            <w:tcBorders>
              <w:top w:val="nil"/>
              <w:left w:val="single" w:sz="12" w:space="0" w:color="auto"/>
              <w:bottom w:val="nil"/>
              <w:right w:val="nil"/>
            </w:tcBorders>
          </w:tcPr>
          <w:p w14:paraId="0E2FFEFB"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793" w:type="dxa"/>
            <w:tcBorders>
              <w:top w:val="nil"/>
              <w:left w:val="nil"/>
              <w:bottom w:val="nil"/>
              <w:right w:val="nil"/>
            </w:tcBorders>
          </w:tcPr>
          <w:p w14:paraId="62559DA0"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792" w:type="dxa"/>
            <w:tcBorders>
              <w:top w:val="nil"/>
              <w:left w:val="nil"/>
              <w:bottom w:val="nil"/>
              <w:right w:val="single" w:sz="6" w:space="0" w:color="auto"/>
            </w:tcBorders>
          </w:tcPr>
          <w:p w14:paraId="098CF70B"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793" w:type="dxa"/>
            <w:tcBorders>
              <w:top w:val="nil"/>
              <w:left w:val="single" w:sz="6" w:space="0" w:color="auto"/>
              <w:bottom w:val="nil"/>
              <w:right w:val="nil"/>
            </w:tcBorders>
          </w:tcPr>
          <w:p w14:paraId="7FEE1465"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792" w:type="dxa"/>
            <w:tcBorders>
              <w:top w:val="nil"/>
              <w:left w:val="nil"/>
              <w:bottom w:val="nil"/>
              <w:right w:val="nil"/>
            </w:tcBorders>
          </w:tcPr>
          <w:p w14:paraId="6B9157C2"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793" w:type="dxa"/>
            <w:tcBorders>
              <w:top w:val="nil"/>
              <w:left w:val="single" w:sz="12" w:space="0" w:color="auto"/>
              <w:bottom w:val="nil"/>
              <w:right w:val="nil"/>
            </w:tcBorders>
          </w:tcPr>
          <w:p w14:paraId="41E08B10"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793" w:type="dxa"/>
            <w:tcBorders>
              <w:top w:val="nil"/>
              <w:left w:val="nil"/>
              <w:bottom w:val="nil"/>
              <w:right w:val="nil"/>
            </w:tcBorders>
          </w:tcPr>
          <w:p w14:paraId="5E43B9B4"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792" w:type="dxa"/>
            <w:tcBorders>
              <w:top w:val="nil"/>
              <w:left w:val="nil"/>
              <w:bottom w:val="nil"/>
              <w:right w:val="single" w:sz="6" w:space="0" w:color="auto"/>
            </w:tcBorders>
          </w:tcPr>
          <w:p w14:paraId="673826E0"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793" w:type="dxa"/>
            <w:tcBorders>
              <w:top w:val="nil"/>
              <w:left w:val="single" w:sz="6" w:space="0" w:color="auto"/>
              <w:bottom w:val="nil"/>
              <w:right w:val="nil"/>
            </w:tcBorders>
          </w:tcPr>
          <w:p w14:paraId="70383C35"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c>
          <w:tcPr>
            <w:tcW w:w="792" w:type="dxa"/>
            <w:tcBorders>
              <w:top w:val="nil"/>
              <w:left w:val="nil"/>
              <w:bottom w:val="nil"/>
              <w:right w:val="single" w:sz="12" w:space="0" w:color="auto"/>
            </w:tcBorders>
          </w:tcPr>
          <w:p w14:paraId="386ABF7B"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p>
        </w:tc>
      </w:tr>
      <w:tr w:rsidR="00B23444" w:rsidRPr="00B23444" w14:paraId="424E3A19" w14:textId="77777777" w:rsidTr="00B23444">
        <w:tblPrEx>
          <w:tblCellMar>
            <w:top w:w="0" w:type="dxa"/>
            <w:bottom w:w="0" w:type="dxa"/>
          </w:tblCellMar>
        </w:tblPrEx>
        <w:trPr>
          <w:trHeight w:val="242"/>
        </w:trPr>
        <w:tc>
          <w:tcPr>
            <w:tcW w:w="1209" w:type="dxa"/>
            <w:tcBorders>
              <w:top w:val="nil"/>
              <w:left w:val="single" w:sz="12" w:space="0" w:color="auto"/>
              <w:bottom w:val="nil"/>
              <w:right w:val="single" w:sz="12" w:space="0" w:color="auto"/>
            </w:tcBorders>
          </w:tcPr>
          <w:p w14:paraId="34409987"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Class B</w:t>
            </w:r>
          </w:p>
        </w:tc>
        <w:tc>
          <w:tcPr>
            <w:tcW w:w="793" w:type="dxa"/>
            <w:tcBorders>
              <w:top w:val="nil"/>
              <w:left w:val="single" w:sz="12" w:space="0" w:color="auto"/>
              <w:bottom w:val="nil"/>
              <w:right w:val="nil"/>
            </w:tcBorders>
          </w:tcPr>
          <w:p w14:paraId="2D4EA04B"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-0.80%</w:t>
            </w:r>
          </w:p>
        </w:tc>
        <w:tc>
          <w:tcPr>
            <w:tcW w:w="793" w:type="dxa"/>
            <w:tcBorders>
              <w:top w:val="nil"/>
              <w:left w:val="nil"/>
              <w:bottom w:val="nil"/>
              <w:right w:val="nil"/>
            </w:tcBorders>
          </w:tcPr>
          <w:p w14:paraId="3C682554"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-1.53%</w:t>
            </w:r>
          </w:p>
        </w:tc>
        <w:tc>
          <w:tcPr>
            <w:tcW w:w="792" w:type="dxa"/>
            <w:tcBorders>
              <w:top w:val="nil"/>
              <w:left w:val="nil"/>
              <w:bottom w:val="nil"/>
              <w:right w:val="single" w:sz="6" w:space="0" w:color="auto"/>
            </w:tcBorders>
          </w:tcPr>
          <w:p w14:paraId="026CD751"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-1.73%</w:t>
            </w:r>
          </w:p>
        </w:tc>
        <w:tc>
          <w:tcPr>
            <w:tcW w:w="793" w:type="dxa"/>
            <w:tcBorders>
              <w:top w:val="nil"/>
              <w:left w:val="single" w:sz="6" w:space="0" w:color="auto"/>
              <w:bottom w:val="nil"/>
              <w:right w:val="nil"/>
            </w:tcBorders>
          </w:tcPr>
          <w:p w14:paraId="248D0310"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164%</w:t>
            </w:r>
          </w:p>
        </w:tc>
        <w:tc>
          <w:tcPr>
            <w:tcW w:w="792" w:type="dxa"/>
            <w:tcBorders>
              <w:top w:val="nil"/>
              <w:left w:val="nil"/>
              <w:bottom w:val="nil"/>
              <w:right w:val="nil"/>
            </w:tcBorders>
          </w:tcPr>
          <w:p w14:paraId="50BB3EFA"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56%</w:t>
            </w:r>
          </w:p>
        </w:tc>
        <w:tc>
          <w:tcPr>
            <w:tcW w:w="793" w:type="dxa"/>
            <w:tcBorders>
              <w:top w:val="nil"/>
              <w:left w:val="single" w:sz="12" w:space="0" w:color="auto"/>
              <w:bottom w:val="nil"/>
              <w:right w:val="nil"/>
            </w:tcBorders>
          </w:tcPr>
          <w:p w14:paraId="3A6BD636"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-0.69%</w:t>
            </w:r>
          </w:p>
        </w:tc>
        <w:tc>
          <w:tcPr>
            <w:tcW w:w="793" w:type="dxa"/>
            <w:tcBorders>
              <w:top w:val="nil"/>
              <w:left w:val="nil"/>
              <w:bottom w:val="nil"/>
              <w:right w:val="nil"/>
            </w:tcBorders>
          </w:tcPr>
          <w:p w14:paraId="5605A3D7"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-1.35%</w:t>
            </w:r>
          </w:p>
        </w:tc>
        <w:tc>
          <w:tcPr>
            <w:tcW w:w="792" w:type="dxa"/>
            <w:tcBorders>
              <w:top w:val="nil"/>
              <w:left w:val="nil"/>
              <w:bottom w:val="nil"/>
              <w:right w:val="single" w:sz="6" w:space="0" w:color="auto"/>
            </w:tcBorders>
          </w:tcPr>
          <w:p w14:paraId="316B6139"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-1.65%</w:t>
            </w:r>
          </w:p>
        </w:tc>
        <w:tc>
          <w:tcPr>
            <w:tcW w:w="793" w:type="dxa"/>
            <w:tcBorders>
              <w:top w:val="nil"/>
              <w:left w:val="single" w:sz="6" w:space="0" w:color="auto"/>
              <w:bottom w:val="nil"/>
              <w:right w:val="nil"/>
            </w:tcBorders>
          </w:tcPr>
          <w:p w14:paraId="7F7D93AE"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116%</w:t>
            </w:r>
          </w:p>
        </w:tc>
        <w:tc>
          <w:tcPr>
            <w:tcW w:w="792" w:type="dxa"/>
            <w:tcBorders>
              <w:top w:val="nil"/>
              <w:left w:val="nil"/>
              <w:bottom w:val="nil"/>
              <w:right w:val="single" w:sz="12" w:space="0" w:color="auto"/>
            </w:tcBorders>
          </w:tcPr>
          <w:p w14:paraId="0F978176"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96%</w:t>
            </w:r>
          </w:p>
        </w:tc>
      </w:tr>
      <w:tr w:rsidR="00B23444" w:rsidRPr="00B23444" w14:paraId="0CBF17CC" w14:textId="77777777" w:rsidTr="00B23444">
        <w:tblPrEx>
          <w:tblCellMar>
            <w:top w:w="0" w:type="dxa"/>
            <w:bottom w:w="0" w:type="dxa"/>
          </w:tblCellMar>
        </w:tblPrEx>
        <w:trPr>
          <w:trHeight w:val="242"/>
        </w:trPr>
        <w:tc>
          <w:tcPr>
            <w:tcW w:w="1209" w:type="dxa"/>
            <w:tcBorders>
              <w:top w:val="nil"/>
              <w:left w:val="single" w:sz="12" w:space="0" w:color="auto"/>
              <w:bottom w:val="nil"/>
              <w:right w:val="single" w:sz="12" w:space="0" w:color="auto"/>
            </w:tcBorders>
          </w:tcPr>
          <w:p w14:paraId="4E17ADB1"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Class C</w:t>
            </w:r>
          </w:p>
        </w:tc>
        <w:tc>
          <w:tcPr>
            <w:tcW w:w="793" w:type="dxa"/>
            <w:tcBorders>
              <w:top w:val="nil"/>
              <w:left w:val="single" w:sz="12" w:space="0" w:color="auto"/>
              <w:bottom w:val="nil"/>
              <w:right w:val="nil"/>
            </w:tcBorders>
          </w:tcPr>
          <w:p w14:paraId="7D6F4C9E"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-0.33%</w:t>
            </w:r>
          </w:p>
        </w:tc>
        <w:tc>
          <w:tcPr>
            <w:tcW w:w="793" w:type="dxa"/>
            <w:tcBorders>
              <w:top w:val="nil"/>
              <w:left w:val="nil"/>
              <w:bottom w:val="nil"/>
              <w:right w:val="nil"/>
            </w:tcBorders>
          </w:tcPr>
          <w:p w14:paraId="31DB4A20"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-1.34%</w:t>
            </w:r>
          </w:p>
        </w:tc>
        <w:tc>
          <w:tcPr>
            <w:tcW w:w="792" w:type="dxa"/>
            <w:tcBorders>
              <w:top w:val="nil"/>
              <w:left w:val="nil"/>
              <w:bottom w:val="nil"/>
              <w:right w:val="single" w:sz="6" w:space="0" w:color="auto"/>
            </w:tcBorders>
          </w:tcPr>
          <w:p w14:paraId="44B789DD"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-1.74%</w:t>
            </w:r>
          </w:p>
        </w:tc>
        <w:tc>
          <w:tcPr>
            <w:tcW w:w="793" w:type="dxa"/>
            <w:tcBorders>
              <w:top w:val="nil"/>
              <w:left w:val="single" w:sz="6" w:space="0" w:color="auto"/>
              <w:bottom w:val="nil"/>
              <w:right w:val="nil"/>
            </w:tcBorders>
          </w:tcPr>
          <w:p w14:paraId="5030ADC3"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167%</w:t>
            </w:r>
          </w:p>
        </w:tc>
        <w:tc>
          <w:tcPr>
            <w:tcW w:w="792" w:type="dxa"/>
            <w:tcBorders>
              <w:top w:val="nil"/>
              <w:left w:val="nil"/>
              <w:bottom w:val="nil"/>
              <w:right w:val="nil"/>
            </w:tcBorders>
          </w:tcPr>
          <w:p w14:paraId="768700CE"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100%</w:t>
            </w:r>
          </w:p>
        </w:tc>
        <w:tc>
          <w:tcPr>
            <w:tcW w:w="793" w:type="dxa"/>
            <w:tcBorders>
              <w:top w:val="nil"/>
              <w:left w:val="single" w:sz="12" w:space="0" w:color="auto"/>
              <w:bottom w:val="nil"/>
              <w:right w:val="nil"/>
            </w:tcBorders>
          </w:tcPr>
          <w:p w14:paraId="3436DF6A"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-0.31%</w:t>
            </w:r>
          </w:p>
        </w:tc>
        <w:tc>
          <w:tcPr>
            <w:tcW w:w="793" w:type="dxa"/>
            <w:tcBorders>
              <w:top w:val="nil"/>
              <w:left w:val="nil"/>
              <w:bottom w:val="nil"/>
              <w:right w:val="nil"/>
            </w:tcBorders>
          </w:tcPr>
          <w:p w14:paraId="3825B3A9"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-0.87%</w:t>
            </w:r>
          </w:p>
        </w:tc>
        <w:tc>
          <w:tcPr>
            <w:tcW w:w="792" w:type="dxa"/>
            <w:tcBorders>
              <w:top w:val="nil"/>
              <w:left w:val="nil"/>
              <w:bottom w:val="nil"/>
              <w:right w:val="single" w:sz="6" w:space="0" w:color="auto"/>
            </w:tcBorders>
          </w:tcPr>
          <w:p w14:paraId="196A1F2E"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-1.38%</w:t>
            </w:r>
          </w:p>
        </w:tc>
        <w:tc>
          <w:tcPr>
            <w:tcW w:w="793" w:type="dxa"/>
            <w:tcBorders>
              <w:top w:val="nil"/>
              <w:left w:val="single" w:sz="6" w:space="0" w:color="auto"/>
              <w:bottom w:val="nil"/>
              <w:right w:val="nil"/>
            </w:tcBorders>
          </w:tcPr>
          <w:p w14:paraId="173AF7D0"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116%</w:t>
            </w:r>
          </w:p>
        </w:tc>
        <w:tc>
          <w:tcPr>
            <w:tcW w:w="792" w:type="dxa"/>
            <w:tcBorders>
              <w:top w:val="nil"/>
              <w:left w:val="nil"/>
              <w:bottom w:val="nil"/>
              <w:right w:val="single" w:sz="12" w:space="0" w:color="auto"/>
            </w:tcBorders>
          </w:tcPr>
          <w:p w14:paraId="4C41A0B5"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89%</w:t>
            </w:r>
          </w:p>
        </w:tc>
      </w:tr>
      <w:tr w:rsidR="00B23444" w:rsidRPr="00B23444" w14:paraId="24976BB8" w14:textId="77777777" w:rsidTr="00B23444">
        <w:tblPrEx>
          <w:tblCellMar>
            <w:top w:w="0" w:type="dxa"/>
            <w:bottom w:w="0" w:type="dxa"/>
          </w:tblCellMar>
        </w:tblPrEx>
        <w:trPr>
          <w:trHeight w:val="242"/>
        </w:trPr>
        <w:tc>
          <w:tcPr>
            <w:tcW w:w="1209" w:type="dxa"/>
            <w:tcBorders>
              <w:top w:val="nil"/>
              <w:left w:val="single" w:sz="12" w:space="0" w:color="auto"/>
              <w:bottom w:val="nil"/>
              <w:right w:val="single" w:sz="12" w:space="0" w:color="auto"/>
            </w:tcBorders>
          </w:tcPr>
          <w:p w14:paraId="1A00B0FF"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Class E</w:t>
            </w:r>
          </w:p>
        </w:tc>
        <w:tc>
          <w:tcPr>
            <w:tcW w:w="793" w:type="dxa"/>
            <w:tcBorders>
              <w:top w:val="nil"/>
              <w:left w:val="single" w:sz="12" w:space="0" w:color="auto"/>
              <w:bottom w:val="nil"/>
              <w:right w:val="nil"/>
            </w:tcBorders>
          </w:tcPr>
          <w:p w14:paraId="2792EFD8"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-0.46%</w:t>
            </w:r>
          </w:p>
        </w:tc>
        <w:tc>
          <w:tcPr>
            <w:tcW w:w="793" w:type="dxa"/>
            <w:tcBorders>
              <w:top w:val="nil"/>
              <w:left w:val="nil"/>
              <w:bottom w:val="nil"/>
              <w:right w:val="nil"/>
            </w:tcBorders>
          </w:tcPr>
          <w:p w14:paraId="4B07F6B4"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-1.03%</w:t>
            </w:r>
          </w:p>
        </w:tc>
        <w:tc>
          <w:tcPr>
            <w:tcW w:w="792" w:type="dxa"/>
            <w:tcBorders>
              <w:top w:val="nil"/>
              <w:left w:val="nil"/>
              <w:bottom w:val="nil"/>
              <w:right w:val="single" w:sz="6" w:space="0" w:color="auto"/>
            </w:tcBorders>
          </w:tcPr>
          <w:p w14:paraId="0B902AF0"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-1.15%</w:t>
            </w:r>
          </w:p>
        </w:tc>
        <w:tc>
          <w:tcPr>
            <w:tcW w:w="793" w:type="dxa"/>
            <w:tcBorders>
              <w:top w:val="nil"/>
              <w:left w:val="single" w:sz="6" w:space="0" w:color="auto"/>
              <w:bottom w:val="nil"/>
              <w:right w:val="nil"/>
            </w:tcBorders>
          </w:tcPr>
          <w:p w14:paraId="34CC00F8"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167%</w:t>
            </w:r>
          </w:p>
        </w:tc>
        <w:tc>
          <w:tcPr>
            <w:tcW w:w="792" w:type="dxa"/>
            <w:tcBorders>
              <w:top w:val="nil"/>
              <w:left w:val="nil"/>
              <w:bottom w:val="nil"/>
              <w:right w:val="nil"/>
            </w:tcBorders>
          </w:tcPr>
          <w:p w14:paraId="114E0463"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97%</w:t>
            </w:r>
          </w:p>
        </w:tc>
        <w:tc>
          <w:tcPr>
            <w:tcW w:w="793" w:type="dxa"/>
            <w:tcBorders>
              <w:top w:val="nil"/>
              <w:left w:val="single" w:sz="12" w:space="0" w:color="auto"/>
              <w:bottom w:val="nil"/>
              <w:right w:val="nil"/>
            </w:tcBorders>
          </w:tcPr>
          <w:p w14:paraId="790AF8B8"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-0.33%</w:t>
            </w:r>
          </w:p>
        </w:tc>
        <w:tc>
          <w:tcPr>
            <w:tcW w:w="793" w:type="dxa"/>
            <w:tcBorders>
              <w:top w:val="nil"/>
              <w:left w:val="nil"/>
              <w:bottom w:val="nil"/>
              <w:right w:val="nil"/>
            </w:tcBorders>
          </w:tcPr>
          <w:p w14:paraId="34F491DF"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-0.65%</w:t>
            </w:r>
          </w:p>
        </w:tc>
        <w:tc>
          <w:tcPr>
            <w:tcW w:w="792" w:type="dxa"/>
            <w:tcBorders>
              <w:top w:val="nil"/>
              <w:left w:val="nil"/>
              <w:bottom w:val="nil"/>
              <w:right w:val="single" w:sz="6" w:space="0" w:color="auto"/>
            </w:tcBorders>
          </w:tcPr>
          <w:p w14:paraId="258CE890"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-0.26%</w:t>
            </w:r>
          </w:p>
        </w:tc>
        <w:tc>
          <w:tcPr>
            <w:tcW w:w="793" w:type="dxa"/>
            <w:tcBorders>
              <w:top w:val="nil"/>
              <w:left w:val="single" w:sz="6" w:space="0" w:color="auto"/>
              <w:bottom w:val="nil"/>
              <w:right w:val="nil"/>
            </w:tcBorders>
          </w:tcPr>
          <w:p w14:paraId="29C299E8"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116%</w:t>
            </w:r>
          </w:p>
        </w:tc>
        <w:tc>
          <w:tcPr>
            <w:tcW w:w="792" w:type="dxa"/>
            <w:tcBorders>
              <w:top w:val="nil"/>
              <w:left w:val="nil"/>
              <w:bottom w:val="nil"/>
              <w:right w:val="single" w:sz="12" w:space="0" w:color="auto"/>
            </w:tcBorders>
          </w:tcPr>
          <w:p w14:paraId="29971899"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86%</w:t>
            </w:r>
          </w:p>
        </w:tc>
      </w:tr>
      <w:tr w:rsidR="00B23444" w:rsidRPr="00B23444" w14:paraId="0B9CB8BE" w14:textId="77777777" w:rsidTr="00B23444">
        <w:tblPrEx>
          <w:tblCellMar>
            <w:top w:w="0" w:type="dxa"/>
            <w:bottom w:w="0" w:type="dxa"/>
          </w:tblCellMar>
        </w:tblPrEx>
        <w:trPr>
          <w:trHeight w:val="242"/>
        </w:trPr>
        <w:tc>
          <w:tcPr>
            <w:tcW w:w="1209" w:type="dxa"/>
            <w:tcBorders>
              <w:top w:val="single" w:sz="12" w:space="0" w:color="auto"/>
              <w:left w:val="single" w:sz="12" w:space="0" w:color="auto"/>
              <w:bottom w:val="nil"/>
              <w:right w:val="single" w:sz="12" w:space="0" w:color="auto"/>
            </w:tcBorders>
          </w:tcPr>
          <w:p w14:paraId="600C25EB"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b/>
                <w:bCs/>
                <w:color w:val="000000"/>
                <w:sz w:val="16"/>
                <w:szCs w:val="18"/>
              </w:rPr>
            </w:pPr>
            <w:r w:rsidRPr="00B23444">
              <w:rPr>
                <w:rFonts w:ascii="Arial" w:eastAsia="맑은 고딕" w:hAnsi="Arial" w:cs="Arial"/>
                <w:b/>
                <w:bCs/>
                <w:color w:val="000000"/>
                <w:sz w:val="16"/>
                <w:szCs w:val="18"/>
              </w:rPr>
              <w:t>Overall</w:t>
            </w:r>
          </w:p>
        </w:tc>
        <w:tc>
          <w:tcPr>
            <w:tcW w:w="793" w:type="dxa"/>
            <w:tcBorders>
              <w:top w:val="single" w:sz="12" w:space="0" w:color="auto"/>
              <w:left w:val="single" w:sz="12" w:space="0" w:color="auto"/>
              <w:bottom w:val="nil"/>
              <w:right w:val="nil"/>
            </w:tcBorders>
          </w:tcPr>
          <w:p w14:paraId="4D178B6D"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-0.56%</w:t>
            </w:r>
          </w:p>
        </w:tc>
        <w:tc>
          <w:tcPr>
            <w:tcW w:w="793" w:type="dxa"/>
            <w:tcBorders>
              <w:top w:val="single" w:sz="12" w:space="0" w:color="auto"/>
              <w:left w:val="nil"/>
              <w:bottom w:val="nil"/>
              <w:right w:val="nil"/>
            </w:tcBorders>
          </w:tcPr>
          <w:p w14:paraId="1B4CB362"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-1.34%</w:t>
            </w:r>
          </w:p>
        </w:tc>
        <w:tc>
          <w:tcPr>
            <w:tcW w:w="792" w:type="dxa"/>
            <w:tcBorders>
              <w:top w:val="single" w:sz="12" w:space="0" w:color="auto"/>
              <w:left w:val="nil"/>
              <w:bottom w:val="nil"/>
              <w:right w:val="single" w:sz="6" w:space="0" w:color="auto"/>
            </w:tcBorders>
          </w:tcPr>
          <w:p w14:paraId="688A87D2"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-1.59%</w:t>
            </w:r>
          </w:p>
        </w:tc>
        <w:tc>
          <w:tcPr>
            <w:tcW w:w="793" w:type="dxa"/>
            <w:tcBorders>
              <w:top w:val="single" w:sz="12" w:space="0" w:color="auto"/>
              <w:left w:val="single" w:sz="6" w:space="0" w:color="auto"/>
              <w:bottom w:val="nil"/>
              <w:right w:val="nil"/>
            </w:tcBorders>
          </w:tcPr>
          <w:p w14:paraId="25897F99"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166%</w:t>
            </w:r>
          </w:p>
        </w:tc>
        <w:tc>
          <w:tcPr>
            <w:tcW w:w="792" w:type="dxa"/>
            <w:tcBorders>
              <w:top w:val="single" w:sz="12" w:space="0" w:color="auto"/>
              <w:left w:val="nil"/>
              <w:bottom w:val="nil"/>
              <w:right w:val="nil"/>
            </w:tcBorders>
          </w:tcPr>
          <w:p w14:paraId="26F0D12C"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78%</w:t>
            </w:r>
          </w:p>
        </w:tc>
        <w:tc>
          <w:tcPr>
            <w:tcW w:w="793" w:type="dxa"/>
            <w:tcBorders>
              <w:top w:val="single" w:sz="12" w:space="0" w:color="auto"/>
              <w:left w:val="single" w:sz="12" w:space="0" w:color="auto"/>
              <w:bottom w:val="nil"/>
              <w:right w:val="nil"/>
            </w:tcBorders>
          </w:tcPr>
          <w:p w14:paraId="7F954E7C"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-0.47%</w:t>
            </w:r>
          </w:p>
        </w:tc>
        <w:tc>
          <w:tcPr>
            <w:tcW w:w="793" w:type="dxa"/>
            <w:tcBorders>
              <w:top w:val="single" w:sz="12" w:space="0" w:color="auto"/>
              <w:left w:val="nil"/>
              <w:bottom w:val="nil"/>
              <w:right w:val="nil"/>
            </w:tcBorders>
          </w:tcPr>
          <w:p w14:paraId="1DF0F285"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-1.02%</w:t>
            </w:r>
          </w:p>
        </w:tc>
        <w:tc>
          <w:tcPr>
            <w:tcW w:w="792" w:type="dxa"/>
            <w:tcBorders>
              <w:top w:val="single" w:sz="12" w:space="0" w:color="auto"/>
              <w:left w:val="nil"/>
              <w:bottom w:val="nil"/>
              <w:right w:val="single" w:sz="6" w:space="0" w:color="auto"/>
            </w:tcBorders>
          </w:tcPr>
          <w:p w14:paraId="3F949B61"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-1.21%</w:t>
            </w:r>
          </w:p>
        </w:tc>
        <w:tc>
          <w:tcPr>
            <w:tcW w:w="793" w:type="dxa"/>
            <w:tcBorders>
              <w:top w:val="single" w:sz="12" w:space="0" w:color="auto"/>
              <w:left w:val="single" w:sz="6" w:space="0" w:color="auto"/>
              <w:bottom w:val="nil"/>
              <w:right w:val="nil"/>
            </w:tcBorders>
          </w:tcPr>
          <w:p w14:paraId="4319A185"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116%</w:t>
            </w:r>
          </w:p>
        </w:tc>
        <w:tc>
          <w:tcPr>
            <w:tcW w:w="792" w:type="dxa"/>
            <w:tcBorders>
              <w:top w:val="single" w:sz="12" w:space="0" w:color="auto"/>
              <w:left w:val="nil"/>
              <w:bottom w:val="nil"/>
              <w:right w:val="single" w:sz="12" w:space="0" w:color="auto"/>
            </w:tcBorders>
          </w:tcPr>
          <w:p w14:paraId="49563785"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91%</w:t>
            </w:r>
          </w:p>
        </w:tc>
      </w:tr>
      <w:tr w:rsidR="00B23444" w:rsidRPr="00B23444" w14:paraId="22B80F4F" w14:textId="77777777" w:rsidTr="00B23444">
        <w:tblPrEx>
          <w:tblCellMar>
            <w:top w:w="0" w:type="dxa"/>
            <w:bottom w:w="0" w:type="dxa"/>
          </w:tblCellMar>
        </w:tblPrEx>
        <w:trPr>
          <w:trHeight w:val="242"/>
        </w:trPr>
        <w:tc>
          <w:tcPr>
            <w:tcW w:w="1209" w:type="dxa"/>
            <w:tcBorders>
              <w:top w:val="single" w:sz="12" w:space="0" w:color="auto"/>
              <w:left w:val="single" w:sz="12" w:space="0" w:color="auto"/>
              <w:bottom w:val="nil"/>
              <w:right w:val="nil"/>
            </w:tcBorders>
          </w:tcPr>
          <w:p w14:paraId="1668192F"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Class D</w:t>
            </w:r>
          </w:p>
        </w:tc>
        <w:tc>
          <w:tcPr>
            <w:tcW w:w="793" w:type="dxa"/>
            <w:tcBorders>
              <w:top w:val="single" w:sz="12" w:space="0" w:color="auto"/>
              <w:left w:val="single" w:sz="12" w:space="0" w:color="auto"/>
              <w:bottom w:val="nil"/>
              <w:right w:val="nil"/>
            </w:tcBorders>
          </w:tcPr>
          <w:p w14:paraId="329AD07B"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-0.02%</w:t>
            </w:r>
          </w:p>
        </w:tc>
        <w:tc>
          <w:tcPr>
            <w:tcW w:w="793" w:type="dxa"/>
            <w:tcBorders>
              <w:top w:val="single" w:sz="12" w:space="0" w:color="auto"/>
              <w:left w:val="nil"/>
              <w:bottom w:val="nil"/>
              <w:right w:val="nil"/>
            </w:tcBorders>
          </w:tcPr>
          <w:p w14:paraId="783CBF32"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-1.93%</w:t>
            </w:r>
          </w:p>
        </w:tc>
        <w:tc>
          <w:tcPr>
            <w:tcW w:w="792" w:type="dxa"/>
            <w:tcBorders>
              <w:top w:val="single" w:sz="12" w:space="0" w:color="auto"/>
              <w:left w:val="nil"/>
              <w:bottom w:val="nil"/>
              <w:right w:val="single" w:sz="6" w:space="0" w:color="auto"/>
            </w:tcBorders>
          </w:tcPr>
          <w:p w14:paraId="4D7FCA10"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-1.31%</w:t>
            </w:r>
          </w:p>
        </w:tc>
        <w:tc>
          <w:tcPr>
            <w:tcW w:w="793" w:type="dxa"/>
            <w:tcBorders>
              <w:top w:val="single" w:sz="12" w:space="0" w:color="auto"/>
              <w:left w:val="nil"/>
              <w:bottom w:val="nil"/>
              <w:right w:val="nil"/>
            </w:tcBorders>
          </w:tcPr>
          <w:p w14:paraId="3A77AD0B"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168%</w:t>
            </w:r>
          </w:p>
        </w:tc>
        <w:tc>
          <w:tcPr>
            <w:tcW w:w="792" w:type="dxa"/>
            <w:tcBorders>
              <w:top w:val="single" w:sz="12" w:space="0" w:color="auto"/>
              <w:left w:val="nil"/>
              <w:bottom w:val="nil"/>
              <w:right w:val="single" w:sz="12" w:space="0" w:color="auto"/>
            </w:tcBorders>
          </w:tcPr>
          <w:p w14:paraId="1C3641AF"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87%</w:t>
            </w:r>
          </w:p>
        </w:tc>
        <w:tc>
          <w:tcPr>
            <w:tcW w:w="793" w:type="dxa"/>
            <w:tcBorders>
              <w:top w:val="single" w:sz="12" w:space="0" w:color="auto"/>
              <w:left w:val="nil"/>
              <w:bottom w:val="nil"/>
              <w:right w:val="nil"/>
            </w:tcBorders>
          </w:tcPr>
          <w:p w14:paraId="6882A360"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0.11%</w:t>
            </w:r>
          </w:p>
        </w:tc>
        <w:tc>
          <w:tcPr>
            <w:tcW w:w="793" w:type="dxa"/>
            <w:tcBorders>
              <w:top w:val="single" w:sz="12" w:space="0" w:color="auto"/>
              <w:left w:val="nil"/>
              <w:bottom w:val="nil"/>
              <w:right w:val="nil"/>
            </w:tcBorders>
          </w:tcPr>
          <w:p w14:paraId="76C27AAE"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-1.29%</w:t>
            </w:r>
          </w:p>
        </w:tc>
        <w:tc>
          <w:tcPr>
            <w:tcW w:w="792" w:type="dxa"/>
            <w:tcBorders>
              <w:top w:val="single" w:sz="12" w:space="0" w:color="auto"/>
              <w:left w:val="nil"/>
              <w:bottom w:val="nil"/>
              <w:right w:val="single" w:sz="6" w:space="0" w:color="auto"/>
            </w:tcBorders>
          </w:tcPr>
          <w:p w14:paraId="1DE95921"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-0.96%</w:t>
            </w:r>
          </w:p>
        </w:tc>
        <w:tc>
          <w:tcPr>
            <w:tcW w:w="793" w:type="dxa"/>
            <w:tcBorders>
              <w:top w:val="single" w:sz="12" w:space="0" w:color="auto"/>
              <w:left w:val="nil"/>
              <w:bottom w:val="nil"/>
              <w:right w:val="nil"/>
            </w:tcBorders>
          </w:tcPr>
          <w:p w14:paraId="1C0CFA77"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119%</w:t>
            </w:r>
          </w:p>
        </w:tc>
        <w:tc>
          <w:tcPr>
            <w:tcW w:w="792" w:type="dxa"/>
            <w:tcBorders>
              <w:top w:val="single" w:sz="12" w:space="0" w:color="auto"/>
              <w:left w:val="nil"/>
              <w:bottom w:val="nil"/>
              <w:right w:val="single" w:sz="12" w:space="0" w:color="auto"/>
            </w:tcBorders>
          </w:tcPr>
          <w:p w14:paraId="38F178E7"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74%</w:t>
            </w:r>
          </w:p>
        </w:tc>
      </w:tr>
      <w:tr w:rsidR="00B23444" w:rsidRPr="00B23444" w14:paraId="79C7A69E" w14:textId="77777777" w:rsidTr="00B23444">
        <w:tblPrEx>
          <w:tblCellMar>
            <w:top w:w="0" w:type="dxa"/>
            <w:bottom w:w="0" w:type="dxa"/>
          </w:tblCellMar>
        </w:tblPrEx>
        <w:trPr>
          <w:trHeight w:val="242"/>
        </w:trPr>
        <w:tc>
          <w:tcPr>
            <w:tcW w:w="1209" w:type="dxa"/>
            <w:tcBorders>
              <w:top w:val="nil"/>
              <w:left w:val="single" w:sz="12" w:space="0" w:color="auto"/>
              <w:bottom w:val="single" w:sz="12" w:space="0" w:color="auto"/>
              <w:right w:val="nil"/>
            </w:tcBorders>
          </w:tcPr>
          <w:p w14:paraId="0A3017EE"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Class F (optional)</w:t>
            </w:r>
          </w:p>
        </w:tc>
        <w:tc>
          <w:tcPr>
            <w:tcW w:w="793" w:type="dxa"/>
            <w:tcBorders>
              <w:top w:val="nil"/>
              <w:left w:val="single" w:sz="12" w:space="0" w:color="auto"/>
              <w:bottom w:val="single" w:sz="12" w:space="0" w:color="auto"/>
              <w:right w:val="nil"/>
            </w:tcBorders>
          </w:tcPr>
          <w:p w14:paraId="7212AAD9"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-2.23%</w:t>
            </w:r>
          </w:p>
        </w:tc>
        <w:tc>
          <w:tcPr>
            <w:tcW w:w="793" w:type="dxa"/>
            <w:tcBorders>
              <w:top w:val="nil"/>
              <w:left w:val="nil"/>
              <w:bottom w:val="single" w:sz="12" w:space="0" w:color="auto"/>
              <w:right w:val="nil"/>
            </w:tcBorders>
          </w:tcPr>
          <w:p w14:paraId="5131392C"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-2.68%</w:t>
            </w:r>
          </w:p>
        </w:tc>
        <w:tc>
          <w:tcPr>
            <w:tcW w:w="792" w:type="dxa"/>
            <w:tcBorders>
              <w:top w:val="nil"/>
              <w:left w:val="nil"/>
              <w:bottom w:val="single" w:sz="12" w:space="0" w:color="auto"/>
              <w:right w:val="single" w:sz="6" w:space="0" w:color="auto"/>
            </w:tcBorders>
          </w:tcPr>
          <w:p w14:paraId="686B2E04"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-2.64%</w:t>
            </w:r>
          </w:p>
        </w:tc>
        <w:tc>
          <w:tcPr>
            <w:tcW w:w="793" w:type="dxa"/>
            <w:tcBorders>
              <w:top w:val="nil"/>
              <w:left w:val="nil"/>
              <w:bottom w:val="single" w:sz="12" w:space="0" w:color="auto"/>
              <w:right w:val="nil"/>
            </w:tcBorders>
          </w:tcPr>
          <w:p w14:paraId="72D131E8"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174%</w:t>
            </w:r>
          </w:p>
        </w:tc>
        <w:tc>
          <w:tcPr>
            <w:tcW w:w="792" w:type="dxa"/>
            <w:tcBorders>
              <w:top w:val="nil"/>
              <w:left w:val="nil"/>
              <w:bottom w:val="single" w:sz="12" w:space="0" w:color="auto"/>
              <w:right w:val="single" w:sz="12" w:space="0" w:color="auto"/>
            </w:tcBorders>
          </w:tcPr>
          <w:p w14:paraId="5E74850B"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101%</w:t>
            </w:r>
          </w:p>
        </w:tc>
        <w:tc>
          <w:tcPr>
            <w:tcW w:w="793" w:type="dxa"/>
            <w:tcBorders>
              <w:top w:val="nil"/>
              <w:left w:val="nil"/>
              <w:bottom w:val="single" w:sz="12" w:space="0" w:color="auto"/>
              <w:right w:val="nil"/>
            </w:tcBorders>
          </w:tcPr>
          <w:p w14:paraId="3720E943"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-1.62%</w:t>
            </w:r>
          </w:p>
        </w:tc>
        <w:tc>
          <w:tcPr>
            <w:tcW w:w="793" w:type="dxa"/>
            <w:tcBorders>
              <w:top w:val="nil"/>
              <w:left w:val="nil"/>
              <w:bottom w:val="single" w:sz="12" w:space="0" w:color="auto"/>
              <w:right w:val="nil"/>
            </w:tcBorders>
          </w:tcPr>
          <w:p w14:paraId="04A18942"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-1.85%</w:t>
            </w:r>
          </w:p>
        </w:tc>
        <w:tc>
          <w:tcPr>
            <w:tcW w:w="792" w:type="dxa"/>
            <w:tcBorders>
              <w:top w:val="nil"/>
              <w:left w:val="nil"/>
              <w:bottom w:val="single" w:sz="12" w:space="0" w:color="auto"/>
              <w:right w:val="single" w:sz="6" w:space="0" w:color="auto"/>
            </w:tcBorders>
          </w:tcPr>
          <w:p w14:paraId="441B5B41"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-2.56%</w:t>
            </w:r>
          </w:p>
        </w:tc>
        <w:tc>
          <w:tcPr>
            <w:tcW w:w="793" w:type="dxa"/>
            <w:tcBorders>
              <w:top w:val="nil"/>
              <w:left w:val="nil"/>
              <w:bottom w:val="single" w:sz="12" w:space="0" w:color="auto"/>
              <w:right w:val="nil"/>
            </w:tcBorders>
          </w:tcPr>
          <w:p w14:paraId="6888A1E1"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110%</w:t>
            </w:r>
          </w:p>
        </w:tc>
        <w:tc>
          <w:tcPr>
            <w:tcW w:w="792" w:type="dxa"/>
            <w:tcBorders>
              <w:top w:val="nil"/>
              <w:left w:val="nil"/>
              <w:bottom w:val="single" w:sz="12" w:space="0" w:color="auto"/>
              <w:right w:val="single" w:sz="12" w:space="0" w:color="auto"/>
            </w:tcBorders>
          </w:tcPr>
          <w:p w14:paraId="5CB729B3" w14:textId="77777777" w:rsidR="00B23444" w:rsidRPr="00B23444" w:rsidRDefault="00B2344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rFonts w:ascii="Arial" w:eastAsia="맑은 고딕" w:hAnsi="Arial" w:cs="Arial"/>
                <w:color w:val="000000"/>
                <w:sz w:val="16"/>
                <w:szCs w:val="18"/>
              </w:rPr>
            </w:pPr>
            <w:r w:rsidRPr="00B23444">
              <w:rPr>
                <w:rFonts w:ascii="Arial" w:eastAsia="맑은 고딕" w:hAnsi="Arial" w:cs="Arial"/>
                <w:color w:val="000000"/>
                <w:sz w:val="16"/>
                <w:szCs w:val="18"/>
              </w:rPr>
              <w:t>90%</w:t>
            </w:r>
          </w:p>
        </w:tc>
      </w:tr>
    </w:tbl>
    <w:p w14:paraId="688628A2" w14:textId="77777777" w:rsidR="00873EEF" w:rsidRPr="00873EEF" w:rsidRDefault="00873EEF" w:rsidP="00873EEF">
      <w:pPr>
        <w:rPr>
          <w:szCs w:val="22"/>
          <w:lang w:val="en-CA"/>
        </w:rPr>
      </w:pPr>
    </w:p>
    <w:p w14:paraId="239ED0B8" w14:textId="5C90603E" w:rsidR="00873EEF" w:rsidRDefault="00873EEF" w:rsidP="00873EEF">
      <w:pPr>
        <w:pStyle w:val="Heading1"/>
        <w:rPr>
          <w:lang w:val="en-CA"/>
        </w:rPr>
      </w:pPr>
      <w:r>
        <w:rPr>
          <w:lang w:val="en-CA"/>
        </w:rPr>
        <w:t>Conclusion</w:t>
      </w:r>
    </w:p>
    <w:p w14:paraId="3C08D230" w14:textId="3AE33955" w:rsidR="004B294E" w:rsidRPr="00873EEF" w:rsidRDefault="00B23444" w:rsidP="009234A5">
      <w:pPr>
        <w:rPr>
          <w:rFonts w:hint="eastAsia"/>
          <w:szCs w:val="22"/>
          <w:lang w:val="en-CA" w:eastAsia="ko-KR"/>
        </w:rPr>
      </w:pPr>
      <w:r>
        <w:rPr>
          <w:rFonts w:hint="eastAsia"/>
          <w:szCs w:val="22"/>
          <w:lang w:val="en-CA" w:eastAsia="ko-KR"/>
        </w:rPr>
        <w:t xml:space="preserve">Test </w:t>
      </w:r>
      <w:r w:rsidR="00B17AF3">
        <w:rPr>
          <w:szCs w:val="22"/>
          <w:lang w:val="en-CA" w:eastAsia="ko-KR"/>
        </w:rPr>
        <w:t>(</w:t>
      </w:r>
      <w:r>
        <w:rPr>
          <w:rFonts w:hint="eastAsia"/>
          <w:szCs w:val="22"/>
          <w:lang w:val="en-CA" w:eastAsia="ko-KR"/>
        </w:rPr>
        <w:t>a</w:t>
      </w:r>
      <w:r w:rsidR="00B17AF3">
        <w:rPr>
          <w:szCs w:val="22"/>
          <w:lang w:val="en-CA" w:eastAsia="ko-KR"/>
        </w:rPr>
        <w:t>)</w:t>
      </w:r>
      <w:r>
        <w:rPr>
          <w:rFonts w:hint="eastAsia"/>
          <w:szCs w:val="22"/>
          <w:lang w:val="en-CA" w:eastAsia="ko-KR"/>
        </w:rPr>
        <w:t xml:space="preserve"> provides the best </w:t>
      </w:r>
      <w:r>
        <w:rPr>
          <w:szCs w:val="22"/>
          <w:lang w:val="en-CA" w:eastAsia="ko-KR"/>
        </w:rPr>
        <w:t>performance speed trade</w:t>
      </w:r>
      <w:r w:rsidR="00B17AF3">
        <w:rPr>
          <w:szCs w:val="22"/>
          <w:lang w:val="en-CA" w:eastAsia="ko-KR"/>
        </w:rPr>
        <w:t xml:space="preserve"> </w:t>
      </w:r>
      <w:r>
        <w:rPr>
          <w:szCs w:val="22"/>
          <w:lang w:val="en-CA" w:eastAsia="ko-KR"/>
        </w:rPr>
        <w:t>off among the four sub-tests</w:t>
      </w:r>
      <w:r w:rsidR="00B17AF3">
        <w:rPr>
          <w:szCs w:val="22"/>
          <w:lang w:val="en-CA" w:eastAsia="ko-KR"/>
        </w:rPr>
        <w:t>. The encoder is faster than the reference software (91%) while providing a performance improvement of -1.46% and -0.74% under RA conditions for VTM and BMS anchor respectively</w:t>
      </w:r>
      <w:r>
        <w:rPr>
          <w:szCs w:val="22"/>
          <w:lang w:val="en-CA" w:eastAsia="ko-KR"/>
        </w:rPr>
        <w:t xml:space="preserve">. </w:t>
      </w:r>
      <w:r w:rsidR="008B6345">
        <w:rPr>
          <w:szCs w:val="22"/>
          <w:lang w:val="en-CA" w:eastAsia="ko-KR"/>
        </w:rPr>
        <w:t xml:space="preserve">The position of the AMVR flag signaling is more intuitive and easier to understand compared to the existing implementation, because when the MVD is decoded, its resolution is already known with the proposed implementation. This is not the case in the existing method as IMV index is decoded in the end after decoding the MVD. Also, the number of contexts is reduced to 2 as compared to 4 context models of the existing method. </w:t>
      </w:r>
      <w:r>
        <w:rPr>
          <w:szCs w:val="22"/>
          <w:lang w:val="en-CA" w:eastAsia="ko-KR"/>
        </w:rPr>
        <w:t xml:space="preserve">It is proposed that the modifications of the </w:t>
      </w:r>
      <w:r w:rsidR="00B17AF3">
        <w:rPr>
          <w:szCs w:val="22"/>
          <w:lang w:val="en-CA" w:eastAsia="ko-KR"/>
        </w:rPr>
        <w:t>test</w:t>
      </w:r>
      <w:r w:rsidR="00604433">
        <w:rPr>
          <w:szCs w:val="22"/>
          <w:lang w:val="en-CA" w:eastAsia="ko-KR"/>
        </w:rPr>
        <w:t xml:space="preserve"> (a)</w:t>
      </w:r>
      <w:r w:rsidR="00B17AF3">
        <w:rPr>
          <w:szCs w:val="22"/>
          <w:lang w:val="en-CA" w:eastAsia="ko-KR"/>
        </w:rPr>
        <w:t xml:space="preserve"> be adopted into the software.</w:t>
      </w:r>
    </w:p>
    <w:p w14:paraId="5F0CF8E4" w14:textId="77777777"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14:paraId="7A9B4D21" w14:textId="73DB6D6E" w:rsidR="00342FF4" w:rsidRPr="005B217D" w:rsidRDefault="00703447" w:rsidP="009234A5">
      <w:pPr>
        <w:rPr>
          <w:szCs w:val="22"/>
          <w:lang w:val="en-CA"/>
        </w:rPr>
      </w:pPr>
      <w:r>
        <w:rPr>
          <w:b/>
          <w:szCs w:val="22"/>
          <w:lang w:val="en-CA"/>
        </w:rPr>
        <w:t>Samsung Electronics Co. Ltd.</w:t>
      </w:r>
      <w:r w:rsidR="001F2594" w:rsidRPr="005B217D">
        <w:rPr>
          <w:b/>
          <w:szCs w:val="22"/>
          <w:lang w:val="en-CA"/>
        </w:rPr>
        <w:t xml:space="preserve"> 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this contribution and, conditioned on reciprocity, is prepared to grant licenses under reasonable and non-discriminatory terms as necessary for implementation of the resulting ITU-T Recommendation</w:t>
      </w:r>
      <w:r w:rsidR="002F164D" w:rsidRPr="005B217D">
        <w:rPr>
          <w:b/>
          <w:szCs w:val="22"/>
          <w:lang w:val="en-CA"/>
        </w:rPr>
        <w:t xml:space="preserve"> |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14:paraId="32EAF635" w14:textId="77777777" w:rsidR="007F1F8B" w:rsidRPr="005B217D" w:rsidRDefault="007F1F8B" w:rsidP="009234A5">
      <w:pPr>
        <w:rPr>
          <w:szCs w:val="22"/>
          <w:lang w:val="en-CA"/>
        </w:rPr>
      </w:pPr>
    </w:p>
    <w:sectPr w:rsidR="007F1F8B" w:rsidRPr="005B217D" w:rsidSect="00A01439">
      <w:footerReference w:type="default" r:id="rId14"/>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8C87CA9" w14:textId="77777777" w:rsidR="007D6D24" w:rsidRDefault="007D6D24">
      <w:r>
        <w:separator/>
      </w:r>
    </w:p>
  </w:endnote>
  <w:endnote w:type="continuationSeparator" w:id="0">
    <w:p w14:paraId="0A4501C6" w14:textId="77777777" w:rsidR="007D6D24" w:rsidRDefault="007D6D2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맑은 고딕">
    <w:panose1 w:val="020B0503020000020004"/>
    <w:charset w:val="81"/>
    <w:family w:val="modern"/>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panose1 w:val="02020803070505020304"/>
    <w:charset w:val="00"/>
    <w:family w:val="auto"/>
    <w:pitch w:val="variable"/>
    <w:sig w:usb0="E0002AE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바탕">
    <w:altName w:val="Batang"/>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9A5A88" w14:textId="149021FE" w:rsidR="000B4FF9" w:rsidRPr="00C00DDE" w:rsidRDefault="000B4FF9"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2F39BE">
      <w:rPr>
        <w:rStyle w:val="PageNumber"/>
        <w:noProof/>
      </w:rPr>
      <w:t>6</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873EEF">
      <w:rPr>
        <w:rStyle w:val="PageNumber"/>
        <w:noProof/>
      </w:rPr>
      <w:t>2018-07-02</w:t>
    </w:r>
    <w:r w:rsidRPr="00C00DDE">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39742C2" w14:textId="77777777" w:rsidR="007D6D24" w:rsidRDefault="007D6D24">
      <w:r>
        <w:separator/>
      </w:r>
    </w:p>
  </w:footnote>
  <w:footnote w:type="continuationSeparator" w:id="0">
    <w:p w14:paraId="2BB65BAC" w14:textId="77777777" w:rsidR="007D6D24" w:rsidRDefault="007D6D24">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0" w15:restartNumberingAfterBreak="0">
    <w:nsid w:val="77BB039B"/>
    <w:multiLevelType w:val="hybridMultilevel"/>
    <w:tmpl w:val="AA46E8B2"/>
    <w:lvl w:ilvl="0" w:tplc="04090001">
      <w:start w:val="1"/>
      <w:numFmt w:val="bullet"/>
      <w:lvlText w:val=""/>
      <w:lvlJc w:val="left"/>
      <w:pPr>
        <w:ind w:left="400" w:hanging="400"/>
      </w:pPr>
      <w:rPr>
        <w:rFonts w:ascii="Symbol" w:hAnsi="Symbol" w:hint="default"/>
      </w:rPr>
    </w:lvl>
    <w:lvl w:ilvl="1" w:tplc="04090003" w:tentative="1">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9"/>
  </w:num>
  <w:num w:numId="3">
    <w:abstractNumId w:val="8"/>
  </w:num>
  <w:num w:numId="4">
    <w:abstractNumId w:val="6"/>
  </w:num>
  <w:num w:numId="5">
    <w:abstractNumId w:val="7"/>
  </w:num>
  <w:num w:numId="6">
    <w:abstractNumId w:val="4"/>
  </w:num>
  <w:num w:numId="7">
    <w:abstractNumId w:val="5"/>
  </w:num>
  <w:num w:numId="8">
    <w:abstractNumId w:val="4"/>
  </w:num>
  <w:num w:numId="9">
    <w:abstractNumId w:val="1"/>
  </w:num>
  <w:num w:numId="10">
    <w:abstractNumId w:val="3"/>
  </w:num>
  <w:num w:numId="11">
    <w:abstractNumId w:val="2"/>
  </w:num>
  <w:num w:numId="12">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308A3"/>
    <w:rsid w:val="000458BC"/>
    <w:rsid w:val="00045C41"/>
    <w:rsid w:val="00046C03"/>
    <w:rsid w:val="00065039"/>
    <w:rsid w:val="000701C0"/>
    <w:rsid w:val="0007614F"/>
    <w:rsid w:val="000B0C0F"/>
    <w:rsid w:val="000B1C6B"/>
    <w:rsid w:val="000B4FF9"/>
    <w:rsid w:val="000C09AC"/>
    <w:rsid w:val="000E00F3"/>
    <w:rsid w:val="000F158C"/>
    <w:rsid w:val="00102F3D"/>
    <w:rsid w:val="00124E38"/>
    <w:rsid w:val="0012580B"/>
    <w:rsid w:val="00131F90"/>
    <w:rsid w:val="0013458C"/>
    <w:rsid w:val="0013526E"/>
    <w:rsid w:val="00146152"/>
    <w:rsid w:val="00155526"/>
    <w:rsid w:val="001627C8"/>
    <w:rsid w:val="001661BB"/>
    <w:rsid w:val="00171371"/>
    <w:rsid w:val="00175A24"/>
    <w:rsid w:val="00187E58"/>
    <w:rsid w:val="001A297E"/>
    <w:rsid w:val="001A368E"/>
    <w:rsid w:val="001A7329"/>
    <w:rsid w:val="001A792F"/>
    <w:rsid w:val="001B4E28"/>
    <w:rsid w:val="001C3525"/>
    <w:rsid w:val="001C3AFB"/>
    <w:rsid w:val="001D1BD2"/>
    <w:rsid w:val="001E0248"/>
    <w:rsid w:val="001E02BE"/>
    <w:rsid w:val="001E3B37"/>
    <w:rsid w:val="001F2594"/>
    <w:rsid w:val="001F7BC1"/>
    <w:rsid w:val="002055A6"/>
    <w:rsid w:val="00206460"/>
    <w:rsid w:val="002069B4"/>
    <w:rsid w:val="00215DFC"/>
    <w:rsid w:val="002212DF"/>
    <w:rsid w:val="00222CD4"/>
    <w:rsid w:val="00225016"/>
    <w:rsid w:val="002264A6"/>
    <w:rsid w:val="00227BA7"/>
    <w:rsid w:val="0023011C"/>
    <w:rsid w:val="002375C1"/>
    <w:rsid w:val="00263398"/>
    <w:rsid w:val="00264DD1"/>
    <w:rsid w:val="00266F06"/>
    <w:rsid w:val="0027377B"/>
    <w:rsid w:val="00275BCF"/>
    <w:rsid w:val="00291E36"/>
    <w:rsid w:val="00292257"/>
    <w:rsid w:val="002A54E0"/>
    <w:rsid w:val="002B1595"/>
    <w:rsid w:val="002B191D"/>
    <w:rsid w:val="002D0AF6"/>
    <w:rsid w:val="002E1D8A"/>
    <w:rsid w:val="002F164D"/>
    <w:rsid w:val="002F39BE"/>
    <w:rsid w:val="003021BC"/>
    <w:rsid w:val="00306206"/>
    <w:rsid w:val="00307D8E"/>
    <w:rsid w:val="00317D85"/>
    <w:rsid w:val="00327C56"/>
    <w:rsid w:val="003315A1"/>
    <w:rsid w:val="003373EC"/>
    <w:rsid w:val="00342FF4"/>
    <w:rsid w:val="0034534F"/>
    <w:rsid w:val="00346148"/>
    <w:rsid w:val="003669EA"/>
    <w:rsid w:val="0036788A"/>
    <w:rsid w:val="003706CC"/>
    <w:rsid w:val="00377710"/>
    <w:rsid w:val="003A2D8E"/>
    <w:rsid w:val="003A7CE6"/>
    <w:rsid w:val="003C20E4"/>
    <w:rsid w:val="003D6342"/>
    <w:rsid w:val="003E6F90"/>
    <w:rsid w:val="003E73ED"/>
    <w:rsid w:val="003F5D0F"/>
    <w:rsid w:val="00414101"/>
    <w:rsid w:val="004219CF"/>
    <w:rsid w:val="004234F0"/>
    <w:rsid w:val="00433DDB"/>
    <w:rsid w:val="00435A29"/>
    <w:rsid w:val="00437619"/>
    <w:rsid w:val="00442926"/>
    <w:rsid w:val="00465A1E"/>
    <w:rsid w:val="00474412"/>
    <w:rsid w:val="004A2A63"/>
    <w:rsid w:val="004B210C"/>
    <w:rsid w:val="004B294E"/>
    <w:rsid w:val="004B544A"/>
    <w:rsid w:val="004C1C05"/>
    <w:rsid w:val="004D405F"/>
    <w:rsid w:val="004E4F4F"/>
    <w:rsid w:val="004E6789"/>
    <w:rsid w:val="004E7208"/>
    <w:rsid w:val="004F61E3"/>
    <w:rsid w:val="0050106B"/>
    <w:rsid w:val="00502E10"/>
    <w:rsid w:val="0051015C"/>
    <w:rsid w:val="00516CF1"/>
    <w:rsid w:val="00531AE9"/>
    <w:rsid w:val="00550A66"/>
    <w:rsid w:val="00555FE2"/>
    <w:rsid w:val="00556B0D"/>
    <w:rsid w:val="00567EC7"/>
    <w:rsid w:val="00570013"/>
    <w:rsid w:val="005801A2"/>
    <w:rsid w:val="005952A5"/>
    <w:rsid w:val="005A33A1"/>
    <w:rsid w:val="005B217D"/>
    <w:rsid w:val="005C385F"/>
    <w:rsid w:val="005E1AC6"/>
    <w:rsid w:val="005E4C39"/>
    <w:rsid w:val="005F6F1B"/>
    <w:rsid w:val="00604433"/>
    <w:rsid w:val="00615995"/>
    <w:rsid w:val="00616155"/>
    <w:rsid w:val="00624B33"/>
    <w:rsid w:val="0063041A"/>
    <w:rsid w:val="00630AA2"/>
    <w:rsid w:val="00646707"/>
    <w:rsid w:val="00657F7E"/>
    <w:rsid w:val="00662E58"/>
    <w:rsid w:val="006637F2"/>
    <w:rsid w:val="006642A5"/>
    <w:rsid w:val="00664DCF"/>
    <w:rsid w:val="006C5D39"/>
    <w:rsid w:val="006D6D9B"/>
    <w:rsid w:val="006E2810"/>
    <w:rsid w:val="006E5417"/>
    <w:rsid w:val="006F0794"/>
    <w:rsid w:val="007023DE"/>
    <w:rsid w:val="00703447"/>
    <w:rsid w:val="00705803"/>
    <w:rsid w:val="00712F60"/>
    <w:rsid w:val="00720E3B"/>
    <w:rsid w:val="00724675"/>
    <w:rsid w:val="0074393F"/>
    <w:rsid w:val="00745F6B"/>
    <w:rsid w:val="00754BF4"/>
    <w:rsid w:val="0075585E"/>
    <w:rsid w:val="00770571"/>
    <w:rsid w:val="007768FF"/>
    <w:rsid w:val="007824D3"/>
    <w:rsid w:val="00796EE3"/>
    <w:rsid w:val="007A7B49"/>
    <w:rsid w:val="007A7D29"/>
    <w:rsid w:val="007B4AB8"/>
    <w:rsid w:val="007D1181"/>
    <w:rsid w:val="007D6D24"/>
    <w:rsid w:val="007E01A3"/>
    <w:rsid w:val="007F1F8B"/>
    <w:rsid w:val="007F67A1"/>
    <w:rsid w:val="00811C05"/>
    <w:rsid w:val="008173C3"/>
    <w:rsid w:val="008206C8"/>
    <w:rsid w:val="0086387C"/>
    <w:rsid w:val="00873EEF"/>
    <w:rsid w:val="00874A6C"/>
    <w:rsid w:val="00876C65"/>
    <w:rsid w:val="008A4B4C"/>
    <w:rsid w:val="008B5C46"/>
    <w:rsid w:val="008B6345"/>
    <w:rsid w:val="008B6F7F"/>
    <w:rsid w:val="008C239F"/>
    <w:rsid w:val="008E480C"/>
    <w:rsid w:val="00907757"/>
    <w:rsid w:val="009212B0"/>
    <w:rsid w:val="00921FA1"/>
    <w:rsid w:val="009234A5"/>
    <w:rsid w:val="00933453"/>
    <w:rsid w:val="009336F7"/>
    <w:rsid w:val="0093473D"/>
    <w:rsid w:val="0093636C"/>
    <w:rsid w:val="009374A7"/>
    <w:rsid w:val="00955F6D"/>
    <w:rsid w:val="00977C16"/>
    <w:rsid w:val="0098551D"/>
    <w:rsid w:val="0099518F"/>
    <w:rsid w:val="009A523D"/>
    <w:rsid w:val="009B02A1"/>
    <w:rsid w:val="009D7CE6"/>
    <w:rsid w:val="009F496B"/>
    <w:rsid w:val="00A01439"/>
    <w:rsid w:val="00A02E61"/>
    <w:rsid w:val="00A05CFF"/>
    <w:rsid w:val="00A13048"/>
    <w:rsid w:val="00A46843"/>
    <w:rsid w:val="00A56B97"/>
    <w:rsid w:val="00A6093D"/>
    <w:rsid w:val="00A73FD2"/>
    <w:rsid w:val="00A767DC"/>
    <w:rsid w:val="00A76A6D"/>
    <w:rsid w:val="00A83253"/>
    <w:rsid w:val="00AA6E84"/>
    <w:rsid w:val="00AB1A1C"/>
    <w:rsid w:val="00AC7613"/>
    <w:rsid w:val="00AD05A8"/>
    <w:rsid w:val="00AE341B"/>
    <w:rsid w:val="00B01905"/>
    <w:rsid w:val="00B07CA7"/>
    <w:rsid w:val="00B1279A"/>
    <w:rsid w:val="00B17AF3"/>
    <w:rsid w:val="00B23444"/>
    <w:rsid w:val="00B3281D"/>
    <w:rsid w:val="00B4194A"/>
    <w:rsid w:val="00B437E8"/>
    <w:rsid w:val="00B5222E"/>
    <w:rsid w:val="00B53179"/>
    <w:rsid w:val="00B57A23"/>
    <w:rsid w:val="00B600CD"/>
    <w:rsid w:val="00B61C96"/>
    <w:rsid w:val="00B73A2A"/>
    <w:rsid w:val="00B75A51"/>
    <w:rsid w:val="00B827C6"/>
    <w:rsid w:val="00B94B06"/>
    <w:rsid w:val="00B94C28"/>
    <w:rsid w:val="00BA5032"/>
    <w:rsid w:val="00BC10BA"/>
    <w:rsid w:val="00BC5AFD"/>
    <w:rsid w:val="00C00DDE"/>
    <w:rsid w:val="00C04F43"/>
    <w:rsid w:val="00C0609D"/>
    <w:rsid w:val="00C115AB"/>
    <w:rsid w:val="00C26CCB"/>
    <w:rsid w:val="00C30249"/>
    <w:rsid w:val="00C3723B"/>
    <w:rsid w:val="00C42466"/>
    <w:rsid w:val="00C4738D"/>
    <w:rsid w:val="00C55DE7"/>
    <w:rsid w:val="00C606C9"/>
    <w:rsid w:val="00C80288"/>
    <w:rsid w:val="00C84003"/>
    <w:rsid w:val="00C90650"/>
    <w:rsid w:val="00C95410"/>
    <w:rsid w:val="00C97D78"/>
    <w:rsid w:val="00CC2AAE"/>
    <w:rsid w:val="00CC5A42"/>
    <w:rsid w:val="00CD0EAB"/>
    <w:rsid w:val="00CE039B"/>
    <w:rsid w:val="00CE5E02"/>
    <w:rsid w:val="00CF34DB"/>
    <w:rsid w:val="00CF558F"/>
    <w:rsid w:val="00D010C0"/>
    <w:rsid w:val="00D073E2"/>
    <w:rsid w:val="00D446EC"/>
    <w:rsid w:val="00D51BF0"/>
    <w:rsid w:val="00D531DB"/>
    <w:rsid w:val="00D55942"/>
    <w:rsid w:val="00D807BF"/>
    <w:rsid w:val="00D82FCC"/>
    <w:rsid w:val="00DA17FC"/>
    <w:rsid w:val="00DA7887"/>
    <w:rsid w:val="00DB2C26"/>
    <w:rsid w:val="00DC167C"/>
    <w:rsid w:val="00DD02F4"/>
    <w:rsid w:val="00DD6622"/>
    <w:rsid w:val="00DE1C7C"/>
    <w:rsid w:val="00DE6B43"/>
    <w:rsid w:val="00DF762B"/>
    <w:rsid w:val="00E11923"/>
    <w:rsid w:val="00E262D4"/>
    <w:rsid w:val="00E35BDF"/>
    <w:rsid w:val="00E36250"/>
    <w:rsid w:val="00E47F2D"/>
    <w:rsid w:val="00E54511"/>
    <w:rsid w:val="00E61DAC"/>
    <w:rsid w:val="00E72B80"/>
    <w:rsid w:val="00E75FE3"/>
    <w:rsid w:val="00E86C4C"/>
    <w:rsid w:val="00E907A3"/>
    <w:rsid w:val="00EA5AE0"/>
    <w:rsid w:val="00EB56E1"/>
    <w:rsid w:val="00EB7AB1"/>
    <w:rsid w:val="00EE7CD8"/>
    <w:rsid w:val="00EF48CC"/>
    <w:rsid w:val="00F00801"/>
    <w:rsid w:val="00F2488D"/>
    <w:rsid w:val="00F601A0"/>
    <w:rsid w:val="00F60AFB"/>
    <w:rsid w:val="00F712E9"/>
    <w:rsid w:val="00F73032"/>
    <w:rsid w:val="00F848FC"/>
    <w:rsid w:val="00F906F6"/>
    <w:rsid w:val="00F9282A"/>
    <w:rsid w:val="00F96BAD"/>
    <w:rsid w:val="00FA139D"/>
    <w:rsid w:val="00FB0E84"/>
    <w:rsid w:val="00FC0B18"/>
    <w:rsid w:val="00FC2405"/>
    <w:rsid w:val="00FD01C2"/>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754BF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wordWrap w:val="0"/>
      <w:overflowPunct/>
      <w:adjustRightInd/>
      <w:spacing w:before="60" w:after="60"/>
      <w:jc w:val="center"/>
      <w:textAlignment w:val="auto"/>
    </w:pPr>
    <w:rPr>
      <w:rFonts w:eastAsia="바탕"/>
      <w:b/>
      <w:bCs/>
      <w:kern w:val="2"/>
      <w:sz w:val="20"/>
      <w:lang w:val="en-CA" w:eastAsia="ko-KR"/>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754BF4"/>
    <w:rPr>
      <w:rFonts w:eastAsia="바탕"/>
      <w:b/>
      <w:bCs/>
      <w:kern w:val="2"/>
      <w:lang w:val="en-CA"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579198">
      <w:bodyDiv w:val="1"/>
      <w:marLeft w:val="0"/>
      <w:marRight w:val="0"/>
      <w:marTop w:val="0"/>
      <w:marBottom w:val="0"/>
      <w:divBdr>
        <w:top w:val="none" w:sz="0" w:space="0" w:color="auto"/>
        <w:left w:val="none" w:sz="0" w:space="0" w:color="auto"/>
        <w:bottom w:val="none" w:sz="0" w:space="0" w:color="auto"/>
        <w:right w:val="none" w:sz="0" w:space="0" w:color="auto"/>
      </w:divBdr>
    </w:div>
    <w:div w:id="366950022">
      <w:bodyDiv w:val="1"/>
      <w:marLeft w:val="0"/>
      <w:marRight w:val="0"/>
      <w:marTop w:val="0"/>
      <w:marBottom w:val="0"/>
      <w:divBdr>
        <w:top w:val="none" w:sz="0" w:space="0" w:color="auto"/>
        <w:left w:val="none" w:sz="0" w:space="0" w:color="auto"/>
        <w:bottom w:val="none" w:sz="0" w:space="0" w:color="auto"/>
        <w:right w:val="none" w:sz="0" w:space="0" w:color="auto"/>
      </w:divBdr>
    </w:div>
    <w:div w:id="383338645">
      <w:bodyDiv w:val="1"/>
      <w:marLeft w:val="0"/>
      <w:marRight w:val="0"/>
      <w:marTop w:val="0"/>
      <w:marBottom w:val="0"/>
      <w:divBdr>
        <w:top w:val="none" w:sz="0" w:space="0" w:color="auto"/>
        <w:left w:val="none" w:sz="0" w:space="0" w:color="auto"/>
        <w:bottom w:val="none" w:sz="0" w:space="0" w:color="auto"/>
        <w:right w:val="none" w:sz="0" w:space="0" w:color="auto"/>
      </w:divBdr>
    </w:div>
    <w:div w:id="868374916">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24715390">
      <w:bodyDiv w:val="1"/>
      <w:marLeft w:val="0"/>
      <w:marRight w:val="0"/>
      <w:marTop w:val="0"/>
      <w:marBottom w:val="0"/>
      <w:divBdr>
        <w:top w:val="none" w:sz="0" w:space="0" w:color="auto"/>
        <w:left w:val="none" w:sz="0" w:space="0" w:color="auto"/>
        <w:bottom w:val="none" w:sz="0" w:space="0" w:color="auto"/>
        <w:right w:val="none" w:sz="0" w:space="0" w:color="auto"/>
      </w:divBdr>
    </w:div>
    <w:div w:id="18522607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3.emf"/><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yperlink" Target="mailto:dionism@samsung.com" TargetMode="Externa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m.w.park@samsung.com" TargetMode="Externa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hyperlink" Target="mailto:ss00.jeong@samsung.com" TargetMode="External"/><Relationship Id="rId4" Type="http://schemas.openxmlformats.org/officeDocument/2006/relationships/webSettings" Target="webSettings.xml"/><Relationship Id="rId9" Type="http://schemas.openxmlformats.org/officeDocument/2006/relationships/hyperlink" Target="mailto:tamse.anish@samsung.com" TargetMode="External"/><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482</TotalTime>
  <Pages>6</Pages>
  <Words>1533</Words>
  <Characters>8743</Characters>
  <Application>Microsoft Office Word</Application>
  <DocSecurity>0</DocSecurity>
  <Lines>72</Lines>
  <Paragraphs>20</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10256</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템즈아니쉬/Media Algorithm Lab(SR)/Engineer/삼성전자</cp:lastModifiedBy>
  <cp:revision>39</cp:revision>
  <cp:lastPrinted>1900-01-01T08:00:00Z</cp:lastPrinted>
  <dcterms:created xsi:type="dcterms:W3CDTF">2018-06-29T07:37:00Z</dcterms:created>
  <dcterms:modified xsi:type="dcterms:W3CDTF">2018-07-02T11:02:00Z</dcterms:modified>
</cp:coreProperties>
</file>

<file path=docProps/custom.xml><?xml version="1.0" encoding="utf-8"?>
<Properties xmlns="http://schemas.openxmlformats.org/officeDocument/2006/custom-properties" xmlns:vt="http://schemas.openxmlformats.org/officeDocument/2006/docPropsVTypes">
  <property fmtid="{5C58129F-E5B8-477A-9B38-B3E54BFA04C8}" pid="2">
    <vt:lpwstr>3B94F4E8A592C3BAD15286C74BAD63A69147B498931912231D6F97AB03AF6FEC</vt:lpwstr>
  </property>
  <property fmtid="{D5CDD505-2E9C-101B-9397-08002B2CF9AE}" pid="2" name="NSCPROP">
    <vt:lpwstr>NSCCustomProperty</vt:lpwstr>
  </property>
  <property fmtid="{D5CDD505-2E9C-101B-9397-08002B2CF9AE}" pid="3" name="NSCPROP_SA">
    <vt:lpwstr>D:\service_enabling\nextSoftware\VTM\JVET-Kxxxx.docx</vt:lpwstr>
  </property>
</Properties>
</file>