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E2498" w14:paraId="7E96CA4B" w14:textId="77777777">
        <w:tc>
          <w:tcPr>
            <w:tcW w:w="6408" w:type="dxa"/>
          </w:tcPr>
          <w:p w14:paraId="18E03134" w14:textId="308F658E" w:rsidR="006C5D39" w:rsidRPr="003E2498" w:rsidRDefault="001049E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193565C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08185E" id="Group 2" o:spid="_x0000_s1026" style="position:absolute;left:0;text-align:left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7S8K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cYz7S8KAAALmsBAAOAAAAAAAAAAAAAAAAAC4CAABk&#10;cnMvZTJvRG9jLnhtbFBLAQItABQABgAIAAAAIQBFf8AY3QAAAAgBAAAPAAAAAAAAAAAAAAAAAEqj&#10;AABkcnMvZG93bnJldi54bWxQSwUGAAAAAAQABADzAAAAVK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pVwMIAAADbAAAADwAAAGRycy9kb3ducmV2LnhtbESPUWvCQBCE3wv+h2MF3+pFhVZSTxFF&#10;ECmlRunzNrdNgrm9kFuT9N/3CoU+DjPzDbPaDK5WHbWh8mxgNk1AEefeVlwYuF4Oj0tQQZAt1p7J&#10;wDcF2KxHDytMre/5TF0mhYoQDikaKEWaVOuQl+QwTH1DHL0v3zqUKNtC2xb7CHe1nifJk3ZYcVwo&#10;saFdSfktuzsD2PGnXHp8+5Cm9yf7HG7v+1djJuNh+wJKaJD/8F/7aA0sZvD7Jf4Av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wpVw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8Z1cUAAADbAAAADwAAAGRycy9kb3ducmV2LnhtbESPQWvCQBSE70L/w/IKvZmNjVRJXaUU&#10;Ci2o0Kjg8Zl9zQazb9PsqvHfu0Khx2FmvmFmi9424kydrx0rGCUpCOLS6ZorBdvNx3AKwgdkjY1j&#10;UnAlD4v5w2CGuXYX/qZzESoRIexzVGBCaHMpfWnIok9cSxy9H9dZDFF2ldQdXiLcNvI5TV+kxZrj&#10;gsGW3g2Vx+JkFfy2x360mkyzZXMwxdfSrsf73Umpp8f+7RVEoD78h//an1pBlsH9S/wB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8Z1c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aBocUAAADbAAAADwAAAGRycy9kb3ducmV2LnhtbESPQWvCQBSE74X+h+UVeqsbq1hJ3Ugp&#10;CBWsYFTw+Jp9zYZk38bsqvHfdwWhx2FmvmFm89424kydrxwrGA4SEMSF0xWXCnbbxcsUhA/IGhvH&#10;pOBKHubZ48MMU+0uvKFzHkoRIexTVGBCaFMpfWHIoh+4ljh6v66zGKLsSqk7vES4beRrkkykxYrj&#10;gsGWPg0VdX6yCo5t3Q+/36ajVfNj8uXKrseH/Ump56f+4x1EoD78h+/tL61gNIbbl/gDZP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aB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FTw8IAAADbAAAADwAAAGRycy9kb3ducmV2LnhtbESPUWvCQBCE3wv9D8cWfNNLK20l9ZRS&#10;EaRIsSo+r7ltEszthdyaxH/vCUIfh5n5hpnOe1eplppQejbwPEpAEWfelpwb2O+WwwmoIMgWK89k&#10;4EIB5rPHhymm1nf8S+1WchUhHFI0UIjUqdYhK8hhGPmaOHp/vnEoUTa5tg12Ee4q/ZIkb9phyXGh&#10;wJq+CspO27MzgC0fZdfhz0Hqzn/b93DaLNbGDJ76zw9QQr38h+/tlTUwfoX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FTw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qNqcEA&#10;AADbAAAADwAAAGRycy9kb3ducmV2LnhtbESPzWrDMBCE74G8g9hCb7HsFtziRjElkFJ6s53cF2tj&#10;mVgrx1ITJ09fFQo9DvPzMetytoO40OR7xwqyJAVB3Drdc6dg3+xWryB8QNY4OCYFN/JQbpaLNRba&#10;XbmiSx06EUfYF6jAhDAWUvrWkEWfuJE4ekc3WQxRTp3UE17juB3kU5rm0mLPkWBwpK2h9lR/28it&#10;s4Ot6Pxy75qPL+31bBpnlHp8mN/fQASaw3/4r/2pFTzn8Psl/g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6jan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f8+MMA&#10;AADbAAAADwAAAGRycy9kb3ducmV2LnhtbESPT4vCMBTE74LfITxhbzZ1Xf9QjSILiiJ72OrF26N5&#10;ttXmpTRZ7X57Iwgeh5nfDDNftqYSN2pcaVnBIIpBEGdWl5wrOB7W/SkI55E1VpZJwT85WC66nTkm&#10;2t75l26pz0UoYZeggsL7OpHSZQUZdJGtiYN3to1BH2STS93gPZSbSn7G8VgaLDksFFjTd0HZNf0z&#10;CoYbP6p2Kcc/B6m/zGUy2rfupNRHr13NQHhq/Tv8orc6cB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hf8+M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AIsAA&#10;AADbAAAADwAAAGRycy9kb3ducmV2LnhtbERPTYvCMBC9C/6HMAveNF1dtNRGEUXWw16s4nloxra0&#10;mZQm2q6/3hwW9vh43+l2MI14Uucqywo+ZxEI4tzqigsF18txGoNwHlljY5kU/JKD7WY8SjHRtucz&#10;PTNfiBDCLkEFpfdtIqXLSzLoZrYlDtzddgZ9gF0hdYd9CDeNnEfRUhqsODSU2NK+pLzOHkbBLe5X&#10;8/tQHx6v+AsxO3Hxs/hWavIx7NYgPA3+X/znPmkFizA2fAk/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yAIsAAAADbAAAADwAAAAAAAAAAAAAAAACYAgAAZHJzL2Rvd25y&#10;ZXYueG1sUEsFBgAAAAAEAAQA9QAAAIU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fXw8UA&#10;AADbAAAADwAAAGRycy9kb3ducmV2LnhtbESPQWvCQBSE70L/w/IKXkQ3VRBNXcUqQS8VjKIeH9nX&#10;JJh9G7Krpv++WxA8DjPzDTNbtKYSd2pcaVnBxyACQZxZXXKu4HhI+hMQziNrrCyTgl9ysJi/dWYY&#10;a/vgPd1Tn4sAYRejgsL7OpbSZQUZdANbEwfvxzYGfZBNLnWDjwA3lRxG0VgaLDksFFjTqqDsmt6M&#10;gvS8uUw3u6/bdz42W1yfkt4qSZTqvrfLTxCeWv8KP9tbrWA0hf8v4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d9fD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hA/sIA&#10;AADbAAAADwAAAGRycy9kb3ducmV2LnhtbERPTWvCQBC9C/6HZQRvZmOxNURXkUDAg5daoXobs2MS&#10;zc6m2VXT/vruodDj430v171pxIM6V1tWMI1iEMSF1TWXCg4f+SQB4TyyxsYyKfgmB+vVcLDEVNsn&#10;v9Nj70sRQtilqKDyvk2ldEVFBl1kW+LAXWxn0AfYlVJ3+AzhppEvcfwmDdYcGipsKauouO3vRsHr&#10;/OfweS12eP7Kj6e4zRIiuVNqPOo3CxCeev8v/nNvtYJZWB++hB8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ED+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Uio8IA&#10;AADbAAAADwAAAGRycy9kb3ducmV2LnhtbESPQYvCMBSE74L/ITzBm6auIm41iiwsLniyCrK3R/Ns&#10;is1LabK17q83guBxmJlvmNWms5VoqfGlYwWTcQKCOHe65ELB6fg9WoDwAVlj5ZgU3MnDZt3vrTDV&#10;7sYHarNQiAhhn6ICE0KdSulzQxb92NXE0bu4xmKIsimkbvAW4baSH0kylxZLjgsGa/oylF+zP6vg&#10;t91lkj+3idXyPF3Qubvs/41Sw0G3XYII1IV3+NX+0QpmE3h+iT9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5SKj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SNcsQA&#10;AADbAAAADwAAAGRycy9kb3ducmV2LnhtbESPW2sCMRSE3wv+h3CEvhTNVkqR1biIsNCnXrygvh02&#10;Zy+4OQlJquu/bwqFPg4z8w2zLAbTiyv50FlW8DzNQBBXVnfcKNjvyskcRIjIGnvLpOBOAYrV6GGJ&#10;ubY3/qLrNjYiQTjkqKCN0eVShqolg2FqHXHyausNxiR9I7XHW4KbXs6y7FUa7DgttOho01J12X4b&#10;BbrzB1fvP/zp6f4eyvp4Hj69U+pxPKwXICIN8T/8137TCl5m8Psl/Q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kjXL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NLfsUA&#10;AADbAAAADwAAAGRycy9kb3ducmV2LnhtbESPT2vCQBTE7wW/w/IK3uqmJlhNXaWUWjxU/AteH9nX&#10;bDD7Ns1uNX57Vyj0OMzMb5jpvLO1OFPrK8cKngcJCOLC6YpLBYf94mkMwgdkjbVjUnAlD/NZ72GK&#10;uXYX3tJ5F0oRIexzVGBCaHIpfWHIoh+4hjh63661GKJsS6lbvES4reUwSUbSYsVxwWBD74aK0+7X&#10;KvgarVfp+uNnmH1OssbQPt0kL0el+o/d2yuIQF34D/+1l1pBlsL9S/wB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0t+xQAAANsAAAAPAAAAAAAAAAAAAAAAAJgCAABkcnMv&#10;ZG93bnJldi54bWxQSwUGAAAAAAQABAD1AAAAig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DbS8EA&#10;AADbAAAADwAAAGRycy9kb3ducmV2LnhtbESPT4vCMBTE74LfITzBm6aKLEs1Lf5B8KjdIh4fzbMt&#10;Ni+liVr99GZhYY/DzPyGWaW9acSDOldbVjCbRiCIC6trLhXkP/vJNwjnkTU2lknBixykyXCwwljb&#10;J5/okflSBAi7GBVU3rexlK6oyKCb2pY4eFfbGfRBdqXUHT4D3DRyHkVf0mDNYaHClrYVFbfsbhS8&#10;d1fckHT8Pjf5Md9dstIUmVLjUb9egvDU+//wX/ugFSwW8Psl/ACZ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g20v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6Y58YA&#10;AADbAAAADwAAAGRycy9kb3ducmV2LnhtbESPT2vCQBTE7wW/w/IEL6VuDK1I6ipiEUrai38u3h67&#10;zySafRuy2yTtp+8WCh6HmfkNs1wPthYdtb5yrGA2TUAQa2cqLhScjrunBQgfkA3WjknBN3lYr0YP&#10;S8yM63lP3SEUIkLYZ6igDKHJpPS6JIt+6hri6F1cazFE2RbStNhHuK1lmiRzabHiuFBiQ9uS9O3w&#10;ZRXk80/Uj3zOi/PPUV8/0rfTjK9KTcbD5hVEoCHcw//td6Pg+QX+vs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6Y58YAAADbAAAADwAAAAAAAAAAAAAAAACYAgAAZHJz&#10;L2Rvd25yZXYueG1sUEsFBgAAAAAEAAQA9QAAAIs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LccIA&#10;AADbAAAADwAAAGRycy9kb3ducmV2LnhtbESPwWrDMBBE74H+g9hCb4lcNwnFiRLqQKE3E7cfsLU2&#10;tom1MpJiq39fBQo9DjPzhtkfoxnERM73lhU8rzIQxI3VPbcKvj7fl68gfEDWOFgmBT/k4Xh4WOyx&#10;0HbmM011aEWCsC9QQRfCWEjpm44M+pUdiZN3sc5gSNK1UjucE9wMMs+yrTTYc1rocKRTR821vhkF&#10;3y86yir3fKldE9syr0y5kUo9Pca3HYhAMfyH/9ofWsF6C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jMtx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BiLsQA&#10;AADbAAAADwAAAGRycy9kb3ducmV2LnhtbESPT2vCQBTE7wW/w/IKvTWbqmhJs4oogkIv/unB2zP7&#10;TEKzb+PuVuO3dwuCx2FmfsPk08404kLO15YVfCQpCOLC6ppLBfvd8v0ThA/IGhvLpOBGHqaT3kuO&#10;mbZX3tBlG0oRIewzVFCF0GZS+qIigz6xLXH0TtYZDFG6UmqH1wg3jeyn6UgarDkuVNjSvKLid/tn&#10;IgXl4Py9bI+Ln/nBdmFdb072ptTbazf7AhGoC8/wo73SCoZj+P8Sf4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gYi7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NxkcMA&#10;AADbAAAADwAAAGRycy9kb3ducmV2LnhtbERPTWvCQBC9F/wPywi9NZukbZDUVaQgiHoxje11zE6T&#10;YHY2zW41/nv3UOjx8b7ny9F04kKDay0rSKIYBHFldcu1gvJj/TQD4Tyyxs4yKbiRg+Vi8jDHXNsr&#10;H+hS+FqEEHY5Kmi873MpXdWQQRfZnjhw33Yw6AMcaqkHvIZw08k0jjNpsOXQ0GBP7w1V5+LXKEiP&#10;5Wsp6+ft/uer+Nydkm182mVKPU7H1RsIT6P/F/+5N1rBSxgbvoQf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Nxkc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NbasQA&#10;AADbAAAADwAAAGRycy9kb3ducmV2LnhtbESPQWvCQBSE7wX/w/IEb3XTIlLTbKQIQkAiNC3q8ZF9&#10;zQazb0N2q/Hfu0Khx2FmvmGy9Wg7caHBt44VvMwTEMS10y03Cr6/ts9vIHxA1tg5JgU38rDOJ08Z&#10;ptpd+ZMuVWhEhLBPUYEJoU+l9LUhi37ueuLo/bjBYohyaKQe8BrhtpOvSbKUFluOCwZ72hiqz9Wv&#10;VXDYnarClKY46uV4OO+L8lZWK6Vm0/HjHUSgMfyH/9qFVrBYweNL/AEy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jW2r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DIWL8A&#10;AADbAAAADwAAAGRycy9kb3ducmV2LnhtbERPz2vCMBS+C/sfwhvsZtMJG6UaRZTCdrSKXh/NW9Pa&#10;vJQmtt1/vxyEHT++35vdbDsx0uAbxwrekxQEceV0w7WCy7lYZiB8QNbYOSYFv+Rht31ZbDDXbuIT&#10;jWWoRQxhn6MCE0KfS+krQxZ94nriyP24wWKIcKilHnCK4baTqzT9lBYbjg0GezoYqu7lwyo4fhdt&#10;KdvD/tZN92NbZNJcs1Gpt9d5vwYRaA7/4qf7Syv4iOv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wMhYvwAAANsAAAAPAAAAAAAAAAAAAAAAAJgCAABkcnMvZG93bnJl&#10;di54bWxQSwUGAAAAAAQABAD1AAAAhA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t0v8MA&#10;AADbAAAADwAAAGRycy9kb3ducmV2LnhtbESP3YrCMBSE7wXfIRzBuzX1l91qFBFdvFmh3X2AQ3Ns&#10;i81JbWKtb78RBC+HmfmGWW06U4mWGldaVjAeRSCIM6tLzhX8/R4+PkE4j6yxskwKHuRgs+73Vhhr&#10;e+eE2tTnIkDYxaig8L6OpXRZQQbdyNbEwTvbxqAPssmlbvAe4KaSkyhaSIMlh4UCa9oVlF3SmwmU&#10;r8v0mh319nTbR8n3/GeWynam1HDQbZcgPHX+HX61j1rBfAzPL+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t0v8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3G/M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M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cb8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eF1cQA&#10;AADbAAAADwAAAGRycy9kb3ducmV2LnhtbESP3WoCMRSE74W+QziCN1KzWix1a5QqCAoidNsHOCRn&#10;f+rmZNlEXX36RhC8HGbmG2a+7GwtztT6yrGC8SgBQaydqbhQ8Puzef0A4QOywdoxKbiSh+XipTfH&#10;1LgLf9M5C4WIEPYpKihDaFIpvS7Joh+5hjh6uWsthijbQpoWLxFuazlJkndpseK4UGJD65L0MTtZ&#10;BXo4y/9uRe78brfXh9vKTLPTTKlBv/v6BBGoC8/wo701CqZvcP8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HhdX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0EDF105" wp14:editId="39282A9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9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4343FD4C" wp14:editId="4401A36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8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E2498">
              <w:rPr>
                <w:b/>
                <w:szCs w:val="22"/>
                <w:lang w:val="en-CA"/>
              </w:rPr>
              <w:t xml:space="preserve">Joint </w:t>
            </w:r>
            <w:r w:rsidR="006C5D39" w:rsidRPr="003E2498">
              <w:rPr>
                <w:b/>
                <w:szCs w:val="22"/>
                <w:lang w:val="en-CA"/>
              </w:rPr>
              <w:t xml:space="preserve">Video </w:t>
            </w:r>
            <w:r w:rsidR="00F712E9" w:rsidRPr="003E2498">
              <w:rPr>
                <w:b/>
                <w:szCs w:val="22"/>
                <w:lang w:val="en-CA"/>
              </w:rPr>
              <w:t>Experts</w:t>
            </w:r>
            <w:r w:rsidR="009D7CE6" w:rsidRPr="003E2498">
              <w:rPr>
                <w:b/>
                <w:szCs w:val="22"/>
                <w:lang w:val="en-CA"/>
              </w:rPr>
              <w:t xml:space="preserve"> Team</w:t>
            </w:r>
            <w:r w:rsidR="006C5D39" w:rsidRPr="003E2498">
              <w:rPr>
                <w:b/>
                <w:szCs w:val="22"/>
                <w:lang w:val="en-CA"/>
              </w:rPr>
              <w:t xml:space="preserve"> (</w:t>
            </w:r>
            <w:r w:rsidR="009D7CE6" w:rsidRPr="003E2498">
              <w:rPr>
                <w:b/>
                <w:szCs w:val="22"/>
                <w:lang w:val="en-CA"/>
              </w:rPr>
              <w:t>JVET</w:t>
            </w:r>
            <w:r w:rsidR="006C5D39" w:rsidRPr="003E249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E249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E2498">
              <w:rPr>
                <w:b/>
                <w:szCs w:val="22"/>
                <w:lang w:val="en-CA"/>
              </w:rPr>
              <w:t xml:space="preserve">of </w:t>
            </w:r>
            <w:r w:rsidR="007F1F8B" w:rsidRPr="003E2498">
              <w:rPr>
                <w:b/>
                <w:szCs w:val="22"/>
                <w:lang w:val="en-CA"/>
              </w:rPr>
              <w:t>ITU-T SG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16 WP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3 and ISO/IEC JTC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1/SC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29/WG</w:t>
            </w:r>
            <w:r w:rsidR="005E1AC6" w:rsidRPr="003E2498">
              <w:rPr>
                <w:b/>
                <w:szCs w:val="22"/>
                <w:lang w:val="en-CA"/>
              </w:rPr>
              <w:t> </w:t>
            </w:r>
            <w:r w:rsidR="007F1F8B" w:rsidRPr="003E2498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3E2498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E2498">
              <w:t>1</w:t>
            </w:r>
            <w:r w:rsidR="00B57A23" w:rsidRPr="003E2498">
              <w:t>1</w:t>
            </w:r>
            <w:r w:rsidR="00155526" w:rsidRPr="003E2498">
              <w:t>th</w:t>
            </w:r>
            <w:r w:rsidR="00A767DC" w:rsidRPr="003E2498">
              <w:t xml:space="preserve"> Meeting: </w:t>
            </w:r>
            <w:r w:rsidR="00B57A23" w:rsidRPr="003E2498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9F11C82" w:rsidR="008A4B4C" w:rsidRPr="003E2498" w:rsidRDefault="00E61DAC" w:rsidP="00B82D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E2498">
              <w:rPr>
                <w:lang w:val="en-CA"/>
              </w:rPr>
              <w:t>Document</w:t>
            </w:r>
            <w:r w:rsidR="006C5D39" w:rsidRPr="003E2498">
              <w:rPr>
                <w:lang w:val="en-CA"/>
              </w:rPr>
              <w:t xml:space="preserve">: </w:t>
            </w:r>
            <w:r w:rsidR="009D7CE6" w:rsidRPr="003E2498">
              <w:rPr>
                <w:lang w:val="en-CA"/>
              </w:rPr>
              <w:t>JVET</w:t>
            </w:r>
            <w:r w:rsidRPr="003E2498">
              <w:rPr>
                <w:lang w:val="en-CA"/>
              </w:rPr>
              <w:t>-</w:t>
            </w:r>
            <w:r w:rsidR="00B57A23" w:rsidRPr="003E2498">
              <w:rPr>
                <w:lang w:val="en-CA"/>
              </w:rPr>
              <w:t>K</w:t>
            </w:r>
            <w:r w:rsidR="00B82D33">
              <w:rPr>
                <w:lang w:val="en-CA"/>
              </w:rPr>
              <w:t>0066</w:t>
            </w:r>
            <w:r w:rsidR="00E47F2D" w:rsidRPr="003E249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E2498" w14:paraId="188D2B50" w14:textId="77777777">
        <w:tc>
          <w:tcPr>
            <w:tcW w:w="1458" w:type="dxa"/>
          </w:tcPr>
          <w:p w14:paraId="7A6C85EB" w14:textId="77777777" w:rsidR="00E61DAC" w:rsidRPr="003E249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DD8CD1" w:rsidR="00E61DAC" w:rsidRPr="003E2498" w:rsidRDefault="00E64392" w:rsidP="000B17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A05598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E64392">
              <w:rPr>
                <w:b/>
                <w:szCs w:val="22"/>
                <w:lang w:val="en-CA"/>
              </w:rPr>
              <w:t>Mode dependent de-ringing filter</w:t>
            </w:r>
            <w:r w:rsidR="00A05598">
              <w:rPr>
                <w:b/>
                <w:szCs w:val="22"/>
                <w:lang w:val="en-CA"/>
              </w:rPr>
              <w:t xml:space="preserve"> (Test 2.8.2)</w:t>
            </w:r>
          </w:p>
        </w:tc>
      </w:tr>
      <w:tr w:rsidR="00E61DAC" w:rsidRPr="003E2498" w14:paraId="3D8B01B2" w14:textId="77777777">
        <w:tc>
          <w:tcPr>
            <w:tcW w:w="1458" w:type="dxa"/>
          </w:tcPr>
          <w:p w14:paraId="7AC356CE" w14:textId="77777777" w:rsidR="00E61DAC" w:rsidRPr="003E249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6B6EB4" w:rsidR="00E61DAC" w:rsidRPr="003E2498" w:rsidRDefault="0034794A" w:rsidP="009D7CE6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E2498" w14:paraId="7E6D99E3" w14:textId="77777777">
        <w:tc>
          <w:tcPr>
            <w:tcW w:w="1458" w:type="dxa"/>
          </w:tcPr>
          <w:p w14:paraId="18CCDCD6" w14:textId="77777777" w:rsidR="00E61DAC" w:rsidRPr="003E249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4B90F72" w:rsidR="00E61DAC" w:rsidRPr="003E2498" w:rsidRDefault="00E61DAC" w:rsidP="00B43FDD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Proposal</w:t>
            </w:r>
          </w:p>
        </w:tc>
      </w:tr>
      <w:tr w:rsidR="00E61DAC" w:rsidRPr="003E2498" w14:paraId="714CD808" w14:textId="77777777">
        <w:tc>
          <w:tcPr>
            <w:tcW w:w="1458" w:type="dxa"/>
          </w:tcPr>
          <w:p w14:paraId="4DB59313" w14:textId="77777777" w:rsidR="00E61DAC" w:rsidRPr="003E249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Author(s) or</w:t>
            </w:r>
            <w:r w:rsidRPr="003E249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88F21A9" w:rsidR="00E61DAC" w:rsidRPr="003E2498" w:rsidRDefault="00824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  <w:r w:rsidR="00E61DAC" w:rsidRPr="003E2498">
              <w:rPr>
                <w:szCs w:val="22"/>
                <w:lang w:val="en-CA"/>
              </w:rPr>
              <w:br/>
            </w:r>
            <w:r w:rsidRPr="007A4132"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3E2498" w:rsidRDefault="00E61DAC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br/>
              <w:t>Tel:</w:t>
            </w:r>
            <w:r w:rsidRPr="003E249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2D9555" w14:textId="77777777" w:rsidR="00824E8F" w:rsidRDefault="00E61DAC" w:rsidP="00824E8F">
            <w:pPr>
              <w:spacing w:before="60" w:after="60"/>
            </w:pPr>
            <w:r w:rsidRPr="003E2498">
              <w:rPr>
                <w:szCs w:val="22"/>
                <w:lang w:val="en-CA"/>
              </w:rPr>
              <w:br/>
            </w:r>
            <w:r w:rsidR="00824E8F">
              <w:rPr>
                <w:szCs w:val="22"/>
                <w:lang w:val="en-CA"/>
              </w:rPr>
              <w:t>+7-906-035-1823</w:t>
            </w:r>
            <w:r w:rsidRPr="003E2498">
              <w:rPr>
                <w:szCs w:val="22"/>
                <w:lang w:val="en-CA"/>
              </w:rPr>
              <w:br/>
            </w:r>
            <w:hyperlink r:id="rId10" w:history="1">
              <w:r w:rsidR="00824E8F" w:rsidRPr="000354F6">
                <w:rPr>
                  <w:rStyle w:val="Hyperlink"/>
                </w:rPr>
                <w:t>sergey.ikonin@huawei.com</w:t>
              </w:r>
            </w:hyperlink>
          </w:p>
          <w:p w14:paraId="75748029" w14:textId="77777777" w:rsidR="00824E8F" w:rsidRDefault="000527B6" w:rsidP="00824E8F">
            <w:pPr>
              <w:spacing w:before="60" w:after="60"/>
            </w:pPr>
            <w:hyperlink r:id="rId11" w:history="1">
              <w:r w:rsidR="00824E8F" w:rsidRPr="000354F6">
                <w:rPr>
                  <w:rStyle w:val="Hyperlink"/>
                </w:rPr>
                <w:t>jianle.chen@huawei.com</w:t>
              </w:r>
            </w:hyperlink>
          </w:p>
          <w:p w14:paraId="32C2ABFD" w14:textId="36F716AC" w:rsidR="00E61DAC" w:rsidRPr="003E2498" w:rsidRDefault="00E61DAC" w:rsidP="00824E8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E2498" w14:paraId="49AFAA61" w14:textId="77777777">
        <w:tc>
          <w:tcPr>
            <w:tcW w:w="1458" w:type="dxa"/>
          </w:tcPr>
          <w:p w14:paraId="2C08AF6B" w14:textId="77777777" w:rsidR="00E61DAC" w:rsidRPr="003E249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249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A38C99" w:rsidR="00E61DAC" w:rsidRPr="003E2498" w:rsidRDefault="0034794A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2AB42" w14:textId="7D86668D" w:rsidR="0034794A" w:rsidRDefault="0034794A" w:rsidP="00B43FDD">
      <w:pPr>
        <w:rPr>
          <w:lang w:val="en-CA"/>
        </w:rPr>
      </w:pPr>
      <w:r>
        <w:rPr>
          <w:lang w:val="en-CA"/>
        </w:rPr>
        <w:t xml:space="preserve">This contribution reports </w:t>
      </w:r>
      <w:r w:rsidR="008F0C9D">
        <w:rPr>
          <w:lang w:val="en-CA"/>
        </w:rPr>
        <w:t xml:space="preserve">test results for </w:t>
      </w:r>
      <w:r>
        <w:rPr>
          <w:lang w:val="en-CA"/>
        </w:rPr>
        <w:t>CE</w:t>
      </w:r>
      <w:r w:rsidR="00B43FDD">
        <w:rPr>
          <w:lang w:val="en-CA"/>
        </w:rPr>
        <w:t>3</w:t>
      </w:r>
      <w:r w:rsidR="008F0C9D">
        <w:rPr>
          <w:lang w:val="en-CA"/>
        </w:rPr>
        <w:t xml:space="preserve"> test </w:t>
      </w:r>
      <w:r>
        <w:rPr>
          <w:lang w:val="en-CA"/>
        </w:rPr>
        <w:t>2</w:t>
      </w:r>
      <w:r w:rsidR="00B43FDD">
        <w:rPr>
          <w:lang w:val="en-CA"/>
        </w:rPr>
        <w:t>.8.2</w:t>
      </w:r>
      <w:r>
        <w:rPr>
          <w:lang w:val="en-CA"/>
        </w:rPr>
        <w:t xml:space="preserve"> </w:t>
      </w:r>
      <w:r w:rsidR="008F0C9D">
        <w:rPr>
          <w:lang w:val="en-CA"/>
        </w:rPr>
        <w:t>of</w:t>
      </w:r>
      <w:r w:rsidR="008C5030">
        <w:rPr>
          <w:lang w:val="en-CA"/>
        </w:rPr>
        <w:t xml:space="preserve"> </w:t>
      </w:r>
      <w:r w:rsidR="00B43FDD">
        <w:rPr>
          <w:lang w:val="en-CA"/>
        </w:rPr>
        <w:t xml:space="preserve">de-ringing filter </w:t>
      </w:r>
      <w:r w:rsidR="008F0C9D">
        <w:rPr>
          <w:lang w:val="en-CA"/>
        </w:rPr>
        <w:t>for</w:t>
      </w:r>
      <w:r w:rsidR="00B43FDD">
        <w:rPr>
          <w:lang w:val="en-CA"/>
        </w:rPr>
        <w:t xml:space="preserve"> reference samples of intra prediction</w:t>
      </w:r>
      <w:r>
        <w:rPr>
          <w:lang w:val="en-CA"/>
        </w:rPr>
        <w:t xml:space="preserve">. It is reported that </w:t>
      </w:r>
      <w:r w:rsidR="00BB17FF">
        <w:rPr>
          <w:lang w:val="en-CA"/>
        </w:rPr>
        <w:t xml:space="preserve">this technique provides </w:t>
      </w:r>
      <w:r w:rsidR="00122A50" w:rsidRPr="00122A50">
        <w:rPr>
          <w:lang w:val="en-CA"/>
        </w:rPr>
        <w:t>0.4</w:t>
      </w:r>
      <w:r w:rsidR="00B43FDD">
        <w:rPr>
          <w:lang w:val="en-CA"/>
        </w:rPr>
        <w:t>0</w:t>
      </w:r>
      <w:r w:rsidR="00122A50" w:rsidRPr="00122A50">
        <w:rPr>
          <w:lang w:val="en-CA"/>
        </w:rPr>
        <w:t>%</w:t>
      </w:r>
      <w:r w:rsidR="00B43FDD">
        <w:rPr>
          <w:lang w:val="en-CA"/>
        </w:rPr>
        <w:t xml:space="preserve"> and 0.22% </w:t>
      </w:r>
      <w:r w:rsidR="00477874">
        <w:rPr>
          <w:lang w:val="en-CA"/>
        </w:rPr>
        <w:t xml:space="preserve">of luma </w:t>
      </w:r>
      <w:r>
        <w:rPr>
          <w:lang w:val="en-CA"/>
        </w:rPr>
        <w:t xml:space="preserve">BD-rate saving </w:t>
      </w:r>
      <w:r w:rsidR="00B43FDD">
        <w:rPr>
          <w:lang w:val="en-CA"/>
        </w:rPr>
        <w:t>with the encoding time of 116% and 103% for AI and RA configurations, respectively, and no change in decoding time compared to VTM1.0.</w:t>
      </w:r>
      <w:r w:rsidR="00BB17FF">
        <w:rPr>
          <w:lang w:val="en-CA"/>
        </w:rPr>
        <w:t xml:space="preserve"> Compared to BMS 1.0</w:t>
      </w:r>
      <w:r w:rsidR="00063F74">
        <w:rPr>
          <w:lang w:val="en-CA"/>
        </w:rPr>
        <w:t xml:space="preserve"> </w:t>
      </w:r>
      <w:r w:rsidR="001274F7">
        <w:rPr>
          <w:lang w:val="en-CA"/>
        </w:rPr>
        <w:t xml:space="preserve">the proposed </w:t>
      </w:r>
      <w:r w:rsidR="00063F74">
        <w:rPr>
          <w:lang w:val="en-CA"/>
        </w:rPr>
        <w:t>technique provides</w:t>
      </w:r>
      <w:r w:rsidR="00B43FDD">
        <w:rPr>
          <w:lang w:val="en-CA"/>
        </w:rPr>
        <w:t xml:space="preserve"> </w:t>
      </w:r>
      <w:r w:rsidR="00B43FDD" w:rsidRPr="00122A50">
        <w:rPr>
          <w:lang w:val="en-CA"/>
        </w:rPr>
        <w:t>0.4</w:t>
      </w:r>
      <w:r w:rsidR="00B43FDD">
        <w:rPr>
          <w:lang w:val="en-CA"/>
        </w:rPr>
        <w:t>0</w:t>
      </w:r>
      <w:r w:rsidR="00B43FDD" w:rsidRPr="00122A50">
        <w:rPr>
          <w:lang w:val="en-CA"/>
        </w:rPr>
        <w:t>%</w:t>
      </w:r>
      <w:r w:rsidR="00B43FDD">
        <w:rPr>
          <w:lang w:val="en-CA"/>
        </w:rPr>
        <w:t xml:space="preserve"> and 0.17% luma BD-rate saving with the encoding time of 115% and 105% for AI and RA configurations, respectively, and no change in decoding time</w:t>
      </w:r>
      <w:r w:rsidR="003C02A4">
        <w:rPr>
          <w:lang w:val="en-CA"/>
        </w:rPr>
        <w:t>.</w:t>
      </w:r>
      <w:r w:rsidR="00477874">
        <w:rPr>
          <w:lang w:val="en-CA"/>
        </w:rPr>
        <w:t xml:space="preserve"> It was observed that for screen content sequences (Class F) in AI configuration de-ringing filter provides 0.82% and 1.00% compared to VTM1.0 and BMS1.0 anchors respectively.</w:t>
      </w:r>
    </w:p>
    <w:p w14:paraId="7D2AC1F0" w14:textId="4C2FC6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CB2C03" w14:textId="73079A57" w:rsidR="00B60F0C" w:rsidRDefault="00B60F0C" w:rsidP="00B60F0C">
      <w:pPr>
        <w:rPr>
          <w:lang w:val="en-GB"/>
        </w:rPr>
      </w:pPr>
      <w:r>
        <w:rPr>
          <w:lang w:val="en-GB"/>
        </w:rPr>
        <w:t xml:space="preserve">The de-ringing filter </w:t>
      </w:r>
      <w:r w:rsidR="003C02A4">
        <w:rPr>
          <w:lang w:val="en-GB"/>
        </w:rPr>
        <w:t xml:space="preserve">for reference samples of intra prediction </w:t>
      </w:r>
      <w:r w:rsidR="00D3200F">
        <w:rPr>
          <w:lang w:val="en-GB"/>
        </w:rPr>
        <w:t xml:space="preserve">was introduced in </w:t>
      </w:r>
      <w:r>
        <w:rPr>
          <w:lang w:val="en-GB"/>
        </w:rPr>
        <w:t>JVET-</w:t>
      </w:r>
      <w:r w:rsidRPr="00BC6B73">
        <w:rPr>
          <w:lang w:val="en-GB"/>
        </w:rPr>
        <w:t>J0025</w:t>
      </w:r>
      <w:r w:rsidR="00D3200F">
        <w:rPr>
          <w:lang w:val="en-GB"/>
        </w:rPr>
        <w:t>. The filter allows to</w:t>
      </w:r>
      <w:r w:rsidRPr="00BC6B73">
        <w:rPr>
          <w:lang w:val="en-GB"/>
        </w:rPr>
        <w:t xml:space="preserve"> </w:t>
      </w:r>
      <w:r w:rsidR="00D3200F">
        <w:rPr>
          <w:lang w:val="en-GB"/>
        </w:rPr>
        <w:t>reduce</w:t>
      </w:r>
      <w:r>
        <w:rPr>
          <w:lang w:val="en-GB"/>
        </w:rPr>
        <w:t xml:space="preserve"> ringing </w:t>
      </w:r>
      <w:r w:rsidR="00144F9D">
        <w:rPr>
          <w:lang w:val="en-GB"/>
        </w:rPr>
        <w:t>artefacts and increase</w:t>
      </w:r>
      <w:r>
        <w:rPr>
          <w:lang w:val="en-GB"/>
        </w:rPr>
        <w:t xml:space="preserve"> sharpness of edges. The</w:t>
      </w:r>
      <w:r w:rsidR="003C02A4">
        <w:rPr>
          <w:lang w:val="en-GB"/>
        </w:rPr>
        <w:t xml:space="preserve"> CE3-2.8.2</w:t>
      </w:r>
      <w:r>
        <w:rPr>
          <w:lang w:val="en-GB"/>
        </w:rPr>
        <w:t xml:space="preserve"> experiment evaluates </w:t>
      </w:r>
      <w:r w:rsidR="00477874">
        <w:rPr>
          <w:lang w:val="en-GB"/>
        </w:rPr>
        <w:t>coding efficiency of the filter</w:t>
      </w:r>
      <w:r w:rsidR="003C02A4">
        <w:rPr>
          <w:lang w:val="en-GB"/>
        </w:rPr>
        <w:t>.</w:t>
      </w:r>
    </w:p>
    <w:p w14:paraId="7E57BAD0" w14:textId="7CCED805" w:rsidR="008141BC" w:rsidRDefault="003003ED" w:rsidP="008141BC">
      <w:pPr>
        <w:pStyle w:val="Heading1"/>
        <w:rPr>
          <w:lang w:val="en-CA"/>
        </w:rPr>
      </w:pPr>
      <w:r>
        <w:rPr>
          <w:lang w:val="en-CA"/>
        </w:rPr>
        <w:t>Technology description</w:t>
      </w:r>
    </w:p>
    <w:p w14:paraId="0C4FA439" w14:textId="7D490CE0" w:rsidR="00487122" w:rsidRDefault="003003ED" w:rsidP="00E35D2C">
      <w:pPr>
        <w:rPr>
          <w:lang w:val="en-GB"/>
        </w:rPr>
      </w:pPr>
      <w:r>
        <w:rPr>
          <w:lang w:val="en-GB"/>
        </w:rPr>
        <w:t xml:space="preserve">The de-ringing filter </w:t>
      </w:r>
      <w:r w:rsidR="00487122">
        <w:rPr>
          <w:lang w:val="en-GB"/>
        </w:rPr>
        <w:t xml:space="preserve">applied to reference samples of intra prediction </w:t>
      </w:r>
      <w:r w:rsidR="00F349C8">
        <w:rPr>
          <w:lang w:val="en-GB"/>
        </w:rPr>
        <w:t xml:space="preserve">allows to increase prediction efficiency and </w:t>
      </w:r>
      <w:r w:rsidR="00487122">
        <w:rPr>
          <w:lang w:val="en-GB"/>
        </w:rPr>
        <w:t xml:space="preserve">improve </w:t>
      </w:r>
      <w:r w:rsidR="00F349C8">
        <w:rPr>
          <w:lang w:val="en-GB"/>
        </w:rPr>
        <w:t>subjective sharpness of edges.</w:t>
      </w:r>
      <w:r w:rsidR="00E62828">
        <w:rPr>
          <w:lang w:val="en-GB"/>
        </w:rPr>
        <w:t xml:space="preserve"> </w:t>
      </w:r>
      <w:r w:rsidR="00487122">
        <w:rPr>
          <w:lang w:val="en-GB"/>
        </w:rPr>
        <w:t xml:space="preserve">As the first step </w:t>
      </w:r>
      <w:r w:rsidR="00E62828">
        <w:rPr>
          <w:lang w:val="en-GB"/>
        </w:rPr>
        <w:t xml:space="preserve">of the filtering </w:t>
      </w:r>
      <w:r w:rsidR="00487122">
        <w:rPr>
          <w:lang w:val="en-GB"/>
        </w:rPr>
        <w:t xml:space="preserve">edge pattern is calculated from reference samples by: taking first derivative ([-1, 0, 1]), obtaining absolute value, clipping with fixed threshold, blurring with Gaussian filter [1, 4, 7, 4, 1] and taking second derivative ([-1, 0, 1]). As the second step </w:t>
      </w:r>
      <w:r w:rsidR="00487122">
        <w:t xml:space="preserve">warping procedure is applied </w:t>
      </w:r>
      <w:r w:rsidR="00487122">
        <w:rPr>
          <w:lang w:val="en-GB"/>
        </w:rPr>
        <w:t>using scaled edge pattern as displacement vectors.</w:t>
      </w:r>
    </w:p>
    <w:p w14:paraId="75679C50" w14:textId="6058F2D4" w:rsidR="00E35D2C" w:rsidRDefault="001049E5" w:rsidP="00E35D2C">
      <w:r>
        <w:rPr>
          <w:noProof/>
          <w:lang w:eastAsia="zh-CN"/>
        </w:rPr>
        <w:lastRenderedPageBreak/>
        <w:drawing>
          <wp:anchor distT="0" distB="0" distL="114300" distR="114300" simplePos="0" relativeHeight="251659776" behindDoc="0" locked="0" layoutInCell="1" allowOverlap="1" wp14:anchorId="0373A054" wp14:editId="149E2026">
            <wp:simplePos x="0" y="0"/>
            <wp:positionH relativeFrom="column">
              <wp:posOffset>861060</wp:posOffset>
            </wp:positionH>
            <wp:positionV relativeFrom="paragraph">
              <wp:posOffset>1329690</wp:posOffset>
            </wp:positionV>
            <wp:extent cx="4387215" cy="4301490"/>
            <wp:effectExtent l="0" t="0" r="0" b="3810"/>
            <wp:wrapTopAndBottom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215" cy="430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122" w:rsidRPr="00487122">
        <w:fldChar w:fldCharType="begin"/>
      </w:r>
      <w:r w:rsidR="00487122" w:rsidRPr="00487122">
        <w:instrText xml:space="preserve"> REF _Ref518199488 \h  \* MERGEFORMAT </w:instrText>
      </w:r>
      <w:r w:rsidR="00487122" w:rsidRPr="00487122">
        <w:fldChar w:fldCharType="separate"/>
      </w:r>
      <w:r w:rsidR="00E62828" w:rsidRPr="003003ED">
        <w:t xml:space="preserve">Figure </w:t>
      </w:r>
      <w:r w:rsidR="00E62828">
        <w:rPr>
          <w:noProof/>
        </w:rPr>
        <w:t>1</w:t>
      </w:r>
      <w:r w:rsidR="00487122" w:rsidRPr="00487122">
        <w:fldChar w:fldCharType="end"/>
      </w:r>
      <w:r w:rsidR="00487122">
        <w:t xml:space="preserve"> </w:t>
      </w:r>
      <w:r w:rsidR="00E35D2C">
        <w:t xml:space="preserve">illustrates the filtering principle. </w:t>
      </w:r>
      <w:r w:rsidR="00487122">
        <w:t>On given example b</w:t>
      </w:r>
      <w:r w:rsidR="00E35D2C">
        <w:t xml:space="preserve">lue line denotes reference samples containing sharp edge and some ringing artifacts </w:t>
      </w:r>
      <w:r w:rsidR="00E35D2C" w:rsidRPr="005251FD">
        <w:t xml:space="preserve">arisen </w:t>
      </w:r>
      <w:r w:rsidR="00E35D2C">
        <w:t>around edge.</w:t>
      </w:r>
      <w:r w:rsidR="00E35D2C" w:rsidRPr="005251FD">
        <w:t xml:space="preserve"> </w:t>
      </w:r>
      <w:r w:rsidR="00E35D2C">
        <w:t>Edge pattern calculated from reference samples after normalization scaling is interpreted as displacement vectors</w:t>
      </w:r>
      <w:r w:rsidR="004E3734">
        <w:t xml:space="preserve"> (black arrows)</w:t>
      </w:r>
      <w:r w:rsidR="00E35D2C">
        <w:t>. Using displacement vector</w:t>
      </w:r>
      <w:r w:rsidR="00C82F1C">
        <w:t>s</w:t>
      </w:r>
      <w:r w:rsidR="00E35D2C">
        <w:t xml:space="preserve"> warping procedure replaces current pixel intensity by intensity of some neighboring pixel. If edge pattern is positive then neighboring pixel is taken from the right, if negative then </w:t>
      </w:r>
      <w:r w:rsidR="004E3734">
        <w:t xml:space="preserve">taken </w:t>
      </w:r>
      <w:r w:rsidR="00E35D2C">
        <w:t>from</w:t>
      </w:r>
      <w:r w:rsidR="001274F7">
        <w:t xml:space="preserve"> </w:t>
      </w:r>
      <w:r w:rsidR="00E35D2C">
        <w:t>the left. Displacement vector may have fractional value. In that case linear interpolation between two neighboring pixels is used.</w:t>
      </w:r>
    </w:p>
    <w:p w14:paraId="6C18CA89" w14:textId="15295B45" w:rsidR="002B408F" w:rsidRPr="00702635" w:rsidRDefault="00DE25DB" w:rsidP="00657F4F">
      <w:pPr>
        <w:ind w:left="720"/>
        <w:rPr>
          <w:lang w:val="en-CA"/>
        </w:rPr>
      </w:pPr>
      <w:r w:rsidRPr="00702635">
        <w:rPr>
          <w:lang w:val="en-CA"/>
        </w:rPr>
        <w:t xml:space="preserve"> </w:t>
      </w:r>
    </w:p>
    <w:p w14:paraId="44602F7B" w14:textId="20D357A1" w:rsidR="00904872" w:rsidRPr="003003ED" w:rsidRDefault="00904872" w:rsidP="00745977">
      <w:pPr>
        <w:pStyle w:val="Caption"/>
        <w:jc w:val="center"/>
        <w:rPr>
          <w:lang w:val="en-CA"/>
        </w:rPr>
      </w:pPr>
      <w:bookmarkStart w:id="0" w:name="_Ref518199488"/>
      <w:r w:rsidRPr="003003ED">
        <w:t xml:space="preserve">Figure </w:t>
      </w:r>
      <w:r w:rsidR="000527B6">
        <w:fldChar w:fldCharType="begin"/>
      </w:r>
      <w:r w:rsidR="000527B6">
        <w:instrText xml:space="preserve"> SEQ Figure \* ARABIC </w:instrText>
      </w:r>
      <w:r w:rsidR="000527B6">
        <w:fldChar w:fldCharType="separate"/>
      </w:r>
      <w:r w:rsidR="00E62828">
        <w:rPr>
          <w:noProof/>
        </w:rPr>
        <w:t>1</w:t>
      </w:r>
      <w:r w:rsidR="000527B6">
        <w:rPr>
          <w:noProof/>
        </w:rPr>
        <w:fldChar w:fldCharType="end"/>
      </w:r>
      <w:bookmarkEnd w:id="0"/>
      <w:r>
        <w:rPr>
          <w:noProof/>
        </w:rPr>
        <w:t>.</w:t>
      </w:r>
      <w:r w:rsidRPr="003003ED">
        <w:t xml:space="preserve"> </w:t>
      </w:r>
      <w:r>
        <w:t xml:space="preserve">De-ringing </w:t>
      </w:r>
      <w:r w:rsidR="00736C54">
        <w:t>of reference sample by warping</w:t>
      </w:r>
    </w:p>
    <w:p w14:paraId="3AD875E6" w14:textId="3CB51D0D" w:rsidR="002B408F" w:rsidRDefault="002B408F" w:rsidP="00657F4F">
      <w:pPr>
        <w:ind w:left="720"/>
        <w:rPr>
          <w:lang w:val="en-CA"/>
        </w:rPr>
      </w:pPr>
    </w:p>
    <w:p w14:paraId="1D2FC3EF" w14:textId="0A89A302" w:rsidR="00487122" w:rsidRDefault="00487122" w:rsidP="00487122">
      <w:pPr>
        <w:rPr>
          <w:lang w:val="en-GB"/>
        </w:rPr>
      </w:pPr>
      <w:r>
        <w:rPr>
          <w:lang w:val="en-GB"/>
        </w:rPr>
        <w:t>Appliance of the de-ringing filter is controlled by the 1 bin flag which is decided by RDO during encoding process. The f</w:t>
      </w:r>
      <w:r w:rsidRPr="00262817">
        <w:rPr>
          <w:lang w:val="en-GB"/>
        </w:rPr>
        <w:t>ilter is applied to both luma and chroma if prediction mode is angular.</w:t>
      </w:r>
      <w:r>
        <w:rPr>
          <w:lang w:val="en-GB"/>
        </w:rPr>
        <w:t xml:space="preserve"> In BMS1.0 configuration </w:t>
      </w:r>
      <w:r w:rsidR="001049E5">
        <w:rPr>
          <w:lang w:val="en-GB"/>
        </w:rPr>
        <w:t xml:space="preserve">the de-ringing </w:t>
      </w:r>
      <w:r>
        <w:rPr>
          <w:lang w:val="en-GB"/>
        </w:rPr>
        <w:t>filter can be applied only if NSST and EMT is disabled for the current block.</w:t>
      </w:r>
    </w:p>
    <w:p w14:paraId="7196DA9C" w14:textId="0FC986FD" w:rsidR="002B408F" w:rsidRDefault="002B408F" w:rsidP="00487122">
      <w:pPr>
        <w:rPr>
          <w:lang w:val="en-GB"/>
        </w:rPr>
      </w:pPr>
    </w:p>
    <w:p w14:paraId="414C647D" w14:textId="767FECD3" w:rsidR="00E62828" w:rsidRDefault="00E62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296A193A" w14:textId="77777777" w:rsidR="00736C54" w:rsidRDefault="00736C54" w:rsidP="00736C54">
      <w:pPr>
        <w:pStyle w:val="Heading1"/>
        <w:rPr>
          <w:lang w:val="en-CA"/>
        </w:rPr>
      </w:pPr>
      <w:r w:rsidRPr="005F5F29">
        <w:rPr>
          <w:lang w:val="en-CA"/>
        </w:rPr>
        <w:lastRenderedPageBreak/>
        <w:t>Experimental results</w:t>
      </w:r>
    </w:p>
    <w:p w14:paraId="2699CA4D" w14:textId="77777777" w:rsidR="00736C54" w:rsidRDefault="00736C54" w:rsidP="00736C54">
      <w:pPr>
        <w:pStyle w:val="Heading2"/>
        <w:rPr>
          <w:lang w:val="en-CA"/>
        </w:rPr>
      </w:pPr>
      <w:r>
        <w:rPr>
          <w:lang w:val="en-CA"/>
        </w:rPr>
        <w:t>Objective results</w:t>
      </w:r>
    </w:p>
    <w:p w14:paraId="13041120" w14:textId="0BB213DF" w:rsidR="003675CA" w:rsidRDefault="003675CA" w:rsidP="003675CA">
      <w:bookmarkStart w:id="1" w:name="_Ref518061747"/>
      <w:r>
        <w:rPr>
          <w:rFonts w:hint="eastAsia"/>
        </w:rPr>
        <w:t xml:space="preserve">The objective performance of the </w:t>
      </w:r>
      <w:r>
        <w:t>de-ringing filter is summarized in Table 1</w:t>
      </w:r>
    </w:p>
    <w:p w14:paraId="0159A757" w14:textId="1646F3DA" w:rsidR="00380A53" w:rsidRDefault="00380A53" w:rsidP="00380A53">
      <w:pPr>
        <w:pStyle w:val="Caption"/>
        <w:spacing w:line="360" w:lineRule="auto"/>
        <w:jc w:val="center"/>
        <w:rPr>
          <w:lang w:val="en-CA"/>
        </w:rPr>
      </w:pPr>
      <w:r>
        <w:t xml:space="preserve">Table </w:t>
      </w:r>
      <w:bookmarkEnd w:id="1"/>
      <w:r>
        <w:t xml:space="preserve">1. </w:t>
      </w:r>
      <w:r>
        <w:rPr>
          <w:lang w:val="en-CA"/>
        </w:rPr>
        <w:t>CE3</w:t>
      </w:r>
      <w:r w:rsidR="004E3734">
        <w:rPr>
          <w:lang w:val="en-CA"/>
        </w:rPr>
        <w:t>-</w:t>
      </w:r>
      <w:r>
        <w:rPr>
          <w:lang w:val="en-CA"/>
        </w:rPr>
        <w:t>2.8.2</w:t>
      </w:r>
      <w:r w:rsidR="004E3734">
        <w:rPr>
          <w:lang w:val="en-CA"/>
        </w:rPr>
        <w:t xml:space="preserve"> coding performance</w:t>
      </w:r>
    </w:p>
    <w:tbl>
      <w:tblPr>
        <w:tblW w:w="9576" w:type="dxa"/>
        <w:tblInd w:w="108" w:type="dxa"/>
        <w:tblLook w:val="04A0" w:firstRow="1" w:lastRow="0" w:firstColumn="1" w:lastColumn="0" w:noHBand="0" w:noVBand="1"/>
      </w:tblPr>
      <w:tblGrid>
        <w:gridCol w:w="1640"/>
        <w:gridCol w:w="912"/>
        <w:gridCol w:w="850"/>
        <w:gridCol w:w="851"/>
        <w:gridCol w:w="677"/>
        <w:gridCol w:w="677"/>
        <w:gridCol w:w="914"/>
        <w:gridCol w:w="850"/>
        <w:gridCol w:w="851"/>
        <w:gridCol w:w="677"/>
        <w:gridCol w:w="677"/>
      </w:tblGrid>
      <w:tr w:rsidR="00380A53" w:rsidRPr="002D0C3D" w14:paraId="3C0474C3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609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93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74C3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80A53" w:rsidRPr="002D0C3D" w14:paraId="5BC9EA4E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23F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FE33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with VTM config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C88D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380A53" w:rsidRPr="002D0C3D" w14:paraId="432E1F3F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A28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D057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189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7CE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58E8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688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CA7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B7B9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133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0A2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9C6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80A53" w:rsidRPr="002D0C3D" w14:paraId="64296DD6" w14:textId="77777777" w:rsidTr="009116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945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DED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8C4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E215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E205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C1F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187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711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1DE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315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4A2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2389CF99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9E2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4DB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B395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0FA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602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3E0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FF7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5F8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B6E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BB79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0A3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561B3481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D33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768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92E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858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A0C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BB1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836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086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AA3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ABB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94B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6F6E10C3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14A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11B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E15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5E6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DF3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413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9FD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D23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9E3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84F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ECC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A53" w:rsidRPr="002D0C3D" w14:paraId="123B4144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08D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1D0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87E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F02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E155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599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C16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63D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0E0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4EB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F90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1690A1D6" w14:textId="77777777" w:rsidTr="009116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838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AF5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C29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67C9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5BB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6EB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A8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E8C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A61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7AE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B7E5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068DDC63" w14:textId="77777777" w:rsidTr="009116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59D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A74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2E6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F69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E7A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7B66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705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AAC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6BF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83C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20B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A53" w:rsidRPr="002D0C3D" w14:paraId="58BA8A3E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80C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44E3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8A51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1D6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AFA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217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A79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2AE1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83F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F60C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F8E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39A17DB2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46D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6EA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F03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24A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37D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F68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F84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B39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DFB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B2F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840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80A53" w:rsidRPr="002D0C3D" w14:paraId="6C865879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F36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3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972D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80A53" w:rsidRPr="002D0C3D" w14:paraId="2D0923BF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FBA9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F7D3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with VTM config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302A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380A53" w:rsidRPr="002D0C3D" w14:paraId="0F494D7D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2BE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93A3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3EC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50F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F38A5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D0A3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D34D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0448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48D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D4C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392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80A53" w:rsidRPr="002D0C3D" w14:paraId="1C48F9A6" w14:textId="77777777" w:rsidTr="009116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7B9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3F2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7E59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005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B61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92B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C5C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3AB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172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6A1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5F6C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0A53" w:rsidRPr="002D0C3D" w14:paraId="3A2750C1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287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9B9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11A9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2D4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CF1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83B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A4E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0BE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C8F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3A5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2BA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59DD811E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C09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882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CA9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BF9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62C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9B6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AAF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D38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35D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4C3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515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2E916A2E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3CE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58E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CFCC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03C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FC6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97F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E689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C18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34E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833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A8E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321436D0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2C6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F5A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0FF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5FC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6E8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F5B4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FC8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279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273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6FB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3C97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0A53" w:rsidRPr="002D0C3D" w14:paraId="4ECC03F2" w14:textId="77777777" w:rsidTr="009116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787C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C7D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421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49C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B7A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6EE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B44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1D3A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34C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8AB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898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A53" w:rsidRPr="002D0C3D" w14:paraId="069B9439" w14:textId="77777777" w:rsidTr="009116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425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EA6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539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C01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640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4E1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B75B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EB76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D9B1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549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C16F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A53" w:rsidRPr="002D0C3D" w14:paraId="49243977" w14:textId="77777777" w:rsidTr="009116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1FA7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28412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5C09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B9A3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25910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9328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D1EED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8492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56CE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B08A9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FD7C" w14:textId="77777777" w:rsidR="00380A53" w:rsidRPr="002D0C3D" w:rsidRDefault="00380A53" w:rsidP="00911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D0C3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566E565" w14:textId="02E803AE" w:rsidR="00BA2A25" w:rsidRDefault="004E3734" w:rsidP="00140160">
      <w:pPr>
        <w:rPr>
          <w:lang w:val="en-CA"/>
        </w:rPr>
      </w:pPr>
      <w:r>
        <w:rPr>
          <w:rFonts w:hint="eastAsia"/>
          <w:lang w:val="en-CA"/>
        </w:rPr>
        <w:t xml:space="preserve">It </w:t>
      </w:r>
      <w:r w:rsidR="003675CA">
        <w:rPr>
          <w:lang w:val="en-CA"/>
        </w:rPr>
        <w:t>was</w:t>
      </w:r>
      <w:r>
        <w:rPr>
          <w:rFonts w:hint="eastAsia"/>
          <w:lang w:val="en-CA"/>
        </w:rPr>
        <w:t xml:space="preserve"> observed that </w:t>
      </w:r>
      <w:r w:rsidR="003675CA">
        <w:rPr>
          <w:lang w:val="en-CA"/>
        </w:rPr>
        <w:t>for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screen content sequences (</w:t>
      </w:r>
      <w:r>
        <w:rPr>
          <w:rFonts w:hint="eastAsia"/>
          <w:lang w:val="en-CA"/>
        </w:rPr>
        <w:t>Class F</w:t>
      </w:r>
      <w:r>
        <w:rPr>
          <w:lang w:val="en-CA"/>
        </w:rPr>
        <w:t>)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de-ringing filter provides -0.82% on VTM1.0 and -1.0% on BMS1.0</w:t>
      </w:r>
      <w:r w:rsidR="003675CA">
        <w:rPr>
          <w:lang w:val="en-CA"/>
        </w:rPr>
        <w:t xml:space="preserve"> for AI configuration</w:t>
      </w:r>
      <w:r w:rsidR="004B1046">
        <w:rPr>
          <w:lang w:val="en-CA"/>
        </w:rPr>
        <w:t>.</w:t>
      </w:r>
    </w:p>
    <w:p w14:paraId="19E1E029" w14:textId="77777777" w:rsidR="00BA2A25" w:rsidRDefault="00BA2A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D03B79F" w14:textId="74871784" w:rsidR="00736C54" w:rsidRDefault="00736C54" w:rsidP="00736C54">
      <w:pPr>
        <w:pStyle w:val="Heading2"/>
        <w:rPr>
          <w:lang w:val="en-CA"/>
        </w:rPr>
      </w:pPr>
      <w:r>
        <w:rPr>
          <w:lang w:val="en-CA"/>
        </w:rPr>
        <w:lastRenderedPageBreak/>
        <w:t>Subjective results</w:t>
      </w:r>
    </w:p>
    <w:p w14:paraId="48CF94A5" w14:textId="34883396" w:rsidR="00140160" w:rsidRDefault="00140160" w:rsidP="00140160">
      <w:pPr>
        <w:rPr>
          <w:lang w:val="en-CA"/>
        </w:rPr>
      </w:pPr>
      <w:r>
        <w:rPr>
          <w:lang w:val="en-CA"/>
        </w:rPr>
        <w:t>Besides objective coding gain, the de-ringing filter also demonstrates improvement of subjective quality of edge</w:t>
      </w:r>
      <w:r w:rsidR="00487122">
        <w:rPr>
          <w:lang w:val="en-CA"/>
        </w:rPr>
        <w:t>s</w:t>
      </w:r>
      <w:r>
        <w:rPr>
          <w:lang w:val="en-CA"/>
        </w:rPr>
        <w:t xml:space="preserve"> by reducing ringing artefact and increasing sharpness. </w:t>
      </w:r>
      <w:r w:rsidR="00D01AD7">
        <w:rPr>
          <w:lang w:val="en-CA"/>
        </w:rPr>
        <w:t>Figure</w:t>
      </w:r>
      <w:r w:rsidR="00BA2A25">
        <w:rPr>
          <w:lang w:val="en-CA"/>
        </w:rPr>
        <w:t>s</w:t>
      </w:r>
      <w:r w:rsidR="00D01AD7">
        <w:rPr>
          <w:lang w:val="en-CA"/>
        </w:rPr>
        <w:t xml:space="preserve"> </w:t>
      </w:r>
      <w:r w:rsidR="00BA2A25">
        <w:rPr>
          <w:lang w:val="en-CA"/>
        </w:rPr>
        <w:t>2-7</w:t>
      </w:r>
      <w:r>
        <w:rPr>
          <w:lang w:val="en-CA"/>
        </w:rPr>
        <w:t xml:space="preserve"> illustrate subjective improvement of de-ringing filter on different video sequences.</w:t>
      </w:r>
    </w:p>
    <w:p w14:paraId="3F54F1C7" w14:textId="09615659" w:rsidR="00365E4B" w:rsidRDefault="001049E5" w:rsidP="00365E4B">
      <w:r>
        <w:rPr>
          <w:noProof/>
          <w:lang w:eastAsia="zh-CN"/>
        </w:rPr>
        <w:drawing>
          <wp:inline distT="0" distB="0" distL="0" distR="0" wp14:anchorId="186221F0" wp14:editId="6E42950C">
            <wp:extent cx="5943600" cy="3752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52A460A0" w14:textId="31CA8324" w:rsidR="00B42B58" w:rsidRDefault="00B42B58" w:rsidP="00B42B58">
      <w:pPr>
        <w:pStyle w:val="Caption"/>
        <w:jc w:val="center"/>
      </w:pPr>
      <w:r>
        <w:t xml:space="preserve">Figure </w:t>
      </w:r>
      <w:r w:rsidR="000527B6">
        <w:fldChar w:fldCharType="begin"/>
      </w:r>
      <w:r w:rsidR="000527B6">
        <w:instrText xml:space="preserve"> SEQ Figure \* ARABIC </w:instrText>
      </w:r>
      <w:r w:rsidR="000527B6">
        <w:fldChar w:fldCharType="separate"/>
      </w:r>
      <w:r w:rsidR="00D01AD7">
        <w:rPr>
          <w:noProof/>
        </w:rPr>
        <w:t>2</w:t>
      </w:r>
      <w:r w:rsidR="000527B6">
        <w:rPr>
          <w:noProof/>
        </w:rPr>
        <w:fldChar w:fldCharType="end"/>
      </w:r>
      <w:r w:rsidR="0041515C">
        <w:t xml:space="preserve">. </w:t>
      </w:r>
      <w:r w:rsidR="0091163C" w:rsidRPr="0091163C">
        <w:t>BasketballDrill</w:t>
      </w:r>
      <w:r w:rsidR="0041515C">
        <w:t xml:space="preserve">, Frame#0, </w:t>
      </w:r>
      <w:r w:rsidR="0091163C">
        <w:t xml:space="preserve">AI QP32, </w:t>
      </w:r>
      <w:r>
        <w:t xml:space="preserve">VTM1.0 </w:t>
      </w:r>
    </w:p>
    <w:p w14:paraId="38CC4173" w14:textId="18D097AA" w:rsidR="00365E4B" w:rsidRDefault="001049E5" w:rsidP="00365E4B">
      <w:r>
        <w:rPr>
          <w:noProof/>
          <w:lang w:eastAsia="zh-CN"/>
        </w:rPr>
        <w:drawing>
          <wp:inline distT="0" distB="0" distL="0" distR="0" wp14:anchorId="1167A3AD" wp14:editId="468FE1A7">
            <wp:extent cx="5943600" cy="3752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04F0D" w14:textId="61D5C317" w:rsidR="0091163C" w:rsidRDefault="0091163C" w:rsidP="0091163C">
      <w:pPr>
        <w:pStyle w:val="Caption"/>
        <w:jc w:val="center"/>
      </w:pPr>
      <w:r>
        <w:t xml:space="preserve">Figure </w:t>
      </w:r>
      <w:r w:rsidR="000527B6">
        <w:fldChar w:fldCharType="begin"/>
      </w:r>
      <w:r w:rsidR="000527B6">
        <w:instrText xml:space="preserve"> SEQ Figu</w:instrText>
      </w:r>
      <w:r w:rsidR="000527B6">
        <w:instrText xml:space="preserve">re \* ARABIC </w:instrText>
      </w:r>
      <w:r w:rsidR="000527B6">
        <w:fldChar w:fldCharType="separate"/>
      </w:r>
      <w:r w:rsidR="00D01AD7">
        <w:rPr>
          <w:noProof/>
        </w:rPr>
        <w:t>3</w:t>
      </w:r>
      <w:r w:rsidR="000527B6">
        <w:rPr>
          <w:noProof/>
        </w:rPr>
        <w:fldChar w:fldCharType="end"/>
      </w:r>
      <w:r>
        <w:t xml:space="preserve">. </w:t>
      </w:r>
      <w:r w:rsidRPr="0091163C">
        <w:t>BasketballDrill</w:t>
      </w:r>
      <w:r>
        <w:t xml:space="preserve">, Frame#0, AI QP32, VTM1.0 + de-ringing filter </w:t>
      </w:r>
    </w:p>
    <w:p w14:paraId="5461E760" w14:textId="3178862C" w:rsidR="00B42B58" w:rsidRDefault="00B42B58" w:rsidP="00B42B58">
      <w:r>
        <w:br w:type="page"/>
      </w:r>
      <w:r w:rsidR="001049E5">
        <w:rPr>
          <w:noProof/>
          <w:lang w:eastAsia="zh-CN"/>
        </w:rPr>
        <w:lastRenderedPageBreak/>
        <w:drawing>
          <wp:inline distT="0" distB="0" distL="0" distR="0" wp14:anchorId="1D4DA54E" wp14:editId="29BC2231">
            <wp:extent cx="5934075" cy="2466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904D2" w14:textId="1FD8D8A5" w:rsidR="0091163C" w:rsidRDefault="0091163C" w:rsidP="0091163C">
      <w:pPr>
        <w:pStyle w:val="Caption"/>
        <w:jc w:val="center"/>
      </w:pPr>
      <w:r>
        <w:t xml:space="preserve">Figure </w:t>
      </w:r>
      <w:r w:rsidR="000527B6">
        <w:fldChar w:fldCharType="begin"/>
      </w:r>
      <w:r w:rsidR="000527B6">
        <w:instrText xml:space="preserve"> SEQ Figure \* ARABIC </w:instrText>
      </w:r>
      <w:r w:rsidR="000527B6">
        <w:fldChar w:fldCharType="separate"/>
      </w:r>
      <w:r w:rsidR="00D01AD7">
        <w:rPr>
          <w:noProof/>
        </w:rPr>
        <w:t>4</w:t>
      </w:r>
      <w:r w:rsidR="000527B6">
        <w:rPr>
          <w:noProof/>
        </w:rPr>
        <w:fldChar w:fldCharType="end"/>
      </w:r>
      <w:r>
        <w:t xml:space="preserve">. </w:t>
      </w:r>
      <w:r w:rsidRPr="0091163C">
        <w:t>DaylightRoad2</w:t>
      </w:r>
      <w:r>
        <w:t xml:space="preserve">, Frame#24, AI QP32, VTM1.0 </w:t>
      </w:r>
    </w:p>
    <w:p w14:paraId="611957BF" w14:textId="177D12E1" w:rsidR="00B42B58" w:rsidRPr="00204CFE" w:rsidRDefault="001049E5" w:rsidP="00B42B58">
      <w:r>
        <w:rPr>
          <w:noProof/>
          <w:lang w:eastAsia="zh-CN"/>
        </w:rPr>
        <w:drawing>
          <wp:inline distT="0" distB="0" distL="0" distR="0" wp14:anchorId="46CB581C" wp14:editId="10D6B226">
            <wp:extent cx="5934075" cy="2466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548DB" w14:textId="77777777" w:rsidR="0091163C" w:rsidRDefault="0091163C" w:rsidP="0091163C">
      <w:pPr>
        <w:pStyle w:val="Caption"/>
        <w:jc w:val="center"/>
      </w:pPr>
      <w:r>
        <w:t xml:space="preserve">Figure </w:t>
      </w:r>
      <w:r w:rsidR="000527B6">
        <w:fldChar w:fldCharType="begin"/>
      </w:r>
      <w:r w:rsidR="000527B6">
        <w:instrText xml:space="preserve"> SEQ Figure \* ARABIC </w:instrText>
      </w:r>
      <w:r w:rsidR="000527B6">
        <w:fldChar w:fldCharType="separate"/>
      </w:r>
      <w:r w:rsidR="00D01AD7">
        <w:rPr>
          <w:noProof/>
        </w:rPr>
        <w:t>5</w:t>
      </w:r>
      <w:r w:rsidR="000527B6">
        <w:rPr>
          <w:noProof/>
        </w:rPr>
        <w:fldChar w:fldCharType="end"/>
      </w:r>
      <w:r>
        <w:t xml:space="preserve">. </w:t>
      </w:r>
      <w:r w:rsidRPr="0091163C">
        <w:t>DaylightRoad2</w:t>
      </w:r>
      <w:r>
        <w:t xml:space="preserve">, Frame#24, AI QP32, VTM1.0 + de-ringing filter </w:t>
      </w:r>
    </w:p>
    <w:p w14:paraId="244831C0" w14:textId="77777777" w:rsidR="00B42B58" w:rsidRDefault="00B42B58" w:rsidP="00B42B58">
      <w:pPr>
        <w:pStyle w:val="Caption"/>
        <w:jc w:val="center"/>
      </w:pPr>
    </w:p>
    <w:p w14:paraId="56F576B1" w14:textId="306E94C2" w:rsidR="00365E4B" w:rsidRDefault="00B42B58" w:rsidP="00365E4B">
      <w:r>
        <w:br w:type="page"/>
      </w:r>
    </w:p>
    <w:p w14:paraId="5BB6A2E2" w14:textId="27B81D45" w:rsidR="00365E4B" w:rsidRDefault="001049E5" w:rsidP="00365E4B">
      <w:r>
        <w:rPr>
          <w:noProof/>
          <w:lang w:eastAsia="zh-CN"/>
        </w:rPr>
        <w:lastRenderedPageBreak/>
        <w:drawing>
          <wp:inline distT="0" distB="0" distL="0" distR="0" wp14:anchorId="252F8AEA" wp14:editId="7A97AC40">
            <wp:extent cx="5905500" cy="344360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59" r="9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44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F4776" w14:textId="1F77AD0D" w:rsidR="0091163C" w:rsidRDefault="0091163C" w:rsidP="0091163C">
      <w:pPr>
        <w:pStyle w:val="Caption"/>
        <w:jc w:val="center"/>
      </w:pPr>
      <w:r>
        <w:t xml:space="preserve">Figure </w:t>
      </w:r>
      <w:r w:rsidR="000527B6">
        <w:fldChar w:fldCharType="begin"/>
      </w:r>
      <w:r w:rsidR="000527B6">
        <w:instrText xml:space="preserve"> SEQ Figure \* ARABIC </w:instrText>
      </w:r>
      <w:r w:rsidR="000527B6">
        <w:fldChar w:fldCharType="separate"/>
      </w:r>
      <w:r w:rsidR="00D01AD7">
        <w:rPr>
          <w:noProof/>
        </w:rPr>
        <w:t>6</w:t>
      </w:r>
      <w:r w:rsidR="000527B6">
        <w:rPr>
          <w:noProof/>
        </w:rPr>
        <w:fldChar w:fldCharType="end"/>
      </w:r>
      <w:r>
        <w:t xml:space="preserve">. </w:t>
      </w:r>
      <w:r w:rsidR="00473983" w:rsidRPr="00473983">
        <w:t>ChinaSpeed</w:t>
      </w:r>
      <w:r>
        <w:t>, Frame#</w:t>
      </w:r>
      <w:r w:rsidR="00473983">
        <w:t>0</w:t>
      </w:r>
      <w:r>
        <w:t xml:space="preserve">, AI QP32, VTM1.0 </w:t>
      </w:r>
    </w:p>
    <w:p w14:paraId="3F36C7E3" w14:textId="2CC8E24A" w:rsidR="00365E4B" w:rsidRDefault="001049E5" w:rsidP="00365E4B">
      <w:r>
        <w:rPr>
          <w:noProof/>
          <w:lang w:eastAsia="zh-CN"/>
        </w:rPr>
        <w:drawing>
          <wp:inline distT="0" distB="0" distL="0" distR="0" wp14:anchorId="78BB3D12" wp14:editId="0AA310D1">
            <wp:extent cx="5934075" cy="345313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59" r="9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5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AFA75" w14:textId="6D7351A6" w:rsidR="0091163C" w:rsidRDefault="0091163C" w:rsidP="0091163C">
      <w:pPr>
        <w:pStyle w:val="Caption"/>
        <w:jc w:val="center"/>
      </w:pPr>
      <w:r>
        <w:t xml:space="preserve">Figure </w:t>
      </w:r>
      <w:r w:rsidR="000527B6">
        <w:fldChar w:fldCharType="begin"/>
      </w:r>
      <w:r w:rsidR="000527B6">
        <w:instrText xml:space="preserve"> SEQ Figure \* ARABIC </w:instrText>
      </w:r>
      <w:r w:rsidR="000527B6">
        <w:fldChar w:fldCharType="separate"/>
      </w:r>
      <w:r w:rsidR="00D01AD7">
        <w:rPr>
          <w:noProof/>
        </w:rPr>
        <w:t>7</w:t>
      </w:r>
      <w:r w:rsidR="000527B6">
        <w:rPr>
          <w:noProof/>
        </w:rPr>
        <w:fldChar w:fldCharType="end"/>
      </w:r>
      <w:r>
        <w:t xml:space="preserve">. </w:t>
      </w:r>
      <w:r w:rsidR="00473983" w:rsidRPr="00473983">
        <w:t>ChinaSpeed</w:t>
      </w:r>
      <w:r>
        <w:t>, Frame#</w:t>
      </w:r>
      <w:r w:rsidR="00473983">
        <w:t>0</w:t>
      </w:r>
      <w:r>
        <w:t xml:space="preserve">, AI QP32, VTM1.0 + de-ringing filter </w:t>
      </w:r>
    </w:p>
    <w:p w14:paraId="6728380B" w14:textId="77777777" w:rsidR="0091163C" w:rsidRDefault="0091163C" w:rsidP="00365E4B"/>
    <w:p w14:paraId="339F319F" w14:textId="77777777" w:rsidR="00365E4B" w:rsidRDefault="00365E4B" w:rsidP="00365E4B"/>
    <w:p w14:paraId="6DC3A782" w14:textId="77777777" w:rsidR="004867FA" w:rsidRDefault="004867FA" w:rsidP="00365E4B"/>
    <w:p w14:paraId="4B302BAE" w14:textId="77777777" w:rsidR="008C42CF" w:rsidRDefault="008C42CF" w:rsidP="008C42CF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1208863F" w14:textId="1E09DF60" w:rsidR="008C42CF" w:rsidRDefault="00122A50" w:rsidP="008C42CF">
      <w:pPr>
        <w:rPr>
          <w:lang w:val="en-CA"/>
        </w:rPr>
      </w:pPr>
      <w:r>
        <w:rPr>
          <w:lang w:val="en-CA"/>
        </w:rPr>
        <w:t>CE</w:t>
      </w:r>
      <w:r w:rsidR="002D0C3D">
        <w:rPr>
          <w:lang w:val="en-CA"/>
        </w:rPr>
        <w:t>3</w:t>
      </w:r>
      <w:r>
        <w:rPr>
          <w:lang w:val="en-CA"/>
        </w:rPr>
        <w:t xml:space="preserve"> test 2</w:t>
      </w:r>
      <w:r w:rsidR="002D0C3D">
        <w:rPr>
          <w:lang w:val="en-CA"/>
        </w:rPr>
        <w:t>.8.2</w:t>
      </w:r>
      <w:r w:rsidR="008C42CF">
        <w:rPr>
          <w:lang w:val="en-CA"/>
        </w:rPr>
        <w:t xml:space="preserve"> reports </w:t>
      </w:r>
      <w:r>
        <w:rPr>
          <w:lang w:val="en-CA"/>
        </w:rPr>
        <w:t>0.</w:t>
      </w:r>
      <w:r w:rsidR="002D0C3D">
        <w:rPr>
          <w:lang w:val="en-CA"/>
        </w:rPr>
        <w:t>40</w:t>
      </w:r>
      <w:r>
        <w:rPr>
          <w:lang w:val="en-CA"/>
        </w:rPr>
        <w:t xml:space="preserve">% of coding </w:t>
      </w:r>
      <w:r w:rsidR="00477874">
        <w:rPr>
          <w:lang w:val="en-CA"/>
        </w:rPr>
        <w:t xml:space="preserve">efficiency </w:t>
      </w:r>
      <w:r>
        <w:rPr>
          <w:lang w:val="en-CA"/>
        </w:rPr>
        <w:t>improvement with 1</w:t>
      </w:r>
      <w:r w:rsidR="002D0C3D">
        <w:rPr>
          <w:lang w:val="en-CA"/>
        </w:rPr>
        <w:t>16</w:t>
      </w:r>
      <w:r>
        <w:rPr>
          <w:lang w:val="en-CA"/>
        </w:rPr>
        <w:t xml:space="preserve">% </w:t>
      </w:r>
      <w:r w:rsidR="00B11B08">
        <w:rPr>
          <w:lang w:val="en-CA"/>
        </w:rPr>
        <w:t xml:space="preserve">of </w:t>
      </w:r>
      <w:r>
        <w:rPr>
          <w:lang w:val="en-CA"/>
        </w:rPr>
        <w:t>encoding time and 10</w:t>
      </w:r>
      <w:r w:rsidR="002D0C3D">
        <w:rPr>
          <w:lang w:val="en-CA"/>
        </w:rPr>
        <w:t>0</w:t>
      </w:r>
      <w:r>
        <w:rPr>
          <w:lang w:val="en-CA"/>
        </w:rPr>
        <w:t xml:space="preserve">% </w:t>
      </w:r>
      <w:r w:rsidR="00B11B08">
        <w:rPr>
          <w:lang w:val="en-CA"/>
        </w:rPr>
        <w:t>of</w:t>
      </w:r>
      <w:r w:rsidR="006A7202">
        <w:rPr>
          <w:lang w:val="en-CA"/>
        </w:rPr>
        <w:t xml:space="preserve"> </w:t>
      </w:r>
      <w:r>
        <w:rPr>
          <w:lang w:val="en-CA"/>
        </w:rPr>
        <w:t>decoding time compared to VTM1.0</w:t>
      </w:r>
      <w:r w:rsidR="008C42CF">
        <w:rPr>
          <w:lang w:val="en-CA"/>
        </w:rPr>
        <w:t>. The</w:t>
      </w:r>
      <w:r w:rsidR="00477874">
        <w:rPr>
          <w:lang w:val="en-CA"/>
        </w:rPr>
        <w:t xml:space="preserve"> same </w:t>
      </w:r>
      <w:r w:rsidR="00B11B08">
        <w:rPr>
          <w:lang w:val="en-CA"/>
        </w:rPr>
        <w:t xml:space="preserve">gain (0.40%) </w:t>
      </w:r>
      <w:r w:rsidR="008C42CF">
        <w:rPr>
          <w:lang w:val="en-CA"/>
        </w:rPr>
        <w:t xml:space="preserve">is also kept on top of BMS1.0 </w:t>
      </w:r>
      <w:r w:rsidR="00B11B08">
        <w:rPr>
          <w:lang w:val="en-CA"/>
        </w:rPr>
        <w:t xml:space="preserve">with </w:t>
      </w:r>
      <w:r w:rsidR="006A7202">
        <w:rPr>
          <w:lang w:val="en-CA"/>
        </w:rPr>
        <w:t xml:space="preserve">encoding and decoding time of </w:t>
      </w:r>
      <w:r w:rsidR="00B11B08">
        <w:rPr>
          <w:lang w:val="en-CA"/>
        </w:rPr>
        <w:t xml:space="preserve">115% </w:t>
      </w:r>
      <w:r w:rsidR="006A7202">
        <w:rPr>
          <w:lang w:val="en-CA"/>
        </w:rPr>
        <w:t>and 100% respectively</w:t>
      </w:r>
      <w:r w:rsidR="008C42CF">
        <w:rPr>
          <w:lang w:val="en-CA"/>
        </w:rPr>
        <w:t xml:space="preserve">. </w:t>
      </w:r>
      <w:r w:rsidR="00477874">
        <w:rPr>
          <w:lang w:val="en-CA"/>
        </w:rPr>
        <w:t xml:space="preserve">It was observed that for screen content sequences (Class F) in AI configuration de-ringing filter provides 0.82% and 1.00% compared to VTM1.0 and BMS1.0 anchors respectively. </w:t>
      </w:r>
      <w:r w:rsidR="008C42CF">
        <w:rPr>
          <w:lang w:val="en-CA"/>
        </w:rPr>
        <w:t xml:space="preserve">It is proposed to adopt </w:t>
      </w:r>
      <w:r w:rsidR="002D0C3D">
        <w:rPr>
          <w:lang w:val="en-CA"/>
        </w:rPr>
        <w:t xml:space="preserve">de-ringing filter </w:t>
      </w:r>
      <w:r w:rsidR="008C42CF">
        <w:rPr>
          <w:lang w:val="en-CA"/>
        </w:rPr>
        <w:t>in VTM.</w:t>
      </w:r>
    </w:p>
    <w:p w14:paraId="1539A21D" w14:textId="2FBB7306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DB5B02" w:rsidR="00342FF4" w:rsidRPr="005B217D" w:rsidRDefault="0015777D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FC86DFE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5D15D" w14:textId="77777777" w:rsidR="000527B6" w:rsidRDefault="000527B6">
      <w:r>
        <w:separator/>
      </w:r>
    </w:p>
  </w:endnote>
  <w:endnote w:type="continuationSeparator" w:id="0">
    <w:p w14:paraId="0CBA9C26" w14:textId="77777777" w:rsidR="000527B6" w:rsidRDefault="0005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BC35EE" w:rsidR="0091163C" w:rsidRPr="00C00DDE" w:rsidRDefault="0091163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A2A25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054B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048DB" w14:textId="77777777" w:rsidR="000527B6" w:rsidRDefault="000527B6">
      <w:r>
        <w:separator/>
      </w:r>
    </w:p>
  </w:footnote>
  <w:footnote w:type="continuationSeparator" w:id="0">
    <w:p w14:paraId="36DB51B5" w14:textId="77777777" w:rsidR="000527B6" w:rsidRDefault="00052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E0E6E"/>
    <w:multiLevelType w:val="hybridMultilevel"/>
    <w:tmpl w:val="86FE2726"/>
    <w:lvl w:ilvl="0" w:tplc="30F23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039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66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7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186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D05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49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9ADC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A4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8654A7"/>
    <w:multiLevelType w:val="hybridMultilevel"/>
    <w:tmpl w:val="4F9A5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033D37"/>
    <w:multiLevelType w:val="hybridMultilevel"/>
    <w:tmpl w:val="5D8AF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047D6"/>
    <w:multiLevelType w:val="hybridMultilevel"/>
    <w:tmpl w:val="642ECE16"/>
    <w:lvl w:ilvl="0" w:tplc="0A5E03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32DB"/>
    <w:rsid w:val="000458BC"/>
    <w:rsid w:val="00045C41"/>
    <w:rsid w:val="00046C03"/>
    <w:rsid w:val="000527B6"/>
    <w:rsid w:val="00063F74"/>
    <w:rsid w:val="00065039"/>
    <w:rsid w:val="00070627"/>
    <w:rsid w:val="0007614F"/>
    <w:rsid w:val="000B0C0F"/>
    <w:rsid w:val="000B1757"/>
    <w:rsid w:val="000B1C6B"/>
    <w:rsid w:val="000B4249"/>
    <w:rsid w:val="000B4FF9"/>
    <w:rsid w:val="000C09AC"/>
    <w:rsid w:val="000E00F3"/>
    <w:rsid w:val="000F158C"/>
    <w:rsid w:val="00102F3D"/>
    <w:rsid w:val="001049E5"/>
    <w:rsid w:val="00122A50"/>
    <w:rsid w:val="00124E38"/>
    <w:rsid w:val="0012580B"/>
    <w:rsid w:val="001274F7"/>
    <w:rsid w:val="00131F90"/>
    <w:rsid w:val="0013458C"/>
    <w:rsid w:val="0013526E"/>
    <w:rsid w:val="00140160"/>
    <w:rsid w:val="00144F9D"/>
    <w:rsid w:val="00146152"/>
    <w:rsid w:val="00155526"/>
    <w:rsid w:val="0015777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CF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54B"/>
    <w:rsid w:val="00263398"/>
    <w:rsid w:val="00266F06"/>
    <w:rsid w:val="00275BCF"/>
    <w:rsid w:val="00291E36"/>
    <w:rsid w:val="00292257"/>
    <w:rsid w:val="002A54E0"/>
    <w:rsid w:val="002B1595"/>
    <w:rsid w:val="002B191D"/>
    <w:rsid w:val="002B408F"/>
    <w:rsid w:val="002D0AF6"/>
    <w:rsid w:val="002D0C3D"/>
    <w:rsid w:val="002E4278"/>
    <w:rsid w:val="002F164D"/>
    <w:rsid w:val="003003ED"/>
    <w:rsid w:val="003021BC"/>
    <w:rsid w:val="00306206"/>
    <w:rsid w:val="00317D85"/>
    <w:rsid w:val="00327C56"/>
    <w:rsid w:val="003315A1"/>
    <w:rsid w:val="003373EC"/>
    <w:rsid w:val="00342FF4"/>
    <w:rsid w:val="00346148"/>
    <w:rsid w:val="0034794A"/>
    <w:rsid w:val="00365E4B"/>
    <w:rsid w:val="003669EA"/>
    <w:rsid w:val="003675CA"/>
    <w:rsid w:val="003706CC"/>
    <w:rsid w:val="00377710"/>
    <w:rsid w:val="00380A53"/>
    <w:rsid w:val="00385905"/>
    <w:rsid w:val="003A2D8E"/>
    <w:rsid w:val="003A7CE6"/>
    <w:rsid w:val="003C02A4"/>
    <w:rsid w:val="003C20E4"/>
    <w:rsid w:val="003D6342"/>
    <w:rsid w:val="003E2498"/>
    <w:rsid w:val="003E6F90"/>
    <w:rsid w:val="003E73ED"/>
    <w:rsid w:val="003F07A4"/>
    <w:rsid w:val="003F5D0F"/>
    <w:rsid w:val="00414101"/>
    <w:rsid w:val="0041515C"/>
    <w:rsid w:val="004219CF"/>
    <w:rsid w:val="004234F0"/>
    <w:rsid w:val="00433DDB"/>
    <w:rsid w:val="00435A29"/>
    <w:rsid w:val="00437619"/>
    <w:rsid w:val="00465A1E"/>
    <w:rsid w:val="00473983"/>
    <w:rsid w:val="00477874"/>
    <w:rsid w:val="004867FA"/>
    <w:rsid w:val="00487122"/>
    <w:rsid w:val="00487EF8"/>
    <w:rsid w:val="004A2A63"/>
    <w:rsid w:val="004B1046"/>
    <w:rsid w:val="004B210C"/>
    <w:rsid w:val="004D381A"/>
    <w:rsid w:val="004D405F"/>
    <w:rsid w:val="004E3734"/>
    <w:rsid w:val="004E4F4F"/>
    <w:rsid w:val="004E6789"/>
    <w:rsid w:val="004F61E3"/>
    <w:rsid w:val="00502E10"/>
    <w:rsid w:val="0051015C"/>
    <w:rsid w:val="00510B41"/>
    <w:rsid w:val="00516CF1"/>
    <w:rsid w:val="005251FD"/>
    <w:rsid w:val="00531AE9"/>
    <w:rsid w:val="005337C3"/>
    <w:rsid w:val="00550A66"/>
    <w:rsid w:val="00566158"/>
    <w:rsid w:val="00567EC7"/>
    <w:rsid w:val="00570013"/>
    <w:rsid w:val="005801A2"/>
    <w:rsid w:val="005952A5"/>
    <w:rsid w:val="005A33A1"/>
    <w:rsid w:val="005B217D"/>
    <w:rsid w:val="005B327D"/>
    <w:rsid w:val="005C385F"/>
    <w:rsid w:val="005E1AC6"/>
    <w:rsid w:val="005E3065"/>
    <w:rsid w:val="005F6F1B"/>
    <w:rsid w:val="00615995"/>
    <w:rsid w:val="00616155"/>
    <w:rsid w:val="006237CF"/>
    <w:rsid w:val="00624B33"/>
    <w:rsid w:val="0063041A"/>
    <w:rsid w:val="00630AA2"/>
    <w:rsid w:val="00636551"/>
    <w:rsid w:val="00646707"/>
    <w:rsid w:val="00657F4F"/>
    <w:rsid w:val="00657F7E"/>
    <w:rsid w:val="00662E58"/>
    <w:rsid w:val="006637F2"/>
    <w:rsid w:val="006642A5"/>
    <w:rsid w:val="00664DCF"/>
    <w:rsid w:val="00694537"/>
    <w:rsid w:val="006A3889"/>
    <w:rsid w:val="006A7202"/>
    <w:rsid w:val="006C5D39"/>
    <w:rsid w:val="006D6D9B"/>
    <w:rsid w:val="006E2810"/>
    <w:rsid w:val="006E5417"/>
    <w:rsid w:val="006F0794"/>
    <w:rsid w:val="007023DE"/>
    <w:rsid w:val="00702635"/>
    <w:rsid w:val="00712F60"/>
    <w:rsid w:val="0071762D"/>
    <w:rsid w:val="00720E3B"/>
    <w:rsid w:val="00736C54"/>
    <w:rsid w:val="0074393F"/>
    <w:rsid w:val="00745977"/>
    <w:rsid w:val="00745F6B"/>
    <w:rsid w:val="0075585E"/>
    <w:rsid w:val="00770571"/>
    <w:rsid w:val="007768FF"/>
    <w:rsid w:val="007824D3"/>
    <w:rsid w:val="00796EE3"/>
    <w:rsid w:val="007A7D29"/>
    <w:rsid w:val="007B4AB8"/>
    <w:rsid w:val="007C2A27"/>
    <w:rsid w:val="007C580D"/>
    <w:rsid w:val="007D1181"/>
    <w:rsid w:val="007E01A3"/>
    <w:rsid w:val="007F1F8B"/>
    <w:rsid w:val="007F67A1"/>
    <w:rsid w:val="00811C05"/>
    <w:rsid w:val="008141BC"/>
    <w:rsid w:val="008206C8"/>
    <w:rsid w:val="00824E8F"/>
    <w:rsid w:val="00841A5C"/>
    <w:rsid w:val="00862864"/>
    <w:rsid w:val="0086387C"/>
    <w:rsid w:val="00874A6C"/>
    <w:rsid w:val="00876C65"/>
    <w:rsid w:val="008A4B4C"/>
    <w:rsid w:val="008C239F"/>
    <w:rsid w:val="008C42CF"/>
    <w:rsid w:val="008C5030"/>
    <w:rsid w:val="008D0040"/>
    <w:rsid w:val="008E480C"/>
    <w:rsid w:val="008F0C9D"/>
    <w:rsid w:val="00904872"/>
    <w:rsid w:val="00907757"/>
    <w:rsid w:val="0091163C"/>
    <w:rsid w:val="009212B0"/>
    <w:rsid w:val="00921FA1"/>
    <w:rsid w:val="009234A5"/>
    <w:rsid w:val="00933453"/>
    <w:rsid w:val="009336F7"/>
    <w:rsid w:val="0093636C"/>
    <w:rsid w:val="009374A7"/>
    <w:rsid w:val="00955F6D"/>
    <w:rsid w:val="00976F5D"/>
    <w:rsid w:val="00977C16"/>
    <w:rsid w:val="0098551D"/>
    <w:rsid w:val="0099518F"/>
    <w:rsid w:val="009A523D"/>
    <w:rsid w:val="009B02A1"/>
    <w:rsid w:val="009C01ED"/>
    <w:rsid w:val="009D7CE6"/>
    <w:rsid w:val="009F496B"/>
    <w:rsid w:val="00A01439"/>
    <w:rsid w:val="00A02E61"/>
    <w:rsid w:val="00A05598"/>
    <w:rsid w:val="00A05CFF"/>
    <w:rsid w:val="00A13048"/>
    <w:rsid w:val="00A46843"/>
    <w:rsid w:val="00A56B97"/>
    <w:rsid w:val="00A6093D"/>
    <w:rsid w:val="00A767DC"/>
    <w:rsid w:val="00A76A6D"/>
    <w:rsid w:val="00A83253"/>
    <w:rsid w:val="00A87D20"/>
    <w:rsid w:val="00A90EFE"/>
    <w:rsid w:val="00AA6E84"/>
    <w:rsid w:val="00AB1A1C"/>
    <w:rsid w:val="00AD05A8"/>
    <w:rsid w:val="00AE341B"/>
    <w:rsid w:val="00B01905"/>
    <w:rsid w:val="00B07CA7"/>
    <w:rsid w:val="00B11B08"/>
    <w:rsid w:val="00B1279A"/>
    <w:rsid w:val="00B4194A"/>
    <w:rsid w:val="00B42B58"/>
    <w:rsid w:val="00B437E8"/>
    <w:rsid w:val="00B43FDD"/>
    <w:rsid w:val="00B5222E"/>
    <w:rsid w:val="00B53179"/>
    <w:rsid w:val="00B57A23"/>
    <w:rsid w:val="00B600CD"/>
    <w:rsid w:val="00B60F0C"/>
    <w:rsid w:val="00B61C96"/>
    <w:rsid w:val="00B72672"/>
    <w:rsid w:val="00B73A2A"/>
    <w:rsid w:val="00B75A51"/>
    <w:rsid w:val="00B827C6"/>
    <w:rsid w:val="00B82D33"/>
    <w:rsid w:val="00B86643"/>
    <w:rsid w:val="00B94B06"/>
    <w:rsid w:val="00B94C28"/>
    <w:rsid w:val="00BA2A25"/>
    <w:rsid w:val="00BB17FF"/>
    <w:rsid w:val="00BC10BA"/>
    <w:rsid w:val="00BC5AFD"/>
    <w:rsid w:val="00C00DDE"/>
    <w:rsid w:val="00C04F43"/>
    <w:rsid w:val="00C0609D"/>
    <w:rsid w:val="00C115AB"/>
    <w:rsid w:val="00C26CCB"/>
    <w:rsid w:val="00C30249"/>
    <w:rsid w:val="00C36CC6"/>
    <w:rsid w:val="00C3723B"/>
    <w:rsid w:val="00C42466"/>
    <w:rsid w:val="00C606C9"/>
    <w:rsid w:val="00C80288"/>
    <w:rsid w:val="00C82F1C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1AD7"/>
    <w:rsid w:val="00D073E2"/>
    <w:rsid w:val="00D3200F"/>
    <w:rsid w:val="00D446EC"/>
    <w:rsid w:val="00D51BF0"/>
    <w:rsid w:val="00D531DB"/>
    <w:rsid w:val="00D55942"/>
    <w:rsid w:val="00D807BF"/>
    <w:rsid w:val="00D82FCC"/>
    <w:rsid w:val="00D87F6A"/>
    <w:rsid w:val="00DA17FC"/>
    <w:rsid w:val="00DA7887"/>
    <w:rsid w:val="00DA7CC3"/>
    <w:rsid w:val="00DB2C26"/>
    <w:rsid w:val="00DD02F4"/>
    <w:rsid w:val="00DD6622"/>
    <w:rsid w:val="00DE1C7C"/>
    <w:rsid w:val="00DE25DB"/>
    <w:rsid w:val="00DE6B43"/>
    <w:rsid w:val="00E11923"/>
    <w:rsid w:val="00E16C70"/>
    <w:rsid w:val="00E262D4"/>
    <w:rsid w:val="00E35D2C"/>
    <w:rsid w:val="00E36250"/>
    <w:rsid w:val="00E47F2D"/>
    <w:rsid w:val="00E52AFA"/>
    <w:rsid w:val="00E54511"/>
    <w:rsid w:val="00E61DAC"/>
    <w:rsid w:val="00E62828"/>
    <w:rsid w:val="00E64392"/>
    <w:rsid w:val="00E72B80"/>
    <w:rsid w:val="00E75FE3"/>
    <w:rsid w:val="00E774E2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349C8"/>
    <w:rsid w:val="00F601A0"/>
    <w:rsid w:val="00F712E9"/>
    <w:rsid w:val="00F72FC4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6EB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141BC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8141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6237CF"/>
    <w:rPr>
      <w:sz w:val="22"/>
    </w:rPr>
  </w:style>
  <w:style w:type="paragraph" w:styleId="Caption">
    <w:name w:val="caption"/>
    <w:basedOn w:val="Normal"/>
    <w:next w:val="Normal"/>
    <w:unhideWhenUsed/>
    <w:qFormat/>
    <w:rsid w:val="00657F4F"/>
    <w:rPr>
      <w:b/>
      <w:bCs/>
      <w:sz w:val="20"/>
    </w:rPr>
  </w:style>
  <w:style w:type="character" w:styleId="CommentReference">
    <w:name w:val="annotation reference"/>
    <w:basedOn w:val="DefaultParagraphFont"/>
    <w:rsid w:val="001274F7"/>
    <w:rPr>
      <w:sz w:val="21"/>
      <w:szCs w:val="21"/>
    </w:rPr>
  </w:style>
  <w:style w:type="paragraph" w:styleId="CommentText">
    <w:name w:val="annotation text"/>
    <w:basedOn w:val="Normal"/>
    <w:link w:val="CommentTextChar"/>
    <w:rsid w:val="001274F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274F7"/>
    <w:rPr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274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74F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3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950018">
          <w:marLeft w:val="8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mailto:sergey.ikonin@huawei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BF6FA-F9DC-4846-B37C-316040907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980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Sergey Ikonin</cp:lastModifiedBy>
  <cp:revision>5</cp:revision>
  <cp:lastPrinted>1900-01-01T08:00:00Z</cp:lastPrinted>
  <dcterms:created xsi:type="dcterms:W3CDTF">2018-07-02T12:44:00Z</dcterms:created>
  <dcterms:modified xsi:type="dcterms:W3CDTF">2018-07-02T19:03:00Z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(2)QVf7gReE0g6oMBs7TzpFHPv3WmDWwAfUG2mLJxTQ1YScrexfgHrnoW0bPinpYEHiDVECBfZ7
AQsPQkEWeZDZDxcyhX1/g0oKVAH6wQ04IwTd0G6Gbu2oAioJ7iXTmKkFt5vV7XIrOU2ndE9s
gKki4/fUVXC3sAQeIS0LNMG/dSEy6zh8F4vLm2CQCF0YB+m6I7MyBmQqkb2KhokKqYN/qf37
tZApT2eTO/ED5Zv/jG</vt:lpwstr>
  </property>
  <property fmtid="{D5CDD505-2E9C-101B-9397-08002B2CF9AE}" pid="3" name="_2015_ms_pID_7253431">
    <vt:lpwstr>vMHs3CavUVHK+yr4q+ctDxWI64C+jbJDomRycBTYJJAhsLoN2j1s8f
BQuLmoTIcUOOjEeQ2Uzp3e8ZjDwYRsgwSIe17eZ/j9hzJAWebIYbAqJmtevK2Uc77A4nM74z
1YFETOTC8e+Ssu0uCWkoXagPVnoDXARnT3mQI3CTBHonZCxeoJR3NFbcNun5ubPDsQg=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1529947108</vt:lpwstr>
  </property>
</Properties>
</file>