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D1CA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71EE36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34B59">
              <w:rPr>
                <w:lang w:val="en-CA"/>
              </w:rPr>
              <w:t>-</w:t>
            </w:r>
            <w:r w:rsidR="00B57A23" w:rsidRPr="00E34B59">
              <w:rPr>
                <w:lang w:val="en-CA"/>
              </w:rPr>
              <w:t>K</w:t>
            </w:r>
            <w:r w:rsidR="00E34B59" w:rsidRPr="00E34B59">
              <w:rPr>
                <w:lang w:val="en-CA"/>
              </w:rPr>
              <w:t>006</w:t>
            </w:r>
            <w:r w:rsidR="0057324D">
              <w:rPr>
                <w:lang w:val="en-CA"/>
              </w:rPr>
              <w:t>0</w:t>
            </w:r>
            <w:r w:rsidR="00E47F2D" w:rsidRPr="00E34B5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0629281" w:rsidR="00E61DAC" w:rsidRPr="005B217D" w:rsidRDefault="00E34B59" w:rsidP="009D7CE6">
            <w:pPr>
              <w:spacing w:before="60" w:after="60"/>
              <w:rPr>
                <w:b/>
                <w:szCs w:val="22"/>
                <w:lang w:val="en-CA"/>
              </w:rPr>
            </w:pPr>
            <w:r>
              <w:rPr>
                <w:b/>
                <w:szCs w:val="22"/>
                <w:lang w:val="en-CA"/>
              </w:rPr>
              <w:t xml:space="preserve">CE3: </w:t>
            </w:r>
            <w:r w:rsidR="0057324D">
              <w:rPr>
                <w:b/>
                <w:szCs w:val="22"/>
                <w:lang w:val="en-CA"/>
              </w:rPr>
              <w:t>Variable number of directional intra modes (Tests 1.1.1 and 1.1.2)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890B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5248B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9F4C335" w14:textId="08ABA5F0" w:rsidR="00E34B59" w:rsidRDefault="00E34B59">
            <w:pPr>
              <w:spacing w:before="60" w:after="60"/>
              <w:rPr>
                <w:szCs w:val="22"/>
                <w:lang w:val="en-CA"/>
              </w:rPr>
            </w:pPr>
            <w:r>
              <w:rPr>
                <w:szCs w:val="22"/>
                <w:lang w:val="en-CA"/>
              </w:rPr>
              <w:t>Geert Van der Auwera</w:t>
            </w:r>
          </w:p>
          <w:p w14:paraId="44D0D041" w14:textId="0A07CA29" w:rsidR="009D11C4" w:rsidRDefault="00E34B59">
            <w:pPr>
              <w:spacing w:before="60" w:after="60"/>
              <w:rPr>
                <w:szCs w:val="22"/>
                <w:lang w:val="en-CA"/>
              </w:rPr>
            </w:pPr>
            <w:r>
              <w:rPr>
                <w:szCs w:val="22"/>
                <w:lang w:val="en-CA"/>
              </w:rPr>
              <w:t>Vadim Seregin</w:t>
            </w:r>
          </w:p>
          <w:p w14:paraId="67E32A69" w14:textId="10DEDBBC" w:rsidR="0025150D" w:rsidRDefault="0025150D">
            <w:pPr>
              <w:spacing w:before="60" w:after="60"/>
              <w:rPr>
                <w:szCs w:val="22"/>
                <w:lang w:val="en-CA"/>
              </w:rPr>
            </w:pPr>
            <w:r>
              <w:rPr>
                <w:szCs w:val="22"/>
                <w:lang w:val="en-CA"/>
              </w:rPr>
              <w:t>Adarsh Krishnan Ramasubramonian</w:t>
            </w:r>
          </w:p>
          <w:p w14:paraId="49D81240" w14:textId="02189F80" w:rsidR="00E61DAC" w:rsidRPr="005B217D" w:rsidRDefault="00E34B59">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61F1B2B0" w:rsidR="00E61DAC" w:rsidRPr="005B217D" w:rsidRDefault="00E61DAC">
            <w:pPr>
              <w:spacing w:before="60" w:after="60"/>
              <w:rPr>
                <w:szCs w:val="22"/>
                <w:lang w:val="en-CA"/>
              </w:rPr>
            </w:pPr>
            <w:r w:rsidRPr="005B217D">
              <w:rPr>
                <w:szCs w:val="22"/>
                <w:lang w:val="en-CA"/>
              </w:rPr>
              <w:t>Email:</w:t>
            </w:r>
          </w:p>
        </w:tc>
        <w:tc>
          <w:tcPr>
            <w:tcW w:w="3168" w:type="dxa"/>
          </w:tcPr>
          <w:p w14:paraId="25CF05AB" w14:textId="17C6427A" w:rsidR="00E61DAC" w:rsidRDefault="00ED1CA7" w:rsidP="005952A5">
            <w:pPr>
              <w:spacing w:before="60" w:after="60"/>
              <w:rPr>
                <w:szCs w:val="22"/>
                <w:lang w:val="en-CA"/>
              </w:rPr>
            </w:pPr>
            <w:hyperlink r:id="rId10" w:history="1">
              <w:r w:rsidR="00E34B59" w:rsidRPr="00B72BDF">
                <w:rPr>
                  <w:rStyle w:val="Hyperlink"/>
                  <w:szCs w:val="22"/>
                  <w:lang w:val="en-CA"/>
                </w:rPr>
                <w:t>geertv@qti.qualcomm.com</w:t>
              </w:r>
            </w:hyperlink>
          </w:p>
          <w:p w14:paraId="04A63945" w14:textId="3CDFFDA9" w:rsidR="00E34B59" w:rsidRDefault="00ED1CA7" w:rsidP="005952A5">
            <w:pPr>
              <w:spacing w:before="60" w:after="60"/>
              <w:rPr>
                <w:rStyle w:val="Hyperlink"/>
                <w:szCs w:val="22"/>
                <w:lang w:val="en-CA"/>
              </w:rPr>
            </w:pPr>
            <w:hyperlink r:id="rId11" w:history="1">
              <w:r w:rsidR="00E34B59" w:rsidRPr="00B72BDF">
                <w:rPr>
                  <w:rStyle w:val="Hyperlink"/>
                  <w:szCs w:val="22"/>
                  <w:lang w:val="en-CA"/>
                </w:rPr>
                <w:t>vseregin@qti.qualcomm.com</w:t>
              </w:r>
            </w:hyperlink>
          </w:p>
          <w:p w14:paraId="0F880AA0" w14:textId="77777777" w:rsidR="0025150D" w:rsidRDefault="00ED1CA7" w:rsidP="0025150D">
            <w:pPr>
              <w:spacing w:before="60" w:after="60"/>
              <w:rPr>
                <w:szCs w:val="22"/>
                <w:lang w:val="en-CA"/>
              </w:rPr>
            </w:pPr>
            <w:hyperlink r:id="rId12" w:history="1">
              <w:r w:rsidR="0025150D" w:rsidRPr="00B72BDF">
                <w:rPr>
                  <w:rStyle w:val="Hyperlink"/>
                  <w:szCs w:val="22"/>
                  <w:lang w:val="en-CA"/>
                </w:rPr>
                <w:t>aramasub@qti.qualcomm.com</w:t>
              </w:r>
            </w:hyperlink>
          </w:p>
          <w:p w14:paraId="4959E9DC" w14:textId="7464C385" w:rsidR="00E34B59" w:rsidRDefault="00ED1CA7" w:rsidP="005952A5">
            <w:pPr>
              <w:spacing w:before="60" w:after="60"/>
              <w:rPr>
                <w:szCs w:val="22"/>
                <w:lang w:val="en-CA"/>
              </w:rPr>
            </w:pPr>
            <w:hyperlink r:id="rId13" w:history="1">
              <w:r w:rsidR="00E34B59" w:rsidRPr="00B72BDF">
                <w:rPr>
                  <w:rStyle w:val="Hyperlink"/>
                  <w:szCs w:val="22"/>
                  <w:lang w:val="en-CA"/>
                </w:rPr>
                <w:t>martak@qti.qualcomm.com</w:t>
              </w:r>
            </w:hyperlink>
          </w:p>
          <w:p w14:paraId="32C2ABFD" w14:textId="27A03D3C" w:rsidR="00E34B59" w:rsidRPr="005B217D" w:rsidRDefault="00E34B59"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1422C5" w:rsidR="00E61DAC" w:rsidRPr="005B217D" w:rsidRDefault="00E34B5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61981C" w14:textId="14C4DEA2" w:rsidR="00F53E2A" w:rsidRDefault="00F53E2A" w:rsidP="009234A5">
      <w:r>
        <w:t xml:space="preserve">The results of two CE3 tests are </w:t>
      </w:r>
      <w:r w:rsidR="00342DED">
        <w:t>reported</w:t>
      </w:r>
      <w:r>
        <w:t xml:space="preserve">. In test CE3-1.1.1 the number of directional intra modes is increased to 129 for all block sizes, while in test CE3-1.1.2 a </w:t>
      </w:r>
      <w:r w:rsidRPr="00262817">
        <w:rPr>
          <w:szCs w:val="22"/>
        </w:rPr>
        <w:t xml:space="preserve">variable number of directional modes (33, 65, or 129) </w:t>
      </w:r>
      <w:r>
        <w:rPr>
          <w:szCs w:val="22"/>
        </w:rPr>
        <w:t xml:space="preserve">is used </w:t>
      </w:r>
      <w:r w:rsidRPr="00262817">
        <w:rPr>
          <w:szCs w:val="22"/>
        </w:rPr>
        <w:t xml:space="preserve">depending on </w:t>
      </w:r>
      <w:r>
        <w:rPr>
          <w:szCs w:val="22"/>
        </w:rPr>
        <w:t xml:space="preserve">two thresholds </w:t>
      </w:r>
      <w:proofErr w:type="spellStart"/>
      <w:r>
        <w:rPr>
          <w:szCs w:val="22"/>
        </w:rPr>
        <w:t>signal</w:t>
      </w:r>
      <w:r w:rsidR="00342DED">
        <w:rPr>
          <w:szCs w:val="22"/>
        </w:rPr>
        <w:t>l</w:t>
      </w:r>
      <w:r>
        <w:rPr>
          <w:szCs w:val="22"/>
        </w:rPr>
        <w:t>ed</w:t>
      </w:r>
      <w:proofErr w:type="spellEnd"/>
      <w:r>
        <w:rPr>
          <w:szCs w:val="22"/>
        </w:rPr>
        <w:t xml:space="preserve"> in the SPS. </w:t>
      </w:r>
      <w:r w:rsidRPr="00DA4B86">
        <w:t>The first threshold indicates the largest block area with 33 angular directions, and the second threshold indicates the largest block area with 65 angular directions, all other blocks use 129 angular directions</w:t>
      </w:r>
      <w:r>
        <w:t>.</w:t>
      </w:r>
    </w:p>
    <w:p w14:paraId="5981CB7A" w14:textId="561CDAD8" w:rsidR="00C369E0" w:rsidRDefault="00C369E0" w:rsidP="009234A5">
      <w:pPr>
        <w:rPr>
          <w:szCs w:val="22"/>
          <w:lang w:val="en-CA"/>
        </w:rPr>
      </w:pPr>
      <w:r>
        <w:t xml:space="preserve">For test CE3-1.1.1 the reported AI BD-rates are </w:t>
      </w:r>
      <w:r w:rsidR="00466DF0">
        <w:t>−</w:t>
      </w:r>
      <w:r>
        <w:t xml:space="preserve">1.30% (Y), </w:t>
      </w:r>
      <w:r w:rsidR="00466DF0">
        <w:t>−</w:t>
      </w:r>
      <w:r>
        <w:t xml:space="preserve">1.43% (U), </w:t>
      </w:r>
      <w:r w:rsidR="00466DF0">
        <w:t>−</w:t>
      </w:r>
      <w:r>
        <w:t xml:space="preserve">1.42% (V) with runtimes 119% (Enc) and 101% (Dec) over BMS-VTM-1.0, and the reported RA BD-rates are </w:t>
      </w:r>
      <w:r w:rsidR="00466DF0">
        <w:t>−</w:t>
      </w:r>
      <w:r>
        <w:t xml:space="preserve">0.60% (Y), </w:t>
      </w:r>
      <w:r w:rsidR="00466DF0">
        <w:t>−</w:t>
      </w:r>
      <w:r>
        <w:t xml:space="preserve">0.55% (U), </w:t>
      </w:r>
      <w:r w:rsidR="00466DF0">
        <w:t>−</w:t>
      </w:r>
      <w:r>
        <w:t xml:space="preserve">0.56% (V) with runtimes 104% (Enc) and 101% (Dec) over BMS-VTM-1.0. The reported </w:t>
      </w:r>
      <w:r w:rsidR="00184F27">
        <w:t xml:space="preserve">AI BD-rates are 0.04% (Y), </w:t>
      </w:r>
      <w:r w:rsidR="00466DF0">
        <w:t>−</w:t>
      </w:r>
      <w:r w:rsidR="00184F27">
        <w:t xml:space="preserve">0.10% (U), </w:t>
      </w:r>
      <w:r w:rsidR="00466DF0">
        <w:t>−</w:t>
      </w:r>
      <w:r w:rsidR="00184F27">
        <w:t>0.1</w:t>
      </w:r>
      <w:r w:rsidR="00466DF0">
        <w:t>3</w:t>
      </w:r>
      <w:r w:rsidR="00184F27">
        <w:t xml:space="preserve">% (V) with runtimes 102% (Enc) and 100% (Dec) over BMS-1.0, and the reported RA BD-rates are 0.03% (Y), </w:t>
      </w:r>
      <w:r w:rsidR="00466DF0">
        <w:t>−</w:t>
      </w:r>
      <w:r w:rsidR="00184F27">
        <w:t xml:space="preserve">0.05% (U), </w:t>
      </w:r>
      <w:r w:rsidR="00466DF0">
        <w:t>−</w:t>
      </w:r>
      <w:r w:rsidR="00184F27">
        <w:t>0.13% (V) with runtimes 101% (Enc) and 99% (Dec) over BMS-1.0.</w:t>
      </w:r>
    </w:p>
    <w:p w14:paraId="18F490D1" w14:textId="5955BCC3" w:rsidR="008B4450" w:rsidRDefault="00F53E2A" w:rsidP="009234A5">
      <w:pPr>
        <w:rPr>
          <w:szCs w:val="22"/>
          <w:lang w:val="en-CA"/>
        </w:rPr>
      </w:pPr>
      <w:r>
        <w:rPr>
          <w:szCs w:val="22"/>
          <w:lang w:val="en-CA"/>
        </w:rPr>
        <w:t xml:space="preserve">For test CE3-1.1.2 </w:t>
      </w:r>
      <w:r w:rsidR="008B4450">
        <w:rPr>
          <w:szCs w:val="22"/>
          <w:lang w:val="en-CA"/>
        </w:rPr>
        <w:t xml:space="preserve">the reported AI BD-rates are </w:t>
      </w:r>
      <w:r w:rsidR="00466DF0">
        <w:rPr>
          <w:szCs w:val="22"/>
          <w:lang w:val="en-CA"/>
        </w:rPr>
        <w:t>−</w:t>
      </w:r>
      <w:r w:rsidR="008B4450">
        <w:rPr>
          <w:szCs w:val="22"/>
          <w:lang w:val="en-CA"/>
        </w:rPr>
        <w:t>1.44% (</w:t>
      </w:r>
      <w:r w:rsidR="00192A8C">
        <w:rPr>
          <w:szCs w:val="22"/>
          <w:lang w:val="en-CA"/>
        </w:rPr>
        <w:t>Y</w:t>
      </w:r>
      <w:r w:rsidR="008B4450">
        <w:rPr>
          <w:szCs w:val="22"/>
          <w:lang w:val="en-CA"/>
        </w:rPr>
        <w:t xml:space="preserve">), </w:t>
      </w:r>
      <w:r w:rsidR="00466DF0">
        <w:rPr>
          <w:szCs w:val="22"/>
          <w:lang w:val="en-CA"/>
        </w:rPr>
        <w:t>−</w:t>
      </w:r>
      <w:r w:rsidR="008B4450">
        <w:rPr>
          <w:szCs w:val="22"/>
          <w:lang w:val="en-CA"/>
        </w:rPr>
        <w:t xml:space="preserve">1.45% (U), </w:t>
      </w:r>
      <w:r w:rsidR="00466DF0">
        <w:rPr>
          <w:szCs w:val="22"/>
          <w:lang w:val="en-CA"/>
        </w:rPr>
        <w:t>−</w:t>
      </w:r>
      <w:r w:rsidR="008B4450">
        <w:rPr>
          <w:szCs w:val="22"/>
          <w:lang w:val="en-CA"/>
        </w:rPr>
        <w:t xml:space="preserve">1.48% (V) with runtimes 116% (Enc) and 101% (Dec) over BMS-VTM-1.0, and the reported RA BD-rates are </w:t>
      </w:r>
      <w:r w:rsidR="00466DF0">
        <w:rPr>
          <w:szCs w:val="22"/>
          <w:lang w:val="en-CA"/>
        </w:rPr>
        <w:t>−</w:t>
      </w:r>
      <w:r w:rsidR="008B4450">
        <w:rPr>
          <w:szCs w:val="22"/>
          <w:lang w:val="en-CA"/>
        </w:rPr>
        <w:t xml:space="preserve">0.64% (Y), </w:t>
      </w:r>
      <w:r w:rsidR="00466DF0">
        <w:rPr>
          <w:szCs w:val="22"/>
          <w:lang w:val="en-CA"/>
        </w:rPr>
        <w:t>−</w:t>
      </w:r>
      <w:r w:rsidR="008B4450">
        <w:rPr>
          <w:szCs w:val="22"/>
          <w:lang w:val="en-CA"/>
        </w:rPr>
        <w:t xml:space="preserve">0.51% (U), </w:t>
      </w:r>
      <w:r w:rsidR="00466DF0">
        <w:rPr>
          <w:szCs w:val="22"/>
          <w:lang w:val="en-CA"/>
        </w:rPr>
        <w:t>−</w:t>
      </w:r>
      <w:r w:rsidR="008B4450">
        <w:rPr>
          <w:szCs w:val="22"/>
          <w:lang w:val="en-CA"/>
        </w:rPr>
        <w:t>0.54% (V) with runtimes 103% (Enc) and 101% (Dec) over BMS-VTM-1.0. T</w:t>
      </w:r>
      <w:r>
        <w:rPr>
          <w:szCs w:val="22"/>
          <w:lang w:val="en-CA"/>
        </w:rPr>
        <w:t>he reported AI BD-rat</w:t>
      </w:r>
      <w:r w:rsidR="008B4450">
        <w:rPr>
          <w:szCs w:val="22"/>
          <w:lang w:val="en-CA"/>
        </w:rPr>
        <w:t>es are</w:t>
      </w:r>
      <w:r>
        <w:rPr>
          <w:szCs w:val="22"/>
          <w:lang w:val="en-CA"/>
        </w:rPr>
        <w:t xml:space="preserve"> </w:t>
      </w:r>
      <w:r w:rsidR="00466DF0">
        <w:rPr>
          <w:szCs w:val="22"/>
          <w:lang w:val="en-CA"/>
        </w:rPr>
        <w:t>−</w:t>
      </w:r>
      <w:r>
        <w:rPr>
          <w:szCs w:val="22"/>
          <w:lang w:val="en-CA"/>
        </w:rPr>
        <w:t xml:space="preserve">0.14% (Y), </w:t>
      </w:r>
      <w:r w:rsidR="00466DF0">
        <w:rPr>
          <w:szCs w:val="22"/>
          <w:lang w:val="en-CA"/>
        </w:rPr>
        <w:t>−</w:t>
      </w:r>
      <w:r>
        <w:rPr>
          <w:szCs w:val="22"/>
          <w:lang w:val="en-CA"/>
        </w:rPr>
        <w:t xml:space="preserve">0.13% (U), </w:t>
      </w:r>
      <w:r w:rsidR="00466DF0">
        <w:rPr>
          <w:szCs w:val="22"/>
          <w:lang w:val="en-CA"/>
        </w:rPr>
        <w:t>−</w:t>
      </w:r>
      <w:r>
        <w:rPr>
          <w:szCs w:val="22"/>
          <w:lang w:val="en-CA"/>
        </w:rPr>
        <w:t>0.18% (V) with runtimes</w:t>
      </w:r>
      <w:r w:rsidR="008B4450">
        <w:rPr>
          <w:szCs w:val="22"/>
          <w:lang w:val="en-CA"/>
        </w:rPr>
        <w:t xml:space="preserve"> 101% (Enc) and 101% (Dec) over BMS-1.0, and the reported RA BD-rates are </w:t>
      </w:r>
      <w:r w:rsidR="00466DF0">
        <w:rPr>
          <w:szCs w:val="22"/>
          <w:lang w:val="en-CA"/>
        </w:rPr>
        <w:t>−</w:t>
      </w:r>
      <w:r w:rsidR="008B4450">
        <w:rPr>
          <w:szCs w:val="22"/>
          <w:lang w:val="en-CA"/>
        </w:rPr>
        <w:t xml:space="preserve">0.04% (Y), </w:t>
      </w:r>
      <w:r w:rsidR="00466DF0">
        <w:rPr>
          <w:szCs w:val="22"/>
          <w:lang w:val="en-CA"/>
        </w:rPr>
        <w:t>−</w:t>
      </w:r>
      <w:r w:rsidR="008B4450">
        <w:rPr>
          <w:szCs w:val="22"/>
          <w:lang w:val="en-CA"/>
        </w:rPr>
        <w:t xml:space="preserve">0.03% (U), </w:t>
      </w:r>
      <w:r w:rsidR="00466DF0">
        <w:rPr>
          <w:szCs w:val="22"/>
          <w:lang w:val="en-CA"/>
        </w:rPr>
        <w:t>−</w:t>
      </w:r>
      <w:r w:rsidR="008B4450">
        <w:rPr>
          <w:szCs w:val="22"/>
          <w:lang w:val="en-CA"/>
        </w:rPr>
        <w:t>0.15% (V) with runtimes 100% (Enc), 100% (Dec) over BMS-1.0.</w:t>
      </w:r>
    </w:p>
    <w:p w14:paraId="49376E30" w14:textId="2335FFDA" w:rsidR="00DE64D7" w:rsidRPr="005B217D" w:rsidRDefault="00DE64D7" w:rsidP="009234A5">
      <w:pPr>
        <w:rPr>
          <w:szCs w:val="22"/>
          <w:lang w:val="en-CA"/>
        </w:rPr>
      </w:pPr>
      <w:r>
        <w:rPr>
          <w:szCs w:val="22"/>
          <w:lang w:val="en-CA"/>
        </w:rPr>
        <w:t xml:space="preserve">The results of test CE3-1.1.1 </w:t>
      </w:r>
      <w:r w:rsidR="00A24D44">
        <w:rPr>
          <w:szCs w:val="22"/>
          <w:lang w:val="en-CA"/>
        </w:rPr>
        <w:t xml:space="preserve">and its source code </w:t>
      </w:r>
      <w:r>
        <w:rPr>
          <w:szCs w:val="22"/>
          <w:lang w:val="en-CA"/>
        </w:rPr>
        <w:t xml:space="preserve">have been cross-checked by Sony </w:t>
      </w:r>
      <w:r w:rsidR="00B35BC0">
        <w:rPr>
          <w:szCs w:val="22"/>
          <w:lang w:val="en-CA"/>
        </w:rPr>
        <w:fldChar w:fldCharType="begin"/>
      </w:r>
      <w:r w:rsidR="00B35BC0">
        <w:rPr>
          <w:szCs w:val="22"/>
          <w:lang w:val="en-CA"/>
        </w:rPr>
        <w:instrText xml:space="preserve"> REF _Ref518324377 \r \h </w:instrText>
      </w:r>
      <w:r w:rsidR="00B35BC0">
        <w:rPr>
          <w:szCs w:val="22"/>
          <w:lang w:val="en-CA"/>
        </w:rPr>
      </w:r>
      <w:r w:rsidR="00B35BC0">
        <w:rPr>
          <w:szCs w:val="22"/>
          <w:lang w:val="en-CA"/>
        </w:rPr>
        <w:fldChar w:fldCharType="separate"/>
      </w:r>
      <w:r w:rsidR="00B35BC0">
        <w:rPr>
          <w:szCs w:val="22"/>
          <w:lang w:val="en-CA"/>
        </w:rPr>
        <w:t>[1]</w:t>
      </w:r>
      <w:r w:rsidR="00B35BC0">
        <w:rPr>
          <w:szCs w:val="22"/>
          <w:lang w:val="en-CA"/>
        </w:rPr>
        <w:fldChar w:fldCharType="end"/>
      </w:r>
      <w:r>
        <w:rPr>
          <w:szCs w:val="22"/>
          <w:lang w:val="en-CA"/>
        </w:rPr>
        <w:t xml:space="preserve"> and the results of test CE3-1.1.2 </w:t>
      </w:r>
      <w:r w:rsidR="00A24D44">
        <w:rPr>
          <w:szCs w:val="22"/>
          <w:lang w:val="en-CA"/>
        </w:rPr>
        <w:t xml:space="preserve">and its source code </w:t>
      </w:r>
      <w:r>
        <w:rPr>
          <w:szCs w:val="22"/>
          <w:lang w:val="en-CA"/>
        </w:rPr>
        <w:t>by Sharp</w:t>
      </w:r>
      <w:r w:rsidR="00B35BC0">
        <w:rPr>
          <w:szCs w:val="22"/>
          <w:lang w:val="en-CA"/>
        </w:rPr>
        <w:t xml:space="preserve"> </w:t>
      </w:r>
      <w:r w:rsidR="00B35BC0">
        <w:rPr>
          <w:szCs w:val="22"/>
          <w:lang w:val="en-CA"/>
        </w:rPr>
        <w:fldChar w:fldCharType="begin"/>
      </w:r>
      <w:r w:rsidR="00B35BC0">
        <w:rPr>
          <w:szCs w:val="22"/>
          <w:lang w:val="en-CA"/>
        </w:rPr>
        <w:instrText xml:space="preserve"> REF _Ref518324377 \r \h </w:instrText>
      </w:r>
      <w:r w:rsidR="00B35BC0">
        <w:rPr>
          <w:szCs w:val="22"/>
          <w:lang w:val="en-CA"/>
        </w:rPr>
      </w:r>
      <w:r w:rsidR="00B35BC0">
        <w:rPr>
          <w:szCs w:val="22"/>
          <w:lang w:val="en-CA"/>
        </w:rPr>
        <w:fldChar w:fldCharType="separate"/>
      </w:r>
      <w:r w:rsidR="00B35BC0">
        <w:rPr>
          <w:szCs w:val="22"/>
          <w:lang w:val="en-CA"/>
        </w:rPr>
        <w:t>[1]</w:t>
      </w:r>
      <w:r w:rsidR="00B35BC0">
        <w:rPr>
          <w:szCs w:val="22"/>
          <w:lang w:val="en-CA"/>
        </w:rPr>
        <w:fldChar w:fldCharType="end"/>
      </w:r>
      <w:r>
        <w:rPr>
          <w:szCs w:val="22"/>
          <w:lang w:val="en-CA"/>
        </w:rPr>
        <w:t>.</w:t>
      </w:r>
      <w:bookmarkStart w:id="0" w:name="_GoBack"/>
      <w:bookmarkEnd w:id="0"/>
    </w:p>
    <w:p w14:paraId="48B7E77F" w14:textId="350FD0DD" w:rsidR="00BC692B" w:rsidRDefault="007F37CD" w:rsidP="00C80CDA">
      <w:pPr>
        <w:pStyle w:val="Heading1"/>
      </w:pPr>
      <w:r>
        <w:t>Proposal</w:t>
      </w:r>
    </w:p>
    <w:p w14:paraId="0F02E50F" w14:textId="02CA1218" w:rsidR="0097780C" w:rsidRDefault="0097780C" w:rsidP="00FD1059">
      <w:r w:rsidRPr="00DA5217">
        <w:rPr>
          <w:lang w:val="en-CA"/>
        </w:rPr>
        <w:t>To capture the arbitrary edge directions presented in natural video</w:t>
      </w:r>
      <w:r>
        <w:rPr>
          <w:lang w:val="en-CA"/>
        </w:rPr>
        <w:t xml:space="preserve">, the number of directional intra prediction modes is increased. </w:t>
      </w:r>
      <w:r>
        <w:t xml:space="preserve">In this experiment, 33, 65 and 129 directional intra modes are tested. </w:t>
      </w:r>
      <w:r w:rsidRPr="00DA4B86">
        <w:t>When 33 or 65 angular modes are used, they are respectively identical to the modes defined in HEVC and JEM</w:t>
      </w:r>
      <w:r w:rsidR="00654D1F">
        <w:t xml:space="preserve">7 </w:t>
      </w:r>
      <w:r w:rsidR="00654D1F">
        <w:fldChar w:fldCharType="begin"/>
      </w:r>
      <w:r w:rsidR="00654D1F">
        <w:instrText xml:space="preserve"> REF _Ref510104936 \r \h </w:instrText>
      </w:r>
      <w:r w:rsidR="00FD1059">
        <w:instrText xml:space="preserve"> \* MERGEFORMAT </w:instrText>
      </w:r>
      <w:r w:rsidR="00654D1F">
        <w:fldChar w:fldCharType="separate"/>
      </w:r>
      <w:r w:rsidR="00654D1F">
        <w:t>[2]</w:t>
      </w:r>
      <w:r w:rsidR="00654D1F">
        <w:fldChar w:fldCharType="end"/>
      </w:r>
      <w:r w:rsidR="00386E0A">
        <w:t>, respectively</w:t>
      </w:r>
      <w:r w:rsidRPr="00DA4B86">
        <w:t>.</w:t>
      </w:r>
      <w:r>
        <w:t xml:space="preserve"> Included in this experiment is the case where t</w:t>
      </w:r>
      <w:r w:rsidRPr="00DA4B86">
        <w:t xml:space="preserve">he number of modes increases with the block </w:t>
      </w:r>
      <w:r>
        <w:t>size</w:t>
      </w:r>
      <w:r w:rsidRPr="00DA4B86">
        <w:t xml:space="preserve"> and </w:t>
      </w:r>
      <w:r>
        <w:t>are</w:t>
      </w:r>
      <w:r w:rsidRPr="00DA4B86">
        <w:t xml:space="preserve"> equal to 33, 65 or 129 depending on threshold values.</w:t>
      </w:r>
      <w:r>
        <w:t xml:space="preserve"> </w:t>
      </w:r>
      <w:r w:rsidR="00F63427">
        <w:t xml:space="preserve">This way </w:t>
      </w:r>
      <w:r w:rsidR="00F63427" w:rsidRPr="00BF464E">
        <w:t xml:space="preserve">small blocks use fewer angular modes </w:t>
      </w:r>
      <w:r w:rsidR="00F63427">
        <w:t>resulting in a reduction of</w:t>
      </w:r>
      <w:r w:rsidR="00F63427" w:rsidRPr="00BF464E">
        <w:t xml:space="preserve"> bits.</w:t>
      </w:r>
      <w:r w:rsidR="00F63427">
        <w:t xml:space="preserve"> </w:t>
      </w:r>
      <w:r w:rsidRPr="00DA5217">
        <w:rPr>
          <w:lang w:val="en-CA"/>
        </w:rPr>
        <w:t xml:space="preserve">These denser directional intra prediction modes apply for both </w:t>
      </w:r>
      <w:proofErr w:type="spellStart"/>
      <w:r>
        <w:rPr>
          <w:lang w:val="en-CA"/>
        </w:rPr>
        <w:t>l</w:t>
      </w:r>
      <w:r w:rsidRPr="00DA5217">
        <w:rPr>
          <w:lang w:val="en-CA"/>
        </w:rPr>
        <w:t>uma</w:t>
      </w:r>
      <w:proofErr w:type="spellEnd"/>
      <w:r w:rsidRPr="00DA5217">
        <w:rPr>
          <w:lang w:val="en-CA"/>
        </w:rPr>
        <w:t xml:space="preserve"> and chroma intra predictions.</w:t>
      </w:r>
      <w:r>
        <w:rPr>
          <w:lang w:val="en-CA"/>
        </w:rPr>
        <w:t xml:space="preserve"> </w:t>
      </w:r>
      <w:r>
        <w:t>T</w:t>
      </w:r>
      <w:r w:rsidRPr="00DA5217">
        <w:rPr>
          <w:lang w:val="en-CA"/>
        </w:rPr>
        <w:t>he planar and DC modes remain the same</w:t>
      </w:r>
      <w:r>
        <w:rPr>
          <w:lang w:val="en-CA"/>
        </w:rPr>
        <w:t xml:space="preserve"> as in HEVC</w:t>
      </w:r>
      <w:r w:rsidRPr="00DA5217">
        <w:rPr>
          <w:lang w:val="en-CA"/>
        </w:rPr>
        <w:t>.</w:t>
      </w:r>
      <w:r>
        <w:rPr>
          <w:lang w:val="en-CA"/>
        </w:rPr>
        <w:t xml:space="preserve"> The </w:t>
      </w:r>
      <w:r w:rsidRPr="00DA5217">
        <w:rPr>
          <w:lang w:val="en-CA"/>
        </w:rPr>
        <w:t xml:space="preserve">directional mode </w:t>
      </w:r>
      <w:proofErr w:type="gramStart"/>
      <w:r>
        <w:rPr>
          <w:lang w:val="en-CA"/>
        </w:rPr>
        <w:t>increase</w:t>
      </w:r>
      <w:proofErr w:type="gramEnd"/>
      <w:r>
        <w:rPr>
          <w:lang w:val="en-CA"/>
        </w:rPr>
        <w:t xml:space="preserve"> from 33 to 65 is</w:t>
      </w:r>
      <w:r w:rsidRPr="00DA5217">
        <w:rPr>
          <w:lang w:val="en-CA"/>
        </w:rPr>
        <w:t xml:space="preserve"> depicted as red dotted arrows in </w:t>
      </w:r>
      <w:r>
        <w:rPr>
          <w:lang w:val="en-CA"/>
        </w:rPr>
        <w:fldChar w:fldCharType="begin"/>
      </w:r>
      <w:r>
        <w:rPr>
          <w:lang w:val="en-CA"/>
        </w:rPr>
        <w:instrText xml:space="preserve"> REF _Ref511769058 \h  \* MERGEFORMAT </w:instrText>
      </w:r>
      <w:r>
        <w:rPr>
          <w:lang w:val="en-CA"/>
        </w:rPr>
      </w:r>
      <w:r>
        <w:rPr>
          <w:lang w:val="en-CA"/>
        </w:rPr>
        <w:fldChar w:fldCharType="separate"/>
      </w:r>
      <w:r>
        <w:t xml:space="preserve">Figure </w:t>
      </w:r>
      <w:r>
        <w:rPr>
          <w:noProof/>
        </w:rPr>
        <w:t>1</w:t>
      </w:r>
      <w:r>
        <w:rPr>
          <w:lang w:val="en-CA"/>
        </w:rPr>
        <w:fldChar w:fldCharType="end"/>
      </w:r>
      <w:r>
        <w:rPr>
          <w:lang w:val="en-CA"/>
        </w:rPr>
        <w:t>.</w:t>
      </w:r>
    </w:p>
    <w:p w14:paraId="7D1A27BE" w14:textId="77777777" w:rsidR="0097780C" w:rsidRDefault="0097780C" w:rsidP="0097780C">
      <w:pPr>
        <w:keepNext/>
        <w:jc w:val="center"/>
      </w:pPr>
      <w:r w:rsidRPr="00A05952">
        <w:rPr>
          <w:lang w:val="en-CA"/>
        </w:rPr>
        <w:object w:dxaOrig="6056" w:dyaOrig="6056" w14:anchorId="0CB4CC00">
          <v:shape id="_x0000_i1025" type="#_x0000_t75" style="width:203.4pt;height:203.4pt" o:ole="">
            <v:imagedata r:id="rId14" o:title=""/>
          </v:shape>
          <o:OLEObject Type="Embed" ProgID="Visio.Drawing.11" ShapeID="_x0000_i1025" DrawAspect="Content" ObjectID="_1592066806" r:id="rId15"/>
        </w:object>
      </w:r>
    </w:p>
    <w:p w14:paraId="6F73A62C" w14:textId="77777777" w:rsidR="0097780C" w:rsidRDefault="0097780C" w:rsidP="00F63427">
      <w:pPr>
        <w:pStyle w:val="Caption"/>
        <w:jc w:val="center"/>
        <w:rPr>
          <w:lang w:val="en-CA"/>
        </w:rPr>
      </w:pPr>
      <w:bookmarkStart w:id="1" w:name="_Ref511769058"/>
      <w:bookmarkStart w:id="2" w:name="_Ref51176903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67 intra modes</w:t>
      </w:r>
      <w:bookmarkEnd w:id="2"/>
      <w:r>
        <w:t>, including 65 directional modes + planar + DC</w:t>
      </w:r>
    </w:p>
    <w:p w14:paraId="144EF185" w14:textId="4F5D5DE9" w:rsidR="0097780C" w:rsidRDefault="0097780C" w:rsidP="0097780C">
      <w:r>
        <w:t>For variable directional intra modes, t</w:t>
      </w:r>
      <w:r w:rsidRPr="00DA4B86">
        <w:t xml:space="preserve">here are two block </w:t>
      </w:r>
      <w:r>
        <w:t>size</w:t>
      </w:r>
      <w:r w:rsidRPr="00DA4B86">
        <w:t xml:space="preserve"> threshold values, which are signaled in the SPS as log2 values minus 4 and minus 6, respectively. The first threshold indicates the largest block area with 33 angular directions, and the second threshold indicates the largest block area with 65 angular directions, all other blocks use 129 angular directions.</w:t>
      </w:r>
      <w:r w:rsidR="00622AC7">
        <w:t xml:space="preserve"> </w:t>
      </w:r>
      <w:r w:rsidR="00622AC7" w:rsidRPr="00BF464E">
        <w:rPr>
          <w:lang w:val="en-CA"/>
        </w:rPr>
        <w:t>In the default setting, thresholds are signalled as 4 and 6, respectively, and for higher resolution pictures</w:t>
      </w:r>
      <w:r w:rsidR="00622AC7">
        <w:rPr>
          <w:lang w:val="en-CA"/>
        </w:rPr>
        <w:t xml:space="preserve"> (width greater than 2000 pixels)</w:t>
      </w:r>
      <w:r w:rsidR="00622AC7" w:rsidRPr="00BF464E">
        <w:rPr>
          <w:lang w:val="en-CA"/>
        </w:rPr>
        <w:t xml:space="preserve"> </w:t>
      </w:r>
      <w:r w:rsidR="00622AC7">
        <w:rPr>
          <w:lang w:val="en-CA"/>
        </w:rPr>
        <w:t>thresholds are</w:t>
      </w:r>
      <w:r w:rsidR="00622AC7" w:rsidRPr="00BF464E">
        <w:rPr>
          <w:lang w:val="en-CA"/>
        </w:rPr>
        <w:t xml:space="preserve"> set to 5 and 8.</w:t>
      </w:r>
    </w:p>
    <w:p w14:paraId="33942FC4" w14:textId="77777777" w:rsidR="0097780C" w:rsidRDefault="0097780C" w:rsidP="0097780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7229"/>
      </w:tblGrid>
      <w:tr w:rsidR="0097780C" w14:paraId="5CD1D033" w14:textId="77777777" w:rsidTr="00F056F6">
        <w:tc>
          <w:tcPr>
            <w:tcW w:w="2235" w:type="dxa"/>
            <w:tcBorders>
              <w:top w:val="single" w:sz="4" w:space="0" w:color="auto"/>
              <w:left w:val="single" w:sz="4" w:space="0" w:color="auto"/>
              <w:bottom w:val="single" w:sz="4" w:space="0" w:color="auto"/>
              <w:right w:val="single" w:sz="4" w:space="0" w:color="auto"/>
            </w:tcBorders>
            <w:hideMark/>
          </w:tcPr>
          <w:p w14:paraId="56F951BC" w14:textId="77777777" w:rsidR="0097780C" w:rsidRPr="00691817" w:rsidRDefault="0097780C" w:rsidP="00F056F6">
            <w:pPr>
              <w:pStyle w:val="ListParagraph"/>
              <w:ind w:left="360"/>
              <w:rPr>
                <w:b/>
              </w:rPr>
            </w:pPr>
            <w:r w:rsidRPr="00691817">
              <w:rPr>
                <w:b/>
              </w:rPr>
              <w:t>Location</w:t>
            </w:r>
          </w:p>
        </w:tc>
        <w:tc>
          <w:tcPr>
            <w:tcW w:w="7229" w:type="dxa"/>
            <w:tcBorders>
              <w:top w:val="single" w:sz="4" w:space="0" w:color="auto"/>
              <w:left w:val="single" w:sz="4" w:space="0" w:color="auto"/>
              <w:bottom w:val="single" w:sz="4" w:space="0" w:color="auto"/>
              <w:right w:val="single" w:sz="4" w:space="0" w:color="auto"/>
            </w:tcBorders>
            <w:hideMark/>
          </w:tcPr>
          <w:p w14:paraId="35C189D7" w14:textId="77777777" w:rsidR="0097780C" w:rsidRDefault="0097780C" w:rsidP="00F056F6">
            <w:pPr>
              <w:rPr>
                <w:b/>
              </w:rPr>
            </w:pPr>
            <w:r>
              <w:rPr>
                <w:b/>
              </w:rPr>
              <w:t>Description</w:t>
            </w:r>
          </w:p>
        </w:tc>
      </w:tr>
      <w:tr w:rsidR="0097780C" w14:paraId="6ED54C26" w14:textId="77777777" w:rsidTr="00F056F6">
        <w:tc>
          <w:tcPr>
            <w:tcW w:w="2235" w:type="dxa"/>
            <w:tcBorders>
              <w:top w:val="single" w:sz="4" w:space="0" w:color="auto"/>
              <w:left w:val="single" w:sz="4" w:space="0" w:color="auto"/>
              <w:bottom w:val="single" w:sz="4" w:space="0" w:color="auto"/>
              <w:right w:val="single" w:sz="4" w:space="0" w:color="auto"/>
            </w:tcBorders>
            <w:hideMark/>
          </w:tcPr>
          <w:p w14:paraId="782D1F39" w14:textId="77777777" w:rsidR="0097780C" w:rsidRDefault="0097780C" w:rsidP="00F056F6">
            <w:pPr>
              <w:rPr>
                <w:lang w:eastAsia="ko-KR"/>
              </w:rPr>
            </w:pPr>
            <w:r>
              <w:rPr>
                <w:lang w:eastAsia="ko-KR"/>
              </w:rPr>
              <w:t>Sequence</w:t>
            </w:r>
            <w:r>
              <w:t xml:space="preserve"> Header</w:t>
            </w:r>
            <w:r>
              <w:rPr>
                <w:lang w:eastAsia="ko-KR"/>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7613C0B8" w14:textId="77777777" w:rsidR="0097780C" w:rsidRDefault="0097780C" w:rsidP="00F056F6">
            <w:pPr>
              <w:rPr>
                <w:lang w:eastAsia="ko-KR"/>
              </w:rPr>
            </w:pPr>
            <w:r>
              <w:rPr>
                <w:lang w:eastAsia="ko-KR"/>
              </w:rPr>
              <w:t>A threshold indicates the largest block area with 33 angular modes.</w:t>
            </w:r>
          </w:p>
        </w:tc>
      </w:tr>
      <w:tr w:rsidR="0097780C" w14:paraId="6AF9B1F0" w14:textId="77777777" w:rsidTr="00F056F6">
        <w:tc>
          <w:tcPr>
            <w:tcW w:w="2235" w:type="dxa"/>
            <w:tcBorders>
              <w:top w:val="single" w:sz="4" w:space="0" w:color="auto"/>
              <w:left w:val="single" w:sz="4" w:space="0" w:color="auto"/>
              <w:bottom w:val="single" w:sz="4" w:space="0" w:color="auto"/>
              <w:right w:val="single" w:sz="4" w:space="0" w:color="auto"/>
            </w:tcBorders>
          </w:tcPr>
          <w:p w14:paraId="07D75102" w14:textId="77777777" w:rsidR="0097780C" w:rsidRDefault="0097780C" w:rsidP="00F056F6">
            <w:pPr>
              <w:rPr>
                <w:lang w:eastAsia="ko-KR"/>
              </w:rPr>
            </w:pPr>
            <w:r>
              <w:rPr>
                <w:lang w:eastAsia="ko-KR"/>
              </w:rPr>
              <w:t>Sequence header</w:t>
            </w:r>
          </w:p>
        </w:tc>
        <w:tc>
          <w:tcPr>
            <w:tcW w:w="7229" w:type="dxa"/>
            <w:tcBorders>
              <w:top w:val="single" w:sz="4" w:space="0" w:color="auto"/>
              <w:left w:val="single" w:sz="4" w:space="0" w:color="auto"/>
              <w:bottom w:val="single" w:sz="4" w:space="0" w:color="auto"/>
              <w:right w:val="single" w:sz="4" w:space="0" w:color="auto"/>
            </w:tcBorders>
          </w:tcPr>
          <w:p w14:paraId="6A4B6F4C" w14:textId="77777777" w:rsidR="0097780C" w:rsidRDefault="0097780C" w:rsidP="00F056F6">
            <w:pPr>
              <w:rPr>
                <w:lang w:eastAsia="ko-KR"/>
              </w:rPr>
            </w:pPr>
            <w:r>
              <w:rPr>
                <w:lang w:eastAsia="ko-KR"/>
              </w:rPr>
              <w:t>A threshold indicates the largest block area with 65 angular modes.</w:t>
            </w:r>
          </w:p>
        </w:tc>
      </w:tr>
    </w:tbl>
    <w:p w14:paraId="0891956E" w14:textId="0605AA16" w:rsidR="007323CE" w:rsidRDefault="007323CE" w:rsidP="007323CE"/>
    <w:p w14:paraId="30A7BBF0" w14:textId="3ACC89C6" w:rsidR="007F37CD" w:rsidRDefault="007F37CD" w:rsidP="007F37CD">
      <w:pPr>
        <w:pStyle w:val="Heading1"/>
      </w:pPr>
      <w:r>
        <w:t>Test scenarios</w:t>
      </w:r>
    </w:p>
    <w:p w14:paraId="53CE4DF4" w14:textId="226A61D1" w:rsidR="007F37CD" w:rsidRDefault="007F37CD" w:rsidP="007F37CD">
      <w:r>
        <w:t xml:space="preserve">The following tests were included in CE3 </w:t>
      </w:r>
      <w:r>
        <w:fldChar w:fldCharType="begin"/>
      </w:r>
      <w:r>
        <w:instrText xml:space="preserve"> REF _Ref518231746 \r \h </w:instrText>
      </w:r>
      <w:r>
        <w:fldChar w:fldCharType="separate"/>
      </w:r>
      <w:r>
        <w:t>[4]</w:t>
      </w:r>
      <w:r>
        <w:fldChar w:fldCharType="end"/>
      </w:r>
      <w:r>
        <w:t xml:space="preserve">: </w:t>
      </w:r>
    </w:p>
    <w:p w14:paraId="6BF8C650" w14:textId="77777777" w:rsidR="007F37CD" w:rsidRPr="007F37CD" w:rsidRDefault="007F37CD" w:rsidP="007F37CD"/>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7F37CD" w:rsidRPr="00865FA3" w14:paraId="37D9E5A9" w14:textId="77777777" w:rsidTr="00F056F6">
        <w:tc>
          <w:tcPr>
            <w:tcW w:w="895" w:type="dxa"/>
            <w:shd w:val="clear" w:color="auto" w:fill="auto"/>
          </w:tcPr>
          <w:p w14:paraId="2DE1C4C0" w14:textId="77777777" w:rsidR="007F37CD" w:rsidRPr="00262817" w:rsidRDefault="007F37CD" w:rsidP="00F056F6">
            <w:pPr>
              <w:rPr>
                <w:szCs w:val="22"/>
              </w:rPr>
            </w:pPr>
            <w:r w:rsidRPr="00262817">
              <w:rPr>
                <w:szCs w:val="22"/>
              </w:rPr>
              <w:t>Test #</w:t>
            </w:r>
          </w:p>
        </w:tc>
        <w:tc>
          <w:tcPr>
            <w:tcW w:w="5670" w:type="dxa"/>
            <w:shd w:val="clear" w:color="auto" w:fill="auto"/>
          </w:tcPr>
          <w:p w14:paraId="4945B611" w14:textId="77777777" w:rsidR="007F37CD" w:rsidRPr="00262817" w:rsidRDefault="007F37CD" w:rsidP="00F056F6">
            <w:pPr>
              <w:rPr>
                <w:szCs w:val="22"/>
              </w:rPr>
            </w:pPr>
            <w:r w:rsidRPr="00262817">
              <w:rPr>
                <w:szCs w:val="22"/>
              </w:rPr>
              <w:t>Description</w:t>
            </w:r>
          </w:p>
        </w:tc>
        <w:tc>
          <w:tcPr>
            <w:tcW w:w="1350" w:type="dxa"/>
            <w:shd w:val="clear" w:color="auto" w:fill="auto"/>
          </w:tcPr>
          <w:p w14:paraId="12668C7C" w14:textId="77777777" w:rsidR="007F37CD" w:rsidRPr="00262817" w:rsidRDefault="007F37CD" w:rsidP="00F056F6">
            <w:pPr>
              <w:rPr>
                <w:szCs w:val="22"/>
              </w:rPr>
            </w:pPr>
            <w:r w:rsidRPr="00262817">
              <w:rPr>
                <w:szCs w:val="22"/>
              </w:rPr>
              <w:t>Tester</w:t>
            </w:r>
          </w:p>
        </w:tc>
        <w:tc>
          <w:tcPr>
            <w:tcW w:w="1620" w:type="dxa"/>
            <w:shd w:val="clear" w:color="auto" w:fill="auto"/>
          </w:tcPr>
          <w:p w14:paraId="03283084" w14:textId="77777777" w:rsidR="007F37CD" w:rsidRPr="00262817" w:rsidRDefault="007F37CD" w:rsidP="00F056F6">
            <w:pPr>
              <w:rPr>
                <w:szCs w:val="22"/>
              </w:rPr>
            </w:pPr>
            <w:r w:rsidRPr="00262817">
              <w:rPr>
                <w:szCs w:val="22"/>
              </w:rPr>
              <w:t>Cross-checker</w:t>
            </w:r>
          </w:p>
        </w:tc>
      </w:tr>
      <w:tr w:rsidR="007F37CD" w:rsidRPr="00865FA3" w14:paraId="3B85C04B" w14:textId="77777777" w:rsidTr="00F056F6">
        <w:tc>
          <w:tcPr>
            <w:tcW w:w="895" w:type="dxa"/>
            <w:shd w:val="clear" w:color="auto" w:fill="auto"/>
          </w:tcPr>
          <w:p w14:paraId="3D4C5698" w14:textId="77777777" w:rsidR="007F37CD" w:rsidRPr="00262817" w:rsidRDefault="007F37CD" w:rsidP="00F056F6">
            <w:pPr>
              <w:rPr>
                <w:szCs w:val="22"/>
              </w:rPr>
            </w:pPr>
            <w:r w:rsidRPr="00262817">
              <w:rPr>
                <w:szCs w:val="22"/>
              </w:rPr>
              <w:t>1.1.</w:t>
            </w:r>
            <w:r>
              <w:rPr>
                <w:szCs w:val="22"/>
              </w:rPr>
              <w:t>1</w:t>
            </w:r>
          </w:p>
        </w:tc>
        <w:tc>
          <w:tcPr>
            <w:tcW w:w="5670" w:type="dxa"/>
            <w:shd w:val="clear" w:color="auto" w:fill="auto"/>
          </w:tcPr>
          <w:p w14:paraId="34A2D9AA" w14:textId="77777777" w:rsidR="007F37CD" w:rsidRPr="00262817" w:rsidRDefault="007F37CD" w:rsidP="00F056F6">
            <w:pPr>
              <w:rPr>
                <w:szCs w:val="22"/>
              </w:rPr>
            </w:pPr>
            <w:r w:rsidRPr="00262817">
              <w:rPr>
                <w:szCs w:val="22"/>
              </w:rPr>
              <w:t>Use 129 directional modes for all blocks</w:t>
            </w:r>
          </w:p>
        </w:tc>
        <w:tc>
          <w:tcPr>
            <w:tcW w:w="1350" w:type="dxa"/>
            <w:shd w:val="clear" w:color="auto" w:fill="auto"/>
          </w:tcPr>
          <w:p w14:paraId="66851D6E" w14:textId="77777777" w:rsidR="007F37CD" w:rsidRPr="00262817" w:rsidRDefault="007F37CD" w:rsidP="00F056F6">
            <w:pPr>
              <w:rPr>
                <w:szCs w:val="22"/>
              </w:rPr>
            </w:pPr>
            <w:r w:rsidRPr="00262817">
              <w:rPr>
                <w:szCs w:val="22"/>
              </w:rPr>
              <w:t>Geert Van der Auwera (Qualcomm)</w:t>
            </w:r>
          </w:p>
        </w:tc>
        <w:tc>
          <w:tcPr>
            <w:tcW w:w="1620" w:type="dxa"/>
            <w:shd w:val="clear" w:color="auto" w:fill="auto"/>
          </w:tcPr>
          <w:p w14:paraId="1BC6FA87" w14:textId="77777777" w:rsidR="007F37CD" w:rsidRPr="00262817" w:rsidRDefault="007F37CD" w:rsidP="00F056F6">
            <w:pPr>
              <w:rPr>
                <w:szCs w:val="22"/>
              </w:rPr>
            </w:pPr>
            <w:r>
              <w:rPr>
                <w:szCs w:val="22"/>
              </w:rPr>
              <w:t>Steve Keating (Sony)</w:t>
            </w:r>
          </w:p>
        </w:tc>
      </w:tr>
      <w:tr w:rsidR="007F37CD" w:rsidRPr="00865FA3" w14:paraId="77C41369" w14:textId="77777777" w:rsidTr="00F056F6">
        <w:tc>
          <w:tcPr>
            <w:tcW w:w="895" w:type="dxa"/>
            <w:shd w:val="clear" w:color="auto" w:fill="auto"/>
          </w:tcPr>
          <w:p w14:paraId="152EE061" w14:textId="77777777" w:rsidR="007F37CD" w:rsidRPr="00262817" w:rsidRDefault="007F37CD" w:rsidP="00F056F6">
            <w:pPr>
              <w:rPr>
                <w:szCs w:val="22"/>
              </w:rPr>
            </w:pPr>
            <w:r w:rsidRPr="00262817">
              <w:rPr>
                <w:szCs w:val="22"/>
              </w:rPr>
              <w:t>1.1.</w:t>
            </w:r>
            <w:r>
              <w:rPr>
                <w:szCs w:val="22"/>
              </w:rPr>
              <w:t>2</w:t>
            </w:r>
          </w:p>
        </w:tc>
        <w:tc>
          <w:tcPr>
            <w:tcW w:w="5670" w:type="dxa"/>
            <w:shd w:val="clear" w:color="auto" w:fill="auto"/>
          </w:tcPr>
          <w:p w14:paraId="4262A8A1" w14:textId="77777777" w:rsidR="007F37CD" w:rsidRPr="00262817" w:rsidRDefault="007F37CD" w:rsidP="00F056F6">
            <w:pPr>
              <w:rPr>
                <w:szCs w:val="22"/>
              </w:rPr>
            </w:pPr>
            <w:r w:rsidRPr="00262817">
              <w:rPr>
                <w:szCs w:val="22"/>
              </w:rPr>
              <w:t>Use variable number of directional modes (33, 65, or 129) depending on block size</w:t>
            </w:r>
          </w:p>
        </w:tc>
        <w:tc>
          <w:tcPr>
            <w:tcW w:w="1350" w:type="dxa"/>
            <w:shd w:val="clear" w:color="auto" w:fill="auto"/>
          </w:tcPr>
          <w:p w14:paraId="5DEBF597" w14:textId="77777777" w:rsidR="007F37CD" w:rsidRPr="00262817" w:rsidRDefault="007F37CD" w:rsidP="00F056F6">
            <w:pPr>
              <w:rPr>
                <w:szCs w:val="22"/>
              </w:rPr>
            </w:pPr>
            <w:r w:rsidRPr="00262817">
              <w:rPr>
                <w:szCs w:val="22"/>
              </w:rPr>
              <w:t>Geert Van der Auwera (Qualcomm)</w:t>
            </w:r>
          </w:p>
        </w:tc>
        <w:tc>
          <w:tcPr>
            <w:tcW w:w="1620" w:type="dxa"/>
            <w:shd w:val="clear" w:color="auto" w:fill="auto"/>
          </w:tcPr>
          <w:p w14:paraId="4039782C" w14:textId="77777777" w:rsidR="007F37CD" w:rsidRPr="00262817" w:rsidRDefault="007F37CD" w:rsidP="00F056F6">
            <w:pPr>
              <w:rPr>
                <w:szCs w:val="22"/>
              </w:rPr>
            </w:pPr>
            <w:r w:rsidRPr="00462078">
              <w:rPr>
                <w:szCs w:val="22"/>
              </w:rPr>
              <w:t xml:space="preserve">Yukinobu </w:t>
            </w:r>
            <w:proofErr w:type="spellStart"/>
            <w:r w:rsidRPr="00462078">
              <w:rPr>
                <w:szCs w:val="22"/>
              </w:rPr>
              <w:t>Yasugi</w:t>
            </w:r>
            <w:proofErr w:type="spellEnd"/>
            <w:r>
              <w:rPr>
                <w:szCs w:val="22"/>
              </w:rPr>
              <w:t xml:space="preserve"> (Sharp)</w:t>
            </w:r>
          </w:p>
        </w:tc>
      </w:tr>
    </w:tbl>
    <w:p w14:paraId="225AD0FB" w14:textId="110FEF80" w:rsidR="00F63427" w:rsidRDefault="00F63427" w:rsidP="007323CE"/>
    <w:p w14:paraId="518605F6" w14:textId="412527D3" w:rsidR="003C27CC" w:rsidRDefault="00A11AD8" w:rsidP="00A11AD8">
      <w:pPr>
        <w:pStyle w:val="Heading1"/>
        <w:rPr>
          <w:lang w:val="en-CA"/>
        </w:rPr>
      </w:pPr>
      <w:r>
        <w:rPr>
          <w:lang w:val="en-CA"/>
        </w:rPr>
        <w:t>Results</w:t>
      </w:r>
    </w:p>
    <w:p w14:paraId="49759614" w14:textId="0CFD5E76" w:rsidR="00A11AD8" w:rsidRDefault="001A75AF" w:rsidP="00A11AD8">
      <w:pPr>
        <w:rPr>
          <w:lang w:val="en-CA"/>
        </w:rPr>
      </w:pPr>
      <w:r>
        <w:rPr>
          <w:lang w:val="en-CA"/>
        </w:rPr>
        <w:t xml:space="preserve">The following results are obtained according to the JVET common test conditions </w:t>
      </w:r>
      <w:r>
        <w:rPr>
          <w:lang w:val="en-CA"/>
        </w:rPr>
        <w:fldChar w:fldCharType="begin"/>
      </w:r>
      <w:r>
        <w:rPr>
          <w:lang w:val="en-CA"/>
        </w:rPr>
        <w:instrText xml:space="preserve"> REF _Ref518231694 \r \h </w:instrText>
      </w:r>
      <w:r>
        <w:rPr>
          <w:lang w:val="en-CA"/>
        </w:rPr>
      </w:r>
      <w:r>
        <w:rPr>
          <w:lang w:val="en-CA"/>
        </w:rPr>
        <w:fldChar w:fldCharType="separate"/>
      </w:r>
      <w:r>
        <w:rPr>
          <w:lang w:val="en-CA"/>
        </w:rPr>
        <w:t>[7]</w:t>
      </w:r>
      <w:r>
        <w:rPr>
          <w:lang w:val="en-CA"/>
        </w:rPr>
        <w:fldChar w:fldCharType="end"/>
      </w:r>
      <w:r w:rsidR="00DC08C8">
        <w:rPr>
          <w:lang w:val="en-CA"/>
        </w:rPr>
        <w:t xml:space="preserve"> and the CE3 </w:t>
      </w:r>
      <w:r w:rsidR="005003E4">
        <w:rPr>
          <w:lang w:val="en-CA"/>
        </w:rPr>
        <w:t xml:space="preserve">test </w:t>
      </w:r>
      <w:r w:rsidR="00DC08C8">
        <w:rPr>
          <w:lang w:val="en-CA"/>
        </w:rPr>
        <w:t xml:space="preserve">guidelines </w:t>
      </w:r>
      <w:r w:rsidR="00DC08C8">
        <w:rPr>
          <w:lang w:val="en-CA"/>
        </w:rPr>
        <w:fldChar w:fldCharType="begin"/>
      </w:r>
      <w:r w:rsidR="00DC08C8">
        <w:rPr>
          <w:lang w:val="en-CA"/>
        </w:rPr>
        <w:instrText xml:space="preserve"> REF _Ref518231746 \r \h </w:instrText>
      </w:r>
      <w:r w:rsidR="00DC08C8">
        <w:rPr>
          <w:lang w:val="en-CA"/>
        </w:rPr>
      </w:r>
      <w:r w:rsidR="00DC08C8">
        <w:rPr>
          <w:lang w:val="en-CA"/>
        </w:rPr>
        <w:fldChar w:fldCharType="separate"/>
      </w:r>
      <w:r w:rsidR="00DC08C8">
        <w:rPr>
          <w:lang w:val="en-CA"/>
        </w:rPr>
        <w:t>[8]</w:t>
      </w:r>
      <w:r w:rsidR="00DC08C8">
        <w:rPr>
          <w:lang w:val="en-CA"/>
        </w:rPr>
        <w:fldChar w:fldCharType="end"/>
      </w:r>
      <w:r w:rsidR="00DC08C8">
        <w:rPr>
          <w:lang w:val="en-CA"/>
        </w:rPr>
        <w:t>. The BMS1.0 software is used for both the BMS and VTM results. The anchors are also generated using the BMS1.0 software.</w:t>
      </w:r>
    </w:p>
    <w:p w14:paraId="3F67B3D5" w14:textId="3966B005" w:rsidR="00543B1F" w:rsidRDefault="00C243E3" w:rsidP="00C243E3">
      <w:pPr>
        <w:pStyle w:val="Heading2"/>
        <w:rPr>
          <w:lang w:val="en-CA"/>
        </w:rPr>
      </w:pPr>
      <w:r>
        <w:rPr>
          <w:lang w:val="en-CA"/>
        </w:rPr>
        <w:lastRenderedPageBreak/>
        <w:t>Test 1.1.1</w:t>
      </w:r>
    </w:p>
    <w:p w14:paraId="337B85FD" w14:textId="5B138C43" w:rsidR="005D530A" w:rsidRPr="005D530A" w:rsidRDefault="005D530A" w:rsidP="005D530A">
      <w:pPr>
        <w:rPr>
          <w:lang w:val="en-CA"/>
        </w:rPr>
      </w:pPr>
      <w:r>
        <w:rPr>
          <w:lang w:val="en-CA"/>
        </w:rPr>
        <w:t>The number of directional intra modes is fixed to 129 for all block sizes. The BD-rate gains and runtimes are summarized below.</w:t>
      </w:r>
    </w:p>
    <w:p w14:paraId="3059EF96" w14:textId="61F6795F" w:rsidR="00C243E3" w:rsidRDefault="005736CF" w:rsidP="002C50B5">
      <w:pPr>
        <w:pStyle w:val="Heading3"/>
        <w:rPr>
          <w:lang w:val="en-CA"/>
        </w:rPr>
      </w:pPr>
      <w:r>
        <w:rPr>
          <w:lang w:val="en-CA"/>
        </w:rPr>
        <w:t xml:space="preserve">‘All Intra’ and ‘Random Access’ </w:t>
      </w:r>
      <w:r w:rsidR="00415455">
        <w:rPr>
          <w:lang w:val="en-CA"/>
        </w:rPr>
        <w:t xml:space="preserve">results </w:t>
      </w:r>
      <w:r>
        <w:rPr>
          <w:lang w:val="en-CA"/>
        </w:rPr>
        <w:t>over BMS-VTM-1.0</w:t>
      </w:r>
    </w:p>
    <w:p w14:paraId="711232BC" w14:textId="4E4AD7D3" w:rsidR="00301965" w:rsidRDefault="00301965" w:rsidP="00301965">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301965" w:rsidRPr="008500EA" w14:paraId="1D7F6C3B" w14:textId="77777777" w:rsidTr="008500EA">
        <w:trPr>
          <w:trHeight w:val="255"/>
        </w:trPr>
        <w:tc>
          <w:tcPr>
            <w:tcW w:w="1640" w:type="dxa"/>
            <w:shd w:val="clear" w:color="auto" w:fill="auto"/>
            <w:noWrap/>
            <w:hideMark/>
          </w:tcPr>
          <w:p w14:paraId="45A261EE" w14:textId="77777777" w:rsidR="00301965" w:rsidRPr="008500EA" w:rsidRDefault="00301965" w:rsidP="00301965">
            <w:pPr>
              <w:rPr>
                <w:rFonts w:ascii="Calibri" w:hAnsi="Calibri"/>
                <w:sz w:val="20"/>
                <w:szCs w:val="22"/>
              </w:rPr>
            </w:pPr>
          </w:p>
        </w:tc>
        <w:tc>
          <w:tcPr>
            <w:tcW w:w="5301" w:type="dxa"/>
            <w:gridSpan w:val="5"/>
            <w:shd w:val="clear" w:color="auto" w:fill="auto"/>
            <w:noWrap/>
            <w:hideMark/>
          </w:tcPr>
          <w:p w14:paraId="324E5D28" w14:textId="02616B73" w:rsidR="00301965" w:rsidRPr="008500EA" w:rsidRDefault="00301965" w:rsidP="008500EA">
            <w:pPr>
              <w:jc w:val="center"/>
              <w:rPr>
                <w:rFonts w:ascii="Calibri" w:hAnsi="Calibri"/>
                <w:b/>
                <w:bCs/>
                <w:sz w:val="20"/>
                <w:szCs w:val="22"/>
              </w:rPr>
            </w:pPr>
            <w:r w:rsidRPr="008500EA">
              <w:rPr>
                <w:rFonts w:ascii="Calibri" w:hAnsi="Calibri"/>
                <w:b/>
                <w:bCs/>
                <w:sz w:val="20"/>
                <w:szCs w:val="22"/>
              </w:rPr>
              <w:t>All Intra Main10</w:t>
            </w:r>
          </w:p>
        </w:tc>
      </w:tr>
      <w:tr w:rsidR="00301965" w:rsidRPr="008500EA" w14:paraId="0A009ABE" w14:textId="77777777" w:rsidTr="008500EA">
        <w:trPr>
          <w:trHeight w:val="255"/>
        </w:trPr>
        <w:tc>
          <w:tcPr>
            <w:tcW w:w="1640" w:type="dxa"/>
            <w:shd w:val="clear" w:color="auto" w:fill="auto"/>
            <w:noWrap/>
            <w:hideMark/>
          </w:tcPr>
          <w:p w14:paraId="3C67E0D6" w14:textId="77777777" w:rsidR="00301965" w:rsidRPr="008500EA" w:rsidRDefault="00301965" w:rsidP="00301965">
            <w:pPr>
              <w:rPr>
                <w:rFonts w:ascii="Calibri" w:hAnsi="Calibri"/>
                <w:b/>
                <w:bCs/>
                <w:sz w:val="20"/>
                <w:szCs w:val="22"/>
              </w:rPr>
            </w:pPr>
          </w:p>
        </w:tc>
        <w:tc>
          <w:tcPr>
            <w:tcW w:w="5301" w:type="dxa"/>
            <w:gridSpan w:val="5"/>
            <w:shd w:val="clear" w:color="auto" w:fill="auto"/>
            <w:noWrap/>
            <w:hideMark/>
          </w:tcPr>
          <w:p w14:paraId="78294911" w14:textId="562EABDA" w:rsidR="00301965" w:rsidRPr="008500EA" w:rsidRDefault="00301965" w:rsidP="008500EA">
            <w:pPr>
              <w:jc w:val="center"/>
              <w:rPr>
                <w:rFonts w:ascii="Calibri" w:hAnsi="Calibri"/>
                <w:b/>
                <w:bCs/>
                <w:sz w:val="20"/>
                <w:szCs w:val="22"/>
              </w:rPr>
            </w:pPr>
            <w:r w:rsidRPr="008500EA">
              <w:rPr>
                <w:rFonts w:ascii="Calibri" w:hAnsi="Calibri"/>
                <w:b/>
                <w:bCs/>
                <w:sz w:val="20"/>
                <w:szCs w:val="22"/>
              </w:rPr>
              <w:t>Over BMS-VTM-1.0</w:t>
            </w:r>
          </w:p>
        </w:tc>
      </w:tr>
      <w:tr w:rsidR="008500EA" w:rsidRPr="008500EA" w14:paraId="48730145" w14:textId="77777777" w:rsidTr="008500EA">
        <w:trPr>
          <w:trHeight w:val="255"/>
        </w:trPr>
        <w:tc>
          <w:tcPr>
            <w:tcW w:w="1640" w:type="dxa"/>
            <w:shd w:val="clear" w:color="auto" w:fill="auto"/>
            <w:noWrap/>
            <w:hideMark/>
          </w:tcPr>
          <w:p w14:paraId="543D2983" w14:textId="77777777" w:rsidR="00301965" w:rsidRPr="008500EA" w:rsidRDefault="00301965" w:rsidP="00301965">
            <w:pPr>
              <w:rPr>
                <w:rFonts w:ascii="Calibri" w:hAnsi="Calibri"/>
                <w:b/>
                <w:bCs/>
                <w:sz w:val="20"/>
                <w:szCs w:val="22"/>
              </w:rPr>
            </w:pPr>
          </w:p>
        </w:tc>
        <w:tc>
          <w:tcPr>
            <w:tcW w:w="1144" w:type="dxa"/>
            <w:shd w:val="clear" w:color="auto" w:fill="auto"/>
            <w:noWrap/>
            <w:hideMark/>
          </w:tcPr>
          <w:p w14:paraId="496E7329" w14:textId="77777777" w:rsidR="00301965" w:rsidRPr="008500EA" w:rsidRDefault="00301965" w:rsidP="00301965">
            <w:pPr>
              <w:rPr>
                <w:rFonts w:ascii="Calibri" w:hAnsi="Calibri"/>
                <w:sz w:val="20"/>
                <w:szCs w:val="22"/>
              </w:rPr>
            </w:pPr>
            <w:r w:rsidRPr="008500EA">
              <w:rPr>
                <w:rFonts w:ascii="Calibri" w:hAnsi="Calibri"/>
                <w:sz w:val="20"/>
                <w:szCs w:val="22"/>
              </w:rPr>
              <w:t>Y</w:t>
            </w:r>
          </w:p>
        </w:tc>
        <w:tc>
          <w:tcPr>
            <w:tcW w:w="1144" w:type="dxa"/>
            <w:shd w:val="clear" w:color="auto" w:fill="auto"/>
            <w:noWrap/>
            <w:hideMark/>
          </w:tcPr>
          <w:p w14:paraId="2D44CD4E" w14:textId="77777777" w:rsidR="00301965" w:rsidRPr="008500EA" w:rsidRDefault="00301965" w:rsidP="00301965">
            <w:pPr>
              <w:rPr>
                <w:rFonts w:ascii="Calibri" w:hAnsi="Calibri"/>
                <w:sz w:val="20"/>
                <w:szCs w:val="22"/>
              </w:rPr>
            </w:pPr>
            <w:r w:rsidRPr="008500EA">
              <w:rPr>
                <w:rFonts w:ascii="Calibri" w:hAnsi="Calibri"/>
                <w:sz w:val="20"/>
                <w:szCs w:val="22"/>
              </w:rPr>
              <w:t>U</w:t>
            </w:r>
          </w:p>
        </w:tc>
        <w:tc>
          <w:tcPr>
            <w:tcW w:w="1143" w:type="dxa"/>
            <w:shd w:val="clear" w:color="auto" w:fill="auto"/>
            <w:noWrap/>
            <w:hideMark/>
          </w:tcPr>
          <w:p w14:paraId="4384E1E8" w14:textId="77777777" w:rsidR="00301965" w:rsidRPr="008500EA" w:rsidRDefault="00301965" w:rsidP="00301965">
            <w:pPr>
              <w:rPr>
                <w:rFonts w:ascii="Calibri" w:hAnsi="Calibri"/>
                <w:sz w:val="20"/>
                <w:szCs w:val="22"/>
              </w:rPr>
            </w:pPr>
            <w:r w:rsidRPr="008500EA">
              <w:rPr>
                <w:rFonts w:ascii="Calibri" w:hAnsi="Calibri"/>
                <w:sz w:val="20"/>
                <w:szCs w:val="22"/>
              </w:rPr>
              <w:t>V</w:t>
            </w:r>
          </w:p>
        </w:tc>
        <w:tc>
          <w:tcPr>
            <w:tcW w:w="935" w:type="dxa"/>
            <w:shd w:val="clear" w:color="auto" w:fill="auto"/>
            <w:noWrap/>
            <w:hideMark/>
          </w:tcPr>
          <w:p w14:paraId="5BDB6070" w14:textId="77777777" w:rsidR="00301965" w:rsidRPr="008500EA" w:rsidRDefault="00301965" w:rsidP="00301965">
            <w:pPr>
              <w:rPr>
                <w:rFonts w:ascii="Calibri" w:hAnsi="Calibri"/>
                <w:sz w:val="20"/>
                <w:szCs w:val="22"/>
              </w:rPr>
            </w:pPr>
            <w:proofErr w:type="spellStart"/>
            <w:r w:rsidRPr="008500EA">
              <w:rPr>
                <w:rFonts w:ascii="Calibri" w:hAnsi="Calibri"/>
                <w:sz w:val="20"/>
                <w:szCs w:val="22"/>
              </w:rPr>
              <w:t>EncT</w:t>
            </w:r>
            <w:proofErr w:type="spellEnd"/>
          </w:p>
        </w:tc>
        <w:tc>
          <w:tcPr>
            <w:tcW w:w="935" w:type="dxa"/>
            <w:shd w:val="clear" w:color="auto" w:fill="auto"/>
            <w:noWrap/>
            <w:hideMark/>
          </w:tcPr>
          <w:p w14:paraId="0A0F9CC1" w14:textId="77777777" w:rsidR="00301965" w:rsidRPr="008500EA" w:rsidRDefault="00301965" w:rsidP="00301965">
            <w:pPr>
              <w:rPr>
                <w:rFonts w:ascii="Calibri" w:hAnsi="Calibri"/>
                <w:sz w:val="20"/>
                <w:szCs w:val="22"/>
              </w:rPr>
            </w:pPr>
            <w:proofErr w:type="spellStart"/>
            <w:r w:rsidRPr="008500EA">
              <w:rPr>
                <w:rFonts w:ascii="Calibri" w:hAnsi="Calibri"/>
                <w:sz w:val="20"/>
                <w:szCs w:val="22"/>
              </w:rPr>
              <w:t>DecT</w:t>
            </w:r>
            <w:proofErr w:type="spellEnd"/>
          </w:p>
        </w:tc>
      </w:tr>
      <w:tr w:rsidR="008500EA" w:rsidRPr="008500EA" w14:paraId="701F1C77" w14:textId="77777777" w:rsidTr="008500EA">
        <w:trPr>
          <w:trHeight w:val="255"/>
        </w:trPr>
        <w:tc>
          <w:tcPr>
            <w:tcW w:w="1640" w:type="dxa"/>
            <w:shd w:val="clear" w:color="auto" w:fill="auto"/>
            <w:noWrap/>
            <w:hideMark/>
          </w:tcPr>
          <w:p w14:paraId="7F0496F8" w14:textId="77777777" w:rsidR="00301965" w:rsidRPr="008500EA" w:rsidRDefault="00301965" w:rsidP="00301965">
            <w:pPr>
              <w:rPr>
                <w:rFonts w:ascii="Calibri" w:hAnsi="Calibri"/>
                <w:sz w:val="20"/>
                <w:szCs w:val="22"/>
              </w:rPr>
            </w:pPr>
            <w:r w:rsidRPr="008500EA">
              <w:rPr>
                <w:rFonts w:ascii="Calibri" w:hAnsi="Calibri"/>
                <w:sz w:val="20"/>
                <w:szCs w:val="22"/>
              </w:rPr>
              <w:t>Class A1</w:t>
            </w:r>
          </w:p>
        </w:tc>
        <w:tc>
          <w:tcPr>
            <w:tcW w:w="1144" w:type="dxa"/>
            <w:shd w:val="clear" w:color="auto" w:fill="auto"/>
            <w:noWrap/>
            <w:hideMark/>
          </w:tcPr>
          <w:p w14:paraId="6E209F4D" w14:textId="77777777" w:rsidR="00301965" w:rsidRPr="008500EA" w:rsidRDefault="00301965" w:rsidP="00301965">
            <w:pPr>
              <w:rPr>
                <w:rFonts w:ascii="Calibri" w:hAnsi="Calibri"/>
                <w:sz w:val="20"/>
                <w:szCs w:val="22"/>
              </w:rPr>
            </w:pPr>
            <w:r w:rsidRPr="008500EA">
              <w:rPr>
                <w:rFonts w:ascii="Calibri" w:hAnsi="Calibri"/>
                <w:sz w:val="20"/>
                <w:szCs w:val="22"/>
              </w:rPr>
              <w:t>-0.62%</w:t>
            </w:r>
          </w:p>
        </w:tc>
        <w:tc>
          <w:tcPr>
            <w:tcW w:w="1144" w:type="dxa"/>
            <w:shd w:val="clear" w:color="auto" w:fill="auto"/>
            <w:noWrap/>
            <w:hideMark/>
          </w:tcPr>
          <w:p w14:paraId="748C4CDF" w14:textId="77777777" w:rsidR="00301965" w:rsidRPr="008500EA" w:rsidRDefault="00301965" w:rsidP="00301965">
            <w:pPr>
              <w:rPr>
                <w:rFonts w:ascii="Calibri" w:hAnsi="Calibri"/>
                <w:sz w:val="20"/>
                <w:szCs w:val="22"/>
              </w:rPr>
            </w:pPr>
            <w:r w:rsidRPr="008500EA">
              <w:rPr>
                <w:rFonts w:ascii="Calibri" w:hAnsi="Calibri"/>
                <w:sz w:val="20"/>
                <w:szCs w:val="22"/>
              </w:rPr>
              <w:t>-0.78%</w:t>
            </w:r>
          </w:p>
        </w:tc>
        <w:tc>
          <w:tcPr>
            <w:tcW w:w="1143" w:type="dxa"/>
            <w:shd w:val="clear" w:color="auto" w:fill="auto"/>
            <w:noWrap/>
            <w:hideMark/>
          </w:tcPr>
          <w:p w14:paraId="456E099D" w14:textId="77777777" w:rsidR="00301965" w:rsidRPr="008500EA" w:rsidRDefault="00301965" w:rsidP="00301965">
            <w:pPr>
              <w:rPr>
                <w:rFonts w:ascii="Calibri" w:hAnsi="Calibri"/>
                <w:sz w:val="20"/>
                <w:szCs w:val="22"/>
              </w:rPr>
            </w:pPr>
            <w:r w:rsidRPr="008500EA">
              <w:rPr>
                <w:rFonts w:ascii="Calibri" w:hAnsi="Calibri"/>
                <w:sz w:val="20"/>
                <w:szCs w:val="22"/>
              </w:rPr>
              <w:t>-0.62%</w:t>
            </w:r>
          </w:p>
        </w:tc>
        <w:tc>
          <w:tcPr>
            <w:tcW w:w="935" w:type="dxa"/>
            <w:shd w:val="clear" w:color="auto" w:fill="auto"/>
            <w:noWrap/>
            <w:hideMark/>
          </w:tcPr>
          <w:p w14:paraId="29739697" w14:textId="77777777" w:rsidR="00301965" w:rsidRPr="008500EA" w:rsidRDefault="00301965" w:rsidP="00301965">
            <w:pPr>
              <w:rPr>
                <w:rFonts w:ascii="Calibri" w:hAnsi="Calibri"/>
                <w:sz w:val="20"/>
                <w:szCs w:val="22"/>
              </w:rPr>
            </w:pPr>
            <w:r w:rsidRPr="008500EA">
              <w:rPr>
                <w:rFonts w:ascii="Calibri" w:hAnsi="Calibri"/>
                <w:sz w:val="20"/>
                <w:szCs w:val="22"/>
              </w:rPr>
              <w:t>118%</w:t>
            </w:r>
          </w:p>
        </w:tc>
        <w:tc>
          <w:tcPr>
            <w:tcW w:w="935" w:type="dxa"/>
            <w:shd w:val="clear" w:color="auto" w:fill="auto"/>
            <w:noWrap/>
            <w:hideMark/>
          </w:tcPr>
          <w:p w14:paraId="5264EE6E" w14:textId="77777777" w:rsidR="00301965" w:rsidRPr="008500EA" w:rsidRDefault="00301965" w:rsidP="00301965">
            <w:pPr>
              <w:rPr>
                <w:rFonts w:ascii="Calibri" w:hAnsi="Calibri"/>
                <w:sz w:val="20"/>
                <w:szCs w:val="22"/>
              </w:rPr>
            </w:pPr>
            <w:r w:rsidRPr="008500EA">
              <w:rPr>
                <w:rFonts w:ascii="Calibri" w:hAnsi="Calibri"/>
                <w:sz w:val="20"/>
                <w:szCs w:val="22"/>
              </w:rPr>
              <w:t>101%</w:t>
            </w:r>
          </w:p>
        </w:tc>
      </w:tr>
      <w:tr w:rsidR="008500EA" w:rsidRPr="008500EA" w14:paraId="4F3E72CB" w14:textId="77777777" w:rsidTr="008500EA">
        <w:trPr>
          <w:trHeight w:val="255"/>
        </w:trPr>
        <w:tc>
          <w:tcPr>
            <w:tcW w:w="1640" w:type="dxa"/>
            <w:shd w:val="clear" w:color="auto" w:fill="auto"/>
            <w:noWrap/>
            <w:hideMark/>
          </w:tcPr>
          <w:p w14:paraId="7493F78A" w14:textId="77777777" w:rsidR="00301965" w:rsidRPr="008500EA" w:rsidRDefault="00301965" w:rsidP="00301965">
            <w:pPr>
              <w:rPr>
                <w:rFonts w:ascii="Calibri" w:hAnsi="Calibri"/>
                <w:sz w:val="20"/>
                <w:szCs w:val="22"/>
              </w:rPr>
            </w:pPr>
            <w:r w:rsidRPr="008500EA">
              <w:rPr>
                <w:rFonts w:ascii="Calibri" w:hAnsi="Calibri"/>
                <w:sz w:val="20"/>
                <w:szCs w:val="22"/>
              </w:rPr>
              <w:t>Class A2</w:t>
            </w:r>
          </w:p>
        </w:tc>
        <w:tc>
          <w:tcPr>
            <w:tcW w:w="1144" w:type="dxa"/>
            <w:shd w:val="clear" w:color="auto" w:fill="auto"/>
            <w:noWrap/>
            <w:hideMark/>
          </w:tcPr>
          <w:p w14:paraId="6B8C6224" w14:textId="77777777" w:rsidR="00301965" w:rsidRPr="008500EA" w:rsidRDefault="00301965" w:rsidP="00301965">
            <w:pPr>
              <w:rPr>
                <w:rFonts w:ascii="Calibri" w:hAnsi="Calibri"/>
                <w:sz w:val="20"/>
                <w:szCs w:val="22"/>
              </w:rPr>
            </w:pPr>
            <w:r w:rsidRPr="008500EA">
              <w:rPr>
                <w:rFonts w:ascii="Calibri" w:hAnsi="Calibri"/>
                <w:sz w:val="20"/>
                <w:szCs w:val="22"/>
              </w:rPr>
              <w:t>-1.15%</w:t>
            </w:r>
          </w:p>
        </w:tc>
        <w:tc>
          <w:tcPr>
            <w:tcW w:w="1144" w:type="dxa"/>
            <w:shd w:val="clear" w:color="auto" w:fill="auto"/>
            <w:noWrap/>
            <w:hideMark/>
          </w:tcPr>
          <w:p w14:paraId="039DE669" w14:textId="77777777" w:rsidR="00301965" w:rsidRPr="008500EA" w:rsidRDefault="00301965" w:rsidP="00301965">
            <w:pPr>
              <w:rPr>
                <w:rFonts w:ascii="Calibri" w:hAnsi="Calibri"/>
                <w:sz w:val="20"/>
                <w:szCs w:val="22"/>
              </w:rPr>
            </w:pPr>
            <w:r w:rsidRPr="008500EA">
              <w:rPr>
                <w:rFonts w:ascii="Calibri" w:hAnsi="Calibri"/>
                <w:sz w:val="20"/>
                <w:szCs w:val="22"/>
              </w:rPr>
              <w:t>-1.36%</w:t>
            </w:r>
          </w:p>
        </w:tc>
        <w:tc>
          <w:tcPr>
            <w:tcW w:w="1143" w:type="dxa"/>
            <w:shd w:val="clear" w:color="auto" w:fill="auto"/>
            <w:noWrap/>
            <w:hideMark/>
          </w:tcPr>
          <w:p w14:paraId="5B9CE9D6" w14:textId="77777777" w:rsidR="00301965" w:rsidRPr="008500EA" w:rsidRDefault="00301965" w:rsidP="00301965">
            <w:pPr>
              <w:rPr>
                <w:rFonts w:ascii="Calibri" w:hAnsi="Calibri"/>
                <w:sz w:val="20"/>
                <w:szCs w:val="22"/>
              </w:rPr>
            </w:pPr>
            <w:r w:rsidRPr="008500EA">
              <w:rPr>
                <w:rFonts w:ascii="Calibri" w:hAnsi="Calibri"/>
                <w:sz w:val="20"/>
                <w:szCs w:val="22"/>
              </w:rPr>
              <w:t>-1.28%</w:t>
            </w:r>
          </w:p>
        </w:tc>
        <w:tc>
          <w:tcPr>
            <w:tcW w:w="935" w:type="dxa"/>
            <w:shd w:val="clear" w:color="auto" w:fill="auto"/>
            <w:noWrap/>
            <w:hideMark/>
          </w:tcPr>
          <w:p w14:paraId="2DC3B094" w14:textId="77777777" w:rsidR="00301965" w:rsidRPr="008500EA" w:rsidRDefault="00301965" w:rsidP="00301965">
            <w:pPr>
              <w:rPr>
                <w:rFonts w:ascii="Calibri" w:hAnsi="Calibri"/>
                <w:sz w:val="20"/>
                <w:szCs w:val="22"/>
              </w:rPr>
            </w:pPr>
            <w:r w:rsidRPr="008500EA">
              <w:rPr>
                <w:rFonts w:ascii="Calibri" w:hAnsi="Calibri"/>
                <w:sz w:val="20"/>
                <w:szCs w:val="22"/>
              </w:rPr>
              <w:t>117%</w:t>
            </w:r>
          </w:p>
        </w:tc>
        <w:tc>
          <w:tcPr>
            <w:tcW w:w="935" w:type="dxa"/>
            <w:shd w:val="clear" w:color="auto" w:fill="auto"/>
            <w:noWrap/>
            <w:hideMark/>
          </w:tcPr>
          <w:p w14:paraId="4759DE94" w14:textId="77777777" w:rsidR="00301965" w:rsidRPr="008500EA" w:rsidRDefault="00301965" w:rsidP="00301965">
            <w:pPr>
              <w:rPr>
                <w:rFonts w:ascii="Calibri" w:hAnsi="Calibri"/>
                <w:sz w:val="20"/>
                <w:szCs w:val="22"/>
              </w:rPr>
            </w:pPr>
            <w:r w:rsidRPr="008500EA">
              <w:rPr>
                <w:rFonts w:ascii="Calibri" w:hAnsi="Calibri"/>
                <w:sz w:val="20"/>
                <w:szCs w:val="22"/>
              </w:rPr>
              <w:t>98%</w:t>
            </w:r>
          </w:p>
        </w:tc>
      </w:tr>
      <w:tr w:rsidR="008500EA" w:rsidRPr="008500EA" w14:paraId="5B8BECAC" w14:textId="77777777" w:rsidTr="008500EA">
        <w:trPr>
          <w:trHeight w:val="255"/>
        </w:trPr>
        <w:tc>
          <w:tcPr>
            <w:tcW w:w="1640" w:type="dxa"/>
            <w:shd w:val="clear" w:color="auto" w:fill="auto"/>
            <w:noWrap/>
            <w:hideMark/>
          </w:tcPr>
          <w:p w14:paraId="29C6B5CE" w14:textId="77777777" w:rsidR="00301965" w:rsidRPr="008500EA" w:rsidRDefault="00301965" w:rsidP="00301965">
            <w:pPr>
              <w:rPr>
                <w:rFonts w:ascii="Calibri" w:hAnsi="Calibri"/>
                <w:sz w:val="20"/>
                <w:szCs w:val="22"/>
              </w:rPr>
            </w:pPr>
            <w:r w:rsidRPr="008500EA">
              <w:rPr>
                <w:rFonts w:ascii="Calibri" w:hAnsi="Calibri"/>
                <w:sz w:val="20"/>
                <w:szCs w:val="22"/>
              </w:rPr>
              <w:t>Class B</w:t>
            </w:r>
          </w:p>
        </w:tc>
        <w:tc>
          <w:tcPr>
            <w:tcW w:w="1144" w:type="dxa"/>
            <w:shd w:val="clear" w:color="auto" w:fill="auto"/>
            <w:noWrap/>
            <w:hideMark/>
          </w:tcPr>
          <w:p w14:paraId="4739746E" w14:textId="77777777" w:rsidR="00301965" w:rsidRPr="008500EA" w:rsidRDefault="00301965" w:rsidP="00301965">
            <w:pPr>
              <w:rPr>
                <w:rFonts w:ascii="Calibri" w:hAnsi="Calibri"/>
                <w:sz w:val="20"/>
                <w:szCs w:val="22"/>
              </w:rPr>
            </w:pPr>
            <w:r w:rsidRPr="008500EA">
              <w:rPr>
                <w:rFonts w:ascii="Calibri" w:hAnsi="Calibri"/>
                <w:sz w:val="20"/>
                <w:szCs w:val="22"/>
              </w:rPr>
              <w:t>-1.58%</w:t>
            </w:r>
          </w:p>
        </w:tc>
        <w:tc>
          <w:tcPr>
            <w:tcW w:w="1144" w:type="dxa"/>
            <w:shd w:val="clear" w:color="auto" w:fill="auto"/>
            <w:noWrap/>
            <w:hideMark/>
          </w:tcPr>
          <w:p w14:paraId="02347C94" w14:textId="77777777" w:rsidR="00301965" w:rsidRPr="008500EA" w:rsidRDefault="00301965" w:rsidP="00301965">
            <w:pPr>
              <w:rPr>
                <w:rFonts w:ascii="Calibri" w:hAnsi="Calibri"/>
                <w:sz w:val="20"/>
                <w:szCs w:val="22"/>
              </w:rPr>
            </w:pPr>
            <w:r w:rsidRPr="008500EA">
              <w:rPr>
                <w:rFonts w:ascii="Calibri" w:hAnsi="Calibri"/>
                <w:sz w:val="20"/>
                <w:szCs w:val="22"/>
              </w:rPr>
              <w:t>-1.75%</w:t>
            </w:r>
          </w:p>
        </w:tc>
        <w:tc>
          <w:tcPr>
            <w:tcW w:w="1143" w:type="dxa"/>
            <w:shd w:val="clear" w:color="auto" w:fill="auto"/>
            <w:noWrap/>
            <w:hideMark/>
          </w:tcPr>
          <w:p w14:paraId="329BDA5C" w14:textId="77777777" w:rsidR="00301965" w:rsidRPr="008500EA" w:rsidRDefault="00301965" w:rsidP="00301965">
            <w:pPr>
              <w:rPr>
                <w:rFonts w:ascii="Calibri" w:hAnsi="Calibri"/>
                <w:sz w:val="20"/>
                <w:szCs w:val="22"/>
              </w:rPr>
            </w:pPr>
            <w:r w:rsidRPr="008500EA">
              <w:rPr>
                <w:rFonts w:ascii="Calibri" w:hAnsi="Calibri"/>
                <w:sz w:val="20"/>
                <w:szCs w:val="22"/>
              </w:rPr>
              <w:t>-1.83%</w:t>
            </w:r>
          </w:p>
        </w:tc>
        <w:tc>
          <w:tcPr>
            <w:tcW w:w="935" w:type="dxa"/>
            <w:shd w:val="clear" w:color="auto" w:fill="auto"/>
            <w:noWrap/>
            <w:hideMark/>
          </w:tcPr>
          <w:p w14:paraId="2014D5CA" w14:textId="77777777" w:rsidR="00301965" w:rsidRPr="008500EA" w:rsidRDefault="00301965" w:rsidP="00301965">
            <w:pPr>
              <w:rPr>
                <w:rFonts w:ascii="Calibri" w:hAnsi="Calibri"/>
                <w:sz w:val="20"/>
                <w:szCs w:val="22"/>
              </w:rPr>
            </w:pPr>
            <w:r w:rsidRPr="008500EA">
              <w:rPr>
                <w:rFonts w:ascii="Calibri" w:hAnsi="Calibri"/>
                <w:sz w:val="20"/>
                <w:szCs w:val="22"/>
              </w:rPr>
              <w:t>119%</w:t>
            </w:r>
          </w:p>
        </w:tc>
        <w:tc>
          <w:tcPr>
            <w:tcW w:w="935" w:type="dxa"/>
            <w:shd w:val="clear" w:color="auto" w:fill="auto"/>
            <w:noWrap/>
            <w:hideMark/>
          </w:tcPr>
          <w:p w14:paraId="5A5A731C" w14:textId="77777777" w:rsidR="00301965" w:rsidRPr="008500EA" w:rsidRDefault="00301965" w:rsidP="00301965">
            <w:pPr>
              <w:rPr>
                <w:rFonts w:ascii="Calibri" w:hAnsi="Calibri"/>
                <w:sz w:val="20"/>
                <w:szCs w:val="22"/>
              </w:rPr>
            </w:pPr>
            <w:r w:rsidRPr="008500EA">
              <w:rPr>
                <w:rFonts w:ascii="Calibri" w:hAnsi="Calibri"/>
                <w:sz w:val="20"/>
                <w:szCs w:val="22"/>
              </w:rPr>
              <w:t>99%</w:t>
            </w:r>
          </w:p>
        </w:tc>
      </w:tr>
      <w:tr w:rsidR="008500EA" w:rsidRPr="008500EA" w14:paraId="24BDA6F6" w14:textId="77777777" w:rsidTr="008500EA">
        <w:trPr>
          <w:trHeight w:val="255"/>
        </w:trPr>
        <w:tc>
          <w:tcPr>
            <w:tcW w:w="1640" w:type="dxa"/>
            <w:shd w:val="clear" w:color="auto" w:fill="auto"/>
            <w:noWrap/>
            <w:hideMark/>
          </w:tcPr>
          <w:p w14:paraId="220363BE" w14:textId="77777777" w:rsidR="00301965" w:rsidRPr="008500EA" w:rsidRDefault="00301965" w:rsidP="00301965">
            <w:pPr>
              <w:rPr>
                <w:rFonts w:ascii="Calibri" w:hAnsi="Calibri"/>
                <w:sz w:val="20"/>
                <w:szCs w:val="22"/>
              </w:rPr>
            </w:pPr>
            <w:r w:rsidRPr="008500EA">
              <w:rPr>
                <w:rFonts w:ascii="Calibri" w:hAnsi="Calibri"/>
                <w:sz w:val="20"/>
                <w:szCs w:val="22"/>
              </w:rPr>
              <w:t>Class C</w:t>
            </w:r>
          </w:p>
        </w:tc>
        <w:tc>
          <w:tcPr>
            <w:tcW w:w="1144" w:type="dxa"/>
            <w:shd w:val="clear" w:color="auto" w:fill="auto"/>
            <w:noWrap/>
            <w:hideMark/>
          </w:tcPr>
          <w:p w14:paraId="77164105" w14:textId="77777777" w:rsidR="00301965" w:rsidRPr="008500EA" w:rsidRDefault="00301965" w:rsidP="00301965">
            <w:pPr>
              <w:rPr>
                <w:rFonts w:ascii="Calibri" w:hAnsi="Calibri"/>
                <w:sz w:val="20"/>
                <w:szCs w:val="22"/>
              </w:rPr>
            </w:pPr>
            <w:r w:rsidRPr="008500EA">
              <w:rPr>
                <w:rFonts w:ascii="Calibri" w:hAnsi="Calibri"/>
                <w:sz w:val="20"/>
                <w:szCs w:val="22"/>
              </w:rPr>
              <w:t>-1.03%</w:t>
            </w:r>
          </w:p>
        </w:tc>
        <w:tc>
          <w:tcPr>
            <w:tcW w:w="1144" w:type="dxa"/>
            <w:shd w:val="clear" w:color="auto" w:fill="auto"/>
            <w:noWrap/>
            <w:hideMark/>
          </w:tcPr>
          <w:p w14:paraId="2BC94438" w14:textId="77777777" w:rsidR="00301965" w:rsidRPr="008500EA" w:rsidRDefault="00301965" w:rsidP="00301965">
            <w:pPr>
              <w:rPr>
                <w:rFonts w:ascii="Calibri" w:hAnsi="Calibri"/>
                <w:sz w:val="20"/>
                <w:szCs w:val="22"/>
              </w:rPr>
            </w:pPr>
            <w:r w:rsidRPr="008500EA">
              <w:rPr>
                <w:rFonts w:ascii="Calibri" w:hAnsi="Calibri"/>
                <w:sz w:val="20"/>
                <w:szCs w:val="22"/>
              </w:rPr>
              <w:t>-0.90%</w:t>
            </w:r>
          </w:p>
        </w:tc>
        <w:tc>
          <w:tcPr>
            <w:tcW w:w="1143" w:type="dxa"/>
            <w:shd w:val="clear" w:color="auto" w:fill="auto"/>
            <w:noWrap/>
            <w:hideMark/>
          </w:tcPr>
          <w:p w14:paraId="634AE54B" w14:textId="77777777" w:rsidR="00301965" w:rsidRPr="008500EA" w:rsidRDefault="00301965" w:rsidP="00301965">
            <w:pPr>
              <w:rPr>
                <w:rFonts w:ascii="Calibri" w:hAnsi="Calibri"/>
                <w:sz w:val="20"/>
                <w:szCs w:val="22"/>
              </w:rPr>
            </w:pPr>
            <w:r w:rsidRPr="008500EA">
              <w:rPr>
                <w:rFonts w:ascii="Calibri" w:hAnsi="Calibri"/>
                <w:sz w:val="20"/>
                <w:szCs w:val="22"/>
              </w:rPr>
              <w:t>-1.02%</w:t>
            </w:r>
          </w:p>
        </w:tc>
        <w:tc>
          <w:tcPr>
            <w:tcW w:w="935" w:type="dxa"/>
            <w:shd w:val="clear" w:color="auto" w:fill="auto"/>
            <w:noWrap/>
            <w:hideMark/>
          </w:tcPr>
          <w:p w14:paraId="4B4B5CFD" w14:textId="77777777" w:rsidR="00301965" w:rsidRPr="008500EA" w:rsidRDefault="00301965" w:rsidP="00301965">
            <w:pPr>
              <w:rPr>
                <w:rFonts w:ascii="Calibri" w:hAnsi="Calibri"/>
                <w:sz w:val="20"/>
                <w:szCs w:val="22"/>
              </w:rPr>
            </w:pPr>
            <w:r w:rsidRPr="008500EA">
              <w:rPr>
                <w:rFonts w:ascii="Calibri" w:hAnsi="Calibri"/>
                <w:sz w:val="20"/>
                <w:szCs w:val="22"/>
              </w:rPr>
              <w:t>120%</w:t>
            </w:r>
          </w:p>
        </w:tc>
        <w:tc>
          <w:tcPr>
            <w:tcW w:w="935" w:type="dxa"/>
            <w:shd w:val="clear" w:color="auto" w:fill="auto"/>
            <w:noWrap/>
            <w:hideMark/>
          </w:tcPr>
          <w:p w14:paraId="253B4196" w14:textId="77777777" w:rsidR="00301965" w:rsidRPr="008500EA" w:rsidRDefault="00301965" w:rsidP="00301965">
            <w:pPr>
              <w:rPr>
                <w:rFonts w:ascii="Calibri" w:hAnsi="Calibri"/>
                <w:sz w:val="20"/>
                <w:szCs w:val="22"/>
              </w:rPr>
            </w:pPr>
            <w:r w:rsidRPr="008500EA">
              <w:rPr>
                <w:rFonts w:ascii="Calibri" w:hAnsi="Calibri"/>
                <w:sz w:val="20"/>
                <w:szCs w:val="22"/>
              </w:rPr>
              <w:t>105%</w:t>
            </w:r>
          </w:p>
        </w:tc>
      </w:tr>
      <w:tr w:rsidR="008500EA" w:rsidRPr="008500EA" w14:paraId="28FD40A1" w14:textId="77777777" w:rsidTr="008500EA">
        <w:trPr>
          <w:trHeight w:val="255"/>
        </w:trPr>
        <w:tc>
          <w:tcPr>
            <w:tcW w:w="1640" w:type="dxa"/>
            <w:shd w:val="clear" w:color="auto" w:fill="auto"/>
            <w:noWrap/>
            <w:hideMark/>
          </w:tcPr>
          <w:p w14:paraId="1ABAF33A" w14:textId="77777777" w:rsidR="00301965" w:rsidRPr="008500EA" w:rsidRDefault="00301965" w:rsidP="00301965">
            <w:pPr>
              <w:rPr>
                <w:rFonts w:ascii="Calibri" w:hAnsi="Calibri"/>
                <w:sz w:val="20"/>
                <w:szCs w:val="22"/>
              </w:rPr>
            </w:pPr>
            <w:r w:rsidRPr="008500EA">
              <w:rPr>
                <w:rFonts w:ascii="Calibri" w:hAnsi="Calibri"/>
                <w:sz w:val="20"/>
                <w:szCs w:val="22"/>
              </w:rPr>
              <w:t>Class E</w:t>
            </w:r>
          </w:p>
        </w:tc>
        <w:tc>
          <w:tcPr>
            <w:tcW w:w="1144" w:type="dxa"/>
            <w:shd w:val="clear" w:color="auto" w:fill="auto"/>
            <w:noWrap/>
            <w:hideMark/>
          </w:tcPr>
          <w:p w14:paraId="1111B2F8" w14:textId="77777777" w:rsidR="00301965" w:rsidRPr="008500EA" w:rsidRDefault="00301965" w:rsidP="00301965">
            <w:pPr>
              <w:rPr>
                <w:rFonts w:ascii="Calibri" w:hAnsi="Calibri"/>
                <w:sz w:val="20"/>
                <w:szCs w:val="22"/>
              </w:rPr>
            </w:pPr>
            <w:r w:rsidRPr="008500EA">
              <w:rPr>
                <w:rFonts w:ascii="Calibri" w:hAnsi="Calibri"/>
                <w:sz w:val="20"/>
                <w:szCs w:val="22"/>
              </w:rPr>
              <w:t>-2.01%</w:t>
            </w:r>
          </w:p>
        </w:tc>
        <w:tc>
          <w:tcPr>
            <w:tcW w:w="1144" w:type="dxa"/>
            <w:shd w:val="clear" w:color="auto" w:fill="auto"/>
            <w:noWrap/>
            <w:hideMark/>
          </w:tcPr>
          <w:p w14:paraId="6F0B7EBA" w14:textId="77777777" w:rsidR="00301965" w:rsidRPr="008500EA" w:rsidRDefault="00301965" w:rsidP="00301965">
            <w:pPr>
              <w:rPr>
                <w:rFonts w:ascii="Calibri" w:hAnsi="Calibri"/>
                <w:sz w:val="20"/>
                <w:szCs w:val="22"/>
              </w:rPr>
            </w:pPr>
            <w:r w:rsidRPr="008500EA">
              <w:rPr>
                <w:rFonts w:ascii="Calibri" w:hAnsi="Calibri"/>
                <w:sz w:val="20"/>
                <w:szCs w:val="22"/>
              </w:rPr>
              <w:t>-2.33%</w:t>
            </w:r>
          </w:p>
        </w:tc>
        <w:tc>
          <w:tcPr>
            <w:tcW w:w="1143" w:type="dxa"/>
            <w:shd w:val="clear" w:color="auto" w:fill="auto"/>
            <w:noWrap/>
            <w:hideMark/>
          </w:tcPr>
          <w:p w14:paraId="27098CF9" w14:textId="77777777" w:rsidR="00301965" w:rsidRPr="008500EA" w:rsidRDefault="00301965" w:rsidP="00301965">
            <w:pPr>
              <w:rPr>
                <w:rFonts w:ascii="Calibri" w:hAnsi="Calibri"/>
                <w:sz w:val="20"/>
                <w:szCs w:val="22"/>
              </w:rPr>
            </w:pPr>
            <w:r w:rsidRPr="008500EA">
              <w:rPr>
                <w:rFonts w:ascii="Calibri" w:hAnsi="Calibri"/>
                <w:sz w:val="20"/>
                <w:szCs w:val="22"/>
              </w:rPr>
              <w:t>-2.19%</w:t>
            </w:r>
          </w:p>
        </w:tc>
        <w:tc>
          <w:tcPr>
            <w:tcW w:w="935" w:type="dxa"/>
            <w:shd w:val="clear" w:color="auto" w:fill="auto"/>
            <w:noWrap/>
            <w:hideMark/>
          </w:tcPr>
          <w:p w14:paraId="3471F969" w14:textId="77777777" w:rsidR="00301965" w:rsidRPr="008500EA" w:rsidRDefault="00301965" w:rsidP="00301965">
            <w:pPr>
              <w:rPr>
                <w:rFonts w:ascii="Calibri" w:hAnsi="Calibri"/>
                <w:sz w:val="20"/>
                <w:szCs w:val="22"/>
              </w:rPr>
            </w:pPr>
            <w:r w:rsidRPr="008500EA">
              <w:rPr>
                <w:rFonts w:ascii="Calibri" w:hAnsi="Calibri"/>
                <w:sz w:val="20"/>
                <w:szCs w:val="22"/>
              </w:rPr>
              <w:t>119%</w:t>
            </w:r>
          </w:p>
        </w:tc>
        <w:tc>
          <w:tcPr>
            <w:tcW w:w="935" w:type="dxa"/>
            <w:shd w:val="clear" w:color="auto" w:fill="auto"/>
            <w:noWrap/>
            <w:hideMark/>
          </w:tcPr>
          <w:p w14:paraId="1379F987" w14:textId="77777777" w:rsidR="00301965" w:rsidRPr="008500EA" w:rsidRDefault="00301965" w:rsidP="00301965">
            <w:pPr>
              <w:rPr>
                <w:rFonts w:ascii="Calibri" w:hAnsi="Calibri"/>
                <w:sz w:val="20"/>
                <w:szCs w:val="22"/>
              </w:rPr>
            </w:pPr>
            <w:r w:rsidRPr="008500EA">
              <w:rPr>
                <w:rFonts w:ascii="Calibri" w:hAnsi="Calibri"/>
                <w:sz w:val="20"/>
                <w:szCs w:val="22"/>
              </w:rPr>
              <w:t>102%</w:t>
            </w:r>
          </w:p>
        </w:tc>
      </w:tr>
      <w:tr w:rsidR="008500EA" w:rsidRPr="008500EA" w14:paraId="4CB4D80E" w14:textId="77777777" w:rsidTr="008500EA">
        <w:trPr>
          <w:trHeight w:val="255"/>
        </w:trPr>
        <w:tc>
          <w:tcPr>
            <w:tcW w:w="1640" w:type="dxa"/>
            <w:shd w:val="clear" w:color="auto" w:fill="auto"/>
            <w:noWrap/>
            <w:hideMark/>
          </w:tcPr>
          <w:p w14:paraId="16A52F17" w14:textId="77777777" w:rsidR="00301965" w:rsidRPr="008500EA" w:rsidRDefault="00301965" w:rsidP="00301965">
            <w:pPr>
              <w:rPr>
                <w:rFonts w:ascii="Calibri" w:hAnsi="Calibri"/>
                <w:b/>
                <w:bCs/>
                <w:sz w:val="20"/>
                <w:szCs w:val="22"/>
              </w:rPr>
            </w:pPr>
            <w:r w:rsidRPr="008500EA">
              <w:rPr>
                <w:rFonts w:ascii="Calibri" w:hAnsi="Calibri"/>
                <w:b/>
                <w:bCs/>
                <w:sz w:val="20"/>
                <w:szCs w:val="22"/>
              </w:rPr>
              <w:t xml:space="preserve">Overall </w:t>
            </w:r>
          </w:p>
        </w:tc>
        <w:tc>
          <w:tcPr>
            <w:tcW w:w="1144" w:type="dxa"/>
            <w:shd w:val="clear" w:color="auto" w:fill="auto"/>
            <w:noWrap/>
            <w:hideMark/>
          </w:tcPr>
          <w:p w14:paraId="5A0C4D96" w14:textId="77777777" w:rsidR="00301965" w:rsidRPr="008500EA" w:rsidRDefault="00301965" w:rsidP="00301965">
            <w:pPr>
              <w:rPr>
                <w:rFonts w:ascii="Calibri" w:hAnsi="Calibri"/>
                <w:sz w:val="20"/>
                <w:szCs w:val="22"/>
              </w:rPr>
            </w:pPr>
            <w:r w:rsidRPr="008500EA">
              <w:rPr>
                <w:rFonts w:ascii="Calibri" w:hAnsi="Calibri"/>
                <w:sz w:val="20"/>
                <w:szCs w:val="22"/>
              </w:rPr>
              <w:t>-1.30%</w:t>
            </w:r>
          </w:p>
        </w:tc>
        <w:tc>
          <w:tcPr>
            <w:tcW w:w="1144" w:type="dxa"/>
            <w:shd w:val="clear" w:color="auto" w:fill="auto"/>
            <w:noWrap/>
            <w:hideMark/>
          </w:tcPr>
          <w:p w14:paraId="2509513B" w14:textId="77777777" w:rsidR="00301965" w:rsidRPr="008500EA" w:rsidRDefault="00301965" w:rsidP="00301965">
            <w:pPr>
              <w:rPr>
                <w:rFonts w:ascii="Calibri" w:hAnsi="Calibri"/>
                <w:sz w:val="20"/>
                <w:szCs w:val="22"/>
              </w:rPr>
            </w:pPr>
            <w:r w:rsidRPr="008500EA">
              <w:rPr>
                <w:rFonts w:ascii="Calibri" w:hAnsi="Calibri"/>
                <w:sz w:val="20"/>
                <w:szCs w:val="22"/>
              </w:rPr>
              <w:t>-1.43%</w:t>
            </w:r>
          </w:p>
        </w:tc>
        <w:tc>
          <w:tcPr>
            <w:tcW w:w="1143" w:type="dxa"/>
            <w:shd w:val="clear" w:color="auto" w:fill="auto"/>
            <w:noWrap/>
            <w:hideMark/>
          </w:tcPr>
          <w:p w14:paraId="717E00D3" w14:textId="77777777" w:rsidR="00301965" w:rsidRPr="008500EA" w:rsidRDefault="00301965" w:rsidP="00301965">
            <w:pPr>
              <w:rPr>
                <w:rFonts w:ascii="Calibri" w:hAnsi="Calibri"/>
                <w:sz w:val="20"/>
                <w:szCs w:val="22"/>
              </w:rPr>
            </w:pPr>
            <w:r w:rsidRPr="008500EA">
              <w:rPr>
                <w:rFonts w:ascii="Calibri" w:hAnsi="Calibri"/>
                <w:sz w:val="20"/>
                <w:szCs w:val="22"/>
              </w:rPr>
              <w:t>-1.42%</w:t>
            </w:r>
          </w:p>
        </w:tc>
        <w:tc>
          <w:tcPr>
            <w:tcW w:w="935" w:type="dxa"/>
            <w:shd w:val="clear" w:color="auto" w:fill="auto"/>
            <w:noWrap/>
            <w:hideMark/>
          </w:tcPr>
          <w:p w14:paraId="09F287EE" w14:textId="77777777" w:rsidR="00301965" w:rsidRPr="008500EA" w:rsidRDefault="00301965" w:rsidP="00301965">
            <w:pPr>
              <w:rPr>
                <w:rFonts w:ascii="Calibri" w:hAnsi="Calibri"/>
                <w:sz w:val="20"/>
                <w:szCs w:val="22"/>
              </w:rPr>
            </w:pPr>
            <w:r w:rsidRPr="008500EA">
              <w:rPr>
                <w:rFonts w:ascii="Calibri" w:hAnsi="Calibri"/>
                <w:sz w:val="20"/>
                <w:szCs w:val="22"/>
              </w:rPr>
              <w:t>119%</w:t>
            </w:r>
          </w:p>
        </w:tc>
        <w:tc>
          <w:tcPr>
            <w:tcW w:w="935" w:type="dxa"/>
            <w:shd w:val="clear" w:color="auto" w:fill="auto"/>
            <w:noWrap/>
            <w:hideMark/>
          </w:tcPr>
          <w:p w14:paraId="385570E1" w14:textId="77777777" w:rsidR="00301965" w:rsidRPr="008500EA" w:rsidRDefault="00301965" w:rsidP="00301965">
            <w:pPr>
              <w:rPr>
                <w:rFonts w:ascii="Calibri" w:hAnsi="Calibri"/>
                <w:sz w:val="20"/>
                <w:szCs w:val="22"/>
              </w:rPr>
            </w:pPr>
            <w:r w:rsidRPr="008500EA">
              <w:rPr>
                <w:rFonts w:ascii="Calibri" w:hAnsi="Calibri"/>
                <w:sz w:val="20"/>
                <w:szCs w:val="22"/>
              </w:rPr>
              <w:t>101%</w:t>
            </w:r>
          </w:p>
        </w:tc>
      </w:tr>
      <w:tr w:rsidR="008500EA" w:rsidRPr="008500EA" w14:paraId="16435CDF" w14:textId="77777777" w:rsidTr="008500EA">
        <w:trPr>
          <w:trHeight w:val="255"/>
        </w:trPr>
        <w:tc>
          <w:tcPr>
            <w:tcW w:w="1640" w:type="dxa"/>
            <w:shd w:val="clear" w:color="auto" w:fill="auto"/>
            <w:noWrap/>
            <w:hideMark/>
          </w:tcPr>
          <w:p w14:paraId="50D17304" w14:textId="77777777" w:rsidR="00301965" w:rsidRPr="008500EA" w:rsidRDefault="00301965" w:rsidP="00301965">
            <w:pPr>
              <w:rPr>
                <w:rFonts w:ascii="Calibri" w:hAnsi="Calibri"/>
                <w:sz w:val="20"/>
                <w:szCs w:val="22"/>
              </w:rPr>
            </w:pPr>
            <w:r w:rsidRPr="008500EA">
              <w:rPr>
                <w:rFonts w:ascii="Calibri" w:hAnsi="Calibri"/>
                <w:sz w:val="20"/>
                <w:szCs w:val="22"/>
              </w:rPr>
              <w:t>Class D</w:t>
            </w:r>
          </w:p>
        </w:tc>
        <w:tc>
          <w:tcPr>
            <w:tcW w:w="1144" w:type="dxa"/>
            <w:shd w:val="clear" w:color="auto" w:fill="auto"/>
            <w:noWrap/>
            <w:hideMark/>
          </w:tcPr>
          <w:p w14:paraId="0E3649CE" w14:textId="77777777" w:rsidR="00301965" w:rsidRPr="008500EA" w:rsidRDefault="00301965" w:rsidP="00301965">
            <w:pPr>
              <w:rPr>
                <w:rFonts w:ascii="Calibri" w:hAnsi="Calibri"/>
                <w:sz w:val="20"/>
                <w:szCs w:val="22"/>
              </w:rPr>
            </w:pPr>
            <w:r w:rsidRPr="008500EA">
              <w:rPr>
                <w:rFonts w:ascii="Calibri" w:hAnsi="Calibri"/>
                <w:sz w:val="20"/>
                <w:szCs w:val="22"/>
              </w:rPr>
              <w:t>-0.22%</w:t>
            </w:r>
          </w:p>
        </w:tc>
        <w:tc>
          <w:tcPr>
            <w:tcW w:w="1144" w:type="dxa"/>
            <w:shd w:val="clear" w:color="auto" w:fill="auto"/>
            <w:noWrap/>
            <w:hideMark/>
          </w:tcPr>
          <w:p w14:paraId="53BA2626" w14:textId="77777777" w:rsidR="00301965" w:rsidRPr="008500EA" w:rsidRDefault="00301965" w:rsidP="00301965">
            <w:pPr>
              <w:rPr>
                <w:rFonts w:ascii="Calibri" w:hAnsi="Calibri"/>
                <w:sz w:val="20"/>
                <w:szCs w:val="22"/>
              </w:rPr>
            </w:pPr>
            <w:r w:rsidRPr="008500EA">
              <w:rPr>
                <w:rFonts w:ascii="Calibri" w:hAnsi="Calibri"/>
                <w:sz w:val="20"/>
                <w:szCs w:val="22"/>
              </w:rPr>
              <w:t>-0.16%</w:t>
            </w:r>
          </w:p>
        </w:tc>
        <w:tc>
          <w:tcPr>
            <w:tcW w:w="1143" w:type="dxa"/>
            <w:shd w:val="clear" w:color="auto" w:fill="auto"/>
            <w:noWrap/>
            <w:hideMark/>
          </w:tcPr>
          <w:p w14:paraId="27565021" w14:textId="77777777" w:rsidR="00301965" w:rsidRPr="008500EA" w:rsidRDefault="00301965" w:rsidP="00301965">
            <w:pPr>
              <w:rPr>
                <w:rFonts w:ascii="Calibri" w:hAnsi="Calibri"/>
                <w:sz w:val="20"/>
                <w:szCs w:val="22"/>
              </w:rPr>
            </w:pPr>
            <w:r w:rsidRPr="008500EA">
              <w:rPr>
                <w:rFonts w:ascii="Calibri" w:hAnsi="Calibri"/>
                <w:sz w:val="20"/>
                <w:szCs w:val="22"/>
              </w:rPr>
              <w:t>-0.06%</w:t>
            </w:r>
          </w:p>
        </w:tc>
        <w:tc>
          <w:tcPr>
            <w:tcW w:w="935" w:type="dxa"/>
            <w:shd w:val="clear" w:color="auto" w:fill="auto"/>
            <w:noWrap/>
            <w:hideMark/>
          </w:tcPr>
          <w:p w14:paraId="354CD10A" w14:textId="77777777" w:rsidR="00301965" w:rsidRPr="008500EA" w:rsidRDefault="00301965" w:rsidP="00301965">
            <w:pPr>
              <w:rPr>
                <w:rFonts w:ascii="Calibri" w:hAnsi="Calibri"/>
                <w:sz w:val="20"/>
                <w:szCs w:val="22"/>
              </w:rPr>
            </w:pPr>
            <w:r w:rsidRPr="008500EA">
              <w:rPr>
                <w:rFonts w:ascii="Calibri" w:hAnsi="Calibri"/>
                <w:sz w:val="20"/>
                <w:szCs w:val="22"/>
              </w:rPr>
              <w:t>124%</w:t>
            </w:r>
          </w:p>
        </w:tc>
        <w:tc>
          <w:tcPr>
            <w:tcW w:w="935" w:type="dxa"/>
            <w:shd w:val="clear" w:color="auto" w:fill="auto"/>
            <w:noWrap/>
            <w:hideMark/>
          </w:tcPr>
          <w:p w14:paraId="5EFC384F" w14:textId="77777777" w:rsidR="00301965" w:rsidRPr="008500EA" w:rsidRDefault="00301965" w:rsidP="00301965">
            <w:pPr>
              <w:rPr>
                <w:rFonts w:ascii="Calibri" w:hAnsi="Calibri"/>
                <w:sz w:val="20"/>
                <w:szCs w:val="22"/>
              </w:rPr>
            </w:pPr>
            <w:r w:rsidRPr="008500EA">
              <w:rPr>
                <w:rFonts w:ascii="Calibri" w:hAnsi="Calibri"/>
                <w:sz w:val="20"/>
                <w:szCs w:val="22"/>
              </w:rPr>
              <w:t>108%</w:t>
            </w:r>
          </w:p>
        </w:tc>
      </w:tr>
    </w:tbl>
    <w:p w14:paraId="28469EBB" w14:textId="3844470C" w:rsidR="00301965" w:rsidRDefault="00301965" w:rsidP="00301965">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301965" w:rsidRPr="008500EA" w14:paraId="52DA593D" w14:textId="77777777" w:rsidTr="008500EA">
        <w:trPr>
          <w:trHeight w:val="255"/>
        </w:trPr>
        <w:tc>
          <w:tcPr>
            <w:tcW w:w="1640" w:type="dxa"/>
            <w:shd w:val="clear" w:color="auto" w:fill="auto"/>
            <w:noWrap/>
            <w:hideMark/>
          </w:tcPr>
          <w:p w14:paraId="246970C8" w14:textId="77777777" w:rsidR="00301965" w:rsidRPr="008500EA" w:rsidRDefault="00301965" w:rsidP="00301965">
            <w:pPr>
              <w:rPr>
                <w:rFonts w:ascii="Calibri" w:hAnsi="Calibri"/>
                <w:sz w:val="20"/>
                <w:szCs w:val="22"/>
              </w:rPr>
            </w:pPr>
          </w:p>
        </w:tc>
        <w:tc>
          <w:tcPr>
            <w:tcW w:w="5301" w:type="dxa"/>
            <w:gridSpan w:val="5"/>
            <w:shd w:val="clear" w:color="auto" w:fill="auto"/>
            <w:noWrap/>
            <w:hideMark/>
          </w:tcPr>
          <w:p w14:paraId="6BCB2BB2" w14:textId="77777777" w:rsidR="00301965" w:rsidRPr="008500EA" w:rsidRDefault="00301965" w:rsidP="008500EA">
            <w:pPr>
              <w:jc w:val="center"/>
              <w:rPr>
                <w:rFonts w:ascii="Calibri" w:hAnsi="Calibri"/>
                <w:b/>
                <w:bCs/>
                <w:sz w:val="20"/>
                <w:szCs w:val="22"/>
              </w:rPr>
            </w:pPr>
            <w:r w:rsidRPr="008500EA">
              <w:rPr>
                <w:rFonts w:ascii="Calibri" w:hAnsi="Calibri"/>
                <w:b/>
                <w:bCs/>
                <w:sz w:val="20"/>
                <w:szCs w:val="22"/>
              </w:rPr>
              <w:t>Random Access Main 10</w:t>
            </w:r>
          </w:p>
        </w:tc>
      </w:tr>
      <w:tr w:rsidR="00301965" w:rsidRPr="008500EA" w14:paraId="506D0E82" w14:textId="77777777" w:rsidTr="008500EA">
        <w:trPr>
          <w:trHeight w:val="255"/>
        </w:trPr>
        <w:tc>
          <w:tcPr>
            <w:tcW w:w="1640" w:type="dxa"/>
            <w:shd w:val="clear" w:color="auto" w:fill="auto"/>
            <w:noWrap/>
            <w:hideMark/>
          </w:tcPr>
          <w:p w14:paraId="1D9E662F" w14:textId="77777777" w:rsidR="00301965" w:rsidRPr="008500EA" w:rsidRDefault="00301965" w:rsidP="00301965">
            <w:pPr>
              <w:rPr>
                <w:rFonts w:ascii="Calibri" w:hAnsi="Calibri"/>
                <w:b/>
                <w:bCs/>
                <w:sz w:val="20"/>
                <w:szCs w:val="22"/>
              </w:rPr>
            </w:pPr>
          </w:p>
        </w:tc>
        <w:tc>
          <w:tcPr>
            <w:tcW w:w="5301" w:type="dxa"/>
            <w:gridSpan w:val="5"/>
            <w:shd w:val="clear" w:color="auto" w:fill="auto"/>
            <w:noWrap/>
            <w:hideMark/>
          </w:tcPr>
          <w:p w14:paraId="60C2D790" w14:textId="43D2C947" w:rsidR="00301965" w:rsidRPr="008500EA" w:rsidRDefault="00301965" w:rsidP="008500EA">
            <w:pPr>
              <w:jc w:val="center"/>
              <w:rPr>
                <w:rFonts w:ascii="Calibri" w:hAnsi="Calibri"/>
                <w:b/>
                <w:bCs/>
                <w:sz w:val="20"/>
                <w:szCs w:val="22"/>
              </w:rPr>
            </w:pPr>
            <w:r w:rsidRPr="008500EA">
              <w:rPr>
                <w:rFonts w:ascii="Calibri" w:hAnsi="Calibri"/>
                <w:b/>
                <w:bCs/>
                <w:sz w:val="20"/>
                <w:szCs w:val="22"/>
              </w:rPr>
              <w:t>Over BMS-VTM-1.0</w:t>
            </w:r>
          </w:p>
        </w:tc>
      </w:tr>
      <w:tr w:rsidR="008500EA" w:rsidRPr="008500EA" w14:paraId="7939AD50" w14:textId="77777777" w:rsidTr="008500EA">
        <w:trPr>
          <w:trHeight w:val="255"/>
        </w:trPr>
        <w:tc>
          <w:tcPr>
            <w:tcW w:w="1640" w:type="dxa"/>
            <w:shd w:val="clear" w:color="auto" w:fill="auto"/>
            <w:noWrap/>
            <w:hideMark/>
          </w:tcPr>
          <w:p w14:paraId="02D2702A" w14:textId="77777777" w:rsidR="00301965" w:rsidRPr="008500EA" w:rsidRDefault="00301965" w:rsidP="00301965">
            <w:pPr>
              <w:rPr>
                <w:rFonts w:ascii="Calibri" w:hAnsi="Calibri"/>
                <w:b/>
                <w:bCs/>
                <w:sz w:val="20"/>
                <w:szCs w:val="22"/>
              </w:rPr>
            </w:pPr>
          </w:p>
        </w:tc>
        <w:tc>
          <w:tcPr>
            <w:tcW w:w="1144" w:type="dxa"/>
            <w:shd w:val="clear" w:color="auto" w:fill="auto"/>
            <w:noWrap/>
            <w:hideMark/>
          </w:tcPr>
          <w:p w14:paraId="5E25B40D" w14:textId="77777777" w:rsidR="00301965" w:rsidRPr="008500EA" w:rsidRDefault="00301965" w:rsidP="00301965">
            <w:pPr>
              <w:rPr>
                <w:rFonts w:ascii="Calibri" w:hAnsi="Calibri"/>
                <w:sz w:val="20"/>
                <w:szCs w:val="22"/>
              </w:rPr>
            </w:pPr>
            <w:r w:rsidRPr="008500EA">
              <w:rPr>
                <w:rFonts w:ascii="Calibri" w:hAnsi="Calibri"/>
                <w:sz w:val="20"/>
                <w:szCs w:val="22"/>
              </w:rPr>
              <w:t>Y</w:t>
            </w:r>
          </w:p>
        </w:tc>
        <w:tc>
          <w:tcPr>
            <w:tcW w:w="1144" w:type="dxa"/>
            <w:shd w:val="clear" w:color="auto" w:fill="auto"/>
            <w:noWrap/>
            <w:hideMark/>
          </w:tcPr>
          <w:p w14:paraId="67794AC9" w14:textId="77777777" w:rsidR="00301965" w:rsidRPr="008500EA" w:rsidRDefault="00301965" w:rsidP="00301965">
            <w:pPr>
              <w:rPr>
                <w:rFonts w:ascii="Calibri" w:hAnsi="Calibri"/>
                <w:sz w:val="20"/>
                <w:szCs w:val="22"/>
              </w:rPr>
            </w:pPr>
            <w:r w:rsidRPr="008500EA">
              <w:rPr>
                <w:rFonts w:ascii="Calibri" w:hAnsi="Calibri"/>
                <w:sz w:val="20"/>
                <w:szCs w:val="22"/>
              </w:rPr>
              <w:t>U</w:t>
            </w:r>
          </w:p>
        </w:tc>
        <w:tc>
          <w:tcPr>
            <w:tcW w:w="1143" w:type="dxa"/>
            <w:shd w:val="clear" w:color="auto" w:fill="auto"/>
            <w:noWrap/>
            <w:hideMark/>
          </w:tcPr>
          <w:p w14:paraId="3336FFB9" w14:textId="77777777" w:rsidR="00301965" w:rsidRPr="008500EA" w:rsidRDefault="00301965" w:rsidP="00301965">
            <w:pPr>
              <w:rPr>
                <w:rFonts w:ascii="Calibri" w:hAnsi="Calibri"/>
                <w:sz w:val="20"/>
                <w:szCs w:val="22"/>
              </w:rPr>
            </w:pPr>
            <w:r w:rsidRPr="008500EA">
              <w:rPr>
                <w:rFonts w:ascii="Calibri" w:hAnsi="Calibri"/>
                <w:sz w:val="20"/>
                <w:szCs w:val="22"/>
              </w:rPr>
              <w:t>V</w:t>
            </w:r>
          </w:p>
        </w:tc>
        <w:tc>
          <w:tcPr>
            <w:tcW w:w="935" w:type="dxa"/>
            <w:shd w:val="clear" w:color="auto" w:fill="auto"/>
            <w:noWrap/>
            <w:hideMark/>
          </w:tcPr>
          <w:p w14:paraId="5FFD3BF7" w14:textId="77777777" w:rsidR="00301965" w:rsidRPr="008500EA" w:rsidRDefault="00301965" w:rsidP="00301965">
            <w:pPr>
              <w:rPr>
                <w:rFonts w:ascii="Calibri" w:hAnsi="Calibri"/>
                <w:sz w:val="20"/>
                <w:szCs w:val="22"/>
              </w:rPr>
            </w:pPr>
            <w:proofErr w:type="spellStart"/>
            <w:r w:rsidRPr="008500EA">
              <w:rPr>
                <w:rFonts w:ascii="Calibri" w:hAnsi="Calibri"/>
                <w:sz w:val="20"/>
                <w:szCs w:val="22"/>
              </w:rPr>
              <w:t>EncT</w:t>
            </w:r>
            <w:proofErr w:type="spellEnd"/>
          </w:p>
        </w:tc>
        <w:tc>
          <w:tcPr>
            <w:tcW w:w="935" w:type="dxa"/>
            <w:shd w:val="clear" w:color="auto" w:fill="auto"/>
            <w:noWrap/>
            <w:hideMark/>
          </w:tcPr>
          <w:p w14:paraId="10F251D1" w14:textId="77777777" w:rsidR="00301965" w:rsidRPr="008500EA" w:rsidRDefault="00301965" w:rsidP="00301965">
            <w:pPr>
              <w:rPr>
                <w:rFonts w:ascii="Calibri" w:hAnsi="Calibri"/>
                <w:sz w:val="20"/>
                <w:szCs w:val="22"/>
              </w:rPr>
            </w:pPr>
            <w:proofErr w:type="spellStart"/>
            <w:r w:rsidRPr="008500EA">
              <w:rPr>
                <w:rFonts w:ascii="Calibri" w:hAnsi="Calibri"/>
                <w:sz w:val="20"/>
                <w:szCs w:val="22"/>
              </w:rPr>
              <w:t>DecT</w:t>
            </w:r>
            <w:proofErr w:type="spellEnd"/>
          </w:p>
        </w:tc>
      </w:tr>
      <w:tr w:rsidR="008500EA" w:rsidRPr="008500EA" w14:paraId="2ED45053" w14:textId="77777777" w:rsidTr="008500EA">
        <w:trPr>
          <w:trHeight w:val="255"/>
        </w:trPr>
        <w:tc>
          <w:tcPr>
            <w:tcW w:w="1640" w:type="dxa"/>
            <w:shd w:val="clear" w:color="auto" w:fill="auto"/>
            <w:noWrap/>
            <w:hideMark/>
          </w:tcPr>
          <w:p w14:paraId="34BACC00" w14:textId="77777777" w:rsidR="00301965" w:rsidRPr="008500EA" w:rsidRDefault="00301965" w:rsidP="00301965">
            <w:pPr>
              <w:rPr>
                <w:rFonts w:ascii="Calibri" w:hAnsi="Calibri"/>
                <w:sz w:val="20"/>
                <w:szCs w:val="22"/>
              </w:rPr>
            </w:pPr>
            <w:r w:rsidRPr="008500EA">
              <w:rPr>
                <w:rFonts w:ascii="Calibri" w:hAnsi="Calibri"/>
                <w:sz w:val="20"/>
                <w:szCs w:val="22"/>
              </w:rPr>
              <w:t>Class A1</w:t>
            </w:r>
          </w:p>
        </w:tc>
        <w:tc>
          <w:tcPr>
            <w:tcW w:w="1144" w:type="dxa"/>
            <w:shd w:val="clear" w:color="auto" w:fill="auto"/>
            <w:noWrap/>
            <w:hideMark/>
          </w:tcPr>
          <w:p w14:paraId="7D30F23D" w14:textId="77777777" w:rsidR="00301965" w:rsidRPr="008500EA" w:rsidRDefault="00301965" w:rsidP="00301965">
            <w:pPr>
              <w:rPr>
                <w:rFonts w:ascii="Calibri" w:hAnsi="Calibri"/>
                <w:sz w:val="20"/>
                <w:szCs w:val="22"/>
              </w:rPr>
            </w:pPr>
            <w:r w:rsidRPr="008500EA">
              <w:rPr>
                <w:rFonts w:ascii="Calibri" w:hAnsi="Calibri"/>
                <w:sz w:val="20"/>
                <w:szCs w:val="22"/>
              </w:rPr>
              <w:t>-0.44%</w:t>
            </w:r>
          </w:p>
        </w:tc>
        <w:tc>
          <w:tcPr>
            <w:tcW w:w="1144" w:type="dxa"/>
            <w:shd w:val="clear" w:color="auto" w:fill="auto"/>
            <w:noWrap/>
            <w:hideMark/>
          </w:tcPr>
          <w:p w14:paraId="59CA10FC" w14:textId="77777777" w:rsidR="00301965" w:rsidRPr="008500EA" w:rsidRDefault="00301965" w:rsidP="00301965">
            <w:pPr>
              <w:rPr>
                <w:rFonts w:ascii="Calibri" w:hAnsi="Calibri"/>
                <w:sz w:val="20"/>
                <w:szCs w:val="22"/>
              </w:rPr>
            </w:pPr>
            <w:r w:rsidRPr="008500EA">
              <w:rPr>
                <w:rFonts w:ascii="Calibri" w:hAnsi="Calibri"/>
                <w:sz w:val="20"/>
                <w:szCs w:val="22"/>
              </w:rPr>
              <w:t>-0.43%</w:t>
            </w:r>
          </w:p>
        </w:tc>
        <w:tc>
          <w:tcPr>
            <w:tcW w:w="1143" w:type="dxa"/>
            <w:shd w:val="clear" w:color="auto" w:fill="auto"/>
            <w:noWrap/>
            <w:hideMark/>
          </w:tcPr>
          <w:p w14:paraId="37FA7315" w14:textId="77777777" w:rsidR="00301965" w:rsidRPr="008500EA" w:rsidRDefault="00301965" w:rsidP="00301965">
            <w:pPr>
              <w:rPr>
                <w:rFonts w:ascii="Calibri" w:hAnsi="Calibri"/>
                <w:sz w:val="20"/>
                <w:szCs w:val="22"/>
              </w:rPr>
            </w:pPr>
            <w:r w:rsidRPr="008500EA">
              <w:rPr>
                <w:rFonts w:ascii="Calibri" w:hAnsi="Calibri"/>
                <w:sz w:val="20"/>
                <w:szCs w:val="22"/>
              </w:rPr>
              <w:t>-0.25%</w:t>
            </w:r>
          </w:p>
        </w:tc>
        <w:tc>
          <w:tcPr>
            <w:tcW w:w="935" w:type="dxa"/>
            <w:shd w:val="clear" w:color="auto" w:fill="auto"/>
            <w:noWrap/>
            <w:hideMark/>
          </w:tcPr>
          <w:p w14:paraId="1E1DB6CF" w14:textId="77777777" w:rsidR="00301965" w:rsidRPr="008500EA" w:rsidRDefault="00301965" w:rsidP="00301965">
            <w:pPr>
              <w:rPr>
                <w:rFonts w:ascii="Calibri" w:hAnsi="Calibri"/>
                <w:sz w:val="20"/>
                <w:szCs w:val="22"/>
              </w:rPr>
            </w:pPr>
            <w:r w:rsidRPr="008500EA">
              <w:rPr>
                <w:rFonts w:ascii="Calibri" w:hAnsi="Calibri"/>
                <w:sz w:val="20"/>
                <w:szCs w:val="22"/>
              </w:rPr>
              <w:t>103%</w:t>
            </w:r>
          </w:p>
        </w:tc>
        <w:tc>
          <w:tcPr>
            <w:tcW w:w="935" w:type="dxa"/>
            <w:shd w:val="clear" w:color="auto" w:fill="auto"/>
            <w:noWrap/>
            <w:hideMark/>
          </w:tcPr>
          <w:p w14:paraId="74FAF64B" w14:textId="77777777" w:rsidR="00301965" w:rsidRPr="008500EA" w:rsidRDefault="00301965" w:rsidP="00301965">
            <w:pPr>
              <w:rPr>
                <w:rFonts w:ascii="Calibri" w:hAnsi="Calibri"/>
                <w:sz w:val="20"/>
                <w:szCs w:val="22"/>
              </w:rPr>
            </w:pPr>
            <w:r w:rsidRPr="008500EA">
              <w:rPr>
                <w:rFonts w:ascii="Calibri" w:hAnsi="Calibri"/>
                <w:sz w:val="20"/>
                <w:szCs w:val="22"/>
              </w:rPr>
              <w:t>100%</w:t>
            </w:r>
          </w:p>
        </w:tc>
      </w:tr>
      <w:tr w:rsidR="008500EA" w:rsidRPr="008500EA" w14:paraId="571D8F39" w14:textId="77777777" w:rsidTr="008500EA">
        <w:trPr>
          <w:trHeight w:val="255"/>
        </w:trPr>
        <w:tc>
          <w:tcPr>
            <w:tcW w:w="1640" w:type="dxa"/>
            <w:shd w:val="clear" w:color="auto" w:fill="auto"/>
            <w:noWrap/>
            <w:hideMark/>
          </w:tcPr>
          <w:p w14:paraId="221A3A26" w14:textId="77777777" w:rsidR="00301965" w:rsidRPr="008500EA" w:rsidRDefault="00301965" w:rsidP="00301965">
            <w:pPr>
              <w:rPr>
                <w:rFonts w:ascii="Calibri" w:hAnsi="Calibri"/>
                <w:sz w:val="20"/>
                <w:szCs w:val="22"/>
              </w:rPr>
            </w:pPr>
            <w:r w:rsidRPr="008500EA">
              <w:rPr>
                <w:rFonts w:ascii="Calibri" w:hAnsi="Calibri"/>
                <w:sz w:val="20"/>
                <w:szCs w:val="22"/>
              </w:rPr>
              <w:t>Class A2</w:t>
            </w:r>
          </w:p>
        </w:tc>
        <w:tc>
          <w:tcPr>
            <w:tcW w:w="1144" w:type="dxa"/>
            <w:shd w:val="clear" w:color="auto" w:fill="auto"/>
            <w:noWrap/>
            <w:hideMark/>
          </w:tcPr>
          <w:p w14:paraId="63358DE8" w14:textId="77777777" w:rsidR="00301965" w:rsidRPr="008500EA" w:rsidRDefault="00301965" w:rsidP="00301965">
            <w:pPr>
              <w:rPr>
                <w:rFonts w:ascii="Calibri" w:hAnsi="Calibri"/>
                <w:sz w:val="20"/>
                <w:szCs w:val="22"/>
              </w:rPr>
            </w:pPr>
            <w:r w:rsidRPr="008500EA">
              <w:rPr>
                <w:rFonts w:ascii="Calibri" w:hAnsi="Calibri"/>
                <w:sz w:val="20"/>
                <w:szCs w:val="22"/>
              </w:rPr>
              <w:t>-0.79%</w:t>
            </w:r>
          </w:p>
        </w:tc>
        <w:tc>
          <w:tcPr>
            <w:tcW w:w="1144" w:type="dxa"/>
            <w:shd w:val="clear" w:color="auto" w:fill="auto"/>
            <w:noWrap/>
            <w:hideMark/>
          </w:tcPr>
          <w:p w14:paraId="1891EFC6" w14:textId="77777777" w:rsidR="00301965" w:rsidRPr="008500EA" w:rsidRDefault="00301965" w:rsidP="00301965">
            <w:pPr>
              <w:rPr>
                <w:rFonts w:ascii="Calibri" w:hAnsi="Calibri"/>
                <w:sz w:val="20"/>
                <w:szCs w:val="22"/>
              </w:rPr>
            </w:pPr>
            <w:r w:rsidRPr="008500EA">
              <w:rPr>
                <w:rFonts w:ascii="Calibri" w:hAnsi="Calibri"/>
                <w:sz w:val="20"/>
                <w:szCs w:val="22"/>
              </w:rPr>
              <w:t>-0.84%</w:t>
            </w:r>
          </w:p>
        </w:tc>
        <w:tc>
          <w:tcPr>
            <w:tcW w:w="1143" w:type="dxa"/>
            <w:shd w:val="clear" w:color="auto" w:fill="auto"/>
            <w:noWrap/>
            <w:hideMark/>
          </w:tcPr>
          <w:p w14:paraId="31A84763" w14:textId="77777777" w:rsidR="00301965" w:rsidRPr="008500EA" w:rsidRDefault="00301965" w:rsidP="00301965">
            <w:pPr>
              <w:rPr>
                <w:rFonts w:ascii="Calibri" w:hAnsi="Calibri"/>
                <w:sz w:val="20"/>
                <w:szCs w:val="22"/>
              </w:rPr>
            </w:pPr>
            <w:r w:rsidRPr="008500EA">
              <w:rPr>
                <w:rFonts w:ascii="Calibri" w:hAnsi="Calibri"/>
                <w:sz w:val="20"/>
                <w:szCs w:val="22"/>
              </w:rPr>
              <w:t>-0.68%</w:t>
            </w:r>
          </w:p>
        </w:tc>
        <w:tc>
          <w:tcPr>
            <w:tcW w:w="935" w:type="dxa"/>
            <w:shd w:val="clear" w:color="auto" w:fill="auto"/>
            <w:noWrap/>
            <w:hideMark/>
          </w:tcPr>
          <w:p w14:paraId="1FC76D3E" w14:textId="77777777" w:rsidR="00301965" w:rsidRPr="008500EA" w:rsidRDefault="00301965" w:rsidP="00301965">
            <w:pPr>
              <w:rPr>
                <w:rFonts w:ascii="Calibri" w:hAnsi="Calibri"/>
                <w:sz w:val="20"/>
                <w:szCs w:val="22"/>
              </w:rPr>
            </w:pPr>
            <w:r w:rsidRPr="008500EA">
              <w:rPr>
                <w:rFonts w:ascii="Calibri" w:hAnsi="Calibri"/>
                <w:sz w:val="20"/>
                <w:szCs w:val="22"/>
              </w:rPr>
              <w:t>103%</w:t>
            </w:r>
          </w:p>
        </w:tc>
        <w:tc>
          <w:tcPr>
            <w:tcW w:w="935" w:type="dxa"/>
            <w:shd w:val="clear" w:color="auto" w:fill="auto"/>
            <w:noWrap/>
            <w:hideMark/>
          </w:tcPr>
          <w:p w14:paraId="40B6B9EB" w14:textId="77777777" w:rsidR="00301965" w:rsidRPr="008500EA" w:rsidRDefault="00301965" w:rsidP="00301965">
            <w:pPr>
              <w:rPr>
                <w:rFonts w:ascii="Calibri" w:hAnsi="Calibri"/>
                <w:sz w:val="20"/>
                <w:szCs w:val="22"/>
              </w:rPr>
            </w:pPr>
            <w:r w:rsidRPr="008500EA">
              <w:rPr>
                <w:rFonts w:ascii="Calibri" w:hAnsi="Calibri"/>
                <w:sz w:val="20"/>
                <w:szCs w:val="22"/>
              </w:rPr>
              <w:t>99%</w:t>
            </w:r>
          </w:p>
        </w:tc>
      </w:tr>
      <w:tr w:rsidR="008500EA" w:rsidRPr="008500EA" w14:paraId="4C89A4A1" w14:textId="77777777" w:rsidTr="008500EA">
        <w:trPr>
          <w:trHeight w:val="255"/>
        </w:trPr>
        <w:tc>
          <w:tcPr>
            <w:tcW w:w="1640" w:type="dxa"/>
            <w:shd w:val="clear" w:color="auto" w:fill="auto"/>
            <w:noWrap/>
            <w:hideMark/>
          </w:tcPr>
          <w:p w14:paraId="240C5693" w14:textId="77777777" w:rsidR="00301965" w:rsidRPr="008500EA" w:rsidRDefault="00301965" w:rsidP="00301965">
            <w:pPr>
              <w:rPr>
                <w:rFonts w:ascii="Calibri" w:hAnsi="Calibri"/>
                <w:sz w:val="20"/>
                <w:szCs w:val="22"/>
              </w:rPr>
            </w:pPr>
            <w:r w:rsidRPr="008500EA">
              <w:rPr>
                <w:rFonts w:ascii="Calibri" w:hAnsi="Calibri"/>
                <w:sz w:val="20"/>
                <w:szCs w:val="22"/>
              </w:rPr>
              <w:t>Class B</w:t>
            </w:r>
          </w:p>
        </w:tc>
        <w:tc>
          <w:tcPr>
            <w:tcW w:w="1144" w:type="dxa"/>
            <w:shd w:val="clear" w:color="auto" w:fill="auto"/>
            <w:noWrap/>
            <w:hideMark/>
          </w:tcPr>
          <w:p w14:paraId="08620937" w14:textId="77777777" w:rsidR="00301965" w:rsidRPr="008500EA" w:rsidRDefault="00301965" w:rsidP="00301965">
            <w:pPr>
              <w:rPr>
                <w:rFonts w:ascii="Calibri" w:hAnsi="Calibri"/>
                <w:sz w:val="20"/>
                <w:szCs w:val="22"/>
              </w:rPr>
            </w:pPr>
            <w:r w:rsidRPr="008500EA">
              <w:rPr>
                <w:rFonts w:ascii="Calibri" w:hAnsi="Calibri"/>
                <w:sz w:val="20"/>
                <w:szCs w:val="22"/>
              </w:rPr>
              <w:t>-0.74%</w:t>
            </w:r>
          </w:p>
        </w:tc>
        <w:tc>
          <w:tcPr>
            <w:tcW w:w="1144" w:type="dxa"/>
            <w:shd w:val="clear" w:color="auto" w:fill="auto"/>
            <w:noWrap/>
            <w:hideMark/>
          </w:tcPr>
          <w:p w14:paraId="34084538" w14:textId="77777777" w:rsidR="00301965" w:rsidRPr="008500EA" w:rsidRDefault="00301965" w:rsidP="00301965">
            <w:pPr>
              <w:rPr>
                <w:rFonts w:ascii="Calibri" w:hAnsi="Calibri"/>
                <w:sz w:val="20"/>
                <w:szCs w:val="22"/>
              </w:rPr>
            </w:pPr>
            <w:r w:rsidRPr="008500EA">
              <w:rPr>
                <w:rFonts w:ascii="Calibri" w:hAnsi="Calibri"/>
                <w:sz w:val="20"/>
                <w:szCs w:val="22"/>
              </w:rPr>
              <w:t>-0.75%</w:t>
            </w:r>
          </w:p>
        </w:tc>
        <w:tc>
          <w:tcPr>
            <w:tcW w:w="1143" w:type="dxa"/>
            <w:shd w:val="clear" w:color="auto" w:fill="auto"/>
            <w:noWrap/>
            <w:hideMark/>
          </w:tcPr>
          <w:p w14:paraId="3C543EB3" w14:textId="77777777" w:rsidR="00301965" w:rsidRPr="008500EA" w:rsidRDefault="00301965" w:rsidP="00301965">
            <w:pPr>
              <w:rPr>
                <w:rFonts w:ascii="Calibri" w:hAnsi="Calibri"/>
                <w:sz w:val="20"/>
                <w:szCs w:val="22"/>
              </w:rPr>
            </w:pPr>
            <w:r w:rsidRPr="008500EA">
              <w:rPr>
                <w:rFonts w:ascii="Calibri" w:hAnsi="Calibri"/>
                <w:sz w:val="20"/>
                <w:szCs w:val="22"/>
              </w:rPr>
              <w:t>-0.79%</w:t>
            </w:r>
          </w:p>
        </w:tc>
        <w:tc>
          <w:tcPr>
            <w:tcW w:w="935" w:type="dxa"/>
            <w:shd w:val="clear" w:color="auto" w:fill="auto"/>
            <w:noWrap/>
            <w:hideMark/>
          </w:tcPr>
          <w:p w14:paraId="06F62C34" w14:textId="77777777" w:rsidR="00301965" w:rsidRPr="008500EA" w:rsidRDefault="00301965" w:rsidP="00301965">
            <w:pPr>
              <w:rPr>
                <w:rFonts w:ascii="Calibri" w:hAnsi="Calibri"/>
                <w:sz w:val="20"/>
                <w:szCs w:val="22"/>
              </w:rPr>
            </w:pPr>
            <w:r w:rsidRPr="008500EA">
              <w:rPr>
                <w:rFonts w:ascii="Calibri" w:hAnsi="Calibri"/>
                <w:sz w:val="20"/>
                <w:szCs w:val="22"/>
              </w:rPr>
              <w:t>104%</w:t>
            </w:r>
          </w:p>
        </w:tc>
        <w:tc>
          <w:tcPr>
            <w:tcW w:w="935" w:type="dxa"/>
            <w:shd w:val="clear" w:color="auto" w:fill="auto"/>
            <w:noWrap/>
            <w:hideMark/>
          </w:tcPr>
          <w:p w14:paraId="2D0A6BD5" w14:textId="77777777" w:rsidR="00301965" w:rsidRPr="008500EA" w:rsidRDefault="00301965" w:rsidP="00301965">
            <w:pPr>
              <w:rPr>
                <w:rFonts w:ascii="Calibri" w:hAnsi="Calibri"/>
                <w:sz w:val="20"/>
                <w:szCs w:val="22"/>
              </w:rPr>
            </w:pPr>
            <w:r w:rsidRPr="008500EA">
              <w:rPr>
                <w:rFonts w:ascii="Calibri" w:hAnsi="Calibri"/>
                <w:sz w:val="20"/>
                <w:szCs w:val="22"/>
              </w:rPr>
              <w:t>101%</w:t>
            </w:r>
          </w:p>
        </w:tc>
      </w:tr>
      <w:tr w:rsidR="008500EA" w:rsidRPr="008500EA" w14:paraId="48551F2E" w14:textId="77777777" w:rsidTr="008500EA">
        <w:trPr>
          <w:trHeight w:val="255"/>
        </w:trPr>
        <w:tc>
          <w:tcPr>
            <w:tcW w:w="1640" w:type="dxa"/>
            <w:shd w:val="clear" w:color="auto" w:fill="auto"/>
            <w:noWrap/>
            <w:hideMark/>
          </w:tcPr>
          <w:p w14:paraId="577D991E" w14:textId="77777777" w:rsidR="00301965" w:rsidRPr="008500EA" w:rsidRDefault="00301965" w:rsidP="00301965">
            <w:pPr>
              <w:rPr>
                <w:rFonts w:ascii="Calibri" w:hAnsi="Calibri"/>
                <w:sz w:val="20"/>
                <w:szCs w:val="22"/>
              </w:rPr>
            </w:pPr>
            <w:r w:rsidRPr="008500EA">
              <w:rPr>
                <w:rFonts w:ascii="Calibri" w:hAnsi="Calibri"/>
                <w:sz w:val="20"/>
                <w:szCs w:val="22"/>
              </w:rPr>
              <w:t>Class C</w:t>
            </w:r>
          </w:p>
        </w:tc>
        <w:tc>
          <w:tcPr>
            <w:tcW w:w="1144" w:type="dxa"/>
            <w:shd w:val="clear" w:color="auto" w:fill="auto"/>
            <w:noWrap/>
            <w:hideMark/>
          </w:tcPr>
          <w:p w14:paraId="0867EB91" w14:textId="77777777" w:rsidR="00301965" w:rsidRPr="008500EA" w:rsidRDefault="00301965" w:rsidP="00301965">
            <w:pPr>
              <w:rPr>
                <w:rFonts w:ascii="Calibri" w:hAnsi="Calibri"/>
                <w:sz w:val="20"/>
                <w:szCs w:val="22"/>
              </w:rPr>
            </w:pPr>
            <w:r w:rsidRPr="008500EA">
              <w:rPr>
                <w:rFonts w:ascii="Calibri" w:hAnsi="Calibri"/>
                <w:sz w:val="20"/>
                <w:szCs w:val="22"/>
              </w:rPr>
              <w:t>-0.39%</w:t>
            </w:r>
          </w:p>
        </w:tc>
        <w:tc>
          <w:tcPr>
            <w:tcW w:w="1144" w:type="dxa"/>
            <w:shd w:val="clear" w:color="auto" w:fill="auto"/>
            <w:noWrap/>
            <w:hideMark/>
          </w:tcPr>
          <w:p w14:paraId="15C4E116" w14:textId="77777777" w:rsidR="00301965" w:rsidRPr="008500EA" w:rsidRDefault="00301965" w:rsidP="00301965">
            <w:pPr>
              <w:rPr>
                <w:rFonts w:ascii="Calibri" w:hAnsi="Calibri"/>
                <w:sz w:val="20"/>
                <w:szCs w:val="22"/>
              </w:rPr>
            </w:pPr>
            <w:r w:rsidRPr="008500EA">
              <w:rPr>
                <w:rFonts w:ascii="Calibri" w:hAnsi="Calibri"/>
                <w:sz w:val="20"/>
                <w:szCs w:val="22"/>
              </w:rPr>
              <w:t>-0.16%</w:t>
            </w:r>
          </w:p>
        </w:tc>
        <w:tc>
          <w:tcPr>
            <w:tcW w:w="1143" w:type="dxa"/>
            <w:shd w:val="clear" w:color="auto" w:fill="auto"/>
            <w:noWrap/>
            <w:hideMark/>
          </w:tcPr>
          <w:p w14:paraId="3CFBC071" w14:textId="77777777" w:rsidR="00301965" w:rsidRPr="008500EA" w:rsidRDefault="00301965" w:rsidP="00301965">
            <w:pPr>
              <w:rPr>
                <w:rFonts w:ascii="Calibri" w:hAnsi="Calibri"/>
                <w:sz w:val="20"/>
                <w:szCs w:val="22"/>
              </w:rPr>
            </w:pPr>
            <w:r w:rsidRPr="008500EA">
              <w:rPr>
                <w:rFonts w:ascii="Calibri" w:hAnsi="Calibri"/>
                <w:sz w:val="20"/>
                <w:szCs w:val="22"/>
              </w:rPr>
              <w:t>-0.41%</w:t>
            </w:r>
          </w:p>
        </w:tc>
        <w:tc>
          <w:tcPr>
            <w:tcW w:w="935" w:type="dxa"/>
            <w:shd w:val="clear" w:color="auto" w:fill="auto"/>
            <w:noWrap/>
            <w:hideMark/>
          </w:tcPr>
          <w:p w14:paraId="2112726A" w14:textId="77777777" w:rsidR="00301965" w:rsidRPr="008500EA" w:rsidRDefault="00301965" w:rsidP="00301965">
            <w:pPr>
              <w:rPr>
                <w:rFonts w:ascii="Calibri" w:hAnsi="Calibri"/>
                <w:sz w:val="20"/>
                <w:szCs w:val="22"/>
              </w:rPr>
            </w:pPr>
            <w:r w:rsidRPr="008500EA">
              <w:rPr>
                <w:rFonts w:ascii="Calibri" w:hAnsi="Calibri"/>
                <w:sz w:val="20"/>
                <w:szCs w:val="22"/>
              </w:rPr>
              <w:t>105%</w:t>
            </w:r>
          </w:p>
        </w:tc>
        <w:tc>
          <w:tcPr>
            <w:tcW w:w="935" w:type="dxa"/>
            <w:shd w:val="clear" w:color="auto" w:fill="auto"/>
            <w:noWrap/>
            <w:hideMark/>
          </w:tcPr>
          <w:p w14:paraId="5BBC0B4C" w14:textId="77777777" w:rsidR="00301965" w:rsidRPr="008500EA" w:rsidRDefault="00301965" w:rsidP="00301965">
            <w:pPr>
              <w:rPr>
                <w:rFonts w:ascii="Calibri" w:hAnsi="Calibri"/>
                <w:sz w:val="20"/>
                <w:szCs w:val="22"/>
              </w:rPr>
            </w:pPr>
            <w:r w:rsidRPr="008500EA">
              <w:rPr>
                <w:rFonts w:ascii="Calibri" w:hAnsi="Calibri"/>
                <w:sz w:val="20"/>
                <w:szCs w:val="22"/>
              </w:rPr>
              <w:t>103%</w:t>
            </w:r>
          </w:p>
        </w:tc>
      </w:tr>
      <w:tr w:rsidR="008500EA" w:rsidRPr="008500EA" w14:paraId="3879288B" w14:textId="77777777" w:rsidTr="008500EA">
        <w:trPr>
          <w:trHeight w:val="255"/>
        </w:trPr>
        <w:tc>
          <w:tcPr>
            <w:tcW w:w="1640" w:type="dxa"/>
            <w:shd w:val="clear" w:color="auto" w:fill="auto"/>
            <w:noWrap/>
            <w:hideMark/>
          </w:tcPr>
          <w:p w14:paraId="489DB28D" w14:textId="77777777" w:rsidR="00301965" w:rsidRPr="008500EA" w:rsidRDefault="00301965" w:rsidP="00301965">
            <w:pPr>
              <w:rPr>
                <w:rFonts w:ascii="Calibri" w:hAnsi="Calibri"/>
                <w:b/>
                <w:bCs/>
                <w:sz w:val="20"/>
                <w:szCs w:val="22"/>
              </w:rPr>
            </w:pPr>
            <w:r w:rsidRPr="008500EA">
              <w:rPr>
                <w:rFonts w:ascii="Calibri" w:hAnsi="Calibri"/>
                <w:b/>
                <w:bCs/>
                <w:sz w:val="20"/>
                <w:szCs w:val="22"/>
              </w:rPr>
              <w:t>Overall</w:t>
            </w:r>
          </w:p>
        </w:tc>
        <w:tc>
          <w:tcPr>
            <w:tcW w:w="1144" w:type="dxa"/>
            <w:shd w:val="clear" w:color="auto" w:fill="auto"/>
            <w:noWrap/>
            <w:hideMark/>
          </w:tcPr>
          <w:p w14:paraId="64D7A24A" w14:textId="77777777" w:rsidR="00301965" w:rsidRPr="008500EA" w:rsidRDefault="00301965" w:rsidP="00301965">
            <w:pPr>
              <w:rPr>
                <w:rFonts w:ascii="Calibri" w:hAnsi="Calibri"/>
                <w:sz w:val="20"/>
                <w:szCs w:val="22"/>
              </w:rPr>
            </w:pPr>
            <w:r w:rsidRPr="008500EA">
              <w:rPr>
                <w:rFonts w:ascii="Calibri" w:hAnsi="Calibri"/>
                <w:sz w:val="20"/>
                <w:szCs w:val="22"/>
              </w:rPr>
              <w:t>-0.60%</w:t>
            </w:r>
          </w:p>
        </w:tc>
        <w:tc>
          <w:tcPr>
            <w:tcW w:w="1144" w:type="dxa"/>
            <w:shd w:val="clear" w:color="auto" w:fill="auto"/>
            <w:noWrap/>
            <w:hideMark/>
          </w:tcPr>
          <w:p w14:paraId="3F79CD45" w14:textId="77777777" w:rsidR="00301965" w:rsidRPr="008500EA" w:rsidRDefault="00301965" w:rsidP="00301965">
            <w:pPr>
              <w:rPr>
                <w:rFonts w:ascii="Calibri" w:hAnsi="Calibri"/>
                <w:sz w:val="20"/>
                <w:szCs w:val="22"/>
              </w:rPr>
            </w:pPr>
            <w:r w:rsidRPr="008500EA">
              <w:rPr>
                <w:rFonts w:ascii="Calibri" w:hAnsi="Calibri"/>
                <w:sz w:val="20"/>
                <w:szCs w:val="22"/>
              </w:rPr>
              <w:t>-0.55%</w:t>
            </w:r>
          </w:p>
        </w:tc>
        <w:tc>
          <w:tcPr>
            <w:tcW w:w="1143" w:type="dxa"/>
            <w:shd w:val="clear" w:color="auto" w:fill="auto"/>
            <w:noWrap/>
            <w:hideMark/>
          </w:tcPr>
          <w:p w14:paraId="3EC4A87B" w14:textId="77777777" w:rsidR="00301965" w:rsidRPr="008500EA" w:rsidRDefault="00301965" w:rsidP="00301965">
            <w:pPr>
              <w:rPr>
                <w:rFonts w:ascii="Calibri" w:hAnsi="Calibri"/>
                <w:sz w:val="20"/>
                <w:szCs w:val="22"/>
              </w:rPr>
            </w:pPr>
            <w:r w:rsidRPr="008500EA">
              <w:rPr>
                <w:rFonts w:ascii="Calibri" w:hAnsi="Calibri"/>
                <w:sz w:val="20"/>
                <w:szCs w:val="22"/>
              </w:rPr>
              <w:t>-0.56%</w:t>
            </w:r>
          </w:p>
        </w:tc>
        <w:tc>
          <w:tcPr>
            <w:tcW w:w="935" w:type="dxa"/>
            <w:shd w:val="clear" w:color="auto" w:fill="auto"/>
            <w:noWrap/>
            <w:hideMark/>
          </w:tcPr>
          <w:p w14:paraId="19805D6A" w14:textId="77777777" w:rsidR="00301965" w:rsidRPr="008500EA" w:rsidRDefault="00301965" w:rsidP="00301965">
            <w:pPr>
              <w:rPr>
                <w:rFonts w:ascii="Calibri" w:hAnsi="Calibri"/>
                <w:sz w:val="20"/>
                <w:szCs w:val="22"/>
              </w:rPr>
            </w:pPr>
            <w:r w:rsidRPr="008500EA">
              <w:rPr>
                <w:rFonts w:ascii="Calibri" w:hAnsi="Calibri"/>
                <w:sz w:val="20"/>
                <w:szCs w:val="22"/>
              </w:rPr>
              <w:t>104%</w:t>
            </w:r>
          </w:p>
        </w:tc>
        <w:tc>
          <w:tcPr>
            <w:tcW w:w="935" w:type="dxa"/>
            <w:shd w:val="clear" w:color="auto" w:fill="auto"/>
            <w:noWrap/>
            <w:hideMark/>
          </w:tcPr>
          <w:p w14:paraId="6C8C601B" w14:textId="77777777" w:rsidR="00301965" w:rsidRPr="008500EA" w:rsidRDefault="00301965" w:rsidP="00301965">
            <w:pPr>
              <w:rPr>
                <w:rFonts w:ascii="Calibri" w:hAnsi="Calibri"/>
                <w:sz w:val="20"/>
                <w:szCs w:val="22"/>
              </w:rPr>
            </w:pPr>
            <w:r w:rsidRPr="008500EA">
              <w:rPr>
                <w:rFonts w:ascii="Calibri" w:hAnsi="Calibri"/>
                <w:sz w:val="20"/>
                <w:szCs w:val="22"/>
              </w:rPr>
              <w:t>101%</w:t>
            </w:r>
          </w:p>
        </w:tc>
      </w:tr>
      <w:tr w:rsidR="008500EA" w:rsidRPr="008500EA" w14:paraId="1894C5BA" w14:textId="77777777" w:rsidTr="008500EA">
        <w:trPr>
          <w:trHeight w:val="255"/>
        </w:trPr>
        <w:tc>
          <w:tcPr>
            <w:tcW w:w="1640" w:type="dxa"/>
            <w:shd w:val="clear" w:color="auto" w:fill="auto"/>
            <w:noWrap/>
            <w:hideMark/>
          </w:tcPr>
          <w:p w14:paraId="1B1520D5" w14:textId="77777777" w:rsidR="00301965" w:rsidRPr="008500EA" w:rsidRDefault="00301965" w:rsidP="00301965">
            <w:pPr>
              <w:rPr>
                <w:rFonts w:ascii="Calibri" w:hAnsi="Calibri"/>
                <w:sz w:val="20"/>
                <w:szCs w:val="22"/>
              </w:rPr>
            </w:pPr>
            <w:r w:rsidRPr="008500EA">
              <w:rPr>
                <w:rFonts w:ascii="Calibri" w:hAnsi="Calibri"/>
                <w:sz w:val="20"/>
                <w:szCs w:val="22"/>
              </w:rPr>
              <w:t>Class D</w:t>
            </w:r>
          </w:p>
        </w:tc>
        <w:tc>
          <w:tcPr>
            <w:tcW w:w="1144" w:type="dxa"/>
            <w:shd w:val="clear" w:color="auto" w:fill="auto"/>
            <w:noWrap/>
            <w:hideMark/>
          </w:tcPr>
          <w:p w14:paraId="14995809" w14:textId="77777777" w:rsidR="00301965" w:rsidRPr="008500EA" w:rsidRDefault="00301965" w:rsidP="00301965">
            <w:pPr>
              <w:rPr>
                <w:rFonts w:ascii="Calibri" w:hAnsi="Calibri"/>
                <w:sz w:val="20"/>
                <w:szCs w:val="22"/>
              </w:rPr>
            </w:pPr>
            <w:r w:rsidRPr="008500EA">
              <w:rPr>
                <w:rFonts w:ascii="Calibri" w:hAnsi="Calibri"/>
                <w:sz w:val="20"/>
                <w:szCs w:val="22"/>
              </w:rPr>
              <w:t>-0.06%</w:t>
            </w:r>
          </w:p>
        </w:tc>
        <w:tc>
          <w:tcPr>
            <w:tcW w:w="1144" w:type="dxa"/>
            <w:shd w:val="clear" w:color="auto" w:fill="auto"/>
            <w:noWrap/>
            <w:hideMark/>
          </w:tcPr>
          <w:p w14:paraId="59D2FDC7" w14:textId="77777777" w:rsidR="00301965" w:rsidRPr="008500EA" w:rsidRDefault="00301965" w:rsidP="00301965">
            <w:pPr>
              <w:rPr>
                <w:rFonts w:ascii="Calibri" w:hAnsi="Calibri"/>
                <w:sz w:val="20"/>
                <w:szCs w:val="22"/>
              </w:rPr>
            </w:pPr>
            <w:r w:rsidRPr="008500EA">
              <w:rPr>
                <w:rFonts w:ascii="Calibri" w:hAnsi="Calibri"/>
                <w:sz w:val="20"/>
                <w:szCs w:val="22"/>
              </w:rPr>
              <w:t>0.08%</w:t>
            </w:r>
          </w:p>
        </w:tc>
        <w:tc>
          <w:tcPr>
            <w:tcW w:w="1143" w:type="dxa"/>
            <w:shd w:val="clear" w:color="auto" w:fill="auto"/>
            <w:noWrap/>
            <w:hideMark/>
          </w:tcPr>
          <w:p w14:paraId="0E5E9117" w14:textId="77777777" w:rsidR="00301965" w:rsidRPr="008500EA" w:rsidRDefault="00301965" w:rsidP="00301965">
            <w:pPr>
              <w:rPr>
                <w:rFonts w:ascii="Calibri" w:hAnsi="Calibri"/>
                <w:sz w:val="20"/>
                <w:szCs w:val="22"/>
              </w:rPr>
            </w:pPr>
            <w:r w:rsidRPr="008500EA">
              <w:rPr>
                <w:rFonts w:ascii="Calibri" w:hAnsi="Calibri"/>
                <w:sz w:val="20"/>
                <w:szCs w:val="22"/>
              </w:rPr>
              <w:t>-0.07%</w:t>
            </w:r>
          </w:p>
        </w:tc>
        <w:tc>
          <w:tcPr>
            <w:tcW w:w="935" w:type="dxa"/>
            <w:shd w:val="clear" w:color="auto" w:fill="auto"/>
            <w:noWrap/>
            <w:hideMark/>
          </w:tcPr>
          <w:p w14:paraId="5CF0D201" w14:textId="77777777" w:rsidR="00301965" w:rsidRPr="008500EA" w:rsidRDefault="00301965" w:rsidP="00301965">
            <w:pPr>
              <w:rPr>
                <w:rFonts w:ascii="Calibri" w:hAnsi="Calibri"/>
                <w:sz w:val="20"/>
                <w:szCs w:val="22"/>
              </w:rPr>
            </w:pPr>
            <w:r w:rsidRPr="008500EA">
              <w:rPr>
                <w:rFonts w:ascii="Calibri" w:hAnsi="Calibri"/>
                <w:sz w:val="20"/>
                <w:szCs w:val="22"/>
              </w:rPr>
              <w:t>105%</w:t>
            </w:r>
          </w:p>
        </w:tc>
        <w:tc>
          <w:tcPr>
            <w:tcW w:w="935" w:type="dxa"/>
            <w:shd w:val="clear" w:color="auto" w:fill="auto"/>
            <w:noWrap/>
            <w:hideMark/>
          </w:tcPr>
          <w:p w14:paraId="1DB5687A" w14:textId="77777777" w:rsidR="00301965" w:rsidRPr="008500EA" w:rsidRDefault="00301965" w:rsidP="00301965">
            <w:pPr>
              <w:rPr>
                <w:rFonts w:ascii="Calibri" w:hAnsi="Calibri"/>
                <w:sz w:val="20"/>
                <w:szCs w:val="22"/>
              </w:rPr>
            </w:pPr>
            <w:r w:rsidRPr="008500EA">
              <w:rPr>
                <w:rFonts w:ascii="Calibri" w:hAnsi="Calibri"/>
                <w:sz w:val="20"/>
                <w:szCs w:val="22"/>
              </w:rPr>
              <w:t>103%</w:t>
            </w:r>
          </w:p>
        </w:tc>
      </w:tr>
    </w:tbl>
    <w:p w14:paraId="2E666C68" w14:textId="77777777" w:rsidR="00301965" w:rsidRPr="00301965" w:rsidRDefault="00301965" w:rsidP="00301965">
      <w:pPr>
        <w:rPr>
          <w:lang w:val="en-CA"/>
        </w:rPr>
      </w:pPr>
    </w:p>
    <w:p w14:paraId="76AA1807" w14:textId="3790F40D" w:rsidR="005D530A" w:rsidRDefault="000A14DF" w:rsidP="005D530A">
      <w:pPr>
        <w:pStyle w:val="Heading3"/>
        <w:rPr>
          <w:lang w:val="en-CA"/>
        </w:rPr>
      </w:pPr>
      <w:r>
        <w:rPr>
          <w:lang w:val="en-CA"/>
        </w:rPr>
        <w:t>‘All Intra’ and ‘Random Access’ o</w:t>
      </w:r>
      <w:r w:rsidR="005D530A">
        <w:rPr>
          <w:lang w:val="en-CA"/>
        </w:rPr>
        <w:t>ver BMS-1.0</w:t>
      </w:r>
    </w:p>
    <w:p w14:paraId="4EEF6B3E" w14:textId="77777777" w:rsidR="00E00D1A" w:rsidRPr="00E00D1A" w:rsidRDefault="00E00D1A" w:rsidP="00E00D1A">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576099" w:rsidRPr="008500EA" w14:paraId="1F7327AE" w14:textId="77777777" w:rsidTr="008500EA">
        <w:trPr>
          <w:trHeight w:val="255"/>
        </w:trPr>
        <w:tc>
          <w:tcPr>
            <w:tcW w:w="1640" w:type="dxa"/>
            <w:shd w:val="clear" w:color="auto" w:fill="auto"/>
            <w:noWrap/>
            <w:hideMark/>
          </w:tcPr>
          <w:p w14:paraId="4EA8541A" w14:textId="77777777" w:rsidR="00576099" w:rsidRPr="008500EA" w:rsidRDefault="00576099" w:rsidP="00576099">
            <w:pPr>
              <w:rPr>
                <w:rFonts w:ascii="Calibri" w:hAnsi="Calibri"/>
                <w:sz w:val="20"/>
                <w:szCs w:val="22"/>
              </w:rPr>
            </w:pPr>
          </w:p>
        </w:tc>
        <w:tc>
          <w:tcPr>
            <w:tcW w:w="5299" w:type="dxa"/>
            <w:gridSpan w:val="5"/>
            <w:shd w:val="clear" w:color="auto" w:fill="auto"/>
          </w:tcPr>
          <w:p w14:paraId="2AAF3AE5" w14:textId="240A35E3" w:rsidR="00576099" w:rsidRPr="008500EA" w:rsidRDefault="00576099" w:rsidP="008500EA">
            <w:pPr>
              <w:jc w:val="center"/>
              <w:rPr>
                <w:rFonts w:ascii="Calibri" w:hAnsi="Calibri"/>
                <w:b/>
                <w:bCs/>
                <w:sz w:val="20"/>
                <w:szCs w:val="22"/>
              </w:rPr>
            </w:pPr>
            <w:r w:rsidRPr="008500EA">
              <w:rPr>
                <w:rFonts w:ascii="Calibri" w:hAnsi="Calibri"/>
                <w:b/>
                <w:bCs/>
                <w:sz w:val="20"/>
                <w:szCs w:val="22"/>
              </w:rPr>
              <w:t>All Intra Main10</w:t>
            </w:r>
          </w:p>
        </w:tc>
      </w:tr>
      <w:tr w:rsidR="00576099" w:rsidRPr="008500EA" w14:paraId="2EE79611" w14:textId="77777777" w:rsidTr="008500EA">
        <w:trPr>
          <w:trHeight w:val="255"/>
        </w:trPr>
        <w:tc>
          <w:tcPr>
            <w:tcW w:w="1640" w:type="dxa"/>
            <w:shd w:val="clear" w:color="auto" w:fill="auto"/>
            <w:noWrap/>
            <w:hideMark/>
          </w:tcPr>
          <w:p w14:paraId="1FC5F270" w14:textId="77777777" w:rsidR="00576099" w:rsidRPr="008500EA" w:rsidRDefault="00576099" w:rsidP="00576099">
            <w:pPr>
              <w:rPr>
                <w:rFonts w:ascii="Calibri" w:hAnsi="Calibri"/>
                <w:b/>
                <w:bCs/>
                <w:sz w:val="20"/>
                <w:szCs w:val="22"/>
              </w:rPr>
            </w:pPr>
          </w:p>
        </w:tc>
        <w:tc>
          <w:tcPr>
            <w:tcW w:w="5299" w:type="dxa"/>
            <w:gridSpan w:val="5"/>
            <w:shd w:val="clear" w:color="auto" w:fill="auto"/>
            <w:noWrap/>
            <w:hideMark/>
          </w:tcPr>
          <w:p w14:paraId="7CBE62F7" w14:textId="77777777" w:rsidR="00576099" w:rsidRPr="008500EA" w:rsidRDefault="00576099" w:rsidP="008500EA">
            <w:pPr>
              <w:jc w:val="center"/>
              <w:rPr>
                <w:rFonts w:ascii="Calibri" w:hAnsi="Calibri"/>
                <w:b/>
                <w:bCs/>
                <w:sz w:val="20"/>
                <w:szCs w:val="22"/>
              </w:rPr>
            </w:pPr>
            <w:r w:rsidRPr="008500EA">
              <w:rPr>
                <w:rFonts w:ascii="Calibri" w:hAnsi="Calibri"/>
                <w:b/>
                <w:bCs/>
                <w:sz w:val="20"/>
                <w:szCs w:val="22"/>
              </w:rPr>
              <w:t>Over BMS-1.0</w:t>
            </w:r>
          </w:p>
        </w:tc>
      </w:tr>
      <w:tr w:rsidR="008500EA" w:rsidRPr="008500EA" w14:paraId="33D0AAC7" w14:textId="77777777" w:rsidTr="008500EA">
        <w:trPr>
          <w:trHeight w:val="255"/>
        </w:trPr>
        <w:tc>
          <w:tcPr>
            <w:tcW w:w="1640" w:type="dxa"/>
            <w:shd w:val="clear" w:color="auto" w:fill="auto"/>
            <w:noWrap/>
            <w:hideMark/>
          </w:tcPr>
          <w:p w14:paraId="0574D93B" w14:textId="77777777" w:rsidR="00576099" w:rsidRPr="008500EA" w:rsidRDefault="00576099" w:rsidP="00576099">
            <w:pPr>
              <w:rPr>
                <w:rFonts w:ascii="Calibri" w:hAnsi="Calibri"/>
                <w:b/>
                <w:bCs/>
                <w:sz w:val="20"/>
                <w:szCs w:val="22"/>
              </w:rPr>
            </w:pPr>
          </w:p>
        </w:tc>
        <w:tc>
          <w:tcPr>
            <w:tcW w:w="1143" w:type="dxa"/>
            <w:shd w:val="clear" w:color="auto" w:fill="auto"/>
            <w:noWrap/>
            <w:hideMark/>
          </w:tcPr>
          <w:p w14:paraId="1B34C69A" w14:textId="77777777" w:rsidR="00576099" w:rsidRPr="008500EA" w:rsidRDefault="00576099" w:rsidP="00576099">
            <w:pPr>
              <w:rPr>
                <w:rFonts w:ascii="Calibri" w:hAnsi="Calibri"/>
                <w:sz w:val="20"/>
                <w:szCs w:val="22"/>
              </w:rPr>
            </w:pPr>
            <w:r w:rsidRPr="008500EA">
              <w:rPr>
                <w:rFonts w:ascii="Calibri" w:hAnsi="Calibri"/>
                <w:sz w:val="20"/>
                <w:szCs w:val="22"/>
              </w:rPr>
              <w:t>Y</w:t>
            </w:r>
          </w:p>
        </w:tc>
        <w:tc>
          <w:tcPr>
            <w:tcW w:w="1143" w:type="dxa"/>
            <w:shd w:val="clear" w:color="auto" w:fill="auto"/>
            <w:noWrap/>
            <w:hideMark/>
          </w:tcPr>
          <w:p w14:paraId="52B3B053" w14:textId="77777777" w:rsidR="00576099" w:rsidRPr="008500EA" w:rsidRDefault="00576099" w:rsidP="00576099">
            <w:pPr>
              <w:rPr>
                <w:rFonts w:ascii="Calibri" w:hAnsi="Calibri"/>
                <w:sz w:val="20"/>
                <w:szCs w:val="22"/>
              </w:rPr>
            </w:pPr>
            <w:r w:rsidRPr="008500EA">
              <w:rPr>
                <w:rFonts w:ascii="Calibri" w:hAnsi="Calibri"/>
                <w:sz w:val="20"/>
                <w:szCs w:val="22"/>
              </w:rPr>
              <w:t>U</w:t>
            </w:r>
          </w:p>
        </w:tc>
        <w:tc>
          <w:tcPr>
            <w:tcW w:w="1143" w:type="dxa"/>
            <w:shd w:val="clear" w:color="auto" w:fill="auto"/>
            <w:noWrap/>
            <w:hideMark/>
          </w:tcPr>
          <w:p w14:paraId="52804AB3" w14:textId="77777777" w:rsidR="00576099" w:rsidRPr="008500EA" w:rsidRDefault="00576099" w:rsidP="00576099">
            <w:pPr>
              <w:rPr>
                <w:rFonts w:ascii="Calibri" w:hAnsi="Calibri"/>
                <w:sz w:val="20"/>
                <w:szCs w:val="22"/>
              </w:rPr>
            </w:pPr>
            <w:r w:rsidRPr="008500EA">
              <w:rPr>
                <w:rFonts w:ascii="Calibri" w:hAnsi="Calibri"/>
                <w:sz w:val="20"/>
                <w:szCs w:val="22"/>
              </w:rPr>
              <w:t>V</w:t>
            </w:r>
          </w:p>
        </w:tc>
        <w:tc>
          <w:tcPr>
            <w:tcW w:w="935" w:type="dxa"/>
            <w:shd w:val="clear" w:color="auto" w:fill="auto"/>
            <w:noWrap/>
            <w:hideMark/>
          </w:tcPr>
          <w:p w14:paraId="1EBE9A1C" w14:textId="77777777" w:rsidR="00576099" w:rsidRPr="008500EA" w:rsidRDefault="00576099" w:rsidP="00576099">
            <w:pPr>
              <w:rPr>
                <w:rFonts w:ascii="Calibri" w:hAnsi="Calibri"/>
                <w:sz w:val="20"/>
                <w:szCs w:val="22"/>
              </w:rPr>
            </w:pPr>
            <w:proofErr w:type="spellStart"/>
            <w:r w:rsidRPr="008500EA">
              <w:rPr>
                <w:rFonts w:ascii="Calibri" w:hAnsi="Calibri"/>
                <w:sz w:val="20"/>
                <w:szCs w:val="22"/>
              </w:rPr>
              <w:t>EncT</w:t>
            </w:r>
            <w:proofErr w:type="spellEnd"/>
          </w:p>
        </w:tc>
        <w:tc>
          <w:tcPr>
            <w:tcW w:w="935" w:type="dxa"/>
            <w:shd w:val="clear" w:color="auto" w:fill="auto"/>
            <w:noWrap/>
            <w:hideMark/>
          </w:tcPr>
          <w:p w14:paraId="112AD8ED" w14:textId="77777777" w:rsidR="00576099" w:rsidRPr="008500EA" w:rsidRDefault="00576099" w:rsidP="00576099">
            <w:pPr>
              <w:rPr>
                <w:rFonts w:ascii="Calibri" w:hAnsi="Calibri"/>
                <w:sz w:val="20"/>
                <w:szCs w:val="22"/>
              </w:rPr>
            </w:pPr>
            <w:proofErr w:type="spellStart"/>
            <w:r w:rsidRPr="008500EA">
              <w:rPr>
                <w:rFonts w:ascii="Calibri" w:hAnsi="Calibri"/>
                <w:sz w:val="20"/>
                <w:szCs w:val="22"/>
              </w:rPr>
              <w:t>DecT</w:t>
            </w:r>
            <w:proofErr w:type="spellEnd"/>
          </w:p>
        </w:tc>
      </w:tr>
      <w:tr w:rsidR="008500EA" w:rsidRPr="008500EA" w14:paraId="42D34199" w14:textId="77777777" w:rsidTr="008500EA">
        <w:trPr>
          <w:trHeight w:val="255"/>
        </w:trPr>
        <w:tc>
          <w:tcPr>
            <w:tcW w:w="1640" w:type="dxa"/>
            <w:shd w:val="clear" w:color="auto" w:fill="auto"/>
            <w:noWrap/>
            <w:hideMark/>
          </w:tcPr>
          <w:p w14:paraId="67347459" w14:textId="77777777" w:rsidR="00576099" w:rsidRPr="008500EA" w:rsidRDefault="00576099" w:rsidP="00576099">
            <w:pPr>
              <w:rPr>
                <w:rFonts w:ascii="Calibri" w:hAnsi="Calibri"/>
                <w:sz w:val="20"/>
                <w:szCs w:val="22"/>
              </w:rPr>
            </w:pPr>
            <w:r w:rsidRPr="008500EA">
              <w:rPr>
                <w:rFonts w:ascii="Calibri" w:hAnsi="Calibri"/>
                <w:sz w:val="20"/>
                <w:szCs w:val="22"/>
              </w:rPr>
              <w:t>Class A1</w:t>
            </w:r>
          </w:p>
        </w:tc>
        <w:tc>
          <w:tcPr>
            <w:tcW w:w="1143" w:type="dxa"/>
            <w:shd w:val="clear" w:color="auto" w:fill="auto"/>
            <w:noWrap/>
            <w:hideMark/>
          </w:tcPr>
          <w:p w14:paraId="10D1B664" w14:textId="77777777" w:rsidR="00576099" w:rsidRPr="008500EA" w:rsidRDefault="00576099" w:rsidP="00576099">
            <w:pPr>
              <w:rPr>
                <w:rFonts w:ascii="Calibri" w:hAnsi="Calibri"/>
                <w:sz w:val="20"/>
                <w:szCs w:val="22"/>
              </w:rPr>
            </w:pPr>
            <w:r w:rsidRPr="008500EA">
              <w:rPr>
                <w:rFonts w:ascii="Calibri" w:hAnsi="Calibri"/>
                <w:sz w:val="20"/>
                <w:szCs w:val="22"/>
              </w:rPr>
              <w:t>0.22%</w:t>
            </w:r>
          </w:p>
        </w:tc>
        <w:tc>
          <w:tcPr>
            <w:tcW w:w="1143" w:type="dxa"/>
            <w:shd w:val="clear" w:color="auto" w:fill="auto"/>
            <w:noWrap/>
            <w:hideMark/>
          </w:tcPr>
          <w:p w14:paraId="584EC4D0" w14:textId="77777777" w:rsidR="00576099" w:rsidRPr="008500EA" w:rsidRDefault="00576099" w:rsidP="00576099">
            <w:pPr>
              <w:rPr>
                <w:rFonts w:ascii="Calibri" w:hAnsi="Calibri"/>
                <w:sz w:val="20"/>
                <w:szCs w:val="22"/>
              </w:rPr>
            </w:pPr>
            <w:r w:rsidRPr="008500EA">
              <w:rPr>
                <w:rFonts w:ascii="Calibri" w:hAnsi="Calibri"/>
                <w:sz w:val="20"/>
                <w:szCs w:val="22"/>
              </w:rPr>
              <w:t>0.07%</w:t>
            </w:r>
          </w:p>
        </w:tc>
        <w:tc>
          <w:tcPr>
            <w:tcW w:w="1143" w:type="dxa"/>
            <w:shd w:val="clear" w:color="auto" w:fill="auto"/>
            <w:noWrap/>
            <w:hideMark/>
          </w:tcPr>
          <w:p w14:paraId="60E13906" w14:textId="77777777" w:rsidR="00576099" w:rsidRPr="008500EA" w:rsidRDefault="00576099" w:rsidP="00576099">
            <w:pPr>
              <w:rPr>
                <w:rFonts w:ascii="Calibri" w:hAnsi="Calibri"/>
                <w:sz w:val="20"/>
                <w:szCs w:val="22"/>
              </w:rPr>
            </w:pPr>
            <w:r w:rsidRPr="008500EA">
              <w:rPr>
                <w:rFonts w:ascii="Calibri" w:hAnsi="Calibri"/>
                <w:sz w:val="20"/>
                <w:szCs w:val="22"/>
              </w:rPr>
              <w:t>0.04%</w:t>
            </w:r>
          </w:p>
        </w:tc>
        <w:tc>
          <w:tcPr>
            <w:tcW w:w="935" w:type="dxa"/>
            <w:shd w:val="clear" w:color="auto" w:fill="auto"/>
            <w:noWrap/>
            <w:hideMark/>
          </w:tcPr>
          <w:p w14:paraId="3B5596BD" w14:textId="77777777" w:rsidR="00576099" w:rsidRPr="008500EA" w:rsidRDefault="00576099" w:rsidP="00576099">
            <w:pPr>
              <w:rPr>
                <w:rFonts w:ascii="Calibri" w:hAnsi="Calibri"/>
                <w:sz w:val="20"/>
                <w:szCs w:val="22"/>
              </w:rPr>
            </w:pPr>
            <w:r w:rsidRPr="008500EA">
              <w:rPr>
                <w:rFonts w:ascii="Calibri" w:hAnsi="Calibri"/>
                <w:sz w:val="20"/>
                <w:szCs w:val="22"/>
              </w:rPr>
              <w:t>101%</w:t>
            </w:r>
          </w:p>
        </w:tc>
        <w:tc>
          <w:tcPr>
            <w:tcW w:w="935" w:type="dxa"/>
            <w:shd w:val="clear" w:color="auto" w:fill="auto"/>
            <w:noWrap/>
            <w:hideMark/>
          </w:tcPr>
          <w:p w14:paraId="5D84984A" w14:textId="77777777" w:rsidR="00576099" w:rsidRPr="008500EA" w:rsidRDefault="00576099" w:rsidP="00576099">
            <w:pPr>
              <w:rPr>
                <w:rFonts w:ascii="Calibri" w:hAnsi="Calibri"/>
                <w:sz w:val="20"/>
                <w:szCs w:val="22"/>
              </w:rPr>
            </w:pPr>
            <w:r w:rsidRPr="008500EA">
              <w:rPr>
                <w:rFonts w:ascii="Calibri" w:hAnsi="Calibri"/>
                <w:sz w:val="20"/>
                <w:szCs w:val="22"/>
              </w:rPr>
              <w:t>101%</w:t>
            </w:r>
          </w:p>
        </w:tc>
      </w:tr>
      <w:tr w:rsidR="008500EA" w:rsidRPr="008500EA" w14:paraId="652448DF" w14:textId="77777777" w:rsidTr="008500EA">
        <w:trPr>
          <w:trHeight w:val="255"/>
        </w:trPr>
        <w:tc>
          <w:tcPr>
            <w:tcW w:w="1640" w:type="dxa"/>
            <w:shd w:val="clear" w:color="auto" w:fill="auto"/>
            <w:noWrap/>
            <w:hideMark/>
          </w:tcPr>
          <w:p w14:paraId="3D8867F1" w14:textId="77777777" w:rsidR="00576099" w:rsidRPr="008500EA" w:rsidRDefault="00576099" w:rsidP="00576099">
            <w:pPr>
              <w:rPr>
                <w:rFonts w:ascii="Calibri" w:hAnsi="Calibri"/>
                <w:sz w:val="20"/>
                <w:szCs w:val="22"/>
              </w:rPr>
            </w:pPr>
            <w:r w:rsidRPr="008500EA">
              <w:rPr>
                <w:rFonts w:ascii="Calibri" w:hAnsi="Calibri"/>
                <w:sz w:val="20"/>
                <w:szCs w:val="22"/>
              </w:rPr>
              <w:t>Class A2</w:t>
            </w:r>
          </w:p>
        </w:tc>
        <w:tc>
          <w:tcPr>
            <w:tcW w:w="1143" w:type="dxa"/>
            <w:shd w:val="clear" w:color="auto" w:fill="auto"/>
            <w:noWrap/>
            <w:hideMark/>
          </w:tcPr>
          <w:p w14:paraId="54A7DE0D" w14:textId="77777777" w:rsidR="00576099" w:rsidRPr="008500EA" w:rsidRDefault="00576099" w:rsidP="00576099">
            <w:pPr>
              <w:rPr>
                <w:rFonts w:ascii="Calibri" w:hAnsi="Calibri"/>
                <w:sz w:val="20"/>
                <w:szCs w:val="22"/>
              </w:rPr>
            </w:pPr>
            <w:r w:rsidRPr="008500EA">
              <w:rPr>
                <w:rFonts w:ascii="Calibri" w:hAnsi="Calibri"/>
                <w:sz w:val="20"/>
                <w:szCs w:val="22"/>
              </w:rPr>
              <w:t>0.07%</w:t>
            </w:r>
          </w:p>
        </w:tc>
        <w:tc>
          <w:tcPr>
            <w:tcW w:w="1143" w:type="dxa"/>
            <w:shd w:val="clear" w:color="auto" w:fill="auto"/>
            <w:noWrap/>
            <w:hideMark/>
          </w:tcPr>
          <w:p w14:paraId="46FE7DA7" w14:textId="77777777" w:rsidR="00576099" w:rsidRPr="008500EA" w:rsidRDefault="00576099" w:rsidP="00576099">
            <w:pPr>
              <w:rPr>
                <w:rFonts w:ascii="Calibri" w:hAnsi="Calibri"/>
                <w:sz w:val="20"/>
                <w:szCs w:val="22"/>
              </w:rPr>
            </w:pPr>
            <w:r w:rsidRPr="008500EA">
              <w:rPr>
                <w:rFonts w:ascii="Calibri" w:hAnsi="Calibri"/>
                <w:sz w:val="20"/>
                <w:szCs w:val="22"/>
              </w:rPr>
              <w:t>-0.10%</w:t>
            </w:r>
          </w:p>
        </w:tc>
        <w:tc>
          <w:tcPr>
            <w:tcW w:w="1143" w:type="dxa"/>
            <w:shd w:val="clear" w:color="auto" w:fill="auto"/>
            <w:noWrap/>
            <w:hideMark/>
          </w:tcPr>
          <w:p w14:paraId="2C273CD8" w14:textId="77777777" w:rsidR="00576099" w:rsidRPr="008500EA" w:rsidRDefault="00576099" w:rsidP="00576099">
            <w:pPr>
              <w:rPr>
                <w:rFonts w:ascii="Calibri" w:hAnsi="Calibri"/>
                <w:sz w:val="20"/>
                <w:szCs w:val="22"/>
              </w:rPr>
            </w:pPr>
            <w:r w:rsidRPr="008500EA">
              <w:rPr>
                <w:rFonts w:ascii="Calibri" w:hAnsi="Calibri"/>
                <w:sz w:val="20"/>
                <w:szCs w:val="22"/>
              </w:rPr>
              <w:t>-0.05%</w:t>
            </w:r>
          </w:p>
        </w:tc>
        <w:tc>
          <w:tcPr>
            <w:tcW w:w="935" w:type="dxa"/>
            <w:shd w:val="clear" w:color="auto" w:fill="auto"/>
            <w:noWrap/>
            <w:hideMark/>
          </w:tcPr>
          <w:p w14:paraId="785607C0" w14:textId="77777777" w:rsidR="00576099" w:rsidRPr="008500EA" w:rsidRDefault="00576099" w:rsidP="00576099">
            <w:pPr>
              <w:rPr>
                <w:rFonts w:ascii="Calibri" w:hAnsi="Calibri"/>
                <w:sz w:val="20"/>
                <w:szCs w:val="22"/>
              </w:rPr>
            </w:pPr>
            <w:r w:rsidRPr="008500EA">
              <w:rPr>
                <w:rFonts w:ascii="Calibri" w:hAnsi="Calibri"/>
                <w:sz w:val="20"/>
                <w:szCs w:val="22"/>
              </w:rPr>
              <w:t>102%</w:t>
            </w:r>
          </w:p>
        </w:tc>
        <w:tc>
          <w:tcPr>
            <w:tcW w:w="935" w:type="dxa"/>
            <w:shd w:val="clear" w:color="auto" w:fill="auto"/>
            <w:noWrap/>
            <w:hideMark/>
          </w:tcPr>
          <w:p w14:paraId="1774566D" w14:textId="77777777" w:rsidR="00576099" w:rsidRPr="008500EA" w:rsidRDefault="00576099" w:rsidP="00576099">
            <w:pPr>
              <w:rPr>
                <w:rFonts w:ascii="Calibri" w:hAnsi="Calibri"/>
                <w:sz w:val="20"/>
                <w:szCs w:val="22"/>
              </w:rPr>
            </w:pPr>
            <w:r w:rsidRPr="008500EA">
              <w:rPr>
                <w:rFonts w:ascii="Calibri" w:hAnsi="Calibri"/>
                <w:sz w:val="20"/>
                <w:szCs w:val="22"/>
              </w:rPr>
              <w:t>101%</w:t>
            </w:r>
          </w:p>
        </w:tc>
      </w:tr>
      <w:tr w:rsidR="008500EA" w:rsidRPr="008500EA" w14:paraId="4C60C678" w14:textId="77777777" w:rsidTr="008500EA">
        <w:trPr>
          <w:trHeight w:val="255"/>
        </w:trPr>
        <w:tc>
          <w:tcPr>
            <w:tcW w:w="1640" w:type="dxa"/>
            <w:shd w:val="clear" w:color="auto" w:fill="auto"/>
            <w:noWrap/>
            <w:hideMark/>
          </w:tcPr>
          <w:p w14:paraId="3C0C7279" w14:textId="77777777" w:rsidR="00576099" w:rsidRPr="008500EA" w:rsidRDefault="00576099" w:rsidP="00576099">
            <w:pPr>
              <w:rPr>
                <w:rFonts w:ascii="Calibri" w:hAnsi="Calibri"/>
                <w:sz w:val="20"/>
                <w:szCs w:val="22"/>
              </w:rPr>
            </w:pPr>
            <w:r w:rsidRPr="008500EA">
              <w:rPr>
                <w:rFonts w:ascii="Calibri" w:hAnsi="Calibri"/>
                <w:sz w:val="20"/>
                <w:szCs w:val="22"/>
              </w:rPr>
              <w:t>Class B</w:t>
            </w:r>
          </w:p>
        </w:tc>
        <w:tc>
          <w:tcPr>
            <w:tcW w:w="1143" w:type="dxa"/>
            <w:shd w:val="clear" w:color="auto" w:fill="auto"/>
            <w:noWrap/>
            <w:hideMark/>
          </w:tcPr>
          <w:p w14:paraId="64177F02" w14:textId="77777777" w:rsidR="00576099" w:rsidRPr="008500EA" w:rsidRDefault="00576099" w:rsidP="00576099">
            <w:pPr>
              <w:rPr>
                <w:rFonts w:ascii="Calibri" w:hAnsi="Calibri"/>
                <w:sz w:val="20"/>
                <w:szCs w:val="22"/>
              </w:rPr>
            </w:pPr>
            <w:r w:rsidRPr="008500EA">
              <w:rPr>
                <w:rFonts w:ascii="Calibri" w:hAnsi="Calibri"/>
                <w:sz w:val="20"/>
                <w:szCs w:val="22"/>
              </w:rPr>
              <w:t>-0.09%</w:t>
            </w:r>
          </w:p>
        </w:tc>
        <w:tc>
          <w:tcPr>
            <w:tcW w:w="1143" w:type="dxa"/>
            <w:shd w:val="clear" w:color="auto" w:fill="auto"/>
            <w:noWrap/>
            <w:hideMark/>
          </w:tcPr>
          <w:p w14:paraId="74705AB9" w14:textId="77777777" w:rsidR="00576099" w:rsidRPr="008500EA" w:rsidRDefault="00576099" w:rsidP="00576099">
            <w:pPr>
              <w:rPr>
                <w:rFonts w:ascii="Calibri" w:hAnsi="Calibri"/>
                <w:sz w:val="20"/>
                <w:szCs w:val="22"/>
              </w:rPr>
            </w:pPr>
            <w:r w:rsidRPr="008500EA">
              <w:rPr>
                <w:rFonts w:ascii="Calibri" w:hAnsi="Calibri"/>
                <w:sz w:val="20"/>
                <w:szCs w:val="22"/>
              </w:rPr>
              <w:t>-0.30%</w:t>
            </w:r>
          </w:p>
        </w:tc>
        <w:tc>
          <w:tcPr>
            <w:tcW w:w="1143" w:type="dxa"/>
            <w:shd w:val="clear" w:color="auto" w:fill="auto"/>
            <w:noWrap/>
            <w:hideMark/>
          </w:tcPr>
          <w:p w14:paraId="155553BC" w14:textId="77777777" w:rsidR="00576099" w:rsidRPr="008500EA" w:rsidRDefault="00576099" w:rsidP="00576099">
            <w:pPr>
              <w:rPr>
                <w:rFonts w:ascii="Calibri" w:hAnsi="Calibri"/>
                <w:sz w:val="20"/>
                <w:szCs w:val="22"/>
              </w:rPr>
            </w:pPr>
            <w:r w:rsidRPr="008500EA">
              <w:rPr>
                <w:rFonts w:ascii="Calibri" w:hAnsi="Calibri"/>
                <w:sz w:val="20"/>
                <w:szCs w:val="22"/>
              </w:rPr>
              <w:t>-0.35%</w:t>
            </w:r>
          </w:p>
        </w:tc>
        <w:tc>
          <w:tcPr>
            <w:tcW w:w="935" w:type="dxa"/>
            <w:shd w:val="clear" w:color="auto" w:fill="auto"/>
            <w:noWrap/>
            <w:hideMark/>
          </w:tcPr>
          <w:p w14:paraId="057A15C3" w14:textId="77777777" w:rsidR="00576099" w:rsidRPr="008500EA" w:rsidRDefault="00576099" w:rsidP="00576099">
            <w:pPr>
              <w:rPr>
                <w:rFonts w:ascii="Calibri" w:hAnsi="Calibri"/>
                <w:sz w:val="20"/>
                <w:szCs w:val="22"/>
              </w:rPr>
            </w:pPr>
            <w:r w:rsidRPr="008500EA">
              <w:rPr>
                <w:rFonts w:ascii="Calibri" w:hAnsi="Calibri"/>
                <w:sz w:val="20"/>
                <w:szCs w:val="22"/>
              </w:rPr>
              <w:t>103%</w:t>
            </w:r>
          </w:p>
        </w:tc>
        <w:tc>
          <w:tcPr>
            <w:tcW w:w="935" w:type="dxa"/>
            <w:shd w:val="clear" w:color="auto" w:fill="auto"/>
            <w:noWrap/>
            <w:hideMark/>
          </w:tcPr>
          <w:p w14:paraId="37A191BD" w14:textId="77777777" w:rsidR="00576099" w:rsidRPr="008500EA" w:rsidRDefault="00576099" w:rsidP="00576099">
            <w:pPr>
              <w:rPr>
                <w:rFonts w:ascii="Calibri" w:hAnsi="Calibri"/>
                <w:sz w:val="20"/>
                <w:szCs w:val="22"/>
              </w:rPr>
            </w:pPr>
            <w:r w:rsidRPr="008500EA">
              <w:rPr>
                <w:rFonts w:ascii="Calibri" w:hAnsi="Calibri"/>
                <w:sz w:val="20"/>
                <w:szCs w:val="22"/>
              </w:rPr>
              <w:t>102%</w:t>
            </w:r>
          </w:p>
        </w:tc>
      </w:tr>
      <w:tr w:rsidR="008500EA" w:rsidRPr="008500EA" w14:paraId="04C47088" w14:textId="77777777" w:rsidTr="008500EA">
        <w:trPr>
          <w:trHeight w:val="255"/>
        </w:trPr>
        <w:tc>
          <w:tcPr>
            <w:tcW w:w="1640" w:type="dxa"/>
            <w:shd w:val="clear" w:color="auto" w:fill="auto"/>
            <w:noWrap/>
            <w:hideMark/>
          </w:tcPr>
          <w:p w14:paraId="37AAB605" w14:textId="77777777" w:rsidR="00576099" w:rsidRPr="008500EA" w:rsidRDefault="00576099" w:rsidP="00576099">
            <w:pPr>
              <w:rPr>
                <w:rFonts w:ascii="Calibri" w:hAnsi="Calibri"/>
                <w:sz w:val="20"/>
                <w:szCs w:val="22"/>
              </w:rPr>
            </w:pPr>
            <w:r w:rsidRPr="008500EA">
              <w:rPr>
                <w:rFonts w:ascii="Calibri" w:hAnsi="Calibri"/>
                <w:sz w:val="20"/>
                <w:szCs w:val="22"/>
              </w:rPr>
              <w:t>Class C</w:t>
            </w:r>
          </w:p>
        </w:tc>
        <w:tc>
          <w:tcPr>
            <w:tcW w:w="1143" w:type="dxa"/>
            <w:shd w:val="clear" w:color="auto" w:fill="auto"/>
            <w:noWrap/>
            <w:hideMark/>
          </w:tcPr>
          <w:p w14:paraId="35B95C54" w14:textId="77777777" w:rsidR="00576099" w:rsidRPr="008500EA" w:rsidRDefault="00576099" w:rsidP="00576099">
            <w:pPr>
              <w:rPr>
                <w:rFonts w:ascii="Calibri" w:hAnsi="Calibri"/>
                <w:sz w:val="20"/>
                <w:szCs w:val="22"/>
              </w:rPr>
            </w:pPr>
            <w:r w:rsidRPr="008500EA">
              <w:rPr>
                <w:rFonts w:ascii="Calibri" w:hAnsi="Calibri"/>
                <w:sz w:val="20"/>
                <w:szCs w:val="22"/>
              </w:rPr>
              <w:t>0.12%</w:t>
            </w:r>
          </w:p>
        </w:tc>
        <w:tc>
          <w:tcPr>
            <w:tcW w:w="1143" w:type="dxa"/>
            <w:shd w:val="clear" w:color="auto" w:fill="auto"/>
            <w:noWrap/>
            <w:hideMark/>
          </w:tcPr>
          <w:p w14:paraId="2317DD7B" w14:textId="77777777" w:rsidR="00576099" w:rsidRPr="008500EA" w:rsidRDefault="00576099" w:rsidP="00576099">
            <w:pPr>
              <w:rPr>
                <w:rFonts w:ascii="Calibri" w:hAnsi="Calibri"/>
                <w:sz w:val="20"/>
                <w:szCs w:val="22"/>
              </w:rPr>
            </w:pPr>
            <w:r w:rsidRPr="008500EA">
              <w:rPr>
                <w:rFonts w:ascii="Calibri" w:hAnsi="Calibri"/>
                <w:sz w:val="20"/>
                <w:szCs w:val="22"/>
              </w:rPr>
              <w:t>0.05%</w:t>
            </w:r>
          </w:p>
        </w:tc>
        <w:tc>
          <w:tcPr>
            <w:tcW w:w="1143" w:type="dxa"/>
            <w:shd w:val="clear" w:color="auto" w:fill="auto"/>
            <w:noWrap/>
            <w:hideMark/>
          </w:tcPr>
          <w:p w14:paraId="65987ECA" w14:textId="77777777" w:rsidR="00576099" w:rsidRPr="008500EA" w:rsidRDefault="00576099" w:rsidP="00576099">
            <w:pPr>
              <w:rPr>
                <w:rFonts w:ascii="Calibri" w:hAnsi="Calibri"/>
                <w:sz w:val="20"/>
                <w:szCs w:val="22"/>
              </w:rPr>
            </w:pPr>
            <w:r w:rsidRPr="008500EA">
              <w:rPr>
                <w:rFonts w:ascii="Calibri" w:hAnsi="Calibri"/>
                <w:sz w:val="20"/>
                <w:szCs w:val="22"/>
              </w:rPr>
              <w:t>0.05%</w:t>
            </w:r>
          </w:p>
        </w:tc>
        <w:tc>
          <w:tcPr>
            <w:tcW w:w="935" w:type="dxa"/>
            <w:shd w:val="clear" w:color="auto" w:fill="auto"/>
            <w:noWrap/>
            <w:hideMark/>
          </w:tcPr>
          <w:p w14:paraId="2644F3AF" w14:textId="77777777" w:rsidR="00576099" w:rsidRPr="008500EA" w:rsidRDefault="00576099" w:rsidP="00576099">
            <w:pPr>
              <w:rPr>
                <w:rFonts w:ascii="Calibri" w:hAnsi="Calibri"/>
                <w:sz w:val="20"/>
                <w:szCs w:val="22"/>
              </w:rPr>
            </w:pPr>
            <w:r w:rsidRPr="008500EA">
              <w:rPr>
                <w:rFonts w:ascii="Calibri" w:hAnsi="Calibri"/>
                <w:sz w:val="20"/>
                <w:szCs w:val="22"/>
              </w:rPr>
              <w:t>103%</w:t>
            </w:r>
          </w:p>
        </w:tc>
        <w:tc>
          <w:tcPr>
            <w:tcW w:w="935" w:type="dxa"/>
            <w:shd w:val="clear" w:color="auto" w:fill="auto"/>
            <w:noWrap/>
            <w:hideMark/>
          </w:tcPr>
          <w:p w14:paraId="3E45546B" w14:textId="77777777" w:rsidR="00576099" w:rsidRPr="008500EA" w:rsidRDefault="00576099" w:rsidP="00576099">
            <w:pPr>
              <w:rPr>
                <w:rFonts w:ascii="Calibri" w:hAnsi="Calibri"/>
                <w:sz w:val="20"/>
                <w:szCs w:val="22"/>
              </w:rPr>
            </w:pPr>
            <w:r w:rsidRPr="008500EA">
              <w:rPr>
                <w:rFonts w:ascii="Calibri" w:hAnsi="Calibri"/>
                <w:sz w:val="20"/>
                <w:szCs w:val="22"/>
              </w:rPr>
              <w:t>100%</w:t>
            </w:r>
          </w:p>
        </w:tc>
      </w:tr>
      <w:tr w:rsidR="008500EA" w:rsidRPr="008500EA" w14:paraId="08037420" w14:textId="77777777" w:rsidTr="008500EA">
        <w:trPr>
          <w:trHeight w:val="255"/>
        </w:trPr>
        <w:tc>
          <w:tcPr>
            <w:tcW w:w="1640" w:type="dxa"/>
            <w:shd w:val="clear" w:color="auto" w:fill="auto"/>
            <w:noWrap/>
            <w:hideMark/>
          </w:tcPr>
          <w:p w14:paraId="7F1DB4D8" w14:textId="77777777" w:rsidR="00576099" w:rsidRPr="008500EA" w:rsidRDefault="00576099" w:rsidP="00576099">
            <w:pPr>
              <w:rPr>
                <w:rFonts w:ascii="Calibri" w:hAnsi="Calibri"/>
                <w:sz w:val="20"/>
                <w:szCs w:val="22"/>
              </w:rPr>
            </w:pPr>
            <w:r w:rsidRPr="008500EA">
              <w:rPr>
                <w:rFonts w:ascii="Calibri" w:hAnsi="Calibri"/>
                <w:sz w:val="20"/>
                <w:szCs w:val="22"/>
              </w:rPr>
              <w:lastRenderedPageBreak/>
              <w:t>Class E</w:t>
            </w:r>
          </w:p>
        </w:tc>
        <w:tc>
          <w:tcPr>
            <w:tcW w:w="1143" w:type="dxa"/>
            <w:shd w:val="clear" w:color="auto" w:fill="auto"/>
            <w:noWrap/>
            <w:hideMark/>
          </w:tcPr>
          <w:p w14:paraId="43C44143" w14:textId="77777777" w:rsidR="00576099" w:rsidRPr="008500EA" w:rsidRDefault="00576099" w:rsidP="00576099">
            <w:pPr>
              <w:rPr>
                <w:rFonts w:ascii="Calibri" w:hAnsi="Calibri"/>
                <w:sz w:val="20"/>
                <w:szCs w:val="22"/>
              </w:rPr>
            </w:pPr>
            <w:r w:rsidRPr="008500EA">
              <w:rPr>
                <w:rFonts w:ascii="Calibri" w:hAnsi="Calibri"/>
                <w:sz w:val="20"/>
                <w:szCs w:val="22"/>
              </w:rPr>
              <w:t>-0.07%</w:t>
            </w:r>
          </w:p>
        </w:tc>
        <w:tc>
          <w:tcPr>
            <w:tcW w:w="1143" w:type="dxa"/>
            <w:shd w:val="clear" w:color="auto" w:fill="auto"/>
            <w:noWrap/>
            <w:hideMark/>
          </w:tcPr>
          <w:p w14:paraId="5B088466" w14:textId="77777777" w:rsidR="00576099" w:rsidRPr="008500EA" w:rsidRDefault="00576099" w:rsidP="00576099">
            <w:pPr>
              <w:rPr>
                <w:rFonts w:ascii="Calibri" w:hAnsi="Calibri"/>
                <w:sz w:val="20"/>
                <w:szCs w:val="22"/>
              </w:rPr>
            </w:pPr>
            <w:r w:rsidRPr="008500EA">
              <w:rPr>
                <w:rFonts w:ascii="Calibri" w:hAnsi="Calibri"/>
                <w:sz w:val="20"/>
                <w:szCs w:val="22"/>
              </w:rPr>
              <w:t>-0.16%</w:t>
            </w:r>
          </w:p>
        </w:tc>
        <w:tc>
          <w:tcPr>
            <w:tcW w:w="1143" w:type="dxa"/>
            <w:shd w:val="clear" w:color="auto" w:fill="auto"/>
            <w:noWrap/>
            <w:hideMark/>
          </w:tcPr>
          <w:p w14:paraId="70CC2DD2" w14:textId="77777777" w:rsidR="00576099" w:rsidRPr="008500EA" w:rsidRDefault="00576099" w:rsidP="00576099">
            <w:pPr>
              <w:rPr>
                <w:rFonts w:ascii="Calibri" w:hAnsi="Calibri"/>
                <w:sz w:val="20"/>
                <w:szCs w:val="22"/>
              </w:rPr>
            </w:pPr>
            <w:r w:rsidRPr="008500EA">
              <w:rPr>
                <w:rFonts w:ascii="Calibri" w:hAnsi="Calibri"/>
                <w:sz w:val="20"/>
                <w:szCs w:val="22"/>
              </w:rPr>
              <w:t>-0.23%</w:t>
            </w:r>
          </w:p>
        </w:tc>
        <w:tc>
          <w:tcPr>
            <w:tcW w:w="935" w:type="dxa"/>
            <w:shd w:val="clear" w:color="auto" w:fill="auto"/>
            <w:noWrap/>
            <w:hideMark/>
          </w:tcPr>
          <w:p w14:paraId="6406B94A" w14:textId="77777777" w:rsidR="00576099" w:rsidRPr="008500EA" w:rsidRDefault="00576099" w:rsidP="00576099">
            <w:pPr>
              <w:rPr>
                <w:rFonts w:ascii="Calibri" w:hAnsi="Calibri"/>
                <w:sz w:val="20"/>
                <w:szCs w:val="22"/>
              </w:rPr>
            </w:pPr>
            <w:r w:rsidRPr="008500EA">
              <w:rPr>
                <w:rFonts w:ascii="Calibri" w:hAnsi="Calibri"/>
                <w:sz w:val="20"/>
                <w:szCs w:val="22"/>
              </w:rPr>
              <w:t>99%</w:t>
            </w:r>
          </w:p>
        </w:tc>
        <w:tc>
          <w:tcPr>
            <w:tcW w:w="935" w:type="dxa"/>
            <w:shd w:val="clear" w:color="auto" w:fill="auto"/>
            <w:noWrap/>
            <w:hideMark/>
          </w:tcPr>
          <w:p w14:paraId="70FF2A37" w14:textId="77777777" w:rsidR="00576099" w:rsidRPr="008500EA" w:rsidRDefault="00576099" w:rsidP="00576099">
            <w:pPr>
              <w:rPr>
                <w:rFonts w:ascii="Calibri" w:hAnsi="Calibri"/>
                <w:sz w:val="20"/>
                <w:szCs w:val="22"/>
              </w:rPr>
            </w:pPr>
            <w:r w:rsidRPr="008500EA">
              <w:rPr>
                <w:rFonts w:ascii="Calibri" w:hAnsi="Calibri"/>
                <w:sz w:val="20"/>
                <w:szCs w:val="22"/>
              </w:rPr>
              <w:t>97%</w:t>
            </w:r>
          </w:p>
        </w:tc>
      </w:tr>
      <w:tr w:rsidR="008500EA" w:rsidRPr="008500EA" w14:paraId="111944CB" w14:textId="77777777" w:rsidTr="008500EA">
        <w:trPr>
          <w:trHeight w:val="255"/>
        </w:trPr>
        <w:tc>
          <w:tcPr>
            <w:tcW w:w="1640" w:type="dxa"/>
            <w:shd w:val="clear" w:color="auto" w:fill="auto"/>
            <w:noWrap/>
            <w:hideMark/>
          </w:tcPr>
          <w:p w14:paraId="078A91B9" w14:textId="77777777" w:rsidR="00576099" w:rsidRPr="008500EA" w:rsidRDefault="00576099" w:rsidP="00576099">
            <w:pPr>
              <w:rPr>
                <w:rFonts w:ascii="Calibri" w:hAnsi="Calibri"/>
                <w:b/>
                <w:bCs/>
                <w:sz w:val="20"/>
                <w:szCs w:val="22"/>
              </w:rPr>
            </w:pPr>
            <w:r w:rsidRPr="008500EA">
              <w:rPr>
                <w:rFonts w:ascii="Calibri" w:hAnsi="Calibri"/>
                <w:b/>
                <w:bCs/>
                <w:sz w:val="20"/>
                <w:szCs w:val="22"/>
              </w:rPr>
              <w:t xml:space="preserve">Overall </w:t>
            </w:r>
          </w:p>
        </w:tc>
        <w:tc>
          <w:tcPr>
            <w:tcW w:w="1143" w:type="dxa"/>
            <w:shd w:val="clear" w:color="auto" w:fill="auto"/>
            <w:noWrap/>
            <w:hideMark/>
          </w:tcPr>
          <w:p w14:paraId="7698D1E5" w14:textId="77777777" w:rsidR="00576099" w:rsidRPr="008500EA" w:rsidRDefault="00576099" w:rsidP="00576099">
            <w:pPr>
              <w:rPr>
                <w:rFonts w:ascii="Calibri" w:hAnsi="Calibri"/>
                <w:sz w:val="20"/>
                <w:szCs w:val="22"/>
              </w:rPr>
            </w:pPr>
            <w:r w:rsidRPr="008500EA">
              <w:rPr>
                <w:rFonts w:ascii="Calibri" w:hAnsi="Calibri"/>
                <w:sz w:val="20"/>
                <w:szCs w:val="22"/>
              </w:rPr>
              <w:t>0.04%</w:t>
            </w:r>
          </w:p>
        </w:tc>
        <w:tc>
          <w:tcPr>
            <w:tcW w:w="1143" w:type="dxa"/>
            <w:shd w:val="clear" w:color="auto" w:fill="auto"/>
            <w:noWrap/>
            <w:hideMark/>
          </w:tcPr>
          <w:p w14:paraId="5FB92824" w14:textId="77777777" w:rsidR="00576099" w:rsidRPr="008500EA" w:rsidRDefault="00576099" w:rsidP="00576099">
            <w:pPr>
              <w:rPr>
                <w:rFonts w:ascii="Calibri" w:hAnsi="Calibri"/>
                <w:sz w:val="20"/>
                <w:szCs w:val="22"/>
              </w:rPr>
            </w:pPr>
            <w:r w:rsidRPr="008500EA">
              <w:rPr>
                <w:rFonts w:ascii="Calibri" w:hAnsi="Calibri"/>
                <w:sz w:val="20"/>
                <w:szCs w:val="22"/>
              </w:rPr>
              <w:t>-0.10%</w:t>
            </w:r>
          </w:p>
        </w:tc>
        <w:tc>
          <w:tcPr>
            <w:tcW w:w="1143" w:type="dxa"/>
            <w:shd w:val="clear" w:color="auto" w:fill="auto"/>
            <w:noWrap/>
            <w:hideMark/>
          </w:tcPr>
          <w:p w14:paraId="5D45CC4F" w14:textId="77777777" w:rsidR="00576099" w:rsidRPr="008500EA" w:rsidRDefault="00576099" w:rsidP="00576099">
            <w:pPr>
              <w:rPr>
                <w:rFonts w:ascii="Calibri" w:hAnsi="Calibri"/>
                <w:sz w:val="20"/>
                <w:szCs w:val="22"/>
              </w:rPr>
            </w:pPr>
            <w:r w:rsidRPr="008500EA">
              <w:rPr>
                <w:rFonts w:ascii="Calibri" w:hAnsi="Calibri"/>
                <w:sz w:val="20"/>
                <w:szCs w:val="22"/>
              </w:rPr>
              <w:t>-0.13%</w:t>
            </w:r>
          </w:p>
        </w:tc>
        <w:tc>
          <w:tcPr>
            <w:tcW w:w="935" w:type="dxa"/>
            <w:shd w:val="clear" w:color="auto" w:fill="auto"/>
            <w:noWrap/>
            <w:hideMark/>
          </w:tcPr>
          <w:p w14:paraId="59BBEDBB" w14:textId="77777777" w:rsidR="00576099" w:rsidRPr="008500EA" w:rsidRDefault="00576099" w:rsidP="00576099">
            <w:pPr>
              <w:rPr>
                <w:rFonts w:ascii="Calibri" w:hAnsi="Calibri"/>
                <w:sz w:val="20"/>
                <w:szCs w:val="22"/>
              </w:rPr>
            </w:pPr>
            <w:r w:rsidRPr="008500EA">
              <w:rPr>
                <w:rFonts w:ascii="Calibri" w:hAnsi="Calibri"/>
                <w:sz w:val="20"/>
                <w:szCs w:val="22"/>
              </w:rPr>
              <w:t>102%</w:t>
            </w:r>
          </w:p>
        </w:tc>
        <w:tc>
          <w:tcPr>
            <w:tcW w:w="935" w:type="dxa"/>
            <w:shd w:val="clear" w:color="auto" w:fill="auto"/>
            <w:noWrap/>
            <w:hideMark/>
          </w:tcPr>
          <w:p w14:paraId="199C0284" w14:textId="77777777" w:rsidR="00576099" w:rsidRPr="008500EA" w:rsidRDefault="00576099" w:rsidP="00576099">
            <w:pPr>
              <w:rPr>
                <w:rFonts w:ascii="Calibri" w:hAnsi="Calibri"/>
                <w:sz w:val="20"/>
                <w:szCs w:val="22"/>
              </w:rPr>
            </w:pPr>
            <w:r w:rsidRPr="008500EA">
              <w:rPr>
                <w:rFonts w:ascii="Calibri" w:hAnsi="Calibri"/>
                <w:sz w:val="20"/>
                <w:szCs w:val="22"/>
              </w:rPr>
              <w:t>100%</w:t>
            </w:r>
          </w:p>
        </w:tc>
      </w:tr>
      <w:tr w:rsidR="008500EA" w:rsidRPr="008500EA" w14:paraId="5CB2BB5B" w14:textId="77777777" w:rsidTr="008500EA">
        <w:trPr>
          <w:trHeight w:val="255"/>
        </w:trPr>
        <w:tc>
          <w:tcPr>
            <w:tcW w:w="1640" w:type="dxa"/>
            <w:shd w:val="clear" w:color="auto" w:fill="auto"/>
            <w:noWrap/>
            <w:hideMark/>
          </w:tcPr>
          <w:p w14:paraId="1170D420" w14:textId="77777777" w:rsidR="00576099" w:rsidRPr="008500EA" w:rsidRDefault="00576099" w:rsidP="00576099">
            <w:pPr>
              <w:rPr>
                <w:rFonts w:ascii="Calibri" w:hAnsi="Calibri"/>
                <w:sz w:val="20"/>
                <w:szCs w:val="22"/>
              </w:rPr>
            </w:pPr>
            <w:r w:rsidRPr="008500EA">
              <w:rPr>
                <w:rFonts w:ascii="Calibri" w:hAnsi="Calibri"/>
                <w:sz w:val="20"/>
                <w:szCs w:val="22"/>
              </w:rPr>
              <w:t>Class D</w:t>
            </w:r>
          </w:p>
        </w:tc>
        <w:tc>
          <w:tcPr>
            <w:tcW w:w="1143" w:type="dxa"/>
            <w:shd w:val="clear" w:color="auto" w:fill="auto"/>
            <w:noWrap/>
            <w:hideMark/>
          </w:tcPr>
          <w:p w14:paraId="790BFAD0" w14:textId="77777777" w:rsidR="00576099" w:rsidRPr="008500EA" w:rsidRDefault="00576099" w:rsidP="00576099">
            <w:pPr>
              <w:rPr>
                <w:rFonts w:ascii="Calibri" w:hAnsi="Calibri"/>
                <w:sz w:val="20"/>
                <w:szCs w:val="22"/>
              </w:rPr>
            </w:pPr>
            <w:r w:rsidRPr="008500EA">
              <w:rPr>
                <w:rFonts w:ascii="Calibri" w:hAnsi="Calibri"/>
                <w:sz w:val="20"/>
                <w:szCs w:val="22"/>
              </w:rPr>
              <w:t>0.29%</w:t>
            </w:r>
          </w:p>
        </w:tc>
        <w:tc>
          <w:tcPr>
            <w:tcW w:w="1143" w:type="dxa"/>
            <w:shd w:val="clear" w:color="auto" w:fill="auto"/>
            <w:noWrap/>
            <w:hideMark/>
          </w:tcPr>
          <w:p w14:paraId="5BA1F2E6" w14:textId="77777777" w:rsidR="00576099" w:rsidRPr="008500EA" w:rsidRDefault="00576099" w:rsidP="00576099">
            <w:pPr>
              <w:rPr>
                <w:rFonts w:ascii="Calibri" w:hAnsi="Calibri"/>
                <w:sz w:val="20"/>
                <w:szCs w:val="22"/>
              </w:rPr>
            </w:pPr>
            <w:r w:rsidRPr="008500EA">
              <w:rPr>
                <w:rFonts w:ascii="Calibri" w:hAnsi="Calibri"/>
                <w:sz w:val="20"/>
                <w:szCs w:val="22"/>
              </w:rPr>
              <w:t>0.28%</w:t>
            </w:r>
          </w:p>
        </w:tc>
        <w:tc>
          <w:tcPr>
            <w:tcW w:w="1143" w:type="dxa"/>
            <w:shd w:val="clear" w:color="auto" w:fill="auto"/>
            <w:noWrap/>
            <w:hideMark/>
          </w:tcPr>
          <w:p w14:paraId="6EF04CC6" w14:textId="77777777" w:rsidR="00576099" w:rsidRPr="008500EA" w:rsidRDefault="00576099" w:rsidP="00576099">
            <w:pPr>
              <w:rPr>
                <w:rFonts w:ascii="Calibri" w:hAnsi="Calibri"/>
                <w:sz w:val="20"/>
                <w:szCs w:val="22"/>
              </w:rPr>
            </w:pPr>
            <w:r w:rsidRPr="008500EA">
              <w:rPr>
                <w:rFonts w:ascii="Calibri" w:hAnsi="Calibri"/>
                <w:sz w:val="20"/>
                <w:szCs w:val="22"/>
              </w:rPr>
              <w:t>0.32%</w:t>
            </w:r>
          </w:p>
        </w:tc>
        <w:tc>
          <w:tcPr>
            <w:tcW w:w="935" w:type="dxa"/>
            <w:shd w:val="clear" w:color="auto" w:fill="auto"/>
            <w:noWrap/>
            <w:hideMark/>
          </w:tcPr>
          <w:p w14:paraId="13BE455D" w14:textId="77777777" w:rsidR="00576099" w:rsidRPr="008500EA" w:rsidRDefault="00576099" w:rsidP="00576099">
            <w:pPr>
              <w:rPr>
                <w:rFonts w:ascii="Calibri" w:hAnsi="Calibri"/>
                <w:sz w:val="20"/>
                <w:szCs w:val="22"/>
              </w:rPr>
            </w:pPr>
            <w:r w:rsidRPr="008500EA">
              <w:rPr>
                <w:rFonts w:ascii="Calibri" w:hAnsi="Calibri"/>
                <w:sz w:val="20"/>
                <w:szCs w:val="22"/>
              </w:rPr>
              <w:t>102%</w:t>
            </w:r>
          </w:p>
        </w:tc>
        <w:tc>
          <w:tcPr>
            <w:tcW w:w="935" w:type="dxa"/>
            <w:shd w:val="clear" w:color="auto" w:fill="auto"/>
            <w:noWrap/>
            <w:hideMark/>
          </w:tcPr>
          <w:p w14:paraId="0577B6F6" w14:textId="77777777" w:rsidR="00576099" w:rsidRPr="008500EA" w:rsidRDefault="00576099" w:rsidP="00576099">
            <w:pPr>
              <w:rPr>
                <w:rFonts w:ascii="Calibri" w:hAnsi="Calibri"/>
                <w:sz w:val="20"/>
                <w:szCs w:val="22"/>
              </w:rPr>
            </w:pPr>
            <w:r w:rsidRPr="008500EA">
              <w:rPr>
                <w:rFonts w:ascii="Calibri" w:hAnsi="Calibri"/>
                <w:sz w:val="20"/>
                <w:szCs w:val="22"/>
              </w:rPr>
              <w:t>100%</w:t>
            </w:r>
          </w:p>
        </w:tc>
      </w:tr>
    </w:tbl>
    <w:p w14:paraId="0022280A" w14:textId="256814EA" w:rsidR="005D530A" w:rsidRDefault="005D530A" w:rsidP="005D530A">
      <w:pPr>
        <w:rPr>
          <w:lang w:val="en-CA"/>
        </w:rPr>
      </w:pPr>
    </w:p>
    <w:p w14:paraId="24F70E7B" w14:textId="77777777" w:rsidR="00E00D1A" w:rsidRDefault="00E00D1A" w:rsidP="005D530A">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E00D1A" w:rsidRPr="008500EA" w14:paraId="13238528" w14:textId="77777777" w:rsidTr="008500EA">
        <w:trPr>
          <w:trHeight w:val="255"/>
        </w:trPr>
        <w:tc>
          <w:tcPr>
            <w:tcW w:w="1640" w:type="dxa"/>
            <w:shd w:val="clear" w:color="auto" w:fill="auto"/>
            <w:noWrap/>
            <w:hideMark/>
          </w:tcPr>
          <w:p w14:paraId="06B12FB8" w14:textId="77777777" w:rsidR="00E00D1A" w:rsidRPr="008500EA" w:rsidRDefault="00E00D1A" w:rsidP="00E00D1A">
            <w:pPr>
              <w:rPr>
                <w:rFonts w:ascii="Calibri" w:hAnsi="Calibri"/>
                <w:sz w:val="20"/>
                <w:szCs w:val="22"/>
              </w:rPr>
            </w:pPr>
          </w:p>
        </w:tc>
        <w:tc>
          <w:tcPr>
            <w:tcW w:w="5299" w:type="dxa"/>
            <w:gridSpan w:val="5"/>
            <w:shd w:val="clear" w:color="auto" w:fill="auto"/>
          </w:tcPr>
          <w:p w14:paraId="56804D54" w14:textId="10009033" w:rsidR="00E00D1A" w:rsidRPr="008500EA" w:rsidRDefault="00E00D1A" w:rsidP="008500EA">
            <w:pPr>
              <w:jc w:val="center"/>
              <w:rPr>
                <w:rFonts w:ascii="Calibri" w:hAnsi="Calibri"/>
                <w:b/>
                <w:bCs/>
                <w:sz w:val="20"/>
                <w:szCs w:val="22"/>
              </w:rPr>
            </w:pPr>
            <w:r w:rsidRPr="008500EA">
              <w:rPr>
                <w:rFonts w:ascii="Calibri" w:hAnsi="Calibri"/>
                <w:b/>
                <w:bCs/>
                <w:sz w:val="20"/>
                <w:szCs w:val="22"/>
              </w:rPr>
              <w:t>Random Access Main 10</w:t>
            </w:r>
          </w:p>
        </w:tc>
      </w:tr>
      <w:tr w:rsidR="00E00D1A" w:rsidRPr="008500EA" w14:paraId="7B990CE3" w14:textId="77777777" w:rsidTr="008500EA">
        <w:trPr>
          <w:trHeight w:val="255"/>
        </w:trPr>
        <w:tc>
          <w:tcPr>
            <w:tcW w:w="1640" w:type="dxa"/>
            <w:shd w:val="clear" w:color="auto" w:fill="auto"/>
            <w:noWrap/>
            <w:hideMark/>
          </w:tcPr>
          <w:p w14:paraId="54B809C0" w14:textId="77777777" w:rsidR="00E00D1A" w:rsidRPr="008500EA" w:rsidRDefault="00E00D1A" w:rsidP="00E00D1A">
            <w:pPr>
              <w:rPr>
                <w:rFonts w:ascii="Calibri" w:hAnsi="Calibri"/>
                <w:b/>
                <w:bCs/>
                <w:sz w:val="20"/>
                <w:szCs w:val="22"/>
              </w:rPr>
            </w:pPr>
          </w:p>
        </w:tc>
        <w:tc>
          <w:tcPr>
            <w:tcW w:w="5299" w:type="dxa"/>
            <w:gridSpan w:val="5"/>
            <w:shd w:val="clear" w:color="auto" w:fill="auto"/>
            <w:noWrap/>
            <w:hideMark/>
          </w:tcPr>
          <w:p w14:paraId="41C69D9B" w14:textId="77777777" w:rsidR="00E00D1A" w:rsidRPr="008500EA" w:rsidRDefault="00E00D1A" w:rsidP="008500EA">
            <w:pPr>
              <w:jc w:val="center"/>
              <w:rPr>
                <w:rFonts w:ascii="Calibri" w:hAnsi="Calibri"/>
                <w:b/>
                <w:bCs/>
                <w:sz w:val="20"/>
                <w:szCs w:val="22"/>
              </w:rPr>
            </w:pPr>
            <w:r w:rsidRPr="008500EA">
              <w:rPr>
                <w:rFonts w:ascii="Calibri" w:hAnsi="Calibri"/>
                <w:b/>
                <w:bCs/>
                <w:sz w:val="20"/>
                <w:szCs w:val="22"/>
              </w:rPr>
              <w:t>Over BMS-1.0</w:t>
            </w:r>
          </w:p>
        </w:tc>
      </w:tr>
      <w:tr w:rsidR="008500EA" w:rsidRPr="008500EA" w14:paraId="33E35DEA" w14:textId="77777777" w:rsidTr="008500EA">
        <w:trPr>
          <w:trHeight w:val="255"/>
        </w:trPr>
        <w:tc>
          <w:tcPr>
            <w:tcW w:w="1640" w:type="dxa"/>
            <w:shd w:val="clear" w:color="auto" w:fill="auto"/>
            <w:noWrap/>
            <w:hideMark/>
          </w:tcPr>
          <w:p w14:paraId="3990488A" w14:textId="77777777" w:rsidR="00E00D1A" w:rsidRPr="008500EA" w:rsidRDefault="00E00D1A" w:rsidP="00E00D1A">
            <w:pPr>
              <w:rPr>
                <w:rFonts w:ascii="Calibri" w:hAnsi="Calibri"/>
                <w:b/>
                <w:bCs/>
                <w:sz w:val="20"/>
                <w:szCs w:val="22"/>
              </w:rPr>
            </w:pPr>
          </w:p>
        </w:tc>
        <w:tc>
          <w:tcPr>
            <w:tcW w:w="1143" w:type="dxa"/>
            <w:shd w:val="clear" w:color="auto" w:fill="auto"/>
            <w:noWrap/>
            <w:hideMark/>
          </w:tcPr>
          <w:p w14:paraId="0E9AFA1F" w14:textId="77777777" w:rsidR="00E00D1A" w:rsidRPr="008500EA" w:rsidRDefault="00E00D1A" w:rsidP="00E00D1A">
            <w:pPr>
              <w:rPr>
                <w:rFonts w:ascii="Calibri" w:hAnsi="Calibri"/>
                <w:sz w:val="20"/>
                <w:szCs w:val="22"/>
              </w:rPr>
            </w:pPr>
            <w:r w:rsidRPr="008500EA">
              <w:rPr>
                <w:rFonts w:ascii="Calibri" w:hAnsi="Calibri"/>
                <w:sz w:val="20"/>
                <w:szCs w:val="22"/>
              </w:rPr>
              <w:t>Y</w:t>
            </w:r>
          </w:p>
        </w:tc>
        <w:tc>
          <w:tcPr>
            <w:tcW w:w="1143" w:type="dxa"/>
            <w:shd w:val="clear" w:color="auto" w:fill="auto"/>
            <w:noWrap/>
            <w:hideMark/>
          </w:tcPr>
          <w:p w14:paraId="6A7A1F59" w14:textId="77777777" w:rsidR="00E00D1A" w:rsidRPr="008500EA" w:rsidRDefault="00E00D1A" w:rsidP="00E00D1A">
            <w:pPr>
              <w:rPr>
                <w:rFonts w:ascii="Calibri" w:hAnsi="Calibri"/>
                <w:sz w:val="20"/>
                <w:szCs w:val="22"/>
              </w:rPr>
            </w:pPr>
            <w:r w:rsidRPr="008500EA">
              <w:rPr>
                <w:rFonts w:ascii="Calibri" w:hAnsi="Calibri"/>
                <w:sz w:val="20"/>
                <w:szCs w:val="22"/>
              </w:rPr>
              <w:t>U</w:t>
            </w:r>
          </w:p>
        </w:tc>
        <w:tc>
          <w:tcPr>
            <w:tcW w:w="1143" w:type="dxa"/>
            <w:shd w:val="clear" w:color="auto" w:fill="auto"/>
            <w:noWrap/>
            <w:hideMark/>
          </w:tcPr>
          <w:p w14:paraId="6A1179FD" w14:textId="77777777" w:rsidR="00E00D1A" w:rsidRPr="008500EA" w:rsidRDefault="00E00D1A" w:rsidP="00E00D1A">
            <w:pPr>
              <w:rPr>
                <w:rFonts w:ascii="Calibri" w:hAnsi="Calibri"/>
                <w:sz w:val="20"/>
                <w:szCs w:val="22"/>
              </w:rPr>
            </w:pPr>
            <w:r w:rsidRPr="008500EA">
              <w:rPr>
                <w:rFonts w:ascii="Calibri" w:hAnsi="Calibri"/>
                <w:sz w:val="20"/>
                <w:szCs w:val="22"/>
              </w:rPr>
              <w:t>V</w:t>
            </w:r>
          </w:p>
        </w:tc>
        <w:tc>
          <w:tcPr>
            <w:tcW w:w="935" w:type="dxa"/>
            <w:shd w:val="clear" w:color="auto" w:fill="auto"/>
            <w:noWrap/>
            <w:hideMark/>
          </w:tcPr>
          <w:p w14:paraId="3B81C4E3" w14:textId="77777777" w:rsidR="00E00D1A" w:rsidRPr="008500EA" w:rsidRDefault="00E00D1A" w:rsidP="00E00D1A">
            <w:pPr>
              <w:rPr>
                <w:rFonts w:ascii="Calibri" w:hAnsi="Calibri"/>
                <w:sz w:val="20"/>
                <w:szCs w:val="22"/>
              </w:rPr>
            </w:pPr>
            <w:proofErr w:type="spellStart"/>
            <w:r w:rsidRPr="008500EA">
              <w:rPr>
                <w:rFonts w:ascii="Calibri" w:hAnsi="Calibri"/>
                <w:sz w:val="20"/>
                <w:szCs w:val="22"/>
              </w:rPr>
              <w:t>EncT</w:t>
            </w:r>
            <w:proofErr w:type="spellEnd"/>
          </w:p>
        </w:tc>
        <w:tc>
          <w:tcPr>
            <w:tcW w:w="935" w:type="dxa"/>
            <w:shd w:val="clear" w:color="auto" w:fill="auto"/>
            <w:noWrap/>
            <w:hideMark/>
          </w:tcPr>
          <w:p w14:paraId="7C6B1A78" w14:textId="77777777" w:rsidR="00E00D1A" w:rsidRPr="008500EA" w:rsidRDefault="00E00D1A" w:rsidP="00E00D1A">
            <w:pPr>
              <w:rPr>
                <w:rFonts w:ascii="Calibri" w:hAnsi="Calibri"/>
                <w:sz w:val="20"/>
                <w:szCs w:val="22"/>
              </w:rPr>
            </w:pPr>
            <w:proofErr w:type="spellStart"/>
            <w:r w:rsidRPr="008500EA">
              <w:rPr>
                <w:rFonts w:ascii="Calibri" w:hAnsi="Calibri"/>
                <w:sz w:val="20"/>
                <w:szCs w:val="22"/>
              </w:rPr>
              <w:t>DecT</w:t>
            </w:r>
            <w:proofErr w:type="spellEnd"/>
          </w:p>
        </w:tc>
      </w:tr>
      <w:tr w:rsidR="008500EA" w:rsidRPr="008500EA" w14:paraId="68632F32" w14:textId="77777777" w:rsidTr="008500EA">
        <w:trPr>
          <w:trHeight w:val="255"/>
        </w:trPr>
        <w:tc>
          <w:tcPr>
            <w:tcW w:w="1640" w:type="dxa"/>
            <w:shd w:val="clear" w:color="auto" w:fill="auto"/>
            <w:noWrap/>
            <w:hideMark/>
          </w:tcPr>
          <w:p w14:paraId="34969846" w14:textId="77777777" w:rsidR="00E00D1A" w:rsidRPr="008500EA" w:rsidRDefault="00E00D1A" w:rsidP="00E00D1A">
            <w:pPr>
              <w:rPr>
                <w:rFonts w:ascii="Calibri" w:hAnsi="Calibri"/>
                <w:sz w:val="20"/>
                <w:szCs w:val="22"/>
              </w:rPr>
            </w:pPr>
            <w:r w:rsidRPr="008500EA">
              <w:rPr>
                <w:rFonts w:ascii="Calibri" w:hAnsi="Calibri"/>
                <w:sz w:val="20"/>
                <w:szCs w:val="22"/>
              </w:rPr>
              <w:t>Class A1</w:t>
            </w:r>
          </w:p>
        </w:tc>
        <w:tc>
          <w:tcPr>
            <w:tcW w:w="1143" w:type="dxa"/>
            <w:shd w:val="clear" w:color="auto" w:fill="auto"/>
            <w:noWrap/>
            <w:hideMark/>
          </w:tcPr>
          <w:p w14:paraId="2E93AF99" w14:textId="77777777" w:rsidR="00E00D1A" w:rsidRPr="008500EA" w:rsidRDefault="00E00D1A" w:rsidP="00E00D1A">
            <w:pPr>
              <w:rPr>
                <w:rFonts w:ascii="Calibri" w:hAnsi="Calibri"/>
                <w:sz w:val="20"/>
                <w:szCs w:val="22"/>
              </w:rPr>
            </w:pPr>
            <w:r w:rsidRPr="008500EA">
              <w:rPr>
                <w:rFonts w:ascii="Calibri" w:hAnsi="Calibri"/>
                <w:sz w:val="20"/>
                <w:szCs w:val="22"/>
              </w:rPr>
              <w:t>0.09%</w:t>
            </w:r>
          </w:p>
        </w:tc>
        <w:tc>
          <w:tcPr>
            <w:tcW w:w="1143" w:type="dxa"/>
            <w:shd w:val="clear" w:color="auto" w:fill="auto"/>
            <w:noWrap/>
            <w:hideMark/>
          </w:tcPr>
          <w:p w14:paraId="72C45194" w14:textId="77777777" w:rsidR="00E00D1A" w:rsidRPr="008500EA" w:rsidRDefault="00E00D1A" w:rsidP="00E00D1A">
            <w:pPr>
              <w:rPr>
                <w:rFonts w:ascii="Calibri" w:hAnsi="Calibri"/>
                <w:sz w:val="20"/>
                <w:szCs w:val="22"/>
              </w:rPr>
            </w:pPr>
            <w:r w:rsidRPr="008500EA">
              <w:rPr>
                <w:rFonts w:ascii="Calibri" w:hAnsi="Calibri"/>
                <w:sz w:val="20"/>
                <w:szCs w:val="22"/>
              </w:rPr>
              <w:t>-0.05%</w:t>
            </w:r>
          </w:p>
        </w:tc>
        <w:tc>
          <w:tcPr>
            <w:tcW w:w="1143" w:type="dxa"/>
            <w:shd w:val="clear" w:color="auto" w:fill="auto"/>
            <w:noWrap/>
            <w:hideMark/>
          </w:tcPr>
          <w:p w14:paraId="707A822A" w14:textId="77777777" w:rsidR="00E00D1A" w:rsidRPr="008500EA" w:rsidRDefault="00E00D1A" w:rsidP="00E00D1A">
            <w:pPr>
              <w:rPr>
                <w:rFonts w:ascii="Calibri" w:hAnsi="Calibri"/>
                <w:sz w:val="20"/>
                <w:szCs w:val="22"/>
              </w:rPr>
            </w:pPr>
            <w:r w:rsidRPr="008500EA">
              <w:rPr>
                <w:rFonts w:ascii="Calibri" w:hAnsi="Calibri"/>
                <w:sz w:val="20"/>
                <w:szCs w:val="22"/>
              </w:rPr>
              <w:t>0.02%</w:t>
            </w:r>
          </w:p>
        </w:tc>
        <w:tc>
          <w:tcPr>
            <w:tcW w:w="935" w:type="dxa"/>
            <w:shd w:val="clear" w:color="auto" w:fill="auto"/>
            <w:noWrap/>
            <w:hideMark/>
          </w:tcPr>
          <w:p w14:paraId="26E07893" w14:textId="77777777" w:rsidR="00E00D1A" w:rsidRPr="008500EA" w:rsidRDefault="00E00D1A" w:rsidP="00E00D1A">
            <w:pPr>
              <w:rPr>
                <w:rFonts w:ascii="Calibri" w:hAnsi="Calibri"/>
                <w:sz w:val="20"/>
                <w:szCs w:val="22"/>
              </w:rPr>
            </w:pPr>
            <w:r w:rsidRPr="008500EA">
              <w:rPr>
                <w:rFonts w:ascii="Calibri" w:hAnsi="Calibri"/>
                <w:sz w:val="20"/>
                <w:szCs w:val="22"/>
              </w:rPr>
              <w:t>102%</w:t>
            </w:r>
          </w:p>
        </w:tc>
        <w:tc>
          <w:tcPr>
            <w:tcW w:w="935" w:type="dxa"/>
            <w:shd w:val="clear" w:color="auto" w:fill="auto"/>
            <w:noWrap/>
            <w:hideMark/>
          </w:tcPr>
          <w:p w14:paraId="0C7E67DD" w14:textId="77777777" w:rsidR="00E00D1A" w:rsidRPr="008500EA" w:rsidRDefault="00E00D1A" w:rsidP="00E00D1A">
            <w:pPr>
              <w:rPr>
                <w:rFonts w:ascii="Calibri" w:hAnsi="Calibri"/>
                <w:sz w:val="20"/>
                <w:szCs w:val="22"/>
              </w:rPr>
            </w:pPr>
            <w:r w:rsidRPr="008500EA">
              <w:rPr>
                <w:rFonts w:ascii="Calibri" w:hAnsi="Calibri"/>
                <w:sz w:val="20"/>
                <w:szCs w:val="22"/>
              </w:rPr>
              <w:t>100%</w:t>
            </w:r>
          </w:p>
        </w:tc>
      </w:tr>
      <w:tr w:rsidR="008500EA" w:rsidRPr="008500EA" w14:paraId="61603989" w14:textId="77777777" w:rsidTr="008500EA">
        <w:trPr>
          <w:trHeight w:val="255"/>
        </w:trPr>
        <w:tc>
          <w:tcPr>
            <w:tcW w:w="1640" w:type="dxa"/>
            <w:shd w:val="clear" w:color="auto" w:fill="auto"/>
            <w:noWrap/>
            <w:hideMark/>
          </w:tcPr>
          <w:p w14:paraId="40168DEC" w14:textId="77777777" w:rsidR="00E00D1A" w:rsidRPr="008500EA" w:rsidRDefault="00E00D1A" w:rsidP="00E00D1A">
            <w:pPr>
              <w:rPr>
                <w:rFonts w:ascii="Calibri" w:hAnsi="Calibri"/>
                <w:sz w:val="20"/>
                <w:szCs w:val="22"/>
              </w:rPr>
            </w:pPr>
            <w:r w:rsidRPr="008500EA">
              <w:rPr>
                <w:rFonts w:ascii="Calibri" w:hAnsi="Calibri"/>
                <w:sz w:val="20"/>
                <w:szCs w:val="22"/>
              </w:rPr>
              <w:t>Class A2</w:t>
            </w:r>
          </w:p>
        </w:tc>
        <w:tc>
          <w:tcPr>
            <w:tcW w:w="1143" w:type="dxa"/>
            <w:shd w:val="clear" w:color="auto" w:fill="auto"/>
            <w:noWrap/>
            <w:hideMark/>
          </w:tcPr>
          <w:p w14:paraId="143F1353" w14:textId="77777777" w:rsidR="00E00D1A" w:rsidRPr="008500EA" w:rsidRDefault="00E00D1A" w:rsidP="00E00D1A">
            <w:pPr>
              <w:rPr>
                <w:rFonts w:ascii="Calibri" w:hAnsi="Calibri"/>
                <w:sz w:val="20"/>
                <w:szCs w:val="22"/>
              </w:rPr>
            </w:pPr>
            <w:r w:rsidRPr="008500EA">
              <w:rPr>
                <w:rFonts w:ascii="Calibri" w:hAnsi="Calibri"/>
                <w:sz w:val="20"/>
                <w:szCs w:val="22"/>
              </w:rPr>
              <w:t>-0.05%</w:t>
            </w:r>
          </w:p>
        </w:tc>
        <w:tc>
          <w:tcPr>
            <w:tcW w:w="1143" w:type="dxa"/>
            <w:shd w:val="clear" w:color="auto" w:fill="auto"/>
            <w:noWrap/>
            <w:hideMark/>
          </w:tcPr>
          <w:p w14:paraId="52D51544" w14:textId="77777777" w:rsidR="00E00D1A" w:rsidRPr="008500EA" w:rsidRDefault="00E00D1A" w:rsidP="00E00D1A">
            <w:pPr>
              <w:rPr>
                <w:rFonts w:ascii="Calibri" w:hAnsi="Calibri"/>
                <w:sz w:val="20"/>
                <w:szCs w:val="22"/>
              </w:rPr>
            </w:pPr>
            <w:r w:rsidRPr="008500EA">
              <w:rPr>
                <w:rFonts w:ascii="Calibri" w:hAnsi="Calibri"/>
                <w:sz w:val="20"/>
                <w:szCs w:val="22"/>
              </w:rPr>
              <w:t>-0.19%</w:t>
            </w:r>
          </w:p>
        </w:tc>
        <w:tc>
          <w:tcPr>
            <w:tcW w:w="1143" w:type="dxa"/>
            <w:shd w:val="clear" w:color="auto" w:fill="auto"/>
            <w:noWrap/>
            <w:hideMark/>
          </w:tcPr>
          <w:p w14:paraId="539DC1CC" w14:textId="77777777" w:rsidR="00E00D1A" w:rsidRPr="008500EA" w:rsidRDefault="00E00D1A" w:rsidP="00E00D1A">
            <w:pPr>
              <w:rPr>
                <w:rFonts w:ascii="Calibri" w:hAnsi="Calibri"/>
                <w:sz w:val="20"/>
                <w:szCs w:val="22"/>
              </w:rPr>
            </w:pPr>
            <w:r w:rsidRPr="008500EA">
              <w:rPr>
                <w:rFonts w:ascii="Calibri" w:hAnsi="Calibri"/>
                <w:sz w:val="20"/>
                <w:szCs w:val="22"/>
              </w:rPr>
              <w:t>-0.05%</w:t>
            </w:r>
          </w:p>
        </w:tc>
        <w:tc>
          <w:tcPr>
            <w:tcW w:w="935" w:type="dxa"/>
            <w:shd w:val="clear" w:color="auto" w:fill="auto"/>
            <w:noWrap/>
            <w:hideMark/>
          </w:tcPr>
          <w:p w14:paraId="66207EC2" w14:textId="77777777" w:rsidR="00E00D1A" w:rsidRPr="008500EA" w:rsidRDefault="00E00D1A" w:rsidP="00E00D1A">
            <w:pPr>
              <w:rPr>
                <w:rFonts w:ascii="Calibri" w:hAnsi="Calibri"/>
                <w:sz w:val="20"/>
                <w:szCs w:val="22"/>
              </w:rPr>
            </w:pPr>
            <w:r w:rsidRPr="008500EA">
              <w:rPr>
                <w:rFonts w:ascii="Calibri" w:hAnsi="Calibri"/>
                <w:sz w:val="20"/>
                <w:szCs w:val="22"/>
              </w:rPr>
              <w:t>101%</w:t>
            </w:r>
          </w:p>
        </w:tc>
        <w:tc>
          <w:tcPr>
            <w:tcW w:w="935" w:type="dxa"/>
            <w:shd w:val="clear" w:color="auto" w:fill="auto"/>
            <w:noWrap/>
            <w:hideMark/>
          </w:tcPr>
          <w:p w14:paraId="07ABB58B" w14:textId="77777777" w:rsidR="00E00D1A" w:rsidRPr="008500EA" w:rsidRDefault="00E00D1A" w:rsidP="00E00D1A">
            <w:pPr>
              <w:rPr>
                <w:rFonts w:ascii="Calibri" w:hAnsi="Calibri"/>
                <w:sz w:val="20"/>
                <w:szCs w:val="22"/>
              </w:rPr>
            </w:pPr>
            <w:r w:rsidRPr="008500EA">
              <w:rPr>
                <w:rFonts w:ascii="Calibri" w:hAnsi="Calibri"/>
                <w:sz w:val="20"/>
                <w:szCs w:val="22"/>
              </w:rPr>
              <w:t>100%</w:t>
            </w:r>
          </w:p>
        </w:tc>
      </w:tr>
      <w:tr w:rsidR="008500EA" w:rsidRPr="008500EA" w14:paraId="7DF060B5" w14:textId="77777777" w:rsidTr="008500EA">
        <w:trPr>
          <w:trHeight w:val="255"/>
        </w:trPr>
        <w:tc>
          <w:tcPr>
            <w:tcW w:w="1640" w:type="dxa"/>
            <w:shd w:val="clear" w:color="auto" w:fill="auto"/>
            <w:noWrap/>
            <w:hideMark/>
          </w:tcPr>
          <w:p w14:paraId="438C24C5" w14:textId="77777777" w:rsidR="00E00D1A" w:rsidRPr="008500EA" w:rsidRDefault="00E00D1A" w:rsidP="00E00D1A">
            <w:pPr>
              <w:rPr>
                <w:rFonts w:ascii="Calibri" w:hAnsi="Calibri"/>
                <w:sz w:val="20"/>
                <w:szCs w:val="22"/>
              </w:rPr>
            </w:pPr>
            <w:r w:rsidRPr="008500EA">
              <w:rPr>
                <w:rFonts w:ascii="Calibri" w:hAnsi="Calibri"/>
                <w:sz w:val="20"/>
                <w:szCs w:val="22"/>
              </w:rPr>
              <w:t>Class B</w:t>
            </w:r>
          </w:p>
        </w:tc>
        <w:tc>
          <w:tcPr>
            <w:tcW w:w="1143" w:type="dxa"/>
            <w:shd w:val="clear" w:color="auto" w:fill="auto"/>
            <w:noWrap/>
            <w:hideMark/>
          </w:tcPr>
          <w:p w14:paraId="0ADC3AD3" w14:textId="77777777" w:rsidR="00E00D1A" w:rsidRPr="008500EA" w:rsidRDefault="00E00D1A" w:rsidP="00E00D1A">
            <w:pPr>
              <w:rPr>
                <w:rFonts w:ascii="Calibri" w:hAnsi="Calibri"/>
                <w:sz w:val="20"/>
                <w:szCs w:val="22"/>
              </w:rPr>
            </w:pPr>
            <w:r w:rsidRPr="008500EA">
              <w:rPr>
                <w:rFonts w:ascii="Calibri" w:hAnsi="Calibri"/>
                <w:sz w:val="20"/>
                <w:szCs w:val="22"/>
              </w:rPr>
              <w:t>-0.03%</w:t>
            </w:r>
          </w:p>
        </w:tc>
        <w:tc>
          <w:tcPr>
            <w:tcW w:w="1143" w:type="dxa"/>
            <w:shd w:val="clear" w:color="auto" w:fill="auto"/>
            <w:noWrap/>
            <w:hideMark/>
          </w:tcPr>
          <w:p w14:paraId="3DC95930" w14:textId="77777777" w:rsidR="00E00D1A" w:rsidRPr="008500EA" w:rsidRDefault="00E00D1A" w:rsidP="00E00D1A">
            <w:pPr>
              <w:rPr>
                <w:rFonts w:ascii="Calibri" w:hAnsi="Calibri"/>
                <w:sz w:val="20"/>
                <w:szCs w:val="22"/>
              </w:rPr>
            </w:pPr>
            <w:r w:rsidRPr="008500EA">
              <w:rPr>
                <w:rFonts w:ascii="Calibri" w:hAnsi="Calibri"/>
                <w:sz w:val="20"/>
                <w:szCs w:val="22"/>
              </w:rPr>
              <w:t>-0.14%</w:t>
            </w:r>
          </w:p>
        </w:tc>
        <w:tc>
          <w:tcPr>
            <w:tcW w:w="1143" w:type="dxa"/>
            <w:shd w:val="clear" w:color="auto" w:fill="auto"/>
            <w:noWrap/>
            <w:hideMark/>
          </w:tcPr>
          <w:p w14:paraId="706F6A8A" w14:textId="77777777" w:rsidR="00E00D1A" w:rsidRPr="008500EA" w:rsidRDefault="00E00D1A" w:rsidP="00E00D1A">
            <w:pPr>
              <w:rPr>
                <w:rFonts w:ascii="Calibri" w:hAnsi="Calibri"/>
                <w:sz w:val="20"/>
                <w:szCs w:val="22"/>
              </w:rPr>
            </w:pPr>
            <w:r w:rsidRPr="008500EA">
              <w:rPr>
                <w:rFonts w:ascii="Calibri" w:hAnsi="Calibri"/>
                <w:sz w:val="20"/>
                <w:szCs w:val="22"/>
              </w:rPr>
              <w:t>-0.29%</w:t>
            </w:r>
          </w:p>
        </w:tc>
        <w:tc>
          <w:tcPr>
            <w:tcW w:w="935" w:type="dxa"/>
            <w:shd w:val="clear" w:color="auto" w:fill="auto"/>
            <w:noWrap/>
            <w:hideMark/>
          </w:tcPr>
          <w:p w14:paraId="7D5723BE" w14:textId="77777777" w:rsidR="00E00D1A" w:rsidRPr="008500EA" w:rsidRDefault="00E00D1A" w:rsidP="00E00D1A">
            <w:pPr>
              <w:rPr>
                <w:rFonts w:ascii="Calibri" w:hAnsi="Calibri"/>
                <w:sz w:val="20"/>
                <w:szCs w:val="22"/>
              </w:rPr>
            </w:pPr>
            <w:r w:rsidRPr="008500EA">
              <w:rPr>
                <w:rFonts w:ascii="Calibri" w:hAnsi="Calibri"/>
                <w:sz w:val="20"/>
                <w:szCs w:val="22"/>
              </w:rPr>
              <w:t>102%</w:t>
            </w:r>
          </w:p>
        </w:tc>
        <w:tc>
          <w:tcPr>
            <w:tcW w:w="935" w:type="dxa"/>
            <w:shd w:val="clear" w:color="auto" w:fill="auto"/>
            <w:noWrap/>
            <w:hideMark/>
          </w:tcPr>
          <w:p w14:paraId="13033AB8" w14:textId="77777777" w:rsidR="00E00D1A" w:rsidRPr="008500EA" w:rsidRDefault="00E00D1A" w:rsidP="00E00D1A">
            <w:pPr>
              <w:rPr>
                <w:rFonts w:ascii="Calibri" w:hAnsi="Calibri"/>
                <w:sz w:val="20"/>
                <w:szCs w:val="22"/>
              </w:rPr>
            </w:pPr>
            <w:r w:rsidRPr="008500EA">
              <w:rPr>
                <w:rFonts w:ascii="Calibri" w:hAnsi="Calibri"/>
                <w:sz w:val="20"/>
                <w:szCs w:val="22"/>
              </w:rPr>
              <w:t>101%</w:t>
            </w:r>
          </w:p>
        </w:tc>
      </w:tr>
      <w:tr w:rsidR="008500EA" w:rsidRPr="008500EA" w14:paraId="3E27710E" w14:textId="77777777" w:rsidTr="008500EA">
        <w:trPr>
          <w:trHeight w:val="255"/>
        </w:trPr>
        <w:tc>
          <w:tcPr>
            <w:tcW w:w="1640" w:type="dxa"/>
            <w:shd w:val="clear" w:color="auto" w:fill="auto"/>
            <w:noWrap/>
            <w:hideMark/>
          </w:tcPr>
          <w:p w14:paraId="09BB04FB" w14:textId="77777777" w:rsidR="00E00D1A" w:rsidRPr="008500EA" w:rsidRDefault="00E00D1A" w:rsidP="00E00D1A">
            <w:pPr>
              <w:rPr>
                <w:rFonts w:ascii="Calibri" w:hAnsi="Calibri"/>
                <w:sz w:val="20"/>
                <w:szCs w:val="22"/>
              </w:rPr>
            </w:pPr>
            <w:r w:rsidRPr="008500EA">
              <w:rPr>
                <w:rFonts w:ascii="Calibri" w:hAnsi="Calibri"/>
                <w:sz w:val="20"/>
                <w:szCs w:val="22"/>
              </w:rPr>
              <w:t>Class C</w:t>
            </w:r>
          </w:p>
        </w:tc>
        <w:tc>
          <w:tcPr>
            <w:tcW w:w="1143" w:type="dxa"/>
            <w:shd w:val="clear" w:color="auto" w:fill="auto"/>
            <w:noWrap/>
            <w:hideMark/>
          </w:tcPr>
          <w:p w14:paraId="0C90E757" w14:textId="77777777" w:rsidR="00E00D1A" w:rsidRPr="008500EA" w:rsidRDefault="00E00D1A" w:rsidP="00E00D1A">
            <w:pPr>
              <w:rPr>
                <w:rFonts w:ascii="Calibri" w:hAnsi="Calibri"/>
                <w:sz w:val="20"/>
                <w:szCs w:val="22"/>
              </w:rPr>
            </w:pPr>
            <w:r w:rsidRPr="008500EA">
              <w:rPr>
                <w:rFonts w:ascii="Calibri" w:hAnsi="Calibri"/>
                <w:sz w:val="20"/>
                <w:szCs w:val="22"/>
              </w:rPr>
              <w:t>0.13%</w:t>
            </w:r>
          </w:p>
        </w:tc>
        <w:tc>
          <w:tcPr>
            <w:tcW w:w="1143" w:type="dxa"/>
            <w:shd w:val="clear" w:color="auto" w:fill="auto"/>
            <w:noWrap/>
            <w:hideMark/>
          </w:tcPr>
          <w:p w14:paraId="2E07A0AA" w14:textId="77777777" w:rsidR="00E00D1A" w:rsidRPr="008500EA" w:rsidRDefault="00E00D1A" w:rsidP="00E00D1A">
            <w:pPr>
              <w:rPr>
                <w:rFonts w:ascii="Calibri" w:hAnsi="Calibri"/>
                <w:sz w:val="20"/>
                <w:szCs w:val="22"/>
              </w:rPr>
            </w:pPr>
            <w:r w:rsidRPr="008500EA">
              <w:rPr>
                <w:rFonts w:ascii="Calibri" w:hAnsi="Calibri"/>
                <w:sz w:val="20"/>
                <w:szCs w:val="22"/>
              </w:rPr>
              <w:t>0.15%</w:t>
            </w:r>
          </w:p>
        </w:tc>
        <w:tc>
          <w:tcPr>
            <w:tcW w:w="1143" w:type="dxa"/>
            <w:shd w:val="clear" w:color="auto" w:fill="auto"/>
            <w:noWrap/>
            <w:hideMark/>
          </w:tcPr>
          <w:p w14:paraId="75AB6C1A" w14:textId="77777777" w:rsidR="00E00D1A" w:rsidRPr="008500EA" w:rsidRDefault="00E00D1A" w:rsidP="00E00D1A">
            <w:pPr>
              <w:rPr>
                <w:rFonts w:ascii="Calibri" w:hAnsi="Calibri"/>
                <w:sz w:val="20"/>
                <w:szCs w:val="22"/>
              </w:rPr>
            </w:pPr>
            <w:r w:rsidRPr="008500EA">
              <w:rPr>
                <w:rFonts w:ascii="Calibri" w:hAnsi="Calibri"/>
                <w:sz w:val="20"/>
                <w:szCs w:val="22"/>
              </w:rPr>
              <w:t>-0.11%</w:t>
            </w:r>
          </w:p>
        </w:tc>
        <w:tc>
          <w:tcPr>
            <w:tcW w:w="935" w:type="dxa"/>
            <w:shd w:val="clear" w:color="auto" w:fill="auto"/>
            <w:noWrap/>
            <w:hideMark/>
          </w:tcPr>
          <w:p w14:paraId="4C5F1330" w14:textId="77777777" w:rsidR="00E00D1A" w:rsidRPr="008500EA" w:rsidRDefault="00E00D1A" w:rsidP="00E00D1A">
            <w:pPr>
              <w:rPr>
                <w:rFonts w:ascii="Calibri" w:hAnsi="Calibri"/>
                <w:sz w:val="20"/>
                <w:szCs w:val="22"/>
              </w:rPr>
            </w:pPr>
            <w:r w:rsidRPr="008500EA">
              <w:rPr>
                <w:rFonts w:ascii="Calibri" w:hAnsi="Calibri"/>
                <w:sz w:val="20"/>
                <w:szCs w:val="22"/>
              </w:rPr>
              <w:t>100%</w:t>
            </w:r>
          </w:p>
        </w:tc>
        <w:tc>
          <w:tcPr>
            <w:tcW w:w="935" w:type="dxa"/>
            <w:shd w:val="clear" w:color="auto" w:fill="auto"/>
            <w:noWrap/>
            <w:hideMark/>
          </w:tcPr>
          <w:p w14:paraId="766FE815" w14:textId="77777777" w:rsidR="00E00D1A" w:rsidRPr="008500EA" w:rsidRDefault="00E00D1A" w:rsidP="00E00D1A">
            <w:pPr>
              <w:rPr>
                <w:rFonts w:ascii="Calibri" w:hAnsi="Calibri"/>
                <w:sz w:val="20"/>
                <w:szCs w:val="22"/>
              </w:rPr>
            </w:pPr>
            <w:r w:rsidRPr="008500EA">
              <w:rPr>
                <w:rFonts w:ascii="Calibri" w:hAnsi="Calibri"/>
                <w:sz w:val="20"/>
                <w:szCs w:val="22"/>
              </w:rPr>
              <w:t>96%</w:t>
            </w:r>
          </w:p>
        </w:tc>
      </w:tr>
      <w:tr w:rsidR="008500EA" w:rsidRPr="008500EA" w14:paraId="43951D84" w14:textId="77777777" w:rsidTr="008500EA">
        <w:trPr>
          <w:trHeight w:val="255"/>
        </w:trPr>
        <w:tc>
          <w:tcPr>
            <w:tcW w:w="1640" w:type="dxa"/>
            <w:shd w:val="clear" w:color="auto" w:fill="auto"/>
            <w:noWrap/>
            <w:hideMark/>
          </w:tcPr>
          <w:p w14:paraId="6F00BD45" w14:textId="77777777" w:rsidR="00E00D1A" w:rsidRPr="008500EA" w:rsidRDefault="00E00D1A" w:rsidP="00E00D1A">
            <w:pPr>
              <w:rPr>
                <w:rFonts w:ascii="Calibri" w:hAnsi="Calibri"/>
                <w:b/>
                <w:bCs/>
                <w:sz w:val="20"/>
                <w:szCs w:val="22"/>
              </w:rPr>
            </w:pPr>
            <w:r w:rsidRPr="008500EA">
              <w:rPr>
                <w:rFonts w:ascii="Calibri" w:hAnsi="Calibri"/>
                <w:b/>
                <w:bCs/>
                <w:sz w:val="20"/>
                <w:szCs w:val="22"/>
              </w:rPr>
              <w:t>Overall</w:t>
            </w:r>
          </w:p>
        </w:tc>
        <w:tc>
          <w:tcPr>
            <w:tcW w:w="1143" w:type="dxa"/>
            <w:shd w:val="clear" w:color="auto" w:fill="auto"/>
            <w:noWrap/>
            <w:hideMark/>
          </w:tcPr>
          <w:p w14:paraId="15DBDB5E" w14:textId="77777777" w:rsidR="00E00D1A" w:rsidRPr="008500EA" w:rsidRDefault="00E00D1A" w:rsidP="00E00D1A">
            <w:pPr>
              <w:rPr>
                <w:rFonts w:ascii="Calibri" w:hAnsi="Calibri"/>
                <w:sz w:val="20"/>
                <w:szCs w:val="22"/>
              </w:rPr>
            </w:pPr>
            <w:r w:rsidRPr="008500EA">
              <w:rPr>
                <w:rFonts w:ascii="Calibri" w:hAnsi="Calibri"/>
                <w:sz w:val="20"/>
                <w:szCs w:val="22"/>
              </w:rPr>
              <w:t>0.03%</w:t>
            </w:r>
          </w:p>
        </w:tc>
        <w:tc>
          <w:tcPr>
            <w:tcW w:w="1143" w:type="dxa"/>
            <w:shd w:val="clear" w:color="auto" w:fill="auto"/>
            <w:noWrap/>
            <w:hideMark/>
          </w:tcPr>
          <w:p w14:paraId="2E7B563A" w14:textId="77777777" w:rsidR="00E00D1A" w:rsidRPr="008500EA" w:rsidRDefault="00E00D1A" w:rsidP="00E00D1A">
            <w:pPr>
              <w:rPr>
                <w:rFonts w:ascii="Calibri" w:hAnsi="Calibri"/>
                <w:sz w:val="20"/>
                <w:szCs w:val="22"/>
              </w:rPr>
            </w:pPr>
            <w:r w:rsidRPr="008500EA">
              <w:rPr>
                <w:rFonts w:ascii="Calibri" w:hAnsi="Calibri"/>
                <w:sz w:val="20"/>
                <w:szCs w:val="22"/>
              </w:rPr>
              <w:t>-0.05%</w:t>
            </w:r>
          </w:p>
        </w:tc>
        <w:tc>
          <w:tcPr>
            <w:tcW w:w="1143" w:type="dxa"/>
            <w:shd w:val="clear" w:color="auto" w:fill="auto"/>
            <w:noWrap/>
            <w:hideMark/>
          </w:tcPr>
          <w:p w14:paraId="4CA7C7EF" w14:textId="77777777" w:rsidR="00E00D1A" w:rsidRPr="008500EA" w:rsidRDefault="00E00D1A" w:rsidP="00E00D1A">
            <w:pPr>
              <w:rPr>
                <w:rFonts w:ascii="Calibri" w:hAnsi="Calibri"/>
                <w:sz w:val="20"/>
                <w:szCs w:val="22"/>
              </w:rPr>
            </w:pPr>
            <w:r w:rsidRPr="008500EA">
              <w:rPr>
                <w:rFonts w:ascii="Calibri" w:hAnsi="Calibri"/>
                <w:sz w:val="20"/>
                <w:szCs w:val="22"/>
              </w:rPr>
              <w:t>-0.13%</w:t>
            </w:r>
          </w:p>
        </w:tc>
        <w:tc>
          <w:tcPr>
            <w:tcW w:w="935" w:type="dxa"/>
            <w:shd w:val="clear" w:color="auto" w:fill="auto"/>
            <w:noWrap/>
            <w:hideMark/>
          </w:tcPr>
          <w:p w14:paraId="5BAE05FF" w14:textId="77777777" w:rsidR="00E00D1A" w:rsidRPr="008500EA" w:rsidRDefault="00E00D1A" w:rsidP="00E00D1A">
            <w:pPr>
              <w:rPr>
                <w:rFonts w:ascii="Calibri" w:hAnsi="Calibri"/>
                <w:sz w:val="20"/>
                <w:szCs w:val="22"/>
              </w:rPr>
            </w:pPr>
            <w:r w:rsidRPr="008500EA">
              <w:rPr>
                <w:rFonts w:ascii="Calibri" w:hAnsi="Calibri"/>
                <w:sz w:val="20"/>
                <w:szCs w:val="22"/>
              </w:rPr>
              <w:t>101%</w:t>
            </w:r>
          </w:p>
        </w:tc>
        <w:tc>
          <w:tcPr>
            <w:tcW w:w="935" w:type="dxa"/>
            <w:shd w:val="clear" w:color="auto" w:fill="auto"/>
            <w:noWrap/>
            <w:hideMark/>
          </w:tcPr>
          <w:p w14:paraId="3E28F03D" w14:textId="77777777" w:rsidR="00E00D1A" w:rsidRPr="008500EA" w:rsidRDefault="00E00D1A" w:rsidP="00E00D1A">
            <w:pPr>
              <w:rPr>
                <w:rFonts w:ascii="Calibri" w:hAnsi="Calibri"/>
                <w:sz w:val="20"/>
                <w:szCs w:val="22"/>
              </w:rPr>
            </w:pPr>
            <w:r w:rsidRPr="008500EA">
              <w:rPr>
                <w:rFonts w:ascii="Calibri" w:hAnsi="Calibri"/>
                <w:sz w:val="20"/>
                <w:szCs w:val="22"/>
              </w:rPr>
              <w:t>99%</w:t>
            </w:r>
          </w:p>
        </w:tc>
      </w:tr>
      <w:tr w:rsidR="008500EA" w:rsidRPr="008500EA" w14:paraId="73AE2EA7" w14:textId="77777777" w:rsidTr="008500EA">
        <w:trPr>
          <w:trHeight w:val="255"/>
        </w:trPr>
        <w:tc>
          <w:tcPr>
            <w:tcW w:w="1640" w:type="dxa"/>
            <w:shd w:val="clear" w:color="auto" w:fill="auto"/>
            <w:noWrap/>
            <w:hideMark/>
          </w:tcPr>
          <w:p w14:paraId="4A9A2420" w14:textId="77777777" w:rsidR="00E00D1A" w:rsidRPr="008500EA" w:rsidRDefault="00E00D1A" w:rsidP="00E00D1A">
            <w:pPr>
              <w:rPr>
                <w:rFonts w:ascii="Calibri" w:hAnsi="Calibri"/>
                <w:sz w:val="20"/>
                <w:szCs w:val="22"/>
              </w:rPr>
            </w:pPr>
            <w:r w:rsidRPr="008500EA">
              <w:rPr>
                <w:rFonts w:ascii="Calibri" w:hAnsi="Calibri"/>
                <w:sz w:val="20"/>
                <w:szCs w:val="22"/>
              </w:rPr>
              <w:t>Class D</w:t>
            </w:r>
          </w:p>
        </w:tc>
        <w:tc>
          <w:tcPr>
            <w:tcW w:w="1143" w:type="dxa"/>
            <w:shd w:val="clear" w:color="auto" w:fill="auto"/>
            <w:noWrap/>
            <w:hideMark/>
          </w:tcPr>
          <w:p w14:paraId="6CE65852" w14:textId="77777777" w:rsidR="00E00D1A" w:rsidRPr="008500EA" w:rsidRDefault="00E00D1A" w:rsidP="00E00D1A">
            <w:pPr>
              <w:rPr>
                <w:rFonts w:ascii="Calibri" w:hAnsi="Calibri"/>
                <w:sz w:val="20"/>
                <w:szCs w:val="22"/>
              </w:rPr>
            </w:pPr>
            <w:r w:rsidRPr="008500EA">
              <w:rPr>
                <w:rFonts w:ascii="Calibri" w:hAnsi="Calibri"/>
                <w:sz w:val="20"/>
                <w:szCs w:val="22"/>
              </w:rPr>
              <w:t>0.19%</w:t>
            </w:r>
          </w:p>
        </w:tc>
        <w:tc>
          <w:tcPr>
            <w:tcW w:w="1143" w:type="dxa"/>
            <w:shd w:val="clear" w:color="auto" w:fill="auto"/>
            <w:noWrap/>
            <w:hideMark/>
          </w:tcPr>
          <w:p w14:paraId="5BD736E7" w14:textId="77777777" w:rsidR="00E00D1A" w:rsidRPr="008500EA" w:rsidRDefault="00E00D1A" w:rsidP="00E00D1A">
            <w:pPr>
              <w:rPr>
                <w:rFonts w:ascii="Calibri" w:hAnsi="Calibri"/>
                <w:sz w:val="20"/>
                <w:szCs w:val="22"/>
              </w:rPr>
            </w:pPr>
            <w:r w:rsidRPr="008500EA">
              <w:rPr>
                <w:rFonts w:ascii="Calibri" w:hAnsi="Calibri"/>
                <w:sz w:val="20"/>
                <w:szCs w:val="22"/>
              </w:rPr>
              <w:t>0.24%</w:t>
            </w:r>
          </w:p>
        </w:tc>
        <w:tc>
          <w:tcPr>
            <w:tcW w:w="1143" w:type="dxa"/>
            <w:shd w:val="clear" w:color="auto" w:fill="auto"/>
            <w:noWrap/>
            <w:hideMark/>
          </w:tcPr>
          <w:p w14:paraId="6A621228" w14:textId="77777777" w:rsidR="00E00D1A" w:rsidRPr="008500EA" w:rsidRDefault="00E00D1A" w:rsidP="00E00D1A">
            <w:pPr>
              <w:rPr>
                <w:rFonts w:ascii="Calibri" w:hAnsi="Calibri"/>
                <w:sz w:val="20"/>
                <w:szCs w:val="22"/>
              </w:rPr>
            </w:pPr>
            <w:r w:rsidRPr="008500EA">
              <w:rPr>
                <w:rFonts w:ascii="Calibri" w:hAnsi="Calibri"/>
                <w:sz w:val="20"/>
                <w:szCs w:val="22"/>
              </w:rPr>
              <w:t>0.04%</w:t>
            </w:r>
          </w:p>
        </w:tc>
        <w:tc>
          <w:tcPr>
            <w:tcW w:w="935" w:type="dxa"/>
            <w:shd w:val="clear" w:color="auto" w:fill="auto"/>
            <w:noWrap/>
            <w:hideMark/>
          </w:tcPr>
          <w:p w14:paraId="4F5F8B5B" w14:textId="77777777" w:rsidR="00E00D1A" w:rsidRPr="008500EA" w:rsidRDefault="00E00D1A" w:rsidP="00E00D1A">
            <w:pPr>
              <w:rPr>
                <w:rFonts w:ascii="Calibri" w:hAnsi="Calibri"/>
                <w:sz w:val="20"/>
                <w:szCs w:val="22"/>
              </w:rPr>
            </w:pPr>
            <w:r w:rsidRPr="008500EA">
              <w:rPr>
                <w:rFonts w:ascii="Calibri" w:hAnsi="Calibri"/>
                <w:sz w:val="20"/>
                <w:szCs w:val="22"/>
              </w:rPr>
              <w:t>101%</w:t>
            </w:r>
          </w:p>
        </w:tc>
        <w:tc>
          <w:tcPr>
            <w:tcW w:w="935" w:type="dxa"/>
            <w:shd w:val="clear" w:color="auto" w:fill="auto"/>
            <w:noWrap/>
            <w:hideMark/>
          </w:tcPr>
          <w:p w14:paraId="1F720172" w14:textId="77777777" w:rsidR="00E00D1A" w:rsidRPr="008500EA" w:rsidRDefault="00E00D1A" w:rsidP="00E00D1A">
            <w:pPr>
              <w:rPr>
                <w:rFonts w:ascii="Calibri" w:hAnsi="Calibri"/>
                <w:sz w:val="20"/>
                <w:szCs w:val="22"/>
              </w:rPr>
            </w:pPr>
            <w:r w:rsidRPr="008500EA">
              <w:rPr>
                <w:rFonts w:ascii="Calibri" w:hAnsi="Calibri"/>
                <w:sz w:val="20"/>
                <w:szCs w:val="22"/>
              </w:rPr>
              <w:t>100%</w:t>
            </w:r>
          </w:p>
        </w:tc>
      </w:tr>
    </w:tbl>
    <w:p w14:paraId="03E7D184" w14:textId="77777777" w:rsidR="00C243E3" w:rsidRPr="00C243E3" w:rsidRDefault="00C243E3" w:rsidP="00C243E3">
      <w:pPr>
        <w:rPr>
          <w:lang w:val="en-CA"/>
        </w:rPr>
      </w:pPr>
    </w:p>
    <w:p w14:paraId="2DE365C0" w14:textId="617AFF28" w:rsidR="00B7336B" w:rsidRDefault="00C243E3" w:rsidP="00C243E3">
      <w:pPr>
        <w:pStyle w:val="Heading2"/>
        <w:rPr>
          <w:lang w:val="en-CA"/>
        </w:rPr>
      </w:pPr>
      <w:r>
        <w:rPr>
          <w:lang w:val="en-CA"/>
        </w:rPr>
        <w:t>Test 1.1.2</w:t>
      </w:r>
    </w:p>
    <w:p w14:paraId="00B22070" w14:textId="53870523" w:rsidR="00415455" w:rsidRDefault="00415455" w:rsidP="00C243E3">
      <w:pPr>
        <w:rPr>
          <w:lang w:val="en-CA"/>
        </w:rPr>
      </w:pPr>
      <w:r>
        <w:rPr>
          <w:szCs w:val="22"/>
        </w:rPr>
        <w:t>V</w:t>
      </w:r>
      <w:r w:rsidRPr="00262817">
        <w:rPr>
          <w:szCs w:val="22"/>
        </w:rPr>
        <w:t xml:space="preserve">ariable number of directional modes (33, 65, or 129) </w:t>
      </w:r>
      <w:r>
        <w:rPr>
          <w:szCs w:val="22"/>
        </w:rPr>
        <w:t xml:space="preserve">are used </w:t>
      </w:r>
      <w:r w:rsidRPr="00262817">
        <w:rPr>
          <w:szCs w:val="22"/>
        </w:rPr>
        <w:t>depending on block size</w:t>
      </w:r>
      <w:r>
        <w:rPr>
          <w:szCs w:val="22"/>
        </w:rPr>
        <w:t xml:space="preserve">. </w:t>
      </w:r>
      <w:r>
        <w:rPr>
          <w:lang w:val="en-CA"/>
        </w:rPr>
        <w:t>The BD-rate gains and runtimes are summarized below.</w:t>
      </w:r>
    </w:p>
    <w:p w14:paraId="443EB6D3" w14:textId="138AFEAB" w:rsidR="00415455" w:rsidRDefault="00415455" w:rsidP="00415455">
      <w:pPr>
        <w:pStyle w:val="Heading3"/>
        <w:rPr>
          <w:lang w:val="en-CA"/>
        </w:rPr>
      </w:pPr>
      <w:r>
        <w:rPr>
          <w:lang w:val="en-CA"/>
        </w:rPr>
        <w:t>‘All Intra’ and ‘Random Access’ results over BMS-VTM-1.0</w:t>
      </w:r>
    </w:p>
    <w:p w14:paraId="56589999" w14:textId="77777777" w:rsidR="00415455" w:rsidRPr="00415455" w:rsidRDefault="00415455" w:rsidP="00415455">
      <w:pPr>
        <w:rPr>
          <w:lang w:val="en-CA"/>
        </w:rPr>
      </w:pP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34"/>
        <w:gridCol w:w="1134"/>
        <w:gridCol w:w="1134"/>
        <w:gridCol w:w="926"/>
        <w:gridCol w:w="926"/>
      </w:tblGrid>
      <w:tr w:rsidR="00415455" w:rsidRPr="008500EA" w14:paraId="515EC9B8" w14:textId="77777777" w:rsidTr="008500EA">
        <w:trPr>
          <w:trHeight w:val="255"/>
        </w:trPr>
        <w:tc>
          <w:tcPr>
            <w:tcW w:w="1640" w:type="dxa"/>
            <w:shd w:val="clear" w:color="auto" w:fill="auto"/>
            <w:noWrap/>
            <w:hideMark/>
          </w:tcPr>
          <w:p w14:paraId="6F87DE14" w14:textId="77777777" w:rsidR="00415455" w:rsidRPr="008500EA" w:rsidRDefault="00415455" w:rsidP="00415455">
            <w:pPr>
              <w:rPr>
                <w:rFonts w:ascii="Calibri" w:hAnsi="Calibri"/>
                <w:sz w:val="20"/>
                <w:szCs w:val="22"/>
              </w:rPr>
            </w:pPr>
          </w:p>
        </w:tc>
        <w:tc>
          <w:tcPr>
            <w:tcW w:w="5254" w:type="dxa"/>
            <w:gridSpan w:val="5"/>
            <w:shd w:val="clear" w:color="auto" w:fill="auto"/>
            <w:noWrap/>
            <w:hideMark/>
          </w:tcPr>
          <w:p w14:paraId="7757B4EA" w14:textId="77777777" w:rsidR="00415455" w:rsidRPr="008500EA" w:rsidRDefault="00415455" w:rsidP="008500EA">
            <w:pPr>
              <w:jc w:val="center"/>
              <w:rPr>
                <w:rFonts w:ascii="Calibri" w:hAnsi="Calibri"/>
                <w:b/>
                <w:bCs/>
                <w:sz w:val="20"/>
                <w:szCs w:val="22"/>
              </w:rPr>
            </w:pPr>
            <w:r w:rsidRPr="008500EA">
              <w:rPr>
                <w:rFonts w:ascii="Calibri" w:hAnsi="Calibri"/>
                <w:b/>
                <w:bCs/>
                <w:sz w:val="20"/>
                <w:szCs w:val="22"/>
              </w:rPr>
              <w:t>All Intra Main10</w:t>
            </w:r>
          </w:p>
        </w:tc>
      </w:tr>
      <w:tr w:rsidR="00415455" w:rsidRPr="008500EA" w14:paraId="08761CB4" w14:textId="77777777" w:rsidTr="008500EA">
        <w:trPr>
          <w:trHeight w:val="255"/>
        </w:trPr>
        <w:tc>
          <w:tcPr>
            <w:tcW w:w="1640" w:type="dxa"/>
            <w:shd w:val="clear" w:color="auto" w:fill="auto"/>
            <w:noWrap/>
            <w:hideMark/>
          </w:tcPr>
          <w:p w14:paraId="3C6D8996" w14:textId="77777777" w:rsidR="00415455" w:rsidRPr="008500EA" w:rsidRDefault="00415455" w:rsidP="00415455">
            <w:pPr>
              <w:rPr>
                <w:rFonts w:ascii="Calibri" w:hAnsi="Calibri"/>
                <w:b/>
                <w:bCs/>
                <w:sz w:val="20"/>
                <w:szCs w:val="22"/>
              </w:rPr>
            </w:pPr>
          </w:p>
        </w:tc>
        <w:tc>
          <w:tcPr>
            <w:tcW w:w="5254" w:type="dxa"/>
            <w:gridSpan w:val="5"/>
            <w:shd w:val="clear" w:color="auto" w:fill="auto"/>
            <w:noWrap/>
            <w:hideMark/>
          </w:tcPr>
          <w:p w14:paraId="51440EFE" w14:textId="0027EF6C" w:rsidR="00415455" w:rsidRPr="008500EA" w:rsidRDefault="00415455" w:rsidP="008500EA">
            <w:pPr>
              <w:jc w:val="center"/>
              <w:rPr>
                <w:rFonts w:ascii="Calibri" w:hAnsi="Calibri"/>
                <w:b/>
                <w:bCs/>
                <w:sz w:val="20"/>
                <w:szCs w:val="22"/>
              </w:rPr>
            </w:pPr>
            <w:r w:rsidRPr="008500EA">
              <w:rPr>
                <w:rFonts w:ascii="Calibri" w:hAnsi="Calibri"/>
                <w:b/>
                <w:bCs/>
                <w:sz w:val="20"/>
                <w:szCs w:val="22"/>
              </w:rPr>
              <w:t>Over BMS-VTM-1.0</w:t>
            </w:r>
          </w:p>
        </w:tc>
      </w:tr>
      <w:tr w:rsidR="008500EA" w:rsidRPr="008500EA" w14:paraId="311DA038" w14:textId="77777777" w:rsidTr="008500EA">
        <w:trPr>
          <w:trHeight w:val="255"/>
        </w:trPr>
        <w:tc>
          <w:tcPr>
            <w:tcW w:w="1640" w:type="dxa"/>
            <w:shd w:val="clear" w:color="auto" w:fill="auto"/>
            <w:noWrap/>
            <w:hideMark/>
          </w:tcPr>
          <w:p w14:paraId="3637E648" w14:textId="77777777" w:rsidR="00415455" w:rsidRPr="008500EA" w:rsidRDefault="00415455" w:rsidP="00415455">
            <w:pPr>
              <w:rPr>
                <w:rFonts w:ascii="Calibri" w:hAnsi="Calibri"/>
                <w:b/>
                <w:bCs/>
                <w:sz w:val="20"/>
                <w:szCs w:val="22"/>
              </w:rPr>
            </w:pPr>
          </w:p>
        </w:tc>
        <w:tc>
          <w:tcPr>
            <w:tcW w:w="1134" w:type="dxa"/>
            <w:shd w:val="clear" w:color="auto" w:fill="auto"/>
            <w:noWrap/>
            <w:hideMark/>
          </w:tcPr>
          <w:p w14:paraId="198A172C" w14:textId="77777777" w:rsidR="00415455" w:rsidRPr="008500EA" w:rsidRDefault="00415455" w:rsidP="00415455">
            <w:pPr>
              <w:rPr>
                <w:rFonts w:ascii="Calibri" w:hAnsi="Calibri"/>
                <w:sz w:val="20"/>
                <w:szCs w:val="22"/>
              </w:rPr>
            </w:pPr>
            <w:r w:rsidRPr="008500EA">
              <w:rPr>
                <w:rFonts w:ascii="Calibri" w:hAnsi="Calibri"/>
                <w:sz w:val="20"/>
                <w:szCs w:val="22"/>
              </w:rPr>
              <w:t>Y</w:t>
            </w:r>
          </w:p>
        </w:tc>
        <w:tc>
          <w:tcPr>
            <w:tcW w:w="1134" w:type="dxa"/>
            <w:shd w:val="clear" w:color="auto" w:fill="auto"/>
            <w:noWrap/>
            <w:hideMark/>
          </w:tcPr>
          <w:p w14:paraId="61A7C39B" w14:textId="77777777" w:rsidR="00415455" w:rsidRPr="008500EA" w:rsidRDefault="00415455" w:rsidP="00415455">
            <w:pPr>
              <w:rPr>
                <w:rFonts w:ascii="Calibri" w:hAnsi="Calibri"/>
                <w:sz w:val="20"/>
                <w:szCs w:val="22"/>
              </w:rPr>
            </w:pPr>
            <w:r w:rsidRPr="008500EA">
              <w:rPr>
                <w:rFonts w:ascii="Calibri" w:hAnsi="Calibri"/>
                <w:sz w:val="20"/>
                <w:szCs w:val="22"/>
              </w:rPr>
              <w:t>U</w:t>
            </w:r>
          </w:p>
        </w:tc>
        <w:tc>
          <w:tcPr>
            <w:tcW w:w="1134" w:type="dxa"/>
            <w:shd w:val="clear" w:color="auto" w:fill="auto"/>
            <w:noWrap/>
            <w:hideMark/>
          </w:tcPr>
          <w:p w14:paraId="7C07FC3A" w14:textId="77777777" w:rsidR="00415455" w:rsidRPr="008500EA" w:rsidRDefault="00415455" w:rsidP="00415455">
            <w:pPr>
              <w:rPr>
                <w:rFonts w:ascii="Calibri" w:hAnsi="Calibri"/>
                <w:sz w:val="20"/>
                <w:szCs w:val="22"/>
              </w:rPr>
            </w:pPr>
            <w:r w:rsidRPr="008500EA">
              <w:rPr>
                <w:rFonts w:ascii="Calibri" w:hAnsi="Calibri"/>
                <w:sz w:val="20"/>
                <w:szCs w:val="22"/>
              </w:rPr>
              <w:t>V</w:t>
            </w:r>
          </w:p>
        </w:tc>
        <w:tc>
          <w:tcPr>
            <w:tcW w:w="926" w:type="dxa"/>
            <w:shd w:val="clear" w:color="auto" w:fill="auto"/>
            <w:noWrap/>
            <w:hideMark/>
          </w:tcPr>
          <w:p w14:paraId="596444FD" w14:textId="77777777" w:rsidR="00415455" w:rsidRPr="008500EA" w:rsidRDefault="00415455" w:rsidP="00415455">
            <w:pPr>
              <w:rPr>
                <w:rFonts w:ascii="Calibri" w:hAnsi="Calibri"/>
                <w:sz w:val="20"/>
                <w:szCs w:val="22"/>
              </w:rPr>
            </w:pPr>
            <w:proofErr w:type="spellStart"/>
            <w:r w:rsidRPr="008500EA">
              <w:rPr>
                <w:rFonts w:ascii="Calibri" w:hAnsi="Calibri"/>
                <w:sz w:val="20"/>
                <w:szCs w:val="22"/>
              </w:rPr>
              <w:t>EncT</w:t>
            </w:r>
            <w:proofErr w:type="spellEnd"/>
          </w:p>
        </w:tc>
        <w:tc>
          <w:tcPr>
            <w:tcW w:w="926" w:type="dxa"/>
            <w:shd w:val="clear" w:color="auto" w:fill="auto"/>
            <w:noWrap/>
            <w:hideMark/>
          </w:tcPr>
          <w:p w14:paraId="76B78AEE" w14:textId="77777777" w:rsidR="00415455" w:rsidRPr="008500EA" w:rsidRDefault="00415455" w:rsidP="00415455">
            <w:pPr>
              <w:rPr>
                <w:rFonts w:ascii="Calibri" w:hAnsi="Calibri"/>
                <w:sz w:val="20"/>
                <w:szCs w:val="22"/>
              </w:rPr>
            </w:pPr>
            <w:proofErr w:type="spellStart"/>
            <w:r w:rsidRPr="008500EA">
              <w:rPr>
                <w:rFonts w:ascii="Calibri" w:hAnsi="Calibri"/>
                <w:sz w:val="20"/>
                <w:szCs w:val="22"/>
              </w:rPr>
              <w:t>DecT</w:t>
            </w:r>
            <w:proofErr w:type="spellEnd"/>
          </w:p>
        </w:tc>
      </w:tr>
      <w:tr w:rsidR="008500EA" w:rsidRPr="008500EA" w14:paraId="5BFD482D" w14:textId="77777777" w:rsidTr="008500EA">
        <w:trPr>
          <w:trHeight w:val="255"/>
        </w:trPr>
        <w:tc>
          <w:tcPr>
            <w:tcW w:w="1640" w:type="dxa"/>
            <w:shd w:val="clear" w:color="auto" w:fill="auto"/>
            <w:noWrap/>
            <w:hideMark/>
          </w:tcPr>
          <w:p w14:paraId="58985D6F" w14:textId="77777777" w:rsidR="00415455" w:rsidRPr="008500EA" w:rsidRDefault="00415455" w:rsidP="00415455">
            <w:pPr>
              <w:rPr>
                <w:rFonts w:ascii="Calibri" w:hAnsi="Calibri"/>
                <w:sz w:val="20"/>
                <w:szCs w:val="22"/>
              </w:rPr>
            </w:pPr>
            <w:r w:rsidRPr="008500EA">
              <w:rPr>
                <w:rFonts w:ascii="Calibri" w:hAnsi="Calibri"/>
                <w:sz w:val="20"/>
                <w:szCs w:val="22"/>
              </w:rPr>
              <w:t>Class A1</w:t>
            </w:r>
          </w:p>
        </w:tc>
        <w:tc>
          <w:tcPr>
            <w:tcW w:w="1134" w:type="dxa"/>
            <w:shd w:val="clear" w:color="auto" w:fill="auto"/>
            <w:noWrap/>
            <w:hideMark/>
          </w:tcPr>
          <w:p w14:paraId="68454F8A" w14:textId="77777777" w:rsidR="00415455" w:rsidRPr="008500EA" w:rsidRDefault="00415455" w:rsidP="00415455">
            <w:pPr>
              <w:rPr>
                <w:rFonts w:ascii="Calibri" w:hAnsi="Calibri"/>
                <w:sz w:val="20"/>
                <w:szCs w:val="22"/>
              </w:rPr>
            </w:pPr>
            <w:r w:rsidRPr="008500EA">
              <w:rPr>
                <w:rFonts w:ascii="Calibri" w:hAnsi="Calibri"/>
                <w:sz w:val="20"/>
                <w:szCs w:val="22"/>
              </w:rPr>
              <w:t>-0.83%</w:t>
            </w:r>
          </w:p>
        </w:tc>
        <w:tc>
          <w:tcPr>
            <w:tcW w:w="1134" w:type="dxa"/>
            <w:shd w:val="clear" w:color="auto" w:fill="auto"/>
            <w:noWrap/>
            <w:hideMark/>
          </w:tcPr>
          <w:p w14:paraId="46094BFB" w14:textId="77777777" w:rsidR="00415455" w:rsidRPr="008500EA" w:rsidRDefault="00415455" w:rsidP="00415455">
            <w:pPr>
              <w:rPr>
                <w:rFonts w:ascii="Calibri" w:hAnsi="Calibri"/>
                <w:sz w:val="20"/>
                <w:szCs w:val="22"/>
              </w:rPr>
            </w:pPr>
            <w:r w:rsidRPr="008500EA">
              <w:rPr>
                <w:rFonts w:ascii="Calibri" w:hAnsi="Calibri"/>
                <w:sz w:val="20"/>
                <w:szCs w:val="22"/>
              </w:rPr>
              <w:t>-0.76%</w:t>
            </w:r>
          </w:p>
        </w:tc>
        <w:tc>
          <w:tcPr>
            <w:tcW w:w="1134" w:type="dxa"/>
            <w:shd w:val="clear" w:color="auto" w:fill="auto"/>
            <w:noWrap/>
            <w:hideMark/>
          </w:tcPr>
          <w:p w14:paraId="6DB4B6C5" w14:textId="77777777" w:rsidR="00415455" w:rsidRPr="008500EA" w:rsidRDefault="00415455" w:rsidP="00415455">
            <w:pPr>
              <w:rPr>
                <w:rFonts w:ascii="Calibri" w:hAnsi="Calibri"/>
                <w:sz w:val="20"/>
                <w:szCs w:val="22"/>
              </w:rPr>
            </w:pPr>
            <w:r w:rsidRPr="008500EA">
              <w:rPr>
                <w:rFonts w:ascii="Calibri" w:hAnsi="Calibri"/>
                <w:sz w:val="20"/>
                <w:szCs w:val="22"/>
              </w:rPr>
              <w:t>-0.72%</w:t>
            </w:r>
          </w:p>
        </w:tc>
        <w:tc>
          <w:tcPr>
            <w:tcW w:w="926" w:type="dxa"/>
            <w:shd w:val="clear" w:color="auto" w:fill="auto"/>
            <w:noWrap/>
            <w:hideMark/>
          </w:tcPr>
          <w:p w14:paraId="48D4948F" w14:textId="77777777" w:rsidR="00415455" w:rsidRPr="008500EA" w:rsidRDefault="00415455" w:rsidP="00415455">
            <w:pPr>
              <w:rPr>
                <w:rFonts w:ascii="Calibri" w:hAnsi="Calibri"/>
                <w:sz w:val="20"/>
                <w:szCs w:val="22"/>
              </w:rPr>
            </w:pPr>
            <w:r w:rsidRPr="008500EA">
              <w:rPr>
                <w:rFonts w:ascii="Calibri" w:hAnsi="Calibri"/>
                <w:sz w:val="20"/>
                <w:szCs w:val="22"/>
              </w:rPr>
              <w:t>114%</w:t>
            </w:r>
          </w:p>
        </w:tc>
        <w:tc>
          <w:tcPr>
            <w:tcW w:w="926" w:type="dxa"/>
            <w:shd w:val="clear" w:color="auto" w:fill="auto"/>
            <w:noWrap/>
            <w:hideMark/>
          </w:tcPr>
          <w:p w14:paraId="1E54087E" w14:textId="77777777" w:rsidR="00415455" w:rsidRPr="008500EA" w:rsidRDefault="00415455" w:rsidP="00415455">
            <w:pPr>
              <w:rPr>
                <w:rFonts w:ascii="Calibri" w:hAnsi="Calibri"/>
                <w:sz w:val="20"/>
                <w:szCs w:val="22"/>
              </w:rPr>
            </w:pPr>
            <w:r w:rsidRPr="008500EA">
              <w:rPr>
                <w:rFonts w:ascii="Calibri" w:hAnsi="Calibri"/>
                <w:sz w:val="20"/>
                <w:szCs w:val="22"/>
              </w:rPr>
              <w:t>101%</w:t>
            </w:r>
          </w:p>
        </w:tc>
      </w:tr>
      <w:tr w:rsidR="008500EA" w:rsidRPr="008500EA" w14:paraId="0CEEA07E" w14:textId="77777777" w:rsidTr="008500EA">
        <w:trPr>
          <w:trHeight w:val="255"/>
        </w:trPr>
        <w:tc>
          <w:tcPr>
            <w:tcW w:w="1640" w:type="dxa"/>
            <w:shd w:val="clear" w:color="auto" w:fill="auto"/>
            <w:noWrap/>
            <w:hideMark/>
          </w:tcPr>
          <w:p w14:paraId="1EC6C25D" w14:textId="77777777" w:rsidR="00415455" w:rsidRPr="008500EA" w:rsidRDefault="00415455" w:rsidP="00415455">
            <w:pPr>
              <w:rPr>
                <w:rFonts w:ascii="Calibri" w:hAnsi="Calibri"/>
                <w:sz w:val="20"/>
                <w:szCs w:val="22"/>
              </w:rPr>
            </w:pPr>
            <w:r w:rsidRPr="008500EA">
              <w:rPr>
                <w:rFonts w:ascii="Calibri" w:hAnsi="Calibri"/>
                <w:sz w:val="20"/>
                <w:szCs w:val="22"/>
              </w:rPr>
              <w:t>Class A2</w:t>
            </w:r>
          </w:p>
        </w:tc>
        <w:tc>
          <w:tcPr>
            <w:tcW w:w="1134" w:type="dxa"/>
            <w:shd w:val="clear" w:color="auto" w:fill="auto"/>
            <w:noWrap/>
            <w:hideMark/>
          </w:tcPr>
          <w:p w14:paraId="4A1B1F5C" w14:textId="77777777" w:rsidR="00415455" w:rsidRPr="008500EA" w:rsidRDefault="00415455" w:rsidP="00415455">
            <w:pPr>
              <w:rPr>
                <w:rFonts w:ascii="Calibri" w:hAnsi="Calibri"/>
                <w:sz w:val="20"/>
                <w:szCs w:val="22"/>
              </w:rPr>
            </w:pPr>
            <w:r w:rsidRPr="008500EA">
              <w:rPr>
                <w:rFonts w:ascii="Calibri" w:hAnsi="Calibri"/>
                <w:sz w:val="20"/>
                <w:szCs w:val="22"/>
              </w:rPr>
              <w:t>-1.24%</w:t>
            </w:r>
          </w:p>
        </w:tc>
        <w:tc>
          <w:tcPr>
            <w:tcW w:w="1134" w:type="dxa"/>
            <w:shd w:val="clear" w:color="auto" w:fill="auto"/>
            <w:noWrap/>
            <w:hideMark/>
          </w:tcPr>
          <w:p w14:paraId="0D8EE165" w14:textId="77777777" w:rsidR="00415455" w:rsidRPr="008500EA" w:rsidRDefault="00415455" w:rsidP="00415455">
            <w:pPr>
              <w:rPr>
                <w:rFonts w:ascii="Calibri" w:hAnsi="Calibri"/>
                <w:sz w:val="20"/>
                <w:szCs w:val="22"/>
              </w:rPr>
            </w:pPr>
            <w:r w:rsidRPr="008500EA">
              <w:rPr>
                <w:rFonts w:ascii="Calibri" w:hAnsi="Calibri"/>
                <w:sz w:val="20"/>
                <w:szCs w:val="22"/>
              </w:rPr>
              <w:t>-1.27%</w:t>
            </w:r>
          </w:p>
        </w:tc>
        <w:tc>
          <w:tcPr>
            <w:tcW w:w="1134" w:type="dxa"/>
            <w:shd w:val="clear" w:color="auto" w:fill="auto"/>
            <w:noWrap/>
            <w:hideMark/>
          </w:tcPr>
          <w:p w14:paraId="3D69926B" w14:textId="77777777" w:rsidR="00415455" w:rsidRPr="008500EA" w:rsidRDefault="00415455" w:rsidP="00415455">
            <w:pPr>
              <w:rPr>
                <w:rFonts w:ascii="Calibri" w:hAnsi="Calibri"/>
                <w:sz w:val="20"/>
                <w:szCs w:val="22"/>
              </w:rPr>
            </w:pPr>
            <w:r w:rsidRPr="008500EA">
              <w:rPr>
                <w:rFonts w:ascii="Calibri" w:hAnsi="Calibri"/>
                <w:sz w:val="20"/>
                <w:szCs w:val="22"/>
              </w:rPr>
              <w:t>-1.27%</w:t>
            </w:r>
          </w:p>
        </w:tc>
        <w:tc>
          <w:tcPr>
            <w:tcW w:w="926" w:type="dxa"/>
            <w:shd w:val="clear" w:color="auto" w:fill="auto"/>
            <w:noWrap/>
            <w:hideMark/>
          </w:tcPr>
          <w:p w14:paraId="1622EB97" w14:textId="77777777" w:rsidR="00415455" w:rsidRPr="008500EA" w:rsidRDefault="00415455" w:rsidP="00415455">
            <w:pPr>
              <w:rPr>
                <w:rFonts w:ascii="Calibri" w:hAnsi="Calibri"/>
                <w:sz w:val="20"/>
                <w:szCs w:val="22"/>
              </w:rPr>
            </w:pPr>
            <w:r w:rsidRPr="008500EA">
              <w:rPr>
                <w:rFonts w:ascii="Calibri" w:hAnsi="Calibri"/>
                <w:sz w:val="20"/>
                <w:szCs w:val="22"/>
              </w:rPr>
              <w:t>113%</w:t>
            </w:r>
          </w:p>
        </w:tc>
        <w:tc>
          <w:tcPr>
            <w:tcW w:w="926" w:type="dxa"/>
            <w:shd w:val="clear" w:color="auto" w:fill="auto"/>
            <w:noWrap/>
            <w:hideMark/>
          </w:tcPr>
          <w:p w14:paraId="54B4B5BA" w14:textId="77777777" w:rsidR="00415455" w:rsidRPr="008500EA" w:rsidRDefault="00415455" w:rsidP="00415455">
            <w:pPr>
              <w:rPr>
                <w:rFonts w:ascii="Calibri" w:hAnsi="Calibri"/>
                <w:sz w:val="20"/>
                <w:szCs w:val="22"/>
              </w:rPr>
            </w:pPr>
            <w:r w:rsidRPr="008500EA">
              <w:rPr>
                <w:rFonts w:ascii="Calibri" w:hAnsi="Calibri"/>
                <w:sz w:val="20"/>
                <w:szCs w:val="22"/>
              </w:rPr>
              <w:t>100%</w:t>
            </w:r>
          </w:p>
        </w:tc>
      </w:tr>
      <w:tr w:rsidR="008500EA" w:rsidRPr="008500EA" w14:paraId="47F87EE6" w14:textId="77777777" w:rsidTr="008500EA">
        <w:trPr>
          <w:trHeight w:val="255"/>
        </w:trPr>
        <w:tc>
          <w:tcPr>
            <w:tcW w:w="1640" w:type="dxa"/>
            <w:shd w:val="clear" w:color="auto" w:fill="auto"/>
            <w:noWrap/>
            <w:hideMark/>
          </w:tcPr>
          <w:p w14:paraId="398FBBEC" w14:textId="77777777" w:rsidR="00415455" w:rsidRPr="008500EA" w:rsidRDefault="00415455" w:rsidP="00415455">
            <w:pPr>
              <w:rPr>
                <w:rFonts w:ascii="Calibri" w:hAnsi="Calibri"/>
                <w:sz w:val="20"/>
                <w:szCs w:val="22"/>
              </w:rPr>
            </w:pPr>
            <w:r w:rsidRPr="008500EA">
              <w:rPr>
                <w:rFonts w:ascii="Calibri" w:hAnsi="Calibri"/>
                <w:sz w:val="20"/>
                <w:szCs w:val="22"/>
              </w:rPr>
              <w:t>Class B</w:t>
            </w:r>
          </w:p>
        </w:tc>
        <w:tc>
          <w:tcPr>
            <w:tcW w:w="1134" w:type="dxa"/>
            <w:shd w:val="clear" w:color="auto" w:fill="auto"/>
            <w:noWrap/>
            <w:hideMark/>
          </w:tcPr>
          <w:p w14:paraId="5A291567" w14:textId="77777777" w:rsidR="00415455" w:rsidRPr="008500EA" w:rsidRDefault="00415455" w:rsidP="00415455">
            <w:pPr>
              <w:rPr>
                <w:rFonts w:ascii="Calibri" w:hAnsi="Calibri"/>
                <w:sz w:val="20"/>
                <w:szCs w:val="22"/>
              </w:rPr>
            </w:pPr>
            <w:r w:rsidRPr="008500EA">
              <w:rPr>
                <w:rFonts w:ascii="Calibri" w:hAnsi="Calibri"/>
                <w:sz w:val="20"/>
                <w:szCs w:val="22"/>
              </w:rPr>
              <w:t>-1.65%</w:t>
            </w:r>
          </w:p>
        </w:tc>
        <w:tc>
          <w:tcPr>
            <w:tcW w:w="1134" w:type="dxa"/>
            <w:shd w:val="clear" w:color="auto" w:fill="auto"/>
            <w:noWrap/>
            <w:hideMark/>
          </w:tcPr>
          <w:p w14:paraId="752708AD" w14:textId="77777777" w:rsidR="00415455" w:rsidRPr="008500EA" w:rsidRDefault="00415455" w:rsidP="00415455">
            <w:pPr>
              <w:rPr>
                <w:rFonts w:ascii="Calibri" w:hAnsi="Calibri"/>
                <w:sz w:val="20"/>
                <w:szCs w:val="22"/>
              </w:rPr>
            </w:pPr>
            <w:r w:rsidRPr="008500EA">
              <w:rPr>
                <w:rFonts w:ascii="Calibri" w:hAnsi="Calibri"/>
                <w:sz w:val="20"/>
                <w:szCs w:val="22"/>
              </w:rPr>
              <w:t>-1.71%</w:t>
            </w:r>
          </w:p>
        </w:tc>
        <w:tc>
          <w:tcPr>
            <w:tcW w:w="1134" w:type="dxa"/>
            <w:shd w:val="clear" w:color="auto" w:fill="auto"/>
            <w:noWrap/>
            <w:hideMark/>
          </w:tcPr>
          <w:p w14:paraId="7584C324" w14:textId="77777777" w:rsidR="00415455" w:rsidRPr="008500EA" w:rsidRDefault="00415455" w:rsidP="00415455">
            <w:pPr>
              <w:rPr>
                <w:rFonts w:ascii="Calibri" w:hAnsi="Calibri"/>
                <w:sz w:val="20"/>
                <w:szCs w:val="22"/>
              </w:rPr>
            </w:pPr>
            <w:r w:rsidRPr="008500EA">
              <w:rPr>
                <w:rFonts w:ascii="Calibri" w:hAnsi="Calibri"/>
                <w:sz w:val="20"/>
                <w:szCs w:val="22"/>
              </w:rPr>
              <w:t>-1.84%</w:t>
            </w:r>
          </w:p>
        </w:tc>
        <w:tc>
          <w:tcPr>
            <w:tcW w:w="926" w:type="dxa"/>
            <w:shd w:val="clear" w:color="auto" w:fill="auto"/>
            <w:noWrap/>
            <w:hideMark/>
          </w:tcPr>
          <w:p w14:paraId="013F244F" w14:textId="77777777" w:rsidR="00415455" w:rsidRPr="008500EA" w:rsidRDefault="00415455" w:rsidP="00415455">
            <w:pPr>
              <w:rPr>
                <w:rFonts w:ascii="Calibri" w:hAnsi="Calibri"/>
                <w:sz w:val="20"/>
                <w:szCs w:val="22"/>
              </w:rPr>
            </w:pPr>
            <w:r w:rsidRPr="008500EA">
              <w:rPr>
                <w:rFonts w:ascii="Calibri" w:hAnsi="Calibri"/>
                <w:sz w:val="20"/>
                <w:szCs w:val="22"/>
              </w:rPr>
              <w:t>118%</w:t>
            </w:r>
          </w:p>
        </w:tc>
        <w:tc>
          <w:tcPr>
            <w:tcW w:w="926" w:type="dxa"/>
            <w:shd w:val="clear" w:color="auto" w:fill="auto"/>
            <w:noWrap/>
            <w:hideMark/>
          </w:tcPr>
          <w:p w14:paraId="6E609149" w14:textId="77777777" w:rsidR="00415455" w:rsidRPr="008500EA" w:rsidRDefault="00415455" w:rsidP="00415455">
            <w:pPr>
              <w:rPr>
                <w:rFonts w:ascii="Calibri" w:hAnsi="Calibri"/>
                <w:sz w:val="20"/>
                <w:szCs w:val="22"/>
              </w:rPr>
            </w:pPr>
            <w:r w:rsidRPr="008500EA">
              <w:rPr>
                <w:rFonts w:ascii="Calibri" w:hAnsi="Calibri"/>
                <w:sz w:val="20"/>
                <w:szCs w:val="22"/>
              </w:rPr>
              <w:t>101%</w:t>
            </w:r>
          </w:p>
        </w:tc>
      </w:tr>
      <w:tr w:rsidR="008500EA" w:rsidRPr="008500EA" w14:paraId="70499626" w14:textId="77777777" w:rsidTr="008500EA">
        <w:trPr>
          <w:trHeight w:val="255"/>
        </w:trPr>
        <w:tc>
          <w:tcPr>
            <w:tcW w:w="1640" w:type="dxa"/>
            <w:shd w:val="clear" w:color="auto" w:fill="auto"/>
            <w:noWrap/>
            <w:hideMark/>
          </w:tcPr>
          <w:p w14:paraId="23291AEB" w14:textId="77777777" w:rsidR="00415455" w:rsidRPr="008500EA" w:rsidRDefault="00415455" w:rsidP="00415455">
            <w:pPr>
              <w:rPr>
                <w:rFonts w:ascii="Calibri" w:hAnsi="Calibri"/>
                <w:sz w:val="20"/>
                <w:szCs w:val="22"/>
              </w:rPr>
            </w:pPr>
            <w:r w:rsidRPr="008500EA">
              <w:rPr>
                <w:rFonts w:ascii="Calibri" w:hAnsi="Calibri"/>
                <w:sz w:val="20"/>
                <w:szCs w:val="22"/>
              </w:rPr>
              <w:t>Class C</w:t>
            </w:r>
          </w:p>
        </w:tc>
        <w:tc>
          <w:tcPr>
            <w:tcW w:w="1134" w:type="dxa"/>
            <w:shd w:val="clear" w:color="auto" w:fill="auto"/>
            <w:noWrap/>
            <w:hideMark/>
          </w:tcPr>
          <w:p w14:paraId="7AFA6948" w14:textId="77777777" w:rsidR="00415455" w:rsidRPr="008500EA" w:rsidRDefault="00415455" w:rsidP="00415455">
            <w:pPr>
              <w:rPr>
                <w:rFonts w:ascii="Calibri" w:hAnsi="Calibri"/>
                <w:sz w:val="20"/>
                <w:szCs w:val="22"/>
              </w:rPr>
            </w:pPr>
            <w:r w:rsidRPr="008500EA">
              <w:rPr>
                <w:rFonts w:ascii="Calibri" w:hAnsi="Calibri"/>
                <w:sz w:val="20"/>
                <w:szCs w:val="22"/>
              </w:rPr>
              <w:t>-1.22%</w:t>
            </w:r>
          </w:p>
        </w:tc>
        <w:tc>
          <w:tcPr>
            <w:tcW w:w="1134" w:type="dxa"/>
            <w:shd w:val="clear" w:color="auto" w:fill="auto"/>
            <w:noWrap/>
            <w:hideMark/>
          </w:tcPr>
          <w:p w14:paraId="73A5ED08" w14:textId="77777777" w:rsidR="00415455" w:rsidRPr="008500EA" w:rsidRDefault="00415455" w:rsidP="00415455">
            <w:pPr>
              <w:rPr>
                <w:rFonts w:ascii="Calibri" w:hAnsi="Calibri"/>
                <w:sz w:val="20"/>
                <w:szCs w:val="22"/>
              </w:rPr>
            </w:pPr>
            <w:r w:rsidRPr="008500EA">
              <w:rPr>
                <w:rFonts w:ascii="Calibri" w:hAnsi="Calibri"/>
                <w:sz w:val="20"/>
                <w:szCs w:val="22"/>
              </w:rPr>
              <w:t>-1.11%</w:t>
            </w:r>
          </w:p>
        </w:tc>
        <w:tc>
          <w:tcPr>
            <w:tcW w:w="1134" w:type="dxa"/>
            <w:shd w:val="clear" w:color="auto" w:fill="auto"/>
            <w:noWrap/>
            <w:hideMark/>
          </w:tcPr>
          <w:p w14:paraId="3F83521A" w14:textId="77777777" w:rsidR="00415455" w:rsidRPr="008500EA" w:rsidRDefault="00415455" w:rsidP="00415455">
            <w:pPr>
              <w:rPr>
                <w:rFonts w:ascii="Calibri" w:hAnsi="Calibri"/>
                <w:sz w:val="20"/>
                <w:szCs w:val="22"/>
              </w:rPr>
            </w:pPr>
            <w:r w:rsidRPr="008500EA">
              <w:rPr>
                <w:rFonts w:ascii="Calibri" w:hAnsi="Calibri"/>
                <w:sz w:val="20"/>
                <w:szCs w:val="22"/>
              </w:rPr>
              <w:t>-1.23%</w:t>
            </w:r>
          </w:p>
        </w:tc>
        <w:tc>
          <w:tcPr>
            <w:tcW w:w="926" w:type="dxa"/>
            <w:shd w:val="clear" w:color="auto" w:fill="auto"/>
            <w:noWrap/>
            <w:hideMark/>
          </w:tcPr>
          <w:p w14:paraId="2BF19593" w14:textId="77777777" w:rsidR="00415455" w:rsidRPr="008500EA" w:rsidRDefault="00415455" w:rsidP="00415455">
            <w:pPr>
              <w:rPr>
                <w:rFonts w:ascii="Calibri" w:hAnsi="Calibri"/>
                <w:sz w:val="20"/>
                <w:szCs w:val="22"/>
              </w:rPr>
            </w:pPr>
            <w:r w:rsidRPr="008500EA">
              <w:rPr>
                <w:rFonts w:ascii="Calibri" w:hAnsi="Calibri"/>
                <w:sz w:val="20"/>
                <w:szCs w:val="22"/>
              </w:rPr>
              <w:t>118%</w:t>
            </w:r>
          </w:p>
        </w:tc>
        <w:tc>
          <w:tcPr>
            <w:tcW w:w="926" w:type="dxa"/>
            <w:shd w:val="clear" w:color="auto" w:fill="auto"/>
            <w:noWrap/>
            <w:hideMark/>
          </w:tcPr>
          <w:p w14:paraId="6E03F1FB" w14:textId="77777777" w:rsidR="00415455" w:rsidRPr="008500EA" w:rsidRDefault="00415455" w:rsidP="00415455">
            <w:pPr>
              <w:rPr>
                <w:rFonts w:ascii="Calibri" w:hAnsi="Calibri"/>
                <w:sz w:val="20"/>
                <w:szCs w:val="22"/>
              </w:rPr>
            </w:pPr>
            <w:r w:rsidRPr="008500EA">
              <w:rPr>
                <w:rFonts w:ascii="Calibri" w:hAnsi="Calibri"/>
                <w:sz w:val="20"/>
                <w:szCs w:val="22"/>
              </w:rPr>
              <w:t>105%</w:t>
            </w:r>
          </w:p>
        </w:tc>
      </w:tr>
      <w:tr w:rsidR="008500EA" w:rsidRPr="008500EA" w14:paraId="1A4EA645" w14:textId="77777777" w:rsidTr="008500EA">
        <w:trPr>
          <w:trHeight w:val="255"/>
        </w:trPr>
        <w:tc>
          <w:tcPr>
            <w:tcW w:w="1640" w:type="dxa"/>
            <w:shd w:val="clear" w:color="auto" w:fill="auto"/>
            <w:noWrap/>
            <w:hideMark/>
          </w:tcPr>
          <w:p w14:paraId="52122D16" w14:textId="77777777" w:rsidR="00415455" w:rsidRPr="008500EA" w:rsidRDefault="00415455" w:rsidP="00415455">
            <w:pPr>
              <w:rPr>
                <w:rFonts w:ascii="Calibri" w:hAnsi="Calibri"/>
                <w:sz w:val="20"/>
                <w:szCs w:val="22"/>
              </w:rPr>
            </w:pPr>
            <w:r w:rsidRPr="008500EA">
              <w:rPr>
                <w:rFonts w:ascii="Calibri" w:hAnsi="Calibri"/>
                <w:sz w:val="20"/>
                <w:szCs w:val="22"/>
              </w:rPr>
              <w:t>Class E</w:t>
            </w:r>
          </w:p>
        </w:tc>
        <w:tc>
          <w:tcPr>
            <w:tcW w:w="1134" w:type="dxa"/>
            <w:shd w:val="clear" w:color="auto" w:fill="auto"/>
            <w:noWrap/>
            <w:hideMark/>
          </w:tcPr>
          <w:p w14:paraId="1E587372" w14:textId="77777777" w:rsidR="00415455" w:rsidRPr="008500EA" w:rsidRDefault="00415455" w:rsidP="00415455">
            <w:pPr>
              <w:rPr>
                <w:rFonts w:ascii="Calibri" w:hAnsi="Calibri"/>
                <w:sz w:val="20"/>
                <w:szCs w:val="22"/>
              </w:rPr>
            </w:pPr>
            <w:r w:rsidRPr="008500EA">
              <w:rPr>
                <w:rFonts w:ascii="Calibri" w:hAnsi="Calibri"/>
                <w:sz w:val="20"/>
                <w:szCs w:val="22"/>
              </w:rPr>
              <w:t>-2.17%</w:t>
            </w:r>
          </w:p>
        </w:tc>
        <w:tc>
          <w:tcPr>
            <w:tcW w:w="1134" w:type="dxa"/>
            <w:shd w:val="clear" w:color="auto" w:fill="auto"/>
            <w:noWrap/>
            <w:hideMark/>
          </w:tcPr>
          <w:p w14:paraId="425196B5" w14:textId="77777777" w:rsidR="00415455" w:rsidRPr="008500EA" w:rsidRDefault="00415455" w:rsidP="00415455">
            <w:pPr>
              <w:rPr>
                <w:rFonts w:ascii="Calibri" w:hAnsi="Calibri"/>
                <w:sz w:val="20"/>
                <w:szCs w:val="22"/>
              </w:rPr>
            </w:pPr>
            <w:r w:rsidRPr="008500EA">
              <w:rPr>
                <w:rFonts w:ascii="Calibri" w:hAnsi="Calibri"/>
                <w:sz w:val="20"/>
                <w:szCs w:val="22"/>
              </w:rPr>
              <w:t>-2.34%</w:t>
            </w:r>
          </w:p>
        </w:tc>
        <w:tc>
          <w:tcPr>
            <w:tcW w:w="1134" w:type="dxa"/>
            <w:shd w:val="clear" w:color="auto" w:fill="auto"/>
            <w:noWrap/>
            <w:hideMark/>
          </w:tcPr>
          <w:p w14:paraId="4F0F83BB" w14:textId="77777777" w:rsidR="00415455" w:rsidRPr="008500EA" w:rsidRDefault="00415455" w:rsidP="00415455">
            <w:pPr>
              <w:rPr>
                <w:rFonts w:ascii="Calibri" w:hAnsi="Calibri"/>
                <w:sz w:val="20"/>
                <w:szCs w:val="22"/>
              </w:rPr>
            </w:pPr>
            <w:r w:rsidRPr="008500EA">
              <w:rPr>
                <w:rFonts w:ascii="Calibri" w:hAnsi="Calibri"/>
                <w:sz w:val="20"/>
                <w:szCs w:val="22"/>
              </w:rPr>
              <w:t>-2.20%</w:t>
            </w:r>
          </w:p>
        </w:tc>
        <w:tc>
          <w:tcPr>
            <w:tcW w:w="926" w:type="dxa"/>
            <w:shd w:val="clear" w:color="auto" w:fill="auto"/>
            <w:noWrap/>
            <w:hideMark/>
          </w:tcPr>
          <w:p w14:paraId="213D7EF1" w14:textId="77777777" w:rsidR="00415455" w:rsidRPr="008500EA" w:rsidRDefault="00415455" w:rsidP="00415455">
            <w:pPr>
              <w:rPr>
                <w:rFonts w:ascii="Calibri" w:hAnsi="Calibri"/>
                <w:sz w:val="20"/>
                <w:szCs w:val="22"/>
              </w:rPr>
            </w:pPr>
            <w:r w:rsidRPr="008500EA">
              <w:rPr>
                <w:rFonts w:ascii="Calibri" w:hAnsi="Calibri"/>
                <w:sz w:val="20"/>
                <w:szCs w:val="22"/>
              </w:rPr>
              <w:t>116%</w:t>
            </w:r>
          </w:p>
        </w:tc>
        <w:tc>
          <w:tcPr>
            <w:tcW w:w="926" w:type="dxa"/>
            <w:shd w:val="clear" w:color="auto" w:fill="auto"/>
            <w:noWrap/>
            <w:hideMark/>
          </w:tcPr>
          <w:p w14:paraId="4F3BAD81" w14:textId="77777777" w:rsidR="00415455" w:rsidRPr="008500EA" w:rsidRDefault="00415455" w:rsidP="00415455">
            <w:pPr>
              <w:rPr>
                <w:rFonts w:ascii="Calibri" w:hAnsi="Calibri"/>
                <w:sz w:val="20"/>
                <w:szCs w:val="22"/>
              </w:rPr>
            </w:pPr>
            <w:r w:rsidRPr="008500EA">
              <w:rPr>
                <w:rFonts w:ascii="Calibri" w:hAnsi="Calibri"/>
                <w:sz w:val="20"/>
                <w:szCs w:val="22"/>
              </w:rPr>
              <w:t>100%</w:t>
            </w:r>
          </w:p>
        </w:tc>
      </w:tr>
      <w:tr w:rsidR="008500EA" w:rsidRPr="008500EA" w14:paraId="59A34C01" w14:textId="77777777" w:rsidTr="008500EA">
        <w:trPr>
          <w:trHeight w:val="255"/>
        </w:trPr>
        <w:tc>
          <w:tcPr>
            <w:tcW w:w="1640" w:type="dxa"/>
            <w:shd w:val="clear" w:color="auto" w:fill="auto"/>
            <w:noWrap/>
            <w:hideMark/>
          </w:tcPr>
          <w:p w14:paraId="564D5EE9" w14:textId="77777777" w:rsidR="00415455" w:rsidRPr="008500EA" w:rsidRDefault="00415455" w:rsidP="00415455">
            <w:pPr>
              <w:rPr>
                <w:rFonts w:ascii="Calibri" w:hAnsi="Calibri"/>
                <w:b/>
                <w:bCs/>
                <w:sz w:val="20"/>
                <w:szCs w:val="22"/>
              </w:rPr>
            </w:pPr>
            <w:r w:rsidRPr="008500EA">
              <w:rPr>
                <w:rFonts w:ascii="Calibri" w:hAnsi="Calibri"/>
                <w:b/>
                <w:bCs/>
                <w:sz w:val="20"/>
                <w:szCs w:val="22"/>
              </w:rPr>
              <w:t xml:space="preserve">Overall </w:t>
            </w:r>
          </w:p>
        </w:tc>
        <w:tc>
          <w:tcPr>
            <w:tcW w:w="1134" w:type="dxa"/>
            <w:shd w:val="clear" w:color="auto" w:fill="auto"/>
            <w:noWrap/>
            <w:hideMark/>
          </w:tcPr>
          <w:p w14:paraId="713EF32C" w14:textId="77777777" w:rsidR="00415455" w:rsidRPr="008500EA" w:rsidRDefault="00415455" w:rsidP="00415455">
            <w:pPr>
              <w:rPr>
                <w:rFonts w:ascii="Calibri" w:hAnsi="Calibri"/>
                <w:sz w:val="20"/>
                <w:szCs w:val="22"/>
              </w:rPr>
            </w:pPr>
            <w:r w:rsidRPr="008500EA">
              <w:rPr>
                <w:rFonts w:ascii="Calibri" w:hAnsi="Calibri"/>
                <w:sz w:val="20"/>
                <w:szCs w:val="22"/>
              </w:rPr>
              <w:t>-1.44%</w:t>
            </w:r>
          </w:p>
        </w:tc>
        <w:tc>
          <w:tcPr>
            <w:tcW w:w="1134" w:type="dxa"/>
            <w:shd w:val="clear" w:color="auto" w:fill="auto"/>
            <w:noWrap/>
            <w:hideMark/>
          </w:tcPr>
          <w:p w14:paraId="1703D9B8" w14:textId="77777777" w:rsidR="00415455" w:rsidRPr="008500EA" w:rsidRDefault="00415455" w:rsidP="00415455">
            <w:pPr>
              <w:rPr>
                <w:rFonts w:ascii="Calibri" w:hAnsi="Calibri"/>
                <w:sz w:val="20"/>
                <w:szCs w:val="22"/>
              </w:rPr>
            </w:pPr>
            <w:r w:rsidRPr="008500EA">
              <w:rPr>
                <w:rFonts w:ascii="Calibri" w:hAnsi="Calibri"/>
                <w:sz w:val="20"/>
                <w:szCs w:val="22"/>
              </w:rPr>
              <w:t>-1.45%</w:t>
            </w:r>
          </w:p>
        </w:tc>
        <w:tc>
          <w:tcPr>
            <w:tcW w:w="1134" w:type="dxa"/>
            <w:shd w:val="clear" w:color="auto" w:fill="auto"/>
            <w:noWrap/>
            <w:hideMark/>
          </w:tcPr>
          <w:p w14:paraId="09C42FB4" w14:textId="77777777" w:rsidR="00415455" w:rsidRPr="008500EA" w:rsidRDefault="00415455" w:rsidP="00415455">
            <w:pPr>
              <w:rPr>
                <w:rFonts w:ascii="Calibri" w:hAnsi="Calibri"/>
                <w:sz w:val="20"/>
                <w:szCs w:val="22"/>
              </w:rPr>
            </w:pPr>
            <w:r w:rsidRPr="008500EA">
              <w:rPr>
                <w:rFonts w:ascii="Calibri" w:hAnsi="Calibri"/>
                <w:sz w:val="20"/>
                <w:szCs w:val="22"/>
              </w:rPr>
              <w:t>-1.48%</w:t>
            </w:r>
          </w:p>
        </w:tc>
        <w:tc>
          <w:tcPr>
            <w:tcW w:w="926" w:type="dxa"/>
            <w:shd w:val="clear" w:color="auto" w:fill="auto"/>
            <w:noWrap/>
            <w:hideMark/>
          </w:tcPr>
          <w:p w14:paraId="4666C749" w14:textId="77777777" w:rsidR="00415455" w:rsidRPr="008500EA" w:rsidRDefault="00415455" w:rsidP="00415455">
            <w:pPr>
              <w:rPr>
                <w:rFonts w:ascii="Calibri" w:hAnsi="Calibri"/>
                <w:sz w:val="20"/>
                <w:szCs w:val="22"/>
              </w:rPr>
            </w:pPr>
            <w:r w:rsidRPr="008500EA">
              <w:rPr>
                <w:rFonts w:ascii="Calibri" w:hAnsi="Calibri"/>
                <w:sz w:val="20"/>
                <w:szCs w:val="22"/>
              </w:rPr>
              <w:t>116%</w:t>
            </w:r>
          </w:p>
        </w:tc>
        <w:tc>
          <w:tcPr>
            <w:tcW w:w="926" w:type="dxa"/>
            <w:shd w:val="clear" w:color="auto" w:fill="auto"/>
            <w:noWrap/>
            <w:hideMark/>
          </w:tcPr>
          <w:p w14:paraId="6FF80C84" w14:textId="77777777" w:rsidR="00415455" w:rsidRPr="008500EA" w:rsidRDefault="00415455" w:rsidP="00415455">
            <w:pPr>
              <w:rPr>
                <w:rFonts w:ascii="Calibri" w:hAnsi="Calibri"/>
                <w:sz w:val="20"/>
                <w:szCs w:val="22"/>
              </w:rPr>
            </w:pPr>
            <w:r w:rsidRPr="008500EA">
              <w:rPr>
                <w:rFonts w:ascii="Calibri" w:hAnsi="Calibri"/>
                <w:sz w:val="20"/>
                <w:szCs w:val="22"/>
              </w:rPr>
              <w:t>101%</w:t>
            </w:r>
          </w:p>
        </w:tc>
      </w:tr>
      <w:tr w:rsidR="008500EA" w:rsidRPr="008500EA" w14:paraId="4E4FA995" w14:textId="77777777" w:rsidTr="008500EA">
        <w:trPr>
          <w:trHeight w:val="255"/>
        </w:trPr>
        <w:tc>
          <w:tcPr>
            <w:tcW w:w="1640" w:type="dxa"/>
            <w:shd w:val="clear" w:color="auto" w:fill="auto"/>
            <w:noWrap/>
            <w:hideMark/>
          </w:tcPr>
          <w:p w14:paraId="68A79D06" w14:textId="77777777" w:rsidR="00415455" w:rsidRPr="008500EA" w:rsidRDefault="00415455" w:rsidP="00415455">
            <w:pPr>
              <w:rPr>
                <w:rFonts w:ascii="Calibri" w:hAnsi="Calibri"/>
                <w:sz w:val="20"/>
                <w:szCs w:val="22"/>
              </w:rPr>
            </w:pPr>
            <w:r w:rsidRPr="008500EA">
              <w:rPr>
                <w:rFonts w:ascii="Calibri" w:hAnsi="Calibri"/>
                <w:sz w:val="20"/>
                <w:szCs w:val="22"/>
              </w:rPr>
              <w:t>Class D</w:t>
            </w:r>
          </w:p>
        </w:tc>
        <w:tc>
          <w:tcPr>
            <w:tcW w:w="1134" w:type="dxa"/>
            <w:shd w:val="clear" w:color="auto" w:fill="auto"/>
            <w:noWrap/>
            <w:hideMark/>
          </w:tcPr>
          <w:p w14:paraId="013FE725" w14:textId="77777777" w:rsidR="00415455" w:rsidRPr="008500EA" w:rsidRDefault="00415455" w:rsidP="00415455">
            <w:pPr>
              <w:rPr>
                <w:rFonts w:ascii="Calibri" w:hAnsi="Calibri"/>
                <w:sz w:val="20"/>
                <w:szCs w:val="22"/>
              </w:rPr>
            </w:pPr>
            <w:r w:rsidRPr="008500EA">
              <w:rPr>
                <w:rFonts w:ascii="Calibri" w:hAnsi="Calibri"/>
                <w:sz w:val="20"/>
                <w:szCs w:val="22"/>
              </w:rPr>
              <w:t>-0.51%</w:t>
            </w:r>
          </w:p>
        </w:tc>
        <w:tc>
          <w:tcPr>
            <w:tcW w:w="1134" w:type="dxa"/>
            <w:shd w:val="clear" w:color="auto" w:fill="auto"/>
            <w:noWrap/>
            <w:hideMark/>
          </w:tcPr>
          <w:p w14:paraId="0B932281" w14:textId="77777777" w:rsidR="00415455" w:rsidRPr="008500EA" w:rsidRDefault="00415455" w:rsidP="00415455">
            <w:pPr>
              <w:rPr>
                <w:rFonts w:ascii="Calibri" w:hAnsi="Calibri"/>
                <w:sz w:val="20"/>
                <w:szCs w:val="22"/>
              </w:rPr>
            </w:pPr>
            <w:r w:rsidRPr="008500EA">
              <w:rPr>
                <w:rFonts w:ascii="Calibri" w:hAnsi="Calibri"/>
                <w:sz w:val="20"/>
                <w:szCs w:val="22"/>
              </w:rPr>
              <w:t>-0.38%</w:t>
            </w:r>
          </w:p>
        </w:tc>
        <w:tc>
          <w:tcPr>
            <w:tcW w:w="1134" w:type="dxa"/>
            <w:shd w:val="clear" w:color="auto" w:fill="auto"/>
            <w:noWrap/>
            <w:hideMark/>
          </w:tcPr>
          <w:p w14:paraId="269F5AD9" w14:textId="77777777" w:rsidR="00415455" w:rsidRPr="008500EA" w:rsidRDefault="00415455" w:rsidP="00415455">
            <w:pPr>
              <w:rPr>
                <w:rFonts w:ascii="Calibri" w:hAnsi="Calibri"/>
                <w:sz w:val="20"/>
                <w:szCs w:val="22"/>
              </w:rPr>
            </w:pPr>
            <w:r w:rsidRPr="008500EA">
              <w:rPr>
                <w:rFonts w:ascii="Calibri" w:hAnsi="Calibri"/>
                <w:sz w:val="20"/>
                <w:szCs w:val="22"/>
              </w:rPr>
              <w:t>-0.45%</w:t>
            </w:r>
          </w:p>
        </w:tc>
        <w:tc>
          <w:tcPr>
            <w:tcW w:w="926" w:type="dxa"/>
            <w:shd w:val="clear" w:color="auto" w:fill="auto"/>
            <w:noWrap/>
            <w:hideMark/>
          </w:tcPr>
          <w:p w14:paraId="4A6D0DB6" w14:textId="77777777" w:rsidR="00415455" w:rsidRPr="008500EA" w:rsidRDefault="00415455" w:rsidP="00415455">
            <w:pPr>
              <w:rPr>
                <w:rFonts w:ascii="Calibri" w:hAnsi="Calibri"/>
                <w:sz w:val="20"/>
                <w:szCs w:val="22"/>
              </w:rPr>
            </w:pPr>
            <w:r w:rsidRPr="008500EA">
              <w:rPr>
                <w:rFonts w:ascii="Calibri" w:hAnsi="Calibri"/>
                <w:sz w:val="20"/>
                <w:szCs w:val="22"/>
              </w:rPr>
              <w:t>121%</w:t>
            </w:r>
          </w:p>
        </w:tc>
        <w:tc>
          <w:tcPr>
            <w:tcW w:w="926" w:type="dxa"/>
            <w:shd w:val="clear" w:color="auto" w:fill="auto"/>
            <w:noWrap/>
            <w:hideMark/>
          </w:tcPr>
          <w:p w14:paraId="54B3DD43" w14:textId="77777777" w:rsidR="00415455" w:rsidRPr="008500EA" w:rsidRDefault="00415455" w:rsidP="00415455">
            <w:pPr>
              <w:rPr>
                <w:rFonts w:ascii="Calibri" w:hAnsi="Calibri"/>
                <w:sz w:val="20"/>
                <w:szCs w:val="22"/>
              </w:rPr>
            </w:pPr>
            <w:r w:rsidRPr="008500EA">
              <w:rPr>
                <w:rFonts w:ascii="Calibri" w:hAnsi="Calibri"/>
                <w:sz w:val="20"/>
                <w:szCs w:val="22"/>
              </w:rPr>
              <w:t>108%</w:t>
            </w:r>
          </w:p>
        </w:tc>
      </w:tr>
      <w:tr w:rsidR="008500EA" w:rsidRPr="008500EA" w14:paraId="2662B195" w14:textId="77777777" w:rsidTr="008500EA">
        <w:trPr>
          <w:trHeight w:val="255"/>
        </w:trPr>
        <w:tc>
          <w:tcPr>
            <w:tcW w:w="1640" w:type="dxa"/>
            <w:shd w:val="clear" w:color="auto" w:fill="auto"/>
            <w:noWrap/>
            <w:hideMark/>
          </w:tcPr>
          <w:p w14:paraId="6129A3D3" w14:textId="77777777" w:rsidR="00415455" w:rsidRPr="008500EA" w:rsidRDefault="00415455" w:rsidP="00415455">
            <w:pPr>
              <w:rPr>
                <w:rFonts w:ascii="Calibri" w:hAnsi="Calibri"/>
                <w:sz w:val="20"/>
                <w:szCs w:val="22"/>
              </w:rPr>
            </w:pPr>
            <w:r w:rsidRPr="008500EA">
              <w:rPr>
                <w:rFonts w:ascii="Calibri" w:hAnsi="Calibri"/>
                <w:sz w:val="20"/>
                <w:szCs w:val="22"/>
              </w:rPr>
              <w:t>Class F (optional)</w:t>
            </w:r>
          </w:p>
        </w:tc>
        <w:tc>
          <w:tcPr>
            <w:tcW w:w="1134" w:type="dxa"/>
            <w:shd w:val="clear" w:color="auto" w:fill="auto"/>
            <w:noWrap/>
            <w:hideMark/>
          </w:tcPr>
          <w:p w14:paraId="157EC8AC" w14:textId="77777777" w:rsidR="00415455" w:rsidRPr="008500EA" w:rsidRDefault="00415455" w:rsidP="00415455">
            <w:pPr>
              <w:rPr>
                <w:rFonts w:ascii="Calibri" w:hAnsi="Calibri"/>
                <w:sz w:val="20"/>
                <w:szCs w:val="22"/>
              </w:rPr>
            </w:pPr>
            <w:r w:rsidRPr="008500EA">
              <w:rPr>
                <w:rFonts w:ascii="Calibri" w:hAnsi="Calibri"/>
                <w:sz w:val="20"/>
                <w:szCs w:val="22"/>
              </w:rPr>
              <w:t>-1.68%</w:t>
            </w:r>
          </w:p>
        </w:tc>
        <w:tc>
          <w:tcPr>
            <w:tcW w:w="1134" w:type="dxa"/>
            <w:shd w:val="clear" w:color="auto" w:fill="auto"/>
            <w:noWrap/>
            <w:hideMark/>
          </w:tcPr>
          <w:p w14:paraId="3BE51AFE" w14:textId="77777777" w:rsidR="00415455" w:rsidRPr="008500EA" w:rsidRDefault="00415455" w:rsidP="00415455">
            <w:pPr>
              <w:rPr>
                <w:rFonts w:ascii="Calibri" w:hAnsi="Calibri"/>
                <w:sz w:val="20"/>
                <w:szCs w:val="22"/>
              </w:rPr>
            </w:pPr>
            <w:r w:rsidRPr="008500EA">
              <w:rPr>
                <w:rFonts w:ascii="Calibri" w:hAnsi="Calibri"/>
                <w:sz w:val="20"/>
                <w:szCs w:val="22"/>
              </w:rPr>
              <w:t>-1.40%</w:t>
            </w:r>
          </w:p>
        </w:tc>
        <w:tc>
          <w:tcPr>
            <w:tcW w:w="1134" w:type="dxa"/>
            <w:shd w:val="clear" w:color="auto" w:fill="auto"/>
            <w:noWrap/>
            <w:hideMark/>
          </w:tcPr>
          <w:p w14:paraId="5F495811" w14:textId="77777777" w:rsidR="00415455" w:rsidRPr="008500EA" w:rsidRDefault="00415455" w:rsidP="00415455">
            <w:pPr>
              <w:rPr>
                <w:rFonts w:ascii="Calibri" w:hAnsi="Calibri"/>
                <w:sz w:val="20"/>
                <w:szCs w:val="22"/>
              </w:rPr>
            </w:pPr>
            <w:r w:rsidRPr="008500EA">
              <w:rPr>
                <w:rFonts w:ascii="Calibri" w:hAnsi="Calibri"/>
                <w:sz w:val="20"/>
                <w:szCs w:val="22"/>
              </w:rPr>
              <w:t>-1.42%</w:t>
            </w:r>
          </w:p>
        </w:tc>
        <w:tc>
          <w:tcPr>
            <w:tcW w:w="926" w:type="dxa"/>
            <w:shd w:val="clear" w:color="auto" w:fill="auto"/>
            <w:noWrap/>
            <w:hideMark/>
          </w:tcPr>
          <w:p w14:paraId="1BC45D31" w14:textId="77777777" w:rsidR="00415455" w:rsidRPr="008500EA" w:rsidRDefault="00415455" w:rsidP="00415455">
            <w:pPr>
              <w:rPr>
                <w:rFonts w:ascii="Calibri" w:hAnsi="Calibri"/>
                <w:sz w:val="20"/>
                <w:szCs w:val="22"/>
              </w:rPr>
            </w:pPr>
            <w:r w:rsidRPr="008500EA">
              <w:rPr>
                <w:rFonts w:ascii="Calibri" w:hAnsi="Calibri"/>
                <w:sz w:val="20"/>
                <w:szCs w:val="22"/>
              </w:rPr>
              <w:t>119%</w:t>
            </w:r>
          </w:p>
        </w:tc>
        <w:tc>
          <w:tcPr>
            <w:tcW w:w="926" w:type="dxa"/>
            <w:shd w:val="clear" w:color="auto" w:fill="auto"/>
            <w:noWrap/>
            <w:hideMark/>
          </w:tcPr>
          <w:p w14:paraId="5737F28C" w14:textId="77777777" w:rsidR="00415455" w:rsidRPr="008500EA" w:rsidRDefault="00415455" w:rsidP="00415455">
            <w:pPr>
              <w:rPr>
                <w:rFonts w:ascii="Calibri" w:hAnsi="Calibri"/>
                <w:sz w:val="20"/>
                <w:szCs w:val="22"/>
              </w:rPr>
            </w:pPr>
            <w:r w:rsidRPr="008500EA">
              <w:rPr>
                <w:rFonts w:ascii="Calibri" w:hAnsi="Calibri"/>
                <w:sz w:val="20"/>
                <w:szCs w:val="22"/>
              </w:rPr>
              <w:t>105%</w:t>
            </w:r>
          </w:p>
        </w:tc>
      </w:tr>
    </w:tbl>
    <w:p w14:paraId="6ED55008" w14:textId="1718C599" w:rsidR="00415455" w:rsidRDefault="00415455" w:rsidP="00415455">
      <w:pPr>
        <w:rPr>
          <w:lang w:val="en-CA"/>
        </w:rPr>
      </w:pP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34"/>
        <w:gridCol w:w="1134"/>
        <w:gridCol w:w="1134"/>
        <w:gridCol w:w="926"/>
        <w:gridCol w:w="926"/>
      </w:tblGrid>
      <w:tr w:rsidR="002E3403" w:rsidRPr="002E3403" w14:paraId="6A2AC279" w14:textId="77777777" w:rsidTr="008500EA">
        <w:trPr>
          <w:trHeight w:val="255"/>
        </w:trPr>
        <w:tc>
          <w:tcPr>
            <w:tcW w:w="1640" w:type="dxa"/>
            <w:shd w:val="clear" w:color="auto" w:fill="auto"/>
            <w:noWrap/>
            <w:hideMark/>
          </w:tcPr>
          <w:p w14:paraId="320609CE" w14:textId="77777777" w:rsidR="002E3403" w:rsidRPr="008500EA" w:rsidRDefault="002E3403" w:rsidP="002E3403">
            <w:pPr>
              <w:rPr>
                <w:rFonts w:ascii="Calibri" w:hAnsi="Calibri"/>
                <w:szCs w:val="22"/>
              </w:rPr>
            </w:pPr>
          </w:p>
        </w:tc>
        <w:tc>
          <w:tcPr>
            <w:tcW w:w="5254" w:type="dxa"/>
            <w:gridSpan w:val="5"/>
            <w:shd w:val="clear" w:color="auto" w:fill="auto"/>
            <w:noWrap/>
            <w:hideMark/>
          </w:tcPr>
          <w:p w14:paraId="77AB44A8" w14:textId="77777777" w:rsidR="002E3403" w:rsidRPr="008500EA" w:rsidRDefault="002E3403" w:rsidP="008500EA">
            <w:pPr>
              <w:jc w:val="center"/>
              <w:rPr>
                <w:rFonts w:ascii="Calibri" w:hAnsi="Calibri"/>
                <w:b/>
                <w:bCs/>
                <w:szCs w:val="22"/>
              </w:rPr>
            </w:pPr>
            <w:r w:rsidRPr="008500EA">
              <w:rPr>
                <w:rFonts w:ascii="Calibri" w:hAnsi="Calibri"/>
                <w:b/>
                <w:bCs/>
                <w:szCs w:val="22"/>
              </w:rPr>
              <w:t>Random Access Main 10</w:t>
            </w:r>
          </w:p>
        </w:tc>
      </w:tr>
      <w:tr w:rsidR="002E3403" w:rsidRPr="002E3403" w14:paraId="11860B85" w14:textId="77777777" w:rsidTr="008500EA">
        <w:trPr>
          <w:trHeight w:val="255"/>
        </w:trPr>
        <w:tc>
          <w:tcPr>
            <w:tcW w:w="1640" w:type="dxa"/>
            <w:shd w:val="clear" w:color="auto" w:fill="auto"/>
            <w:noWrap/>
            <w:hideMark/>
          </w:tcPr>
          <w:p w14:paraId="05739472" w14:textId="77777777" w:rsidR="002E3403" w:rsidRPr="008500EA" w:rsidRDefault="002E3403" w:rsidP="002E3403">
            <w:pPr>
              <w:rPr>
                <w:rFonts w:ascii="Calibri" w:hAnsi="Calibri"/>
                <w:b/>
                <w:bCs/>
                <w:szCs w:val="22"/>
              </w:rPr>
            </w:pPr>
          </w:p>
        </w:tc>
        <w:tc>
          <w:tcPr>
            <w:tcW w:w="5254" w:type="dxa"/>
            <w:gridSpan w:val="5"/>
            <w:shd w:val="clear" w:color="auto" w:fill="auto"/>
            <w:noWrap/>
            <w:hideMark/>
          </w:tcPr>
          <w:p w14:paraId="3E128FE3" w14:textId="7ACADCD6" w:rsidR="002E3403" w:rsidRPr="008500EA" w:rsidRDefault="002E3403" w:rsidP="008500EA">
            <w:pPr>
              <w:jc w:val="center"/>
              <w:rPr>
                <w:rFonts w:ascii="Calibri" w:hAnsi="Calibri"/>
                <w:b/>
                <w:bCs/>
                <w:szCs w:val="22"/>
              </w:rPr>
            </w:pPr>
            <w:r w:rsidRPr="008500EA">
              <w:rPr>
                <w:rFonts w:ascii="Calibri" w:hAnsi="Calibri"/>
                <w:b/>
                <w:bCs/>
                <w:szCs w:val="22"/>
              </w:rPr>
              <w:t>Over BMS-VTM-1.0</w:t>
            </w:r>
          </w:p>
        </w:tc>
      </w:tr>
      <w:tr w:rsidR="008500EA" w:rsidRPr="002E3403" w14:paraId="4C756A0B" w14:textId="77777777" w:rsidTr="008500EA">
        <w:trPr>
          <w:trHeight w:val="255"/>
        </w:trPr>
        <w:tc>
          <w:tcPr>
            <w:tcW w:w="1640" w:type="dxa"/>
            <w:shd w:val="clear" w:color="auto" w:fill="auto"/>
            <w:noWrap/>
            <w:hideMark/>
          </w:tcPr>
          <w:p w14:paraId="5E74A42A" w14:textId="77777777" w:rsidR="002E3403" w:rsidRPr="008500EA" w:rsidRDefault="002E3403" w:rsidP="002E3403">
            <w:pPr>
              <w:rPr>
                <w:rFonts w:ascii="Calibri" w:hAnsi="Calibri"/>
                <w:b/>
                <w:bCs/>
                <w:szCs w:val="22"/>
              </w:rPr>
            </w:pPr>
          </w:p>
        </w:tc>
        <w:tc>
          <w:tcPr>
            <w:tcW w:w="1134" w:type="dxa"/>
            <w:shd w:val="clear" w:color="auto" w:fill="auto"/>
            <w:noWrap/>
            <w:hideMark/>
          </w:tcPr>
          <w:p w14:paraId="3BCAB799" w14:textId="77777777" w:rsidR="002E3403" w:rsidRPr="008500EA" w:rsidRDefault="002E3403" w:rsidP="002E3403">
            <w:pPr>
              <w:rPr>
                <w:rFonts w:ascii="Calibri" w:hAnsi="Calibri"/>
                <w:szCs w:val="22"/>
              </w:rPr>
            </w:pPr>
            <w:r w:rsidRPr="008500EA">
              <w:rPr>
                <w:rFonts w:ascii="Calibri" w:hAnsi="Calibri"/>
                <w:szCs w:val="22"/>
              </w:rPr>
              <w:t>Y</w:t>
            </w:r>
          </w:p>
        </w:tc>
        <w:tc>
          <w:tcPr>
            <w:tcW w:w="1134" w:type="dxa"/>
            <w:shd w:val="clear" w:color="auto" w:fill="auto"/>
            <w:noWrap/>
            <w:hideMark/>
          </w:tcPr>
          <w:p w14:paraId="6AF24857" w14:textId="77777777" w:rsidR="002E3403" w:rsidRPr="008500EA" w:rsidRDefault="002E3403" w:rsidP="002E3403">
            <w:pPr>
              <w:rPr>
                <w:rFonts w:ascii="Calibri" w:hAnsi="Calibri"/>
                <w:szCs w:val="22"/>
              </w:rPr>
            </w:pPr>
            <w:r w:rsidRPr="008500EA">
              <w:rPr>
                <w:rFonts w:ascii="Calibri" w:hAnsi="Calibri"/>
                <w:szCs w:val="22"/>
              </w:rPr>
              <w:t>U</w:t>
            </w:r>
          </w:p>
        </w:tc>
        <w:tc>
          <w:tcPr>
            <w:tcW w:w="1134" w:type="dxa"/>
            <w:shd w:val="clear" w:color="auto" w:fill="auto"/>
            <w:noWrap/>
            <w:hideMark/>
          </w:tcPr>
          <w:p w14:paraId="6BCE10B0" w14:textId="77777777" w:rsidR="002E3403" w:rsidRPr="008500EA" w:rsidRDefault="002E3403" w:rsidP="002E3403">
            <w:pPr>
              <w:rPr>
                <w:rFonts w:ascii="Calibri" w:hAnsi="Calibri"/>
                <w:szCs w:val="22"/>
              </w:rPr>
            </w:pPr>
            <w:r w:rsidRPr="008500EA">
              <w:rPr>
                <w:rFonts w:ascii="Calibri" w:hAnsi="Calibri"/>
                <w:szCs w:val="22"/>
              </w:rPr>
              <w:t>V</w:t>
            </w:r>
          </w:p>
        </w:tc>
        <w:tc>
          <w:tcPr>
            <w:tcW w:w="926" w:type="dxa"/>
            <w:shd w:val="clear" w:color="auto" w:fill="auto"/>
            <w:noWrap/>
            <w:hideMark/>
          </w:tcPr>
          <w:p w14:paraId="5B631D1B" w14:textId="77777777" w:rsidR="002E3403" w:rsidRPr="008500EA" w:rsidRDefault="002E3403" w:rsidP="002E3403">
            <w:pPr>
              <w:rPr>
                <w:rFonts w:ascii="Calibri" w:hAnsi="Calibri"/>
                <w:szCs w:val="22"/>
              </w:rPr>
            </w:pPr>
            <w:proofErr w:type="spellStart"/>
            <w:r w:rsidRPr="008500EA">
              <w:rPr>
                <w:rFonts w:ascii="Calibri" w:hAnsi="Calibri"/>
                <w:szCs w:val="22"/>
              </w:rPr>
              <w:t>EncT</w:t>
            </w:r>
            <w:proofErr w:type="spellEnd"/>
          </w:p>
        </w:tc>
        <w:tc>
          <w:tcPr>
            <w:tcW w:w="926" w:type="dxa"/>
            <w:shd w:val="clear" w:color="auto" w:fill="auto"/>
            <w:noWrap/>
            <w:hideMark/>
          </w:tcPr>
          <w:p w14:paraId="046087AD" w14:textId="77777777" w:rsidR="002E3403" w:rsidRPr="008500EA" w:rsidRDefault="002E3403" w:rsidP="002E3403">
            <w:pPr>
              <w:rPr>
                <w:rFonts w:ascii="Calibri" w:hAnsi="Calibri"/>
                <w:szCs w:val="22"/>
              </w:rPr>
            </w:pPr>
            <w:proofErr w:type="spellStart"/>
            <w:r w:rsidRPr="008500EA">
              <w:rPr>
                <w:rFonts w:ascii="Calibri" w:hAnsi="Calibri"/>
                <w:szCs w:val="22"/>
              </w:rPr>
              <w:t>DecT</w:t>
            </w:r>
            <w:proofErr w:type="spellEnd"/>
          </w:p>
        </w:tc>
      </w:tr>
      <w:tr w:rsidR="008500EA" w:rsidRPr="002E3403" w14:paraId="4092C651" w14:textId="77777777" w:rsidTr="008500EA">
        <w:trPr>
          <w:trHeight w:val="255"/>
        </w:trPr>
        <w:tc>
          <w:tcPr>
            <w:tcW w:w="1640" w:type="dxa"/>
            <w:shd w:val="clear" w:color="auto" w:fill="auto"/>
            <w:noWrap/>
            <w:hideMark/>
          </w:tcPr>
          <w:p w14:paraId="4F721757" w14:textId="77777777" w:rsidR="002E3403" w:rsidRPr="008500EA" w:rsidRDefault="002E3403" w:rsidP="002E3403">
            <w:pPr>
              <w:rPr>
                <w:rFonts w:ascii="Calibri" w:hAnsi="Calibri"/>
                <w:szCs w:val="22"/>
              </w:rPr>
            </w:pPr>
            <w:r w:rsidRPr="008500EA">
              <w:rPr>
                <w:rFonts w:ascii="Calibri" w:hAnsi="Calibri"/>
                <w:szCs w:val="22"/>
              </w:rPr>
              <w:lastRenderedPageBreak/>
              <w:t>Class A1</w:t>
            </w:r>
          </w:p>
        </w:tc>
        <w:tc>
          <w:tcPr>
            <w:tcW w:w="1134" w:type="dxa"/>
            <w:shd w:val="clear" w:color="auto" w:fill="auto"/>
            <w:noWrap/>
            <w:hideMark/>
          </w:tcPr>
          <w:p w14:paraId="66F63B4C" w14:textId="77777777" w:rsidR="002E3403" w:rsidRPr="008500EA" w:rsidRDefault="002E3403" w:rsidP="002E3403">
            <w:pPr>
              <w:rPr>
                <w:rFonts w:ascii="Calibri" w:hAnsi="Calibri"/>
                <w:szCs w:val="22"/>
              </w:rPr>
            </w:pPr>
            <w:r w:rsidRPr="008500EA">
              <w:rPr>
                <w:rFonts w:ascii="Calibri" w:hAnsi="Calibri"/>
                <w:szCs w:val="22"/>
              </w:rPr>
              <w:t>-0.48%</w:t>
            </w:r>
          </w:p>
        </w:tc>
        <w:tc>
          <w:tcPr>
            <w:tcW w:w="1134" w:type="dxa"/>
            <w:shd w:val="clear" w:color="auto" w:fill="auto"/>
            <w:noWrap/>
            <w:hideMark/>
          </w:tcPr>
          <w:p w14:paraId="0F4DB285" w14:textId="77777777" w:rsidR="002E3403" w:rsidRPr="008500EA" w:rsidRDefault="002E3403" w:rsidP="002E3403">
            <w:pPr>
              <w:rPr>
                <w:rFonts w:ascii="Calibri" w:hAnsi="Calibri"/>
                <w:szCs w:val="22"/>
              </w:rPr>
            </w:pPr>
            <w:r w:rsidRPr="008500EA">
              <w:rPr>
                <w:rFonts w:ascii="Calibri" w:hAnsi="Calibri"/>
                <w:szCs w:val="22"/>
              </w:rPr>
              <w:t>-0.50%</w:t>
            </w:r>
          </w:p>
        </w:tc>
        <w:tc>
          <w:tcPr>
            <w:tcW w:w="1134" w:type="dxa"/>
            <w:shd w:val="clear" w:color="auto" w:fill="auto"/>
            <w:noWrap/>
            <w:hideMark/>
          </w:tcPr>
          <w:p w14:paraId="32C65EFA" w14:textId="77777777" w:rsidR="002E3403" w:rsidRPr="008500EA" w:rsidRDefault="002E3403" w:rsidP="002E3403">
            <w:pPr>
              <w:rPr>
                <w:rFonts w:ascii="Calibri" w:hAnsi="Calibri"/>
                <w:szCs w:val="22"/>
              </w:rPr>
            </w:pPr>
            <w:r w:rsidRPr="008500EA">
              <w:rPr>
                <w:rFonts w:ascii="Calibri" w:hAnsi="Calibri"/>
                <w:szCs w:val="22"/>
              </w:rPr>
              <w:t>-0.39%</w:t>
            </w:r>
          </w:p>
        </w:tc>
        <w:tc>
          <w:tcPr>
            <w:tcW w:w="926" w:type="dxa"/>
            <w:shd w:val="clear" w:color="auto" w:fill="auto"/>
            <w:noWrap/>
            <w:hideMark/>
          </w:tcPr>
          <w:p w14:paraId="7F365B4F" w14:textId="77777777" w:rsidR="002E3403" w:rsidRPr="008500EA" w:rsidRDefault="002E3403" w:rsidP="002E3403">
            <w:pPr>
              <w:rPr>
                <w:rFonts w:ascii="Calibri" w:hAnsi="Calibri"/>
                <w:szCs w:val="22"/>
              </w:rPr>
            </w:pPr>
            <w:r w:rsidRPr="008500EA">
              <w:rPr>
                <w:rFonts w:ascii="Calibri" w:hAnsi="Calibri"/>
                <w:szCs w:val="22"/>
              </w:rPr>
              <w:t>102%</w:t>
            </w:r>
          </w:p>
        </w:tc>
        <w:tc>
          <w:tcPr>
            <w:tcW w:w="926" w:type="dxa"/>
            <w:shd w:val="clear" w:color="auto" w:fill="auto"/>
            <w:noWrap/>
            <w:hideMark/>
          </w:tcPr>
          <w:p w14:paraId="6359D245" w14:textId="77777777" w:rsidR="002E3403" w:rsidRPr="008500EA" w:rsidRDefault="002E3403" w:rsidP="002E3403">
            <w:pPr>
              <w:rPr>
                <w:rFonts w:ascii="Calibri" w:hAnsi="Calibri"/>
                <w:szCs w:val="22"/>
              </w:rPr>
            </w:pPr>
            <w:r w:rsidRPr="008500EA">
              <w:rPr>
                <w:rFonts w:ascii="Calibri" w:hAnsi="Calibri"/>
                <w:szCs w:val="22"/>
              </w:rPr>
              <w:t>101%</w:t>
            </w:r>
          </w:p>
        </w:tc>
      </w:tr>
      <w:tr w:rsidR="008500EA" w:rsidRPr="002E3403" w14:paraId="7A5AC4CC" w14:textId="77777777" w:rsidTr="008500EA">
        <w:trPr>
          <w:trHeight w:val="255"/>
        </w:trPr>
        <w:tc>
          <w:tcPr>
            <w:tcW w:w="1640" w:type="dxa"/>
            <w:shd w:val="clear" w:color="auto" w:fill="auto"/>
            <w:noWrap/>
            <w:hideMark/>
          </w:tcPr>
          <w:p w14:paraId="59CEF887" w14:textId="77777777" w:rsidR="002E3403" w:rsidRPr="008500EA" w:rsidRDefault="002E3403" w:rsidP="002E3403">
            <w:pPr>
              <w:rPr>
                <w:rFonts w:ascii="Calibri" w:hAnsi="Calibri"/>
                <w:szCs w:val="22"/>
              </w:rPr>
            </w:pPr>
            <w:r w:rsidRPr="008500EA">
              <w:rPr>
                <w:rFonts w:ascii="Calibri" w:hAnsi="Calibri"/>
                <w:szCs w:val="22"/>
              </w:rPr>
              <w:t>Class A2</w:t>
            </w:r>
          </w:p>
        </w:tc>
        <w:tc>
          <w:tcPr>
            <w:tcW w:w="1134" w:type="dxa"/>
            <w:shd w:val="clear" w:color="auto" w:fill="auto"/>
            <w:noWrap/>
            <w:hideMark/>
          </w:tcPr>
          <w:p w14:paraId="74212A7B" w14:textId="77777777" w:rsidR="002E3403" w:rsidRPr="008500EA" w:rsidRDefault="002E3403" w:rsidP="002E3403">
            <w:pPr>
              <w:rPr>
                <w:rFonts w:ascii="Calibri" w:hAnsi="Calibri"/>
                <w:szCs w:val="22"/>
              </w:rPr>
            </w:pPr>
            <w:r w:rsidRPr="008500EA">
              <w:rPr>
                <w:rFonts w:ascii="Calibri" w:hAnsi="Calibri"/>
                <w:szCs w:val="22"/>
              </w:rPr>
              <w:t>-0.80%</w:t>
            </w:r>
          </w:p>
        </w:tc>
        <w:tc>
          <w:tcPr>
            <w:tcW w:w="1134" w:type="dxa"/>
            <w:shd w:val="clear" w:color="auto" w:fill="auto"/>
            <w:noWrap/>
            <w:hideMark/>
          </w:tcPr>
          <w:p w14:paraId="3767AFEA" w14:textId="77777777" w:rsidR="002E3403" w:rsidRPr="008500EA" w:rsidRDefault="002E3403" w:rsidP="002E3403">
            <w:pPr>
              <w:rPr>
                <w:rFonts w:ascii="Calibri" w:hAnsi="Calibri"/>
                <w:szCs w:val="22"/>
              </w:rPr>
            </w:pPr>
            <w:r w:rsidRPr="008500EA">
              <w:rPr>
                <w:rFonts w:ascii="Calibri" w:hAnsi="Calibri"/>
                <w:szCs w:val="22"/>
              </w:rPr>
              <w:t>-0.71%</w:t>
            </w:r>
          </w:p>
        </w:tc>
        <w:tc>
          <w:tcPr>
            <w:tcW w:w="1134" w:type="dxa"/>
            <w:shd w:val="clear" w:color="auto" w:fill="auto"/>
            <w:noWrap/>
            <w:hideMark/>
          </w:tcPr>
          <w:p w14:paraId="1FD467F8" w14:textId="77777777" w:rsidR="002E3403" w:rsidRPr="008500EA" w:rsidRDefault="002E3403" w:rsidP="002E3403">
            <w:pPr>
              <w:rPr>
                <w:rFonts w:ascii="Calibri" w:hAnsi="Calibri"/>
                <w:szCs w:val="22"/>
              </w:rPr>
            </w:pPr>
            <w:r w:rsidRPr="008500EA">
              <w:rPr>
                <w:rFonts w:ascii="Calibri" w:hAnsi="Calibri"/>
                <w:szCs w:val="22"/>
              </w:rPr>
              <w:t>-0.60%</w:t>
            </w:r>
          </w:p>
        </w:tc>
        <w:tc>
          <w:tcPr>
            <w:tcW w:w="926" w:type="dxa"/>
            <w:shd w:val="clear" w:color="auto" w:fill="auto"/>
            <w:noWrap/>
            <w:hideMark/>
          </w:tcPr>
          <w:p w14:paraId="32A56545" w14:textId="77777777" w:rsidR="002E3403" w:rsidRPr="008500EA" w:rsidRDefault="002E3403" w:rsidP="002E3403">
            <w:pPr>
              <w:rPr>
                <w:rFonts w:ascii="Calibri" w:hAnsi="Calibri"/>
                <w:szCs w:val="22"/>
              </w:rPr>
            </w:pPr>
            <w:r w:rsidRPr="008500EA">
              <w:rPr>
                <w:rFonts w:ascii="Calibri" w:hAnsi="Calibri"/>
                <w:szCs w:val="22"/>
              </w:rPr>
              <w:t>103%</w:t>
            </w:r>
          </w:p>
        </w:tc>
        <w:tc>
          <w:tcPr>
            <w:tcW w:w="926" w:type="dxa"/>
            <w:shd w:val="clear" w:color="auto" w:fill="auto"/>
            <w:noWrap/>
            <w:hideMark/>
          </w:tcPr>
          <w:p w14:paraId="0E2AC92F" w14:textId="77777777" w:rsidR="002E3403" w:rsidRPr="008500EA" w:rsidRDefault="002E3403" w:rsidP="002E3403">
            <w:pPr>
              <w:rPr>
                <w:rFonts w:ascii="Calibri" w:hAnsi="Calibri"/>
                <w:szCs w:val="22"/>
              </w:rPr>
            </w:pPr>
            <w:r w:rsidRPr="008500EA">
              <w:rPr>
                <w:rFonts w:ascii="Calibri" w:hAnsi="Calibri"/>
                <w:szCs w:val="22"/>
              </w:rPr>
              <w:t>99%</w:t>
            </w:r>
          </w:p>
        </w:tc>
      </w:tr>
      <w:tr w:rsidR="008500EA" w:rsidRPr="002E3403" w14:paraId="2C32FEC4" w14:textId="77777777" w:rsidTr="008500EA">
        <w:trPr>
          <w:trHeight w:val="255"/>
        </w:trPr>
        <w:tc>
          <w:tcPr>
            <w:tcW w:w="1640" w:type="dxa"/>
            <w:shd w:val="clear" w:color="auto" w:fill="auto"/>
            <w:noWrap/>
            <w:hideMark/>
          </w:tcPr>
          <w:p w14:paraId="073CCEB5" w14:textId="77777777" w:rsidR="002E3403" w:rsidRPr="008500EA" w:rsidRDefault="002E3403" w:rsidP="002E3403">
            <w:pPr>
              <w:rPr>
                <w:rFonts w:ascii="Calibri" w:hAnsi="Calibri"/>
                <w:szCs w:val="22"/>
              </w:rPr>
            </w:pPr>
            <w:r w:rsidRPr="008500EA">
              <w:rPr>
                <w:rFonts w:ascii="Calibri" w:hAnsi="Calibri"/>
                <w:szCs w:val="22"/>
              </w:rPr>
              <w:t>Class B</w:t>
            </w:r>
          </w:p>
        </w:tc>
        <w:tc>
          <w:tcPr>
            <w:tcW w:w="1134" w:type="dxa"/>
            <w:shd w:val="clear" w:color="auto" w:fill="auto"/>
            <w:noWrap/>
            <w:hideMark/>
          </w:tcPr>
          <w:p w14:paraId="42D2AE53" w14:textId="77777777" w:rsidR="002E3403" w:rsidRPr="008500EA" w:rsidRDefault="002E3403" w:rsidP="002E3403">
            <w:pPr>
              <w:rPr>
                <w:rFonts w:ascii="Calibri" w:hAnsi="Calibri"/>
                <w:szCs w:val="22"/>
              </w:rPr>
            </w:pPr>
            <w:r w:rsidRPr="008500EA">
              <w:rPr>
                <w:rFonts w:ascii="Calibri" w:hAnsi="Calibri"/>
                <w:szCs w:val="22"/>
              </w:rPr>
              <w:t>-0.77%</w:t>
            </w:r>
          </w:p>
        </w:tc>
        <w:tc>
          <w:tcPr>
            <w:tcW w:w="1134" w:type="dxa"/>
            <w:shd w:val="clear" w:color="auto" w:fill="auto"/>
            <w:noWrap/>
            <w:hideMark/>
          </w:tcPr>
          <w:p w14:paraId="27768550" w14:textId="77777777" w:rsidR="002E3403" w:rsidRPr="008500EA" w:rsidRDefault="002E3403" w:rsidP="002E3403">
            <w:pPr>
              <w:rPr>
                <w:rFonts w:ascii="Calibri" w:hAnsi="Calibri"/>
                <w:szCs w:val="22"/>
              </w:rPr>
            </w:pPr>
            <w:r w:rsidRPr="008500EA">
              <w:rPr>
                <w:rFonts w:ascii="Calibri" w:hAnsi="Calibri"/>
                <w:szCs w:val="22"/>
              </w:rPr>
              <w:t>-0.57%</w:t>
            </w:r>
          </w:p>
        </w:tc>
        <w:tc>
          <w:tcPr>
            <w:tcW w:w="1134" w:type="dxa"/>
            <w:shd w:val="clear" w:color="auto" w:fill="auto"/>
            <w:noWrap/>
            <w:hideMark/>
          </w:tcPr>
          <w:p w14:paraId="08E51BC4" w14:textId="77777777" w:rsidR="002E3403" w:rsidRPr="008500EA" w:rsidRDefault="002E3403" w:rsidP="002E3403">
            <w:pPr>
              <w:rPr>
                <w:rFonts w:ascii="Calibri" w:hAnsi="Calibri"/>
                <w:szCs w:val="22"/>
              </w:rPr>
            </w:pPr>
            <w:r w:rsidRPr="008500EA">
              <w:rPr>
                <w:rFonts w:ascii="Calibri" w:hAnsi="Calibri"/>
                <w:szCs w:val="22"/>
              </w:rPr>
              <w:t>-0.68%</w:t>
            </w:r>
          </w:p>
        </w:tc>
        <w:tc>
          <w:tcPr>
            <w:tcW w:w="926" w:type="dxa"/>
            <w:shd w:val="clear" w:color="auto" w:fill="auto"/>
            <w:noWrap/>
            <w:hideMark/>
          </w:tcPr>
          <w:p w14:paraId="5866EF8A" w14:textId="77777777" w:rsidR="002E3403" w:rsidRPr="008500EA" w:rsidRDefault="002E3403" w:rsidP="002E3403">
            <w:pPr>
              <w:rPr>
                <w:rFonts w:ascii="Calibri" w:hAnsi="Calibri"/>
                <w:szCs w:val="22"/>
              </w:rPr>
            </w:pPr>
            <w:r w:rsidRPr="008500EA">
              <w:rPr>
                <w:rFonts w:ascii="Calibri" w:hAnsi="Calibri"/>
                <w:szCs w:val="22"/>
              </w:rPr>
              <w:t>104%</w:t>
            </w:r>
          </w:p>
        </w:tc>
        <w:tc>
          <w:tcPr>
            <w:tcW w:w="926" w:type="dxa"/>
            <w:shd w:val="clear" w:color="auto" w:fill="auto"/>
            <w:noWrap/>
            <w:hideMark/>
          </w:tcPr>
          <w:p w14:paraId="000069F6" w14:textId="77777777" w:rsidR="002E3403" w:rsidRPr="008500EA" w:rsidRDefault="002E3403" w:rsidP="002E3403">
            <w:pPr>
              <w:rPr>
                <w:rFonts w:ascii="Calibri" w:hAnsi="Calibri"/>
                <w:szCs w:val="22"/>
              </w:rPr>
            </w:pPr>
            <w:r w:rsidRPr="008500EA">
              <w:rPr>
                <w:rFonts w:ascii="Calibri" w:hAnsi="Calibri"/>
                <w:szCs w:val="22"/>
              </w:rPr>
              <w:t>102%</w:t>
            </w:r>
          </w:p>
        </w:tc>
      </w:tr>
      <w:tr w:rsidR="008500EA" w:rsidRPr="002E3403" w14:paraId="14970F3C" w14:textId="77777777" w:rsidTr="008500EA">
        <w:trPr>
          <w:trHeight w:val="255"/>
        </w:trPr>
        <w:tc>
          <w:tcPr>
            <w:tcW w:w="1640" w:type="dxa"/>
            <w:shd w:val="clear" w:color="auto" w:fill="auto"/>
            <w:noWrap/>
            <w:hideMark/>
          </w:tcPr>
          <w:p w14:paraId="3B645F59" w14:textId="77777777" w:rsidR="002E3403" w:rsidRPr="008500EA" w:rsidRDefault="002E3403" w:rsidP="002E3403">
            <w:pPr>
              <w:rPr>
                <w:rFonts w:ascii="Calibri" w:hAnsi="Calibri"/>
                <w:szCs w:val="22"/>
              </w:rPr>
            </w:pPr>
            <w:r w:rsidRPr="008500EA">
              <w:rPr>
                <w:rFonts w:ascii="Calibri" w:hAnsi="Calibri"/>
                <w:szCs w:val="22"/>
              </w:rPr>
              <w:t>Class C</w:t>
            </w:r>
          </w:p>
        </w:tc>
        <w:tc>
          <w:tcPr>
            <w:tcW w:w="1134" w:type="dxa"/>
            <w:shd w:val="clear" w:color="auto" w:fill="auto"/>
            <w:noWrap/>
            <w:hideMark/>
          </w:tcPr>
          <w:p w14:paraId="14AABCE1" w14:textId="77777777" w:rsidR="002E3403" w:rsidRPr="008500EA" w:rsidRDefault="002E3403" w:rsidP="002E3403">
            <w:pPr>
              <w:rPr>
                <w:rFonts w:ascii="Calibri" w:hAnsi="Calibri"/>
                <w:szCs w:val="22"/>
              </w:rPr>
            </w:pPr>
            <w:r w:rsidRPr="008500EA">
              <w:rPr>
                <w:rFonts w:ascii="Calibri" w:hAnsi="Calibri"/>
                <w:szCs w:val="22"/>
              </w:rPr>
              <w:t>-0.49%</w:t>
            </w:r>
          </w:p>
        </w:tc>
        <w:tc>
          <w:tcPr>
            <w:tcW w:w="1134" w:type="dxa"/>
            <w:shd w:val="clear" w:color="auto" w:fill="auto"/>
            <w:noWrap/>
            <w:hideMark/>
          </w:tcPr>
          <w:p w14:paraId="751CAFF1" w14:textId="77777777" w:rsidR="002E3403" w:rsidRPr="008500EA" w:rsidRDefault="002E3403" w:rsidP="002E3403">
            <w:pPr>
              <w:rPr>
                <w:rFonts w:ascii="Calibri" w:hAnsi="Calibri"/>
                <w:szCs w:val="22"/>
              </w:rPr>
            </w:pPr>
            <w:r w:rsidRPr="008500EA">
              <w:rPr>
                <w:rFonts w:ascii="Calibri" w:hAnsi="Calibri"/>
                <w:szCs w:val="22"/>
              </w:rPr>
              <w:t>-0.29%</w:t>
            </w:r>
          </w:p>
        </w:tc>
        <w:tc>
          <w:tcPr>
            <w:tcW w:w="1134" w:type="dxa"/>
            <w:shd w:val="clear" w:color="auto" w:fill="auto"/>
            <w:noWrap/>
            <w:hideMark/>
          </w:tcPr>
          <w:p w14:paraId="6896B732" w14:textId="77777777" w:rsidR="002E3403" w:rsidRPr="008500EA" w:rsidRDefault="002E3403" w:rsidP="002E3403">
            <w:pPr>
              <w:rPr>
                <w:rFonts w:ascii="Calibri" w:hAnsi="Calibri"/>
                <w:szCs w:val="22"/>
              </w:rPr>
            </w:pPr>
            <w:r w:rsidRPr="008500EA">
              <w:rPr>
                <w:rFonts w:ascii="Calibri" w:hAnsi="Calibri"/>
                <w:szCs w:val="22"/>
              </w:rPr>
              <w:t>-0.41%</w:t>
            </w:r>
          </w:p>
        </w:tc>
        <w:tc>
          <w:tcPr>
            <w:tcW w:w="926" w:type="dxa"/>
            <w:shd w:val="clear" w:color="auto" w:fill="auto"/>
            <w:noWrap/>
            <w:hideMark/>
          </w:tcPr>
          <w:p w14:paraId="78FEE2BC" w14:textId="77777777" w:rsidR="002E3403" w:rsidRPr="008500EA" w:rsidRDefault="002E3403" w:rsidP="002E3403">
            <w:pPr>
              <w:rPr>
                <w:rFonts w:ascii="Calibri" w:hAnsi="Calibri"/>
                <w:szCs w:val="22"/>
              </w:rPr>
            </w:pPr>
            <w:r w:rsidRPr="008500EA">
              <w:rPr>
                <w:rFonts w:ascii="Calibri" w:hAnsi="Calibri"/>
                <w:szCs w:val="22"/>
              </w:rPr>
              <w:t>104%</w:t>
            </w:r>
          </w:p>
        </w:tc>
        <w:tc>
          <w:tcPr>
            <w:tcW w:w="926" w:type="dxa"/>
            <w:shd w:val="clear" w:color="auto" w:fill="auto"/>
            <w:noWrap/>
            <w:hideMark/>
          </w:tcPr>
          <w:p w14:paraId="654D43E0" w14:textId="77777777" w:rsidR="002E3403" w:rsidRPr="008500EA" w:rsidRDefault="002E3403" w:rsidP="002E3403">
            <w:pPr>
              <w:rPr>
                <w:rFonts w:ascii="Calibri" w:hAnsi="Calibri"/>
                <w:szCs w:val="22"/>
              </w:rPr>
            </w:pPr>
            <w:r w:rsidRPr="008500EA">
              <w:rPr>
                <w:rFonts w:ascii="Calibri" w:hAnsi="Calibri"/>
                <w:szCs w:val="22"/>
              </w:rPr>
              <w:t>103%</w:t>
            </w:r>
          </w:p>
        </w:tc>
      </w:tr>
      <w:tr w:rsidR="008500EA" w:rsidRPr="002E3403" w14:paraId="68D278C7" w14:textId="77777777" w:rsidTr="008500EA">
        <w:trPr>
          <w:trHeight w:val="255"/>
        </w:trPr>
        <w:tc>
          <w:tcPr>
            <w:tcW w:w="1640" w:type="dxa"/>
            <w:shd w:val="clear" w:color="auto" w:fill="auto"/>
            <w:noWrap/>
            <w:hideMark/>
          </w:tcPr>
          <w:p w14:paraId="08783481" w14:textId="77777777" w:rsidR="002E3403" w:rsidRPr="008500EA" w:rsidRDefault="002E3403" w:rsidP="002E3403">
            <w:pPr>
              <w:rPr>
                <w:rFonts w:ascii="Calibri" w:hAnsi="Calibri"/>
                <w:b/>
                <w:bCs/>
                <w:szCs w:val="22"/>
              </w:rPr>
            </w:pPr>
            <w:r w:rsidRPr="008500EA">
              <w:rPr>
                <w:rFonts w:ascii="Calibri" w:hAnsi="Calibri"/>
                <w:b/>
                <w:bCs/>
                <w:szCs w:val="22"/>
              </w:rPr>
              <w:t>Overall</w:t>
            </w:r>
          </w:p>
        </w:tc>
        <w:tc>
          <w:tcPr>
            <w:tcW w:w="1134" w:type="dxa"/>
            <w:shd w:val="clear" w:color="auto" w:fill="auto"/>
            <w:noWrap/>
            <w:hideMark/>
          </w:tcPr>
          <w:p w14:paraId="0682ED9E" w14:textId="77777777" w:rsidR="002E3403" w:rsidRPr="008500EA" w:rsidRDefault="002E3403" w:rsidP="002E3403">
            <w:pPr>
              <w:rPr>
                <w:rFonts w:ascii="Calibri" w:hAnsi="Calibri"/>
                <w:szCs w:val="22"/>
              </w:rPr>
            </w:pPr>
            <w:r w:rsidRPr="008500EA">
              <w:rPr>
                <w:rFonts w:ascii="Calibri" w:hAnsi="Calibri"/>
                <w:szCs w:val="22"/>
              </w:rPr>
              <w:t>-0.64%</w:t>
            </w:r>
          </w:p>
        </w:tc>
        <w:tc>
          <w:tcPr>
            <w:tcW w:w="1134" w:type="dxa"/>
            <w:shd w:val="clear" w:color="auto" w:fill="auto"/>
            <w:noWrap/>
            <w:hideMark/>
          </w:tcPr>
          <w:p w14:paraId="67E27514" w14:textId="77777777" w:rsidR="002E3403" w:rsidRPr="008500EA" w:rsidRDefault="002E3403" w:rsidP="002E3403">
            <w:pPr>
              <w:rPr>
                <w:rFonts w:ascii="Calibri" w:hAnsi="Calibri"/>
                <w:szCs w:val="22"/>
              </w:rPr>
            </w:pPr>
            <w:r w:rsidRPr="008500EA">
              <w:rPr>
                <w:rFonts w:ascii="Calibri" w:hAnsi="Calibri"/>
                <w:szCs w:val="22"/>
              </w:rPr>
              <w:t>-0.51%</w:t>
            </w:r>
          </w:p>
        </w:tc>
        <w:tc>
          <w:tcPr>
            <w:tcW w:w="1134" w:type="dxa"/>
            <w:shd w:val="clear" w:color="auto" w:fill="auto"/>
            <w:noWrap/>
            <w:hideMark/>
          </w:tcPr>
          <w:p w14:paraId="75B26052" w14:textId="77777777" w:rsidR="002E3403" w:rsidRPr="008500EA" w:rsidRDefault="002E3403" w:rsidP="002E3403">
            <w:pPr>
              <w:rPr>
                <w:rFonts w:ascii="Calibri" w:hAnsi="Calibri"/>
                <w:szCs w:val="22"/>
              </w:rPr>
            </w:pPr>
            <w:r w:rsidRPr="008500EA">
              <w:rPr>
                <w:rFonts w:ascii="Calibri" w:hAnsi="Calibri"/>
                <w:szCs w:val="22"/>
              </w:rPr>
              <w:t>-0.54%</w:t>
            </w:r>
          </w:p>
        </w:tc>
        <w:tc>
          <w:tcPr>
            <w:tcW w:w="926" w:type="dxa"/>
            <w:shd w:val="clear" w:color="auto" w:fill="auto"/>
            <w:noWrap/>
            <w:hideMark/>
          </w:tcPr>
          <w:p w14:paraId="572624BF" w14:textId="77777777" w:rsidR="002E3403" w:rsidRPr="008500EA" w:rsidRDefault="002E3403" w:rsidP="002E3403">
            <w:pPr>
              <w:rPr>
                <w:rFonts w:ascii="Calibri" w:hAnsi="Calibri"/>
                <w:szCs w:val="22"/>
              </w:rPr>
            </w:pPr>
            <w:r w:rsidRPr="008500EA">
              <w:rPr>
                <w:rFonts w:ascii="Calibri" w:hAnsi="Calibri"/>
                <w:szCs w:val="22"/>
              </w:rPr>
              <w:t>103%</w:t>
            </w:r>
          </w:p>
        </w:tc>
        <w:tc>
          <w:tcPr>
            <w:tcW w:w="926" w:type="dxa"/>
            <w:shd w:val="clear" w:color="auto" w:fill="auto"/>
            <w:noWrap/>
            <w:hideMark/>
          </w:tcPr>
          <w:p w14:paraId="6D5C9012" w14:textId="77777777" w:rsidR="002E3403" w:rsidRPr="008500EA" w:rsidRDefault="002E3403" w:rsidP="002E3403">
            <w:pPr>
              <w:rPr>
                <w:rFonts w:ascii="Calibri" w:hAnsi="Calibri"/>
                <w:szCs w:val="22"/>
              </w:rPr>
            </w:pPr>
            <w:r w:rsidRPr="008500EA">
              <w:rPr>
                <w:rFonts w:ascii="Calibri" w:hAnsi="Calibri"/>
                <w:szCs w:val="22"/>
              </w:rPr>
              <w:t>101%</w:t>
            </w:r>
          </w:p>
        </w:tc>
      </w:tr>
      <w:tr w:rsidR="008500EA" w:rsidRPr="002E3403" w14:paraId="2F15E9F4" w14:textId="77777777" w:rsidTr="008500EA">
        <w:trPr>
          <w:trHeight w:val="255"/>
        </w:trPr>
        <w:tc>
          <w:tcPr>
            <w:tcW w:w="1640" w:type="dxa"/>
            <w:shd w:val="clear" w:color="auto" w:fill="auto"/>
            <w:noWrap/>
            <w:hideMark/>
          </w:tcPr>
          <w:p w14:paraId="6D70543D" w14:textId="77777777" w:rsidR="002E3403" w:rsidRPr="008500EA" w:rsidRDefault="002E3403" w:rsidP="002E3403">
            <w:pPr>
              <w:rPr>
                <w:rFonts w:ascii="Calibri" w:hAnsi="Calibri"/>
                <w:szCs w:val="22"/>
              </w:rPr>
            </w:pPr>
            <w:r w:rsidRPr="008500EA">
              <w:rPr>
                <w:rFonts w:ascii="Calibri" w:hAnsi="Calibri"/>
                <w:szCs w:val="22"/>
              </w:rPr>
              <w:t>Class D</w:t>
            </w:r>
          </w:p>
        </w:tc>
        <w:tc>
          <w:tcPr>
            <w:tcW w:w="1134" w:type="dxa"/>
            <w:shd w:val="clear" w:color="auto" w:fill="auto"/>
            <w:noWrap/>
            <w:hideMark/>
          </w:tcPr>
          <w:p w14:paraId="095CA239" w14:textId="77777777" w:rsidR="002E3403" w:rsidRPr="008500EA" w:rsidRDefault="002E3403" w:rsidP="002E3403">
            <w:pPr>
              <w:rPr>
                <w:rFonts w:ascii="Calibri" w:hAnsi="Calibri"/>
                <w:szCs w:val="22"/>
              </w:rPr>
            </w:pPr>
            <w:r w:rsidRPr="008500EA">
              <w:rPr>
                <w:rFonts w:ascii="Calibri" w:hAnsi="Calibri"/>
                <w:szCs w:val="22"/>
              </w:rPr>
              <w:t>-0.21%</w:t>
            </w:r>
          </w:p>
        </w:tc>
        <w:tc>
          <w:tcPr>
            <w:tcW w:w="1134" w:type="dxa"/>
            <w:shd w:val="clear" w:color="auto" w:fill="auto"/>
            <w:noWrap/>
            <w:hideMark/>
          </w:tcPr>
          <w:p w14:paraId="41C81423" w14:textId="77777777" w:rsidR="002E3403" w:rsidRPr="008500EA" w:rsidRDefault="002E3403" w:rsidP="002E3403">
            <w:pPr>
              <w:rPr>
                <w:rFonts w:ascii="Calibri" w:hAnsi="Calibri"/>
                <w:szCs w:val="22"/>
              </w:rPr>
            </w:pPr>
            <w:r w:rsidRPr="008500EA">
              <w:rPr>
                <w:rFonts w:ascii="Calibri" w:hAnsi="Calibri"/>
                <w:szCs w:val="22"/>
              </w:rPr>
              <w:t>0.04%</w:t>
            </w:r>
          </w:p>
        </w:tc>
        <w:tc>
          <w:tcPr>
            <w:tcW w:w="1134" w:type="dxa"/>
            <w:shd w:val="clear" w:color="auto" w:fill="auto"/>
            <w:noWrap/>
            <w:hideMark/>
          </w:tcPr>
          <w:p w14:paraId="33B95BBB" w14:textId="77777777" w:rsidR="002E3403" w:rsidRPr="008500EA" w:rsidRDefault="002E3403" w:rsidP="002E3403">
            <w:pPr>
              <w:rPr>
                <w:rFonts w:ascii="Calibri" w:hAnsi="Calibri"/>
                <w:szCs w:val="22"/>
              </w:rPr>
            </w:pPr>
            <w:r w:rsidRPr="008500EA">
              <w:rPr>
                <w:rFonts w:ascii="Calibri" w:hAnsi="Calibri"/>
                <w:szCs w:val="22"/>
              </w:rPr>
              <w:t>-0.19%</w:t>
            </w:r>
          </w:p>
        </w:tc>
        <w:tc>
          <w:tcPr>
            <w:tcW w:w="926" w:type="dxa"/>
            <w:shd w:val="clear" w:color="auto" w:fill="auto"/>
            <w:noWrap/>
            <w:hideMark/>
          </w:tcPr>
          <w:p w14:paraId="6900E6AE" w14:textId="77777777" w:rsidR="002E3403" w:rsidRPr="008500EA" w:rsidRDefault="002E3403" w:rsidP="002E3403">
            <w:pPr>
              <w:rPr>
                <w:rFonts w:ascii="Calibri" w:hAnsi="Calibri"/>
                <w:szCs w:val="22"/>
              </w:rPr>
            </w:pPr>
            <w:r w:rsidRPr="008500EA">
              <w:rPr>
                <w:rFonts w:ascii="Calibri" w:hAnsi="Calibri"/>
                <w:szCs w:val="22"/>
              </w:rPr>
              <w:t>104%</w:t>
            </w:r>
          </w:p>
        </w:tc>
        <w:tc>
          <w:tcPr>
            <w:tcW w:w="926" w:type="dxa"/>
            <w:shd w:val="clear" w:color="auto" w:fill="auto"/>
            <w:noWrap/>
            <w:hideMark/>
          </w:tcPr>
          <w:p w14:paraId="629E8191" w14:textId="77777777" w:rsidR="002E3403" w:rsidRPr="008500EA" w:rsidRDefault="002E3403" w:rsidP="002E3403">
            <w:pPr>
              <w:rPr>
                <w:rFonts w:ascii="Calibri" w:hAnsi="Calibri"/>
                <w:szCs w:val="22"/>
              </w:rPr>
            </w:pPr>
            <w:r w:rsidRPr="008500EA">
              <w:rPr>
                <w:rFonts w:ascii="Calibri" w:hAnsi="Calibri"/>
                <w:szCs w:val="22"/>
              </w:rPr>
              <w:t>102%</w:t>
            </w:r>
          </w:p>
        </w:tc>
      </w:tr>
      <w:tr w:rsidR="008500EA" w:rsidRPr="002E3403" w14:paraId="59294AAE" w14:textId="77777777" w:rsidTr="008500EA">
        <w:trPr>
          <w:trHeight w:val="255"/>
        </w:trPr>
        <w:tc>
          <w:tcPr>
            <w:tcW w:w="1640" w:type="dxa"/>
            <w:shd w:val="clear" w:color="auto" w:fill="auto"/>
            <w:noWrap/>
            <w:hideMark/>
          </w:tcPr>
          <w:p w14:paraId="76BD0CC7" w14:textId="77777777" w:rsidR="002E3403" w:rsidRPr="008500EA" w:rsidRDefault="002E3403" w:rsidP="008500EA">
            <w:pPr>
              <w:jc w:val="left"/>
              <w:rPr>
                <w:rFonts w:ascii="Calibri" w:hAnsi="Calibri"/>
                <w:szCs w:val="22"/>
              </w:rPr>
            </w:pPr>
            <w:r w:rsidRPr="008500EA">
              <w:rPr>
                <w:rFonts w:ascii="Calibri" w:hAnsi="Calibri"/>
                <w:szCs w:val="22"/>
              </w:rPr>
              <w:t>Class F (optional)</w:t>
            </w:r>
          </w:p>
        </w:tc>
        <w:tc>
          <w:tcPr>
            <w:tcW w:w="1134" w:type="dxa"/>
            <w:shd w:val="clear" w:color="auto" w:fill="auto"/>
            <w:noWrap/>
            <w:hideMark/>
          </w:tcPr>
          <w:p w14:paraId="4DA03803" w14:textId="77777777" w:rsidR="002E3403" w:rsidRPr="008500EA" w:rsidRDefault="002E3403" w:rsidP="002E3403">
            <w:pPr>
              <w:rPr>
                <w:rFonts w:ascii="Calibri" w:hAnsi="Calibri"/>
                <w:szCs w:val="22"/>
              </w:rPr>
            </w:pPr>
            <w:r w:rsidRPr="008500EA">
              <w:rPr>
                <w:rFonts w:ascii="Calibri" w:hAnsi="Calibri"/>
                <w:szCs w:val="22"/>
              </w:rPr>
              <w:t>-1.04%</w:t>
            </w:r>
          </w:p>
        </w:tc>
        <w:tc>
          <w:tcPr>
            <w:tcW w:w="1134" w:type="dxa"/>
            <w:shd w:val="clear" w:color="auto" w:fill="auto"/>
            <w:noWrap/>
            <w:hideMark/>
          </w:tcPr>
          <w:p w14:paraId="16919F89" w14:textId="77777777" w:rsidR="002E3403" w:rsidRPr="008500EA" w:rsidRDefault="002E3403" w:rsidP="002E3403">
            <w:pPr>
              <w:rPr>
                <w:rFonts w:ascii="Calibri" w:hAnsi="Calibri"/>
                <w:szCs w:val="22"/>
              </w:rPr>
            </w:pPr>
            <w:r w:rsidRPr="008500EA">
              <w:rPr>
                <w:rFonts w:ascii="Calibri" w:hAnsi="Calibri"/>
                <w:szCs w:val="22"/>
              </w:rPr>
              <w:t>-0.88%</w:t>
            </w:r>
          </w:p>
        </w:tc>
        <w:tc>
          <w:tcPr>
            <w:tcW w:w="1134" w:type="dxa"/>
            <w:shd w:val="clear" w:color="auto" w:fill="auto"/>
            <w:noWrap/>
            <w:hideMark/>
          </w:tcPr>
          <w:p w14:paraId="6BA21971" w14:textId="77777777" w:rsidR="002E3403" w:rsidRPr="008500EA" w:rsidRDefault="002E3403" w:rsidP="002E3403">
            <w:pPr>
              <w:rPr>
                <w:rFonts w:ascii="Calibri" w:hAnsi="Calibri"/>
                <w:szCs w:val="22"/>
              </w:rPr>
            </w:pPr>
            <w:r w:rsidRPr="008500EA">
              <w:rPr>
                <w:rFonts w:ascii="Calibri" w:hAnsi="Calibri"/>
                <w:szCs w:val="22"/>
              </w:rPr>
              <w:t>-0.76%</w:t>
            </w:r>
          </w:p>
        </w:tc>
        <w:tc>
          <w:tcPr>
            <w:tcW w:w="926" w:type="dxa"/>
            <w:shd w:val="clear" w:color="auto" w:fill="auto"/>
            <w:noWrap/>
            <w:hideMark/>
          </w:tcPr>
          <w:p w14:paraId="44B6F99D" w14:textId="77777777" w:rsidR="002E3403" w:rsidRPr="008500EA" w:rsidRDefault="002E3403" w:rsidP="002E3403">
            <w:pPr>
              <w:rPr>
                <w:rFonts w:ascii="Calibri" w:hAnsi="Calibri"/>
                <w:szCs w:val="22"/>
              </w:rPr>
            </w:pPr>
            <w:r w:rsidRPr="008500EA">
              <w:rPr>
                <w:rFonts w:ascii="Calibri" w:hAnsi="Calibri"/>
                <w:szCs w:val="22"/>
              </w:rPr>
              <w:t>105%</w:t>
            </w:r>
          </w:p>
        </w:tc>
        <w:tc>
          <w:tcPr>
            <w:tcW w:w="926" w:type="dxa"/>
            <w:shd w:val="clear" w:color="auto" w:fill="auto"/>
            <w:noWrap/>
            <w:hideMark/>
          </w:tcPr>
          <w:p w14:paraId="3A92D5BA" w14:textId="77777777" w:rsidR="002E3403" w:rsidRPr="008500EA" w:rsidRDefault="002E3403" w:rsidP="002E3403">
            <w:pPr>
              <w:rPr>
                <w:rFonts w:ascii="Calibri" w:hAnsi="Calibri"/>
                <w:szCs w:val="22"/>
              </w:rPr>
            </w:pPr>
            <w:r w:rsidRPr="008500EA">
              <w:rPr>
                <w:rFonts w:ascii="Calibri" w:hAnsi="Calibri"/>
                <w:szCs w:val="22"/>
              </w:rPr>
              <w:t>101%</w:t>
            </w:r>
          </w:p>
        </w:tc>
      </w:tr>
    </w:tbl>
    <w:p w14:paraId="2C613D60" w14:textId="77777777" w:rsidR="00415455" w:rsidRPr="00415455" w:rsidRDefault="00415455" w:rsidP="00415455">
      <w:pPr>
        <w:rPr>
          <w:lang w:val="en-CA"/>
        </w:rPr>
      </w:pPr>
    </w:p>
    <w:p w14:paraId="04B88B9D" w14:textId="57C7D7C8" w:rsidR="00F056F6" w:rsidRDefault="00F056F6" w:rsidP="00F056F6">
      <w:pPr>
        <w:pStyle w:val="Heading3"/>
        <w:rPr>
          <w:lang w:val="en-CA"/>
        </w:rPr>
      </w:pPr>
      <w:r>
        <w:rPr>
          <w:lang w:val="en-CA"/>
        </w:rPr>
        <w:t>‘All Intra’ and ‘Random Access’ results over BMS-1.0</w:t>
      </w:r>
    </w:p>
    <w:p w14:paraId="2C0102AF" w14:textId="0ED45A1D" w:rsidR="00F056F6" w:rsidRPr="00C243E3" w:rsidRDefault="00F056F6" w:rsidP="00C243E3">
      <w:pPr>
        <w:rPr>
          <w:lang w:val="en-CA"/>
        </w:rPr>
      </w:pPr>
    </w:p>
    <w:tbl>
      <w:tblPr>
        <w:tblW w:w="6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67"/>
        <w:gridCol w:w="1067"/>
        <w:gridCol w:w="1067"/>
        <w:gridCol w:w="872"/>
        <w:gridCol w:w="872"/>
      </w:tblGrid>
      <w:tr w:rsidR="00F056F6" w:rsidRPr="00F056F6" w14:paraId="7860B43B" w14:textId="77777777" w:rsidTr="008500EA">
        <w:trPr>
          <w:trHeight w:val="255"/>
        </w:trPr>
        <w:tc>
          <w:tcPr>
            <w:tcW w:w="1640" w:type="dxa"/>
            <w:shd w:val="clear" w:color="auto" w:fill="auto"/>
            <w:noWrap/>
            <w:hideMark/>
          </w:tcPr>
          <w:p w14:paraId="3DD0C04D" w14:textId="77777777" w:rsidR="00F056F6" w:rsidRPr="008500EA" w:rsidRDefault="00F056F6" w:rsidP="00F056F6">
            <w:pPr>
              <w:rPr>
                <w:rFonts w:ascii="Calibri" w:hAnsi="Calibri"/>
                <w:szCs w:val="22"/>
              </w:rPr>
            </w:pPr>
          </w:p>
        </w:tc>
        <w:tc>
          <w:tcPr>
            <w:tcW w:w="4945" w:type="dxa"/>
            <w:gridSpan w:val="5"/>
            <w:shd w:val="clear" w:color="auto" w:fill="auto"/>
          </w:tcPr>
          <w:p w14:paraId="0C6E23D1" w14:textId="4803A1CB" w:rsidR="00F056F6" w:rsidRPr="008500EA" w:rsidRDefault="00F056F6" w:rsidP="008500EA">
            <w:pPr>
              <w:jc w:val="center"/>
              <w:rPr>
                <w:rFonts w:ascii="Calibri" w:hAnsi="Calibri"/>
                <w:b/>
                <w:bCs/>
                <w:szCs w:val="22"/>
              </w:rPr>
            </w:pPr>
            <w:r w:rsidRPr="008500EA">
              <w:rPr>
                <w:rFonts w:ascii="Calibri" w:hAnsi="Calibri"/>
                <w:b/>
                <w:bCs/>
                <w:szCs w:val="22"/>
              </w:rPr>
              <w:t>All Intra Main10</w:t>
            </w:r>
          </w:p>
        </w:tc>
      </w:tr>
      <w:tr w:rsidR="00F056F6" w:rsidRPr="00F056F6" w14:paraId="57464675" w14:textId="77777777" w:rsidTr="008500EA">
        <w:trPr>
          <w:trHeight w:val="255"/>
        </w:trPr>
        <w:tc>
          <w:tcPr>
            <w:tcW w:w="1640" w:type="dxa"/>
            <w:shd w:val="clear" w:color="auto" w:fill="auto"/>
            <w:noWrap/>
            <w:hideMark/>
          </w:tcPr>
          <w:p w14:paraId="30EF3B30" w14:textId="77777777" w:rsidR="00F056F6" w:rsidRPr="008500EA" w:rsidRDefault="00F056F6" w:rsidP="00F056F6">
            <w:pPr>
              <w:rPr>
                <w:rFonts w:ascii="Calibri" w:hAnsi="Calibri"/>
                <w:b/>
                <w:bCs/>
                <w:szCs w:val="22"/>
              </w:rPr>
            </w:pPr>
          </w:p>
        </w:tc>
        <w:tc>
          <w:tcPr>
            <w:tcW w:w="4945" w:type="dxa"/>
            <w:gridSpan w:val="5"/>
            <w:shd w:val="clear" w:color="auto" w:fill="auto"/>
            <w:noWrap/>
            <w:hideMark/>
          </w:tcPr>
          <w:p w14:paraId="78AB1B61" w14:textId="77777777" w:rsidR="00F056F6" w:rsidRPr="008500EA" w:rsidRDefault="00F056F6" w:rsidP="008500EA">
            <w:pPr>
              <w:jc w:val="center"/>
              <w:rPr>
                <w:rFonts w:ascii="Calibri" w:hAnsi="Calibri"/>
                <w:b/>
                <w:bCs/>
                <w:szCs w:val="22"/>
              </w:rPr>
            </w:pPr>
            <w:r w:rsidRPr="008500EA">
              <w:rPr>
                <w:rFonts w:ascii="Calibri" w:hAnsi="Calibri"/>
                <w:b/>
                <w:bCs/>
                <w:szCs w:val="22"/>
              </w:rPr>
              <w:t>Over BMS-1.0</w:t>
            </w:r>
          </w:p>
        </w:tc>
      </w:tr>
      <w:tr w:rsidR="008500EA" w:rsidRPr="00F056F6" w14:paraId="4813BBCC" w14:textId="77777777" w:rsidTr="008500EA">
        <w:trPr>
          <w:trHeight w:val="255"/>
        </w:trPr>
        <w:tc>
          <w:tcPr>
            <w:tcW w:w="1640" w:type="dxa"/>
            <w:shd w:val="clear" w:color="auto" w:fill="auto"/>
            <w:noWrap/>
            <w:hideMark/>
          </w:tcPr>
          <w:p w14:paraId="3E09D7D6" w14:textId="77777777" w:rsidR="00F056F6" w:rsidRPr="008500EA" w:rsidRDefault="00F056F6" w:rsidP="00F056F6">
            <w:pPr>
              <w:rPr>
                <w:rFonts w:ascii="Calibri" w:hAnsi="Calibri"/>
                <w:b/>
                <w:bCs/>
                <w:szCs w:val="22"/>
              </w:rPr>
            </w:pPr>
          </w:p>
        </w:tc>
        <w:tc>
          <w:tcPr>
            <w:tcW w:w="1067" w:type="dxa"/>
            <w:shd w:val="clear" w:color="auto" w:fill="auto"/>
            <w:noWrap/>
            <w:hideMark/>
          </w:tcPr>
          <w:p w14:paraId="25E2F049" w14:textId="77777777" w:rsidR="00F056F6" w:rsidRPr="008500EA" w:rsidRDefault="00F056F6" w:rsidP="00F056F6">
            <w:pPr>
              <w:rPr>
                <w:rFonts w:ascii="Calibri" w:hAnsi="Calibri"/>
                <w:szCs w:val="22"/>
              </w:rPr>
            </w:pPr>
            <w:r w:rsidRPr="008500EA">
              <w:rPr>
                <w:rFonts w:ascii="Calibri" w:hAnsi="Calibri"/>
                <w:szCs w:val="22"/>
              </w:rPr>
              <w:t>Y</w:t>
            </w:r>
          </w:p>
        </w:tc>
        <w:tc>
          <w:tcPr>
            <w:tcW w:w="1067" w:type="dxa"/>
            <w:shd w:val="clear" w:color="auto" w:fill="auto"/>
            <w:noWrap/>
            <w:hideMark/>
          </w:tcPr>
          <w:p w14:paraId="0E28F8F0" w14:textId="77777777" w:rsidR="00F056F6" w:rsidRPr="008500EA" w:rsidRDefault="00F056F6" w:rsidP="00F056F6">
            <w:pPr>
              <w:rPr>
                <w:rFonts w:ascii="Calibri" w:hAnsi="Calibri"/>
                <w:szCs w:val="22"/>
              </w:rPr>
            </w:pPr>
            <w:r w:rsidRPr="008500EA">
              <w:rPr>
                <w:rFonts w:ascii="Calibri" w:hAnsi="Calibri"/>
                <w:szCs w:val="22"/>
              </w:rPr>
              <w:t>U</w:t>
            </w:r>
          </w:p>
        </w:tc>
        <w:tc>
          <w:tcPr>
            <w:tcW w:w="1067" w:type="dxa"/>
            <w:shd w:val="clear" w:color="auto" w:fill="auto"/>
            <w:noWrap/>
            <w:hideMark/>
          </w:tcPr>
          <w:p w14:paraId="54E2CF8D" w14:textId="77777777" w:rsidR="00F056F6" w:rsidRPr="008500EA" w:rsidRDefault="00F056F6" w:rsidP="00F056F6">
            <w:pPr>
              <w:rPr>
                <w:rFonts w:ascii="Calibri" w:hAnsi="Calibri"/>
                <w:szCs w:val="22"/>
              </w:rPr>
            </w:pPr>
            <w:r w:rsidRPr="008500EA">
              <w:rPr>
                <w:rFonts w:ascii="Calibri" w:hAnsi="Calibri"/>
                <w:szCs w:val="22"/>
              </w:rPr>
              <w:t>V</w:t>
            </w:r>
          </w:p>
        </w:tc>
        <w:tc>
          <w:tcPr>
            <w:tcW w:w="872" w:type="dxa"/>
            <w:shd w:val="clear" w:color="auto" w:fill="auto"/>
            <w:noWrap/>
            <w:hideMark/>
          </w:tcPr>
          <w:p w14:paraId="1C412F30" w14:textId="77777777" w:rsidR="00F056F6" w:rsidRPr="008500EA" w:rsidRDefault="00F056F6" w:rsidP="00F056F6">
            <w:pPr>
              <w:rPr>
                <w:rFonts w:ascii="Calibri" w:hAnsi="Calibri"/>
                <w:szCs w:val="22"/>
              </w:rPr>
            </w:pPr>
            <w:proofErr w:type="spellStart"/>
            <w:r w:rsidRPr="008500EA">
              <w:rPr>
                <w:rFonts w:ascii="Calibri" w:hAnsi="Calibri"/>
                <w:szCs w:val="22"/>
              </w:rPr>
              <w:t>EncT</w:t>
            </w:r>
            <w:proofErr w:type="spellEnd"/>
          </w:p>
        </w:tc>
        <w:tc>
          <w:tcPr>
            <w:tcW w:w="872" w:type="dxa"/>
            <w:shd w:val="clear" w:color="auto" w:fill="auto"/>
            <w:noWrap/>
            <w:hideMark/>
          </w:tcPr>
          <w:p w14:paraId="0BBC0B8C" w14:textId="77777777" w:rsidR="00F056F6" w:rsidRPr="008500EA" w:rsidRDefault="00F056F6" w:rsidP="00F056F6">
            <w:pPr>
              <w:rPr>
                <w:rFonts w:ascii="Calibri" w:hAnsi="Calibri"/>
                <w:szCs w:val="22"/>
              </w:rPr>
            </w:pPr>
            <w:proofErr w:type="spellStart"/>
            <w:r w:rsidRPr="008500EA">
              <w:rPr>
                <w:rFonts w:ascii="Calibri" w:hAnsi="Calibri"/>
                <w:szCs w:val="22"/>
              </w:rPr>
              <w:t>DecT</w:t>
            </w:r>
            <w:proofErr w:type="spellEnd"/>
          </w:p>
        </w:tc>
      </w:tr>
      <w:tr w:rsidR="008500EA" w:rsidRPr="00F056F6" w14:paraId="3D5985BF" w14:textId="77777777" w:rsidTr="008500EA">
        <w:trPr>
          <w:trHeight w:val="255"/>
        </w:trPr>
        <w:tc>
          <w:tcPr>
            <w:tcW w:w="1640" w:type="dxa"/>
            <w:shd w:val="clear" w:color="auto" w:fill="auto"/>
            <w:noWrap/>
            <w:hideMark/>
          </w:tcPr>
          <w:p w14:paraId="381854F4" w14:textId="77777777" w:rsidR="00F056F6" w:rsidRPr="008500EA" w:rsidRDefault="00F056F6" w:rsidP="00F056F6">
            <w:pPr>
              <w:rPr>
                <w:rFonts w:ascii="Calibri" w:hAnsi="Calibri"/>
                <w:szCs w:val="22"/>
              </w:rPr>
            </w:pPr>
            <w:r w:rsidRPr="008500EA">
              <w:rPr>
                <w:rFonts w:ascii="Calibri" w:hAnsi="Calibri"/>
                <w:szCs w:val="22"/>
              </w:rPr>
              <w:t>Class A1</w:t>
            </w:r>
          </w:p>
        </w:tc>
        <w:tc>
          <w:tcPr>
            <w:tcW w:w="1067" w:type="dxa"/>
            <w:shd w:val="clear" w:color="auto" w:fill="auto"/>
            <w:noWrap/>
            <w:hideMark/>
          </w:tcPr>
          <w:p w14:paraId="600434CA" w14:textId="77777777" w:rsidR="00F056F6" w:rsidRPr="008500EA" w:rsidRDefault="00F056F6" w:rsidP="00F056F6">
            <w:pPr>
              <w:rPr>
                <w:rFonts w:ascii="Calibri" w:hAnsi="Calibri"/>
                <w:szCs w:val="22"/>
              </w:rPr>
            </w:pPr>
            <w:r w:rsidRPr="008500EA">
              <w:rPr>
                <w:rFonts w:ascii="Calibri" w:hAnsi="Calibri"/>
                <w:szCs w:val="22"/>
              </w:rPr>
              <w:t>0.04%</w:t>
            </w:r>
          </w:p>
        </w:tc>
        <w:tc>
          <w:tcPr>
            <w:tcW w:w="1067" w:type="dxa"/>
            <w:shd w:val="clear" w:color="auto" w:fill="auto"/>
            <w:noWrap/>
            <w:hideMark/>
          </w:tcPr>
          <w:p w14:paraId="1C6A0180" w14:textId="77777777" w:rsidR="00F056F6" w:rsidRPr="008500EA" w:rsidRDefault="00F056F6" w:rsidP="00F056F6">
            <w:pPr>
              <w:rPr>
                <w:rFonts w:ascii="Calibri" w:hAnsi="Calibri"/>
                <w:szCs w:val="22"/>
              </w:rPr>
            </w:pPr>
            <w:r w:rsidRPr="008500EA">
              <w:rPr>
                <w:rFonts w:ascii="Calibri" w:hAnsi="Calibri"/>
                <w:szCs w:val="22"/>
              </w:rPr>
              <w:t>0.10%</w:t>
            </w:r>
          </w:p>
        </w:tc>
        <w:tc>
          <w:tcPr>
            <w:tcW w:w="1067" w:type="dxa"/>
            <w:shd w:val="clear" w:color="auto" w:fill="auto"/>
            <w:noWrap/>
            <w:hideMark/>
          </w:tcPr>
          <w:p w14:paraId="29C8565B" w14:textId="77777777" w:rsidR="00F056F6" w:rsidRPr="008500EA" w:rsidRDefault="00F056F6" w:rsidP="00F056F6">
            <w:pPr>
              <w:rPr>
                <w:rFonts w:ascii="Calibri" w:hAnsi="Calibri"/>
                <w:szCs w:val="22"/>
              </w:rPr>
            </w:pPr>
            <w:r w:rsidRPr="008500EA">
              <w:rPr>
                <w:rFonts w:ascii="Calibri" w:hAnsi="Calibri"/>
                <w:szCs w:val="22"/>
              </w:rPr>
              <w:t>0.01%</w:t>
            </w:r>
          </w:p>
        </w:tc>
        <w:tc>
          <w:tcPr>
            <w:tcW w:w="872" w:type="dxa"/>
            <w:shd w:val="clear" w:color="auto" w:fill="auto"/>
            <w:noWrap/>
            <w:hideMark/>
          </w:tcPr>
          <w:p w14:paraId="05A5A625" w14:textId="77777777" w:rsidR="00F056F6" w:rsidRPr="008500EA" w:rsidRDefault="00F056F6" w:rsidP="00F056F6">
            <w:pPr>
              <w:rPr>
                <w:rFonts w:ascii="Calibri" w:hAnsi="Calibri"/>
                <w:szCs w:val="22"/>
              </w:rPr>
            </w:pPr>
            <w:r w:rsidRPr="008500EA">
              <w:rPr>
                <w:rFonts w:ascii="Calibri" w:hAnsi="Calibri"/>
                <w:szCs w:val="22"/>
              </w:rPr>
              <w:t>100%</w:t>
            </w:r>
          </w:p>
        </w:tc>
        <w:tc>
          <w:tcPr>
            <w:tcW w:w="872" w:type="dxa"/>
            <w:shd w:val="clear" w:color="auto" w:fill="auto"/>
            <w:noWrap/>
            <w:hideMark/>
          </w:tcPr>
          <w:p w14:paraId="3EE39F0D" w14:textId="77777777" w:rsidR="00F056F6" w:rsidRPr="008500EA" w:rsidRDefault="00F056F6" w:rsidP="00F056F6">
            <w:pPr>
              <w:rPr>
                <w:rFonts w:ascii="Calibri" w:hAnsi="Calibri"/>
                <w:szCs w:val="22"/>
              </w:rPr>
            </w:pPr>
            <w:r w:rsidRPr="008500EA">
              <w:rPr>
                <w:rFonts w:ascii="Calibri" w:hAnsi="Calibri"/>
                <w:szCs w:val="22"/>
              </w:rPr>
              <w:t>101%</w:t>
            </w:r>
          </w:p>
        </w:tc>
      </w:tr>
      <w:tr w:rsidR="008500EA" w:rsidRPr="00F056F6" w14:paraId="2EB6E05B" w14:textId="77777777" w:rsidTr="008500EA">
        <w:trPr>
          <w:trHeight w:val="255"/>
        </w:trPr>
        <w:tc>
          <w:tcPr>
            <w:tcW w:w="1640" w:type="dxa"/>
            <w:shd w:val="clear" w:color="auto" w:fill="auto"/>
            <w:noWrap/>
            <w:hideMark/>
          </w:tcPr>
          <w:p w14:paraId="2E6CC9ED" w14:textId="77777777" w:rsidR="00F056F6" w:rsidRPr="008500EA" w:rsidRDefault="00F056F6" w:rsidP="00F056F6">
            <w:pPr>
              <w:rPr>
                <w:rFonts w:ascii="Calibri" w:hAnsi="Calibri"/>
                <w:szCs w:val="22"/>
              </w:rPr>
            </w:pPr>
            <w:r w:rsidRPr="008500EA">
              <w:rPr>
                <w:rFonts w:ascii="Calibri" w:hAnsi="Calibri"/>
                <w:szCs w:val="22"/>
              </w:rPr>
              <w:t>Class A2</w:t>
            </w:r>
          </w:p>
        </w:tc>
        <w:tc>
          <w:tcPr>
            <w:tcW w:w="1067" w:type="dxa"/>
            <w:shd w:val="clear" w:color="auto" w:fill="auto"/>
            <w:noWrap/>
            <w:hideMark/>
          </w:tcPr>
          <w:p w14:paraId="7490E74A" w14:textId="77777777" w:rsidR="00F056F6" w:rsidRPr="008500EA" w:rsidRDefault="00F056F6" w:rsidP="00F056F6">
            <w:pPr>
              <w:rPr>
                <w:rFonts w:ascii="Calibri" w:hAnsi="Calibri"/>
                <w:szCs w:val="22"/>
              </w:rPr>
            </w:pPr>
            <w:r w:rsidRPr="008500EA">
              <w:rPr>
                <w:rFonts w:ascii="Calibri" w:hAnsi="Calibri"/>
                <w:szCs w:val="22"/>
              </w:rPr>
              <w:t>-0.09%</w:t>
            </w:r>
          </w:p>
        </w:tc>
        <w:tc>
          <w:tcPr>
            <w:tcW w:w="1067" w:type="dxa"/>
            <w:shd w:val="clear" w:color="auto" w:fill="auto"/>
            <w:noWrap/>
            <w:hideMark/>
          </w:tcPr>
          <w:p w14:paraId="7605F678" w14:textId="77777777" w:rsidR="00F056F6" w:rsidRPr="008500EA" w:rsidRDefault="00F056F6" w:rsidP="00F056F6">
            <w:pPr>
              <w:rPr>
                <w:rFonts w:ascii="Calibri" w:hAnsi="Calibri"/>
                <w:szCs w:val="22"/>
              </w:rPr>
            </w:pPr>
            <w:r w:rsidRPr="008500EA">
              <w:rPr>
                <w:rFonts w:ascii="Calibri" w:hAnsi="Calibri"/>
                <w:szCs w:val="22"/>
              </w:rPr>
              <w:t>-0.12%</w:t>
            </w:r>
          </w:p>
        </w:tc>
        <w:tc>
          <w:tcPr>
            <w:tcW w:w="1067" w:type="dxa"/>
            <w:shd w:val="clear" w:color="auto" w:fill="auto"/>
            <w:noWrap/>
            <w:hideMark/>
          </w:tcPr>
          <w:p w14:paraId="5DCD4BB5" w14:textId="77777777" w:rsidR="00F056F6" w:rsidRPr="008500EA" w:rsidRDefault="00F056F6" w:rsidP="00F056F6">
            <w:pPr>
              <w:rPr>
                <w:rFonts w:ascii="Calibri" w:hAnsi="Calibri"/>
                <w:szCs w:val="22"/>
              </w:rPr>
            </w:pPr>
            <w:r w:rsidRPr="008500EA">
              <w:rPr>
                <w:rFonts w:ascii="Calibri" w:hAnsi="Calibri"/>
                <w:szCs w:val="22"/>
              </w:rPr>
              <w:t>-0.09%</w:t>
            </w:r>
          </w:p>
        </w:tc>
        <w:tc>
          <w:tcPr>
            <w:tcW w:w="872" w:type="dxa"/>
            <w:shd w:val="clear" w:color="auto" w:fill="auto"/>
            <w:noWrap/>
            <w:hideMark/>
          </w:tcPr>
          <w:p w14:paraId="27DE512C" w14:textId="77777777" w:rsidR="00F056F6" w:rsidRPr="008500EA" w:rsidRDefault="00F056F6" w:rsidP="00F056F6">
            <w:pPr>
              <w:rPr>
                <w:rFonts w:ascii="Calibri" w:hAnsi="Calibri"/>
                <w:szCs w:val="22"/>
              </w:rPr>
            </w:pPr>
            <w:r w:rsidRPr="008500EA">
              <w:rPr>
                <w:rFonts w:ascii="Calibri" w:hAnsi="Calibri"/>
                <w:szCs w:val="22"/>
              </w:rPr>
              <w:t>100%</w:t>
            </w:r>
          </w:p>
        </w:tc>
        <w:tc>
          <w:tcPr>
            <w:tcW w:w="872" w:type="dxa"/>
            <w:shd w:val="clear" w:color="auto" w:fill="auto"/>
            <w:noWrap/>
            <w:hideMark/>
          </w:tcPr>
          <w:p w14:paraId="16DCC679" w14:textId="77777777" w:rsidR="00F056F6" w:rsidRPr="008500EA" w:rsidRDefault="00F056F6" w:rsidP="00F056F6">
            <w:pPr>
              <w:rPr>
                <w:rFonts w:ascii="Calibri" w:hAnsi="Calibri"/>
                <w:szCs w:val="22"/>
              </w:rPr>
            </w:pPr>
            <w:r w:rsidRPr="008500EA">
              <w:rPr>
                <w:rFonts w:ascii="Calibri" w:hAnsi="Calibri"/>
                <w:szCs w:val="22"/>
              </w:rPr>
              <w:t>101%</w:t>
            </w:r>
          </w:p>
        </w:tc>
      </w:tr>
      <w:tr w:rsidR="008500EA" w:rsidRPr="00F056F6" w14:paraId="40E8C5B2" w14:textId="77777777" w:rsidTr="008500EA">
        <w:trPr>
          <w:trHeight w:val="255"/>
        </w:trPr>
        <w:tc>
          <w:tcPr>
            <w:tcW w:w="1640" w:type="dxa"/>
            <w:shd w:val="clear" w:color="auto" w:fill="auto"/>
            <w:noWrap/>
            <w:hideMark/>
          </w:tcPr>
          <w:p w14:paraId="38C9D914" w14:textId="77777777" w:rsidR="00F056F6" w:rsidRPr="008500EA" w:rsidRDefault="00F056F6" w:rsidP="00F056F6">
            <w:pPr>
              <w:rPr>
                <w:rFonts w:ascii="Calibri" w:hAnsi="Calibri"/>
                <w:szCs w:val="22"/>
              </w:rPr>
            </w:pPr>
            <w:r w:rsidRPr="008500EA">
              <w:rPr>
                <w:rFonts w:ascii="Calibri" w:hAnsi="Calibri"/>
                <w:szCs w:val="22"/>
              </w:rPr>
              <w:t>Class B</w:t>
            </w:r>
          </w:p>
        </w:tc>
        <w:tc>
          <w:tcPr>
            <w:tcW w:w="1067" w:type="dxa"/>
            <w:shd w:val="clear" w:color="auto" w:fill="auto"/>
            <w:noWrap/>
            <w:hideMark/>
          </w:tcPr>
          <w:p w14:paraId="416032D5" w14:textId="77777777" w:rsidR="00F056F6" w:rsidRPr="008500EA" w:rsidRDefault="00F056F6" w:rsidP="00F056F6">
            <w:pPr>
              <w:rPr>
                <w:rFonts w:ascii="Calibri" w:hAnsi="Calibri"/>
                <w:szCs w:val="22"/>
              </w:rPr>
            </w:pPr>
            <w:r w:rsidRPr="008500EA">
              <w:rPr>
                <w:rFonts w:ascii="Calibri" w:hAnsi="Calibri"/>
                <w:szCs w:val="22"/>
              </w:rPr>
              <w:t>-0.20%</w:t>
            </w:r>
          </w:p>
        </w:tc>
        <w:tc>
          <w:tcPr>
            <w:tcW w:w="1067" w:type="dxa"/>
            <w:shd w:val="clear" w:color="auto" w:fill="auto"/>
            <w:noWrap/>
            <w:hideMark/>
          </w:tcPr>
          <w:p w14:paraId="228AEA33" w14:textId="77777777" w:rsidR="00F056F6" w:rsidRPr="008500EA" w:rsidRDefault="00F056F6" w:rsidP="00F056F6">
            <w:pPr>
              <w:rPr>
                <w:rFonts w:ascii="Calibri" w:hAnsi="Calibri"/>
                <w:szCs w:val="22"/>
              </w:rPr>
            </w:pPr>
            <w:r w:rsidRPr="008500EA">
              <w:rPr>
                <w:rFonts w:ascii="Calibri" w:hAnsi="Calibri"/>
                <w:szCs w:val="22"/>
              </w:rPr>
              <w:t>-0.25%</w:t>
            </w:r>
          </w:p>
        </w:tc>
        <w:tc>
          <w:tcPr>
            <w:tcW w:w="1067" w:type="dxa"/>
            <w:shd w:val="clear" w:color="auto" w:fill="auto"/>
            <w:noWrap/>
            <w:hideMark/>
          </w:tcPr>
          <w:p w14:paraId="464771AE" w14:textId="77777777" w:rsidR="00F056F6" w:rsidRPr="008500EA" w:rsidRDefault="00F056F6" w:rsidP="00F056F6">
            <w:pPr>
              <w:rPr>
                <w:rFonts w:ascii="Calibri" w:hAnsi="Calibri"/>
                <w:szCs w:val="22"/>
              </w:rPr>
            </w:pPr>
            <w:r w:rsidRPr="008500EA">
              <w:rPr>
                <w:rFonts w:ascii="Calibri" w:hAnsi="Calibri"/>
                <w:szCs w:val="22"/>
              </w:rPr>
              <w:t>-0.40%</w:t>
            </w:r>
          </w:p>
        </w:tc>
        <w:tc>
          <w:tcPr>
            <w:tcW w:w="872" w:type="dxa"/>
            <w:shd w:val="clear" w:color="auto" w:fill="auto"/>
            <w:noWrap/>
            <w:hideMark/>
          </w:tcPr>
          <w:p w14:paraId="3DE1012B" w14:textId="77777777" w:rsidR="00F056F6" w:rsidRPr="008500EA" w:rsidRDefault="00F056F6" w:rsidP="00F056F6">
            <w:pPr>
              <w:rPr>
                <w:rFonts w:ascii="Calibri" w:hAnsi="Calibri"/>
                <w:szCs w:val="22"/>
              </w:rPr>
            </w:pPr>
            <w:r w:rsidRPr="008500EA">
              <w:rPr>
                <w:rFonts w:ascii="Calibri" w:hAnsi="Calibri"/>
                <w:szCs w:val="22"/>
              </w:rPr>
              <w:t>101%</w:t>
            </w:r>
          </w:p>
        </w:tc>
        <w:tc>
          <w:tcPr>
            <w:tcW w:w="872" w:type="dxa"/>
            <w:shd w:val="clear" w:color="auto" w:fill="auto"/>
            <w:noWrap/>
            <w:hideMark/>
          </w:tcPr>
          <w:p w14:paraId="7BF6AA1B" w14:textId="77777777" w:rsidR="00F056F6" w:rsidRPr="008500EA" w:rsidRDefault="00F056F6" w:rsidP="00F056F6">
            <w:pPr>
              <w:rPr>
                <w:rFonts w:ascii="Calibri" w:hAnsi="Calibri"/>
                <w:szCs w:val="22"/>
              </w:rPr>
            </w:pPr>
            <w:r w:rsidRPr="008500EA">
              <w:rPr>
                <w:rFonts w:ascii="Calibri" w:hAnsi="Calibri"/>
                <w:szCs w:val="22"/>
              </w:rPr>
              <w:t>101%</w:t>
            </w:r>
          </w:p>
        </w:tc>
      </w:tr>
      <w:tr w:rsidR="008500EA" w:rsidRPr="00F056F6" w14:paraId="4413CF83" w14:textId="77777777" w:rsidTr="008500EA">
        <w:trPr>
          <w:trHeight w:val="255"/>
        </w:trPr>
        <w:tc>
          <w:tcPr>
            <w:tcW w:w="1640" w:type="dxa"/>
            <w:shd w:val="clear" w:color="auto" w:fill="auto"/>
            <w:noWrap/>
            <w:hideMark/>
          </w:tcPr>
          <w:p w14:paraId="3CF5091E" w14:textId="77777777" w:rsidR="00F056F6" w:rsidRPr="008500EA" w:rsidRDefault="00F056F6" w:rsidP="00F056F6">
            <w:pPr>
              <w:rPr>
                <w:rFonts w:ascii="Calibri" w:hAnsi="Calibri"/>
                <w:szCs w:val="22"/>
              </w:rPr>
            </w:pPr>
            <w:r w:rsidRPr="008500EA">
              <w:rPr>
                <w:rFonts w:ascii="Calibri" w:hAnsi="Calibri"/>
                <w:szCs w:val="22"/>
              </w:rPr>
              <w:t>Class C</w:t>
            </w:r>
          </w:p>
        </w:tc>
        <w:tc>
          <w:tcPr>
            <w:tcW w:w="1067" w:type="dxa"/>
            <w:shd w:val="clear" w:color="auto" w:fill="auto"/>
            <w:noWrap/>
            <w:hideMark/>
          </w:tcPr>
          <w:p w14:paraId="7552E60E" w14:textId="77777777" w:rsidR="00F056F6" w:rsidRPr="008500EA" w:rsidRDefault="00F056F6" w:rsidP="00F056F6">
            <w:pPr>
              <w:rPr>
                <w:rFonts w:ascii="Calibri" w:hAnsi="Calibri"/>
                <w:szCs w:val="22"/>
              </w:rPr>
            </w:pPr>
            <w:r w:rsidRPr="008500EA">
              <w:rPr>
                <w:rFonts w:ascii="Calibri" w:hAnsi="Calibri"/>
                <w:szCs w:val="22"/>
              </w:rPr>
              <w:t>-0.12%</w:t>
            </w:r>
          </w:p>
        </w:tc>
        <w:tc>
          <w:tcPr>
            <w:tcW w:w="1067" w:type="dxa"/>
            <w:shd w:val="clear" w:color="auto" w:fill="auto"/>
            <w:noWrap/>
            <w:hideMark/>
          </w:tcPr>
          <w:p w14:paraId="0850A2A5" w14:textId="77777777" w:rsidR="00F056F6" w:rsidRPr="008500EA" w:rsidRDefault="00F056F6" w:rsidP="00F056F6">
            <w:pPr>
              <w:rPr>
                <w:rFonts w:ascii="Calibri" w:hAnsi="Calibri"/>
                <w:szCs w:val="22"/>
              </w:rPr>
            </w:pPr>
            <w:r w:rsidRPr="008500EA">
              <w:rPr>
                <w:rFonts w:ascii="Calibri" w:hAnsi="Calibri"/>
                <w:szCs w:val="22"/>
              </w:rPr>
              <w:t>-0.13%</w:t>
            </w:r>
          </w:p>
        </w:tc>
        <w:tc>
          <w:tcPr>
            <w:tcW w:w="1067" w:type="dxa"/>
            <w:shd w:val="clear" w:color="auto" w:fill="auto"/>
            <w:noWrap/>
            <w:hideMark/>
          </w:tcPr>
          <w:p w14:paraId="187C5BA7" w14:textId="77777777" w:rsidR="00F056F6" w:rsidRPr="008500EA" w:rsidRDefault="00F056F6" w:rsidP="00F056F6">
            <w:pPr>
              <w:rPr>
                <w:rFonts w:ascii="Calibri" w:hAnsi="Calibri"/>
                <w:szCs w:val="22"/>
              </w:rPr>
            </w:pPr>
            <w:r w:rsidRPr="008500EA">
              <w:rPr>
                <w:rFonts w:ascii="Calibri" w:hAnsi="Calibri"/>
                <w:szCs w:val="22"/>
              </w:rPr>
              <w:t>-0.08%</w:t>
            </w:r>
          </w:p>
        </w:tc>
        <w:tc>
          <w:tcPr>
            <w:tcW w:w="872" w:type="dxa"/>
            <w:shd w:val="clear" w:color="auto" w:fill="auto"/>
            <w:noWrap/>
            <w:hideMark/>
          </w:tcPr>
          <w:p w14:paraId="75D4C29F" w14:textId="77777777" w:rsidR="00F056F6" w:rsidRPr="008500EA" w:rsidRDefault="00F056F6" w:rsidP="00F056F6">
            <w:pPr>
              <w:rPr>
                <w:rFonts w:ascii="Calibri" w:hAnsi="Calibri"/>
                <w:szCs w:val="22"/>
              </w:rPr>
            </w:pPr>
            <w:r w:rsidRPr="008500EA">
              <w:rPr>
                <w:rFonts w:ascii="Calibri" w:hAnsi="Calibri"/>
                <w:szCs w:val="22"/>
              </w:rPr>
              <w:t>101%</w:t>
            </w:r>
          </w:p>
        </w:tc>
        <w:tc>
          <w:tcPr>
            <w:tcW w:w="872" w:type="dxa"/>
            <w:shd w:val="clear" w:color="auto" w:fill="auto"/>
            <w:noWrap/>
            <w:hideMark/>
          </w:tcPr>
          <w:p w14:paraId="7E3B4D5C" w14:textId="77777777" w:rsidR="00F056F6" w:rsidRPr="008500EA" w:rsidRDefault="00F056F6" w:rsidP="00F056F6">
            <w:pPr>
              <w:rPr>
                <w:rFonts w:ascii="Calibri" w:hAnsi="Calibri"/>
                <w:szCs w:val="22"/>
              </w:rPr>
            </w:pPr>
            <w:r w:rsidRPr="008500EA">
              <w:rPr>
                <w:rFonts w:ascii="Calibri" w:hAnsi="Calibri"/>
                <w:szCs w:val="22"/>
              </w:rPr>
              <w:t>100%</w:t>
            </w:r>
          </w:p>
        </w:tc>
      </w:tr>
      <w:tr w:rsidR="008500EA" w:rsidRPr="00F056F6" w14:paraId="6C1DC581" w14:textId="77777777" w:rsidTr="008500EA">
        <w:trPr>
          <w:trHeight w:val="255"/>
        </w:trPr>
        <w:tc>
          <w:tcPr>
            <w:tcW w:w="1640" w:type="dxa"/>
            <w:shd w:val="clear" w:color="auto" w:fill="auto"/>
            <w:noWrap/>
            <w:hideMark/>
          </w:tcPr>
          <w:p w14:paraId="470CAFA1" w14:textId="77777777" w:rsidR="00F056F6" w:rsidRPr="008500EA" w:rsidRDefault="00F056F6" w:rsidP="00F056F6">
            <w:pPr>
              <w:rPr>
                <w:rFonts w:ascii="Calibri" w:hAnsi="Calibri"/>
                <w:szCs w:val="22"/>
              </w:rPr>
            </w:pPr>
            <w:r w:rsidRPr="008500EA">
              <w:rPr>
                <w:rFonts w:ascii="Calibri" w:hAnsi="Calibri"/>
                <w:szCs w:val="22"/>
              </w:rPr>
              <w:t>Class E</w:t>
            </w:r>
          </w:p>
        </w:tc>
        <w:tc>
          <w:tcPr>
            <w:tcW w:w="1067" w:type="dxa"/>
            <w:shd w:val="clear" w:color="auto" w:fill="auto"/>
            <w:noWrap/>
            <w:hideMark/>
          </w:tcPr>
          <w:p w14:paraId="623B739B" w14:textId="77777777" w:rsidR="00F056F6" w:rsidRPr="008500EA" w:rsidRDefault="00F056F6" w:rsidP="00F056F6">
            <w:pPr>
              <w:rPr>
                <w:rFonts w:ascii="Calibri" w:hAnsi="Calibri"/>
                <w:szCs w:val="22"/>
              </w:rPr>
            </w:pPr>
            <w:r w:rsidRPr="008500EA">
              <w:rPr>
                <w:rFonts w:ascii="Calibri" w:hAnsi="Calibri"/>
                <w:szCs w:val="22"/>
              </w:rPr>
              <w:t>-0.31%</w:t>
            </w:r>
          </w:p>
        </w:tc>
        <w:tc>
          <w:tcPr>
            <w:tcW w:w="1067" w:type="dxa"/>
            <w:shd w:val="clear" w:color="auto" w:fill="auto"/>
            <w:noWrap/>
            <w:hideMark/>
          </w:tcPr>
          <w:p w14:paraId="1DCEFD05" w14:textId="77777777" w:rsidR="00F056F6" w:rsidRPr="008500EA" w:rsidRDefault="00F056F6" w:rsidP="00F056F6">
            <w:pPr>
              <w:rPr>
                <w:rFonts w:ascii="Calibri" w:hAnsi="Calibri"/>
                <w:szCs w:val="22"/>
              </w:rPr>
            </w:pPr>
            <w:r w:rsidRPr="008500EA">
              <w:rPr>
                <w:rFonts w:ascii="Calibri" w:hAnsi="Calibri"/>
                <w:szCs w:val="22"/>
              </w:rPr>
              <w:t>-0.20%</w:t>
            </w:r>
          </w:p>
        </w:tc>
        <w:tc>
          <w:tcPr>
            <w:tcW w:w="1067" w:type="dxa"/>
            <w:shd w:val="clear" w:color="auto" w:fill="auto"/>
            <w:noWrap/>
            <w:hideMark/>
          </w:tcPr>
          <w:p w14:paraId="28CD5806" w14:textId="77777777" w:rsidR="00F056F6" w:rsidRPr="008500EA" w:rsidRDefault="00F056F6" w:rsidP="00F056F6">
            <w:pPr>
              <w:rPr>
                <w:rFonts w:ascii="Calibri" w:hAnsi="Calibri"/>
                <w:szCs w:val="22"/>
              </w:rPr>
            </w:pPr>
            <w:r w:rsidRPr="008500EA">
              <w:rPr>
                <w:rFonts w:ascii="Calibri" w:hAnsi="Calibri"/>
                <w:szCs w:val="22"/>
              </w:rPr>
              <w:t>-0.21%</w:t>
            </w:r>
          </w:p>
        </w:tc>
        <w:tc>
          <w:tcPr>
            <w:tcW w:w="872" w:type="dxa"/>
            <w:shd w:val="clear" w:color="auto" w:fill="auto"/>
            <w:noWrap/>
            <w:hideMark/>
          </w:tcPr>
          <w:p w14:paraId="68B6A24A" w14:textId="77777777" w:rsidR="00F056F6" w:rsidRPr="008500EA" w:rsidRDefault="00F056F6" w:rsidP="00F056F6">
            <w:pPr>
              <w:rPr>
                <w:rFonts w:ascii="Calibri" w:hAnsi="Calibri"/>
                <w:szCs w:val="22"/>
              </w:rPr>
            </w:pPr>
            <w:r w:rsidRPr="008500EA">
              <w:rPr>
                <w:rFonts w:ascii="Calibri" w:hAnsi="Calibri"/>
                <w:szCs w:val="22"/>
              </w:rPr>
              <w:t>101%</w:t>
            </w:r>
          </w:p>
        </w:tc>
        <w:tc>
          <w:tcPr>
            <w:tcW w:w="872" w:type="dxa"/>
            <w:shd w:val="clear" w:color="auto" w:fill="auto"/>
            <w:noWrap/>
            <w:hideMark/>
          </w:tcPr>
          <w:p w14:paraId="417CCEFE" w14:textId="77777777" w:rsidR="00F056F6" w:rsidRPr="008500EA" w:rsidRDefault="00F056F6" w:rsidP="00F056F6">
            <w:pPr>
              <w:rPr>
                <w:rFonts w:ascii="Calibri" w:hAnsi="Calibri"/>
                <w:szCs w:val="22"/>
              </w:rPr>
            </w:pPr>
            <w:r w:rsidRPr="008500EA">
              <w:rPr>
                <w:rFonts w:ascii="Calibri" w:hAnsi="Calibri"/>
                <w:szCs w:val="22"/>
              </w:rPr>
              <w:t>101%</w:t>
            </w:r>
          </w:p>
        </w:tc>
      </w:tr>
      <w:tr w:rsidR="008500EA" w:rsidRPr="00F056F6" w14:paraId="45B67CAB" w14:textId="77777777" w:rsidTr="008500EA">
        <w:trPr>
          <w:trHeight w:val="255"/>
        </w:trPr>
        <w:tc>
          <w:tcPr>
            <w:tcW w:w="1640" w:type="dxa"/>
            <w:shd w:val="clear" w:color="auto" w:fill="auto"/>
            <w:noWrap/>
            <w:hideMark/>
          </w:tcPr>
          <w:p w14:paraId="4D2EE0E5" w14:textId="77777777" w:rsidR="00F056F6" w:rsidRPr="008500EA" w:rsidRDefault="00F056F6" w:rsidP="00F056F6">
            <w:pPr>
              <w:rPr>
                <w:rFonts w:ascii="Calibri" w:hAnsi="Calibri"/>
                <w:b/>
                <w:bCs/>
                <w:szCs w:val="22"/>
              </w:rPr>
            </w:pPr>
            <w:r w:rsidRPr="008500EA">
              <w:rPr>
                <w:rFonts w:ascii="Calibri" w:hAnsi="Calibri"/>
                <w:b/>
                <w:bCs/>
                <w:szCs w:val="22"/>
              </w:rPr>
              <w:t xml:space="preserve">Overall </w:t>
            </w:r>
          </w:p>
        </w:tc>
        <w:tc>
          <w:tcPr>
            <w:tcW w:w="1067" w:type="dxa"/>
            <w:shd w:val="clear" w:color="auto" w:fill="auto"/>
            <w:noWrap/>
            <w:hideMark/>
          </w:tcPr>
          <w:p w14:paraId="475F0B10" w14:textId="77777777" w:rsidR="00F056F6" w:rsidRPr="008500EA" w:rsidRDefault="00F056F6" w:rsidP="00F056F6">
            <w:pPr>
              <w:rPr>
                <w:rFonts w:ascii="Calibri" w:hAnsi="Calibri"/>
                <w:szCs w:val="22"/>
              </w:rPr>
            </w:pPr>
            <w:r w:rsidRPr="008500EA">
              <w:rPr>
                <w:rFonts w:ascii="Calibri" w:hAnsi="Calibri"/>
                <w:szCs w:val="22"/>
              </w:rPr>
              <w:t>-0.14%</w:t>
            </w:r>
          </w:p>
        </w:tc>
        <w:tc>
          <w:tcPr>
            <w:tcW w:w="1067" w:type="dxa"/>
            <w:shd w:val="clear" w:color="auto" w:fill="auto"/>
            <w:noWrap/>
            <w:hideMark/>
          </w:tcPr>
          <w:p w14:paraId="24383091" w14:textId="77777777" w:rsidR="00F056F6" w:rsidRPr="008500EA" w:rsidRDefault="00F056F6" w:rsidP="00F056F6">
            <w:pPr>
              <w:rPr>
                <w:rFonts w:ascii="Calibri" w:hAnsi="Calibri"/>
                <w:szCs w:val="22"/>
              </w:rPr>
            </w:pPr>
            <w:r w:rsidRPr="008500EA">
              <w:rPr>
                <w:rFonts w:ascii="Calibri" w:hAnsi="Calibri"/>
                <w:szCs w:val="22"/>
              </w:rPr>
              <w:t>-0.13%</w:t>
            </w:r>
          </w:p>
        </w:tc>
        <w:tc>
          <w:tcPr>
            <w:tcW w:w="1067" w:type="dxa"/>
            <w:shd w:val="clear" w:color="auto" w:fill="auto"/>
            <w:noWrap/>
            <w:hideMark/>
          </w:tcPr>
          <w:p w14:paraId="1AABF6A8" w14:textId="77777777" w:rsidR="00F056F6" w:rsidRPr="008500EA" w:rsidRDefault="00F056F6" w:rsidP="00F056F6">
            <w:pPr>
              <w:rPr>
                <w:rFonts w:ascii="Calibri" w:hAnsi="Calibri"/>
                <w:szCs w:val="22"/>
              </w:rPr>
            </w:pPr>
            <w:r w:rsidRPr="008500EA">
              <w:rPr>
                <w:rFonts w:ascii="Calibri" w:hAnsi="Calibri"/>
                <w:szCs w:val="22"/>
              </w:rPr>
              <w:t>-0.18%</w:t>
            </w:r>
          </w:p>
        </w:tc>
        <w:tc>
          <w:tcPr>
            <w:tcW w:w="872" w:type="dxa"/>
            <w:shd w:val="clear" w:color="auto" w:fill="auto"/>
            <w:noWrap/>
            <w:hideMark/>
          </w:tcPr>
          <w:p w14:paraId="5222458D" w14:textId="77777777" w:rsidR="00F056F6" w:rsidRPr="008500EA" w:rsidRDefault="00F056F6" w:rsidP="00F056F6">
            <w:pPr>
              <w:rPr>
                <w:rFonts w:ascii="Calibri" w:hAnsi="Calibri"/>
                <w:szCs w:val="22"/>
              </w:rPr>
            </w:pPr>
            <w:r w:rsidRPr="008500EA">
              <w:rPr>
                <w:rFonts w:ascii="Calibri" w:hAnsi="Calibri"/>
                <w:szCs w:val="22"/>
              </w:rPr>
              <w:t>101%</w:t>
            </w:r>
          </w:p>
        </w:tc>
        <w:tc>
          <w:tcPr>
            <w:tcW w:w="872" w:type="dxa"/>
            <w:shd w:val="clear" w:color="auto" w:fill="auto"/>
            <w:noWrap/>
            <w:hideMark/>
          </w:tcPr>
          <w:p w14:paraId="07D306BF" w14:textId="77777777" w:rsidR="00F056F6" w:rsidRPr="008500EA" w:rsidRDefault="00F056F6" w:rsidP="00F056F6">
            <w:pPr>
              <w:rPr>
                <w:rFonts w:ascii="Calibri" w:hAnsi="Calibri"/>
                <w:szCs w:val="22"/>
              </w:rPr>
            </w:pPr>
            <w:r w:rsidRPr="008500EA">
              <w:rPr>
                <w:rFonts w:ascii="Calibri" w:hAnsi="Calibri"/>
                <w:szCs w:val="22"/>
              </w:rPr>
              <w:t>101%</w:t>
            </w:r>
          </w:p>
        </w:tc>
      </w:tr>
      <w:tr w:rsidR="008500EA" w:rsidRPr="00F056F6" w14:paraId="4E95122F" w14:textId="77777777" w:rsidTr="008500EA">
        <w:trPr>
          <w:trHeight w:val="255"/>
        </w:trPr>
        <w:tc>
          <w:tcPr>
            <w:tcW w:w="1640" w:type="dxa"/>
            <w:shd w:val="clear" w:color="auto" w:fill="auto"/>
            <w:noWrap/>
            <w:hideMark/>
          </w:tcPr>
          <w:p w14:paraId="04D97734" w14:textId="77777777" w:rsidR="00F056F6" w:rsidRPr="008500EA" w:rsidRDefault="00F056F6" w:rsidP="00F056F6">
            <w:pPr>
              <w:rPr>
                <w:rFonts w:ascii="Calibri" w:hAnsi="Calibri"/>
                <w:szCs w:val="22"/>
              </w:rPr>
            </w:pPr>
            <w:r w:rsidRPr="008500EA">
              <w:rPr>
                <w:rFonts w:ascii="Calibri" w:hAnsi="Calibri"/>
                <w:szCs w:val="22"/>
              </w:rPr>
              <w:t>Class D</w:t>
            </w:r>
          </w:p>
        </w:tc>
        <w:tc>
          <w:tcPr>
            <w:tcW w:w="1067" w:type="dxa"/>
            <w:shd w:val="clear" w:color="auto" w:fill="auto"/>
            <w:noWrap/>
            <w:hideMark/>
          </w:tcPr>
          <w:p w14:paraId="4BBF1ED7" w14:textId="77777777" w:rsidR="00F056F6" w:rsidRPr="008500EA" w:rsidRDefault="00F056F6" w:rsidP="00F056F6">
            <w:pPr>
              <w:rPr>
                <w:rFonts w:ascii="Calibri" w:hAnsi="Calibri"/>
                <w:szCs w:val="22"/>
              </w:rPr>
            </w:pPr>
            <w:r w:rsidRPr="008500EA">
              <w:rPr>
                <w:rFonts w:ascii="Calibri" w:hAnsi="Calibri"/>
                <w:szCs w:val="22"/>
              </w:rPr>
              <w:t>-0.08%</w:t>
            </w:r>
          </w:p>
        </w:tc>
        <w:tc>
          <w:tcPr>
            <w:tcW w:w="1067" w:type="dxa"/>
            <w:shd w:val="clear" w:color="auto" w:fill="auto"/>
            <w:noWrap/>
            <w:hideMark/>
          </w:tcPr>
          <w:p w14:paraId="7E0F02BB" w14:textId="77777777" w:rsidR="00F056F6" w:rsidRPr="008500EA" w:rsidRDefault="00F056F6" w:rsidP="00F056F6">
            <w:pPr>
              <w:rPr>
                <w:rFonts w:ascii="Calibri" w:hAnsi="Calibri"/>
                <w:szCs w:val="22"/>
              </w:rPr>
            </w:pPr>
            <w:r w:rsidRPr="008500EA">
              <w:rPr>
                <w:rFonts w:ascii="Calibri" w:hAnsi="Calibri"/>
                <w:szCs w:val="22"/>
              </w:rPr>
              <w:t>0.11%</w:t>
            </w:r>
          </w:p>
        </w:tc>
        <w:tc>
          <w:tcPr>
            <w:tcW w:w="1067" w:type="dxa"/>
            <w:shd w:val="clear" w:color="auto" w:fill="auto"/>
            <w:noWrap/>
            <w:hideMark/>
          </w:tcPr>
          <w:p w14:paraId="20E8BDF7" w14:textId="77777777" w:rsidR="00F056F6" w:rsidRPr="008500EA" w:rsidRDefault="00F056F6" w:rsidP="00F056F6">
            <w:pPr>
              <w:rPr>
                <w:rFonts w:ascii="Calibri" w:hAnsi="Calibri"/>
                <w:szCs w:val="22"/>
              </w:rPr>
            </w:pPr>
            <w:r w:rsidRPr="008500EA">
              <w:rPr>
                <w:rFonts w:ascii="Calibri" w:hAnsi="Calibri"/>
                <w:szCs w:val="22"/>
              </w:rPr>
              <w:t>0.15%</w:t>
            </w:r>
          </w:p>
        </w:tc>
        <w:tc>
          <w:tcPr>
            <w:tcW w:w="872" w:type="dxa"/>
            <w:shd w:val="clear" w:color="auto" w:fill="auto"/>
            <w:noWrap/>
            <w:hideMark/>
          </w:tcPr>
          <w:p w14:paraId="1BCC744A" w14:textId="77777777" w:rsidR="00F056F6" w:rsidRPr="008500EA" w:rsidRDefault="00F056F6" w:rsidP="00F056F6">
            <w:pPr>
              <w:rPr>
                <w:rFonts w:ascii="Calibri" w:hAnsi="Calibri"/>
                <w:szCs w:val="22"/>
              </w:rPr>
            </w:pPr>
            <w:r w:rsidRPr="008500EA">
              <w:rPr>
                <w:rFonts w:ascii="Calibri" w:hAnsi="Calibri"/>
                <w:szCs w:val="22"/>
              </w:rPr>
              <w:t>101%</w:t>
            </w:r>
          </w:p>
        </w:tc>
        <w:tc>
          <w:tcPr>
            <w:tcW w:w="872" w:type="dxa"/>
            <w:shd w:val="clear" w:color="auto" w:fill="auto"/>
            <w:noWrap/>
            <w:hideMark/>
          </w:tcPr>
          <w:p w14:paraId="0D960045" w14:textId="77777777" w:rsidR="00F056F6" w:rsidRPr="008500EA" w:rsidRDefault="00F056F6" w:rsidP="00F056F6">
            <w:pPr>
              <w:rPr>
                <w:rFonts w:ascii="Calibri" w:hAnsi="Calibri"/>
                <w:szCs w:val="22"/>
              </w:rPr>
            </w:pPr>
            <w:r w:rsidRPr="008500EA">
              <w:rPr>
                <w:rFonts w:ascii="Calibri" w:hAnsi="Calibri"/>
                <w:szCs w:val="22"/>
              </w:rPr>
              <w:t>101%</w:t>
            </w:r>
          </w:p>
        </w:tc>
      </w:tr>
      <w:tr w:rsidR="008500EA" w:rsidRPr="00F056F6" w14:paraId="2EE93988" w14:textId="77777777" w:rsidTr="008500EA">
        <w:trPr>
          <w:trHeight w:val="255"/>
        </w:trPr>
        <w:tc>
          <w:tcPr>
            <w:tcW w:w="1640" w:type="dxa"/>
            <w:shd w:val="clear" w:color="auto" w:fill="auto"/>
            <w:noWrap/>
            <w:hideMark/>
          </w:tcPr>
          <w:p w14:paraId="47E77AFA" w14:textId="77777777" w:rsidR="00F056F6" w:rsidRPr="008500EA" w:rsidRDefault="00F056F6" w:rsidP="008500EA">
            <w:pPr>
              <w:jc w:val="left"/>
              <w:rPr>
                <w:rFonts w:ascii="Calibri" w:hAnsi="Calibri"/>
                <w:szCs w:val="22"/>
              </w:rPr>
            </w:pPr>
            <w:r w:rsidRPr="008500EA">
              <w:rPr>
                <w:rFonts w:ascii="Calibri" w:hAnsi="Calibri"/>
                <w:szCs w:val="22"/>
              </w:rPr>
              <w:t>Class F (optional)</w:t>
            </w:r>
          </w:p>
        </w:tc>
        <w:tc>
          <w:tcPr>
            <w:tcW w:w="1067" w:type="dxa"/>
            <w:shd w:val="clear" w:color="auto" w:fill="auto"/>
            <w:noWrap/>
            <w:hideMark/>
          </w:tcPr>
          <w:p w14:paraId="3B29ECF8" w14:textId="77777777" w:rsidR="00F056F6" w:rsidRPr="008500EA" w:rsidRDefault="00F056F6" w:rsidP="00F056F6">
            <w:pPr>
              <w:rPr>
                <w:rFonts w:ascii="Calibri" w:hAnsi="Calibri"/>
                <w:szCs w:val="22"/>
              </w:rPr>
            </w:pPr>
            <w:r w:rsidRPr="008500EA">
              <w:rPr>
                <w:rFonts w:ascii="Calibri" w:hAnsi="Calibri"/>
                <w:szCs w:val="22"/>
              </w:rPr>
              <w:t>-0.59%</w:t>
            </w:r>
          </w:p>
        </w:tc>
        <w:tc>
          <w:tcPr>
            <w:tcW w:w="1067" w:type="dxa"/>
            <w:shd w:val="clear" w:color="auto" w:fill="auto"/>
            <w:noWrap/>
            <w:hideMark/>
          </w:tcPr>
          <w:p w14:paraId="5274B584" w14:textId="77777777" w:rsidR="00F056F6" w:rsidRPr="008500EA" w:rsidRDefault="00F056F6" w:rsidP="00F056F6">
            <w:pPr>
              <w:rPr>
                <w:rFonts w:ascii="Calibri" w:hAnsi="Calibri"/>
                <w:szCs w:val="22"/>
              </w:rPr>
            </w:pPr>
            <w:r w:rsidRPr="008500EA">
              <w:rPr>
                <w:rFonts w:ascii="Calibri" w:hAnsi="Calibri"/>
                <w:szCs w:val="22"/>
              </w:rPr>
              <w:t>-0.45%</w:t>
            </w:r>
          </w:p>
        </w:tc>
        <w:tc>
          <w:tcPr>
            <w:tcW w:w="1067" w:type="dxa"/>
            <w:shd w:val="clear" w:color="auto" w:fill="auto"/>
            <w:noWrap/>
            <w:hideMark/>
          </w:tcPr>
          <w:p w14:paraId="62647778" w14:textId="77777777" w:rsidR="00F056F6" w:rsidRPr="008500EA" w:rsidRDefault="00F056F6" w:rsidP="00F056F6">
            <w:pPr>
              <w:rPr>
                <w:rFonts w:ascii="Calibri" w:hAnsi="Calibri"/>
                <w:szCs w:val="22"/>
              </w:rPr>
            </w:pPr>
            <w:r w:rsidRPr="008500EA">
              <w:rPr>
                <w:rFonts w:ascii="Calibri" w:hAnsi="Calibri"/>
                <w:szCs w:val="22"/>
              </w:rPr>
              <w:t>-0.48%</w:t>
            </w:r>
          </w:p>
        </w:tc>
        <w:tc>
          <w:tcPr>
            <w:tcW w:w="872" w:type="dxa"/>
            <w:shd w:val="clear" w:color="auto" w:fill="auto"/>
            <w:noWrap/>
            <w:hideMark/>
          </w:tcPr>
          <w:p w14:paraId="434833B9" w14:textId="77777777" w:rsidR="00F056F6" w:rsidRPr="008500EA" w:rsidRDefault="00F056F6" w:rsidP="00F056F6">
            <w:pPr>
              <w:rPr>
                <w:rFonts w:ascii="Calibri" w:hAnsi="Calibri"/>
                <w:szCs w:val="22"/>
              </w:rPr>
            </w:pPr>
            <w:r w:rsidRPr="008500EA">
              <w:rPr>
                <w:rFonts w:ascii="Calibri" w:hAnsi="Calibri"/>
                <w:szCs w:val="22"/>
              </w:rPr>
              <w:t>101%</w:t>
            </w:r>
          </w:p>
        </w:tc>
        <w:tc>
          <w:tcPr>
            <w:tcW w:w="872" w:type="dxa"/>
            <w:shd w:val="clear" w:color="auto" w:fill="auto"/>
            <w:noWrap/>
            <w:hideMark/>
          </w:tcPr>
          <w:p w14:paraId="43F52715" w14:textId="77777777" w:rsidR="00F056F6" w:rsidRPr="008500EA" w:rsidRDefault="00F056F6" w:rsidP="00F056F6">
            <w:pPr>
              <w:rPr>
                <w:rFonts w:ascii="Calibri" w:hAnsi="Calibri"/>
                <w:szCs w:val="22"/>
              </w:rPr>
            </w:pPr>
            <w:r w:rsidRPr="008500EA">
              <w:rPr>
                <w:rFonts w:ascii="Calibri" w:hAnsi="Calibri"/>
                <w:szCs w:val="22"/>
              </w:rPr>
              <w:t>102%</w:t>
            </w:r>
          </w:p>
        </w:tc>
      </w:tr>
    </w:tbl>
    <w:p w14:paraId="19F4625D" w14:textId="5DF5711B" w:rsidR="00C243E3" w:rsidRPr="00C243E3" w:rsidRDefault="00C243E3" w:rsidP="00C243E3">
      <w:pPr>
        <w:rPr>
          <w:lang w:val="en-CA"/>
        </w:rPr>
      </w:pPr>
    </w:p>
    <w:tbl>
      <w:tblPr>
        <w:tblW w:w="6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85"/>
        <w:gridCol w:w="1085"/>
        <w:gridCol w:w="1085"/>
        <w:gridCol w:w="887"/>
        <w:gridCol w:w="887"/>
      </w:tblGrid>
      <w:tr w:rsidR="005C517E" w:rsidRPr="008500EA" w14:paraId="3E385E6B" w14:textId="77777777" w:rsidTr="008500EA">
        <w:trPr>
          <w:trHeight w:val="255"/>
        </w:trPr>
        <w:tc>
          <w:tcPr>
            <w:tcW w:w="1640" w:type="dxa"/>
            <w:shd w:val="clear" w:color="auto" w:fill="auto"/>
            <w:noWrap/>
            <w:hideMark/>
          </w:tcPr>
          <w:p w14:paraId="3D14D7FC" w14:textId="77777777" w:rsidR="005C517E" w:rsidRPr="008500EA" w:rsidRDefault="005C517E" w:rsidP="005C517E">
            <w:pPr>
              <w:rPr>
                <w:rFonts w:ascii="Calibri" w:hAnsi="Calibri"/>
                <w:szCs w:val="22"/>
              </w:rPr>
            </w:pPr>
          </w:p>
        </w:tc>
        <w:tc>
          <w:tcPr>
            <w:tcW w:w="5029" w:type="dxa"/>
            <w:gridSpan w:val="5"/>
            <w:shd w:val="clear" w:color="auto" w:fill="auto"/>
          </w:tcPr>
          <w:p w14:paraId="63AEA68D" w14:textId="535DD267" w:rsidR="005C517E" w:rsidRPr="008500EA" w:rsidRDefault="005C517E" w:rsidP="008500EA">
            <w:pPr>
              <w:jc w:val="center"/>
              <w:rPr>
                <w:rFonts w:ascii="Calibri" w:hAnsi="Calibri"/>
                <w:b/>
                <w:bCs/>
                <w:szCs w:val="22"/>
              </w:rPr>
            </w:pPr>
            <w:r w:rsidRPr="008500EA">
              <w:rPr>
                <w:rFonts w:ascii="Calibri" w:hAnsi="Calibri"/>
                <w:b/>
                <w:bCs/>
                <w:szCs w:val="22"/>
              </w:rPr>
              <w:t>Random Access Main 10</w:t>
            </w:r>
          </w:p>
        </w:tc>
      </w:tr>
      <w:tr w:rsidR="005C517E" w:rsidRPr="008500EA" w14:paraId="1CBD28ED" w14:textId="77777777" w:rsidTr="008500EA">
        <w:trPr>
          <w:trHeight w:val="255"/>
        </w:trPr>
        <w:tc>
          <w:tcPr>
            <w:tcW w:w="1640" w:type="dxa"/>
            <w:shd w:val="clear" w:color="auto" w:fill="auto"/>
            <w:noWrap/>
            <w:hideMark/>
          </w:tcPr>
          <w:p w14:paraId="138AF7A1" w14:textId="77777777" w:rsidR="005C517E" w:rsidRPr="008500EA" w:rsidRDefault="005C517E" w:rsidP="005C517E">
            <w:pPr>
              <w:rPr>
                <w:rFonts w:ascii="Calibri" w:hAnsi="Calibri"/>
                <w:b/>
                <w:bCs/>
                <w:szCs w:val="22"/>
              </w:rPr>
            </w:pPr>
          </w:p>
        </w:tc>
        <w:tc>
          <w:tcPr>
            <w:tcW w:w="5029" w:type="dxa"/>
            <w:gridSpan w:val="5"/>
            <w:shd w:val="clear" w:color="auto" w:fill="auto"/>
            <w:noWrap/>
            <w:hideMark/>
          </w:tcPr>
          <w:p w14:paraId="2A8072B4" w14:textId="77777777" w:rsidR="005C517E" w:rsidRPr="008500EA" w:rsidRDefault="005C517E" w:rsidP="008500EA">
            <w:pPr>
              <w:jc w:val="center"/>
              <w:rPr>
                <w:rFonts w:ascii="Calibri" w:hAnsi="Calibri"/>
                <w:b/>
                <w:bCs/>
                <w:szCs w:val="22"/>
              </w:rPr>
            </w:pPr>
            <w:r w:rsidRPr="008500EA">
              <w:rPr>
                <w:rFonts w:ascii="Calibri" w:hAnsi="Calibri"/>
                <w:b/>
                <w:bCs/>
                <w:szCs w:val="22"/>
              </w:rPr>
              <w:t>Over BMS-1.0</w:t>
            </w:r>
          </w:p>
        </w:tc>
      </w:tr>
      <w:tr w:rsidR="008500EA" w:rsidRPr="008500EA" w14:paraId="3303F440" w14:textId="77777777" w:rsidTr="008500EA">
        <w:trPr>
          <w:trHeight w:val="255"/>
        </w:trPr>
        <w:tc>
          <w:tcPr>
            <w:tcW w:w="1640" w:type="dxa"/>
            <w:shd w:val="clear" w:color="auto" w:fill="auto"/>
            <w:noWrap/>
            <w:hideMark/>
          </w:tcPr>
          <w:p w14:paraId="1FD7D528" w14:textId="77777777" w:rsidR="005C517E" w:rsidRPr="008500EA" w:rsidRDefault="005C517E" w:rsidP="005C517E">
            <w:pPr>
              <w:rPr>
                <w:rFonts w:ascii="Calibri" w:hAnsi="Calibri"/>
                <w:b/>
                <w:bCs/>
                <w:szCs w:val="22"/>
              </w:rPr>
            </w:pPr>
          </w:p>
        </w:tc>
        <w:tc>
          <w:tcPr>
            <w:tcW w:w="1085" w:type="dxa"/>
            <w:shd w:val="clear" w:color="auto" w:fill="auto"/>
            <w:noWrap/>
            <w:hideMark/>
          </w:tcPr>
          <w:p w14:paraId="36437117" w14:textId="77777777" w:rsidR="005C517E" w:rsidRPr="008500EA" w:rsidRDefault="005C517E" w:rsidP="005C517E">
            <w:pPr>
              <w:rPr>
                <w:rFonts w:ascii="Calibri" w:hAnsi="Calibri"/>
                <w:szCs w:val="22"/>
              </w:rPr>
            </w:pPr>
            <w:r w:rsidRPr="008500EA">
              <w:rPr>
                <w:rFonts w:ascii="Calibri" w:hAnsi="Calibri"/>
                <w:szCs w:val="22"/>
              </w:rPr>
              <w:t>Y</w:t>
            </w:r>
          </w:p>
        </w:tc>
        <w:tc>
          <w:tcPr>
            <w:tcW w:w="1085" w:type="dxa"/>
            <w:shd w:val="clear" w:color="auto" w:fill="auto"/>
            <w:noWrap/>
            <w:hideMark/>
          </w:tcPr>
          <w:p w14:paraId="5456439D" w14:textId="77777777" w:rsidR="005C517E" w:rsidRPr="008500EA" w:rsidRDefault="005C517E" w:rsidP="005C517E">
            <w:pPr>
              <w:rPr>
                <w:rFonts w:ascii="Calibri" w:hAnsi="Calibri"/>
                <w:szCs w:val="22"/>
              </w:rPr>
            </w:pPr>
            <w:r w:rsidRPr="008500EA">
              <w:rPr>
                <w:rFonts w:ascii="Calibri" w:hAnsi="Calibri"/>
                <w:szCs w:val="22"/>
              </w:rPr>
              <w:t>U</w:t>
            </w:r>
          </w:p>
        </w:tc>
        <w:tc>
          <w:tcPr>
            <w:tcW w:w="1085" w:type="dxa"/>
            <w:shd w:val="clear" w:color="auto" w:fill="auto"/>
            <w:noWrap/>
            <w:hideMark/>
          </w:tcPr>
          <w:p w14:paraId="0C6CCA16" w14:textId="77777777" w:rsidR="005C517E" w:rsidRPr="008500EA" w:rsidRDefault="005C517E" w:rsidP="005C517E">
            <w:pPr>
              <w:rPr>
                <w:rFonts w:ascii="Calibri" w:hAnsi="Calibri"/>
                <w:szCs w:val="22"/>
              </w:rPr>
            </w:pPr>
            <w:r w:rsidRPr="008500EA">
              <w:rPr>
                <w:rFonts w:ascii="Calibri" w:hAnsi="Calibri"/>
                <w:szCs w:val="22"/>
              </w:rPr>
              <w:t>V</w:t>
            </w:r>
          </w:p>
        </w:tc>
        <w:tc>
          <w:tcPr>
            <w:tcW w:w="887" w:type="dxa"/>
            <w:shd w:val="clear" w:color="auto" w:fill="auto"/>
            <w:noWrap/>
            <w:hideMark/>
          </w:tcPr>
          <w:p w14:paraId="44915E9F" w14:textId="77777777" w:rsidR="005C517E" w:rsidRPr="008500EA" w:rsidRDefault="005C517E" w:rsidP="005C517E">
            <w:pPr>
              <w:rPr>
                <w:rFonts w:ascii="Calibri" w:hAnsi="Calibri"/>
                <w:szCs w:val="22"/>
              </w:rPr>
            </w:pPr>
            <w:proofErr w:type="spellStart"/>
            <w:r w:rsidRPr="008500EA">
              <w:rPr>
                <w:rFonts w:ascii="Calibri" w:hAnsi="Calibri"/>
                <w:szCs w:val="22"/>
              </w:rPr>
              <w:t>EncT</w:t>
            </w:r>
            <w:proofErr w:type="spellEnd"/>
          </w:p>
        </w:tc>
        <w:tc>
          <w:tcPr>
            <w:tcW w:w="887" w:type="dxa"/>
            <w:shd w:val="clear" w:color="auto" w:fill="auto"/>
            <w:noWrap/>
            <w:hideMark/>
          </w:tcPr>
          <w:p w14:paraId="17E7CF2F" w14:textId="77777777" w:rsidR="005C517E" w:rsidRPr="008500EA" w:rsidRDefault="005C517E" w:rsidP="005C517E">
            <w:pPr>
              <w:rPr>
                <w:rFonts w:ascii="Calibri" w:hAnsi="Calibri"/>
                <w:szCs w:val="22"/>
              </w:rPr>
            </w:pPr>
            <w:proofErr w:type="spellStart"/>
            <w:r w:rsidRPr="008500EA">
              <w:rPr>
                <w:rFonts w:ascii="Calibri" w:hAnsi="Calibri"/>
                <w:szCs w:val="22"/>
              </w:rPr>
              <w:t>DecT</w:t>
            </w:r>
            <w:proofErr w:type="spellEnd"/>
          </w:p>
        </w:tc>
      </w:tr>
      <w:tr w:rsidR="008500EA" w:rsidRPr="008500EA" w14:paraId="35C4AE66" w14:textId="77777777" w:rsidTr="008500EA">
        <w:trPr>
          <w:trHeight w:val="255"/>
        </w:trPr>
        <w:tc>
          <w:tcPr>
            <w:tcW w:w="1640" w:type="dxa"/>
            <w:shd w:val="clear" w:color="auto" w:fill="auto"/>
            <w:noWrap/>
            <w:hideMark/>
          </w:tcPr>
          <w:p w14:paraId="39BDFB3D" w14:textId="77777777" w:rsidR="005C517E" w:rsidRPr="008500EA" w:rsidRDefault="005C517E" w:rsidP="005C517E">
            <w:pPr>
              <w:rPr>
                <w:rFonts w:ascii="Calibri" w:hAnsi="Calibri"/>
                <w:szCs w:val="22"/>
              </w:rPr>
            </w:pPr>
            <w:r w:rsidRPr="008500EA">
              <w:rPr>
                <w:rFonts w:ascii="Calibri" w:hAnsi="Calibri"/>
                <w:szCs w:val="22"/>
              </w:rPr>
              <w:t>Class A1</w:t>
            </w:r>
          </w:p>
        </w:tc>
        <w:tc>
          <w:tcPr>
            <w:tcW w:w="1085" w:type="dxa"/>
            <w:shd w:val="clear" w:color="auto" w:fill="auto"/>
            <w:noWrap/>
            <w:hideMark/>
          </w:tcPr>
          <w:p w14:paraId="2A8791F2" w14:textId="77777777" w:rsidR="005C517E" w:rsidRPr="008500EA" w:rsidRDefault="005C517E" w:rsidP="005C517E">
            <w:pPr>
              <w:rPr>
                <w:rFonts w:ascii="Calibri" w:hAnsi="Calibri"/>
                <w:szCs w:val="22"/>
              </w:rPr>
            </w:pPr>
            <w:r w:rsidRPr="008500EA">
              <w:rPr>
                <w:rFonts w:ascii="Calibri" w:hAnsi="Calibri"/>
                <w:szCs w:val="22"/>
              </w:rPr>
              <w:t>0.04%</w:t>
            </w:r>
          </w:p>
        </w:tc>
        <w:tc>
          <w:tcPr>
            <w:tcW w:w="1085" w:type="dxa"/>
            <w:shd w:val="clear" w:color="auto" w:fill="auto"/>
            <w:noWrap/>
            <w:hideMark/>
          </w:tcPr>
          <w:p w14:paraId="2DF6CA9B" w14:textId="77777777" w:rsidR="005C517E" w:rsidRPr="008500EA" w:rsidRDefault="005C517E" w:rsidP="005C517E">
            <w:pPr>
              <w:rPr>
                <w:rFonts w:ascii="Calibri" w:hAnsi="Calibri"/>
                <w:szCs w:val="22"/>
              </w:rPr>
            </w:pPr>
            <w:r w:rsidRPr="008500EA">
              <w:rPr>
                <w:rFonts w:ascii="Calibri" w:hAnsi="Calibri"/>
                <w:szCs w:val="22"/>
              </w:rPr>
              <w:t>-0.13%</w:t>
            </w:r>
          </w:p>
        </w:tc>
        <w:tc>
          <w:tcPr>
            <w:tcW w:w="1085" w:type="dxa"/>
            <w:shd w:val="clear" w:color="auto" w:fill="auto"/>
            <w:noWrap/>
            <w:hideMark/>
          </w:tcPr>
          <w:p w14:paraId="6FC7600B" w14:textId="77777777" w:rsidR="005C517E" w:rsidRPr="008500EA" w:rsidRDefault="005C517E" w:rsidP="005C517E">
            <w:pPr>
              <w:rPr>
                <w:rFonts w:ascii="Calibri" w:hAnsi="Calibri"/>
                <w:szCs w:val="22"/>
              </w:rPr>
            </w:pPr>
            <w:r w:rsidRPr="008500EA">
              <w:rPr>
                <w:rFonts w:ascii="Calibri" w:hAnsi="Calibri"/>
                <w:szCs w:val="22"/>
              </w:rPr>
              <w:t>0.09%</w:t>
            </w:r>
          </w:p>
        </w:tc>
        <w:tc>
          <w:tcPr>
            <w:tcW w:w="887" w:type="dxa"/>
            <w:shd w:val="clear" w:color="auto" w:fill="auto"/>
            <w:noWrap/>
            <w:hideMark/>
          </w:tcPr>
          <w:p w14:paraId="4EBC67A1" w14:textId="77777777" w:rsidR="005C517E" w:rsidRPr="008500EA" w:rsidRDefault="005C517E" w:rsidP="005C517E">
            <w:pPr>
              <w:rPr>
                <w:rFonts w:ascii="Calibri" w:hAnsi="Calibri"/>
                <w:szCs w:val="22"/>
              </w:rPr>
            </w:pPr>
            <w:r w:rsidRPr="008500EA">
              <w:rPr>
                <w:rFonts w:ascii="Calibri" w:hAnsi="Calibri"/>
                <w:szCs w:val="22"/>
              </w:rPr>
              <w:t>100%</w:t>
            </w:r>
          </w:p>
        </w:tc>
        <w:tc>
          <w:tcPr>
            <w:tcW w:w="887" w:type="dxa"/>
            <w:shd w:val="clear" w:color="auto" w:fill="auto"/>
            <w:noWrap/>
            <w:hideMark/>
          </w:tcPr>
          <w:p w14:paraId="2CE0590A" w14:textId="77777777" w:rsidR="005C517E" w:rsidRPr="008500EA" w:rsidRDefault="005C517E" w:rsidP="005C517E">
            <w:pPr>
              <w:rPr>
                <w:rFonts w:ascii="Calibri" w:hAnsi="Calibri"/>
                <w:szCs w:val="22"/>
              </w:rPr>
            </w:pPr>
            <w:r w:rsidRPr="008500EA">
              <w:rPr>
                <w:rFonts w:ascii="Calibri" w:hAnsi="Calibri"/>
                <w:szCs w:val="22"/>
              </w:rPr>
              <w:t>100%</w:t>
            </w:r>
          </w:p>
        </w:tc>
      </w:tr>
      <w:tr w:rsidR="008500EA" w:rsidRPr="008500EA" w14:paraId="3E23BCCF" w14:textId="77777777" w:rsidTr="008500EA">
        <w:trPr>
          <w:trHeight w:val="255"/>
        </w:trPr>
        <w:tc>
          <w:tcPr>
            <w:tcW w:w="1640" w:type="dxa"/>
            <w:shd w:val="clear" w:color="auto" w:fill="auto"/>
            <w:noWrap/>
            <w:hideMark/>
          </w:tcPr>
          <w:p w14:paraId="556349C2" w14:textId="77777777" w:rsidR="005C517E" w:rsidRPr="008500EA" w:rsidRDefault="005C517E" w:rsidP="005C517E">
            <w:pPr>
              <w:rPr>
                <w:rFonts w:ascii="Calibri" w:hAnsi="Calibri"/>
                <w:szCs w:val="22"/>
              </w:rPr>
            </w:pPr>
            <w:r w:rsidRPr="008500EA">
              <w:rPr>
                <w:rFonts w:ascii="Calibri" w:hAnsi="Calibri"/>
                <w:szCs w:val="22"/>
              </w:rPr>
              <w:t>Class A2</w:t>
            </w:r>
          </w:p>
        </w:tc>
        <w:tc>
          <w:tcPr>
            <w:tcW w:w="1085" w:type="dxa"/>
            <w:shd w:val="clear" w:color="auto" w:fill="auto"/>
            <w:noWrap/>
            <w:hideMark/>
          </w:tcPr>
          <w:p w14:paraId="4ACC43BB" w14:textId="77777777" w:rsidR="005C517E" w:rsidRPr="008500EA" w:rsidRDefault="005C517E" w:rsidP="005C517E">
            <w:pPr>
              <w:rPr>
                <w:rFonts w:ascii="Calibri" w:hAnsi="Calibri"/>
                <w:szCs w:val="22"/>
              </w:rPr>
            </w:pPr>
            <w:r w:rsidRPr="008500EA">
              <w:rPr>
                <w:rFonts w:ascii="Calibri" w:hAnsi="Calibri"/>
                <w:szCs w:val="22"/>
              </w:rPr>
              <w:t>-0.09%</w:t>
            </w:r>
          </w:p>
        </w:tc>
        <w:tc>
          <w:tcPr>
            <w:tcW w:w="1085" w:type="dxa"/>
            <w:shd w:val="clear" w:color="auto" w:fill="auto"/>
            <w:noWrap/>
            <w:hideMark/>
          </w:tcPr>
          <w:p w14:paraId="194F3BF2" w14:textId="77777777" w:rsidR="005C517E" w:rsidRPr="008500EA" w:rsidRDefault="005C517E" w:rsidP="005C517E">
            <w:pPr>
              <w:rPr>
                <w:rFonts w:ascii="Calibri" w:hAnsi="Calibri"/>
                <w:szCs w:val="22"/>
              </w:rPr>
            </w:pPr>
            <w:r w:rsidRPr="008500EA">
              <w:rPr>
                <w:rFonts w:ascii="Calibri" w:hAnsi="Calibri"/>
                <w:szCs w:val="22"/>
              </w:rPr>
              <w:t>-0.19%</w:t>
            </w:r>
          </w:p>
        </w:tc>
        <w:tc>
          <w:tcPr>
            <w:tcW w:w="1085" w:type="dxa"/>
            <w:shd w:val="clear" w:color="auto" w:fill="auto"/>
            <w:noWrap/>
            <w:hideMark/>
          </w:tcPr>
          <w:p w14:paraId="0FBB72AE" w14:textId="77777777" w:rsidR="005C517E" w:rsidRPr="008500EA" w:rsidRDefault="005C517E" w:rsidP="005C517E">
            <w:pPr>
              <w:rPr>
                <w:rFonts w:ascii="Calibri" w:hAnsi="Calibri"/>
                <w:szCs w:val="22"/>
              </w:rPr>
            </w:pPr>
            <w:r w:rsidRPr="008500EA">
              <w:rPr>
                <w:rFonts w:ascii="Calibri" w:hAnsi="Calibri"/>
                <w:szCs w:val="22"/>
              </w:rPr>
              <w:t>-0.03%</w:t>
            </w:r>
          </w:p>
        </w:tc>
        <w:tc>
          <w:tcPr>
            <w:tcW w:w="887" w:type="dxa"/>
            <w:shd w:val="clear" w:color="auto" w:fill="auto"/>
            <w:noWrap/>
            <w:hideMark/>
          </w:tcPr>
          <w:p w14:paraId="252B46CB" w14:textId="77777777" w:rsidR="005C517E" w:rsidRPr="008500EA" w:rsidRDefault="005C517E" w:rsidP="005C517E">
            <w:pPr>
              <w:rPr>
                <w:rFonts w:ascii="Calibri" w:hAnsi="Calibri"/>
                <w:szCs w:val="22"/>
              </w:rPr>
            </w:pPr>
            <w:r w:rsidRPr="008500EA">
              <w:rPr>
                <w:rFonts w:ascii="Calibri" w:hAnsi="Calibri"/>
                <w:szCs w:val="22"/>
              </w:rPr>
              <w:t>101%</w:t>
            </w:r>
          </w:p>
        </w:tc>
        <w:tc>
          <w:tcPr>
            <w:tcW w:w="887" w:type="dxa"/>
            <w:shd w:val="clear" w:color="auto" w:fill="auto"/>
            <w:noWrap/>
            <w:hideMark/>
          </w:tcPr>
          <w:p w14:paraId="08479B76" w14:textId="77777777" w:rsidR="005C517E" w:rsidRPr="008500EA" w:rsidRDefault="005C517E" w:rsidP="005C517E">
            <w:pPr>
              <w:rPr>
                <w:rFonts w:ascii="Calibri" w:hAnsi="Calibri"/>
                <w:szCs w:val="22"/>
              </w:rPr>
            </w:pPr>
            <w:r w:rsidRPr="008500EA">
              <w:rPr>
                <w:rFonts w:ascii="Calibri" w:hAnsi="Calibri"/>
                <w:szCs w:val="22"/>
              </w:rPr>
              <w:t>101%</w:t>
            </w:r>
          </w:p>
        </w:tc>
      </w:tr>
      <w:tr w:rsidR="008500EA" w:rsidRPr="008500EA" w14:paraId="70E6264A" w14:textId="77777777" w:rsidTr="008500EA">
        <w:trPr>
          <w:trHeight w:val="255"/>
        </w:trPr>
        <w:tc>
          <w:tcPr>
            <w:tcW w:w="1640" w:type="dxa"/>
            <w:shd w:val="clear" w:color="auto" w:fill="auto"/>
            <w:noWrap/>
            <w:hideMark/>
          </w:tcPr>
          <w:p w14:paraId="7C0F1ADA" w14:textId="77777777" w:rsidR="005C517E" w:rsidRPr="008500EA" w:rsidRDefault="005C517E" w:rsidP="005C517E">
            <w:pPr>
              <w:rPr>
                <w:rFonts w:ascii="Calibri" w:hAnsi="Calibri"/>
                <w:szCs w:val="22"/>
              </w:rPr>
            </w:pPr>
            <w:r w:rsidRPr="008500EA">
              <w:rPr>
                <w:rFonts w:ascii="Calibri" w:hAnsi="Calibri"/>
                <w:szCs w:val="22"/>
              </w:rPr>
              <w:t>Class B</w:t>
            </w:r>
          </w:p>
        </w:tc>
        <w:tc>
          <w:tcPr>
            <w:tcW w:w="1085" w:type="dxa"/>
            <w:shd w:val="clear" w:color="auto" w:fill="auto"/>
            <w:noWrap/>
            <w:hideMark/>
          </w:tcPr>
          <w:p w14:paraId="2437E999" w14:textId="77777777" w:rsidR="005C517E" w:rsidRPr="008500EA" w:rsidRDefault="005C517E" w:rsidP="005C517E">
            <w:pPr>
              <w:rPr>
                <w:rFonts w:ascii="Calibri" w:hAnsi="Calibri"/>
                <w:szCs w:val="22"/>
              </w:rPr>
            </w:pPr>
            <w:r w:rsidRPr="008500EA">
              <w:rPr>
                <w:rFonts w:ascii="Calibri" w:hAnsi="Calibri"/>
                <w:szCs w:val="22"/>
              </w:rPr>
              <w:t>-0.09%</w:t>
            </w:r>
          </w:p>
        </w:tc>
        <w:tc>
          <w:tcPr>
            <w:tcW w:w="1085" w:type="dxa"/>
            <w:shd w:val="clear" w:color="auto" w:fill="auto"/>
            <w:noWrap/>
            <w:hideMark/>
          </w:tcPr>
          <w:p w14:paraId="100969A7" w14:textId="77777777" w:rsidR="005C517E" w:rsidRPr="008500EA" w:rsidRDefault="005C517E" w:rsidP="005C517E">
            <w:pPr>
              <w:rPr>
                <w:rFonts w:ascii="Calibri" w:hAnsi="Calibri"/>
                <w:szCs w:val="22"/>
              </w:rPr>
            </w:pPr>
            <w:r w:rsidRPr="008500EA">
              <w:rPr>
                <w:rFonts w:ascii="Calibri" w:hAnsi="Calibri"/>
                <w:szCs w:val="22"/>
              </w:rPr>
              <w:t>-0.07%</w:t>
            </w:r>
          </w:p>
        </w:tc>
        <w:tc>
          <w:tcPr>
            <w:tcW w:w="1085" w:type="dxa"/>
            <w:shd w:val="clear" w:color="auto" w:fill="auto"/>
            <w:noWrap/>
            <w:hideMark/>
          </w:tcPr>
          <w:p w14:paraId="5426E1B1" w14:textId="77777777" w:rsidR="005C517E" w:rsidRPr="008500EA" w:rsidRDefault="005C517E" w:rsidP="005C517E">
            <w:pPr>
              <w:rPr>
                <w:rFonts w:ascii="Calibri" w:hAnsi="Calibri"/>
                <w:szCs w:val="22"/>
              </w:rPr>
            </w:pPr>
            <w:r w:rsidRPr="008500EA">
              <w:rPr>
                <w:rFonts w:ascii="Calibri" w:hAnsi="Calibri"/>
                <w:szCs w:val="22"/>
              </w:rPr>
              <w:t>-0.25%</w:t>
            </w:r>
          </w:p>
        </w:tc>
        <w:tc>
          <w:tcPr>
            <w:tcW w:w="887" w:type="dxa"/>
            <w:shd w:val="clear" w:color="auto" w:fill="auto"/>
            <w:noWrap/>
            <w:hideMark/>
          </w:tcPr>
          <w:p w14:paraId="72AD1BB7" w14:textId="77777777" w:rsidR="005C517E" w:rsidRPr="008500EA" w:rsidRDefault="005C517E" w:rsidP="005C517E">
            <w:pPr>
              <w:rPr>
                <w:rFonts w:ascii="Calibri" w:hAnsi="Calibri"/>
                <w:szCs w:val="22"/>
              </w:rPr>
            </w:pPr>
            <w:r w:rsidRPr="008500EA">
              <w:rPr>
                <w:rFonts w:ascii="Calibri" w:hAnsi="Calibri"/>
                <w:szCs w:val="22"/>
              </w:rPr>
              <w:t>101%</w:t>
            </w:r>
          </w:p>
        </w:tc>
        <w:tc>
          <w:tcPr>
            <w:tcW w:w="887" w:type="dxa"/>
            <w:shd w:val="clear" w:color="auto" w:fill="auto"/>
            <w:noWrap/>
            <w:hideMark/>
          </w:tcPr>
          <w:p w14:paraId="760D2234" w14:textId="77777777" w:rsidR="005C517E" w:rsidRPr="008500EA" w:rsidRDefault="005C517E" w:rsidP="005C517E">
            <w:pPr>
              <w:rPr>
                <w:rFonts w:ascii="Calibri" w:hAnsi="Calibri"/>
                <w:szCs w:val="22"/>
              </w:rPr>
            </w:pPr>
            <w:r w:rsidRPr="008500EA">
              <w:rPr>
                <w:rFonts w:ascii="Calibri" w:hAnsi="Calibri"/>
                <w:szCs w:val="22"/>
              </w:rPr>
              <w:t>101%</w:t>
            </w:r>
          </w:p>
        </w:tc>
      </w:tr>
      <w:tr w:rsidR="008500EA" w:rsidRPr="008500EA" w14:paraId="322811FC" w14:textId="77777777" w:rsidTr="008500EA">
        <w:trPr>
          <w:trHeight w:val="255"/>
        </w:trPr>
        <w:tc>
          <w:tcPr>
            <w:tcW w:w="1640" w:type="dxa"/>
            <w:shd w:val="clear" w:color="auto" w:fill="auto"/>
            <w:noWrap/>
            <w:hideMark/>
          </w:tcPr>
          <w:p w14:paraId="4857D965" w14:textId="77777777" w:rsidR="005C517E" w:rsidRPr="008500EA" w:rsidRDefault="005C517E" w:rsidP="005C517E">
            <w:pPr>
              <w:rPr>
                <w:rFonts w:ascii="Calibri" w:hAnsi="Calibri"/>
                <w:szCs w:val="22"/>
              </w:rPr>
            </w:pPr>
            <w:r w:rsidRPr="008500EA">
              <w:rPr>
                <w:rFonts w:ascii="Calibri" w:hAnsi="Calibri"/>
                <w:szCs w:val="22"/>
              </w:rPr>
              <w:t>Class C</w:t>
            </w:r>
          </w:p>
        </w:tc>
        <w:tc>
          <w:tcPr>
            <w:tcW w:w="1085" w:type="dxa"/>
            <w:shd w:val="clear" w:color="auto" w:fill="auto"/>
            <w:noWrap/>
            <w:hideMark/>
          </w:tcPr>
          <w:p w14:paraId="0152129D" w14:textId="77777777" w:rsidR="005C517E" w:rsidRPr="008500EA" w:rsidRDefault="005C517E" w:rsidP="005C517E">
            <w:pPr>
              <w:rPr>
                <w:rFonts w:ascii="Calibri" w:hAnsi="Calibri"/>
                <w:szCs w:val="22"/>
              </w:rPr>
            </w:pPr>
            <w:r w:rsidRPr="008500EA">
              <w:rPr>
                <w:rFonts w:ascii="Calibri" w:hAnsi="Calibri"/>
                <w:szCs w:val="22"/>
              </w:rPr>
              <w:t>-0.01%</w:t>
            </w:r>
          </w:p>
        </w:tc>
        <w:tc>
          <w:tcPr>
            <w:tcW w:w="1085" w:type="dxa"/>
            <w:shd w:val="clear" w:color="auto" w:fill="auto"/>
            <w:noWrap/>
            <w:hideMark/>
          </w:tcPr>
          <w:p w14:paraId="44A0D119" w14:textId="77777777" w:rsidR="005C517E" w:rsidRPr="008500EA" w:rsidRDefault="005C517E" w:rsidP="005C517E">
            <w:pPr>
              <w:rPr>
                <w:rFonts w:ascii="Calibri" w:hAnsi="Calibri"/>
                <w:szCs w:val="22"/>
              </w:rPr>
            </w:pPr>
            <w:r w:rsidRPr="008500EA">
              <w:rPr>
                <w:rFonts w:ascii="Calibri" w:hAnsi="Calibri"/>
                <w:szCs w:val="22"/>
              </w:rPr>
              <w:t>0.20%</w:t>
            </w:r>
          </w:p>
        </w:tc>
        <w:tc>
          <w:tcPr>
            <w:tcW w:w="1085" w:type="dxa"/>
            <w:shd w:val="clear" w:color="auto" w:fill="auto"/>
            <w:noWrap/>
            <w:hideMark/>
          </w:tcPr>
          <w:p w14:paraId="68829189" w14:textId="77777777" w:rsidR="005C517E" w:rsidRPr="008500EA" w:rsidRDefault="005C517E" w:rsidP="005C517E">
            <w:pPr>
              <w:rPr>
                <w:rFonts w:ascii="Calibri" w:hAnsi="Calibri"/>
                <w:szCs w:val="22"/>
              </w:rPr>
            </w:pPr>
            <w:r w:rsidRPr="008500EA">
              <w:rPr>
                <w:rFonts w:ascii="Calibri" w:hAnsi="Calibri"/>
                <w:szCs w:val="22"/>
              </w:rPr>
              <w:t>-0.29%</w:t>
            </w:r>
          </w:p>
        </w:tc>
        <w:tc>
          <w:tcPr>
            <w:tcW w:w="887" w:type="dxa"/>
            <w:shd w:val="clear" w:color="auto" w:fill="auto"/>
            <w:noWrap/>
            <w:hideMark/>
          </w:tcPr>
          <w:p w14:paraId="741617D2" w14:textId="77777777" w:rsidR="005C517E" w:rsidRPr="008500EA" w:rsidRDefault="005C517E" w:rsidP="005C517E">
            <w:pPr>
              <w:rPr>
                <w:rFonts w:ascii="Calibri" w:hAnsi="Calibri"/>
                <w:szCs w:val="22"/>
              </w:rPr>
            </w:pPr>
            <w:r w:rsidRPr="008500EA">
              <w:rPr>
                <w:rFonts w:ascii="Calibri" w:hAnsi="Calibri"/>
                <w:szCs w:val="22"/>
              </w:rPr>
              <w:t>100%</w:t>
            </w:r>
          </w:p>
        </w:tc>
        <w:tc>
          <w:tcPr>
            <w:tcW w:w="887" w:type="dxa"/>
            <w:shd w:val="clear" w:color="auto" w:fill="auto"/>
            <w:noWrap/>
            <w:hideMark/>
          </w:tcPr>
          <w:p w14:paraId="0E9CD871" w14:textId="77777777" w:rsidR="005C517E" w:rsidRPr="008500EA" w:rsidRDefault="005C517E" w:rsidP="005C517E">
            <w:pPr>
              <w:rPr>
                <w:rFonts w:ascii="Calibri" w:hAnsi="Calibri"/>
                <w:szCs w:val="22"/>
              </w:rPr>
            </w:pPr>
            <w:r w:rsidRPr="008500EA">
              <w:rPr>
                <w:rFonts w:ascii="Calibri" w:hAnsi="Calibri"/>
                <w:szCs w:val="22"/>
              </w:rPr>
              <w:t>97%</w:t>
            </w:r>
          </w:p>
        </w:tc>
      </w:tr>
      <w:tr w:rsidR="008500EA" w:rsidRPr="008500EA" w14:paraId="38985651" w14:textId="77777777" w:rsidTr="008500EA">
        <w:trPr>
          <w:trHeight w:val="255"/>
        </w:trPr>
        <w:tc>
          <w:tcPr>
            <w:tcW w:w="1640" w:type="dxa"/>
            <w:shd w:val="clear" w:color="auto" w:fill="auto"/>
            <w:noWrap/>
            <w:hideMark/>
          </w:tcPr>
          <w:p w14:paraId="4C0CAD24" w14:textId="77777777" w:rsidR="005C517E" w:rsidRPr="008500EA" w:rsidRDefault="005C517E" w:rsidP="005C517E">
            <w:pPr>
              <w:rPr>
                <w:rFonts w:ascii="Calibri" w:hAnsi="Calibri"/>
                <w:b/>
                <w:bCs/>
                <w:szCs w:val="22"/>
              </w:rPr>
            </w:pPr>
            <w:r w:rsidRPr="008500EA">
              <w:rPr>
                <w:rFonts w:ascii="Calibri" w:hAnsi="Calibri"/>
                <w:b/>
                <w:bCs/>
                <w:szCs w:val="22"/>
              </w:rPr>
              <w:t>Overall</w:t>
            </w:r>
          </w:p>
        </w:tc>
        <w:tc>
          <w:tcPr>
            <w:tcW w:w="1085" w:type="dxa"/>
            <w:shd w:val="clear" w:color="auto" w:fill="auto"/>
            <w:noWrap/>
            <w:hideMark/>
          </w:tcPr>
          <w:p w14:paraId="31B62D38" w14:textId="77777777" w:rsidR="005C517E" w:rsidRPr="008500EA" w:rsidRDefault="005C517E" w:rsidP="005C517E">
            <w:pPr>
              <w:rPr>
                <w:rFonts w:ascii="Calibri" w:hAnsi="Calibri"/>
                <w:szCs w:val="22"/>
              </w:rPr>
            </w:pPr>
            <w:r w:rsidRPr="008500EA">
              <w:rPr>
                <w:rFonts w:ascii="Calibri" w:hAnsi="Calibri"/>
                <w:szCs w:val="22"/>
              </w:rPr>
              <w:t>-0.04%</w:t>
            </w:r>
          </w:p>
        </w:tc>
        <w:tc>
          <w:tcPr>
            <w:tcW w:w="1085" w:type="dxa"/>
            <w:shd w:val="clear" w:color="auto" w:fill="auto"/>
            <w:noWrap/>
            <w:hideMark/>
          </w:tcPr>
          <w:p w14:paraId="34F17996" w14:textId="77777777" w:rsidR="005C517E" w:rsidRPr="008500EA" w:rsidRDefault="005C517E" w:rsidP="005C517E">
            <w:pPr>
              <w:rPr>
                <w:rFonts w:ascii="Calibri" w:hAnsi="Calibri"/>
                <w:szCs w:val="22"/>
              </w:rPr>
            </w:pPr>
            <w:r w:rsidRPr="008500EA">
              <w:rPr>
                <w:rFonts w:ascii="Calibri" w:hAnsi="Calibri"/>
                <w:szCs w:val="22"/>
              </w:rPr>
              <w:t>-0.03%</w:t>
            </w:r>
          </w:p>
        </w:tc>
        <w:tc>
          <w:tcPr>
            <w:tcW w:w="1085" w:type="dxa"/>
            <w:shd w:val="clear" w:color="auto" w:fill="auto"/>
            <w:noWrap/>
            <w:hideMark/>
          </w:tcPr>
          <w:p w14:paraId="2ED24AD5" w14:textId="77777777" w:rsidR="005C517E" w:rsidRPr="008500EA" w:rsidRDefault="005C517E" w:rsidP="005C517E">
            <w:pPr>
              <w:rPr>
                <w:rFonts w:ascii="Calibri" w:hAnsi="Calibri"/>
                <w:szCs w:val="22"/>
              </w:rPr>
            </w:pPr>
            <w:r w:rsidRPr="008500EA">
              <w:rPr>
                <w:rFonts w:ascii="Calibri" w:hAnsi="Calibri"/>
                <w:szCs w:val="22"/>
              </w:rPr>
              <w:t>-0.15%</w:t>
            </w:r>
          </w:p>
        </w:tc>
        <w:tc>
          <w:tcPr>
            <w:tcW w:w="887" w:type="dxa"/>
            <w:shd w:val="clear" w:color="auto" w:fill="auto"/>
            <w:noWrap/>
            <w:hideMark/>
          </w:tcPr>
          <w:p w14:paraId="548D90F7" w14:textId="77777777" w:rsidR="005C517E" w:rsidRPr="008500EA" w:rsidRDefault="005C517E" w:rsidP="005C517E">
            <w:pPr>
              <w:rPr>
                <w:rFonts w:ascii="Calibri" w:hAnsi="Calibri"/>
                <w:szCs w:val="22"/>
              </w:rPr>
            </w:pPr>
            <w:r w:rsidRPr="008500EA">
              <w:rPr>
                <w:rFonts w:ascii="Calibri" w:hAnsi="Calibri"/>
                <w:szCs w:val="22"/>
              </w:rPr>
              <w:t>100%</w:t>
            </w:r>
          </w:p>
        </w:tc>
        <w:tc>
          <w:tcPr>
            <w:tcW w:w="887" w:type="dxa"/>
            <w:shd w:val="clear" w:color="auto" w:fill="auto"/>
            <w:noWrap/>
            <w:hideMark/>
          </w:tcPr>
          <w:p w14:paraId="55FF276D" w14:textId="77777777" w:rsidR="005C517E" w:rsidRPr="008500EA" w:rsidRDefault="005C517E" w:rsidP="005C517E">
            <w:pPr>
              <w:rPr>
                <w:rFonts w:ascii="Calibri" w:hAnsi="Calibri"/>
                <w:szCs w:val="22"/>
              </w:rPr>
            </w:pPr>
            <w:r w:rsidRPr="008500EA">
              <w:rPr>
                <w:rFonts w:ascii="Calibri" w:hAnsi="Calibri"/>
                <w:szCs w:val="22"/>
              </w:rPr>
              <w:t>100%</w:t>
            </w:r>
          </w:p>
        </w:tc>
      </w:tr>
      <w:tr w:rsidR="008500EA" w:rsidRPr="008500EA" w14:paraId="0ACAAD00" w14:textId="77777777" w:rsidTr="008500EA">
        <w:trPr>
          <w:trHeight w:val="255"/>
        </w:trPr>
        <w:tc>
          <w:tcPr>
            <w:tcW w:w="1640" w:type="dxa"/>
            <w:shd w:val="clear" w:color="auto" w:fill="auto"/>
            <w:noWrap/>
            <w:hideMark/>
          </w:tcPr>
          <w:p w14:paraId="47343379" w14:textId="77777777" w:rsidR="005C517E" w:rsidRPr="008500EA" w:rsidRDefault="005C517E" w:rsidP="005C517E">
            <w:pPr>
              <w:rPr>
                <w:rFonts w:ascii="Calibri" w:hAnsi="Calibri"/>
                <w:szCs w:val="22"/>
              </w:rPr>
            </w:pPr>
            <w:r w:rsidRPr="008500EA">
              <w:rPr>
                <w:rFonts w:ascii="Calibri" w:hAnsi="Calibri"/>
                <w:szCs w:val="22"/>
              </w:rPr>
              <w:t>Class D</w:t>
            </w:r>
          </w:p>
        </w:tc>
        <w:tc>
          <w:tcPr>
            <w:tcW w:w="1085" w:type="dxa"/>
            <w:shd w:val="clear" w:color="auto" w:fill="auto"/>
            <w:noWrap/>
            <w:hideMark/>
          </w:tcPr>
          <w:p w14:paraId="09FA01FA" w14:textId="77777777" w:rsidR="005C517E" w:rsidRPr="008500EA" w:rsidRDefault="005C517E" w:rsidP="005C517E">
            <w:pPr>
              <w:rPr>
                <w:rFonts w:ascii="Calibri" w:hAnsi="Calibri"/>
                <w:szCs w:val="22"/>
              </w:rPr>
            </w:pPr>
            <w:r w:rsidRPr="008500EA">
              <w:rPr>
                <w:rFonts w:ascii="Calibri" w:hAnsi="Calibri"/>
                <w:szCs w:val="22"/>
              </w:rPr>
              <w:t>0.02%</w:t>
            </w:r>
          </w:p>
        </w:tc>
        <w:tc>
          <w:tcPr>
            <w:tcW w:w="1085" w:type="dxa"/>
            <w:shd w:val="clear" w:color="auto" w:fill="auto"/>
            <w:noWrap/>
            <w:hideMark/>
          </w:tcPr>
          <w:p w14:paraId="572A85B9" w14:textId="77777777" w:rsidR="005C517E" w:rsidRPr="008500EA" w:rsidRDefault="005C517E" w:rsidP="005C517E">
            <w:pPr>
              <w:rPr>
                <w:rFonts w:ascii="Calibri" w:hAnsi="Calibri"/>
                <w:szCs w:val="22"/>
              </w:rPr>
            </w:pPr>
            <w:r w:rsidRPr="008500EA">
              <w:rPr>
                <w:rFonts w:ascii="Calibri" w:hAnsi="Calibri"/>
                <w:szCs w:val="22"/>
              </w:rPr>
              <w:t>0.01%</w:t>
            </w:r>
          </w:p>
        </w:tc>
        <w:tc>
          <w:tcPr>
            <w:tcW w:w="1085" w:type="dxa"/>
            <w:shd w:val="clear" w:color="auto" w:fill="auto"/>
            <w:noWrap/>
            <w:hideMark/>
          </w:tcPr>
          <w:p w14:paraId="1558E300" w14:textId="77777777" w:rsidR="005C517E" w:rsidRPr="008500EA" w:rsidRDefault="005C517E" w:rsidP="005C517E">
            <w:pPr>
              <w:rPr>
                <w:rFonts w:ascii="Calibri" w:hAnsi="Calibri"/>
                <w:szCs w:val="22"/>
              </w:rPr>
            </w:pPr>
            <w:r w:rsidRPr="008500EA">
              <w:rPr>
                <w:rFonts w:ascii="Calibri" w:hAnsi="Calibri"/>
                <w:szCs w:val="22"/>
              </w:rPr>
              <w:t>0.01%</w:t>
            </w:r>
          </w:p>
        </w:tc>
        <w:tc>
          <w:tcPr>
            <w:tcW w:w="887" w:type="dxa"/>
            <w:shd w:val="clear" w:color="auto" w:fill="auto"/>
            <w:noWrap/>
            <w:hideMark/>
          </w:tcPr>
          <w:p w14:paraId="0E0933D8" w14:textId="77777777" w:rsidR="005C517E" w:rsidRPr="008500EA" w:rsidRDefault="005C517E" w:rsidP="005C517E">
            <w:pPr>
              <w:rPr>
                <w:rFonts w:ascii="Calibri" w:hAnsi="Calibri"/>
                <w:szCs w:val="22"/>
              </w:rPr>
            </w:pPr>
            <w:r w:rsidRPr="008500EA">
              <w:rPr>
                <w:rFonts w:ascii="Calibri" w:hAnsi="Calibri"/>
                <w:szCs w:val="22"/>
              </w:rPr>
              <w:t>100%</w:t>
            </w:r>
          </w:p>
        </w:tc>
        <w:tc>
          <w:tcPr>
            <w:tcW w:w="887" w:type="dxa"/>
            <w:shd w:val="clear" w:color="auto" w:fill="auto"/>
            <w:noWrap/>
            <w:hideMark/>
          </w:tcPr>
          <w:p w14:paraId="1216ABD4" w14:textId="77777777" w:rsidR="005C517E" w:rsidRPr="008500EA" w:rsidRDefault="005C517E" w:rsidP="005C517E">
            <w:pPr>
              <w:rPr>
                <w:rFonts w:ascii="Calibri" w:hAnsi="Calibri"/>
                <w:szCs w:val="22"/>
              </w:rPr>
            </w:pPr>
            <w:r w:rsidRPr="008500EA">
              <w:rPr>
                <w:rFonts w:ascii="Calibri" w:hAnsi="Calibri"/>
                <w:szCs w:val="22"/>
              </w:rPr>
              <w:t>100%</w:t>
            </w:r>
          </w:p>
        </w:tc>
      </w:tr>
      <w:tr w:rsidR="008500EA" w:rsidRPr="008500EA" w14:paraId="2CBF713D" w14:textId="77777777" w:rsidTr="008500EA">
        <w:trPr>
          <w:trHeight w:val="255"/>
        </w:trPr>
        <w:tc>
          <w:tcPr>
            <w:tcW w:w="1640" w:type="dxa"/>
            <w:shd w:val="clear" w:color="auto" w:fill="auto"/>
            <w:noWrap/>
            <w:hideMark/>
          </w:tcPr>
          <w:p w14:paraId="1C5B8955" w14:textId="77777777" w:rsidR="005C517E" w:rsidRPr="008500EA" w:rsidRDefault="005C517E" w:rsidP="008500EA">
            <w:pPr>
              <w:jc w:val="left"/>
              <w:rPr>
                <w:rFonts w:ascii="Calibri" w:hAnsi="Calibri"/>
                <w:szCs w:val="22"/>
              </w:rPr>
            </w:pPr>
            <w:r w:rsidRPr="008500EA">
              <w:rPr>
                <w:rFonts w:ascii="Calibri" w:hAnsi="Calibri"/>
                <w:szCs w:val="22"/>
              </w:rPr>
              <w:t xml:space="preserve">Class F </w:t>
            </w:r>
            <w:r w:rsidRPr="008500EA">
              <w:rPr>
                <w:rFonts w:ascii="Calibri" w:hAnsi="Calibri"/>
                <w:szCs w:val="22"/>
              </w:rPr>
              <w:lastRenderedPageBreak/>
              <w:t>(optional)</w:t>
            </w:r>
          </w:p>
        </w:tc>
        <w:tc>
          <w:tcPr>
            <w:tcW w:w="1085" w:type="dxa"/>
            <w:shd w:val="clear" w:color="auto" w:fill="auto"/>
            <w:noWrap/>
            <w:hideMark/>
          </w:tcPr>
          <w:p w14:paraId="582DA9E0" w14:textId="77777777" w:rsidR="005C517E" w:rsidRPr="008500EA" w:rsidRDefault="005C517E" w:rsidP="005C517E">
            <w:pPr>
              <w:rPr>
                <w:rFonts w:ascii="Calibri" w:hAnsi="Calibri"/>
                <w:szCs w:val="22"/>
              </w:rPr>
            </w:pPr>
            <w:r w:rsidRPr="008500EA">
              <w:rPr>
                <w:rFonts w:ascii="Calibri" w:hAnsi="Calibri"/>
                <w:szCs w:val="22"/>
              </w:rPr>
              <w:lastRenderedPageBreak/>
              <w:t>-0.28%</w:t>
            </w:r>
          </w:p>
        </w:tc>
        <w:tc>
          <w:tcPr>
            <w:tcW w:w="1085" w:type="dxa"/>
            <w:shd w:val="clear" w:color="auto" w:fill="auto"/>
            <w:noWrap/>
            <w:hideMark/>
          </w:tcPr>
          <w:p w14:paraId="6ADAD203" w14:textId="77777777" w:rsidR="005C517E" w:rsidRPr="008500EA" w:rsidRDefault="005C517E" w:rsidP="005C517E">
            <w:pPr>
              <w:rPr>
                <w:rFonts w:ascii="Calibri" w:hAnsi="Calibri"/>
                <w:szCs w:val="22"/>
              </w:rPr>
            </w:pPr>
            <w:r w:rsidRPr="008500EA">
              <w:rPr>
                <w:rFonts w:ascii="Calibri" w:hAnsi="Calibri"/>
                <w:szCs w:val="22"/>
              </w:rPr>
              <w:t>-0.23%</w:t>
            </w:r>
          </w:p>
        </w:tc>
        <w:tc>
          <w:tcPr>
            <w:tcW w:w="1085" w:type="dxa"/>
            <w:shd w:val="clear" w:color="auto" w:fill="auto"/>
            <w:noWrap/>
            <w:hideMark/>
          </w:tcPr>
          <w:p w14:paraId="67B79C8C" w14:textId="77777777" w:rsidR="005C517E" w:rsidRPr="008500EA" w:rsidRDefault="005C517E" w:rsidP="005C517E">
            <w:pPr>
              <w:rPr>
                <w:rFonts w:ascii="Calibri" w:hAnsi="Calibri"/>
                <w:szCs w:val="22"/>
              </w:rPr>
            </w:pPr>
            <w:r w:rsidRPr="008500EA">
              <w:rPr>
                <w:rFonts w:ascii="Calibri" w:hAnsi="Calibri"/>
                <w:szCs w:val="22"/>
              </w:rPr>
              <w:t>-0.31%</w:t>
            </w:r>
          </w:p>
        </w:tc>
        <w:tc>
          <w:tcPr>
            <w:tcW w:w="887" w:type="dxa"/>
            <w:shd w:val="clear" w:color="auto" w:fill="auto"/>
            <w:noWrap/>
            <w:hideMark/>
          </w:tcPr>
          <w:p w14:paraId="09FD9096" w14:textId="77777777" w:rsidR="005C517E" w:rsidRPr="008500EA" w:rsidRDefault="005C517E" w:rsidP="005C517E">
            <w:pPr>
              <w:rPr>
                <w:rFonts w:ascii="Calibri" w:hAnsi="Calibri"/>
                <w:szCs w:val="22"/>
              </w:rPr>
            </w:pPr>
            <w:r w:rsidRPr="008500EA">
              <w:rPr>
                <w:rFonts w:ascii="Calibri" w:hAnsi="Calibri"/>
                <w:szCs w:val="22"/>
              </w:rPr>
              <w:t>101%</w:t>
            </w:r>
          </w:p>
        </w:tc>
        <w:tc>
          <w:tcPr>
            <w:tcW w:w="887" w:type="dxa"/>
            <w:shd w:val="clear" w:color="auto" w:fill="auto"/>
            <w:noWrap/>
            <w:hideMark/>
          </w:tcPr>
          <w:p w14:paraId="5FA08948" w14:textId="77777777" w:rsidR="005C517E" w:rsidRPr="008500EA" w:rsidRDefault="005C517E" w:rsidP="005C517E">
            <w:pPr>
              <w:rPr>
                <w:rFonts w:ascii="Calibri" w:hAnsi="Calibri"/>
                <w:szCs w:val="22"/>
              </w:rPr>
            </w:pPr>
            <w:r w:rsidRPr="008500EA">
              <w:rPr>
                <w:rFonts w:ascii="Calibri" w:hAnsi="Calibri"/>
                <w:szCs w:val="22"/>
              </w:rPr>
              <w:t>101%</w:t>
            </w:r>
          </w:p>
        </w:tc>
      </w:tr>
    </w:tbl>
    <w:p w14:paraId="4E87A667" w14:textId="77777777" w:rsidR="000119B7" w:rsidRDefault="000119B7" w:rsidP="000119B7">
      <w:pPr>
        <w:pStyle w:val="Heading1"/>
        <w:rPr>
          <w:lang w:val="en-CA"/>
        </w:rPr>
      </w:pPr>
      <w:r>
        <w:rPr>
          <w:lang w:val="en-CA"/>
        </w:rPr>
        <w:t>Acknowledgement</w:t>
      </w:r>
    </w:p>
    <w:p w14:paraId="0EF96B3F" w14:textId="42D88F4F" w:rsidR="003C27CC" w:rsidRDefault="000119B7" w:rsidP="000119B7">
      <w:pPr>
        <w:rPr>
          <w:szCs w:val="22"/>
          <w:lang w:val="en-CA"/>
        </w:rPr>
      </w:pPr>
      <w:r>
        <w:rPr>
          <w:lang w:val="en-CA"/>
        </w:rPr>
        <w:t>We are grateful to Sony and Sharp for conducting the cross-checks for these tests.</w:t>
      </w:r>
    </w:p>
    <w:p w14:paraId="746C0E4F" w14:textId="3F8A434C" w:rsidR="003C27CC" w:rsidRDefault="003C27CC" w:rsidP="003C27CC">
      <w:pPr>
        <w:pStyle w:val="Heading1"/>
        <w:rPr>
          <w:lang w:val="en-CA"/>
        </w:rPr>
      </w:pPr>
      <w:r>
        <w:rPr>
          <w:lang w:val="en-CA"/>
        </w:rPr>
        <w:t>References</w:t>
      </w:r>
    </w:p>
    <w:p w14:paraId="5C75DADE" w14:textId="674772DF" w:rsidR="00B35BC0" w:rsidRPr="00B35BC0" w:rsidRDefault="00B35BC0" w:rsidP="003C27CC">
      <w:pPr>
        <w:numPr>
          <w:ilvl w:val="0"/>
          <w:numId w:val="12"/>
        </w:numPr>
        <w:rPr>
          <w:lang w:val="en-CA"/>
        </w:rPr>
      </w:pPr>
      <w:bookmarkStart w:id="3" w:name="_Ref518324377"/>
      <w:bookmarkStart w:id="4" w:name="_Ref518140708"/>
      <w:r>
        <w:rPr>
          <w:lang w:val="en-CA"/>
        </w:rPr>
        <w:t xml:space="preserve">G. Van der Auwera, J. </w:t>
      </w:r>
      <w:proofErr w:type="spellStart"/>
      <w:r>
        <w:rPr>
          <w:lang w:val="en-CA"/>
        </w:rPr>
        <w:t>Heo</w:t>
      </w:r>
      <w:proofErr w:type="spellEnd"/>
      <w:r>
        <w:rPr>
          <w:lang w:val="en-CA"/>
        </w:rPr>
        <w:t>, A. Filippov, “CE3: Summary Report on Intra Prediction and Mode Coding,” 11</w:t>
      </w:r>
      <w:r w:rsidRPr="00E85E50">
        <w:rPr>
          <w:vertAlign w:val="superscript"/>
          <w:lang w:val="en-CA"/>
        </w:rPr>
        <w:t>th</w:t>
      </w:r>
      <w:r>
        <w:rPr>
          <w:lang w:val="en-CA"/>
        </w:rPr>
        <w:t xml:space="preserve"> JVET Meeting, Ljubljana, SI, July 2018, JVET-K0023</w:t>
      </w:r>
      <w:bookmarkEnd w:id="3"/>
    </w:p>
    <w:p w14:paraId="3644A36F" w14:textId="76600391" w:rsidR="003C27CC" w:rsidRPr="003C27CC" w:rsidRDefault="003C27CC" w:rsidP="003C27CC">
      <w:pPr>
        <w:numPr>
          <w:ilvl w:val="0"/>
          <w:numId w:val="12"/>
        </w:numPr>
        <w:rPr>
          <w:lang w:val="en-CA"/>
        </w:rPr>
      </w:pPr>
      <w:r>
        <w:t>J. Chen, E. Alshina, “Algorithm description for Versatile Video Coding and Test Model 1 (VTM1)”, 10</w:t>
      </w:r>
      <w:r w:rsidRPr="00921933">
        <w:rPr>
          <w:vertAlign w:val="superscript"/>
        </w:rPr>
        <w:t>th</w:t>
      </w:r>
      <w:r>
        <w:t xml:space="preserve"> JVET Meeting, San Diego, USA, April 2018, JVET-J1002</w:t>
      </w:r>
      <w:bookmarkEnd w:id="4"/>
    </w:p>
    <w:p w14:paraId="47EC05A1" w14:textId="3C169829" w:rsidR="003C27CC" w:rsidRPr="003C27CC" w:rsidRDefault="003C27CC" w:rsidP="003C27CC">
      <w:pPr>
        <w:numPr>
          <w:ilvl w:val="0"/>
          <w:numId w:val="12"/>
        </w:numPr>
        <w:rPr>
          <w:lang w:val="en-CA"/>
        </w:rPr>
      </w:pPr>
      <w:bookmarkStart w:id="5" w:name="_Ref510104936"/>
      <w:r>
        <w:t>J. Chen, E. Alshina, G. J. Sullivan, J.-R. Ohm, J. Boyce, “Algorithm description of Joint Exploration Test Model 7,” 7</w:t>
      </w:r>
      <w:r w:rsidRPr="00DD6175">
        <w:rPr>
          <w:vertAlign w:val="superscript"/>
        </w:rPr>
        <w:t>th</w:t>
      </w:r>
      <w:r>
        <w:t xml:space="preserve"> JVET Meeting, Torino, Italy, July 2017, JVET-G1001</w:t>
      </w:r>
      <w:bookmarkEnd w:id="5"/>
    </w:p>
    <w:p w14:paraId="40B5E123" w14:textId="60E5DD7B" w:rsidR="001673A6" w:rsidRDefault="00DA3022" w:rsidP="003C27CC">
      <w:pPr>
        <w:numPr>
          <w:ilvl w:val="0"/>
          <w:numId w:val="12"/>
        </w:numPr>
        <w:rPr>
          <w:lang w:val="en-CA"/>
        </w:rPr>
      </w:pPr>
      <w:bookmarkStart w:id="6" w:name="_Ref518231694"/>
      <w:r>
        <w:rPr>
          <w:lang w:val="en-CA"/>
        </w:rPr>
        <w:t>J. Boyce, K. Suehring, X. Li, V. Seregin, “JVET common test conditions and software reference configurations,” 10</w:t>
      </w:r>
      <w:r w:rsidRPr="00DA3022">
        <w:rPr>
          <w:vertAlign w:val="superscript"/>
          <w:lang w:val="en-CA"/>
        </w:rPr>
        <w:t>th</w:t>
      </w:r>
      <w:r>
        <w:rPr>
          <w:lang w:val="en-CA"/>
        </w:rPr>
        <w:t xml:space="preserve"> </w:t>
      </w:r>
      <w:r w:rsidR="001C44EB">
        <w:rPr>
          <w:lang w:val="en-CA"/>
        </w:rPr>
        <w:t>JVET Meeting, San Diego, USA, April 2018, JVET-J1010</w:t>
      </w:r>
      <w:bookmarkEnd w:id="6"/>
    </w:p>
    <w:p w14:paraId="6D6E98CA" w14:textId="6B1EDF9B" w:rsidR="003A5BB8" w:rsidRPr="003C27CC" w:rsidRDefault="003A5BB8" w:rsidP="003C27CC">
      <w:pPr>
        <w:numPr>
          <w:ilvl w:val="0"/>
          <w:numId w:val="12"/>
        </w:numPr>
        <w:rPr>
          <w:lang w:val="en-CA"/>
        </w:rPr>
      </w:pPr>
      <w:bookmarkStart w:id="7" w:name="_Ref518231746"/>
      <w:r>
        <w:rPr>
          <w:lang w:val="en-CA"/>
        </w:rPr>
        <w:t xml:space="preserve">G. Van der Auwera, J. </w:t>
      </w:r>
      <w:proofErr w:type="spellStart"/>
      <w:r>
        <w:rPr>
          <w:lang w:val="en-CA"/>
        </w:rPr>
        <w:t>Heo</w:t>
      </w:r>
      <w:proofErr w:type="spellEnd"/>
      <w:r>
        <w:rPr>
          <w:lang w:val="en-CA"/>
        </w:rPr>
        <w:t>, A. Filippov, “Description of Core Experiment 3 (CE3): Intra Prediction and Mode Coding,” 10</w:t>
      </w:r>
      <w:r w:rsidRPr="00DA3022">
        <w:rPr>
          <w:vertAlign w:val="superscript"/>
          <w:lang w:val="en-CA"/>
        </w:rPr>
        <w:t>th</w:t>
      </w:r>
      <w:r>
        <w:rPr>
          <w:lang w:val="en-CA"/>
        </w:rPr>
        <w:t xml:space="preserve"> JVET Meeting, San Diego, USA, April 2018, JVET-J1023</w:t>
      </w:r>
      <w:bookmarkEnd w:id="7"/>
    </w:p>
    <w:p w14:paraId="5F0CF8E4" w14:textId="34C8A028" w:rsidR="001F2594" w:rsidRPr="005B217D" w:rsidRDefault="001F2594" w:rsidP="00E11923">
      <w:pPr>
        <w:pStyle w:val="Heading1"/>
        <w:rPr>
          <w:lang w:val="en-CA"/>
        </w:rPr>
      </w:pPr>
      <w:r w:rsidRPr="005B217D">
        <w:rPr>
          <w:lang w:val="en-CA"/>
        </w:rPr>
        <w:t>Patent rights declaration</w:t>
      </w:r>
    </w:p>
    <w:p w14:paraId="7A9B4D21" w14:textId="67CB9EEF" w:rsidR="00342FF4" w:rsidRPr="005B217D" w:rsidRDefault="00E2583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91468" w14:textId="77777777" w:rsidR="00ED1CA7" w:rsidRDefault="00ED1CA7">
      <w:r>
        <w:separator/>
      </w:r>
    </w:p>
  </w:endnote>
  <w:endnote w:type="continuationSeparator" w:id="0">
    <w:p w14:paraId="4ED07DB5" w14:textId="77777777" w:rsidR="00ED1CA7" w:rsidRDefault="00ED1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B8A389" w:rsidR="00386E0A" w:rsidRPr="00C00DDE" w:rsidRDefault="00386E0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4D44">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3D790" w14:textId="77777777" w:rsidR="00ED1CA7" w:rsidRDefault="00ED1CA7">
      <w:r>
        <w:separator/>
      </w:r>
    </w:p>
  </w:footnote>
  <w:footnote w:type="continuationSeparator" w:id="0">
    <w:p w14:paraId="6EF28CE6" w14:textId="77777777" w:rsidR="00ED1CA7" w:rsidRDefault="00ED1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19B7"/>
    <w:rsid w:val="000308A3"/>
    <w:rsid w:val="000458BC"/>
    <w:rsid w:val="00045C41"/>
    <w:rsid w:val="00046C03"/>
    <w:rsid w:val="00065039"/>
    <w:rsid w:val="0007556A"/>
    <w:rsid w:val="00075F5F"/>
    <w:rsid w:val="0007614F"/>
    <w:rsid w:val="000A14DF"/>
    <w:rsid w:val="000B0C0F"/>
    <w:rsid w:val="000B1C6B"/>
    <w:rsid w:val="000B4FF9"/>
    <w:rsid w:val="000C09AC"/>
    <w:rsid w:val="000D3385"/>
    <w:rsid w:val="000E00F3"/>
    <w:rsid w:val="000E3738"/>
    <w:rsid w:val="000F158C"/>
    <w:rsid w:val="00102F3D"/>
    <w:rsid w:val="00124E38"/>
    <w:rsid w:val="0012580B"/>
    <w:rsid w:val="00131F90"/>
    <w:rsid w:val="0013458C"/>
    <w:rsid w:val="0013526E"/>
    <w:rsid w:val="00146152"/>
    <w:rsid w:val="00155526"/>
    <w:rsid w:val="001673A6"/>
    <w:rsid w:val="00171371"/>
    <w:rsid w:val="00175A24"/>
    <w:rsid w:val="00184F27"/>
    <w:rsid w:val="00187E58"/>
    <w:rsid w:val="00190455"/>
    <w:rsid w:val="00192A8C"/>
    <w:rsid w:val="001A297E"/>
    <w:rsid w:val="001A368E"/>
    <w:rsid w:val="001A63DF"/>
    <w:rsid w:val="001A7329"/>
    <w:rsid w:val="001A75AF"/>
    <w:rsid w:val="001A792F"/>
    <w:rsid w:val="001B4E28"/>
    <w:rsid w:val="001C3525"/>
    <w:rsid w:val="001C3AFB"/>
    <w:rsid w:val="001C44EB"/>
    <w:rsid w:val="001D1BD2"/>
    <w:rsid w:val="001E0248"/>
    <w:rsid w:val="001E02BE"/>
    <w:rsid w:val="001E33E3"/>
    <w:rsid w:val="001E3B37"/>
    <w:rsid w:val="001F2594"/>
    <w:rsid w:val="002055A6"/>
    <w:rsid w:val="00206460"/>
    <w:rsid w:val="002069B4"/>
    <w:rsid w:val="00215DFC"/>
    <w:rsid w:val="00220C76"/>
    <w:rsid w:val="002212DF"/>
    <w:rsid w:val="00222CD4"/>
    <w:rsid w:val="00225016"/>
    <w:rsid w:val="002264A6"/>
    <w:rsid w:val="00227BA7"/>
    <w:rsid w:val="0023011C"/>
    <w:rsid w:val="002375C1"/>
    <w:rsid w:val="0025150D"/>
    <w:rsid w:val="00254CDA"/>
    <w:rsid w:val="00263398"/>
    <w:rsid w:val="00266F06"/>
    <w:rsid w:val="0026742F"/>
    <w:rsid w:val="00275BCF"/>
    <w:rsid w:val="00291E36"/>
    <w:rsid w:val="00292257"/>
    <w:rsid w:val="002A54E0"/>
    <w:rsid w:val="002B1595"/>
    <w:rsid w:val="002B191D"/>
    <w:rsid w:val="002B7049"/>
    <w:rsid w:val="002C50B5"/>
    <w:rsid w:val="002D0AF6"/>
    <w:rsid w:val="002E3403"/>
    <w:rsid w:val="002F164D"/>
    <w:rsid w:val="002F6DF6"/>
    <w:rsid w:val="00301965"/>
    <w:rsid w:val="003021BC"/>
    <w:rsid w:val="00306206"/>
    <w:rsid w:val="00317D85"/>
    <w:rsid w:val="00327C56"/>
    <w:rsid w:val="00327F21"/>
    <w:rsid w:val="003315A1"/>
    <w:rsid w:val="003373EC"/>
    <w:rsid w:val="00342DED"/>
    <w:rsid w:val="00342FF4"/>
    <w:rsid w:val="00346148"/>
    <w:rsid w:val="003669EA"/>
    <w:rsid w:val="003706CC"/>
    <w:rsid w:val="00377710"/>
    <w:rsid w:val="00383243"/>
    <w:rsid w:val="00384403"/>
    <w:rsid w:val="00386E0A"/>
    <w:rsid w:val="003A2D8E"/>
    <w:rsid w:val="003A5BB8"/>
    <w:rsid w:val="003A7CE6"/>
    <w:rsid w:val="003C20E4"/>
    <w:rsid w:val="003C27CC"/>
    <w:rsid w:val="003D4402"/>
    <w:rsid w:val="003D6342"/>
    <w:rsid w:val="003E6F90"/>
    <w:rsid w:val="003E73ED"/>
    <w:rsid w:val="003F5D0F"/>
    <w:rsid w:val="00414101"/>
    <w:rsid w:val="00414B54"/>
    <w:rsid w:val="00415455"/>
    <w:rsid w:val="004219CF"/>
    <w:rsid w:val="004234F0"/>
    <w:rsid w:val="00433DDB"/>
    <w:rsid w:val="00435A29"/>
    <w:rsid w:val="00437619"/>
    <w:rsid w:val="00465A1E"/>
    <w:rsid w:val="00466DF0"/>
    <w:rsid w:val="004A2A63"/>
    <w:rsid w:val="004B210C"/>
    <w:rsid w:val="004D405F"/>
    <w:rsid w:val="004D71DB"/>
    <w:rsid w:val="004E4F4F"/>
    <w:rsid w:val="004E6789"/>
    <w:rsid w:val="004F61E3"/>
    <w:rsid w:val="005003E4"/>
    <w:rsid w:val="00502E10"/>
    <w:rsid w:val="0050558B"/>
    <w:rsid w:val="0051015C"/>
    <w:rsid w:val="00516CF1"/>
    <w:rsid w:val="00527825"/>
    <w:rsid w:val="00531AE9"/>
    <w:rsid w:val="00543B1F"/>
    <w:rsid w:val="00550A66"/>
    <w:rsid w:val="00556927"/>
    <w:rsid w:val="00567EC7"/>
    <w:rsid w:val="00570013"/>
    <w:rsid w:val="0057324D"/>
    <w:rsid w:val="005736CF"/>
    <w:rsid w:val="00576099"/>
    <w:rsid w:val="005801A2"/>
    <w:rsid w:val="005952A5"/>
    <w:rsid w:val="005962B0"/>
    <w:rsid w:val="005A33A1"/>
    <w:rsid w:val="005B217D"/>
    <w:rsid w:val="005B394E"/>
    <w:rsid w:val="005C385F"/>
    <w:rsid w:val="005C517E"/>
    <w:rsid w:val="005D530A"/>
    <w:rsid w:val="005E1AC6"/>
    <w:rsid w:val="005F2E09"/>
    <w:rsid w:val="005F3033"/>
    <w:rsid w:val="005F6F1B"/>
    <w:rsid w:val="00615995"/>
    <w:rsid w:val="00616155"/>
    <w:rsid w:val="00616E90"/>
    <w:rsid w:val="00617778"/>
    <w:rsid w:val="00622AC7"/>
    <w:rsid w:val="00624B33"/>
    <w:rsid w:val="0063041A"/>
    <w:rsid w:val="00630AA2"/>
    <w:rsid w:val="00646707"/>
    <w:rsid w:val="00654D1F"/>
    <w:rsid w:val="00657F7E"/>
    <w:rsid w:val="00662E58"/>
    <w:rsid w:val="006637F2"/>
    <w:rsid w:val="006642A5"/>
    <w:rsid w:val="00664DCF"/>
    <w:rsid w:val="00677E3D"/>
    <w:rsid w:val="006822A2"/>
    <w:rsid w:val="006A3FA7"/>
    <w:rsid w:val="006C5D39"/>
    <w:rsid w:val="006D2F82"/>
    <w:rsid w:val="006D6BC6"/>
    <w:rsid w:val="006D6D9B"/>
    <w:rsid w:val="006E2810"/>
    <w:rsid w:val="006E4021"/>
    <w:rsid w:val="006E5417"/>
    <w:rsid w:val="006F0794"/>
    <w:rsid w:val="007023DE"/>
    <w:rsid w:val="00712F60"/>
    <w:rsid w:val="00720E3B"/>
    <w:rsid w:val="007323CE"/>
    <w:rsid w:val="007332AA"/>
    <w:rsid w:val="00734D56"/>
    <w:rsid w:val="0074393F"/>
    <w:rsid w:val="00745F6B"/>
    <w:rsid w:val="0075585E"/>
    <w:rsid w:val="007642EB"/>
    <w:rsid w:val="00770571"/>
    <w:rsid w:val="007768FF"/>
    <w:rsid w:val="007824D3"/>
    <w:rsid w:val="00786D66"/>
    <w:rsid w:val="007916B8"/>
    <w:rsid w:val="0079648E"/>
    <w:rsid w:val="00796EE3"/>
    <w:rsid w:val="007A7D29"/>
    <w:rsid w:val="007B1C9D"/>
    <w:rsid w:val="007B4AB8"/>
    <w:rsid w:val="007D1181"/>
    <w:rsid w:val="007E01A3"/>
    <w:rsid w:val="007E62B8"/>
    <w:rsid w:val="007F1F8B"/>
    <w:rsid w:val="007F37CD"/>
    <w:rsid w:val="007F67A1"/>
    <w:rsid w:val="00811C05"/>
    <w:rsid w:val="008206C8"/>
    <w:rsid w:val="008500EA"/>
    <w:rsid w:val="00853A79"/>
    <w:rsid w:val="0086338A"/>
    <w:rsid w:val="0086387C"/>
    <w:rsid w:val="00874A6C"/>
    <w:rsid w:val="00876C65"/>
    <w:rsid w:val="00880495"/>
    <w:rsid w:val="008A4B4C"/>
    <w:rsid w:val="008B4450"/>
    <w:rsid w:val="008C0DC8"/>
    <w:rsid w:val="008C239F"/>
    <w:rsid w:val="008E480C"/>
    <w:rsid w:val="008F31BE"/>
    <w:rsid w:val="0090491A"/>
    <w:rsid w:val="00907757"/>
    <w:rsid w:val="00911740"/>
    <w:rsid w:val="009212B0"/>
    <w:rsid w:val="00921FA1"/>
    <w:rsid w:val="00922CE6"/>
    <w:rsid w:val="009234A5"/>
    <w:rsid w:val="00933453"/>
    <w:rsid w:val="009336F7"/>
    <w:rsid w:val="0093636C"/>
    <w:rsid w:val="009374A7"/>
    <w:rsid w:val="0094652E"/>
    <w:rsid w:val="00955F6D"/>
    <w:rsid w:val="0097780C"/>
    <w:rsid w:val="00977C16"/>
    <w:rsid w:val="0098551D"/>
    <w:rsid w:val="00990BF2"/>
    <w:rsid w:val="00992DED"/>
    <w:rsid w:val="0099518F"/>
    <w:rsid w:val="009A523D"/>
    <w:rsid w:val="009B02A1"/>
    <w:rsid w:val="009B455E"/>
    <w:rsid w:val="009D11C4"/>
    <w:rsid w:val="009D7CE6"/>
    <w:rsid w:val="009F1366"/>
    <w:rsid w:val="009F496B"/>
    <w:rsid w:val="00A01439"/>
    <w:rsid w:val="00A02E61"/>
    <w:rsid w:val="00A05CFF"/>
    <w:rsid w:val="00A1158B"/>
    <w:rsid w:val="00A11AD8"/>
    <w:rsid w:val="00A11E53"/>
    <w:rsid w:val="00A13048"/>
    <w:rsid w:val="00A24D44"/>
    <w:rsid w:val="00A45814"/>
    <w:rsid w:val="00A46843"/>
    <w:rsid w:val="00A56B97"/>
    <w:rsid w:val="00A6093D"/>
    <w:rsid w:val="00A767DC"/>
    <w:rsid w:val="00A76A6D"/>
    <w:rsid w:val="00A8087B"/>
    <w:rsid w:val="00A83253"/>
    <w:rsid w:val="00AA004E"/>
    <w:rsid w:val="00AA6E84"/>
    <w:rsid w:val="00AB1A1C"/>
    <w:rsid w:val="00AC502E"/>
    <w:rsid w:val="00AD05A8"/>
    <w:rsid w:val="00AE341B"/>
    <w:rsid w:val="00B01905"/>
    <w:rsid w:val="00B07CA7"/>
    <w:rsid w:val="00B1279A"/>
    <w:rsid w:val="00B14765"/>
    <w:rsid w:val="00B14E98"/>
    <w:rsid w:val="00B23920"/>
    <w:rsid w:val="00B35BC0"/>
    <w:rsid w:val="00B4194A"/>
    <w:rsid w:val="00B437E8"/>
    <w:rsid w:val="00B472D4"/>
    <w:rsid w:val="00B51634"/>
    <w:rsid w:val="00B5222E"/>
    <w:rsid w:val="00B53179"/>
    <w:rsid w:val="00B57A23"/>
    <w:rsid w:val="00B600CD"/>
    <w:rsid w:val="00B61C96"/>
    <w:rsid w:val="00B7336B"/>
    <w:rsid w:val="00B73A2A"/>
    <w:rsid w:val="00B75A51"/>
    <w:rsid w:val="00B76A75"/>
    <w:rsid w:val="00B827C6"/>
    <w:rsid w:val="00B92B6A"/>
    <w:rsid w:val="00B94B06"/>
    <w:rsid w:val="00B94C28"/>
    <w:rsid w:val="00BC10BA"/>
    <w:rsid w:val="00BC4853"/>
    <w:rsid w:val="00BC5AFD"/>
    <w:rsid w:val="00BC692B"/>
    <w:rsid w:val="00C00DDE"/>
    <w:rsid w:val="00C04F43"/>
    <w:rsid w:val="00C0609D"/>
    <w:rsid w:val="00C115AB"/>
    <w:rsid w:val="00C17424"/>
    <w:rsid w:val="00C243E3"/>
    <w:rsid w:val="00C26CCB"/>
    <w:rsid w:val="00C30249"/>
    <w:rsid w:val="00C369E0"/>
    <w:rsid w:val="00C3723B"/>
    <w:rsid w:val="00C42466"/>
    <w:rsid w:val="00C606C9"/>
    <w:rsid w:val="00C66ED6"/>
    <w:rsid w:val="00C80288"/>
    <w:rsid w:val="00C80CDA"/>
    <w:rsid w:val="00C84003"/>
    <w:rsid w:val="00C86E1A"/>
    <w:rsid w:val="00C90650"/>
    <w:rsid w:val="00C97D78"/>
    <w:rsid w:val="00CA02F5"/>
    <w:rsid w:val="00CC2AAE"/>
    <w:rsid w:val="00CC5A42"/>
    <w:rsid w:val="00CD0EAB"/>
    <w:rsid w:val="00CE5E02"/>
    <w:rsid w:val="00CF34DB"/>
    <w:rsid w:val="00CF4AA0"/>
    <w:rsid w:val="00CF558F"/>
    <w:rsid w:val="00D010C0"/>
    <w:rsid w:val="00D073E2"/>
    <w:rsid w:val="00D14ADF"/>
    <w:rsid w:val="00D446EC"/>
    <w:rsid w:val="00D51BF0"/>
    <w:rsid w:val="00D531DB"/>
    <w:rsid w:val="00D55942"/>
    <w:rsid w:val="00D807BF"/>
    <w:rsid w:val="00D82372"/>
    <w:rsid w:val="00D82FCC"/>
    <w:rsid w:val="00D8493B"/>
    <w:rsid w:val="00D8607C"/>
    <w:rsid w:val="00DA17FC"/>
    <w:rsid w:val="00DA3022"/>
    <w:rsid w:val="00DA7887"/>
    <w:rsid w:val="00DB0353"/>
    <w:rsid w:val="00DB2C26"/>
    <w:rsid w:val="00DB5627"/>
    <w:rsid w:val="00DC08C8"/>
    <w:rsid w:val="00DD02F4"/>
    <w:rsid w:val="00DD6622"/>
    <w:rsid w:val="00DE1C7C"/>
    <w:rsid w:val="00DE64D7"/>
    <w:rsid w:val="00DE6B43"/>
    <w:rsid w:val="00DF515A"/>
    <w:rsid w:val="00E00D1A"/>
    <w:rsid w:val="00E10BFF"/>
    <w:rsid w:val="00E11923"/>
    <w:rsid w:val="00E201BF"/>
    <w:rsid w:val="00E25830"/>
    <w:rsid w:val="00E25BE3"/>
    <w:rsid w:val="00E262D4"/>
    <w:rsid w:val="00E34B59"/>
    <w:rsid w:val="00E34FD3"/>
    <w:rsid w:val="00E36250"/>
    <w:rsid w:val="00E47F2D"/>
    <w:rsid w:val="00E54511"/>
    <w:rsid w:val="00E61DAC"/>
    <w:rsid w:val="00E72B80"/>
    <w:rsid w:val="00E75FE3"/>
    <w:rsid w:val="00E774C7"/>
    <w:rsid w:val="00E86C4C"/>
    <w:rsid w:val="00E907A3"/>
    <w:rsid w:val="00EA5AE0"/>
    <w:rsid w:val="00EA7B29"/>
    <w:rsid w:val="00EB56E1"/>
    <w:rsid w:val="00EB7AB1"/>
    <w:rsid w:val="00EC691C"/>
    <w:rsid w:val="00ED1CA7"/>
    <w:rsid w:val="00EE7CD8"/>
    <w:rsid w:val="00EF48CC"/>
    <w:rsid w:val="00F00801"/>
    <w:rsid w:val="00F056F6"/>
    <w:rsid w:val="00F2488D"/>
    <w:rsid w:val="00F26ACD"/>
    <w:rsid w:val="00F53E2A"/>
    <w:rsid w:val="00F57D1B"/>
    <w:rsid w:val="00F601A0"/>
    <w:rsid w:val="00F63427"/>
    <w:rsid w:val="00F712E9"/>
    <w:rsid w:val="00F73032"/>
    <w:rsid w:val="00F848FC"/>
    <w:rsid w:val="00F906F6"/>
    <w:rsid w:val="00F9282A"/>
    <w:rsid w:val="00F96BAD"/>
    <w:rsid w:val="00FA139D"/>
    <w:rsid w:val="00FB0E84"/>
    <w:rsid w:val="00FC2405"/>
    <w:rsid w:val="00FC47C2"/>
    <w:rsid w:val="00FD01C2"/>
    <w:rsid w:val="00FD105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34B59"/>
    <w:rPr>
      <w:color w:val="605E5C"/>
      <w:shd w:val="clear" w:color="auto" w:fill="E1DFDD"/>
    </w:rPr>
  </w:style>
  <w:style w:type="table" w:styleId="TableGrid">
    <w:name w:val="Table Grid"/>
    <w:basedOn w:val="TableNormal"/>
    <w:uiPriority w:val="39"/>
    <w:rsid w:val="007323C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7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97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97780C"/>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7780C"/>
    <w:rPr>
      <w:rFonts w:ascii="Calibri" w:hAnsi="Calibri"/>
      <w:i/>
      <w:iCs/>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7620">
      <w:bodyDiv w:val="1"/>
      <w:marLeft w:val="0"/>
      <w:marRight w:val="0"/>
      <w:marTop w:val="0"/>
      <w:marBottom w:val="0"/>
      <w:divBdr>
        <w:top w:val="none" w:sz="0" w:space="0" w:color="auto"/>
        <w:left w:val="none" w:sz="0" w:space="0" w:color="auto"/>
        <w:bottom w:val="none" w:sz="0" w:space="0" w:color="auto"/>
        <w:right w:val="none" w:sz="0" w:space="0" w:color="auto"/>
      </w:divBdr>
    </w:div>
    <w:div w:id="230192558">
      <w:bodyDiv w:val="1"/>
      <w:marLeft w:val="0"/>
      <w:marRight w:val="0"/>
      <w:marTop w:val="0"/>
      <w:marBottom w:val="0"/>
      <w:divBdr>
        <w:top w:val="none" w:sz="0" w:space="0" w:color="auto"/>
        <w:left w:val="none" w:sz="0" w:space="0" w:color="auto"/>
        <w:bottom w:val="none" w:sz="0" w:space="0" w:color="auto"/>
        <w:right w:val="none" w:sz="0" w:space="0" w:color="auto"/>
      </w:divBdr>
    </w:div>
    <w:div w:id="461774930">
      <w:bodyDiv w:val="1"/>
      <w:marLeft w:val="0"/>
      <w:marRight w:val="0"/>
      <w:marTop w:val="0"/>
      <w:marBottom w:val="0"/>
      <w:divBdr>
        <w:top w:val="none" w:sz="0" w:space="0" w:color="auto"/>
        <w:left w:val="none" w:sz="0" w:space="0" w:color="auto"/>
        <w:bottom w:val="none" w:sz="0" w:space="0" w:color="auto"/>
        <w:right w:val="none" w:sz="0" w:space="0" w:color="auto"/>
      </w:divBdr>
    </w:div>
    <w:div w:id="598174893">
      <w:bodyDiv w:val="1"/>
      <w:marLeft w:val="0"/>
      <w:marRight w:val="0"/>
      <w:marTop w:val="0"/>
      <w:marBottom w:val="0"/>
      <w:divBdr>
        <w:top w:val="none" w:sz="0" w:space="0" w:color="auto"/>
        <w:left w:val="none" w:sz="0" w:space="0" w:color="auto"/>
        <w:bottom w:val="none" w:sz="0" w:space="0" w:color="auto"/>
        <w:right w:val="none" w:sz="0" w:space="0" w:color="auto"/>
      </w:divBdr>
    </w:div>
    <w:div w:id="657615672">
      <w:bodyDiv w:val="1"/>
      <w:marLeft w:val="0"/>
      <w:marRight w:val="0"/>
      <w:marTop w:val="0"/>
      <w:marBottom w:val="0"/>
      <w:divBdr>
        <w:top w:val="none" w:sz="0" w:space="0" w:color="auto"/>
        <w:left w:val="none" w:sz="0" w:space="0" w:color="auto"/>
        <w:bottom w:val="none" w:sz="0" w:space="0" w:color="auto"/>
        <w:right w:val="none" w:sz="0" w:space="0" w:color="auto"/>
      </w:divBdr>
    </w:div>
    <w:div w:id="795880191">
      <w:bodyDiv w:val="1"/>
      <w:marLeft w:val="0"/>
      <w:marRight w:val="0"/>
      <w:marTop w:val="0"/>
      <w:marBottom w:val="0"/>
      <w:divBdr>
        <w:top w:val="none" w:sz="0" w:space="0" w:color="auto"/>
        <w:left w:val="none" w:sz="0" w:space="0" w:color="auto"/>
        <w:bottom w:val="none" w:sz="0" w:space="0" w:color="auto"/>
        <w:right w:val="none" w:sz="0" w:space="0" w:color="auto"/>
      </w:divBdr>
    </w:div>
    <w:div w:id="808285270">
      <w:bodyDiv w:val="1"/>
      <w:marLeft w:val="0"/>
      <w:marRight w:val="0"/>
      <w:marTop w:val="0"/>
      <w:marBottom w:val="0"/>
      <w:divBdr>
        <w:top w:val="none" w:sz="0" w:space="0" w:color="auto"/>
        <w:left w:val="none" w:sz="0" w:space="0" w:color="auto"/>
        <w:bottom w:val="none" w:sz="0" w:space="0" w:color="auto"/>
        <w:right w:val="none" w:sz="0" w:space="0" w:color="auto"/>
      </w:divBdr>
    </w:div>
    <w:div w:id="1051461860">
      <w:bodyDiv w:val="1"/>
      <w:marLeft w:val="0"/>
      <w:marRight w:val="0"/>
      <w:marTop w:val="0"/>
      <w:marBottom w:val="0"/>
      <w:divBdr>
        <w:top w:val="none" w:sz="0" w:space="0" w:color="auto"/>
        <w:left w:val="none" w:sz="0" w:space="0" w:color="auto"/>
        <w:bottom w:val="none" w:sz="0" w:space="0" w:color="auto"/>
        <w:right w:val="none" w:sz="0" w:space="0" w:color="auto"/>
      </w:divBdr>
    </w:div>
    <w:div w:id="1202594336">
      <w:bodyDiv w:val="1"/>
      <w:marLeft w:val="0"/>
      <w:marRight w:val="0"/>
      <w:marTop w:val="0"/>
      <w:marBottom w:val="0"/>
      <w:divBdr>
        <w:top w:val="none" w:sz="0" w:space="0" w:color="auto"/>
        <w:left w:val="none" w:sz="0" w:space="0" w:color="auto"/>
        <w:bottom w:val="none" w:sz="0" w:space="0" w:color="auto"/>
        <w:right w:val="none" w:sz="0" w:space="0" w:color="auto"/>
      </w:divBdr>
    </w:div>
    <w:div w:id="1271007213">
      <w:bodyDiv w:val="1"/>
      <w:marLeft w:val="0"/>
      <w:marRight w:val="0"/>
      <w:marTop w:val="0"/>
      <w:marBottom w:val="0"/>
      <w:divBdr>
        <w:top w:val="none" w:sz="0" w:space="0" w:color="auto"/>
        <w:left w:val="none" w:sz="0" w:space="0" w:color="auto"/>
        <w:bottom w:val="none" w:sz="0" w:space="0" w:color="auto"/>
        <w:right w:val="none" w:sz="0" w:space="0" w:color="auto"/>
      </w:divBdr>
    </w:div>
    <w:div w:id="1427189962">
      <w:bodyDiv w:val="1"/>
      <w:marLeft w:val="0"/>
      <w:marRight w:val="0"/>
      <w:marTop w:val="0"/>
      <w:marBottom w:val="0"/>
      <w:divBdr>
        <w:top w:val="none" w:sz="0" w:space="0" w:color="auto"/>
        <w:left w:val="none" w:sz="0" w:space="0" w:color="auto"/>
        <w:bottom w:val="none" w:sz="0" w:space="0" w:color="auto"/>
        <w:right w:val="none" w:sz="0" w:space="0" w:color="auto"/>
      </w:divBdr>
    </w:div>
    <w:div w:id="1660382408">
      <w:bodyDiv w:val="1"/>
      <w:marLeft w:val="0"/>
      <w:marRight w:val="0"/>
      <w:marTop w:val="0"/>
      <w:marBottom w:val="0"/>
      <w:divBdr>
        <w:top w:val="none" w:sz="0" w:space="0" w:color="auto"/>
        <w:left w:val="none" w:sz="0" w:space="0" w:color="auto"/>
        <w:bottom w:val="none" w:sz="0" w:space="0" w:color="auto"/>
        <w:right w:val="none" w:sz="0" w:space="0" w:color="auto"/>
      </w:divBdr>
    </w:div>
    <w:div w:id="1681007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464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masub@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B744-4179-4A2C-85C1-732D0F100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6</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117</cp:revision>
  <cp:lastPrinted>1900-01-01T08:00:00Z</cp:lastPrinted>
  <dcterms:created xsi:type="dcterms:W3CDTF">2017-12-03T02:45:00Z</dcterms:created>
  <dcterms:modified xsi:type="dcterms:W3CDTF">2018-07-03T03:00:00Z</dcterms:modified>
</cp:coreProperties>
</file>