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777777" w:rsidR="006C5D39" w:rsidRPr="005B217D" w:rsidRDefault="00D8030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4D52DEF" w:rsidR="00E61DAC" w:rsidRPr="005B217D" w:rsidRDefault="009F5978" w:rsidP="00D539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71951E0" w:rsidR="008A4B4C" w:rsidRPr="005B217D" w:rsidRDefault="00E61DAC" w:rsidP="009F597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5978">
              <w:rPr>
                <w:lang w:val="en-CA"/>
              </w:rPr>
              <w:t>K</w:t>
            </w:r>
            <w:r w:rsidR="00A52970" w:rsidRPr="00D53948">
              <w:rPr>
                <w:lang w:val="en-CA"/>
              </w:rPr>
              <w:t>0008</w:t>
            </w:r>
            <w:r w:rsidR="00D53948" w:rsidRPr="00D5394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4A2B15" w:rsidR="00E61DAC" w:rsidRPr="005B217D" w:rsidRDefault="002561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5D500A">
              <w:rPr>
                <w:b/>
              </w:rPr>
              <w:t>360</w:t>
            </w:r>
            <w:r w:rsidRPr="00F10715">
              <w:rPr>
                <w:szCs w:val="24"/>
                <w:lang w:val="en-CA" w:eastAsia="de-DE"/>
              </w:rPr>
              <w:t xml:space="preserve">º </w:t>
            </w:r>
            <w:r w:rsidRPr="005D500A">
              <w:rPr>
                <w:b/>
              </w:rPr>
              <w:t xml:space="preserve"> video </w:t>
            </w:r>
            <w:r>
              <w:rPr>
                <w:b/>
              </w:rPr>
              <w:t xml:space="preserve">coding tools and </w:t>
            </w:r>
            <w:r w:rsidRPr="005D500A">
              <w:rPr>
                <w:b/>
              </w:rPr>
              <w:t xml:space="preserve">test conditions </w:t>
            </w:r>
            <w:r>
              <w:rPr>
                <w:b/>
                <w:szCs w:val="22"/>
                <w:lang w:val="en-CA"/>
              </w:rPr>
              <w:t>(AHG8)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31A1AB" w:rsidR="00E61DAC" w:rsidRPr="005B217D" w:rsidRDefault="00256112" w:rsidP="009D7C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677719" w:rsidR="00E61DAC" w:rsidRPr="005B217D" w:rsidRDefault="0025611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 w:rsidP="007C2DDC">
            <w:pPr>
              <w:spacing w:before="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D3826FA" w:rsidR="00E61DAC" w:rsidRPr="005B217D" w:rsidRDefault="00256112" w:rsidP="007C2DDC">
            <w:pPr>
              <w:spacing w:before="0"/>
              <w:rPr>
                <w:szCs w:val="22"/>
                <w:lang w:val="en-CA"/>
              </w:rPr>
            </w:pPr>
            <w:r>
              <w:rPr>
                <w:szCs w:val="24"/>
                <w:lang w:eastAsia="de-DE"/>
              </w:rPr>
              <w:t>Jill Boyce</w:t>
            </w:r>
            <w:r w:rsidRPr="00FB6915">
              <w:rPr>
                <w:szCs w:val="24"/>
                <w:lang w:eastAsia="de-DE"/>
              </w:rPr>
              <w:t xml:space="preserve">, </w:t>
            </w:r>
            <w:r>
              <w:rPr>
                <w:szCs w:val="24"/>
                <w:lang w:eastAsia="de-DE"/>
              </w:rPr>
              <w:t xml:space="preserve">Geert van der Auwera, </w:t>
            </w:r>
            <w:r w:rsidR="007C2DDC">
              <w:rPr>
                <w:szCs w:val="24"/>
                <w:lang w:eastAsia="de-DE"/>
              </w:rPr>
              <w:t>Kiho Choi, Philippe Hanhart</w:t>
            </w:r>
          </w:p>
        </w:tc>
        <w:tc>
          <w:tcPr>
            <w:tcW w:w="900" w:type="dxa"/>
          </w:tcPr>
          <w:p w14:paraId="0140ECA2" w14:textId="76262163" w:rsidR="00E61DAC" w:rsidRPr="007C2DDC" w:rsidRDefault="00E61DAC" w:rsidP="007C2DDC">
            <w:pPr>
              <w:spacing w:before="0"/>
              <w:rPr>
                <w:sz w:val="20"/>
                <w:szCs w:val="22"/>
                <w:lang w:val="en-CA"/>
              </w:rPr>
            </w:pPr>
            <w:r w:rsidRPr="007C2DDC">
              <w:rPr>
                <w:sz w:val="20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C618989" w14:textId="77777777" w:rsidR="007C2DDC" w:rsidRPr="007C2DDC" w:rsidRDefault="00D80308" w:rsidP="007C2DDC">
            <w:pPr>
              <w:spacing w:before="0"/>
              <w:rPr>
                <w:rStyle w:val="Hyperlink"/>
                <w:sz w:val="20"/>
                <w:szCs w:val="22"/>
                <w:lang w:val="en-CA"/>
              </w:rPr>
            </w:pPr>
            <w:hyperlink r:id="rId10" w:history="1">
              <w:r w:rsidR="00256112" w:rsidRPr="007C2DDC">
                <w:rPr>
                  <w:rStyle w:val="Hyperlink"/>
                  <w:sz w:val="20"/>
                  <w:szCs w:val="22"/>
                  <w:lang w:val="en-CA"/>
                </w:rPr>
                <w:t>jill.boyce@intel.com</w:t>
              </w:r>
            </w:hyperlink>
            <w:r w:rsidR="00256112" w:rsidRPr="007C2DDC">
              <w:rPr>
                <w:sz w:val="20"/>
                <w:szCs w:val="22"/>
                <w:lang w:val="en-CA"/>
              </w:rPr>
              <w:t xml:space="preserve">    </w:t>
            </w:r>
            <w:hyperlink r:id="rId11" w:history="1">
              <w:r w:rsidR="00D53948" w:rsidRPr="007C2DDC">
                <w:rPr>
                  <w:rStyle w:val="Hyperlink"/>
                  <w:sz w:val="20"/>
                  <w:szCs w:val="22"/>
                  <w:lang w:val="en-CA"/>
                </w:rPr>
                <w:t>geertv@qti.qualcomm.com</w:t>
              </w:r>
            </w:hyperlink>
          </w:p>
          <w:p w14:paraId="5BEF5859" w14:textId="6567B22D" w:rsidR="007C2DDC" w:rsidRPr="007C2DDC" w:rsidRDefault="00ED42C6" w:rsidP="007C2DDC">
            <w:pPr>
              <w:spacing w:before="0"/>
              <w:rPr>
                <w:rStyle w:val="Hyperlink"/>
                <w:sz w:val="20"/>
                <w:szCs w:val="22"/>
                <w:lang w:val="en-CA"/>
              </w:rPr>
            </w:pPr>
            <w:r>
              <w:rPr>
                <w:rStyle w:val="Hyperlink"/>
                <w:sz w:val="20"/>
                <w:szCs w:val="22"/>
                <w:lang w:val="en-CA"/>
              </w:rPr>
              <w:t>kiho14.choi@samsung.com</w:t>
            </w:r>
          </w:p>
          <w:p w14:paraId="32C2ABFD" w14:textId="4CB249C0" w:rsidR="00E61DAC" w:rsidRPr="007C2DDC" w:rsidRDefault="007C2DDC" w:rsidP="007C2DDC">
            <w:pPr>
              <w:spacing w:before="0"/>
              <w:rPr>
                <w:sz w:val="20"/>
                <w:szCs w:val="22"/>
                <w:lang w:val="en-CA"/>
              </w:rPr>
            </w:pPr>
            <w:r w:rsidRPr="007C2DDC">
              <w:rPr>
                <w:rStyle w:val="Hyperlink"/>
                <w:sz w:val="20"/>
                <w:szCs w:val="22"/>
                <w:lang w:val="en-CA"/>
              </w:rPr>
              <w:t>Philippe.Hanhart@InterDigital.com</w:t>
            </w:r>
            <w:hyperlink r:id="rId12" w:history="1"/>
            <w:r w:rsidR="00256112" w:rsidRPr="007C2DDC">
              <w:rPr>
                <w:sz w:val="20"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CFB7E48" w:rsidR="00E61DAC" w:rsidRPr="005B217D" w:rsidRDefault="00256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A8A168" w14:textId="1F454553" w:rsidR="000314A6" w:rsidRDefault="000314A6" w:rsidP="000314A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summarizes the activity of AHG8: </w:t>
      </w:r>
      <w:r w:rsidRPr="008A2A98">
        <w:t>360</w:t>
      </w:r>
      <w:r w:rsidRPr="00F10715">
        <w:rPr>
          <w:szCs w:val="24"/>
          <w:lang w:val="en-CA" w:eastAsia="de-DE"/>
        </w:rPr>
        <w:t xml:space="preserve">º </w:t>
      </w:r>
      <w:r w:rsidRPr="008A2A98">
        <w:t>video coding tools and test conditions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 w:rsidR="007C2DDC">
        <w:t xml:space="preserve"> </w:t>
      </w:r>
      <w:r w:rsidR="007C2DDC" w:rsidRPr="00A86561">
        <w:rPr>
          <w:lang w:val="en-GB"/>
        </w:rPr>
        <w:t>between the</w:t>
      </w:r>
      <w:r w:rsidR="007C2DDC">
        <w:rPr>
          <w:szCs w:val="22"/>
          <w:lang w:val="en-CA"/>
        </w:rPr>
        <w:t xml:space="preserve"> 10</w:t>
      </w:r>
      <w:r w:rsidR="007C2DDC">
        <w:t xml:space="preserve">th Meeting in </w:t>
      </w:r>
      <w:r w:rsidR="007C2DDC">
        <w:rPr>
          <w:szCs w:val="22"/>
          <w:lang w:val="en-CA"/>
        </w:rPr>
        <w:t xml:space="preserve">San Diego, US (10 – 20 Apr 2018) </w:t>
      </w:r>
      <w:r w:rsidR="007C2DDC">
        <w:rPr>
          <w:lang w:val="en-CA"/>
        </w:rPr>
        <w:t>and the 1</w:t>
      </w:r>
      <w:r w:rsidR="007C2DDC">
        <w:rPr>
          <w:szCs w:val="22"/>
          <w:lang w:val="en-CA"/>
        </w:rPr>
        <w:t>1</w:t>
      </w:r>
      <w:r w:rsidR="007C2DDC" w:rsidRPr="00B45AC9">
        <w:rPr>
          <w:szCs w:val="22"/>
          <w:vertAlign w:val="superscript"/>
          <w:lang w:val="en-CA"/>
        </w:rPr>
        <w:t>th</w:t>
      </w:r>
      <w:r w:rsidR="007C2DDC">
        <w:rPr>
          <w:szCs w:val="22"/>
          <w:lang w:val="en-CA"/>
        </w:rPr>
        <w:t xml:space="preserve"> meeting in </w:t>
      </w:r>
      <w:r w:rsidR="007C2DDC">
        <w:rPr>
          <w:lang w:val="en-CA"/>
        </w:rPr>
        <w:t>Ljubljana, SI (</w:t>
      </w:r>
      <w:r w:rsidR="007C2DDC" w:rsidRPr="00B57A23">
        <w:rPr>
          <w:lang w:val="en-CA"/>
        </w:rPr>
        <w:t>0–18 July 2018</w:t>
      </w:r>
      <w:r w:rsidR="007C2DDC">
        <w:rPr>
          <w:lang w:val="en-CA"/>
        </w:rPr>
        <w:t>).</w:t>
      </w:r>
      <w:r>
        <w:rPr>
          <w:szCs w:val="22"/>
          <w:lang w:val="en-CA"/>
        </w:rPr>
        <w:t xml:space="preserve"> </w:t>
      </w:r>
    </w:p>
    <w:p w14:paraId="7D2AC1F0" w14:textId="460B7672" w:rsidR="00745F6B" w:rsidRPr="005B217D" w:rsidRDefault="000314A6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441A97CC" w:rsidR="001F2594" w:rsidRDefault="000314A6" w:rsidP="009234A5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2FEFF91A" w14:textId="77777777" w:rsidR="007C2DDC" w:rsidRPr="002F09A4" w:rsidRDefault="007C2DDC" w:rsidP="007C2DD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eastAsia="de-DE"/>
        </w:rPr>
      </w:pPr>
      <w:r w:rsidRPr="002F09A4">
        <w:t>Study the effect on compression and subjective quality of different projections formats, resolutions, and packing layouts.</w:t>
      </w:r>
    </w:p>
    <w:p w14:paraId="243436AF" w14:textId="77777777" w:rsidR="007C2DDC" w:rsidRPr="002F09A4" w:rsidRDefault="007C2DDC" w:rsidP="007C2DD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2F09A4">
        <w:t>Discuss refinements of common test conditions, test sequences, and evaluation criteria.</w:t>
      </w:r>
    </w:p>
    <w:p w14:paraId="0222A20F" w14:textId="77777777" w:rsidR="007C2DDC" w:rsidRPr="002F09A4" w:rsidRDefault="007C2DDC" w:rsidP="007C2DD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2F09A4">
        <w:t>Study consistency of and potential improvements to the objective quality metrics in CTC</w:t>
      </w:r>
      <w:r>
        <w:t>, including investigation of the correlation between subjective and objective results of the CfP responses.</w:t>
      </w:r>
    </w:p>
    <w:p w14:paraId="05AFBBB2" w14:textId="77777777" w:rsidR="007C2DDC" w:rsidRPr="002F09A4" w:rsidRDefault="007C2DDC" w:rsidP="007C2DD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2F09A4">
        <w:t>Solicit additional test sequences, and evaluate suitability of test sequences on head-mounted displays and normal 2D displays.</w:t>
      </w:r>
    </w:p>
    <w:p w14:paraId="41C04F84" w14:textId="77777777" w:rsidR="007C2DDC" w:rsidRDefault="007C2DDC" w:rsidP="007C2DD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2F09A4">
        <w:t>Study coding tools dedicated to 360° video, their impact on compression</w:t>
      </w:r>
      <w:r>
        <w:t>, and implications to the core codec design</w:t>
      </w:r>
      <w:r w:rsidRPr="002F09A4">
        <w:t>.</w:t>
      </w:r>
    </w:p>
    <w:p w14:paraId="09B7601A" w14:textId="77777777" w:rsidR="007C2DDC" w:rsidRPr="002F09A4" w:rsidRDefault="007C2DDC" w:rsidP="007C2DD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2F09A4">
        <w:t>Study the effect of viewport resolution, field of view, and viewport speed/direction on visual comfort.</w:t>
      </w:r>
    </w:p>
    <w:p w14:paraId="5F0CF8E4" w14:textId="1D02731E" w:rsidR="001F2594" w:rsidRDefault="00693CE0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0F452B72" w14:textId="3D368F6B" w:rsidR="00942E2E" w:rsidRDefault="00942E2E" w:rsidP="00942E2E">
      <w:pPr>
        <w:rPr>
          <w:lang w:val="en-CA"/>
        </w:rPr>
      </w:pPr>
      <w:r>
        <w:rPr>
          <w:lang w:val="en-CA"/>
        </w:rPr>
        <w:t xml:space="preserve">There was no AHG email activity on the main jvet reflector, </w:t>
      </w:r>
      <w:hyperlink r:id="rId13" w:history="1">
        <w:r w:rsidRPr="00E54746"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 xml:space="preserve">, with an [AHG8] indication on message headers. </w:t>
      </w:r>
    </w:p>
    <w:p w14:paraId="03807883" w14:textId="77777777" w:rsidR="00693CE0" w:rsidRDefault="00693CE0" w:rsidP="00693C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Contributions</w:t>
      </w:r>
    </w:p>
    <w:p w14:paraId="1712CCC4" w14:textId="25456B1D" w:rsidR="00942E2E" w:rsidRDefault="00942E2E" w:rsidP="00942E2E">
      <w:pPr>
        <w:rPr>
          <w:lang w:val="en-CA"/>
        </w:rPr>
      </w:pPr>
      <w:r>
        <w:rPr>
          <w:lang w:val="en-CA"/>
        </w:rPr>
        <w:t xml:space="preserve">There are </w:t>
      </w:r>
      <w:r w:rsidR="002124D1">
        <w:rPr>
          <w:lang w:val="en-CA"/>
        </w:rPr>
        <w:t>5</w:t>
      </w:r>
      <w:r>
        <w:rPr>
          <w:lang w:val="en-CA"/>
        </w:rPr>
        <w:t xml:space="preserve"> </w:t>
      </w:r>
      <w:r w:rsidR="002124D1">
        <w:rPr>
          <w:lang w:val="en-CA"/>
        </w:rPr>
        <w:t xml:space="preserve">non-CE </w:t>
      </w:r>
      <w:r>
        <w:rPr>
          <w:lang w:val="en-CA"/>
        </w:rPr>
        <w:t>contributions related to 360</w:t>
      </w:r>
      <w:r w:rsidRPr="00F10715">
        <w:rPr>
          <w:szCs w:val="24"/>
          <w:lang w:val="en-CA" w:eastAsia="de-DE"/>
        </w:rPr>
        <w:t xml:space="preserve">º </w:t>
      </w:r>
      <w:r>
        <w:rPr>
          <w:lang w:val="en-CA"/>
        </w:rPr>
        <w:t>video coding, which are listed below.</w:t>
      </w:r>
      <w:r w:rsidR="004B4588">
        <w:rPr>
          <w:lang w:val="en-CA"/>
        </w:rPr>
        <w:t xml:space="preserve"> </w:t>
      </w:r>
      <w:r w:rsidR="002124D1">
        <w:rPr>
          <w:lang w:val="en-CA"/>
        </w:rPr>
        <w:t>In addition, CE13 on projection formats is related to 360</w:t>
      </w:r>
      <w:r w:rsidR="002124D1" w:rsidRPr="00F10715">
        <w:rPr>
          <w:szCs w:val="24"/>
          <w:lang w:val="en-CA" w:eastAsia="de-DE"/>
        </w:rPr>
        <w:t xml:space="preserve">º </w:t>
      </w:r>
      <w:r w:rsidR="002124D1">
        <w:rPr>
          <w:lang w:val="en-CA"/>
        </w:rPr>
        <w:t xml:space="preserve">video coding, and has </w:t>
      </w:r>
      <w:r w:rsidR="007D61B1">
        <w:rPr>
          <w:lang w:val="en-CA"/>
        </w:rPr>
        <w:t>7</w:t>
      </w:r>
      <w:r w:rsidR="002124D1">
        <w:rPr>
          <w:lang w:val="en-CA"/>
        </w:rPr>
        <w:t xml:space="preserve"> contributions</w:t>
      </w:r>
      <w:r w:rsidR="007D61B1">
        <w:rPr>
          <w:lang w:val="en-CA"/>
        </w:rPr>
        <w:t>, and one additional</w:t>
      </w:r>
      <w:bookmarkStart w:id="0" w:name="_GoBack"/>
      <w:bookmarkEnd w:id="0"/>
      <w:r w:rsidR="007D61B1">
        <w:rPr>
          <w:lang w:val="en-CA"/>
        </w:rPr>
        <w:t xml:space="preserve"> CE13-related contribution</w:t>
      </w:r>
      <w:r w:rsidR="002124D1">
        <w:rPr>
          <w:lang w:val="en-CA"/>
        </w:rPr>
        <w:t xml:space="preserve">. </w:t>
      </w:r>
    </w:p>
    <w:p w14:paraId="2B9BAC52" w14:textId="0DCA209F" w:rsidR="002124D1" w:rsidRDefault="002124D1" w:rsidP="00942E2E">
      <w:pPr>
        <w:rPr>
          <w:lang w:val="en-CA"/>
        </w:rPr>
      </w:pPr>
      <w:r>
        <w:rPr>
          <w:lang w:val="en-CA"/>
        </w:rPr>
        <w:t xml:space="preserve">Most related contributions are directed at handling of projection face boundaries, with many claiming subjective quality improvements. </w:t>
      </w:r>
    </w:p>
    <w:p w14:paraId="2C9088B7" w14:textId="77777777" w:rsidR="0016335F" w:rsidRDefault="0016335F" w:rsidP="00942E2E">
      <w:pPr>
        <w:rPr>
          <w:lang w:val="en-CA"/>
        </w:rPr>
      </w:pPr>
    </w:p>
    <w:p w14:paraId="3FD99C0A" w14:textId="77777777" w:rsidR="0016335F" w:rsidRDefault="0016335F" w:rsidP="00942E2E">
      <w:pPr>
        <w:rPr>
          <w:lang w:val="en-CA"/>
        </w:rPr>
      </w:pPr>
    </w:p>
    <w:p w14:paraId="1A43F105" w14:textId="77777777" w:rsidR="0016335F" w:rsidRDefault="0016335F" w:rsidP="00942E2E">
      <w:pPr>
        <w:rPr>
          <w:lang w:val="en-CA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9"/>
        <w:gridCol w:w="5221"/>
        <w:gridCol w:w="3458"/>
      </w:tblGrid>
      <w:tr w:rsidR="0016335F" w14:paraId="42A8FCE9" w14:textId="77777777" w:rsidTr="002124D1">
        <w:trPr>
          <w:tblCellSpacing w:w="15" w:type="dxa"/>
        </w:trPr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4391F8" w14:textId="77777777" w:rsidR="0016335F" w:rsidRDefault="00D803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4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JVET-K0141</w:t>
              </w:r>
            </w:hyperlink>
          </w:p>
        </w:tc>
        <w:tc>
          <w:tcPr>
            <w:tcW w:w="5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332A0ED" w14:textId="77777777" w:rsidR="0016335F" w:rsidRDefault="001633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AHG8: 360°-based inter/intra prediction for cubemap projection</w:t>
            </w:r>
          </w:p>
        </w:tc>
        <w:tc>
          <w:tcPr>
            <w:tcW w:w="3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8547F36" w14:textId="77777777" w:rsidR="0016335F" w:rsidRDefault="00D80308">
            <w:pPr>
              <w:rPr>
                <w:rFonts w:ascii="Arial" w:hAnsi="Arial" w:cs="Arial"/>
                <w:sz w:val="20"/>
              </w:rPr>
            </w:pPr>
            <w:hyperlink r:id="rId15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C.-H. Shih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16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J.-L. Lin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17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H.-C. Lin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18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S.-K. Chang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19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C.-C. Ju (MediaTek)</w:t>
              </w:r>
            </w:hyperlink>
          </w:p>
        </w:tc>
      </w:tr>
      <w:tr w:rsidR="0016335F" w14:paraId="6E3AEA2C" w14:textId="77777777" w:rsidTr="002124D1">
        <w:trPr>
          <w:tblCellSpacing w:w="15" w:type="dxa"/>
        </w:trPr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9F25E46" w14:textId="77777777" w:rsidR="0016335F" w:rsidRDefault="00D803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0" w:history="1">
              <w:r w:rsidR="0016335F" w:rsidRPr="0016335F">
                <w:rPr>
                  <w:rStyle w:val="Hyperlink"/>
                  <w:rFonts w:ascii="Arial" w:hAnsi="Arial" w:cs="Arial"/>
                  <w:sz w:val="20"/>
                </w:rPr>
                <w:t>JVET-K0142</w:t>
              </w:r>
            </w:hyperlink>
          </w:p>
        </w:tc>
        <w:tc>
          <w:tcPr>
            <w:tcW w:w="5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0FAA14E" w14:textId="77777777" w:rsidR="0016335F" w:rsidRDefault="001633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AHG8: 360°-based in-loop filters for cubemap projection</w:t>
            </w:r>
          </w:p>
        </w:tc>
        <w:tc>
          <w:tcPr>
            <w:tcW w:w="3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A0ADEEF" w14:textId="77777777" w:rsidR="0016335F" w:rsidRDefault="00D80308">
            <w:pPr>
              <w:rPr>
                <w:rFonts w:ascii="Arial" w:hAnsi="Arial" w:cs="Arial"/>
                <w:sz w:val="20"/>
              </w:rPr>
            </w:pPr>
            <w:hyperlink r:id="rId21" w:history="1">
              <w:r w:rsidR="0016335F" w:rsidRPr="0016335F">
                <w:rPr>
                  <w:rStyle w:val="Hyperlink"/>
                  <w:rFonts w:ascii="Arial" w:hAnsi="Arial" w:cs="Arial"/>
                  <w:sz w:val="20"/>
                </w:rPr>
                <w:t>S.-Y. Lin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22" w:history="1">
              <w:r w:rsidR="0016335F" w:rsidRPr="0016335F">
                <w:rPr>
                  <w:rStyle w:val="Hyperlink"/>
                  <w:rFonts w:ascii="Arial" w:hAnsi="Arial" w:cs="Arial"/>
                  <w:sz w:val="20"/>
                </w:rPr>
                <w:t>L. Liu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23" w:history="1">
              <w:r w:rsidR="0016335F" w:rsidRPr="0016335F">
                <w:rPr>
                  <w:rStyle w:val="Hyperlink"/>
                  <w:rFonts w:ascii="Arial" w:hAnsi="Arial" w:cs="Arial"/>
                  <w:sz w:val="20"/>
                </w:rPr>
                <w:t>C.-H. Shih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24" w:history="1">
              <w:r w:rsidR="0016335F" w:rsidRPr="0016335F">
                <w:rPr>
                  <w:rStyle w:val="Hyperlink"/>
                  <w:rFonts w:ascii="Arial" w:hAnsi="Arial" w:cs="Arial"/>
                  <w:sz w:val="20"/>
                </w:rPr>
                <w:t>J.-L. Lin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25" w:history="1">
              <w:r w:rsidR="0016335F" w:rsidRPr="0016335F">
                <w:rPr>
                  <w:rStyle w:val="Hyperlink"/>
                  <w:rFonts w:ascii="Arial" w:hAnsi="Arial" w:cs="Arial"/>
                  <w:sz w:val="20"/>
                </w:rPr>
                <w:t>H.-C. Lin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26" w:history="1">
              <w:r w:rsidR="0016335F" w:rsidRPr="0016335F">
                <w:rPr>
                  <w:rStyle w:val="Hyperlink"/>
                  <w:rFonts w:ascii="Arial" w:hAnsi="Arial" w:cs="Arial"/>
                  <w:sz w:val="20"/>
                </w:rPr>
                <w:t>S.-K. Chang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27" w:history="1">
              <w:r w:rsidR="0016335F" w:rsidRPr="0016335F">
                <w:rPr>
                  <w:rStyle w:val="Hyperlink"/>
                  <w:rFonts w:ascii="Arial" w:hAnsi="Arial" w:cs="Arial"/>
                  <w:sz w:val="20"/>
                </w:rPr>
                <w:t>C.-C. Ju (MediaTek)</w:t>
              </w:r>
            </w:hyperlink>
          </w:p>
        </w:tc>
      </w:tr>
      <w:tr w:rsidR="0016335F" w14:paraId="29F5E039" w14:textId="77777777" w:rsidTr="002124D1">
        <w:trPr>
          <w:tblCellSpacing w:w="15" w:type="dxa"/>
        </w:trPr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42FBF4C" w14:textId="601800B9" w:rsidR="0016335F" w:rsidRDefault="00D80308" w:rsidP="0016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8" w:history="1">
              <w:r w:rsidR="0016335F" w:rsidRPr="0016335F">
                <w:rPr>
                  <w:rStyle w:val="Hyperlink"/>
                  <w:rFonts w:ascii="Arial" w:hAnsi="Arial" w:cs="Arial"/>
                  <w:sz w:val="20"/>
                </w:rPr>
                <w:t>JVET-K0183</w:t>
              </w:r>
            </w:hyperlink>
          </w:p>
        </w:tc>
        <w:tc>
          <w:tcPr>
            <w:tcW w:w="5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654B5BC" w14:textId="5425F7CA" w:rsidR="0016335F" w:rsidRDefault="0016335F" w:rsidP="001633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AHG8</w:t>
            </w:r>
            <w:r>
              <w:rPr>
                <w:rFonts w:ascii="MS Gothic" w:eastAsia="MS Gothic" w:hAnsi="MS Gothic" w:cs="MS Gothic" w:hint="eastAsia"/>
                <w:sz w:val="20"/>
              </w:rPr>
              <w:t>：</w:t>
            </w:r>
            <w:r>
              <w:rPr>
                <w:rFonts w:ascii="Arial" w:hAnsi="Arial" w:cs="Arial"/>
                <w:sz w:val="20"/>
              </w:rPr>
              <w:t>Face boundary filtering for 360° video</w:t>
            </w:r>
          </w:p>
        </w:tc>
        <w:tc>
          <w:tcPr>
            <w:tcW w:w="3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ACCB992" w14:textId="4F9FE1A4" w:rsidR="0016335F" w:rsidRDefault="00D80308" w:rsidP="0016335F">
            <w:pPr>
              <w:rPr>
                <w:rFonts w:ascii="Arial" w:hAnsi="Arial" w:cs="Arial"/>
                <w:sz w:val="20"/>
              </w:rPr>
            </w:pPr>
            <w:hyperlink r:id="rId29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X. Huangfu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30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Y. Sun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31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B. Wang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32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L. Yu (Zhejiang Univ.)</w:t>
              </w:r>
            </w:hyperlink>
          </w:p>
        </w:tc>
      </w:tr>
      <w:tr w:rsidR="0016335F" w14:paraId="3AEEDDDF" w14:textId="77777777" w:rsidTr="002124D1">
        <w:trPr>
          <w:tblCellSpacing w:w="15" w:type="dxa"/>
        </w:trPr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95F118B" w14:textId="5A69A50B" w:rsidR="0016335F" w:rsidRDefault="00D80308" w:rsidP="0016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33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JVET-K0333</w:t>
              </w:r>
            </w:hyperlink>
          </w:p>
        </w:tc>
        <w:tc>
          <w:tcPr>
            <w:tcW w:w="5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9F40984" w14:textId="1C0A2E6B" w:rsidR="0016335F" w:rsidRDefault="0016335F" w:rsidP="001633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AHG8: Horizontal geometry padding for PERP</w:t>
            </w:r>
          </w:p>
        </w:tc>
        <w:tc>
          <w:tcPr>
            <w:tcW w:w="3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21DC839" w14:textId="4DA389F3" w:rsidR="0016335F" w:rsidRDefault="00D80308" w:rsidP="0016335F">
            <w:pPr>
              <w:rPr>
                <w:rFonts w:ascii="Arial" w:hAnsi="Arial" w:cs="Arial"/>
                <w:sz w:val="20"/>
              </w:rPr>
            </w:pPr>
            <w:hyperlink r:id="rId34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P. Hanhart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35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Y. He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36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Y. Ye (InterDigital)</w:t>
              </w:r>
            </w:hyperlink>
          </w:p>
        </w:tc>
      </w:tr>
      <w:tr w:rsidR="0016335F" w14:paraId="0037DF9A" w14:textId="77777777" w:rsidTr="002124D1">
        <w:trPr>
          <w:tblCellSpacing w:w="15" w:type="dxa"/>
        </w:trPr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D851CDC" w14:textId="48605E0B" w:rsidR="0016335F" w:rsidRDefault="00D80308" w:rsidP="0016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37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JVET-K0404</w:t>
              </w:r>
            </w:hyperlink>
          </w:p>
        </w:tc>
        <w:tc>
          <w:tcPr>
            <w:tcW w:w="5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BBA0F76" w14:textId="39DA7B26" w:rsidR="0016335F" w:rsidRDefault="0016335F" w:rsidP="001633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AHG8: Selective In-loop filtering for 360 Video Compression</w:t>
            </w:r>
          </w:p>
        </w:tc>
        <w:tc>
          <w:tcPr>
            <w:tcW w:w="3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BF02451" w14:textId="0DB329F0" w:rsidR="0016335F" w:rsidRDefault="00D80308" w:rsidP="0016335F">
            <w:pPr>
              <w:rPr>
                <w:rFonts w:ascii="Arial" w:hAnsi="Arial" w:cs="Arial"/>
                <w:sz w:val="20"/>
              </w:rPr>
            </w:pPr>
            <w:hyperlink r:id="rId38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C. Pujara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39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S.N. Akula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40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A. Singh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41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R. Narayana</w:t>
              </w:r>
            </w:hyperlink>
            <w:r w:rsidR="0016335F">
              <w:rPr>
                <w:rFonts w:ascii="Arial" w:hAnsi="Arial" w:cs="Arial"/>
                <w:sz w:val="20"/>
              </w:rPr>
              <w:t>, </w:t>
            </w:r>
            <w:hyperlink r:id="rId42" w:history="1">
              <w:r w:rsidR="0016335F">
                <w:rPr>
                  <w:rStyle w:val="Hyperlink"/>
                  <w:rFonts w:ascii="Arial" w:hAnsi="Arial" w:cs="Arial"/>
                  <w:sz w:val="20"/>
                </w:rPr>
                <w:t>W. Choi (Samsung)</w:t>
              </w:r>
            </w:hyperlink>
          </w:p>
        </w:tc>
      </w:tr>
    </w:tbl>
    <w:p w14:paraId="14352A94" w14:textId="77777777" w:rsidR="007C2DDC" w:rsidRDefault="007C2DDC" w:rsidP="00942E2E">
      <w:pPr>
        <w:rPr>
          <w:lang w:val="en-CA"/>
        </w:rPr>
      </w:pPr>
    </w:p>
    <w:p w14:paraId="2106A717" w14:textId="77777777" w:rsidR="00693CE0" w:rsidRDefault="00693CE0" w:rsidP="00693C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Recommendations</w:t>
      </w:r>
    </w:p>
    <w:p w14:paraId="1744F373" w14:textId="77777777" w:rsidR="00693CE0" w:rsidRDefault="00693CE0" w:rsidP="00693CE0">
      <w:pPr>
        <w:ind w:left="360"/>
        <w:rPr>
          <w:lang w:val="en-CA"/>
        </w:rPr>
      </w:pPr>
      <w:r>
        <w:rPr>
          <w:lang w:val="en-CA"/>
        </w:rPr>
        <w:t>The AHG recommends the following:</w:t>
      </w:r>
    </w:p>
    <w:p w14:paraId="4B3C514D" w14:textId="126E3C29" w:rsidR="00693CE0" w:rsidRDefault="0022285C" w:rsidP="00693CE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 input contribution</w:t>
      </w:r>
      <w:r w:rsidR="005D04DC">
        <w:rPr>
          <w:lang w:val="en-CA"/>
        </w:rPr>
        <w:t>s</w:t>
      </w:r>
    </w:p>
    <w:p w14:paraId="4B342A0C" w14:textId="538F601D" w:rsidR="002124D1" w:rsidRDefault="002124D1" w:rsidP="00693CE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Conduct informal subjective viewing of contributions</w:t>
      </w:r>
    </w:p>
    <w:p w14:paraId="1CF37571" w14:textId="439078D7" w:rsidR="00693CE0" w:rsidRDefault="00260A20" w:rsidP="00693CE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</w:t>
      </w:r>
      <w:r w:rsidR="00693CE0">
        <w:rPr>
          <w:lang w:val="en-CA"/>
        </w:rPr>
        <w:t xml:space="preserve"> common test conditions for 360</w:t>
      </w:r>
      <w:r w:rsidR="00861C0B" w:rsidRPr="007E47E7">
        <w:rPr>
          <w:szCs w:val="24"/>
          <w:lang w:val="en-CA" w:eastAsia="de-DE"/>
        </w:rPr>
        <w:t>°</w:t>
      </w:r>
      <w:r w:rsidR="00693CE0">
        <w:rPr>
          <w:lang w:val="en-CA"/>
        </w:rPr>
        <w:t xml:space="preserve"> video, including objective metrics and viewports</w:t>
      </w:r>
    </w:p>
    <w:p w14:paraId="0D3952BC" w14:textId="740D76B8" w:rsidR="00861C0B" w:rsidRPr="00861C0B" w:rsidRDefault="00861C0B" w:rsidP="00861C0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 360</w:t>
      </w:r>
      <w:r w:rsidRPr="007E47E7">
        <w:rPr>
          <w:szCs w:val="24"/>
          <w:lang w:val="en-CA" w:eastAsia="de-DE"/>
        </w:rPr>
        <w:t>°</w:t>
      </w:r>
      <w:r>
        <w:rPr>
          <w:lang w:val="en-CA"/>
        </w:rPr>
        <w:t xml:space="preserve"> video test material, and consider adding or replacing test sequences for common test conditions</w:t>
      </w:r>
    </w:p>
    <w:p w14:paraId="42ED2C12" w14:textId="3697843F" w:rsidR="00693CE0" w:rsidRDefault="00693CE0" w:rsidP="00942E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1E2C3554" w14:textId="77777777" w:rsidR="00693CE0" w:rsidRPr="005B217D" w:rsidRDefault="00693CE0" w:rsidP="009234A5">
      <w:pPr>
        <w:rPr>
          <w:szCs w:val="22"/>
          <w:lang w:val="en-CA"/>
        </w:rPr>
      </w:pPr>
    </w:p>
    <w:sectPr w:rsidR="00693CE0" w:rsidRPr="005B217D" w:rsidSect="00A01439">
      <w:footerReference w:type="default" r:id="rId4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12908" w14:textId="77777777" w:rsidR="00D80308" w:rsidRDefault="00D80308">
      <w:r>
        <w:separator/>
      </w:r>
    </w:p>
  </w:endnote>
  <w:endnote w:type="continuationSeparator" w:id="0">
    <w:p w14:paraId="56CC5726" w14:textId="77777777" w:rsidR="00D80308" w:rsidRDefault="00D8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8CB1917" w:rsidR="002124D1" w:rsidRPr="00C00DDE" w:rsidRDefault="002124D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D61B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61B1">
      <w:rPr>
        <w:rStyle w:val="PageNumber"/>
        <w:noProof/>
      </w:rPr>
      <w:t>2018-07-06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931C0" w14:textId="77777777" w:rsidR="00D80308" w:rsidRDefault="00D80308">
      <w:r>
        <w:separator/>
      </w:r>
    </w:p>
  </w:footnote>
  <w:footnote w:type="continuationSeparator" w:id="0">
    <w:p w14:paraId="10B021E5" w14:textId="77777777" w:rsidR="00D80308" w:rsidRDefault="00D80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5824"/>
    <w:multiLevelType w:val="hybridMultilevel"/>
    <w:tmpl w:val="26445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C60554"/>
    <w:multiLevelType w:val="hybridMultilevel"/>
    <w:tmpl w:val="270E8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314A6"/>
    <w:rsid w:val="000458BC"/>
    <w:rsid w:val="00045C41"/>
    <w:rsid w:val="00046C03"/>
    <w:rsid w:val="000512A6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35F"/>
    <w:rsid w:val="00165CCD"/>
    <w:rsid w:val="00171371"/>
    <w:rsid w:val="00175A24"/>
    <w:rsid w:val="00187E58"/>
    <w:rsid w:val="001A297E"/>
    <w:rsid w:val="001A368E"/>
    <w:rsid w:val="001A7329"/>
    <w:rsid w:val="001A792F"/>
    <w:rsid w:val="001B24FA"/>
    <w:rsid w:val="001B4E28"/>
    <w:rsid w:val="001C3525"/>
    <w:rsid w:val="001C3AFB"/>
    <w:rsid w:val="001D1BD2"/>
    <w:rsid w:val="001E02BE"/>
    <w:rsid w:val="001E3B37"/>
    <w:rsid w:val="001F2312"/>
    <w:rsid w:val="001F2594"/>
    <w:rsid w:val="002055A6"/>
    <w:rsid w:val="00206460"/>
    <w:rsid w:val="002069B4"/>
    <w:rsid w:val="002124D1"/>
    <w:rsid w:val="00215DFC"/>
    <w:rsid w:val="002212DF"/>
    <w:rsid w:val="0022285C"/>
    <w:rsid w:val="00222CD4"/>
    <w:rsid w:val="00225016"/>
    <w:rsid w:val="002264A6"/>
    <w:rsid w:val="00227BA7"/>
    <w:rsid w:val="0023011C"/>
    <w:rsid w:val="002375C1"/>
    <w:rsid w:val="00256112"/>
    <w:rsid w:val="00260A20"/>
    <w:rsid w:val="00263398"/>
    <w:rsid w:val="00266F06"/>
    <w:rsid w:val="00275BCF"/>
    <w:rsid w:val="00291E36"/>
    <w:rsid w:val="00292257"/>
    <w:rsid w:val="002A54E0"/>
    <w:rsid w:val="002B1595"/>
    <w:rsid w:val="002B191D"/>
    <w:rsid w:val="002C50B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C7458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86945"/>
    <w:rsid w:val="004A2A63"/>
    <w:rsid w:val="004B210C"/>
    <w:rsid w:val="004B4588"/>
    <w:rsid w:val="004D405F"/>
    <w:rsid w:val="004E4F4F"/>
    <w:rsid w:val="004E6789"/>
    <w:rsid w:val="004F0D03"/>
    <w:rsid w:val="004F29EB"/>
    <w:rsid w:val="004F61E3"/>
    <w:rsid w:val="004F67DE"/>
    <w:rsid w:val="00502E10"/>
    <w:rsid w:val="0051015C"/>
    <w:rsid w:val="00516CF1"/>
    <w:rsid w:val="00531AE9"/>
    <w:rsid w:val="00550A66"/>
    <w:rsid w:val="005646DE"/>
    <w:rsid w:val="00567EC7"/>
    <w:rsid w:val="00570013"/>
    <w:rsid w:val="005801A2"/>
    <w:rsid w:val="005952A5"/>
    <w:rsid w:val="005A33A1"/>
    <w:rsid w:val="005B217D"/>
    <w:rsid w:val="005C385F"/>
    <w:rsid w:val="005D04DC"/>
    <w:rsid w:val="005E1AC6"/>
    <w:rsid w:val="005F6F1B"/>
    <w:rsid w:val="00615995"/>
    <w:rsid w:val="00624B33"/>
    <w:rsid w:val="0063041A"/>
    <w:rsid w:val="00630AA2"/>
    <w:rsid w:val="00642368"/>
    <w:rsid w:val="00646707"/>
    <w:rsid w:val="00657F7E"/>
    <w:rsid w:val="00661221"/>
    <w:rsid w:val="00662E58"/>
    <w:rsid w:val="006637F2"/>
    <w:rsid w:val="006642A5"/>
    <w:rsid w:val="00664DCF"/>
    <w:rsid w:val="00693CE0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5F8A"/>
    <w:rsid w:val="00796EE3"/>
    <w:rsid w:val="007A7D29"/>
    <w:rsid w:val="007B4AB8"/>
    <w:rsid w:val="007C2DDC"/>
    <w:rsid w:val="007D1181"/>
    <w:rsid w:val="007D61B1"/>
    <w:rsid w:val="007E01A3"/>
    <w:rsid w:val="007F1F8B"/>
    <w:rsid w:val="007F67A1"/>
    <w:rsid w:val="00811C05"/>
    <w:rsid w:val="008206C8"/>
    <w:rsid w:val="00861C0B"/>
    <w:rsid w:val="0086387C"/>
    <w:rsid w:val="00874A6C"/>
    <w:rsid w:val="00876C65"/>
    <w:rsid w:val="008A05E9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F1C"/>
    <w:rsid w:val="00942E2E"/>
    <w:rsid w:val="00955F6D"/>
    <w:rsid w:val="00971AEC"/>
    <w:rsid w:val="00977C16"/>
    <w:rsid w:val="0098551D"/>
    <w:rsid w:val="0099518F"/>
    <w:rsid w:val="009A40BC"/>
    <w:rsid w:val="009A523D"/>
    <w:rsid w:val="009B02A1"/>
    <w:rsid w:val="009D7CE6"/>
    <w:rsid w:val="009F496B"/>
    <w:rsid w:val="009F5978"/>
    <w:rsid w:val="00A01439"/>
    <w:rsid w:val="00A02E61"/>
    <w:rsid w:val="00A05CFF"/>
    <w:rsid w:val="00A13048"/>
    <w:rsid w:val="00A46843"/>
    <w:rsid w:val="00A52970"/>
    <w:rsid w:val="00A537B5"/>
    <w:rsid w:val="00A56B97"/>
    <w:rsid w:val="00A6093D"/>
    <w:rsid w:val="00A767DC"/>
    <w:rsid w:val="00A76A6D"/>
    <w:rsid w:val="00A83253"/>
    <w:rsid w:val="00A95649"/>
    <w:rsid w:val="00AA6E84"/>
    <w:rsid w:val="00AB1A1C"/>
    <w:rsid w:val="00AD05A8"/>
    <w:rsid w:val="00AD7A6F"/>
    <w:rsid w:val="00AE341B"/>
    <w:rsid w:val="00AF5038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5BB"/>
    <w:rsid w:val="00C30249"/>
    <w:rsid w:val="00C3723B"/>
    <w:rsid w:val="00C42466"/>
    <w:rsid w:val="00C606C9"/>
    <w:rsid w:val="00C80288"/>
    <w:rsid w:val="00C84003"/>
    <w:rsid w:val="00C90650"/>
    <w:rsid w:val="00C94C19"/>
    <w:rsid w:val="00C97D78"/>
    <w:rsid w:val="00CC2AAE"/>
    <w:rsid w:val="00CC5A42"/>
    <w:rsid w:val="00CD0EAB"/>
    <w:rsid w:val="00CE2DA9"/>
    <w:rsid w:val="00CE5E02"/>
    <w:rsid w:val="00CF34DB"/>
    <w:rsid w:val="00CF558F"/>
    <w:rsid w:val="00D010C0"/>
    <w:rsid w:val="00D073E2"/>
    <w:rsid w:val="00D446EC"/>
    <w:rsid w:val="00D51BF0"/>
    <w:rsid w:val="00D531DB"/>
    <w:rsid w:val="00D53948"/>
    <w:rsid w:val="00D55942"/>
    <w:rsid w:val="00D80308"/>
    <w:rsid w:val="00D807BF"/>
    <w:rsid w:val="00D82FCC"/>
    <w:rsid w:val="00D9705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54511"/>
    <w:rsid w:val="00E61DAC"/>
    <w:rsid w:val="00E653F3"/>
    <w:rsid w:val="00E72B80"/>
    <w:rsid w:val="00E75FE3"/>
    <w:rsid w:val="00E86C4C"/>
    <w:rsid w:val="00E907A3"/>
    <w:rsid w:val="00EA5AE0"/>
    <w:rsid w:val="00EB56E1"/>
    <w:rsid w:val="00EB748C"/>
    <w:rsid w:val="00EB7AB1"/>
    <w:rsid w:val="00ED42C6"/>
    <w:rsid w:val="00EE7CD8"/>
    <w:rsid w:val="00EF48CC"/>
    <w:rsid w:val="00F00801"/>
    <w:rsid w:val="00F2488D"/>
    <w:rsid w:val="00F36B1E"/>
    <w:rsid w:val="00F601A0"/>
    <w:rsid w:val="00F73032"/>
    <w:rsid w:val="00F848FC"/>
    <w:rsid w:val="00F906F6"/>
    <w:rsid w:val="00F9282A"/>
    <w:rsid w:val="00F96BAD"/>
    <w:rsid w:val="00FA139D"/>
    <w:rsid w:val="00FB0E84"/>
    <w:rsid w:val="00FD01C2"/>
    <w:rsid w:val="00FE0A1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2228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22285C"/>
    <w:rPr>
      <w:rFonts w:eastAsia="SimSun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vet@lists.rwth-aachen.de" TargetMode="External"/><Relationship Id="rId18" Type="http://schemas.openxmlformats.org/officeDocument/2006/relationships/hyperlink" Target="mailto:shenkai.chang@mediatek.com" TargetMode="External"/><Relationship Id="rId26" Type="http://schemas.openxmlformats.org/officeDocument/2006/relationships/hyperlink" Target="mailto:shenkai.chang@mediatek.com" TargetMode="External"/><Relationship Id="rId39" Type="http://schemas.openxmlformats.org/officeDocument/2006/relationships/hyperlink" Target="mailto:nitchith.a@samsung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Sheng-Yen.Lin@mediatek.com" TargetMode="External"/><Relationship Id="rId34" Type="http://schemas.openxmlformats.org/officeDocument/2006/relationships/hyperlink" Target="mailto:Philippe.Hanhart@InterDigital.com" TargetMode="External"/><Relationship Id="rId42" Type="http://schemas.openxmlformats.org/officeDocument/2006/relationships/hyperlink" Target="mailto:woongil.choi@samsung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yan.ye@interdigital.com" TargetMode="External"/><Relationship Id="rId17" Type="http://schemas.openxmlformats.org/officeDocument/2006/relationships/hyperlink" Target="mailto:hungchih.lin@mediatek.com" TargetMode="External"/><Relationship Id="rId25" Type="http://schemas.openxmlformats.org/officeDocument/2006/relationships/hyperlink" Target="mailto:hungchih.lin@mediatek.com" TargetMode="External"/><Relationship Id="rId33" Type="http://schemas.openxmlformats.org/officeDocument/2006/relationships/hyperlink" Target="http://phenix.int-evry.fr/jvet/doc_end_user/current_document.php?id=3847" TargetMode="External"/><Relationship Id="rId38" Type="http://schemas.openxmlformats.org/officeDocument/2006/relationships/hyperlink" Target="mailto:chirag.p@samsung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l.lin@mediatek.com" TargetMode="External"/><Relationship Id="rId20" Type="http://schemas.openxmlformats.org/officeDocument/2006/relationships/hyperlink" Target="http://phenix.int-evry.fr/jvet/doc_end_user/current_document.php?id=3648" TargetMode="External"/><Relationship Id="rId29" Type="http://schemas.openxmlformats.org/officeDocument/2006/relationships/hyperlink" Target="mailto:huangfuxc@zju.edu.cn" TargetMode="External"/><Relationship Id="rId41" Type="http://schemas.openxmlformats.org/officeDocument/2006/relationships/hyperlink" Target="mailto:raj.gadde@samsung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24" Type="http://schemas.openxmlformats.org/officeDocument/2006/relationships/hyperlink" Target="mailto:jl.lin@mediatek.com" TargetMode="External"/><Relationship Id="rId32" Type="http://schemas.openxmlformats.org/officeDocument/2006/relationships/hyperlink" Target="mailto:yul@zju.edu.cn" TargetMode="External"/><Relationship Id="rId37" Type="http://schemas.openxmlformats.org/officeDocument/2006/relationships/hyperlink" Target="http://phenix.int-evry.fr/jvet/doc_end_user/current_document.php?id=3924" TargetMode="External"/><Relationship Id="rId40" Type="http://schemas.openxmlformats.org/officeDocument/2006/relationships/hyperlink" Target="mailto:anubhav.23@samsung.com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CH.Shih@mediatek.com" TargetMode="External"/><Relationship Id="rId23" Type="http://schemas.openxmlformats.org/officeDocument/2006/relationships/hyperlink" Target="mailto:CH.Shih@mediatek.com" TargetMode="External"/><Relationship Id="rId28" Type="http://schemas.openxmlformats.org/officeDocument/2006/relationships/hyperlink" Target="http://phenix.int-evry.fr/jvet/doc_end_user/current_document.php?id=3692" TargetMode="External"/><Relationship Id="rId36" Type="http://schemas.openxmlformats.org/officeDocument/2006/relationships/hyperlink" Target="mailto:Yan.Ye@InterDigital.com" TargetMode="External"/><Relationship Id="rId10" Type="http://schemas.openxmlformats.org/officeDocument/2006/relationships/hyperlink" Target="mailto:jill.boyce@intel.com" TargetMode="External"/><Relationship Id="rId19" Type="http://schemas.openxmlformats.org/officeDocument/2006/relationships/hyperlink" Target="mailto:cc.ju@mediatek.com" TargetMode="External"/><Relationship Id="rId31" Type="http://schemas.openxmlformats.org/officeDocument/2006/relationships/hyperlink" Target="mailto:3130100819@zju.edu.cn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nt-evry.fr/jvet/doc_end_user/current_document.php?id=3647" TargetMode="External"/><Relationship Id="rId22" Type="http://schemas.openxmlformats.org/officeDocument/2006/relationships/hyperlink" Target="mailto:Lin.Liu@mediatek.com" TargetMode="External"/><Relationship Id="rId27" Type="http://schemas.openxmlformats.org/officeDocument/2006/relationships/hyperlink" Target="mailto:cc.ju@mediatek.com" TargetMode="External"/><Relationship Id="rId30" Type="http://schemas.openxmlformats.org/officeDocument/2006/relationships/hyperlink" Target="mailto:sunyule@zju.edu.cn" TargetMode="External"/><Relationship Id="rId35" Type="http://schemas.openxmlformats.org/officeDocument/2006/relationships/hyperlink" Target="mailto:Yuwen.He@InterDigital.com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1F4C3-C165-40E4-8105-55DF24736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2</cp:revision>
  <cp:lastPrinted>1900-01-01T06:00:00Z</cp:lastPrinted>
  <dcterms:created xsi:type="dcterms:W3CDTF">2018-07-09T21:11:00Z</dcterms:created>
  <dcterms:modified xsi:type="dcterms:W3CDTF">2018-07-09T21:11:00Z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d47f03a0-0397-405a-bb71-ab166a3e6c4e</vt:lpwstr>
  </property>
  <property fmtid="{D5CDD505-2E9C-101B-9397-08002B2CF9AE}" pid="3" name="CTP_TimeStamp">
    <vt:lpwstr>2018-07-06 21:32:43Z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