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BD803A2" w:rsidR="006C5D39" w:rsidRPr="005B217D" w:rsidRDefault="00FD7B5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rRmR2iAAC6qwQADgAAAGRycy9lMm9Eb2MueG1s7H1djybHrd59gPyHwV4GkHe6+52vheWDcyTL&#10;CeAkBs4k96PdWe0iuzObmZUlJ8h/z8Mqkl01U+RT8gqOT/z6wi3pfYZdxWKxSBbJ/u0//fzxw8mf&#10;bx8e39/fff1i+c3pi5Pbu9f3b97f/fD1i/92/d1Xly9OHj/f3L25+XB/d/v1i7/cPr74p9/9+3/3&#10;258+vbpd79/df3hz+3ACInePr3769PWLd58/f3r18uXj63e3H28ef3P/6fYOP769f/h48xn/+vDD&#10;yzcPNz+B+scPL9fT0/OXP90/vPn0cP/69vER//Xb+uOL3xX6b9/evv78X9++fbz9fPLh6xcY2+fy&#10;/w/l/7+X/3/5u9/evPrh4ebTu/evdRg3f8UoPt68v8NLndS3N59vTn58eP+M1Mf3rx/uH+/ffv7N&#10;6/uPL+/fvn3/+rbMAbNZTp/M5g8P9z9+KnP54dVPP3xyNoG1T/j0V5N9/V/+/KeHk/dvsHYvTu5u&#10;PmKJyltPDsKanz798AqIPzx8+tdPf3qo88M//vH+9f94xM8vn/4u//5DBZ98/9N/vn8Dcjc/fr4v&#10;rPn57cNHIYFJn/xcVuAvvgK3P38+eY3/uF6dXS1Yp9f4aVvWw6or9PodllH+6urFCX5a67q9fvd7&#10;/bvD+Xn9o8NV+e3lzav6ujJEHZLMB1L2uDPy8csY+a/vbj7dlvV5FDYpIw/GyD++v7s9Oat8LIBv&#10;7v70ULj6+OoR/KQsqpO9qpM1FmGdhDuHy8Ian+jNq08Pj5//cHv/8UT+4esXH/D2wvebP//x8bOs&#10;1g6RZbi7/+79hw/47zevPtyd/AQBWAv88f7D+zfyk/zy+PDD9998eDj58w32z3flfzIakOpgkNO7&#10;N4XUu9ubN7/Xf/588/5D/WfgP9wJPUwCg9F/qhvkf1+dXv3+8veXh68O6/nvvzqcvnnz1T9/983h&#10;q/Pvlouzb7dvv/nm2+X/yNCWw6t379+8ub2T0dlmXQ5za6hqo24z367OhJc99TJFDNaeZdCQpbpw&#10;VZC+v3/zl7Ke5b9DrP5G8nXWydf5F8vX4WrrJexwjleIjC261rZzjxKmx9JQ3f7/I2HQpfUoKBrs&#10;4pdK2MnbD+8//XcRH9noqu4PF9CLkKlIm5Xz5qjN/uG02UUna5d/laz9xyeyNjw3D+frUav9I5+b&#10;8EQarVb0kBzoMNx+TbvseGbCk4Mx9Y9mlUHnVOn67uH2VvzVE/gxMIlVxMx/emydpyJ89RczLalP&#10;oMfocloOzGJRF89pO8UIxGhbr8qB3Rylr3+sjoGcxuYMwFN9o5b4D2905NdwvN5+/AD/9z+8PDmc&#10;/HQiNItVv0PgfThkPTucvDvR9wlBowNF66CAztZA1u1yTAcWg9O5GI8HlqpD1nUd04E946DldEwI&#10;55BjVoCGE4MKcdCyjglhGXbMVcAh8XEb1JjS0jJ7uQwmB7dtJwUOjJet5fdyfjWe3tIyfL0KSLUs&#10;X84uAlItz7dACJaW6cvhLCDVcv2wBKPq2L5tY1IIJ+y8OgskYe3YvgaisLZsPwt4tXZsPw3EfG3Z&#10;jrUZruDasv0qotRy/Spg1dpy/SIQ0LVlOpRNMKiW6+cBqa1l+rJsY1Jby/WzQBS2lunLehaQarl+&#10;CGR9a5m+bIF62VquHwKp2lquL5FYbS3bsSOGCmbr2H4e7OatZTv26ZDUoWP7RTDBQ8t2MHRMqmP7&#10;VbBvDi3bl2hULdvX0/PxCh5ati/nwahatq944XDfHFq2Q2ePJ9iyfY3U1aFle6D3zlqurxC+4aDO&#10;Wq5HlFqmr+eXAaWW6YFQnbU8x5keUGp5HlHqWH4VUWpZHqjPs47jkaCftRwPKJ1Pcfy85XgwO3EQ&#10;/VAOpeB8guPnLcdD0ZQwm78vkAKJazsm3C/nLccjIT9vWb5Eu/i8ZXm09S5ani84Q4ZSftHyPLLN&#10;LlqmL5EgXLRMj9SUmMbOq1APX7Rc35axQrho2b7AnBhPsGV7ZMRedGyPzqyLlu2RJYSQfzPB6CS9&#10;bNkenaSXHdtPA1PhsmU71maoPC9btkdGx2XL9YtgK1+2XL8ItMtly/TLiFLL9EioLlueRybVVctz&#10;ODxDQbhqWb4sgVDhampfvkNwICMYv4OWyPq8ankeGS9XLc9FiIfLd9UyfQssDviUzagi+bxquR5J&#10;+lXL9dh/OG35Hh3uy2nH+Itgistpy/nIcVtOO9ZfBmaHeN4NLwJjaDntmB9J13Lacj8QieW05f6K&#10;fT9cyOW0ZX8gqYuECVxJrpEqXToHNZpj56CucM3G4+o81JBWy/z1LGJ+56KGtFrerzjpfFyIinjc&#10;4+ZdvRe9efX65zuNheCfTm4kdeG03F18un+US2cJjCCycm2xPaAklhKAIWsCLpdqeF8OhiwJuNwS&#10;UzBkRcAW38kpQxgEXCI4lLIst6CxovV6N6ctK1rgc5OURSvwuWkuOk+EB6YGozNd5qYqMQAZDNz8&#10;Geri5xf43FTFly/wuamuOlX45FOD0amuc1MVz1sGA996hrp41wU+N1XxoAt8bqriJRf43FTFEy7w&#10;uamKtytw+LMzUz3oVOGzTsF1qvBLp+A6VfieU3CdKvzLGbi4mDJVOJFTcJ3q2dxUxVks1OemeqZT&#10;PZubqrh9hfrcVMW3Ezi8t5mpigNX4HNTFS+twOemKq5Ygc9NVdytAp+bqrhUAofTNDNVcZsKfG6q&#10;emtwDednirpO9WJuquLilMHMTVXcGIHDUZkZjLgqBT43VXFHCnxuquJzFPjcVC91qvAdZsYu3oNQ&#10;h4MwBdep1owcemqLF1Coz01VLP0Cn5uqWPMFPjfVRSx2wYtRPjPZYpXXP5hb2WJ51z+Ym3Cxrusf&#10;zE25mND1DyYnvRtOk5N202mZnLQbT0s36SocarY+IM/1aYbrw4sTZLh+L0uBxL+bz2Lt2j9Kul+5&#10;MHxX7wvlv3+8//Pt9X1BfBajt8rWfpu4//7hboDDQVAX3X6156eWGk6XCZSfm0bDnh0tP+rtV3t2&#10;KNgRE2+E6ZOh4H9BKlZcisyg5mhZ+qaN2p519CpXcPbSVzpsjho83GwCKpvIRJ6BLVA/KbWqbhbX&#10;fTZDe+pMFQZFnFKD34o1wDXoFAwBvIyaWvUL4oozMARFUxj8TRkbDIopWL5YMO4LNTepjF/2rHxT&#10;a31xM9B+tmcPO+Syq8Y8LmHTKcgllswUN1DZTOVWqcByag7LV+FQVdECZyl9qY4Nl64ZTM1nhNZy&#10;mL7UnVBjqz0re7FIZabuONvP9lSYrilCNNnY1IDV5A6oeKNiz0pNLdH9oLWf7amw+lKc4+k7FZUz&#10;V+0eNwjtTfasb5Q4KNYd1mb2RjVbYPGmqMpZXG1kKLMJyNYzSwAMzqlVZsBNSWHQyjLPs1y8Fw1k&#10;MJgkHAg1MjbJAADMvURjvT3rEixyvS8wMratTsEdYKNiT6WmG57B1P3GI+WbXMZibORMxtVNheVi&#10;tIBhhRqD1TX1IIjN0J46U917Hlqxn+1psGoVM5j6Z1izlCHYTzIFBlOPCadWSk1dHwZTp8TjZTZD&#10;e+pMJeaPsUGI05dKPJ/DcHU5B1Nq+UxX2MLlpQw2R02DdjCmspmuurMYTI/SXG+tumMYqp5CDFWn&#10;SVC6XRiq0sr3FNIRCv8JSqMOOWpTyWComXEVnwbCmC+kvTFHrSrYBCW3rfSNq3KC0FIVRFCSFIE3&#10;5vxadbUJSlJaOC01wBitqrUJSncHQelWI7Kq+5agoOdkjgxVDxO2ueX6DMQoTLVdrp8W050MZgZw&#10;qp+Q0lHHRhS2nhJMr+uZw04JlWx25th5SGYqKTFgLzsP7awmpysMr0Itd1bcjiBer1klBAZTSV4K&#10;Oc8Ok0X1PzOF1EyjMN17uepw2zD3kJBYWabATMhFDwHCXrOCydJP2tR6WjCbWi7psQrMkJf8AcCI&#10;W6CWEPEx1K0hDou5SPlK6R4ljpSePcQpk9QizBH7ORNIyXgSVK481PNEJDmjpduTOJ56jjEv1jzs&#10;WvAQ+sR6b4Xkm3Ro5v0jqprNQB2VhXj/BiOxBItzsABGFcYF17bZ2DwGk+9ii+gghTmlpucebkSn&#10;YDk1j13lq6AKZiHhYIeRs1unQPan2gEL2aAGI6FB1WoLCTQajIUtdQpk+2mAdkE0JlssWCeyl2mA&#10;1mBT1FYSPFZPllhGhspltyrvlW2rMktU/aTMMFq54CqK3ANUhq1kSymK3E8YKpdtRUFtZQtuqFwt&#10;KwoJzBO0YExmKOWX15pZ7OD1h/vH2/qHcudUu07Y5ZPcWTW1aF0Lia7TxGn5nw6gg9U2Ek3bhqyx&#10;BBqInP7LevXVd+eXF18d3h7Ovrq6OL386nS5+per89PD1eHb7/rGEqXevTaj+YISRrlduzqD8pLL&#10;tG70k5Pk7TS8FYaM2JpU2LNc9A2bVZw83H8W71g69uAf3t0//K8XJz+h+83XLx7/5483D7cvTj78&#10;pzt0RblaDmKgfi7/cji7wE48eWh/+b795ebuNUh9/eLzCyTPyT9+87m22Pnx08P7H97hTbUVwN39&#10;P6MZzNv3pRuJVDzWFhoYt/zL366DhujHp8Wa5cD6tYs1F0mBhyauly97sWb576WLi5sr1mOj3SDT&#10;xZqSOCo0sfHaOky83FM9D6dSYXCo72tBOHkcVPJsB4Ta3MwDksWHhKASnNAmqZkDQnAsdsyVlBsN&#10;RgRL1EGouRoSwjnimO0yIAT/xEFIhB8SgnHsmO0ymJoIjKNKKc5gbmDtDtouIlItv5G+PhyU+EL+&#10;vg3VhUM+dbmwVwGjJFK6kyrVcAOWi5niKOQuB8PquF5q2Ea0WrYvS0SrY3zJQx7QEr2zj6tUtw44&#10;31Vsom3UmF2wExpakYR2JZvbqeQOj8bVCnutHhyNq+X9eilFmyNaHe8jgZeImHNivZD86BGtjvel&#10;/Gw0rpb367nkkw9o9XWbZ1IZMKDV1W2uKH4c0+p4X8plR7Rasa9V4aNxdbwvxR0jWh3v12iOHe/P&#10;A1ntSjdrcfhoXB3vQ1ot75dIBcrh66st9dpD3otfuaNKVc1gXJLruqNCWi3vay32iFbP+2hcLe9x&#10;bT+WicMU78XF3kdfSmtG4+p5H8iqRLud1lUwLIkQOGiJRLWr4IzOH4nBN6QC6UJi7o7C4TLcQBLe&#10;2ElFG1sCno46C2ReUnYdtJQ6pMH+kbCLo0ppx4DtXRVnqAa7Ks5IGroyToRAxhLflXGWLg2DUUn4&#10;yYcek2rZLhWhI0od10ud1YBVXR1nqc4Zkeq5HpzWXSFnqewekeqEPZKFrpDzEEywL+SMbKSukLOU&#10;5gxG1RdyRvumK+S8CE5quVPYFzDS8F0h52Vg3faFnJFSlmv4/YWRgdtXckaKtKvkXJaA8XK7sr8R&#10;xuJQwXelnMsWaKy+ljOk1co7Im9jiZfA88S4Wj2zoFJzuHsktXqCVsf76ECU/KOdVsT7rqIzPKjl&#10;nqyhFahlCdQ7ao0MiK6ms5YvDzREV9QZGjZygeBvDE+erqozNLi6qk7ccI3lqyvrDA3BrqwzPDC6&#10;us71IjjHSpb4PslDoOf7ws4VVcVDCXtS2FkaNwzY31d2bqfBwfiksnOVEsohtVb6Nzg4wdg68Q/9&#10;oK64c4scob64E1Wc0dhaE2fDiTUeW+fQYk0Car1Lewj0zyJhaV/Ti2A/ofNLg4r9486rjXQ/3MqO&#10;WCRtnV9bOrOMFrTrQxRGExa57/RpQhmPpUPuD3ZUpM8k/XSHhaLWebZh5GXpXdtgsy+daxvGgxA0&#10;bUYWSYZczfgsO1oI8h5LbAc1xLLlEAq89ojfscRWq6tFeoUznridc0azfq4hgvWigcChhgt1u2gh&#10;cGzyAreshhx+LLGNyuCPJbYRZzRV4dpzWHIRO5bYRow8lthGnNHkvWOJ7bNWHuKwiX4/ltiOGp1Y&#10;OQ2KeOdOVyuswR/Mna//hkpsww4vVtgDW25y0poqiT+YMyuKeyBiusADmLFyigtQ/8DSO/JTpZj5&#10;9Q+6lZYcDW+H89fUFYuDdYK6YgkRjuqKqxkMl0HnFdUVP8VZhok9a5UKgkeYxE7NfrVnRcElK6g8&#10;6U9zteBm6dCMiD0rMU0QYzA1UzeSBSmNVjG2DWGdus72MnvWl6qdSWHV2N38KzhGxZ6VmicfmzTa&#10;z/ZUGDx2GRuat2Vjs8RodItLYUaNwOBZlpfmq6CdRDYEZbOXakL5RjJp1ZJAVCKlJqItYwM8e6lE&#10;pgss55se0rjfT6lJwzuhRirsNft/8z4vtpb2rGsqoUihxsoItZvDhtqPbKrWxAGhJoJTnrC8eC2w&#10;2Fi5nqZCbqQmvwSKZL7uLRo77FnZsuPybELTswj75fNVpxbZCASHaIuMD+GBlM9aESO1SynOFAXW&#10;L8fV9+79HYwf9lS+aBrxyor9NSsZWQ75e1X1rLhoSMenZRSrN4mxcdlTx2c4loerqdorrqny99bd&#10;tpKS/0UrpxA0z+lpHdZKNrkVoaCn/iQ9sr5W+8L2r2bh41Nr5L31DMXlxSSO0LMSHlZI6zjCZ8Ph&#10;EE/X1yqMEI2ewxE+Gz1SnrAobiHmwI4j+kWud6E3Fm9EZPvCnro/HMf4ovRIVT5yUep7WRa94SD/&#10;OZ+VHis2MnpoIzdFD3pwCkdqMnw9EK/P6dXzTS4J5nC5peHvJR0jcOVY14MZrYojlTtGjml71Row&#10;TdLJGozIssKIKbeoSmMaXGHERjOFO6m/kZ6SzlSPA2J82alBerbgjrUsKtPdBiOi9AsrEsmGtYOe&#10;7EOFub9rasmevXnBtLZaNZNGEpFKNaXIiuoryXGsKPJGq8Vir6zLzo4mNaEYa83SIgtlBlTuhJhI&#10;kgIZhxEtqNuFCbgVsRP2KoxtPlUMxI8yNUMVQz24UBGZKgbTbWRXqXpmKlBhzCg2GOGb2iSk1MeO&#10;Inp06AlITyI98T3CaCrBnk8sF78wtd/t+RRHtqo676zxU4lfiWXFLAOjxywSx5EdZjhmMTlucr7M&#10;UjN6zPJz3OQ8WC2j0WMWrOFIhMwtU2phV/lbqcWuOHbomAfA1LbhJi1JpJzlmsXpkfVQZbAy1e04&#10;ortVo017jLBSZjQkUtkIruqXlfTFM8Nu2uNmit49fcJnwzH71CMRhM+GY8reDnAaUakRdSTT5Xw2&#10;A4/5AI4j66vGD9LuyHvr+GiEyyJhbF9aAH46UkfW1yJ6eKbyLKlpvyTiOBvpnI6ckvWQL1PI+GAf&#10;pvOQj2YUHDlnPFKcW0LyLRkhBzWTvdaC4tBuGcxC7DgcUpgG7Fn4X1lCzC/VkOzOwa4myMZVc3Rj&#10;1ya6LcgljFTTCHvJaWq+ILkg0mb99LpJ15QczX7HlWs83bD0Yq2u6YGd3/X4prAq5bM3iPneUred&#10;WKzRzeaxdv7uxbF2/u+9dh6772ntfNHov3btvNyEiEar7ktTOw+/rHzoeG8c9GW18yWVvjp7bV08&#10;5ukJzqWoS9/XYqA7HFNrUp7TgYp0TKlYG9BpM67PS8r1czo4opyOpPUPyIAxDql1fc/JQEU5Ruog&#10;BmTaNHeU6yHN/TkZKFdGBvbZjllKi4LndKAqd1Awrb68YDyerrggWq6utKBUdwwG1PK5fMV0wKGu&#10;rCAi1HK6FFCOCLW8jljU8roU8A8IdeUE5RvXg0XrqglKeeiIUivUKF8bLn9XSlD6E4wotWJdW0s8&#10;53dXSFCqX0eUWskuH6Yeza5lOL53O5RtMUV2wQ22vnSxclD57vZgTBL5dRDqK4d86qrjyxflRpRa&#10;jp+VUsDnfJJGgP66KymcHFFqOR4pku6bxqU+ZUSp5Xio2lqO42uw4zG1HAcLxnxqOY7hjElJRNt5&#10;gFTFMa2uKj4aVV8Uj7Ly4bDEWvYXhqRapiM1MCDV6pVo/fqS+GjLSGDAR3UZsB0tZ3YQdkswqpbv&#10;5WOaA1noK+JRCTnkVVcRj7qtoTBIpN6HjmTIgFTL9lJvPBrVFNvFyfIXRsqzr4iPhOF5RfxoVC3b&#10;8dXHMatarq9Suzag1BXER/umr4cPREHcVudB+azqQHsiCraDonMPHfZ2UKQVJC7pr4uOYmkk6SB8&#10;OX7Ip64aPrKdJHXPKZUPtI5m13I8OBq6WvjyIdQBIQlG+9sC+6mvhA9kvCuEj+bWF8IH9kFXBx9S&#10;avkd2Qd9GbzUtQ7kEjGSnQPRkFp2ly8/Dwh1JfABIYRQ9peVJgYjQq18R3PrPmUc2T5Pqt/HUtl9&#10;yjiyfbra99q36PmZ3n3K+Fyqa0eza/kd2T5d4TsqcIeUurr3LZDLruw9OhG6qvfI0+iK3iPbp6t5&#10;j3ZvV/IeHXhdxXukUbqC9+gU7urdIy3XlbtHVlRf7Y4GUEM1J4u+S3lkZjypdUc7t4BYq8jjgbWa&#10;XL5YHRBrdXnEr/4jxqEF1H/GOBKIJ4XukbXRf8c4kvj+M8ahvSFNg/cFiGyXvsw9nmbnikbWCxqD&#10;NK9EbXywAF2de2S/lHoUP5XA54hYaziGLmlX5h5a2VLJsvOsNBoYKK++zP0qOOelyGWnFRlEfZV7&#10;ZBH1Ve7t2XMsTB9/3FriNIizHQvTn9UKHgvTo/pSvdO99k7IebHZ8dvPESPFTZfNh+SBeo+ZM1JL&#10;rY7ffn62V/Vu9tqzOXJGiicrfPdrZgKH+1Tgdv9H4LqqSFqfWVXxPIW6X2bn1MW/LHBLqCBwnSr8&#10;xKnB6FT9qxKEuk4Vbc9mqB8L0yNNcCxMv5NyYUjbsTBdG+MUJ0F2ulQnzuyu4gjUP5hTVKWnVf2D&#10;uf37qxWmf3mdOeIpUmcuXseozlwiMJiZZ8lHdeb6eXnnsGUX27NmGetHdCZRppiNhj2Vlo6MoKqW&#10;J1mlehaQXDgrnsozvvyzsiprNmp71tEryuTLfrSnguqZQ0D12JsC5bzSbwQRUB0TAcEThdTkIM3M&#10;JKApShWUr4t+6XkKlI9JtgydneU5plIg3j+lpKB8gaX5HigR0Iw8qSNL9oKhck7VQZHNVwdFdIKC&#10;TL3aPrFn3S8VRDJLFWRHgVGwZ6VU9xSpdq8gJPDWQ8Uo2LMd0xSIfOqmDpwU+ygoH1NdFneWbMD2&#10;rAOvIFYNVHkwicpTW1WkkBif8VMifhD0ORTJktVNw4qP6iYllZC63935MGbaszJVVcckKpdRo5Wv&#10;tX5LzP0QG48967hUOcKvyHgvOQ/g/SQqz1DeKlfJF70kC0HemEsO9sQvQOXypacSSQCWa3qMi+T/&#10;au4dQ9WdNonKZUKuu2VcBFX5NYnK+aWGDC5yMslR04mg9OuJcyiNk8MCNlG2p+qvKmAMZgYuqbeT&#10;GzYwllGT3+dws/R0qXL2lkshWXcCkxuaGRguv7gUmZtExMhhuT4oNyF4Kdl45WJCYLlGcBh5qepQ&#10;otEkg0EYQpSowchJ4bC5KbDTSZIIMTZ21CmMnZtqbM7CyBSMWm4l2tITg8QEaRaWn4ulkTb4Ruwp&#10;h+UVMuXuU6gRmLQpB4wWIdVdz2oNVdkQmFzE452kxZOh8pND1SAxsfXrvAQlHyPAuCAj2clh+pmg&#10;1M3PURZ+ICgNLOScsJDBHCrfABZYIKipgIeG5In7pnYCQWlAgKGqsObbTc0qAqrHUw5SwzHnldqz&#10;U6D8dWY/p0Jq50MOqjKav041JmG5Oi4MpTZGzgUQKduQCPLMXq3KjWz7OijiWqv+y3mlunQGRPRy&#10;pcSOgsooSHKmr5Sd7JCa85srG5h3rShyFtc5soO9opgxoR5xblypR0zsF0ORosaq+4hlZdswP4Rt&#10;R8+h8m2heoYYhuo3M5R6xLkPbh5xznvziAmqrjaxpdXXnUTlZ6t6xMTI13NnDkX8ZvOIc07oqclo&#10;VSmcROWSYx5xjlIrg7hY5jcTWjr6fIXURiKepFplDFUtPIJSm5KhpmiZ/02IWYNuwld3q3PGmvFP&#10;5MJcCQqr60Sk37whsi3NtyJxNoflysdgRJOZ9+25EhaZsWeN0Dgs18T+0jkYOSOMGjmWHJbrDYOx&#10;Y1WbYs/CyFFu1IhhJym0cLCY+aAwZrEYjJg/GmKittSkyaUwsvRoYiAzJVae7XpyGWM6hDjp6jAz&#10;57uOjDnf1fGZROXaSN1qYoWrAmeo6rLMof5KR/7Yr+HYr+H+4e+9XwM2wtN+DUX7/tr9GhbtQIMH&#10;vMy9X8MqdUCvJYznaumL+jWsV9IgQaiW1/zwRqd3DU2010CUT8vqG6OODfJF9iElDHindCnFyANK&#10;UI8OQpfyMaW2fGa5knrBASVYTTul8vnWwexwnOygU6kVG1CCpbmDyid4B5TgrO2g8vXKASUJBuyo&#10;8o3hAamubmYtxRYjWhDBnVb5ivKIVsv1tXwHc0SrY/sqBSUjWi3f11UKPke0WsYvlxGtjvNbIA19&#10;0Uz5zvBoXB3vo3H1vRwi3vc1MxHvJUjhvF/KB1IH4+raOayLVCQP+CX9mXZaQA153zV0WPGh0jGt&#10;jven8snK0bg63pfvto7G1Yo9PgQ9JtWyPtyKXVOH8iXTwai6pg5LpB8kwOLcQsHpcFRdV4ellIAO&#10;JijVFk4qWsOurcNSqrtGpFq+Y5ONR9WyfSn1WCNSLdtLKf+IVx3b0RxhKA19Y4dAGCR+5FyAqRuQ&#10;atkeyELX1qHUkw6mJ4Eof12gG9C0fsdcnAYjalkejajl+CE4J7qWDlK+O+A3fKF9RBCVIbv7hg7S&#10;GmJAqevnsAbc7vo5lOLkEaVWswf6QMJrO7ej07Rld8DtrpdDJOBdK4doRJ14BzIJt3gfNk6jIbu7&#10;Tg6BAHSNHKJ1kxqXnUnjZev6OJQvNg9ku+vjEJhTXRuHUgg+ItTKdrBJui4OpYZ4RKjldiDbEnj0&#10;6eOb3mNud20cSjeWgUh2bRyQ0x6QavldivhHpFrpXtA3YigDXSeHyATqOzmgGn5MquX5WaDCEedq&#10;eBVZw30vh4hUx3bYzMNRSWGPL05konftHFZ8dnxMqmU7PkQ4FvSuoUNoZ/QdHaI17Fo6rJFNLJEH&#10;n+ISLWLX1CG0iSXWsdM6C9QLIqk7KrRju74OC9Z6qM+7xg5rZMcixNu8cYlotTKP3Txex663g7xx&#10;PK5Wqcfjanm/4oQc02qlPuZXy/sVFfpjWj3vg33dd3hY0cBsSKxE5ny9QwnrezysFyG1jv+RJixR&#10;w/2loYMjDYEdFprGfZeH2AuXRKGdWmQd920eoFYjvrWrILLtGuNYzh9VypWI8rGc/1mJsPjCiEMd&#10;vzP/jDPiYApnjuX8X784LdWEn7QEU4Oa1547k1dDH8v5owJezWa4hqNTk5ByRoqrIxJ5LOd/KpHi&#10;SQhn/Io6Z6RmWFz7xTeBwzYq1C3XIoeL1S9wb3VP4Lqq3vKewHWq3vqewGEjlsHYRS+B61Q9XSGH&#10;6/d1r/3zGQSuU633FLXaOalv11SSa8/rINR1quhnNrOb9Mb32pNLcurFqBVOitk6Q9++Aow/sJt9&#10;9gZd2r/5d+a/uO5cQgBSdy5BjFHdefkdzEM0V3kXVZ47kiRXOI4kN8ImLxtAPuJYV82yVuxZs1d2&#10;nI3QfrfnU5wpA/vdnk9wyPmaeq+rLqNjT6Vn+fXkcxzyrWHZ8AjB5+91XP4lE/kmcaVHUjoN56rA&#10;xm9Pm0dNjlimcbZ5jI49lZ6Ea2S+vuvtd3v2OARYcr7oUbL6pjU69jR6muRBvj0N77eMD8GY/L3Y&#10;GTKPaRz5hvaqxsLKcBKtlfeSim2EBBRH5AD5SZUewUlQXt5LslFWNTY5Tt9L6em6kZT11b7kRHF1&#10;fyCwkq+vXJCV+RKcfsmJ0tMPw3Dc5Hu1VAHBpnwekJMyD4qrZz2jt0hoUPhC6OEqehJX9T3jy2L7&#10;nKwbwitT67bYPmf05AphQg7so8O49E/XY7H9S3H2XkbP5ktwk/vXPn7K9u9iX2wj+3exL7jO4ti3&#10;p22fU5zKH8Wp/BF9utg+pzhdN6LHSyNQkSuGk6SMX4Ij55Z0YSr0KE7lahqX22ElVirzIOev2NJ1&#10;fLkdYdY6O/fNDWB2hHReLsPLzQ2FMetFzGtQozC1dd2/MpvFntV2UZWLqHaqWuQyqbw0PxHU3V1g&#10;UGaGrtlps7DcLJVbQRkbToX0pQbLpyA3n4VaDlMVvxATXDX8Qix6ud2Wl87Ccj9Cza7dwbIlt2dd&#10;eofl1FS5y+GSsVdts2lYvqVVE8uJkb3UYfnSa/gWST85taqWZmFbLuRajLZ4zNi4b091Hqrti4vx&#10;dGw40ouEkERynIQVlp/YDstfaiWr7Iu8OgX2kfqqBqVYJltTLYGQ1uQpTGeK67QpGHmpUcslRCfq&#10;UR9bSnvWJa0oxJSygSko3wYKylepGs2k9qiCPJRnA7ZnHbiCco4qKOengvIlrFaUB15tLPasY1JQ&#10;vsEVNPM6fPAmW5ZKiRTW1NlBMWaUFJQvsIJmmEk+R1tFZQpEPsheKUFnZrODaSmKhnlqFUWUlu54&#10;eLHpGy3okKPq6JH8m9KqKGK/m5bMJcY1c/pGPQ1ykdFzKhcZBeU6wTyZdEySMIo1zHeN1kHnr9PZ&#10;TYHy2Sk3p0A5M+3wylfPTptcWau0M6lSac/lWAU0f6HuwVyKq/IgW1BB+ZgUlHO9qkaiPCqIqCEF&#10;5VpPQTNjIpq4ekJTIKL4KyVyhFQQYkqZBlJQftRWEGlhVfk0B5rhODzCbOD6unzvVRAxSRSUL3CV&#10;TLjG2ZgUlG+pCtpv7MzMsGdru+3XdParPXtUzio9ZCYN2VlYvoaqqaSGPOOYqb1J2KQDwOJwyhAS&#10;nrRjl1gNBpt0nGbdsFyIzKljnmSV7YXUSrtfmsuRebmoAcjWVI/zBbczKUzHxvx5XSy/pbUdYM+6&#10;EzyIkCsE+cxkCXDkJsKZXuDNxkHyxbIYDbn+9IhPzl6H5S/1aBSB2VVlfsRbQG02PJcrBw/25fKm&#10;1+Q0rKm3bOQW9ZdFP+djrvlU9xhuvhv2mHAuwHuMmeDMVJyNbQOf7VaPqVPcL4zl07sGNWYpru5s&#10;FEXm8/A7DoKTCkNoCkrP3CB25pgnxHDTd0l2t0z8Cm2LR+/sNLxKcVJJJnxhd4qqaTmu6neKs9wB&#10;9l7DEXdksTtPilN5Zji7k6W4euzRu2UpDBI+M3qqmbVUK+xVvN9p56fLYkoXcp3pA7nTq+NjON2X&#10;lJ7KAcNJOfUEX1bLRSD8E/5O0bN9TunNrduey5GfgataU2x/oNSmzoPsjz13Jdcb66Q+WNXwYnfp&#10;nqtD9N/quQP5eeQ4ou/3nKNc3+84whfLiSLnkedYTePIfNXsY3fpq+HIub9argnFqf4jd9qogary&#10;x3LUpLRQ9i+x1jzHj+XQeY5fbod5DiLN8avzYFfHnptJbnt3XG5ge+4oucjdcURO7Xqe5nrqjTqK&#10;dlN9b/Se+WHH7krH7kp//92VIOVPuysVw+XX7q6k5hNq6bGb9uZKmxynpbmSh2K+qLmSVN4LzfKS&#10;cWul2g6kvi7qrFR6wwzogFt7aWjpu/CcDuxYx5Sa4QEd2H6OqdXaz+ngOs0x6IMwnBdsKscspRr9&#10;OR3obcecS6+EwXiwCI4pzYaek+kaKpXOMgM6XT+l0t9gQAgGsr8MXwgcj0h6HjoqotSyuvYGGo2p&#10;ZXZEqWX2UjoWjSi17I7Y1LJ7OY9m1zI8WjgEdXcWSJue4dJ1bZQiWZJYrHNzuQqkqe+iVEqVny9f&#10;10RpXaJRtUwPd1zLdTgmwQRbrpfvtK+DUbVsXw+BmEt02NlwCFawa6G0ls4GA1kQ98hJoQQfZd3P&#10;R9W1UFpLU60RqVbUawulAalW1tdLKTcfkWrZfhmsoHzM2ocOuykg1bL96iyYYMv2rXS6GI2qZTs6&#10;+45pSYDHh7WVzg0DWuL2OUobnzzn1qGV9610zRjRahm/bIFuAPX9jdsq/W9GtFrOL4eAX5KE56Pf&#10;SiesEa2W9Qt09lC4um5KW+nmMaLV8b72H3jOr66h0hZtn66jEhyB8bi6lkrbIdjV4h47J9baDGsw&#10;ro730SkoIbWdFjp5DfnVNVaKx9XyXhTJmFYn9+G4Wt6vW8CvrrvSFtHq+iutp6VjyXN+SZDPORHT&#10;ankfrmPXYymUia7L0nIRKEIJDuzjimS1a7QUyr3cGjW0AlXf91o6BLzvei1t0QkkoQN/Y6gnJNDp&#10;qC2yIC863tfGTc/XUYIQOy30IBzqHLnKclSoV6WA2lHrVUSrlftI3UssoyEVsF762DsqOoQkPOug&#10;2nZmoL0kKOKo6GiUDyA7aC0NpUakWsajneFwX0vQZCcV6cGu2xIU3JhUx3aYQMMllBs/f2HtQ/Rc&#10;GqT800GhydX3WgoOIHHDnFRoCCIW1KLGE+w6LYXmqYRH9hcGbO8aLaE6a8wrlJY3pALNLLeZ+/si&#10;6w3Bsx0V2CNSc75T2gKbGRXpOyoYU99jaVkCE6LvsRTSaqU9cgokP2ZiWK20R9ZpuYB1PgQL2PdW&#10;Ks1CB1uwfNTBSQVs7xsr4dAc7psF4dl9gpEHJTnqO6o0UxwNq/NaIxdqkYsdH/wSWM3lSxM7KjBF&#10;4PU2tEJSrbzXfsJVNxw7Rx07R0GwcVtw7RmvebsK8f8L3C4DCBziWeAWSydw6NwCtys7AodiLXCL&#10;rOdwTTi49gtGAtepojNxjdsTuE7V088IXKeKrIUp6jpVfDlvBq45DteevZYPRrxcYSSuOKeo61TR&#10;9HcKrlP1Ei8yGJ1qDb7SfjHiccrY4VPODEazK649/zcfjH7s6tozgQlcp4q2ulOD0al6hl5O/dg5&#10;Kuqppbkh13CKZviuV7PHzlHP+t/pN2WuPTc8l0jtJ3Pt5WY5XO9ujp2jbu6ecd7yGP8NdI66ibZh&#10;MZNFGcvn1GY2YrGF6x/M7dxi8NY/6A6fL25mJeZ8aWYFy3jUzApuEF7rCe1RJ6t6GJFMdaWV58tg&#10;OPLCKZCxwjK27Vkzt/WrXz52+9WeiqpHF8ke0kYS5DtRmkLGUHBLMEWWv1PPSILSJDOGUloma8YB&#10;e1ZOWHo9QdVVJMUcViyfl96pDUNoWQY+oVXX0QwQm5o96xTVkiCgOkMCqizNQXo85wzVfHoCqq/L&#10;QZoBRUBV+nKQqRuGQhQIkkxQmhhNUCrJDFVNcIaakQVrwpMvoX3UiqGq2iIoNcKJvEt9S1EQucAv&#10;1lODwSrL2EutloSwVk1I1uJAk/aIXpK+fROqcPHmLHq42qa2p2pyNeKI+pVOMOWl5lIaFXsqNSvr&#10;yNMnF4lftiekUbFnpSZVH1OwujvJ8YcQdqWWn5LS5k5eSo5lqUSYgenpRvOodYvme2HFFMtLCUy+&#10;j4QpuENvbLWnsleu5AVGcsY1PuAeuVGxp1LTlGcK05fmgrTqKeeet73MnvpSVQ6kuA3XM2Wm7job&#10;FXsatcpeBtOiBjyq2WpU7KnUtKbhWYrmU1h9KVRJSk0zifHIYXWmpFQOqRyFIeQrwauWhkFHpC9V&#10;V80dO5uhPZUhqkO8Wa/9bE+D1QOSwqoO8ea8RsWeldp2WsNV8lWHbA5IIykckduCHFdfK4d9itOK&#10;DNy7zOFIMe2makm+oZy/t4rTsuZrhqviOl9kJ6X0NIiLC+hJXO5f4Lq7vpf0SULKS8URJbbj2HuN&#10;Xr7PNg38LqSsdseR9dVKFSQW5PxzHOGzlf3WnNawwgipOZV/SDZI19dxuTZDKobSI3LlOCJXhvMu&#10;5bZv7an713Fk3XCKyWHGugYjBUdxZP86jqyv4pBMlPPZcey99XxciemJNJsyj5XU6u84th5Kj3j+&#10;To9YW45j+9z4gnVO5dRxk/wDPqen86XjU1PVr2pMPu1pcqq42XUjFTzOP3ZumRxQ+avzZQ0i7b0L&#10;siNm+Mcqc3y/0X2u+5KYJE4P+T75+H6pviLyZ3rSP61h629PlQPHTdLz2x+jY0+jp3yh55HhiB6y&#10;8w2JnCn/HDd5rrJ9ZOc520duH5Bz0HCz9su0PUTe63YTWV+z12btv2l7kqyvpKjIOUjtWLN3yT53&#10;u5i9t9rZxBxHJmAZHjXu1QfIjRIrv6OOR9UFs24MeanWgs96YjnfrEJ01kvMrS9k+xf2Ute0LhZz&#10;dLXxyqx3ne8cFDWUsflVvSk6e1aFZyXRNI6gMY7cPEMudX1pLuWrhULIYmlgBTo+052r6k4Gs2gO&#10;GZtqul8pIKV6iZhvHizLtf96Wr1IYjSu1mKb7CyL9+UwJJCWNf21QpZqKOQz9XAqg2lwNt8L0iC6&#10;aGkG00M9P2sWjQ0R09M+QEBhdQq5jC+qGxiqLhVDVc1AUGrpEpZpGJKgkBol/GeoOnrCfb2EISjd&#10;xQxVeU9QsClk9Aw1Q0uTMnJSknpO36fXEjkllXsCmnmdXr3klPQ4zJdZvv1NZUEvQXNKegdFQPV1&#10;ubBr+DsHqagTkCqknFGw3oUHRDVYjIrQ0jfmbNDDj9yJ4WAp48q1rqUQ5Ciz3Alq7nCpi0iOIA0J&#10;5MdZfR85QevrnoGO3R6O3R7+/rs9wIh52u2h7MFfu9uDqoEaSdy7PRxEiUi3h4N3Y/qibg9oIoPy&#10;EKEKJ6Dt5QC9txdhSO2fvrDFwNJxTC3zHhDCbndQQAc8dchyGQwI83aQ1EgOxgPt4xA0Jh1PDObG&#10;DpIarwEhHCA7BtXWQw5BITpok1qjASGcQTuotHwYcKgrnkHx3ZhSy+yDFLyMKHXMDrjUVc6Uip4R&#10;pZbdSykIHk2v43iwcGLgOaOQ2hLMr+V5NL2W5UioGFPqmz4Eg5Lt5YNaz6WSajC/rulDqYEfsKrr&#10;+SAV/GNSrZBH6yeb20e1bVL7NBpVy3XUow9FQUKUO6mLQD7FcHEUSt4CWi3fN7Q7GA5LAgU7rYO0&#10;tRhwSxwMRx3Qo2BMq5V2OJgBrVbcD1ifMa2W88jFCGi1rI9ptaxHRkFAq+X9AbXH43G1vN/WiF9T&#10;vJfIkHN1O5MK5QHvJb9zR6GzynBcfeeHaI5ir++0Iv0nF12OOpxKBehoXC3v16tgHcVl3mmV6vAR&#10;rZb3Uso8nmPL+0NIq+U92leOaYl704wr2EN95wdI4XBcElZ0WlvpMjOYY9f5AfWSAa2W99tFcBx2&#10;nR9w9o6H1bK+NsoYDatlPbowjEm1nN9KXf6IVMv5NRBUcWOdWWukCLu2D4EB0jV9WNHGZCim4lv7&#10;+wJOdS0f8HmygFIr8MHydQ0fljXY0n3Dh2h6Lc+vAkHo2j2UJkGDo6fr9nAWqD+J4DmfUIo+lIMn&#10;vR7GfOpbPZwGiqFr9VDKigcS1Xd6KH0CRvPrBD0YVCvm+J5dML+W58GZ07V5QJvVMaWuzwPqtIey&#10;2bV5WKN9/KTPQ0CqFfOt9NcYcKrr8xAdql2bhw2tBIaiIFm7Li+XZ8GoWq5vl8GZ2vV5ELN1zKxW&#10;u8ipNBxW3+ghEvau0UNoN3SdHnCDMB5X1+kBPA/G1er12qxjIO9dq4dDpEK7Xg+1kdWIVsv70J7p&#10;uj3ULk8jWi3vt6tlPMe+38MW6dG+38N2HlLrj9VAv/ctH2QGQ7mQ7MtdXg+Rwum7PqyRxPZ9Hw6R&#10;Gdg3fhArNhhbq3YSau0qSOeRMbXOfY1n2jmw+LZkRK1fheBsfNL/ofQ6G+ifJw0gLgLzuXxcwJUL&#10;jKBgoq0KCg0cyX9tVr5RZ8d+Esd+ErBGEZc79pN4VuArPRyFM551nddK68XMtSdXETi2bqFuV0cE&#10;DgVZ4JZyl8M15eLYT+LZqmoGzLGfxDPOiA8oIoYL25pZk4uYOHoFPifAeld87V3Vc+risQl1z/Ai&#10;cN2rx34SkpIgVyKf7h9PfgYD9WsA1577mzNSSxGP/SSebQ/xE0QiPbsyZ2RxBQS/f9eQ/YHK8P6J&#10;Q/YHumHFZJ/ZscVmr0Oa27P2aS3MYe7Y+X/XTyJpcaF6aq8CK2z94gYU4iRKAwox8ocNKJ6WnUYt&#10;KDZkMIhkwYDIMhodxjI/MCyhxmBV2vw61jJA7amp75rKTGH1pUiwSqeghYAEZgnKYGBGbZVejpgp&#10;hSEwNAOrJw4yVNKX2pf6GKzuTWR65tT0pQSm6c6MmtW458kuCDkXhpDv1tn3eiisLj3hh9brEhSS&#10;oWWpGGrqjWroMVp1AUhKNxKhZVwMVQWNoLQ4ZQ5F8rfkthTjYigEtjkKnx/iKMv7zd+4qBXBUDP8&#10;QmLFBO8tmTfn6qIbhKEqvwhKLh6orOIqZQY1JfcLypTkjWRDLtacJtcCi8o0o6Y1f0T1IHpWx5Yr&#10;ssUqs/JduajrTXSxwcgBgEuoMjYK0xMxP3UWLcYmZxiC+PWl+YnoHxE1g8yOX3vWY9jabpFj2Mwv&#10;cvaXoKwohNxEKHFlgZEpmOLIYXpYk3oM6Qctr8zZoaiaZBaWX2tHBOQFZEewnucMVY8c3OWntKoE&#10;keoazb+eQ+EUy96oPZi826WJjT2r+KiqIqVGVreUy7+h8tXWfG7SUEMTuglK1Z5HAmxu9qxzNFQ+&#10;Lm3JhXMg46plfuerrSicTxktVbNo9pGi6lFIquM02ZyU2mnsD7dy6RvrsUqKADUnHb5vRgshT9m1&#10;cyjpm5gS05OEFV0bLFcVluLuDqxJjT2r9BhsMhWeFPyLZwh+yBmQzdTaeuA5BcvF0VLrMZWMmsGQ&#10;0DYFy3cKGFFmSiqPDUYaiWjjQ+TA5mOrm0UsmHQKCsM+TWF1IyykzZHcKcqakkJMg5FWI8o2UiNq&#10;qNyoMlS+7oqC75cxw1D5G5WxOMgyWopCiscMKl9LpYUjfYKWR+hsj9uz7vVKi33OXlFkNymKbCZD&#10;5RrZUDOckApdzgnp4JWh6mpLUfAMKpcJo5XLhKKm5F4KqbNx6VZDFvQUjNgPRo2YBqqiVkRk0rHp&#10;YhLjwKiRT+aq+lyJeeCw/NgxGJJ70inUePeKXJspWP5SPeukFVhGzWH50jsslzY9hzdvbmyKwJ7d&#10;4b+R9g9qI0jXrmwKWoqKDLQ5GFEK1ZSQFlvpSxVGXDo156RxVkqtLv3mN9/GL3tWvqmhuaFwP6Nm&#10;1cD+KQSjYk+lVrfMRjwxtac3/5aBUbFnpabG+UZarKg/gBy/dArqXGx4ZjO1AlXk7qYwnSmD6Zri&#10;XjalZjAythqP2EgvMuv8OwvLpVdd3Q1fIsum4LBch0gaaAkOEJgyhHQxUsd/I0pVowgUpoEL4ptZ&#10;FIR8c90uD1G0kjLOQzQUp4FivD9bCA8gUZxGOsg36y28daC4Kp0HdJ9Ix6eKn+OMXi54FhpEcmj+&#10;Xg1IclzlM8VpuBSFRPl7NfrKcfpeFqZVtXiguCrOHGfvJfzTAPeBeMQWLuc4XV9GT3L6oTKQ4Jzz&#10;WS8GOK6ejBSnlxYcV48CjquGMxKi83l4zJPh7L05btULJvZe67bDcSovZB6r3hMwvqD4YGp9V7Ua&#10;KD3bH0RevI8SxdWziMnzOrk/Vr1GpfQ0SstxKs9EH9iVMdMHq+0jSs/0Rr4vURFS15foyVWznJie&#10;tGbKTD+jvLy+l5wL1vyM09P5ko6TlvmA4o50n1tHZXYOWkdljrPzkjgGWIeiT8l5bp2SN2JHeE7L&#10;NC63D1COWsbH7CbrgIxCjpzPdsFOzLrNnD6KMzORrK/qv43YsNYReKOdOO1eLT+nrfMoM9jFX6qm&#10;OJEX1Wsb8WE21WsohcnXQ6/TmSOGyps6PtaxU+0D5v+hDLXSI+7kjsvjF5t5PMTZ3bShE2rqc744&#10;jsiV6knmsm+OI/vNnCgWUJByM3HdWBjDceS9UnJW6BH5MxyL2Wg7OxYCQmlzfS+JKG3aYnNDb77M&#10;n9lxubyI/i7zJeEzw8k5kr13x+XyIueQvBfF7YSe4oj+k3Oy0CNO947L7dMdl8sBasDqe0nYdseR&#10;9zq9XF+JvVTmS2LUO47IgdMj62E4dAhM5UBvA+XjHHM49l4NGpOLB7QuqHwh1xg7LtcHO47IgdoH&#10;4l+k8zUc8VNQqVjngecUPWLXOT0SBzEc6xBufEETiHx8uh4L9Hk6D8eR+RqOXBH6+Mi3UnYck7+6&#10;36TNZj4PwzG5N9zsexmfqx5it8imh9il9I4j71W9y67MTZ+yG/gdR+RAz4+F5AfYObOQXDM7txZy&#10;4eo4cn274/Jz0M5pSf7L5MpxJC5ldsSCu7icXj1Xpbg4x6lcEX9V/CI5j2hncrXD6Bd7HEf4onYi&#10;yxBSs3MWlm9eM55JbNxgxHQxk51YLuYBkHwvh+X7dtOqOXJ/4rDcajGviNyEmzNGdCjaNRVZYq6d&#10;NmRlnp16lCCaCrp89RUCTOwV+0IFybE095nBLBpJNqvByF7QQmHm+mlIgSS5ikclDKEwCwDk7FV7&#10;hqhhD58QeTNqRMihLIuRnNseFlNiLqSGqIjlhhZO9aVkCtY1PT/nLB5HzEAL71FYXVMYUdlesOAj&#10;hVnmWk5NVTSL3KqKpgFZfWm+FySNppxHDFall/BD764JSlUqQ1XDL9/xFo4nKFOUOf+loxk2MqOl&#10;gTdCq3I/NxrsUoShqsnAUFNvtLBmPnr9wkOuNexqiqGqg0ZQWsKQo6z2iaEqJwgKZoSsds5V++AB&#10;Q83w3iqkCC0LiKYrtGhBAaFlQVhCq3Iil/tlag9ZhRSjNaNNrIwq1xNWRcVQ9Y1EaXoRVa4NvYiK&#10;wfSluZVsRVRE71umBDlsFkt9JwyBH1WO/PxY9SIqBquqkxyrXkSVH/mWA0MMCCuiIuaIZ+gQfaAa&#10;iBheuCYrWiOfwWQRlWqN3OpSq4CYl/pxCmLSav7WJCrfxHqBQuKHahGQ7D4rj8o3il6pEwfFCp9y&#10;ibXCp3wdNeuQ+GFW0pS/URMbSHazoXLeazIFcUqtWCkXfEPlR4lmmjLfuwaVmSNflQWLCigqlwn1&#10;0Vi8otogrPBJ84tZzMVh+cY1RUwiQgYjASbV1yxe5bDci7foMImSGYwE3TSfnX1t2WHkaNKIG4kw&#10;6gUQC1gajBU+VV3MwrNWXERuV3QGpKDJUPleV9SvUs6ksUdS1mGofJkURcqZDJXvYmU+uatQFCln&#10;MlSu2Q2Vb2FFkbsbQ+VbrqJY0ZOiSNRcUWSHGGpmjvKJwCzUobRwWMygcolWWmQPVclhpVGGyuXL&#10;UDMSLSGFbI5Ki+yhumtZZZSiSDjYULlEe/lUvtwGY3VRukjkwFftiia1Kc+84CkXDIdNUWOVTHp4&#10;SQZetp4Oy4VDD1ZayVStFpbGYnVRpERJLQ1WyeSwfOnVVqIpQJopxDKKdKakREkr03m+U/WrSJqV&#10;mqG0RKlKLytRUtOXlSh5wVMuIWq6s0w2h+Xb2eui8jW1uihyueN1UflL7SOAJFlGHTFayaQSQlIj&#10;LRNvEkYSMtXFZdVC6i+jH3yqHNT5ZjBNVmbJrBYWwJ1tppEsxkAcpL1EKRcRD4CQFF/D0VIhfFRb&#10;YiAUp0eNXPFn07WoEMdVeWKp2RazojhV6ZJKkY5PlTXH1QstirNSJhaMtGtKitP1YAFEL3kiB6KX&#10;PDGcvZfwTzUeK4VYkCpc5Io5parzWCmJRawpzko6qJdbDTFWYmOxeYrTSD/HaYkIi4daqQbF2TyI&#10;3tBUFe2hH3Z5slsZhrPvX3OczTcf36oplpSeWngUZxf5JKC8l1qR8Xk2wiwuP5z3UiuG031J5EB6&#10;U5T9RnFackJxqp8pTvUk2W92t8v2r3SpqPPIHTdrp8n00F5qleu1vdSK4UxP5vp0L7ViONOTDGfv&#10;JXyxUityzli2AzvfrCssx82dl5bawc7zvdQq9zIt8YTZGxv4Ue2c3H6xtBhmD1mpFcVZ0g6x1zwH&#10;aBpH5qH6j1mxXmpFzNhN7RdmPOOrKYXPFGfOH4lJWOoZL92q5yAt3fJSK8I/+/C5t8C3hhj2rI0x&#10;LG1vI16WZQHy0i2dB/EBLUeRlm5ZqRW5tLMMSuY+W94mxVkJFWks4qVR5BrTcSSmsJmTR7qo7Dgi&#10;B5qSS3u8qH1F4zFW8kSCRZb6zGJPOy53Qy01m4W8HEdKrXZcfm5ZKjqL7xmOl1ppoiHpoyTnleh7&#10;Wmo1GfS00gDWNGrH5XadlyiR0K3jaKlVtZtWEn620g8WzN5xZH3VHmeBdqfHSqj0vKQlVI7L7SEr&#10;7WG92xxHUiB2XK43HIfzMItHlM8eiJyS6x/Hkawcx2Fdpt5LS6hUrkjcx967EPvF+EJLqHR9aQmV&#10;44j+Mxy5lvTxsRIqp0fkT/cHL6GqfvJCrqJsHy3kYmvH5VeBpl94CVWVA15CZTj23nr1xu7oTZ9K&#10;Ml8qz6rvWQaBnQu85KmeHwu5vLVzi6VL2HnJSp4cR+Jmdu6zFJIdl+srL6Ei8dMdl+u1vTQqPwd3&#10;XL6PxI+R85zlBqn5R/swVy+FBOXN6CT3Cg4jrur/Ze97d/26dexexcj3O/He+/hfMBmgM+0tCkyL&#10;Aea8gGM7sdHETm3n5rZF372LEhe1t38il9Jk2ovi3A93H+esQ0kURVEUSblJLHOZPO5KTJjftAj7&#10;gXa9iC473H0pAtoCVi9GHk5EqB0TqCSsH91VZpR7ftXByUOfReAhS3KozCjmWQnphVXRvA9CQuis&#10;VzD6+kqVyKO4OlnxZqJW2OEoEOuefgex7OFWNIaIAN0oQPMltVc/fvj0pu8HP7/8/PYf/h4Obfvh&#10;nz99bj+/+uXT5//45sNP9pLUpw8/vnv953c//tj+8fGH7/7px4+P/vLyRzzt1v7nTLzAfnxv4Pcf&#10;7M+47dh/efPXz62J9tOjXz6++/ar//liQ7zNP+4v/vTnp8+f/enu+7snf3rx7PHzPz3eXvzji6eP&#10;717c/fs//y9702q7++btu9ev37z/53fv3zz6608/vv/0Df7jt1+9/fz552++/vrTq7dvfnr56e9+&#10;evfq44dPH77//HevPvz09Yfvv3/36s3Xrz++/PXd+x++3h9vj7/+6eW79189+hXq8Anus9q4/g8G&#10;+fHDL+9fY3Qvv3n75uXr/+A/f3757sf+89fXHjfGggH8dl7/+vOnbz79/C8f/+Hv7afvPrz+7//y&#10;8dHHD5/t4bxHf3nzET+8/fDxf6C3H1/+/O1Xn/7bLy8/vvnq0Y//6f0ndB+Z0YB9bv+4e/IMh+JH&#10;H8+/+e78m5fvX4HUt199/upR//GfPuNf+JNffv747oe3aGlrvHj/4d/98vnD9+8+28yNXvk/fv30&#10;c+8rfvBJAGZtEn798PF1nwH76eePH169+fQJs/Kvb1/+/AZtW2Ov/stfwIF3r624+VeP3r/86c23&#10;X/3545s333/4+NMjBMWgUw7718Y2COjP//zh1X/9xN6CQP+NwYy1j7779T9/eA0yLzGsNsK/fv+x&#10;iTZkw14ldFu0x3N10XyF/9wUwCusMjNqjfrLb/iH5/Xx8i+YSfz65Tc/vHbh/uG1d/we3I13k+EL&#10;xovlRtXRBGFrDtD2vD2u3Bo0isRAhwcGeWpzQrAJA9Tfdr+hA70REKRczemA8QE65v2BQg4IHlia&#10;04GVEKD+1vZNf7BZBwSXlHM6sCUD9GTeH7tfDwysxDmh6xvbCavN1R2kXjxOKJ15ffRHzm8GhxLO&#10;g9KzrE9nbt8l02bRYNGnJ/b0+kyOzvzGW972Svdtn84cv8tGd+b480QETNtEnzKO29oKEKzteacs&#10;+mCgkk7tZ5YjISohdeZ5wigLYhjNYWKmnNrPPM/6dGb5vifCaTFpo72M1Jnn8EPNO4VAtBOp53NB&#10;sOC2aA9XVQmpM9PR9alMWfZjkIL3MyF1ZnqmVSz6bZC6S3gFx/NAPU0Ugt2SDFJPk+Vn9cUDlS1k&#10;OMQH6Mhk3bbZIIWcrDmzLKgkUMeLuzmzYFAOFBLeElpnxuOYnNA6Mx4PyiW0zpzHlW9C68z5DVIz&#10;FQgLAIwxQr8ktM6sx6V0QuvM+7tMOdjVfLSYbqJPzryHG2DeLztvBC1cVs77ZfGGA5XNo4XoDNSR&#10;8N4SqQcqky+7LhuotF9n3qfyBRfxoGWrfzqPdo6LFlN+WaxkoOAEntPCmXGgUvmyA+agtSe2h4Vd&#10;BiqVLxxmBwpOsKRfZ96jGutcJiwxOFpEZmlC68z7nF9n3iMpM6F15v0BzTTdf+zR8ejXs0TVm+Mh&#10;QMezROwt8zBQTxOJwFXtAB1PEuvILkSD1F1G6sx4lItMBnhm/J4N8Mx3W7FzXp35ntkiCKodXcdL&#10;InNSFjkWA9ySAZovKkAIfklIndmeUTpzHWFNCaUz1zNKZ6YjEC2hdGZ6tpGZGzCGZ2b5lOnPz0yH&#10;9p7qGTj/TqSORKos7CYazObPfJgBQmTrvFcoDjlQmYFr181B6kWiGCxEOUBPE90HV+kJlA3vzPTn&#10;yY6Pq59B6S6ZPjhwBwjRwnOmW8HP6PmeSGeLmQ5UaojYi/GDWLYALZ30jEq0aIurjjaTxWw5p4PW&#10;DhtjKln20PyAJUq0vTIfDaY7WMufD1jarzPzEaKW9evM/WzXaYn90SLitRJilyNrOpWXMyvcfhmx&#10;s9gfJ9sNvo3wXrw0N2BzUeBpevdo4Cc4jX4wd5F5On7+8MkcJ+begH/kvh0yQaI9Zd8+MzAExMD0&#10;y9dgSICBeXteg7G6DEzXag3GHBqYcYo12MP276PCroD7GBEV0R1GAu6jjGB1AfdxbmsD9avT+7gK&#10;q6nbcd4YE84uAfeh4lS+MlR3WN/j6L0E96FG+LHojE8q3lZeoW6HaBtqBA3U1D1H4T6yuwTcZxXn&#10;3aXO+FAj0kFQ96FGIFcNt4OrDTXufwXcZ7X7QuWS9guX+4hSE9R9qDhDrnAG5c1739dm1UO473ES&#10;XKHuV0/3kZhe990TMu7jRkvAfajxRpeA+1DjWq2GewrbfVzWCbjPKs5WK5yxw5XJTMRSCOo+1Ajh&#10;FHAfKuqcrHTGTkHWmQjMqql7jZX7iDsVcB9qhKsIuA81oskE3Ica2Xw13HNW7iOpX8B9VuNCXMB9&#10;qMj2W+G7lwS7x1FgCe5Djbv+ujMeZn8fYdMC7kONgAMB96FGGIOA+6xG7JWA+1Cjqn0NZ2rivRnS&#10;K6xsprSJvBnLa3/g4zWLeO0PfMSj8q4ag495i/gW8QfDcFoctCcYwNK6DLpvQW6Ffnzz6vMju3jG&#10;nWf7f9xffvzq0XfffvWdjft0h91/tCvedov3tl/iGeSnD395c/+hgT+bDRt35OznAHwRqm5XGZiW&#10;MBr4a349oh3m1m+AhYFDKvySGs44aFSkETGNI2w3UuHXqa3VD2XSioiBZA5MWK9sjN/eKF8vUjAP&#10;PZKwLusQly7pbIxfb9R1qYJ5xU9uRSTCrxPzJACF6kpKoLzgJxcqW+LXW/Tym1wK/C2/RPUWFarv&#10;oALFxP6arbALm3DXKLuegdDWETF/syUzfeere89imALFfP6SX5sLaz1DqyUz+/pQtFyX1f1irFeN&#10;csmp5d5q+JtMrKHEsv1/W3OyXrq/seak0LGsByD0/79RlUhuiVQ7/Hb1Q8NGbIjm1rRt88sYtCsx&#10;Vo2gtcnf8tub9D0izr78Lb+O6ntmnGH5W34d1ZWnQPkCFmkNOD7YGEXldj+bCBTrP9ZBjJ7nK9JB&#10;vIbJGioOk+QTv51ffuaMQyF/y29H/VtUiax1mR/740jG/vDb++VKCpq2Mht8e4sTFWnw67T6hrqG&#10;gmBXLfob6OJFK6IErS6FipajajVmISSmrmt97cWWzMleDdKLhgzTnvzkt/PVa5ComPyA1X1j5kg4&#10;KNkYv73RgNX8CFidF+RVu1R6hGfNqYdoCAvnHbvOrw+hG2UqF8SPZFZKupqsgNXLLmC1xu4HTSs/&#10;UrXpKJGUQ1Q9U0TVLTrL/pCKjaRVi4aj8GJBxQmiaq46SiRxElW32JXZLt5QdVS47ymB/HZJ7C3u&#10;IunHUaqmWlNAu7AbnJbYxYmqudolR6VOElXLl6OERPsiUlmnrgesyEYlOwGrh0lYuBk5h/xetMou&#10;tjnWKRSFCAJWs83VrLkWypF2dxRiONZgdaO+oagc64DV+sc3O/XYJmFxs0ju89tnwXdYq6tRMSRg&#10;9dT7rm7VMipqrFOonFN9FlRuv19BHXF9xhHy20fqtpd6XJZ+CpGWE7Cab248HsImZwFCBfOjjnjn&#10;lwUI18xy9QqxnwRUZQw+khG3NOQ+v30W/IyyXM6wXqd0f4j0ORYgjHsS9onf3jfChEbiUVLB3FEi&#10;FFdQq1UNyxkiJqpaWTwMC1gcrcXpgWUKEUNYNsvnIRAzWuN8Q9I49zzGlQlnit8+YxvUVjv8L+JU&#10;OSBL/20H7bgZYXv8eruuXS0duJoOviNiacgljmUKJa4LlSr3RAeWxFlEuTkW4tqF4+TXx8vMR+U4&#10;I07S65oMMbM1X1x/Spx70FW5Mfo4l3HiwoNeWs+DwWUS+cav8899vhLn2kDjusWpcPSBS5xHrGic&#10;z5vgyyifV7v4+CiXmo8onxexRuQvv53PUcYO5mC13qKMncKFXNVyypfd1DoKnJD73R2Rkh7lRegN&#10;XqUpPcSbOaXX+LSfwo1ycvX+McrJKZxffgp9z/tKpe9Zdu5Q9GKfqfc3lp1T+9vAifHyTljsv1Ge&#10;Tuz7fD/zUDi/YUO+UrmORtk5gWPauTCG1sfh90tqHLwsV/xbnl/aJUIOsP+t2CXL8rdKzy/gpdxb&#10;NHXb92v5G+tc4XxfEPbQ0EO1vPBOX+qr0JNC3/s9vNSnq/reD0XKLlnej8LOEZ4EP8TK/dLPxBrn&#10;doTaV10fSHq0IxQ91wfK3kCWYJdTYW9Yuaomz6JdZJIv4tb4wpt1xZd1u9PtezWOkJfaLjGXfeeL&#10;wC3TWzx/LJ8reP6o1+84zygc9ZrAIZC7679aD43zYK3/Rhl8hVs9r67tM7yXV/bGOJ+L/kF/G1/0&#10;eb+vN2VHwKxq5MQ2HbB61sIHUk+a6wJlu/Cuf9EpJFxM4Ymq++YX+dL95dMvnGnhc6utkVUPnsum&#10;uqd3EVHeRZcQ4atc9Xw6tUgE4LmP337+czUmn6xxsVQ+Xh+pCAdZ9D/7HbvyZodvvJ7TgNULmg75&#10;SOkhv/j1c7N72ldvAcSp3gVJ1KjlDUUEFbNP/HrffC3AZC2P9B2mCtS6g2/5ZqdezrxOiqh0dp3f&#10;PoS4nKr1W8BEo373t3i/JgJXeFun7v76Aly+SawlhPeS4vryN12FRuIMec9vnwOntXiRW89A1wuL&#10;V8dr19BrV9pYMtUa8H6Jq/aOspdENC1V39VprQUdYI+sWuwztEWqDOeP3/M8biKwwmlFDhBp8Huh&#10;JULOSKvWPxGvUp/gAlZfpAasFkRfvMshN/VmQWo4NFTz5GpKlXwlDPteSa1vPTKiyWFinbh6tyDZ&#10;qtGA1ewlTJzGfCOTcWV9W5RRaj5S4dJ1A2Ak/VC0+e0i7rDIVOJv+XVUb1Og3NAR8X9E1bLmjgzh&#10;D/Tjq/BCElW36Lah2A7dHo30PvKJ384vj0KNnEH+ll9XL33PFPVT1+JePdJWqaouYsqC7yhlwPcj&#10;MioHVSvJDzTi+QpGOde6kai6RX90UERM+12+2O7pPqzVAA+Ude95iK3t9rh5V7C+s4rYd57rRSAN&#10;3QQS5ja06BttaGHjuVpUrjt3xcCUruQM5UOaK0HCuoNKHGSCWr1N0O2kqLm3S1zq2YZp3hBJzYcg&#10;7A3XZ7VQ0gEoUJ6Is4YSPPNS1QrVB6lQfV+qlyedsArlK6oWM3cQC1qwnZtfq6RlIa+GqrcllJ9Z&#10;QvmZum6R13Y1yvfeeoy8mleoFa7y+r6ebXt+3PilUL571WP0NMhaovn6nEItLUje7QstwJfnJGxJ&#10;ke04eTWdUisLxhMI1cNrNwnjsa+eA98Rhcrm3b+KGfUrUAUDX40hYqvjO3IS5ve49VYXOd71xhmw&#10;L6k9lEt/KJf+4ePferl07HlflktvjoI/ulw6fNW2gnGOhEE4yqW3J4ysXPp4bvx3lUvHHQyqmBnV&#10;1swohY79eNRNe2K1f73FrF768cKKq00oQU0OSruVXpxQggIP0F2r6DmhhD0vQAiqmlPCBAUID/PM&#10;+wTmBgivpc0pwewKEJ6EnVOCagzQ3sp5TkZnjqxAYWBzUtcidK247owWVPuJVtIt82IFCu86zUd4&#10;KZ2eMgsb4YnWnRU6nPXrwvhsCk2sR79QjnRO68z6VLDgkDrRepz0yyquRYt4GXLOe7M/A4Wag9Nu&#10;2ZEvQEer8DqR0ksF9adW/m/CLWzgJ1IoEjhdOnZ4HA1mi/DM+KNVCJ316sz4PePVme/784xXF74n&#10;y9BiYKLr+1OrWzrpld3MBSpZhnbmDQyOEwmls8An82ePyASlDWV85326MH0+fZf66duTZPrsIBLt&#10;JaJuF6KBsdL98z6dWZ7NnvkcgxTqaU8p2fE7QO1JhYl0XoqnZ3yyA1RQepKIgYXCD1DCJ9xnD1Ar&#10;8zvr00XMrfLpRJ7MCRrNtZL8M0pnlmd6HUlIg1J/UmFCytwP0d6WsPxSNB0lOuYidSmanlE6s3x7&#10;nuiWS8n0jNKZ5XjXMenTmecZpTPLtxdWL3jGqDPPW0HkyeyZA2Zw82kiUuYqHigr/j0hBefvCdQK&#10;Ik96dS2Wnqy9S630XhB5Ruos6HfJrmwxKNH1TDwvldKxf8zHd+Z6tr3b8X80l1E6Mx2VnKfTd6mS&#10;nmqpS5n0PdmuLPctOrUdCdMvZdJbOeQJzy1OdZDK9mNzzgcq2WMQ1zQwuO6dM93iZ4NSYsia+z4w&#10;uBxPKJ2ZnlCyekWDUnukYyLolxrpyejssmBQepEIAu6XBipjuXlaghQC+OfDs3uHQGWCYE7GAOHl&#10;toTUmeeZeCKy7kSqvdwzY9WZ6a3c+kSm7Jpj9Ko9JzQhdSmS/ixh+6VGOpIr5gO8FEnHVcZ8AV6q&#10;pKcHpEuZdLwKmtA6Mz61+s1vFYzoDwHN2HXmfH5IOnMeYcDzfrVboWgyJXYtlb5nNsy1Vjpik+fs&#10;v9ZKR6h61rez4N9lO9i1Wvr+PNkNr/XSU9FoF1vBkKO9WjaZgw0hZmOqjlb5fiKzVlXyBMMeNVX1&#10;X5RMz7TqdjmtIn06o3bWPcddssotHODUt/OJHOmED0XTJ1XhPTjmoWj6Tb18v5m9j5pEdRVVO4rD&#10;oXbffWCyGrc9WNbgjA8S1LE2G5zXKzXcU0ceiqbfzKqdSY2REcxQM9JzsB+Kpt8w0l7BMkY+FE23&#10;W+lWo9gf2vDr0vsImKxF7KFour1FMnuExKOT7iNkrWakX9/e49jQo18E3AUYcUtLcNfAEZ5eU/c4&#10;p4ei6VObw5XwQ9H09lIxJOl3FE03G/0RiqabST8tmu6hUm7ywzJJq6b7bgfb35cEYzD57bGYB3Ei&#10;3etgCpHI9zp8L8GTeHW7gavDgA7zfWFvUmWWBu7LIIIvxusq+oi9jr/n1/nCgkwiT+tg5pqI9MQ1&#10;Ux8HHlfpKort8evtuqI8REaXzWvji8jVOli8SSRrHea/MD6LamEDJ+bNHA9GL0xujpNfHy/DQ3Ep&#10;V/HFMvcbPRE1M3B1zMnA1fJilTxauyJpa+C4Y3Gc/PbxwlHj9Op1SZzK24LfodFTiVsDJ9olvdgb&#10;2X9+fRyeFAGHRj1vgaujl+F06uMQKTN3HgVhUWWlvAROyEHghBzY1TLkeRepp5bx3nFCDgIn5oNB&#10;xSIqHb6x3q7QQwMn1pvtRDbeOFxx/vl1OQjcIj3cgJbzRnoinq3tlNY/EUYdOJE2MnD1vkXcJiq6&#10;BS5MUvKN3yv/rFLDCl82tT5cDqyyQk2vy4tKK6O8IGCkpufyvIlMDK6PTaQ4Dpzgi6/fTeRjUG9s&#10;8ewY54Ff6rWun1XqGPWVva9Q8tn1msoKC3oiLYx6fBP1eQdO6DXfj3A1UI8jcEKP+35pFSJKvhAH&#10;uVnDqXb7PqiyyLjvjweVOP/8djmwylem/8zhXvUPoUiOq+Vg4Gq+0L7Ce7N1s91cE5lptP5EWV/C&#10;RNYZbU4Fc1NX1Pw/3MIWCdYBq+c/YGIa3PwXGWo8TQilFzDRKJPU6qV4MONNwPzkJPK6D8/YUzB/&#10;7FFU2OUxUWSX4TanrQZ1KPGaDxLW11aPeE2LSOKiuDUqLIuDtZrFgnYDROjXgzBFzY999S4W1BTM&#10;jWTRKG1LBetHa2FpHbCcmiUoxJIKvVZcrKQoUyn6FYyE9amXSSN9FhTMz8AK5s5JCet9E/ygsizV&#10;/W7RKNiNFK1u0ynUEi2voVNrXURxtn4JlIW7ofe1Zb2aWNUFo14ou+shgfK0MIXqvRco1wcCZS+s&#10;gxMK1W2ZGmUnEE2LFeAELU/4VSj3OZWyaicUPdus/FbLBCJyl2i5b6ju15KsbtyrBa0uE7Xcbziz&#10;Gyfq9bhZcOYCakWbbBY3C1pCNUXGbW2L2jM5K9Qs9NkarT0eGzyLKzC/TRd+vs1i6tGoOP6zAJ2E&#10;9SGIrXCz7AhrtLb3WiCMwer9d3NlIArhtOAmUBMGCYvA1W36DicsKovDQ4vCPHMPtDAJfecSbilf&#10;5wLle5J61Kif3FSxhz6VArX4rFpvURwqfJ2L847vlYuoWgGtFQDxG6C4meVBmF93jLiWEi26BVIf&#10;6nEXYfKlTqWOqtUKC7nUSjaqwtQaj8UUsDLL07f7zoRvgBUcFMzVJzxFVaN07KF+0BKsngJSE24a&#10;S5XCTG1QymWjhNWzQF+dqt7hrheh8YKaaLQLrnLAuWpX/jy/HlHuRh+BcHISVUs4UfUwfZTK7dun&#10;U5TIc1rK1ey06h3HaSn3dqclnj0krbrFLos7zqOVyDpKuT1bv5ANU9Lq/ULc8QpK7L2kVfeeqKUW&#10;13q/xgnBVc5QrXyIqo8bjlIXKC6Ftcb2NSTk3lFiDa2tR6LqtU11IhRFwGqOESbuQkLV1dJD/Spu&#10;OAJWrxHC/hilzn1JiDZhQrZjM6xVbMDEZujWgdpaue3Xa4XHIbXtd2NJXX+ESVI3GnZQLSEBqxff&#10;qvHl9l49CbQd63WFo8uChekoFcLQFZG49aCtXcsGUfU69jOAuEDheaJukah6ihYL97nXo56hp51f&#10;+FT7L+IobIbE+WvtxMczZi0TRNVHAJ5q6wXCE3LNewiWjVGco9fO5Gvn+0VnQbge6jliGT3lobDE&#10;H4xT+Tu88ukqTPSNlxwCtugncjWr/ET0YdUrADmsjSHSI+b+tVpuw1unYGu+P1cuykW46JVc8nD+&#10;Jp+qYK3TEii/5q2XJ73LAsVIy1KdLXq93c9eG/f02StU17M1isX2FKrTqrelfe2Ow20M0aLfvSjU&#10;0hgZFV3O0M5IZ4Hq+5Lo19qNlt841LK6+x63hqpllYX7BK3F28Ql7/9u6ebNRVTzdfXSdEkl7ryp&#10;rVXi7pum0MNxJ12z7XjsI1WwpZuJ1Wv1tU2TD+eJvdWisRd26uVwhD5Z4ki3TK3vX5KaNyqOJjgZ&#10;NturVmmHn02EU+ZYDFhh+Eu9SoOagC1SW4zg8QQOFQ/EsKHa/l2NVeLOXxtpKJzVJms13EoswMUY&#10;L8JE3ximJiaLcRxC3tyYEIfJCMgTs+DJHeoixYphQEWvxhQK9lL3qkuS5chId5WJa5IRkVkzJSI8&#10;xX3KwNUzO3Cq3S7EOvLVxyvuVJgBshyZK3xhIyK4FviBq+UgcFBT1UE/IpuFHzFwUFQ1PeffciS3&#10;mF96JhF+WbfrLjbhqx2R67VxMnCCz3Q7igdgIlJfuK8DpxzrbFdd3QROyJXj1MUMMyf21YwNcWbn&#10;eHcRtRE4dY3DcYhMud9MT2badJ+mFQ0v5ZT9E8EUlD+UKK3p0dGyKPf2hnjZP19vOpOqr3P1tBYz&#10;O3YRMkH9ojPH3EZW159+24JisWK8ftWo3MzY/5ptLt+RIU60G/TUvtXp2Zvk5bx5gK/VJa9xfbyH&#10;zJh0HLyHS/RwbVXhaB+gKNIaDpdDNT0/j+DMVOP6ScPeEC9xboXJhw4DJ9pdzeyl/0q4oUeGcj2/&#10;kfGsMpmXM6N57hPz5vb6Ac9kyefAifmIzPJa/ng4QUGrut3VjHY/Yam3Tpcz7unXUhn89JJBHkr+&#10;+Vl31BhgIBi/niEV9L7UQw9l+x/K9v/tl+3Hrvdl2f6mgP7osv0wT21bh1bCqpuV7UemYV+Pv6ts&#10;f1I1FY1HuUAvjNjby4r2Z/XxYRQNQr0m4i0heOsDhNqE0zq10PaB2Xvhx1tCuD8boIQQJnBgUEsT&#10;tQtvCcHzEaC7rN7mCXOg+vOUkFl7QenpSr3+466Vcb3tE67eBqkXSfVyyxuO9ryY4oTUheMo0Tpl&#10;OfzfJ1q9OOmE1pnpeAksoXVmu1WWnHPrzHcrFTrvF07UY4y9NOZtvyyIJ1B41GpOy5ZZoCAI837Z&#10;2ShQe8Yv85IHKqd15j0eaUr6deE9arBP+WXXz9EiXiVKaC3xHsFOg5Y9ijHlvd3SRYtHJhOXmv1p&#10;RV7ztQ9avfDn7TxeqvYfUCHTftkN+6DVS7lOaJ15fzxPaiqbc3/Q2hJZvVTuRx2XpF9n3uPSaz6P&#10;ZjtFi3ePE6VsMUyBwv3fnBbuJAYKp9d5v8wKG7SeJPJlkU6BgocloXXm/f44GaPZmwu0zrzfnrYq&#10;4rfziOSRE61sy7jU8N+OJwm/rrxPqvteqvi/aHWHb7tldyUxxONFMo12CRyoZ4nGgRdmgFJJtTNB&#10;kHrSqkdPenVmPHLP55OIC55BCtXGp/rGzirRHpK7E1JnmcdDFHNSZ7bjKa+E1FnkE1ZdyvgfWPpT&#10;BYFj2Oh6tqbhqxqgI9PNdu0UXMCimI7PwtkCdDxLxnep498fdLidQDtxDlJZ1XWLjAtUL+Q/IXXm&#10;eqq0LLQgSGX7q52XA3T3OFk3l0r+yHCbM+tSyv8uE4ZrKf+7hPHw5536lemsSy3/DQ/UTCfRIh7G&#10;GDM9c6nmv2eWoN30DVopv86s37Mlfanof+CpjKnIXyr6pzaz+XmiX0dmQ1xq+h/9Salb8bJojUEL&#10;D7DM+3VRNRm/LFZy0MrWokVGDVRmOl/L+mcqwuIuB62M91bWc6AyW9BuOwcKb6NN5etS2B+PT875&#10;dSnsjzvehNaZ96i/ldC68D6zK+1B1uj9nsk95n+gUnsX18cDldrhSOEZqCPr17Wwv72AMxWwa2H/&#10;lGPXwv545D6jdtb3x7PE7mrBscE0e38h6dtlBp4mm9q1sP+ztGuXKbhLu3aeg/RYdS3rvyc2wLWs&#10;Px7SmA/zWtU/23C3y6E2nYHLqdaeE5uuppZnPWYgOf9vl2MtQt8yYuc1kD7TYLdS0eSe2dEbLhcG&#10;LFmaLel80MJJej7Ky8E2Y//lXIu700Hr4RmEealpv5d7eAbhps673ww/PINwwxkEHZqT9h4eg+6L&#10;rSuCe3z/fYQKCDiURqPOm9gabgd/g0dgjYDD7mtw3hcKuA81CgwLOLRno04vtYD7UKOeWA33oMR7&#10;HKVX+G6HaetMhP4I6j7UiHkUcB9qlIYWcB9qlKOo4V7d7T6uEQXch4oz6gpnPOnqPoIvBHUfalSz&#10;FXAfKs6TK53xG9j7KIhRU/cIy/soGS7gPqsRDyXgPtQoGCzgPtS4Ta3hdoAziYzMYgH3WY1iGwLu&#10;Q314BuHLhznsYGN870dX+USPnV0afE2A2/HE8HYAWZH4dgLpf7C2XpmBhxbWtpx2jugtrGni9gZY&#10;/4PFQQ/DaXHQZvO3FiLUthZn1k+CabY4aM9+wB8sDtrs896lxUF7ivj9FmGEbQxdov6IpxwgobOn&#10;HLre2MHzLl/ZQw7EUawYhMFvD8Yg6stQjClKBT41Du4iZx5HafB5x6VO7z9b4teDRBzF6eZv+e2o&#10;vpZV/QxHhVVEGvxeaIlgYxd1+OXK7ttx1UYZWzzb4re3SZiIkAyYaNQHGpstG+PXG3UYds9qBiJ/&#10;qJ4CXzdwLtbU+vKypK+qUYagihDKgNWNBqwO/PLsxF3EK9v1qM2pSJoIGBUPuc9vnwXPH4IjtWRI&#10;wOqpZ+gVHDgVe/2AcIgc3oDVU2+vdoMhKm6SMMxG2Tf4UYyagLnhf4igbMbKidhKwkQKhJvgh0gx&#10;82wk3ECVIyUMbK4YYjdDxhAR3u1G8BEHJ8oZv13ePM0IV1plo4z5FPqNIaRCv7H2QBxd2Cd+e9/M&#10;oW4jVbBu1FpcZcU3c0o3aouwerJo0R1x4mHf+XWtyijnHq+VFp2O0ggK5zaSeg+pOTNtuLipqrjC&#10;gpYS50oTXu6aXtSxVjj49a1/InoUcUOLOJeCONpwHvj1+XDPjG7XxUXRY7SsiMa3OnB9vLXy3Lyi&#10;y6HoUeEpHKOSseZKOfCscdyw1Di7t7V5k7i+LXoIXS73fuDVON9V4oDGeeXX59fuxFr/6vW745i0&#10;hlsbB2K/1ui5YaTGu2OHWuqfP+cq6bE+guCfvc+z1C7lT8gB4ticXi1XrDSg5N6yclr/hNxbVk7H&#10;1ett4Gp9tVNOhT7AXe1au6zcIfQfYvfW6HGzVPS4PiTO2xX63t4Ta3wWOMsG6rh6P7JsoCUc15vY&#10;L1nIQGZHeFi12s8tK6f1T1gbA1efbOKxCWHkmPHY2hWm1UEjXVhqfIBDGX6HRdSZPhUGotmZDSfs&#10;TaPTcbUZFu8+CjMXcZ+dnjCuB67WQ4e/0GvzUu2XgRMniYP6SpxfIltqFYd9pOyfl1E5wjPGfZLf&#10;vl8igrDzT5z9AieOkogT6vTUAdaz/g+8w1iOw/WV1VSpce6+EMdwBF+2/qlTPWKnOk64HPhOo/Jg&#10;BE44RBDj29uN2wjOF7993gauPrgh/q7TE96foCdxpFfr8dGu6B+dWEKvRbat0GsDV6/zO98/ZPYz&#10;HVnCMYnYxM5n4eYcuNouGTjBP3qpwMdqfYws+HodDVyt/4jbsI5X2kUk5RpOnFej3bjc47rg19eH&#10;82UTZSODnqrWQHoiW5TztsUNNPvFL/vX5WUTWa9BL67XSYffL+kpefF24Ros583lHtHxAtftNbuK&#10;qen1c4W9ZbGEU9nerjfs3quk5/pvXLyRb/xSn3a9JmraUE1iF6lb7Vpcpt53poizDPcOURiAW5aE&#10;9b7F/TUZwW9nyOEbr6iCELBa7PgMoarI5FZBRB2wT/x639zIUDa42zZia6FpI3aWwy2qiBVhn/j1&#10;vrlHVTxjQrtQwvpyFddPSCNou4+4ywqjtV77fIZQuLUDVq/osLwFDLNkBwPkkVUri+cHZSb7sQW3&#10;VSU198pJWPdEKxvZz2hxB0vJ4NclxNLbMNJ6I+YBslZvdt9htIQR7caJorXWr96iotWPAQK1xgl3&#10;2Uq29ibVJPkBWU55H6aEdWUqXp3l6VhJrR+OYWuUUru6VPqKkidZnsjrRulIVrqj+0uVJqLCEgLi&#10;p2epJftkwSdZ8o0aXCiF37ZtyE2oi6Xa0rjzCfY6TFzSx64s2Ms9XqgiPzMrF58fmYX9EdZMregJ&#10;kyaUW1o133gcXTUDLdipEqVBr+Zw4FbN3mWcaJfmccQ5cQ/it+9Fd8tmfl/W9oRfyRfSE8WBfvux&#10;RrTrO9zysSticskPfp0vpCePhX3P3MQ1cIx39di6egyWx2rvnzymdxyStOv5pZtDFNfkeHfllqB7&#10;ReyMlFMrGb4ifyraLOgpt46vI3tMtm63n+SQ6FPj6I4Thw3qjV2EgPE8ag/nlv0Lt2J9TqPW3YX7&#10;kWdNFd8VOBHgFW5ZIc/c2LT71udDuoO73Es39Kpbm+506Sb3dpW1uurGZxyPcvfzOgLrrpIXHk9V&#10;2FWcKNU1CK3HVWNUnT3dBFYxVeMaSZiGq9dSfq5UYVVxvaauwxgWIq/XPBZK6I1xTVjrg7h2VL6R&#10;uO6s9wWeQ1UQFuo5tPOqvGb1IqEax+tiMb9xrVy7yVevqce1d81nPgWgwqYserRdiwob2/Rew6nr&#10;e+oriesnJysQXumD5fCH5bALtlufApbDQrh+ZTiK80/hIgym3s8txrzNh6IXYTqCnl8zyHAerktx&#10;LYoUfe9fbb8shy/hXNTHK+hxvYn+bX60VOPduD4EnzcrDmHhChK3Jgfbarjbavgc90FxrEWJsz4O&#10;cTWwHC7IfUas843yLHFcv7U9uRy+yUd+hP5DLYbOF4lbCzdaDn+NcKN6/2hlC0z+xDlvOdzXiy6r&#10;fXBjmLE4h46w5XocWLZtGQnnFlZZh9XWAYSpwYTxgr1qBUZTV5hMVsjHZkJYYBFOXxsQYESjJsKM&#10;FjMC/HlEVeKZaQjCuKauULkPrlLUUdunXpwQuEGKAwfD0eQ5p7NXHpscVltdkR1TC3mk5CzCaglx&#10;zYQiJLUl1cXS4kRLg6uvBRVWhLk0sVTHcHpZxKk+YEKp9z1W+RxwddL6JlwY9LCIk0jA6qmPRLya&#10;vUFNwPqSsafeqsnygYo7D0cpDdKZJsIu3LshvFeOEiFJRNXi7ShxH+b8AnsrfjlK+BCJWqJ1czn4&#10;UDT8oWj4337RcJymviwa3g7Ef3TRcI9qxg0d1uUoGt5COF61DYQa7ncVDYe7DVW/jGpr5ofXPrp7&#10;eH1OBays6JQ/r5KVDe81RCeUoIcGpTurITqhBLM0QL3K8IQSNuIAWbnlKSUo7QAhl2A+OlhMAUJu&#10;95wSpjpAvYrypE+4sQ/Q/tQKrU1GZ3vcQLWC3xNSlzpre6v7OaMFA2LQAmo+fReuo2bpvF9ntu+H&#10;VTOb9evC95TWmfG90OCM1oXz6RjPrMcDtkm/lnh/qbHWixZO+mVezsHVTCLMeAvUhjLXU35dioen&#10;cmpxQIMW1sWc1oX3rSjmRCYuxcO33eoVzsZ44T1meyoTZmOPfrVqeTNaF96jzOuU1qV4OCpBTrtl&#10;IUXR4P7YKgJOhmhZpYHCowFzUmeph6cqIXXmPOpSz0mdGb+1VwpmvToLfXtdYMIr89BE1ze8HDAf&#10;4JnvRzbAM9utqv6UlB3hosE9IQXbd4B6Se3JAC9lw1v10MkA7WQZ7cFBk/TqzPZWzHxG6sL2Vuxw&#10;1qsz2zMRvdQMb4UmZ5TOXE/WoCVKxfBQv3PKczvSByhRpJdy4XeJoJtfPAglPTI3Q2CORMzt/fYA&#10;ZUy61Arfk+0LXqATpaxPZylPRAAPzZ0IJYJpF4XR70TCzWsTmGxsSNA7gTJzYYHd5kqK1jImXauE&#10;z5WKua6C0JEwyRzOAUq0E5yGA/M00eRmQgahRCTNCx6YVg93skismluAkuk3t3tgWtHfGaEzszMV&#10;AEfsoLShuvZ0vdm1eLSXKSbzKA5Qq+8+69WZ4a1w7UQx2TXZIIVaufNeXVieCDg84SdSrTj1pFeX&#10;wuDZ1mLBBqNX7R2JGakz2yEt0w3vUhZ8Q/Hw6QAtWiIaxNsvc1JntuMVz4TUme1wcye0znw3s3Le&#10;rTPfUUkjoXVm/H4kc2gXtjHELTOKLawzUFaje9qvS1Xw7UnCersqG7Syg4257gOFa675GO3N5UCl&#10;Rxu7xAvUlh1I7E4hUOnh5lIV3Oy3qUxYqOmJVjKP7bZjwPbEkr1WBYfEz7l/rQreC6lPlna7ihmN&#10;5tTOE2CNTgdq5fxOI82pnacAUQIZtcscpIcvu+WNISAlP6O2NguX82p6iLbMsNFoKh/XwuAovZT0&#10;zTy8MYT9SWJnXSuDp06HL0qDt3LqE824mcs7Gs2dIdfa4O1NIqeGOik/vPYqgS/f4ofmR0EFQf9v&#10;+OnRy/c35YahY+DEgZele13rqolQ3wamW7UGQ0gNzOiQGozRG5ihATUYImZgxn/UYHfrP9Tgvpl6&#10;vwF6qMF9wxlPG3qowX3DGQ9ivI+g5nrxIUW5LdW4Sa/hfh39UIP7hu9eq+Q+oipqRj7U4P4GDJrt&#10;d/b8Uttp1rYajxi5j6Chmu8PNbgzvtsBpG3aa8aDhwfd4xSxYph4LOBDDe6XGf//f67B/bsrZNtZ&#10;7NFbC4a5m1bIZiL6yCHKamQfnl1gRfi64DI7jN+eJcbsAhz+F3FcN6TDr9Mz3zDW1w6Xe9mub+Aa&#10;1813K+pX0yOuDq5hcbE9LAH2n18fh0eRapy3K0L5mK1gxQTLcXhUNI57Asd2efpg//n1cTDbTcQm&#10;scicquttxbja/Kpib4iWW8J5lDUOy/V4vfiewjGrQePgRjA5FeU8mNWgcf0AK3GeXaVxTg9u5Epe&#10;WPxxVzgPn9A4n19Fz25ljH8StzgOe+R4hZ5nIch2uY7U/HJ9KBwDCyWOci9iKD0LQcrp4vpATIDL&#10;c72OmK2wi/ULF6jTq+WP2QpKbyDOoNMTeggXy46r9R+zGpSe3Cj3Qu8idsHbrfXzZjd2bX+r9S5c&#10;246r96Mt9kuF6+cFtQ9u9pB261+9/27+Xpd6YWLz+iYSx/WGdVzpq43hvsLeYFaDsl+YrTAsIu5/&#10;/PZ9sL3saHzBei/759kKlnVU41yeRfC4ZyHsInjcjxm4LChb5aJEKnTVOU9WwNOINayrqq2H1KX1&#10;rX1FmuaoGvVkBUtzqmC+HlXRPc9pwLVbTa3PgmmNqlG7r8fkbzCrS1hfs5soTeLeoU3VmewWBuJb&#10;ykY9C2ETMeaEiQQUlgZSJb66FrMcrYohnoVgKVolrOtOKxC/AhMFODynQZXt82QFU1BVo65vNhFB&#10;HrB6stwKMO1UNRqwesl4esEmYs0JE5klnhBgl3dl31zIRZkMv65QyY99/UF9lU12lEgr6WtUZO05&#10;qN6kOyhcZdwJ+O07goPq+e4gsdAdJNZI00DhNmVf+PXTWgOJepq9OVFM00G1KHQQLIZq8hxUS7KD&#10;lsRA7fy+sdbsdPEU+WKOEhWEuHBEi32MYr/3tVqz1NVDLXo0lMrJcUq1Fvc+1WvGQXWfnFNidL4n&#10;i/YcJRp0VD01fWaEZeegWkQdVDfXFagQYwfVy8ZBNT87SPm/VjRHZ6ao79NBS4pKZOr2jgvl2UEi&#10;q89BK3wS1SL6BC9tMqLeVKckdj4H1fJELbW2I9url5W+pjZbtBYAL6n1EVhYyBKsniLaRbDdKmph&#10;jNVWPWHKAuweLVX3jfakcFzTOl20dZXl7H1bNdfrWQjjv54FHiXUiWPx/EJY3SgPTeoI5vImim15&#10;kvomUpAtTtnOfeoU6achcXSNE249UnqwhB3upQIQDVquBa+Cs+oZWPQzKCuG3kQs2GqhsmaD9KrQ&#10;XBMLf3hzhMbkLYTYhIe3SWg5r0EsvVz0hgklgSDZJnjr3jrRP1+yu6giO7yJtYiGd1J5RentVLjw&#10;ntaKfXhjBQ63Cs2LKb3Fa7dg4X1WXm+L+TYvobiNGt7x2pxkzR9Fb3jv6/XGJ9/k7VHcLgh6vKVT&#10;tzi+cetbF583RY/eYrEb2K10mw+J89s8hfMdcoSq8vzNbz+H27pdatd3NUnP3Zka57cLahz4/VL/&#10;vJaZbJe3kqpd7kYKR0e1kgOviSXlyusyKxxr36n1wSfaNM5vU8Stnz07vKI3xu15rTfiNl7oIdYs&#10;VLd5rMSvbulGlEK9f9hzwW28KkqBURQKx3Up9hnWpJRRGXGrVu+r8RSDOl37BYKMViFOVEiJOB5h&#10;v7R4oHZrVdtDQe/GvnqoIfJQQ+Rvv4YItOwXNURQpAAHjz+6hoibHX6VeSoiYtForYhIHOt/XxGR&#10;nq7erfVzfRCYR5Fcs+8t3663eAZhLwnQ0dMvbynBQAnQvreMwltK0NIBOnp66S0luCAC5DmAt5TA&#10;nwF60YqI3FKCETZAR8tXuqUEC2eAnrfcp1tKEIgB6tlFt5TsUDlQvfDHLalrTtZdK8wwoXVmOo6z&#10;lpI1oXXhekrrzHbL9pzTuvK9pZdO+nVmvOclTvq1xHkz4oNfuAtP+nXlfSajZ95vvWbEbb8suCpa&#10;TKXU/HiBwiXyvF/XIiJbwq9rEZFe6mHSrwvvt0QmrkVEsuVjOiV6j8cHLPPydh6vRUSAmsqElRAN&#10;WtuLlqF/S8sORYFCHYcpKfNUBGh73tJxJ6TOrH/WspdvuWXOjEGqZ1xOSJ2lvudUT0idGY9Yqjmz&#10;LDYpGnyS8OpaRKTnG096dZZ5LNg5ry5s72nQt6TMRo1eHQmvrkVEenb2hNSZ7XtG6sL2x4kwgPjo&#10;1ZboGlwWDxAya6ciitkaoC3r1Fnae+mPyfDOTG8Zy7eSYBZ6cLOXF7olZMfrACV64VpDJFELOFdo&#10;Qmd+tyILkw6dud0ylG9HdqkgAj5OmW0HhRhZRujMa2QJzwmdeZ2x6MLrRBVcKogkk2Zuvuh1r1V1&#10;yyNLEQtQJkfmmQ8QrIDp2Cx7LECZbF9KiPQKR5M+ndmdmVSXGiLI5U46dWZ4pgYuVUQQezQndSkj&#10;kiknc4UOJvQ6G7cDRMjaQD1J5OBaSKSXVZiQOnP9WaJRroVEniXLzpLcou8vEu17LSTyPFl5dqsS&#10;pHAHOtfkl0oi6WZ8qSRi5Zmmu8KllMieiYNd44x+weid0zqL+54ZL5daIngHKqF1VuapUWVV5Ee/&#10;UGNr3q+zirF6d9N1iMCtE63nibpCnfeB2jPz/1pMJDtJfFFMJFmKl2IiqP8/H+O1mEhmtFsEbvAL&#10;90AJrQvvYapO+XUpJgLfa0LrwvuU1pn3e7aGrsVEsjFei4kc2SL6ophINpPXYiJHLzl0ux1+UUwk&#10;kzF7BXlMgFe8nFG7zEB28LUgiRM1WIdT8W817Mesnw/kD2Us5nnLfpP7UMbiJjXew1EeyljccOah&#10;jEWWDQ0FZ/coD2UsbmTGIw/uIwKgLnjgAUH3ccEv4LDajO8R5ijg2JsanGELAu6zGvGRAo4tvlHn&#10;pVsNt1ODweNuVcB9qPGci4D7UCMiU8B9qDDie6CQgPtQIza/hj+UscgUx0MZi/dWBR7iMyuu0oxJ&#10;WyNWe25FLpu92P/gIsi/v6KDaXir6IBztnV41GvwjA/fAXAm9I4OxDUmxa4jbN3vm4gdYOxKUCQd&#10;ftly1yOjZf6eX8chXau126/k0jTBiAmQODg0bBxw6FexhYdH2mocTgSNXh1IyXcbcWIW7Xr/1N08&#10;Y6IkzvsncfAR2DgUDoHdHSf45+9p4VRfjzdwXCqcf349JooxOOJdl91r4MADULYblRUkjvPBFcJ+&#10;8ev9Y2ySiL2wZ4s6/xS9xXYZ76vaZcwWrggqubcYp9Y/hWNmu8IxJkXiXP4Uzi5eTE4lzvmscKzA&#10;oHD+nqpsN2KDxfwyZkvNW6w3Qc9cDm39Klw3yGSscay3mt7GFHOxjjbmmEuc7wsKF+ut1i8Wo9/5&#10;onBsV+AY0yj0miV793ZFdpy5zhf0bsQuC/1s+d6NnthnNk9OUPsRLtfX6HGdi301Yr8lzvWQ2M83&#10;r62IcJZSr1l2eOOLsEs26IElHO0SRQ9y3OnVdlNUukDASKWfLZO801M41weipsNmgQ0mfwpH/Rcm&#10;Lfc/fvs+2Cr4Nnr1/mtZ571dMQ7qP5me1u2SDeWvS/65nlT1JGjDa1yXF4RLlO26mtzEc7SuJSXM&#10;G8U1SzVYuznBXCD+oob1pWFpCiU1bzQO25x5frsE2CWYNapgXT5VUQxXj1Zwp+obYeHzYJ/47X2z&#10;i1Hrm4J530T8sz9FrGpnMA0MPqVqCHA1tb6JYGV/+XQTscr22oiNVBSas/CFBqslBHmEHVZLiOvY&#10;TeQnEYZAm4ohroktm2kJVvfN7UZVicOdxZtI7Q9YLZb2SpKxVySHEyby3fyJZ6ulXjEkYHXfmHEq&#10;MnUDVk8Ws2FRKK/sW2cIjMsVVN2k70giB5qoWjpYOGEJBdOz6r1b9jA8V1D1JDktoUuJquXC786g&#10;Kst+dXtPpJw4LVFcqGsNkejbQeFop8Lm1zeVto5gY1Zdd0q1unBQPdFdeYrsaQfVE9hBIke8g2DZ&#10;VaProHrhdEzNpY6px99lYAVTC3mnA/GsBuagutcdBC2jKQlmd0pQ4JqS8Al0SiJ5x0G1yuhzIsph&#10;OagWbwfVzHTQkizVHPcVXiseB9Xi3UFCOTmobo56rma5o0Sm/2/T5aJF3/vqZfWbdiJRFI97Xz3R&#10;jrKAmmpJxA5fy1bA6kZpVojjbsDqKQ+Tp5YxwhbNMWUD0rirG6WpKBw3tE9XYUINuF2/aGIvGuxC&#10;1cUpoZaQOHPUEsITjDro8EhXSy8PYcoY8TkVGcY8bgq7zF9ZUEdhC/W0U8LqMb2e+jj017MQsHoW&#10;LBSy9U3A+pay6gVRegvOntaqdOaw2XoJ8n4VIbmlisPrhq1diQvnVa2WhjNM9M9VMMJ86/7RWSdx&#10;7vwTl7XDmVhbQ8M5KXa4cHYq3NqlbjhjV527yqkczuJ6CSH4ucuBcqKzzLLE+XwI5R7Odolbu6yN&#10;ywDhQhmXC4IvrvfUpe64/BDrA/rT1rm6rI0CKsuXQkL+WCBCXL6NSytFz/WGODDsfEZA4lxeJG6x&#10;XTdjly8vVbvUV/Dk1SZj18+ekZgGb1iZ7SYHip7bUpKeG1MSx0sr1a77ZiU99whrnOs/1S4vESWO&#10;9Or9Y3dLQ8oBL02VHPASVuHcipDtsiCLWJcjyKNel/Ech6B3RBBKTQ85C0v66qAdIfQVkuLX6AWu&#10;1s9R4EXoe2RLeLuCHoMjxH6EMgFOrz7bRlCVpEf7oLZho2CM2H9HcJiix3YFX1gwRtgb8dyPsF8O&#10;Bs1JHO26L+X0odDKQ6GVv/lCK5Dum0IrbcP6owutWOaumZVmnJzKrFiypJVZuYuiwL+rzEpL0usF&#10;f8/1U3B0iJwuJHe+feTNnTHoyMAkdLA1BKalX0/oYJyBQTIassxu+wPVHJj2uP2EDtRKYHpS8S0d&#10;mGiBQa2G6bigPgPTK2nc0oHJGphWDGDSH3POBuhJwiAcggcItTvnXTLTN0j1GhO3fbL9NUD2xvx0&#10;dDhNDxQyhafstvi/QQq50HNSZ46nAzyzfHuakTozPR3gmet4/WTeK1ug0fdsgGYTBGhHXZLpAM0N&#10;HCgkOs6ZZf6MQME6TGid+Q5fRELrzHiEsSa0zozH+TihdeY8rMOE1pnzXh3nVrbM6RxjPFBuY8ov&#10;WEQDhfd65v26lFWxp9vntM68R3HPhNaZ97BAEloX3j9P5tH8PmOMd1YParKqL4VVNpTvmC4gO7sN&#10;Wq1MwIzWhffZCrLnqE60kn5dSqukMoEzzolWKz8x6dfdmfepTJi9N/rVyuPMaJ15n8rEpbrKgZT2&#10;Ke8tfSNatJU25b158AN1tyXyZV60QO1Pk33nUmLlbrcaDZMxXmqs7C9asvrtGrpWWUF5szmtM++9&#10;dNmE1pn3d0+sHM2sX2fe45nSOb8uxVbuUIdqTuvM++NZK5k06deF99BMc1pn3h+90NGE1lnu77A6&#10;prQuNVdQ3HI+xkvVlbu7jNYS7+0WJiTnLpvHS+EVnKWTfp11Tipf5pGJFlP5utReuWsFMiYyYSkP&#10;g1avTXLL+0vxlbvHyTxeiq/smXxdqq8crSLXpF/mlR39yubxUn7lQBmNqUyYx2nQSvt15v2BEhNz&#10;WhfeZ3rCfMDR4pHt25cCLHu2hi4FWI5sDV0KsOy9hNntPF4KsBxPE3sCfzd6n8qXFfYeY2yFxybz&#10;aF63QMFXN5d7e14vUEjLm/P+UoAFhXcTWhfeZ/bEpQDLDtR077gUYEntnEsBlnRPuxRgQbnk+Rgv&#10;BVjwysK8X9cCLNmJ41KABRG9Ca0z71Mb81KAxcovTfllEeExj6ntixvQgdp6JZFbWb0WYMlszGsB&#10;FrxaOO/YFwVYUPlqurqvBVhSU+eLAixboneuBVi2zKCzjNoTP54nknEtwLJlR+NrAZYtPaxZPfuY&#10;queJbLTL40Dl59Hr2TZZ5Kj/dWqyVbqbKIz2YEU0uSeLvKVaBCozeLbL6Ram31RoLfZ4sOIsaA8V&#10;a7Jk8OaLeqhYc1NjwyPFHirW3HDGrznv4/qorlNh52q4Ne/jlkvAoc0anCE9NdzvOu7jjk/AYRAZ&#10;9YgVE3DYPA3OSAEB96FGaLaA+1AjC6aG+3sa9zhu9mttAfehxvNZAu5DjQQfAfehIuFnqTM+1Aik&#10;r6k/VKzJqnd4jMv9Q8Wab7963KqG/Pzh06O/Ykl7VMB9vF9Yi5gdQWxpR7qMgLsAR4ZkDfcQnnsc&#10;FVaWx0PFmv8rFWuKmjg+vWYmr0zY5gH6MJzWZpivt+EPeHtfS1CzeE1AR0Jd+4PfX3XHnAKoumMW&#10;+6zqDlz9aJahElnFnb5bcChMh+K3p0V1DDcI/o7fM4ZM5+/4PadXiTwdnFfRbfEUp4Pq5nxqYQB2&#10;SWBn+O2dIoqWAX/Lr6M6D0TylB1u0HmRGkRUHdWGjP9Gaw0lIn87rbCtODZ++xjtXg69V1Fgjqpj&#10;XNzqFrlGRNXih7Ab65dIyyOqlgnPzRDx+UTVMuH5tCKH0VHY7ysptKstjDEK0nFm+O0zRFQ923Yd&#10;BVoiz56oWr7sosloraGEiuirA1tqxQmIn7UIf1qJ6hIN71aF8gBrkQfsKJWZxEwRROeVbfb+jw2I&#10;U8hvn0om2Mc+xV/ze4UJpel2tu01Vd88YmUTGeCEiQQmu87ATKkkdlZDQPRt2bcutZYEUMHcblbp&#10;+syJEZlJrCIhMpMCVi9i25CNIbgrrYbgFusWp0tOOb996s3TbdTimMhf8/sFrJ56lvyApJR98yGs&#10;wupGKSEQqKrRgNV9o5CLvnFlrcJE3/p2t+GGrxwCYfX2w5UVoWGcS377nBImNg3yDcJe9s3XKaS4&#10;hLm8db9/GkXP5RzHM3ad3z4ErlPc6lSNEhbnK1Lh16l1EwAhRTU1wuo5pXIQeV++6u3d2moIvur3&#10;P+gp7D6EHWZp2Shh9TbpOgTxUzW1PvW7sLrtvgwaaUdeRtU3woTh7RppR1R3Sa2f6HZlensy3w57&#10;qyLXrp1sEOH1pKTx2yWOlZnWcfX21i6BrF1hhLcrmYarZZjHyl3sIoETpngkEYabkfzg1/nCpBxh&#10;jkfFr/AUkg6/To/JhsIkjyRCoYgjiVCo2MCJkk9WZagJPUIDSrlicL1K9bfgJ5tfoRg39xJrHC79&#10;jZ4wq3HX6bhaFURyoEqexXxZu4fQjkwOtOSXkn++r9irxSXOd4x1XK2sECDo41jECUsc992dnsL5&#10;tmHJNOV43R1qyTQ1rs+vxLlHE6ETNT1Xz/b6ctmul5xTOL7+bq80V/R2eyLF5Eok7+yPfbwS1/c2&#10;S84p28V89XYFzpOujrgGoz7jt+u10b/F8YojSPBvGSfWG+ctbtDYf35dP1MOJK7rSX9QNDUfEUDT&#10;+YxQ0Wo+WFH1iEs19otf7x/XkcJxXUqc64NVnCgcsVFfKRz1n8R5/yTO5Vnt036qQvBpPR++f2hc&#10;34/WcUKvRbuLuHgcg3LCr8sLxytxzj9RfCz2N+EG3Di/yt6gvCzjan0V+5uoNRL7lig2snG9Cfdi&#10;rF+Jc30gypIg8qvrjWWckGfqNVHclJWnD2FfhX4WFVpjf5M458uL2j7YuR8JJyeCIDv/JK6fLO9U&#10;nSY/B0ic+/gRolzqFzsG2v6rcX0/vxOVhHdLYmn0ar2BQNOOi/s/6gt+fT+3hBGjp3CWwNFw9bq0&#10;5P01HNsVdoSfFxBWXvPZ3dh3uO2p9l8Ei/f+SZzPx/9m72p34zqS66sQ/O8VZ4ayRGG1QDYbBwGc&#10;YIGdF6BISiQiiQpJW06CvHuquqvqds3t06c34sIOdvzDlxKPzu2uW/1VX032iVs7L5xTnL+X9MPm&#10;UwnJH/fD5tNz8ekM+2tGIY6r+/tzYqf2IggcZ3pA+fy9ZByZ9UXSHsb9tfmP40z/CN/O7C/nxL7h&#10;RRA4zvSKuCO9uME5xZleEXvJzuc1hjO7haSqDOXsRQskBYjg7PsynM9rFGfzKcX5e8fnBUncqfMB&#10;sQ8tOCIXK5IkaUNjuUj7yzxJcXXfKelRhM/0gOFsn0j5rOTbObFf7axoC8XZzWccV9dzjjM9IPtY&#10;SRircmY42/9ZnDg852mKePlujG/2vWan4f31947tG7uQM9GX+G4MN6l/ri9Mn13/pnFk/Pp6zsav&#10;/L6ON9LfGJcEF+N8EsfmU5+HKM72YWxdsBs26PphsRd03fL5ma2DjmPrqt3EwdbpWGcon80HxP+x&#10;8/VtGjd2zcW6SvY5O6tMy/ZNgSP7utgfMJydo9j+z4susX2nF3Gax43PC7FvIvvn2IdN48bjcmt2&#10;QnpecBw7f/i+k+Imz1FWYVTSyIfrvvpR6nlrrKd+cxo951mRM3oO9fWNnX/9/EFxtr6x87mfjyiu&#10;7ockpX8sP/f3MHuEFbHbTePG67SfQyUtedw+O9dSO42tWzti91G/qurLPG68/vp5f0fsVwuOjEuz&#10;M0iK9Vgutl5ynPeX8Ln8iJ1w69+D4kz/iH1Skovr92A419NpHJkPbP8nKeNjOU/ad7eT9t3AEbvy&#10;1uaNHcXV+U/S1cf9sHmN4+p5cB5H5Gfzs6TAk/ZZP8g9R1uzg+wozvpBcTY+iJ/E18sd8c9IEn/V&#10;Z4qr6yDlc/kRv5Wvb8yv5vYr5s+TIgm1H8Q/GHpKcXV906KGQ3udjzeKs/llFsf8uj6/MJzPV8zv&#10;bOcy6p/2+ZT5u31+nsUx+6mvg9M4sg/z9YjsTzVOqqy/DGd2eRbP4Hb+aRyJt3D/Aou32FouAYvz&#10;cP8Hx9n4IPElGqRX5DeLI4HoGhtY+CjO2jeNI+uRnctY/FDEW5A4o/C/kbgl9+dpEeDRPOT+Qb3p&#10;eYyr8z3HWbwZ8Td6HAWN+/LiybI+DNtncUY03ixw43Hu/mRdR4bvNbveNE7WmzFf1T9dl4Y4Wz+2&#10;JOXG/ft6Y/WYz9/LcPZ95f1DPrH76XiTwmeTuPH5KG7EJXZqKf5S30vshBEXyXA2P29lXRr213HE&#10;rhdxm8S+FvGiFFfnNXpTtce9svhimydpvLJlAbLw542/l4RJR7wtw5ndkb43cESv/LuxeELZfxV9&#10;pjjTP4qz8cFwth/aUpy9V+Q91FOzy7Mg+Jg3KF9dpymfnRs5ru7H53FkfjE/DssN8HgfjrPvRnIN&#10;PN6H8tk5iqU4xDpNUiHiMg6KM30miRqxTpO0wQVH9hG+/pJ9jsdp6T5mqM92fuO4ur6pfIZ8tq6y&#10;VB0fHxxn72X7FzuXbUheksfBz+PI/Gf+sg3JrvJ4foqz9VfjRodytvlU4wqHOJufWQLbxvxbUgB6&#10;zGf+KM0TGL7XccR/KVXTyrogZdEIX52f53FkH2brNEvW9PwZjqvn1Y1kTA/lYnHr7PZqzxfakAxW&#10;z1NiOM8mJTm9nptKvCm2KGgxjFFnPW+WnAU9H49MkTazEEeFJUWKO2rUMsuwJIc2R41V3XYEUYDG&#10;Awf9WQMIbT8v0/eoXWblIUZ9Q5EjjuW1kwOO2XfIdGNWG2JkdtT4SG81BYgh2lFjDbMqBiTJzOY2&#10;Yrq1Sg3kQOOosU6Y1YccegxFUiEcNdYcm0fJccdQJEhA9srF1kPeWHdAxKFvdUxY+qbtCseaE2em&#10;4RgyFNt419aTbWhtFpvmirTG63C1/ownJfMIDDtXW32ofMeLeY4X8/z2L+aRHdLny083b09/eLi5&#10;eX//8OmkHsqf+2KerRYhF9vZptoel7t5Njp56908y27um+7mkSq3X0+UVJb09uId6WhUwpVawlLZ&#10;2F7YgqQpAXq56xNJPwIDiWTaCBAikqCvwEhpmn6LZCceoFIaudM1mRADI7nqfSIxQQQIEYnZIzCQ&#10;SItzBapcQ9BpUipiLPv1fptkDm+otIp3jyoJHFK1Ei8XjPSoksghVSvzUvO5R5WFjjrYSl1KVvc7&#10;OCV2rQQWYi+V6zutSjf0QJ3SrQSnSmJH6imewIVKbinodlDTiOJ9cMjoNihQkCqJHY3iJHXUqFbq&#10;Wpq8Mx2Iv3Zp0kZqXne7p1bZaPgGtElnuQUEqZLQEVUrc7FFg1ZloYPpJV/MA7mS1NG40ajdpYtS&#10;PL4vrVbum3LhRkfyaknhXOqPXlBbMPPpqWVBSeu77VIbz4KCXFn2iCvJfgsmh3QxjxS9BO1Kspd6&#10;9l1NTRfzYK4k+x3QerXOL5IoF3h1pho9yS4oyJVkfwbkpfa6hksvpOrohJ6wF1S53KrXriT7HZCX&#10;RngE1wVYedQ8EKDNDgwhCVJaUGje0sgTTqVWi0AhqnQrj94L0RWWml6DCq086VIeTNXKHa2HYjlY&#10;3icfD7SqFXu5sa7zBdVaFE3HVK3Y0aZPzVOcKt3II03vzg/ia26pgNjVIxQvLHdtdTqY7uOBYpdg&#10;yYVKLkzqtyqJHamoGvOiVTvUwSR2SNWKvVwY2etgEjuiEoPa0qpyV0qHSkMfo+liUO3rldo+AwWp&#10;8iyDqFqxb4Gs0k089dbIzoSlhtulVWD3oLEgAdqgeVQjCQO1BUuF2pMDBKk0aT9QiEojNQOkt6h0&#10;Jxktrb2gwIKfbuGRwpSAqhW7XC3Z1XaJX2/eB6lasUOqJHa03Oc7eIDYxfjdtArtaA6u4AFc+Qae&#10;wRmslTxYvvL9O/A0kO/fgVxJ9GB6z5fvyKV43a+Y794Bm5BNunkHHaG1omsje9SsdGRFa0Wp8hba&#10;XG5TtDEtCZUfrn98fFKDwuWt/FBMC1Ix3P5Ofjq5/Ly6y0PGmZg19u7zGpckl++pYHc0j8EyVhTs&#10;htkxWEaDgt3MOQbLNKNgt5uOwSpWRUf5BQK3PoYXn8Ctl1GMi8Ctn5HDRODW07BIj+FWh3sfrjoC&#10;t65Kwl71LBG4dTXihAjcuhrhvwRuXRWfxUxj9NCrXzV8CGN2873sd3NdPV5wg24f0eOgyj2C7cZy&#10;txzefeQWjOEWcnW84GY1TVuQyl4OQzPDw/zP+3CVjuVuqUp7OdRMsdtYjQiSMbslzO8jEJbAbVo6&#10;XnBzvOBmH8mgY53RKy3LlmBOgXXHXOBzi03ZFSteN74zA6TcPVn/wdx49WAcecPcfqlsYusb5rpc&#10;tqr1H0x2etk4pU7LPlO+hW0qH26unk4+qp6ePJX/P7w9fTg9eff29J0K6vLNl8sn3Yv6jydfxYWm&#10;i7FcP6P7Vv375YIZi3epS3tE6yy/P4iLqTh6+4LDXLDO4k97q5y7RTyL/P3X/jyAuRD91/40mBzc&#10;lC02nf5rf1aYBQBRmLWNxFZ5VXcCs7wJjU+ruuxt8mdtm4dgEVgEdI3ZAua65C/zZ32pmiwm5OYw&#10;Eh5mmY16/hr1NGBjDVE7woSGBGwcf+Sw8TtdbFOow9iOLNoy7KT9c6g4zziJP+t3EjdTFca4YZ6D&#10;wNjkfFNFO/5QQUd0csH53Oit96f1wkM54zjmv/fnAS4OVv57fzquHpE207jxoPE7xjTUdaTAgSOp&#10;m0toKFECK6XM7krxdZGFkFqFD3FODLthAfkUZqrH2AwmLrOR7HzwM5hNTAzmLx2PC59byX0vlrmx&#10;GHhc3fxZ1c4CRCnMVhHyUjuDMTaL/qQwl9tYINKmMgEQ8aorVadgAlMf718BI4rk8e0MNqeWZolg&#10;Q8aD4EkQtwYtaE/DruGa4c+qIT5bz8LG04OZmcR2PxxZDmOTV926s8ugxB5XekqyugM23mc4jE38&#10;tnechZHp3NlI23zDOp4tbYdJ9jaGGo8+e+EMaPzJbT87BSJ7As+OGTfKJ6s5FKloZGRx8PAx9Dwx&#10;sj+U/2zEPN5/vLv+4e7jRz0AfSxXn36+1z/7UqV/f/PLkx2d5KeTnx7u3p7+94WMk7M/bi++++H7&#10;16++O39//vK7i1dnr78721z88eL7s/OL8z/98D96rNqcv7m9u76++fzj3eebk18+ffz8+Eb+8u3p&#10;7dPTlzcvXjxe3d58unz83ae7q4f7x/v3T7+7uv/04v79+7urmxfXD5df7z5/eLE925y9+HR5d4yR&#10;/e3HyMrycxgjW3Y+zx8jaxN2TUhpYmQ1Nq7GyPoE8E0xsnJPrrrm6vLRxr8mr+9Z9fqWN7YgEUe4&#10;ydRD2WWSNSWB1H+8YpI9fQJ1mWQdbkDVfbxiEvksoBqytO5dcvlaFNuKSTY4nCl5HTevi0t7xZS8&#10;jmKG6gsqR8qaI3rNlYQOuZLUtzVGZc2VxH4GPqAsIo0gIFcWPOJKkt++AvJqRV9jstbfUM+zy/dB&#10;VLpBCtQFkHwOlrXIi5W0UrDsBeigFuaM93k8yJqqFfzrEre57mAOlt2Bbyj/bnlhjcnqUCWxW+zM&#10;ulWt2F+hViWxI6oUL/uqxIOsW5XDZSFVq/AvwReUTfciBZlf+nqlLsf4OOclwKHTqqTusFWt2M9L&#10;RE+HakrsKVq2hnd1qLLYgTKkYNka3rWmyrGySK9SrGwN7+pQJbGjgaOJhyH2GkjVocpiB18wRcrW&#10;2OkOVRI7mhlSoCykSmJHc59uaqODNXR63aocJgupWm2HVEnsaKXIUbJA218msaMFLAXJoi1DDpKF&#10;VO0kA6mS2NECnYJka9T0Wuw5SPYMrNApSBZSJbGjTZG6hRdlKJFPnVa1Yq/hxKvpWB3GQQQ+X4qQ&#10;RTytxBFPK3Cw20vBsTV2at2xFBwLBnEOjQUtSqGxqEWtqM/B0qCumBAjEFEKi4VEaVo52/bXGK3Y&#10;Ea+DVK24xbnWp0phsWi5ymGxSClTWCz6dlL8dmm67ue7W3UtcRIdROtxDouFVK2G11S0tUblsFg0&#10;F6Sw2Bpv2KFKYkdUKSy2hqavqXJYLKRqZ3O0o8phsZCqFTukanXdk+1WE4s68uMLoi2j+hMCBJUh&#10;hcXW5IKOrLLYgV7lsFi0KT4Ii0X6XoIDovlos34YFwummRwXi8mS8NGgzpGxmCyJH0wQOTQWc7Xy&#10;BzNgcW9xgaUzKhJXSuZE+iWWh0bBIFWr9Rp93jUMbNIRFXK1ai83KiOuVvKQq53lB1wzkk9HVGyQ&#10;yYfURiOOQcn9qOsltsYMwuPwJtVacfPsRS+rgZjARTML3M3iBC7KV+DuLSdw0a8Cd//EGG5uoGNQ&#10;8iqm8xiUDKOMTYHDVT1WsWNQMhKkpn3qWI0yR2NBmv9uH6X0CdympWNQ8mGkrqZFqtyjhNZYkFbH&#10;bB9XXhC4fdWoHDiG61lNGxMFlQncvmrcN0Lg1lU5Vs2sTVYnbh9Fzwi7dVWyBmfY9XykXZUj0BTc&#10;uhrV3MaNsQClY1CyiKmXS/brBSWXmORuk2LrNLt3ktjCokK6cZ/RIdlh+z+Y3D/JBQH2hjml3vgW&#10;aokrLHr67ZHYch6ukdhn3Ujscg6S4RQRESgU24GqAFVmHjvhTw+QlIOVEOrhcIyzQK9ZHImz1gDr&#10;8l4WOOo1NqdxpB8eSMkCQgPnG3yXmz9NfnZXrtbsHsovcK6SzuPPyueBmZGj57/2Z4aRgK+I3yxW&#10;HdFOZ/Gnsdm3YGwOG3fVy5OS0DaPGGewuiCw6DyP3yTReV6elMCsPCl7qcNqhAIUr5X4ZGViHUba&#10;5mGeDFYnTdYFK83JYB6/SV4asLGGRPwmgfmnn4SNldxKb9IYSbHL6XxIxoKHeZJx6mGes7BxTz0o&#10;n801YkfSLrApTkxXCiO340RgJplYbR2h87S91LeDPhP506fVCmOrTd1c0kXOYOP8D7MA+Q7AG+TP&#10;2rAqsxnMeN2tLZrBjLXaIiSnQOO32bxCQHVWmQKNhWT1hVmuWMDIK02XyW7H506iVh7DSvYwPmHP&#10;wsaxyJ4zQAZQJKiN2SzdmKaU2RRLXuqrK4F5bhQRiK/8DGbTGPlYvt0gn97uEGRTRcDGc4XBYhvu&#10;k4Q/875qjmu4f7QXjkeBiYKA6iefAo2nFQ0E1RVkDjV+oZ/Z5lDjqcXPPnMoOY4ON+62/q0+9fPE&#10;oJ+V/6wFxxj0a/kUl2+eLu8+/tNn/flFjprXv9AgfH+WYPwXGk/9+OXPD3/4vf707v76P//8cPJw&#10;X9Off755kB9u7x/+6/Tk68Pll7enj//x0+XDzenJx3/5/Cgn6c25xsE9lT+cv3ylJ/uH9jfv2t9c&#10;fr4SqrenT6di2tAf//FJ/iT/5KcvD3cfbuVNm3Ju/3z/Dz893b+/05I/pX21VfaHr49falvlB0sE&#10;kJbPJQJ8vX+4rlkA+tOXh/urm8dHyQz4y+3llxt5twWXiwTuruXKMdmVHcagl4XDYH8pYrsU8f14&#10;f/Xvj97aq3/7uf5GYSrak3df//X+Wso9X0q3Sg89kFzyE05+eXsqtwmUzeRhmWat71cj0H1r6//w&#10;6qfHp3++uf+kH/zyZ/mS5dNHwaQP19bwvUg3XM0v1Q9bS2i0oeVyMA2Ilwor72tBMu8FCPC0Tmb1&#10;H2tIy4pHtkCMJ/n2EY9MnoyndS5vLGBy1R6RfPB8r4Xn1vJpHcuQJ8WdAyJZspeXiWz6EkoufY1p&#10;W7dIZ9VoNSZqZQ2IkqyRjNQiuLwOME1JW02FlCnJG31/nWkY04EbH2hkijUv8YhrgedQc9imVuAl&#10;3rLDlCQOmZLENW+kw5QkXquwrdRb8y6pmJLAAVGKMgdSykHmiKidSRBR0m9ElKTd10q1lSzdR0St&#10;sAHPjKxTcDngaUVdQzZXnywFloOZJMWVI55W0IhnRtApphzM/ZrwTAWdIsoR0YykUzw5ImpFbQXC&#10;V7JO0eSA6CCYvOZCFSbZTsWKeyxRKMVx7h91NyNFf8p25liicBUiYxbNfdggxw5aLfQvR8T9sUTh&#10;YUCCmNKLZORSv3LQ0YAR3QsDT66Z1vdR82AM1ylY5S7T7Ay7uQH2UcaBsNtX/Q1HA8nMJn2wbO3/&#10;S1Es2a5UT+yunHcWR2u17WiSi1rPo/rBAshGoACOTRsOI34HbZW+dhIW39Pb5M/aiaokrHiHocgr&#10;bcpkLXNYDfyGPjP3OkzCPDDAu+fP2k1/5xhl3ZwBjS1e9o2mQBHS4C32Z9aycaNcd0IXneR5bFTH&#10;OgnFFnX55vbm8rrapY42qlGxir/SRiWLyaGNquj7c9uoLARQr7cutiat4XEluz31vBQbVXi3v8lG&#10;VdK4hNPsWW7GSpaTmtBZ34dsVIAnnXcQT3uwLLlg6/ak4w7iac+VgCeddrYlR3/dr/YMD3jSYQfx&#10;6EwehzRAlG1UkKk9WyKmLGvQN3GK8TZlaSOmCXFL4aPlbRvYuwmB55II1XK2/nLJSlVyAdeqlK1U&#10;kKmVOGJKEodMrcRLJmCnTUnikKmVOGJKEq8p/h05tRJX00mnSUnFEVEyU/WJspUK9U2TGZax0m1R&#10;LoQAiVpxa97sumvZSgWJWmlrJm+HKAu7GIbWwk52KkCUhL0FIy5ZqvpEyVAFB1wqgFBsguu+yWZ8&#10;+SCYqZU2YkrKDTvXihsxJXlDpla5EVMWeHENrL9cMlcBpgNzFWJq1RsxZYkjpgmJ58oHaLnUjXgM&#10;OdSmLHH1oHTENCHwfDdYSfFbE62rHqz1MhU9KBmfHZ4JaadrwRDPhKz1/BRSRDytpPsDd13toNOt&#10;Vs6AptXr4oBZ06RiB32aVOoA0bRCBjStRiOaVsb9FSSVOUA0rYgBTavLYK5OJQ7AEqvxRfHFAU+q&#10;bwB4UnkD0K1U3ABs/FJtA8TTShnxtJqMeFoxI55WzoinVWXE08oZjKxU0ADwaDRSfC/E0yoz4mm1&#10;GfFMyDld8IV4JuScyxiAKTVVMQCHNIkWWgS0AUS5hgFgOihhgFaeXMIAcrXylpSFZfE5OoJQAlW1&#10;o0es4tgwHrlN7l0jcNFttdKHFZDARYULfM5lEFlNHgg3ZteTnrJH2DiBy/gu8LmuHh1B0LNjX/Xo&#10;CDp0kR3vqkI6c0wLR5KxCv37411Vh6NJS3HphH1MCz+UzP+Tu6q+2aUtR//i0pYDrEYaLB7r6mz0&#10;XJsI7VgA7lAEQP+1Pw0mrxOFY6mxnpRDcuQcRtzQnrvDYNa2WdjYee8e8jnU2DFcRylzo8813z+A&#10;7xf9+/izfid3j5MPEDDf8DmLPw/YLPDEf+vPhPKdqf/SnxVUmz+DmRH8DGb8aXT8iEJPgcZvm0u2&#10;m+m/D4txFksM7eFHCdThF36eOIJjrssxjkAvvRC//t8k10WMbYdxBGUUPnccwcaqW20Ok100lfo5&#10;s11eqw3Y8rPbKIHW+gbTOVrz27aUZ6+J3i1RMgehbI7W/rYrZXPXRK2dE7aoNcAhIpnywrAIM3Ba&#10;S+cOyCgb4IrNdJ3Kk8IJkJBSPEH1kHWYkrg1C6f33Vp5Q6ZW3rXS+FreqYTlrtZILZN2+3Vz0gtQ&#10;gRRPAJlaidc64502tSJHTCmcADGleALI1Eq81udctyllvYjOdRO61DS1KF2p9NlhalUcMrUqDtvU&#10;6riob79NSeLlxoBOm1qJ2zUGKy1I8QRiiu5qZoooQBNBCihQh1BHxVNEwXkxxa8HS7pZQUgAVStx&#10;kCEiJ5nm052BcSeWtQUFG5UkDqlmRJ6iCuT+2n7/UmAB0oODuALw+VJkAVLOlASjZcS7HzClwUCq&#10;LHagC7o1jXGFhnFKhBGPCGhVK3ZEdRBbAKhSdAGkaieXCzAl6IVotH/pXoWLcn/SeiCn6IItmBJS&#10;cMEF6l0rc8jUqvpr1KZW5HApTvEFiCoFGGCqVuaQqpV52mkcPVhHD9bRgyU+u17RxWNhY+QvMJvH&#10;/jecygRzwl7KjKkWfVmIZpK8rF7RXlabKbgs8oXdrYdjf/CvUdj4my3iuoMdZXnpdSJqwg4zMTKJ&#10;r4BuyfRntWg6rO6Jpfn+a39WmNeqm4RF65zFn5VNt9upE/5rf2YYSbnSzbSyzcGITdk6ylByEpBX&#10;zqHkKFO123vnTxNtHTMEZZX2GKqOEJHv6I1WjTbc+94ef9Z2GUqODkOu2vpJlE8L/iZ/2huNa2xf&#10;r0vq+QyINF2HmnzFORR5oRyqCtksjLzU2NgnktuKtQfse59VmRHlMacjQ8l+V185Vmq9FIgPECvF&#10;TYaRxj5yLkOxWcBhZIbyaXEFex7HwzGB8eh4+Fs6HmQZOHQ8lD3Tszse3Ll9mMFYqmk/YwpjtViV&#10;OScZlBt7RzUSrkPhZYoMm0i1Uaxo2iM8CPZOFtl6V3SNwGyb09oHUXOyoapaGlcNam0m1RC37ldr&#10;MrFLmdctak0m1Xa2Jko+B8iUnA7VStWhaoWNqVp5Q6ok8Xq587p/ye2wLbdjdlqVZV6uPu5QtUKH&#10;VFnqiKoVO6JKjocLoAjJ8bAt7oJ1/1K1LcjUCh0ytUI3K+NKOdPFzvX21k6bWplfVNPumimJvDiN&#10;OkytyOu9euuPp9v2GOWoTbKYL6DX1Ya6apNsbBYQZGr1/FV1Qa6ZWonD7LrkeqhXTa+7l7MZqxV1&#10;LSn5m6XpkKqVOW5VK/R6XWOnVa3QzfS5blXyPZgVdSWr5HrAVK3YJadT/QVrqiR2lNSafA9yiXSf&#10;qp3QcatasUOqJHaUj5p8D5AqiR0pQ/I9mE96JavkeoDKoFadGFyQKom9zeRIK2Q7wUCqVuxoCCbn&#10;Q72Ve60LGh8VLYdMra4LqKsKKbcRMSXfg3kRVzJPvgfI1IpcKq1125TSG9GUnu9zRkxJ4mCZSRc6&#10;m9923bskcbAga23W+Cxg5dOrLAKD1tCU5giIUp4jJGrljYhaDUfbFi3pEc1GRK20IVE7q4DPJneB&#10;LS9D27uc7tjXpJTuWP32dSI/+rD67gsLPT2W4zuW4zvdx4VBY3+EWb33spmb8Xbobk7MXvuwARJ2&#10;mVML3A2jY7juyhT+d1uO7+jDOt1/L6ueKsHxcs7DBJxf43LOZ/Adytn1Vp2D/XQa2XbI1w5XDfIc&#10;GmzsqzEvzAyIuDpk167NmkMR/2O5UV77OG6Xw2JqdT+UP80fZVfuzcKI183Zyp4ZelpLer10gThY&#10;HCbFyEfuOS0NIGSrOoy5o+b5mUSN239R55TI2fY3+bOK1i6GYai6BBKUjdU5lBxyhwLz+/gmYSv/&#10;UO6mX1NEYLNOKTmAyMekV+PVsTkNG488jZ8tL52DEbnJUCpss7DxODY28uW1Xr+OgbHe2v15DFUn&#10;K4IyxzJD1Yl2EkUmFxt1c6jxnGHimgGRSap2kHinD1YlH0DP42g9Znj9vTpa5ZKjD2++fpB7jdSG&#10;Ifcs3d5d/eny6bL9c7n96M3N9v72/uP1zcMf/hcAAP//AwBQSwMEFAAGAAgAAAAhADf1CTPgAAAA&#10;CAEAAA8AAABkcnMvZG93bnJldi54bWxMj01PwzAMhu9I/IfISNy2tPuAUppO0wScpklsSIib13ht&#10;tSapmqzt/j3eCU6W7UevH2er0TSip87XziqIpxEIsoXTtS0VfB3eJwkIH9BqbJwlBVfysMrv7zJM&#10;tRvsJ/X7UAoOsT5FBVUIbSqlLyoy6KeuJcu7k+sMBm67UuoOBw43jZxF0ZM0WFu+UGFLm4qK8/5i&#10;FHwMOKzn8Vu/PZ8215/Dcve9jUmpx4dx/Qoi0Bj+YLjpszrk7HR0F6u9aBRMkhmTXJeLFxAMzJMF&#10;iONt8Awyz+T/B/JfAAAA//8DAFBLAQItABQABgAIAAAAIQDkmcPA+wAAAOEBAAATAAAAAAAAAAAA&#10;AAAAAAAAAABbQ29udGVudF9UeXBlc10ueG1sUEsBAi0AFAAGAAgAAAAhACOyauHXAAAAlAEAAAsA&#10;AAAAAAAAAAAAAAAALAEAAF9yZWxzLy5yZWxzUEsBAi0AFAAGAAgAAAAhAIaa0ZkdogAAuqsEAA4A&#10;AAAAAAAAAAAAAAAALAIAAGRycy9lMm9Eb2MueG1sUEsBAi0AFAAGAAgAAAAhADf1CTPgAAAACAEA&#10;AA8AAAAAAAAAAAAAAAAAdaQAAGRycy9kb3ducmV2LnhtbFBLBQYAAAAABAAEAPMAAACCpQAAAAA=&#10;">
                      <v:line id="Line 5"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chui8EAAADaAAAADwAAAGRycy9kb3ducmV2LnhtbESPzYoCMRCE74LvEFrwphlFFhmNIv6w&#10;sp50F8/tpJ0ZTDrDJKvx7Y2wsMeiqr6i5stojbhT62vHCkbDDARx4XTNpYKf791gCsIHZI3GMSl4&#10;koflotuZY67dg490P4VSJAj7HBVUITS5lL6oyKIfuoY4eVfXWgxJtqXULT4S3Bo5zrIPabHmtFBh&#10;Q+uKitvp1yqIYWvO4538OlyaTaHPk/hpVlGpfi+uZiACxfAf/mvvtYIJvK+kGyAXL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5yG6LwQAAANoAAAAPAAAAAAAAAAAAAAAA&#10;AKECAABkcnMvZG93bnJldi54bWxQSwUGAAAAAAQABAD5AAAAjwMAAAAA&#10;" strokecolor="white" strokeweight="12emu"/>
                      <v:line id="Line 6"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oTLEMIAAADaAAAADwAAAGRycy9kb3ducmV2LnhtbESPT2sCMRTE7wW/Q3gFb5qtqJTtZkX8&#10;g2JPtcXz6+Z1d2nysmyixm9vhEKPw8z8hikW0Rpxod63jhW8jDMQxJXTLdcKvj63o1cQPiBrNI5J&#10;wY08LMrBU4G5dlf+oMsx1CJB2OeooAmhy6X0VUMW/dh1xMn7cb3FkGRfS93jNcGtkZMsm0uLLaeF&#10;BjtaNVT9Hs9WQQwbc5ps5eH9u1tX+jSNO7OMSg2f4/INRKAY/sN/7b1WMIP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oTLEMIAAADaAAAADwAAAAAAAAAAAAAA&#10;AAChAgAAZHJzL2Rvd25yZXYueG1sUEsFBgAAAAAEAAQA+QAAAJADAAAAAA==&#10;" strokecolor="white" strokeweight="12emu"/>
                      <v:line id="Line 7"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eWMU8UAAADaAAAADwAAAGRycy9kb3ducmV2LnhtbESPQWvCQBSE70L/w/KEXsRs2oOUNKto&#10;aaEXEU0Oze2RfSbR7Ns0u03iv+8WCh6HmfmGSTeTacVAvWssK3iKYhDEpdUNVwry7GP5AsJ5ZI2t&#10;ZVJwIweb9cMsxUTbkY80nHwlAoRdggpq77tESlfWZNBFtiMO3tn2Bn2QfSV1j2OAm1Y+x/FKGmw4&#10;LNTY0VtN5fX0YxRctsVohvL7fZ8frnl22O2KxddRqcf5tH0F4Wny9/B/+1MrWMHflXAD5P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eWMU8UAAADaAAAADwAAAAAAAAAA&#10;AAAAAAChAgAAZHJzL2Rvd25yZXYueG1sUEsFBgAAAAAEAAQA+QAAAJMDAAAAAA==&#10;" strokecolor="white" strokeweight="12emu"/>
                      <v:line id="Line 8"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qkpyMUAAADaAAAADwAAAGRycy9kb3ducmV2LnhtbESPQWvCQBSE74X+h+UVeim6aQ9aYjai&#10;pQUvImoO9fbIPpNo9m2a3Sbx37uC4HGYmW+YZD6YWnTUusqygvdxBII4t7riQkG2/xl9gnAeWWNt&#10;mRRcyME8fX5KMNa25y11O1+IAGEXo4LS+yaW0uUlGXRj2xAH72hbgz7ItpC6xT7ATS0/omgiDVYc&#10;Fkps6Kuk/Lz7NwpOi0Nvuvzve51tztl+s1we3n63Sr2+DIsZCE+Df4Tv7ZVWMIXblX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qkpyMUAAADaAAAADwAAAAAAAAAA&#10;AAAAAAChAgAAZHJzL2Rvd25yZXYueG1sUEsFBgAAAAAEAAQA+QAAAJMDAAAAAA==&#10;" strokecolor="white" strokeweight="12emu"/>
                      <v:line id="Line 9"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IVkjr8AAADaAAAADwAAAGRycy9kb3ducmV2LnhtbERPyWrDMBC9B/oPYgq9xXJCKcGNEkIW&#10;WtJT3OLz1JrYJtLIWKqt/n10KPT4ePt6G60RIw2+c6xgkeUgiGunO24UfH2e5isQPiBrNI5JwS95&#10;2G4eZmsstJv4QmMZGpFC2BeooA2hL6T0dUsWfeZ64sRd3WAxJDg0Ug84pXBr5DLPX6TFjlNDiz3t&#10;W6pv5Y9VEMPRVMuTPH9894daV8/xzeyiUk+PcfcKIlAM/+I/97tWkLamK+kGyM0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IVkjr8AAADaAAAADwAAAAAAAAAAAAAAAACh&#10;AgAAZHJzL2Rvd25yZXYueG1sUEsFBgAAAAAEAAQA+QAAAI0DAAAAAA==&#10;" strokecolor="white" strokeweight="12emu"/>
                      <v:shape id="Freeform 10"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NlUwxAAA&#10;ANsAAAAPAAAAZHJzL2Rvd25yZXYueG1sRI/dagIxFITvC75DOAVvRLMKFd0aRQsFBRFcfYBDcvan&#10;3Zwsm6hbn94IQi+HmfmGWaw6W4srtb5yrGA8SkAQa2cqLhScT9/DGQgfkA3WjknBH3lYLXtvC0yN&#10;u/GRrlkoRISwT1FBGUKTSul1SRb9yDXE0ctdazFE2RbStHiLcFvLSZJMpcWK40KJDX2VpH+zi1Wg&#10;B/P8517kzu92e324b8xHdpkr1X/v1p8gAnXhP/xqb42CyRSeX+IP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jZVMMQAAADbAAAADwAAAAAAAAAAAAAAAACXAgAAZHJzL2Rv&#10;d25yZXYueG1sUEsFBgAAAAAEAAQA9QAAAIgDA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78AD3E2" w:rsidR="00E61DAC" w:rsidRPr="005B217D" w:rsidRDefault="006467B2"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AB3DC3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374B">
              <w:rPr>
                <w:lang w:val="en-CA"/>
              </w:rPr>
              <w:t>K</w:t>
            </w:r>
            <w:r w:rsidR="00704933">
              <w:rPr>
                <w:lang w:val="en-CA"/>
              </w:rPr>
              <w:t>0003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DFED" w:rsidR="00E61DAC" w:rsidRPr="005B217D" w:rsidRDefault="00704933" w:rsidP="009D7CE6">
            <w:pPr>
              <w:spacing w:before="60" w:after="60"/>
              <w:rPr>
                <w:b/>
                <w:szCs w:val="22"/>
                <w:lang w:val="en-CA"/>
              </w:rPr>
            </w:pPr>
            <w:r w:rsidRPr="00704933">
              <w:rPr>
                <w:szCs w:val="22"/>
                <w:lang w:val="en-CA"/>
              </w:rPr>
              <w:t xml:space="preserve">AHG report: </w:t>
            </w:r>
            <w:r w:rsidR="00FF374B">
              <w:rPr>
                <w:szCs w:val="22"/>
                <w:lang w:val="en-CA"/>
              </w:rPr>
              <w:t>Test model</w:t>
            </w:r>
            <w:r w:rsidRPr="00704933">
              <w:rPr>
                <w:szCs w:val="22"/>
                <w:lang w:val="en-CA"/>
              </w:rPr>
              <w:t xml:space="preserve">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467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AD41EE3" w:rsidR="00E61DAC" w:rsidRPr="005B217D" w:rsidRDefault="00910EB8" w:rsidP="00910EB8">
            <w:pPr>
              <w:spacing w:before="60" w:after="60"/>
              <w:rPr>
                <w:szCs w:val="22"/>
                <w:lang w:val="en-CA"/>
              </w:rPr>
            </w:pPr>
            <w:r>
              <w:rPr>
                <w:szCs w:val="22"/>
                <w:lang w:val="en-CA"/>
              </w:rPr>
              <w:t>Frank Bossen</w:t>
            </w:r>
            <w:r>
              <w:rPr>
                <w:szCs w:val="22"/>
                <w:lang w:val="en-CA"/>
              </w:rPr>
              <w:br/>
            </w:r>
            <w:r w:rsidR="005F5FFF">
              <w:rPr>
                <w:szCs w:val="22"/>
                <w:lang w:val="en-CA"/>
              </w:rPr>
              <w:t>Xiang Li</w:t>
            </w:r>
            <w:r w:rsidR="005F5FFF" w:rsidRPr="005B217D">
              <w:rPr>
                <w:szCs w:val="22"/>
                <w:lang w:val="en-CA"/>
              </w:rPr>
              <w:br/>
            </w:r>
            <w:proofErr w:type="spellStart"/>
            <w:r w:rsidR="005F5FFF">
              <w:t>Karsten</w:t>
            </w:r>
            <w:proofErr w:type="spellEnd"/>
            <w:r w:rsidR="005F5FFF">
              <w:t xml:space="preserve"> </w:t>
            </w:r>
            <w:proofErr w:type="spellStart"/>
            <w:r w:rsidR="005F5FFF">
              <w:t>Suehring</w:t>
            </w:r>
            <w:proofErr w:type="spellEnd"/>
          </w:p>
        </w:tc>
        <w:tc>
          <w:tcPr>
            <w:tcW w:w="851" w:type="dxa"/>
          </w:tcPr>
          <w:p w14:paraId="0140ECA2" w14:textId="06B198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14" w:type="dxa"/>
          </w:tcPr>
          <w:p w14:paraId="67122B17" w14:textId="3F0BF2D6" w:rsidR="00FD7B55" w:rsidRDefault="00FD7B55" w:rsidP="005952A5">
            <w:pPr>
              <w:spacing w:before="60" w:after="60"/>
              <w:rPr>
                <w:ins w:id="0" w:author="Frank Bossen" w:date="2018-07-10T07:56:00Z"/>
              </w:rPr>
            </w:pPr>
            <w:ins w:id="1" w:author="Frank Bossen" w:date="2018-07-10T07:56:00Z">
              <w:r>
                <w:t>frank@bossentech.com</w:t>
              </w:r>
            </w:ins>
          </w:p>
          <w:p w14:paraId="0E6D35C8" w14:textId="51C0A8A2" w:rsidR="00FD7B55" w:rsidRDefault="00FD7B55" w:rsidP="005952A5">
            <w:pPr>
              <w:spacing w:before="60" w:after="60"/>
              <w:rPr>
                <w:ins w:id="2" w:author="Frank Bossen" w:date="2018-07-10T07:56:00Z"/>
              </w:rPr>
            </w:pPr>
            <w:ins w:id="3" w:author="Frank Bossen" w:date="2018-07-10T07:56:00Z">
              <w:r>
                <w:fldChar w:fldCharType="begin"/>
              </w:r>
              <w:r>
                <w:instrText xml:space="preserve"> HYPERLINK "mailto:</w:instrText>
              </w:r>
            </w:ins>
            <w:r>
              <w:instrText>xlxiangli@tencent.com</w:instrText>
            </w:r>
            <w:ins w:id="4" w:author="Frank Bossen" w:date="2018-07-10T07:56:00Z">
              <w:r>
                <w:instrText xml:space="preserve">" </w:instrText>
              </w:r>
              <w:r>
                <w:fldChar w:fldCharType="separate"/>
              </w:r>
            </w:ins>
            <w:r w:rsidRPr="000554A6">
              <w:rPr>
                <w:rStyle w:val="Hyperlink"/>
              </w:rPr>
              <w:t>xlxiangli@tencent.com</w:t>
            </w:r>
            <w:ins w:id="5" w:author="Frank Bossen" w:date="2018-07-10T07:56:00Z">
              <w:r>
                <w:fldChar w:fldCharType="end"/>
              </w:r>
            </w:ins>
            <w:del w:id="6" w:author="Frank Bossen" w:date="2018-07-10T07:56:00Z">
              <w:r w:rsidR="005F5FFF" w:rsidRPr="005B217D" w:rsidDel="00FD7B55">
                <w:rPr>
                  <w:szCs w:val="22"/>
                  <w:lang w:val="en-CA"/>
                </w:rPr>
                <w:br/>
              </w:r>
            </w:del>
          </w:p>
          <w:p w14:paraId="32C2ABFD" w14:textId="0EB4FC6C" w:rsidR="00E61DAC" w:rsidRPr="00FD7B55" w:rsidRDefault="005F5FFF" w:rsidP="005952A5">
            <w:pPr>
              <w:spacing w:before="60" w:after="60"/>
              <w:rPr>
                <w:rPrChange w:id="7" w:author="Frank Bossen" w:date="2018-07-10T07:55:00Z">
                  <w:rPr>
                    <w:szCs w:val="22"/>
                    <w:lang w:val="en-CA"/>
                  </w:rPr>
                </w:rPrChange>
              </w:rPr>
            </w:pPr>
            <w:proofErr w:type="gramStart"/>
            <w:r>
              <w:t>karsten.suehring@hhi.fraunhofer.de</w:t>
            </w:r>
            <w:proofErr w:type="gramEnd"/>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6111C5" w:rsidR="00E61DAC" w:rsidRPr="005B217D" w:rsidRDefault="005F5FFF">
            <w:pPr>
              <w:spacing w:before="60" w:after="60"/>
              <w:rPr>
                <w:szCs w:val="22"/>
                <w:lang w:val="en-CA"/>
              </w:rPr>
            </w:pPr>
            <w:r>
              <w:t xml:space="preserve">AhG3 on </w:t>
            </w:r>
            <w:r w:rsidR="00FF374B">
              <w:t>Test model</w:t>
            </w:r>
            <w:r>
              <w:t xml:space="preserve">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3198573A" w:rsidR="005F5FFF" w:rsidRPr="005B217D" w:rsidRDefault="005F5FFF" w:rsidP="005F5FFF">
      <w:pPr>
        <w:rPr>
          <w:szCs w:val="22"/>
          <w:lang w:val="en-CA"/>
        </w:rPr>
      </w:pPr>
      <w:r>
        <w:rPr>
          <w:szCs w:val="22"/>
          <w:lang w:val="en-CA"/>
        </w:rPr>
        <w:t xml:space="preserve">This report summarises the activities of the AhG3 on </w:t>
      </w:r>
      <w:del w:id="8" w:author="Frank Bossen" w:date="2018-07-10T07:56:00Z">
        <w:r w:rsidDel="00FD7B55">
          <w:rPr>
            <w:szCs w:val="22"/>
            <w:lang w:val="en-CA"/>
          </w:rPr>
          <w:delText xml:space="preserve">JEM </w:delText>
        </w:r>
      </w:del>
      <w:ins w:id="9" w:author="Frank Bossen" w:date="2018-07-10T07:58:00Z">
        <w:r w:rsidR="00FD7B55">
          <w:rPr>
            <w:szCs w:val="22"/>
            <w:lang w:val="en-CA"/>
          </w:rPr>
          <w:t>Test model</w:t>
        </w:r>
      </w:ins>
      <w:ins w:id="10" w:author="Frank Bossen" w:date="2018-07-10T07:56:00Z">
        <w:r w:rsidR="00FD7B55">
          <w:rPr>
            <w:szCs w:val="22"/>
            <w:lang w:val="en-CA"/>
          </w:rPr>
          <w:t xml:space="preserve"> </w:t>
        </w:r>
      </w:ins>
      <w:r>
        <w:rPr>
          <w:szCs w:val="22"/>
          <w:lang w:val="en-CA"/>
        </w:rPr>
        <w:t>software development th</w:t>
      </w:r>
      <w:r w:rsidR="00910EB8">
        <w:rPr>
          <w:szCs w:val="22"/>
          <w:lang w:val="en-CA"/>
        </w:rPr>
        <w:t>at has taken place between the 10</w:t>
      </w:r>
      <w:r w:rsidRPr="00540867">
        <w:rPr>
          <w:szCs w:val="22"/>
          <w:vertAlign w:val="superscript"/>
          <w:lang w:val="en-CA"/>
        </w:rPr>
        <w:t>th</w:t>
      </w:r>
      <w:r w:rsidR="00910EB8">
        <w:rPr>
          <w:szCs w:val="22"/>
          <w:lang w:val="en-CA"/>
        </w:rPr>
        <w:t xml:space="preserve"> and 11</w:t>
      </w:r>
      <w:r w:rsidRPr="003D3360">
        <w:rPr>
          <w:szCs w:val="22"/>
          <w:vertAlign w:val="superscript"/>
          <w:lang w:val="en-CA"/>
        </w:rPr>
        <w:t>th</w:t>
      </w:r>
      <w:r>
        <w:rPr>
          <w:szCs w:val="22"/>
          <w:lang w:val="en-CA"/>
        </w:rPr>
        <w:t xml:space="preserve"> 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1766EA70"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Coordinate development of test model (VTM) and benchmark set (BMS) software based on the </w:t>
      </w:r>
      <w:proofErr w:type="spellStart"/>
      <w:r>
        <w:t>NextSoftware</w:t>
      </w:r>
      <w:proofErr w:type="spellEnd"/>
      <w:r>
        <w:t xml:space="preserve"> package and release software packages with associated configuration files (available by X, repository to be announced via reflector).</w:t>
      </w:r>
    </w:p>
    <w:p w14:paraId="623C91F1"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Release version 7.2 of the JEM software for </w:t>
      </w:r>
      <w:proofErr w:type="spellStart"/>
      <w:r>
        <w:t>bitstream</w:t>
      </w:r>
      <w:proofErr w:type="spellEnd"/>
      <w:r>
        <w:t xml:space="preserve"> compatibility with the </w:t>
      </w:r>
      <w:proofErr w:type="spellStart"/>
      <w:r>
        <w:t>NextSoftware</w:t>
      </w:r>
      <w:proofErr w:type="spellEnd"/>
      <w:r>
        <w:t xml:space="preserve"> package (available by Y).</w:t>
      </w:r>
    </w:p>
    <w:p w14:paraId="48B7C0CA"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Produce documentation of software usage for distribution with the software.</w:t>
      </w:r>
    </w:p>
    <w:p w14:paraId="4C6BD0FC"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Discuss and make recommendations on the software development process.</w:t>
      </w:r>
    </w:p>
    <w:p w14:paraId="5F3D37F3"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Propose a guideline document for developments in the framework of the test model software.</w:t>
      </w:r>
    </w:p>
    <w:p w14:paraId="4A984E67"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 on Draft text and test model algorithm description editing (AHG2) to identify any mismatches between software and text, and make further updates and cleanups to the software as appropriate.</w:t>
      </w:r>
    </w:p>
    <w:p w14:paraId="50049930"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AHG6 for integration with 360lib software.</w:t>
      </w:r>
    </w:p>
    <w:p w14:paraId="18D95316" w14:textId="1EE10230" w:rsidR="00910EB8" w:rsidRDefault="00910EB8" w:rsidP="00910EB8">
      <w:pPr>
        <w:tabs>
          <w:tab w:val="clear" w:pos="1800"/>
          <w:tab w:val="clear" w:pos="2160"/>
          <w:tab w:val="clear" w:pos="2520"/>
          <w:tab w:val="clear" w:pos="2880"/>
          <w:tab w:val="clear" w:pos="3240"/>
          <w:tab w:val="clear" w:pos="3600"/>
          <w:tab w:val="clear" w:pos="3960"/>
          <w:tab w:val="clear" w:pos="4320"/>
        </w:tabs>
        <w:jc w:val="left"/>
      </w:pPr>
      <w:r>
        <w:t>Initial versions of VTM and BMS were checked into SVN repositories. Versions 1.0 and 1.1 of both were released. JEM 7.2 was release</w:t>
      </w:r>
      <w:ins w:id="11" w:author="Frank Bossen" w:date="2018-07-10T07:57:00Z">
        <w:r w:rsidR="00FD7B55">
          <w:t>d</w:t>
        </w:r>
      </w:ins>
      <w:del w:id="12" w:author="Frank Bossen" w:date="2018-07-10T07:57:00Z">
        <w:r w:rsidDel="00FD7B55">
          <w:delText>s</w:delText>
        </w:r>
      </w:del>
      <w:r>
        <w:t xml:space="preserve">, with a corresponding version of BMS (BMS-0), that can cross-decode </w:t>
      </w:r>
      <w:proofErr w:type="spellStart"/>
      <w:r>
        <w:t>bitstreams</w:t>
      </w:r>
      <w:proofErr w:type="spellEnd"/>
      <w:r>
        <w:t>. Software development g</w:t>
      </w:r>
      <w:r w:rsidR="00EF2E0B">
        <w:t>uidelines are proposed in JVET-</w:t>
      </w:r>
      <w:r w:rsidR="00EF2E0B" w:rsidRPr="00360CE6">
        <w:t>K</w:t>
      </w:r>
      <w:ins w:id="13" w:author="Frank Bossen" w:date="2018-07-10T08:30:00Z">
        <w:r w:rsidR="00360CE6" w:rsidRPr="00360CE6">
          <w:rPr>
            <w:rPrChange w:id="14" w:author="Frank Bossen" w:date="2018-07-10T08:31:00Z">
              <w:rPr>
                <w:highlight w:val="yellow"/>
              </w:rPr>
            </w:rPrChange>
          </w:rPr>
          <w:t>0461</w:t>
        </w:r>
      </w:ins>
      <w:del w:id="15" w:author="Frank Bossen" w:date="2018-07-10T08:30:00Z">
        <w:r w:rsidRPr="00910EB8" w:rsidDel="00360CE6">
          <w:rPr>
            <w:highlight w:val="yellow"/>
          </w:rPr>
          <w:delText>xx</w:delText>
        </w:r>
        <w:r w:rsidR="00B121F4" w:rsidDel="00360CE6">
          <w:rPr>
            <w:highlight w:val="yellow"/>
          </w:rPr>
          <w:delText>x</w:delText>
        </w:r>
        <w:r w:rsidRPr="00910EB8" w:rsidDel="00360CE6">
          <w:rPr>
            <w:highlight w:val="yellow"/>
          </w:rPr>
          <w:delText>x</w:delText>
        </w:r>
      </w:del>
      <w:r>
        <w:t xml:space="preserve">. </w:t>
      </w:r>
      <w:r w:rsidR="00360793">
        <w:t xml:space="preserve">Moving software development from SVN to </w:t>
      </w:r>
      <w:proofErr w:type="spellStart"/>
      <w:r w:rsidR="00360793">
        <w:t>git</w:t>
      </w:r>
      <w:proofErr w:type="spellEnd"/>
      <w:r w:rsidR="00360793">
        <w:t xml:space="preserve"> (</w:t>
      </w:r>
      <w:proofErr w:type="spellStart"/>
      <w:r w:rsidR="00360793">
        <w:t>GitLab</w:t>
      </w:r>
      <w:proofErr w:type="spellEnd"/>
      <w:r w:rsidR="00360793">
        <w:t>) is proposed.</w:t>
      </w:r>
    </w:p>
    <w:p w14:paraId="67B7E839" w14:textId="74D43037" w:rsidR="008365D6" w:rsidRDefault="00910EB8" w:rsidP="00360793">
      <w:pPr>
        <w:pStyle w:val="Heading1"/>
      </w:pPr>
      <w:r>
        <w:t xml:space="preserve">VTM and BMS </w:t>
      </w:r>
      <w:r w:rsidR="00360793">
        <w:t>s</w:t>
      </w:r>
      <w:r>
        <w:t>oftware development</w:t>
      </w:r>
    </w:p>
    <w:p w14:paraId="142086F7" w14:textId="59A79198" w:rsidR="00910EB8" w:rsidRDefault="00360793" w:rsidP="008365D6">
      <w:pPr>
        <w:tabs>
          <w:tab w:val="clear" w:pos="1800"/>
          <w:tab w:val="clear" w:pos="2160"/>
          <w:tab w:val="clear" w:pos="2520"/>
          <w:tab w:val="clear" w:pos="2880"/>
          <w:tab w:val="clear" w:pos="3240"/>
          <w:tab w:val="clear" w:pos="3600"/>
          <w:tab w:val="clear" w:pos="3960"/>
          <w:tab w:val="clear" w:pos="4320"/>
        </w:tabs>
        <w:jc w:val="left"/>
      </w:pPr>
      <w:r>
        <w:t>The VTM software can be found at</w:t>
      </w:r>
    </w:p>
    <w:p w14:paraId="2B9DA3F4" w14:textId="1EFED7BE" w:rsidR="00360793" w:rsidRDefault="00F15BBE" w:rsidP="008365D6">
      <w:pPr>
        <w:tabs>
          <w:tab w:val="clear" w:pos="1800"/>
          <w:tab w:val="clear" w:pos="2160"/>
          <w:tab w:val="clear" w:pos="2520"/>
          <w:tab w:val="clear" w:pos="2880"/>
          <w:tab w:val="clear" w:pos="3240"/>
          <w:tab w:val="clear" w:pos="3600"/>
          <w:tab w:val="clear" w:pos="3960"/>
          <w:tab w:val="clear" w:pos="4320"/>
        </w:tabs>
        <w:jc w:val="left"/>
      </w:pPr>
      <w:hyperlink r:id="rId10" w:history="1">
        <w:r w:rsidR="00360793" w:rsidRPr="00CD7D31">
          <w:rPr>
            <w:rStyle w:val="Hyperlink"/>
          </w:rPr>
          <w:t>https://jvet.hhi.fraunhofer.de/svn/svn_VVCSoftware_VTM/</w:t>
        </w:r>
      </w:hyperlink>
    </w:p>
    <w:p w14:paraId="3BD546E4"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31A752D1" w14:textId="35FDA5DD"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r>
        <w:t>The BMS software can be found at:</w:t>
      </w:r>
    </w:p>
    <w:p w14:paraId="7B20D7A4" w14:textId="562763D6" w:rsidR="00360793" w:rsidRDefault="00F15BBE" w:rsidP="008365D6">
      <w:pPr>
        <w:tabs>
          <w:tab w:val="clear" w:pos="1800"/>
          <w:tab w:val="clear" w:pos="2160"/>
          <w:tab w:val="clear" w:pos="2520"/>
          <w:tab w:val="clear" w:pos="2880"/>
          <w:tab w:val="clear" w:pos="3240"/>
          <w:tab w:val="clear" w:pos="3600"/>
          <w:tab w:val="clear" w:pos="3960"/>
          <w:tab w:val="clear" w:pos="4320"/>
        </w:tabs>
        <w:jc w:val="left"/>
      </w:pPr>
      <w:hyperlink r:id="rId11" w:history="1">
        <w:r w:rsidR="00360793" w:rsidRPr="00CD7D31">
          <w:rPr>
            <w:rStyle w:val="Hyperlink"/>
          </w:rPr>
          <w:t>https://jvet.hhi.fraunhofer.de/svn/svn_VVCSoftware_BMS/</w:t>
        </w:r>
      </w:hyperlink>
    </w:p>
    <w:p w14:paraId="5242E180"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18BE2112" w14:textId="4A4359A8" w:rsidR="00824281" w:rsidRDefault="00D1756C" w:rsidP="008365D6">
      <w:pPr>
        <w:tabs>
          <w:tab w:val="clear" w:pos="1800"/>
          <w:tab w:val="clear" w:pos="2160"/>
          <w:tab w:val="clear" w:pos="2520"/>
          <w:tab w:val="clear" w:pos="2880"/>
          <w:tab w:val="clear" w:pos="3240"/>
          <w:tab w:val="clear" w:pos="3600"/>
          <w:tab w:val="clear" w:pos="3960"/>
          <w:tab w:val="clear" w:pos="4320"/>
        </w:tabs>
        <w:jc w:val="left"/>
      </w:pPr>
      <w:r>
        <w:t>After three</w:t>
      </w:r>
      <w:r w:rsidR="0028304D">
        <w:t xml:space="preserve"> release candidates</w:t>
      </w:r>
      <w:r>
        <w:t xml:space="preserve">, </w:t>
      </w:r>
      <w:r w:rsidR="0028304D">
        <w:t xml:space="preserve">VTM 1.0 and BMS 1.0 were </w:t>
      </w:r>
      <w:r>
        <w:t>tagged</w:t>
      </w:r>
      <w:r w:rsidR="0028304D">
        <w:t xml:space="preserve"> on </w:t>
      </w:r>
      <w:r>
        <w:t>May 17, 2018</w:t>
      </w:r>
      <w:r w:rsidR="0028304D">
        <w:t xml:space="preserve">. </w:t>
      </w:r>
      <w:r w:rsidR="00824281">
        <w:t xml:space="preserve">This version reflects </w:t>
      </w:r>
      <w:r w:rsidR="00A431DC">
        <w:t>all</w:t>
      </w:r>
      <w:r w:rsidR="00824281">
        <w:t xml:space="preserve"> meeting decisions regarding tool integration. Tool</w:t>
      </w:r>
      <w:r w:rsidR="00A431DC">
        <w:t>s</w:t>
      </w:r>
      <w:r w:rsidR="00824281">
        <w:t xml:space="preserve"> were removed by moving the code into macros, which are disabled. BMS </w:t>
      </w:r>
      <w:r w:rsidR="00A431DC">
        <w:t xml:space="preserve">still </w:t>
      </w:r>
      <w:r w:rsidR="00824281">
        <w:t xml:space="preserve">contains all disabled code. VTM 1.0 was derived from BMS 1.0 by stripping the </w:t>
      </w:r>
      <w:r w:rsidR="00824281" w:rsidRPr="00D1756C">
        <w:t>JEM_TOOLS</w:t>
      </w:r>
      <w:r w:rsidR="00824281">
        <w:t xml:space="preserve"> macro.</w:t>
      </w:r>
    </w:p>
    <w:p w14:paraId="25CA06F8" w14:textId="77777777" w:rsidR="00824281" w:rsidRDefault="00824281" w:rsidP="008365D6">
      <w:pPr>
        <w:tabs>
          <w:tab w:val="clear" w:pos="1800"/>
          <w:tab w:val="clear" w:pos="2160"/>
          <w:tab w:val="clear" w:pos="2520"/>
          <w:tab w:val="clear" w:pos="2880"/>
          <w:tab w:val="clear" w:pos="3240"/>
          <w:tab w:val="clear" w:pos="3600"/>
          <w:tab w:val="clear" w:pos="3960"/>
          <w:tab w:val="clear" w:pos="4320"/>
        </w:tabs>
        <w:jc w:val="left"/>
      </w:pPr>
    </w:p>
    <w:p w14:paraId="3AE45A2A" w14:textId="21D84246"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VTM 1.1 and BMS 1.1 were </w:t>
      </w:r>
      <w:r w:rsidR="006A4E04">
        <w:t>tagged</w:t>
      </w:r>
      <w:r>
        <w:t xml:space="preserve"> on</w:t>
      </w:r>
      <w:r w:rsidR="000D37EE">
        <w:t xml:space="preserve"> </w:t>
      </w:r>
      <w:r w:rsidR="006A4E04">
        <w:t>June 1, 2018,</w:t>
      </w:r>
      <w:r w:rsidR="000D37EE">
        <w:t xml:space="preserve"> with the following changes:</w:t>
      </w:r>
    </w:p>
    <w:p w14:paraId="5763F934" w14:textId="1A875679" w:rsidR="000D37EE"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WPSNR for HRD</w:t>
      </w:r>
    </w:p>
    <w:p w14:paraId="5DEE5031" w14:textId="45EFB144"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 xml:space="preserve">Fix for SIMD </w:t>
      </w:r>
      <w:proofErr w:type="spellStart"/>
      <w:r>
        <w:t>config</w:t>
      </w:r>
      <w:proofErr w:type="spellEnd"/>
      <w:r>
        <w:t xml:space="preserve"> setting being ignored at the decoder</w:t>
      </w:r>
    </w:p>
    <w:p w14:paraId="35579968" w14:textId="4E7EC2C7" w:rsidR="000D37EE"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Fix for ALF decoding with low QP values</w:t>
      </w:r>
    </w:p>
    <w:p w14:paraId="17706927" w14:textId="70031C50"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 xml:space="preserve">Fix for adaptive </w:t>
      </w:r>
      <w:proofErr w:type="spellStart"/>
      <w:r>
        <w:t>luma</w:t>
      </w:r>
      <w:proofErr w:type="spellEnd"/>
      <w:r>
        <w:t xml:space="preserve"> QP</w:t>
      </w:r>
    </w:p>
    <w:p w14:paraId="426228F7" w14:textId="645B4DF0"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proofErr w:type="spellStart"/>
      <w:r>
        <w:t>Config</w:t>
      </w:r>
      <w:proofErr w:type="spellEnd"/>
      <w:r>
        <w:t xml:space="preserve"> file fixes</w:t>
      </w:r>
    </w:p>
    <w:p w14:paraId="77E04EED"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4677A579" w14:textId="7713DB09" w:rsidR="00E87015" w:rsidRDefault="00E87015" w:rsidP="00E87015">
      <w:pPr>
        <w:pStyle w:val="Heading1"/>
      </w:pPr>
      <w:r>
        <w:t>Performance</w:t>
      </w:r>
    </w:p>
    <w:p w14:paraId="2F6A9272" w14:textId="699CB06A" w:rsidR="00D6148C" w:rsidRDefault="00D6148C" w:rsidP="00D6148C">
      <w:r>
        <w:t>The following shows VTM 1.0 performance over HM 16.18:</w:t>
      </w:r>
    </w:p>
    <w:p w14:paraId="2680EA45" w14:textId="77777777" w:rsidR="00D6148C" w:rsidRPr="00D6148C" w:rsidRDefault="00D6148C" w:rsidP="00D6148C"/>
    <w:tbl>
      <w:tblPr>
        <w:tblW w:w="6940" w:type="dxa"/>
        <w:tblInd w:w="108" w:type="dxa"/>
        <w:tblLook w:val="04A0" w:firstRow="1" w:lastRow="0" w:firstColumn="1" w:lastColumn="0" w:noHBand="0" w:noVBand="1"/>
      </w:tblPr>
      <w:tblGrid>
        <w:gridCol w:w="1640"/>
        <w:gridCol w:w="1144"/>
        <w:gridCol w:w="1143"/>
        <w:gridCol w:w="1143"/>
        <w:gridCol w:w="935"/>
        <w:gridCol w:w="935"/>
      </w:tblGrid>
      <w:tr w:rsidR="00D6148C" w:rsidRPr="00D6148C" w14:paraId="69517318" w14:textId="77777777" w:rsidTr="00D6148C">
        <w:trPr>
          <w:trHeight w:val="255"/>
        </w:trPr>
        <w:tc>
          <w:tcPr>
            <w:tcW w:w="1640" w:type="dxa"/>
            <w:tcBorders>
              <w:top w:val="nil"/>
              <w:left w:val="nil"/>
              <w:bottom w:val="nil"/>
              <w:right w:val="nil"/>
            </w:tcBorders>
            <w:shd w:val="clear" w:color="auto" w:fill="auto"/>
            <w:noWrap/>
            <w:vAlign w:val="center"/>
            <w:hideMark/>
          </w:tcPr>
          <w:p w14:paraId="1880AB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500EB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All </w:t>
            </w:r>
            <w:proofErr w:type="spellStart"/>
            <w:r w:rsidRPr="00D6148C">
              <w:rPr>
                <w:rFonts w:ascii="Arial" w:hAnsi="Arial" w:cs="Arial"/>
                <w:b/>
                <w:bCs/>
                <w:color w:val="000000"/>
                <w:sz w:val="18"/>
                <w:szCs w:val="18"/>
                <w:lang w:val="de-DE" w:eastAsia="ja-JP"/>
              </w:rPr>
              <w:t>Intra</w:t>
            </w:r>
            <w:proofErr w:type="spellEnd"/>
            <w:r w:rsidRPr="00D6148C">
              <w:rPr>
                <w:rFonts w:ascii="Arial" w:hAnsi="Arial" w:cs="Arial"/>
                <w:b/>
                <w:bCs/>
                <w:color w:val="000000"/>
                <w:sz w:val="18"/>
                <w:szCs w:val="18"/>
                <w:lang w:val="de-DE" w:eastAsia="ja-JP"/>
              </w:rPr>
              <w:t xml:space="preserve"> Main10 </w:t>
            </w:r>
          </w:p>
        </w:tc>
      </w:tr>
      <w:tr w:rsidR="00D6148C" w:rsidRPr="00D6148C" w14:paraId="4F1956EB" w14:textId="77777777" w:rsidTr="00D6148C">
        <w:trPr>
          <w:trHeight w:val="255"/>
        </w:trPr>
        <w:tc>
          <w:tcPr>
            <w:tcW w:w="1640" w:type="dxa"/>
            <w:tcBorders>
              <w:top w:val="nil"/>
              <w:left w:val="nil"/>
              <w:bottom w:val="nil"/>
              <w:right w:val="nil"/>
            </w:tcBorders>
            <w:shd w:val="clear" w:color="auto" w:fill="auto"/>
            <w:noWrap/>
            <w:vAlign w:val="center"/>
            <w:hideMark/>
          </w:tcPr>
          <w:p w14:paraId="74B9602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6AA52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105D5D43" w14:textId="77777777" w:rsidTr="00D6148C">
        <w:trPr>
          <w:trHeight w:val="255"/>
        </w:trPr>
        <w:tc>
          <w:tcPr>
            <w:tcW w:w="1640" w:type="dxa"/>
            <w:tcBorders>
              <w:top w:val="nil"/>
              <w:left w:val="nil"/>
              <w:bottom w:val="nil"/>
              <w:right w:val="nil"/>
            </w:tcBorders>
            <w:shd w:val="clear" w:color="auto" w:fill="auto"/>
            <w:noWrap/>
            <w:vAlign w:val="center"/>
            <w:hideMark/>
          </w:tcPr>
          <w:p w14:paraId="1A284BB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6EC825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0A522B6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583E2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0D54297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0C6A96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3FF0DF59"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F979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EF7B4A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-5,06%</w:t>
            </w:r>
          </w:p>
        </w:tc>
        <w:tc>
          <w:tcPr>
            <w:tcW w:w="1143" w:type="dxa"/>
            <w:tcBorders>
              <w:top w:val="single" w:sz="8" w:space="0" w:color="auto"/>
              <w:left w:val="nil"/>
              <w:bottom w:val="nil"/>
              <w:right w:val="nil"/>
            </w:tcBorders>
            <w:shd w:val="clear" w:color="000000" w:fill="CCFFCC"/>
            <w:noWrap/>
            <w:vAlign w:val="center"/>
            <w:hideMark/>
          </w:tcPr>
          <w:p w14:paraId="7FD95B7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-9,60%</w:t>
            </w:r>
          </w:p>
        </w:tc>
        <w:tc>
          <w:tcPr>
            <w:tcW w:w="1143" w:type="dxa"/>
            <w:tcBorders>
              <w:top w:val="single" w:sz="8" w:space="0" w:color="auto"/>
              <w:left w:val="nil"/>
              <w:bottom w:val="nil"/>
              <w:right w:val="single" w:sz="4" w:space="0" w:color="auto"/>
            </w:tcBorders>
            <w:shd w:val="clear" w:color="000000" w:fill="CCFFCC"/>
            <w:noWrap/>
            <w:vAlign w:val="center"/>
            <w:hideMark/>
          </w:tcPr>
          <w:p w14:paraId="5097532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-10,38%</w:t>
            </w:r>
          </w:p>
        </w:tc>
        <w:tc>
          <w:tcPr>
            <w:tcW w:w="935" w:type="dxa"/>
            <w:tcBorders>
              <w:top w:val="nil"/>
              <w:left w:val="nil"/>
              <w:bottom w:val="nil"/>
              <w:right w:val="nil"/>
            </w:tcBorders>
            <w:shd w:val="clear" w:color="auto" w:fill="auto"/>
            <w:noWrap/>
            <w:vAlign w:val="center"/>
            <w:hideMark/>
          </w:tcPr>
          <w:p w14:paraId="585EC8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860%</w:t>
            </w:r>
          </w:p>
        </w:tc>
        <w:tc>
          <w:tcPr>
            <w:tcW w:w="935" w:type="dxa"/>
            <w:tcBorders>
              <w:top w:val="nil"/>
              <w:left w:val="nil"/>
              <w:bottom w:val="nil"/>
              <w:right w:val="single" w:sz="4" w:space="0" w:color="auto"/>
            </w:tcBorders>
            <w:shd w:val="clear" w:color="auto" w:fill="auto"/>
            <w:noWrap/>
            <w:vAlign w:val="center"/>
            <w:hideMark/>
          </w:tcPr>
          <w:p w14:paraId="474F154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102%</w:t>
            </w:r>
          </w:p>
        </w:tc>
      </w:tr>
      <w:tr w:rsidR="00D6148C" w:rsidRPr="00D6148C" w14:paraId="169404EB"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B531E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single" w:sz="8" w:space="0" w:color="auto"/>
              <w:bottom w:val="nil"/>
              <w:right w:val="nil"/>
            </w:tcBorders>
            <w:shd w:val="clear" w:color="000000" w:fill="CCFFCC"/>
            <w:noWrap/>
            <w:vAlign w:val="center"/>
            <w:hideMark/>
          </w:tcPr>
          <w:p w14:paraId="404812D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-4,75%</w:t>
            </w:r>
          </w:p>
        </w:tc>
        <w:tc>
          <w:tcPr>
            <w:tcW w:w="1143" w:type="dxa"/>
            <w:tcBorders>
              <w:top w:val="nil"/>
              <w:left w:val="nil"/>
              <w:bottom w:val="nil"/>
              <w:right w:val="nil"/>
            </w:tcBorders>
            <w:shd w:val="clear" w:color="000000" w:fill="CCFFCC"/>
            <w:noWrap/>
            <w:vAlign w:val="center"/>
            <w:hideMark/>
          </w:tcPr>
          <w:p w14:paraId="28082E4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-11,83%</w:t>
            </w:r>
          </w:p>
        </w:tc>
        <w:tc>
          <w:tcPr>
            <w:tcW w:w="1143" w:type="dxa"/>
            <w:tcBorders>
              <w:top w:val="nil"/>
              <w:left w:val="nil"/>
              <w:bottom w:val="nil"/>
              <w:right w:val="single" w:sz="4" w:space="0" w:color="auto"/>
            </w:tcBorders>
            <w:shd w:val="clear" w:color="000000" w:fill="CCFFCC"/>
            <w:noWrap/>
            <w:vAlign w:val="center"/>
            <w:hideMark/>
          </w:tcPr>
          <w:p w14:paraId="5CE4480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-11,88%</w:t>
            </w:r>
          </w:p>
        </w:tc>
        <w:tc>
          <w:tcPr>
            <w:tcW w:w="935" w:type="dxa"/>
            <w:tcBorders>
              <w:top w:val="nil"/>
              <w:left w:val="nil"/>
              <w:bottom w:val="nil"/>
              <w:right w:val="nil"/>
            </w:tcBorders>
            <w:shd w:val="clear" w:color="auto" w:fill="auto"/>
            <w:noWrap/>
            <w:vAlign w:val="center"/>
            <w:hideMark/>
          </w:tcPr>
          <w:p w14:paraId="3CAB7C5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920%</w:t>
            </w:r>
          </w:p>
        </w:tc>
        <w:tc>
          <w:tcPr>
            <w:tcW w:w="935" w:type="dxa"/>
            <w:tcBorders>
              <w:top w:val="nil"/>
              <w:left w:val="nil"/>
              <w:bottom w:val="nil"/>
              <w:right w:val="single" w:sz="4" w:space="0" w:color="auto"/>
            </w:tcBorders>
            <w:shd w:val="clear" w:color="auto" w:fill="auto"/>
            <w:noWrap/>
            <w:vAlign w:val="center"/>
            <w:hideMark/>
          </w:tcPr>
          <w:p w14:paraId="19CE335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109%</w:t>
            </w:r>
          </w:p>
        </w:tc>
      </w:tr>
      <w:tr w:rsidR="00D6148C" w:rsidRPr="00D6148C" w14:paraId="2FFDCFF4"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8D785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194DD08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-3,38%</w:t>
            </w:r>
          </w:p>
        </w:tc>
        <w:tc>
          <w:tcPr>
            <w:tcW w:w="1143" w:type="dxa"/>
            <w:tcBorders>
              <w:top w:val="nil"/>
              <w:left w:val="nil"/>
              <w:bottom w:val="nil"/>
              <w:right w:val="nil"/>
            </w:tcBorders>
            <w:shd w:val="clear" w:color="000000" w:fill="CCFFCC"/>
            <w:noWrap/>
            <w:vAlign w:val="center"/>
            <w:hideMark/>
          </w:tcPr>
          <w:p w14:paraId="5945DD1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-12,53%</w:t>
            </w:r>
          </w:p>
        </w:tc>
        <w:tc>
          <w:tcPr>
            <w:tcW w:w="1143" w:type="dxa"/>
            <w:tcBorders>
              <w:top w:val="nil"/>
              <w:left w:val="nil"/>
              <w:bottom w:val="nil"/>
              <w:right w:val="single" w:sz="4" w:space="0" w:color="auto"/>
            </w:tcBorders>
            <w:shd w:val="clear" w:color="000000" w:fill="CCFFCC"/>
            <w:noWrap/>
            <w:vAlign w:val="center"/>
            <w:hideMark/>
          </w:tcPr>
          <w:p w14:paraId="683F22C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-13,55%</w:t>
            </w:r>
          </w:p>
        </w:tc>
        <w:tc>
          <w:tcPr>
            <w:tcW w:w="935" w:type="dxa"/>
            <w:tcBorders>
              <w:top w:val="nil"/>
              <w:left w:val="nil"/>
              <w:bottom w:val="nil"/>
              <w:right w:val="nil"/>
            </w:tcBorders>
            <w:shd w:val="clear" w:color="auto" w:fill="auto"/>
            <w:noWrap/>
            <w:vAlign w:val="center"/>
            <w:hideMark/>
          </w:tcPr>
          <w:p w14:paraId="5926165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982%</w:t>
            </w:r>
          </w:p>
        </w:tc>
        <w:tc>
          <w:tcPr>
            <w:tcW w:w="935" w:type="dxa"/>
            <w:tcBorders>
              <w:top w:val="nil"/>
              <w:left w:val="nil"/>
              <w:bottom w:val="nil"/>
              <w:right w:val="single" w:sz="4" w:space="0" w:color="auto"/>
            </w:tcBorders>
            <w:shd w:val="clear" w:color="auto" w:fill="auto"/>
            <w:noWrap/>
            <w:vAlign w:val="center"/>
            <w:hideMark/>
          </w:tcPr>
          <w:p w14:paraId="2532FC1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113%</w:t>
            </w:r>
          </w:p>
        </w:tc>
      </w:tr>
      <w:tr w:rsidR="00D6148C" w:rsidRPr="00D6148C" w14:paraId="79BE09F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F961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51CCB62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-3,32%</w:t>
            </w:r>
          </w:p>
        </w:tc>
        <w:tc>
          <w:tcPr>
            <w:tcW w:w="1143" w:type="dxa"/>
            <w:tcBorders>
              <w:top w:val="nil"/>
              <w:left w:val="nil"/>
              <w:bottom w:val="nil"/>
              <w:right w:val="nil"/>
            </w:tcBorders>
            <w:shd w:val="clear" w:color="000000" w:fill="CCFFCC"/>
            <w:noWrap/>
            <w:vAlign w:val="center"/>
            <w:hideMark/>
          </w:tcPr>
          <w:p w14:paraId="35750E4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-11,90%</w:t>
            </w:r>
          </w:p>
        </w:tc>
        <w:tc>
          <w:tcPr>
            <w:tcW w:w="1143" w:type="dxa"/>
            <w:tcBorders>
              <w:top w:val="nil"/>
              <w:left w:val="nil"/>
              <w:bottom w:val="nil"/>
              <w:right w:val="single" w:sz="4" w:space="0" w:color="auto"/>
            </w:tcBorders>
            <w:shd w:val="clear" w:color="000000" w:fill="CCFFCC"/>
            <w:noWrap/>
            <w:vAlign w:val="center"/>
            <w:hideMark/>
          </w:tcPr>
          <w:p w14:paraId="66B162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-12,03%</w:t>
            </w:r>
          </w:p>
        </w:tc>
        <w:tc>
          <w:tcPr>
            <w:tcW w:w="935" w:type="dxa"/>
            <w:tcBorders>
              <w:top w:val="nil"/>
              <w:left w:val="nil"/>
              <w:bottom w:val="nil"/>
              <w:right w:val="nil"/>
            </w:tcBorders>
            <w:shd w:val="clear" w:color="auto" w:fill="auto"/>
            <w:noWrap/>
            <w:vAlign w:val="center"/>
            <w:hideMark/>
          </w:tcPr>
          <w:p w14:paraId="3E2D139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1139%</w:t>
            </w:r>
          </w:p>
        </w:tc>
        <w:tc>
          <w:tcPr>
            <w:tcW w:w="935" w:type="dxa"/>
            <w:tcBorders>
              <w:top w:val="nil"/>
              <w:left w:val="nil"/>
              <w:bottom w:val="nil"/>
              <w:right w:val="single" w:sz="4" w:space="0" w:color="auto"/>
            </w:tcBorders>
            <w:shd w:val="clear" w:color="auto" w:fill="auto"/>
            <w:noWrap/>
            <w:vAlign w:val="center"/>
            <w:hideMark/>
          </w:tcPr>
          <w:p w14:paraId="6255342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119%</w:t>
            </w:r>
          </w:p>
        </w:tc>
      </w:tr>
      <w:tr w:rsidR="00D6148C" w:rsidRPr="00D6148C" w14:paraId="40D1E34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12E1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7EA2B8D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-5,29%</w:t>
            </w:r>
          </w:p>
        </w:tc>
        <w:tc>
          <w:tcPr>
            <w:tcW w:w="1143" w:type="dxa"/>
            <w:tcBorders>
              <w:top w:val="nil"/>
              <w:left w:val="nil"/>
              <w:bottom w:val="nil"/>
              <w:right w:val="nil"/>
            </w:tcBorders>
            <w:shd w:val="clear" w:color="000000" w:fill="CCFFCC"/>
            <w:noWrap/>
            <w:vAlign w:val="center"/>
            <w:hideMark/>
          </w:tcPr>
          <w:p w14:paraId="439B0E8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-12,96%</w:t>
            </w:r>
          </w:p>
        </w:tc>
        <w:tc>
          <w:tcPr>
            <w:tcW w:w="1143" w:type="dxa"/>
            <w:tcBorders>
              <w:top w:val="nil"/>
              <w:left w:val="nil"/>
              <w:bottom w:val="nil"/>
              <w:right w:val="single" w:sz="4" w:space="0" w:color="auto"/>
            </w:tcBorders>
            <w:shd w:val="clear" w:color="000000" w:fill="CCFFCC"/>
            <w:noWrap/>
            <w:vAlign w:val="center"/>
            <w:hideMark/>
          </w:tcPr>
          <w:p w14:paraId="2E89A19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-12,87%</w:t>
            </w:r>
          </w:p>
        </w:tc>
        <w:tc>
          <w:tcPr>
            <w:tcW w:w="935" w:type="dxa"/>
            <w:tcBorders>
              <w:top w:val="nil"/>
              <w:left w:val="nil"/>
              <w:bottom w:val="nil"/>
              <w:right w:val="nil"/>
            </w:tcBorders>
            <w:shd w:val="clear" w:color="auto" w:fill="auto"/>
            <w:noWrap/>
            <w:vAlign w:val="center"/>
            <w:hideMark/>
          </w:tcPr>
          <w:p w14:paraId="710824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862%</w:t>
            </w:r>
          </w:p>
        </w:tc>
        <w:tc>
          <w:tcPr>
            <w:tcW w:w="935" w:type="dxa"/>
            <w:tcBorders>
              <w:top w:val="nil"/>
              <w:left w:val="nil"/>
              <w:bottom w:val="nil"/>
              <w:right w:val="single" w:sz="4" w:space="0" w:color="auto"/>
            </w:tcBorders>
            <w:shd w:val="clear" w:color="auto" w:fill="auto"/>
            <w:noWrap/>
            <w:vAlign w:val="center"/>
            <w:hideMark/>
          </w:tcPr>
          <w:p w14:paraId="607D452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103%</w:t>
            </w:r>
          </w:p>
        </w:tc>
      </w:tr>
      <w:tr w:rsidR="00D6148C" w:rsidRPr="00D6148C" w14:paraId="0390CE30"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08B79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Overall </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C7705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-4,19%</w:t>
            </w:r>
          </w:p>
        </w:tc>
        <w:tc>
          <w:tcPr>
            <w:tcW w:w="1143" w:type="dxa"/>
            <w:tcBorders>
              <w:top w:val="single" w:sz="8" w:space="0" w:color="auto"/>
              <w:left w:val="nil"/>
              <w:bottom w:val="single" w:sz="8" w:space="0" w:color="auto"/>
              <w:right w:val="nil"/>
            </w:tcBorders>
            <w:shd w:val="clear" w:color="000000" w:fill="CCFFCC"/>
            <w:noWrap/>
            <w:vAlign w:val="center"/>
            <w:hideMark/>
          </w:tcPr>
          <w:p w14:paraId="1D2B1D2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-11,86%</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1A0B3D8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-12,29%</w:t>
            </w:r>
          </w:p>
        </w:tc>
        <w:tc>
          <w:tcPr>
            <w:tcW w:w="935" w:type="dxa"/>
            <w:tcBorders>
              <w:top w:val="single" w:sz="8" w:space="0" w:color="auto"/>
              <w:left w:val="nil"/>
              <w:bottom w:val="single" w:sz="8" w:space="0" w:color="auto"/>
              <w:right w:val="nil"/>
            </w:tcBorders>
            <w:shd w:val="clear" w:color="auto" w:fill="auto"/>
            <w:noWrap/>
            <w:vAlign w:val="center"/>
            <w:hideMark/>
          </w:tcPr>
          <w:p w14:paraId="3C438F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961%</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06DA663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w:t>
            </w:r>
          </w:p>
        </w:tc>
      </w:tr>
      <w:tr w:rsidR="00D6148C" w:rsidRPr="00D6148C" w14:paraId="5E92B7A0"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542B85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BA7B91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-2,60%</w:t>
            </w:r>
          </w:p>
        </w:tc>
        <w:tc>
          <w:tcPr>
            <w:tcW w:w="1143" w:type="dxa"/>
            <w:tcBorders>
              <w:top w:val="single" w:sz="8" w:space="0" w:color="auto"/>
              <w:left w:val="nil"/>
              <w:bottom w:val="single" w:sz="4" w:space="0" w:color="auto"/>
              <w:right w:val="nil"/>
            </w:tcBorders>
            <w:shd w:val="clear" w:color="000000" w:fill="CCFFCC"/>
            <w:noWrap/>
            <w:vAlign w:val="center"/>
            <w:hideMark/>
          </w:tcPr>
          <w:p w14:paraId="7C74005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-10,85%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093D0B4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-11,22%</w:t>
            </w:r>
          </w:p>
        </w:tc>
        <w:tc>
          <w:tcPr>
            <w:tcW w:w="935" w:type="dxa"/>
            <w:tcBorders>
              <w:top w:val="single" w:sz="8" w:space="0" w:color="auto"/>
              <w:left w:val="nil"/>
              <w:bottom w:val="single" w:sz="4" w:space="0" w:color="auto"/>
              <w:right w:val="nil"/>
            </w:tcBorders>
            <w:shd w:val="clear" w:color="auto" w:fill="auto"/>
            <w:noWrap/>
            <w:vAlign w:val="center"/>
            <w:hideMark/>
          </w:tcPr>
          <w:p w14:paraId="05E6735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1104%</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74E3B48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w:t>
            </w:r>
          </w:p>
        </w:tc>
      </w:tr>
      <w:tr w:rsidR="00D6148C" w:rsidRPr="00D6148C" w14:paraId="25D6FAC2"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2CDABF7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center"/>
            <w:hideMark/>
          </w:tcPr>
          <w:p w14:paraId="5EEF3F5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center"/>
            <w:hideMark/>
          </w:tcPr>
          <w:p w14:paraId="1B5EF9E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center"/>
            <w:hideMark/>
          </w:tcPr>
          <w:p w14:paraId="25A4E27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center"/>
            <w:hideMark/>
          </w:tcPr>
          <w:p w14:paraId="4190ABC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center"/>
            <w:hideMark/>
          </w:tcPr>
          <w:p w14:paraId="661A9BC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r>
      <w:tr w:rsidR="00D6148C" w:rsidRPr="00D6148C" w14:paraId="0C1B2241" w14:textId="77777777" w:rsidTr="00D6148C">
        <w:trPr>
          <w:trHeight w:val="255"/>
        </w:trPr>
        <w:tc>
          <w:tcPr>
            <w:tcW w:w="1640" w:type="dxa"/>
            <w:tcBorders>
              <w:top w:val="nil"/>
              <w:left w:val="nil"/>
              <w:bottom w:val="nil"/>
              <w:right w:val="nil"/>
            </w:tcBorders>
            <w:shd w:val="clear" w:color="auto" w:fill="auto"/>
            <w:noWrap/>
            <w:vAlign w:val="center"/>
            <w:hideMark/>
          </w:tcPr>
          <w:p w14:paraId="435EB9A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05C31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Random Access Main 10</w:t>
            </w:r>
          </w:p>
        </w:tc>
      </w:tr>
      <w:tr w:rsidR="00D6148C" w:rsidRPr="00D6148C" w14:paraId="331F6DCB" w14:textId="77777777" w:rsidTr="00D6148C">
        <w:trPr>
          <w:trHeight w:val="255"/>
        </w:trPr>
        <w:tc>
          <w:tcPr>
            <w:tcW w:w="1640" w:type="dxa"/>
            <w:tcBorders>
              <w:top w:val="nil"/>
              <w:left w:val="nil"/>
              <w:bottom w:val="nil"/>
              <w:right w:val="nil"/>
            </w:tcBorders>
            <w:shd w:val="clear" w:color="auto" w:fill="auto"/>
            <w:noWrap/>
            <w:vAlign w:val="center"/>
            <w:hideMark/>
          </w:tcPr>
          <w:p w14:paraId="07FDCE9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EEC1CF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0537B141" w14:textId="77777777" w:rsidTr="00D6148C">
        <w:trPr>
          <w:trHeight w:val="255"/>
        </w:trPr>
        <w:tc>
          <w:tcPr>
            <w:tcW w:w="1640" w:type="dxa"/>
            <w:tcBorders>
              <w:top w:val="nil"/>
              <w:left w:val="nil"/>
              <w:bottom w:val="nil"/>
              <w:right w:val="nil"/>
            </w:tcBorders>
            <w:shd w:val="clear" w:color="auto" w:fill="auto"/>
            <w:noWrap/>
            <w:vAlign w:val="center"/>
            <w:hideMark/>
          </w:tcPr>
          <w:p w14:paraId="57C3E49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124E7D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4FDE25E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860D4C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55CEAEA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51016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530CB3CB"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7C3A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D39007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-10,44%</w:t>
            </w:r>
          </w:p>
        </w:tc>
        <w:tc>
          <w:tcPr>
            <w:tcW w:w="1143" w:type="dxa"/>
            <w:tcBorders>
              <w:top w:val="single" w:sz="8" w:space="0" w:color="auto"/>
              <w:left w:val="nil"/>
              <w:bottom w:val="nil"/>
              <w:right w:val="nil"/>
            </w:tcBorders>
            <w:shd w:val="clear" w:color="000000" w:fill="CCFFCC"/>
            <w:noWrap/>
            <w:vAlign w:val="center"/>
            <w:hideMark/>
          </w:tcPr>
          <w:p w14:paraId="5ED363D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-14,37%</w:t>
            </w:r>
          </w:p>
        </w:tc>
        <w:tc>
          <w:tcPr>
            <w:tcW w:w="1143" w:type="dxa"/>
            <w:tcBorders>
              <w:top w:val="single" w:sz="8" w:space="0" w:color="auto"/>
              <w:left w:val="nil"/>
              <w:bottom w:val="nil"/>
              <w:right w:val="single" w:sz="4" w:space="0" w:color="auto"/>
            </w:tcBorders>
            <w:shd w:val="clear" w:color="000000" w:fill="CCFFCC"/>
            <w:noWrap/>
            <w:vAlign w:val="center"/>
            <w:hideMark/>
          </w:tcPr>
          <w:p w14:paraId="6EAA190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-15,90%</w:t>
            </w:r>
          </w:p>
        </w:tc>
        <w:tc>
          <w:tcPr>
            <w:tcW w:w="935" w:type="dxa"/>
            <w:tcBorders>
              <w:top w:val="nil"/>
              <w:left w:val="nil"/>
              <w:bottom w:val="nil"/>
              <w:right w:val="nil"/>
            </w:tcBorders>
            <w:shd w:val="clear" w:color="auto" w:fill="auto"/>
            <w:noWrap/>
            <w:vAlign w:val="center"/>
            <w:hideMark/>
          </w:tcPr>
          <w:p w14:paraId="0E9001C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253%</w:t>
            </w:r>
          </w:p>
        </w:tc>
        <w:tc>
          <w:tcPr>
            <w:tcW w:w="935" w:type="dxa"/>
            <w:tcBorders>
              <w:top w:val="nil"/>
              <w:left w:val="nil"/>
              <w:bottom w:val="nil"/>
              <w:right w:val="single" w:sz="4" w:space="0" w:color="auto"/>
            </w:tcBorders>
            <w:shd w:val="clear" w:color="auto" w:fill="auto"/>
            <w:noWrap/>
            <w:vAlign w:val="center"/>
            <w:hideMark/>
          </w:tcPr>
          <w:p w14:paraId="45A12B7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78%</w:t>
            </w:r>
          </w:p>
        </w:tc>
      </w:tr>
      <w:tr w:rsidR="00D6148C" w:rsidRPr="00D6148C" w14:paraId="790E321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A447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single" w:sz="8" w:space="0" w:color="auto"/>
              <w:bottom w:val="nil"/>
              <w:right w:val="nil"/>
            </w:tcBorders>
            <w:shd w:val="clear" w:color="000000" w:fill="CCFFCC"/>
            <w:noWrap/>
            <w:vAlign w:val="center"/>
            <w:hideMark/>
          </w:tcPr>
          <w:p w14:paraId="0702762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-10,43%</w:t>
            </w:r>
          </w:p>
        </w:tc>
        <w:tc>
          <w:tcPr>
            <w:tcW w:w="1143" w:type="dxa"/>
            <w:tcBorders>
              <w:top w:val="nil"/>
              <w:left w:val="nil"/>
              <w:bottom w:val="nil"/>
              <w:right w:val="nil"/>
            </w:tcBorders>
            <w:shd w:val="clear" w:color="000000" w:fill="CCFFCC"/>
            <w:noWrap/>
            <w:vAlign w:val="center"/>
            <w:hideMark/>
          </w:tcPr>
          <w:p w14:paraId="047AC07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-18,14%</w:t>
            </w:r>
          </w:p>
        </w:tc>
        <w:tc>
          <w:tcPr>
            <w:tcW w:w="1143" w:type="dxa"/>
            <w:tcBorders>
              <w:top w:val="nil"/>
              <w:left w:val="nil"/>
              <w:bottom w:val="nil"/>
              <w:right w:val="single" w:sz="4" w:space="0" w:color="auto"/>
            </w:tcBorders>
            <w:shd w:val="clear" w:color="000000" w:fill="CCFFCC"/>
            <w:noWrap/>
            <w:vAlign w:val="center"/>
            <w:hideMark/>
          </w:tcPr>
          <w:p w14:paraId="743614A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-17,05%</w:t>
            </w:r>
          </w:p>
        </w:tc>
        <w:tc>
          <w:tcPr>
            <w:tcW w:w="935" w:type="dxa"/>
            <w:tcBorders>
              <w:top w:val="nil"/>
              <w:left w:val="nil"/>
              <w:bottom w:val="nil"/>
              <w:right w:val="nil"/>
            </w:tcBorders>
            <w:shd w:val="clear" w:color="auto" w:fill="auto"/>
            <w:noWrap/>
            <w:vAlign w:val="center"/>
            <w:hideMark/>
          </w:tcPr>
          <w:p w14:paraId="59C253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224%</w:t>
            </w:r>
          </w:p>
        </w:tc>
        <w:tc>
          <w:tcPr>
            <w:tcW w:w="935" w:type="dxa"/>
            <w:tcBorders>
              <w:top w:val="nil"/>
              <w:left w:val="nil"/>
              <w:bottom w:val="nil"/>
              <w:right w:val="single" w:sz="4" w:space="0" w:color="auto"/>
            </w:tcBorders>
            <w:shd w:val="clear" w:color="auto" w:fill="auto"/>
            <w:noWrap/>
            <w:vAlign w:val="center"/>
            <w:hideMark/>
          </w:tcPr>
          <w:p w14:paraId="0F02CA0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78%</w:t>
            </w:r>
          </w:p>
        </w:tc>
      </w:tr>
      <w:tr w:rsidR="00D6148C" w:rsidRPr="00D6148C" w14:paraId="10BF7184"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A435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26B4DCE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-7,53%</w:t>
            </w:r>
          </w:p>
        </w:tc>
        <w:tc>
          <w:tcPr>
            <w:tcW w:w="1143" w:type="dxa"/>
            <w:tcBorders>
              <w:top w:val="nil"/>
              <w:left w:val="nil"/>
              <w:bottom w:val="nil"/>
              <w:right w:val="nil"/>
            </w:tcBorders>
            <w:shd w:val="clear" w:color="000000" w:fill="CCFFCC"/>
            <w:noWrap/>
            <w:vAlign w:val="center"/>
            <w:hideMark/>
          </w:tcPr>
          <w:p w14:paraId="038A3DD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-17,60%</w:t>
            </w:r>
          </w:p>
        </w:tc>
        <w:tc>
          <w:tcPr>
            <w:tcW w:w="1143" w:type="dxa"/>
            <w:tcBorders>
              <w:top w:val="nil"/>
              <w:left w:val="nil"/>
              <w:bottom w:val="nil"/>
              <w:right w:val="single" w:sz="4" w:space="0" w:color="auto"/>
            </w:tcBorders>
            <w:shd w:val="clear" w:color="000000" w:fill="CCFFCC"/>
            <w:noWrap/>
            <w:vAlign w:val="center"/>
            <w:hideMark/>
          </w:tcPr>
          <w:p w14:paraId="6972367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-16,91%</w:t>
            </w:r>
          </w:p>
        </w:tc>
        <w:tc>
          <w:tcPr>
            <w:tcW w:w="935" w:type="dxa"/>
            <w:tcBorders>
              <w:top w:val="nil"/>
              <w:left w:val="nil"/>
              <w:bottom w:val="nil"/>
              <w:right w:val="nil"/>
            </w:tcBorders>
            <w:shd w:val="clear" w:color="auto" w:fill="auto"/>
            <w:noWrap/>
            <w:vAlign w:val="center"/>
            <w:hideMark/>
          </w:tcPr>
          <w:p w14:paraId="5DA1691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206%</w:t>
            </w:r>
          </w:p>
        </w:tc>
        <w:tc>
          <w:tcPr>
            <w:tcW w:w="935" w:type="dxa"/>
            <w:tcBorders>
              <w:top w:val="nil"/>
              <w:left w:val="nil"/>
              <w:bottom w:val="nil"/>
              <w:right w:val="single" w:sz="4" w:space="0" w:color="auto"/>
            </w:tcBorders>
            <w:shd w:val="clear" w:color="auto" w:fill="auto"/>
            <w:noWrap/>
            <w:vAlign w:val="center"/>
            <w:hideMark/>
          </w:tcPr>
          <w:p w14:paraId="144AB2F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76%</w:t>
            </w:r>
          </w:p>
        </w:tc>
      </w:tr>
      <w:tr w:rsidR="00D6148C" w:rsidRPr="00D6148C" w14:paraId="3655A4E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27DA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124AC84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-6,49%</w:t>
            </w:r>
          </w:p>
        </w:tc>
        <w:tc>
          <w:tcPr>
            <w:tcW w:w="1143" w:type="dxa"/>
            <w:tcBorders>
              <w:top w:val="nil"/>
              <w:left w:val="nil"/>
              <w:bottom w:val="nil"/>
              <w:right w:val="nil"/>
            </w:tcBorders>
            <w:shd w:val="clear" w:color="000000" w:fill="CCFFCC"/>
            <w:noWrap/>
            <w:vAlign w:val="center"/>
            <w:hideMark/>
          </w:tcPr>
          <w:p w14:paraId="59F150F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-14,69%</w:t>
            </w:r>
          </w:p>
        </w:tc>
        <w:tc>
          <w:tcPr>
            <w:tcW w:w="1143" w:type="dxa"/>
            <w:tcBorders>
              <w:top w:val="nil"/>
              <w:left w:val="nil"/>
              <w:bottom w:val="nil"/>
              <w:right w:val="single" w:sz="4" w:space="0" w:color="auto"/>
            </w:tcBorders>
            <w:shd w:val="clear" w:color="000000" w:fill="CCFFCC"/>
            <w:noWrap/>
            <w:vAlign w:val="center"/>
            <w:hideMark/>
          </w:tcPr>
          <w:p w14:paraId="19BCB88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-15,18%</w:t>
            </w:r>
          </w:p>
        </w:tc>
        <w:tc>
          <w:tcPr>
            <w:tcW w:w="935" w:type="dxa"/>
            <w:tcBorders>
              <w:top w:val="nil"/>
              <w:left w:val="nil"/>
              <w:bottom w:val="nil"/>
              <w:right w:val="nil"/>
            </w:tcBorders>
            <w:shd w:val="clear" w:color="auto" w:fill="auto"/>
            <w:noWrap/>
            <w:vAlign w:val="center"/>
            <w:hideMark/>
          </w:tcPr>
          <w:p w14:paraId="7800CD5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233%</w:t>
            </w:r>
          </w:p>
        </w:tc>
        <w:tc>
          <w:tcPr>
            <w:tcW w:w="935" w:type="dxa"/>
            <w:tcBorders>
              <w:top w:val="nil"/>
              <w:left w:val="nil"/>
              <w:bottom w:val="nil"/>
              <w:right w:val="single" w:sz="4" w:space="0" w:color="auto"/>
            </w:tcBorders>
            <w:shd w:val="clear" w:color="auto" w:fill="auto"/>
            <w:noWrap/>
            <w:vAlign w:val="center"/>
            <w:hideMark/>
          </w:tcPr>
          <w:p w14:paraId="51D368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92%</w:t>
            </w:r>
          </w:p>
        </w:tc>
      </w:tr>
      <w:tr w:rsidR="00D6148C" w:rsidRPr="00D6148C" w14:paraId="226B48F2"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3CB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nil"/>
              <w:bottom w:val="nil"/>
              <w:right w:val="nil"/>
            </w:tcBorders>
            <w:shd w:val="clear" w:color="auto" w:fill="auto"/>
            <w:noWrap/>
            <w:vAlign w:val="center"/>
            <w:hideMark/>
          </w:tcPr>
          <w:p w14:paraId="3CB8F2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1E3BDE5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79CD47C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53489D6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23CA49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121FFAAF"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DA3F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37BB99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-8,42%</w:t>
            </w:r>
          </w:p>
        </w:tc>
        <w:tc>
          <w:tcPr>
            <w:tcW w:w="1143" w:type="dxa"/>
            <w:tcBorders>
              <w:top w:val="single" w:sz="8" w:space="0" w:color="auto"/>
              <w:left w:val="nil"/>
              <w:bottom w:val="single" w:sz="8" w:space="0" w:color="auto"/>
              <w:right w:val="nil"/>
            </w:tcBorders>
            <w:shd w:val="clear" w:color="000000" w:fill="CCFFCC"/>
            <w:noWrap/>
            <w:vAlign w:val="center"/>
            <w:hideMark/>
          </w:tcPr>
          <w:p w14:paraId="330C3BD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-16,28%</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775F6EE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-16,28%</w:t>
            </w:r>
          </w:p>
        </w:tc>
        <w:tc>
          <w:tcPr>
            <w:tcW w:w="935" w:type="dxa"/>
            <w:tcBorders>
              <w:top w:val="single" w:sz="8" w:space="0" w:color="auto"/>
              <w:left w:val="nil"/>
              <w:bottom w:val="single" w:sz="8" w:space="0" w:color="auto"/>
              <w:right w:val="nil"/>
            </w:tcBorders>
            <w:shd w:val="clear" w:color="auto" w:fill="auto"/>
            <w:noWrap/>
            <w:vAlign w:val="center"/>
            <w:hideMark/>
          </w:tcPr>
          <w:p w14:paraId="232F8E8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225%</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27BCAC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81%</w:t>
            </w:r>
          </w:p>
        </w:tc>
      </w:tr>
      <w:tr w:rsidR="00D6148C" w:rsidRPr="00D6148C" w14:paraId="246A012C" w14:textId="77777777" w:rsidTr="00D6148C">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0C7B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D5B986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-5,19%</w:t>
            </w:r>
          </w:p>
        </w:tc>
        <w:tc>
          <w:tcPr>
            <w:tcW w:w="1143" w:type="dxa"/>
            <w:tcBorders>
              <w:top w:val="single" w:sz="8" w:space="0" w:color="auto"/>
              <w:left w:val="nil"/>
              <w:bottom w:val="single" w:sz="4" w:space="0" w:color="auto"/>
              <w:right w:val="nil"/>
            </w:tcBorders>
            <w:shd w:val="clear" w:color="000000" w:fill="CCFFCC"/>
            <w:noWrap/>
            <w:vAlign w:val="center"/>
            <w:hideMark/>
          </w:tcPr>
          <w:p w14:paraId="5DF2228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-14,11%</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2D24361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-14,03%</w:t>
            </w:r>
          </w:p>
        </w:tc>
        <w:tc>
          <w:tcPr>
            <w:tcW w:w="935" w:type="dxa"/>
            <w:tcBorders>
              <w:top w:val="single" w:sz="8" w:space="0" w:color="auto"/>
              <w:left w:val="nil"/>
              <w:bottom w:val="single" w:sz="4" w:space="0" w:color="auto"/>
              <w:right w:val="nil"/>
            </w:tcBorders>
            <w:shd w:val="clear" w:color="auto" w:fill="auto"/>
            <w:noWrap/>
            <w:vAlign w:val="center"/>
            <w:hideMark/>
          </w:tcPr>
          <w:p w14:paraId="613CEDE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206%</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797F519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90%</w:t>
            </w:r>
          </w:p>
        </w:tc>
      </w:tr>
      <w:tr w:rsidR="00D6148C" w:rsidRPr="00D6148C" w14:paraId="0B3F507C"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71768B8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bottom"/>
            <w:hideMark/>
          </w:tcPr>
          <w:p w14:paraId="6BD49E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56BF4B7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03BF9EE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693FC90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4F0EF0F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D6148C" w:rsidRPr="00D6148C" w14:paraId="598C5485" w14:textId="77777777" w:rsidTr="00D6148C">
        <w:trPr>
          <w:trHeight w:val="255"/>
        </w:trPr>
        <w:tc>
          <w:tcPr>
            <w:tcW w:w="1640" w:type="dxa"/>
            <w:tcBorders>
              <w:top w:val="nil"/>
              <w:left w:val="nil"/>
              <w:bottom w:val="nil"/>
              <w:right w:val="nil"/>
            </w:tcBorders>
            <w:shd w:val="clear" w:color="auto" w:fill="auto"/>
            <w:noWrap/>
            <w:vAlign w:val="center"/>
            <w:hideMark/>
          </w:tcPr>
          <w:p w14:paraId="16FF58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E85ED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Low </w:t>
            </w:r>
            <w:proofErr w:type="spellStart"/>
            <w:r w:rsidRPr="00D6148C">
              <w:rPr>
                <w:rFonts w:ascii="Arial" w:hAnsi="Arial" w:cs="Arial"/>
                <w:b/>
                <w:bCs/>
                <w:color w:val="000000"/>
                <w:sz w:val="18"/>
                <w:szCs w:val="18"/>
                <w:lang w:val="de-DE" w:eastAsia="ja-JP"/>
              </w:rPr>
              <w:t>delay</w:t>
            </w:r>
            <w:proofErr w:type="spellEnd"/>
            <w:r w:rsidRPr="00D6148C">
              <w:rPr>
                <w:rFonts w:ascii="Arial" w:hAnsi="Arial" w:cs="Arial"/>
                <w:b/>
                <w:bCs/>
                <w:color w:val="000000"/>
                <w:sz w:val="18"/>
                <w:szCs w:val="18"/>
                <w:lang w:val="de-DE" w:eastAsia="ja-JP"/>
              </w:rPr>
              <w:t xml:space="preserve"> B Main10 </w:t>
            </w:r>
          </w:p>
        </w:tc>
      </w:tr>
      <w:tr w:rsidR="00D6148C" w:rsidRPr="00D6148C" w14:paraId="3C3E4582" w14:textId="77777777" w:rsidTr="00D6148C">
        <w:trPr>
          <w:trHeight w:val="255"/>
        </w:trPr>
        <w:tc>
          <w:tcPr>
            <w:tcW w:w="1640" w:type="dxa"/>
            <w:tcBorders>
              <w:top w:val="nil"/>
              <w:left w:val="nil"/>
              <w:bottom w:val="nil"/>
              <w:right w:val="nil"/>
            </w:tcBorders>
            <w:shd w:val="clear" w:color="auto" w:fill="auto"/>
            <w:noWrap/>
            <w:vAlign w:val="center"/>
            <w:hideMark/>
          </w:tcPr>
          <w:p w14:paraId="7793656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CA6209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4C76DD7F" w14:textId="77777777" w:rsidTr="00D6148C">
        <w:trPr>
          <w:trHeight w:val="255"/>
        </w:trPr>
        <w:tc>
          <w:tcPr>
            <w:tcW w:w="1640" w:type="dxa"/>
            <w:tcBorders>
              <w:top w:val="nil"/>
              <w:left w:val="nil"/>
              <w:bottom w:val="nil"/>
              <w:right w:val="nil"/>
            </w:tcBorders>
            <w:shd w:val="clear" w:color="auto" w:fill="auto"/>
            <w:noWrap/>
            <w:vAlign w:val="center"/>
            <w:hideMark/>
          </w:tcPr>
          <w:p w14:paraId="3BFD6CA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43E607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6807A39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1C13C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382F820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19CEE8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192FA9C7"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C3D0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nil"/>
              <w:left w:val="nil"/>
              <w:bottom w:val="nil"/>
              <w:right w:val="nil"/>
            </w:tcBorders>
            <w:shd w:val="clear" w:color="auto" w:fill="auto"/>
            <w:noWrap/>
            <w:vAlign w:val="center"/>
            <w:hideMark/>
          </w:tcPr>
          <w:p w14:paraId="615E4B5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797C8CC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single" w:sz="4" w:space="0" w:color="auto"/>
            </w:tcBorders>
            <w:shd w:val="clear" w:color="auto" w:fill="auto"/>
            <w:noWrap/>
            <w:vAlign w:val="center"/>
            <w:hideMark/>
          </w:tcPr>
          <w:p w14:paraId="3A32E35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4D48BAC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A3332C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r>
      <w:tr w:rsidR="00D6148C" w:rsidRPr="00D6148C" w14:paraId="17C619E0"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0F4A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nil"/>
              <w:bottom w:val="nil"/>
              <w:right w:val="nil"/>
            </w:tcBorders>
            <w:shd w:val="clear" w:color="auto" w:fill="auto"/>
            <w:noWrap/>
            <w:vAlign w:val="center"/>
            <w:hideMark/>
          </w:tcPr>
          <w:p w14:paraId="5806C82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1739EC1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2424143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1728493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F8E790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34973E90"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B647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6CAAFF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-8,02%</w:t>
            </w:r>
          </w:p>
        </w:tc>
        <w:tc>
          <w:tcPr>
            <w:tcW w:w="1143" w:type="dxa"/>
            <w:tcBorders>
              <w:top w:val="nil"/>
              <w:left w:val="nil"/>
              <w:bottom w:val="nil"/>
              <w:right w:val="nil"/>
            </w:tcBorders>
            <w:shd w:val="clear" w:color="000000" w:fill="CCFFCC"/>
            <w:noWrap/>
            <w:vAlign w:val="center"/>
            <w:hideMark/>
          </w:tcPr>
          <w:p w14:paraId="7718C78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-17,30%</w:t>
            </w:r>
          </w:p>
        </w:tc>
        <w:tc>
          <w:tcPr>
            <w:tcW w:w="1143" w:type="dxa"/>
            <w:tcBorders>
              <w:top w:val="nil"/>
              <w:left w:val="nil"/>
              <w:bottom w:val="nil"/>
              <w:right w:val="single" w:sz="4" w:space="0" w:color="auto"/>
            </w:tcBorders>
            <w:shd w:val="clear" w:color="000000" w:fill="CCFFCC"/>
            <w:noWrap/>
            <w:vAlign w:val="center"/>
            <w:hideMark/>
          </w:tcPr>
          <w:p w14:paraId="0CAAC9B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-18,11%</w:t>
            </w:r>
          </w:p>
        </w:tc>
        <w:tc>
          <w:tcPr>
            <w:tcW w:w="935" w:type="dxa"/>
            <w:tcBorders>
              <w:top w:val="nil"/>
              <w:left w:val="nil"/>
              <w:bottom w:val="nil"/>
              <w:right w:val="nil"/>
            </w:tcBorders>
            <w:shd w:val="clear" w:color="auto" w:fill="auto"/>
            <w:noWrap/>
            <w:vAlign w:val="center"/>
            <w:hideMark/>
          </w:tcPr>
          <w:p w14:paraId="0F09B60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179%</w:t>
            </w:r>
          </w:p>
        </w:tc>
        <w:tc>
          <w:tcPr>
            <w:tcW w:w="935" w:type="dxa"/>
            <w:tcBorders>
              <w:top w:val="nil"/>
              <w:left w:val="nil"/>
              <w:bottom w:val="nil"/>
              <w:right w:val="single" w:sz="4" w:space="0" w:color="auto"/>
            </w:tcBorders>
            <w:shd w:val="clear" w:color="auto" w:fill="auto"/>
            <w:noWrap/>
            <w:vAlign w:val="center"/>
            <w:hideMark/>
          </w:tcPr>
          <w:p w14:paraId="0298A2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82%</w:t>
            </w:r>
          </w:p>
        </w:tc>
      </w:tr>
      <w:tr w:rsidR="00D6148C" w:rsidRPr="00D6148C" w14:paraId="4FAA6CFA"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E4F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4626DF1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-7,18%</w:t>
            </w:r>
          </w:p>
        </w:tc>
        <w:tc>
          <w:tcPr>
            <w:tcW w:w="1143" w:type="dxa"/>
            <w:tcBorders>
              <w:top w:val="nil"/>
              <w:left w:val="nil"/>
              <w:bottom w:val="nil"/>
              <w:right w:val="nil"/>
            </w:tcBorders>
            <w:shd w:val="clear" w:color="000000" w:fill="CCFFCC"/>
            <w:noWrap/>
            <w:vAlign w:val="center"/>
            <w:hideMark/>
          </w:tcPr>
          <w:p w14:paraId="5C498AF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-12,84%</w:t>
            </w:r>
          </w:p>
        </w:tc>
        <w:tc>
          <w:tcPr>
            <w:tcW w:w="1143" w:type="dxa"/>
            <w:tcBorders>
              <w:top w:val="nil"/>
              <w:left w:val="nil"/>
              <w:bottom w:val="nil"/>
              <w:right w:val="single" w:sz="4" w:space="0" w:color="auto"/>
            </w:tcBorders>
            <w:shd w:val="clear" w:color="000000" w:fill="CCFFCC"/>
            <w:noWrap/>
            <w:vAlign w:val="center"/>
            <w:hideMark/>
          </w:tcPr>
          <w:p w14:paraId="0C65DBA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-14,36%</w:t>
            </w:r>
          </w:p>
        </w:tc>
        <w:tc>
          <w:tcPr>
            <w:tcW w:w="935" w:type="dxa"/>
            <w:tcBorders>
              <w:top w:val="nil"/>
              <w:left w:val="nil"/>
              <w:bottom w:val="nil"/>
              <w:right w:val="nil"/>
            </w:tcBorders>
            <w:shd w:val="clear" w:color="auto" w:fill="auto"/>
            <w:noWrap/>
            <w:vAlign w:val="center"/>
            <w:hideMark/>
          </w:tcPr>
          <w:p w14:paraId="3AA7B9E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202%</w:t>
            </w:r>
          </w:p>
        </w:tc>
        <w:tc>
          <w:tcPr>
            <w:tcW w:w="935" w:type="dxa"/>
            <w:tcBorders>
              <w:top w:val="nil"/>
              <w:left w:val="nil"/>
              <w:bottom w:val="nil"/>
              <w:right w:val="single" w:sz="4" w:space="0" w:color="auto"/>
            </w:tcBorders>
            <w:shd w:val="clear" w:color="auto" w:fill="auto"/>
            <w:noWrap/>
            <w:vAlign w:val="center"/>
            <w:hideMark/>
          </w:tcPr>
          <w:p w14:paraId="4F92D9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97%</w:t>
            </w:r>
          </w:p>
        </w:tc>
      </w:tr>
      <w:tr w:rsidR="00D6148C" w:rsidRPr="00D6148C" w14:paraId="296FD6D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38DA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66FD5F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-10,77%</w:t>
            </w:r>
          </w:p>
        </w:tc>
        <w:tc>
          <w:tcPr>
            <w:tcW w:w="1143" w:type="dxa"/>
            <w:tcBorders>
              <w:top w:val="nil"/>
              <w:left w:val="nil"/>
              <w:bottom w:val="nil"/>
              <w:right w:val="nil"/>
            </w:tcBorders>
            <w:shd w:val="clear" w:color="000000" w:fill="CCFFCC"/>
            <w:noWrap/>
            <w:vAlign w:val="center"/>
            <w:hideMark/>
          </w:tcPr>
          <w:p w14:paraId="2141232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-22,53%</w:t>
            </w:r>
          </w:p>
        </w:tc>
        <w:tc>
          <w:tcPr>
            <w:tcW w:w="1143" w:type="dxa"/>
            <w:tcBorders>
              <w:top w:val="nil"/>
              <w:left w:val="nil"/>
              <w:bottom w:val="nil"/>
              <w:right w:val="single" w:sz="4" w:space="0" w:color="auto"/>
            </w:tcBorders>
            <w:shd w:val="clear" w:color="000000" w:fill="CCFFCC"/>
            <w:noWrap/>
            <w:vAlign w:val="center"/>
            <w:hideMark/>
          </w:tcPr>
          <w:p w14:paraId="5AEE158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-22,95%</w:t>
            </w:r>
          </w:p>
        </w:tc>
        <w:tc>
          <w:tcPr>
            <w:tcW w:w="935" w:type="dxa"/>
            <w:tcBorders>
              <w:top w:val="nil"/>
              <w:left w:val="nil"/>
              <w:bottom w:val="nil"/>
              <w:right w:val="nil"/>
            </w:tcBorders>
            <w:shd w:val="clear" w:color="auto" w:fill="auto"/>
            <w:noWrap/>
            <w:vAlign w:val="center"/>
            <w:hideMark/>
          </w:tcPr>
          <w:p w14:paraId="7ABD137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89%</w:t>
            </w:r>
          </w:p>
        </w:tc>
        <w:tc>
          <w:tcPr>
            <w:tcW w:w="935" w:type="dxa"/>
            <w:tcBorders>
              <w:top w:val="nil"/>
              <w:left w:val="nil"/>
              <w:bottom w:val="nil"/>
              <w:right w:val="single" w:sz="4" w:space="0" w:color="auto"/>
            </w:tcBorders>
            <w:shd w:val="clear" w:color="auto" w:fill="auto"/>
            <w:noWrap/>
            <w:vAlign w:val="center"/>
            <w:hideMark/>
          </w:tcPr>
          <w:p w14:paraId="42A0AF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72%</w:t>
            </w:r>
          </w:p>
        </w:tc>
      </w:tr>
      <w:tr w:rsidR="00D6148C" w:rsidRPr="00D6148C" w14:paraId="72E79EBC"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1862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lastRenderedPageBreak/>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3D3E7F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-8,43%</w:t>
            </w:r>
          </w:p>
        </w:tc>
        <w:tc>
          <w:tcPr>
            <w:tcW w:w="1143" w:type="dxa"/>
            <w:tcBorders>
              <w:top w:val="single" w:sz="8" w:space="0" w:color="auto"/>
              <w:left w:val="nil"/>
              <w:bottom w:val="single" w:sz="8" w:space="0" w:color="auto"/>
              <w:right w:val="nil"/>
            </w:tcBorders>
            <w:shd w:val="clear" w:color="000000" w:fill="CCFFCC"/>
            <w:noWrap/>
            <w:vAlign w:val="center"/>
            <w:hideMark/>
          </w:tcPr>
          <w:p w14:paraId="53770D9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-17,12%</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1950C39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-18,07%</w:t>
            </w:r>
          </w:p>
        </w:tc>
        <w:tc>
          <w:tcPr>
            <w:tcW w:w="935" w:type="dxa"/>
            <w:tcBorders>
              <w:top w:val="single" w:sz="8" w:space="0" w:color="auto"/>
              <w:left w:val="nil"/>
              <w:bottom w:val="single" w:sz="8" w:space="0" w:color="auto"/>
              <w:right w:val="nil"/>
            </w:tcBorders>
            <w:shd w:val="clear" w:color="auto" w:fill="auto"/>
            <w:noWrap/>
            <w:vAlign w:val="center"/>
            <w:hideMark/>
          </w:tcPr>
          <w:p w14:paraId="4A6CC6C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156%</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4A13C13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84%</w:t>
            </w:r>
          </w:p>
        </w:tc>
      </w:tr>
      <w:tr w:rsidR="00D6148C" w:rsidRPr="00D6148C" w14:paraId="7709968F"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AC1910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2EE48CD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-6,01%</w:t>
            </w:r>
          </w:p>
        </w:tc>
        <w:tc>
          <w:tcPr>
            <w:tcW w:w="1143" w:type="dxa"/>
            <w:tcBorders>
              <w:top w:val="single" w:sz="8" w:space="0" w:color="auto"/>
              <w:left w:val="nil"/>
              <w:bottom w:val="single" w:sz="4" w:space="0" w:color="auto"/>
              <w:right w:val="nil"/>
            </w:tcBorders>
            <w:shd w:val="clear" w:color="000000" w:fill="CCFFCC"/>
            <w:noWrap/>
            <w:vAlign w:val="center"/>
            <w:hideMark/>
          </w:tcPr>
          <w:p w14:paraId="10FBAD6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-9,64%</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22393DF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-9,99%</w:t>
            </w:r>
          </w:p>
        </w:tc>
        <w:tc>
          <w:tcPr>
            <w:tcW w:w="935" w:type="dxa"/>
            <w:tcBorders>
              <w:top w:val="single" w:sz="8" w:space="0" w:color="auto"/>
              <w:left w:val="nil"/>
              <w:bottom w:val="single" w:sz="4" w:space="0" w:color="auto"/>
              <w:right w:val="nil"/>
            </w:tcBorders>
            <w:shd w:val="clear" w:color="auto" w:fill="auto"/>
            <w:noWrap/>
            <w:vAlign w:val="center"/>
            <w:hideMark/>
          </w:tcPr>
          <w:p w14:paraId="0909E6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195%</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5BCA32B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101%</w:t>
            </w:r>
          </w:p>
        </w:tc>
      </w:tr>
      <w:tr w:rsidR="00D6148C" w:rsidRPr="00D6148C" w14:paraId="0BA7E2AB"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17BE68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bottom"/>
            <w:hideMark/>
          </w:tcPr>
          <w:p w14:paraId="7EB1289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6D6E6F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40B3F6A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530ABF8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5E62B43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D6148C" w:rsidRPr="00D6148C" w14:paraId="41F9583F" w14:textId="77777777" w:rsidTr="00D6148C">
        <w:trPr>
          <w:trHeight w:val="255"/>
        </w:trPr>
        <w:tc>
          <w:tcPr>
            <w:tcW w:w="1640" w:type="dxa"/>
            <w:tcBorders>
              <w:top w:val="nil"/>
              <w:left w:val="nil"/>
              <w:bottom w:val="nil"/>
              <w:right w:val="nil"/>
            </w:tcBorders>
            <w:shd w:val="clear" w:color="auto" w:fill="auto"/>
            <w:noWrap/>
            <w:vAlign w:val="center"/>
            <w:hideMark/>
          </w:tcPr>
          <w:p w14:paraId="42AF81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200563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Low </w:t>
            </w:r>
            <w:proofErr w:type="spellStart"/>
            <w:r w:rsidRPr="00D6148C">
              <w:rPr>
                <w:rFonts w:ascii="Arial" w:hAnsi="Arial" w:cs="Arial"/>
                <w:b/>
                <w:bCs/>
                <w:color w:val="000000"/>
                <w:sz w:val="18"/>
                <w:szCs w:val="18"/>
                <w:lang w:val="de-DE" w:eastAsia="ja-JP"/>
              </w:rPr>
              <w:t>delay</w:t>
            </w:r>
            <w:proofErr w:type="spellEnd"/>
            <w:r w:rsidRPr="00D6148C">
              <w:rPr>
                <w:rFonts w:ascii="Arial" w:hAnsi="Arial" w:cs="Arial"/>
                <w:b/>
                <w:bCs/>
                <w:color w:val="000000"/>
                <w:sz w:val="18"/>
                <w:szCs w:val="18"/>
                <w:lang w:val="de-DE" w:eastAsia="ja-JP"/>
              </w:rPr>
              <w:t xml:space="preserve"> P Main10 </w:t>
            </w:r>
          </w:p>
        </w:tc>
      </w:tr>
      <w:tr w:rsidR="00D6148C" w:rsidRPr="00D6148C" w14:paraId="264D840C" w14:textId="77777777" w:rsidTr="00D6148C">
        <w:trPr>
          <w:trHeight w:val="255"/>
        </w:trPr>
        <w:tc>
          <w:tcPr>
            <w:tcW w:w="1640" w:type="dxa"/>
            <w:tcBorders>
              <w:top w:val="nil"/>
              <w:left w:val="nil"/>
              <w:bottom w:val="nil"/>
              <w:right w:val="nil"/>
            </w:tcBorders>
            <w:shd w:val="clear" w:color="auto" w:fill="auto"/>
            <w:noWrap/>
            <w:vAlign w:val="center"/>
            <w:hideMark/>
          </w:tcPr>
          <w:p w14:paraId="15BB4C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D8299A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5A6EFA3A" w14:textId="77777777" w:rsidTr="00D6148C">
        <w:trPr>
          <w:trHeight w:val="255"/>
        </w:trPr>
        <w:tc>
          <w:tcPr>
            <w:tcW w:w="1640" w:type="dxa"/>
            <w:tcBorders>
              <w:top w:val="nil"/>
              <w:left w:val="nil"/>
              <w:bottom w:val="nil"/>
              <w:right w:val="nil"/>
            </w:tcBorders>
            <w:shd w:val="clear" w:color="auto" w:fill="auto"/>
            <w:noWrap/>
            <w:vAlign w:val="center"/>
            <w:hideMark/>
          </w:tcPr>
          <w:p w14:paraId="06CF74D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FC108B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0B78DE7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FBC16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7337EA3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320BF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19E28865"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25FD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nil"/>
              <w:left w:val="nil"/>
              <w:bottom w:val="nil"/>
              <w:right w:val="nil"/>
            </w:tcBorders>
            <w:shd w:val="clear" w:color="auto" w:fill="auto"/>
            <w:noWrap/>
            <w:vAlign w:val="center"/>
            <w:hideMark/>
          </w:tcPr>
          <w:p w14:paraId="1AA3434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0458A6A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single" w:sz="4" w:space="0" w:color="auto"/>
            </w:tcBorders>
            <w:shd w:val="clear" w:color="auto" w:fill="auto"/>
            <w:noWrap/>
            <w:vAlign w:val="center"/>
            <w:hideMark/>
          </w:tcPr>
          <w:p w14:paraId="57FD2BE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268B213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4285964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r>
      <w:tr w:rsidR="00D6148C" w:rsidRPr="00D6148C" w14:paraId="5408EBF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74E6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nil"/>
              <w:bottom w:val="nil"/>
              <w:right w:val="nil"/>
            </w:tcBorders>
            <w:shd w:val="clear" w:color="auto" w:fill="auto"/>
            <w:noWrap/>
            <w:vAlign w:val="center"/>
            <w:hideMark/>
          </w:tcPr>
          <w:p w14:paraId="21A88D3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5A3EDD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38D4067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3907EBE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FF0CD8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1526DAF3"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1206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4454AF5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-8,90%</w:t>
            </w:r>
          </w:p>
        </w:tc>
        <w:tc>
          <w:tcPr>
            <w:tcW w:w="1143" w:type="dxa"/>
            <w:tcBorders>
              <w:top w:val="nil"/>
              <w:left w:val="nil"/>
              <w:bottom w:val="nil"/>
              <w:right w:val="nil"/>
            </w:tcBorders>
            <w:shd w:val="clear" w:color="000000" w:fill="CCFFCC"/>
            <w:noWrap/>
            <w:vAlign w:val="center"/>
            <w:hideMark/>
          </w:tcPr>
          <w:p w14:paraId="7FD75EC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-20,17%</w:t>
            </w:r>
          </w:p>
        </w:tc>
        <w:tc>
          <w:tcPr>
            <w:tcW w:w="1143" w:type="dxa"/>
            <w:tcBorders>
              <w:top w:val="nil"/>
              <w:left w:val="nil"/>
              <w:bottom w:val="nil"/>
              <w:right w:val="single" w:sz="4" w:space="0" w:color="auto"/>
            </w:tcBorders>
            <w:shd w:val="clear" w:color="000000" w:fill="CCFFCC"/>
            <w:noWrap/>
            <w:vAlign w:val="center"/>
            <w:hideMark/>
          </w:tcPr>
          <w:p w14:paraId="045B6DF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-20,51%</w:t>
            </w:r>
          </w:p>
        </w:tc>
        <w:tc>
          <w:tcPr>
            <w:tcW w:w="935" w:type="dxa"/>
            <w:tcBorders>
              <w:top w:val="nil"/>
              <w:left w:val="nil"/>
              <w:bottom w:val="nil"/>
              <w:right w:val="nil"/>
            </w:tcBorders>
            <w:shd w:val="clear" w:color="auto" w:fill="auto"/>
            <w:noWrap/>
            <w:vAlign w:val="center"/>
            <w:hideMark/>
          </w:tcPr>
          <w:p w14:paraId="4296011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175%</w:t>
            </w:r>
          </w:p>
        </w:tc>
        <w:tc>
          <w:tcPr>
            <w:tcW w:w="935" w:type="dxa"/>
            <w:tcBorders>
              <w:top w:val="nil"/>
              <w:left w:val="nil"/>
              <w:bottom w:val="nil"/>
              <w:right w:val="single" w:sz="4" w:space="0" w:color="auto"/>
            </w:tcBorders>
            <w:shd w:val="clear" w:color="auto" w:fill="auto"/>
            <w:noWrap/>
            <w:vAlign w:val="center"/>
            <w:hideMark/>
          </w:tcPr>
          <w:p w14:paraId="0FB45B7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89%</w:t>
            </w:r>
          </w:p>
        </w:tc>
      </w:tr>
      <w:tr w:rsidR="00D6148C" w:rsidRPr="00D6148C" w14:paraId="6D7E808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A5E8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38F8B74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-7,44%</w:t>
            </w:r>
          </w:p>
        </w:tc>
        <w:tc>
          <w:tcPr>
            <w:tcW w:w="1143" w:type="dxa"/>
            <w:tcBorders>
              <w:top w:val="nil"/>
              <w:left w:val="nil"/>
              <w:bottom w:val="nil"/>
              <w:right w:val="nil"/>
            </w:tcBorders>
            <w:shd w:val="clear" w:color="000000" w:fill="CCFFCC"/>
            <w:noWrap/>
            <w:vAlign w:val="center"/>
            <w:hideMark/>
          </w:tcPr>
          <w:p w14:paraId="389D24D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-14,02%</w:t>
            </w:r>
          </w:p>
        </w:tc>
        <w:tc>
          <w:tcPr>
            <w:tcW w:w="1143" w:type="dxa"/>
            <w:tcBorders>
              <w:top w:val="nil"/>
              <w:left w:val="nil"/>
              <w:bottom w:val="nil"/>
              <w:right w:val="single" w:sz="4" w:space="0" w:color="auto"/>
            </w:tcBorders>
            <w:shd w:val="clear" w:color="000000" w:fill="CCFFCC"/>
            <w:noWrap/>
            <w:vAlign w:val="center"/>
            <w:hideMark/>
          </w:tcPr>
          <w:p w14:paraId="7F9C4A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-15,18%</w:t>
            </w:r>
          </w:p>
        </w:tc>
        <w:tc>
          <w:tcPr>
            <w:tcW w:w="935" w:type="dxa"/>
            <w:tcBorders>
              <w:top w:val="nil"/>
              <w:left w:val="nil"/>
              <w:bottom w:val="nil"/>
              <w:right w:val="nil"/>
            </w:tcBorders>
            <w:shd w:val="clear" w:color="auto" w:fill="auto"/>
            <w:noWrap/>
            <w:vAlign w:val="center"/>
            <w:hideMark/>
          </w:tcPr>
          <w:p w14:paraId="29DBCDF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191%</w:t>
            </w:r>
          </w:p>
        </w:tc>
        <w:tc>
          <w:tcPr>
            <w:tcW w:w="935" w:type="dxa"/>
            <w:tcBorders>
              <w:top w:val="nil"/>
              <w:left w:val="nil"/>
              <w:bottom w:val="nil"/>
              <w:right w:val="single" w:sz="4" w:space="0" w:color="auto"/>
            </w:tcBorders>
            <w:shd w:val="clear" w:color="auto" w:fill="auto"/>
            <w:noWrap/>
            <w:vAlign w:val="center"/>
            <w:hideMark/>
          </w:tcPr>
          <w:p w14:paraId="707903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102%</w:t>
            </w:r>
          </w:p>
        </w:tc>
      </w:tr>
      <w:tr w:rsidR="00D6148C" w:rsidRPr="00D6148C" w14:paraId="3D30FA5A"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15593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330D5AC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-11,70%</w:t>
            </w:r>
          </w:p>
        </w:tc>
        <w:tc>
          <w:tcPr>
            <w:tcW w:w="1143" w:type="dxa"/>
            <w:tcBorders>
              <w:top w:val="nil"/>
              <w:left w:val="nil"/>
              <w:bottom w:val="nil"/>
              <w:right w:val="nil"/>
            </w:tcBorders>
            <w:shd w:val="clear" w:color="000000" w:fill="CCFFCC"/>
            <w:noWrap/>
            <w:vAlign w:val="center"/>
            <w:hideMark/>
          </w:tcPr>
          <w:p w14:paraId="2260EB3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-25,27%</w:t>
            </w:r>
          </w:p>
        </w:tc>
        <w:tc>
          <w:tcPr>
            <w:tcW w:w="1143" w:type="dxa"/>
            <w:tcBorders>
              <w:top w:val="nil"/>
              <w:left w:val="nil"/>
              <w:bottom w:val="nil"/>
              <w:right w:val="single" w:sz="4" w:space="0" w:color="auto"/>
            </w:tcBorders>
            <w:shd w:val="clear" w:color="000000" w:fill="CCFFCC"/>
            <w:noWrap/>
            <w:vAlign w:val="center"/>
            <w:hideMark/>
          </w:tcPr>
          <w:p w14:paraId="7B2CBC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-25,58%</w:t>
            </w:r>
          </w:p>
        </w:tc>
        <w:tc>
          <w:tcPr>
            <w:tcW w:w="935" w:type="dxa"/>
            <w:tcBorders>
              <w:top w:val="nil"/>
              <w:left w:val="nil"/>
              <w:bottom w:val="nil"/>
              <w:right w:val="nil"/>
            </w:tcBorders>
            <w:shd w:val="clear" w:color="auto" w:fill="auto"/>
            <w:noWrap/>
            <w:vAlign w:val="center"/>
            <w:hideMark/>
          </w:tcPr>
          <w:p w14:paraId="7E486FA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91%</w:t>
            </w:r>
          </w:p>
        </w:tc>
        <w:tc>
          <w:tcPr>
            <w:tcW w:w="935" w:type="dxa"/>
            <w:tcBorders>
              <w:top w:val="nil"/>
              <w:left w:val="nil"/>
              <w:bottom w:val="nil"/>
              <w:right w:val="single" w:sz="4" w:space="0" w:color="auto"/>
            </w:tcBorders>
            <w:shd w:val="clear" w:color="auto" w:fill="auto"/>
            <w:noWrap/>
            <w:vAlign w:val="center"/>
            <w:hideMark/>
          </w:tcPr>
          <w:p w14:paraId="3BF1901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79%</w:t>
            </w:r>
          </w:p>
        </w:tc>
      </w:tr>
      <w:tr w:rsidR="00D6148C" w:rsidRPr="00D6148C" w14:paraId="74F8216B"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01132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349A64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-9,11%</w:t>
            </w:r>
          </w:p>
        </w:tc>
        <w:tc>
          <w:tcPr>
            <w:tcW w:w="1143" w:type="dxa"/>
            <w:tcBorders>
              <w:top w:val="single" w:sz="8" w:space="0" w:color="auto"/>
              <w:left w:val="nil"/>
              <w:bottom w:val="single" w:sz="8" w:space="0" w:color="auto"/>
              <w:right w:val="nil"/>
            </w:tcBorders>
            <w:shd w:val="clear" w:color="000000" w:fill="CCFFCC"/>
            <w:noWrap/>
            <w:vAlign w:val="center"/>
            <w:hideMark/>
          </w:tcPr>
          <w:p w14:paraId="0B7DA29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-19,40%</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6DD3C47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-20,00%</w:t>
            </w:r>
          </w:p>
        </w:tc>
        <w:tc>
          <w:tcPr>
            <w:tcW w:w="935" w:type="dxa"/>
            <w:tcBorders>
              <w:top w:val="single" w:sz="8" w:space="0" w:color="auto"/>
              <w:left w:val="nil"/>
              <w:bottom w:val="single" w:sz="8" w:space="0" w:color="auto"/>
              <w:right w:val="nil"/>
            </w:tcBorders>
            <w:shd w:val="clear" w:color="auto" w:fill="auto"/>
            <w:noWrap/>
            <w:vAlign w:val="center"/>
            <w:hideMark/>
          </w:tcPr>
          <w:p w14:paraId="7025C16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153%</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3789BA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90%</w:t>
            </w:r>
          </w:p>
        </w:tc>
      </w:tr>
      <w:tr w:rsidR="00D6148C" w:rsidRPr="00D6148C" w14:paraId="4690EDD4"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E26F84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80FF07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-6,18%</w:t>
            </w:r>
          </w:p>
        </w:tc>
        <w:tc>
          <w:tcPr>
            <w:tcW w:w="1143" w:type="dxa"/>
            <w:tcBorders>
              <w:top w:val="single" w:sz="8" w:space="0" w:color="auto"/>
              <w:left w:val="nil"/>
              <w:bottom w:val="single" w:sz="4" w:space="0" w:color="auto"/>
              <w:right w:val="nil"/>
            </w:tcBorders>
            <w:shd w:val="clear" w:color="000000" w:fill="CCFFCC"/>
            <w:noWrap/>
            <w:vAlign w:val="center"/>
            <w:hideMark/>
          </w:tcPr>
          <w:p w14:paraId="46881CD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-10,46%</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6EC7D66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-11,12%</w:t>
            </w:r>
          </w:p>
        </w:tc>
        <w:tc>
          <w:tcPr>
            <w:tcW w:w="935" w:type="dxa"/>
            <w:tcBorders>
              <w:top w:val="single" w:sz="8" w:space="0" w:color="auto"/>
              <w:left w:val="nil"/>
              <w:bottom w:val="single" w:sz="4" w:space="0" w:color="auto"/>
              <w:right w:val="nil"/>
            </w:tcBorders>
            <w:shd w:val="clear" w:color="auto" w:fill="auto"/>
            <w:noWrap/>
            <w:vAlign w:val="center"/>
            <w:hideMark/>
          </w:tcPr>
          <w:p w14:paraId="0379D76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181%</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7449997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108%</w:t>
            </w:r>
          </w:p>
        </w:tc>
      </w:tr>
    </w:tbl>
    <w:p w14:paraId="2969448D" w14:textId="4B18B074" w:rsidR="00E87015" w:rsidRDefault="00D6148C" w:rsidP="008365D6">
      <w:pPr>
        <w:tabs>
          <w:tab w:val="clear" w:pos="1800"/>
          <w:tab w:val="clear" w:pos="2160"/>
          <w:tab w:val="clear" w:pos="2520"/>
          <w:tab w:val="clear" w:pos="2880"/>
          <w:tab w:val="clear" w:pos="3240"/>
          <w:tab w:val="clear" w:pos="3600"/>
          <w:tab w:val="clear" w:pos="3960"/>
          <w:tab w:val="clear" w:pos="4320"/>
        </w:tabs>
        <w:jc w:val="left"/>
      </w:pPr>
      <w:r>
        <w:t>Full results for VTM and BMS</w:t>
      </w:r>
      <w:r w:rsidR="00043AF9">
        <w:t xml:space="preserve"> are attached to this AHG report as Excel files.</w:t>
      </w:r>
    </w:p>
    <w:p w14:paraId="1B500D09" w14:textId="77777777" w:rsidR="00E87015" w:rsidRDefault="00E87015" w:rsidP="008365D6">
      <w:pPr>
        <w:tabs>
          <w:tab w:val="clear" w:pos="1800"/>
          <w:tab w:val="clear" w:pos="2160"/>
          <w:tab w:val="clear" w:pos="2520"/>
          <w:tab w:val="clear" w:pos="2880"/>
          <w:tab w:val="clear" w:pos="3240"/>
          <w:tab w:val="clear" w:pos="3600"/>
          <w:tab w:val="clear" w:pos="3960"/>
          <w:tab w:val="clear" w:pos="4320"/>
        </w:tabs>
        <w:jc w:val="left"/>
      </w:pPr>
    </w:p>
    <w:p w14:paraId="0C8958C7" w14:textId="402DDEE9" w:rsidR="00360793" w:rsidRDefault="00360793" w:rsidP="00360793">
      <w:pPr>
        <w:pStyle w:val="Heading1"/>
      </w:pPr>
      <w:r>
        <w:t>JEM software development</w:t>
      </w:r>
    </w:p>
    <w:p w14:paraId="2116B9CF" w14:textId="3077C38C" w:rsidR="00360793"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JEM and the </w:t>
      </w:r>
      <w:proofErr w:type="spellStart"/>
      <w:r>
        <w:t>NextSoftware</w:t>
      </w:r>
      <w:proofErr w:type="spellEnd"/>
      <w:r>
        <w:t xml:space="preserve"> were modified to allow </w:t>
      </w:r>
      <w:proofErr w:type="spellStart"/>
      <w:r>
        <w:t>bitstream</w:t>
      </w:r>
      <w:proofErr w:type="spellEnd"/>
      <w:r>
        <w:t xml:space="preserve"> </w:t>
      </w:r>
      <w:proofErr w:type="gramStart"/>
      <w:r>
        <w:t>cross-decoding</w:t>
      </w:r>
      <w:proofErr w:type="gramEnd"/>
      <w:r>
        <w:t>. The resulting versions were released as JEM 7.2 and BMS-0, which was the initial check-in of BMS:</w:t>
      </w:r>
    </w:p>
    <w:p w14:paraId="09DCBA3C" w14:textId="270E06B6" w:rsidR="00360793" w:rsidRDefault="00F15BBE"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0D5F07" w:rsidRPr="00CD7D31">
          <w:rPr>
            <w:rStyle w:val="Hyperlink"/>
          </w:rPr>
          <w:t>https://jvet.hhi.fraunhofer.de/svn/svn_HMJEMSoftware/tags/HM-16.6-JEM-7.2/</w:t>
        </w:r>
      </w:hyperlink>
    </w:p>
    <w:p w14:paraId="4C4B0456" w14:textId="447398F2" w:rsidR="00360793" w:rsidRDefault="00F15BBE"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28304D" w:rsidRPr="00CD7D31">
          <w:rPr>
            <w:rStyle w:val="Hyperlink"/>
          </w:rPr>
          <w:t>https://jvet.hhi.fraunhofer.de/svn/svn_VVCSoftware_BMS/tags/BMS-0</w:t>
        </w:r>
      </w:hyperlink>
    </w:p>
    <w:p w14:paraId="21BF45CC"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Default="0028304D" w:rsidP="0028304D">
      <w:pPr>
        <w:pStyle w:val="Heading1"/>
        <w:ind w:left="360" w:hanging="360"/>
      </w:pPr>
      <w:r>
        <w:t>CE software</w:t>
      </w:r>
    </w:p>
    <w:p w14:paraId="3ED8B2F1" w14:textId="091A55A1"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An area was created in the BMS repository with restricted read and write access. Approximately </w:t>
      </w:r>
      <w:r w:rsidR="00043AF9" w:rsidRPr="00043AF9">
        <w:rPr>
          <w:b/>
        </w:rPr>
        <w:t>70</w:t>
      </w:r>
      <w:r w:rsidRPr="00043AF9">
        <w:rPr>
          <w:b/>
        </w:rPr>
        <w:t xml:space="preserve"> company accounts</w:t>
      </w:r>
      <w:r>
        <w:t xml:space="preserve"> were created to allow access for CE participants. Base directories were created for each CE, in which the CE coordinators could create the appropriate branches for sub-CEs and test.</w:t>
      </w:r>
      <w:r w:rsidR="00043AF9">
        <w:t xml:space="preserve"> </w:t>
      </w:r>
      <w:r w:rsidR="00043AF9" w:rsidRPr="00043AF9">
        <w:rPr>
          <w:b/>
        </w:rPr>
        <w:t>288 branches</w:t>
      </w:r>
      <w:r w:rsidR="00043AF9">
        <w:t xml:space="preserve"> were created for CE software dev</w:t>
      </w:r>
      <w:r w:rsidR="006467B2">
        <w:t>elop</w:t>
      </w:r>
      <w:r w:rsidR="00043AF9">
        <w:t>ment.</w:t>
      </w:r>
    </w:p>
    <w:p w14:paraId="67B5427F"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6FF1E87E" w14:textId="2E712E79" w:rsidR="00043AF9" w:rsidRDefault="00043AF9" w:rsidP="006467B2">
      <w:pPr>
        <w:pStyle w:val="Heading1"/>
      </w:pPr>
      <w:r>
        <w:t>Guidelines for software development</w:t>
      </w:r>
    </w:p>
    <w:p w14:paraId="7821BC17" w14:textId="443A7C94" w:rsidR="006467B2" w:rsidRDefault="006467B2" w:rsidP="008365D6">
      <w:pPr>
        <w:tabs>
          <w:tab w:val="clear" w:pos="1800"/>
          <w:tab w:val="clear" w:pos="2160"/>
          <w:tab w:val="clear" w:pos="2520"/>
          <w:tab w:val="clear" w:pos="2880"/>
          <w:tab w:val="clear" w:pos="3240"/>
          <w:tab w:val="clear" w:pos="3600"/>
          <w:tab w:val="clear" w:pos="3960"/>
          <w:tab w:val="clear" w:pos="4320"/>
        </w:tabs>
        <w:jc w:val="left"/>
      </w:pPr>
      <w:r>
        <w:t>Guidelines for software de</w:t>
      </w:r>
      <w:r w:rsidR="00EF2E0B">
        <w:t>velopment are proposed in JVET-K</w:t>
      </w:r>
      <w:ins w:id="16" w:author="Frank Bossen" w:date="2018-07-10T08:31:00Z">
        <w:r w:rsidR="00360CE6">
          <w:t>0461</w:t>
        </w:r>
      </w:ins>
      <w:bookmarkStart w:id="17" w:name="_GoBack"/>
      <w:bookmarkEnd w:id="17"/>
      <w:del w:id="18" w:author="Frank Bossen" w:date="2018-07-10T08:31:00Z">
        <w:r w:rsidRPr="006467B2" w:rsidDel="00360CE6">
          <w:rPr>
            <w:highlight w:val="yellow"/>
          </w:rPr>
          <w:delText>xxxx</w:delText>
        </w:r>
      </w:del>
      <w:r>
        <w:t>.</w:t>
      </w:r>
      <w:ins w:id="19" w:author="Frank Bossen" w:date="2018-07-10T07:59:00Z">
        <w:r w:rsidR="00FD7B55">
          <w:t xml:space="preserve"> These guidelines are derived from guidelines previously used for HM software development, but contain several changes detailed in the document.</w:t>
        </w:r>
      </w:ins>
    </w:p>
    <w:p w14:paraId="6334B572" w14:textId="77777777" w:rsidR="006467B2" w:rsidRDefault="006467B2" w:rsidP="008365D6">
      <w:pPr>
        <w:tabs>
          <w:tab w:val="clear" w:pos="1800"/>
          <w:tab w:val="clear" w:pos="2160"/>
          <w:tab w:val="clear" w:pos="2520"/>
          <w:tab w:val="clear" w:pos="2880"/>
          <w:tab w:val="clear" w:pos="3240"/>
          <w:tab w:val="clear" w:pos="3600"/>
          <w:tab w:val="clear" w:pos="3960"/>
          <w:tab w:val="clear" w:pos="4320"/>
        </w:tabs>
        <w:jc w:val="left"/>
      </w:pPr>
    </w:p>
    <w:p w14:paraId="2CF8B255" w14:textId="787123FF" w:rsidR="000D37EE" w:rsidRDefault="000D37EE" w:rsidP="000D37EE">
      <w:pPr>
        <w:pStyle w:val="Heading1"/>
      </w:pPr>
      <w:r>
        <w:t xml:space="preserve">Switching to </w:t>
      </w:r>
      <w:proofErr w:type="spellStart"/>
      <w:r>
        <w:t>git</w:t>
      </w:r>
      <w:proofErr w:type="spellEnd"/>
    </w:p>
    <w:p w14:paraId="5BDE4104" w14:textId="4DF64180" w:rsidR="000D37EE" w:rsidRDefault="000D37EE" w:rsidP="008365D6">
      <w:pPr>
        <w:tabs>
          <w:tab w:val="clear" w:pos="1800"/>
          <w:tab w:val="clear" w:pos="2160"/>
          <w:tab w:val="clear" w:pos="2520"/>
          <w:tab w:val="clear" w:pos="2880"/>
          <w:tab w:val="clear" w:pos="3240"/>
          <w:tab w:val="clear" w:pos="3600"/>
          <w:tab w:val="clear" w:pos="3960"/>
          <w:tab w:val="clear" w:pos="4320"/>
        </w:tabs>
        <w:jc w:val="left"/>
      </w:pPr>
      <w:r>
        <w:t xml:space="preserve">To improve the software development process, it is desirable to switch from subversion to </w:t>
      </w:r>
      <w:proofErr w:type="spellStart"/>
      <w:r>
        <w:t>git</w:t>
      </w:r>
      <w:proofErr w:type="spellEnd"/>
      <w:r>
        <w:t xml:space="preserve">. Especially the </w:t>
      </w:r>
      <w:proofErr w:type="spellStart"/>
      <w:r>
        <w:t>GitLab</w:t>
      </w:r>
      <w:proofErr w:type="spellEnd"/>
      <w:r>
        <w:t xml:space="preserve"> environment provides many features that are helpful for CE software coordination:</w:t>
      </w:r>
    </w:p>
    <w:p w14:paraId="1264E4E1" w14:textId="6F01BA6D" w:rsidR="000D37EE" w:rsidRDefault="000D37EE"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Personal accounts (instead of company account)</w:t>
      </w:r>
    </w:p>
    <w:p w14:paraId="78AF0FE5" w14:textId="23CE0242" w:rsidR="000D37EE" w:rsidRDefault="000D37EE"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Cloning of repositories for CEs and software submissions</w:t>
      </w:r>
    </w:p>
    <w:p w14:paraId="02020D89" w14:textId="2DB488C5" w:rsidR="000D37EE" w:rsidRDefault="00824281"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Merge requests</w:t>
      </w:r>
    </w:p>
    <w:p w14:paraId="016C2AD9" w14:textId="020A297F" w:rsidR="00824281" w:rsidRDefault="00824281"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Multiple level of access right management, i.e. CE coordinators can assign access rights themselves.</w:t>
      </w:r>
    </w:p>
    <w:p w14:paraId="2FC4EAE4" w14:textId="468B5B47" w:rsidR="0028304D" w:rsidRDefault="00824281" w:rsidP="008365D6">
      <w:pPr>
        <w:tabs>
          <w:tab w:val="clear" w:pos="1800"/>
          <w:tab w:val="clear" w:pos="2160"/>
          <w:tab w:val="clear" w:pos="2520"/>
          <w:tab w:val="clear" w:pos="2880"/>
          <w:tab w:val="clear" w:pos="3240"/>
          <w:tab w:val="clear" w:pos="3600"/>
          <w:tab w:val="clear" w:pos="3960"/>
          <w:tab w:val="clear" w:pos="4320"/>
        </w:tabs>
        <w:jc w:val="left"/>
      </w:pPr>
      <w:proofErr w:type="gramStart"/>
      <w:r>
        <w:lastRenderedPageBreak/>
        <w:t xml:space="preserve">A </w:t>
      </w:r>
      <w:proofErr w:type="spellStart"/>
      <w:r>
        <w:t>GitLab</w:t>
      </w:r>
      <w:proofErr w:type="spellEnd"/>
      <w:r>
        <w:t xml:space="preserve"> server was set up by </w:t>
      </w:r>
      <w:proofErr w:type="spellStart"/>
      <w:r>
        <w:t>Fraunhofer</w:t>
      </w:r>
      <w:proofErr w:type="spellEnd"/>
      <w:r>
        <w:t xml:space="preserve"> HHI that can host the </w:t>
      </w:r>
      <w:proofErr w:type="spellStart"/>
      <w:r>
        <w:t>git</w:t>
      </w:r>
      <w:proofErr w:type="spellEnd"/>
      <w:r>
        <w:t xml:space="preserve"> repositories in the future</w:t>
      </w:r>
      <w:proofErr w:type="gramEnd"/>
      <w:r>
        <w:t>. It allows user registration for contributing software after adoption, or for CEs.</w:t>
      </w:r>
    </w:p>
    <w:p w14:paraId="3F31D930" w14:textId="77777777" w:rsidR="000D37EE" w:rsidRDefault="000D37EE"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Bug tracking</w:t>
      </w:r>
    </w:p>
    <w:p w14:paraId="2EA60642" w14:textId="66DC5012" w:rsidR="008365D6" w:rsidRDefault="008365D6" w:rsidP="008365D6">
      <w:r>
        <w:t>The JEM bug tracker</w:t>
      </w:r>
      <w:r w:rsidR="000D37EE">
        <w:t xml:space="preserve"> was extended to also allow filing bugs for VTM, BMS and specification text. It</w:t>
      </w:r>
      <w:r>
        <w:t xml:space="preserve"> is </w:t>
      </w:r>
      <w:r w:rsidR="000D37EE">
        <w:t xml:space="preserve">now </w:t>
      </w:r>
      <w:r>
        <w:t>located at</w:t>
      </w:r>
      <w:r w:rsidR="000D37EE">
        <w:t>:</w:t>
      </w:r>
    </w:p>
    <w:p w14:paraId="45652CDE" w14:textId="13E8E98C" w:rsidR="000D37EE" w:rsidRDefault="00F15BBE" w:rsidP="008365D6">
      <w:hyperlink r:id="rId14" w:history="1">
        <w:r w:rsidR="000D37EE" w:rsidRPr="00CD7D31">
          <w:rPr>
            <w:rStyle w:val="Hyperlink"/>
          </w:rPr>
          <w:t>https://jvet.hhi.fraunhofer.de/trac/vvc</w:t>
        </w:r>
      </w:hyperlink>
    </w:p>
    <w:p w14:paraId="24E12D8B" w14:textId="6D9CE7F0" w:rsidR="003533A6" w:rsidRDefault="003533A6" w:rsidP="008365D6">
      <w:r>
        <w:t>The old URLs will continue to work and are forwarding to the new location.</w:t>
      </w:r>
    </w:p>
    <w:p w14:paraId="7EA1A9F7" w14:textId="377AD61A" w:rsidR="008365D6" w:rsidRDefault="003533A6" w:rsidP="008365D6">
      <w:r>
        <w:t>The bug tracker</w:t>
      </w:r>
      <w:r w:rsidR="008365D6">
        <w:t xml:space="preserve"> uses the same accounts as the HM software bug tracker.</w:t>
      </w:r>
      <w:r>
        <w:t xml:space="preserve"> Users may need to log in again due to the different sub-domain.</w:t>
      </w:r>
      <w:r w:rsidR="008365D6">
        <w:t xml:space="preserve"> For spam fighting reasons account registration is only possible at the HM software bug tracker at </w:t>
      </w:r>
    </w:p>
    <w:p w14:paraId="1B026D35" w14:textId="77777777" w:rsidR="008365D6" w:rsidRDefault="00F15BBE" w:rsidP="008365D6">
      <w:hyperlink r:id="rId15" w:history="1">
        <w:r w:rsidR="008365D6" w:rsidRPr="0000254F">
          <w:rPr>
            <w:rStyle w:val="Hyperlink"/>
          </w:rPr>
          <w:t>https://hevc.hhi.fraunhofer.de/trac/hevc</w:t>
        </w:r>
      </w:hyperlink>
    </w:p>
    <w:p w14:paraId="47244320" w14:textId="4F72556C" w:rsidR="008365D6" w:rsidRDefault="008365D6" w:rsidP="008365D6">
      <w:r>
        <w:t xml:space="preserve">Please file all issues related to </w:t>
      </w:r>
      <w:r w:rsidR="000D37EE">
        <w:t>the VVC reference software</w:t>
      </w:r>
      <w:r>
        <w:t xml:space="preserve">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Recommendations</w:t>
      </w:r>
    </w:p>
    <w:p w14:paraId="2C2EDBD4" w14:textId="603205C2" w:rsidR="008365D6" w:rsidRDefault="008365D6" w:rsidP="008365D6">
      <w:r>
        <w:t>The AHG recommends</w:t>
      </w:r>
      <w:ins w:id="20" w:author="Frank Bossen" w:date="2018-07-10T08:04:00Z">
        <w:r w:rsidR="00363923">
          <w:t xml:space="preserve"> to:</w:t>
        </w:r>
      </w:ins>
    </w:p>
    <w:p w14:paraId="341D8660" w14:textId="6B39855D" w:rsidR="007C6815" w:rsidRDefault="007C6815" w:rsidP="000A08F8">
      <w:pPr>
        <w:numPr>
          <w:ilvl w:val="0"/>
          <w:numId w:val="14"/>
        </w:numPr>
      </w:pPr>
      <w:r>
        <w:t xml:space="preserve">Continue to develop </w:t>
      </w:r>
      <w:r w:rsidR="00824281">
        <w:t xml:space="preserve">the VTM </w:t>
      </w:r>
      <w:r>
        <w:t>reference software</w:t>
      </w:r>
    </w:p>
    <w:p w14:paraId="735D842A" w14:textId="44D7D879" w:rsidR="00F4480A" w:rsidRDefault="00F4480A" w:rsidP="00F4480A">
      <w:pPr>
        <w:numPr>
          <w:ilvl w:val="0"/>
          <w:numId w:val="14"/>
        </w:numPr>
      </w:pPr>
      <w:r>
        <w:t>Encourage people to test VTM software more extensively outside of common test conditions.</w:t>
      </w:r>
    </w:p>
    <w:p w14:paraId="65A4418E" w14:textId="77777777" w:rsidR="00F4480A" w:rsidRDefault="00F4480A" w:rsidP="00F4480A">
      <w:pPr>
        <w:numPr>
          <w:ilvl w:val="0"/>
          <w:numId w:val="14"/>
        </w:numPr>
      </w:pPr>
      <w:r>
        <w:t>Encourage people to report all (potential) bugs that they are finding.</w:t>
      </w:r>
    </w:p>
    <w:p w14:paraId="69837647" w14:textId="6AC7DCE1" w:rsidR="00F4480A" w:rsidRDefault="00F4480A" w:rsidP="00F4480A">
      <w:pPr>
        <w:numPr>
          <w:ilvl w:val="0"/>
          <w:numId w:val="14"/>
        </w:numPr>
        <w:rPr>
          <w:ins w:id="21" w:author="Frank Bossen" w:date="2018-07-10T08:04:00Z"/>
        </w:rPr>
      </w:pPr>
      <w:r>
        <w:t>Encourage people to submit bit-streams/test cases that trigger bugs in VTM.</w:t>
      </w:r>
    </w:p>
    <w:p w14:paraId="4145B4B7" w14:textId="6E552DC3" w:rsidR="00363923" w:rsidRDefault="00505CB7" w:rsidP="00F4480A">
      <w:pPr>
        <w:numPr>
          <w:ilvl w:val="0"/>
          <w:numId w:val="14"/>
        </w:numPr>
        <w:rPr>
          <w:ins w:id="22" w:author="Frank Bossen" w:date="2018-07-10T08:04:00Z"/>
        </w:rPr>
      </w:pPr>
      <w:ins w:id="23" w:author="Frank Bossen" w:date="2018-07-10T08:06:00Z">
        <w:r>
          <w:t>A</w:t>
        </w:r>
      </w:ins>
      <w:ins w:id="24" w:author="Frank Bossen" w:date="2018-07-10T08:05:00Z">
        <w:r>
          <w:t>dopt</w:t>
        </w:r>
      </w:ins>
      <w:ins w:id="25" w:author="Frank Bossen" w:date="2018-07-10T08:04:00Z">
        <w:r w:rsidR="00363923">
          <w:t xml:space="preserve"> the proposed guidelines for software development</w:t>
        </w:r>
      </w:ins>
    </w:p>
    <w:p w14:paraId="53AD63E8" w14:textId="1BBCA13C" w:rsidR="00363923" w:rsidRDefault="00505CB7" w:rsidP="00F4480A">
      <w:pPr>
        <w:numPr>
          <w:ilvl w:val="0"/>
          <w:numId w:val="14"/>
        </w:numPr>
      </w:pPr>
      <w:ins w:id="26" w:author="Frank Bossen" w:date="2018-07-10T08:06:00Z">
        <w:r>
          <w:t xml:space="preserve">Switch to a </w:t>
        </w:r>
        <w:proofErr w:type="spellStart"/>
        <w:r>
          <w:t>git</w:t>
        </w:r>
        <w:proofErr w:type="spellEnd"/>
        <w:r>
          <w:t xml:space="preserve"> server for software development</w:t>
        </w:r>
      </w:ins>
    </w:p>
    <w:p w14:paraId="32EAF635" w14:textId="77777777" w:rsidR="007F1F8B" w:rsidRPr="008365D6" w:rsidRDefault="007F1F8B" w:rsidP="009234A5">
      <w:pPr>
        <w:rPr>
          <w:szCs w:val="22"/>
        </w:rPr>
      </w:pPr>
    </w:p>
    <w:sectPr w:rsidR="007F1F8B" w:rsidRPr="008365D6"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73350" w14:textId="77777777" w:rsidR="00363923" w:rsidRDefault="00363923">
      <w:r>
        <w:separator/>
      </w:r>
    </w:p>
  </w:endnote>
  <w:endnote w:type="continuationSeparator" w:id="0">
    <w:p w14:paraId="0E13EDFF" w14:textId="77777777" w:rsidR="00363923" w:rsidRDefault="0036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auto"/>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BEB29C3" w:rsidR="00363923" w:rsidRPr="00C00DDE" w:rsidRDefault="003639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5BB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Frank Bossen" w:date="2018-07-10T08:30:00Z">
      <w:r w:rsidR="00360CE6">
        <w:rPr>
          <w:rStyle w:val="PageNumber"/>
          <w:noProof/>
        </w:rPr>
        <w:t>2018-07-10</w:t>
      </w:r>
    </w:ins>
    <w:del w:id="28" w:author="Frank Bossen" w:date="2018-07-10T08:30:00Z">
      <w:r w:rsidDel="00360CE6">
        <w:rPr>
          <w:rStyle w:val="PageNumber"/>
          <w:noProof/>
        </w:rPr>
        <w:delText>2018-07-09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40882" w14:textId="77777777" w:rsidR="00363923" w:rsidRDefault="00363923">
      <w:r>
        <w:separator/>
      </w:r>
    </w:p>
  </w:footnote>
  <w:footnote w:type="continuationSeparator" w:id="0">
    <w:p w14:paraId="217787E2" w14:textId="77777777" w:rsidR="00363923" w:rsidRDefault="0036392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8"/>
  </w:num>
  <w:num w:numId="14">
    <w:abstractNumId w:val="12"/>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3AF9"/>
    <w:rsid w:val="000458BC"/>
    <w:rsid w:val="00045C41"/>
    <w:rsid w:val="00046C03"/>
    <w:rsid w:val="00065039"/>
    <w:rsid w:val="0007614F"/>
    <w:rsid w:val="000A08F8"/>
    <w:rsid w:val="000B0C0F"/>
    <w:rsid w:val="000B1C6B"/>
    <w:rsid w:val="000B4FF9"/>
    <w:rsid w:val="000C09AC"/>
    <w:rsid w:val="000D37EE"/>
    <w:rsid w:val="000D5F07"/>
    <w:rsid w:val="000E00F3"/>
    <w:rsid w:val="000F158C"/>
    <w:rsid w:val="00102F3D"/>
    <w:rsid w:val="00124E38"/>
    <w:rsid w:val="0012580B"/>
    <w:rsid w:val="00131F90"/>
    <w:rsid w:val="0013458C"/>
    <w:rsid w:val="0013526E"/>
    <w:rsid w:val="00146152"/>
    <w:rsid w:val="00155526"/>
    <w:rsid w:val="00171371"/>
    <w:rsid w:val="00175A24"/>
    <w:rsid w:val="00180780"/>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304D"/>
    <w:rsid w:val="00291E36"/>
    <w:rsid w:val="00292257"/>
    <w:rsid w:val="002A54E0"/>
    <w:rsid w:val="002B1595"/>
    <w:rsid w:val="002B191D"/>
    <w:rsid w:val="002D0AF6"/>
    <w:rsid w:val="002F164D"/>
    <w:rsid w:val="002F793E"/>
    <w:rsid w:val="003021BC"/>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A2D8E"/>
    <w:rsid w:val="003A7CE6"/>
    <w:rsid w:val="003B008A"/>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0B95"/>
    <w:rsid w:val="00502E10"/>
    <w:rsid w:val="00505CB7"/>
    <w:rsid w:val="0051015C"/>
    <w:rsid w:val="00516CF1"/>
    <w:rsid w:val="00531AE9"/>
    <w:rsid w:val="00550A66"/>
    <w:rsid w:val="00567EC7"/>
    <w:rsid w:val="00570013"/>
    <w:rsid w:val="005801A2"/>
    <w:rsid w:val="005952A5"/>
    <w:rsid w:val="005A33A1"/>
    <w:rsid w:val="005B217D"/>
    <w:rsid w:val="005C385F"/>
    <w:rsid w:val="005E1AC6"/>
    <w:rsid w:val="005F5FFF"/>
    <w:rsid w:val="005F6F1B"/>
    <w:rsid w:val="00615995"/>
    <w:rsid w:val="00616155"/>
    <w:rsid w:val="00624B33"/>
    <w:rsid w:val="0063041A"/>
    <w:rsid w:val="00630AA2"/>
    <w:rsid w:val="00646707"/>
    <w:rsid w:val="006467B2"/>
    <w:rsid w:val="00657F7E"/>
    <w:rsid w:val="00662E58"/>
    <w:rsid w:val="006637F2"/>
    <w:rsid w:val="006642A5"/>
    <w:rsid w:val="00664DCF"/>
    <w:rsid w:val="006A4E04"/>
    <w:rsid w:val="006C5D39"/>
    <w:rsid w:val="006D6D9B"/>
    <w:rsid w:val="006E2810"/>
    <w:rsid w:val="006E5417"/>
    <w:rsid w:val="007023DE"/>
    <w:rsid w:val="00704933"/>
    <w:rsid w:val="00712F60"/>
    <w:rsid w:val="00720E3B"/>
    <w:rsid w:val="0074393F"/>
    <w:rsid w:val="00745F6B"/>
    <w:rsid w:val="0075585E"/>
    <w:rsid w:val="00770571"/>
    <w:rsid w:val="007768FF"/>
    <w:rsid w:val="007824D3"/>
    <w:rsid w:val="00796EE3"/>
    <w:rsid w:val="007A7D29"/>
    <w:rsid w:val="007B4AB8"/>
    <w:rsid w:val="007C6815"/>
    <w:rsid w:val="007D1181"/>
    <w:rsid w:val="007E01A3"/>
    <w:rsid w:val="007E3656"/>
    <w:rsid w:val="007F1F8B"/>
    <w:rsid w:val="007F67A1"/>
    <w:rsid w:val="00811C05"/>
    <w:rsid w:val="008206C8"/>
    <w:rsid w:val="00824281"/>
    <w:rsid w:val="008365D6"/>
    <w:rsid w:val="0086387C"/>
    <w:rsid w:val="00874A6C"/>
    <w:rsid w:val="00876C65"/>
    <w:rsid w:val="008A4B4C"/>
    <w:rsid w:val="008C239F"/>
    <w:rsid w:val="008E480C"/>
    <w:rsid w:val="00907757"/>
    <w:rsid w:val="00910EB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31DC"/>
    <w:rsid w:val="00A46843"/>
    <w:rsid w:val="00A56B97"/>
    <w:rsid w:val="00A6093D"/>
    <w:rsid w:val="00A767DC"/>
    <w:rsid w:val="00A76A6D"/>
    <w:rsid w:val="00A83253"/>
    <w:rsid w:val="00AA6E84"/>
    <w:rsid w:val="00AB1A1C"/>
    <w:rsid w:val="00AD05A8"/>
    <w:rsid w:val="00AE341B"/>
    <w:rsid w:val="00B07CA7"/>
    <w:rsid w:val="00B121F4"/>
    <w:rsid w:val="00B1279A"/>
    <w:rsid w:val="00B4194A"/>
    <w:rsid w:val="00B437E8"/>
    <w:rsid w:val="00B5222E"/>
    <w:rsid w:val="00B53179"/>
    <w:rsid w:val="00B600CD"/>
    <w:rsid w:val="00B61C96"/>
    <w:rsid w:val="00B73A2A"/>
    <w:rsid w:val="00B75A51"/>
    <w:rsid w:val="00B827C6"/>
    <w:rsid w:val="00B90E35"/>
    <w:rsid w:val="00B94B06"/>
    <w:rsid w:val="00B94C28"/>
    <w:rsid w:val="00BC10BA"/>
    <w:rsid w:val="00BC5AFD"/>
    <w:rsid w:val="00C00DDE"/>
    <w:rsid w:val="00C04F43"/>
    <w:rsid w:val="00C0609D"/>
    <w:rsid w:val="00C115AB"/>
    <w:rsid w:val="00C1640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756C"/>
    <w:rsid w:val="00D446EC"/>
    <w:rsid w:val="00D51BF0"/>
    <w:rsid w:val="00D531DB"/>
    <w:rsid w:val="00D55942"/>
    <w:rsid w:val="00D6148C"/>
    <w:rsid w:val="00D71461"/>
    <w:rsid w:val="00D807BF"/>
    <w:rsid w:val="00D82FCC"/>
    <w:rsid w:val="00DA17FC"/>
    <w:rsid w:val="00DA7887"/>
    <w:rsid w:val="00DB2C26"/>
    <w:rsid w:val="00DD02F4"/>
    <w:rsid w:val="00DD6622"/>
    <w:rsid w:val="00DE1C7C"/>
    <w:rsid w:val="00DE6B43"/>
    <w:rsid w:val="00E11923"/>
    <w:rsid w:val="00E23327"/>
    <w:rsid w:val="00E262D4"/>
    <w:rsid w:val="00E36250"/>
    <w:rsid w:val="00E47F2D"/>
    <w:rsid w:val="00E54511"/>
    <w:rsid w:val="00E61DAC"/>
    <w:rsid w:val="00E72B80"/>
    <w:rsid w:val="00E75FE3"/>
    <w:rsid w:val="00E86C4C"/>
    <w:rsid w:val="00E87015"/>
    <w:rsid w:val="00E907A3"/>
    <w:rsid w:val="00EA5AE0"/>
    <w:rsid w:val="00EB56E1"/>
    <w:rsid w:val="00EB7AB1"/>
    <w:rsid w:val="00EE7CD8"/>
    <w:rsid w:val="00EF2E0B"/>
    <w:rsid w:val="00EF48CC"/>
    <w:rsid w:val="00F00801"/>
    <w:rsid w:val="00F15BBE"/>
    <w:rsid w:val="00F2488D"/>
    <w:rsid w:val="00F4480A"/>
    <w:rsid w:val="00F601A0"/>
    <w:rsid w:val="00F712E9"/>
    <w:rsid w:val="00F73032"/>
    <w:rsid w:val="00F848FC"/>
    <w:rsid w:val="00F906F6"/>
    <w:rsid w:val="00F9282A"/>
    <w:rsid w:val="00F96BAD"/>
    <w:rsid w:val="00FA139D"/>
    <w:rsid w:val="00FB0E84"/>
    <w:rsid w:val="00FD01C2"/>
    <w:rsid w:val="00FD7B55"/>
    <w:rsid w:val="00FE595C"/>
    <w:rsid w:val="00FF0CE3"/>
    <w:rsid w:val="00FF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
    <w:name w:val="Unresolved Mention"/>
    <w:uiPriority w:val="99"/>
    <w:semiHidden/>
    <w:unhideWhenUsed/>
    <w:rsid w:val="00360793"/>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
    <w:name w:val="Unresolved Mention"/>
    <w:uiPriority w:val="99"/>
    <w:semiHidden/>
    <w:unhideWhenUsed/>
    <w:rsid w:val="00360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jvet.hhi.fraunhofer.de/svn/svn_VVCSoftware_BMS/" TargetMode="External"/><Relationship Id="rId12" Type="http://schemas.openxmlformats.org/officeDocument/2006/relationships/hyperlink" Target="https://jvet.hhi.fraunhofer.de/svn/svn_HMJEMSoftware/tags/HM-16.6-JEM-7.2/" TargetMode="External"/><Relationship Id="rId13" Type="http://schemas.openxmlformats.org/officeDocument/2006/relationships/hyperlink" Target="https://jvet.hhi.fraunhofer.de/svn/svn_VVCSoftware_BMS/tags/BMS-0" TargetMode="External"/><Relationship Id="rId14" Type="http://schemas.openxmlformats.org/officeDocument/2006/relationships/hyperlink" Target="https://jvet.hhi.fraunhofer.de/trac/vvc" TargetMode="External"/><Relationship Id="rId15" Type="http://schemas.openxmlformats.org/officeDocument/2006/relationships/hyperlink" Target="https://hevc.hhi.fraunhofer.de/trac/hevc" TargetMode="Externa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s://jvet.hhi.fraunhofer.de/svn/svn_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6259</Characters>
  <Application>Microsoft Macintosh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2</cp:revision>
  <cp:lastPrinted>1900-12-31T23:00:00Z</cp:lastPrinted>
  <dcterms:created xsi:type="dcterms:W3CDTF">2018-07-10T06:32:00Z</dcterms:created>
  <dcterms:modified xsi:type="dcterms:W3CDTF">2018-07-10T06:32:00Z</dcterms:modified>
</cp:coreProperties>
</file>