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70F7A36" w14:textId="77777777">
        <w:tc>
          <w:tcPr>
            <w:tcW w:w="6408" w:type="dxa"/>
          </w:tcPr>
          <w:bookmarkStart w:id="0" w:name="_GoBack"/>
          <w:bookmarkEnd w:id="0"/>
          <w:p w14:paraId="02773A16" w14:textId="77777777" w:rsidR="006C5D39" w:rsidRPr="005B217D" w:rsidRDefault="0049661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43A09C6" wp14:editId="7195E40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1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90A96F9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0ir076qAADU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G2X18AAAADbAAAADwAAAGRycy9kb3ducmV2LnhtbERPS2vCQBC+C/0PyxR6040eqqRugihC&#10;KUXqA8/T7JgEs7MhO03Sf98tFHqbj+8563x0jeqpC7VnA/NZAoq48Lbm0sDlvJ+uQAVBtth4JgPf&#10;FCDPHiZrTK0f+Ej9SUoVQzikaKASaVOtQ1GRwzDzLXHkbr5zKBF2pbYdDjHcNXqRJM/aYc2xocKW&#10;thUV99OXM4A9f8p5wMNV2sG/2WW4f+zejXl6HDcvoIRG+Rf/uV9tnL+A31/iATr7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EBtl9fAAAAA2wAAAA8AAAAAAAAAAAAAAAAA&#10;oQIAAGRycy9kb3ducmV2LnhtbFBLBQYAAAAABAAEAPkAAACOAwAAAAA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yEyTMAAAADbAAAADwAAAGRycy9kb3ducmV2LnhtbERPTWvCQBC9F/oflhG81Y0WWomuUipC&#10;EZEaS89jdpoEs7MhOybx33eFQm/zeJ+zXA+uVh21ofJsYDpJQBHn3lZcGPg6bZ/moIIgW6w9k4Eb&#10;BVivHh+WmFrf85G6TAoVQzikaKAUaVKtQ16SwzDxDXHkfnzrUCJsC21b7GO4q/UsSV60w4pjQ4kN&#10;vZeUX7KrM4Adn+XU4+Fbmt7v7Gu4fG72xoxHw9sClNAg/+I/94eN85/h/ks8QK9+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C8hMkzAAAAA2wAAAA8AAAAAAAAAAAAAAAAA&#10;oQIAAGRycy9kb3ducmV2LnhtbFBLBQYAAAAABAAEAPkAAACOAwAAAAA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yPdwcMAAADbAAAADwAAAGRycy9kb3ducmV2LnhtbERP32vCMBB+H/g/hBP2NtNuolKNIsJg&#10;AyesbuDj2ZxNsbl0Tardf78Iwt7u4/t5i1Vva3Gh1leOFaSjBARx4XTFpYKv/evTDIQPyBprx6Tg&#10;lzysloOHBWbaXfmTLnkoRQxhn6ECE0KTSekLQxb9yDXEkTu51mKIsC2lbvEaw20tn5NkIi1WHBsM&#10;NrQxVJzzzir4ac59+jGdvWzro8nft3Y3Pnx3Sj0O+/UcRKA+/Ivv7jcd54/h9ks8QC7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Ksj3cHDAAAA2wAAAA8AAAAAAAAAAAAA&#10;AAAAoQIAAGRycy9kb3ducmV2LnhtbFBLBQYAAAAABAAEAPkAAACRAwAAAAA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G94WsMAAADbAAAADwAAAGRycy9kb3ducmV2LnhtbERP32vCMBB+F/Y/hBvszaY6ndIZZQjC&#10;Bm6wTsHHW3Nris2lNlHrf78Igm/38f282aKztThR6yvHCgZJCoK4cLriUsHmZ9WfgvABWWPtmBRc&#10;yMNi/tCbYabdmb/plIdSxBD2GSowITSZlL4wZNEnriGO3J9rLYYI21LqFs8x3NZymKYv0mLFscFg&#10;Q0tDxT4/WgWHZt8NPifT53X9a/KPtf0a7bZHpZ4eu7dXEIG6cBff3O86zh/D9Zd4gJz/Aw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MRveFrDAAAA2wAAAA8AAAAAAAAAAAAA&#10;AAAAoQIAAGRycy9kb3ducmV2LnhtbFBLBQYAAAAABAAEAPkAAACRAwAAAAA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1aR1MAAAADbAAAADwAAAGRycy9kb3ducmV2LnhtbERPS2vCQBC+C/0PyxR60409qKRugihC&#10;KUXqA8/T7JgEs7MhO03Sf98tFHqbj+8563x0jeqpC7VnA/NZAoq48Lbm0sDlvJ+uQAVBtth4JgPf&#10;FCDPHiZrTK0f+Ej9SUoVQzikaKASaVOtQ1GRwzDzLXHkbr5zKBF2pbYdDjHcNfo5SRbaYc2xocKW&#10;thUV99OXM4A9f8p5wMNV2sG/2WW4f+zejXl6HDcvoIRG+Rf/uV9tnL+A31/iATr7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D9WkdTAAAAA2wAAAA8AAAAAAAAAAAAAAAAA&#10;oQIAAGRycy9kb3ducmV2LnhtbFBLBQYAAAAABAAEAPkAAACOAwAAAAA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nOAgwAAA&#10;ANsAAAAPAAAAZHJzL2Rvd25yZXYueG1sRI9Nb8IwDIbvk/YfIk/iNlI4DFQICE0CTbvRwt1qTFPR&#10;OF0ToOPX4wMSN1t+Px4v14Nv1ZX62AQ2MBlnoIirYBuuDRzK7eccVEzIFtvAZOCfIqxX729LzG24&#10;8Z6uRaqVhHDM0YBLqcu1jpUjj3EcOmK5nULvMcna19r2eJNw3+ppln1pjw1Lg8OOvh1V5+LipbeY&#10;HP2e/mb3utz92mgHVwZnzOhj2CxAJRrSS/x0/1jBF1j5RQbQq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OnOAgwAAAANsAAAAPAAAAAAAAAAAAAAAAAJcCAABkcnMvZG93bnJl&#10;di54bWxQSwUGAAAAAAQABAD1AAAAhAMAAAAA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cZFxwAAA&#10;ANsAAAAPAAAAZHJzL2Rvd25yZXYueG1sRE9Li8IwEL4v+B/CCHvT1LdWo4iwi4t4sHrxNjRjW20m&#10;pclq/fdmQdjbfHzPWawaU4o71a6wrKDXjUAQp1YXnCk4Hb86UxDOI2ssLZOCJzlYLVsfC4y1ffCB&#10;7onPRAhhF6OC3PsqltKlORl0XVsRB+5ia4M+wDqTusZHCDel7EfRWBosODTkWNEmp/SW/BoFg28/&#10;Kn8SjvZHqYfmOhntGndW6rPdrOcgPDX+X/x2b3WYP4O/X8IBcvk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rcZFxwAAAANs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zMxr5wQAA&#10;ANsAAAAPAAAAZHJzL2Rvd25yZXYueG1sRE/LasJAFN0X/IfhCu7qxCg1xIwiltIsumksXV8yNw/M&#10;3AmZMUn79Z2F0OXhvLPTbDox0uBaywo26wgEcWl1y7WCr+vbcwLCeWSNnWVS8EMOTsfFU4apthN/&#10;0lj4WoQQdikqaLzvUyld2ZBBt7Y9ceAqOxj0AQ611ANOIdx0Mo6iF2mw5dDQYE+XhspbcTcKvpNp&#10;H1fz7fX+m+wQi5zrj+27UqvlfD6A8DT7f/HDnWsFcVgfvoQfII9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MzMa+c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N2E0YxgAA&#10;ANsAAAAPAAAAZHJzL2Rvd25yZXYueG1sRI9Ba8JAFITvBf/D8gq9lLoxB6mpm1AtIV4sGIv2+Mg+&#10;k2D2bciumv77rlDocZiZb5hlNppOXGlwrWUFs2kEgriyuuVawdc+f3kF4Tyyxs4yKfghB1k6eVhi&#10;ou2Nd3QtfS0ChF2CChrv+0RKVzVk0E1tTxy8kx0M+iCHWuoBbwFuOhlH0VwabDksNNjTuqHqXF6M&#10;gvJYfC+Kz9VlW8/NBj8O+fM6z5V6ehzf30B4Gv1/+K+90QriGdy/hB8g01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N2E0YxgAAANsAAAAPAAAAAAAAAAAAAAAAAJcCAABkcnMv&#10;ZG93bnJldi54bWxQSwUGAAAAAAQABAD1AAAAig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2Z6ywwAA&#10;ANsAAAAPAAAAZHJzL2Rvd25yZXYueG1sRI9Pi8IwFMTvC36H8ARva2rBVapRRBA8ePEPqLdn82yr&#10;zUttotb99EZY2OMwM79hxtPGlOJBtSssK+h1IxDEqdUFZwp228X3EITzyBpLy6TgRQ6mk9bXGBNt&#10;n7ymx8ZnIkDYJagg975KpHRpTgZd11bEwTvb2qAPss6krvEZ4KaUcRT9SIMFh4UcK5rnlF43d6Og&#10;P/jd7S/pCk+3xeEYVfMhkVwp1Wk3sxEIT43/D/+1l1pBHMPnS/gBcvIG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W2Z6ywwAAANsAAAAPAAAAAAAAAAAAAAAAAJcCAABkcnMvZG93&#10;bnJldi54bWxQSwUGAAAAAAQABAD1AAAAhwMAAAAA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pPzvwQAA&#10;ANsAAAAPAAAAZHJzL2Rvd25yZXYueG1sRI9Bi8IwFITvgv8hPMGbpiqIVqOIICvsySqIt0fzbIrN&#10;S2mytbu/fiMIHoeZ+YZZbztbiZYaXzpWMBknIIhzp0suFFzOh9EChA/IGivHpOCXPGw3/d4aU+2e&#10;fKI2C4WIEPYpKjAh1KmUPjdk0Y9dTRy9u2sshiibQuoGnxFuKzlNkrm0WHJcMFjT3lD+yH6sglv7&#10;lUle7hKr5XW2oGt3//4zSg0H3W4FIlAXPuF3+6gVTGfw+hJ/gNz8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1aT878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nlU9xAAA&#10;ANsAAAAPAAAAZHJzL2Rvd25yZXYueG1sRI9bawIxFITfC/6HcIS+FM1WSpHVuIiw0KdevKC+HTZn&#10;L7g5CUmq679vCoU+DjPzDbMsBtOLK/nQWVbwPM1AEFdWd9wo2O/KyRxEiMgae8uk4E4BitXoYYm5&#10;tjf+ous2NiJBOOSooI3R5VKGqiWDYWodcfJq6w3GJH0jtcdbgptezrLsVRrsOC206GjTUnXZfhsF&#10;uvMHV+8//Onp/h7K+ngePr1T6nE8rBcgIg3xP/zXftMKZi/w+yX9ALn6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Z5VPcQAAADbAAAADwAAAAAAAAAAAAAAAACXAgAAZHJzL2Rv&#10;d25yZXYueG1sUEsFBgAAAAAEAAQA9QAAAIg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aKZMxxQAA&#10;ANsAAAAPAAAAZHJzL2Rvd25yZXYueG1sRI9BawIxFITvgv8hPMGbZl2tbbdGEVHpwWKrhV4fm+dm&#10;cfOyblLd/vumIPQ4zMw3zGzR2kpcqfGlYwWjYQKCOHe65ELB53EzeALhA7LGyjEp+CEPi3m3M8NM&#10;uxt/0PUQChEh7DNUYEKoMyl9bsiiH7qaOHon11gMUTaF1A3eItxWMk2SqbRYclwwWNPKUH4+fFsF&#10;u+n+bbxfX9LJ9nlSGzqO35PHL6X6vXb5AiJQG/7D9/arVpA+wN+X+APk/Bc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BopkzHFAAAA2wAAAA8AAAAAAAAAAAAAAAAAlwIAAGRycy9k&#10;b3ducmV2LnhtbFBLBQYAAAAABAAEAPUAAACJ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nHdCxgAA&#10;ANsAAAAPAAAAZHJzL2Rvd25yZXYueG1sRI/NasMwEITvgb6D2EIuoZbjQ0jdKKG0FIrTS34uvi3S&#10;xnZirYylxk6evioUehxm5htmtRltK67U+8axgnmSgiDWzjRcKTgePp6WIHxANtg6JgU38rBZP0xW&#10;mBs38I6u+1CJCGGfo4I6hC6X0uuaLPrEdcTRO7neYoiyr6TpcYhw28osTRfSYsNxocaO3mrSl/23&#10;VVAsvlDPuCyq8n7Q5232fpzzWanp4/j6AiLQGP7Df+1PoyB7ht8v8QfI9Q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BinHdCxgAAANsAAAAPAAAAAAAAAAAAAAAAAJcCAABkcnMv&#10;ZG93bnJldi54bWxQSwUGAAAAAAQABAD1AAAAig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wyy8vwAA&#10;ANsAAAAPAAAAZHJzL2Rvd25yZXYueG1sRI/NCsIwEITvgu8QVvCmqQoi1SiiCApe/Dt4W5u1LTab&#10;2kStb28EweMwM98wk1ltCvGkyuWWFfS6EQjixOqcUwXHw6ozAuE8ssbCMil4k4PZtNmYYKzti3f0&#10;3PtUBAi7GBVk3pexlC7JyKDr2pI4eFdbGfRBVqnUFb4C3BSyH0VDaTDnsJBhSYuMktv+YQIF5eC+&#10;XZWX5WlxtrXf5LurfSvVbtXzMQhPtf+Hf+21VjDowfdL+AFy+gE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AvDLLy/AAAA2wAAAA8AAAAAAAAAAAAAAAAAlwIAAGRycy9kb3ducmV2&#10;LnhtbFBLBQYAAAAABAAEAPUAAACDAwAAAAA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RPTUGxQAA&#10;ANsAAAAPAAAAZHJzL2Rvd25yZXYueG1sRI9Ba8JAFITvhf6H5RW81Y0RRVI3oQiCqBdjbK/P7GsS&#10;mn0bs6um/74rFHocZuYbZpkNphU36l1jWcFkHIEgLq1uuFJQHNevCxDOI2tsLZOCH3KQpc9PS0y0&#10;vfOBbrmvRICwS1BB7X2XSOnKmgy6se2Ig/dle4M+yL6Susd7gJtWxlE0lwYbDgs1drSqqfzOr0ZB&#10;fCpmhaym2/3lM//YnSfb6LybKzV6Gd7fQHga/H/4r73RCqYxPL6EHyDTX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E9NQb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zjR/9xAAA&#10;ANsAAAAPAAAAZHJzL2Rvd25yZXYueG1sRI9Ba8JAFITvBf/D8gRvdaOCaOoqRRACJQXTEnt8ZF+z&#10;wezbkN1q/PduQfA4zMw3zGY32FZcqPeNYwWzaQKCuHK64VrB99fhdQXCB2SNrWNScCMPu+3oZYOp&#10;dlc+0qUItYgQ9ikqMCF0qZS+MmTRT11HHL1f11sMUfa11D1eI9y2cp4kS2mx4bhgsKO9oepc/FkF&#10;5cdPkZncZCe9HMrzZ5bf8mKt1GQ8vL+BCDSEZ/jRzrSCxQL+v8QfIL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40f/c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6JCv7wwAA&#10;ANsAAAAPAAAAZHJzL2Rvd25yZXYueG1sRI/BasMwEETvhf6D2EBvtZw2FONGCSHB0B7jhva6WFvL&#10;jrUylmq7fx8FAjkOM/OGWW9n24mRBt84VrBMUhDEldMN1wpOX8VzBsIHZI2dY1LwTx62m8eHNeba&#10;TXyksQy1iBD2OSowIfS5lL4yZNEnrieO3q8bLIYoh1rqAacIt518SdM3abHhuGCwp72h6lz+WQWH&#10;z6ItZbvf/XTT+dAWmTTf2ajU02LevYMINId7+Nb+0ApeV3D9En+A3Fw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6JCv7wwAAANsAAAAPAAAAAAAAAAAAAAAAAJcCAABkcnMvZG93&#10;bnJldi54bWxQSwUGAAAAAAQABAD1AAAAhwMAAAAA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yz5ccwwAA&#10;ANsAAAAPAAAAZHJzL2Rvd25yZXYueG1sRI/disIwFITvF/YdwhH2TlN/0a5RRFbxRqHVBzg0Z9ti&#10;c9JtYq1vbwRhL4eZ+YZZrjtTiZYaV1pWMBxEIIgzq0vOFVzOu/4chPPIGivLpOBBDtarz48lxtre&#10;OaE29bkIEHYxKii8r2MpXVaQQTewNXHwfm1j0AfZ5FI3eA9wU8lRFM2kwZLDQoE1bQvKrunNBMri&#10;Ov7LDnpzuv1EyX56nKSynSj11es23yA8df4//G4ftILxFF5fwg+Qqy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yz5cc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u+SVfxQAA&#10;ANsAAAAPAAAAZHJzL2Rvd25yZXYueG1sRI/NasMwEITvhb6D2EJvjdz8UZwooZQECj3ETUpyXayt&#10;ZWytjKTEbp6+KgR6HGbmG2a5HmwrLuRD7VjB8ygDQVw6XXOl4OuwfXoBESKyxtYxKfihAOvV/d0S&#10;c+16/qTLPlYiQTjkqMDE2OVShtKQxTByHXHyvp23GJP0ldQe+wS3rRxn2VxarDktGOzozVDZ7M9W&#10;gd1Nj2a8OzXV5jj7OPhr0fRFodTjw/C6ABFpiP/hW/tdK5jM4e9L+gFy9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75JV/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co2Z2xQAA&#10;ANsAAAAPAAAAZHJzL2Rvd25yZXYueG1sRI/dagIxFITvC32HcARvSjdbRVu3RlFBqCBCt32AQ3L2&#10;p25Olk3U1advhEIvh5n5hpkve9uIM3W+dqzgJUlBEGtnai4VfH9tn99A+IBssHFMCq7kYbl4fJhj&#10;ZtyFP+mch1JECPsMFVQhtJmUXldk0SeuJY5e4TqLIcqulKbDS4TbRo7SdCot1hwXKmxpU5E+5ier&#10;QD/Nip9bWTi/2+314bY2k/w0U2o46FfvIAL14T/81/4wCsavcP8Sf4Bc/A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ByjZnb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1E596DA8" wp14:editId="67D097C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85B8DA7" wp14:editId="7B5609C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32FC0B2D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A458523" w14:textId="77777777"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28113448" w14:textId="3BB40E6A" w:rsidR="008A4B4C" w:rsidRPr="005B217D" w:rsidRDefault="00E61DAC" w:rsidP="006637F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D1F40">
              <w:t xml:space="preserve"> </w:t>
            </w:r>
            <w:r w:rsidR="00AD1F40" w:rsidRPr="00AD1F40">
              <w:rPr>
                <w:lang w:val="en-CA"/>
              </w:rPr>
              <w:t>F0036</w:t>
            </w:r>
          </w:p>
        </w:tc>
      </w:tr>
    </w:tbl>
    <w:p w14:paraId="67D02B1A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77F22FC" w14:textId="77777777">
        <w:tc>
          <w:tcPr>
            <w:tcW w:w="1458" w:type="dxa"/>
          </w:tcPr>
          <w:p w14:paraId="38127B3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80D7646" w14:textId="77777777" w:rsidR="00E61DAC" w:rsidRPr="005B217D" w:rsidRDefault="00DD4D61" w:rsidP="00DD4D6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/>
              </w:rPr>
              <w:t>A</w:t>
            </w:r>
            <w:r>
              <w:rPr>
                <w:b/>
                <w:szCs w:val="22"/>
                <w:lang w:val="en-CA"/>
              </w:rPr>
              <w:t>H</w:t>
            </w:r>
            <w:r>
              <w:rPr>
                <w:rFonts w:hint="eastAsia"/>
                <w:b/>
                <w:szCs w:val="22"/>
                <w:lang w:val="en-CA"/>
              </w:rPr>
              <w:t>G8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FA1BBA">
              <w:rPr>
                <w:b/>
                <w:szCs w:val="22"/>
                <w:lang w:val="en-CA"/>
              </w:rPr>
              <w:t>Rotated Sphere Projection for 360 Video</w:t>
            </w:r>
          </w:p>
        </w:tc>
      </w:tr>
      <w:tr w:rsidR="00E61DAC" w:rsidRPr="005B217D" w14:paraId="0C6F7C38" w14:textId="77777777">
        <w:tc>
          <w:tcPr>
            <w:tcW w:w="1458" w:type="dxa"/>
          </w:tcPr>
          <w:p w14:paraId="636E094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F6763E2" w14:textId="77777777" w:rsidR="00E61DAC" w:rsidRPr="005B217D" w:rsidRDefault="00D11B14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18DAD509" w14:textId="77777777">
        <w:tc>
          <w:tcPr>
            <w:tcW w:w="1458" w:type="dxa"/>
          </w:tcPr>
          <w:p w14:paraId="2BFD1CC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845CD1F" w14:textId="77777777" w:rsidR="00E61DAC" w:rsidRPr="005B217D" w:rsidRDefault="00D11B1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E5D1A80" w14:textId="77777777">
        <w:tc>
          <w:tcPr>
            <w:tcW w:w="1458" w:type="dxa"/>
          </w:tcPr>
          <w:p w14:paraId="1E2B8BA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798F676" w14:textId="77777777" w:rsidR="00E61DAC" w:rsidRPr="005B217D" w:rsidRDefault="00D11B14" w:rsidP="00D11B1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1233C537" w14:textId="77777777" w:rsidR="00E61DAC" w:rsidRPr="005B217D" w:rsidRDefault="00E61DAC" w:rsidP="00D11B1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721993B" w14:textId="77777777" w:rsidR="00D11B14" w:rsidRDefault="00E61DAC" w:rsidP="00D11B1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D11B14" w:rsidRPr="00D35948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</w:p>
          <w:p w14:paraId="0F006CDD" w14:textId="77777777" w:rsidR="00E61DAC" w:rsidRPr="005B217D" w:rsidRDefault="00C03F57" w:rsidP="00D11B14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D11B14" w:rsidRPr="00D35948">
                <w:rPr>
                  <w:rStyle w:val="Hyperlink"/>
                  <w:szCs w:val="22"/>
                  <w:lang w:val="en-CA"/>
                </w:rPr>
                <w:t>dnewman@gopro.com</w:t>
              </w:r>
            </w:hyperlink>
          </w:p>
        </w:tc>
      </w:tr>
      <w:tr w:rsidR="00E61DAC" w:rsidRPr="005B217D" w14:paraId="4D251AF4" w14:textId="77777777">
        <w:tc>
          <w:tcPr>
            <w:tcW w:w="1458" w:type="dxa"/>
          </w:tcPr>
          <w:p w14:paraId="74CE6D8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2E4CA365" w14:textId="77777777" w:rsidR="00E61DAC" w:rsidRPr="005B217D" w:rsidRDefault="00D11B1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2387E480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F55BE85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7ABAC1" w14:textId="68FFFD21" w:rsidR="00263398" w:rsidRPr="005B217D" w:rsidRDefault="00537B42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provides description of </w:t>
      </w:r>
      <w:r w:rsidR="005A396F">
        <w:rPr>
          <w:szCs w:val="22"/>
          <w:lang w:val="en-CA"/>
        </w:rPr>
        <w:t>Rotated Sphere P</w:t>
      </w:r>
      <w:r>
        <w:rPr>
          <w:szCs w:val="22"/>
          <w:lang w:val="en-CA"/>
        </w:rPr>
        <w:t xml:space="preserve">rojection (RSP) for </w:t>
      </w:r>
      <w:r w:rsidR="0093537D">
        <w:rPr>
          <w:szCs w:val="22"/>
          <w:lang w:val="en-CA"/>
        </w:rPr>
        <w:t xml:space="preserve">360 </w:t>
      </w:r>
      <w:r>
        <w:rPr>
          <w:szCs w:val="22"/>
          <w:lang w:val="en-CA"/>
        </w:rPr>
        <w:t xml:space="preserve">video. </w:t>
      </w:r>
      <w:r w:rsidR="0093537D">
        <w:rPr>
          <w:szCs w:val="22"/>
          <w:lang w:val="en-CA"/>
        </w:rPr>
        <w:t xml:space="preserve">RSP represents 360 video using only </w:t>
      </w:r>
      <w:r w:rsidR="000D7014">
        <w:rPr>
          <w:szCs w:val="22"/>
          <w:lang w:val="en-CA"/>
        </w:rPr>
        <w:t>two face</w:t>
      </w:r>
      <w:r w:rsidR="0093537D">
        <w:rPr>
          <w:szCs w:val="22"/>
          <w:lang w:val="en-CA"/>
        </w:rPr>
        <w:t>s that</w:t>
      </w:r>
      <w:r w:rsidR="000D7014">
        <w:rPr>
          <w:szCs w:val="22"/>
          <w:lang w:val="en-CA"/>
        </w:rPr>
        <w:t xml:space="preserve"> </w:t>
      </w:r>
      <w:r w:rsidR="0093537D">
        <w:rPr>
          <w:szCs w:val="22"/>
          <w:lang w:val="en-CA"/>
        </w:rPr>
        <w:t xml:space="preserve">are </w:t>
      </w:r>
      <w:r w:rsidR="000D7014">
        <w:rPr>
          <w:szCs w:val="22"/>
          <w:lang w:val="en-CA"/>
        </w:rPr>
        <w:t xml:space="preserve">arranged in two rows. The top face is directly cropped from middle </w:t>
      </w:r>
      <w:r w:rsidR="000D7014" w:rsidRPr="001318C2">
        <w:rPr>
          <w:szCs w:val="22"/>
        </w:rPr>
        <w:t>270°x90°</w:t>
      </w:r>
      <w:r w:rsidR="000D7014">
        <w:rPr>
          <w:szCs w:val="22"/>
        </w:rPr>
        <w:t xml:space="preserve"> of </w:t>
      </w:r>
      <w:r w:rsidR="000D7014">
        <w:rPr>
          <w:szCs w:val="22"/>
          <w:lang w:val="en-CA"/>
        </w:rPr>
        <w:t xml:space="preserve">ERP, while the bottom face is also cropped from middle </w:t>
      </w:r>
      <w:r w:rsidR="000D7014" w:rsidRPr="001318C2">
        <w:rPr>
          <w:szCs w:val="22"/>
        </w:rPr>
        <w:t>270°x90°</w:t>
      </w:r>
      <w:r w:rsidR="000D7014">
        <w:rPr>
          <w:szCs w:val="22"/>
        </w:rPr>
        <w:t xml:space="preserve"> of </w:t>
      </w:r>
      <w:r w:rsidR="000D7014">
        <w:rPr>
          <w:szCs w:val="22"/>
          <w:lang w:val="en-CA"/>
        </w:rPr>
        <w:t xml:space="preserve">ERP after performing </w:t>
      </w:r>
      <w:r w:rsidR="0093537D">
        <w:rPr>
          <w:szCs w:val="22"/>
          <w:lang w:val="en-CA"/>
        </w:rPr>
        <w:t xml:space="preserve">a </w:t>
      </w:r>
      <w:r w:rsidR="000D7014">
        <w:rPr>
          <w:szCs w:val="22"/>
          <w:lang w:val="en-CA"/>
        </w:rPr>
        <w:t xml:space="preserve">spherical </w:t>
      </w:r>
      <w:r w:rsidR="0093537D">
        <w:rPr>
          <w:szCs w:val="22"/>
          <w:lang w:val="en-CA"/>
        </w:rPr>
        <w:t>rotation by 180</w:t>
      </w:r>
      <w:r w:rsidR="0093537D" w:rsidRPr="001318C2">
        <w:rPr>
          <w:szCs w:val="22"/>
        </w:rPr>
        <w:t>°</w:t>
      </w:r>
      <w:r w:rsidR="0093537D">
        <w:rPr>
          <w:szCs w:val="22"/>
        </w:rPr>
        <w:t xml:space="preserve"> along Y-axis and 90</w:t>
      </w:r>
      <w:r w:rsidR="0093537D" w:rsidRPr="001318C2">
        <w:rPr>
          <w:szCs w:val="22"/>
        </w:rPr>
        <w:t>°</w:t>
      </w:r>
      <w:r w:rsidR="0093537D">
        <w:rPr>
          <w:szCs w:val="22"/>
        </w:rPr>
        <w:t xml:space="preserve"> along X-axis</w:t>
      </w:r>
      <w:r w:rsidR="000D7014">
        <w:rPr>
          <w:szCs w:val="22"/>
          <w:lang w:val="en-CA"/>
        </w:rPr>
        <w:t>.</w:t>
      </w:r>
    </w:p>
    <w:p w14:paraId="0A5B27B4" w14:textId="77777777" w:rsidR="00745F6B" w:rsidRPr="005B217D" w:rsidRDefault="006B552D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60ED099" w14:textId="3698CC63" w:rsidR="0001343C" w:rsidRDefault="0001343C" w:rsidP="006B552D">
      <w:pPr>
        <w:jc w:val="both"/>
        <w:rPr>
          <w:szCs w:val="22"/>
        </w:rPr>
      </w:pPr>
      <w:r>
        <w:rPr>
          <w:szCs w:val="22"/>
        </w:rPr>
        <w:t xml:space="preserve">Omnidirectional or 360/VR video involves capturing all sides around the observer at the same time. Typically, this is accomplished by way of </w:t>
      </w:r>
      <w:r w:rsidR="00AC2816" w:rsidRPr="00AC2816">
        <w:rPr>
          <w:szCs w:val="22"/>
        </w:rPr>
        <w:t>gen</w:t>
      </w:r>
      <w:r w:rsidR="00AC2816">
        <w:rPr>
          <w:szCs w:val="22"/>
        </w:rPr>
        <w:t>-</w:t>
      </w:r>
      <w:r w:rsidR="00AC2816" w:rsidRPr="00AC2816">
        <w:rPr>
          <w:szCs w:val="22"/>
        </w:rPr>
        <w:t>lock</w:t>
      </w:r>
      <w:r w:rsidR="00AC2816">
        <w:rPr>
          <w:szCs w:val="22"/>
        </w:rPr>
        <w:t xml:space="preserve">ed </w:t>
      </w:r>
      <w:r>
        <w:rPr>
          <w:szCs w:val="22"/>
        </w:rPr>
        <w:t xml:space="preserve">multi-lens camera rigs, which are designed to capture video with </w:t>
      </w:r>
      <w:r w:rsidR="00AC2816">
        <w:rPr>
          <w:szCs w:val="22"/>
        </w:rPr>
        <w:t>some</w:t>
      </w:r>
      <w:r>
        <w:rPr>
          <w:szCs w:val="22"/>
        </w:rPr>
        <w:t xml:space="preserve"> overlap. Stitching tools, which are usually aware of camera configuration, try to </w:t>
      </w:r>
      <w:r w:rsidR="00AC2816">
        <w:rPr>
          <w:szCs w:val="22"/>
        </w:rPr>
        <w:t xml:space="preserve">remove </w:t>
      </w:r>
      <w:r w:rsidR="00AC2816" w:rsidRPr="0001343C">
        <w:rPr>
          <w:szCs w:val="22"/>
        </w:rPr>
        <w:t xml:space="preserve">parallax </w:t>
      </w:r>
      <w:r w:rsidR="00AC2816">
        <w:rPr>
          <w:szCs w:val="22"/>
        </w:rPr>
        <w:t xml:space="preserve">between different views and </w:t>
      </w:r>
      <w:r>
        <w:rPr>
          <w:szCs w:val="22"/>
        </w:rPr>
        <w:t xml:space="preserve">create a </w:t>
      </w:r>
      <w:r w:rsidR="00AC2816">
        <w:rPr>
          <w:szCs w:val="22"/>
        </w:rPr>
        <w:t xml:space="preserve">perfectly calibrated </w:t>
      </w:r>
      <w:r>
        <w:rPr>
          <w:szCs w:val="22"/>
        </w:rPr>
        <w:t>3D model of the scene</w:t>
      </w:r>
      <w:r w:rsidR="00AC2816">
        <w:rPr>
          <w:szCs w:val="22"/>
        </w:rPr>
        <w:t xml:space="preserve">. Once content is stitched, </w:t>
      </w:r>
      <w:r>
        <w:rPr>
          <w:szCs w:val="22"/>
        </w:rPr>
        <w:t xml:space="preserve">it </w:t>
      </w:r>
      <w:r w:rsidR="00AC2816">
        <w:rPr>
          <w:szCs w:val="22"/>
        </w:rPr>
        <w:t>must</w:t>
      </w:r>
      <w:r>
        <w:rPr>
          <w:szCs w:val="22"/>
        </w:rPr>
        <w:t xml:space="preserve"> be projected onto a 2D plane, so that </w:t>
      </w:r>
      <w:r w:rsidR="007D5EF0">
        <w:rPr>
          <w:szCs w:val="22"/>
        </w:rPr>
        <w:t>codecs</w:t>
      </w:r>
      <w:r>
        <w:rPr>
          <w:szCs w:val="22"/>
        </w:rPr>
        <w:t xml:space="preserve"> can encode </w:t>
      </w:r>
      <w:r w:rsidR="00AC2816">
        <w:rPr>
          <w:szCs w:val="22"/>
        </w:rPr>
        <w:t xml:space="preserve">this </w:t>
      </w:r>
      <w:r>
        <w:rPr>
          <w:szCs w:val="22"/>
        </w:rPr>
        <w:t>video representation.</w:t>
      </w:r>
    </w:p>
    <w:p w14:paraId="61655DDD" w14:textId="77777777" w:rsidR="0001343C" w:rsidRDefault="00C74D97" w:rsidP="006B552D">
      <w:pPr>
        <w:jc w:val="both"/>
        <w:rPr>
          <w:szCs w:val="22"/>
        </w:rPr>
      </w:pPr>
      <w:r>
        <w:rPr>
          <w:szCs w:val="22"/>
        </w:rPr>
        <w:t>The Equirectangular P</w:t>
      </w:r>
      <w:r w:rsidR="00AC2816" w:rsidRPr="006B552D">
        <w:rPr>
          <w:szCs w:val="22"/>
        </w:rPr>
        <w:t>rojection</w:t>
      </w:r>
      <w:r w:rsidR="00913166">
        <w:rPr>
          <w:szCs w:val="22"/>
        </w:rPr>
        <w:t xml:space="preserve">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_Ref477516651 \r \h </w:instrText>
      </w:r>
      <w:r>
        <w:rPr>
          <w:szCs w:val="22"/>
        </w:rPr>
      </w:r>
      <w:r>
        <w:rPr>
          <w:szCs w:val="22"/>
        </w:rPr>
        <w:fldChar w:fldCharType="separate"/>
      </w:r>
      <w:r w:rsidR="001C1CCA">
        <w:rPr>
          <w:szCs w:val="22"/>
        </w:rPr>
        <w:t>[9]</w:t>
      </w:r>
      <w:r>
        <w:rPr>
          <w:szCs w:val="22"/>
        </w:rPr>
        <w:fldChar w:fldCharType="end"/>
      </w:r>
      <w:r w:rsidR="00AC2816" w:rsidRPr="006B552D">
        <w:rPr>
          <w:szCs w:val="22"/>
        </w:rPr>
        <w:t xml:space="preserve"> </w:t>
      </w:r>
      <w:r w:rsidR="00AC2816">
        <w:rPr>
          <w:szCs w:val="22"/>
        </w:rPr>
        <w:t xml:space="preserve">(ERP) </w:t>
      </w:r>
      <w:r w:rsidR="007B6D72">
        <w:rPr>
          <w:szCs w:val="22"/>
        </w:rPr>
        <w:t>has the advantage</w:t>
      </w:r>
      <w:r w:rsidR="00AC2816" w:rsidRPr="006B552D">
        <w:rPr>
          <w:szCs w:val="22"/>
        </w:rPr>
        <w:t xml:space="preserve"> of being </w:t>
      </w:r>
      <w:r w:rsidR="00AC2816">
        <w:rPr>
          <w:szCs w:val="22"/>
        </w:rPr>
        <w:t xml:space="preserve">simple </w:t>
      </w:r>
      <w:r w:rsidR="00AC2816" w:rsidRPr="006B552D">
        <w:rPr>
          <w:szCs w:val="22"/>
        </w:rPr>
        <w:t>and s</w:t>
      </w:r>
      <w:r w:rsidR="00AC2816">
        <w:rPr>
          <w:szCs w:val="22"/>
        </w:rPr>
        <w:t>traightforward to visualize. It also has lowest number of discontinuities and is</w:t>
      </w:r>
      <w:r w:rsidR="00AC2816" w:rsidRPr="006B552D">
        <w:rPr>
          <w:szCs w:val="22"/>
        </w:rPr>
        <w:t xml:space="preserve"> relatively easy to manipulate using existing video editing tools</w:t>
      </w:r>
      <w:r w:rsidR="00AC2816">
        <w:rPr>
          <w:szCs w:val="22"/>
        </w:rPr>
        <w:t xml:space="preserve"> and rendering engines. </w:t>
      </w:r>
      <w:r>
        <w:rPr>
          <w:szCs w:val="22"/>
        </w:rPr>
        <w:t xml:space="preserve">This is one of the reasons that ERP is currently the most widely deployed projection format. </w:t>
      </w:r>
      <w:r w:rsidR="00AC2816">
        <w:rPr>
          <w:szCs w:val="22"/>
        </w:rPr>
        <w:t xml:space="preserve">However, </w:t>
      </w:r>
      <w:r w:rsidR="00A577A0">
        <w:rPr>
          <w:szCs w:val="22"/>
        </w:rPr>
        <w:t>ERP</w:t>
      </w:r>
      <w:r w:rsidR="00AC2816">
        <w:rPr>
          <w:szCs w:val="22"/>
        </w:rPr>
        <w:t xml:space="preserve"> exhibits extreme distortion at poles which results in</w:t>
      </w:r>
      <w:r>
        <w:rPr>
          <w:szCs w:val="22"/>
        </w:rPr>
        <w:t xml:space="preserve"> “pixel inefficiencies”</w:t>
      </w:r>
      <w:r w:rsidR="00AC2816">
        <w:rPr>
          <w:szCs w:val="22"/>
        </w:rPr>
        <w:t xml:space="preserve"> </w:t>
      </w:r>
      <w:r>
        <w:rPr>
          <w:szCs w:val="22"/>
        </w:rPr>
        <w:t xml:space="preserve">– i.e. </w:t>
      </w:r>
      <w:r w:rsidR="00AC2816">
        <w:rPr>
          <w:szCs w:val="22"/>
        </w:rPr>
        <w:t xml:space="preserve">much higher number of pixels </w:t>
      </w:r>
      <w:r>
        <w:rPr>
          <w:szCs w:val="22"/>
        </w:rPr>
        <w:t xml:space="preserve">are </w:t>
      </w:r>
      <w:r w:rsidR="00AC2816">
        <w:rPr>
          <w:szCs w:val="22"/>
        </w:rPr>
        <w:t xml:space="preserve">devoted to poles than equator. </w:t>
      </w:r>
      <w:r w:rsidR="00A577A0">
        <w:rPr>
          <w:szCs w:val="22"/>
        </w:rPr>
        <w:t>Furthermore,</w:t>
      </w:r>
      <w:r w:rsidR="00AC2816">
        <w:rPr>
          <w:szCs w:val="22"/>
        </w:rPr>
        <w:t xml:space="preserve"> traditional codecs were never designed for content with </w:t>
      </w:r>
      <w:r w:rsidR="002D1828">
        <w:rPr>
          <w:szCs w:val="22"/>
        </w:rPr>
        <w:t xml:space="preserve">so much </w:t>
      </w:r>
      <w:r w:rsidR="00AC2816">
        <w:rPr>
          <w:szCs w:val="22"/>
        </w:rPr>
        <w:t>geometric distortions</w:t>
      </w:r>
      <w:r w:rsidR="002D1828">
        <w:rPr>
          <w:szCs w:val="22"/>
        </w:rPr>
        <w:t xml:space="preserve"> at poles</w:t>
      </w:r>
      <w:r w:rsidR="00AC2816">
        <w:rPr>
          <w:szCs w:val="22"/>
        </w:rPr>
        <w:t xml:space="preserve">, hence they perform poorly and/or </w:t>
      </w:r>
      <w:r>
        <w:rPr>
          <w:szCs w:val="22"/>
        </w:rPr>
        <w:t xml:space="preserve">need to </w:t>
      </w:r>
      <w:r w:rsidR="00AC2816">
        <w:rPr>
          <w:szCs w:val="22"/>
        </w:rPr>
        <w:t>work harder.</w:t>
      </w:r>
    </w:p>
    <w:p w14:paraId="08CED0CA" w14:textId="59645256" w:rsidR="002E69B3" w:rsidRPr="001474C4" w:rsidRDefault="00A21701" w:rsidP="006B552D">
      <w:pPr>
        <w:jc w:val="both"/>
        <w:rPr>
          <w:szCs w:val="22"/>
        </w:rPr>
      </w:pPr>
      <w:r>
        <w:rPr>
          <w:szCs w:val="22"/>
        </w:rPr>
        <w:t>Numerous</w:t>
      </w:r>
      <w:r w:rsidR="003B2C63">
        <w:rPr>
          <w:szCs w:val="22"/>
        </w:rPr>
        <w:t xml:space="preserve"> projection formats and frame packing arrangements have been proposed </w:t>
      </w:r>
      <w:r w:rsidR="00DC6706">
        <w:rPr>
          <w:szCs w:val="22"/>
        </w:rPr>
        <w:t>recently</w:t>
      </w:r>
      <w:r w:rsidR="002D1828">
        <w:rPr>
          <w:szCs w:val="22"/>
        </w:rPr>
        <w:t xml:space="preserve">. Some of these </w:t>
      </w:r>
      <w:r w:rsidR="00DC6706">
        <w:rPr>
          <w:szCs w:val="22"/>
        </w:rPr>
        <w:t>include</w:t>
      </w:r>
      <w:r w:rsidR="002D1828">
        <w:rPr>
          <w:szCs w:val="22"/>
        </w:rPr>
        <w:t xml:space="preserve"> </w:t>
      </w:r>
      <w:r w:rsidR="002D1828" w:rsidRPr="002D1828">
        <w:rPr>
          <w:szCs w:val="22"/>
        </w:rPr>
        <w:t>Icosahedral projection</w:t>
      </w:r>
      <w:r w:rsidR="002D1828">
        <w:rPr>
          <w:szCs w:val="22"/>
        </w:rPr>
        <w:t xml:space="preserve">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_Ref477515589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1C1CCA">
        <w:rPr>
          <w:szCs w:val="22"/>
        </w:rPr>
        <w:t>[1]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(ISP), Segmented Sphere Projection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_Ref477515604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1C1CCA">
        <w:rPr>
          <w:szCs w:val="22"/>
        </w:rPr>
        <w:t>[6]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(SSP), Cubemap Projection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_Ref477515745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1C1CCA">
        <w:rPr>
          <w:szCs w:val="22"/>
        </w:rPr>
        <w:t>[8]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(CMP)</w:t>
      </w:r>
      <w:r w:rsidR="00DC6706">
        <w:rPr>
          <w:szCs w:val="22"/>
        </w:rPr>
        <w:t>,</w:t>
      </w:r>
      <w:r w:rsidR="002D1828">
        <w:rPr>
          <w:szCs w:val="22"/>
        </w:rPr>
        <w:t xml:space="preserve"> </w:t>
      </w:r>
      <w:r w:rsidR="00DC6706">
        <w:rPr>
          <w:bCs/>
          <w:szCs w:val="22"/>
          <w:lang w:val="en-CA"/>
        </w:rPr>
        <w:t>O</w:t>
      </w:r>
      <w:r w:rsidR="00DC6706" w:rsidRPr="00562B91">
        <w:rPr>
          <w:bCs/>
          <w:szCs w:val="22"/>
          <w:lang w:val="en-CA"/>
        </w:rPr>
        <w:t>ctahedron</w:t>
      </w:r>
      <w:r w:rsidR="00DC6706">
        <w:rPr>
          <w:szCs w:val="22"/>
        </w:rPr>
        <w:t xml:space="preserve"> Projection </w:t>
      </w:r>
      <w:r w:rsidR="00DC6706">
        <w:rPr>
          <w:szCs w:val="22"/>
        </w:rPr>
        <w:fldChar w:fldCharType="begin"/>
      </w:r>
      <w:r w:rsidR="00DC6706">
        <w:rPr>
          <w:szCs w:val="22"/>
        </w:rPr>
        <w:instrText xml:space="preserve"> REF _Ref477515619 \r \h </w:instrText>
      </w:r>
      <w:r w:rsidR="00DC6706">
        <w:rPr>
          <w:szCs w:val="22"/>
        </w:rPr>
      </w:r>
      <w:r w:rsidR="00DC6706">
        <w:rPr>
          <w:szCs w:val="22"/>
        </w:rPr>
        <w:fldChar w:fldCharType="separate"/>
      </w:r>
      <w:r w:rsidR="001C1CCA">
        <w:rPr>
          <w:szCs w:val="22"/>
        </w:rPr>
        <w:t>[5]</w:t>
      </w:r>
      <w:r w:rsidR="00DC6706">
        <w:rPr>
          <w:szCs w:val="22"/>
        </w:rPr>
        <w:fldChar w:fldCharType="end"/>
      </w:r>
      <w:r w:rsidR="00DC6706">
        <w:rPr>
          <w:szCs w:val="22"/>
        </w:rPr>
        <w:t xml:space="preserve"> (</w:t>
      </w:r>
      <w:r w:rsidR="002D1828">
        <w:rPr>
          <w:szCs w:val="22"/>
        </w:rPr>
        <w:t>OHP</w:t>
      </w:r>
      <w:r w:rsidR="00DC6706">
        <w:rPr>
          <w:szCs w:val="22"/>
        </w:rPr>
        <w:t>)</w:t>
      </w:r>
      <w:r w:rsidR="00CE5F3A">
        <w:rPr>
          <w:szCs w:val="22"/>
          <w:lang w:val="en-CA"/>
        </w:rPr>
        <w:t xml:space="preserve">. </w:t>
      </w:r>
      <w:r w:rsidR="001474C4">
        <w:rPr>
          <w:szCs w:val="22"/>
          <w:lang w:val="en-CA"/>
        </w:rPr>
        <w:t xml:space="preserve">There has been considerable work </w:t>
      </w:r>
      <w:r w:rsidR="004343CD">
        <w:rPr>
          <w:szCs w:val="22"/>
          <w:lang w:val="en-CA"/>
        </w:rPr>
        <w:t>underway</w:t>
      </w:r>
      <w:r w:rsidR="001474C4">
        <w:rPr>
          <w:szCs w:val="22"/>
          <w:lang w:val="en-CA"/>
        </w:rPr>
        <w:t xml:space="preserve"> at JVET to define common objective and subjective test conditions to evaluate different projection formats </w:t>
      </w:r>
      <w:r w:rsidR="001474C4">
        <w:rPr>
          <w:szCs w:val="22"/>
          <w:lang w:val="en-CA"/>
        </w:rPr>
        <w:fldChar w:fldCharType="begin"/>
      </w:r>
      <w:r w:rsidR="001474C4">
        <w:rPr>
          <w:szCs w:val="22"/>
          <w:lang w:val="en-CA"/>
        </w:rPr>
        <w:instrText xml:space="preserve"> REF _Ref477517498 \r \h </w:instrText>
      </w:r>
      <w:r w:rsidR="001474C4">
        <w:rPr>
          <w:szCs w:val="22"/>
          <w:lang w:val="en-CA"/>
        </w:rPr>
      </w:r>
      <w:r w:rsidR="001474C4">
        <w:rPr>
          <w:szCs w:val="22"/>
          <w:lang w:val="en-CA"/>
        </w:rPr>
        <w:fldChar w:fldCharType="separate"/>
      </w:r>
      <w:r w:rsidR="001C1CCA">
        <w:rPr>
          <w:szCs w:val="22"/>
          <w:lang w:val="en-CA"/>
        </w:rPr>
        <w:t>[1]</w:t>
      </w:r>
      <w:r w:rsidR="001474C4">
        <w:rPr>
          <w:szCs w:val="22"/>
          <w:lang w:val="en-CA"/>
        </w:rPr>
        <w:fldChar w:fldCharType="end"/>
      </w:r>
      <w:r w:rsidR="001474C4">
        <w:rPr>
          <w:szCs w:val="22"/>
          <w:lang w:val="en-CA"/>
        </w:rPr>
        <w:t xml:space="preserve">. </w:t>
      </w:r>
      <w:r w:rsidR="00CE5F3A">
        <w:rPr>
          <w:szCs w:val="22"/>
          <w:lang w:val="en-CA"/>
        </w:rPr>
        <w:t xml:space="preserve">While </w:t>
      </w:r>
      <w:r w:rsidR="006E20F7">
        <w:rPr>
          <w:szCs w:val="22"/>
        </w:rPr>
        <w:t>certain</w:t>
      </w:r>
      <w:r w:rsidR="003B2C63">
        <w:rPr>
          <w:szCs w:val="22"/>
        </w:rPr>
        <w:t xml:space="preserve"> </w:t>
      </w:r>
      <w:r w:rsidR="00CE5F3A">
        <w:rPr>
          <w:szCs w:val="22"/>
        </w:rPr>
        <w:t xml:space="preserve">projections </w:t>
      </w:r>
      <w:r w:rsidR="001474C4">
        <w:rPr>
          <w:szCs w:val="22"/>
        </w:rPr>
        <w:t>seem to have</w:t>
      </w:r>
      <w:r w:rsidR="003B2C63">
        <w:rPr>
          <w:szCs w:val="22"/>
        </w:rPr>
        <w:t xml:space="preserve"> advantages </w:t>
      </w:r>
      <w:r w:rsidR="001474C4">
        <w:rPr>
          <w:szCs w:val="22"/>
        </w:rPr>
        <w:t xml:space="preserve">over others, there is a </w:t>
      </w:r>
      <w:r w:rsidR="004343CD">
        <w:rPr>
          <w:szCs w:val="22"/>
        </w:rPr>
        <w:t xml:space="preserve">clear </w:t>
      </w:r>
      <w:r w:rsidR="001474C4">
        <w:rPr>
          <w:szCs w:val="22"/>
        </w:rPr>
        <w:t>need to identify i</w:t>
      </w:r>
      <w:r w:rsidR="00D327E3">
        <w:rPr>
          <w:szCs w:val="22"/>
        </w:rPr>
        <w:t xml:space="preserve">mportant </w:t>
      </w:r>
      <w:r w:rsidR="001474C4">
        <w:rPr>
          <w:szCs w:val="22"/>
        </w:rPr>
        <w:t xml:space="preserve">factors </w:t>
      </w:r>
      <w:r w:rsidR="00D327E3">
        <w:rPr>
          <w:szCs w:val="22"/>
        </w:rPr>
        <w:t xml:space="preserve">that make </w:t>
      </w:r>
      <w:r>
        <w:rPr>
          <w:szCs w:val="22"/>
        </w:rPr>
        <w:t xml:space="preserve">one </w:t>
      </w:r>
      <w:r w:rsidR="002E69B3">
        <w:rPr>
          <w:szCs w:val="22"/>
        </w:rPr>
        <w:t xml:space="preserve">projection </w:t>
      </w:r>
      <w:r w:rsidR="004343CD">
        <w:rPr>
          <w:szCs w:val="22"/>
        </w:rPr>
        <w:t>more desirable</w:t>
      </w:r>
      <w:r>
        <w:rPr>
          <w:szCs w:val="22"/>
        </w:rPr>
        <w:t xml:space="preserve"> </w:t>
      </w:r>
      <w:r w:rsidR="001474C4">
        <w:rPr>
          <w:szCs w:val="22"/>
        </w:rPr>
        <w:t xml:space="preserve">over another. Some of these </w:t>
      </w:r>
      <w:r w:rsidR="004343CD">
        <w:rPr>
          <w:szCs w:val="22"/>
        </w:rPr>
        <w:t xml:space="preserve">factors </w:t>
      </w:r>
      <w:r w:rsidR="001474C4">
        <w:rPr>
          <w:szCs w:val="22"/>
        </w:rPr>
        <w:t xml:space="preserve">are </w:t>
      </w:r>
      <w:r w:rsidR="004343CD">
        <w:rPr>
          <w:szCs w:val="22"/>
        </w:rPr>
        <w:t xml:space="preserve">stated </w:t>
      </w:r>
      <w:r w:rsidR="001474C4">
        <w:rPr>
          <w:szCs w:val="22"/>
        </w:rPr>
        <w:t>below</w:t>
      </w:r>
      <w:r w:rsidR="002E69B3">
        <w:rPr>
          <w:szCs w:val="22"/>
        </w:rPr>
        <w:t>:</w:t>
      </w:r>
    </w:p>
    <w:p w14:paraId="012C7F46" w14:textId="08843D49" w:rsidR="00B10898" w:rsidRPr="00263D42" w:rsidRDefault="0010726E" w:rsidP="00263D42">
      <w:pPr>
        <w:numPr>
          <w:ilvl w:val="0"/>
          <w:numId w:val="13"/>
        </w:numPr>
        <w:jc w:val="both"/>
        <w:rPr>
          <w:szCs w:val="22"/>
        </w:rPr>
      </w:pPr>
      <w:r>
        <w:rPr>
          <w:b/>
          <w:szCs w:val="22"/>
        </w:rPr>
        <w:t>Low s</w:t>
      </w:r>
      <w:r w:rsidR="00D327E3" w:rsidRPr="008E727B">
        <w:rPr>
          <w:b/>
          <w:szCs w:val="22"/>
        </w:rPr>
        <w:t>urface area compared to sphere</w:t>
      </w:r>
      <w:r w:rsidR="00D327E3">
        <w:rPr>
          <w:szCs w:val="22"/>
        </w:rPr>
        <w:t>. Projections like ISP and SSP get very close to sphere. As a result,</w:t>
      </w:r>
      <w:r w:rsidR="00537B2E">
        <w:rPr>
          <w:szCs w:val="22"/>
        </w:rPr>
        <w:t xml:space="preserve"> they need 25% lower number of </w:t>
      </w:r>
      <w:r w:rsidR="00D327E3">
        <w:rPr>
          <w:szCs w:val="22"/>
        </w:rPr>
        <w:t>pixels</w:t>
      </w:r>
      <w:r w:rsidR="00537B2E">
        <w:rPr>
          <w:szCs w:val="22"/>
        </w:rPr>
        <w:t xml:space="preserve"> compared to ERP to</w:t>
      </w:r>
      <w:r w:rsidR="00D327E3">
        <w:rPr>
          <w:szCs w:val="22"/>
        </w:rPr>
        <w:t xml:space="preserve"> represent sphere. </w:t>
      </w:r>
      <w:r w:rsidR="00604A8B">
        <w:rPr>
          <w:szCs w:val="22"/>
        </w:rPr>
        <w:t xml:space="preserve">Alternatively, </w:t>
      </w:r>
      <w:r w:rsidR="00604A8B" w:rsidRPr="00263D42">
        <w:rPr>
          <w:szCs w:val="22"/>
        </w:rPr>
        <w:t xml:space="preserve">one </w:t>
      </w:r>
      <w:r w:rsidR="00604A8B">
        <w:rPr>
          <w:szCs w:val="22"/>
        </w:rPr>
        <w:t xml:space="preserve">can </w:t>
      </w:r>
      <w:r w:rsidR="00604A8B" w:rsidRPr="00263D42">
        <w:rPr>
          <w:szCs w:val="22"/>
        </w:rPr>
        <w:t xml:space="preserve">pack </w:t>
      </w:r>
      <w:r w:rsidR="00604A8B">
        <w:rPr>
          <w:szCs w:val="22"/>
        </w:rPr>
        <w:t xml:space="preserve">25% more </w:t>
      </w:r>
      <w:r w:rsidR="00604A8B" w:rsidRPr="00263D42">
        <w:rPr>
          <w:szCs w:val="22"/>
        </w:rPr>
        <w:t>resolution under same level constraints, which is</w:t>
      </w:r>
      <w:r w:rsidR="00604A8B">
        <w:rPr>
          <w:szCs w:val="22"/>
        </w:rPr>
        <w:t xml:space="preserve"> </w:t>
      </w:r>
      <w:r w:rsidR="005F14B5">
        <w:rPr>
          <w:szCs w:val="22"/>
        </w:rPr>
        <w:t xml:space="preserve">equivalent to 5K resolution on sphere. This is </w:t>
      </w:r>
      <w:r w:rsidR="00604A8B" w:rsidRPr="00263D42">
        <w:rPr>
          <w:szCs w:val="22"/>
        </w:rPr>
        <w:t>important</w:t>
      </w:r>
      <w:r w:rsidR="005F14B5">
        <w:rPr>
          <w:szCs w:val="22"/>
        </w:rPr>
        <w:t>,</w:t>
      </w:r>
      <w:r w:rsidR="00604A8B" w:rsidRPr="00263D42">
        <w:rPr>
          <w:szCs w:val="22"/>
        </w:rPr>
        <w:t xml:space="preserve"> </w:t>
      </w:r>
      <w:r w:rsidR="005F14B5">
        <w:rPr>
          <w:szCs w:val="22"/>
        </w:rPr>
        <w:t xml:space="preserve">because </w:t>
      </w:r>
      <w:r w:rsidR="00604A8B" w:rsidRPr="00263D42">
        <w:rPr>
          <w:szCs w:val="22"/>
        </w:rPr>
        <w:t>most people agree that VR/360 systems need to improve on resolution.</w:t>
      </w:r>
      <w:r w:rsidR="00604A8B">
        <w:rPr>
          <w:szCs w:val="22"/>
        </w:rPr>
        <w:t xml:space="preserve"> </w:t>
      </w:r>
      <w:r w:rsidR="00537B2E">
        <w:rPr>
          <w:szCs w:val="22"/>
        </w:rPr>
        <w:t xml:space="preserve">In contrast, CMP must lie farther than sphere (in order circumscribe it) and hence it </w:t>
      </w:r>
      <w:r w:rsidR="0070647C">
        <w:rPr>
          <w:szCs w:val="22"/>
        </w:rPr>
        <w:t>needs 22% more pixels than ERP</w:t>
      </w:r>
      <w:r w:rsidR="000860B8">
        <w:rPr>
          <w:szCs w:val="22"/>
        </w:rPr>
        <w:t xml:space="preserve"> </w:t>
      </w:r>
      <w:r w:rsidR="0070647C">
        <w:rPr>
          <w:szCs w:val="22"/>
        </w:rPr>
        <w:t>(</w:t>
      </w:r>
      <w:r w:rsidR="000860B8">
        <w:rPr>
          <w:szCs w:val="22"/>
        </w:rPr>
        <w:t>38% more pixels than ISP and SSP</w:t>
      </w:r>
      <w:r w:rsidR="0070647C">
        <w:rPr>
          <w:szCs w:val="22"/>
        </w:rPr>
        <w:t>).</w:t>
      </w:r>
    </w:p>
    <w:p w14:paraId="231B4226" w14:textId="58E62B93" w:rsidR="002E69B3" w:rsidRDefault="009E7567" w:rsidP="002E69B3">
      <w:pPr>
        <w:numPr>
          <w:ilvl w:val="0"/>
          <w:numId w:val="13"/>
        </w:numPr>
        <w:jc w:val="both"/>
        <w:rPr>
          <w:szCs w:val="22"/>
        </w:rPr>
      </w:pPr>
      <w:r w:rsidRPr="008E727B">
        <w:rPr>
          <w:b/>
          <w:szCs w:val="22"/>
        </w:rPr>
        <w:t>N</w:t>
      </w:r>
      <w:r w:rsidR="002E69B3" w:rsidRPr="008E727B">
        <w:rPr>
          <w:b/>
          <w:szCs w:val="22"/>
        </w:rPr>
        <w:t>umber of faces</w:t>
      </w:r>
      <w:r w:rsidRPr="008E727B">
        <w:rPr>
          <w:b/>
          <w:szCs w:val="22"/>
        </w:rPr>
        <w:t xml:space="preserve"> and </w:t>
      </w:r>
      <w:r w:rsidR="008E727B" w:rsidRPr="008E727B">
        <w:rPr>
          <w:b/>
          <w:szCs w:val="22"/>
        </w:rPr>
        <w:t>face</w:t>
      </w:r>
      <w:r w:rsidRPr="008E727B">
        <w:rPr>
          <w:b/>
          <w:szCs w:val="22"/>
        </w:rPr>
        <w:t xml:space="preserve"> </w:t>
      </w:r>
      <w:r w:rsidR="008E727B" w:rsidRPr="008E727B">
        <w:rPr>
          <w:b/>
          <w:szCs w:val="22"/>
        </w:rPr>
        <w:t>arrangement</w:t>
      </w:r>
      <w:r w:rsidR="00D327E3">
        <w:rPr>
          <w:szCs w:val="22"/>
        </w:rPr>
        <w:t>.</w:t>
      </w:r>
      <w:r w:rsidR="002E69B3">
        <w:rPr>
          <w:szCs w:val="22"/>
        </w:rPr>
        <w:t xml:space="preserve"> </w:t>
      </w:r>
      <w:r w:rsidR="00D327E3">
        <w:rPr>
          <w:szCs w:val="22"/>
        </w:rPr>
        <w:t>A projection like SSP (with only 3 faces) performs better with existing coding tools because 2/3</w:t>
      </w:r>
      <w:r w:rsidR="00D327E3" w:rsidRPr="00D327E3">
        <w:rPr>
          <w:szCs w:val="22"/>
          <w:vertAlign w:val="superscript"/>
        </w:rPr>
        <w:t>rd</w:t>
      </w:r>
      <w:r w:rsidR="00D327E3">
        <w:rPr>
          <w:szCs w:val="22"/>
        </w:rPr>
        <w:t xml:space="preserve"> of the picture looks almost like </w:t>
      </w:r>
      <w:r w:rsidR="008E727B">
        <w:rPr>
          <w:szCs w:val="22"/>
        </w:rPr>
        <w:t>normal</w:t>
      </w:r>
      <w:r w:rsidR="00D327E3">
        <w:rPr>
          <w:szCs w:val="22"/>
        </w:rPr>
        <w:t xml:space="preserve"> video</w:t>
      </w:r>
      <w:r w:rsidR="00352283">
        <w:rPr>
          <w:szCs w:val="22"/>
        </w:rPr>
        <w:t xml:space="preserve"> i.e. has no soft and hard discontinuities</w:t>
      </w:r>
      <w:r w:rsidR="00D327E3">
        <w:rPr>
          <w:szCs w:val="22"/>
        </w:rPr>
        <w:t xml:space="preserve">. Projections like ISP and OHP have </w:t>
      </w:r>
      <w:r>
        <w:rPr>
          <w:szCs w:val="22"/>
        </w:rPr>
        <w:t>greater number discontinuities where coding tools suffer.</w:t>
      </w:r>
      <w:r w:rsidR="004A7950">
        <w:rPr>
          <w:szCs w:val="22"/>
        </w:rPr>
        <w:t xml:space="preserve"> As a result, we observe lower compression performance</w:t>
      </w:r>
      <w:r w:rsidR="00352283">
        <w:rPr>
          <w:szCs w:val="22"/>
        </w:rPr>
        <w:t xml:space="preserve"> from these </w:t>
      </w:r>
      <w:r w:rsidR="00352283">
        <w:rPr>
          <w:szCs w:val="22"/>
        </w:rPr>
        <w:lastRenderedPageBreak/>
        <w:t>projections</w:t>
      </w:r>
      <w:r w:rsidR="004A7950">
        <w:rPr>
          <w:szCs w:val="22"/>
        </w:rPr>
        <w:t>.</w:t>
      </w:r>
      <w:r w:rsidR="008E727B">
        <w:rPr>
          <w:szCs w:val="22"/>
        </w:rPr>
        <w:t xml:space="preserve"> Secondly, having more faces requires one to devote more pixels in storing padded or overlap region, which </w:t>
      </w:r>
      <w:r w:rsidR="004700B5">
        <w:rPr>
          <w:szCs w:val="22"/>
        </w:rPr>
        <w:t xml:space="preserve">again </w:t>
      </w:r>
      <w:r w:rsidR="008E727B">
        <w:rPr>
          <w:szCs w:val="22"/>
        </w:rPr>
        <w:t>sacrifices resolution.</w:t>
      </w:r>
    </w:p>
    <w:p w14:paraId="67C57B9A" w14:textId="3F9ECED4" w:rsidR="00FD7526" w:rsidRPr="00810848" w:rsidRDefault="00FD7526" w:rsidP="00810848">
      <w:pPr>
        <w:numPr>
          <w:ilvl w:val="0"/>
          <w:numId w:val="13"/>
        </w:numPr>
        <w:jc w:val="both"/>
        <w:rPr>
          <w:szCs w:val="22"/>
        </w:rPr>
      </w:pPr>
      <w:r w:rsidRPr="008E727B">
        <w:rPr>
          <w:b/>
          <w:szCs w:val="22"/>
        </w:rPr>
        <w:t>Aspect ratio</w:t>
      </w:r>
      <w:r>
        <w:rPr>
          <w:szCs w:val="22"/>
        </w:rPr>
        <w:t>.</w:t>
      </w:r>
      <w:r w:rsidR="00810848">
        <w:rPr>
          <w:szCs w:val="22"/>
        </w:rPr>
        <w:t xml:space="preserve"> </w:t>
      </w:r>
      <w:r w:rsidR="00810848" w:rsidRPr="00810848">
        <w:rPr>
          <w:szCs w:val="22"/>
        </w:rPr>
        <w:t xml:space="preserve">Most hardware encoders and decoders that are deployed today are designed to optimally handle 3840x2160 video with 16:9 aspect ratio. To guarantee compatibility with </w:t>
      </w:r>
      <w:r w:rsidR="0010726E">
        <w:rPr>
          <w:szCs w:val="22"/>
        </w:rPr>
        <w:t>already deployed</w:t>
      </w:r>
      <w:r w:rsidR="00810848" w:rsidRPr="00810848">
        <w:rPr>
          <w:szCs w:val="22"/>
        </w:rPr>
        <w:t xml:space="preserve"> codecs and to be aligned with non-360 applications of a future codec, it is desirable to have an aspect ratio of a projection that is closer to 16:9. </w:t>
      </w:r>
      <w:r w:rsidRPr="00810848">
        <w:rPr>
          <w:szCs w:val="22"/>
        </w:rPr>
        <w:t xml:space="preserve">Projections </w:t>
      </w:r>
      <w:r w:rsidR="008E727B" w:rsidRPr="00810848">
        <w:rPr>
          <w:szCs w:val="22"/>
        </w:rPr>
        <w:t xml:space="preserve">that have a very wide </w:t>
      </w:r>
      <w:r w:rsidRPr="00810848">
        <w:rPr>
          <w:szCs w:val="22"/>
        </w:rPr>
        <w:t>aspect ratio</w:t>
      </w:r>
      <w:r w:rsidR="008E727B" w:rsidRPr="00810848">
        <w:rPr>
          <w:szCs w:val="22"/>
        </w:rPr>
        <w:t>, for example SSP</w:t>
      </w:r>
      <w:r w:rsidR="00B465E3">
        <w:rPr>
          <w:szCs w:val="22"/>
        </w:rPr>
        <w:t xml:space="preserve"> and </w:t>
      </w:r>
      <w:r w:rsidR="00B465E3" w:rsidRPr="00B465E3">
        <w:rPr>
          <w:szCs w:val="22"/>
        </w:rPr>
        <w:t>NPCM</w:t>
      </w:r>
      <w:r w:rsidR="00B465E3">
        <w:rPr>
          <w:szCs w:val="22"/>
        </w:rPr>
        <w:t xml:space="preserve"> </w:t>
      </w:r>
      <w:r w:rsidR="00B465E3">
        <w:rPr>
          <w:szCs w:val="22"/>
        </w:rPr>
        <w:fldChar w:fldCharType="begin"/>
      </w:r>
      <w:r w:rsidR="00B465E3">
        <w:rPr>
          <w:szCs w:val="22"/>
        </w:rPr>
        <w:instrText xml:space="preserve"> REF _Ref477986834 \r \h </w:instrText>
      </w:r>
      <w:r w:rsidR="00B465E3">
        <w:rPr>
          <w:szCs w:val="22"/>
        </w:rPr>
      </w:r>
      <w:r w:rsidR="00B465E3">
        <w:rPr>
          <w:szCs w:val="22"/>
        </w:rPr>
        <w:fldChar w:fldCharType="separate"/>
      </w:r>
      <w:r w:rsidR="001C1CCA">
        <w:rPr>
          <w:szCs w:val="22"/>
        </w:rPr>
        <w:t>[7]</w:t>
      </w:r>
      <w:r w:rsidR="00B465E3">
        <w:rPr>
          <w:szCs w:val="22"/>
        </w:rPr>
        <w:fldChar w:fldCharType="end"/>
      </w:r>
      <w:r w:rsidRPr="00810848">
        <w:rPr>
          <w:szCs w:val="22"/>
        </w:rPr>
        <w:t xml:space="preserve"> </w:t>
      </w:r>
      <w:r w:rsidR="008E727B" w:rsidRPr="00810848">
        <w:rPr>
          <w:szCs w:val="22"/>
        </w:rPr>
        <w:t>pose</w:t>
      </w:r>
      <w:r w:rsidRPr="00810848">
        <w:rPr>
          <w:szCs w:val="22"/>
        </w:rPr>
        <w:t xml:space="preserve"> several challenges:</w:t>
      </w:r>
    </w:p>
    <w:p w14:paraId="1E23B972" w14:textId="77777777" w:rsidR="00FD7526" w:rsidRDefault="00FD7526" w:rsidP="00FD7526">
      <w:pPr>
        <w:numPr>
          <w:ilvl w:val="0"/>
          <w:numId w:val="14"/>
        </w:numPr>
        <w:jc w:val="both"/>
        <w:rPr>
          <w:szCs w:val="22"/>
        </w:rPr>
      </w:pPr>
      <w:r w:rsidRPr="003F4787">
        <w:t>Most already deployed codecs are designed to handle max</w:t>
      </w:r>
      <w:r w:rsidR="008E727B">
        <w:t>imum picture</w:t>
      </w:r>
      <w:r w:rsidRPr="003F4787">
        <w:t xml:space="preserve"> width of 4K, thus their line buffers are designed such that width of the image will never exceed </w:t>
      </w:r>
      <w:r w:rsidR="00605DBD">
        <w:t xml:space="preserve">3840 </w:t>
      </w:r>
      <w:r w:rsidRPr="003F4787">
        <w:t>or 4096 pixels.</w:t>
      </w:r>
      <w:r w:rsidR="008E727B">
        <w:t xml:space="preserve"> </w:t>
      </w:r>
      <w:r w:rsidR="00605DBD">
        <w:t>If we are to signal a projection with wide aspect ratio and be compliant with these codecs, it</w:t>
      </w:r>
      <w:r w:rsidR="008E727B">
        <w:t xml:space="preserve"> </w:t>
      </w:r>
      <w:r w:rsidR="00605DBD">
        <w:t>appears that resolution will have to be sacrificed.</w:t>
      </w:r>
    </w:p>
    <w:p w14:paraId="5B8E1B2F" w14:textId="5BF98BF5" w:rsidR="00FD7526" w:rsidRDefault="0086412F" w:rsidP="00FD7526">
      <w:pPr>
        <w:numPr>
          <w:ilvl w:val="0"/>
          <w:numId w:val="14"/>
        </w:numPr>
        <w:jc w:val="both"/>
        <w:rPr>
          <w:szCs w:val="22"/>
        </w:rPr>
      </w:pPr>
      <w:r>
        <w:t xml:space="preserve">The wide </w:t>
      </w:r>
      <w:r w:rsidR="00FD7526" w:rsidRPr="003F4787">
        <w:t xml:space="preserve">aspect ratio looks unfit for most 16:9 monitors, television sets and phone screens. As a result, one is not able to </w:t>
      </w:r>
      <w:r>
        <w:t xml:space="preserve">appreciate </w:t>
      </w:r>
      <w:r w:rsidR="00605DBD">
        <w:t xml:space="preserve">resolution of the </w:t>
      </w:r>
      <w:r w:rsidR="00FD7526" w:rsidRPr="003F4787">
        <w:t xml:space="preserve">content in </w:t>
      </w:r>
      <w:r>
        <w:t xml:space="preserve">native projection format </w:t>
      </w:r>
      <w:r w:rsidR="00FD7526" w:rsidRPr="003F4787">
        <w:t>(because width of the display device becomes limiting factor).</w:t>
      </w:r>
    </w:p>
    <w:p w14:paraId="75B5D2EE" w14:textId="77777777" w:rsidR="00FD7526" w:rsidRPr="0086412F" w:rsidRDefault="00FD7526" w:rsidP="00FD7526">
      <w:pPr>
        <w:numPr>
          <w:ilvl w:val="0"/>
          <w:numId w:val="14"/>
        </w:numPr>
        <w:jc w:val="both"/>
        <w:rPr>
          <w:szCs w:val="22"/>
        </w:rPr>
      </w:pPr>
      <w:r w:rsidRPr="003F4787">
        <w:t xml:space="preserve">Wider aspect ratio does not lend well to some parallel processing tools, e.g. slices in H.264/AVC. Most common multi-slice implementations of H.264 encoders will split 6:1 frame into very thin rectangular slices, which </w:t>
      </w:r>
      <w:r w:rsidR="0086412F">
        <w:t>are</w:t>
      </w:r>
      <w:r w:rsidR="00605DBD">
        <w:t xml:space="preserve"> inefficient for compression (s</w:t>
      </w:r>
      <w:r w:rsidRPr="003F4787">
        <w:t>lices are most efficient when they are square).</w:t>
      </w:r>
    </w:p>
    <w:p w14:paraId="5B69F423" w14:textId="06F1178E" w:rsidR="00EB14A1" w:rsidRPr="003F4787" w:rsidRDefault="00EB14A1" w:rsidP="00EB14A1">
      <w:pPr>
        <w:ind w:left="720"/>
      </w:pPr>
      <w:r w:rsidRPr="003F4787">
        <w:t xml:space="preserve">There </w:t>
      </w:r>
      <w:r>
        <w:t xml:space="preserve">has </w:t>
      </w:r>
      <w:r w:rsidRPr="003F4787">
        <w:t xml:space="preserve">been </w:t>
      </w:r>
      <w:r>
        <w:t xml:space="preserve">a suggestion to rotate </w:t>
      </w:r>
      <w:r w:rsidRPr="003F4787">
        <w:t>SSP by 90</w:t>
      </w:r>
      <w:r w:rsidR="00BC0A54">
        <w:rPr>
          <w:szCs w:val="22"/>
        </w:rPr>
        <w:t>°</w:t>
      </w:r>
      <w:r w:rsidRPr="003F4787">
        <w:t xml:space="preserve"> and encode the image in 1:6 aspect ratio. This solves the </w:t>
      </w:r>
      <w:r w:rsidR="00DD0453">
        <w:t>issues</w:t>
      </w:r>
      <w:r w:rsidRPr="003F4787">
        <w:t xml:space="preserve"> of line buffer and slice parallel </w:t>
      </w:r>
      <w:r w:rsidR="00DD0453">
        <w:t>processing</w:t>
      </w:r>
      <w:r w:rsidRPr="003F4787">
        <w:t xml:space="preserve">, but creates new </w:t>
      </w:r>
      <w:r w:rsidR="004A7950">
        <w:t>challenges</w:t>
      </w:r>
      <w:r w:rsidRPr="003F4787">
        <w:t>:</w:t>
      </w:r>
    </w:p>
    <w:p w14:paraId="0AC7D057" w14:textId="77777777" w:rsidR="00EB14A1" w:rsidRPr="003F4787" w:rsidRDefault="00EB14A1" w:rsidP="00EB14A1">
      <w:pPr>
        <w:numPr>
          <w:ilvl w:val="0"/>
          <w:numId w:val="14"/>
        </w:numPr>
      </w:pPr>
      <w:r w:rsidRPr="003F4787">
        <w:t xml:space="preserve">Most </w:t>
      </w:r>
      <w:r w:rsidR="00DD0453">
        <w:t xml:space="preserve">already deployed </w:t>
      </w:r>
      <w:r w:rsidRPr="003F4787">
        <w:t>codecs are designed to handle content in wider aspect ratio (with more horizontal than vertical motion e.g. camera pans). This tall and rotated orientation may result in sub-optimal codec performance (in terms of compression efficiency)</w:t>
      </w:r>
    </w:p>
    <w:p w14:paraId="2E90431E" w14:textId="68CEBE9A" w:rsidR="00EB14A1" w:rsidRDefault="00EB14A1" w:rsidP="00EB14A1">
      <w:pPr>
        <w:numPr>
          <w:ilvl w:val="0"/>
          <w:numId w:val="14"/>
        </w:numPr>
        <w:jc w:val="both"/>
      </w:pPr>
      <w:r>
        <w:t xml:space="preserve">With </w:t>
      </w:r>
      <w:r w:rsidRPr="003F4787">
        <w:t xml:space="preserve">1:6 </w:t>
      </w:r>
      <w:r>
        <w:t xml:space="preserve">aspect ratio, the </w:t>
      </w:r>
      <w:r w:rsidRPr="003F4787">
        <w:t xml:space="preserve">codec pipeline (which was designed to handle 4K line buffers) </w:t>
      </w:r>
      <w:r w:rsidR="00090BC5">
        <w:t>may</w:t>
      </w:r>
      <w:r w:rsidRPr="003F4787">
        <w:t xml:space="preserve"> now be sub-optimally used</w:t>
      </w:r>
      <w:r w:rsidR="00604C4E">
        <w:t>, as the picture is taller</w:t>
      </w:r>
      <w:r w:rsidRPr="003F4787">
        <w:t xml:space="preserve">. This </w:t>
      </w:r>
      <w:r w:rsidR="00604C4E">
        <w:t xml:space="preserve">may also result in </w:t>
      </w:r>
      <w:r w:rsidR="00F63CF0">
        <w:t xml:space="preserve">worst </w:t>
      </w:r>
      <w:r w:rsidR="006721D8">
        <w:t>throughput</w:t>
      </w:r>
      <w:r w:rsidR="00090BC5">
        <w:t>.</w:t>
      </w:r>
    </w:p>
    <w:p w14:paraId="6F6BA180" w14:textId="14D30B60" w:rsidR="00E20809" w:rsidRDefault="00E20809" w:rsidP="00E20809">
      <w:pPr>
        <w:jc w:val="both"/>
      </w:pPr>
      <w:r>
        <w:t>From above discussion, it seems that a good projection would have a more “compliant” aspect ratio, lower surface area compared to sphere and l</w:t>
      </w:r>
      <w:r w:rsidR="00FE51FB">
        <w:t>esser face discontinuities.</w:t>
      </w:r>
    </w:p>
    <w:p w14:paraId="0F1F8FE8" w14:textId="77777777" w:rsidR="00A54DF5" w:rsidRDefault="00BF16A0" w:rsidP="00A54DF5">
      <w:pPr>
        <w:pStyle w:val="Heading1"/>
        <w:rPr>
          <w:lang w:val="en-CA"/>
        </w:rPr>
      </w:pPr>
      <w:r>
        <w:rPr>
          <w:lang w:val="en-CA"/>
        </w:rPr>
        <w:t xml:space="preserve">Rotated Sphere </w:t>
      </w:r>
      <w:r w:rsidR="005B752D">
        <w:rPr>
          <w:lang w:val="en-CA"/>
        </w:rPr>
        <w:t>Projection (</w:t>
      </w:r>
      <w:r w:rsidR="001318C2">
        <w:rPr>
          <w:lang w:val="en-CA"/>
        </w:rPr>
        <w:t>RSP</w:t>
      </w:r>
      <w:r w:rsidR="005B752D">
        <w:rPr>
          <w:lang w:val="en-CA"/>
        </w:rPr>
        <w:t>)</w:t>
      </w:r>
      <w:r w:rsidR="001318C2">
        <w:rPr>
          <w:lang w:val="en-CA"/>
        </w:rPr>
        <w:t xml:space="preserve"> Explained</w:t>
      </w:r>
    </w:p>
    <w:p w14:paraId="48E07A0B" w14:textId="77777777" w:rsidR="001318C2" w:rsidRPr="00850BE2" w:rsidRDefault="00D24613" w:rsidP="008D593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both"/>
        <w:textAlignment w:val="auto"/>
        <w:rPr>
          <w:szCs w:val="22"/>
        </w:rPr>
      </w:pPr>
      <w:r>
        <w:rPr>
          <w:szCs w:val="22"/>
        </w:rPr>
        <w:t xml:space="preserve">The Rotated Sphere Projection </w:t>
      </w:r>
      <w:r w:rsidR="00FF1C75">
        <w:rPr>
          <w:szCs w:val="22"/>
        </w:rPr>
        <w:t xml:space="preserve">is composed of </w:t>
      </w:r>
      <w:r w:rsidR="00850BE2">
        <w:rPr>
          <w:szCs w:val="22"/>
        </w:rPr>
        <w:t xml:space="preserve">only </w:t>
      </w:r>
      <w:r w:rsidR="00FF1C75">
        <w:rPr>
          <w:szCs w:val="22"/>
        </w:rPr>
        <w:t>two faces arranged in two rows such that aspect ratio of the final picture is 3:2.</w:t>
      </w:r>
      <w:r w:rsidR="00850BE2">
        <w:rPr>
          <w:szCs w:val="22"/>
        </w:rPr>
        <w:t xml:space="preserve"> </w:t>
      </w:r>
      <w:r w:rsidR="008D5938">
        <w:rPr>
          <w:szCs w:val="22"/>
        </w:rPr>
        <w:t>The first face</w:t>
      </w:r>
      <w:r w:rsidR="001318C2" w:rsidRPr="001318C2">
        <w:rPr>
          <w:szCs w:val="22"/>
        </w:rPr>
        <w:t xml:space="preserve"> (or row) can be obtained by directly cropping middle 270°x90° from Equirectangular (ERP) image, as shown by white dotted line</w:t>
      </w:r>
      <w:r w:rsidR="00850BE2">
        <w:rPr>
          <w:szCs w:val="22"/>
        </w:rPr>
        <w:t xml:space="preserve"> in </w:t>
      </w:r>
      <w:r w:rsidR="00105551">
        <w:rPr>
          <w:szCs w:val="22"/>
        </w:rPr>
        <w:t>Figure 1.</w:t>
      </w:r>
    </w:p>
    <w:p w14:paraId="66B6CBC4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0DB3FAE5" w14:textId="77777777" w:rsidR="001318C2" w:rsidRDefault="00496613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2EC1BD0F" wp14:editId="597EB0E7">
            <wp:extent cx="4131945" cy="21164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CCAC1" w14:textId="77777777" w:rsidR="00D91945" w:rsidRPr="001318C2" w:rsidRDefault="00D91945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105551">
        <w:rPr>
          <w:szCs w:val="22"/>
        </w:rPr>
        <w:t>1 – Cropping top face of RSP</w:t>
      </w:r>
    </w:p>
    <w:p w14:paraId="6D604D46" w14:textId="77777777" w:rsidR="00001534" w:rsidRDefault="00001534" w:rsidP="0000153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Cs w:val="22"/>
        </w:rPr>
      </w:pPr>
    </w:p>
    <w:p w14:paraId="26DE9386" w14:textId="0E910B04" w:rsidR="001318C2" w:rsidRPr="001318C2" w:rsidRDefault="001318C2" w:rsidP="0000153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 xml:space="preserve">Since ERP can be viewed as a cylinder surrounding a sphere, the above operation extracts a partial cylinder. </w:t>
      </w:r>
      <w:r w:rsidR="008D5938">
        <w:rPr>
          <w:szCs w:val="22"/>
        </w:rPr>
        <w:t xml:space="preserve">The </w:t>
      </w:r>
      <w:r w:rsidR="008D5938" w:rsidRPr="001318C2">
        <w:rPr>
          <w:szCs w:val="22"/>
        </w:rPr>
        <w:t>90°</w:t>
      </w:r>
      <w:r w:rsidR="008D5938">
        <w:rPr>
          <w:szCs w:val="22"/>
        </w:rPr>
        <w:t>x270° from</w:t>
      </w:r>
      <w:r w:rsidR="008D5938" w:rsidRPr="001318C2">
        <w:rPr>
          <w:szCs w:val="22"/>
        </w:rPr>
        <w:t xml:space="preserve"> </w:t>
      </w:r>
      <w:r w:rsidRPr="001318C2">
        <w:rPr>
          <w:szCs w:val="22"/>
        </w:rPr>
        <w:t xml:space="preserve">top, bottom and back side </w:t>
      </w:r>
      <w:r w:rsidR="008D5938">
        <w:rPr>
          <w:szCs w:val="22"/>
        </w:rPr>
        <w:t xml:space="preserve">must now be </w:t>
      </w:r>
      <w:r w:rsidRPr="001318C2">
        <w:rPr>
          <w:szCs w:val="22"/>
        </w:rPr>
        <w:t xml:space="preserve">extracted </w:t>
      </w:r>
      <w:r w:rsidR="008D5938">
        <w:rPr>
          <w:szCs w:val="22"/>
        </w:rPr>
        <w:t xml:space="preserve">and </w:t>
      </w:r>
      <w:r w:rsidRPr="001318C2">
        <w:rPr>
          <w:szCs w:val="22"/>
        </w:rPr>
        <w:t>pack</w:t>
      </w:r>
      <w:r w:rsidR="008D5938">
        <w:rPr>
          <w:szCs w:val="22"/>
        </w:rPr>
        <w:t>ed into</w:t>
      </w:r>
      <w:r w:rsidRPr="001318C2">
        <w:rPr>
          <w:szCs w:val="22"/>
        </w:rPr>
        <w:t xml:space="preserve"> RSP.</w:t>
      </w:r>
      <w:r w:rsidR="008D5938">
        <w:rPr>
          <w:sz w:val="24"/>
          <w:szCs w:val="24"/>
        </w:rPr>
        <w:t xml:space="preserve"> </w:t>
      </w:r>
      <w:r w:rsidRPr="001318C2">
        <w:rPr>
          <w:szCs w:val="22"/>
        </w:rPr>
        <w:t xml:space="preserve">To </w:t>
      </w:r>
      <w:r w:rsidRPr="001318C2">
        <w:rPr>
          <w:szCs w:val="22"/>
        </w:rPr>
        <w:lastRenderedPageBreak/>
        <w:t xml:space="preserve">do so, ERP image </w:t>
      </w:r>
      <w:r w:rsidR="000F7CF4">
        <w:rPr>
          <w:szCs w:val="22"/>
        </w:rPr>
        <w:t xml:space="preserve">can be rotated </w:t>
      </w:r>
      <w:r w:rsidRPr="001318C2">
        <w:rPr>
          <w:szCs w:val="22"/>
        </w:rPr>
        <w:t xml:space="preserve">such that pixels at the poles are brought to the equator and pixels corresponding to back face are brought to the front. The new image </w:t>
      </w:r>
      <w:r w:rsidR="000F7CF4">
        <w:rPr>
          <w:szCs w:val="22"/>
        </w:rPr>
        <w:t>is shown in Figure 2.</w:t>
      </w:r>
    </w:p>
    <w:p w14:paraId="43CE34B3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58C899A2" w14:textId="77777777" w:rsidR="001318C2" w:rsidRDefault="00496613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6C55808E" wp14:editId="2731C458">
            <wp:extent cx="4123055" cy="2082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55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B731" w14:textId="77777777" w:rsidR="000F7CF4" w:rsidRPr="001318C2" w:rsidRDefault="000F7CF4" w:rsidP="000F7CF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6B5308">
        <w:rPr>
          <w:szCs w:val="22"/>
        </w:rPr>
        <w:t>2</w:t>
      </w:r>
      <w:r>
        <w:rPr>
          <w:szCs w:val="22"/>
        </w:rPr>
        <w:t xml:space="preserve"> – Cropping bottom</w:t>
      </w:r>
      <w:r w:rsidR="007502DD">
        <w:rPr>
          <w:szCs w:val="22"/>
        </w:rPr>
        <w:t xml:space="preserve"> </w:t>
      </w:r>
      <w:r>
        <w:rPr>
          <w:szCs w:val="22"/>
        </w:rPr>
        <w:t>face of RSP</w:t>
      </w:r>
    </w:p>
    <w:p w14:paraId="70129662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142027AA" w14:textId="77777777" w:rsidR="001318C2" w:rsidRPr="001318C2" w:rsidRDefault="007502DD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>
        <w:rPr>
          <w:szCs w:val="22"/>
        </w:rPr>
        <w:t xml:space="preserve">The </w:t>
      </w:r>
      <w:r w:rsidRPr="001318C2">
        <w:rPr>
          <w:szCs w:val="22"/>
        </w:rPr>
        <w:t>image</w:t>
      </w:r>
      <w:r w:rsidR="001318C2" w:rsidRPr="001318C2">
        <w:rPr>
          <w:szCs w:val="22"/>
        </w:rPr>
        <w:t xml:space="preserve"> along dotted line </w:t>
      </w:r>
      <w:r>
        <w:rPr>
          <w:szCs w:val="22"/>
        </w:rPr>
        <w:t xml:space="preserve">is cropped </w:t>
      </w:r>
      <w:r w:rsidR="001318C2" w:rsidRPr="001318C2">
        <w:rPr>
          <w:szCs w:val="22"/>
        </w:rPr>
        <w:t xml:space="preserve">to get top, back and bottom </w:t>
      </w:r>
      <w:r w:rsidR="00082638">
        <w:rPr>
          <w:szCs w:val="22"/>
        </w:rPr>
        <w:t>field of view information</w:t>
      </w:r>
      <w:r w:rsidR="001318C2" w:rsidRPr="001318C2">
        <w:rPr>
          <w:szCs w:val="22"/>
        </w:rPr>
        <w:t>.</w:t>
      </w:r>
      <w:r w:rsidR="00082638">
        <w:rPr>
          <w:szCs w:val="22"/>
        </w:rPr>
        <w:t xml:space="preserve"> After stacking both the cropped images, final RSP frame is shown in Figure 3.</w:t>
      </w:r>
    </w:p>
    <w:p w14:paraId="309E5430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45108E74" w14:textId="77777777" w:rsidR="001318C2" w:rsidRDefault="00496613" w:rsidP="00D9194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3B462814" wp14:editId="0D7C6561">
            <wp:extent cx="4741545" cy="31578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4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5C9E4" w14:textId="77777777" w:rsidR="00082638" w:rsidRPr="001318C2" w:rsidRDefault="00082638" w:rsidP="0008263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3 –RSP frame</w:t>
      </w:r>
    </w:p>
    <w:p w14:paraId="558EE9D2" w14:textId="02D72F01" w:rsidR="00A42C82" w:rsidRDefault="00020132" w:rsidP="000C61AC">
      <w:pPr>
        <w:jc w:val="both"/>
        <w:rPr>
          <w:szCs w:val="22"/>
        </w:rPr>
      </w:pPr>
      <w:r>
        <w:rPr>
          <w:szCs w:val="22"/>
        </w:rPr>
        <w:t xml:space="preserve">The RSP projected video has same height as original ERP video, but </w:t>
      </w:r>
      <w:r w:rsidR="006F2B66">
        <w:rPr>
          <w:szCs w:val="22"/>
        </w:rPr>
        <w:t>width is reduced by 25%</w:t>
      </w:r>
      <w:r>
        <w:rPr>
          <w:szCs w:val="22"/>
        </w:rPr>
        <w:t xml:space="preserve">. For </w:t>
      </w:r>
      <w:r w:rsidR="000C61AC">
        <w:rPr>
          <w:szCs w:val="22"/>
        </w:rPr>
        <w:t>instance</w:t>
      </w:r>
      <w:r>
        <w:rPr>
          <w:szCs w:val="22"/>
        </w:rPr>
        <w:t xml:space="preserve">, an ERP frame of </w:t>
      </w:r>
      <w:r w:rsidR="000C61AC">
        <w:rPr>
          <w:szCs w:val="22"/>
        </w:rPr>
        <w:t xml:space="preserve">size </w:t>
      </w:r>
      <w:r>
        <w:rPr>
          <w:szCs w:val="22"/>
        </w:rPr>
        <w:t xml:space="preserve">4096x2048 would </w:t>
      </w:r>
      <w:r w:rsidR="000C61AC">
        <w:rPr>
          <w:szCs w:val="22"/>
        </w:rPr>
        <w:t xml:space="preserve">convert to </w:t>
      </w:r>
      <w:r>
        <w:rPr>
          <w:szCs w:val="22"/>
        </w:rPr>
        <w:t xml:space="preserve">size </w:t>
      </w:r>
      <w:r w:rsidR="000C61AC">
        <w:rPr>
          <w:szCs w:val="22"/>
        </w:rPr>
        <w:t>3072</w:t>
      </w:r>
      <w:r>
        <w:rPr>
          <w:szCs w:val="22"/>
        </w:rPr>
        <w:t>x2048</w:t>
      </w:r>
      <w:r w:rsidR="000C61AC">
        <w:rPr>
          <w:szCs w:val="22"/>
        </w:rPr>
        <w:t xml:space="preserve"> in RSP format. </w:t>
      </w:r>
      <w:r w:rsidR="000C61AC" w:rsidRPr="001318C2">
        <w:rPr>
          <w:szCs w:val="22"/>
        </w:rPr>
        <w:t xml:space="preserve">In </w:t>
      </w:r>
      <w:r w:rsidR="000C61AC">
        <w:rPr>
          <w:szCs w:val="22"/>
        </w:rPr>
        <w:t>Figure 3</w:t>
      </w:r>
      <w:r w:rsidR="000C61AC" w:rsidRPr="001318C2">
        <w:rPr>
          <w:szCs w:val="22"/>
        </w:rPr>
        <w:t xml:space="preserve">, </w:t>
      </w:r>
      <w:r w:rsidR="000C61AC">
        <w:rPr>
          <w:szCs w:val="22"/>
        </w:rPr>
        <w:t xml:space="preserve">since </w:t>
      </w:r>
      <w:r w:rsidR="000C61AC" w:rsidRPr="001318C2">
        <w:rPr>
          <w:szCs w:val="22"/>
        </w:rPr>
        <w:t xml:space="preserve">corners of </w:t>
      </w:r>
      <w:r w:rsidR="000C61AC">
        <w:rPr>
          <w:szCs w:val="22"/>
        </w:rPr>
        <w:t>each strip</w:t>
      </w:r>
      <w:r w:rsidR="000C61AC" w:rsidRPr="001318C2">
        <w:rPr>
          <w:szCs w:val="22"/>
        </w:rPr>
        <w:t xml:space="preserve"> overlap with </w:t>
      </w:r>
      <w:r w:rsidR="000C61AC">
        <w:rPr>
          <w:szCs w:val="22"/>
        </w:rPr>
        <w:t xml:space="preserve">other strip’s </w:t>
      </w:r>
      <w:r w:rsidR="000C61AC" w:rsidRPr="001318C2">
        <w:rPr>
          <w:szCs w:val="22"/>
        </w:rPr>
        <w:t xml:space="preserve">middle </w:t>
      </w:r>
      <w:r w:rsidR="000C61AC">
        <w:rPr>
          <w:szCs w:val="22"/>
        </w:rPr>
        <w:t>section,</w:t>
      </w:r>
      <w:r w:rsidR="000C61AC" w:rsidRPr="001318C2">
        <w:rPr>
          <w:szCs w:val="22"/>
        </w:rPr>
        <w:t xml:space="preserve"> </w:t>
      </w:r>
      <w:r w:rsidR="000C61AC">
        <w:rPr>
          <w:szCs w:val="22"/>
        </w:rPr>
        <w:t xml:space="preserve">they can be greyed out (to mark them as inactive). Since JVET rules require each projection to have same number of active pixels on sphere, the RSP resolution can be </w:t>
      </w:r>
      <w:r w:rsidR="00D36CD6">
        <w:rPr>
          <w:szCs w:val="22"/>
        </w:rPr>
        <w:t>set</w:t>
      </w:r>
      <w:r w:rsidR="000C61AC">
        <w:rPr>
          <w:szCs w:val="22"/>
        </w:rPr>
        <w:t xml:space="preserve"> to 3648x2432 </w:t>
      </w:r>
      <w:r w:rsidR="00F765B9">
        <w:rPr>
          <w:szCs w:val="22"/>
        </w:rPr>
        <w:t>to have same number of active pixels as ERP</w:t>
      </w:r>
      <w:r w:rsidR="000C61AC">
        <w:rPr>
          <w:szCs w:val="22"/>
        </w:rPr>
        <w:t>.</w:t>
      </w:r>
    </w:p>
    <w:p w14:paraId="694170A8" w14:textId="6A66E3B5" w:rsidR="0039092D" w:rsidRDefault="0039092D" w:rsidP="0093537D">
      <w:pPr>
        <w:jc w:val="both"/>
        <w:rPr>
          <w:lang w:val="en-CA"/>
        </w:rPr>
      </w:pPr>
      <w:r>
        <w:rPr>
          <w:lang w:val="en-CA"/>
        </w:rPr>
        <w:t>Much like a tennis ball</w:t>
      </w:r>
      <w:r w:rsidR="00020DD2">
        <w:rPr>
          <w:lang w:val="en-CA"/>
        </w:rPr>
        <w:t xml:space="preserve"> as shown in Figure 4</w:t>
      </w:r>
      <w:r>
        <w:rPr>
          <w:lang w:val="en-CA"/>
        </w:rPr>
        <w:t xml:space="preserve">, RSP divides the sphere into two segments (or faces). The face that captures front </w:t>
      </w:r>
      <w:r>
        <w:rPr>
          <w:szCs w:val="22"/>
        </w:rPr>
        <w:t>side</w:t>
      </w:r>
      <w:r w:rsidRPr="001318C2">
        <w:rPr>
          <w:szCs w:val="22"/>
        </w:rPr>
        <w:t xml:space="preserve"> </w:t>
      </w:r>
      <w:r>
        <w:rPr>
          <w:szCs w:val="22"/>
        </w:rPr>
        <w:t>is called top face</w:t>
      </w:r>
      <w:r>
        <w:rPr>
          <w:lang w:val="en-CA"/>
        </w:rPr>
        <w:t xml:space="preserve">, while the face that captures back side, along with top and bottom is called bottom face. The size and geometry of both faces is identical and as a </w:t>
      </w:r>
      <w:r w:rsidR="00702371">
        <w:rPr>
          <w:lang w:val="en-CA"/>
        </w:rPr>
        <w:t>result, the shape is symmetric.</w:t>
      </w:r>
    </w:p>
    <w:p w14:paraId="2C984951" w14:textId="037FC796" w:rsidR="0039092D" w:rsidRDefault="007D66E3" w:rsidP="007D66E3">
      <w:pPr>
        <w:jc w:val="center"/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3448558D" wp14:editId="55C6DEED">
            <wp:extent cx="1547328" cy="1480952"/>
            <wp:effectExtent l="0" t="0" r="2540" b="0"/>
            <wp:docPr id="4" name="Picture 4" descr="../../../../../../../Desktop/Screen%20Shot%202017-03-22%20at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Desktop/Screen%20Shot%202017-03-22%20at%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900" cy="149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3074F" w14:textId="754267CC" w:rsidR="007D66E3" w:rsidRPr="00EC5FC9" w:rsidRDefault="006D5E48" w:rsidP="00EC5FC9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4</w:t>
      </w:r>
      <w:r w:rsidR="007D66E3">
        <w:rPr>
          <w:szCs w:val="22"/>
        </w:rPr>
        <w:t xml:space="preserve"> –Showing RSP faces arranged around sphere like </w:t>
      </w:r>
      <w:r>
        <w:rPr>
          <w:szCs w:val="22"/>
        </w:rPr>
        <w:t xml:space="preserve">a </w:t>
      </w:r>
      <w:r w:rsidR="007D66E3">
        <w:rPr>
          <w:szCs w:val="22"/>
        </w:rPr>
        <w:t>tennis ball</w:t>
      </w:r>
    </w:p>
    <w:p w14:paraId="66AD0DC1" w14:textId="77777777" w:rsidR="007B120D" w:rsidRDefault="007B120D" w:rsidP="007B120D">
      <w:pPr>
        <w:pStyle w:val="Heading1"/>
        <w:rPr>
          <w:lang w:val="en-CA"/>
        </w:rPr>
      </w:pPr>
      <w:r>
        <w:rPr>
          <w:lang w:val="en-CA"/>
        </w:rPr>
        <w:t>Mathematical Formulation</w:t>
      </w:r>
    </w:p>
    <w:p w14:paraId="356CC977" w14:textId="5068FC72" w:rsidR="0039092D" w:rsidRDefault="0039092D" w:rsidP="0039092D">
      <w:pPr>
        <w:jc w:val="both"/>
        <w:rPr>
          <w:lang w:val="en-CA"/>
        </w:rPr>
      </w:pPr>
      <w:r>
        <w:rPr>
          <w:lang w:val="en-CA"/>
        </w:rPr>
        <w:t>A typical representation of a sphere in 3D XYZ coordi</w:t>
      </w:r>
      <w:r w:rsidR="00CD0D90">
        <w:rPr>
          <w:lang w:val="en-CA"/>
        </w:rPr>
        <w:t>nate system is shown in Figure 5</w:t>
      </w:r>
      <w:r>
        <w:rPr>
          <w:lang w:val="en-CA"/>
        </w:rPr>
        <w:t xml:space="preserve">. X axis points toward the front view of the sphere from the center of sphere. Y axis points toward the top view of the sphere from the center of sphere. Z axis points toward the right side of the sphere from the center of sphere. </w:t>
      </w:r>
    </w:p>
    <w:p w14:paraId="627D904B" w14:textId="59F49555" w:rsidR="00FF663A" w:rsidRDefault="0039092D" w:rsidP="0039092D">
      <w:pPr>
        <w:jc w:val="both"/>
        <w:rPr>
          <w:lang w:val="en-CA"/>
        </w:rPr>
      </w:pPr>
      <w:r w:rsidRPr="00825EC5">
        <w:rPr>
          <w:lang w:val="en-CA"/>
        </w:rPr>
        <w:t xml:space="preserve">The sphere can be sampled with longitude (ϕ) and latitude </w:t>
      </w:r>
      <w:r>
        <w:rPr>
          <w:lang w:val="en-CA"/>
        </w:rPr>
        <w:t>(</w:t>
      </w:r>
      <w:r w:rsidRPr="00825EC5">
        <w:rPr>
          <w:lang w:val="en-CA"/>
        </w:rPr>
        <w:t>θ</w:t>
      </w:r>
      <w:r>
        <w:rPr>
          <w:lang w:val="en-CA"/>
        </w:rPr>
        <w:t>)</w:t>
      </w:r>
      <w:r w:rsidRPr="00825EC5">
        <w:rPr>
          <w:lang w:val="en-CA"/>
        </w:rPr>
        <w:t xml:space="preserve">. The longitude ϕ in the range [-π, π] </w:t>
      </w:r>
      <w:r w:rsidR="00205231">
        <w:rPr>
          <w:lang w:val="en-CA"/>
        </w:rPr>
        <w:t xml:space="preserve">while </w:t>
      </w:r>
      <w:r w:rsidRPr="00825EC5">
        <w:rPr>
          <w:lang w:val="en-CA"/>
        </w:rPr>
        <w:t xml:space="preserve">latitude θ in the range [-π/2, π/2]. </w:t>
      </w:r>
      <w:r>
        <w:rPr>
          <w:lang w:val="en-CA"/>
        </w:rPr>
        <w:t xml:space="preserve">Using convention shown, longitude is defined by the angle starting from X axis in </w:t>
      </w:r>
      <w:r w:rsidRPr="00825EC5">
        <w:rPr>
          <w:lang w:val="en-CA"/>
        </w:rPr>
        <w:t>counter-clockwise. The latitude is defined by the angle from equator plane toward Y axis</w:t>
      </w:r>
      <w:r>
        <w:rPr>
          <w:lang w:val="en-CA"/>
        </w:rPr>
        <w:t>.</w:t>
      </w:r>
    </w:p>
    <w:p w14:paraId="1F135080" w14:textId="430412F2" w:rsidR="0039092D" w:rsidRDefault="0039092D" w:rsidP="0039092D">
      <w:pPr>
        <w:jc w:val="center"/>
        <w:rPr>
          <w:lang w:val="en-CA"/>
        </w:rPr>
      </w:pPr>
      <w:r w:rsidRPr="00622055">
        <w:rPr>
          <w:noProof/>
        </w:rPr>
        <w:drawing>
          <wp:inline distT="0" distB="0" distL="0" distR="0" wp14:anchorId="0E579C98" wp14:editId="1EB40706">
            <wp:extent cx="2143556" cy="1982478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556" cy="198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77A74" w14:textId="4D94CACC" w:rsidR="0039092D" w:rsidRPr="001318C2" w:rsidRDefault="00CD0D90" w:rsidP="0039092D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5</w:t>
      </w:r>
      <w:r w:rsidR="00E91248">
        <w:rPr>
          <w:szCs w:val="22"/>
        </w:rPr>
        <w:t xml:space="preserve"> –Sphere r</w:t>
      </w:r>
      <w:r w:rsidR="0039092D">
        <w:rPr>
          <w:szCs w:val="22"/>
        </w:rPr>
        <w:t>epresentation in 3D XYZ Coordinate System</w:t>
      </w:r>
    </w:p>
    <w:p w14:paraId="0E841EB4" w14:textId="1711B3D3" w:rsidR="0039092D" w:rsidRPr="00FF663A" w:rsidRDefault="00FF663A" w:rsidP="006D1BE8">
      <w:pPr>
        <w:jc w:val="both"/>
        <w:rPr>
          <w:szCs w:val="22"/>
          <w:lang w:val="en-CA"/>
        </w:rPr>
      </w:pPr>
      <w:r w:rsidRPr="00FF663A">
        <w:rPr>
          <w:szCs w:val="22"/>
          <w:lang w:val="en-CA"/>
        </w:rPr>
        <w:t>The top face derivation is trivial, since it is directly cropped from ERP. For the bottom face, we perform following rotation on the sphere:</w:t>
      </w:r>
    </w:p>
    <w:p w14:paraId="00A5526D" w14:textId="19D97468" w:rsidR="00FF663A" w:rsidRPr="00FF663A" w:rsidRDefault="00FF663A" w:rsidP="00FF663A">
      <w:pPr>
        <w:pStyle w:val="ListParagraph"/>
        <w:numPr>
          <w:ilvl w:val="0"/>
          <w:numId w:val="16"/>
        </w:numPr>
        <w:rPr>
          <w:color w:val="000000"/>
          <w:sz w:val="22"/>
          <w:szCs w:val="22"/>
        </w:rPr>
      </w:pPr>
      <w:r w:rsidRPr="00FF663A">
        <w:rPr>
          <w:color w:val="000000"/>
          <w:sz w:val="22"/>
          <w:szCs w:val="22"/>
        </w:rPr>
        <w:t>180° rotation along Y-axis (to bring back side to the front)</w:t>
      </w:r>
    </w:p>
    <w:p w14:paraId="6157BD0B" w14:textId="60848ACC" w:rsidR="00FF663A" w:rsidRPr="00FF663A" w:rsidRDefault="00FF663A" w:rsidP="00FF663A">
      <w:pPr>
        <w:pStyle w:val="ListParagraph"/>
        <w:numPr>
          <w:ilvl w:val="0"/>
          <w:numId w:val="16"/>
        </w:numPr>
        <w:rPr>
          <w:color w:val="000000"/>
          <w:sz w:val="22"/>
          <w:szCs w:val="22"/>
        </w:rPr>
      </w:pPr>
      <w:r w:rsidRPr="00FF663A">
        <w:rPr>
          <w:color w:val="000000"/>
          <w:sz w:val="22"/>
          <w:szCs w:val="22"/>
        </w:rPr>
        <w:t>90° along X-axis (to bring polar data to equator).</w:t>
      </w:r>
    </w:p>
    <w:p w14:paraId="00B2CB0D" w14:textId="682E2815" w:rsidR="00FF663A" w:rsidRDefault="00ED4071" w:rsidP="00496613">
      <w:pPr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617FF1">
        <w:rPr>
          <w:szCs w:val="22"/>
          <w:lang w:val="en-CA"/>
        </w:rPr>
        <w:t xml:space="preserve">X’, Y’ and Z’ coordinates on sphere after performing </w:t>
      </w:r>
      <w:r>
        <w:rPr>
          <w:szCs w:val="22"/>
          <w:lang w:val="en-CA"/>
        </w:rPr>
        <w:t>this rotation</w:t>
      </w:r>
      <w:r w:rsidR="00617FF1">
        <w:rPr>
          <w:szCs w:val="22"/>
          <w:lang w:val="en-CA"/>
        </w:rPr>
        <w:t xml:space="preserve"> </w:t>
      </w:r>
      <w:r w:rsidR="00967C99">
        <w:rPr>
          <w:szCs w:val="22"/>
          <w:lang w:val="en-CA"/>
        </w:rPr>
        <w:t>are</w:t>
      </w:r>
      <w:r w:rsidR="00617FF1">
        <w:rPr>
          <w:szCs w:val="22"/>
          <w:lang w:val="en-CA"/>
        </w:rPr>
        <w:t xml:space="preserve"> </w:t>
      </w:r>
      <w:r>
        <w:rPr>
          <w:szCs w:val="22"/>
          <w:lang w:val="en-CA"/>
        </w:rPr>
        <w:t>defined below</w:t>
      </w:r>
      <w:r w:rsidR="00617FF1">
        <w:rPr>
          <w:szCs w:val="22"/>
          <w:lang w:val="en-CA"/>
        </w:rPr>
        <w:t>:</w:t>
      </w:r>
    </w:p>
    <w:p w14:paraId="1D2E0508" w14:textId="68682EEB" w:rsidR="00900291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X’ = –X</w:t>
      </w:r>
    </w:p>
    <w:p w14:paraId="71B4A513" w14:textId="7AB54E63" w:rsidR="00900291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Y’ = –Z</w:t>
      </w:r>
    </w:p>
    <w:p w14:paraId="2E73DCD2" w14:textId="587EFE7D" w:rsidR="00BF14B9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Z’ = –Y</w:t>
      </w:r>
    </w:p>
    <w:p w14:paraId="33CBD2DF" w14:textId="1F2861C2" w:rsidR="00E16D76" w:rsidRDefault="00BF14B9" w:rsidP="00737ED6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 </w:t>
      </w:r>
      <w:r w:rsidR="006676E6">
        <w:rPr>
          <w:szCs w:val="22"/>
          <w:lang w:val="en-CA"/>
        </w:rPr>
        <w:t>2D (</w:t>
      </w:r>
      <w:proofErr w:type="gramStart"/>
      <w:r w:rsidR="006676E6" w:rsidRPr="006676E6">
        <w:rPr>
          <w:i/>
          <w:szCs w:val="22"/>
          <w:lang w:val="en-CA"/>
        </w:rPr>
        <w:t>u,v</w:t>
      </w:r>
      <w:proofErr w:type="gramEnd"/>
      <w:r w:rsidR="006676E6">
        <w:rPr>
          <w:szCs w:val="22"/>
          <w:lang w:val="en-CA"/>
        </w:rPr>
        <w:t>) coordinate system</w:t>
      </w:r>
      <w:r w:rsidR="00CD0D90">
        <w:rPr>
          <w:szCs w:val="22"/>
          <w:lang w:val="en-CA"/>
        </w:rPr>
        <w:t>, as shown in Figure 6</w:t>
      </w:r>
      <w:r>
        <w:rPr>
          <w:szCs w:val="22"/>
          <w:lang w:val="en-CA"/>
        </w:rPr>
        <w:t xml:space="preserve">, a point contributed by the top face to the sphere, indicated by coordinates </w:t>
      </w:r>
      <w:r w:rsidRPr="00BF14B9">
        <w:rPr>
          <w:sz w:val="24"/>
          <w:szCs w:val="24"/>
          <w:lang w:val="en-CA"/>
        </w:rPr>
        <w:t>(</w:t>
      </w:r>
      <w:r w:rsidRPr="00BF14B9">
        <w:rPr>
          <w:i/>
          <w:sz w:val="24"/>
          <w:szCs w:val="24"/>
          <w:lang w:val="en-CA"/>
        </w:rPr>
        <w:t>x</w:t>
      </w:r>
      <w:r w:rsidRPr="00BF14B9">
        <w:rPr>
          <w:i/>
          <w:sz w:val="24"/>
          <w:szCs w:val="24"/>
          <w:vertAlign w:val="superscript"/>
          <w:lang w:val="en-CA"/>
        </w:rPr>
        <w:t>t</w:t>
      </w:r>
      <w:r w:rsidRPr="00BF14B9">
        <w:rPr>
          <w:i/>
          <w:sz w:val="24"/>
          <w:szCs w:val="24"/>
          <w:lang w:val="en-CA"/>
        </w:rPr>
        <w:t>, y</w:t>
      </w:r>
      <w:r w:rsidRPr="00BF14B9">
        <w:rPr>
          <w:i/>
          <w:sz w:val="24"/>
          <w:szCs w:val="24"/>
          <w:vertAlign w:val="superscript"/>
          <w:lang w:val="en-CA"/>
        </w:rPr>
        <w:t>t</w:t>
      </w:r>
      <w:r w:rsidRPr="00BF14B9">
        <w:rPr>
          <w:sz w:val="24"/>
          <w:szCs w:val="24"/>
          <w:lang w:val="en-CA"/>
        </w:rPr>
        <w:t>)</w:t>
      </w:r>
      <w:r>
        <w:rPr>
          <w:szCs w:val="22"/>
          <w:lang w:val="en-CA"/>
        </w:rPr>
        <w:t xml:space="preserve"> is given as:</w:t>
      </w:r>
    </w:p>
    <w:p w14:paraId="4A07D169" w14:textId="4FF74157" w:rsidR="00900291" w:rsidRDefault="00900291" w:rsidP="00900291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08594141" wp14:editId="4CBE2E9D">
            <wp:extent cx="2211533" cy="685800"/>
            <wp:effectExtent l="0" t="0" r="0" b="0"/>
            <wp:docPr id="47" name="Picture 47" descr="../../../../../../../Downloads/CodeCogsEqn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../../../../../../../Downloads/CodeCogsEqn%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533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4243C" w14:textId="555CB4BD" w:rsidR="007B120D" w:rsidRPr="003B23DA" w:rsidRDefault="00BF14B9" w:rsidP="00737ED6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For the bottom face, </w:t>
      </w:r>
      <w:r w:rsidR="00737ED6">
        <w:rPr>
          <w:szCs w:val="22"/>
          <w:lang w:val="en-CA"/>
        </w:rPr>
        <w:t xml:space="preserve">as shown in Figure </w:t>
      </w:r>
      <w:r w:rsidR="00CD0D90">
        <w:rPr>
          <w:szCs w:val="22"/>
          <w:lang w:val="en-CA"/>
        </w:rPr>
        <w:t>6</w:t>
      </w:r>
      <w:r w:rsidR="00737ED6">
        <w:rPr>
          <w:szCs w:val="22"/>
          <w:lang w:val="en-CA"/>
        </w:rPr>
        <w:t xml:space="preserve">, a </w:t>
      </w:r>
      <w:r w:rsidR="00900291">
        <w:rPr>
          <w:szCs w:val="22"/>
          <w:lang w:val="en-CA"/>
        </w:rPr>
        <w:t xml:space="preserve">point </w:t>
      </w:r>
      <w:r>
        <w:rPr>
          <w:szCs w:val="22"/>
          <w:lang w:val="en-CA"/>
        </w:rPr>
        <w:t xml:space="preserve">specified by coordinates </w:t>
      </w:r>
      <w:r w:rsidRPr="00BF14B9">
        <w:rPr>
          <w:sz w:val="24"/>
          <w:szCs w:val="24"/>
          <w:lang w:val="en-CA"/>
        </w:rPr>
        <w:t>(</w:t>
      </w:r>
      <w:r w:rsidRPr="00BF14B9">
        <w:rPr>
          <w:i/>
          <w:sz w:val="24"/>
          <w:szCs w:val="24"/>
          <w:lang w:val="en-CA"/>
        </w:rPr>
        <w:t>x</w:t>
      </w:r>
      <w:r w:rsidRPr="00BF14B9">
        <w:rPr>
          <w:i/>
          <w:sz w:val="24"/>
          <w:szCs w:val="24"/>
          <w:vertAlign w:val="superscript"/>
          <w:lang w:val="en-CA"/>
        </w:rPr>
        <w:t>b</w:t>
      </w:r>
      <w:r w:rsidRPr="00BF14B9">
        <w:rPr>
          <w:i/>
          <w:sz w:val="24"/>
          <w:szCs w:val="24"/>
          <w:lang w:val="en-CA"/>
        </w:rPr>
        <w:t>, y</w:t>
      </w:r>
      <w:r w:rsidRPr="00BF14B9">
        <w:rPr>
          <w:i/>
          <w:sz w:val="24"/>
          <w:szCs w:val="24"/>
          <w:vertAlign w:val="superscript"/>
          <w:lang w:val="en-CA"/>
        </w:rPr>
        <w:t>b</w:t>
      </w:r>
      <w:r w:rsidRPr="00BF14B9">
        <w:rPr>
          <w:sz w:val="24"/>
          <w:szCs w:val="24"/>
          <w:lang w:val="en-CA"/>
        </w:rPr>
        <w:t>)</w:t>
      </w:r>
      <w:r>
        <w:rPr>
          <w:szCs w:val="22"/>
          <w:lang w:val="en-CA"/>
        </w:rPr>
        <w:t xml:space="preserve"> is given </w:t>
      </w:r>
      <w:r w:rsidR="00900291">
        <w:rPr>
          <w:szCs w:val="22"/>
          <w:lang w:val="en-CA"/>
        </w:rPr>
        <w:t>by equation</w:t>
      </w:r>
      <w:r>
        <w:rPr>
          <w:szCs w:val="22"/>
          <w:lang w:val="en-CA"/>
        </w:rPr>
        <w:t>:</w:t>
      </w:r>
    </w:p>
    <w:p w14:paraId="486F0184" w14:textId="65D7F566" w:rsidR="007B120D" w:rsidRDefault="00900291" w:rsidP="00900291">
      <w:pPr>
        <w:jc w:val="center"/>
      </w:pPr>
      <w:r>
        <w:rPr>
          <w:noProof/>
        </w:rPr>
        <w:lastRenderedPageBreak/>
        <w:drawing>
          <wp:inline distT="0" distB="0" distL="0" distR="0" wp14:anchorId="1286AF5F" wp14:editId="4164E3B5">
            <wp:extent cx="2277479" cy="685800"/>
            <wp:effectExtent l="0" t="0" r="8890" b="0"/>
            <wp:docPr id="46" name="Picture 46" descr="../../../../../../../Downloads/CodeCogsEqn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../../../../../../../Downloads/CodeCogsEqn%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79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5E6F1" w14:textId="37F0137E" w:rsidR="00900291" w:rsidRDefault="00737ED6" w:rsidP="0051002E">
      <w:pPr>
        <w:jc w:val="both"/>
      </w:pPr>
      <w:r>
        <w:rPr>
          <w:szCs w:val="22"/>
          <w:lang w:val="en-CA"/>
        </w:rPr>
        <w:t xml:space="preserve">The above derivations are same as ERP. </w:t>
      </w:r>
      <w:r>
        <w:t>T</w:t>
      </w:r>
      <w:r w:rsidR="00900291">
        <w:t xml:space="preserve">he longitude </w:t>
      </w:r>
      <w:r w:rsidR="00900291" w:rsidRPr="00825EC5">
        <w:rPr>
          <w:lang w:val="en-CA"/>
        </w:rPr>
        <w:t>(ϕ</w:t>
      </w:r>
      <w:r w:rsidR="00900291">
        <w:rPr>
          <w:lang w:val="en-CA"/>
        </w:rPr>
        <w:t>’</w:t>
      </w:r>
      <w:r w:rsidR="00900291" w:rsidRPr="00825EC5">
        <w:rPr>
          <w:lang w:val="en-CA"/>
        </w:rPr>
        <w:t xml:space="preserve">) </w:t>
      </w:r>
      <w:r w:rsidR="00900291">
        <w:t xml:space="preserve">and latitude </w:t>
      </w:r>
      <w:r w:rsidR="00900291">
        <w:rPr>
          <w:lang w:val="en-CA"/>
        </w:rPr>
        <w:t>(</w:t>
      </w:r>
      <w:r w:rsidR="00900291" w:rsidRPr="00825EC5">
        <w:rPr>
          <w:lang w:val="en-CA"/>
        </w:rPr>
        <w:t>θ</w:t>
      </w:r>
      <w:r w:rsidR="00900291">
        <w:rPr>
          <w:lang w:val="en-CA"/>
        </w:rPr>
        <w:t xml:space="preserve">’) after rotation can be expressed in terms of </w:t>
      </w:r>
      <w:r w:rsidR="00900291">
        <w:t xml:space="preserve">longitude </w:t>
      </w:r>
      <w:r w:rsidR="00900291" w:rsidRPr="00825EC5">
        <w:rPr>
          <w:lang w:val="en-CA"/>
        </w:rPr>
        <w:t xml:space="preserve">(ϕ) </w:t>
      </w:r>
      <w:r w:rsidR="00900291">
        <w:t xml:space="preserve">and latitude </w:t>
      </w:r>
      <w:r w:rsidR="00900291">
        <w:rPr>
          <w:lang w:val="en-CA"/>
        </w:rPr>
        <w:t>(</w:t>
      </w:r>
      <w:r w:rsidR="00900291" w:rsidRPr="00825EC5">
        <w:rPr>
          <w:lang w:val="en-CA"/>
        </w:rPr>
        <w:t>θ</w:t>
      </w:r>
      <w:r>
        <w:rPr>
          <w:lang w:val="en-CA"/>
        </w:rPr>
        <w:t>) before rotation</w:t>
      </w:r>
      <w:r w:rsidR="00900291">
        <w:rPr>
          <w:lang w:val="en-CA"/>
        </w:rPr>
        <w:t xml:space="preserve"> as follows:</w:t>
      </w:r>
    </w:p>
    <w:p w14:paraId="0B647912" w14:textId="36597253" w:rsidR="00900291" w:rsidRDefault="00900291" w:rsidP="00900291">
      <w:pPr>
        <w:jc w:val="center"/>
      </w:pPr>
      <w:r>
        <w:rPr>
          <w:noProof/>
        </w:rPr>
        <w:drawing>
          <wp:inline distT="0" distB="0" distL="0" distR="0" wp14:anchorId="778DB5D5" wp14:editId="723FC917">
            <wp:extent cx="1867564" cy="685800"/>
            <wp:effectExtent l="0" t="0" r="12065" b="0"/>
            <wp:docPr id="45" name="Picture 45" descr="../../../../../../../Downloads/CodeCogsEqn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../../../../../../../Downloads/CodeCogsEqn%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64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AD6C3" w14:textId="0364CD94" w:rsidR="00F36891" w:rsidRDefault="00DB6371" w:rsidP="00DB6371">
      <w:r>
        <w:t xml:space="preserve">The derivation of above formulae is simple and is not reported </w:t>
      </w:r>
      <w:r w:rsidR="00110763">
        <w:t>for the sake of brevity</w:t>
      </w:r>
      <w: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4"/>
        <w:gridCol w:w="5536"/>
      </w:tblGrid>
      <w:tr w:rsidR="00BF14B9" w14:paraId="500D1781" w14:textId="77777777" w:rsidTr="00696D7D">
        <w:tc>
          <w:tcPr>
            <w:tcW w:w="3824" w:type="dxa"/>
            <w:vAlign w:val="center"/>
          </w:tcPr>
          <w:p w14:paraId="26C33449" w14:textId="77777777" w:rsidR="00BF14B9" w:rsidRDefault="00BF14B9" w:rsidP="00696D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50772C" wp14:editId="4EF8CF37">
                  <wp:extent cx="1905000" cy="1938655"/>
                  <wp:effectExtent l="0" t="0" r="0" b="0"/>
                  <wp:docPr id="1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904"/>
                          <a:stretch/>
                        </pic:blipFill>
                        <pic:spPr bwMode="auto">
                          <a:xfrm>
                            <a:off x="0" y="0"/>
                            <a:ext cx="1905000" cy="193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6" w:type="dxa"/>
            <w:vAlign w:val="center"/>
          </w:tcPr>
          <w:p w14:paraId="29B9981B" w14:textId="5AC39EA7" w:rsidR="00BF14B9" w:rsidRDefault="00B9079C" w:rsidP="00696D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AA53D9" wp14:editId="182BFC8F">
                  <wp:extent cx="3092257" cy="2229320"/>
                  <wp:effectExtent l="0" t="0" r="6985" b="6350"/>
                  <wp:docPr id="5" name="Picture 5" descr="../../../../../../../Downloads/RSP%20-%20Pa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../../../../../../../Downloads/RSP%20-%20Pa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42" t="32293" r="42922" b="43510"/>
                          <a:stretch/>
                        </pic:blipFill>
                        <pic:spPr bwMode="auto">
                          <a:xfrm>
                            <a:off x="0" y="0"/>
                            <a:ext cx="3107998" cy="2240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961A10" w14:textId="58F6C869" w:rsidR="00BF14B9" w:rsidRPr="00900291" w:rsidRDefault="00BF14B9" w:rsidP="00900291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CD0D90">
        <w:rPr>
          <w:szCs w:val="22"/>
        </w:rPr>
        <w:t>6</w:t>
      </w:r>
      <w:r>
        <w:rPr>
          <w:szCs w:val="22"/>
        </w:rPr>
        <w:t xml:space="preserve"> –RSP projection to sphere</w:t>
      </w:r>
    </w:p>
    <w:p w14:paraId="06F8C00D" w14:textId="171E3A19" w:rsidR="00AA2234" w:rsidRPr="005B217D" w:rsidRDefault="00061049" w:rsidP="00AA2234">
      <w:pPr>
        <w:pStyle w:val="Heading1"/>
        <w:rPr>
          <w:lang w:val="en-CA"/>
        </w:rPr>
      </w:pPr>
      <w:r>
        <w:rPr>
          <w:lang w:val="en-CA"/>
        </w:rPr>
        <w:t>RSP Conversion Software and Testing Methodology</w:t>
      </w:r>
    </w:p>
    <w:p w14:paraId="6371982A" w14:textId="58003234" w:rsidR="00454CBD" w:rsidRDefault="00866B01" w:rsidP="00454CBD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C</w:t>
      </w:r>
      <w:r w:rsidR="00454CBD">
        <w:rPr>
          <w:szCs w:val="22"/>
          <w:lang w:val="en-CA"/>
        </w:rPr>
        <w:t>onversion tool</w:t>
      </w:r>
      <w:r>
        <w:rPr>
          <w:szCs w:val="22"/>
          <w:lang w:val="en-CA"/>
        </w:rPr>
        <w:t>s</w:t>
      </w:r>
      <w:r w:rsidR="00454CBD">
        <w:rPr>
          <w:szCs w:val="22"/>
          <w:lang w:val="en-CA"/>
        </w:rPr>
        <w:t xml:space="preserve"> </w:t>
      </w:r>
      <w:r>
        <w:rPr>
          <w:szCs w:val="22"/>
          <w:lang w:val="en-CA"/>
        </w:rPr>
        <w:t>have been developed that convert</w:t>
      </w:r>
      <w:r w:rsidR="00454CBD">
        <w:rPr>
          <w:szCs w:val="22"/>
          <w:lang w:val="en-CA"/>
        </w:rPr>
        <w:t xml:space="preserve"> ERP to RSP</w:t>
      </w:r>
      <w:r>
        <w:rPr>
          <w:szCs w:val="22"/>
          <w:lang w:val="en-CA"/>
        </w:rPr>
        <w:t xml:space="preserve"> and RSP to ERP</w:t>
      </w:r>
      <w:r w:rsidR="006A6AAD">
        <w:rPr>
          <w:szCs w:val="22"/>
          <w:lang w:val="en-CA"/>
        </w:rPr>
        <w:t>.</w:t>
      </w:r>
      <w:r w:rsidR="00454CBD">
        <w:rPr>
          <w:szCs w:val="22"/>
          <w:lang w:val="en-CA"/>
        </w:rPr>
        <w:t xml:space="preserve"> </w:t>
      </w:r>
      <w:r>
        <w:rPr>
          <w:szCs w:val="22"/>
          <w:lang w:val="en-CA"/>
        </w:rPr>
        <w:t>The tool</w:t>
      </w:r>
      <w:r w:rsidR="0037751C">
        <w:rPr>
          <w:szCs w:val="22"/>
          <w:lang w:val="en-CA"/>
        </w:rPr>
        <w:t>s do</w:t>
      </w:r>
      <w:r>
        <w:rPr>
          <w:szCs w:val="22"/>
          <w:lang w:val="en-CA"/>
        </w:rPr>
        <w:t xml:space="preserve"> not have any custom algorithms, rather </w:t>
      </w:r>
      <w:r w:rsidR="0037751C">
        <w:rPr>
          <w:szCs w:val="22"/>
          <w:lang w:val="en-CA"/>
        </w:rPr>
        <w:t xml:space="preserve">they call 360Lib </w:t>
      </w:r>
      <w:r w:rsidR="0037751C">
        <w:rPr>
          <w:szCs w:val="22"/>
          <w:lang w:val="en-CA"/>
        </w:rPr>
        <w:fldChar w:fldCharType="begin"/>
      </w:r>
      <w:r w:rsidR="0037751C">
        <w:rPr>
          <w:szCs w:val="22"/>
          <w:lang w:val="en-CA"/>
        </w:rPr>
        <w:instrText xml:space="preserve"> REF _Ref477817803 \r \h </w:instrText>
      </w:r>
      <w:r w:rsidR="0037751C">
        <w:rPr>
          <w:szCs w:val="22"/>
          <w:lang w:val="en-CA"/>
        </w:rPr>
      </w:r>
      <w:r w:rsidR="0037751C">
        <w:rPr>
          <w:szCs w:val="22"/>
          <w:lang w:val="en-CA"/>
        </w:rPr>
        <w:fldChar w:fldCharType="separate"/>
      </w:r>
      <w:r w:rsidR="001C1CCA">
        <w:rPr>
          <w:szCs w:val="22"/>
          <w:lang w:val="en-CA"/>
        </w:rPr>
        <w:t>[2]</w:t>
      </w:r>
      <w:r w:rsidR="0037751C">
        <w:rPr>
          <w:szCs w:val="22"/>
          <w:lang w:val="en-CA"/>
        </w:rPr>
        <w:fldChar w:fldCharType="end"/>
      </w:r>
      <w:r w:rsidR="0037751C">
        <w:rPr>
          <w:szCs w:val="22"/>
          <w:lang w:val="en-CA"/>
        </w:rPr>
        <w:t xml:space="preserve"> for </w:t>
      </w:r>
      <w:r w:rsidR="00454CBD">
        <w:rPr>
          <w:szCs w:val="22"/>
          <w:lang w:val="en-CA"/>
        </w:rPr>
        <w:t xml:space="preserve">rotation and rescaling. </w:t>
      </w:r>
      <w:r w:rsidR="00363099">
        <w:rPr>
          <w:szCs w:val="22"/>
          <w:lang w:val="en-CA"/>
        </w:rPr>
        <w:t xml:space="preserve">The ERP to RSP </w:t>
      </w:r>
      <w:r w:rsidR="00454CBD">
        <w:rPr>
          <w:szCs w:val="22"/>
          <w:lang w:val="en-CA"/>
        </w:rPr>
        <w:t xml:space="preserve">tool crops out top facet from ERP and crops bottom facet </w:t>
      </w:r>
      <w:r w:rsidR="00BC6A38">
        <w:rPr>
          <w:szCs w:val="22"/>
          <w:lang w:val="en-CA"/>
        </w:rPr>
        <w:t>after performing spherical rotation on</w:t>
      </w:r>
      <w:r w:rsidR="00454CBD">
        <w:rPr>
          <w:szCs w:val="22"/>
          <w:lang w:val="en-CA"/>
        </w:rPr>
        <w:t xml:space="preserve"> ERP. For the bottom facet, rotation and resampling is done in one step</w:t>
      </w:r>
      <w:r w:rsidR="00BC6A38">
        <w:rPr>
          <w:szCs w:val="22"/>
          <w:lang w:val="en-CA"/>
        </w:rPr>
        <w:t xml:space="preserve"> (as in 360Lib)</w:t>
      </w:r>
      <w:r w:rsidR="00454CBD">
        <w:rPr>
          <w:szCs w:val="22"/>
          <w:lang w:val="en-CA"/>
        </w:rPr>
        <w:t xml:space="preserve">, to minimize interpolation loss. </w:t>
      </w:r>
      <w:r w:rsidR="00363099">
        <w:rPr>
          <w:szCs w:val="22"/>
          <w:lang w:val="en-CA"/>
        </w:rPr>
        <w:t xml:space="preserve">The RSP to ERP </w:t>
      </w:r>
      <w:r w:rsidR="003F78F3">
        <w:rPr>
          <w:szCs w:val="22"/>
          <w:lang w:val="en-CA"/>
        </w:rPr>
        <w:t>tool performs opposite rotation to put back bottom facet, w</w:t>
      </w:r>
      <w:r w:rsidR="00BC6A38">
        <w:rPr>
          <w:szCs w:val="22"/>
          <w:lang w:val="en-CA"/>
        </w:rPr>
        <w:t>hile top facet is placed as-is.</w:t>
      </w:r>
    </w:p>
    <w:p w14:paraId="632D0BE2" w14:textId="0E0B0F5F" w:rsidR="00E16AD3" w:rsidRPr="00757FC1" w:rsidRDefault="002775FE" w:rsidP="00E16AD3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A</w:t>
      </w:r>
      <w:r w:rsidR="00F44AE6">
        <w:rPr>
          <w:szCs w:val="22"/>
          <w:lang w:val="en-CA"/>
        </w:rPr>
        <w:t xml:space="preserve">ll </w:t>
      </w:r>
      <w:r w:rsidR="00F45696">
        <w:rPr>
          <w:szCs w:val="22"/>
          <w:lang w:val="en-CA"/>
        </w:rPr>
        <w:t xml:space="preserve">settings </w:t>
      </w:r>
      <w:r w:rsidR="00C43589">
        <w:rPr>
          <w:szCs w:val="22"/>
          <w:lang w:val="en-CA"/>
        </w:rPr>
        <w:t>are</w:t>
      </w:r>
      <w:r w:rsidR="00F44AE6">
        <w:rPr>
          <w:szCs w:val="22"/>
          <w:lang w:val="en-CA"/>
        </w:rPr>
        <w:t xml:space="preserve"> same as </w:t>
      </w:r>
      <w:r w:rsidR="00F45696">
        <w:rPr>
          <w:szCs w:val="22"/>
          <w:lang w:val="en-CA"/>
        </w:rPr>
        <w:t xml:space="preserve">common test conditions, </w:t>
      </w:r>
      <w:r w:rsidR="00F44AE6">
        <w:rPr>
          <w:szCs w:val="22"/>
          <w:lang w:val="en-CA"/>
        </w:rPr>
        <w:t>described in</w:t>
      </w:r>
      <w:r w:rsidR="00F45696">
        <w:rPr>
          <w:szCs w:val="22"/>
          <w:lang w:val="en-CA"/>
        </w:rPr>
        <w:t xml:space="preserve"> </w:t>
      </w:r>
      <w:r w:rsidR="00F45696">
        <w:rPr>
          <w:szCs w:val="22"/>
          <w:lang w:val="en-CA"/>
        </w:rPr>
        <w:fldChar w:fldCharType="begin"/>
      </w:r>
      <w:r w:rsidR="00F45696">
        <w:rPr>
          <w:szCs w:val="22"/>
          <w:lang w:val="en-CA"/>
        </w:rPr>
        <w:instrText xml:space="preserve"> REF _Ref477850433 \r \h </w:instrText>
      </w:r>
      <w:r w:rsidR="00F45696">
        <w:rPr>
          <w:szCs w:val="22"/>
          <w:lang w:val="en-CA"/>
        </w:rPr>
      </w:r>
      <w:r w:rsidR="00F45696">
        <w:rPr>
          <w:szCs w:val="22"/>
          <w:lang w:val="en-CA"/>
        </w:rPr>
        <w:fldChar w:fldCharType="separate"/>
      </w:r>
      <w:r w:rsidR="001C1CCA">
        <w:rPr>
          <w:szCs w:val="22"/>
          <w:lang w:val="en-CA"/>
        </w:rPr>
        <w:t>[1]</w:t>
      </w:r>
      <w:r w:rsidR="00F45696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E16AD3">
        <w:rPr>
          <w:szCs w:val="22"/>
          <w:lang w:val="en-CA"/>
        </w:rPr>
        <w:t xml:space="preserve">This includes face sizes, metric computation and encoder software/settings. To fairly compare with other projections, all settings of 360Lib were kept as default. For example, </w:t>
      </w:r>
      <w:r w:rsidR="00E16AD3" w:rsidRPr="000F2541">
        <w:rPr>
          <w:rFonts w:eastAsia="MS Mincho"/>
          <w:szCs w:val="22"/>
          <w:lang w:val="en-CA" w:eastAsia="ja-JP"/>
        </w:rPr>
        <w:t xml:space="preserve">6-taps Lanczos filter </w:t>
      </w:r>
      <w:r w:rsidR="00E16AD3">
        <w:rPr>
          <w:szCs w:val="22"/>
          <w:lang w:val="en-CA"/>
        </w:rPr>
        <w:t>is used for Luma</w:t>
      </w:r>
      <w:r w:rsidR="00E16AD3" w:rsidRPr="000F2541">
        <w:rPr>
          <w:rFonts w:eastAsia="MS Mincho"/>
          <w:szCs w:val="22"/>
          <w:lang w:val="en-CA" w:eastAsia="ja-JP"/>
        </w:rPr>
        <w:t xml:space="preserve"> </w:t>
      </w:r>
      <w:r w:rsidR="00E16AD3">
        <w:rPr>
          <w:rFonts w:eastAsia="MS Mincho"/>
          <w:szCs w:val="22"/>
          <w:lang w:val="en-CA" w:eastAsia="ja-JP"/>
        </w:rPr>
        <w:t xml:space="preserve">and </w:t>
      </w:r>
      <w:r w:rsidR="00E16AD3" w:rsidRPr="000F2541">
        <w:rPr>
          <w:rFonts w:eastAsia="MS Mincho"/>
          <w:szCs w:val="22"/>
          <w:lang w:val="en-CA" w:eastAsia="ja-JP"/>
        </w:rPr>
        <w:t xml:space="preserve">4-taps Lanczos filter </w:t>
      </w:r>
      <w:r w:rsidR="00E16AD3">
        <w:rPr>
          <w:szCs w:val="22"/>
          <w:lang w:val="en-CA"/>
        </w:rPr>
        <w:t xml:space="preserve">is used for Chroma. </w:t>
      </w:r>
      <w:r w:rsidR="00757FC1">
        <w:rPr>
          <w:lang w:val="en-CA"/>
        </w:rPr>
        <w:t>Four</w:t>
      </w:r>
      <w:r w:rsidR="00E16AD3">
        <w:rPr>
          <w:lang w:val="en-CA"/>
        </w:rPr>
        <w:t xml:space="preserve"> end to end (E2E) metrics are reported</w:t>
      </w:r>
      <w:r w:rsidR="00757FC1">
        <w:rPr>
          <w:lang w:val="en-CA"/>
        </w:rPr>
        <w:t>,</w:t>
      </w:r>
      <w:r w:rsidR="00E16AD3">
        <w:rPr>
          <w:lang w:val="en-CA"/>
        </w:rPr>
        <w:t xml:space="preserve"> </w:t>
      </w:r>
      <w:r w:rsidR="00757FC1">
        <w:rPr>
          <w:lang w:val="en-CA"/>
        </w:rPr>
        <w:t xml:space="preserve">namely </w:t>
      </w:r>
      <w:r w:rsidR="00757FC1">
        <w:rPr>
          <w:szCs w:val="22"/>
          <w:lang w:val="en-CA"/>
        </w:rPr>
        <w:t xml:space="preserve">SPSNR-NN-E2E, SPSNR-I-E2E, CPP-PSNR-E2E and WS-PSNR-E2E. </w:t>
      </w:r>
      <w:r w:rsidR="00702B3C">
        <w:rPr>
          <w:szCs w:val="22"/>
          <w:lang w:val="en-CA"/>
        </w:rPr>
        <w:t>V</w:t>
      </w:r>
      <w:r w:rsidR="00E16AD3">
        <w:rPr>
          <w:lang w:val="en-CA"/>
        </w:rPr>
        <w:t xml:space="preserve">iewport extraction from RSP </w:t>
      </w:r>
      <w:r w:rsidR="00C43589">
        <w:rPr>
          <w:lang w:val="en-CA"/>
        </w:rPr>
        <w:t>is</w:t>
      </w:r>
      <w:r w:rsidR="00E16AD3">
        <w:rPr>
          <w:lang w:val="en-CA"/>
        </w:rPr>
        <w:t xml:space="preserve"> not yet implemented</w:t>
      </w:r>
      <w:r w:rsidR="00757FC1">
        <w:rPr>
          <w:lang w:val="en-CA"/>
        </w:rPr>
        <w:t xml:space="preserve">, </w:t>
      </w:r>
      <w:r w:rsidR="00702B3C">
        <w:rPr>
          <w:lang w:val="en-CA"/>
        </w:rPr>
        <w:t xml:space="preserve">therefore </w:t>
      </w:r>
      <w:r w:rsidR="00757FC1">
        <w:rPr>
          <w:lang w:val="en-CA"/>
        </w:rPr>
        <w:t xml:space="preserve">viewport PSNR numbers </w:t>
      </w:r>
      <w:r w:rsidR="00702B3C">
        <w:rPr>
          <w:lang w:val="en-CA"/>
        </w:rPr>
        <w:t xml:space="preserve">have </w:t>
      </w:r>
      <w:r w:rsidR="00757FC1">
        <w:rPr>
          <w:lang w:val="en-CA"/>
        </w:rPr>
        <w:t xml:space="preserve">not </w:t>
      </w:r>
      <w:r w:rsidR="00702B3C">
        <w:rPr>
          <w:lang w:val="en-CA"/>
        </w:rPr>
        <w:t xml:space="preserve">been </w:t>
      </w:r>
      <w:r w:rsidR="00757FC1">
        <w:rPr>
          <w:lang w:val="en-CA"/>
        </w:rPr>
        <w:t>reported</w:t>
      </w:r>
      <w:r w:rsidR="00E16AD3">
        <w:rPr>
          <w:lang w:val="en-CA"/>
        </w:rPr>
        <w:t xml:space="preserve">. </w:t>
      </w:r>
      <w:r w:rsidR="00363099">
        <w:rPr>
          <w:lang w:val="en-CA"/>
        </w:rPr>
        <w:t>Although o</w:t>
      </w:r>
      <w:r w:rsidR="00E16AD3">
        <w:rPr>
          <w:lang w:val="en-CA"/>
        </w:rPr>
        <w:t xml:space="preserve">ne can construct viewport from high fidelity reconstructed ERP, it will be unfair comparison because RSP viewport would have </w:t>
      </w:r>
      <w:r w:rsidR="00363099">
        <w:rPr>
          <w:lang w:val="en-CA"/>
        </w:rPr>
        <w:t xml:space="preserve">had </w:t>
      </w:r>
      <w:r w:rsidR="003920FF">
        <w:rPr>
          <w:lang w:val="en-CA"/>
        </w:rPr>
        <w:t>two</w:t>
      </w:r>
      <w:r w:rsidR="00E16AD3">
        <w:rPr>
          <w:lang w:val="en-CA"/>
        </w:rPr>
        <w:t xml:space="preserve"> </w:t>
      </w:r>
      <w:r w:rsidR="00FC6AF6">
        <w:rPr>
          <w:lang w:val="en-CA"/>
        </w:rPr>
        <w:t>interpolation</w:t>
      </w:r>
      <w:r w:rsidR="003920FF">
        <w:rPr>
          <w:lang w:val="en-CA"/>
        </w:rPr>
        <w:t>s</w:t>
      </w:r>
      <w:r w:rsidR="00FC6AF6">
        <w:rPr>
          <w:lang w:val="en-CA"/>
        </w:rPr>
        <w:t>.</w:t>
      </w:r>
    </w:p>
    <w:p w14:paraId="5D23695F" w14:textId="2DA3172E" w:rsidR="00E16AD3" w:rsidRDefault="00BB6C86" w:rsidP="00AA223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Face sizes for RSP were set to 1216x1216 an</w:t>
      </w:r>
      <w:r w:rsidR="00B344AB">
        <w:rPr>
          <w:szCs w:val="22"/>
          <w:lang w:val="en-CA"/>
        </w:rPr>
        <w:t>d 1008x1008 for 8K and 4K input</w:t>
      </w:r>
      <w:r>
        <w:rPr>
          <w:szCs w:val="22"/>
          <w:lang w:val="en-CA"/>
        </w:rPr>
        <w:t xml:space="preserve"> respectively. This equates to </w:t>
      </w:r>
      <w:r w:rsidR="00B344AB">
        <w:rPr>
          <w:szCs w:val="22"/>
          <w:lang w:val="en-CA"/>
        </w:rPr>
        <w:t>a frame</w:t>
      </w:r>
      <w:r>
        <w:rPr>
          <w:szCs w:val="22"/>
          <w:lang w:val="en-CA"/>
        </w:rPr>
        <w:t xml:space="preserve"> resolution of 3648x2432 an</w:t>
      </w:r>
      <w:r w:rsidR="00B344AB">
        <w:rPr>
          <w:szCs w:val="22"/>
          <w:lang w:val="en-CA"/>
        </w:rPr>
        <w:t>d 3024x2016 for 8K and 4K input</w:t>
      </w:r>
      <w:r>
        <w:rPr>
          <w:szCs w:val="22"/>
          <w:lang w:val="en-CA"/>
        </w:rPr>
        <w:t xml:space="preserve"> respectively. </w:t>
      </w:r>
      <w:r w:rsidR="004E2066">
        <w:rPr>
          <w:szCs w:val="22"/>
          <w:lang w:val="en-CA"/>
        </w:rPr>
        <w:t xml:space="preserve">With </w:t>
      </w:r>
      <w:r>
        <w:rPr>
          <w:szCs w:val="22"/>
          <w:lang w:val="en-CA"/>
        </w:rPr>
        <w:t xml:space="preserve">these </w:t>
      </w:r>
      <w:r w:rsidR="004E2066">
        <w:rPr>
          <w:szCs w:val="22"/>
          <w:lang w:val="en-CA"/>
        </w:rPr>
        <w:t>size</w:t>
      </w:r>
      <w:r>
        <w:rPr>
          <w:szCs w:val="22"/>
          <w:lang w:val="en-CA"/>
        </w:rPr>
        <w:t>s</w:t>
      </w:r>
      <w:r w:rsidR="004E2066">
        <w:rPr>
          <w:szCs w:val="22"/>
          <w:lang w:val="en-CA"/>
        </w:rPr>
        <w:t xml:space="preserve"> and the fact that RSP has inactive pixels on the corners, the number of active pixels is nearly same as ERP.</w:t>
      </w:r>
    </w:p>
    <w:p w14:paraId="0C4A3A5F" w14:textId="77777777" w:rsidR="00061049" w:rsidRPr="005B217D" w:rsidRDefault="00061049" w:rsidP="002775FE">
      <w:pPr>
        <w:pStyle w:val="Heading2"/>
        <w:rPr>
          <w:lang w:val="en-CA"/>
        </w:rPr>
      </w:pPr>
      <w:r>
        <w:rPr>
          <w:lang w:val="en-CA"/>
        </w:rPr>
        <w:t>Conversion Only Results</w:t>
      </w:r>
    </w:p>
    <w:p w14:paraId="52E48004" w14:textId="226D69F8" w:rsidR="007F12EA" w:rsidRPr="008A4E9C" w:rsidRDefault="00061049" w:rsidP="00AA223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The conversion-only testi</w:t>
      </w:r>
      <w:r w:rsidR="00CD0D90">
        <w:rPr>
          <w:szCs w:val="22"/>
          <w:lang w:val="en-CA"/>
        </w:rPr>
        <w:t>ng pipeline is shown in Figure 7</w:t>
      </w:r>
      <w:r>
        <w:rPr>
          <w:szCs w:val="22"/>
          <w:lang w:val="en-CA"/>
        </w:rPr>
        <w:t>.</w:t>
      </w:r>
      <w:r>
        <w:rPr>
          <w:lang w:val="en-CA"/>
        </w:rPr>
        <w:t xml:space="preserve"> </w:t>
      </w:r>
      <w:r w:rsidR="00FE7650">
        <w:rPr>
          <w:szCs w:val="22"/>
          <w:lang w:val="en-CA"/>
        </w:rPr>
        <w:t xml:space="preserve">This </w:t>
      </w:r>
      <w:r w:rsidR="008A4E9C">
        <w:rPr>
          <w:szCs w:val="22"/>
          <w:lang w:val="en-CA"/>
        </w:rPr>
        <w:t>pipeline tests the efficiency of going into and going out of a projection</w:t>
      </w:r>
      <w:r w:rsidR="00F45696">
        <w:rPr>
          <w:szCs w:val="22"/>
          <w:lang w:val="en-CA"/>
        </w:rPr>
        <w:t>, without effects of compression</w:t>
      </w:r>
      <w:r w:rsidR="008A4E9C">
        <w:rPr>
          <w:szCs w:val="22"/>
          <w:lang w:val="en-CA"/>
        </w:rPr>
        <w:t xml:space="preserve">. </w:t>
      </w:r>
      <w:r w:rsidR="00F45696">
        <w:rPr>
          <w:szCs w:val="22"/>
          <w:lang w:val="en-CA"/>
        </w:rPr>
        <w:t xml:space="preserve">This data is important, </w:t>
      </w:r>
      <w:r w:rsidR="00525533">
        <w:rPr>
          <w:szCs w:val="22"/>
          <w:lang w:val="en-CA"/>
        </w:rPr>
        <w:t>as</w:t>
      </w:r>
      <w:r w:rsidR="00F45696">
        <w:rPr>
          <w:szCs w:val="22"/>
          <w:lang w:val="en-CA"/>
        </w:rPr>
        <w:t xml:space="preserve"> it gives an overview of </w:t>
      </w:r>
      <w:r w:rsidR="008A4E9C">
        <w:rPr>
          <w:szCs w:val="22"/>
          <w:lang w:val="en-CA"/>
        </w:rPr>
        <w:t>non-codec losses.</w:t>
      </w:r>
      <w:r>
        <w:rPr>
          <w:szCs w:val="22"/>
          <w:lang w:val="en-CA"/>
        </w:rPr>
        <w:t xml:space="preserve"> </w:t>
      </w:r>
      <w:r>
        <w:rPr>
          <w:lang w:val="en-CA"/>
        </w:rPr>
        <w:t xml:space="preserve">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_Ref477816002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1C1CCA">
        <w:rPr>
          <w:lang w:val="en-CA"/>
        </w:rPr>
        <w:t>[10]</w:t>
      </w:r>
      <w:r>
        <w:rPr>
          <w:lang w:val="en-CA"/>
        </w:rPr>
        <w:fldChar w:fldCharType="end"/>
      </w:r>
      <w:r>
        <w:rPr>
          <w:lang w:val="en-CA"/>
        </w:rPr>
        <w:t xml:space="preserve">, </w:t>
      </w:r>
      <w:r w:rsidR="00E9715A">
        <w:rPr>
          <w:lang w:val="en-CA"/>
        </w:rPr>
        <w:t>360Lib-1.0 software</w:t>
      </w:r>
      <w:r w:rsidR="0028627A">
        <w:rPr>
          <w:lang w:val="en-CA"/>
        </w:rPr>
        <w:t xml:space="preserve"> was used to generate similar data for CTC resolutions and original high fidelity resolutions</w:t>
      </w:r>
      <w:r>
        <w:rPr>
          <w:lang w:val="en-CA"/>
        </w:rPr>
        <w:t>.</w:t>
      </w:r>
      <w:r w:rsidR="008A4E9C">
        <w:rPr>
          <w:lang w:val="en-CA"/>
        </w:rPr>
        <w:t xml:space="preserve"> </w:t>
      </w:r>
      <w:r w:rsidR="00E9715A">
        <w:rPr>
          <w:lang w:val="en-CA"/>
        </w:rPr>
        <w:t xml:space="preserve">For this test, 360Lib-2.1 software was used, along with updated </w:t>
      </w:r>
      <w:r w:rsidR="00E9715A">
        <w:rPr>
          <w:lang w:val="en-CA"/>
        </w:rPr>
        <w:lastRenderedPageBreak/>
        <w:t>projection arrangements</w:t>
      </w:r>
      <w:r w:rsidR="00475D3B">
        <w:rPr>
          <w:lang w:val="en-CA"/>
        </w:rPr>
        <w:t xml:space="preserve"> </w:t>
      </w:r>
      <w:r w:rsidR="00E9715A">
        <w:rPr>
          <w:lang w:val="en-CA"/>
        </w:rPr>
        <w:t xml:space="preserve">e.g. SSP vertical configuration, compact ISP </w:t>
      </w:r>
      <w:r w:rsidR="00E9715A">
        <w:rPr>
          <w:lang w:val="en-CA"/>
        </w:rPr>
        <w:fldChar w:fldCharType="begin"/>
      </w:r>
      <w:r w:rsidR="00E9715A">
        <w:rPr>
          <w:lang w:val="en-CA"/>
        </w:rPr>
        <w:instrText xml:space="preserve"> REF _Ref477850824 \r \h </w:instrText>
      </w:r>
      <w:r w:rsidR="00E9715A">
        <w:rPr>
          <w:lang w:val="en-CA"/>
        </w:rPr>
      </w:r>
      <w:r w:rsidR="00E9715A">
        <w:rPr>
          <w:lang w:val="en-CA"/>
        </w:rPr>
        <w:fldChar w:fldCharType="separate"/>
      </w:r>
      <w:r w:rsidR="001C1CCA">
        <w:rPr>
          <w:lang w:val="en-CA"/>
        </w:rPr>
        <w:t>[4]</w:t>
      </w:r>
      <w:r w:rsidR="00E9715A">
        <w:rPr>
          <w:lang w:val="en-CA"/>
        </w:rPr>
        <w:fldChar w:fldCharType="end"/>
      </w:r>
      <w:r w:rsidR="00E9715A">
        <w:rPr>
          <w:lang w:val="en-CA"/>
        </w:rPr>
        <w:t xml:space="preserve"> and OHP1 </w:t>
      </w:r>
      <w:r w:rsidR="00E9715A">
        <w:rPr>
          <w:lang w:val="en-CA"/>
        </w:rPr>
        <w:fldChar w:fldCharType="begin"/>
      </w:r>
      <w:r w:rsidR="00E9715A">
        <w:rPr>
          <w:lang w:val="en-CA"/>
        </w:rPr>
        <w:instrText xml:space="preserve"> REF _Ref477515619 \r \h </w:instrText>
      </w:r>
      <w:r w:rsidR="00E9715A">
        <w:rPr>
          <w:lang w:val="en-CA"/>
        </w:rPr>
      </w:r>
      <w:r w:rsidR="00E9715A">
        <w:rPr>
          <w:lang w:val="en-CA"/>
        </w:rPr>
        <w:fldChar w:fldCharType="separate"/>
      </w:r>
      <w:r w:rsidR="001C1CCA">
        <w:rPr>
          <w:lang w:val="en-CA"/>
        </w:rPr>
        <w:t>[5]</w:t>
      </w:r>
      <w:r w:rsidR="00E9715A">
        <w:rPr>
          <w:lang w:val="en-CA"/>
        </w:rPr>
        <w:fldChar w:fldCharType="end"/>
      </w:r>
      <w:r w:rsidR="00E9715A">
        <w:rPr>
          <w:lang w:val="en-CA"/>
        </w:rPr>
        <w:t xml:space="preserve">. </w:t>
      </w:r>
      <w:r w:rsidR="00910D0D">
        <w:rPr>
          <w:lang w:val="en-CA"/>
        </w:rPr>
        <w:t xml:space="preserve">Only </w:t>
      </w:r>
      <w:r w:rsidR="00475D3B">
        <w:rPr>
          <w:lang w:val="en-CA"/>
        </w:rPr>
        <w:t xml:space="preserve">results with </w:t>
      </w:r>
      <w:r w:rsidR="00910D0D">
        <w:rPr>
          <w:lang w:val="en-CA"/>
        </w:rPr>
        <w:t xml:space="preserve">CTC </w:t>
      </w:r>
      <w:r w:rsidR="0028627A">
        <w:rPr>
          <w:lang w:val="en-CA"/>
        </w:rPr>
        <w:t>resolution</w:t>
      </w:r>
      <w:r w:rsidR="006C01F4">
        <w:rPr>
          <w:lang w:val="en-CA"/>
        </w:rPr>
        <w:t>s</w:t>
      </w:r>
      <w:r w:rsidR="0028627A">
        <w:rPr>
          <w:lang w:val="en-CA"/>
        </w:rPr>
        <w:t xml:space="preserve"> are </w:t>
      </w:r>
      <w:r w:rsidR="006C01F4">
        <w:rPr>
          <w:lang w:val="en-CA"/>
        </w:rPr>
        <w:t xml:space="preserve">being </w:t>
      </w:r>
      <w:r w:rsidR="0028627A">
        <w:rPr>
          <w:lang w:val="en-CA"/>
        </w:rPr>
        <w:t>reported here.</w:t>
      </w:r>
    </w:p>
    <w:p w14:paraId="23100DAB" w14:textId="361D08BF" w:rsidR="007F12EA" w:rsidRDefault="007777BC" w:rsidP="0039124D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4000F1AD" wp14:editId="47675C24">
            <wp:extent cx="5934950" cy="2540833"/>
            <wp:effectExtent l="0" t="0" r="8890" b="0"/>
            <wp:docPr id="43" name="Picture 43" descr="Pipeline/ConversionFl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peline/ConversionFlow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96" b="8278"/>
                    <a:stretch/>
                  </pic:blipFill>
                  <pic:spPr bwMode="auto">
                    <a:xfrm>
                      <a:off x="0" y="0"/>
                      <a:ext cx="5935980" cy="254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08D74" w14:textId="793CDA43" w:rsidR="001F1044" w:rsidRPr="00900291" w:rsidRDefault="00CD0D90" w:rsidP="001F104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7</w:t>
      </w:r>
      <w:r w:rsidR="001F1044">
        <w:rPr>
          <w:szCs w:val="22"/>
        </w:rPr>
        <w:t xml:space="preserve"> –Conversion-only test flow</w:t>
      </w:r>
    </w:p>
    <w:p w14:paraId="1AE78544" w14:textId="57CA0531" w:rsidR="0039124D" w:rsidRDefault="00CD0D90" w:rsidP="00AA2234">
      <w:pPr>
        <w:jc w:val="both"/>
        <w:rPr>
          <w:lang w:val="en-CA"/>
        </w:rPr>
      </w:pPr>
      <w:r>
        <w:rPr>
          <w:lang w:val="en-CA"/>
        </w:rPr>
        <w:t>In Table 1</w:t>
      </w:r>
      <w:r w:rsidR="008A4E9C">
        <w:rPr>
          <w:lang w:val="en-CA"/>
        </w:rPr>
        <w:t>, average conversion-on</w:t>
      </w:r>
      <w:r w:rsidR="00C54F36">
        <w:rPr>
          <w:lang w:val="en-CA"/>
        </w:rPr>
        <w:t>ly results for all projections relative to ERP</w:t>
      </w:r>
      <w:r w:rsidR="008A4E9C">
        <w:rPr>
          <w:lang w:val="en-CA"/>
        </w:rPr>
        <w:t xml:space="preserve"> are shown. </w:t>
      </w:r>
    </w:p>
    <w:p w14:paraId="35465A6D" w14:textId="5D37F284" w:rsidR="00AA2234" w:rsidRPr="00126FFF" w:rsidRDefault="003A2DF4" w:rsidP="004234F0">
      <w:pPr>
        <w:jc w:val="both"/>
        <w:rPr>
          <w:lang w:val="en-CA"/>
        </w:rPr>
      </w:pPr>
      <w:r w:rsidRPr="003A2DF4">
        <w:rPr>
          <w:noProof/>
        </w:rPr>
        <w:drawing>
          <wp:inline distT="0" distB="0" distL="0" distR="0" wp14:anchorId="4B341125" wp14:editId="5F971306">
            <wp:extent cx="5943600" cy="1035685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D665F" w14:textId="3E9A448E" w:rsidR="008A4E9C" w:rsidRDefault="00CD0D90" w:rsidP="008A4E9C">
      <w:pPr>
        <w:jc w:val="center"/>
        <w:rPr>
          <w:lang w:val="en-CA"/>
        </w:rPr>
      </w:pPr>
      <w:r>
        <w:rPr>
          <w:lang w:val="en-CA"/>
        </w:rPr>
        <w:t>Table 1</w:t>
      </w:r>
      <w:r w:rsidR="008A4E9C">
        <w:rPr>
          <w:lang w:val="en-CA"/>
        </w:rPr>
        <w:t xml:space="preserve"> – Average conversion-only results for all projections</w:t>
      </w:r>
    </w:p>
    <w:p w14:paraId="7BC26D1F" w14:textId="4B41705C" w:rsidR="008A4E9C" w:rsidRDefault="00CD0D90" w:rsidP="008A4E9C">
      <w:pPr>
        <w:jc w:val="both"/>
        <w:rPr>
          <w:lang w:val="en-CA"/>
        </w:rPr>
      </w:pPr>
      <w:r>
        <w:rPr>
          <w:lang w:val="en-CA"/>
        </w:rPr>
        <w:t>In Table 2</w:t>
      </w:r>
      <w:r w:rsidR="008A4E9C">
        <w:rPr>
          <w:lang w:val="en-CA"/>
        </w:rPr>
        <w:t xml:space="preserve">, conversion-only results for RSP for different sequences are shown. </w:t>
      </w:r>
    </w:p>
    <w:p w14:paraId="304FC62D" w14:textId="2981A037" w:rsidR="00C532A1" w:rsidRDefault="00126FFF" w:rsidP="004234F0">
      <w:pPr>
        <w:jc w:val="both"/>
        <w:rPr>
          <w:noProof/>
          <w:szCs w:val="22"/>
        </w:rPr>
      </w:pPr>
      <w:r w:rsidRPr="00126FFF">
        <w:rPr>
          <w:noProof/>
          <w:szCs w:val="22"/>
        </w:rPr>
        <w:drawing>
          <wp:inline distT="0" distB="0" distL="0" distR="0" wp14:anchorId="770D6E59" wp14:editId="614032A7">
            <wp:extent cx="5943600" cy="1675765"/>
            <wp:effectExtent l="0" t="0" r="0" b="63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28163" w14:textId="5FB06FDF" w:rsidR="00C532A1" w:rsidRPr="00C464EE" w:rsidRDefault="00CD0D90" w:rsidP="00C464EE">
      <w:pPr>
        <w:jc w:val="center"/>
        <w:rPr>
          <w:lang w:val="en-CA"/>
        </w:rPr>
      </w:pPr>
      <w:r>
        <w:rPr>
          <w:lang w:val="en-CA"/>
        </w:rPr>
        <w:t>Table 2</w:t>
      </w:r>
      <w:r w:rsidR="008A4E9C">
        <w:rPr>
          <w:lang w:val="en-CA"/>
        </w:rPr>
        <w:t xml:space="preserve"> – RSP conversion-only results </w:t>
      </w:r>
      <w:r w:rsidR="0037728C">
        <w:rPr>
          <w:lang w:val="en-CA"/>
        </w:rPr>
        <w:t xml:space="preserve">for </w:t>
      </w:r>
      <w:r w:rsidR="008A4E9C">
        <w:rPr>
          <w:lang w:val="en-CA"/>
        </w:rPr>
        <w:t>different sequences</w:t>
      </w:r>
    </w:p>
    <w:p w14:paraId="66DAB962" w14:textId="77777777" w:rsidR="00AA2234" w:rsidRPr="005B217D" w:rsidRDefault="004C063F" w:rsidP="002775FE">
      <w:pPr>
        <w:pStyle w:val="Heading2"/>
        <w:rPr>
          <w:lang w:val="en-CA"/>
        </w:rPr>
      </w:pPr>
      <w:r>
        <w:rPr>
          <w:lang w:val="en-CA"/>
        </w:rPr>
        <w:t>Encoding</w:t>
      </w:r>
      <w:r w:rsidR="00AA2234">
        <w:rPr>
          <w:lang w:val="en-CA"/>
        </w:rPr>
        <w:t xml:space="preserve"> Results</w:t>
      </w:r>
    </w:p>
    <w:p w14:paraId="662AD03C" w14:textId="0A2C7930" w:rsidR="008A6E6C" w:rsidRDefault="00966180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Encoder testi</w:t>
      </w:r>
      <w:r w:rsidR="00CD0D90">
        <w:rPr>
          <w:szCs w:val="22"/>
          <w:lang w:val="en-CA"/>
        </w:rPr>
        <w:t>ng pipeline is shown in Figure 8</w:t>
      </w:r>
      <w:r>
        <w:rPr>
          <w:szCs w:val="22"/>
          <w:lang w:val="en-CA"/>
        </w:rPr>
        <w:t xml:space="preserve">. </w:t>
      </w:r>
      <w:r w:rsidR="00556E5F">
        <w:rPr>
          <w:szCs w:val="22"/>
          <w:lang w:val="en-CA"/>
        </w:rPr>
        <w:t>All e</w:t>
      </w:r>
      <w:r w:rsidR="008A6E6C">
        <w:rPr>
          <w:szCs w:val="22"/>
          <w:lang w:val="en-CA"/>
        </w:rPr>
        <w:t xml:space="preserve">ncoder settings were set to be same as CTC. </w:t>
      </w:r>
      <w:r w:rsidR="00556E5F">
        <w:rPr>
          <w:szCs w:val="22"/>
          <w:lang w:val="en-CA"/>
        </w:rPr>
        <w:t xml:space="preserve">Only </w:t>
      </w:r>
      <w:r w:rsidR="008A6E6C">
        <w:rPr>
          <w:szCs w:val="22"/>
          <w:lang w:val="en-CA"/>
        </w:rPr>
        <w:t xml:space="preserve">random access configuration </w:t>
      </w:r>
      <w:r w:rsidR="00556E5F">
        <w:rPr>
          <w:szCs w:val="22"/>
          <w:lang w:val="en-CA"/>
        </w:rPr>
        <w:t xml:space="preserve">results </w:t>
      </w:r>
      <w:r w:rsidR="008A6E6C">
        <w:rPr>
          <w:szCs w:val="22"/>
          <w:lang w:val="en-CA"/>
        </w:rPr>
        <w:t>are reported.</w:t>
      </w:r>
      <w:r w:rsidR="00556E5F">
        <w:rPr>
          <w:szCs w:val="22"/>
          <w:lang w:val="en-CA"/>
        </w:rPr>
        <w:t xml:space="preserve"> </w:t>
      </w:r>
    </w:p>
    <w:p w14:paraId="14AE9AF9" w14:textId="77777777" w:rsidR="0065521F" w:rsidRDefault="0065521F" w:rsidP="009234A5">
      <w:pPr>
        <w:jc w:val="both"/>
        <w:rPr>
          <w:szCs w:val="22"/>
          <w:lang w:val="en-CA"/>
        </w:rPr>
      </w:pPr>
    </w:p>
    <w:p w14:paraId="62B47D69" w14:textId="0F35A28E" w:rsidR="0039124D" w:rsidRDefault="007777BC" w:rsidP="0039124D">
      <w:pPr>
        <w:jc w:val="center"/>
        <w:rPr>
          <w:szCs w:val="22"/>
          <w:lang w:val="en-CA"/>
        </w:rPr>
      </w:pPr>
      <w:r>
        <w:rPr>
          <w:noProof/>
          <w:szCs w:val="22"/>
        </w:rPr>
        <w:lastRenderedPageBreak/>
        <w:drawing>
          <wp:inline distT="0" distB="0" distL="0" distR="0" wp14:anchorId="58F75866" wp14:editId="182BD506">
            <wp:extent cx="5935061" cy="2540354"/>
            <wp:effectExtent l="0" t="0" r="8890" b="0"/>
            <wp:docPr id="48" name="Picture 48" descr="Pipeline/EncodingFl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peline/EncodingFlow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95" b="7394"/>
                    <a:stretch/>
                  </pic:blipFill>
                  <pic:spPr bwMode="auto">
                    <a:xfrm>
                      <a:off x="0" y="0"/>
                      <a:ext cx="5935980" cy="254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EC5E2" w14:textId="7D2BA711" w:rsidR="001F1044" w:rsidRPr="00900291" w:rsidRDefault="00CD0D90" w:rsidP="001F104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8</w:t>
      </w:r>
      <w:r w:rsidR="001F1044">
        <w:rPr>
          <w:szCs w:val="22"/>
        </w:rPr>
        <w:t xml:space="preserve"> – Encoding test flow</w:t>
      </w:r>
    </w:p>
    <w:p w14:paraId="00416BC8" w14:textId="0EF6EC30" w:rsidR="0039124D" w:rsidRDefault="008A6E6C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In the first experiment, HM-16.15 was used to run encoding</w:t>
      </w:r>
      <w:r w:rsidR="00556E5F">
        <w:rPr>
          <w:szCs w:val="22"/>
          <w:lang w:val="en-CA"/>
        </w:rPr>
        <w:t>. Results of all projections compared against ERP</w:t>
      </w:r>
      <w:r w:rsidR="00CD0D90">
        <w:rPr>
          <w:szCs w:val="22"/>
          <w:lang w:val="en-CA"/>
        </w:rPr>
        <w:t xml:space="preserve"> anchors are reported in Table 3</w:t>
      </w:r>
      <w:r w:rsidR="00556E5F">
        <w:rPr>
          <w:szCs w:val="22"/>
          <w:lang w:val="en-CA"/>
        </w:rPr>
        <w:t>.</w:t>
      </w:r>
    </w:p>
    <w:p w14:paraId="4C25DD7E" w14:textId="7DECA8A6" w:rsidR="0039124D" w:rsidRDefault="008E38C6" w:rsidP="009234A5">
      <w:pPr>
        <w:jc w:val="both"/>
        <w:rPr>
          <w:szCs w:val="22"/>
          <w:lang w:val="en-CA"/>
        </w:rPr>
      </w:pPr>
      <w:r w:rsidRPr="008E38C6">
        <w:rPr>
          <w:noProof/>
          <w:szCs w:val="22"/>
        </w:rPr>
        <w:drawing>
          <wp:inline distT="0" distB="0" distL="0" distR="0" wp14:anchorId="7B0EF0BF" wp14:editId="62FBB383">
            <wp:extent cx="5943600" cy="9683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96632" w14:textId="0E1291EC" w:rsidR="00B3767D" w:rsidRDefault="00CD0D90" w:rsidP="00B3767D">
      <w:pPr>
        <w:jc w:val="center"/>
        <w:rPr>
          <w:lang w:val="en-CA"/>
        </w:rPr>
      </w:pPr>
      <w:r>
        <w:rPr>
          <w:lang w:val="en-CA"/>
        </w:rPr>
        <w:t>Table 3</w:t>
      </w:r>
      <w:r w:rsidR="00B3767D">
        <w:rPr>
          <w:lang w:val="en-CA"/>
        </w:rPr>
        <w:t xml:space="preserve"> –</w:t>
      </w:r>
      <w:r w:rsidR="00556E5F">
        <w:rPr>
          <w:lang w:val="en-CA"/>
        </w:rPr>
        <w:t>R</w:t>
      </w:r>
      <w:r w:rsidR="00B3767D">
        <w:rPr>
          <w:lang w:val="en-CA"/>
        </w:rPr>
        <w:t>esults for all projections</w:t>
      </w:r>
      <w:r w:rsidR="00556E5F">
        <w:rPr>
          <w:lang w:val="en-CA"/>
        </w:rPr>
        <w:t xml:space="preserve"> using HM-16.15</w:t>
      </w:r>
    </w:p>
    <w:p w14:paraId="3A289C1B" w14:textId="692E0254" w:rsidR="00556E5F" w:rsidRDefault="00DF60FF" w:rsidP="00556E5F">
      <w:pPr>
        <w:rPr>
          <w:lang w:val="en-CA"/>
        </w:rPr>
      </w:pPr>
      <w:r>
        <w:rPr>
          <w:lang w:val="en-CA"/>
        </w:rPr>
        <w:t>In Table 4</w:t>
      </w:r>
      <w:r w:rsidR="00556E5F">
        <w:rPr>
          <w:lang w:val="en-CA"/>
        </w:rPr>
        <w:t>, results of RSP for individual sequences are shown.</w:t>
      </w:r>
    </w:p>
    <w:p w14:paraId="53282833" w14:textId="07BE2296" w:rsidR="004C063F" w:rsidRDefault="008E38C6" w:rsidP="009234A5">
      <w:pPr>
        <w:jc w:val="both"/>
        <w:rPr>
          <w:szCs w:val="22"/>
          <w:lang w:val="en-CA"/>
        </w:rPr>
      </w:pPr>
      <w:r w:rsidRPr="008E38C6">
        <w:rPr>
          <w:noProof/>
          <w:szCs w:val="22"/>
        </w:rPr>
        <w:drawing>
          <wp:inline distT="0" distB="0" distL="0" distR="0" wp14:anchorId="2441923C" wp14:editId="5E9C70B8">
            <wp:extent cx="5943600" cy="16059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7A7B" w14:textId="4A0997C0" w:rsidR="00C54F36" w:rsidRPr="000C7117" w:rsidRDefault="00DF60FF" w:rsidP="000C7117">
      <w:pPr>
        <w:jc w:val="center"/>
        <w:rPr>
          <w:lang w:val="en-CA"/>
        </w:rPr>
      </w:pPr>
      <w:r>
        <w:rPr>
          <w:lang w:val="en-CA"/>
        </w:rPr>
        <w:t>Table 4</w:t>
      </w:r>
      <w:r w:rsidR="0037728C">
        <w:rPr>
          <w:lang w:val="en-CA"/>
        </w:rPr>
        <w:t xml:space="preserve"> – RSP </w:t>
      </w:r>
      <w:r w:rsidR="008E38C6">
        <w:rPr>
          <w:lang w:val="en-CA"/>
        </w:rPr>
        <w:t>results</w:t>
      </w:r>
      <w:r w:rsidR="0037728C">
        <w:rPr>
          <w:lang w:val="en-CA"/>
        </w:rPr>
        <w:t xml:space="preserve"> for </w:t>
      </w:r>
      <w:r w:rsidR="00556E5F">
        <w:rPr>
          <w:lang w:val="en-CA"/>
        </w:rPr>
        <w:t>all</w:t>
      </w:r>
      <w:r w:rsidR="0037728C">
        <w:rPr>
          <w:lang w:val="en-CA"/>
        </w:rPr>
        <w:t xml:space="preserve"> sequences</w:t>
      </w:r>
    </w:p>
    <w:p w14:paraId="192B649A" w14:textId="77777777" w:rsidR="00E53AC0" w:rsidRDefault="00E53AC0" w:rsidP="00E1192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A9BDB48" w14:textId="14842AC2" w:rsidR="005A396F" w:rsidRPr="005A396F" w:rsidRDefault="00D82DB9" w:rsidP="00E53AC0">
      <w:pPr>
        <w:jc w:val="both"/>
        <w:rPr>
          <w:lang w:val="en-CA"/>
        </w:rPr>
      </w:pPr>
      <w:r>
        <w:rPr>
          <w:lang w:val="en-CA"/>
        </w:rPr>
        <w:t>R</w:t>
      </w:r>
      <w:r w:rsidR="007638C0">
        <w:rPr>
          <w:lang w:val="en-CA"/>
        </w:rPr>
        <w:t>otated sphere projection</w:t>
      </w:r>
      <w:r w:rsidR="00A44BEC">
        <w:rPr>
          <w:lang w:val="en-CA"/>
        </w:rPr>
        <w:t xml:space="preserve"> (RSP)</w:t>
      </w:r>
      <w:r w:rsidR="007638C0">
        <w:rPr>
          <w:lang w:val="en-CA"/>
        </w:rPr>
        <w:t xml:space="preserve"> </w:t>
      </w:r>
      <w:r w:rsidR="00E53AC0">
        <w:rPr>
          <w:lang w:val="en-CA"/>
        </w:rPr>
        <w:t xml:space="preserve">is proposed. </w:t>
      </w:r>
      <w:r>
        <w:rPr>
          <w:lang w:val="en-CA"/>
        </w:rPr>
        <w:t xml:space="preserve">RSP uses two symmetric faces to represent omnidirectional video. It has a </w:t>
      </w:r>
      <w:r>
        <w:rPr>
          <w:szCs w:val="22"/>
        </w:rPr>
        <w:t>simple 3:2 aspect ratio like CMP, proximity to sphere like ISP and SSP, high continuity like SSP and a very simple mathematical representation that is based on ERP.</w:t>
      </w:r>
      <w:r w:rsidR="00222E80">
        <w:rPr>
          <w:szCs w:val="22"/>
        </w:rPr>
        <w:t xml:space="preserve"> </w:t>
      </w:r>
      <w:r w:rsidR="00E53AC0">
        <w:rPr>
          <w:lang w:val="en-CA"/>
        </w:rPr>
        <w:t>Hence, it is recommended to adopt</w:t>
      </w:r>
      <w:r w:rsidR="00301216">
        <w:rPr>
          <w:lang w:val="en-CA"/>
        </w:rPr>
        <w:t xml:space="preserve"> </w:t>
      </w:r>
      <w:r w:rsidR="00F3610A">
        <w:rPr>
          <w:lang w:val="en-CA"/>
        </w:rPr>
        <w:t xml:space="preserve">and </w:t>
      </w:r>
      <w:r>
        <w:rPr>
          <w:lang w:val="en-CA"/>
        </w:rPr>
        <w:t xml:space="preserve">encourage </w:t>
      </w:r>
      <w:r w:rsidR="00F3610A">
        <w:rPr>
          <w:lang w:val="en-CA"/>
        </w:rPr>
        <w:t xml:space="preserve">further study </w:t>
      </w:r>
      <w:r>
        <w:rPr>
          <w:lang w:val="en-CA"/>
        </w:rPr>
        <w:t xml:space="preserve">of </w:t>
      </w:r>
      <w:r w:rsidR="00DA7956">
        <w:rPr>
          <w:lang w:val="en-CA"/>
        </w:rPr>
        <w:t xml:space="preserve">this </w:t>
      </w:r>
      <w:r w:rsidR="006130B7">
        <w:rPr>
          <w:lang w:val="en-CA"/>
        </w:rPr>
        <w:t>projection format</w:t>
      </w:r>
      <w:r w:rsidR="006E33DB">
        <w:rPr>
          <w:lang w:val="en-CA"/>
        </w:rPr>
        <w:t xml:space="preserve"> </w:t>
      </w:r>
      <w:r w:rsidR="00DA7956">
        <w:rPr>
          <w:lang w:val="en-CA"/>
        </w:rPr>
        <w:t xml:space="preserve">for </w:t>
      </w:r>
      <w:r w:rsidR="005A396F">
        <w:rPr>
          <w:lang w:val="en-CA"/>
        </w:rPr>
        <w:t xml:space="preserve">360 </w:t>
      </w:r>
      <w:r w:rsidR="00DA7956">
        <w:rPr>
          <w:lang w:val="en-CA"/>
        </w:rPr>
        <w:t>coding and transport standards</w:t>
      </w:r>
      <w:r w:rsidR="00E53AC0">
        <w:rPr>
          <w:lang w:val="en-CA"/>
        </w:rPr>
        <w:t>.</w:t>
      </w:r>
    </w:p>
    <w:p w14:paraId="2E88F009" w14:textId="77777777" w:rsidR="00E43C9D" w:rsidRDefault="00E43C9D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62BB1EF8" w14:textId="1676C038" w:rsidR="00D517D6" w:rsidRDefault="00E43C9D" w:rsidP="00D517D6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" w:name="_Ref477517498"/>
      <w:bookmarkStart w:id="2" w:name="_Ref477850433"/>
      <w:r w:rsidRPr="00D517D6">
        <w:rPr>
          <w:szCs w:val="22"/>
          <w:lang w:val="en-CA"/>
        </w:rPr>
        <w:t xml:space="preserve">J. Boyce, E. Alshina, A. Abbas, Y. Ye, “JVET common test conditions and evaluation procedures for 360° video”,  </w:t>
      </w:r>
      <w:bookmarkStart w:id="3" w:name="_Ref477515589"/>
      <w:bookmarkEnd w:id="1"/>
      <w:r w:rsidR="00D517D6" w:rsidRPr="007B27FD">
        <w:rPr>
          <w:lang w:val="en-CA"/>
        </w:rPr>
        <w:t xml:space="preserve">Joint Video Exploration Team of ITU-T SG16 WP3 and ISO/IEC JTC1/SC29/WG11, </w:t>
      </w:r>
      <w:hyperlink r:id="rId28" w:history="1">
        <w:r w:rsidR="00D517D6" w:rsidRPr="00D517D6">
          <w:rPr>
            <w:rStyle w:val="Hyperlink"/>
            <w:lang w:val="en-CA"/>
          </w:rPr>
          <w:t>JVET-E</w:t>
        </w:r>
        <w:r w:rsidR="00D517D6" w:rsidRPr="00D517D6">
          <w:rPr>
            <w:rStyle w:val="Hyperlink"/>
            <w:rFonts w:hint="eastAsia"/>
            <w:lang w:eastAsia="zh-CN"/>
          </w:rPr>
          <w:t>1030</w:t>
        </w:r>
      </w:hyperlink>
      <w:r w:rsidR="00D517D6">
        <w:rPr>
          <w:lang w:val="en-CA"/>
        </w:rPr>
        <w:t>, 5</w:t>
      </w:r>
      <w:r w:rsidR="00D517D6" w:rsidRPr="007B27FD">
        <w:rPr>
          <w:lang w:val="en-CA"/>
        </w:rPr>
        <w:t xml:space="preserve">th Meeting, </w:t>
      </w:r>
      <w:r w:rsidR="00D517D6">
        <w:rPr>
          <w:lang w:val="en-CA"/>
        </w:rPr>
        <w:t>Jan. 2017</w:t>
      </w:r>
      <w:r w:rsidR="00D517D6" w:rsidRPr="007B27FD">
        <w:rPr>
          <w:lang w:val="en-CA"/>
        </w:rPr>
        <w:t>.</w:t>
      </w:r>
      <w:bookmarkEnd w:id="2"/>
    </w:p>
    <w:p w14:paraId="3E0CD482" w14:textId="7C09CC0C" w:rsidR="00587148" w:rsidRPr="00D517D6" w:rsidRDefault="00A333CA" w:rsidP="000F148A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4" w:name="_Ref477817803"/>
      <w:r w:rsidRPr="00D517D6">
        <w:rPr>
          <w:szCs w:val="22"/>
          <w:lang w:val="en-CA"/>
        </w:rPr>
        <w:lastRenderedPageBreak/>
        <w:t xml:space="preserve">Y. He, X. Xiu, Y. Ye, V. Zakharchenko, A. Singh, A. Dsouza, C.-C. Huang, J.-L. Lin, Y. Sun, A. Lu, L. Yu, G. Van der Auwera, C. Zhang, Y. Lu, </w:t>
      </w:r>
      <w:r w:rsidR="00587148" w:rsidRPr="00D517D6">
        <w:rPr>
          <w:szCs w:val="22"/>
          <w:lang w:val="en-CA"/>
        </w:rPr>
        <w:t>“</w:t>
      </w:r>
      <w:r w:rsidR="009B731C" w:rsidRPr="00D517D6">
        <w:rPr>
          <w:szCs w:val="22"/>
          <w:lang w:val="en-CA"/>
        </w:rPr>
        <w:t>AHG8: Algorithm description of projection format conversion in 360Lib</w:t>
      </w:r>
      <w:r w:rsidR="00587148" w:rsidRPr="00D517D6">
        <w:rPr>
          <w:szCs w:val="22"/>
          <w:lang w:val="en-CA"/>
        </w:rPr>
        <w:t xml:space="preserve">”, </w:t>
      </w:r>
      <w:r w:rsidR="007B27FD" w:rsidRPr="00D517D6">
        <w:rPr>
          <w:lang w:val="en-CA"/>
        </w:rPr>
        <w:t xml:space="preserve">Joint Video Exploration Team of ITU-T SG16 WP3 and ISO/IEC JTC1/SC29/WG11, </w:t>
      </w:r>
      <w:hyperlink r:id="rId29" w:history="1">
        <w:r w:rsidR="007B27FD" w:rsidRPr="00D517D6">
          <w:rPr>
            <w:rStyle w:val="Hyperlink"/>
            <w:lang w:val="en-CA"/>
          </w:rPr>
          <w:t>JVET-E</w:t>
        </w:r>
        <w:r w:rsidR="007B27FD" w:rsidRPr="00D517D6">
          <w:rPr>
            <w:rStyle w:val="Hyperlink"/>
            <w:rFonts w:hint="eastAsia"/>
            <w:lang w:eastAsia="zh-CN"/>
          </w:rPr>
          <w:t>00</w:t>
        </w:r>
        <w:r w:rsidR="007B27FD" w:rsidRPr="00D517D6">
          <w:rPr>
            <w:rStyle w:val="Hyperlink"/>
            <w:lang w:eastAsia="zh-CN"/>
          </w:rPr>
          <w:t>84</w:t>
        </w:r>
      </w:hyperlink>
      <w:r w:rsidR="007B27FD" w:rsidRPr="00D517D6">
        <w:rPr>
          <w:lang w:val="en-CA"/>
        </w:rPr>
        <w:t>, 5th Meeting, Jan. 2017.</w:t>
      </w:r>
      <w:bookmarkEnd w:id="3"/>
      <w:bookmarkEnd w:id="4"/>
    </w:p>
    <w:p w14:paraId="0D414E81" w14:textId="45362024" w:rsidR="007B27FD" w:rsidRDefault="007B27FD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5" w:name="_Ref477850711"/>
      <w:r w:rsidRPr="007B27FD">
        <w:rPr>
          <w:lang w:val="en-CA"/>
        </w:rPr>
        <w:t>V. Zakharchenko, E. Alshina, K.P. Choi, A. Singh</w:t>
      </w:r>
      <w:r>
        <w:rPr>
          <w:lang w:val="en-CA"/>
        </w:rPr>
        <w:t>, A. Dsouza</w:t>
      </w:r>
      <w:r w:rsidRPr="007B27FD">
        <w:rPr>
          <w:lang w:val="en-CA"/>
        </w:rPr>
        <w:t xml:space="preserve">,” AhG8: Icosahedral projection </w:t>
      </w:r>
      <w:r w:rsidR="00D517D6">
        <w:rPr>
          <w:lang w:val="en-CA"/>
        </w:rPr>
        <w:t>for 360-degree video content”</w:t>
      </w:r>
      <w:r w:rsidRPr="007B27FD">
        <w:rPr>
          <w:lang w:val="en-CA"/>
        </w:rPr>
        <w:t xml:space="preserve">, Joint Video Exploration Team of ITU-T SG16 WP3 and ISO/IEC JTC1/SC29/WG11, </w:t>
      </w:r>
      <w:hyperlink r:id="rId30" w:history="1">
        <w:r w:rsidRPr="00D517D6">
          <w:rPr>
            <w:rStyle w:val="Hyperlink"/>
            <w:lang w:val="en-CA"/>
          </w:rPr>
          <w:t>JVET-D0028</w:t>
        </w:r>
      </w:hyperlink>
      <w:r w:rsidRPr="007B27FD">
        <w:rPr>
          <w:lang w:val="en-CA"/>
        </w:rPr>
        <w:t>, 4th Meeting, Oct. 2016.</w:t>
      </w:r>
      <w:bookmarkEnd w:id="5"/>
    </w:p>
    <w:p w14:paraId="1D50FD21" w14:textId="08ECCCC1" w:rsidR="00E9715A" w:rsidRDefault="00E9715A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6" w:name="_Ref477850824"/>
      <w:r w:rsidRPr="00E9715A">
        <w:rPr>
          <w:lang w:val="en-CA"/>
        </w:rPr>
        <w:t>S. N. Akula, A. Singh, A. Dsouza, R.K. K, C. Pujara, R.N. Gadde, V. Zakha</w:t>
      </w:r>
      <w:r>
        <w:rPr>
          <w:lang w:val="en-CA"/>
        </w:rPr>
        <w:t>rchenko, E. Alshina, K.P.Choi, “</w:t>
      </w:r>
      <w:r w:rsidRPr="00E9715A">
        <w:rPr>
          <w:lang w:val="en-CA"/>
        </w:rPr>
        <w:t>AHG8: Efficient Frame Packing for Icosahedral Projection</w:t>
      </w:r>
      <w:r>
        <w:rPr>
          <w:lang w:val="en-CA"/>
        </w:rPr>
        <w:t xml:space="preserve">”, </w:t>
      </w:r>
      <w:r w:rsidRPr="007B27FD">
        <w:rPr>
          <w:lang w:val="en-CA"/>
        </w:rPr>
        <w:t xml:space="preserve">Joint Video Exploration Team of ITU-T SG16 WP3 and ISO/IEC JTC1/SC29/WG11, </w:t>
      </w:r>
      <w:hyperlink r:id="rId31" w:history="1">
        <w:r w:rsidRPr="00E9715A">
          <w:rPr>
            <w:rStyle w:val="Hyperlink"/>
            <w:lang w:val="en-CA"/>
          </w:rPr>
          <w:t>JVET-E</w:t>
        </w:r>
        <w:r w:rsidRPr="00E9715A">
          <w:rPr>
            <w:rStyle w:val="Hyperlink"/>
            <w:rFonts w:hint="eastAsia"/>
            <w:lang w:eastAsia="zh-CN"/>
          </w:rPr>
          <w:t>00</w:t>
        </w:r>
        <w:r w:rsidRPr="00E9715A">
          <w:rPr>
            <w:rStyle w:val="Hyperlink"/>
            <w:lang w:eastAsia="zh-CN"/>
          </w:rPr>
          <w:t>29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6"/>
    </w:p>
    <w:p w14:paraId="1D6D6516" w14:textId="57F8016F" w:rsidR="00B30BF8" w:rsidRPr="00B30BF8" w:rsidRDefault="00B30BF8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7" w:name="_Ref477515619"/>
      <w:r w:rsidRPr="00B30BF8">
        <w:rPr>
          <w:lang w:val="en-CA"/>
        </w:rPr>
        <w:t>H.-C. Lin, C.-C. Huang, C.-Y. Li, Y.-</w:t>
      </w:r>
      <w:r>
        <w:rPr>
          <w:lang w:val="en-CA"/>
        </w:rPr>
        <w:t xml:space="preserve">H. Lee, J.-L. Lin, S.-K. Chang, </w:t>
      </w:r>
      <w:r>
        <w:rPr>
          <w:szCs w:val="22"/>
          <w:lang w:val="en-CA"/>
        </w:rPr>
        <w:t>“</w:t>
      </w:r>
      <w:r w:rsidRPr="00B30BF8">
        <w:rPr>
          <w:szCs w:val="22"/>
          <w:lang w:val="en-CA"/>
        </w:rPr>
        <w:t>AHG8: An improvement on the compact OHP layout</w:t>
      </w:r>
      <w:r>
        <w:rPr>
          <w:szCs w:val="22"/>
          <w:lang w:val="en-CA"/>
        </w:rPr>
        <w:t xml:space="preserve">” </w:t>
      </w:r>
      <w:r w:rsidRPr="007B27FD">
        <w:rPr>
          <w:lang w:val="en-CA"/>
        </w:rPr>
        <w:t xml:space="preserve">Joint Video Exploration Team of ITU-T SG16 WP3 and ISO/IEC JTC1/SC29/WG11, </w:t>
      </w:r>
      <w:hyperlink r:id="rId32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00</w:t>
        </w:r>
        <w:r w:rsidRPr="00D517D6">
          <w:rPr>
            <w:rStyle w:val="Hyperlink"/>
            <w:lang w:eastAsia="zh-CN"/>
          </w:rPr>
          <w:t>56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7"/>
    </w:p>
    <w:p w14:paraId="08CBB5A4" w14:textId="44383236" w:rsidR="00B30BF8" w:rsidRDefault="007B27FD" w:rsidP="00B30BF8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8" w:name="_Ref477515604"/>
      <w:r>
        <w:rPr>
          <w:szCs w:val="22"/>
          <w:lang w:val="en-CA"/>
        </w:rPr>
        <w:t>C.</w:t>
      </w:r>
      <w:r>
        <w:rPr>
          <w:rFonts w:hint="eastAsia"/>
          <w:szCs w:val="22"/>
          <w:lang w:val="en-CA"/>
        </w:rPr>
        <w:t xml:space="preserve"> Zhang, </w:t>
      </w:r>
      <w:r>
        <w:rPr>
          <w:szCs w:val="22"/>
          <w:lang w:val="en-CA"/>
        </w:rPr>
        <w:t xml:space="preserve">Y. </w:t>
      </w:r>
      <w:r>
        <w:rPr>
          <w:rFonts w:hint="eastAsia"/>
          <w:szCs w:val="22"/>
          <w:lang w:val="en-CA"/>
        </w:rPr>
        <w:t xml:space="preserve">Lu, </w:t>
      </w:r>
      <w:r>
        <w:rPr>
          <w:szCs w:val="22"/>
          <w:lang w:val="en-CA"/>
        </w:rPr>
        <w:t xml:space="preserve">J. </w:t>
      </w:r>
      <w:r>
        <w:rPr>
          <w:rFonts w:hint="eastAsia"/>
          <w:szCs w:val="22"/>
          <w:lang w:val="en-CA"/>
        </w:rPr>
        <w:t xml:space="preserve">Li, </w:t>
      </w:r>
      <w:r>
        <w:rPr>
          <w:szCs w:val="22"/>
          <w:lang w:val="en-CA"/>
        </w:rPr>
        <w:t xml:space="preserve">Z. </w:t>
      </w:r>
      <w:r>
        <w:rPr>
          <w:rFonts w:hint="eastAsia"/>
          <w:szCs w:val="22"/>
          <w:lang w:val="en-CA"/>
        </w:rPr>
        <w:t>Wen</w:t>
      </w:r>
      <w:r>
        <w:rPr>
          <w:szCs w:val="22"/>
          <w:lang w:val="en-CA"/>
        </w:rPr>
        <w:t>, “</w:t>
      </w:r>
      <w:r w:rsidRPr="007B27FD">
        <w:rPr>
          <w:szCs w:val="22"/>
          <w:lang w:val="en-CA"/>
        </w:rPr>
        <w:t>AHG8: Segmented Sphere Projection for 360-degree video</w:t>
      </w:r>
      <w:r>
        <w:rPr>
          <w:szCs w:val="22"/>
          <w:lang w:val="en-CA"/>
        </w:rPr>
        <w:t xml:space="preserve">” </w:t>
      </w:r>
      <w:r w:rsidRPr="007B27FD">
        <w:rPr>
          <w:lang w:val="en-CA"/>
        </w:rPr>
        <w:t xml:space="preserve">Joint Video Exploration Team of ITU-T SG16 WP3 and ISO/IEC JTC1/SC29/WG11, </w:t>
      </w:r>
      <w:hyperlink r:id="rId33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0025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8"/>
    </w:p>
    <w:p w14:paraId="02081F74" w14:textId="711296A1" w:rsidR="00B465E3" w:rsidRDefault="00B465E3" w:rsidP="00B465E3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textAlignment w:val="baseline"/>
        <w:rPr>
          <w:lang w:val="en-CA"/>
        </w:rPr>
      </w:pPr>
      <w:bookmarkStart w:id="9" w:name="_Ref477986834"/>
      <w:r w:rsidRPr="00B465E3">
        <w:rPr>
          <w:lang w:val="en-CA"/>
        </w:rPr>
        <w:t>K. Kamma</w:t>
      </w:r>
      <w:r>
        <w:rPr>
          <w:lang w:val="en-CA"/>
        </w:rPr>
        <w:t>chi-Sreedhar, M. M. Hannuksela, “</w:t>
      </w:r>
      <w:r w:rsidRPr="00B465E3">
        <w:rPr>
          <w:lang w:val="en-CA"/>
        </w:rPr>
        <w:t>AHG8: Nested polygonal chain packing of 360-degree ERP pictures</w:t>
      </w:r>
      <w:r>
        <w:rPr>
          <w:lang w:val="en-CA"/>
        </w:rPr>
        <w:t>”,</w:t>
      </w:r>
      <w:r w:rsidRPr="00B465E3">
        <w:rPr>
          <w:lang w:val="en-CA"/>
        </w:rPr>
        <w:t xml:space="preserve"> </w:t>
      </w:r>
      <w:r w:rsidRPr="007B27FD">
        <w:rPr>
          <w:lang w:val="en-CA"/>
        </w:rPr>
        <w:t xml:space="preserve">Joint Video Exploration Team of ITU-T SG16 WP3 and ISO/IEC JTC1/SC29/WG11, </w:t>
      </w:r>
      <w:hyperlink r:id="rId34" w:history="1">
        <w:r w:rsidRPr="00B465E3">
          <w:rPr>
            <w:rStyle w:val="Hyperlink"/>
            <w:lang w:val="en-CA"/>
          </w:rPr>
          <w:t>JVET-E</w:t>
        </w:r>
        <w:r w:rsidRPr="00B465E3">
          <w:rPr>
            <w:rStyle w:val="Hyperlink"/>
            <w:rFonts w:hint="eastAsia"/>
            <w:lang w:eastAsia="zh-CN"/>
          </w:rPr>
          <w:t>0090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9"/>
    </w:p>
    <w:p w14:paraId="0A041459" w14:textId="77777777" w:rsidR="0032193E" w:rsidRDefault="0032193E" w:rsidP="0032193E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0" w:name="_Ref477515745"/>
      <w:r>
        <w:rPr>
          <w:lang w:val="en-CA"/>
        </w:rPr>
        <w:t xml:space="preserve">Facebook </w:t>
      </w:r>
      <w:r w:rsidRPr="00DC6706">
        <w:rPr>
          <w:lang w:val="en-CA"/>
        </w:rPr>
        <w:t>Cube Map Implementation</w:t>
      </w:r>
      <w:bookmarkEnd w:id="10"/>
      <w:r w:rsidR="00DC6706">
        <w:rPr>
          <w:lang w:val="en-CA"/>
        </w:rPr>
        <w:t xml:space="preserve">: </w:t>
      </w:r>
      <w:hyperlink r:id="rId35" w:history="1">
        <w:r w:rsidR="00DC6706" w:rsidRPr="00D35948">
          <w:rPr>
            <w:rStyle w:val="Hyperlink"/>
            <w:lang w:val="en-CA"/>
          </w:rPr>
          <w:t>https://code.facebook.com/posts/1638767863078802/under-the-hood-building-360-video/</w:t>
        </w:r>
      </w:hyperlink>
    </w:p>
    <w:p w14:paraId="598D3D8C" w14:textId="77777777" w:rsidR="00AC2816" w:rsidRDefault="00AC2816" w:rsidP="0032193E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1" w:name="_Ref477516651"/>
      <w:r>
        <w:rPr>
          <w:lang w:val="en-CA"/>
        </w:rPr>
        <w:t xml:space="preserve">Equirectangular Projection </w:t>
      </w:r>
      <w:hyperlink r:id="rId36" w:history="1">
        <w:r w:rsidRPr="00D35948">
          <w:rPr>
            <w:rStyle w:val="Hyperlink"/>
            <w:lang w:val="en-CA"/>
          </w:rPr>
          <w:t>https://en.wikipedia.org/wiki/Equirectangular_projection</w:t>
        </w:r>
      </w:hyperlink>
      <w:bookmarkEnd w:id="11"/>
    </w:p>
    <w:p w14:paraId="16F9B521" w14:textId="22481C5B" w:rsidR="00DC6706" w:rsidRPr="00A116E3" w:rsidRDefault="00A116E3" w:rsidP="00A116E3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2" w:name="_Ref477816002"/>
      <w:r w:rsidRPr="00A35E15">
        <w:rPr>
          <w:lang w:val="en-CA"/>
        </w:rPr>
        <w:t>X. Xiu, Y. Ye, P. Hanhart, Y. He (InterDigital),</w:t>
      </w:r>
      <w:r>
        <w:rPr>
          <w:lang w:val="en-CA"/>
        </w:rPr>
        <w:t xml:space="preserve"> “</w:t>
      </w:r>
      <w:r w:rsidRPr="00A116E3">
        <w:rPr>
          <w:lang w:val="en-CA"/>
        </w:rPr>
        <w:t>AHG8: projection format conversion only results using 360Lib</w:t>
      </w:r>
      <w:r>
        <w:rPr>
          <w:lang w:val="en-CA"/>
        </w:rPr>
        <w:t xml:space="preserve">”, </w:t>
      </w:r>
      <w:r w:rsidRPr="007B27FD">
        <w:rPr>
          <w:lang w:val="en-CA"/>
        </w:rPr>
        <w:t xml:space="preserve">Joint Video Exploration Team of ITU-T SG16 WP3 and ISO/IEC JTC1/SC29/WG11, </w:t>
      </w:r>
      <w:hyperlink r:id="rId37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</w:t>
        </w:r>
        <w:r w:rsidRPr="00D517D6">
          <w:rPr>
            <w:rStyle w:val="Hyperlink"/>
            <w:lang w:eastAsia="zh-CN"/>
          </w:rPr>
          <w:t>134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12"/>
    </w:p>
    <w:p w14:paraId="04A67CA6" w14:textId="77777777" w:rsidR="00E43C9D" w:rsidRDefault="00D42851" w:rsidP="00E43C9D">
      <w:pPr>
        <w:pStyle w:val="ListParagraph"/>
        <w:numPr>
          <w:ilvl w:val="0"/>
          <w:numId w:val="12"/>
        </w:numPr>
        <w:tabs>
          <w:tab w:val="left" w:pos="426"/>
          <w:tab w:val="left" w:pos="1080"/>
          <w:tab w:val="left" w:pos="1440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szCs w:val="22"/>
          <w:lang w:val="en-CA"/>
        </w:rPr>
      </w:pPr>
      <w:r>
        <w:rPr>
          <w:szCs w:val="22"/>
          <w:lang w:val="en-CA"/>
        </w:rPr>
        <w:t xml:space="preserve">360Lib-2.1: </w:t>
      </w:r>
      <w:hyperlink r:id="rId38" w:history="1">
        <w:r w:rsidRPr="00D35948">
          <w:rPr>
            <w:rStyle w:val="Hyperlink"/>
            <w:szCs w:val="22"/>
            <w:lang w:val="en-CA"/>
          </w:rPr>
          <w:t>https://jvet.hhi.fraunhofer.de/svn/svn_360Lib/tags/360Lib-2.1/</w:t>
        </w:r>
      </w:hyperlink>
    </w:p>
    <w:p w14:paraId="1D544AF2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0B8CFA5" w14:textId="082B4F08" w:rsidR="00FC4F4E" w:rsidRPr="00222E80" w:rsidRDefault="00D11B14" w:rsidP="009234A5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 xml:space="preserve">GoPro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FC4F4E" w:rsidRPr="00222E80" w:rsidSect="00A01439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3AA5D6" w14:textId="77777777" w:rsidR="00C03F57" w:rsidRDefault="00C03F57">
      <w:r>
        <w:separator/>
      </w:r>
    </w:p>
  </w:endnote>
  <w:endnote w:type="continuationSeparator" w:id="0">
    <w:p w14:paraId="32A2AA3A" w14:textId="77777777" w:rsidR="00C03F57" w:rsidRDefault="00C03F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80BEBC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1F874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C1CCA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1C1CCA">
      <w:rPr>
        <w:rStyle w:val="PageNumber"/>
        <w:noProof/>
      </w:rPr>
      <w:t>2017-03-23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61579F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A6F0F" w14:textId="77777777" w:rsidR="00C03F57" w:rsidRDefault="00C03F57">
      <w:r>
        <w:separator/>
      </w:r>
    </w:p>
  </w:footnote>
  <w:footnote w:type="continuationSeparator" w:id="0">
    <w:p w14:paraId="3C865231" w14:textId="77777777" w:rsidR="00C03F57" w:rsidRDefault="00C03F57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61D01B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5AA852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A32407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7A1B32"/>
    <w:multiLevelType w:val="hybridMultilevel"/>
    <w:tmpl w:val="245E7BC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9316584"/>
    <w:multiLevelType w:val="hybridMultilevel"/>
    <w:tmpl w:val="AEF0A05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6B4EDE"/>
    <w:multiLevelType w:val="hybridMultilevel"/>
    <w:tmpl w:val="B61029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751F70"/>
    <w:multiLevelType w:val="hybridMultilevel"/>
    <w:tmpl w:val="8CA41C7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9236BBF0">
      <w:numFmt w:val="bullet"/>
      <w:lvlText w:val="-"/>
      <w:lvlJc w:val="left"/>
      <w:pPr>
        <w:ind w:left="2060" w:hanging="62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934466C"/>
    <w:multiLevelType w:val="hybridMultilevel"/>
    <w:tmpl w:val="AB78B4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3"/>
  </w:num>
  <w:num w:numId="4">
    <w:abstractNumId w:val="11"/>
  </w:num>
  <w:num w:numId="5">
    <w:abstractNumId w:val="12"/>
  </w:num>
  <w:num w:numId="6">
    <w:abstractNumId w:val="5"/>
  </w:num>
  <w:num w:numId="7">
    <w:abstractNumId w:val="10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9"/>
  </w:num>
  <w:num w:numId="13">
    <w:abstractNumId w:val="7"/>
  </w:num>
  <w:num w:numId="14">
    <w:abstractNumId w:val="8"/>
  </w:num>
  <w:num w:numId="15">
    <w:abstractNumId w:val="14"/>
  </w:num>
  <w:num w:numId="16">
    <w:abstractNumId w:val="6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534"/>
    <w:rsid w:val="0001343C"/>
    <w:rsid w:val="00020132"/>
    <w:rsid w:val="00020DD2"/>
    <w:rsid w:val="000308A3"/>
    <w:rsid w:val="00040313"/>
    <w:rsid w:val="00041EF4"/>
    <w:rsid w:val="000458BC"/>
    <w:rsid w:val="00045C41"/>
    <w:rsid w:val="00046C03"/>
    <w:rsid w:val="00061049"/>
    <w:rsid w:val="00065039"/>
    <w:rsid w:val="0007614F"/>
    <w:rsid w:val="000809A1"/>
    <w:rsid w:val="00082638"/>
    <w:rsid w:val="000860B8"/>
    <w:rsid w:val="00090BC5"/>
    <w:rsid w:val="000916BB"/>
    <w:rsid w:val="000921C5"/>
    <w:rsid w:val="000B0C0F"/>
    <w:rsid w:val="000B1C6B"/>
    <w:rsid w:val="000B4FF9"/>
    <w:rsid w:val="000C09AC"/>
    <w:rsid w:val="000C61AC"/>
    <w:rsid w:val="000C7117"/>
    <w:rsid w:val="000D7014"/>
    <w:rsid w:val="000E00F3"/>
    <w:rsid w:val="000F158C"/>
    <w:rsid w:val="000F73D2"/>
    <w:rsid w:val="000F7CF4"/>
    <w:rsid w:val="00102F3D"/>
    <w:rsid w:val="00105551"/>
    <w:rsid w:val="0010726E"/>
    <w:rsid w:val="00110763"/>
    <w:rsid w:val="00120D5A"/>
    <w:rsid w:val="00124E38"/>
    <w:rsid w:val="001255FC"/>
    <w:rsid w:val="0012580B"/>
    <w:rsid w:val="00126FFF"/>
    <w:rsid w:val="001318C2"/>
    <w:rsid w:val="00131F90"/>
    <w:rsid w:val="0013526E"/>
    <w:rsid w:val="00144305"/>
    <w:rsid w:val="00146152"/>
    <w:rsid w:val="001474C4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CCA"/>
    <w:rsid w:val="001C3525"/>
    <w:rsid w:val="001C3AFB"/>
    <w:rsid w:val="001D1BD2"/>
    <w:rsid w:val="001E02BE"/>
    <w:rsid w:val="001E3B37"/>
    <w:rsid w:val="001F1044"/>
    <w:rsid w:val="001F2594"/>
    <w:rsid w:val="00205231"/>
    <w:rsid w:val="002055A6"/>
    <w:rsid w:val="00206460"/>
    <w:rsid w:val="002069B4"/>
    <w:rsid w:val="00215DFC"/>
    <w:rsid w:val="002212DF"/>
    <w:rsid w:val="00222CD4"/>
    <w:rsid w:val="00222E80"/>
    <w:rsid w:val="002243E3"/>
    <w:rsid w:val="00225016"/>
    <w:rsid w:val="002264A6"/>
    <w:rsid w:val="00227BA7"/>
    <w:rsid w:val="0023011C"/>
    <w:rsid w:val="002375C1"/>
    <w:rsid w:val="002535F1"/>
    <w:rsid w:val="00263398"/>
    <w:rsid w:val="00263D42"/>
    <w:rsid w:val="00266F06"/>
    <w:rsid w:val="00275BCF"/>
    <w:rsid w:val="002775FE"/>
    <w:rsid w:val="0028627A"/>
    <w:rsid w:val="00291E36"/>
    <w:rsid w:val="00292257"/>
    <w:rsid w:val="002A54E0"/>
    <w:rsid w:val="002B1595"/>
    <w:rsid w:val="002B191D"/>
    <w:rsid w:val="002B62B0"/>
    <w:rsid w:val="002B7C03"/>
    <w:rsid w:val="002D0AF6"/>
    <w:rsid w:val="002D1828"/>
    <w:rsid w:val="002E69B3"/>
    <w:rsid w:val="002F164D"/>
    <w:rsid w:val="003008AE"/>
    <w:rsid w:val="00301216"/>
    <w:rsid w:val="003021BC"/>
    <w:rsid w:val="00306206"/>
    <w:rsid w:val="00317D85"/>
    <w:rsid w:val="0032193E"/>
    <w:rsid w:val="00324BC7"/>
    <w:rsid w:val="00327C56"/>
    <w:rsid w:val="003315A1"/>
    <w:rsid w:val="003373EC"/>
    <w:rsid w:val="00342FF4"/>
    <w:rsid w:val="00346148"/>
    <w:rsid w:val="00352283"/>
    <w:rsid w:val="00363099"/>
    <w:rsid w:val="003669EA"/>
    <w:rsid w:val="003706CC"/>
    <w:rsid w:val="0037728C"/>
    <w:rsid w:val="0037751C"/>
    <w:rsid w:val="00377710"/>
    <w:rsid w:val="0038125B"/>
    <w:rsid w:val="0038730E"/>
    <w:rsid w:val="0039092D"/>
    <w:rsid w:val="0039124D"/>
    <w:rsid w:val="003920FF"/>
    <w:rsid w:val="003A2D8E"/>
    <w:rsid w:val="003A2DF4"/>
    <w:rsid w:val="003A47C4"/>
    <w:rsid w:val="003A7CE6"/>
    <w:rsid w:val="003B23DA"/>
    <w:rsid w:val="003B2C63"/>
    <w:rsid w:val="003B6B3F"/>
    <w:rsid w:val="003C20E4"/>
    <w:rsid w:val="003D6342"/>
    <w:rsid w:val="003E6F90"/>
    <w:rsid w:val="003F4787"/>
    <w:rsid w:val="003F5D0F"/>
    <w:rsid w:val="003F78F3"/>
    <w:rsid w:val="00414101"/>
    <w:rsid w:val="004234F0"/>
    <w:rsid w:val="00433DDB"/>
    <w:rsid w:val="004343CD"/>
    <w:rsid w:val="00435A29"/>
    <w:rsid w:val="00437619"/>
    <w:rsid w:val="00441804"/>
    <w:rsid w:val="00454CBD"/>
    <w:rsid w:val="00460FE3"/>
    <w:rsid w:val="00465A1E"/>
    <w:rsid w:val="004700B5"/>
    <w:rsid w:val="00475D3B"/>
    <w:rsid w:val="00496613"/>
    <w:rsid w:val="00497D42"/>
    <w:rsid w:val="004A2A63"/>
    <w:rsid w:val="004A7950"/>
    <w:rsid w:val="004B210C"/>
    <w:rsid w:val="004C063F"/>
    <w:rsid w:val="004D405F"/>
    <w:rsid w:val="004E2066"/>
    <w:rsid w:val="004E4F4F"/>
    <w:rsid w:val="004E606C"/>
    <w:rsid w:val="004E6789"/>
    <w:rsid w:val="004F1826"/>
    <w:rsid w:val="004F61E3"/>
    <w:rsid w:val="00502E10"/>
    <w:rsid w:val="0051002E"/>
    <w:rsid w:val="0051015C"/>
    <w:rsid w:val="00513F72"/>
    <w:rsid w:val="00516CF1"/>
    <w:rsid w:val="00525533"/>
    <w:rsid w:val="005260E8"/>
    <w:rsid w:val="00531AE9"/>
    <w:rsid w:val="00537B2E"/>
    <w:rsid w:val="00537B42"/>
    <w:rsid w:val="00550A66"/>
    <w:rsid w:val="00556E5F"/>
    <w:rsid w:val="00567EC7"/>
    <w:rsid w:val="00570013"/>
    <w:rsid w:val="005801A2"/>
    <w:rsid w:val="00584A6A"/>
    <w:rsid w:val="00587148"/>
    <w:rsid w:val="005952A5"/>
    <w:rsid w:val="005A33A1"/>
    <w:rsid w:val="005A396F"/>
    <w:rsid w:val="005B18F1"/>
    <w:rsid w:val="005B217D"/>
    <w:rsid w:val="005B752D"/>
    <w:rsid w:val="005C385F"/>
    <w:rsid w:val="005E1AC6"/>
    <w:rsid w:val="005E707F"/>
    <w:rsid w:val="005F14B5"/>
    <w:rsid w:val="005F6F1B"/>
    <w:rsid w:val="00604A8B"/>
    <w:rsid w:val="00604C4E"/>
    <w:rsid w:val="00605DBD"/>
    <w:rsid w:val="006130B7"/>
    <w:rsid w:val="0061709D"/>
    <w:rsid w:val="00617FF1"/>
    <w:rsid w:val="00624B33"/>
    <w:rsid w:val="0063041A"/>
    <w:rsid w:val="00630AA2"/>
    <w:rsid w:val="00641492"/>
    <w:rsid w:val="00646707"/>
    <w:rsid w:val="0065521F"/>
    <w:rsid w:val="00657F7E"/>
    <w:rsid w:val="00662E58"/>
    <w:rsid w:val="006637F2"/>
    <w:rsid w:val="00664DCF"/>
    <w:rsid w:val="006673C7"/>
    <w:rsid w:val="006676E6"/>
    <w:rsid w:val="006721D8"/>
    <w:rsid w:val="00677F73"/>
    <w:rsid w:val="00697258"/>
    <w:rsid w:val="006A6AAD"/>
    <w:rsid w:val="006B1A6D"/>
    <w:rsid w:val="006B5308"/>
    <w:rsid w:val="006B552D"/>
    <w:rsid w:val="006C01F4"/>
    <w:rsid w:val="006C5D39"/>
    <w:rsid w:val="006D1BE8"/>
    <w:rsid w:val="006D5E48"/>
    <w:rsid w:val="006D6D9B"/>
    <w:rsid w:val="006E20F7"/>
    <w:rsid w:val="006E2810"/>
    <w:rsid w:val="006E33DB"/>
    <w:rsid w:val="006E5417"/>
    <w:rsid w:val="006E598C"/>
    <w:rsid w:val="006F0FFA"/>
    <w:rsid w:val="006F2B66"/>
    <w:rsid w:val="00702371"/>
    <w:rsid w:val="007023DE"/>
    <w:rsid w:val="00702B3C"/>
    <w:rsid w:val="0070647C"/>
    <w:rsid w:val="00712F60"/>
    <w:rsid w:val="00720E3B"/>
    <w:rsid w:val="007250C6"/>
    <w:rsid w:val="00737ED6"/>
    <w:rsid w:val="0074393F"/>
    <w:rsid w:val="00745F6B"/>
    <w:rsid w:val="007502DD"/>
    <w:rsid w:val="00755331"/>
    <w:rsid w:val="0075585E"/>
    <w:rsid w:val="00757FC1"/>
    <w:rsid w:val="007638C0"/>
    <w:rsid w:val="00770571"/>
    <w:rsid w:val="007768FF"/>
    <w:rsid w:val="007777BC"/>
    <w:rsid w:val="007824D3"/>
    <w:rsid w:val="00790391"/>
    <w:rsid w:val="00792A51"/>
    <w:rsid w:val="00796EE3"/>
    <w:rsid w:val="00797809"/>
    <w:rsid w:val="007A7D29"/>
    <w:rsid w:val="007B120D"/>
    <w:rsid w:val="007B27FD"/>
    <w:rsid w:val="007B4AB8"/>
    <w:rsid w:val="007B6D72"/>
    <w:rsid w:val="007C30F9"/>
    <w:rsid w:val="007D1181"/>
    <w:rsid w:val="007D5EF0"/>
    <w:rsid w:val="007D66E3"/>
    <w:rsid w:val="007D6DCB"/>
    <w:rsid w:val="007E01A3"/>
    <w:rsid w:val="007F12EA"/>
    <w:rsid w:val="007F1F8B"/>
    <w:rsid w:val="007F67A1"/>
    <w:rsid w:val="00807D6B"/>
    <w:rsid w:val="00810848"/>
    <w:rsid w:val="00811C05"/>
    <w:rsid w:val="008206C8"/>
    <w:rsid w:val="00843194"/>
    <w:rsid w:val="00850BE2"/>
    <w:rsid w:val="00861DF8"/>
    <w:rsid w:val="0086387C"/>
    <w:rsid w:val="0086412F"/>
    <w:rsid w:val="008648A5"/>
    <w:rsid w:val="00866B01"/>
    <w:rsid w:val="008716AF"/>
    <w:rsid w:val="00874A6C"/>
    <w:rsid w:val="00876C65"/>
    <w:rsid w:val="00893C52"/>
    <w:rsid w:val="008A4B4C"/>
    <w:rsid w:val="008A4E9C"/>
    <w:rsid w:val="008A6E6C"/>
    <w:rsid w:val="008B2A28"/>
    <w:rsid w:val="008C239F"/>
    <w:rsid w:val="008D2738"/>
    <w:rsid w:val="008D5146"/>
    <w:rsid w:val="008D5938"/>
    <w:rsid w:val="008E38C6"/>
    <w:rsid w:val="008E480C"/>
    <w:rsid w:val="008E727B"/>
    <w:rsid w:val="008F6CDF"/>
    <w:rsid w:val="00900291"/>
    <w:rsid w:val="00907757"/>
    <w:rsid w:val="00907C6C"/>
    <w:rsid w:val="00910D0D"/>
    <w:rsid w:val="00913166"/>
    <w:rsid w:val="009212B0"/>
    <w:rsid w:val="00921FA1"/>
    <w:rsid w:val="009234A5"/>
    <w:rsid w:val="00933453"/>
    <w:rsid w:val="009336F7"/>
    <w:rsid w:val="0093537D"/>
    <w:rsid w:val="0093636C"/>
    <w:rsid w:val="009374A7"/>
    <w:rsid w:val="00955F6D"/>
    <w:rsid w:val="00966180"/>
    <w:rsid w:val="00967C99"/>
    <w:rsid w:val="00981388"/>
    <w:rsid w:val="0098551D"/>
    <w:rsid w:val="0099518F"/>
    <w:rsid w:val="009A523D"/>
    <w:rsid w:val="009A708E"/>
    <w:rsid w:val="009B02A1"/>
    <w:rsid w:val="009B731C"/>
    <w:rsid w:val="009C1D95"/>
    <w:rsid w:val="009D7CE6"/>
    <w:rsid w:val="009E0445"/>
    <w:rsid w:val="009E7567"/>
    <w:rsid w:val="009F496B"/>
    <w:rsid w:val="00A01439"/>
    <w:rsid w:val="00A02E61"/>
    <w:rsid w:val="00A05CFF"/>
    <w:rsid w:val="00A06677"/>
    <w:rsid w:val="00A116E3"/>
    <w:rsid w:val="00A13048"/>
    <w:rsid w:val="00A21701"/>
    <w:rsid w:val="00A333CA"/>
    <w:rsid w:val="00A35E15"/>
    <w:rsid w:val="00A42C82"/>
    <w:rsid w:val="00A44BEC"/>
    <w:rsid w:val="00A46843"/>
    <w:rsid w:val="00A475DE"/>
    <w:rsid w:val="00A54DF5"/>
    <w:rsid w:val="00A56B97"/>
    <w:rsid w:val="00A577A0"/>
    <w:rsid w:val="00A6093D"/>
    <w:rsid w:val="00A767DC"/>
    <w:rsid w:val="00A76A6D"/>
    <w:rsid w:val="00A82E77"/>
    <w:rsid w:val="00A83253"/>
    <w:rsid w:val="00A87D5D"/>
    <w:rsid w:val="00AA09B1"/>
    <w:rsid w:val="00AA2234"/>
    <w:rsid w:val="00AA6E84"/>
    <w:rsid w:val="00AB6BFB"/>
    <w:rsid w:val="00AC064C"/>
    <w:rsid w:val="00AC2816"/>
    <w:rsid w:val="00AD05A8"/>
    <w:rsid w:val="00AD1F40"/>
    <w:rsid w:val="00AE341B"/>
    <w:rsid w:val="00B0554C"/>
    <w:rsid w:val="00B06558"/>
    <w:rsid w:val="00B07CA7"/>
    <w:rsid w:val="00B10898"/>
    <w:rsid w:val="00B1279A"/>
    <w:rsid w:val="00B17616"/>
    <w:rsid w:val="00B3092F"/>
    <w:rsid w:val="00B30BF8"/>
    <w:rsid w:val="00B311AD"/>
    <w:rsid w:val="00B344AB"/>
    <w:rsid w:val="00B3767D"/>
    <w:rsid w:val="00B4194A"/>
    <w:rsid w:val="00B465E3"/>
    <w:rsid w:val="00B5136C"/>
    <w:rsid w:val="00B5222E"/>
    <w:rsid w:val="00B53179"/>
    <w:rsid w:val="00B563F0"/>
    <w:rsid w:val="00B600CD"/>
    <w:rsid w:val="00B61C96"/>
    <w:rsid w:val="00B73A2A"/>
    <w:rsid w:val="00B827C6"/>
    <w:rsid w:val="00B9079C"/>
    <w:rsid w:val="00B94B06"/>
    <w:rsid w:val="00B94C28"/>
    <w:rsid w:val="00BA51E1"/>
    <w:rsid w:val="00BB6306"/>
    <w:rsid w:val="00BB6C86"/>
    <w:rsid w:val="00BC0A54"/>
    <w:rsid w:val="00BC10BA"/>
    <w:rsid w:val="00BC5AFD"/>
    <w:rsid w:val="00BC6A38"/>
    <w:rsid w:val="00BC711F"/>
    <w:rsid w:val="00BD7521"/>
    <w:rsid w:val="00BF14B9"/>
    <w:rsid w:val="00BF16A0"/>
    <w:rsid w:val="00C03F57"/>
    <w:rsid w:val="00C04F43"/>
    <w:rsid w:val="00C0609D"/>
    <w:rsid w:val="00C07FF4"/>
    <w:rsid w:val="00C115AB"/>
    <w:rsid w:val="00C26CCB"/>
    <w:rsid w:val="00C30249"/>
    <w:rsid w:val="00C3723B"/>
    <w:rsid w:val="00C42466"/>
    <w:rsid w:val="00C43589"/>
    <w:rsid w:val="00C464EE"/>
    <w:rsid w:val="00C46E90"/>
    <w:rsid w:val="00C511EA"/>
    <w:rsid w:val="00C532A1"/>
    <w:rsid w:val="00C54F36"/>
    <w:rsid w:val="00C606C9"/>
    <w:rsid w:val="00C651BF"/>
    <w:rsid w:val="00C67AA7"/>
    <w:rsid w:val="00C74D97"/>
    <w:rsid w:val="00C80288"/>
    <w:rsid w:val="00C84003"/>
    <w:rsid w:val="00C90650"/>
    <w:rsid w:val="00C939EA"/>
    <w:rsid w:val="00C946F4"/>
    <w:rsid w:val="00C97D78"/>
    <w:rsid w:val="00CC2AAE"/>
    <w:rsid w:val="00CC3DDA"/>
    <w:rsid w:val="00CC5A42"/>
    <w:rsid w:val="00CD0D90"/>
    <w:rsid w:val="00CD0EAB"/>
    <w:rsid w:val="00CD197B"/>
    <w:rsid w:val="00CE30E8"/>
    <w:rsid w:val="00CE5E02"/>
    <w:rsid w:val="00CE5F3A"/>
    <w:rsid w:val="00CF34DB"/>
    <w:rsid w:val="00CF3F22"/>
    <w:rsid w:val="00CF558F"/>
    <w:rsid w:val="00D010C0"/>
    <w:rsid w:val="00D073E2"/>
    <w:rsid w:val="00D11B14"/>
    <w:rsid w:val="00D24613"/>
    <w:rsid w:val="00D327E3"/>
    <w:rsid w:val="00D36CD6"/>
    <w:rsid w:val="00D37C6E"/>
    <w:rsid w:val="00D42851"/>
    <w:rsid w:val="00D446EC"/>
    <w:rsid w:val="00D517D6"/>
    <w:rsid w:val="00D51BF0"/>
    <w:rsid w:val="00D55942"/>
    <w:rsid w:val="00D77C17"/>
    <w:rsid w:val="00D807BF"/>
    <w:rsid w:val="00D82DB9"/>
    <w:rsid w:val="00D82FCC"/>
    <w:rsid w:val="00D91945"/>
    <w:rsid w:val="00D9528F"/>
    <w:rsid w:val="00DA17FC"/>
    <w:rsid w:val="00DA7887"/>
    <w:rsid w:val="00DA7956"/>
    <w:rsid w:val="00DB2C26"/>
    <w:rsid w:val="00DB3D67"/>
    <w:rsid w:val="00DB6371"/>
    <w:rsid w:val="00DC6706"/>
    <w:rsid w:val="00DD02F4"/>
    <w:rsid w:val="00DD0453"/>
    <w:rsid w:val="00DD4D61"/>
    <w:rsid w:val="00DD6622"/>
    <w:rsid w:val="00DE1C7C"/>
    <w:rsid w:val="00DE6B43"/>
    <w:rsid w:val="00DF60FF"/>
    <w:rsid w:val="00E11923"/>
    <w:rsid w:val="00E16AD3"/>
    <w:rsid w:val="00E16D76"/>
    <w:rsid w:val="00E20809"/>
    <w:rsid w:val="00E262D4"/>
    <w:rsid w:val="00E36250"/>
    <w:rsid w:val="00E43C9D"/>
    <w:rsid w:val="00E529EA"/>
    <w:rsid w:val="00E53AC0"/>
    <w:rsid w:val="00E54511"/>
    <w:rsid w:val="00E61DAC"/>
    <w:rsid w:val="00E72B80"/>
    <w:rsid w:val="00E74F06"/>
    <w:rsid w:val="00E75FE3"/>
    <w:rsid w:val="00E7737A"/>
    <w:rsid w:val="00E86C4C"/>
    <w:rsid w:val="00E907A3"/>
    <w:rsid w:val="00E91248"/>
    <w:rsid w:val="00E9715A"/>
    <w:rsid w:val="00EA5AE0"/>
    <w:rsid w:val="00EB14A1"/>
    <w:rsid w:val="00EB7AB1"/>
    <w:rsid w:val="00EC5FC9"/>
    <w:rsid w:val="00ED4071"/>
    <w:rsid w:val="00EE20EA"/>
    <w:rsid w:val="00EE7CD8"/>
    <w:rsid w:val="00EF48CC"/>
    <w:rsid w:val="00F00801"/>
    <w:rsid w:val="00F2488D"/>
    <w:rsid w:val="00F3610A"/>
    <w:rsid w:val="00F36891"/>
    <w:rsid w:val="00F44AE6"/>
    <w:rsid w:val="00F45696"/>
    <w:rsid w:val="00F63CF0"/>
    <w:rsid w:val="00F73032"/>
    <w:rsid w:val="00F765B9"/>
    <w:rsid w:val="00F777F8"/>
    <w:rsid w:val="00F824B8"/>
    <w:rsid w:val="00F847DF"/>
    <w:rsid w:val="00F848FC"/>
    <w:rsid w:val="00F906F6"/>
    <w:rsid w:val="00F9282A"/>
    <w:rsid w:val="00F96BAD"/>
    <w:rsid w:val="00FA139D"/>
    <w:rsid w:val="00FA1BBA"/>
    <w:rsid w:val="00FB0E84"/>
    <w:rsid w:val="00FC4F4E"/>
    <w:rsid w:val="00FC6AF6"/>
    <w:rsid w:val="00FD01C2"/>
    <w:rsid w:val="00FD7526"/>
    <w:rsid w:val="00FE51FB"/>
    <w:rsid w:val="00FE595C"/>
    <w:rsid w:val="00FE5AB1"/>
    <w:rsid w:val="00FE7650"/>
    <w:rsid w:val="00FF0CE3"/>
    <w:rsid w:val="00FF1C75"/>
    <w:rsid w:val="00FF6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F58995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72"/>
    <w:rsid w:val="00E43C9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jc w:val="both"/>
      <w:textAlignment w:val="auto"/>
    </w:pPr>
    <w:rPr>
      <w:rFonts w:eastAsia="MS Mincho"/>
      <w:sz w:val="24"/>
      <w:szCs w:val="24"/>
    </w:rPr>
  </w:style>
  <w:style w:type="table" w:styleId="TableGrid">
    <w:name w:val="Table Grid"/>
    <w:basedOn w:val="TableNormal"/>
    <w:rsid w:val="004966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FF663A"/>
  </w:style>
  <w:style w:type="character" w:styleId="PlaceholderText">
    <w:name w:val="Placeholder Text"/>
    <w:basedOn w:val="DefaultParagraphFont"/>
    <w:uiPriority w:val="99"/>
    <w:semiHidden/>
    <w:rsid w:val="00E16D7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4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6695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1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45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8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7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theme" Target="theme/theme1.xml"/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4.emf"/><Relationship Id="rId24" Type="http://schemas.openxmlformats.org/officeDocument/2006/relationships/image" Target="media/image15.emf"/><Relationship Id="rId25" Type="http://schemas.openxmlformats.org/officeDocument/2006/relationships/image" Target="media/image16.png"/><Relationship Id="rId26" Type="http://schemas.openxmlformats.org/officeDocument/2006/relationships/image" Target="media/image17.emf"/><Relationship Id="rId27" Type="http://schemas.openxmlformats.org/officeDocument/2006/relationships/image" Target="media/image18.emf"/><Relationship Id="rId28" Type="http://schemas.openxmlformats.org/officeDocument/2006/relationships/hyperlink" Target="http://phenix.int-evry.fr/jvet/doc_end_user/documents/5_Geneva/wg11/JVET-E1030-v1.zip" TargetMode="External"/><Relationship Id="rId29" Type="http://schemas.openxmlformats.org/officeDocument/2006/relationships/hyperlink" Target="http://phenix.int-evry.fr/jvet/doc_end_user/documents/5_Geneva/wg11/JVET-E0084-v2.zip" TargetMode="Externa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hyperlink" Target="http://phenix.int-evry.fr/jvet/doc_end_user/documents/4_Chengdu/wg11/JVET-D0028-v2.zip" TargetMode="External"/><Relationship Id="rId31" Type="http://schemas.openxmlformats.org/officeDocument/2006/relationships/hyperlink" Target="http://phenix.int-evry.fr/jvet/doc_end_user/documents/5_Geneva/wg11/JVET-E0029-v4.zip" TargetMode="External"/><Relationship Id="rId32" Type="http://schemas.openxmlformats.org/officeDocument/2006/relationships/hyperlink" Target="http://phenix.int-evry.fr/jvet/doc_end_user/documents/5_Geneva/wg11/JVET-E0056-v2.zip" TargetMode="External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hyperlink" Target="http://phenix.int-evry.fr/jvet/doc_end_user/documents/5_Geneva/wg11/JVET-E0134-v2.zip" TargetMode="External"/><Relationship Id="rId34" Type="http://schemas.openxmlformats.org/officeDocument/2006/relationships/hyperlink" Target="http://phenix.int-evry.fr/jvet/doc_end_user/documents/5_Geneva/wg11/JVET-E0090-v2.zip" TargetMode="External"/><Relationship Id="rId35" Type="http://schemas.openxmlformats.org/officeDocument/2006/relationships/hyperlink" Target="https://code.facebook.com/posts/1638767863078802/under-the-hood-building-360-video/" TargetMode="External"/><Relationship Id="rId36" Type="http://schemas.openxmlformats.org/officeDocument/2006/relationships/hyperlink" Target="https://en.wikipedia.org/wiki/Equirectangular_projection" TargetMode="External"/><Relationship Id="rId10" Type="http://schemas.openxmlformats.org/officeDocument/2006/relationships/hyperlink" Target="mailto:aabbas@gopro.com" TargetMode="External"/><Relationship Id="rId11" Type="http://schemas.openxmlformats.org/officeDocument/2006/relationships/hyperlink" Target="mailto:dnewman@gopro.com" TargetMode="External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emf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37" Type="http://schemas.openxmlformats.org/officeDocument/2006/relationships/hyperlink" Target="http://phenix.int-evry.fr/jvet/doc_end_user/documents/5_Geneva/wg11/JVET-E0134-v2.zip" TargetMode="External"/><Relationship Id="rId38" Type="http://schemas.openxmlformats.org/officeDocument/2006/relationships/hyperlink" Target="https://jvet.hhi.fraunhofer.de/svn/svn_360Lib/tags/360Lib-2.1/" TargetMode="External"/><Relationship Id="rId39" Type="http://schemas.openxmlformats.org/officeDocument/2006/relationships/header" Target="header1.xml"/><Relationship Id="rId40" Type="http://schemas.openxmlformats.org/officeDocument/2006/relationships/header" Target="header2.xml"/><Relationship Id="rId41" Type="http://schemas.openxmlformats.org/officeDocument/2006/relationships/footer" Target="footer1.xml"/><Relationship Id="rId42" Type="http://schemas.openxmlformats.org/officeDocument/2006/relationships/footer" Target="footer2.xml"/><Relationship Id="rId43" Type="http://schemas.openxmlformats.org/officeDocument/2006/relationships/header" Target="header3.xml"/><Relationship Id="rId44" Type="http://schemas.openxmlformats.org/officeDocument/2006/relationships/footer" Target="footer3.xml"/><Relationship Id="rId4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F1CF9FFB-A19A-F946-BA33-6C86C82AC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8</Pages>
  <Words>2532</Words>
  <Characters>14434</Characters>
  <Application>Microsoft Macintosh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16933</CharactersWithSpaces>
  <SharedDoc>false</SharedDoc>
  <HLinks>
    <vt:vector size="66" baseType="variant">
      <vt:variant>
        <vt:i4>393240</vt:i4>
      </vt:variant>
      <vt:variant>
        <vt:i4>39</vt:i4>
      </vt:variant>
      <vt:variant>
        <vt:i4>0</vt:i4>
      </vt:variant>
      <vt:variant>
        <vt:i4>5</vt:i4>
      </vt:variant>
      <vt:variant>
        <vt:lpwstr>https://github.com/gopro/forgejs</vt:lpwstr>
      </vt:variant>
      <vt:variant>
        <vt:lpwstr/>
      </vt:variant>
      <vt:variant>
        <vt:i4>2818136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https://jvet.hhi.fraunhofer.de/svn/svn_360Lib/tags/360Lib-2.1/</vt:lpwstr>
      </vt:variant>
      <vt:variant>
        <vt:lpwstr/>
      </vt:variant>
      <vt:variant>
        <vt:i4>917561</vt:i4>
      </vt:variant>
      <vt:variant>
        <vt:i4>33</vt:i4>
      </vt:variant>
      <vt:variant>
        <vt:i4>0</vt:i4>
      </vt:variant>
      <vt:variant>
        <vt:i4>5</vt:i4>
      </vt:variant>
      <vt:variant>
        <vt:lpwstr>https://blog.google/products/google-vr/bringing-pixels-front-and-center-vr-video/</vt:lpwstr>
      </vt:variant>
      <vt:variant>
        <vt:lpwstr/>
      </vt:variant>
      <vt:variant>
        <vt:i4>8192012</vt:i4>
      </vt:variant>
      <vt:variant>
        <vt:i4>30</vt:i4>
      </vt:variant>
      <vt:variant>
        <vt:i4>0</vt:i4>
      </vt:variant>
      <vt:variant>
        <vt:i4>5</vt:i4>
      </vt:variant>
      <vt:variant>
        <vt:lpwstr>https://en.wikipedia.org/wiki/Equirectangular_projection</vt:lpwstr>
      </vt:variant>
      <vt:variant>
        <vt:lpwstr/>
      </vt:variant>
      <vt:variant>
        <vt:i4>7733320</vt:i4>
      </vt:variant>
      <vt:variant>
        <vt:i4>27</vt:i4>
      </vt:variant>
      <vt:variant>
        <vt:i4>0</vt:i4>
      </vt:variant>
      <vt:variant>
        <vt:i4>5</vt:i4>
      </vt:variant>
      <vt:variant>
        <vt:lpwstr>https://code.facebook.com/posts/1638767863078802/under-the-hood-building-360-video/</vt:lpwstr>
      </vt:variant>
      <vt:variant>
        <vt:lpwstr/>
      </vt:variant>
      <vt:variant>
        <vt:i4>1441838</vt:i4>
      </vt:variant>
      <vt:variant>
        <vt:i4>3</vt:i4>
      </vt:variant>
      <vt:variant>
        <vt:i4>0</vt:i4>
      </vt:variant>
      <vt:variant>
        <vt:i4>5</vt:i4>
      </vt:variant>
      <vt:variant>
        <vt:lpwstr>mailto:dnewman@gopro.com</vt:lpwstr>
      </vt:variant>
      <vt:variant>
        <vt:lpwstr/>
      </vt:variant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  <vt:variant>
        <vt:i4>0</vt:i4>
      </vt:variant>
      <vt:variant>
        <vt:i4>9324</vt:i4>
      </vt:variant>
      <vt:variant>
        <vt:i4>1036</vt:i4>
      </vt:variant>
      <vt:variant>
        <vt:i4>1</vt:i4>
      </vt:variant>
      <vt:variant>
        <vt:lpwstr/>
      </vt:variant>
      <vt:variant>
        <vt:lpwstr/>
      </vt:variant>
      <vt:variant>
        <vt:i4>6946816</vt:i4>
      </vt:variant>
      <vt:variant>
        <vt:i4>9329</vt:i4>
      </vt:variant>
      <vt:variant>
        <vt:i4>1028</vt:i4>
      </vt:variant>
      <vt:variant>
        <vt:i4>1</vt:i4>
      </vt:variant>
      <vt:variant>
        <vt:lpwstr>TopFace</vt:lpwstr>
      </vt:variant>
      <vt:variant>
        <vt:lpwstr/>
      </vt:variant>
      <vt:variant>
        <vt:i4>7471228</vt:i4>
      </vt:variant>
      <vt:variant>
        <vt:i4>9332</vt:i4>
      </vt:variant>
      <vt:variant>
        <vt:i4>1029</vt:i4>
      </vt:variant>
      <vt:variant>
        <vt:i4>1</vt:i4>
      </vt:variant>
      <vt:variant>
        <vt:lpwstr>BottomFace</vt:lpwstr>
      </vt:variant>
      <vt:variant>
        <vt:lpwstr/>
      </vt:variant>
      <vt:variant>
        <vt:i4>393320</vt:i4>
      </vt:variant>
      <vt:variant>
        <vt:i4>9335</vt:i4>
      </vt:variant>
      <vt:variant>
        <vt:i4>1030</vt:i4>
      </vt:variant>
      <vt:variant>
        <vt:i4>1</vt:i4>
      </vt:variant>
      <vt:variant>
        <vt:lpwstr>NewAngles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105</cp:revision>
  <cp:lastPrinted>2017-03-23T16:19:00Z</cp:lastPrinted>
  <dcterms:created xsi:type="dcterms:W3CDTF">2017-03-20T23:58:00Z</dcterms:created>
  <dcterms:modified xsi:type="dcterms:W3CDTF">2017-03-23T16:20:00Z</dcterms:modified>
</cp:coreProperties>
</file>