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BA4D71" w14:paraId="0BFC81F0" w14:textId="77777777">
        <w:tc>
          <w:tcPr>
            <w:tcW w:w="6408" w:type="dxa"/>
          </w:tcPr>
          <w:p w14:paraId="0498F9D0" w14:textId="77777777" w:rsidR="006C5D39" w:rsidRPr="00BA4D71" w:rsidRDefault="00605BC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77C6EE6" wp14:editId="7BB7618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group w14:anchorId="6CAECDE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4525F23B" wp14:editId="5BCA881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03D3BF37" wp14:editId="6D5B40D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A4D71">
              <w:rPr>
                <w:b/>
                <w:szCs w:val="22"/>
                <w:lang w:val="en-CA"/>
              </w:rPr>
              <w:t xml:space="preserve">Joint </w:t>
            </w:r>
            <w:r w:rsidR="006C5D39" w:rsidRPr="00BA4D71">
              <w:rPr>
                <w:b/>
                <w:szCs w:val="22"/>
                <w:lang w:val="en-CA"/>
              </w:rPr>
              <w:t xml:space="preserve">Video </w:t>
            </w:r>
            <w:r w:rsidR="009D7CE6" w:rsidRPr="00BA4D71">
              <w:rPr>
                <w:b/>
                <w:szCs w:val="22"/>
                <w:lang w:val="en-CA"/>
              </w:rPr>
              <w:t>Exploration Team</w:t>
            </w:r>
            <w:r w:rsidR="006C5D39" w:rsidRPr="00BA4D71">
              <w:rPr>
                <w:b/>
                <w:szCs w:val="22"/>
                <w:lang w:val="en-CA"/>
              </w:rPr>
              <w:t xml:space="preserve"> (</w:t>
            </w:r>
            <w:r w:rsidR="009D7CE6" w:rsidRPr="00BA4D71">
              <w:rPr>
                <w:b/>
                <w:szCs w:val="22"/>
                <w:lang w:val="en-CA"/>
              </w:rPr>
              <w:t>JVET</w:t>
            </w:r>
            <w:r w:rsidR="006C5D39" w:rsidRPr="00BA4D71">
              <w:rPr>
                <w:b/>
                <w:szCs w:val="22"/>
                <w:lang w:val="en-CA"/>
              </w:rPr>
              <w:t>)</w:t>
            </w:r>
          </w:p>
          <w:p w14:paraId="7BB460B3" w14:textId="77777777" w:rsidR="00E61DAC" w:rsidRPr="00BA4D71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szCs w:val="22"/>
                <w:lang w:val="en-CA"/>
              </w:rPr>
              <w:t xml:space="preserve">of </w:t>
            </w:r>
            <w:r w:rsidR="007F1F8B" w:rsidRPr="00BA4D71">
              <w:rPr>
                <w:b/>
                <w:szCs w:val="22"/>
                <w:lang w:val="en-CA"/>
              </w:rPr>
              <w:t>ITU-T SG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16 WP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3 and ISO/IEC JTC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1/SC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29/WG</w:t>
            </w:r>
            <w:r w:rsidR="005E1AC6" w:rsidRPr="00BA4D71">
              <w:rPr>
                <w:b/>
                <w:szCs w:val="22"/>
                <w:lang w:val="en-CA"/>
              </w:rPr>
              <w:t> </w:t>
            </w:r>
            <w:r w:rsidR="007F1F8B" w:rsidRPr="00BA4D71">
              <w:rPr>
                <w:b/>
                <w:szCs w:val="22"/>
                <w:lang w:val="en-CA"/>
              </w:rPr>
              <w:t>11</w:t>
            </w:r>
          </w:p>
          <w:p w14:paraId="51EE9F73" w14:textId="77777777" w:rsidR="00E61DAC" w:rsidRPr="00BA4D71" w:rsidRDefault="009F7898" w:rsidP="009F78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t>5th</w:t>
            </w:r>
            <w:r w:rsidR="00A767DC" w:rsidRPr="00BA4D71">
              <w:t xml:space="preserve"> Meeting: </w:t>
            </w:r>
            <w:r w:rsidRPr="00BA4D71">
              <w:rPr>
                <w:lang w:val="en-CA"/>
              </w:rPr>
              <w:t>Geneva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CH</w:t>
            </w:r>
            <w:r w:rsidR="00657F7E" w:rsidRPr="00BA4D71">
              <w:rPr>
                <w:lang w:val="en-CA"/>
              </w:rPr>
              <w:t xml:space="preserve">, </w:t>
            </w:r>
            <w:r w:rsidRPr="00BA4D71">
              <w:rPr>
                <w:lang w:val="en-CA"/>
              </w:rPr>
              <w:t>12</w:t>
            </w:r>
            <w:r w:rsidR="00657F7E" w:rsidRPr="00BA4D71">
              <w:rPr>
                <w:lang w:val="en-CA"/>
              </w:rPr>
              <w:t>–</w:t>
            </w:r>
            <w:r w:rsidR="00155526" w:rsidRPr="00BA4D71">
              <w:rPr>
                <w:lang w:val="en-CA"/>
              </w:rPr>
              <w:t>2</w:t>
            </w:r>
            <w:r w:rsidRPr="00BA4D71">
              <w:rPr>
                <w:lang w:val="en-CA"/>
              </w:rPr>
              <w:t>0</w:t>
            </w:r>
            <w:r w:rsidR="00657F7E" w:rsidRPr="00BA4D71">
              <w:rPr>
                <w:lang w:val="en-CA"/>
              </w:rPr>
              <w:t xml:space="preserve"> </w:t>
            </w:r>
            <w:r w:rsidRPr="00BA4D71">
              <w:rPr>
                <w:lang w:val="en-CA"/>
              </w:rPr>
              <w:t>January</w:t>
            </w:r>
            <w:r w:rsidR="00657F7E" w:rsidRPr="00BA4D71">
              <w:rPr>
                <w:lang w:val="en-CA"/>
              </w:rPr>
              <w:t xml:space="preserve"> 201</w:t>
            </w:r>
            <w:r w:rsidRPr="00BA4D71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4A67D252" w14:textId="6AD9DF19" w:rsidR="008A4B4C" w:rsidRPr="00BA4D71" w:rsidRDefault="00E61DAC" w:rsidP="000150C0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A4D71">
              <w:rPr>
                <w:lang w:val="en-CA"/>
              </w:rPr>
              <w:t>Document</w:t>
            </w:r>
            <w:r w:rsidR="006C5D39" w:rsidRPr="00BA4D71">
              <w:rPr>
                <w:lang w:val="en-CA"/>
              </w:rPr>
              <w:t xml:space="preserve">: </w:t>
            </w:r>
            <w:r w:rsidR="009D7CE6" w:rsidRPr="00BA4D71">
              <w:rPr>
                <w:lang w:val="en-CA"/>
              </w:rPr>
              <w:t>JVET</w:t>
            </w:r>
            <w:r w:rsidRPr="00BA4D71">
              <w:rPr>
                <w:lang w:val="en-CA"/>
              </w:rPr>
              <w:t>-</w:t>
            </w:r>
            <w:r w:rsidR="009F7898" w:rsidRPr="00BA4D71">
              <w:rPr>
                <w:lang w:val="en-CA"/>
              </w:rPr>
              <w:t>E</w:t>
            </w:r>
            <w:r w:rsidR="00CE018E">
              <w:rPr>
                <w:lang w:val="en-CA"/>
              </w:rPr>
              <w:t>011</w:t>
            </w:r>
            <w:r w:rsidR="000150C0">
              <w:rPr>
                <w:lang w:val="en-CA"/>
              </w:rPr>
              <w:t>2</w:t>
            </w:r>
          </w:p>
        </w:tc>
      </w:tr>
    </w:tbl>
    <w:p w14:paraId="7111881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BA4D71" w14:paraId="1A699324" w14:textId="77777777">
        <w:tc>
          <w:tcPr>
            <w:tcW w:w="1458" w:type="dxa"/>
          </w:tcPr>
          <w:p w14:paraId="489F95A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2D3D0EB2" w14:textId="7B2D831C" w:rsidR="00E61DAC" w:rsidRPr="00BA4D71" w:rsidRDefault="00B32D6C" w:rsidP="00F70E29">
            <w:pPr>
              <w:spacing w:before="60" w:after="60"/>
              <w:rPr>
                <w:b/>
                <w:szCs w:val="22"/>
                <w:lang w:val="en-CA"/>
              </w:rPr>
            </w:pPr>
            <w:r w:rsidRPr="00B32D6C">
              <w:rPr>
                <w:b/>
                <w:szCs w:val="22"/>
              </w:rPr>
              <w:t>AHG4: Evaluation report of aerial photography sequences</w:t>
            </w:r>
          </w:p>
        </w:tc>
      </w:tr>
      <w:tr w:rsidR="00E61DAC" w:rsidRPr="00BA4D71" w14:paraId="4A91E8C6" w14:textId="77777777">
        <w:tc>
          <w:tcPr>
            <w:tcW w:w="1458" w:type="dxa"/>
          </w:tcPr>
          <w:p w14:paraId="5F3E82B3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C28F6D3" w14:textId="77777777" w:rsidR="00E61DAC" w:rsidRPr="00BA4D71" w:rsidRDefault="00D12F18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Input Document to JVET</w:t>
            </w:r>
          </w:p>
        </w:tc>
      </w:tr>
      <w:tr w:rsidR="00E61DAC" w:rsidRPr="00BA4D71" w14:paraId="7F75B76C" w14:textId="77777777">
        <w:tc>
          <w:tcPr>
            <w:tcW w:w="1458" w:type="dxa"/>
          </w:tcPr>
          <w:p w14:paraId="5A9BD1F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6D2C8FF" w14:textId="77777777" w:rsidR="00E61DAC" w:rsidRPr="00BA4D71" w:rsidRDefault="00D12F18" w:rsidP="005E1AC6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t>Report</w:t>
            </w:r>
          </w:p>
        </w:tc>
      </w:tr>
      <w:tr w:rsidR="00E61DAC" w:rsidRPr="00BA4D71" w14:paraId="1874AA00" w14:textId="77777777">
        <w:tc>
          <w:tcPr>
            <w:tcW w:w="1458" w:type="dxa"/>
          </w:tcPr>
          <w:p w14:paraId="620AB3C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Author(s) or</w:t>
            </w:r>
            <w:r w:rsidRPr="00BA4D71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FA0AC31" w14:textId="77777777" w:rsidR="00E61DAC" w:rsidRPr="00BA4D71" w:rsidRDefault="00F70E29">
            <w:pPr>
              <w:spacing w:before="60" w:after="60"/>
              <w:rPr>
                <w:szCs w:val="22"/>
                <w:lang w:val="en-CA"/>
              </w:rPr>
            </w:pPr>
            <w:r w:rsidRPr="00BA4D71">
              <w:t>You-</w:t>
            </w:r>
            <w:proofErr w:type="spellStart"/>
            <w:r w:rsidRPr="00BA4D71">
              <w:t>Huei</w:t>
            </w:r>
            <w:proofErr w:type="spellEnd"/>
            <w:r w:rsidRPr="00BA4D71">
              <w:t xml:space="preserve"> </w:t>
            </w:r>
            <w:proofErr w:type="spellStart"/>
            <w:r w:rsidRPr="00BA4D71">
              <w:t>Ju</w:t>
            </w:r>
            <w:proofErr w:type="spellEnd"/>
            <w:r w:rsidRPr="00BA4D71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1</w:t>
            </w:r>
            <w:r w:rsidR="00D12F18" w:rsidRPr="00BA4D71">
              <w:rPr>
                <w:szCs w:val="22"/>
              </w:rPr>
              <w:t xml:space="preserve">Ching-Chieh Lin, </w:t>
            </w:r>
            <w:r w:rsidR="00D12F18" w:rsidRPr="00BA4D71">
              <w:rPr>
                <w:szCs w:val="22"/>
                <w:vertAlign w:val="superscript"/>
                <w:lang w:eastAsia="zh-TW"/>
              </w:rPr>
              <w:t>2</w:t>
            </w:r>
            <w:r w:rsidR="00D12F18" w:rsidRPr="00BA4D71">
              <w:rPr>
                <w:szCs w:val="22"/>
              </w:rPr>
              <w:t>Chun-Lung Lin</w:t>
            </w:r>
            <w:r w:rsidR="00D12F18" w:rsidRPr="00BA4D71">
              <w:t xml:space="preserve">, </w:t>
            </w:r>
            <w:r w:rsidR="00D12F18" w:rsidRPr="00BA4D71">
              <w:rPr>
                <w:szCs w:val="22"/>
              </w:rPr>
              <w:t>Yao-Jen Chang and Po-Han Lin</w:t>
            </w:r>
            <w:r w:rsidR="00D12F18" w:rsidRPr="00BA4D71">
              <w:rPr>
                <w:szCs w:val="22"/>
                <w:lang w:eastAsia="zh-TW"/>
              </w:rPr>
              <w:br/>
              <w:t xml:space="preserve">195, Sec. 4, Chung </w:t>
            </w:r>
            <w:proofErr w:type="spellStart"/>
            <w:r w:rsidR="00D12F18" w:rsidRPr="00BA4D71">
              <w:rPr>
                <w:szCs w:val="22"/>
                <w:lang w:eastAsia="zh-TW"/>
              </w:rPr>
              <w:t>Hsing</w:t>
            </w:r>
            <w:proofErr w:type="spellEnd"/>
            <w:r w:rsidR="00D12F18" w:rsidRPr="00BA4D71">
              <w:rPr>
                <w:szCs w:val="22"/>
                <w:lang w:eastAsia="zh-TW"/>
              </w:rPr>
              <w:t xml:space="preserve"> Rd., </w:t>
            </w:r>
            <w:proofErr w:type="spellStart"/>
            <w:r w:rsidR="00D12F18" w:rsidRPr="00BA4D71">
              <w:rPr>
                <w:szCs w:val="22"/>
                <w:lang w:eastAsia="zh-TW"/>
              </w:rPr>
              <w:t>Chutung</w:t>
            </w:r>
            <w:proofErr w:type="spellEnd"/>
            <w:r w:rsidR="00D12F18" w:rsidRPr="00BA4D71">
              <w:rPr>
                <w:szCs w:val="22"/>
                <w:lang w:eastAsia="zh-TW"/>
              </w:rPr>
              <w:t>, Hsinchu 31040, Taiwan</w:t>
            </w:r>
          </w:p>
        </w:tc>
        <w:tc>
          <w:tcPr>
            <w:tcW w:w="900" w:type="dxa"/>
          </w:tcPr>
          <w:p w14:paraId="61FAC324" w14:textId="77777777" w:rsidR="00E61DAC" w:rsidRPr="00BA4D71" w:rsidRDefault="00E61DAC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br/>
              <w:t>Tel:</w:t>
            </w:r>
            <w:r w:rsidRPr="00BA4D71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C1D3922" w14:textId="77777777" w:rsidR="00D12F18" w:rsidRPr="00BA4D71" w:rsidRDefault="00D12F18" w:rsidP="00D12F18">
            <w:pPr>
              <w:spacing w:before="60" w:after="60"/>
              <w:rPr>
                <w:szCs w:val="22"/>
                <w:lang w:eastAsia="zh-TW"/>
              </w:rPr>
            </w:pPr>
            <w:r w:rsidRPr="00BA4D71">
              <w:rPr>
                <w:szCs w:val="22"/>
                <w:lang w:eastAsia="zh-TW"/>
              </w:rPr>
              <w:t>+886-3-591-5758</w:t>
            </w:r>
            <w:r w:rsidRPr="00BA4D71">
              <w:rPr>
                <w:szCs w:val="22"/>
              </w:rPr>
              <w:br/>
            </w:r>
            <w:r w:rsidRPr="00BA4D71">
              <w:rPr>
                <w:szCs w:val="22"/>
                <w:vertAlign w:val="superscript"/>
                <w:lang w:eastAsia="zh-TW"/>
              </w:rPr>
              <w:t>1</w:t>
            </w:r>
            <w:hyperlink r:id="rId10" w:history="1">
              <w:r w:rsidRPr="00BA4D71">
                <w:rPr>
                  <w:rStyle w:val="a6"/>
                  <w:szCs w:val="22"/>
                  <w:lang w:eastAsia="zh-TW"/>
                </w:rPr>
                <w:t>JackLin@itri.com</w:t>
              </w:r>
            </w:hyperlink>
          </w:p>
          <w:p w14:paraId="3825AD43" w14:textId="77777777" w:rsidR="00E61DAC" w:rsidRPr="00BA4D71" w:rsidRDefault="00D12F18" w:rsidP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vertAlign w:val="superscript"/>
                <w:lang w:eastAsia="zh-TW"/>
              </w:rPr>
              <w:t>2</w:t>
            </w:r>
            <w:hyperlink r:id="rId11" w:history="1">
              <w:r w:rsidRPr="00BA4D71">
                <w:rPr>
                  <w:rStyle w:val="a6"/>
                  <w:szCs w:val="22"/>
                  <w:lang w:eastAsia="zh-TW"/>
                </w:rPr>
                <w:t>Chunlung@itri.com</w:t>
              </w:r>
            </w:hyperlink>
          </w:p>
        </w:tc>
      </w:tr>
      <w:tr w:rsidR="00E61DAC" w:rsidRPr="00BA4D71" w14:paraId="4CDAA997" w14:textId="77777777">
        <w:tc>
          <w:tcPr>
            <w:tcW w:w="1458" w:type="dxa"/>
          </w:tcPr>
          <w:p w14:paraId="4EAA807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7E1027FA" w14:textId="77777777" w:rsidR="00E61DAC" w:rsidRPr="00BA4D71" w:rsidRDefault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ITRI international</w:t>
            </w:r>
          </w:p>
        </w:tc>
      </w:tr>
    </w:tbl>
    <w:p w14:paraId="7BA8E4C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195DF88B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C675BD">
        <w:rPr>
          <w:lang w:val="en-CA"/>
        </w:rPr>
        <w:t>Abstract</w:t>
      </w:r>
    </w:p>
    <w:p w14:paraId="4514BA59" w14:textId="6201A505" w:rsidR="000621CB" w:rsidRPr="005B217D" w:rsidRDefault="00B85059" w:rsidP="005E21F7">
      <w:pPr>
        <w:rPr>
          <w:szCs w:val="22"/>
          <w:lang w:eastAsia="zh-TW"/>
        </w:rPr>
      </w:pPr>
      <w:r>
        <w:rPr>
          <w:rFonts w:hint="eastAsia"/>
          <w:szCs w:val="22"/>
          <w:lang w:eastAsia="zh-TW"/>
        </w:rPr>
        <w:t xml:space="preserve">This document reports </w:t>
      </w:r>
      <w:r w:rsidR="005E21F7">
        <w:rPr>
          <w:szCs w:val="22"/>
          <w:lang w:eastAsia="zh-TW"/>
        </w:rPr>
        <w:t>the</w:t>
      </w:r>
      <w:r w:rsidR="00111E66">
        <w:rPr>
          <w:szCs w:val="22"/>
          <w:lang w:eastAsia="zh-TW"/>
        </w:rPr>
        <w:t xml:space="preserve"> encoding</w:t>
      </w:r>
      <w:r w:rsidR="005E21F7">
        <w:rPr>
          <w:szCs w:val="22"/>
          <w:lang w:eastAsia="zh-TW"/>
        </w:rPr>
        <w:t xml:space="preserve"> results of</w:t>
      </w:r>
      <w:r w:rsidR="002751EF">
        <w:rPr>
          <w:szCs w:val="22"/>
          <w:lang w:eastAsia="zh-TW"/>
        </w:rPr>
        <w:t xml:space="preserve"> aerial test sequences proposed by DJI. Two 4K and four 1080p sequences are tested with float QP</w:t>
      </w:r>
      <w:r w:rsidR="00EF4D3C">
        <w:rPr>
          <w:szCs w:val="22"/>
          <w:lang w:eastAsia="zh-TW"/>
        </w:rPr>
        <w:t xml:space="preserve"> </w:t>
      </w:r>
      <w:r w:rsidR="005E21F7">
        <w:rPr>
          <w:szCs w:val="22"/>
          <w:lang w:eastAsia="zh-TW"/>
        </w:rPr>
        <w:t xml:space="preserve">to match </w:t>
      </w:r>
      <w:r w:rsidR="000956C1">
        <w:rPr>
          <w:szCs w:val="22"/>
          <w:lang w:eastAsia="zh-TW"/>
        </w:rPr>
        <w:t>a specific target bit</w:t>
      </w:r>
      <w:r w:rsidR="005E21F7">
        <w:rPr>
          <w:szCs w:val="22"/>
          <w:lang w:eastAsia="zh-TW"/>
        </w:rPr>
        <w:t>rate</w:t>
      </w:r>
      <w:r w:rsidR="00614F81">
        <w:rPr>
          <w:szCs w:val="22"/>
          <w:lang w:eastAsia="zh-TW"/>
        </w:rPr>
        <w:t xml:space="preserve">. </w:t>
      </w:r>
      <w:proofErr w:type="spellStart"/>
      <w:r w:rsidR="00111E66">
        <w:rPr>
          <w:szCs w:val="22"/>
          <w:lang w:eastAsia="zh-TW"/>
        </w:rPr>
        <w:t>Bitstreams</w:t>
      </w:r>
      <w:proofErr w:type="spellEnd"/>
      <w:r w:rsidR="00111E66">
        <w:rPr>
          <w:szCs w:val="22"/>
          <w:lang w:eastAsia="zh-TW"/>
        </w:rPr>
        <w:t xml:space="preserve"> were</w:t>
      </w:r>
      <w:r w:rsidR="00A362F0" w:rsidRPr="006158EC">
        <w:rPr>
          <w:lang w:eastAsia="zh-TW"/>
        </w:rPr>
        <w:t xml:space="preserve"> </w:t>
      </w:r>
      <w:r w:rsidR="000E11BD">
        <w:rPr>
          <w:lang w:eastAsia="ko-KR"/>
        </w:rPr>
        <w:t xml:space="preserve">encoded </w:t>
      </w:r>
      <w:r w:rsidR="002738D9">
        <w:rPr>
          <w:lang w:eastAsia="ko-KR"/>
        </w:rPr>
        <w:t xml:space="preserve">both </w:t>
      </w:r>
      <w:r w:rsidR="000E11BD">
        <w:rPr>
          <w:lang w:eastAsia="ko-KR"/>
        </w:rPr>
        <w:t xml:space="preserve">by </w:t>
      </w:r>
      <w:r w:rsidR="009B7B29">
        <w:rPr>
          <w:lang w:eastAsia="ko-KR"/>
        </w:rPr>
        <w:t>HM-16.13</w:t>
      </w:r>
      <w:r w:rsidR="000E11BD">
        <w:rPr>
          <w:lang w:eastAsia="ko-KR"/>
        </w:rPr>
        <w:t xml:space="preserve"> and </w:t>
      </w:r>
      <w:r w:rsidR="009B7B29">
        <w:rPr>
          <w:lang w:eastAsia="ko-KR"/>
        </w:rPr>
        <w:t>JEM-4.0</w:t>
      </w:r>
      <w:r w:rsidR="00E24974">
        <w:rPr>
          <w:lang w:eastAsia="ko-KR"/>
        </w:rPr>
        <w:t xml:space="preserve"> </w:t>
      </w:r>
      <w:r w:rsidR="000E11BD">
        <w:rPr>
          <w:lang w:eastAsia="ko-KR"/>
        </w:rPr>
        <w:t xml:space="preserve">software </w:t>
      </w:r>
      <w:r w:rsidR="005E21F7">
        <w:rPr>
          <w:lang w:eastAsia="ko-KR"/>
        </w:rPr>
        <w:t>under the conditions specified in</w:t>
      </w:r>
      <w:r w:rsidR="00111E66">
        <w:rPr>
          <w:lang w:eastAsia="ko-KR"/>
        </w:rPr>
        <w:t xml:space="preserve"> </w:t>
      </w:r>
      <w:r w:rsidR="002738D9">
        <w:rPr>
          <w:lang w:eastAsia="ko-KR"/>
        </w:rPr>
        <w:t>the work plan</w:t>
      </w:r>
      <w:r w:rsidR="00113A2C">
        <w:rPr>
          <w:lang w:eastAsia="ko-KR"/>
        </w:rPr>
        <w:t>.</w:t>
      </w:r>
      <w:r w:rsidR="000621CB">
        <w:rPr>
          <w:rFonts w:hint="eastAsia"/>
          <w:lang w:eastAsia="zh-TW"/>
        </w:rPr>
        <w:t xml:space="preserve"> </w:t>
      </w:r>
      <w:r w:rsidR="00A91E61">
        <w:rPr>
          <w:lang w:eastAsia="zh-TW"/>
        </w:rPr>
        <w:t>Objective and subjective evaluation</w:t>
      </w:r>
      <w:r w:rsidR="000E3C13">
        <w:rPr>
          <w:lang w:eastAsia="zh-TW"/>
        </w:rPr>
        <w:t>s</w:t>
      </w:r>
      <w:r w:rsidR="00A91E61">
        <w:rPr>
          <w:lang w:eastAsia="zh-TW"/>
        </w:rPr>
        <w:t xml:space="preserve"> are p</w:t>
      </w:r>
      <w:r w:rsidR="0027161D">
        <w:rPr>
          <w:lang w:eastAsia="zh-TW"/>
        </w:rPr>
        <w:t>rovided</w:t>
      </w:r>
      <w:r w:rsidR="00010488">
        <w:rPr>
          <w:lang w:eastAsia="zh-TW"/>
        </w:rPr>
        <w:t xml:space="preserve"> in this document for assessment of test material.</w:t>
      </w:r>
    </w:p>
    <w:p w14:paraId="473DB79B" w14:textId="77777777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7F26B925" w14:textId="4F718E9B" w:rsidR="00866342" w:rsidRDefault="006A6B55" w:rsidP="007B59DC">
      <w:pPr>
        <w:tabs>
          <w:tab w:val="clear" w:pos="360"/>
          <w:tab w:val="clear" w:pos="720"/>
          <w:tab w:val="left" w:pos="400"/>
        </w:tabs>
        <w:rPr>
          <w:lang w:val="en-CA" w:eastAsia="zh-TW"/>
        </w:rPr>
      </w:pPr>
      <w:r>
        <w:rPr>
          <w:lang w:val="en-CA"/>
        </w:rPr>
        <w:t>In Chengdu</w:t>
      </w:r>
      <w:r w:rsidR="00CD357D">
        <w:rPr>
          <w:lang w:val="en-CA"/>
        </w:rPr>
        <w:t xml:space="preserve"> meeting</w:t>
      </w:r>
      <w:r>
        <w:rPr>
          <w:lang w:val="en-CA"/>
        </w:rPr>
        <w:t xml:space="preserve">, </w:t>
      </w:r>
      <w:r w:rsidR="00536542">
        <w:rPr>
          <w:lang w:val="en-CA"/>
        </w:rPr>
        <w:t xml:space="preserve">DJI </w:t>
      </w:r>
      <w:r w:rsidR="0052366F">
        <w:rPr>
          <w:lang w:val="en-CA"/>
        </w:rPr>
        <w:t xml:space="preserve">proposed </w:t>
      </w:r>
      <w:r w:rsidR="00536542">
        <w:rPr>
          <w:lang w:val="en-CA"/>
        </w:rPr>
        <w:t xml:space="preserve">four aerial </w:t>
      </w:r>
      <w:r w:rsidR="00536542" w:rsidRPr="00536542">
        <w:rPr>
          <w:lang w:val="en-CA"/>
        </w:rPr>
        <w:t>test sequences</w:t>
      </w:r>
      <w:r w:rsidR="00536542">
        <w:rPr>
          <w:lang w:val="en-CA"/>
        </w:rPr>
        <w:t xml:space="preserve"> </w:t>
      </w:r>
      <w:r w:rsidR="0052366F">
        <w:rPr>
          <w:lang w:val="en-CA"/>
        </w:rPr>
        <w:t>and provided with both</w:t>
      </w:r>
      <w:r w:rsidR="00536542">
        <w:rPr>
          <w:lang w:val="en-CA"/>
        </w:rPr>
        <w:t xml:space="preserve"> 4K and 1080p resolution</w:t>
      </w:r>
      <w:r w:rsidR="00FD11AE">
        <w:rPr>
          <w:lang w:val="en-CA"/>
        </w:rPr>
        <w:t xml:space="preserve"> </w:t>
      </w:r>
      <w:r w:rsidR="00FC6B55">
        <w:rPr>
          <w:lang w:val="en-CA"/>
        </w:rPr>
        <w:t>[1</w:t>
      </w:r>
      <w:r w:rsidR="00FD11AE">
        <w:rPr>
          <w:lang w:val="en-CA"/>
        </w:rPr>
        <w:t>]</w:t>
      </w:r>
      <w:r w:rsidR="00536542">
        <w:rPr>
          <w:lang w:val="en-CA"/>
        </w:rPr>
        <w:t xml:space="preserve">. Since </w:t>
      </w:r>
      <w:r w:rsidR="00650AA0">
        <w:rPr>
          <w:lang w:val="en-CA"/>
        </w:rPr>
        <w:t>the work plan [</w:t>
      </w:r>
      <w:r w:rsidR="00FC6B55">
        <w:rPr>
          <w:lang w:val="en-CA"/>
        </w:rPr>
        <w:t>2</w:t>
      </w:r>
      <w:r w:rsidR="00650AA0">
        <w:rPr>
          <w:lang w:val="en-CA"/>
        </w:rPr>
        <w:t xml:space="preserve">] included </w:t>
      </w:r>
      <w:r w:rsidR="00536542">
        <w:rPr>
          <w:lang w:val="en-CA"/>
        </w:rPr>
        <w:t xml:space="preserve">two 4K </w:t>
      </w:r>
      <w:r w:rsidR="00650AA0">
        <w:rPr>
          <w:lang w:val="en-CA"/>
        </w:rPr>
        <w:t xml:space="preserve">aerial </w:t>
      </w:r>
      <w:r w:rsidR="00536542">
        <w:rPr>
          <w:lang w:val="en-CA"/>
        </w:rPr>
        <w:t>sequences (</w:t>
      </w:r>
      <w:proofErr w:type="spellStart"/>
      <w:r w:rsidR="00536542">
        <w:rPr>
          <w:lang w:val="en-CA"/>
        </w:rPr>
        <w:t>iceAerial</w:t>
      </w:r>
      <w:proofErr w:type="spellEnd"/>
      <w:r w:rsidR="00536542">
        <w:rPr>
          <w:lang w:val="en-CA"/>
        </w:rPr>
        <w:t xml:space="preserve"> and </w:t>
      </w:r>
      <w:proofErr w:type="spellStart"/>
      <w:r w:rsidR="00536542">
        <w:rPr>
          <w:lang w:val="en-CA"/>
        </w:rPr>
        <w:t>iceRiver</w:t>
      </w:r>
      <w:proofErr w:type="spellEnd"/>
      <w:r w:rsidR="00536542">
        <w:rPr>
          <w:lang w:val="en-CA"/>
        </w:rPr>
        <w:t>)</w:t>
      </w:r>
      <w:r w:rsidR="00650AA0">
        <w:rPr>
          <w:lang w:val="en-CA"/>
        </w:rPr>
        <w:t>, this document tested</w:t>
      </w:r>
      <w:r w:rsidR="00FD11AE">
        <w:rPr>
          <w:lang w:val="en-CA"/>
        </w:rPr>
        <w:t xml:space="preserve"> the </w:t>
      </w:r>
      <w:r w:rsidR="00650AA0">
        <w:rPr>
          <w:lang w:val="en-CA"/>
        </w:rPr>
        <w:t xml:space="preserve">rest of the aerial </w:t>
      </w:r>
      <w:r w:rsidR="00F657D5">
        <w:rPr>
          <w:lang w:val="en-CA"/>
        </w:rPr>
        <w:t xml:space="preserve">test </w:t>
      </w:r>
      <w:r w:rsidR="00FD11AE">
        <w:rPr>
          <w:lang w:val="en-CA"/>
        </w:rPr>
        <w:t xml:space="preserve">sequences. Therefore, </w:t>
      </w:r>
      <w:r w:rsidR="00FD11AE">
        <w:rPr>
          <w:lang w:val="en-CA" w:eastAsia="ja-JP"/>
        </w:rPr>
        <w:t xml:space="preserve">four 1080p sequences: </w:t>
      </w:r>
      <w:proofErr w:type="spellStart"/>
      <w:r w:rsidR="00FD11AE">
        <w:rPr>
          <w:lang w:val="en-CA" w:eastAsia="ja-JP"/>
        </w:rPr>
        <w:t>iceAerial</w:t>
      </w:r>
      <w:proofErr w:type="spellEnd"/>
      <w:r w:rsidR="00FD11AE">
        <w:rPr>
          <w:lang w:val="en-CA" w:eastAsia="ja-JP"/>
        </w:rPr>
        <w:t xml:space="preserve">, </w:t>
      </w:r>
      <w:proofErr w:type="spellStart"/>
      <w:r w:rsidR="00FD11AE">
        <w:rPr>
          <w:lang w:val="en-CA" w:eastAsia="ja-JP"/>
        </w:rPr>
        <w:t>icrRiver</w:t>
      </w:r>
      <w:proofErr w:type="spellEnd"/>
      <w:r w:rsidR="00FD11AE">
        <w:rPr>
          <w:lang w:val="en-CA" w:eastAsia="ja-JP"/>
        </w:rPr>
        <w:t xml:space="preserve">, </w:t>
      </w:r>
      <w:proofErr w:type="spellStart"/>
      <w:r w:rsidR="00FD11AE">
        <w:rPr>
          <w:lang w:val="en-CA" w:eastAsia="ja-JP"/>
        </w:rPr>
        <w:t>iceRock</w:t>
      </w:r>
      <w:proofErr w:type="spellEnd"/>
      <w:r w:rsidR="00FD11AE">
        <w:rPr>
          <w:lang w:val="en-CA" w:eastAsia="ja-JP"/>
        </w:rPr>
        <w:t xml:space="preserve">, iceRock2 and two 4K sequences: </w:t>
      </w:r>
      <w:proofErr w:type="spellStart"/>
      <w:r w:rsidR="00FD11AE">
        <w:rPr>
          <w:lang w:val="en-CA" w:eastAsia="ja-JP"/>
        </w:rPr>
        <w:t>iceRock</w:t>
      </w:r>
      <w:proofErr w:type="spellEnd"/>
      <w:r w:rsidR="00FD11AE">
        <w:rPr>
          <w:lang w:val="en-CA" w:eastAsia="ja-JP"/>
        </w:rPr>
        <w:t xml:space="preserve"> and iceRock2</w:t>
      </w:r>
      <w:r w:rsidR="00FD11AE">
        <w:rPr>
          <w:lang w:val="en-CA"/>
        </w:rPr>
        <w:t xml:space="preserve"> were</w:t>
      </w:r>
      <w:r w:rsidR="007B6B0F">
        <w:rPr>
          <w:lang w:val="en-CA" w:eastAsia="ja-JP"/>
        </w:rPr>
        <w:t xml:space="preserve"> encoded </w:t>
      </w:r>
      <w:r w:rsidR="00256A87">
        <w:rPr>
          <w:lang w:val="en-CA" w:eastAsia="ja-JP"/>
        </w:rPr>
        <w:t>by</w:t>
      </w:r>
      <w:r w:rsidR="007B6B0F">
        <w:rPr>
          <w:lang w:val="en-CA" w:eastAsia="ja-JP"/>
        </w:rPr>
        <w:t xml:space="preserve"> </w:t>
      </w:r>
      <w:r w:rsidR="00F2114E">
        <w:rPr>
          <w:lang w:eastAsia="ko-KR"/>
        </w:rPr>
        <w:t>HM-16.13</w:t>
      </w:r>
      <w:r w:rsidRPr="00215E1C">
        <w:rPr>
          <w:lang w:val="en-CA" w:eastAsia="ja-JP"/>
        </w:rPr>
        <w:t xml:space="preserve"> and </w:t>
      </w:r>
      <w:r w:rsidR="00F2114E">
        <w:rPr>
          <w:lang w:eastAsia="ko-KR"/>
        </w:rPr>
        <w:t>JEM-4.0</w:t>
      </w:r>
      <w:r w:rsidRPr="00215E1C">
        <w:rPr>
          <w:lang w:val="en-CA" w:eastAsia="ja-JP"/>
        </w:rPr>
        <w:t xml:space="preserve"> at app</w:t>
      </w:r>
      <w:r>
        <w:rPr>
          <w:lang w:val="en-CA" w:eastAsia="ja-JP"/>
        </w:rPr>
        <w:t>roximately</w:t>
      </w:r>
      <w:r w:rsidR="000E3C13">
        <w:rPr>
          <w:lang w:val="en-CA" w:eastAsia="ja-JP"/>
        </w:rPr>
        <w:t xml:space="preserve"> the</w:t>
      </w:r>
      <w:r>
        <w:rPr>
          <w:lang w:val="en-CA" w:eastAsia="ja-JP"/>
        </w:rPr>
        <w:t xml:space="preserve"> same bitrate</w:t>
      </w:r>
      <w:r w:rsidRPr="00215E1C">
        <w:rPr>
          <w:lang w:val="en-CA" w:eastAsia="ja-JP"/>
        </w:rPr>
        <w:t xml:space="preserve">. </w:t>
      </w:r>
    </w:p>
    <w:p w14:paraId="4DD70477" w14:textId="33433D32" w:rsidR="00302068" w:rsidRDefault="00B32D6C" w:rsidP="007B59DC">
      <w:pPr>
        <w:tabs>
          <w:tab w:val="clear" w:pos="360"/>
          <w:tab w:val="clear" w:pos="720"/>
          <w:tab w:val="left" w:pos="400"/>
        </w:tabs>
      </w:pPr>
      <w:r>
        <w:rPr>
          <w:rFonts w:hint="eastAsia"/>
          <w:lang w:val="en-CA" w:eastAsia="zh-TW"/>
        </w:rPr>
        <w:t xml:space="preserve">The </w:t>
      </w:r>
      <w:r>
        <w:rPr>
          <w:lang w:val="en-CA" w:eastAsia="zh-TW"/>
        </w:rPr>
        <w:t>encoding</w:t>
      </w:r>
      <w:r>
        <w:rPr>
          <w:rFonts w:hint="eastAsia"/>
          <w:lang w:val="en-CA" w:eastAsia="zh-TW"/>
        </w:rPr>
        <w:t xml:space="preserve"> conditions and </w:t>
      </w:r>
      <w:r w:rsidR="00685B7E">
        <w:rPr>
          <w:lang w:val="en-CA" w:eastAsia="zh-TW"/>
        </w:rPr>
        <w:t xml:space="preserve">target bitrates are the same as </w:t>
      </w:r>
      <w:r w:rsidR="00685B7E">
        <w:rPr>
          <w:lang w:val="en-CA" w:eastAsia="ja-JP"/>
        </w:rPr>
        <w:t>JVET-E</w:t>
      </w:r>
      <w:r w:rsidR="000150C0">
        <w:rPr>
          <w:lang w:val="en-CA" w:eastAsia="ja-JP"/>
        </w:rPr>
        <w:t>01</w:t>
      </w:r>
      <w:r w:rsidR="00685B7E">
        <w:rPr>
          <w:lang w:val="en-CA" w:eastAsia="ja-JP"/>
        </w:rPr>
        <w:t xml:space="preserve">10 [3] described. </w:t>
      </w:r>
      <w:r w:rsidR="009B149A">
        <w:t xml:space="preserve">Since both </w:t>
      </w:r>
      <w:proofErr w:type="spellStart"/>
      <w:r w:rsidR="009B149A">
        <w:t>ice</w:t>
      </w:r>
      <w:r w:rsidR="00C401E2">
        <w:t>Rock</w:t>
      </w:r>
      <w:proofErr w:type="spellEnd"/>
      <w:r w:rsidR="009B149A">
        <w:t xml:space="preserve"> and iceR</w:t>
      </w:r>
      <w:r w:rsidR="00C401E2">
        <w:t>ock2</w:t>
      </w:r>
      <w:r w:rsidR="009B149A">
        <w:t xml:space="preserve"> are new</w:t>
      </w:r>
      <w:r w:rsidR="00584B8A">
        <w:t xml:space="preserve"> 4k</w:t>
      </w:r>
      <w:r w:rsidR="009B149A">
        <w:t xml:space="preserve"> test </w:t>
      </w:r>
      <w:r w:rsidR="005E0541">
        <w:t>sequences</w:t>
      </w:r>
      <w:r w:rsidR="009B149A">
        <w:t xml:space="preserve">, </w:t>
      </w:r>
      <w:r w:rsidR="001C5E71">
        <w:t>t</w:t>
      </w:r>
      <w:r w:rsidR="005E0541">
        <w:t xml:space="preserve">he </w:t>
      </w:r>
      <w:r w:rsidR="009B149A">
        <w:t xml:space="preserve">two </w:t>
      </w:r>
      <w:r w:rsidR="005E0541">
        <w:t xml:space="preserve">test </w:t>
      </w:r>
      <w:r w:rsidR="009B149A">
        <w:t xml:space="preserve">sequences </w:t>
      </w:r>
      <w:r w:rsidR="007B59DC">
        <w:t>were</w:t>
      </w:r>
      <w:r w:rsidR="001C5E71">
        <w:t xml:space="preserve"> encoded </w:t>
      </w:r>
      <w:r w:rsidR="009B149A">
        <w:t>from rate</w:t>
      </w:r>
      <w:r w:rsidR="00C401E2">
        <w:t xml:space="preserve"> </w:t>
      </w:r>
      <w:r w:rsidR="009B149A">
        <w:t>1 to rate</w:t>
      </w:r>
      <w:r w:rsidR="00C401E2">
        <w:t xml:space="preserve"> </w:t>
      </w:r>
      <w:r w:rsidR="009B149A">
        <w:t>6</w:t>
      </w:r>
      <w:r w:rsidR="005E0541">
        <w:t xml:space="preserve"> to study </w:t>
      </w:r>
      <w:r w:rsidR="00CA380C">
        <w:t xml:space="preserve">the </w:t>
      </w:r>
      <w:r w:rsidR="005762A2">
        <w:t xml:space="preserve">encoding </w:t>
      </w:r>
      <w:r w:rsidR="005E0541">
        <w:t>performance.</w:t>
      </w:r>
    </w:p>
    <w:p w14:paraId="4C87AA31" w14:textId="77777777" w:rsidR="00512B6E" w:rsidRPr="009D7D13" w:rsidRDefault="00512B6E" w:rsidP="00512B6E">
      <w:pPr>
        <w:spacing w:before="0"/>
        <w:rPr>
          <w:vanish/>
        </w:rPr>
      </w:pPr>
    </w:p>
    <w:p w14:paraId="4DBF5225" w14:textId="77777777" w:rsidR="00342FF4" w:rsidRPr="005B217D" w:rsidRDefault="004501ED" w:rsidP="00F953D0">
      <w:pPr>
        <w:pStyle w:val="1"/>
        <w:rPr>
          <w:szCs w:val="22"/>
          <w:lang w:val="en-CA"/>
        </w:rPr>
      </w:pPr>
      <w:r>
        <w:rPr>
          <w:lang w:val="en-CA"/>
        </w:rPr>
        <w:t>Test sequences evaluation</w:t>
      </w:r>
    </w:p>
    <w:p w14:paraId="1ADA491F" w14:textId="77777777" w:rsidR="00D65056" w:rsidRPr="00D65056" w:rsidRDefault="00F953D0" w:rsidP="00D6505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Target bitrate matching using a float QP</w:t>
      </w:r>
    </w:p>
    <w:p w14:paraId="7EF7BBDE" w14:textId="4FA02536" w:rsidR="007455F5" w:rsidRDefault="00685B7E" w:rsidP="003B6DB4">
      <w:pPr>
        <w:tabs>
          <w:tab w:val="clear" w:pos="360"/>
        </w:tabs>
        <w:rPr>
          <w:lang w:val="en-CA" w:eastAsia="zh-TW"/>
        </w:rPr>
      </w:pPr>
      <w:r>
        <w:rPr>
          <w:rFonts w:hint="eastAsia"/>
          <w:lang w:val="en-CA" w:eastAsia="zh-TW"/>
        </w:rPr>
        <w:t>A</w:t>
      </w:r>
      <w:r>
        <w:rPr>
          <w:lang w:val="en-CA" w:eastAsia="zh-TW"/>
        </w:rPr>
        <w:t xml:space="preserve">fter </w:t>
      </w:r>
      <w:r w:rsidR="007455F5">
        <w:rPr>
          <w:lang w:val="en-CA" w:eastAsia="zh-TW"/>
        </w:rPr>
        <w:t>performing</w:t>
      </w:r>
      <w:r>
        <w:rPr>
          <w:lang w:val="en-CA" w:eastAsia="zh-TW"/>
        </w:rPr>
        <w:t xml:space="preserve"> the </w:t>
      </w:r>
      <w:r w:rsidR="007455F5">
        <w:rPr>
          <w:lang w:val="en-CA" w:eastAsia="zh-TW"/>
        </w:rPr>
        <w:t xml:space="preserve">same </w:t>
      </w:r>
      <w:r>
        <w:rPr>
          <w:lang w:val="en-CA" w:eastAsia="zh-TW"/>
        </w:rPr>
        <w:t xml:space="preserve">QP selection step described in [3], base QP points </w:t>
      </w:r>
      <w:r w:rsidR="00BC424B">
        <w:rPr>
          <w:lang w:val="en-CA" w:eastAsia="zh-TW"/>
        </w:rPr>
        <w:t>were</w:t>
      </w:r>
      <w:r w:rsidR="007455F5">
        <w:rPr>
          <w:lang w:val="en-CA" w:eastAsia="zh-TW"/>
        </w:rPr>
        <w:t xml:space="preserve"> obtained </w:t>
      </w:r>
      <w:r>
        <w:rPr>
          <w:lang w:val="en-CA" w:eastAsia="zh-TW"/>
        </w:rPr>
        <w:t xml:space="preserve">for each test </w:t>
      </w:r>
      <w:r w:rsidR="0021662E">
        <w:rPr>
          <w:lang w:val="en-CA" w:eastAsia="zh-TW"/>
        </w:rPr>
        <w:t>sequence</w:t>
      </w:r>
      <w:r>
        <w:rPr>
          <w:lang w:val="en-CA" w:eastAsia="zh-TW"/>
        </w:rPr>
        <w:t xml:space="preserve">. </w:t>
      </w:r>
      <w:r w:rsidR="007455F5">
        <w:rPr>
          <w:lang w:val="en-CA" w:eastAsia="ja-JP"/>
        </w:rPr>
        <w:t>T</w:t>
      </w:r>
      <w:r w:rsidR="0021662E">
        <w:rPr>
          <w:lang w:val="en-CA" w:eastAsia="zh-TW"/>
        </w:rPr>
        <w:t>he steps and rules in [3]</w:t>
      </w:r>
      <w:r w:rsidR="007455F5">
        <w:rPr>
          <w:lang w:val="en-CA" w:eastAsia="zh-TW"/>
        </w:rPr>
        <w:t xml:space="preserve"> were used to derive float QP values. </w:t>
      </w:r>
      <w:r w:rsidR="004863BB" w:rsidRPr="007B59DC">
        <w:rPr>
          <w:lang w:val="en-CA" w:eastAsia="zh-TW"/>
        </w:rPr>
        <w:t xml:space="preserve">The encoding </w:t>
      </w:r>
      <w:r w:rsidR="00955008" w:rsidRPr="007B59DC">
        <w:rPr>
          <w:lang w:val="en-CA" w:eastAsia="zh-TW"/>
        </w:rPr>
        <w:t xml:space="preserve">results </w:t>
      </w:r>
      <w:r w:rsidR="004863BB" w:rsidRPr="007B59DC">
        <w:rPr>
          <w:lang w:val="en-CA" w:eastAsia="zh-TW"/>
        </w:rPr>
        <w:t>of 1080</w:t>
      </w:r>
      <w:r w:rsidR="00F2114E" w:rsidRPr="007B59DC">
        <w:rPr>
          <w:lang w:val="en-CA" w:eastAsia="zh-TW"/>
        </w:rPr>
        <w:t>p</w:t>
      </w:r>
      <w:r w:rsidR="004863BB" w:rsidRPr="007B59DC">
        <w:rPr>
          <w:lang w:val="en-CA" w:eastAsia="zh-TW"/>
        </w:rPr>
        <w:t xml:space="preserve"> </w:t>
      </w:r>
      <w:r w:rsidR="003B6DB4" w:rsidRPr="007B59DC">
        <w:rPr>
          <w:lang w:val="en-CA" w:eastAsia="zh-TW"/>
        </w:rPr>
        <w:t xml:space="preserve">and </w:t>
      </w:r>
      <w:r w:rsidR="004863BB" w:rsidRPr="007B59DC">
        <w:rPr>
          <w:lang w:val="en-CA" w:eastAsia="zh-TW"/>
        </w:rPr>
        <w:t xml:space="preserve">4K test sequences are summarized below. </w:t>
      </w:r>
      <w:r w:rsidR="007455F5">
        <w:rPr>
          <w:lang w:val="en-CA" w:eastAsia="ja-JP"/>
        </w:rPr>
        <w:t>Details of the coding results are attached in the accompanying</w:t>
      </w:r>
      <w:r w:rsidR="007455F5">
        <w:rPr>
          <w:rFonts w:hint="eastAsia"/>
          <w:lang w:val="en-CA" w:eastAsia="ja-JP"/>
        </w:rPr>
        <w:t xml:space="preserve"> excel </w:t>
      </w:r>
      <w:r w:rsidR="007455F5" w:rsidRPr="00363EBC">
        <w:rPr>
          <w:lang w:val="en-CA" w:eastAsia="ja-JP"/>
        </w:rPr>
        <w:t>files</w:t>
      </w:r>
      <w:r w:rsidR="004863BB" w:rsidRPr="007B59DC">
        <w:rPr>
          <w:lang w:val="en-CA" w:eastAsia="zh-TW"/>
        </w:rPr>
        <w:t>.</w:t>
      </w:r>
    </w:p>
    <w:p w14:paraId="3D7196D6" w14:textId="77777777" w:rsidR="005E52E1" w:rsidRPr="00283B07" w:rsidRDefault="005E52E1" w:rsidP="003B6DB4">
      <w:pPr>
        <w:tabs>
          <w:tab w:val="clear" w:pos="360"/>
        </w:tabs>
        <w:rPr>
          <w:sz w:val="2"/>
          <w:szCs w:val="2"/>
          <w:lang w:val="en-CA" w:eastAsia="zh-TW"/>
        </w:rPr>
      </w:pPr>
    </w:p>
    <w:p w14:paraId="33C9CE83" w14:textId="6793DF6D" w:rsidR="00220DBB" w:rsidRDefault="00D25BE4" w:rsidP="00220DBB">
      <w:pPr>
        <w:pStyle w:val="ab"/>
        <w:rPr>
          <w:noProof/>
        </w:rPr>
      </w:pPr>
      <w:r w:rsidRPr="00283B07">
        <w:t>Table</w:t>
      </w:r>
      <w:r w:rsidR="007B59DC" w:rsidRPr="00283B07">
        <w:t xml:space="preserve"> 1</w:t>
      </w:r>
      <w:r w:rsidRPr="00283B07">
        <w:rPr>
          <w:noProof/>
        </w:rPr>
        <w:t xml:space="preserve">: </w:t>
      </w:r>
      <w:r w:rsidR="00F671BD" w:rsidRPr="00283B07">
        <w:rPr>
          <w:noProof/>
        </w:rPr>
        <w:t xml:space="preserve">Encoding </w:t>
      </w:r>
      <w:r w:rsidRPr="00283B07">
        <w:rPr>
          <w:noProof/>
        </w:rPr>
        <w:t>result</w:t>
      </w:r>
      <w:r w:rsidR="00F671BD" w:rsidRPr="00283B07">
        <w:rPr>
          <w:noProof/>
        </w:rPr>
        <w:t>s</w:t>
      </w:r>
      <w:r w:rsidRPr="00283B07">
        <w:rPr>
          <w:noProof/>
        </w:rPr>
        <w:t xml:space="preserve"> </w:t>
      </w:r>
      <w:r w:rsidR="00F671BD" w:rsidRPr="00283B07">
        <w:rPr>
          <w:noProof/>
        </w:rPr>
        <w:t>of</w:t>
      </w:r>
      <w:r w:rsidRPr="00283B07">
        <w:rPr>
          <w:noProof/>
        </w:rPr>
        <w:t xml:space="preserve"> </w:t>
      </w:r>
      <w:r w:rsidR="00FA35C4" w:rsidRPr="00283B07">
        <w:rPr>
          <w:noProof/>
        </w:rPr>
        <w:t>4K</w:t>
      </w:r>
      <w:r w:rsidRPr="00283B07">
        <w:rPr>
          <w:noProof/>
        </w:rPr>
        <w:t xml:space="preserve"> test sequences</w:t>
      </w:r>
      <w:r w:rsidR="00F671BD" w:rsidRPr="00283B07">
        <w:rPr>
          <w:noProof/>
        </w:rPr>
        <w:t xml:space="preserve"> by</w:t>
      </w:r>
      <w:r w:rsidRPr="00283B07">
        <w:rPr>
          <w:noProof/>
        </w:rPr>
        <w:t xml:space="preserve"> </w:t>
      </w:r>
      <w:r w:rsidR="00F671BD" w:rsidRPr="00283B07">
        <w:rPr>
          <w:noProof/>
        </w:rPr>
        <w:t>using</w:t>
      </w:r>
      <w:r w:rsidRPr="00283B07">
        <w:rPr>
          <w:noProof/>
        </w:rPr>
        <w:t xml:space="preserve"> </w:t>
      </w:r>
      <w:r w:rsidR="009B7B29" w:rsidRPr="00283B07">
        <w:rPr>
          <w:noProof/>
        </w:rPr>
        <w:t>HM-16.13</w:t>
      </w:r>
      <w:r w:rsidRPr="00283B07">
        <w:rPr>
          <w:noProof/>
        </w:rPr>
        <w:t xml:space="preserve"> and </w:t>
      </w:r>
      <w:r w:rsidR="009B7B29" w:rsidRPr="00283B07">
        <w:rPr>
          <w:noProof/>
        </w:rPr>
        <w:t>JEM-4.0</w:t>
      </w:r>
      <w:r w:rsidR="00F671BD" w:rsidRPr="00283B07">
        <w:rPr>
          <w:noProof/>
        </w:rPr>
        <w:t xml:space="preserve"> with float QP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5"/>
        <w:gridCol w:w="992"/>
        <w:gridCol w:w="992"/>
        <w:gridCol w:w="1134"/>
        <w:gridCol w:w="851"/>
        <w:gridCol w:w="846"/>
        <w:gridCol w:w="1276"/>
        <w:gridCol w:w="1072"/>
        <w:gridCol w:w="912"/>
        <w:gridCol w:w="993"/>
      </w:tblGrid>
      <w:tr w:rsidR="009E4895" w:rsidRPr="00812345" w14:paraId="02ECE5BF" w14:textId="77777777" w:rsidTr="00812345">
        <w:trPr>
          <w:trHeight w:val="315"/>
          <w:jc w:val="center"/>
        </w:trPr>
        <w:tc>
          <w:tcPr>
            <w:tcW w:w="1417" w:type="dxa"/>
            <w:gridSpan w:val="2"/>
            <w:shd w:val="clear" w:color="auto" w:fill="D6DCE4"/>
            <w:noWrap/>
            <w:vAlign w:val="center"/>
            <w:hideMark/>
          </w:tcPr>
          <w:p w14:paraId="45CF68F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812345">
              <w:rPr>
                <w:color w:val="000000"/>
                <w:sz w:val="20"/>
                <w:lang w:eastAsia="zh-TW"/>
              </w:rPr>
              <w:t>iceRock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 xml:space="preserve"> (30p)</w:t>
            </w:r>
          </w:p>
        </w:tc>
        <w:tc>
          <w:tcPr>
            <w:tcW w:w="2977" w:type="dxa"/>
            <w:gridSpan w:val="3"/>
            <w:shd w:val="clear" w:color="auto" w:fill="D6DCE4"/>
            <w:noWrap/>
            <w:vAlign w:val="center"/>
            <w:hideMark/>
          </w:tcPr>
          <w:p w14:paraId="40F9E60E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812345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06" w:type="dxa"/>
            <w:gridSpan w:val="4"/>
            <w:shd w:val="clear" w:color="auto" w:fill="D6DCE4"/>
            <w:noWrap/>
            <w:vAlign w:val="center"/>
            <w:hideMark/>
          </w:tcPr>
          <w:p w14:paraId="41C215F9" w14:textId="71AB5BCC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812345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3" w:type="dxa"/>
            <w:shd w:val="clear" w:color="auto" w:fill="D6DCE4"/>
            <w:noWrap/>
            <w:vAlign w:val="center"/>
            <w:hideMark/>
          </w:tcPr>
          <w:p w14:paraId="4DD1C12E" w14:textId="70E3CF4E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9E4895" w:rsidRPr="00812345" w14:paraId="156FFCD0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5536704E" w14:textId="4D10B5D4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47F48B7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2155FEF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490E2A4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F794A40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2B224C4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DD4D6C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812345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494120E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62975099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1FBD6E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9E4895" w:rsidRPr="00812345" w14:paraId="6B142C81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0442877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7529F4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7B5BE4A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19.81333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251DFA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8.1119056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9FD90B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1.40%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0FA572CF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93216D6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19.4848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71A2ECF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7.9999384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126924F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0.00%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6BC910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-1.38%</w:t>
            </w:r>
          </w:p>
        </w:tc>
      </w:tr>
      <w:tr w:rsidR="009E4895" w:rsidRPr="00812345" w14:paraId="5C18DE75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7FFC39D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A43B30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37660F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21.68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25343D7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4.9290776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4F5E4248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-1.42%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6E21A051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B10444E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21.48485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5A1927F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4.9707344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12203C4E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-0.59%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9B6279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0.85%</w:t>
            </w:r>
          </w:p>
        </w:tc>
      </w:tr>
      <w:tr w:rsidR="009E4895" w:rsidRPr="00812345" w14:paraId="2C887D9D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411B2737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9BC345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317CEB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24.78667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9238D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2.6789128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499C229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-0.78%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05E6FBEE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95B987B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23.48485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19F550F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2.678252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732F1878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-0.81%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0CABB8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-0.02%</w:t>
            </w:r>
          </w:p>
        </w:tc>
      </w:tr>
      <w:tr w:rsidR="009E4895" w:rsidRPr="00812345" w14:paraId="4B80ABFF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0B47AE9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802171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3DDD8C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28.73333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769232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1.5906416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777044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-0.58%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2BEB3770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9BA870B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27.48485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03DBBC8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1.5972672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1FDBCFD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-0.17%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4EC08A2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0.42%</w:t>
            </w:r>
          </w:p>
        </w:tc>
      </w:tr>
      <w:tr w:rsidR="009E4895" w:rsidRPr="00812345" w14:paraId="18591540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2253277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B1D9AD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C9A35C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32.78667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778CF36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0.9959496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563E28E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-0.41%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13F75DE5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3D9DAD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31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27ADD409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0.9963792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52AC13E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-0.36%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E83FBA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0.04%</w:t>
            </w:r>
          </w:p>
        </w:tc>
      </w:tr>
      <w:tr w:rsidR="009E4895" w:rsidRPr="00812345" w14:paraId="070DFB0F" w14:textId="77777777" w:rsidTr="00812345">
        <w:trPr>
          <w:trHeight w:val="330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2C90EFD9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lastRenderedPageBreak/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F4E2921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48CB3E7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37.14667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4DE616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0.5961224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24ADCD9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-0.65%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0D07280F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69875E8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35.48485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01F0276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0.5984296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75256F90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-0.26%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835E7E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0.39%</w:t>
            </w:r>
          </w:p>
        </w:tc>
      </w:tr>
      <w:tr w:rsidR="009E4895" w:rsidRPr="00812345" w14:paraId="502B121C" w14:textId="77777777" w:rsidTr="00812345">
        <w:trPr>
          <w:trHeight w:val="315"/>
          <w:jc w:val="center"/>
        </w:trPr>
        <w:tc>
          <w:tcPr>
            <w:tcW w:w="1417" w:type="dxa"/>
            <w:gridSpan w:val="2"/>
            <w:shd w:val="clear" w:color="auto" w:fill="D6DCE4"/>
            <w:noWrap/>
            <w:vAlign w:val="center"/>
            <w:hideMark/>
          </w:tcPr>
          <w:p w14:paraId="3E653123" w14:textId="77777777" w:rsidR="009E4895" w:rsidRPr="00812345" w:rsidRDefault="009E4895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iceRock2 (30p)</w:t>
            </w:r>
          </w:p>
        </w:tc>
        <w:tc>
          <w:tcPr>
            <w:tcW w:w="2977" w:type="dxa"/>
            <w:gridSpan w:val="3"/>
            <w:shd w:val="clear" w:color="auto" w:fill="D6DCE4"/>
            <w:noWrap/>
            <w:vAlign w:val="center"/>
            <w:hideMark/>
          </w:tcPr>
          <w:p w14:paraId="4082A664" w14:textId="2824B09E" w:rsidR="009E4895" w:rsidRPr="00812345" w:rsidRDefault="009E4895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812345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06" w:type="dxa"/>
            <w:gridSpan w:val="4"/>
            <w:shd w:val="clear" w:color="auto" w:fill="D6DCE4"/>
            <w:noWrap/>
            <w:vAlign w:val="center"/>
            <w:hideMark/>
          </w:tcPr>
          <w:p w14:paraId="5FB1C50B" w14:textId="77777777" w:rsidR="009E4895" w:rsidRPr="002B48B7" w:rsidRDefault="009E4895" w:rsidP="00AD3E8D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812345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3" w:type="dxa"/>
            <w:shd w:val="clear" w:color="auto" w:fill="D6DCE4"/>
            <w:vAlign w:val="center"/>
          </w:tcPr>
          <w:p w14:paraId="3E9AB553" w14:textId="226A364C" w:rsidR="009E4895" w:rsidRPr="00812345" w:rsidRDefault="009E4895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9E4895" w:rsidRPr="00812345" w14:paraId="65A95133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1F6297A9" w14:textId="151C52BF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460FFEB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846A5D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9546620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05DE7E4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439EC9B9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ADA1F0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812345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812345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492A44F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75A463D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3E97EE9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9E4895" w:rsidRPr="00812345" w14:paraId="6CAFD026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2B9D07C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23FB5CE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12E843E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20.36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1094014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7.9184208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902214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-1.02%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01C3F093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4F0DEF7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19.48485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37A67FF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7.8599072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098866E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-1.75%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0E1420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-0.74%</w:t>
            </w:r>
          </w:p>
        </w:tc>
      </w:tr>
      <w:tr w:rsidR="009E4895" w:rsidRPr="00812345" w14:paraId="591CE19D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2FD1436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A14B618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79A761B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22.69333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BB1DD4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5.094744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51829CB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1.89%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1AC42ED2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344E330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22.4848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34CC8B6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4.875116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260D5FC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-2.50%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6A1F982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-4.31%</w:t>
            </w:r>
          </w:p>
        </w:tc>
      </w:tr>
      <w:tr w:rsidR="009E4895" w:rsidRPr="00812345" w14:paraId="1E7BEF7A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44082EE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8FB6EB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2.7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0D246EE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26.36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DF7EF0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2.6949856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7B98CB5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-0.19%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2FBD7125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1AA564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25.48485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4EBBF63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2.6916048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1BE0BC4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-0.31%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17A48B2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-0.13%</w:t>
            </w:r>
          </w:p>
        </w:tc>
      </w:tr>
      <w:tr w:rsidR="009E4895" w:rsidRPr="00812345" w14:paraId="5EF1838A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139EE2A8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169F78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1.6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492412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30.25333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35F9AB5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1.5874096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462E2807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-0.79%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73C27A11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D1E31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28.48485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3D0218E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1.5859464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148292E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-0.88%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049EC0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-0.09%</w:t>
            </w:r>
          </w:p>
        </w:tc>
      </w:tr>
      <w:tr w:rsidR="009E4895" w:rsidRPr="00812345" w14:paraId="12E3FDA7" w14:textId="77777777" w:rsidTr="00812345">
        <w:trPr>
          <w:trHeight w:val="315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725036A5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A4D5F44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54C68FA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34.09333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6F641E47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0.9940376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EEA735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-0.60%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3358B471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D0F1E0D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32.48485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7800D21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1.0417248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5289398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4.17%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757133FA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4.80%</w:t>
            </w:r>
          </w:p>
        </w:tc>
      </w:tr>
      <w:tr w:rsidR="009E4895" w:rsidRPr="00812345" w14:paraId="644B7CBA" w14:textId="77777777" w:rsidTr="00812345">
        <w:trPr>
          <w:trHeight w:val="330"/>
          <w:jc w:val="center"/>
        </w:trPr>
        <w:tc>
          <w:tcPr>
            <w:tcW w:w="425" w:type="dxa"/>
            <w:shd w:val="clear" w:color="auto" w:fill="auto"/>
            <w:noWrap/>
            <w:vAlign w:val="center"/>
            <w:hideMark/>
          </w:tcPr>
          <w:p w14:paraId="4F869EA6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A811BDF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812345">
              <w:rPr>
                <w:sz w:val="20"/>
                <w:lang w:eastAsia="zh-TW"/>
              </w:rPr>
              <w:t>0.6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617247C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38.14667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0DF873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0.5945056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1A53C8A3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-0.92%</w:t>
            </w:r>
          </w:p>
        </w:tc>
        <w:tc>
          <w:tcPr>
            <w:tcW w:w="846" w:type="dxa"/>
            <w:shd w:val="clear" w:color="auto" w:fill="auto"/>
            <w:noWrap/>
            <w:vAlign w:val="center"/>
            <w:hideMark/>
          </w:tcPr>
          <w:p w14:paraId="1B44E5C4" w14:textId="77777777" w:rsidR="00AD3E8D" w:rsidRPr="00812345" w:rsidRDefault="00AD3E8D" w:rsidP="002B48B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D2F594C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36.48485</w:t>
            </w:r>
          </w:p>
        </w:tc>
        <w:tc>
          <w:tcPr>
            <w:tcW w:w="1072" w:type="dxa"/>
            <w:shd w:val="clear" w:color="auto" w:fill="auto"/>
            <w:noWrap/>
            <w:vAlign w:val="center"/>
            <w:hideMark/>
          </w:tcPr>
          <w:p w14:paraId="5C818692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0.5951912</w:t>
            </w:r>
          </w:p>
        </w:tc>
        <w:tc>
          <w:tcPr>
            <w:tcW w:w="912" w:type="dxa"/>
            <w:shd w:val="clear" w:color="auto" w:fill="auto"/>
            <w:noWrap/>
            <w:vAlign w:val="center"/>
            <w:hideMark/>
          </w:tcPr>
          <w:p w14:paraId="70147BFB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-0.80%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5CE5506E" w14:textId="77777777" w:rsidR="00AD3E8D" w:rsidRPr="00812345" w:rsidRDefault="00AD3E8D" w:rsidP="00812345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812345">
              <w:rPr>
                <w:color w:val="000000"/>
                <w:sz w:val="20"/>
                <w:lang w:eastAsia="zh-TW"/>
              </w:rPr>
              <w:t>0.12%</w:t>
            </w:r>
          </w:p>
        </w:tc>
      </w:tr>
    </w:tbl>
    <w:p w14:paraId="7E17AC4A" w14:textId="77777777" w:rsidR="005E52E1" w:rsidRPr="00283B07" w:rsidRDefault="005E52E1" w:rsidP="00283B07">
      <w:pPr>
        <w:rPr>
          <w:sz w:val="2"/>
          <w:szCs w:val="2"/>
          <w:lang w:val="en-CA"/>
        </w:rPr>
      </w:pPr>
    </w:p>
    <w:p w14:paraId="3521CB08" w14:textId="6F102AF2" w:rsidR="00AD0487" w:rsidRDefault="00D25BE4" w:rsidP="00DD1C40">
      <w:pPr>
        <w:pStyle w:val="ab"/>
        <w:rPr>
          <w:noProof/>
        </w:rPr>
      </w:pPr>
      <w:r w:rsidRPr="00283B07">
        <w:t>Table</w:t>
      </w:r>
      <w:r w:rsidR="00087A6A" w:rsidRPr="00283B07">
        <w:t xml:space="preserve"> 2</w:t>
      </w:r>
      <w:r>
        <w:t>:</w:t>
      </w:r>
      <w:r>
        <w:rPr>
          <w:noProof/>
        </w:rPr>
        <w:t xml:space="preserve"> </w:t>
      </w:r>
      <w:r w:rsidR="00F671BD">
        <w:rPr>
          <w:noProof/>
        </w:rPr>
        <w:t xml:space="preserve">Encoding </w:t>
      </w:r>
      <w:r w:rsidR="00F671BD" w:rsidRPr="00644CF9">
        <w:rPr>
          <w:noProof/>
        </w:rPr>
        <w:t>result</w:t>
      </w:r>
      <w:r w:rsidR="00F671BD">
        <w:rPr>
          <w:noProof/>
        </w:rPr>
        <w:t>s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of</w:t>
      </w:r>
      <w:r w:rsidR="00F671BD" w:rsidRPr="00644CF9">
        <w:rPr>
          <w:noProof/>
        </w:rPr>
        <w:t xml:space="preserve"> </w:t>
      </w:r>
      <w:r w:rsidR="00FA35C4">
        <w:rPr>
          <w:noProof/>
        </w:rPr>
        <w:t>1080p</w:t>
      </w:r>
      <w:r w:rsidR="00F671BD" w:rsidRPr="00644CF9">
        <w:rPr>
          <w:noProof/>
        </w:rPr>
        <w:t xml:space="preserve"> test sequences </w:t>
      </w:r>
      <w:r w:rsidR="00F671BD">
        <w:rPr>
          <w:noProof/>
        </w:rPr>
        <w:t>by using</w:t>
      </w:r>
      <w:r w:rsidR="00F671BD" w:rsidRPr="00644CF9">
        <w:rPr>
          <w:noProof/>
        </w:rPr>
        <w:t xml:space="preserve"> </w:t>
      </w:r>
      <w:r w:rsidR="00F671BD">
        <w:rPr>
          <w:noProof/>
        </w:rPr>
        <w:t>HM-16.13</w:t>
      </w:r>
      <w:r w:rsidR="00F671BD" w:rsidRPr="00644CF9">
        <w:rPr>
          <w:noProof/>
        </w:rPr>
        <w:t xml:space="preserve"> and </w:t>
      </w:r>
      <w:r w:rsidR="00F671BD">
        <w:rPr>
          <w:noProof/>
        </w:rPr>
        <w:t>JEM-4.0 with float QP</w:t>
      </w:r>
      <w:r w:rsidR="00F671BD" w:rsidRPr="0054186F" w:rsidDel="00F671BD">
        <w:rPr>
          <w:noProof/>
        </w:rPr>
        <w:t xml:space="preserve"> </w:t>
      </w:r>
    </w:p>
    <w:tbl>
      <w:tblPr>
        <w:tblW w:w="94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"/>
        <w:gridCol w:w="992"/>
        <w:gridCol w:w="969"/>
        <w:gridCol w:w="1116"/>
        <w:gridCol w:w="892"/>
        <w:gridCol w:w="832"/>
        <w:gridCol w:w="1276"/>
        <w:gridCol w:w="1116"/>
        <w:gridCol w:w="886"/>
        <w:gridCol w:w="992"/>
      </w:tblGrid>
      <w:tr w:rsidR="000A549E" w:rsidRPr="00FA35C4" w14:paraId="572ECD5E" w14:textId="77777777" w:rsidTr="000A549E">
        <w:trPr>
          <w:trHeight w:val="330"/>
          <w:jc w:val="center"/>
        </w:trPr>
        <w:tc>
          <w:tcPr>
            <w:tcW w:w="1413" w:type="dxa"/>
            <w:gridSpan w:val="2"/>
            <w:shd w:val="clear" w:color="000000" w:fill="D6DCE4"/>
            <w:noWrap/>
            <w:vAlign w:val="center"/>
            <w:hideMark/>
          </w:tcPr>
          <w:p w14:paraId="26F59DFE" w14:textId="77777777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iceAerial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 xml:space="preserve"> (30p)</w:t>
            </w:r>
          </w:p>
        </w:tc>
        <w:tc>
          <w:tcPr>
            <w:tcW w:w="2977" w:type="dxa"/>
            <w:gridSpan w:val="3"/>
            <w:shd w:val="clear" w:color="000000" w:fill="D6DCE4"/>
            <w:noWrap/>
            <w:vAlign w:val="center"/>
            <w:hideMark/>
          </w:tcPr>
          <w:p w14:paraId="37BAEB65" w14:textId="77777777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10" w:type="dxa"/>
            <w:gridSpan w:val="4"/>
            <w:shd w:val="clear" w:color="000000" w:fill="D6DCE4"/>
            <w:noWrap/>
            <w:vAlign w:val="center"/>
            <w:hideMark/>
          </w:tcPr>
          <w:p w14:paraId="32683CE8" w14:textId="43C5672C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63F55E48" w14:textId="5B36D1E6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0A549E" w:rsidRPr="00FA35C4" w14:paraId="4321DAB0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3989677D" w14:textId="611F40CA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754062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1D7D7EB5" w14:textId="2EEF3F40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272AC7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344FFCD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BA4B92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960B5B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E28C4B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D105F9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83061B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0A549E" w:rsidRPr="00FA35C4" w14:paraId="0724442B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04CF5BA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1FC7EC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2.9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E9828A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27.36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E5B72E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2.8788112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75537CE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-0.73%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EEB8F3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DE2475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26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CD8837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2.8654056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19384D6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-1.19%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FEA59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-0.47%</w:t>
            </w:r>
          </w:p>
        </w:tc>
      </w:tr>
      <w:tr w:rsidR="000A549E" w:rsidRPr="00FA35C4" w14:paraId="401B46B2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1557C7B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39583C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79EC7FD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0F2520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1.6839632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6B426D8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-0.94%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6E6FAAD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CFA736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30.48485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F29A97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1.689432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3C56B71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-0.62%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5BA88B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0.32%</w:t>
            </w:r>
          </w:p>
        </w:tc>
      </w:tr>
      <w:tr w:rsidR="000A549E" w:rsidRPr="00FA35C4" w14:paraId="3C701CA3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7173E45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0AE67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B386AE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E6ADE1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0.9920832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14D5EF3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-0.79%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6E47F8D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A22F9D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AD8B3D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0.9977192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3678BC3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-0.23%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0D953C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0.57%</w:t>
            </w:r>
          </w:p>
        </w:tc>
      </w:tr>
      <w:tr w:rsidR="000A549E" w:rsidRPr="00FA35C4" w14:paraId="76A92063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3407722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CB3335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21C4422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41.89333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12BA87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0.5950944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02E9C6B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-0.82%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5D789E1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755AE4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39.48485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D0AF9A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0.5981928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1918A09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-0.30%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0D56C5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0.52%</w:t>
            </w:r>
          </w:p>
        </w:tc>
      </w:tr>
      <w:tr w:rsidR="000A549E" w:rsidRPr="00FA35C4" w14:paraId="7B35EC4B" w14:textId="77777777" w:rsidTr="000A549E">
        <w:trPr>
          <w:trHeight w:val="345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514C624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A6463B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7852365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45.78667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4FBF0A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0.3953256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504B843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-1.17%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C1D0EF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1D529A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43.48485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9AAA2A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0.39606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522E13F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-0.99%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CBFF56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0.19%</w:t>
            </w:r>
          </w:p>
        </w:tc>
      </w:tr>
      <w:tr w:rsidR="000A549E" w:rsidRPr="00FA35C4" w14:paraId="2E0E6835" w14:textId="77777777" w:rsidTr="000A549E">
        <w:trPr>
          <w:trHeight w:val="330"/>
          <w:jc w:val="center"/>
        </w:trPr>
        <w:tc>
          <w:tcPr>
            <w:tcW w:w="1413" w:type="dxa"/>
            <w:gridSpan w:val="2"/>
            <w:shd w:val="clear" w:color="000000" w:fill="D6DCE4"/>
            <w:noWrap/>
            <w:vAlign w:val="center"/>
            <w:hideMark/>
          </w:tcPr>
          <w:p w14:paraId="5EB6F9D2" w14:textId="77777777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iceRiver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 xml:space="preserve"> (30p)</w:t>
            </w:r>
          </w:p>
        </w:tc>
        <w:tc>
          <w:tcPr>
            <w:tcW w:w="2977" w:type="dxa"/>
            <w:gridSpan w:val="3"/>
            <w:shd w:val="clear" w:color="000000" w:fill="D6DCE4"/>
            <w:noWrap/>
            <w:vAlign w:val="center"/>
            <w:hideMark/>
          </w:tcPr>
          <w:p w14:paraId="30E883DC" w14:textId="599E3619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10" w:type="dxa"/>
            <w:gridSpan w:val="4"/>
            <w:shd w:val="clear" w:color="000000" w:fill="D6DCE4"/>
            <w:noWrap/>
            <w:vAlign w:val="center"/>
            <w:hideMark/>
          </w:tcPr>
          <w:p w14:paraId="31BB8175" w14:textId="0705763B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01622ABE" w14:textId="779557AC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0A549E" w:rsidRPr="00FA35C4" w14:paraId="1B183407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79C08108" w14:textId="37516210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231C0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2F84F55" w14:textId="2B5A4E3F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B08283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52FC035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2918783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C87DD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890933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0D6CBDB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FB5C37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0A549E" w:rsidRPr="00FA35C4" w14:paraId="4A325A10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0A909FD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502CB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2.9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3D0DBE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21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E91CC5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2.873718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7A591D1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-0.91%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47BED6D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F46143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19.4848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E8318D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2.9097568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65DB2D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3A208A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1.25%</w:t>
            </w:r>
          </w:p>
        </w:tc>
      </w:tr>
      <w:tr w:rsidR="000A549E" w:rsidRPr="00FA35C4" w14:paraId="42170861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08B5F38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74C421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1.7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390EB4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25.36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99E40E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1.690995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472DD14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-0.53%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43C1D94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EB9156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23.48485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D776C2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1.6857936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097E177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-0.84%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55752F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-0.31%</w:t>
            </w:r>
          </w:p>
        </w:tc>
      </w:tr>
      <w:tr w:rsidR="000A549E" w:rsidRPr="00FA35C4" w14:paraId="2989E785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08A936A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EA1533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E03576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29.52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13DCBA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0.997558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0AB9FA5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-0.24%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BC6ACE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FE51CE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27.4848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3936A3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1.0022232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95FA49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0.22%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539128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0.47%</w:t>
            </w:r>
          </w:p>
        </w:tc>
      </w:tr>
      <w:tr w:rsidR="000A549E" w:rsidRPr="00FA35C4" w14:paraId="52817A8F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2A839EA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6693AA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0.6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DFB693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33.36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10123D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0.594577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73C8273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-0.90%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609694A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BD25CD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32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04022C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0.5965752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57823BF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A43B4F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0.34%</w:t>
            </w:r>
          </w:p>
        </w:tc>
      </w:tr>
      <w:tr w:rsidR="000A549E" w:rsidRPr="00FA35C4" w14:paraId="23EB81EF" w14:textId="77777777" w:rsidTr="000A549E">
        <w:trPr>
          <w:trHeight w:val="345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4C47A73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3E634E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18878E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36.09333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B9320D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0.398014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665FB9A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-0.50%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0162754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3939889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34.48485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F3B0A3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0.39888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703A5B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-0.28%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1FA21B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0.22%</w:t>
            </w:r>
          </w:p>
        </w:tc>
      </w:tr>
      <w:tr w:rsidR="000A549E" w:rsidRPr="00FA35C4" w14:paraId="7BDF9CAF" w14:textId="77777777" w:rsidTr="000A549E">
        <w:trPr>
          <w:trHeight w:val="330"/>
          <w:jc w:val="center"/>
        </w:trPr>
        <w:tc>
          <w:tcPr>
            <w:tcW w:w="1413" w:type="dxa"/>
            <w:gridSpan w:val="2"/>
            <w:shd w:val="clear" w:color="000000" w:fill="D6DCE4"/>
            <w:noWrap/>
            <w:vAlign w:val="center"/>
            <w:hideMark/>
          </w:tcPr>
          <w:p w14:paraId="00531A33" w14:textId="525FE690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iceRock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 xml:space="preserve"> (30p)</w:t>
            </w:r>
          </w:p>
        </w:tc>
        <w:tc>
          <w:tcPr>
            <w:tcW w:w="2977" w:type="dxa"/>
            <w:gridSpan w:val="3"/>
            <w:shd w:val="clear" w:color="000000" w:fill="D6DCE4"/>
            <w:noWrap/>
            <w:vAlign w:val="center"/>
            <w:hideMark/>
          </w:tcPr>
          <w:p w14:paraId="5283AF80" w14:textId="538F5284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10" w:type="dxa"/>
            <w:gridSpan w:val="4"/>
            <w:shd w:val="clear" w:color="000000" w:fill="D6DCE4"/>
            <w:noWrap/>
            <w:vAlign w:val="center"/>
            <w:hideMark/>
          </w:tcPr>
          <w:p w14:paraId="25FB8D55" w14:textId="0247969D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3E69CCB9" w14:textId="482BCDF6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0A549E" w:rsidRPr="00FA35C4" w14:paraId="364A67DF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4C8AF0B7" w14:textId="53894184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941822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312B2507" w14:textId="4278921D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F3857F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0F941B3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3FE5D1F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6EB4022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AC2CEA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6E7EEA0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5E611E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0A549E" w:rsidRPr="00FA35C4" w14:paraId="1BFA7973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5F7FA76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F453E7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2.9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E7AD36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17.84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90C93F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2.882455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629484F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-0.60%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6BE516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E45831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16.4848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BC28BF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2.8965136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0180DD7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-0.12%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7BC404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0.49%</w:t>
            </w:r>
          </w:p>
        </w:tc>
      </w:tr>
      <w:tr w:rsidR="000A549E" w:rsidRPr="00FA35C4" w14:paraId="7C1107E5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731202A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4FD6EC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1.7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98FB08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21.78667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873AB3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1.689317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087B5E9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-0.63%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FE81D4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6B7C12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20.48485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27A9E6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1.6920048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51BEB6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2380C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0.16%</w:t>
            </w:r>
          </w:p>
        </w:tc>
      </w:tr>
      <w:tr w:rsidR="000A549E" w:rsidRPr="00FA35C4" w14:paraId="74574E49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3468CAB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33357EF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1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26546AD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26.14667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F93EB9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0.995109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38C2A54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E4B53F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AE0BC9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24.48485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AAEC2F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0.9926776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0D7B6C9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-0.73%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3014F9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-0.24%</w:t>
            </w:r>
          </w:p>
        </w:tc>
      </w:tr>
      <w:tr w:rsidR="000A549E" w:rsidRPr="00FA35C4" w14:paraId="66048753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54633F1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7E77C62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0.6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3F9582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30.57333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FB79A6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0.593791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61ABFB4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-1.03%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DD4793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B39F37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29.48485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93DEB9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0.5993256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5783746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-0.11%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915024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0.93%</w:t>
            </w:r>
          </w:p>
        </w:tc>
      </w:tr>
      <w:tr w:rsidR="000A549E" w:rsidRPr="00FA35C4" w14:paraId="7802183B" w14:textId="77777777" w:rsidTr="000A549E">
        <w:trPr>
          <w:trHeight w:val="345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56C863D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0AA8C5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0.4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09D6B4A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33.96667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CDD5CB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0.398138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233A772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-0.47%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14F8EBA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C7453A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32.4848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5B9470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0.3997968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2FE6442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-0.05%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FD0CAD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0.42%</w:t>
            </w:r>
          </w:p>
        </w:tc>
      </w:tr>
      <w:tr w:rsidR="000A549E" w:rsidRPr="00FA35C4" w14:paraId="029BCB2D" w14:textId="77777777" w:rsidTr="000A549E">
        <w:trPr>
          <w:trHeight w:val="330"/>
          <w:jc w:val="center"/>
        </w:trPr>
        <w:tc>
          <w:tcPr>
            <w:tcW w:w="1413" w:type="dxa"/>
            <w:gridSpan w:val="2"/>
            <w:shd w:val="clear" w:color="000000" w:fill="D6DCE4"/>
            <w:noWrap/>
            <w:vAlign w:val="center"/>
            <w:hideMark/>
          </w:tcPr>
          <w:p w14:paraId="03687AE3" w14:textId="77777777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iceRock2 (30p)</w:t>
            </w:r>
          </w:p>
        </w:tc>
        <w:tc>
          <w:tcPr>
            <w:tcW w:w="2977" w:type="dxa"/>
            <w:gridSpan w:val="3"/>
            <w:shd w:val="clear" w:color="000000" w:fill="D6DCE4"/>
            <w:noWrap/>
            <w:vAlign w:val="center"/>
            <w:hideMark/>
          </w:tcPr>
          <w:p w14:paraId="69C26D66" w14:textId="4CB35EAF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HM-16.13 (sequential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4110" w:type="dxa"/>
            <w:gridSpan w:val="4"/>
            <w:shd w:val="clear" w:color="000000" w:fill="D6DCE4"/>
            <w:noWrap/>
            <w:vAlign w:val="center"/>
            <w:hideMark/>
          </w:tcPr>
          <w:p w14:paraId="108AA764" w14:textId="26712010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 xml:space="preserve">HM-16.6-JEM-4.0 (parallel </w:t>
            </w:r>
            <w:proofErr w:type="spellStart"/>
            <w:r w:rsidRPr="00FA35C4">
              <w:rPr>
                <w:color w:val="000000"/>
                <w:sz w:val="20"/>
                <w:lang w:eastAsia="zh-TW"/>
              </w:rPr>
              <w:t>enc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)</w:t>
            </w:r>
          </w:p>
        </w:tc>
        <w:tc>
          <w:tcPr>
            <w:tcW w:w="992" w:type="dxa"/>
            <w:shd w:val="clear" w:color="000000" w:fill="D6DCE4"/>
            <w:noWrap/>
            <w:vAlign w:val="center"/>
            <w:hideMark/>
          </w:tcPr>
          <w:p w14:paraId="324455C9" w14:textId="53A3350D" w:rsidR="000A549E" w:rsidRPr="00FA35C4" w:rsidRDefault="000A549E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</w:tr>
      <w:tr w:rsidR="000A549E" w:rsidRPr="00FA35C4" w14:paraId="77B664F1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2DCE37F1" w14:textId="3737143B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B44F40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target rate [Mbps]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7F530C27" w14:textId="268A4A76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QP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006434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7B4FF89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4600DE7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RAS#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A62A5B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proofErr w:type="spellStart"/>
            <w:r w:rsidRPr="00FA35C4">
              <w:rPr>
                <w:color w:val="000000"/>
                <w:sz w:val="20"/>
                <w:lang w:eastAsia="zh-TW"/>
              </w:rPr>
              <w:t>QPfrac</w:t>
            </w:r>
            <w:proofErr w:type="spellEnd"/>
            <w:r w:rsidRPr="00FA35C4">
              <w:rPr>
                <w:color w:val="000000"/>
                <w:sz w:val="20"/>
                <w:lang w:eastAsia="zh-TW"/>
              </w:rPr>
              <w:t>/PAR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57D13D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bitrate [Mbps]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4A6EB9D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to target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4DCDA7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diff anchor vs test</w:t>
            </w:r>
          </w:p>
        </w:tc>
      </w:tr>
      <w:tr w:rsidR="000A549E" w:rsidRPr="00FA35C4" w14:paraId="53EA384B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2B4B5D9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5528DB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2.9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B13D59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19.60333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2F4C99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2.921876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13E7266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0.75%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25B96196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3E1905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18.48485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F6BDD3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2.885436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3813090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-0.50%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4D4E67A0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-1.25%</w:t>
            </w:r>
          </w:p>
        </w:tc>
      </w:tr>
      <w:tr w:rsidR="000A549E" w:rsidRPr="00FA35C4" w14:paraId="395C06E8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5B7E86E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00A878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1.7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4EFE8C6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23.36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65C378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1.6994656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6ACA60F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-0.03%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0F8109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77A2728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22.4848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E0FE1D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1.713176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325784E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0.78%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6292EB5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0.81%</w:t>
            </w:r>
          </w:p>
        </w:tc>
      </w:tr>
      <w:tr w:rsidR="000A549E" w:rsidRPr="00FA35C4" w14:paraId="48CE17E8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1A81CDF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0C86FB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1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24720B7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27.46667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62F454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0.9942824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1E8180B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-0.57%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69347679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CB1F96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26.4848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2BA423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0.999844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6E8AB7E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-0.02%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ABE123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0.56%</w:t>
            </w:r>
          </w:p>
        </w:tc>
      </w:tr>
      <w:tr w:rsidR="000A549E" w:rsidRPr="00FA35C4" w14:paraId="1C36EC30" w14:textId="77777777" w:rsidTr="000A549E">
        <w:trPr>
          <w:trHeight w:val="330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2577FB2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06EA887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  <w:r w:rsidRPr="00FA35C4">
              <w:rPr>
                <w:sz w:val="20"/>
                <w:lang w:eastAsia="zh-TW"/>
              </w:rPr>
              <w:t>0.6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6E81344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31.46667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DBEC6A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0.5970264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4AD8E10B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-0.50%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7D3E491F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9881A34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30.48485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562251D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0.593864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3136BCC7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-1.02%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1BF4DFB5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-0.53%</w:t>
            </w:r>
          </w:p>
        </w:tc>
      </w:tr>
      <w:tr w:rsidR="000A549E" w:rsidRPr="00FA35C4" w14:paraId="7C542C3A" w14:textId="77777777" w:rsidTr="000A549E">
        <w:trPr>
          <w:trHeight w:val="345"/>
          <w:jc w:val="center"/>
        </w:trPr>
        <w:tc>
          <w:tcPr>
            <w:tcW w:w="421" w:type="dxa"/>
            <w:shd w:val="clear" w:color="auto" w:fill="auto"/>
            <w:noWrap/>
            <w:vAlign w:val="center"/>
            <w:hideMark/>
          </w:tcPr>
          <w:p w14:paraId="020FA13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R1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2CA8822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</w:t>
            </w:r>
          </w:p>
        </w:tc>
        <w:tc>
          <w:tcPr>
            <w:tcW w:w="969" w:type="dxa"/>
            <w:shd w:val="clear" w:color="auto" w:fill="auto"/>
            <w:noWrap/>
            <w:vAlign w:val="center"/>
            <w:hideMark/>
          </w:tcPr>
          <w:p w14:paraId="57964E2A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34.57333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C4187FC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0.4006336</w:t>
            </w:r>
          </w:p>
        </w:tc>
        <w:tc>
          <w:tcPr>
            <w:tcW w:w="892" w:type="dxa"/>
            <w:shd w:val="clear" w:color="auto" w:fill="auto"/>
            <w:noWrap/>
            <w:vAlign w:val="center"/>
            <w:hideMark/>
          </w:tcPr>
          <w:p w14:paraId="390AA98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0.16%</w:t>
            </w:r>
          </w:p>
        </w:tc>
        <w:tc>
          <w:tcPr>
            <w:tcW w:w="832" w:type="dxa"/>
            <w:shd w:val="clear" w:color="auto" w:fill="auto"/>
            <w:noWrap/>
            <w:vAlign w:val="center"/>
            <w:hideMark/>
          </w:tcPr>
          <w:p w14:paraId="6915CDB2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04810DF8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33.48485</w:t>
            </w:r>
          </w:p>
        </w:tc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6019093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0.3980416</w:t>
            </w:r>
          </w:p>
        </w:tc>
        <w:tc>
          <w:tcPr>
            <w:tcW w:w="886" w:type="dxa"/>
            <w:shd w:val="clear" w:color="auto" w:fill="auto"/>
            <w:noWrap/>
            <w:vAlign w:val="center"/>
            <w:hideMark/>
          </w:tcPr>
          <w:p w14:paraId="65143B0E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-0.49%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14:paraId="542A7841" w14:textId="77777777" w:rsidR="00FA35C4" w:rsidRPr="00FA35C4" w:rsidRDefault="00FA35C4" w:rsidP="000A549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eastAsia="zh-TW"/>
              </w:rPr>
            </w:pPr>
            <w:r w:rsidRPr="00FA35C4">
              <w:rPr>
                <w:color w:val="000000"/>
                <w:sz w:val="20"/>
                <w:lang w:eastAsia="zh-TW"/>
              </w:rPr>
              <w:t>-0.65%</w:t>
            </w:r>
          </w:p>
        </w:tc>
      </w:tr>
    </w:tbl>
    <w:p w14:paraId="10069917" w14:textId="7A9C8593" w:rsidR="00C94E26" w:rsidRPr="000A549E" w:rsidRDefault="008D3373" w:rsidP="004F767A">
      <w:pPr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lastRenderedPageBreak/>
        <w:t>The R-D curves of</w:t>
      </w:r>
      <w:r w:rsidR="00F671BD">
        <w:rPr>
          <w:rFonts w:eastAsia="MS Mincho"/>
          <w:lang w:val="en-CA" w:eastAsia="ja-JP"/>
        </w:rPr>
        <w:t xml:space="preserve"> the encoding results by using</w:t>
      </w:r>
      <w:r>
        <w:rPr>
          <w:rFonts w:eastAsia="MS Mincho"/>
          <w:lang w:val="en-CA" w:eastAsia="ja-JP"/>
        </w:rPr>
        <w:t xml:space="preserve"> float QP</w:t>
      </w:r>
      <w:r w:rsidR="00F671BD">
        <w:rPr>
          <w:rFonts w:eastAsia="MS Mincho"/>
          <w:lang w:val="en-CA" w:eastAsia="ja-JP"/>
        </w:rPr>
        <w:t>s</w:t>
      </w:r>
      <w:r>
        <w:rPr>
          <w:rFonts w:eastAsia="MS Mincho"/>
          <w:lang w:val="en-CA" w:eastAsia="ja-JP"/>
        </w:rPr>
        <w:t xml:space="preserve"> are </w:t>
      </w:r>
      <w:r w:rsidR="00F671BD">
        <w:rPr>
          <w:rFonts w:eastAsia="MS Mincho"/>
          <w:lang w:val="en-CA" w:eastAsia="ja-JP"/>
        </w:rPr>
        <w:t xml:space="preserve">presented </w:t>
      </w:r>
      <w:r>
        <w:rPr>
          <w:rFonts w:eastAsia="MS Mincho"/>
          <w:lang w:val="en-CA" w:eastAsia="ja-JP"/>
        </w:rPr>
        <w:t>as follows. More detail</w:t>
      </w:r>
      <w:r w:rsidR="00BD7944">
        <w:rPr>
          <w:rFonts w:eastAsia="MS Mincho"/>
          <w:lang w:val="en-CA" w:eastAsia="ja-JP"/>
        </w:rPr>
        <w:t>s</w:t>
      </w:r>
      <w:r>
        <w:rPr>
          <w:rFonts w:eastAsia="MS Mincho"/>
          <w:lang w:val="en-CA" w:eastAsia="ja-JP"/>
        </w:rPr>
        <w:t xml:space="preserve"> of the PSNR values </w:t>
      </w:r>
      <w:r w:rsidR="00F671BD">
        <w:rPr>
          <w:rFonts w:eastAsia="MS Mincho"/>
          <w:lang w:val="en-CA" w:eastAsia="ja-JP"/>
        </w:rPr>
        <w:t xml:space="preserve">and bitrate </w:t>
      </w:r>
      <w:r>
        <w:rPr>
          <w:rFonts w:eastAsia="MS Mincho"/>
          <w:lang w:val="en-CA" w:eastAsia="ja-JP"/>
        </w:rPr>
        <w:t xml:space="preserve">can be found in the attached excel files </w:t>
      </w:r>
      <w:r w:rsidR="000A549E" w:rsidRPr="001E6ECE">
        <w:rPr>
          <w:rFonts w:eastAsia="MS Mincho"/>
          <w:lang w:val="en-CA" w:eastAsia="ja-JP"/>
        </w:rPr>
        <w:t>“</w:t>
      </w:r>
      <w:r w:rsidR="000150C0" w:rsidRPr="00B42E4E">
        <w:rPr>
          <w:rFonts w:eastAsia="MS Mincho"/>
          <w:lang w:val="en-CA" w:eastAsia="ja-JP"/>
        </w:rPr>
        <w:t>Aerial_</w:t>
      </w:r>
      <w:r w:rsidR="000A549E" w:rsidRPr="00B42E4E">
        <w:rPr>
          <w:rFonts w:eastAsia="MS Mincho"/>
          <w:lang w:val="en-CA" w:eastAsia="ja-JP"/>
        </w:rPr>
        <w:t>4K_</w:t>
      </w:r>
      <w:r w:rsidR="000150C0" w:rsidRPr="00B42E4E">
        <w:rPr>
          <w:rFonts w:eastAsia="MS Mincho"/>
          <w:lang w:val="en-CA" w:eastAsia="ja-JP"/>
        </w:rPr>
        <w:t>evaluation_ITRI</w:t>
      </w:r>
      <w:r w:rsidR="000A549E" w:rsidRPr="00B42E4E">
        <w:rPr>
          <w:rFonts w:eastAsia="MS Mincho"/>
          <w:lang w:val="en-CA" w:eastAsia="ja-JP"/>
        </w:rPr>
        <w:t xml:space="preserve">.xlsm” and </w:t>
      </w:r>
      <w:r w:rsidRPr="00B42E4E">
        <w:rPr>
          <w:rFonts w:eastAsia="MS Mincho"/>
          <w:lang w:val="en-CA" w:eastAsia="ja-JP"/>
        </w:rPr>
        <w:t>“</w:t>
      </w:r>
      <w:r w:rsidR="000150C0" w:rsidRPr="00B42E4E">
        <w:rPr>
          <w:rFonts w:eastAsia="MS Mincho"/>
          <w:lang w:val="en-CA" w:eastAsia="ja-JP"/>
        </w:rPr>
        <w:t>Aerial_</w:t>
      </w:r>
      <w:r w:rsidRPr="00B42E4E">
        <w:rPr>
          <w:rFonts w:eastAsia="MS Mincho"/>
          <w:lang w:val="en-CA" w:eastAsia="ja-JP"/>
        </w:rPr>
        <w:t>1080</w:t>
      </w:r>
      <w:r w:rsidR="00F2114E" w:rsidRPr="00B42E4E">
        <w:rPr>
          <w:rFonts w:eastAsia="MS Mincho"/>
          <w:lang w:val="en-CA" w:eastAsia="ja-JP"/>
        </w:rPr>
        <w:t>p</w:t>
      </w:r>
      <w:r w:rsidR="000A549E" w:rsidRPr="00B42E4E">
        <w:rPr>
          <w:rFonts w:eastAsia="MS Mincho"/>
          <w:lang w:val="en-CA" w:eastAsia="ja-JP"/>
        </w:rPr>
        <w:t>_</w:t>
      </w:r>
      <w:r w:rsidR="000150C0" w:rsidRPr="00B42E4E">
        <w:rPr>
          <w:rFonts w:eastAsia="MS Mincho"/>
          <w:lang w:val="en-CA" w:eastAsia="ja-JP"/>
        </w:rPr>
        <w:t>evaluation_ITRI.xlsm.”</w:t>
      </w:r>
    </w:p>
    <w:p w14:paraId="682BC120" w14:textId="0E4697B2" w:rsidR="00D042F4" w:rsidRDefault="000A549E" w:rsidP="004F767A">
      <w:pPr>
        <w:jc w:val="center"/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481F38C2" wp14:editId="635E130E">
            <wp:extent cx="2916000" cy="2592000"/>
            <wp:effectExtent l="0" t="0" r="17780" b="18415"/>
            <wp:docPr id="52" name="圖表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 w:rsidR="002B48B7">
        <w:rPr>
          <w:noProof/>
          <w:lang w:eastAsia="zh-TW"/>
        </w:rPr>
        <w:drawing>
          <wp:inline distT="0" distB="0" distL="0" distR="0" wp14:anchorId="7CD244A2" wp14:editId="38E1300A">
            <wp:extent cx="2916000" cy="2592000"/>
            <wp:effectExtent l="0" t="0" r="17780" b="18415"/>
            <wp:docPr id="36" name="圖表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59C5FF6F" w14:textId="069DCEB7" w:rsidR="000A549E" w:rsidRDefault="000A549E" w:rsidP="004F767A">
      <w:pPr>
        <w:jc w:val="center"/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3A161C6E" wp14:editId="6A23BE8A">
            <wp:extent cx="2916000" cy="2592000"/>
            <wp:effectExtent l="0" t="0" r="17780" b="18415"/>
            <wp:docPr id="54" name="圖表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6F100637" wp14:editId="5F0C0DAD">
            <wp:extent cx="2916000" cy="2592000"/>
            <wp:effectExtent l="0" t="0" r="17780" b="18415"/>
            <wp:docPr id="55" name="圖表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6C7585E7" w14:textId="7420E1C8" w:rsidR="000A549E" w:rsidRDefault="000A549E" w:rsidP="004F767A">
      <w:pPr>
        <w:jc w:val="center"/>
        <w:rPr>
          <w:rFonts w:eastAsiaTheme="minorEastAsia"/>
          <w:lang w:val="en-CA" w:eastAsia="zh-TW"/>
        </w:rPr>
      </w:pPr>
      <w:r>
        <w:rPr>
          <w:noProof/>
          <w:lang w:eastAsia="zh-TW"/>
        </w:rPr>
        <w:drawing>
          <wp:inline distT="0" distB="0" distL="0" distR="0" wp14:anchorId="5F873BAB" wp14:editId="40E4370A">
            <wp:extent cx="2916000" cy="2592000"/>
            <wp:effectExtent l="0" t="0" r="17780" b="18415"/>
            <wp:docPr id="56" name="圖表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rFonts w:eastAsiaTheme="minorEastAsia" w:hint="eastAsia"/>
          <w:lang w:val="en-CA" w:eastAsia="zh-TW"/>
        </w:rPr>
        <w:t xml:space="preserve"> </w:t>
      </w:r>
      <w:r>
        <w:rPr>
          <w:noProof/>
          <w:lang w:eastAsia="zh-TW"/>
        </w:rPr>
        <w:drawing>
          <wp:inline distT="0" distB="0" distL="0" distR="0" wp14:anchorId="2C82AEE4" wp14:editId="0030D0D3">
            <wp:extent cx="2916000" cy="2592000"/>
            <wp:effectExtent l="0" t="0" r="17780" b="18415"/>
            <wp:docPr id="57" name="圖表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2D13FF51" w14:textId="77777777" w:rsidR="001E6ECE" w:rsidRDefault="001E6ECE" w:rsidP="00283B07">
      <w:pPr>
        <w:rPr>
          <w:rFonts w:eastAsiaTheme="minorEastAsia"/>
          <w:lang w:val="en-CA" w:eastAsia="zh-TW"/>
        </w:rPr>
      </w:pPr>
    </w:p>
    <w:p w14:paraId="112DC833" w14:textId="105CDA3D" w:rsidR="001E6ECE" w:rsidRDefault="001E6ECE" w:rsidP="001E6ECE">
      <w:pPr>
        <w:rPr>
          <w:rFonts w:eastAsiaTheme="minorEastAsia"/>
          <w:lang w:val="en-CA" w:eastAsia="zh-TW"/>
        </w:rPr>
      </w:pPr>
      <w:r>
        <w:rPr>
          <w:rFonts w:eastAsiaTheme="minorEastAsia"/>
          <w:lang w:val="en-CA" w:eastAsia="zh-TW"/>
        </w:rPr>
        <w:lastRenderedPageBreak/>
        <w:t xml:space="preserve">From the objective evaluation of </w:t>
      </w:r>
      <w:proofErr w:type="spellStart"/>
      <w:r>
        <w:rPr>
          <w:rFonts w:eastAsiaTheme="minorEastAsia"/>
          <w:lang w:val="en-CA" w:eastAsia="zh-TW"/>
        </w:rPr>
        <w:t>iceRock</w:t>
      </w:r>
      <w:proofErr w:type="spellEnd"/>
      <w:r>
        <w:rPr>
          <w:rFonts w:eastAsiaTheme="minorEastAsia"/>
          <w:lang w:val="en-CA" w:eastAsia="zh-TW"/>
        </w:rPr>
        <w:t xml:space="preserve"> and iceRock2 with 4K resolution, the R-D curves show that HM-16.19 can provide good coding performance. In addition, it is observed that the PSNR Y values from each rate points are all higher than 38 </w:t>
      </w:r>
      <w:proofErr w:type="spellStart"/>
      <w:r>
        <w:rPr>
          <w:rFonts w:eastAsiaTheme="minorEastAsia"/>
          <w:lang w:val="en-CA" w:eastAsia="zh-TW"/>
        </w:rPr>
        <w:t>dB.</w:t>
      </w:r>
      <w:proofErr w:type="spellEnd"/>
    </w:p>
    <w:p w14:paraId="0A11817A" w14:textId="77777777" w:rsidR="00F6309D" w:rsidRPr="004F767A" w:rsidRDefault="00F6309D" w:rsidP="00283B07">
      <w:pPr>
        <w:rPr>
          <w:rFonts w:eastAsiaTheme="minorEastAsia"/>
          <w:lang w:val="en-CA" w:eastAsia="zh-TW"/>
        </w:rPr>
      </w:pPr>
    </w:p>
    <w:p w14:paraId="261F3DEE" w14:textId="77777777" w:rsidR="00623912" w:rsidRPr="00623912" w:rsidRDefault="00623912" w:rsidP="00623912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S</w:t>
      </w:r>
      <w:r>
        <w:rPr>
          <w:lang w:val="en-CA" w:eastAsia="ja-JP"/>
        </w:rPr>
        <w:t>ubjective test</w:t>
      </w:r>
    </w:p>
    <w:p w14:paraId="3DA44630" w14:textId="23F9E7EA" w:rsidR="00E9577E" w:rsidRPr="00E9577E" w:rsidRDefault="007D121B" w:rsidP="00E9577E">
      <w:pPr>
        <w:tabs>
          <w:tab w:val="clear" w:pos="360"/>
          <w:tab w:val="left" w:pos="40"/>
        </w:tabs>
        <w:rPr>
          <w:rFonts w:eastAsiaTheme="minorEastAsia"/>
          <w:lang w:val="en-CA" w:eastAsia="zh-TW"/>
        </w:rPr>
      </w:pPr>
      <w:r>
        <w:rPr>
          <w:rFonts w:eastAsiaTheme="minorEastAsia"/>
          <w:lang w:val="en-CA" w:eastAsia="zh-TW"/>
        </w:rPr>
        <w:t>In most cases</w:t>
      </w:r>
      <w:r w:rsidR="00377137">
        <w:rPr>
          <w:rFonts w:eastAsiaTheme="minorEastAsia"/>
          <w:lang w:val="en-CA" w:eastAsia="zh-TW"/>
        </w:rPr>
        <w:t xml:space="preserve">, </w:t>
      </w:r>
      <w:r w:rsidR="009B07BA">
        <w:rPr>
          <w:rFonts w:eastAsiaTheme="minorEastAsia"/>
          <w:lang w:val="en-CA" w:eastAsia="zh-TW"/>
        </w:rPr>
        <w:t xml:space="preserve">differences between JEM-4.0 and HM16.13 at the same rate </w:t>
      </w:r>
      <w:r w:rsidR="00D25411">
        <w:rPr>
          <w:rFonts w:eastAsiaTheme="minorEastAsia"/>
          <w:lang w:val="en-CA" w:eastAsia="zh-TW"/>
        </w:rPr>
        <w:t>point c</w:t>
      </w:r>
      <w:r w:rsidR="009B07BA">
        <w:rPr>
          <w:rFonts w:eastAsiaTheme="minorEastAsia"/>
          <w:lang w:val="en-CA" w:eastAsia="zh-TW"/>
        </w:rPr>
        <w:t xml:space="preserve">ould be </w:t>
      </w:r>
      <w:r w:rsidR="00D25411">
        <w:rPr>
          <w:rFonts w:eastAsiaTheme="minorEastAsia"/>
          <w:lang w:val="en-CA" w:eastAsia="zh-TW"/>
        </w:rPr>
        <w:t>easily observed</w:t>
      </w:r>
      <w:r w:rsidR="009B07BA">
        <w:rPr>
          <w:rFonts w:eastAsiaTheme="minorEastAsia"/>
          <w:lang w:val="en-CA" w:eastAsia="zh-TW"/>
        </w:rPr>
        <w:t xml:space="preserve"> when QP values are big. </w:t>
      </w:r>
      <w:r w:rsidR="00D25411">
        <w:rPr>
          <w:rFonts w:eastAsiaTheme="minorEastAsia"/>
          <w:lang w:val="en-CA" w:eastAsia="zh-TW"/>
        </w:rPr>
        <w:t xml:space="preserve">However, for small QP values, it may be </w:t>
      </w:r>
      <w:r w:rsidR="0003277F">
        <w:rPr>
          <w:rFonts w:eastAsiaTheme="minorEastAsia"/>
          <w:lang w:val="en-CA" w:eastAsia="zh-TW"/>
        </w:rPr>
        <w:t xml:space="preserve">not easy </w:t>
      </w:r>
      <w:r w:rsidR="00D25411">
        <w:rPr>
          <w:rFonts w:eastAsiaTheme="minorEastAsia"/>
          <w:lang w:val="en-CA" w:eastAsia="zh-TW"/>
        </w:rPr>
        <w:t>to observe the differences</w:t>
      </w:r>
      <w:r w:rsidR="009B07BA">
        <w:rPr>
          <w:rFonts w:eastAsiaTheme="minorEastAsia"/>
          <w:lang w:val="en-CA" w:eastAsia="zh-TW"/>
        </w:rPr>
        <w:t xml:space="preserve">. </w:t>
      </w:r>
      <w:r w:rsidR="00D25411">
        <w:rPr>
          <w:rFonts w:eastAsiaTheme="minorEastAsia"/>
          <w:lang w:val="en-CA" w:eastAsia="zh-TW"/>
        </w:rPr>
        <w:t>Therefore</w:t>
      </w:r>
      <w:r w:rsidR="009B07BA">
        <w:rPr>
          <w:rFonts w:eastAsiaTheme="minorEastAsia"/>
          <w:lang w:val="en-CA" w:eastAsia="zh-TW"/>
        </w:rPr>
        <w:t>,</w:t>
      </w:r>
      <w:r w:rsidR="00181590">
        <w:rPr>
          <w:rFonts w:eastAsiaTheme="minorEastAsia"/>
          <w:lang w:val="en-CA" w:eastAsia="zh-TW"/>
        </w:rPr>
        <w:t xml:space="preserve"> this do</w:t>
      </w:r>
      <w:r w:rsidR="00D16340">
        <w:rPr>
          <w:rFonts w:eastAsiaTheme="minorEastAsia"/>
          <w:lang w:val="en-CA" w:eastAsia="zh-TW"/>
        </w:rPr>
        <w:t xml:space="preserve">cument </w:t>
      </w:r>
      <w:r w:rsidR="00D25411">
        <w:rPr>
          <w:rFonts w:eastAsiaTheme="minorEastAsia"/>
          <w:lang w:val="en-CA" w:eastAsia="zh-TW"/>
        </w:rPr>
        <w:t>provides</w:t>
      </w:r>
      <w:r w:rsidR="009B07BA">
        <w:rPr>
          <w:rFonts w:eastAsiaTheme="minorEastAsia"/>
          <w:lang w:val="en-CA" w:eastAsia="zh-TW"/>
        </w:rPr>
        <w:t xml:space="preserve"> </w:t>
      </w:r>
      <w:r w:rsidR="00D16340">
        <w:rPr>
          <w:rFonts w:eastAsiaTheme="minorEastAsia"/>
          <w:lang w:val="en-CA" w:eastAsia="zh-TW"/>
        </w:rPr>
        <w:t>some</w:t>
      </w:r>
      <w:r w:rsidR="009B07BA">
        <w:rPr>
          <w:rFonts w:eastAsiaTheme="minorEastAsia"/>
          <w:lang w:val="en-CA" w:eastAsia="zh-TW"/>
        </w:rPr>
        <w:t xml:space="preserve"> decoding </w:t>
      </w:r>
      <w:r w:rsidR="00D16340">
        <w:rPr>
          <w:rFonts w:eastAsiaTheme="minorEastAsia"/>
          <w:lang w:val="en-CA" w:eastAsia="zh-TW"/>
        </w:rPr>
        <w:t>pictures</w:t>
      </w:r>
      <w:r w:rsidR="009B07BA">
        <w:rPr>
          <w:rFonts w:eastAsiaTheme="minorEastAsia"/>
          <w:lang w:val="en-CA" w:eastAsia="zh-TW"/>
        </w:rPr>
        <w:t xml:space="preserve"> </w:t>
      </w:r>
      <w:r w:rsidR="00B14F86">
        <w:rPr>
          <w:rFonts w:eastAsiaTheme="minorEastAsia"/>
          <w:lang w:val="en-CA" w:eastAsia="zh-TW"/>
        </w:rPr>
        <w:t xml:space="preserve">at </w:t>
      </w:r>
      <w:r w:rsidR="009B07BA">
        <w:rPr>
          <w:rFonts w:eastAsiaTheme="minorEastAsia"/>
          <w:lang w:val="en-CA" w:eastAsia="zh-TW"/>
        </w:rPr>
        <w:t xml:space="preserve">rate 1 to compare the compression </w:t>
      </w:r>
      <w:r w:rsidR="00D16340">
        <w:rPr>
          <w:rFonts w:eastAsiaTheme="minorEastAsia"/>
          <w:lang w:val="en-CA" w:eastAsia="zh-TW"/>
        </w:rPr>
        <w:t>performance</w:t>
      </w:r>
      <w:r w:rsidR="009B07BA">
        <w:rPr>
          <w:rFonts w:eastAsiaTheme="minorEastAsia"/>
          <w:lang w:val="en-CA" w:eastAsia="zh-TW"/>
        </w:rPr>
        <w:t>.</w:t>
      </w:r>
    </w:p>
    <w:p w14:paraId="55339258" w14:textId="0FDDA869" w:rsidR="00E9577E" w:rsidRPr="00E9577E" w:rsidRDefault="00F030D7" w:rsidP="00E9577E">
      <w:r w:rsidRPr="00283B07"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D01CFE3" wp14:editId="1F265EE2">
                <wp:simplePos x="0" y="0"/>
                <wp:positionH relativeFrom="margin">
                  <wp:align>right</wp:align>
                </wp:positionH>
                <wp:positionV relativeFrom="paragraph">
                  <wp:posOffset>166717</wp:posOffset>
                </wp:positionV>
                <wp:extent cx="1385454" cy="1640379"/>
                <wp:effectExtent l="19050" t="19050" r="24765" b="1714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5454" cy="164037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C79A5" id="矩形 25" o:spid="_x0000_s1026" style="position:absolute;margin-left:57.9pt;margin-top:13.15pt;width:109.1pt;height:129.15pt;z-index:251659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" filled="f" strokecolor="red" strokeweight="2.25pt">
                <w10:wrap anchorx="margin"/>
              </v:rect>
            </w:pict>
          </mc:Fallback>
        </mc:AlternateContent>
      </w:r>
      <w:r w:rsidR="00E9577E">
        <w:rPr>
          <w:noProof/>
          <w:lang w:eastAsia="zh-TW"/>
        </w:rPr>
        <w:drawing>
          <wp:inline distT="0" distB="0" distL="0" distR="0" wp14:anchorId="7C89C151" wp14:editId="7AB1A3EC">
            <wp:extent cx="5943600" cy="1720850"/>
            <wp:effectExtent l="0" t="0" r="0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B43A" w14:textId="67DA2641" w:rsidR="00471117" w:rsidRDefault="00471117" w:rsidP="004F767A">
      <w:pPr>
        <w:pStyle w:val="ab"/>
      </w:pPr>
      <w:r w:rsidRPr="00283B07">
        <w:t xml:space="preserve">Figure </w:t>
      </w:r>
      <w:fldSimple w:instr=" SEQ Figure \* ARABIC ">
        <w:r w:rsidR="00546DF1" w:rsidRPr="00283B07">
          <w:rPr>
            <w:noProof/>
          </w:rPr>
          <w:t>1</w:t>
        </w:r>
      </w:fldSimple>
      <w:r w:rsidR="004C38DB" w:rsidRPr="00283B07">
        <w:t>-1</w:t>
      </w:r>
      <w:r w:rsidRPr="00283B07">
        <w:t xml:space="preserve">: </w:t>
      </w:r>
      <w:r w:rsidR="006028B6" w:rsidRPr="00283B07">
        <w:t>#15</w:t>
      </w:r>
      <w:r w:rsidR="00F82AE4" w:rsidRPr="00283B07">
        <w:t xml:space="preserve"> of </w:t>
      </w:r>
      <w:proofErr w:type="spellStart"/>
      <w:r w:rsidR="00E9577E" w:rsidRPr="00283B07">
        <w:t>iceRock</w:t>
      </w:r>
      <w:proofErr w:type="spellEnd"/>
      <w:r w:rsidRPr="00283B07">
        <w:t xml:space="preserve"> </w:t>
      </w:r>
      <w:r w:rsidR="00FF5D28" w:rsidRPr="00283B07">
        <w:t xml:space="preserve">4K </w:t>
      </w:r>
      <w:r w:rsidRPr="00283B07">
        <w:t xml:space="preserve">in </w:t>
      </w:r>
      <w:r w:rsidR="009B7B29" w:rsidRPr="00283B07">
        <w:t>HM-16.13</w:t>
      </w:r>
      <w:r w:rsidRPr="00283B07">
        <w:t xml:space="preserve"> with QP</w:t>
      </w:r>
      <w:r w:rsidR="00E9577E" w:rsidRPr="00283B07">
        <w:t>37.14667</w:t>
      </w:r>
      <w:r w:rsidRPr="00283B07">
        <w:t xml:space="preserve"> (Rate 1)</w:t>
      </w:r>
    </w:p>
    <w:p w14:paraId="1373D0CB" w14:textId="074C4D6F" w:rsidR="00471117" w:rsidRDefault="00471117" w:rsidP="004F767A">
      <w:pPr>
        <w:pStyle w:val="ab"/>
      </w:pPr>
    </w:p>
    <w:p w14:paraId="6BA52FAC" w14:textId="041FA7C1" w:rsidR="00E9577E" w:rsidRPr="00E9577E" w:rsidRDefault="00F030D7" w:rsidP="00E9577E"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DD99B69" wp14:editId="59FBC04B">
                <wp:simplePos x="0" y="0"/>
                <wp:positionH relativeFrom="margin">
                  <wp:posOffset>4511040</wp:posOffset>
                </wp:positionH>
                <wp:positionV relativeFrom="paragraph">
                  <wp:posOffset>53399</wp:posOffset>
                </wp:positionV>
                <wp:extent cx="1407622" cy="1728758"/>
                <wp:effectExtent l="19050" t="19050" r="21590" b="2413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622" cy="172875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2A9FD" id="矩形 28" o:spid="_x0000_s1026" style="position:absolute;margin-left:355.2pt;margin-top:4.2pt;width:110.85pt;height:136.1pt;z-index:25166080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" filled="f" strokecolor="red" strokeweight="2.25pt">
                <w10:wrap anchorx="margin"/>
              </v:rect>
            </w:pict>
          </mc:Fallback>
        </mc:AlternateContent>
      </w:r>
      <w:r w:rsidR="00E9577E">
        <w:rPr>
          <w:noProof/>
          <w:lang w:eastAsia="zh-TW"/>
        </w:rPr>
        <w:drawing>
          <wp:inline distT="0" distB="0" distL="0" distR="0" wp14:anchorId="410C1D72" wp14:editId="1A6F94C8">
            <wp:extent cx="5943600" cy="1798955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DA64E" w14:textId="2B7D7D01" w:rsidR="00D65056" w:rsidRPr="004F767A" w:rsidRDefault="00471117" w:rsidP="004F767A">
      <w:pPr>
        <w:pStyle w:val="ab"/>
        <w:rPr>
          <w:rFonts w:eastAsiaTheme="minorEastAsia"/>
          <w:lang w:eastAsia="zh-TW"/>
        </w:rPr>
      </w:pPr>
      <w:r w:rsidRPr="00283B07">
        <w:t>Figure</w:t>
      </w:r>
      <w:r w:rsidR="004C38DB" w:rsidRPr="00283B07">
        <w:t xml:space="preserve"> 1-2</w:t>
      </w:r>
      <w:r w:rsidRPr="00283B07">
        <w:rPr>
          <w:rFonts w:eastAsiaTheme="minorEastAsia"/>
          <w:lang w:eastAsia="zh-TW"/>
        </w:rPr>
        <w:t xml:space="preserve">: </w:t>
      </w:r>
      <w:r w:rsidR="006028B6" w:rsidRPr="00283B07">
        <w:rPr>
          <w:rFonts w:eastAsiaTheme="minorEastAsia"/>
          <w:lang w:eastAsia="zh-TW"/>
        </w:rPr>
        <w:t>#15</w:t>
      </w:r>
      <w:r w:rsidR="00F82AE4" w:rsidRPr="00283B07">
        <w:rPr>
          <w:rFonts w:eastAsiaTheme="minorEastAsia"/>
          <w:lang w:eastAsia="zh-TW"/>
        </w:rPr>
        <w:t xml:space="preserve"> of </w:t>
      </w:r>
      <w:proofErr w:type="spellStart"/>
      <w:r w:rsidR="00E9577E" w:rsidRPr="00283B07">
        <w:rPr>
          <w:rFonts w:eastAsiaTheme="minorEastAsia"/>
          <w:lang w:eastAsia="zh-TW"/>
        </w:rPr>
        <w:t>iceRock</w:t>
      </w:r>
      <w:proofErr w:type="spellEnd"/>
      <w:r w:rsidRPr="00283B07">
        <w:rPr>
          <w:rFonts w:eastAsiaTheme="minorEastAsia"/>
          <w:lang w:eastAsia="zh-TW"/>
        </w:rPr>
        <w:t xml:space="preserve"> </w:t>
      </w:r>
      <w:r w:rsidR="00FF5D28" w:rsidRPr="00283B07">
        <w:rPr>
          <w:rFonts w:eastAsiaTheme="minorEastAsia"/>
          <w:lang w:eastAsia="zh-TW"/>
        </w:rPr>
        <w:t xml:space="preserve">4K </w:t>
      </w:r>
      <w:r w:rsidRPr="00283B07">
        <w:rPr>
          <w:rFonts w:eastAsiaTheme="minorEastAsia"/>
          <w:lang w:eastAsia="zh-TW"/>
        </w:rPr>
        <w:t xml:space="preserve">in </w:t>
      </w:r>
      <w:r w:rsidR="009B7B29" w:rsidRPr="00283B07">
        <w:rPr>
          <w:rFonts w:eastAsiaTheme="minorEastAsia"/>
          <w:lang w:eastAsia="zh-TW"/>
        </w:rPr>
        <w:t>JEM-4.0</w:t>
      </w:r>
      <w:r w:rsidRPr="00283B07">
        <w:rPr>
          <w:rFonts w:eastAsiaTheme="minorEastAsia"/>
          <w:lang w:eastAsia="zh-TW"/>
        </w:rPr>
        <w:t xml:space="preserve"> with QP</w:t>
      </w:r>
      <w:r w:rsidR="00E9577E" w:rsidRPr="00283B07">
        <w:rPr>
          <w:rFonts w:eastAsiaTheme="minorEastAsia"/>
          <w:lang w:eastAsia="zh-TW"/>
        </w:rPr>
        <w:t>35.48485</w:t>
      </w:r>
      <w:r w:rsidR="009A5660" w:rsidRPr="00283B07">
        <w:rPr>
          <w:rFonts w:eastAsiaTheme="minorEastAsia"/>
          <w:lang w:eastAsia="zh-TW"/>
        </w:rPr>
        <w:t xml:space="preserve"> (Rate 1</w:t>
      </w:r>
      <w:r w:rsidRPr="00283B07">
        <w:rPr>
          <w:rFonts w:eastAsiaTheme="minorEastAsia"/>
          <w:lang w:eastAsia="zh-TW"/>
        </w:rPr>
        <w:t>)</w:t>
      </w:r>
    </w:p>
    <w:p w14:paraId="5581DEC5" w14:textId="2E5AEB4B" w:rsidR="00471117" w:rsidRDefault="008832EB" w:rsidP="0096061B">
      <w:pPr>
        <w:tabs>
          <w:tab w:val="clear" w:pos="360"/>
          <w:tab w:val="left" w:pos="40"/>
        </w:tabs>
        <w:rPr>
          <w:lang w:eastAsia="zh-TW"/>
        </w:rPr>
      </w:pPr>
      <w:r>
        <w:rPr>
          <w:lang w:eastAsia="zh-TW"/>
        </w:rPr>
        <w:t>D</w:t>
      </w:r>
      <w:r w:rsidR="00E9577E">
        <w:rPr>
          <w:lang w:eastAsia="zh-TW"/>
        </w:rPr>
        <w:t xml:space="preserve">etails of the </w:t>
      </w:r>
      <w:r>
        <w:rPr>
          <w:lang w:eastAsia="zh-TW"/>
        </w:rPr>
        <w:t xml:space="preserve">surface of the </w:t>
      </w:r>
      <w:r w:rsidR="007D035C">
        <w:rPr>
          <w:lang w:eastAsia="zh-TW"/>
        </w:rPr>
        <w:t xml:space="preserve">rock </w:t>
      </w:r>
      <w:r w:rsidR="00A30F04">
        <w:rPr>
          <w:lang w:eastAsia="zh-TW"/>
        </w:rPr>
        <w:t xml:space="preserve">are </w:t>
      </w:r>
      <w:r w:rsidR="00E9577E">
        <w:rPr>
          <w:lang w:eastAsia="zh-TW"/>
        </w:rPr>
        <w:t>missing in the HM-16.13</w:t>
      </w:r>
      <w:r w:rsidR="009A5660">
        <w:rPr>
          <w:lang w:eastAsia="zh-TW"/>
        </w:rPr>
        <w:t>.</w:t>
      </w:r>
    </w:p>
    <w:p w14:paraId="724BFCA3" w14:textId="4F3FA6F9" w:rsidR="00616CE5" w:rsidRDefault="00616CE5" w:rsidP="00D14E96"/>
    <w:p w14:paraId="291015D6" w14:textId="124E2090" w:rsidR="002E6BEE" w:rsidRDefault="002E6BEE" w:rsidP="004F767A">
      <w:pPr>
        <w:jc w:val="center"/>
        <w:rPr>
          <w:noProof/>
          <w:lang w:eastAsia="zh-TW"/>
        </w:rPr>
      </w:pPr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2EBAA07A" wp14:editId="0C11B2B9">
                <wp:simplePos x="0" y="0"/>
                <wp:positionH relativeFrom="margin">
                  <wp:align>center</wp:align>
                </wp:positionH>
                <wp:positionV relativeFrom="paragraph">
                  <wp:posOffset>94615</wp:posOffset>
                </wp:positionV>
                <wp:extent cx="2428875" cy="1819275"/>
                <wp:effectExtent l="19050" t="19050" r="28575" b="2857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18192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6A24F" id="矩形 39" o:spid="_x0000_s1026" style="position:absolute;margin-left:0;margin-top:7.45pt;width:191.25pt;height:143.25pt;z-index:2516751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" filled="f" strokecolor="red" strokeweight="2.25pt">
                <w10:wrap anchorx="margin"/>
              </v:rect>
            </w:pict>
          </mc:Fallback>
        </mc:AlternateContent>
      </w:r>
      <w:r>
        <w:rPr>
          <w:noProof/>
          <w:lang w:eastAsia="zh-TW"/>
        </w:rPr>
        <w:drawing>
          <wp:inline distT="0" distB="0" distL="0" distR="0" wp14:anchorId="54F0835E" wp14:editId="293AA372">
            <wp:extent cx="4257675" cy="1828800"/>
            <wp:effectExtent l="0" t="0" r="9525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2000" b="2000"/>
                    <a:stretch/>
                  </pic:blipFill>
                  <pic:spPr bwMode="auto">
                    <a:xfrm>
                      <a:off x="0" y="0"/>
                      <a:ext cx="4257675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F7C2DA" w14:textId="02C77729" w:rsidR="006028B6" w:rsidRDefault="00616CE5" w:rsidP="006028B6">
      <w:pPr>
        <w:pStyle w:val="ab"/>
      </w:pPr>
      <w:r w:rsidRPr="00F35BF5">
        <w:t xml:space="preserve">Figure </w:t>
      </w:r>
      <w:r w:rsidRPr="00450D78">
        <w:fldChar w:fldCharType="begin"/>
      </w:r>
      <w:r w:rsidRPr="004F767A">
        <w:instrText xml:space="preserve"> SEQ Figure \* ARABIC </w:instrText>
      </w:r>
      <w:r w:rsidRPr="00450D78">
        <w:fldChar w:fldCharType="separate"/>
      </w:r>
      <w:r w:rsidR="00546DF1">
        <w:rPr>
          <w:noProof/>
        </w:rPr>
        <w:t>2</w:t>
      </w:r>
      <w:r w:rsidRPr="00450D78">
        <w:fldChar w:fldCharType="end"/>
      </w:r>
      <w:r w:rsidR="00F35BF5">
        <w:t xml:space="preserve">-1: </w:t>
      </w:r>
      <w:r w:rsidR="006028B6">
        <w:t>#2</w:t>
      </w:r>
      <w:r w:rsidR="00BB1687">
        <w:t>99</w:t>
      </w:r>
      <w:r w:rsidR="00F82AE4">
        <w:t xml:space="preserve"> of </w:t>
      </w:r>
      <w:r w:rsidR="006028B6">
        <w:t>iceRock2</w:t>
      </w:r>
      <w:r w:rsidR="00F35BF5" w:rsidRPr="000D4036">
        <w:t xml:space="preserve"> </w:t>
      </w:r>
      <w:r w:rsidR="00FF5D28">
        <w:t xml:space="preserve">4K </w:t>
      </w:r>
      <w:r w:rsidR="00F35BF5" w:rsidRPr="000D4036">
        <w:t xml:space="preserve">in </w:t>
      </w:r>
      <w:r w:rsidR="009B7B29">
        <w:t>HM-16.13</w:t>
      </w:r>
      <w:r w:rsidR="00F35BF5" w:rsidRPr="000D4036">
        <w:t xml:space="preserve"> with QP</w:t>
      </w:r>
      <w:r w:rsidR="006028B6">
        <w:t xml:space="preserve">38.14667 </w:t>
      </w:r>
      <w:r w:rsidR="00F35BF5">
        <w:t>(Rate 1</w:t>
      </w:r>
      <w:r w:rsidR="00F35BF5" w:rsidRPr="000D4036">
        <w:t>)</w:t>
      </w:r>
    </w:p>
    <w:p w14:paraId="5DEC2E65" w14:textId="39330D60" w:rsidR="00731B56" w:rsidRDefault="00731B56" w:rsidP="004F767A">
      <w:pPr>
        <w:jc w:val="center"/>
      </w:pPr>
    </w:p>
    <w:p w14:paraId="3C415674" w14:textId="2CFBA827" w:rsidR="002E6BEE" w:rsidRDefault="002E6BEE" w:rsidP="004F767A">
      <w:pPr>
        <w:jc w:val="center"/>
      </w:pPr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28991A0" wp14:editId="0468A058">
                <wp:simplePos x="0" y="0"/>
                <wp:positionH relativeFrom="margin">
                  <wp:posOffset>1704975</wp:posOffset>
                </wp:positionH>
                <wp:positionV relativeFrom="paragraph">
                  <wp:posOffset>117475</wp:posOffset>
                </wp:positionV>
                <wp:extent cx="2428875" cy="1819275"/>
                <wp:effectExtent l="19050" t="19050" r="28575" b="2857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18192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22773E" id="矩形 30" o:spid="_x0000_s1026" style="position:absolute;margin-left:134.25pt;margin-top:9.25pt;width:191.25pt;height:143.25pt;z-index:25166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" filled="f" strokecolor="red" strokeweight="2.25pt">
                <w10:wrap anchorx="margin"/>
              </v:rect>
            </w:pict>
          </mc:Fallback>
        </mc:AlternateContent>
      </w:r>
      <w:r>
        <w:rPr>
          <w:noProof/>
          <w:lang w:eastAsia="zh-TW"/>
        </w:rPr>
        <w:drawing>
          <wp:inline distT="0" distB="0" distL="0" distR="0" wp14:anchorId="1EDA19E3" wp14:editId="301FE272">
            <wp:extent cx="4295775" cy="1866900"/>
            <wp:effectExtent l="0" t="0" r="9525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CCEC7" w14:textId="4200C26D" w:rsidR="00731B56" w:rsidRDefault="00731B56" w:rsidP="004F767A">
      <w:pPr>
        <w:pStyle w:val="ab"/>
      </w:pPr>
      <w:r>
        <w:t xml:space="preserve">Figure </w:t>
      </w:r>
      <w:r w:rsidR="00450D78">
        <w:t>2</w:t>
      </w:r>
      <w:r w:rsidR="00F35BF5">
        <w:t xml:space="preserve">-2: </w:t>
      </w:r>
      <w:r w:rsidR="006028B6">
        <w:t>#2</w:t>
      </w:r>
      <w:r w:rsidR="00BB1687">
        <w:t>99</w:t>
      </w:r>
      <w:r w:rsidR="00F82AE4">
        <w:t xml:space="preserve"> of </w:t>
      </w:r>
      <w:r w:rsidR="006028B6">
        <w:t>Rock2</w:t>
      </w:r>
      <w:r w:rsidR="00F35BF5" w:rsidRPr="000D4036">
        <w:t xml:space="preserve"> </w:t>
      </w:r>
      <w:r w:rsidR="00FF5D28">
        <w:t xml:space="preserve">4K </w:t>
      </w:r>
      <w:r w:rsidR="00F35BF5">
        <w:t xml:space="preserve">in </w:t>
      </w:r>
      <w:r w:rsidR="009B7B29">
        <w:t>JEM-4.0</w:t>
      </w:r>
      <w:r w:rsidR="00F35BF5">
        <w:t xml:space="preserve"> with QP</w:t>
      </w:r>
      <w:r w:rsidR="006028B6">
        <w:t>36.48485</w:t>
      </w:r>
      <w:r w:rsidR="00F35BF5">
        <w:t xml:space="preserve"> (Rate 1</w:t>
      </w:r>
      <w:r w:rsidR="00F35BF5" w:rsidRPr="000D4036">
        <w:t>)</w:t>
      </w:r>
    </w:p>
    <w:p w14:paraId="6643B9F9" w14:textId="322FA58B" w:rsidR="00CA21E7" w:rsidRDefault="00A30F04" w:rsidP="006576AA">
      <w:pPr>
        <w:tabs>
          <w:tab w:val="clear" w:pos="360"/>
          <w:tab w:val="left" w:pos="40"/>
        </w:tabs>
      </w:pPr>
      <w:r>
        <w:t>In HM-16.13, t</w:t>
      </w:r>
      <w:r w:rsidR="006028B6">
        <w:t xml:space="preserve">he </w:t>
      </w:r>
      <w:r w:rsidR="007D035C">
        <w:t>surface of the rock w</w:t>
      </w:r>
      <w:r w:rsidR="00087A6A">
        <w:t>as</w:t>
      </w:r>
      <w:r w:rsidR="006028B6">
        <w:t xml:space="preserve"> blurred </w:t>
      </w:r>
      <w:r w:rsidR="005D7449">
        <w:t xml:space="preserve">and </w:t>
      </w:r>
      <w:r w:rsidR="006028B6">
        <w:t>details</w:t>
      </w:r>
      <w:r w:rsidR="005D7449">
        <w:t xml:space="preserve"> are</w:t>
      </w:r>
      <w:r w:rsidR="006028B6">
        <w:t xml:space="preserve"> miss</w:t>
      </w:r>
      <w:r w:rsidR="005D7449">
        <w:t>ing</w:t>
      </w:r>
      <w:r w:rsidR="006028B6">
        <w:t xml:space="preserve">. </w:t>
      </w:r>
    </w:p>
    <w:p w14:paraId="4F42819D" w14:textId="77777777" w:rsidR="00CA21E7" w:rsidRDefault="00CA21E7" w:rsidP="006576AA">
      <w:pPr>
        <w:tabs>
          <w:tab w:val="clear" w:pos="360"/>
          <w:tab w:val="left" w:pos="40"/>
        </w:tabs>
      </w:pPr>
    </w:p>
    <w:p w14:paraId="02F51270" w14:textId="1D6010BC" w:rsidR="00616CE5" w:rsidRPr="00F35BF5" w:rsidRDefault="00017BDD" w:rsidP="00283B0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</w:pPr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7F7D92F" wp14:editId="75E715C6">
                <wp:simplePos x="0" y="0"/>
                <wp:positionH relativeFrom="margin">
                  <wp:posOffset>4080681</wp:posOffset>
                </wp:positionH>
                <wp:positionV relativeFrom="paragraph">
                  <wp:posOffset>420351</wp:posOffset>
                </wp:positionV>
                <wp:extent cx="1091820" cy="1008323"/>
                <wp:effectExtent l="19050" t="19050" r="13335" b="2095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820" cy="100832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587EA2" id="矩形 34" o:spid="_x0000_s1026" style="position:absolute;margin-left:321.3pt;margin-top:33.1pt;width:85.95pt;height:79.4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" filled="f" strokecolor="red" strokeweight="2.25pt">
                <w10:wrap anchorx="margin"/>
              </v:rect>
            </w:pict>
          </mc:Fallback>
        </mc:AlternateContent>
      </w:r>
      <w:r w:rsidR="00062D0C"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B7CD7C5" wp14:editId="7D076378">
                <wp:simplePos x="0" y="0"/>
                <wp:positionH relativeFrom="margin">
                  <wp:posOffset>637309</wp:posOffset>
                </wp:positionH>
                <wp:positionV relativeFrom="paragraph">
                  <wp:posOffset>703811</wp:posOffset>
                </wp:positionV>
                <wp:extent cx="2305396" cy="1302327"/>
                <wp:effectExtent l="19050" t="19050" r="19050" b="1270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396" cy="130232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38A557" id="矩形 31" o:spid="_x0000_s1026" style="position:absolute;margin-left:50.2pt;margin-top:55.4pt;width:181.55pt;height:102.55pt;z-index:25166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" filled="f" strokecolor="red" strokeweight="2.25pt">
                <w10:wrap anchorx="margin"/>
              </v:rect>
            </w:pict>
          </mc:Fallback>
        </mc:AlternateContent>
      </w:r>
      <w:r w:rsidR="007D035C">
        <w:rPr>
          <w:noProof/>
          <w:lang w:eastAsia="zh-TW"/>
        </w:rPr>
        <w:drawing>
          <wp:inline distT="0" distB="0" distL="0" distR="0" wp14:anchorId="12A4215A" wp14:editId="4F21CB95">
            <wp:extent cx="5832302" cy="2346776"/>
            <wp:effectExtent l="0" t="0" r="0" b="0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866"/>
                    <a:stretch/>
                  </pic:blipFill>
                  <pic:spPr bwMode="auto">
                    <a:xfrm>
                      <a:off x="0" y="0"/>
                      <a:ext cx="5832302" cy="2346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D114B4" w14:textId="6B36987F" w:rsidR="004C38DB" w:rsidRPr="000D4036" w:rsidRDefault="00616CE5" w:rsidP="004F767A">
      <w:pPr>
        <w:pStyle w:val="ab"/>
      </w:pPr>
      <w:r>
        <w:t xml:space="preserve">Figure </w:t>
      </w:r>
      <w:r w:rsidR="00450D78">
        <w:t>3</w:t>
      </w:r>
      <w:r w:rsidRPr="000D4036">
        <w:t xml:space="preserve">-1: </w:t>
      </w:r>
      <w:r w:rsidR="007C1A53">
        <w:t>#275</w:t>
      </w:r>
      <w:r w:rsidR="009829CF">
        <w:t xml:space="preserve"> </w:t>
      </w:r>
      <w:proofErr w:type="spellStart"/>
      <w:r w:rsidR="007D035C">
        <w:t>iceAerial</w:t>
      </w:r>
      <w:proofErr w:type="spellEnd"/>
      <w:r w:rsidR="009F7B2A">
        <w:t xml:space="preserve"> 1080p</w:t>
      </w:r>
      <w:r w:rsidRPr="000D4036">
        <w:t xml:space="preserve"> in </w:t>
      </w:r>
      <w:r w:rsidR="009B7B29">
        <w:t>HM-16.13</w:t>
      </w:r>
      <w:r w:rsidRPr="000D4036">
        <w:t xml:space="preserve"> with QP</w:t>
      </w:r>
      <w:r w:rsidR="007D035C">
        <w:t>45.78667 (Rate 1</w:t>
      </w:r>
      <w:r w:rsidRPr="000D4036">
        <w:t>)</w:t>
      </w:r>
    </w:p>
    <w:p w14:paraId="0613F1D9" w14:textId="28852F08" w:rsidR="004C38DB" w:rsidRDefault="00017BDD" w:rsidP="004F767A">
      <w:pPr>
        <w:jc w:val="center"/>
      </w:pPr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1D0A2A52" wp14:editId="77331EBC">
                <wp:simplePos x="0" y="0"/>
                <wp:positionH relativeFrom="margin">
                  <wp:posOffset>4089608</wp:posOffset>
                </wp:positionH>
                <wp:positionV relativeFrom="paragraph">
                  <wp:posOffset>381104</wp:posOffset>
                </wp:positionV>
                <wp:extent cx="1091820" cy="1008323"/>
                <wp:effectExtent l="19050" t="19050" r="13335" b="2095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820" cy="100832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558486" id="矩形 35" o:spid="_x0000_s1026" style="position:absolute;margin-left:322pt;margin-top:30pt;width:85.95pt;height:79.4pt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" filled="f" strokecolor="red" strokeweight="2.25pt">
                <w10:wrap anchorx="margin"/>
              </v:rect>
            </w:pict>
          </mc:Fallback>
        </mc:AlternateContent>
      </w:r>
      <w:r w:rsidR="00062D0C"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A54DCB6" wp14:editId="44058FAA">
                <wp:simplePos x="0" y="0"/>
                <wp:positionH relativeFrom="margin">
                  <wp:posOffset>642851</wp:posOffset>
                </wp:positionH>
                <wp:positionV relativeFrom="paragraph">
                  <wp:posOffset>674485</wp:posOffset>
                </wp:positionV>
                <wp:extent cx="2355273" cy="1313411"/>
                <wp:effectExtent l="19050" t="19050" r="26035" b="2032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273" cy="131341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858D7" id="矩形 32" o:spid="_x0000_s1026" style="position:absolute;margin-left:50.6pt;margin-top:53.1pt;width:185.45pt;height:103.4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" filled="f" strokecolor="red" strokeweight="2.25pt">
                <w10:wrap anchorx="margin"/>
              </v:rect>
            </w:pict>
          </mc:Fallback>
        </mc:AlternateContent>
      </w:r>
      <w:r w:rsidR="007D035C">
        <w:rPr>
          <w:noProof/>
          <w:lang w:eastAsia="zh-TW"/>
        </w:rPr>
        <w:drawing>
          <wp:inline distT="0" distB="0" distL="0" distR="0" wp14:anchorId="02A627E9" wp14:editId="3B957AAB">
            <wp:extent cx="5887258" cy="2291715"/>
            <wp:effectExtent l="0" t="0" r="0" b="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948"/>
                    <a:stretch/>
                  </pic:blipFill>
                  <pic:spPr bwMode="auto">
                    <a:xfrm>
                      <a:off x="0" y="0"/>
                      <a:ext cx="5887258" cy="2291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1BBA4" w14:textId="4CC90B03" w:rsidR="004C38DB" w:rsidRPr="009A5660" w:rsidRDefault="000D4036" w:rsidP="004F767A">
      <w:pPr>
        <w:pStyle w:val="ab"/>
        <w:rPr>
          <w:lang w:eastAsia="zh-TW"/>
        </w:rPr>
      </w:pPr>
      <w:r>
        <w:t>Figure 3</w:t>
      </w:r>
      <w:r w:rsidR="004C38DB">
        <w:t xml:space="preserve">-2: </w:t>
      </w:r>
      <w:r w:rsidR="007C1A53">
        <w:t>#275</w:t>
      </w:r>
      <w:r w:rsidR="009829CF">
        <w:t xml:space="preserve"> </w:t>
      </w:r>
      <w:proofErr w:type="spellStart"/>
      <w:r w:rsidR="007D035C">
        <w:t>iceAerial</w:t>
      </w:r>
      <w:proofErr w:type="spellEnd"/>
      <w:r w:rsidR="009F7B2A">
        <w:t xml:space="preserve"> 1080p</w:t>
      </w:r>
      <w:r w:rsidR="004C38DB">
        <w:t xml:space="preserve"> in </w:t>
      </w:r>
      <w:r w:rsidR="007D035C">
        <w:t>JEM-4.</w:t>
      </w:r>
      <w:r w:rsidR="004C38DB">
        <w:t>0 with QP</w:t>
      </w:r>
      <w:r w:rsidR="007D035C">
        <w:t>43.48485 (Rate 1</w:t>
      </w:r>
      <w:r w:rsidR="004C38DB">
        <w:t>)</w:t>
      </w:r>
    </w:p>
    <w:p w14:paraId="7CF86A0D" w14:textId="5342C112" w:rsidR="00BB1249" w:rsidRDefault="00062D0C" w:rsidP="00B42E4E">
      <w:pPr>
        <w:tabs>
          <w:tab w:val="clear" w:pos="360"/>
          <w:tab w:val="clear" w:pos="720"/>
          <w:tab w:val="clear" w:pos="1080"/>
          <w:tab w:val="clear" w:pos="1440"/>
        </w:tabs>
        <w:ind w:left="110" w:hangingChars="50" w:hanging="110"/>
        <w:rPr>
          <w:lang w:eastAsia="zh-TW"/>
        </w:rPr>
      </w:pPr>
      <w:r w:rsidRPr="00B42E4E">
        <w:rPr>
          <w:lang w:eastAsia="zh-TW"/>
        </w:rPr>
        <w:t xml:space="preserve"> </w:t>
      </w:r>
      <w:r w:rsidR="007D121B" w:rsidRPr="00B42E4E">
        <w:rPr>
          <w:lang w:eastAsia="zh-TW"/>
        </w:rPr>
        <w:t>In the</w:t>
      </w:r>
      <w:r w:rsidR="00AB46E3">
        <w:rPr>
          <w:lang w:eastAsia="zh-TW"/>
        </w:rPr>
        <w:t xml:space="preserve"> area marked by red</w:t>
      </w:r>
      <w:r w:rsidR="007D121B" w:rsidRPr="00B42E4E">
        <w:rPr>
          <w:lang w:eastAsia="zh-TW"/>
        </w:rPr>
        <w:t xml:space="preserve"> </w:t>
      </w:r>
      <w:r w:rsidR="00AB46E3">
        <w:rPr>
          <w:lang w:eastAsia="zh-TW"/>
        </w:rPr>
        <w:t>rectangular</w:t>
      </w:r>
      <w:r w:rsidR="007D121B" w:rsidRPr="00B42E4E">
        <w:rPr>
          <w:lang w:eastAsia="zh-TW"/>
        </w:rPr>
        <w:t xml:space="preserve">, </w:t>
      </w:r>
      <w:r w:rsidR="00AB46E3">
        <w:rPr>
          <w:lang w:eastAsia="zh-TW"/>
        </w:rPr>
        <w:t xml:space="preserve">some reviewers commented that </w:t>
      </w:r>
      <w:r w:rsidR="00AB46E3" w:rsidRPr="0055453D">
        <w:rPr>
          <w:lang w:eastAsia="zh-TW"/>
        </w:rPr>
        <w:t>chromatic aberration</w:t>
      </w:r>
      <w:r w:rsidR="00AB46E3">
        <w:rPr>
          <w:lang w:eastAsia="zh-TW"/>
        </w:rPr>
        <w:t>s were observed</w:t>
      </w:r>
      <w:r w:rsidR="005535B3">
        <w:rPr>
          <w:lang w:eastAsia="zh-TW"/>
        </w:rPr>
        <w:t xml:space="preserve"> </w:t>
      </w:r>
      <w:r w:rsidR="007D035C" w:rsidRPr="00B42E4E">
        <w:rPr>
          <w:lang w:eastAsia="zh-TW"/>
        </w:rPr>
        <w:t>in HM-16.13</w:t>
      </w:r>
      <w:r w:rsidR="00725D7E" w:rsidRPr="00B42E4E">
        <w:rPr>
          <w:lang w:eastAsia="zh-TW"/>
        </w:rPr>
        <w:t>.</w:t>
      </w:r>
    </w:p>
    <w:p w14:paraId="61096F01" w14:textId="479DA988" w:rsidR="000D4036" w:rsidRDefault="00BB1249" w:rsidP="00D16DF5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</w:pPr>
      <w:r>
        <w:rPr>
          <w:lang w:eastAsia="zh-TW"/>
        </w:rPr>
        <w:br w:type="page"/>
      </w:r>
      <w:r>
        <w:rPr>
          <w:noProof/>
          <w:lang w:eastAsia="zh-TW"/>
        </w:rPr>
        <w:lastRenderedPageBreak/>
        <w:drawing>
          <wp:inline distT="0" distB="0" distL="0" distR="0" wp14:anchorId="294C6B7C" wp14:editId="6CA129E7">
            <wp:extent cx="5486400" cy="1524000"/>
            <wp:effectExtent l="0" t="0" r="0" b="0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b="8571"/>
                    <a:stretch/>
                  </pic:blipFill>
                  <pic:spPr bwMode="auto">
                    <a:xfrm>
                      <a:off x="0" y="0"/>
                      <a:ext cx="5486400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F463FD" w14:textId="57B860D5" w:rsidR="000D4036" w:rsidRDefault="000D4036" w:rsidP="004F767A">
      <w:pPr>
        <w:pStyle w:val="ab"/>
        <w:rPr>
          <w:lang w:eastAsia="zh-TW"/>
        </w:rPr>
      </w:pPr>
      <w:r>
        <w:t xml:space="preserve">Figure </w:t>
      </w:r>
      <w:r w:rsidR="00450D78">
        <w:t>4</w:t>
      </w:r>
      <w:r w:rsidR="00616CE5" w:rsidRPr="000D4036">
        <w:t xml:space="preserve">-1: </w:t>
      </w:r>
      <w:r w:rsidR="009829CF">
        <w:t>#</w:t>
      </w:r>
      <w:r w:rsidR="00BB1249">
        <w:t>299</w:t>
      </w:r>
      <w:r w:rsidR="009829CF">
        <w:t xml:space="preserve"> of </w:t>
      </w:r>
      <w:proofErr w:type="spellStart"/>
      <w:r w:rsidR="00BB1249">
        <w:t>iceRiver</w:t>
      </w:r>
      <w:proofErr w:type="spellEnd"/>
      <w:r w:rsidR="009F7B2A">
        <w:t xml:space="preserve"> 1080p</w:t>
      </w:r>
      <w:r w:rsidR="00616CE5" w:rsidRPr="000D4036">
        <w:t xml:space="preserve"> in </w:t>
      </w:r>
      <w:r w:rsidR="009B7B29">
        <w:t>HM-16.13</w:t>
      </w:r>
      <w:r w:rsidR="00616CE5" w:rsidRPr="000D4036">
        <w:t xml:space="preserve"> with QP</w:t>
      </w:r>
      <w:r w:rsidR="00BB1249">
        <w:t>34.48485</w:t>
      </w:r>
      <w:r w:rsidR="00616CE5">
        <w:t xml:space="preserve"> (Rate 1</w:t>
      </w:r>
      <w:r w:rsidR="00616CE5" w:rsidRPr="000D4036">
        <w:t>)</w:t>
      </w:r>
    </w:p>
    <w:p w14:paraId="157FEC37" w14:textId="6C264EA6" w:rsidR="00616CE5" w:rsidRDefault="00BB1249" w:rsidP="00BB1249">
      <w:pPr>
        <w:tabs>
          <w:tab w:val="clear" w:pos="360"/>
          <w:tab w:val="clear" w:pos="720"/>
          <w:tab w:val="clear" w:pos="1080"/>
          <w:tab w:val="clear" w:pos="1440"/>
          <w:tab w:val="left" w:pos="385"/>
        </w:tabs>
        <w:rPr>
          <w:noProof/>
          <w:lang w:eastAsia="zh-TW"/>
        </w:rPr>
      </w:pPr>
      <w:r>
        <w:rPr>
          <w:noProof/>
          <w:lang w:eastAsia="zh-TW"/>
        </w:rPr>
        <w:drawing>
          <wp:inline distT="0" distB="0" distL="0" distR="0" wp14:anchorId="2687322E" wp14:editId="2B9CC4D0">
            <wp:extent cx="5476875" cy="1514475"/>
            <wp:effectExtent l="0" t="0" r="9525" b="9525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5A909" w14:textId="5767B70D" w:rsidR="000D4036" w:rsidRPr="004F767A" w:rsidRDefault="00616CE5" w:rsidP="004F767A">
      <w:pPr>
        <w:pStyle w:val="ab"/>
        <w:rPr>
          <w:lang w:eastAsia="zh-TW"/>
        </w:rPr>
      </w:pPr>
      <w:r>
        <w:t xml:space="preserve">Figure 4-2: </w:t>
      </w:r>
      <w:r w:rsidR="009829CF">
        <w:t>#</w:t>
      </w:r>
      <w:r w:rsidR="00BB1249">
        <w:t>299</w:t>
      </w:r>
      <w:r w:rsidR="009829CF">
        <w:t xml:space="preserve"> of </w:t>
      </w:r>
      <w:proofErr w:type="spellStart"/>
      <w:r w:rsidR="00BB1249">
        <w:t>iceRiver</w:t>
      </w:r>
      <w:proofErr w:type="spellEnd"/>
      <w:r w:rsidR="009F7B2A">
        <w:t xml:space="preserve"> 1080p</w:t>
      </w:r>
      <w:r w:rsidRPr="000D4036">
        <w:t xml:space="preserve"> in</w:t>
      </w:r>
      <w:r>
        <w:t xml:space="preserve"> </w:t>
      </w:r>
      <w:r w:rsidR="009B7B29">
        <w:t>JEM-4.0</w:t>
      </w:r>
      <w:r>
        <w:t xml:space="preserve"> with QP</w:t>
      </w:r>
      <w:r w:rsidR="00BB1249">
        <w:t>36.09333</w:t>
      </w:r>
      <w:r>
        <w:t xml:space="preserve"> QP (Rate 1)</w:t>
      </w:r>
    </w:p>
    <w:p w14:paraId="2EC032E3" w14:textId="43E5F6C5" w:rsidR="00BA00F8" w:rsidRPr="004F767A" w:rsidRDefault="002267E5" w:rsidP="005A10A8">
      <w:pPr>
        <w:tabs>
          <w:tab w:val="clear" w:pos="360"/>
          <w:tab w:val="clear" w:pos="720"/>
          <w:tab w:val="clear" w:pos="1080"/>
        </w:tabs>
        <w:rPr>
          <w:noProof/>
          <w:lang w:eastAsia="zh-TW"/>
        </w:rPr>
      </w:pPr>
      <w:r>
        <w:rPr>
          <w:noProof/>
          <w:lang w:eastAsia="zh-TW"/>
        </w:rPr>
        <w:t xml:space="preserve">In summary, </w:t>
      </w:r>
      <w:r w:rsidR="00CB0E94">
        <w:rPr>
          <w:noProof/>
          <w:lang w:eastAsia="zh-TW"/>
        </w:rPr>
        <w:t xml:space="preserve">for the aerial series </w:t>
      </w:r>
      <w:r w:rsidR="00D16DF5">
        <w:rPr>
          <w:noProof/>
          <w:lang w:eastAsia="zh-TW"/>
        </w:rPr>
        <w:t xml:space="preserve">except iceAerial, </w:t>
      </w:r>
      <w:r w:rsidR="00CB0E94">
        <w:rPr>
          <w:noProof/>
          <w:lang w:eastAsia="zh-TW"/>
        </w:rPr>
        <w:t xml:space="preserve">the differences between </w:t>
      </w:r>
      <w:r w:rsidR="00D73207">
        <w:rPr>
          <w:noProof/>
          <w:lang w:eastAsia="zh-TW"/>
        </w:rPr>
        <w:t xml:space="preserve">the </w:t>
      </w:r>
      <w:r w:rsidR="00CB0E94">
        <w:rPr>
          <w:noProof/>
          <w:lang w:eastAsia="zh-TW"/>
        </w:rPr>
        <w:t xml:space="preserve">hightest rate and </w:t>
      </w:r>
      <w:r w:rsidR="00D73207">
        <w:rPr>
          <w:noProof/>
          <w:lang w:eastAsia="zh-TW"/>
        </w:rPr>
        <w:t xml:space="preserve">the </w:t>
      </w:r>
      <w:r w:rsidR="00CB0E94">
        <w:rPr>
          <w:noProof/>
          <w:lang w:eastAsia="zh-TW"/>
        </w:rPr>
        <w:t xml:space="preserve">lowest rate are not really conspicuous </w:t>
      </w:r>
      <w:r w:rsidR="00D73207">
        <w:rPr>
          <w:noProof/>
          <w:lang w:eastAsia="zh-TW"/>
        </w:rPr>
        <w:t xml:space="preserve">compared with the </w:t>
      </w:r>
      <w:r w:rsidR="00CB0E94">
        <w:rPr>
          <w:noProof/>
          <w:lang w:eastAsia="zh-TW"/>
        </w:rPr>
        <w:t>other test sequences in the work plan [2]</w:t>
      </w:r>
      <w:r w:rsidR="000F1558">
        <w:rPr>
          <w:noProof/>
          <w:lang w:eastAsia="zh-TW"/>
        </w:rPr>
        <w:t xml:space="preserve">. The </w:t>
      </w:r>
      <w:r w:rsidR="006C347A">
        <w:rPr>
          <w:noProof/>
          <w:lang w:eastAsia="zh-TW"/>
        </w:rPr>
        <w:t>a</w:t>
      </w:r>
      <w:r w:rsidR="00D16DF5">
        <w:rPr>
          <w:noProof/>
          <w:lang w:eastAsia="zh-TW"/>
        </w:rPr>
        <w:t xml:space="preserve">erial series </w:t>
      </w:r>
      <w:r w:rsidR="000F1558">
        <w:rPr>
          <w:noProof/>
          <w:lang w:eastAsia="zh-TW"/>
        </w:rPr>
        <w:t xml:space="preserve">of </w:t>
      </w:r>
      <w:r w:rsidR="00D16DF5">
        <w:rPr>
          <w:noProof/>
          <w:lang w:eastAsia="zh-TW"/>
        </w:rPr>
        <w:t xml:space="preserve">test sequences are </w:t>
      </w:r>
      <w:r w:rsidR="00D16DF5" w:rsidRPr="00B42E4E">
        <w:rPr>
          <w:noProof/>
          <w:lang w:eastAsia="zh-TW"/>
        </w:rPr>
        <w:t>realatively easier</w:t>
      </w:r>
      <w:r w:rsidR="00D16DF5">
        <w:rPr>
          <w:noProof/>
          <w:lang w:eastAsia="zh-TW"/>
        </w:rPr>
        <w:t xml:space="preserve"> to encode.</w:t>
      </w:r>
      <w:r w:rsidR="000F3159">
        <w:rPr>
          <w:noProof/>
          <w:lang w:eastAsia="zh-TW"/>
        </w:rPr>
        <w:t xml:space="preserve"> T</w:t>
      </w:r>
      <w:r w:rsidR="00CB0E94">
        <w:rPr>
          <w:noProof/>
          <w:lang w:eastAsia="zh-TW"/>
        </w:rPr>
        <w:t xml:space="preserve">he qualities </w:t>
      </w:r>
      <w:r w:rsidR="000F1558">
        <w:rPr>
          <w:noProof/>
          <w:lang w:eastAsia="zh-TW"/>
        </w:rPr>
        <w:t>at</w:t>
      </w:r>
      <w:r w:rsidR="002123C8">
        <w:rPr>
          <w:noProof/>
          <w:lang w:eastAsia="zh-TW"/>
        </w:rPr>
        <w:t xml:space="preserve"> rate 1</w:t>
      </w:r>
      <w:r w:rsidR="009E1B3C">
        <w:rPr>
          <w:noProof/>
          <w:lang w:eastAsia="zh-TW"/>
        </w:rPr>
        <w:t xml:space="preserve"> </w:t>
      </w:r>
      <w:r w:rsidR="000F3159">
        <w:rPr>
          <w:noProof/>
          <w:lang w:eastAsia="zh-TW"/>
        </w:rPr>
        <w:t xml:space="preserve">could be good </w:t>
      </w:r>
      <w:r w:rsidR="009E1B3C">
        <w:rPr>
          <w:noProof/>
          <w:lang w:eastAsia="zh-TW"/>
        </w:rPr>
        <w:t xml:space="preserve">enough </w:t>
      </w:r>
      <w:r w:rsidR="000F3159">
        <w:rPr>
          <w:noProof/>
          <w:lang w:eastAsia="zh-TW"/>
        </w:rPr>
        <w:t>only</w:t>
      </w:r>
      <w:r w:rsidR="002123C8">
        <w:rPr>
          <w:noProof/>
          <w:lang w:eastAsia="zh-TW"/>
        </w:rPr>
        <w:t xml:space="preserve"> serveral frames were somewhat blurred</w:t>
      </w:r>
      <w:r w:rsidR="000F3159">
        <w:rPr>
          <w:noProof/>
          <w:lang w:eastAsia="zh-TW"/>
        </w:rPr>
        <w:t>.</w:t>
      </w:r>
    </w:p>
    <w:p w14:paraId="1E6CEFBB" w14:textId="77777777" w:rsidR="00556F4F" w:rsidRPr="00556F4F" w:rsidRDefault="00F953D0" w:rsidP="00556F4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5435946D" w14:textId="1AF3E083" w:rsidR="00F953D0" w:rsidRDefault="00F953D0" w:rsidP="002E373C">
      <w:pPr>
        <w:tabs>
          <w:tab w:val="clear" w:pos="360"/>
        </w:tabs>
        <w:rPr>
          <w:lang w:val="en-CA" w:eastAsia="ja-JP"/>
        </w:rPr>
      </w:pPr>
      <w:r>
        <w:rPr>
          <w:rFonts w:hint="eastAsia"/>
          <w:lang w:val="en-CA" w:eastAsia="ja-JP"/>
        </w:rPr>
        <w:t xml:space="preserve">The contribution reports </w:t>
      </w:r>
      <w:r w:rsidR="007D05EA">
        <w:rPr>
          <w:lang w:val="en-CA" w:eastAsia="ja-JP"/>
        </w:rPr>
        <w:t xml:space="preserve">both </w:t>
      </w:r>
      <w:r w:rsidR="00087D3E">
        <w:rPr>
          <w:lang w:val="en-CA" w:eastAsia="ja-JP"/>
        </w:rPr>
        <w:t xml:space="preserve">objective and subjective </w:t>
      </w:r>
      <w:r>
        <w:rPr>
          <w:rFonts w:hint="eastAsia"/>
          <w:lang w:val="en-CA" w:eastAsia="ja-JP"/>
        </w:rPr>
        <w:t>evaluation result</w:t>
      </w:r>
      <w:r w:rsidR="00087D3E">
        <w:rPr>
          <w:lang w:val="en-CA" w:eastAsia="ja-JP"/>
        </w:rPr>
        <w:t>s</w:t>
      </w:r>
      <w:r>
        <w:rPr>
          <w:rFonts w:hint="eastAsia"/>
          <w:lang w:val="en-CA" w:eastAsia="ja-JP"/>
        </w:rPr>
        <w:t xml:space="preserve"> </w:t>
      </w:r>
      <w:r w:rsidR="00087D3E">
        <w:rPr>
          <w:lang w:val="en-CA" w:eastAsia="ja-JP"/>
        </w:rPr>
        <w:t xml:space="preserve">of </w:t>
      </w:r>
      <w:r>
        <w:rPr>
          <w:rFonts w:hint="eastAsia"/>
          <w:lang w:val="en-CA" w:eastAsia="ja-JP"/>
        </w:rPr>
        <w:t xml:space="preserve">the </w:t>
      </w:r>
      <w:r w:rsidR="009D2AAF">
        <w:rPr>
          <w:lang w:val="en-CA" w:eastAsia="ja-JP"/>
        </w:rPr>
        <w:t>four 1080p</w:t>
      </w:r>
      <w:r w:rsidR="002F69EF">
        <w:rPr>
          <w:lang w:val="en-CA" w:eastAsia="ja-JP"/>
        </w:rPr>
        <w:t xml:space="preserve"> </w:t>
      </w:r>
      <w:r w:rsidR="00D86748">
        <w:rPr>
          <w:lang w:val="en-CA" w:eastAsia="ja-JP"/>
        </w:rPr>
        <w:t>and two 4K</w:t>
      </w:r>
      <w:r w:rsidR="002F69EF">
        <w:rPr>
          <w:lang w:val="en-CA" w:eastAsia="ja-JP"/>
        </w:rPr>
        <w:t xml:space="preserve"> </w:t>
      </w:r>
      <w:r w:rsidR="007D05EA">
        <w:rPr>
          <w:lang w:val="en-CA" w:eastAsia="ja-JP"/>
        </w:rPr>
        <w:t xml:space="preserve">aerial </w:t>
      </w:r>
      <w:r w:rsidR="000F3159">
        <w:rPr>
          <w:lang w:val="en-CA" w:eastAsia="ja-JP"/>
        </w:rPr>
        <w:t xml:space="preserve">test </w:t>
      </w:r>
      <w:r>
        <w:rPr>
          <w:rFonts w:hint="eastAsia"/>
          <w:lang w:val="en-CA" w:eastAsia="ja-JP"/>
        </w:rPr>
        <w:t>sequences</w:t>
      </w:r>
      <w:r w:rsidR="007D05EA">
        <w:rPr>
          <w:lang w:val="en-CA" w:eastAsia="ja-JP"/>
        </w:rPr>
        <w:t xml:space="preserve"> proposed at Chengdu meeting</w:t>
      </w:r>
      <w:r>
        <w:rPr>
          <w:rFonts w:hint="eastAsia"/>
          <w:lang w:val="en-CA" w:eastAsia="ja-JP"/>
        </w:rPr>
        <w:t>.</w:t>
      </w:r>
      <w:r w:rsidR="00687EDC">
        <w:rPr>
          <w:lang w:val="en-CA" w:eastAsia="ja-JP"/>
        </w:rPr>
        <w:t xml:space="preserve"> </w:t>
      </w:r>
      <w:proofErr w:type="spellStart"/>
      <w:r w:rsidR="00687EDC">
        <w:rPr>
          <w:lang w:val="en-CA" w:eastAsia="ja-JP"/>
        </w:rPr>
        <w:t>Bitstreams</w:t>
      </w:r>
      <w:proofErr w:type="spellEnd"/>
      <w:r w:rsidR="00687EDC">
        <w:rPr>
          <w:lang w:val="en-CA" w:eastAsia="ja-JP"/>
        </w:rPr>
        <w:t xml:space="preserve"> were generated by </w:t>
      </w:r>
      <w:r w:rsidR="00687EDC">
        <w:rPr>
          <w:noProof/>
          <w:lang w:eastAsia="zh-TW"/>
        </w:rPr>
        <w:t xml:space="preserve">HM-16.13 and JEM-4.0 according to the </w:t>
      </w:r>
      <w:r w:rsidR="007D05EA">
        <w:rPr>
          <w:noProof/>
          <w:lang w:eastAsia="zh-TW"/>
        </w:rPr>
        <w:t xml:space="preserve">test conditions specified in the </w:t>
      </w:r>
      <w:r w:rsidR="00687EDC">
        <w:rPr>
          <w:noProof/>
          <w:lang w:eastAsia="zh-TW"/>
        </w:rPr>
        <w:t>test plan.</w:t>
      </w:r>
      <w:r w:rsidR="006311AD">
        <w:rPr>
          <w:noProof/>
          <w:lang w:eastAsia="zh-TW"/>
        </w:rPr>
        <w:t xml:space="preserve"> </w:t>
      </w:r>
      <w:r w:rsidR="007D05EA">
        <w:rPr>
          <w:noProof/>
          <w:lang w:eastAsia="zh-TW"/>
        </w:rPr>
        <w:t xml:space="preserve">From </w:t>
      </w:r>
      <w:r w:rsidR="001279AE">
        <w:rPr>
          <w:noProof/>
          <w:lang w:eastAsia="zh-TW"/>
        </w:rPr>
        <w:t xml:space="preserve">the </w:t>
      </w:r>
      <w:r w:rsidR="007D05EA">
        <w:rPr>
          <w:noProof/>
          <w:lang w:eastAsia="zh-TW"/>
        </w:rPr>
        <w:t>objective and subjective evaluation</w:t>
      </w:r>
      <w:r w:rsidR="001279AE">
        <w:rPr>
          <w:noProof/>
          <w:lang w:eastAsia="zh-TW"/>
        </w:rPr>
        <w:t xml:space="preserve"> </w:t>
      </w:r>
      <w:r w:rsidR="007D05EA">
        <w:rPr>
          <w:noProof/>
          <w:lang w:eastAsia="zh-TW"/>
        </w:rPr>
        <w:t>results, it</w:t>
      </w:r>
      <w:r w:rsidR="00146AFD" w:rsidRPr="009F7B2A">
        <w:rPr>
          <w:noProof/>
          <w:lang w:eastAsia="zh-TW"/>
        </w:rPr>
        <w:t xml:space="preserve"> is </w:t>
      </w:r>
      <w:r w:rsidR="006D4498" w:rsidRPr="009F7B2A">
        <w:rPr>
          <w:noProof/>
          <w:lang w:eastAsia="zh-TW"/>
        </w:rPr>
        <w:t xml:space="preserve">suggested to </w:t>
      </w:r>
      <w:r w:rsidR="001279AE">
        <w:rPr>
          <w:noProof/>
          <w:lang w:eastAsia="zh-TW"/>
        </w:rPr>
        <w:t xml:space="preserve">consider </w:t>
      </w:r>
      <w:r w:rsidR="006D4498" w:rsidRPr="009F7B2A">
        <w:rPr>
          <w:noProof/>
          <w:lang w:eastAsia="zh-TW"/>
        </w:rPr>
        <w:t>iceAer</w:t>
      </w:r>
      <w:r w:rsidR="00146AFD" w:rsidRPr="009F7B2A">
        <w:rPr>
          <w:noProof/>
          <w:lang w:eastAsia="zh-TW"/>
        </w:rPr>
        <w:t>i</w:t>
      </w:r>
      <w:r w:rsidR="006D4498" w:rsidRPr="009F7B2A">
        <w:rPr>
          <w:noProof/>
          <w:lang w:eastAsia="zh-TW"/>
        </w:rPr>
        <w:t>al</w:t>
      </w:r>
      <w:r w:rsidR="001279AE">
        <w:rPr>
          <w:noProof/>
          <w:lang w:eastAsia="zh-TW"/>
        </w:rPr>
        <w:t xml:space="preserve"> as an candidate for</w:t>
      </w:r>
      <w:r w:rsidR="006D4498" w:rsidRPr="009F7B2A">
        <w:rPr>
          <w:noProof/>
          <w:lang w:eastAsia="zh-TW"/>
        </w:rPr>
        <w:t xml:space="preserve"> </w:t>
      </w:r>
      <w:r w:rsidR="00146AFD" w:rsidRPr="009F7B2A">
        <w:rPr>
          <w:noProof/>
          <w:lang w:eastAsia="zh-TW"/>
        </w:rPr>
        <w:t>further testing.</w:t>
      </w:r>
    </w:p>
    <w:p w14:paraId="585B8759" w14:textId="7AB340FB" w:rsidR="00F953D0" w:rsidDel="00FC6B55" w:rsidRDefault="00F953D0" w:rsidP="009F7B2A">
      <w:pPr>
        <w:pStyle w:val="1"/>
        <w:rPr>
          <w:lang w:eastAsia="ko-KR"/>
        </w:rPr>
      </w:pPr>
      <w:r>
        <w:rPr>
          <w:rFonts w:hint="eastAsia"/>
          <w:lang w:val="en-CA" w:eastAsia="ja-JP"/>
        </w:rPr>
        <w:t>Reference</w:t>
      </w:r>
    </w:p>
    <w:p w14:paraId="775C5F06" w14:textId="77777777" w:rsidR="00A362F0" w:rsidRDefault="00A362F0" w:rsidP="00A362F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>
        <w:t>“</w:t>
      </w:r>
      <w:r w:rsidRPr="00A362F0">
        <w:t>Aerial photography sequences for video coding standard development</w:t>
      </w:r>
      <w:r>
        <w:t>”, JVET-D0060, October 2016</w:t>
      </w:r>
    </w:p>
    <w:p w14:paraId="14574374" w14:textId="2837A814" w:rsidR="009F7B2A" w:rsidRDefault="009F7B2A" w:rsidP="00A362F0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t xml:space="preserve">“Work plan for </w:t>
      </w:r>
      <w:r>
        <w:rPr>
          <w:lang w:eastAsia="ko-KR"/>
        </w:rPr>
        <w:t>assessment of test material</w:t>
      </w:r>
      <w:r w:rsidRPr="00A93505">
        <w:rPr>
          <w:lang w:eastAsia="ko-KR"/>
        </w:rPr>
        <w:t>,”</w:t>
      </w:r>
      <w:r w:rsidRPr="00A93505">
        <w:rPr>
          <w:rFonts w:hint="eastAsia"/>
          <w:lang w:eastAsia="ko-KR"/>
        </w:rPr>
        <w:t xml:space="preserve"> </w:t>
      </w:r>
      <w:r>
        <w:rPr>
          <w:lang w:eastAsia="ko-KR"/>
        </w:rPr>
        <w:t>JVET-D1002</w:t>
      </w:r>
      <w:r>
        <w:rPr>
          <w:rFonts w:hint="eastAsia"/>
          <w:lang w:eastAsia="ko-KR"/>
        </w:rPr>
        <w:t>,</w:t>
      </w:r>
      <w:r>
        <w:rPr>
          <w:lang w:eastAsia="ko-KR"/>
        </w:rPr>
        <w:t xml:space="preserve"> November 2016</w:t>
      </w:r>
    </w:p>
    <w:p w14:paraId="4C06D31F" w14:textId="52FF552F" w:rsidR="00685B7E" w:rsidRDefault="00685B7E" w:rsidP="00685B7E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bookmarkStart w:id="0" w:name="_GoBack"/>
      <w:bookmarkEnd w:id="0"/>
      <w:r>
        <w:rPr>
          <w:lang w:eastAsia="ko-KR"/>
        </w:rPr>
        <w:t>“</w:t>
      </w:r>
      <w:r w:rsidRPr="00685B7E">
        <w:rPr>
          <w:lang w:eastAsia="ko-KR"/>
        </w:rPr>
        <w:t>AHG4: Evaluation report of SDR test sequences (4K8-9 and 1080p1-5)</w:t>
      </w:r>
      <w:r>
        <w:rPr>
          <w:lang w:eastAsia="ko-KR"/>
        </w:rPr>
        <w:t>”, JVET-E0110, January, 2017</w:t>
      </w:r>
    </w:p>
    <w:p w14:paraId="2DB65FCB" w14:textId="77777777" w:rsidR="00B85059" w:rsidRPr="00A93505" w:rsidRDefault="00B85059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t>ftp://ftp.ient.rwth-aachen.de/</w:t>
      </w:r>
    </w:p>
    <w:p w14:paraId="4885C271" w14:textId="77777777" w:rsidR="00B85059" w:rsidRDefault="00E25C65" w:rsidP="00B8505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26" w:history="1">
        <w:r w:rsidR="00B85059" w:rsidRPr="005B46EF">
          <w:rPr>
            <w:rStyle w:val="a6"/>
            <w:lang w:eastAsia="ko-KR"/>
          </w:rPr>
          <w:t>https://hevc.hhi.fraunhofer.de/svn/svn_HEVCSoftware/tags/HM-16.13/</w:t>
        </w:r>
      </w:hyperlink>
    </w:p>
    <w:p w14:paraId="4E813EC5" w14:textId="77777777" w:rsidR="00F748C8" w:rsidRDefault="00E25C65" w:rsidP="00F748C8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27" w:history="1">
        <w:r w:rsidR="00F748C8" w:rsidRPr="005B46EF">
          <w:rPr>
            <w:rStyle w:val="a6"/>
            <w:lang w:eastAsia="ko-KR"/>
          </w:rPr>
          <w:t>https://jvet.hhi.fraunhofer.de/svn/svn_HMJEMSoftware/tags/HM-16.6-JEM-4.0/</w:t>
        </w:r>
      </w:hyperlink>
    </w:p>
    <w:p w14:paraId="4F51DD9D" w14:textId="77777777" w:rsidR="00F953D0" w:rsidRPr="00A65A98" w:rsidRDefault="00F953D0" w:rsidP="00F953D0">
      <w:pPr>
        <w:pStyle w:val="1"/>
      </w:pPr>
      <w:r w:rsidRPr="005B217D">
        <w:t>Patent rights declaration(s)</w:t>
      </w:r>
    </w:p>
    <w:p w14:paraId="12AFA5E8" w14:textId="77777777" w:rsidR="00F953D0" w:rsidRPr="00F953D0" w:rsidRDefault="00F953D0" w:rsidP="009234A5">
      <w:pPr>
        <w:jc w:val="both"/>
        <w:rPr>
          <w:szCs w:val="22"/>
        </w:rPr>
      </w:pPr>
      <w:r>
        <w:rPr>
          <w:b/>
          <w:szCs w:val="22"/>
        </w:rPr>
        <w:t>ITRI international</w:t>
      </w:r>
      <w:r w:rsidRPr="005B217D">
        <w:rPr>
          <w:b/>
          <w:szCs w:val="22"/>
        </w:rPr>
        <w:t xml:space="preserve"> does not have any current or pending patent rights relating to the technology described in this contribution.</w:t>
      </w:r>
    </w:p>
    <w:sectPr w:rsidR="00F953D0" w:rsidRPr="00F953D0" w:rsidSect="00A01439">
      <w:footerReference w:type="default" r:id="rId2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DCAE5B" w14:textId="77777777" w:rsidR="00E25C65" w:rsidRDefault="00E25C65">
      <w:r>
        <w:separator/>
      </w:r>
    </w:p>
  </w:endnote>
  <w:endnote w:type="continuationSeparator" w:id="0">
    <w:p w14:paraId="58894C5F" w14:textId="77777777" w:rsidR="00E25C65" w:rsidRDefault="00E25C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3AD62D" w14:textId="16B105CD" w:rsidR="00B42E4E" w:rsidRDefault="00B42E4E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912C0E">
      <w:rPr>
        <w:rStyle w:val="a5"/>
        <w:noProof/>
      </w:rPr>
      <w:t>6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912C0E">
      <w:rPr>
        <w:rStyle w:val="a5"/>
        <w:noProof/>
      </w:rPr>
      <w:t>2017-01-12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E0E103" w14:textId="77777777" w:rsidR="00E25C65" w:rsidRDefault="00E25C65">
      <w:r>
        <w:separator/>
      </w:r>
    </w:p>
  </w:footnote>
  <w:footnote w:type="continuationSeparator" w:id="0">
    <w:p w14:paraId="70EC3644" w14:textId="77777777" w:rsidR="00E25C65" w:rsidRDefault="00E25C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21CE5"/>
    <w:multiLevelType w:val="hybridMultilevel"/>
    <w:tmpl w:val="8A74F08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843B2"/>
    <w:multiLevelType w:val="hybridMultilevel"/>
    <w:tmpl w:val="A1CA50F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4A82E33"/>
    <w:multiLevelType w:val="hybridMultilevel"/>
    <w:tmpl w:val="399A129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E363A70"/>
    <w:multiLevelType w:val="hybridMultilevel"/>
    <w:tmpl w:val="A3BA9C92"/>
    <w:lvl w:ilvl="0" w:tplc="04090001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DB49F9"/>
    <w:multiLevelType w:val="hybridMultilevel"/>
    <w:tmpl w:val="29D665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8463DF3"/>
    <w:multiLevelType w:val="hybridMultilevel"/>
    <w:tmpl w:val="A12224B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501F64"/>
    <w:multiLevelType w:val="hybridMultilevel"/>
    <w:tmpl w:val="FA5EA3C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CB307BC"/>
    <w:multiLevelType w:val="hybridMultilevel"/>
    <w:tmpl w:val="FEF2408E"/>
    <w:lvl w:ilvl="0" w:tplc="9A3EB7C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7434682"/>
    <w:multiLevelType w:val="hybridMultilevel"/>
    <w:tmpl w:val="73E2024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0A669EA"/>
    <w:multiLevelType w:val="hybridMultilevel"/>
    <w:tmpl w:val="DE7CC432"/>
    <w:lvl w:ilvl="0" w:tplc="DDCA4FB8">
      <w:start w:val="2"/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192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2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60" w:hanging="420"/>
      </w:pPr>
      <w:rPr>
        <w:rFonts w:ascii="Wingdings" w:hAnsi="Wingdings" w:hint="default"/>
      </w:rPr>
    </w:lvl>
  </w:abstractNum>
  <w:abstractNum w:abstractNumId="20" w15:restartNumberingAfterBreak="0">
    <w:nsid w:val="710E7DE8"/>
    <w:multiLevelType w:val="hybridMultilevel"/>
    <w:tmpl w:val="477E21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AA017A0"/>
    <w:multiLevelType w:val="hybridMultilevel"/>
    <w:tmpl w:val="0472051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B1C22AA"/>
    <w:multiLevelType w:val="hybridMultilevel"/>
    <w:tmpl w:val="FA64569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8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1"/>
  </w:num>
  <w:num w:numId="8">
    <w:abstractNumId w:val="9"/>
  </w:num>
  <w:num w:numId="9">
    <w:abstractNumId w:val="1"/>
  </w:num>
  <w:num w:numId="10">
    <w:abstractNumId w:val="8"/>
  </w:num>
  <w:num w:numId="11">
    <w:abstractNumId w:val="3"/>
  </w:num>
  <w:num w:numId="12">
    <w:abstractNumId w:val="19"/>
  </w:num>
  <w:num w:numId="13">
    <w:abstractNumId w:val="6"/>
  </w:num>
  <w:num w:numId="14">
    <w:abstractNumId w:val="16"/>
  </w:num>
  <w:num w:numId="15">
    <w:abstractNumId w:val="2"/>
  </w:num>
  <w:num w:numId="16">
    <w:abstractNumId w:val="4"/>
  </w:num>
  <w:num w:numId="17">
    <w:abstractNumId w:val="7"/>
  </w:num>
  <w:num w:numId="18">
    <w:abstractNumId w:val="10"/>
  </w:num>
  <w:num w:numId="19">
    <w:abstractNumId w:val="22"/>
  </w:num>
  <w:num w:numId="20">
    <w:abstractNumId w:val="21"/>
  </w:num>
  <w:num w:numId="21">
    <w:abstractNumId w:val="5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7C9"/>
    <w:rsid w:val="00007E16"/>
    <w:rsid w:val="00010488"/>
    <w:rsid w:val="000150C0"/>
    <w:rsid w:val="00015B76"/>
    <w:rsid w:val="00017BDD"/>
    <w:rsid w:val="0002112B"/>
    <w:rsid w:val="00022C11"/>
    <w:rsid w:val="0002400E"/>
    <w:rsid w:val="00030132"/>
    <w:rsid w:val="000308A3"/>
    <w:rsid w:val="00031062"/>
    <w:rsid w:val="0003277F"/>
    <w:rsid w:val="00041BF9"/>
    <w:rsid w:val="000420F6"/>
    <w:rsid w:val="000458BC"/>
    <w:rsid w:val="00045C41"/>
    <w:rsid w:val="00046C03"/>
    <w:rsid w:val="000604EE"/>
    <w:rsid w:val="000621CB"/>
    <w:rsid w:val="00062D0C"/>
    <w:rsid w:val="00065039"/>
    <w:rsid w:val="00072B7A"/>
    <w:rsid w:val="0007614F"/>
    <w:rsid w:val="00086752"/>
    <w:rsid w:val="00087A6A"/>
    <w:rsid w:val="00087D3E"/>
    <w:rsid w:val="000956C1"/>
    <w:rsid w:val="000A3180"/>
    <w:rsid w:val="000A549E"/>
    <w:rsid w:val="000A7565"/>
    <w:rsid w:val="000B0C0F"/>
    <w:rsid w:val="000B1C6B"/>
    <w:rsid w:val="000B4097"/>
    <w:rsid w:val="000B4FF9"/>
    <w:rsid w:val="000C09AC"/>
    <w:rsid w:val="000C48A5"/>
    <w:rsid w:val="000D2717"/>
    <w:rsid w:val="000D4036"/>
    <w:rsid w:val="000D790D"/>
    <w:rsid w:val="000D7AFE"/>
    <w:rsid w:val="000E00F3"/>
    <w:rsid w:val="000E11BD"/>
    <w:rsid w:val="000E3C13"/>
    <w:rsid w:val="000E7A77"/>
    <w:rsid w:val="000F1558"/>
    <w:rsid w:val="000F158C"/>
    <w:rsid w:val="000F3159"/>
    <w:rsid w:val="0010080D"/>
    <w:rsid w:val="00102F3D"/>
    <w:rsid w:val="001043DC"/>
    <w:rsid w:val="00111E66"/>
    <w:rsid w:val="00113A2C"/>
    <w:rsid w:val="00124E38"/>
    <w:rsid w:val="0012580B"/>
    <w:rsid w:val="001279AE"/>
    <w:rsid w:val="00131F90"/>
    <w:rsid w:val="0013526E"/>
    <w:rsid w:val="0013688E"/>
    <w:rsid w:val="00146152"/>
    <w:rsid w:val="00146AFD"/>
    <w:rsid w:val="00155526"/>
    <w:rsid w:val="00171371"/>
    <w:rsid w:val="00175A24"/>
    <w:rsid w:val="00181590"/>
    <w:rsid w:val="00186BD0"/>
    <w:rsid w:val="00187B34"/>
    <w:rsid w:val="00187E58"/>
    <w:rsid w:val="001A297E"/>
    <w:rsid w:val="001A368E"/>
    <w:rsid w:val="001A45B1"/>
    <w:rsid w:val="001A7329"/>
    <w:rsid w:val="001A792F"/>
    <w:rsid w:val="001B4E28"/>
    <w:rsid w:val="001C0924"/>
    <w:rsid w:val="001C3525"/>
    <w:rsid w:val="001C3AFB"/>
    <w:rsid w:val="001C5E33"/>
    <w:rsid w:val="001C5E71"/>
    <w:rsid w:val="001D1BD2"/>
    <w:rsid w:val="001E02BE"/>
    <w:rsid w:val="001E2B11"/>
    <w:rsid w:val="001E3B37"/>
    <w:rsid w:val="001E53C5"/>
    <w:rsid w:val="001E6ECE"/>
    <w:rsid w:val="001F2594"/>
    <w:rsid w:val="001F6212"/>
    <w:rsid w:val="002055A6"/>
    <w:rsid w:val="00206460"/>
    <w:rsid w:val="002069B4"/>
    <w:rsid w:val="002123C8"/>
    <w:rsid w:val="002123D0"/>
    <w:rsid w:val="00215DFC"/>
    <w:rsid w:val="0021662E"/>
    <w:rsid w:val="00220DBB"/>
    <w:rsid w:val="002212DF"/>
    <w:rsid w:val="00222CD4"/>
    <w:rsid w:val="00223853"/>
    <w:rsid w:val="00225016"/>
    <w:rsid w:val="002264A6"/>
    <w:rsid w:val="002267E5"/>
    <w:rsid w:val="00227BA7"/>
    <w:rsid w:val="0023011C"/>
    <w:rsid w:val="002375C1"/>
    <w:rsid w:val="00256387"/>
    <w:rsid w:val="00256A87"/>
    <w:rsid w:val="00263398"/>
    <w:rsid w:val="00266F06"/>
    <w:rsid w:val="0027161D"/>
    <w:rsid w:val="002738D9"/>
    <w:rsid w:val="002751EF"/>
    <w:rsid w:val="00275BCF"/>
    <w:rsid w:val="00282953"/>
    <w:rsid w:val="00283B07"/>
    <w:rsid w:val="00291E36"/>
    <w:rsid w:val="00292257"/>
    <w:rsid w:val="00293E7E"/>
    <w:rsid w:val="002A0EEE"/>
    <w:rsid w:val="002A4D31"/>
    <w:rsid w:val="002A54E0"/>
    <w:rsid w:val="002B0D72"/>
    <w:rsid w:val="002B1595"/>
    <w:rsid w:val="002B191D"/>
    <w:rsid w:val="002B48B7"/>
    <w:rsid w:val="002C2458"/>
    <w:rsid w:val="002D0AF6"/>
    <w:rsid w:val="002E373C"/>
    <w:rsid w:val="002E4F81"/>
    <w:rsid w:val="002E6BEE"/>
    <w:rsid w:val="002F164D"/>
    <w:rsid w:val="002F2F8C"/>
    <w:rsid w:val="002F69EF"/>
    <w:rsid w:val="00302068"/>
    <w:rsid w:val="00306206"/>
    <w:rsid w:val="00317D85"/>
    <w:rsid w:val="00321284"/>
    <w:rsid w:val="003227D3"/>
    <w:rsid w:val="00327C56"/>
    <w:rsid w:val="003315A1"/>
    <w:rsid w:val="003321FD"/>
    <w:rsid w:val="003373EC"/>
    <w:rsid w:val="00342FF4"/>
    <w:rsid w:val="00344CA6"/>
    <w:rsid w:val="00346148"/>
    <w:rsid w:val="00347604"/>
    <w:rsid w:val="00363EBC"/>
    <w:rsid w:val="003669EA"/>
    <w:rsid w:val="00366D9E"/>
    <w:rsid w:val="003706CC"/>
    <w:rsid w:val="00377137"/>
    <w:rsid w:val="00377710"/>
    <w:rsid w:val="0038678E"/>
    <w:rsid w:val="00387765"/>
    <w:rsid w:val="0039045A"/>
    <w:rsid w:val="003905DB"/>
    <w:rsid w:val="003A2D8E"/>
    <w:rsid w:val="003A30E2"/>
    <w:rsid w:val="003A7CE6"/>
    <w:rsid w:val="003B6DB4"/>
    <w:rsid w:val="003B7075"/>
    <w:rsid w:val="003B7DD5"/>
    <w:rsid w:val="003C1596"/>
    <w:rsid w:val="003C20E4"/>
    <w:rsid w:val="003C38B4"/>
    <w:rsid w:val="003D6342"/>
    <w:rsid w:val="003D7871"/>
    <w:rsid w:val="003E6F90"/>
    <w:rsid w:val="003F5B03"/>
    <w:rsid w:val="003F5D0F"/>
    <w:rsid w:val="00402085"/>
    <w:rsid w:val="00402C34"/>
    <w:rsid w:val="0040546C"/>
    <w:rsid w:val="00414101"/>
    <w:rsid w:val="004234F0"/>
    <w:rsid w:val="00433DDB"/>
    <w:rsid w:val="00435A29"/>
    <w:rsid w:val="00437619"/>
    <w:rsid w:val="0044131E"/>
    <w:rsid w:val="0044714C"/>
    <w:rsid w:val="004501ED"/>
    <w:rsid w:val="00450D78"/>
    <w:rsid w:val="00453B78"/>
    <w:rsid w:val="0045412E"/>
    <w:rsid w:val="00462F5A"/>
    <w:rsid w:val="0046414A"/>
    <w:rsid w:val="00465A1E"/>
    <w:rsid w:val="00471117"/>
    <w:rsid w:val="00485A13"/>
    <w:rsid w:val="004863BB"/>
    <w:rsid w:val="00497316"/>
    <w:rsid w:val="004A2A63"/>
    <w:rsid w:val="004B10DB"/>
    <w:rsid w:val="004B210C"/>
    <w:rsid w:val="004C38DB"/>
    <w:rsid w:val="004D405F"/>
    <w:rsid w:val="004E4844"/>
    <w:rsid w:val="004E4F4F"/>
    <w:rsid w:val="004E6789"/>
    <w:rsid w:val="004F04CD"/>
    <w:rsid w:val="004F61E3"/>
    <w:rsid w:val="004F767A"/>
    <w:rsid w:val="00500B77"/>
    <w:rsid w:val="00502E10"/>
    <w:rsid w:val="005033E5"/>
    <w:rsid w:val="00507718"/>
    <w:rsid w:val="0051015C"/>
    <w:rsid w:val="00510CC5"/>
    <w:rsid w:val="00512335"/>
    <w:rsid w:val="00512B6E"/>
    <w:rsid w:val="00516CF1"/>
    <w:rsid w:val="0052366F"/>
    <w:rsid w:val="00531AE9"/>
    <w:rsid w:val="00532837"/>
    <w:rsid w:val="0053541F"/>
    <w:rsid w:val="00536542"/>
    <w:rsid w:val="00546DF1"/>
    <w:rsid w:val="00550A66"/>
    <w:rsid w:val="005535B3"/>
    <w:rsid w:val="00556F4F"/>
    <w:rsid w:val="00567EC7"/>
    <w:rsid w:val="00570013"/>
    <w:rsid w:val="005762A2"/>
    <w:rsid w:val="005801A2"/>
    <w:rsid w:val="00584B8A"/>
    <w:rsid w:val="005952A5"/>
    <w:rsid w:val="005A0202"/>
    <w:rsid w:val="005A10A8"/>
    <w:rsid w:val="005A130F"/>
    <w:rsid w:val="005A33A1"/>
    <w:rsid w:val="005A4C0D"/>
    <w:rsid w:val="005B1BC5"/>
    <w:rsid w:val="005B217D"/>
    <w:rsid w:val="005B2D1E"/>
    <w:rsid w:val="005C385F"/>
    <w:rsid w:val="005D7449"/>
    <w:rsid w:val="005E0541"/>
    <w:rsid w:val="005E1AC6"/>
    <w:rsid w:val="005E21F7"/>
    <w:rsid w:val="005E52E1"/>
    <w:rsid w:val="005F6F1B"/>
    <w:rsid w:val="006028B6"/>
    <w:rsid w:val="00605BC3"/>
    <w:rsid w:val="006100FB"/>
    <w:rsid w:val="00614F81"/>
    <w:rsid w:val="006158EC"/>
    <w:rsid w:val="00616CE5"/>
    <w:rsid w:val="00623912"/>
    <w:rsid w:val="00624B33"/>
    <w:rsid w:val="00624DA9"/>
    <w:rsid w:val="0063041A"/>
    <w:rsid w:val="00630AA2"/>
    <w:rsid w:val="006311AD"/>
    <w:rsid w:val="006418BF"/>
    <w:rsid w:val="006425B8"/>
    <w:rsid w:val="00646093"/>
    <w:rsid w:val="00646707"/>
    <w:rsid w:val="00647157"/>
    <w:rsid w:val="00647ECF"/>
    <w:rsid w:val="00650AA0"/>
    <w:rsid w:val="006576AA"/>
    <w:rsid w:val="00657F7E"/>
    <w:rsid w:val="00662E58"/>
    <w:rsid w:val="00664DCF"/>
    <w:rsid w:val="0067345E"/>
    <w:rsid w:val="006765C6"/>
    <w:rsid w:val="0067665C"/>
    <w:rsid w:val="00682712"/>
    <w:rsid w:val="00685B7E"/>
    <w:rsid w:val="00687EDC"/>
    <w:rsid w:val="00697506"/>
    <w:rsid w:val="006A0AEC"/>
    <w:rsid w:val="006A609F"/>
    <w:rsid w:val="006A6B55"/>
    <w:rsid w:val="006A78F1"/>
    <w:rsid w:val="006B78E3"/>
    <w:rsid w:val="006C347A"/>
    <w:rsid w:val="006C5D39"/>
    <w:rsid w:val="006D1EBF"/>
    <w:rsid w:val="006D4498"/>
    <w:rsid w:val="006D6D9B"/>
    <w:rsid w:val="006D7F0E"/>
    <w:rsid w:val="006E2810"/>
    <w:rsid w:val="006E5417"/>
    <w:rsid w:val="006E54C1"/>
    <w:rsid w:val="006F10D5"/>
    <w:rsid w:val="00700996"/>
    <w:rsid w:val="007023DE"/>
    <w:rsid w:val="00702EA7"/>
    <w:rsid w:val="0070396E"/>
    <w:rsid w:val="00712F60"/>
    <w:rsid w:val="007170DE"/>
    <w:rsid w:val="00720E3B"/>
    <w:rsid w:val="00725D7E"/>
    <w:rsid w:val="00731B56"/>
    <w:rsid w:val="00731C0B"/>
    <w:rsid w:val="00741A9A"/>
    <w:rsid w:val="0074393F"/>
    <w:rsid w:val="007455F5"/>
    <w:rsid w:val="00745F6B"/>
    <w:rsid w:val="00750018"/>
    <w:rsid w:val="00755810"/>
    <w:rsid w:val="0075585E"/>
    <w:rsid w:val="00756560"/>
    <w:rsid w:val="007648E2"/>
    <w:rsid w:val="00764C98"/>
    <w:rsid w:val="007677E3"/>
    <w:rsid w:val="00770571"/>
    <w:rsid w:val="007768FF"/>
    <w:rsid w:val="007824D3"/>
    <w:rsid w:val="00796EE3"/>
    <w:rsid w:val="007A1FBF"/>
    <w:rsid w:val="007A2E77"/>
    <w:rsid w:val="007A34D0"/>
    <w:rsid w:val="007A7D29"/>
    <w:rsid w:val="007B4AB8"/>
    <w:rsid w:val="007B59DC"/>
    <w:rsid w:val="007B6B0F"/>
    <w:rsid w:val="007C1110"/>
    <w:rsid w:val="007C1A53"/>
    <w:rsid w:val="007C54C3"/>
    <w:rsid w:val="007D035C"/>
    <w:rsid w:val="007D05EA"/>
    <w:rsid w:val="007D1181"/>
    <w:rsid w:val="007D121B"/>
    <w:rsid w:val="007D21DE"/>
    <w:rsid w:val="007D7D9C"/>
    <w:rsid w:val="007E01A3"/>
    <w:rsid w:val="007E0A54"/>
    <w:rsid w:val="007E0CD7"/>
    <w:rsid w:val="007E162C"/>
    <w:rsid w:val="007F1F8B"/>
    <w:rsid w:val="007F67A1"/>
    <w:rsid w:val="0080091C"/>
    <w:rsid w:val="008069C1"/>
    <w:rsid w:val="00811C05"/>
    <w:rsid w:val="00812345"/>
    <w:rsid w:val="008146D6"/>
    <w:rsid w:val="00814A15"/>
    <w:rsid w:val="008206C8"/>
    <w:rsid w:val="008623B5"/>
    <w:rsid w:val="0086387C"/>
    <w:rsid w:val="008639E3"/>
    <w:rsid w:val="00864AB0"/>
    <w:rsid w:val="00866342"/>
    <w:rsid w:val="00867064"/>
    <w:rsid w:val="00870385"/>
    <w:rsid w:val="00870A01"/>
    <w:rsid w:val="00874A6C"/>
    <w:rsid w:val="00874CF8"/>
    <w:rsid w:val="00876C65"/>
    <w:rsid w:val="00882B36"/>
    <w:rsid w:val="008832EB"/>
    <w:rsid w:val="008913B8"/>
    <w:rsid w:val="008949C6"/>
    <w:rsid w:val="008A4B4C"/>
    <w:rsid w:val="008A7730"/>
    <w:rsid w:val="008C239F"/>
    <w:rsid w:val="008D3373"/>
    <w:rsid w:val="008E480C"/>
    <w:rsid w:val="008E7924"/>
    <w:rsid w:val="008F14AD"/>
    <w:rsid w:val="009013BD"/>
    <w:rsid w:val="00907757"/>
    <w:rsid w:val="00912C0E"/>
    <w:rsid w:val="009212B0"/>
    <w:rsid w:val="009217F0"/>
    <w:rsid w:val="00921944"/>
    <w:rsid w:val="00921FA1"/>
    <w:rsid w:val="009234A5"/>
    <w:rsid w:val="00925DD9"/>
    <w:rsid w:val="00933453"/>
    <w:rsid w:val="009336F7"/>
    <w:rsid w:val="0093636C"/>
    <w:rsid w:val="009374A7"/>
    <w:rsid w:val="00953C56"/>
    <w:rsid w:val="00955008"/>
    <w:rsid w:val="00955F6D"/>
    <w:rsid w:val="0096061B"/>
    <w:rsid w:val="0096560A"/>
    <w:rsid w:val="00965C65"/>
    <w:rsid w:val="00966175"/>
    <w:rsid w:val="00974510"/>
    <w:rsid w:val="009829CF"/>
    <w:rsid w:val="0098551D"/>
    <w:rsid w:val="00994C31"/>
    <w:rsid w:val="0099518F"/>
    <w:rsid w:val="009A523D"/>
    <w:rsid w:val="009A5660"/>
    <w:rsid w:val="009B02A1"/>
    <w:rsid w:val="009B07BA"/>
    <w:rsid w:val="009B149A"/>
    <w:rsid w:val="009B5582"/>
    <w:rsid w:val="009B7B29"/>
    <w:rsid w:val="009D2AAF"/>
    <w:rsid w:val="009D7CE6"/>
    <w:rsid w:val="009E01E1"/>
    <w:rsid w:val="009E1B3C"/>
    <w:rsid w:val="009E2056"/>
    <w:rsid w:val="009E4895"/>
    <w:rsid w:val="009F496B"/>
    <w:rsid w:val="009F7898"/>
    <w:rsid w:val="009F7B2A"/>
    <w:rsid w:val="00A0136F"/>
    <w:rsid w:val="00A01439"/>
    <w:rsid w:val="00A02E61"/>
    <w:rsid w:val="00A04E5A"/>
    <w:rsid w:val="00A05C23"/>
    <w:rsid w:val="00A05CFF"/>
    <w:rsid w:val="00A13048"/>
    <w:rsid w:val="00A3044D"/>
    <w:rsid w:val="00A30C30"/>
    <w:rsid w:val="00A30F04"/>
    <w:rsid w:val="00A362F0"/>
    <w:rsid w:val="00A36990"/>
    <w:rsid w:val="00A459EB"/>
    <w:rsid w:val="00A46843"/>
    <w:rsid w:val="00A54B77"/>
    <w:rsid w:val="00A56B97"/>
    <w:rsid w:val="00A6093D"/>
    <w:rsid w:val="00A73085"/>
    <w:rsid w:val="00A767DC"/>
    <w:rsid w:val="00A76A6D"/>
    <w:rsid w:val="00A83253"/>
    <w:rsid w:val="00A91E61"/>
    <w:rsid w:val="00AA4F85"/>
    <w:rsid w:val="00AA6E84"/>
    <w:rsid w:val="00AA6FCF"/>
    <w:rsid w:val="00AB46E3"/>
    <w:rsid w:val="00AC7DF1"/>
    <w:rsid w:val="00AD0487"/>
    <w:rsid w:val="00AD05A8"/>
    <w:rsid w:val="00AD3E8D"/>
    <w:rsid w:val="00AD6C88"/>
    <w:rsid w:val="00AE128D"/>
    <w:rsid w:val="00AE341B"/>
    <w:rsid w:val="00AE4A22"/>
    <w:rsid w:val="00AF4322"/>
    <w:rsid w:val="00B00C20"/>
    <w:rsid w:val="00B07B1A"/>
    <w:rsid w:val="00B07CA7"/>
    <w:rsid w:val="00B1279A"/>
    <w:rsid w:val="00B14F86"/>
    <w:rsid w:val="00B17C16"/>
    <w:rsid w:val="00B32D6C"/>
    <w:rsid w:val="00B4194A"/>
    <w:rsid w:val="00B42E4E"/>
    <w:rsid w:val="00B5222E"/>
    <w:rsid w:val="00B53179"/>
    <w:rsid w:val="00B600CD"/>
    <w:rsid w:val="00B61C96"/>
    <w:rsid w:val="00B65877"/>
    <w:rsid w:val="00B709AF"/>
    <w:rsid w:val="00B71D1E"/>
    <w:rsid w:val="00B73A2A"/>
    <w:rsid w:val="00B7447B"/>
    <w:rsid w:val="00B827C6"/>
    <w:rsid w:val="00B83BE9"/>
    <w:rsid w:val="00B840CC"/>
    <w:rsid w:val="00B85059"/>
    <w:rsid w:val="00B8736C"/>
    <w:rsid w:val="00B922C1"/>
    <w:rsid w:val="00B92494"/>
    <w:rsid w:val="00B94B06"/>
    <w:rsid w:val="00B94C28"/>
    <w:rsid w:val="00BA00F8"/>
    <w:rsid w:val="00BA32C5"/>
    <w:rsid w:val="00BA3D77"/>
    <w:rsid w:val="00BA4D71"/>
    <w:rsid w:val="00BB1249"/>
    <w:rsid w:val="00BB1687"/>
    <w:rsid w:val="00BB4A8A"/>
    <w:rsid w:val="00BB6005"/>
    <w:rsid w:val="00BB71E6"/>
    <w:rsid w:val="00BC10BA"/>
    <w:rsid w:val="00BC308A"/>
    <w:rsid w:val="00BC424B"/>
    <w:rsid w:val="00BC5AFD"/>
    <w:rsid w:val="00BD3BC7"/>
    <w:rsid w:val="00BD7944"/>
    <w:rsid w:val="00BF0E66"/>
    <w:rsid w:val="00BF47A2"/>
    <w:rsid w:val="00C010E3"/>
    <w:rsid w:val="00C045A8"/>
    <w:rsid w:val="00C04F43"/>
    <w:rsid w:val="00C0609D"/>
    <w:rsid w:val="00C115AB"/>
    <w:rsid w:val="00C20436"/>
    <w:rsid w:val="00C267F9"/>
    <w:rsid w:val="00C26CCB"/>
    <w:rsid w:val="00C30249"/>
    <w:rsid w:val="00C330FB"/>
    <w:rsid w:val="00C3723B"/>
    <w:rsid w:val="00C401E2"/>
    <w:rsid w:val="00C42466"/>
    <w:rsid w:val="00C46018"/>
    <w:rsid w:val="00C463B9"/>
    <w:rsid w:val="00C52BCC"/>
    <w:rsid w:val="00C606C9"/>
    <w:rsid w:val="00C675BD"/>
    <w:rsid w:val="00C71A56"/>
    <w:rsid w:val="00C71B92"/>
    <w:rsid w:val="00C763D1"/>
    <w:rsid w:val="00C80288"/>
    <w:rsid w:val="00C84003"/>
    <w:rsid w:val="00C84519"/>
    <w:rsid w:val="00C90650"/>
    <w:rsid w:val="00C906B8"/>
    <w:rsid w:val="00C94E26"/>
    <w:rsid w:val="00C97925"/>
    <w:rsid w:val="00C97D78"/>
    <w:rsid w:val="00CA21E7"/>
    <w:rsid w:val="00CA3745"/>
    <w:rsid w:val="00CA380C"/>
    <w:rsid w:val="00CB0E94"/>
    <w:rsid w:val="00CB273F"/>
    <w:rsid w:val="00CC198D"/>
    <w:rsid w:val="00CC2AAE"/>
    <w:rsid w:val="00CC5A42"/>
    <w:rsid w:val="00CD0EAB"/>
    <w:rsid w:val="00CD357D"/>
    <w:rsid w:val="00CE018E"/>
    <w:rsid w:val="00CE2959"/>
    <w:rsid w:val="00CE4905"/>
    <w:rsid w:val="00CE4C88"/>
    <w:rsid w:val="00CE5E02"/>
    <w:rsid w:val="00CF2F61"/>
    <w:rsid w:val="00CF34DB"/>
    <w:rsid w:val="00CF4768"/>
    <w:rsid w:val="00CF558F"/>
    <w:rsid w:val="00CF58C1"/>
    <w:rsid w:val="00D010C0"/>
    <w:rsid w:val="00D042F4"/>
    <w:rsid w:val="00D073E2"/>
    <w:rsid w:val="00D07BFE"/>
    <w:rsid w:val="00D12F18"/>
    <w:rsid w:val="00D14E96"/>
    <w:rsid w:val="00D16340"/>
    <w:rsid w:val="00D16DF5"/>
    <w:rsid w:val="00D25411"/>
    <w:rsid w:val="00D25BE4"/>
    <w:rsid w:val="00D316D7"/>
    <w:rsid w:val="00D3429F"/>
    <w:rsid w:val="00D4031D"/>
    <w:rsid w:val="00D43016"/>
    <w:rsid w:val="00D446EC"/>
    <w:rsid w:val="00D449BD"/>
    <w:rsid w:val="00D51BF0"/>
    <w:rsid w:val="00D55942"/>
    <w:rsid w:val="00D65056"/>
    <w:rsid w:val="00D72E99"/>
    <w:rsid w:val="00D73207"/>
    <w:rsid w:val="00D74FC1"/>
    <w:rsid w:val="00D807BF"/>
    <w:rsid w:val="00D82FCC"/>
    <w:rsid w:val="00D8539A"/>
    <w:rsid w:val="00D86748"/>
    <w:rsid w:val="00D93722"/>
    <w:rsid w:val="00D942BE"/>
    <w:rsid w:val="00D954AB"/>
    <w:rsid w:val="00D9649B"/>
    <w:rsid w:val="00DA17FC"/>
    <w:rsid w:val="00DA5A8F"/>
    <w:rsid w:val="00DA7887"/>
    <w:rsid w:val="00DB2C26"/>
    <w:rsid w:val="00DB57B7"/>
    <w:rsid w:val="00DC776B"/>
    <w:rsid w:val="00DD02F4"/>
    <w:rsid w:val="00DD1C40"/>
    <w:rsid w:val="00DD6622"/>
    <w:rsid w:val="00DD6F63"/>
    <w:rsid w:val="00DE1C7C"/>
    <w:rsid w:val="00DE56F0"/>
    <w:rsid w:val="00DE6B43"/>
    <w:rsid w:val="00DF431B"/>
    <w:rsid w:val="00DF7174"/>
    <w:rsid w:val="00E11923"/>
    <w:rsid w:val="00E16B7B"/>
    <w:rsid w:val="00E24974"/>
    <w:rsid w:val="00E25C65"/>
    <w:rsid w:val="00E262D4"/>
    <w:rsid w:val="00E33CFF"/>
    <w:rsid w:val="00E36250"/>
    <w:rsid w:val="00E540B4"/>
    <w:rsid w:val="00E54511"/>
    <w:rsid w:val="00E6059C"/>
    <w:rsid w:val="00E61DAC"/>
    <w:rsid w:val="00E674FD"/>
    <w:rsid w:val="00E72B80"/>
    <w:rsid w:val="00E75AEE"/>
    <w:rsid w:val="00E75FE3"/>
    <w:rsid w:val="00E82C4F"/>
    <w:rsid w:val="00E82CF5"/>
    <w:rsid w:val="00E849E9"/>
    <w:rsid w:val="00E86C4C"/>
    <w:rsid w:val="00E907A3"/>
    <w:rsid w:val="00E909E6"/>
    <w:rsid w:val="00E93D7D"/>
    <w:rsid w:val="00E95630"/>
    <w:rsid w:val="00E9577E"/>
    <w:rsid w:val="00EA31BA"/>
    <w:rsid w:val="00EA3569"/>
    <w:rsid w:val="00EA58A3"/>
    <w:rsid w:val="00EA5AE0"/>
    <w:rsid w:val="00EA68D0"/>
    <w:rsid w:val="00EB7AB1"/>
    <w:rsid w:val="00EB7D3A"/>
    <w:rsid w:val="00ED180B"/>
    <w:rsid w:val="00ED2A99"/>
    <w:rsid w:val="00ED4F6C"/>
    <w:rsid w:val="00ED63AB"/>
    <w:rsid w:val="00ED6AA3"/>
    <w:rsid w:val="00EE7CD8"/>
    <w:rsid w:val="00EF0C7F"/>
    <w:rsid w:val="00EF1500"/>
    <w:rsid w:val="00EF48CC"/>
    <w:rsid w:val="00EF4D3C"/>
    <w:rsid w:val="00F00801"/>
    <w:rsid w:val="00F027B3"/>
    <w:rsid w:val="00F030D7"/>
    <w:rsid w:val="00F13DD1"/>
    <w:rsid w:val="00F2114E"/>
    <w:rsid w:val="00F2488D"/>
    <w:rsid w:val="00F35BF5"/>
    <w:rsid w:val="00F456E4"/>
    <w:rsid w:val="00F50F0B"/>
    <w:rsid w:val="00F53498"/>
    <w:rsid w:val="00F6309D"/>
    <w:rsid w:val="00F657D5"/>
    <w:rsid w:val="00F671BD"/>
    <w:rsid w:val="00F70E29"/>
    <w:rsid w:val="00F73032"/>
    <w:rsid w:val="00F748C8"/>
    <w:rsid w:val="00F82AE4"/>
    <w:rsid w:val="00F832BC"/>
    <w:rsid w:val="00F848FC"/>
    <w:rsid w:val="00F9154D"/>
    <w:rsid w:val="00F9282A"/>
    <w:rsid w:val="00F939AB"/>
    <w:rsid w:val="00F953D0"/>
    <w:rsid w:val="00F96BAD"/>
    <w:rsid w:val="00FA139D"/>
    <w:rsid w:val="00FA35C4"/>
    <w:rsid w:val="00FB0E84"/>
    <w:rsid w:val="00FB3885"/>
    <w:rsid w:val="00FC3372"/>
    <w:rsid w:val="00FC6B55"/>
    <w:rsid w:val="00FD01C2"/>
    <w:rsid w:val="00FD09EE"/>
    <w:rsid w:val="00FD11AE"/>
    <w:rsid w:val="00FE595C"/>
    <w:rsid w:val="00FF0CE3"/>
    <w:rsid w:val="00FF2966"/>
    <w:rsid w:val="00FF5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EAB0431"/>
  <w15:chartTrackingRefBased/>
  <w15:docId w15:val="{4BDD91FA-9C6B-4666-9BA7-20434935F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uiPriority w:val="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uiPriority w:val="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uiPriority w:val="9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uiPriority w:val="9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link w:val="ac"/>
    <w:qFormat/>
    <w:rsid w:val="00D25BE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/>
      <w:jc w:val="center"/>
      <w:textAlignment w:val="auto"/>
    </w:pPr>
    <w:rPr>
      <w:rFonts w:eastAsia="Times New Roman"/>
      <w:b/>
      <w:bCs/>
      <w:szCs w:val="18"/>
    </w:rPr>
  </w:style>
  <w:style w:type="paragraph" w:styleId="ad">
    <w:name w:val="List Paragraph"/>
    <w:basedOn w:val="a"/>
    <w:uiPriority w:val="34"/>
    <w:qFormat/>
    <w:rsid w:val="00302068"/>
    <w:pPr>
      <w:ind w:leftChars="200" w:left="480"/>
    </w:pPr>
  </w:style>
  <w:style w:type="character" w:customStyle="1" w:styleId="ac">
    <w:name w:val="標號 字元"/>
    <w:basedOn w:val="a0"/>
    <w:link w:val="ab"/>
    <w:rsid w:val="00D25BE4"/>
    <w:rPr>
      <w:rFonts w:eastAsia="Times New Roman"/>
      <w:b/>
      <w:bCs/>
      <w:sz w:val="22"/>
      <w:szCs w:val="18"/>
      <w:lang w:eastAsia="en-US"/>
    </w:rPr>
  </w:style>
  <w:style w:type="paragraph" w:styleId="ae">
    <w:name w:val="Revision"/>
    <w:hidden/>
    <w:uiPriority w:val="99"/>
    <w:semiHidden/>
    <w:rsid w:val="000D2717"/>
    <w:rPr>
      <w:sz w:val="22"/>
      <w:lang w:eastAsia="en-US"/>
    </w:rPr>
  </w:style>
  <w:style w:type="paragraph" w:styleId="af">
    <w:name w:val="Title"/>
    <w:basedOn w:val="a"/>
    <w:next w:val="a"/>
    <w:link w:val="af0"/>
    <w:qFormat/>
    <w:rsid w:val="004C38DB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0">
    <w:name w:val="標題 字元"/>
    <w:basedOn w:val="a0"/>
    <w:link w:val="af"/>
    <w:rsid w:val="004C38DB"/>
    <w:rPr>
      <w:rFonts w:asciiTheme="majorHAnsi" w:hAnsiTheme="majorHAnsi" w:cstheme="majorBidi"/>
      <w:b/>
      <w:bCs/>
      <w:sz w:val="32"/>
      <w:szCs w:val="32"/>
      <w:lang w:eastAsia="en-US"/>
    </w:rPr>
  </w:style>
  <w:style w:type="character" w:styleId="af1">
    <w:name w:val="annotation reference"/>
    <w:basedOn w:val="a0"/>
    <w:rsid w:val="00B00C20"/>
    <w:rPr>
      <w:sz w:val="18"/>
      <w:szCs w:val="18"/>
    </w:rPr>
  </w:style>
  <w:style w:type="paragraph" w:styleId="af2">
    <w:name w:val="annotation text"/>
    <w:basedOn w:val="a"/>
    <w:link w:val="af3"/>
    <w:rsid w:val="00B00C20"/>
  </w:style>
  <w:style w:type="character" w:customStyle="1" w:styleId="af3">
    <w:name w:val="註解文字 字元"/>
    <w:basedOn w:val="a0"/>
    <w:link w:val="af2"/>
    <w:rsid w:val="00B00C20"/>
    <w:rPr>
      <w:sz w:val="22"/>
      <w:lang w:eastAsia="en-US"/>
    </w:rPr>
  </w:style>
  <w:style w:type="paragraph" w:styleId="af4">
    <w:name w:val="annotation subject"/>
    <w:basedOn w:val="af2"/>
    <w:next w:val="af2"/>
    <w:link w:val="af5"/>
    <w:rsid w:val="00B00C20"/>
    <w:rPr>
      <w:b/>
      <w:bCs/>
    </w:rPr>
  </w:style>
  <w:style w:type="character" w:customStyle="1" w:styleId="af5">
    <w:name w:val="註解主旨 字元"/>
    <w:basedOn w:val="af3"/>
    <w:link w:val="af4"/>
    <w:rsid w:val="00B00C20"/>
    <w:rPr>
      <w:b/>
      <w:bCs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0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6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9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image" Target="media/image3.png"/><Relationship Id="rId26" Type="http://schemas.openxmlformats.org/officeDocument/2006/relationships/hyperlink" Target="https://hevc.hhi.fraunhofer.de/svn/svn_HEVCSoftware/tags/HM-16.13/" TargetMode="Externa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image" Target="media/image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unlung@itri.org.tw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8.png"/><Relationship Id="rId28" Type="http://schemas.openxmlformats.org/officeDocument/2006/relationships/footer" Target="footer1.xml"/><Relationship Id="rId10" Type="http://schemas.openxmlformats.org/officeDocument/2006/relationships/hyperlink" Target="mailto:JackLin@itri.com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3.xml"/><Relationship Id="rId22" Type="http://schemas.openxmlformats.org/officeDocument/2006/relationships/image" Target="media/image7.png"/><Relationship Id="rId27" Type="http://schemas.openxmlformats.org/officeDocument/2006/relationships/hyperlink" Target="https://jvet.hhi.fraunhofer.de/svn/svn_HMJEMSoftware/tags/HM-16.6-JEM-4.0/" TargetMode="Externa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Aerial%20Sequences\4K_Aerial_JEM4\JEM4_EXCEL\4K_Aerial_Summary_R02_Wemy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E:\document\JVET_E\evaluation%20result\Aerial\Aerial_4K_sequences_evaluation_ITRI_r4.xlsm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Aerial%20Sequences\1080P_Aerial_JEM4\JEM4_EXCEL\1080p_Aerial_Summary_R02_Wemy.xlsm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Aerial%20Sequences\1080P_Aerial_JEM4\JEM4_EXCEL\1080p_Aerial_Summary_R02_Wemy.xlsm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Aerial%20Sequences\1080P_Aerial_JEM4\JEM4_EXCEL\1080p_Aerial_Summary_R02_Wemy.xlsm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JVET_E_TA\Aerial%20Sequences\1080P_Aerial_JEM4\JEM4_EXCEL\1080p_Aerial_Summary_R02_Wemy.xlsm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iceRock_4K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iceRock_float!$D$3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iceRock_float!$D$5:$D$10</c:f>
              <c:numCache>
                <c:formatCode>General</c:formatCode>
                <c:ptCount val="6"/>
                <c:pt idx="0">
                  <c:v>8111.9056</c:v>
                </c:pt>
                <c:pt idx="1">
                  <c:v>4929.0775999999996</c:v>
                </c:pt>
                <c:pt idx="2">
                  <c:v>2678.9128000000001</c:v>
                </c:pt>
                <c:pt idx="3">
                  <c:v>1590.6415999999999</c:v>
                </c:pt>
                <c:pt idx="4">
                  <c:v>995.9495999999998</c:v>
                </c:pt>
                <c:pt idx="5">
                  <c:v>596.12239999999997</c:v>
                </c:pt>
              </c:numCache>
            </c:numRef>
          </c:xVal>
          <c:yVal>
            <c:numRef>
              <c:f>iceRock_float!$E$5:$E$10</c:f>
              <c:numCache>
                <c:formatCode>General</c:formatCode>
                <c:ptCount val="6"/>
                <c:pt idx="0">
                  <c:v>45.304699999999997</c:v>
                </c:pt>
                <c:pt idx="1">
                  <c:v>44.983899999999998</c:v>
                </c:pt>
                <c:pt idx="2">
                  <c:v>44.411799999999999</c:v>
                </c:pt>
                <c:pt idx="3">
                  <c:v>43.392499999999998</c:v>
                </c:pt>
                <c:pt idx="4">
                  <c:v>41.949800000000003</c:v>
                </c:pt>
                <c:pt idx="5">
                  <c:v>39.939600000000013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iceRock_float!$J$3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iceRock_float!$J$5:$J$10</c:f>
              <c:numCache>
                <c:formatCode>General</c:formatCode>
                <c:ptCount val="6"/>
                <c:pt idx="0">
                  <c:v>7999.9383999999982</c:v>
                </c:pt>
                <c:pt idx="1">
                  <c:v>4970.7343999999975</c:v>
                </c:pt>
                <c:pt idx="2">
                  <c:v>2678.252</c:v>
                </c:pt>
                <c:pt idx="3">
                  <c:v>1597.2672</c:v>
                </c:pt>
                <c:pt idx="4">
                  <c:v>996.37919999999997</c:v>
                </c:pt>
                <c:pt idx="5">
                  <c:v>598.42959999999982</c:v>
                </c:pt>
              </c:numCache>
            </c:numRef>
          </c:xVal>
          <c:yVal>
            <c:numRef>
              <c:f>iceRock_float!$K$5:$K$10</c:f>
              <c:numCache>
                <c:formatCode>General</c:formatCode>
                <c:ptCount val="6"/>
                <c:pt idx="0">
                  <c:v>45.573300000000003</c:v>
                </c:pt>
                <c:pt idx="1">
                  <c:v>45.305</c:v>
                </c:pt>
                <c:pt idx="2">
                  <c:v>44.891000000000012</c:v>
                </c:pt>
                <c:pt idx="3">
                  <c:v>44.2654</c:v>
                </c:pt>
                <c:pt idx="4">
                  <c:v>43.226400000000012</c:v>
                </c:pt>
                <c:pt idx="5">
                  <c:v>41.514899999999997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2412168"/>
        <c:axId val="572412952"/>
      </c:scatterChart>
      <c:valAx>
        <c:axId val="5724121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2412952"/>
        <c:crosses val="autoZero"/>
        <c:crossBetween val="midCat"/>
      </c:valAx>
      <c:valAx>
        <c:axId val="572412952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24121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iceRock2_4K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'Float QP info'!$D$12:$I$12</c:f>
              <c:strCache>
                <c:ptCount val="1"/>
                <c:pt idx="0">
                  <c:v>HM-16.13 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'Float QP info'!$E$14:$E$19</c:f>
              <c:numCache>
                <c:formatCode>General</c:formatCode>
                <c:ptCount val="6"/>
                <c:pt idx="0">
                  <c:v>7.9184207999999998</c:v>
                </c:pt>
                <c:pt idx="1">
                  <c:v>5.0947439999999995</c:v>
                </c:pt>
                <c:pt idx="2">
                  <c:v>2.6949855999999999</c:v>
                </c:pt>
                <c:pt idx="3">
                  <c:v>1.5874096</c:v>
                </c:pt>
                <c:pt idx="4">
                  <c:v>0.99403759999999997</c:v>
                </c:pt>
                <c:pt idx="5">
                  <c:v>0.59450559999999997</c:v>
                </c:pt>
              </c:numCache>
            </c:numRef>
          </c:xVal>
          <c:yVal>
            <c:numRef>
              <c:f>'Float QP info'!$F$14:$F$19</c:f>
              <c:numCache>
                <c:formatCode>General</c:formatCode>
                <c:ptCount val="6"/>
                <c:pt idx="0">
                  <c:v>45.6006</c:v>
                </c:pt>
                <c:pt idx="1">
                  <c:v>45.007599999999996</c:v>
                </c:pt>
                <c:pt idx="2">
                  <c:v>43.828200000000002</c:v>
                </c:pt>
                <c:pt idx="3">
                  <c:v>42.357599999999998</c:v>
                </c:pt>
                <c:pt idx="4">
                  <c:v>40.694800000000001</c:v>
                </c:pt>
                <c:pt idx="5">
                  <c:v>38.715499999999999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'Float QP info'!$K$12:$P$12</c:f>
              <c:strCache>
                <c:ptCount val="1"/>
                <c:pt idx="0">
                  <c:v>HM-16.6-JEM-4.0 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'Float QP info'!$L$14:$L$19</c:f>
              <c:numCache>
                <c:formatCode>General</c:formatCode>
                <c:ptCount val="6"/>
                <c:pt idx="0">
                  <c:v>7.8599071999999994</c:v>
                </c:pt>
                <c:pt idx="1">
                  <c:v>4.8751160000000002</c:v>
                </c:pt>
                <c:pt idx="2">
                  <c:v>2.6916047999999999</c:v>
                </c:pt>
                <c:pt idx="3">
                  <c:v>1.5859464000000001</c:v>
                </c:pt>
                <c:pt idx="4">
                  <c:v>1.0417247999999999</c:v>
                </c:pt>
                <c:pt idx="5">
                  <c:v>0.59519120000000003</c:v>
                </c:pt>
              </c:numCache>
            </c:numRef>
          </c:xVal>
          <c:yVal>
            <c:numRef>
              <c:f>'Float QP info'!$M$14:$M$19</c:f>
              <c:numCache>
                <c:formatCode>General</c:formatCode>
                <c:ptCount val="6"/>
                <c:pt idx="0">
                  <c:v>46.0717</c:v>
                </c:pt>
                <c:pt idx="1">
                  <c:v>45.556199999999997</c:v>
                </c:pt>
                <c:pt idx="2">
                  <c:v>44.699199999999998</c:v>
                </c:pt>
                <c:pt idx="3">
                  <c:v>43.555199999999999</c:v>
                </c:pt>
                <c:pt idx="4">
                  <c:v>42.353200000000001</c:v>
                </c:pt>
                <c:pt idx="5">
                  <c:v>40.3962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6922824"/>
        <c:axId val="576923216"/>
      </c:scatterChart>
      <c:valAx>
        <c:axId val="5769228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923216"/>
        <c:crosses val="autoZero"/>
        <c:crossBetween val="midCat"/>
      </c:valAx>
      <c:valAx>
        <c:axId val="576923216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9228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iceAerial_1080p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iceAerial_float!$D$3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iceAerial_float!$D$5:$D$9</c:f>
              <c:numCache>
                <c:formatCode>General</c:formatCode>
                <c:ptCount val="5"/>
                <c:pt idx="0">
                  <c:v>2878.8112000000001</c:v>
                </c:pt>
                <c:pt idx="1">
                  <c:v>1683.9631999999999</c:v>
                </c:pt>
                <c:pt idx="2">
                  <c:v>992.08320000000003</c:v>
                </c:pt>
                <c:pt idx="3">
                  <c:v>595.09439999999995</c:v>
                </c:pt>
                <c:pt idx="4">
                  <c:v>395.32560000000001</c:v>
                </c:pt>
              </c:numCache>
            </c:numRef>
          </c:xVal>
          <c:yVal>
            <c:numRef>
              <c:f>iceAerial_float!$E$5:$E$9</c:f>
              <c:numCache>
                <c:formatCode>General</c:formatCode>
                <c:ptCount val="5"/>
                <c:pt idx="0">
                  <c:v>38.416400000000003</c:v>
                </c:pt>
                <c:pt idx="1">
                  <c:v>36.2224</c:v>
                </c:pt>
                <c:pt idx="2">
                  <c:v>33.470200000000013</c:v>
                </c:pt>
                <c:pt idx="3">
                  <c:v>30.560500000000001</c:v>
                </c:pt>
                <c:pt idx="4">
                  <c:v>28.391100000000009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iceAerial_float!$J$3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iceAerial_float!$J$5:$J$9</c:f>
              <c:numCache>
                <c:formatCode>General</c:formatCode>
                <c:ptCount val="5"/>
                <c:pt idx="0">
                  <c:v>2865.4056</c:v>
                </c:pt>
                <c:pt idx="1">
                  <c:v>1689.432</c:v>
                </c:pt>
                <c:pt idx="2">
                  <c:v>997.7192</c:v>
                </c:pt>
                <c:pt idx="3">
                  <c:v>598.19280000000003</c:v>
                </c:pt>
                <c:pt idx="4">
                  <c:v>396.06</c:v>
                </c:pt>
              </c:numCache>
            </c:numRef>
          </c:xVal>
          <c:yVal>
            <c:numRef>
              <c:f>iceAerial_float!$K$5:$K$9</c:f>
              <c:numCache>
                <c:formatCode>General</c:formatCode>
                <c:ptCount val="5"/>
                <c:pt idx="0">
                  <c:v>39.595600000000012</c:v>
                </c:pt>
                <c:pt idx="1">
                  <c:v>37.850999999999999</c:v>
                </c:pt>
                <c:pt idx="2">
                  <c:v>35.473300000000002</c:v>
                </c:pt>
                <c:pt idx="3">
                  <c:v>32.722200000000001</c:v>
                </c:pt>
                <c:pt idx="4">
                  <c:v>30.42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6924000"/>
        <c:axId val="576924392"/>
      </c:scatterChart>
      <c:valAx>
        <c:axId val="5769240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924392"/>
        <c:crosses val="autoZero"/>
        <c:crossBetween val="midCat"/>
      </c:valAx>
      <c:valAx>
        <c:axId val="576924392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9240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iceRiver_1080p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iceRiver_float!$D$3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iceRiver_float!$D$5:$D$9</c:f>
              <c:numCache>
                <c:formatCode>General</c:formatCode>
                <c:ptCount val="5"/>
                <c:pt idx="0">
                  <c:v>2873.7184000000002</c:v>
                </c:pt>
                <c:pt idx="1">
                  <c:v>1690.9952000000001</c:v>
                </c:pt>
                <c:pt idx="2">
                  <c:v>997.55840000000001</c:v>
                </c:pt>
                <c:pt idx="3">
                  <c:v>594.57680000000005</c:v>
                </c:pt>
                <c:pt idx="4">
                  <c:v>398.01440000000002</c:v>
                </c:pt>
              </c:numCache>
            </c:numRef>
          </c:xVal>
          <c:yVal>
            <c:numRef>
              <c:f>iceRiver_float!$E$5:$E$9</c:f>
              <c:numCache>
                <c:formatCode>General</c:formatCode>
                <c:ptCount val="5"/>
                <c:pt idx="0">
                  <c:v>44.51</c:v>
                </c:pt>
                <c:pt idx="1">
                  <c:v>42.497400000000013</c:v>
                </c:pt>
                <c:pt idx="2">
                  <c:v>40.170299999999997</c:v>
                </c:pt>
                <c:pt idx="3">
                  <c:v>37.898299999999999</c:v>
                </c:pt>
                <c:pt idx="4">
                  <c:v>36.343000000000004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iceRiver_float!$J$3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iceRiver_float!$J$5:$J$9</c:f>
              <c:numCache>
                <c:formatCode>General</c:formatCode>
                <c:ptCount val="5"/>
                <c:pt idx="0">
                  <c:v>2909.7568000000001</c:v>
                </c:pt>
                <c:pt idx="1">
                  <c:v>1685.7936</c:v>
                </c:pt>
                <c:pt idx="2">
                  <c:v>1002.2232</c:v>
                </c:pt>
                <c:pt idx="3">
                  <c:v>596.5752</c:v>
                </c:pt>
                <c:pt idx="4">
                  <c:v>398.88</c:v>
                </c:pt>
              </c:numCache>
            </c:numRef>
          </c:xVal>
          <c:yVal>
            <c:numRef>
              <c:f>iceRiver_float!$K$5:$K$9</c:f>
              <c:numCache>
                <c:formatCode>General</c:formatCode>
                <c:ptCount val="5"/>
                <c:pt idx="0">
                  <c:v>45.567400000000013</c:v>
                </c:pt>
                <c:pt idx="1">
                  <c:v>43.865499999999997</c:v>
                </c:pt>
                <c:pt idx="2">
                  <c:v>41.7761</c:v>
                </c:pt>
                <c:pt idx="3">
                  <c:v>39.484200000000001</c:v>
                </c:pt>
                <c:pt idx="4">
                  <c:v>37.798099999999998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3701536"/>
        <c:axId val="573701928"/>
      </c:scatterChart>
      <c:valAx>
        <c:axId val="573701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3701928"/>
        <c:crosses val="autoZero"/>
        <c:crossBetween val="midCat"/>
      </c:valAx>
      <c:valAx>
        <c:axId val="573701928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37015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iceRock_1080p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iceRock_float!$D$3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iceRock_float!$D$5:$D$9</c:f>
              <c:numCache>
                <c:formatCode>General</c:formatCode>
                <c:ptCount val="5"/>
                <c:pt idx="0">
                  <c:v>2882.4551999999999</c:v>
                </c:pt>
                <c:pt idx="1">
                  <c:v>1689.3168000000001</c:v>
                </c:pt>
                <c:pt idx="2">
                  <c:v>995.10879999999997</c:v>
                </c:pt>
                <c:pt idx="3">
                  <c:v>593.7912</c:v>
                </c:pt>
                <c:pt idx="4">
                  <c:v>398.13839999999982</c:v>
                </c:pt>
              </c:numCache>
            </c:numRef>
          </c:xVal>
          <c:yVal>
            <c:numRef>
              <c:f>iceRock_float!$E$5:$E$9</c:f>
              <c:numCache>
                <c:formatCode>General</c:formatCode>
                <c:ptCount val="5"/>
                <c:pt idx="0">
                  <c:v>47.309800000000003</c:v>
                </c:pt>
                <c:pt idx="1">
                  <c:v>45.975200000000001</c:v>
                </c:pt>
                <c:pt idx="2">
                  <c:v>44.0426</c:v>
                </c:pt>
                <c:pt idx="3">
                  <c:v>41.656500000000001</c:v>
                </c:pt>
                <c:pt idx="4">
                  <c:v>39.714100000000002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iceRock_float!$J$3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iceRock_float!$J$5:$J$9</c:f>
              <c:numCache>
                <c:formatCode>General</c:formatCode>
                <c:ptCount val="5"/>
                <c:pt idx="0">
                  <c:v>2896.5136000000002</c:v>
                </c:pt>
                <c:pt idx="1">
                  <c:v>1692.0047999999999</c:v>
                </c:pt>
                <c:pt idx="2">
                  <c:v>992.67759999999998</c:v>
                </c:pt>
                <c:pt idx="3">
                  <c:v>599.32559999999978</c:v>
                </c:pt>
                <c:pt idx="4">
                  <c:v>399.79680000000002</c:v>
                </c:pt>
              </c:numCache>
            </c:numRef>
          </c:xVal>
          <c:yVal>
            <c:numRef>
              <c:f>iceRock_float!$K$5:$K$9</c:f>
              <c:numCache>
                <c:formatCode>General</c:formatCode>
                <c:ptCount val="5"/>
                <c:pt idx="0">
                  <c:v>48.006900000000002</c:v>
                </c:pt>
                <c:pt idx="1">
                  <c:v>47.000100000000003</c:v>
                </c:pt>
                <c:pt idx="2">
                  <c:v>45.3551</c:v>
                </c:pt>
                <c:pt idx="3">
                  <c:v>43.2759</c:v>
                </c:pt>
                <c:pt idx="4">
                  <c:v>41.316400000000002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3702712"/>
        <c:axId val="576795264"/>
      </c:scatterChart>
      <c:valAx>
        <c:axId val="5737027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795264"/>
        <c:crosses val="autoZero"/>
        <c:crossBetween val="midCat"/>
      </c:valAx>
      <c:valAx>
        <c:axId val="576795264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37027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TW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TW" baseline="0"/>
              <a:t>iceRock2_1080p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iceRock2_float!$D$3</c:f>
              <c:strCache>
                <c:ptCount val="1"/>
                <c:pt idx="0">
                  <c:v>HM-16.13(sequential enc)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iceRock2_float!$D$5:$D$9</c:f>
              <c:numCache>
                <c:formatCode>General</c:formatCode>
                <c:ptCount val="5"/>
                <c:pt idx="0">
                  <c:v>2921.8760000000002</c:v>
                </c:pt>
                <c:pt idx="1">
                  <c:v>1699.4656</c:v>
                </c:pt>
                <c:pt idx="2">
                  <c:v>994.28240000000005</c:v>
                </c:pt>
                <c:pt idx="3">
                  <c:v>597.02639999999997</c:v>
                </c:pt>
                <c:pt idx="4">
                  <c:v>400.6336</c:v>
                </c:pt>
              </c:numCache>
            </c:numRef>
          </c:xVal>
          <c:yVal>
            <c:numRef>
              <c:f>iceRock2_float!$E$5:$E$9</c:f>
              <c:numCache>
                <c:formatCode>General</c:formatCode>
                <c:ptCount val="5"/>
                <c:pt idx="0">
                  <c:v>46.2301</c:v>
                </c:pt>
                <c:pt idx="1">
                  <c:v>44.530200000000001</c:v>
                </c:pt>
                <c:pt idx="2">
                  <c:v>42.453099999999999</c:v>
                </c:pt>
                <c:pt idx="3">
                  <c:v>40.287999999999997</c:v>
                </c:pt>
                <c:pt idx="4">
                  <c:v>38.552</c:v>
                </c:pt>
              </c:numCache>
            </c:numRef>
          </c:yVal>
          <c:smooth val="0"/>
        </c:ser>
        <c:ser>
          <c:idx val="2"/>
          <c:order val="1"/>
          <c:tx>
            <c:strRef>
              <c:f>iceRock2_float!$J$3</c:f>
              <c:strCache>
                <c:ptCount val="1"/>
                <c:pt idx="0">
                  <c:v>HM-16.6-JEM-4.0(parallel enc)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iceRock2_float!$J$5:$J$9</c:f>
              <c:numCache>
                <c:formatCode>General</c:formatCode>
                <c:ptCount val="5"/>
                <c:pt idx="0">
                  <c:v>2885.4360000000001</c:v>
                </c:pt>
                <c:pt idx="1">
                  <c:v>1713.1759999999999</c:v>
                </c:pt>
                <c:pt idx="2">
                  <c:v>999.84399999999982</c:v>
                </c:pt>
                <c:pt idx="3">
                  <c:v>593.86399999999981</c:v>
                </c:pt>
                <c:pt idx="4">
                  <c:v>398.04160000000002</c:v>
                </c:pt>
              </c:numCache>
            </c:numRef>
          </c:xVal>
          <c:yVal>
            <c:numRef>
              <c:f>iceRock2_float!$K$5:$K$9</c:f>
              <c:numCache>
                <c:formatCode>General</c:formatCode>
                <c:ptCount val="5"/>
                <c:pt idx="0">
                  <c:v>47.244200000000014</c:v>
                </c:pt>
                <c:pt idx="1">
                  <c:v>45.822099999999999</c:v>
                </c:pt>
                <c:pt idx="2">
                  <c:v>43.934399999999997</c:v>
                </c:pt>
                <c:pt idx="3">
                  <c:v>41.8217</c:v>
                </c:pt>
                <c:pt idx="4">
                  <c:v>40.061100000000003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76796048"/>
        <c:axId val="576796440"/>
      </c:scatterChart>
      <c:valAx>
        <c:axId val="5767960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796440"/>
        <c:crosses val="autoZero"/>
        <c:crossBetween val="midCat"/>
      </c:valAx>
      <c:valAx>
        <c:axId val="576796440"/>
        <c:scaling>
          <c:orientation val="minMax"/>
          <c:min val="2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TW"/>
          </a:p>
        </c:txPr>
        <c:crossAx val="57679604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TW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TW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FB4758-7C4C-4D56-839B-DA3DDAF21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</Pages>
  <Words>1313</Words>
  <Characters>7488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8784</CharactersWithSpaces>
  <SharedDoc>false</SharedDoc>
  <HLinks>
    <vt:vector size="24" baseType="variant">
      <vt:variant>
        <vt:i4>6291460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https://jvet.hhi.fraunhofer.de/svn/svn_HMJEMSoftware/tags/HM-16.6-JEM-4.0/</vt:lpwstr>
      </vt:variant>
      <vt:variant>
        <vt:lpwstr/>
      </vt:variant>
      <vt:variant>
        <vt:i4>6291474</vt:i4>
      </vt:variant>
      <vt:variant>
        <vt:i4>33</vt:i4>
      </vt:variant>
      <vt:variant>
        <vt:i4>0</vt:i4>
      </vt:variant>
      <vt:variant>
        <vt:i4>5</vt:i4>
      </vt:variant>
      <vt:variant>
        <vt:lpwstr>https://hevc.hhi.fraunhofer.de/svn/svn_HEVCSoftware/tags/HM-16.13/</vt:lpwstr>
      </vt:variant>
      <vt:variant>
        <vt:lpwstr/>
      </vt:variant>
      <vt:variant>
        <vt:i4>5701687</vt:i4>
      </vt:variant>
      <vt:variant>
        <vt:i4>3</vt:i4>
      </vt:variant>
      <vt:variant>
        <vt:i4>0</vt:i4>
      </vt:variant>
      <vt:variant>
        <vt:i4>5</vt:i4>
      </vt:variant>
      <vt:variant>
        <vt:lpwstr>mailto:Chunlung@itri.org.tw</vt:lpwstr>
      </vt:variant>
      <vt:variant>
        <vt:lpwstr/>
      </vt:variant>
      <vt:variant>
        <vt:i4>3342359</vt:i4>
      </vt:variant>
      <vt:variant>
        <vt:i4>0</vt:i4>
      </vt:variant>
      <vt:variant>
        <vt:i4>0</vt:i4>
      </vt:variant>
      <vt:variant>
        <vt:i4>5</vt:i4>
      </vt:variant>
      <vt:variant>
        <vt:lpwstr>mailto:JackLin@itri.com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JackLin ITRI</cp:lastModifiedBy>
  <cp:revision>6</cp:revision>
  <cp:lastPrinted>1899-12-31T23:00:00Z</cp:lastPrinted>
  <dcterms:created xsi:type="dcterms:W3CDTF">2017-01-12T07:54:00Z</dcterms:created>
  <dcterms:modified xsi:type="dcterms:W3CDTF">2017-01-12T09:44:00Z</dcterms:modified>
  <cp:contentStatus/>
</cp:coreProperties>
</file>