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458D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1F07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3569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69EE">
              <w:rPr>
                <w:lang w:val="en-CA"/>
              </w:rPr>
              <w:t>D</w:t>
            </w:r>
            <w:r w:rsidR="00CD5DBA">
              <w:rPr>
                <w:u w:val="single"/>
                <w:lang w:val="en-CA"/>
              </w:rPr>
              <w:t>0001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Pr="004A1381">
              <w:rPr>
                <w:b/>
                <w:szCs w:val="22"/>
                <w:lang w:val="en-CA"/>
              </w:rPr>
              <w:t xml:space="preserve">AHG report: </w:t>
            </w:r>
            <w:r w:rsidR="00CD5DBA" w:rsidRPr="00504850">
              <w:rPr>
                <w:b/>
                <w:szCs w:val="22"/>
                <w:lang w:val="en-CA"/>
              </w:rPr>
              <w:t>Tool evaluation</w:t>
            </w:r>
            <w:r w:rsidR="00CD5DBA" w:rsidRPr="00A02998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A02998">
              <w:rPr>
                <w:b/>
                <w:szCs w:val="22"/>
                <w:lang w:val="en-CA"/>
              </w:rPr>
              <w:t>(</w:t>
            </w:r>
            <w:r w:rsidR="00CD5DBA" w:rsidRPr="00A02998">
              <w:rPr>
                <w:b/>
                <w:szCs w:val="22"/>
                <w:lang w:val="en-CA"/>
              </w:rPr>
              <w:t>AHG</w:t>
            </w:r>
            <w:r w:rsidR="00CD5DBA">
              <w:rPr>
                <w:b/>
                <w:szCs w:val="22"/>
                <w:lang w:val="en-CA"/>
              </w:rPr>
              <w:t>1</w:t>
            </w:r>
            <w:r w:rsidR="00A02998" w:rsidRPr="00A0299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 input to J</w:t>
            </w:r>
            <w:r>
              <w:rPr>
                <w:szCs w:val="22"/>
                <w:lang w:val="en-CA"/>
              </w:rPr>
              <w:t>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Default="00E61DAC" w:rsidP="00CD5DBA">
            <w:pPr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5DBA" w:rsidRPr="0043141B">
              <w:rPr>
                <w:szCs w:val="22"/>
                <w:lang w:val="en-CA"/>
              </w:rPr>
              <w:t xml:space="preserve">Marta </w:t>
            </w:r>
            <w:proofErr w:type="spellStart"/>
            <w:r w:rsidR="00CD5DBA" w:rsidRPr="0043141B">
              <w:rPr>
                <w:szCs w:val="22"/>
                <w:lang w:val="en-CA"/>
              </w:rPr>
              <w:t>Karczewicz</w:t>
            </w:r>
            <w:proofErr w:type="spellEnd"/>
          </w:p>
          <w:p w:rsidR="005711B9" w:rsidRPr="00406153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  <w:p w:rsidR="005C7CB1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>
              <w:rPr>
                <w:szCs w:val="22"/>
                <w:lang w:val="en-CA"/>
              </w:rPr>
              <w:br/>
              <w:t>Samsung Electronics</w:t>
            </w:r>
          </w:p>
          <w:p w:rsidR="005C7CB1" w:rsidRPr="005B217D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CE3EE4">
              <w:rPr>
                <w:szCs w:val="22"/>
                <w:lang w:val="en-CA"/>
              </w:rPr>
              <w:br/>
            </w:r>
          </w:p>
          <w:p w:rsidR="00CE3EE4" w:rsidRDefault="00CE3EE4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>
              <w:rPr>
                <w:szCs w:val="22"/>
                <w:lang w:val="en-CA"/>
              </w:rPr>
              <w:br/>
            </w:r>
          </w:p>
          <w:p w:rsidR="00CE3EE4" w:rsidRPr="005B217D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D5DBA" w:rsidRPr="004807CA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>
              <w:rPr>
                <w:szCs w:val="22"/>
                <w:lang w:val="en-CA"/>
              </w:rPr>
              <w:t xml:space="preserve"> </w:t>
            </w:r>
          </w:p>
          <w:p w:rsidR="00CE3EE4" w:rsidRDefault="00A83878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FA58C9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>
              <w:rPr>
                <w:szCs w:val="22"/>
                <w:lang w:val="en-CA"/>
              </w:rPr>
              <w:br/>
            </w:r>
          </w:p>
          <w:p w:rsidR="00CE3EE4" w:rsidRPr="005B217D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5711B9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525FA3" w:rsidRPr="005B217D" w:rsidRDefault="00525FA3" w:rsidP="00525FA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25FA3" w:rsidRPr="00A86561" w:rsidRDefault="00525FA3" w:rsidP="00525FA3">
      <w:pPr>
        <w:jc w:val="both"/>
        <w:rPr>
          <w:lang w:val="en-GB"/>
        </w:rPr>
      </w:pPr>
      <w:r w:rsidRPr="00A86561">
        <w:rPr>
          <w:lang w:val="en-GB"/>
        </w:rPr>
        <w:t>This document reports the work of the J</w:t>
      </w:r>
      <w:r w:rsidR="00CE3EE4">
        <w:rPr>
          <w:lang w:val="en-GB"/>
        </w:rPr>
        <w:t>VET</w:t>
      </w:r>
      <w:r w:rsidRPr="00A86561">
        <w:rPr>
          <w:lang w:val="en-GB"/>
        </w:rPr>
        <w:t xml:space="preserve"> ad hoc group on </w:t>
      </w:r>
      <w:r w:rsidR="00CD5DBA" w:rsidRPr="00504850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A86561">
        <w:rPr>
          <w:lang w:val="en-GB"/>
        </w:rPr>
        <w:t>(</w:t>
      </w:r>
      <w:r w:rsidR="00CD5DBA" w:rsidRPr="00A86561">
        <w:rPr>
          <w:lang w:val="en-GB"/>
        </w:rPr>
        <w:t>AHG</w:t>
      </w:r>
      <w:r w:rsidR="00CD5DBA">
        <w:rPr>
          <w:lang w:val="en-GB"/>
        </w:rPr>
        <w:t>1</w:t>
      </w:r>
      <w:r w:rsidRPr="00A86561">
        <w:rPr>
          <w:lang w:val="en-GB"/>
        </w:rPr>
        <w:t>) between the</w:t>
      </w:r>
      <w:r>
        <w:rPr>
          <w:szCs w:val="22"/>
          <w:lang w:val="en-CA"/>
        </w:rPr>
        <w:t xml:space="preserve"> </w:t>
      </w:r>
      <w:r w:rsidR="00C733D3">
        <w:rPr>
          <w:szCs w:val="22"/>
          <w:lang w:val="en-CA"/>
        </w:rPr>
        <w:t>2</w:t>
      </w:r>
      <w:r w:rsidR="00C733D3" w:rsidRPr="00247DD8">
        <w:rPr>
          <w:szCs w:val="22"/>
          <w:vertAlign w:val="superscript"/>
          <w:lang w:val="en-CA"/>
        </w:rPr>
        <w:t>nd</w:t>
      </w:r>
      <w:r w:rsidR="00C733D3">
        <w:rPr>
          <w:szCs w:val="22"/>
          <w:lang w:val="en-CA"/>
        </w:rPr>
        <w:t xml:space="preserve"> </w:t>
      </w:r>
      <w:r w:rsidRPr="00A86561">
        <w:rPr>
          <w:szCs w:val="22"/>
          <w:lang w:val="en-CA"/>
        </w:rPr>
        <w:t>J</w:t>
      </w:r>
      <w:r w:rsidR="00C733D3">
        <w:rPr>
          <w:szCs w:val="22"/>
          <w:lang w:val="en-CA"/>
        </w:rPr>
        <w:t xml:space="preserve">VET </w:t>
      </w:r>
      <w:r w:rsidRPr="00A86561">
        <w:rPr>
          <w:szCs w:val="22"/>
          <w:lang w:val="en-CA"/>
        </w:rPr>
        <w:t xml:space="preserve">meeting </w:t>
      </w:r>
      <w:r w:rsidR="0073094F">
        <w:rPr>
          <w:szCs w:val="22"/>
          <w:lang w:val="en-CA"/>
        </w:rPr>
        <w:t xml:space="preserve">at </w:t>
      </w:r>
      <w:r w:rsidR="0073094F">
        <w:rPr>
          <w:lang w:val="en-CA"/>
        </w:rPr>
        <w:t>San Diego, US</w:t>
      </w:r>
      <w:r w:rsidR="00920464">
        <w:rPr>
          <w:lang w:val="en-CA"/>
        </w:rPr>
        <w:t>A</w:t>
      </w:r>
      <w:r w:rsidR="0073094F">
        <w:rPr>
          <w:lang w:val="en-CA"/>
        </w:rPr>
        <w:t xml:space="preserve"> </w:t>
      </w:r>
      <w:r>
        <w:rPr>
          <w:lang w:val="en-CA"/>
        </w:rPr>
        <w:t>(</w:t>
      </w:r>
      <w:r w:rsidR="00920464" w:rsidRPr="00920464">
        <w:rPr>
          <w:lang w:val="en-CA"/>
        </w:rPr>
        <w:t>20–26 February 2016</w:t>
      </w:r>
      <w:r>
        <w:rPr>
          <w:lang w:val="en-CA"/>
        </w:rPr>
        <w:t xml:space="preserve">) </w:t>
      </w:r>
      <w:r>
        <w:rPr>
          <w:szCs w:val="22"/>
          <w:lang w:val="en-CA"/>
        </w:rPr>
        <w:t xml:space="preserve">and </w:t>
      </w:r>
      <w:r w:rsidR="00C733D3">
        <w:rPr>
          <w:szCs w:val="22"/>
          <w:lang w:val="en-CA"/>
        </w:rPr>
        <w:t xml:space="preserve">the </w:t>
      </w:r>
      <w:r w:rsidR="00C733D3">
        <w:t>3rd Meeting at</w:t>
      </w:r>
      <w:r w:rsidR="00C733D3" w:rsidRPr="00B648F1">
        <w:t xml:space="preserve"> </w:t>
      </w:r>
      <w:r w:rsidR="00C733D3">
        <w:rPr>
          <w:lang w:val="en-CA"/>
        </w:rPr>
        <w:t>Geneva</w:t>
      </w:r>
      <w:r w:rsidR="00C733D3" w:rsidRPr="00657F7E">
        <w:rPr>
          <w:lang w:val="en-CA"/>
        </w:rPr>
        <w:t xml:space="preserve">, </w:t>
      </w:r>
      <w:r w:rsidR="00C733D3">
        <w:rPr>
          <w:lang w:val="en-CA"/>
        </w:rPr>
        <w:t xml:space="preserve">Switzerland (26 May </w:t>
      </w:r>
      <w:r w:rsidR="00C733D3" w:rsidRPr="00657F7E">
        <w:rPr>
          <w:lang w:val="en-CA"/>
        </w:rPr>
        <w:t>–</w:t>
      </w:r>
      <w:r w:rsidR="00C733D3">
        <w:rPr>
          <w:lang w:val="en-CA"/>
        </w:rPr>
        <w:t xml:space="preserve"> 1</w:t>
      </w:r>
      <w:r w:rsidR="00C733D3" w:rsidRPr="00657F7E">
        <w:rPr>
          <w:lang w:val="en-CA"/>
        </w:rPr>
        <w:t xml:space="preserve"> </w:t>
      </w:r>
      <w:r w:rsidR="00C733D3">
        <w:rPr>
          <w:lang w:val="en-CA"/>
        </w:rPr>
        <w:t>June</w:t>
      </w:r>
      <w:r w:rsidR="00C733D3" w:rsidRPr="00657F7E">
        <w:rPr>
          <w:lang w:val="en-CA"/>
        </w:rPr>
        <w:t xml:space="preserve"> 2016</w:t>
      </w:r>
      <w:r w:rsidR="00C733D3">
        <w:rPr>
          <w:lang w:val="en-CA"/>
        </w:rPr>
        <w:t>)</w:t>
      </w:r>
      <w:r w:rsidRPr="00A86561">
        <w:rPr>
          <w:szCs w:val="22"/>
          <w:lang w:val="en-CA"/>
        </w:rPr>
        <w:t>.</w:t>
      </w:r>
      <w:r w:rsidR="00E011E7">
        <w:rPr>
          <w:szCs w:val="22"/>
          <w:lang w:val="en-CA"/>
        </w:rPr>
        <w:t xml:space="preserve"> 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>Mandate</w:t>
      </w:r>
      <w:r w:rsidR="00560CA0">
        <w:rPr>
          <w:lang w:val="en-CA"/>
        </w:rPr>
        <w:t>s</w:t>
      </w:r>
    </w:p>
    <w:p w:rsidR="00525FA3" w:rsidRPr="00F35B23" w:rsidRDefault="00525FA3" w:rsidP="00525FA3">
      <w:pPr>
        <w:jc w:val="both"/>
        <w:rPr>
          <w:szCs w:val="22"/>
        </w:rPr>
      </w:pPr>
      <w:r w:rsidRPr="00F35B23">
        <w:rPr>
          <w:szCs w:val="22"/>
          <w:lang w:val="en-CA"/>
        </w:rPr>
        <w:t xml:space="preserve">At </w:t>
      </w:r>
      <w:r w:rsidR="001364EB" w:rsidRPr="00A86561">
        <w:rPr>
          <w:lang w:val="en-GB"/>
        </w:rPr>
        <w:t>the</w:t>
      </w:r>
      <w:r w:rsidR="001364EB">
        <w:rPr>
          <w:szCs w:val="22"/>
          <w:lang w:val="en-CA"/>
        </w:rPr>
        <w:t xml:space="preserve"> </w:t>
      </w:r>
      <w:r w:rsidR="003A623A">
        <w:rPr>
          <w:rFonts w:eastAsiaTheme="minorEastAsia" w:hint="eastAsia"/>
          <w:szCs w:val="22"/>
          <w:lang w:val="en-CA" w:eastAsia="ko-KR"/>
        </w:rPr>
        <w:t>3</w:t>
      </w:r>
      <w:r w:rsidR="003A623A" w:rsidRPr="003A623A">
        <w:rPr>
          <w:rFonts w:eastAsiaTheme="minorEastAsia" w:hint="eastAsia"/>
          <w:szCs w:val="22"/>
          <w:vertAlign w:val="superscript"/>
          <w:lang w:val="en-CA" w:eastAsia="ko-KR"/>
        </w:rPr>
        <w:t>rd</w:t>
      </w:r>
      <w:r w:rsidR="003A623A">
        <w:rPr>
          <w:rFonts w:eastAsiaTheme="minorEastAsia" w:hint="eastAsia"/>
          <w:szCs w:val="22"/>
          <w:lang w:val="en-CA" w:eastAsia="ko-KR"/>
        </w:rPr>
        <w:t xml:space="preserve"> </w:t>
      </w:r>
      <w:r w:rsidR="001364EB" w:rsidRPr="00A86561">
        <w:rPr>
          <w:szCs w:val="22"/>
          <w:lang w:val="en-CA"/>
        </w:rPr>
        <w:t>J</w:t>
      </w:r>
      <w:r w:rsidR="001364EB">
        <w:rPr>
          <w:szCs w:val="22"/>
          <w:lang w:val="en-CA"/>
        </w:rPr>
        <w:t xml:space="preserve">VET </w:t>
      </w:r>
      <w:r w:rsidR="001364EB" w:rsidRPr="00A86561">
        <w:rPr>
          <w:szCs w:val="22"/>
          <w:lang w:val="en-CA"/>
        </w:rPr>
        <w:t>meeting</w:t>
      </w:r>
      <w:r w:rsidRPr="00F35B23">
        <w:rPr>
          <w:szCs w:val="22"/>
          <w:lang w:val="en-CA"/>
        </w:rPr>
        <w:t xml:space="preserve">, </w:t>
      </w:r>
      <w:r w:rsidR="00CD5DBA" w:rsidRPr="00F35B23">
        <w:rPr>
          <w:szCs w:val="22"/>
          <w:lang w:val="en-CA"/>
        </w:rPr>
        <w:t>AHG</w:t>
      </w:r>
      <w:r w:rsidR="00CD5DBA">
        <w:rPr>
          <w:szCs w:val="22"/>
          <w:lang w:val="en-CA"/>
        </w:rPr>
        <w:t>1</w:t>
      </w:r>
      <w:r w:rsidR="00CD5DBA" w:rsidRPr="00F35B23">
        <w:rPr>
          <w:szCs w:val="22"/>
          <w:lang w:val="en-CA"/>
        </w:rPr>
        <w:t xml:space="preserve"> </w:t>
      </w:r>
      <w:r w:rsidRPr="00F35B23">
        <w:rPr>
          <w:szCs w:val="22"/>
          <w:lang w:val="en-CA"/>
        </w:rPr>
        <w:t xml:space="preserve">on </w:t>
      </w:r>
      <w:r w:rsidR="00CD5DBA" w:rsidRPr="009E6D22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F35B23">
        <w:rPr>
          <w:szCs w:val="22"/>
          <w:lang w:val="en-CA"/>
        </w:rPr>
        <w:t xml:space="preserve">was established with the following </w:t>
      </w:r>
      <w:r>
        <w:rPr>
          <w:szCs w:val="22"/>
        </w:rPr>
        <w:t>mandates: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Coordinate the exploration experiments.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Investigate interaction of tools in JEM and exploration experiment branches.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Discuss and evaluate methodologies and criteria to assess the benefit of tool.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Study and summarize new technology proposals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 xml:space="preserve">Summary of Activities </w:t>
      </w:r>
    </w:p>
    <w:p w:rsidR="00F044AD" w:rsidRPr="006A767B" w:rsidRDefault="002A3707" w:rsidP="00504850">
      <w:pPr>
        <w:spacing w:before="40" w:afterLines="40" w:after="96"/>
        <w:jc w:val="both"/>
        <w:rPr>
          <w:lang w:val="de-DE" w:eastAsia="de-DE"/>
        </w:rPr>
      </w:pPr>
      <w:r>
        <w:t xml:space="preserve">AhG1 kick-off message was sent out at </w:t>
      </w:r>
      <w:r w:rsidR="00E36564">
        <w:rPr>
          <w:rFonts w:eastAsiaTheme="minorEastAsia" w:hint="eastAsia"/>
          <w:lang w:eastAsia="ko-KR"/>
        </w:rPr>
        <w:t>June 24</w:t>
      </w:r>
      <w:r>
        <w:t xml:space="preserve">. There are </w:t>
      </w:r>
      <w:r w:rsidR="00E36564">
        <w:rPr>
          <w:rFonts w:eastAsiaTheme="minorEastAsia" w:hint="eastAsia"/>
          <w:lang w:eastAsia="ko-KR"/>
        </w:rPr>
        <w:t>5</w:t>
      </w:r>
      <w:r>
        <w:t xml:space="preserve"> e-mails related to AhG1 activity in JVET reflector. </w:t>
      </w:r>
      <w:r w:rsidR="00E36564">
        <w:rPr>
          <w:rFonts w:eastAsiaTheme="minorEastAsia" w:hint="eastAsia"/>
          <w:lang w:eastAsia="ko-KR"/>
        </w:rPr>
        <w:t xml:space="preserve">Exploration Experiments activity was discussed in separate mail-list which has 66 subscribers from 18 companies and more than 50 e-mails. </w:t>
      </w:r>
    </w:p>
    <w:p w:rsidR="002A3707" w:rsidRDefault="002A3707" w:rsidP="002A3707">
      <w:pPr>
        <w:pStyle w:val="Heading1"/>
        <w:rPr>
          <w:lang w:val="en-CA"/>
        </w:rPr>
      </w:pPr>
      <w:r>
        <w:rPr>
          <w:lang w:val="en-CA"/>
        </w:rPr>
        <w:t>JEM Status</w:t>
      </w:r>
      <w:r w:rsidRPr="005B217D">
        <w:rPr>
          <w:lang w:val="en-CA"/>
        </w:rPr>
        <w:t xml:space="preserve"> </w:t>
      </w:r>
    </w:p>
    <w:p w:rsidR="009C0B9F" w:rsidRDefault="002A3707" w:rsidP="00504850">
      <w:pPr>
        <w:rPr>
          <w:rFonts w:eastAsiaTheme="minorEastAsia"/>
          <w:lang w:eastAsia="ko-KR"/>
        </w:rPr>
      </w:pPr>
      <w:r>
        <w:t xml:space="preserve">Algorithms included into </w:t>
      </w:r>
      <w:r w:rsidR="009C0B9F">
        <w:t>JEM</w:t>
      </w:r>
      <w:r w:rsidR="009C0B9F">
        <w:rPr>
          <w:rFonts w:eastAsiaTheme="minorEastAsia" w:hint="eastAsia"/>
          <w:lang w:eastAsia="ko-KR"/>
        </w:rPr>
        <w:t>3</w:t>
      </w:r>
      <w:r>
        <w:t xml:space="preserve">.0 are described in [1]. </w:t>
      </w:r>
      <w:r w:rsidR="009C0B9F">
        <w:rPr>
          <w:rFonts w:eastAsiaTheme="minorEastAsia" w:hint="eastAsia"/>
          <w:lang w:eastAsia="ko-KR"/>
        </w:rPr>
        <w:t xml:space="preserve">There is a list of tools and below. Tools modified at </w:t>
      </w:r>
      <w:r w:rsidR="009C0B9F">
        <w:rPr>
          <w:rFonts w:eastAsiaTheme="minorEastAsia"/>
          <w:lang w:eastAsia="ko-KR"/>
        </w:rPr>
        <w:t>the</w:t>
      </w:r>
      <w:r w:rsidR="009C0B9F">
        <w:rPr>
          <w:rFonts w:eastAsiaTheme="minorEastAsia" w:hint="eastAsia"/>
          <w:lang w:eastAsia="ko-KR"/>
        </w:rPr>
        <w:t xml:space="preserve"> JVCT-C </w:t>
      </w:r>
      <w:r w:rsidR="009C0B9F">
        <w:rPr>
          <w:rFonts w:eastAsiaTheme="minorEastAsia"/>
          <w:lang w:eastAsia="ko-KR"/>
        </w:rPr>
        <w:t>meeting</w:t>
      </w:r>
      <w:r w:rsidR="009C0B9F">
        <w:rPr>
          <w:rFonts w:eastAsiaTheme="minorEastAsia" w:hint="eastAsia"/>
          <w:lang w:eastAsia="ko-KR"/>
        </w:rPr>
        <w:t xml:space="preserve"> are marked as bold.</w:t>
      </w:r>
      <w:r w:rsidR="009C0B9F">
        <w:t xml:space="preserve"> </w:t>
      </w:r>
      <w:r w:rsidR="009C0B9F">
        <w:rPr>
          <w:rFonts w:eastAsiaTheme="minorEastAsia" w:hint="eastAsia"/>
          <w:lang w:eastAsia="ko-KR"/>
        </w:rPr>
        <w:t xml:space="preserve">The biggest change is </w:t>
      </w:r>
      <w:r w:rsidR="009C0B9F">
        <w:rPr>
          <w:rFonts w:eastAsiaTheme="minorEastAsia"/>
          <w:lang w:eastAsia="ko-KR"/>
        </w:rPr>
        <w:t>replacement</w:t>
      </w:r>
      <w:r w:rsidR="009C0B9F">
        <w:rPr>
          <w:rFonts w:eastAsiaTheme="minorEastAsia" w:hint="eastAsia"/>
          <w:lang w:eastAsia="ko-KR"/>
        </w:rPr>
        <w:t xml:space="preserve"> of Quad-tree HEVC structure by QTBT.   Remaining modifications done during JVET-C meeting are mostly unifications and simplification.</w:t>
      </w:r>
    </w:p>
    <w:p w:rsidR="002A3707" w:rsidRPr="00352F64" w:rsidRDefault="009C0B9F" w:rsidP="00504850">
      <w:pPr>
        <w:rPr>
          <w:rFonts w:eastAsiaTheme="minorEastAsia"/>
          <w:b/>
          <w:lang w:eastAsia="ko-KR"/>
        </w:rPr>
      </w:pPr>
      <w:r w:rsidRPr="00352F64">
        <w:rPr>
          <w:rFonts w:eastAsiaTheme="minorEastAsia" w:hint="eastAsia"/>
          <w:b/>
          <w:lang w:eastAsia="ko-KR"/>
        </w:rPr>
        <w:t xml:space="preserve">JEM3.0 tools:  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Block structure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Larger Coding Tree Unit (up to 256x256) and transforms (up to 64x64)</w:t>
      </w:r>
      <w:r w:rsidRPr="009045FE">
        <w:rPr>
          <w:sz w:val="22"/>
          <w:szCs w:val="22"/>
          <w:lang w:val="en-CA"/>
        </w:rPr>
        <w:t xml:space="preserve">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/>
        </w:rPr>
      </w:pPr>
      <w:proofErr w:type="spellStart"/>
      <w:r w:rsidRPr="009C0B9F">
        <w:rPr>
          <w:b/>
          <w:sz w:val="22"/>
          <w:szCs w:val="22"/>
          <w:lang w:val="en-CA" w:eastAsia="ja-JP"/>
        </w:rPr>
        <w:t>Quadtree</w:t>
      </w:r>
      <w:proofErr w:type="spellEnd"/>
      <w:r w:rsidRPr="009C0B9F">
        <w:rPr>
          <w:b/>
          <w:sz w:val="22"/>
          <w:szCs w:val="22"/>
          <w:lang w:val="en-CA" w:eastAsia="ja-JP"/>
        </w:rPr>
        <w:t xml:space="preserve"> plus binary tree (QTBT) block structure</w:t>
      </w:r>
      <w:r w:rsidRPr="00504850">
        <w:rPr>
          <w:i/>
          <w:sz w:val="22"/>
          <w:szCs w:val="22"/>
          <w:lang w:val="en-CA" w:eastAsia="ja-JP"/>
        </w:rPr>
        <w:t xml:space="preserve"> </w:t>
      </w:r>
      <w:r w:rsidR="00E36564" w:rsidRPr="009E6D22">
        <w:rPr>
          <w:b/>
          <w:sz w:val="22"/>
          <w:szCs w:val="22"/>
          <w:lang w:val="en-CA" w:eastAsia="ja-JP"/>
        </w:rPr>
        <w:sym w:font="Wingdings" w:char="F0E0"/>
      </w:r>
      <w:r w:rsidR="00E36564" w:rsidRPr="009E6D22">
        <w:rPr>
          <w:b/>
          <w:sz w:val="22"/>
          <w:szCs w:val="22"/>
          <w:lang w:val="en-CA" w:eastAsia="ja-JP"/>
        </w:rPr>
        <w:t xml:space="preserve"> 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 xml:space="preserve">replaced </w:t>
      </w:r>
      <w:proofErr w:type="spellStart"/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quadtree</w:t>
      </w:r>
      <w:proofErr w:type="spellEnd"/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 xml:space="preserve"> structure in main</w:t>
      </w:r>
      <w:r w:rsidR="00E36564" w:rsidRPr="009E6D22">
        <w:rPr>
          <w:b/>
          <w:sz w:val="22"/>
          <w:szCs w:val="22"/>
          <w:lang w:val="en-CA" w:eastAsia="ja-JP"/>
        </w:rPr>
        <w:t xml:space="preserve"> JEM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E36564" w:rsidRPr="009E6D22">
        <w:rPr>
          <w:b/>
          <w:sz w:val="22"/>
          <w:szCs w:val="22"/>
          <w:lang w:val="en-CA" w:eastAsia="ja-JP"/>
        </w:rPr>
        <w:t xml:space="preserve">.0 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branch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lastRenderedPageBreak/>
        <w:t>Intra</w:t>
      </w:r>
      <w:r w:rsidRPr="009045FE">
        <w:rPr>
          <w:sz w:val="22"/>
          <w:szCs w:val="22"/>
          <w:lang w:val="en-CA"/>
        </w:rPr>
        <w:t xml:space="preserve"> prediction improvements</w:t>
      </w:r>
    </w:p>
    <w:p w:rsidR="002A3707" w:rsidRPr="00352F64" w:rsidRDefault="002A3707" w:rsidP="00352F64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>65 intra prediction directions</w:t>
      </w:r>
      <w:r w:rsidRPr="00352F64">
        <w:rPr>
          <w:b/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352F64">
        <w:rPr>
          <w:rFonts w:hint="eastAsia"/>
          <w:b/>
          <w:sz w:val="22"/>
          <w:szCs w:val="22"/>
          <w:lang w:val="en-CA" w:eastAsia="ja-JP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352F64">
        <w:rPr>
          <w:rFonts w:hint="eastAsia"/>
          <w:b/>
          <w:sz w:val="22"/>
          <w:szCs w:val="22"/>
          <w:lang w:val="en-CA" w:eastAsia="ja-JP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4-tap interpolation filter for intra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Cross-component linear model (CCLM)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Adaptive reference sample smoothing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Inter prediction improvements</w:t>
      </w:r>
    </w:p>
    <w:p w:rsidR="002A3707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C0B9F">
        <w:rPr>
          <w:b/>
          <w:sz w:val="22"/>
          <w:szCs w:val="22"/>
          <w:lang w:val="en-CA" w:eastAsia="ja-JP"/>
        </w:rPr>
        <w:t>Sub-PU level motion vector prediction</w:t>
      </w:r>
      <w:r w:rsidRPr="009045FE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E6D22">
        <w:rPr>
          <w:b/>
          <w:sz w:val="22"/>
          <w:szCs w:val="22"/>
          <w:lang w:val="en-CA" w:eastAsia="ja-JP"/>
        </w:rPr>
        <w:t xml:space="preserve"> modified in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E6D22">
        <w:rPr>
          <w:b/>
          <w:sz w:val="22"/>
          <w:szCs w:val="22"/>
          <w:lang w:val="en-CA" w:eastAsia="ja-JP"/>
        </w:rPr>
        <w:t>.0 compared to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E6D22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sz w:val="22"/>
          <w:szCs w:val="22"/>
          <w:lang w:val="en-CA" w:eastAsia="ja-JP"/>
        </w:rPr>
        <w:t xml:space="preserve">1/16 </w:t>
      </w:r>
      <w:proofErr w:type="spellStart"/>
      <w:r w:rsidRPr="009C0B9F">
        <w:rPr>
          <w:sz w:val="22"/>
          <w:szCs w:val="22"/>
          <w:lang w:val="en-CA" w:eastAsia="ja-JP"/>
        </w:rPr>
        <w:t>pel</w:t>
      </w:r>
      <w:proofErr w:type="spellEnd"/>
      <w:r w:rsidRPr="009C0B9F">
        <w:rPr>
          <w:sz w:val="22"/>
          <w:szCs w:val="22"/>
          <w:lang w:val="en-CA" w:eastAsia="ja-JP"/>
        </w:rPr>
        <w:t xml:space="preserve"> motion vector storage accuracy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 illumination compensation (LIC) </w:t>
      </w:r>
    </w:p>
    <w:p w:rsidR="009C0B9F" w:rsidRPr="009C0B9F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>Affine motion prediction</w:t>
      </w:r>
      <w:r w:rsidR="0074600B" w:rsidRPr="009C0B9F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9C0B9F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045FE">
        <w:rPr>
          <w:sz w:val="22"/>
          <w:szCs w:val="22"/>
          <w:lang w:val="en-CA" w:eastAsia="ja-JP"/>
        </w:rPr>
        <w:t>Pattern matched motion vector derivation</w:t>
      </w:r>
    </w:p>
    <w:p w:rsidR="002A3707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C0B9F">
        <w:rPr>
          <w:b/>
          <w:sz w:val="22"/>
          <w:szCs w:val="22"/>
          <w:lang w:val="en-CA" w:eastAsia="ja-JP"/>
        </w:rPr>
        <w:t>Bi-directional optical flow (BIO)</w:t>
      </w:r>
      <w:r w:rsidRPr="009C0B9F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Transform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Explicit multiple core transform</w:t>
      </w:r>
    </w:p>
    <w:p w:rsidR="002A3707" w:rsidRPr="009C0B9F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 xml:space="preserve">Mode dependent non-separable secondary transforms </w:t>
      </w:r>
      <w:r w:rsidR="009C0B9F" w:rsidRPr="009C0B9F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C0B9F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504850">
        <w:rPr>
          <w:i/>
          <w:sz w:val="22"/>
          <w:szCs w:val="22"/>
          <w:lang w:val="en-CA" w:eastAsia="ja-JP"/>
        </w:rPr>
        <w:t xml:space="preserve">Signal dependent transform (SDT) </w:t>
      </w:r>
      <w:r w:rsidRPr="00504850">
        <w:rPr>
          <w:i/>
          <w:sz w:val="22"/>
          <w:szCs w:val="22"/>
          <w:lang w:val="en-CA" w:eastAsia="ja-JP"/>
        </w:rPr>
        <w:sym w:font="Wingdings" w:char="F0E0"/>
      </w:r>
      <w:r w:rsidRPr="00504850">
        <w:rPr>
          <w:i/>
          <w:sz w:val="22"/>
          <w:szCs w:val="22"/>
          <w:lang w:val="en-CA" w:eastAsia="ja-JP"/>
        </w:rPr>
        <w:t xml:space="preserve"> disabled by default</w:t>
      </w:r>
    </w:p>
    <w:p w:rsidR="009C0B9F" w:rsidRPr="009C0B9F" w:rsidRDefault="009C0B9F" w:rsidP="009C0B9F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 w:eastAsia="ja-JP"/>
        </w:rPr>
      </w:pPr>
      <w:r w:rsidRPr="009C0B9F">
        <w:rPr>
          <w:sz w:val="22"/>
          <w:szCs w:val="22"/>
          <w:lang w:val="en-CA" w:eastAsia="ja-JP"/>
        </w:rPr>
        <w:t>I</w:t>
      </w:r>
      <w:r w:rsidRPr="009C0B9F">
        <w:rPr>
          <w:rFonts w:hint="eastAsia"/>
          <w:sz w:val="22"/>
          <w:szCs w:val="22"/>
          <w:lang w:val="en-CA" w:eastAsia="ja-JP"/>
        </w:rPr>
        <w:t>n-loop filter</w:t>
      </w:r>
    </w:p>
    <w:p w:rsidR="002A3707" w:rsidRPr="009608A5" w:rsidRDefault="002A3707" w:rsidP="009608A5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Adaptive</w:t>
      </w:r>
      <w:r w:rsidRPr="009045FE">
        <w:rPr>
          <w:sz w:val="22"/>
          <w:szCs w:val="22"/>
          <w:lang w:val="en-CA"/>
        </w:rPr>
        <w:t xml:space="preserve"> loop filter (ALF)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E6D22">
        <w:rPr>
          <w:b/>
          <w:sz w:val="22"/>
          <w:szCs w:val="22"/>
          <w:lang w:val="en-CA" w:eastAsia="ja-JP"/>
        </w:rPr>
        <w:t xml:space="preserve"> modified in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E6D22">
        <w:rPr>
          <w:b/>
          <w:sz w:val="22"/>
          <w:szCs w:val="22"/>
          <w:lang w:val="en-CA" w:eastAsia="ja-JP"/>
        </w:rPr>
        <w:t>.0 compared to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E6D22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Enhanced</w:t>
      </w:r>
      <w:r w:rsidRPr="009045FE">
        <w:rPr>
          <w:sz w:val="22"/>
          <w:szCs w:val="22"/>
          <w:lang w:val="en-CA"/>
        </w:rPr>
        <w:t xml:space="preserve"> CABAC design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321F1">
        <w:rPr>
          <w:sz w:val="22"/>
          <w:szCs w:val="22"/>
          <w:lang w:val="en-CA" w:eastAsia="ja-JP"/>
        </w:rPr>
        <w:t>Context</w:t>
      </w:r>
      <w:r w:rsidRPr="009045FE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Multi-hypothesis probability estimation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321F1">
        <w:rPr>
          <w:sz w:val="22"/>
          <w:szCs w:val="22"/>
          <w:lang w:val="en-CA" w:eastAsia="ja-JP"/>
        </w:rPr>
        <w:t>Initialization for context models</w:t>
      </w:r>
    </w:p>
    <w:p w:rsidR="0034176B" w:rsidRPr="00500A84" w:rsidRDefault="009C0B9F" w:rsidP="00504850">
      <w:pPr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>Performance progress for JEM</w:t>
      </w:r>
      <w:r w:rsidR="005E5DD1">
        <w:rPr>
          <w:rFonts w:eastAsiaTheme="minorEastAsia" w:hint="eastAsia"/>
          <w:szCs w:val="24"/>
          <w:lang w:eastAsia="ko-KR"/>
        </w:rPr>
        <w:t xml:space="preserve"> (HM-KTA)</w:t>
      </w:r>
      <w:r>
        <w:rPr>
          <w:rFonts w:eastAsiaTheme="minorEastAsia" w:hint="eastAsia"/>
          <w:szCs w:val="24"/>
          <w:lang w:eastAsia="ko-KR"/>
        </w:rPr>
        <w:t xml:space="preserve"> i</w:t>
      </w:r>
      <w:r w:rsidR="005E5DD1">
        <w:rPr>
          <w:rFonts w:eastAsiaTheme="minorEastAsia" w:hint="eastAsia"/>
          <w:szCs w:val="24"/>
          <w:lang w:eastAsia="ko-KR"/>
        </w:rPr>
        <w:t>n</w:t>
      </w:r>
      <w:r>
        <w:rPr>
          <w:rFonts w:eastAsiaTheme="minorEastAsia" w:hint="eastAsia"/>
          <w:szCs w:val="24"/>
          <w:lang w:eastAsia="ko-KR"/>
        </w:rPr>
        <w:t xml:space="preserve"> terms of BD-rate gain </w:t>
      </w:r>
      <w:r w:rsidR="009608A5">
        <w:rPr>
          <w:rFonts w:eastAsiaTheme="minorEastAsia"/>
          <w:szCs w:val="24"/>
          <w:lang w:eastAsia="ko-KR"/>
        </w:rPr>
        <w:t xml:space="preserve">vs. encoder time increase </w:t>
      </w:r>
      <w:r>
        <w:rPr>
          <w:rFonts w:eastAsiaTheme="minorEastAsia" w:hint="eastAsia"/>
          <w:szCs w:val="24"/>
          <w:lang w:eastAsia="ko-KR"/>
        </w:rPr>
        <w:t xml:space="preserve">in </w:t>
      </w:r>
      <w:r w:rsidR="005E5DD1">
        <w:rPr>
          <w:rFonts w:eastAsiaTheme="minorEastAsia" w:hint="eastAsia"/>
          <w:szCs w:val="24"/>
          <w:lang w:eastAsia="ko-KR"/>
        </w:rPr>
        <w:t xml:space="preserve">random </w:t>
      </w:r>
      <w:r>
        <w:rPr>
          <w:rFonts w:eastAsiaTheme="minorEastAsia" w:hint="eastAsia"/>
          <w:szCs w:val="24"/>
          <w:lang w:eastAsia="ko-KR"/>
        </w:rPr>
        <w:t>access test configuration is demonstrated on Fig</w:t>
      </w:r>
      <w:r w:rsidR="00352F64">
        <w:rPr>
          <w:rFonts w:eastAsiaTheme="minorEastAsia" w:hint="eastAsia"/>
          <w:szCs w:val="24"/>
          <w:lang w:eastAsia="ko-KR"/>
        </w:rPr>
        <w:t>ure</w:t>
      </w:r>
      <w:r>
        <w:rPr>
          <w:rFonts w:eastAsiaTheme="minorEastAsia" w:hint="eastAsia"/>
          <w:szCs w:val="24"/>
          <w:lang w:eastAsia="ko-KR"/>
        </w:rPr>
        <w:t xml:space="preserve"> 1</w:t>
      </w:r>
      <w:r w:rsidR="0034176B">
        <w:rPr>
          <w:szCs w:val="24"/>
        </w:rPr>
        <w:t xml:space="preserve">. </w:t>
      </w:r>
      <w:r w:rsidR="008516F4">
        <w:rPr>
          <w:szCs w:val="24"/>
        </w:rPr>
        <w:t xml:space="preserve">Results are based on Software Development AHG reports. Note that there was </w:t>
      </w:r>
      <w:r w:rsidR="009608A5">
        <w:rPr>
          <w:szCs w:val="24"/>
        </w:rPr>
        <w:t xml:space="preserve">a </w:t>
      </w:r>
      <w:r w:rsidR="008516F4">
        <w:rPr>
          <w:szCs w:val="24"/>
        </w:rPr>
        <w:t>replacement of 4kx2k sequences after February 2016 meeting</w:t>
      </w:r>
      <w:r w:rsidR="00541697">
        <w:rPr>
          <w:szCs w:val="24"/>
        </w:rPr>
        <w:t>.</w:t>
      </w:r>
      <w:r w:rsidR="008516F4">
        <w:rPr>
          <w:szCs w:val="24"/>
        </w:rPr>
        <w:t xml:space="preserve"> </w:t>
      </w:r>
      <w:r w:rsidR="00500A84">
        <w:rPr>
          <w:rFonts w:eastAsiaTheme="minorEastAsia" w:hint="eastAsia"/>
          <w:szCs w:val="24"/>
          <w:lang w:eastAsia="ko-KR"/>
        </w:rPr>
        <w:t>Performance of JEM3.0 compared HM SW as well as run time increment is summarized in Table 1</w:t>
      </w:r>
      <w:r w:rsidR="000C038B">
        <w:rPr>
          <w:rFonts w:eastAsiaTheme="minorEastAsia" w:hint="eastAsia"/>
          <w:szCs w:val="24"/>
          <w:lang w:eastAsia="ko-KR"/>
        </w:rPr>
        <w:t xml:space="preserve"> [2]</w:t>
      </w:r>
      <w:r w:rsidR="00500A84">
        <w:rPr>
          <w:rFonts w:eastAsiaTheme="minorEastAsia" w:hint="eastAsia"/>
          <w:szCs w:val="24"/>
          <w:lang w:eastAsia="ko-KR"/>
        </w:rPr>
        <w:t>.</w:t>
      </w:r>
    </w:p>
    <w:p w:rsidR="009C0B9F" w:rsidRDefault="009608A5" w:rsidP="00352F64">
      <w:pPr>
        <w:jc w:val="center"/>
        <w:rPr>
          <w:rFonts w:eastAsiaTheme="minorEastAsia"/>
          <w:szCs w:val="24"/>
          <w:lang w:eastAsia="ko-KR"/>
        </w:rPr>
      </w:pPr>
      <w:r>
        <w:rPr>
          <w:noProof/>
          <w:lang w:eastAsia="ko-KR"/>
        </w:rPr>
        <w:drawing>
          <wp:inline distT="0" distB="0" distL="0" distR="0" wp14:anchorId="06566033" wp14:editId="3E7DEBC9">
            <wp:extent cx="5505450" cy="3171825"/>
            <wp:effectExtent l="0" t="0" r="0" b="9525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52F64" w:rsidRPr="005E5DD1" w:rsidRDefault="00352F64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 w:rsidRPr="005E5DD1">
        <w:rPr>
          <w:rFonts w:eastAsiaTheme="minorEastAsia" w:hint="eastAsia"/>
          <w:b/>
          <w:i/>
          <w:szCs w:val="24"/>
          <w:lang w:eastAsia="ko-KR"/>
        </w:rPr>
        <w:t xml:space="preserve">Fig. 1. The progress of JEM performance in RA test </w:t>
      </w:r>
      <w:r w:rsidRPr="005E5DD1">
        <w:rPr>
          <w:rFonts w:eastAsiaTheme="minorEastAsia"/>
          <w:b/>
          <w:i/>
          <w:szCs w:val="24"/>
          <w:lang w:eastAsia="ko-KR"/>
        </w:rPr>
        <w:t>configuration</w:t>
      </w:r>
      <w:r w:rsidRPr="005E5DD1">
        <w:rPr>
          <w:rFonts w:eastAsiaTheme="minorEastAsia" w:hint="eastAsia"/>
          <w:b/>
          <w:i/>
          <w:szCs w:val="24"/>
          <w:lang w:eastAsia="ko-KR"/>
        </w:rPr>
        <w:t>.</w:t>
      </w:r>
    </w:p>
    <w:p w:rsidR="0074600B" w:rsidRPr="00504850" w:rsidRDefault="0074600B" w:rsidP="00504850">
      <w:pPr>
        <w:rPr>
          <w:szCs w:val="24"/>
        </w:rPr>
      </w:pPr>
    </w:p>
    <w:p w:rsidR="0074600B" w:rsidRDefault="0074600B" w:rsidP="00504850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500A84">
        <w:rPr>
          <w:rFonts w:ascii="Times New Roman" w:hAnsi="Times New Roman"/>
          <w:b/>
          <w:color w:val="auto"/>
          <w:sz w:val="22"/>
        </w:rPr>
        <w:t xml:space="preserve">Table </w:t>
      </w:r>
      <w:r w:rsidRPr="00500A84">
        <w:rPr>
          <w:rFonts w:ascii="Times New Roman" w:hAnsi="Times New Roman"/>
          <w:b/>
          <w:color w:val="auto"/>
          <w:sz w:val="22"/>
        </w:rPr>
        <w:fldChar w:fldCharType="begin"/>
      </w:r>
      <w:r w:rsidRPr="00500A84">
        <w:rPr>
          <w:rFonts w:ascii="Times New Roman" w:hAnsi="Times New Roman"/>
          <w:b/>
          <w:color w:val="auto"/>
          <w:sz w:val="22"/>
        </w:rPr>
        <w:instrText xml:space="preserve"> SEQ Table \* ARABIC </w:instrText>
      </w:r>
      <w:r w:rsidRPr="00500A84">
        <w:rPr>
          <w:rFonts w:ascii="Times New Roman" w:hAnsi="Times New Roman"/>
          <w:b/>
          <w:color w:val="auto"/>
          <w:sz w:val="22"/>
        </w:rPr>
        <w:fldChar w:fldCharType="separate"/>
      </w:r>
      <w:r w:rsidRPr="00500A84">
        <w:rPr>
          <w:rFonts w:ascii="Times New Roman" w:hAnsi="Times New Roman"/>
          <w:b/>
          <w:noProof/>
          <w:color w:val="auto"/>
          <w:sz w:val="22"/>
        </w:rPr>
        <w:t>1</w:t>
      </w:r>
      <w:r w:rsidRPr="00500A84">
        <w:rPr>
          <w:rFonts w:ascii="Times New Roman" w:hAnsi="Times New Roman"/>
          <w:b/>
          <w:color w:val="auto"/>
          <w:sz w:val="22"/>
        </w:rPr>
        <w:fldChar w:fldCharType="end"/>
      </w:r>
      <w:r w:rsidRPr="00500A84">
        <w:rPr>
          <w:rFonts w:ascii="Times New Roman" w:hAnsi="Times New Roman"/>
          <w:b/>
          <w:color w:val="auto"/>
          <w:sz w:val="22"/>
        </w:rPr>
        <w:t xml:space="preserve">: </w:t>
      </w:r>
      <w:r w:rsidR="008A6A8C" w:rsidRPr="00500A84">
        <w:rPr>
          <w:rFonts w:ascii="Times New Roman" w:hAnsi="Times New Roman"/>
          <w:b/>
          <w:color w:val="auto"/>
          <w:sz w:val="22"/>
        </w:rPr>
        <w:t>JEM</w:t>
      </w:r>
      <w:r w:rsidR="00500A84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 xml:space="preserve">3.0 </w:t>
      </w:r>
      <w:r w:rsidR="008A6A8C" w:rsidRPr="00500A84">
        <w:rPr>
          <w:rFonts w:ascii="Times New Roman" w:hAnsi="Times New Roman"/>
          <w:b/>
          <w:color w:val="auto"/>
          <w:sz w:val="22"/>
        </w:rPr>
        <w:t>compared to HEVC</w:t>
      </w:r>
      <w:r w:rsidR="00500A84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 xml:space="preserve"> </w:t>
      </w:r>
      <w:r w:rsidR="00500A84" w:rsidRPr="002E30D8">
        <w:rPr>
          <w:rFonts w:ascii="Times New Roman" w:hAnsi="Times New Roman"/>
          <w:b/>
          <w:color w:val="auto"/>
          <w:sz w:val="22"/>
        </w:rPr>
        <w:t>coding performance summary</w:t>
      </w:r>
      <w:r w:rsidRPr="00500A84">
        <w:rPr>
          <w:rFonts w:ascii="Times New Roman" w:hAnsi="Times New Roman"/>
          <w:b/>
          <w:color w:val="auto"/>
          <w:sz w:val="22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9231B9" w:rsidTr="00C13EE0">
        <w:trPr>
          <w:trHeight w:val="349"/>
        </w:trPr>
        <w:tc>
          <w:tcPr>
            <w:tcW w:w="2518" w:type="dxa"/>
            <w:vMerge w:val="restart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T</w:t>
            </w:r>
            <w:r>
              <w:rPr>
                <w:rFonts w:eastAsiaTheme="minorEastAsia"/>
                <w:sz w:val="24"/>
                <w:szCs w:val="24"/>
                <w:lang w:val="en-GB" w:eastAsia="ko-KR"/>
              </w:rPr>
              <w:t>e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st configuration</w:t>
            </w:r>
          </w:p>
        </w:tc>
        <w:tc>
          <w:tcPr>
            <w:tcW w:w="3402" w:type="dxa"/>
            <w:gridSpan w:val="3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Time</w:t>
            </w:r>
          </w:p>
        </w:tc>
      </w:tr>
      <w:tr w:rsidR="009231B9" w:rsidTr="00C13EE0">
        <w:trPr>
          <w:trHeight w:val="349"/>
        </w:trPr>
        <w:tc>
          <w:tcPr>
            <w:tcW w:w="2518" w:type="dxa"/>
            <w:vMerge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9231B9" w:rsidRPr="000C038B" w:rsidRDefault="009231B9" w:rsidP="009231B9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Enc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.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 xml:space="preserve"> </w:t>
            </w:r>
          </w:p>
        </w:tc>
        <w:tc>
          <w:tcPr>
            <w:tcW w:w="1134" w:type="dxa"/>
          </w:tcPr>
          <w:p w:rsidR="009231B9" w:rsidRPr="000C038B" w:rsidRDefault="009231B9" w:rsidP="009231B9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Dec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.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 xml:space="preserve"> </w:t>
            </w:r>
          </w:p>
        </w:tc>
      </w:tr>
      <w:tr w:rsidR="009231B9" w:rsidTr="00C13EE0">
        <w:trPr>
          <w:trHeight w:val="362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-18%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-21%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60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</w:tr>
      <w:tr w:rsidR="009231B9" w:rsidTr="00C13EE0">
        <w:trPr>
          <w:trHeight w:val="375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-26%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-30%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9608A5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0</w:t>
            </w:r>
          </w:p>
        </w:tc>
      </w:tr>
      <w:tr w:rsidR="009231B9" w:rsidTr="00C13EE0">
        <w:trPr>
          <w:trHeight w:val="362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-25%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-26%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9608A5">
              <w:rPr>
                <w:rFonts w:eastAsiaTheme="minorEastAsia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7</w:t>
            </w:r>
          </w:p>
        </w:tc>
      </w:tr>
      <w:tr w:rsidR="009231B9" w:rsidTr="00C13EE0">
        <w:trPr>
          <w:trHeight w:val="375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-24%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-28%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6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4</w:t>
            </w:r>
          </w:p>
        </w:tc>
      </w:tr>
    </w:tbl>
    <w:p w:rsidR="004F373F" w:rsidRPr="006C01E9" w:rsidRDefault="009231B9" w:rsidP="008516F4">
      <w:pPr>
        <w:jc w:val="both"/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 xml:space="preserve">Significant gain is observed in both three color components. In random access test </w:t>
      </w:r>
      <w:r>
        <w:rPr>
          <w:rFonts w:eastAsiaTheme="minorEastAsia"/>
          <w:szCs w:val="24"/>
          <w:lang w:eastAsia="ko-KR"/>
        </w:rPr>
        <w:t>highest</w:t>
      </w:r>
      <w:r>
        <w:rPr>
          <w:rFonts w:eastAsiaTheme="minorEastAsia" w:hint="eastAsia"/>
          <w:szCs w:val="24"/>
          <w:lang w:eastAsia="ko-KR"/>
        </w:rPr>
        <w:t xml:space="preserve"> gain over HEVC is observed for </w:t>
      </w:r>
      <w:proofErr w:type="spellStart"/>
      <w:r w:rsidRPr="009231B9">
        <w:rPr>
          <w:rFonts w:eastAsiaTheme="minorEastAsia"/>
          <w:szCs w:val="24"/>
          <w:lang w:eastAsia="ko-KR"/>
        </w:rPr>
        <w:t>CatRobot</w:t>
      </w:r>
      <w:proofErr w:type="spellEnd"/>
      <w:r>
        <w:rPr>
          <w:rFonts w:eastAsiaTheme="minorEastAsia" w:hint="eastAsia"/>
          <w:szCs w:val="24"/>
          <w:lang w:eastAsia="ko-KR"/>
        </w:rPr>
        <w:t xml:space="preserve"> test </w:t>
      </w:r>
      <w:r>
        <w:rPr>
          <w:rFonts w:eastAsiaTheme="minorEastAsia"/>
          <w:szCs w:val="24"/>
          <w:lang w:eastAsia="ko-KR"/>
        </w:rPr>
        <w:t>sequence</w:t>
      </w:r>
      <w:r>
        <w:rPr>
          <w:rFonts w:eastAsiaTheme="minorEastAsia" w:hint="eastAsia"/>
          <w:szCs w:val="24"/>
          <w:lang w:eastAsia="ko-KR"/>
        </w:rPr>
        <w:t xml:space="preserve"> (36.8%), lowest gain JEM shows for </w:t>
      </w:r>
      <w:proofErr w:type="spellStart"/>
      <w:r w:rsidRPr="009231B9">
        <w:rPr>
          <w:rFonts w:eastAsiaTheme="minorEastAsia"/>
          <w:szCs w:val="24"/>
          <w:lang w:eastAsia="ko-KR"/>
        </w:rPr>
        <w:t>ToddlerFountain</w:t>
      </w:r>
      <w:proofErr w:type="spellEnd"/>
      <w:r>
        <w:rPr>
          <w:rFonts w:eastAsiaTheme="minorEastAsia" w:hint="eastAsia"/>
          <w:szCs w:val="24"/>
          <w:lang w:eastAsia="ko-KR"/>
        </w:rPr>
        <w:t xml:space="preserve"> video (13.1% only).</w:t>
      </w:r>
    </w:p>
    <w:p w:rsidR="00CD5DBA" w:rsidRDefault="00CD5DBA" w:rsidP="00CD5DBA">
      <w:pPr>
        <w:pStyle w:val="Heading1"/>
      </w:pPr>
      <w:r>
        <w:t>E</w:t>
      </w:r>
      <w:r w:rsidR="009E7E28">
        <w:t xml:space="preserve">xploration </w:t>
      </w:r>
      <w:r>
        <w:t>E</w:t>
      </w:r>
      <w:r w:rsidR="009E7E28">
        <w:t>xperiments</w:t>
      </w:r>
      <w:r>
        <w:t xml:space="preserve"> activity</w:t>
      </w:r>
    </w:p>
    <w:p w:rsidR="009E7E28" w:rsidRPr="00504850" w:rsidRDefault="009E7E28" w:rsidP="008516F4">
      <w:pPr>
        <w:jc w:val="both"/>
      </w:pPr>
      <w:r w:rsidRPr="009E6D22">
        <w:rPr>
          <w:szCs w:val="24"/>
        </w:rPr>
        <w:t>At the 2nd JVET meeting</w:t>
      </w:r>
      <w:r>
        <w:rPr>
          <w:szCs w:val="24"/>
        </w:rPr>
        <w:t xml:space="preserve"> Exploration Experiments practice was established. </w:t>
      </w:r>
      <w:r w:rsidR="000C038B">
        <w:rPr>
          <w:rFonts w:eastAsiaTheme="minorEastAsia" w:hint="eastAsia"/>
          <w:szCs w:val="24"/>
          <w:lang w:eastAsia="ko-KR"/>
        </w:rPr>
        <w:t xml:space="preserve">In 3d JVET meeting 9 EEs were created. </w:t>
      </w:r>
      <w:r>
        <w:rPr>
          <w:szCs w:val="24"/>
        </w:rPr>
        <w:t xml:space="preserve">For each new coding tool under consideration special SW branch was created. After implementation of each tool announcement via JVET reflector was done. </w:t>
      </w:r>
      <w:r w:rsidR="008B61A4">
        <w:rPr>
          <w:szCs w:val="24"/>
        </w:rPr>
        <w:t>For all</w:t>
      </w:r>
      <w:r w:rsidR="00504850">
        <w:rPr>
          <w:szCs w:val="24"/>
        </w:rPr>
        <w:t xml:space="preserve"> </w:t>
      </w:r>
      <w:r w:rsidR="000C038B">
        <w:rPr>
          <w:rFonts w:eastAsiaTheme="minorEastAsia" w:hint="eastAsia"/>
          <w:szCs w:val="24"/>
          <w:lang w:eastAsia="ko-KR"/>
        </w:rPr>
        <w:t>9 EEs</w:t>
      </w:r>
      <w:r w:rsidR="00504850">
        <w:rPr>
          <w:szCs w:val="24"/>
        </w:rPr>
        <w:t xml:space="preserve"> input contribution for this meeting </w:t>
      </w:r>
      <w:r w:rsidR="008B61A4">
        <w:rPr>
          <w:szCs w:val="24"/>
        </w:rPr>
        <w:t xml:space="preserve">were </w:t>
      </w:r>
      <w:r w:rsidR="00504850">
        <w:rPr>
          <w:szCs w:val="24"/>
        </w:rPr>
        <w:t>submitted.</w:t>
      </w:r>
      <w:r w:rsidR="006C01E9" w:rsidDel="006C01E9">
        <w:rPr>
          <w:szCs w:val="24"/>
        </w:rPr>
        <w:t xml:space="preserve"> </w:t>
      </w:r>
      <w:r>
        <w:rPr>
          <w:szCs w:val="24"/>
        </w:rPr>
        <w:t xml:space="preserve">Summary of exploration experiments is provided in [3]. </w:t>
      </w:r>
    </w:p>
    <w:p w:rsidR="00CD5DBA" w:rsidRDefault="006C01E9" w:rsidP="00CD5DBA">
      <w:pPr>
        <w:pStyle w:val="Heading1"/>
      </w:pPr>
      <w:r>
        <w:rPr>
          <w:rFonts w:eastAsiaTheme="minorEastAsia" w:hint="eastAsia"/>
          <w:lang w:eastAsia="ko-KR"/>
        </w:rPr>
        <w:t>New tools c</w:t>
      </w:r>
      <w:r w:rsidR="00CD5DBA">
        <w:t>ontributions to this Meeting</w:t>
      </w:r>
    </w:p>
    <w:p w:rsidR="00C02038" w:rsidRDefault="00C02038" w:rsidP="008516F4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Fresh research topics and even new tools are suggested for </w:t>
      </w:r>
      <w:r w:rsidRPr="00C02038">
        <w:rPr>
          <w:rFonts w:eastAsiaTheme="minorEastAsia"/>
          <w:lang w:eastAsia="ko-KR"/>
        </w:rPr>
        <w:t>Aerial photography</w:t>
      </w:r>
      <w:r>
        <w:rPr>
          <w:rFonts w:eastAsiaTheme="minorEastAsia" w:hint="eastAsia"/>
          <w:lang w:eastAsia="ko-KR"/>
        </w:rPr>
        <w:t xml:space="preserve"> and 360 video </w:t>
      </w:r>
      <w:r>
        <w:rPr>
          <w:rFonts w:eastAsiaTheme="minorEastAsia"/>
          <w:lang w:eastAsia="ko-KR"/>
        </w:rPr>
        <w:t>content</w:t>
      </w:r>
      <w:r>
        <w:rPr>
          <w:rFonts w:eastAsiaTheme="minorEastAsia" w:hint="eastAsia"/>
          <w:lang w:eastAsia="ko-KR"/>
        </w:rPr>
        <w:t xml:space="preserve">. </w:t>
      </w:r>
      <w:r w:rsidR="006C01E9">
        <w:rPr>
          <w:rFonts w:eastAsiaTheme="minorEastAsia" w:hint="eastAsia"/>
          <w:lang w:eastAsia="ko-KR"/>
        </w:rPr>
        <w:t xml:space="preserve">This </w:t>
      </w:r>
      <w:r>
        <w:rPr>
          <w:rFonts w:eastAsiaTheme="minorEastAsia" w:hint="eastAsia"/>
          <w:lang w:eastAsia="ko-KR"/>
        </w:rPr>
        <w:t xml:space="preserve">activity is </w:t>
      </w:r>
      <w:r w:rsidR="006C01E9">
        <w:rPr>
          <w:rFonts w:eastAsiaTheme="minorEastAsia" w:hint="eastAsia"/>
          <w:lang w:eastAsia="ko-KR"/>
        </w:rPr>
        <w:t xml:space="preserve">summarized </w:t>
      </w:r>
      <w:r>
        <w:rPr>
          <w:rFonts w:eastAsiaTheme="minorEastAsia" w:hint="eastAsia"/>
          <w:lang w:eastAsia="ko-KR"/>
        </w:rPr>
        <w:t>in AhG8 report.</w:t>
      </w:r>
    </w:p>
    <w:p w:rsidR="005B5082" w:rsidRDefault="004351CE" w:rsidP="008516F4">
      <w:pPr>
        <w:jc w:val="both"/>
      </w:pPr>
      <w:r>
        <w:t xml:space="preserve">In total </w:t>
      </w:r>
      <w:r w:rsidR="006C01E9">
        <w:rPr>
          <w:rFonts w:eastAsiaTheme="minorEastAsia" w:hint="eastAsia"/>
          <w:lang w:eastAsia="ko-KR"/>
        </w:rPr>
        <w:t>49</w:t>
      </w:r>
      <w:r w:rsidR="006C01E9">
        <w:t xml:space="preserve"> </w:t>
      </w:r>
      <w:r>
        <w:t>contributions propos</w:t>
      </w:r>
      <w:r w:rsidR="005B5082">
        <w:t>ing new coding tools for JEM or improvements of JEM design were submitted in following categories:</w:t>
      </w:r>
    </w:p>
    <w:p w:rsidR="00C02038" w:rsidRPr="006C01E9" w:rsidRDefault="00C02038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Structure (9)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Intra (</w:t>
      </w:r>
      <w:r w:rsidR="00C02038">
        <w:rPr>
          <w:rFonts w:eastAsiaTheme="minorEastAsia" w:hint="eastAsia"/>
          <w:lang w:eastAsia="ko-KR"/>
        </w:rPr>
        <w:t>13</w:t>
      </w:r>
      <w:r>
        <w:t xml:space="preserve">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Inter (</w:t>
      </w:r>
      <w:r w:rsidR="00C02038">
        <w:rPr>
          <w:rFonts w:eastAsiaTheme="minorEastAsia" w:hint="eastAsia"/>
          <w:lang w:eastAsia="ko-KR"/>
        </w:rPr>
        <w:t>12</w:t>
      </w:r>
      <w:r>
        <w:t xml:space="preserve">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Transform (</w:t>
      </w:r>
      <w:r w:rsidR="00C02038">
        <w:rPr>
          <w:rFonts w:eastAsiaTheme="minorEastAsia" w:hint="eastAsia"/>
          <w:lang w:eastAsia="ko-KR"/>
        </w:rPr>
        <w:t>8</w:t>
      </w:r>
      <w:r>
        <w:t xml:space="preserve">), </w:t>
      </w:r>
    </w:p>
    <w:p w:rsidR="004351CE" w:rsidRDefault="006C01E9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In-loop filter</w:t>
      </w:r>
      <w:r w:rsidR="004351CE">
        <w:t xml:space="preserve"> (</w:t>
      </w:r>
      <w:r>
        <w:rPr>
          <w:rFonts w:eastAsiaTheme="minorEastAsia" w:hint="eastAsia"/>
          <w:lang w:eastAsia="ko-KR"/>
        </w:rPr>
        <w:t>5</w:t>
      </w:r>
      <w:r w:rsidR="004351CE">
        <w:t>)</w:t>
      </w:r>
      <w:r w:rsidR="005B5082">
        <w:t>,</w:t>
      </w:r>
    </w:p>
    <w:p w:rsidR="005B5082" w:rsidRDefault="006C01E9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Clipping</w:t>
      </w:r>
      <w:r>
        <w:t xml:space="preserve"> </w:t>
      </w:r>
      <w:r w:rsidR="005B5082">
        <w:t>(</w:t>
      </w:r>
      <w:r>
        <w:rPr>
          <w:rFonts w:eastAsiaTheme="minorEastAsia" w:hint="eastAsia"/>
          <w:lang w:eastAsia="ko-KR"/>
        </w:rPr>
        <w:t>2</w:t>
      </w:r>
      <w:r w:rsidR="005B5082">
        <w:t>).</w:t>
      </w:r>
    </w:p>
    <w:p w:rsidR="008516F4" w:rsidRPr="005B5082" w:rsidRDefault="008516F4" w:rsidP="008516F4">
      <w:pPr>
        <w:pStyle w:val="ListParagraph"/>
        <w:ind w:left="1080"/>
      </w:pPr>
    </w:p>
    <w:tbl>
      <w:tblPr>
        <w:tblW w:w="98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4626"/>
        <w:gridCol w:w="2362"/>
        <w:gridCol w:w="1800"/>
      </w:tblGrid>
      <w:tr w:rsidR="004351CE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A83878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3" w:history="1">
              <w:r w:rsidR="004351CE">
                <w:rPr>
                  <w:rStyle w:val="Hyperlink"/>
                  <w:rFonts w:eastAsia="Times New Roman"/>
                </w:rPr>
                <w:t>JVET-VC number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A83878" w:rsidP="009E7E28">
            <w:pPr>
              <w:jc w:val="center"/>
              <w:rPr>
                <w:rFonts w:eastAsia="Times New Roman"/>
              </w:rPr>
            </w:pPr>
            <w:hyperlink r:id="rId14" w:history="1">
              <w:r w:rsidR="004351CE">
                <w:rPr>
                  <w:rStyle w:val="Hyperlink"/>
                  <w:rFonts w:eastAsia="Times New Roman"/>
                </w:rPr>
                <w:t>Title</w:t>
              </w:r>
            </w:hyperlink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4351CE" w:rsidP="009E7E2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Authors 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4351CE" w:rsidRDefault="004351CE" w:rsidP="005B508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Category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</w:pPr>
            <w:hyperlink r:id="rId1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JVET-D0025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</w:pPr>
            <w:r>
              <w:rPr>
                <w:rFonts w:eastAsia="Malgun Gothic"/>
                <w:color w:val="000000"/>
              </w:rPr>
              <w:t>Encoder Bug Fixes of Quantization in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Times New Roman"/>
              </w:rPr>
            </w:pPr>
            <w:r>
              <w:rPr>
                <w:rFonts w:eastAsia="Malgun Gothic"/>
                <w:color w:val="000000"/>
              </w:rPr>
              <w:t xml:space="preserve">X. Li, J. Chen, H.-C. Chuang,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eastAsia="Times New Roman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t>JVET-D0029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Decoder-Side Motion Vector Refinement Based on Bilateral Template Matching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Chen, J. An, J. Zheng (</w:t>
            </w:r>
            <w:proofErr w:type="spellStart"/>
            <w:r>
              <w:rPr>
                <w:rFonts w:eastAsia="Malgun Gothic"/>
                <w:color w:val="000000"/>
              </w:rPr>
              <w:t>HiSilicon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00B0F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t>JVET-D0031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Residual Coefficient Sign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F. Henry, G. Clare (Orange)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lastRenderedPageBreak/>
              <w:t>JVET-D0033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EE7: Adaptive Clipping in JEM3.0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F. </w:t>
            </w:r>
            <w:proofErr w:type="spellStart"/>
            <w:r>
              <w:rPr>
                <w:rFonts w:eastAsia="Malgun Gothic"/>
                <w:color w:val="000000"/>
              </w:rPr>
              <w:t>Galpin</w:t>
            </w:r>
            <w:proofErr w:type="spellEnd"/>
            <w:r>
              <w:rPr>
                <w:rFonts w:eastAsia="Malgun Gothic"/>
                <w:color w:val="000000"/>
              </w:rPr>
              <w:t xml:space="preserve">, P. </w:t>
            </w:r>
            <w:proofErr w:type="spellStart"/>
            <w:r>
              <w:rPr>
                <w:rFonts w:eastAsia="Malgun Gothic"/>
                <w:color w:val="000000"/>
              </w:rPr>
              <w:t>Bordes</w:t>
            </w:r>
            <w:proofErr w:type="spellEnd"/>
            <w:r>
              <w:rPr>
                <w:rFonts w:eastAsia="Malgun Gothic"/>
                <w:color w:val="000000"/>
              </w:rPr>
              <w:t xml:space="preserve">, F. </w:t>
            </w:r>
            <w:proofErr w:type="spellStart"/>
            <w:r>
              <w:rPr>
                <w:rFonts w:eastAsia="Malgun Gothic"/>
                <w:color w:val="000000"/>
              </w:rPr>
              <w:t>Leleannec</w:t>
            </w:r>
            <w:proofErr w:type="spellEnd"/>
            <w:r>
              <w:rPr>
                <w:rFonts w:eastAsia="Malgun Gothic"/>
                <w:color w:val="000000"/>
              </w:rPr>
              <w:t xml:space="preserve">, E. </w:t>
            </w:r>
            <w:proofErr w:type="spellStart"/>
            <w:r>
              <w:rPr>
                <w:rFonts w:eastAsia="Malgun Gothic"/>
                <w:color w:val="000000"/>
              </w:rPr>
              <w:t>FranÃ§ois</w:t>
            </w:r>
            <w:proofErr w:type="spellEnd"/>
            <w:r>
              <w:rPr>
                <w:rFonts w:eastAsia="Malgun Gothic"/>
                <w:color w:val="000000"/>
              </w:rPr>
              <w:t xml:space="preserve">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Clipping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AHG6: On BIO memory bandwidth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proofErr w:type="spellStart"/>
            <w:r>
              <w:rPr>
                <w:rFonts w:eastAsia="Malgun Gothic"/>
                <w:color w:val="000000"/>
              </w:rPr>
              <w:t>A.Alshin</w:t>
            </w:r>
            <w:proofErr w:type="spellEnd"/>
            <w:r>
              <w:rPr>
                <w:rFonts w:eastAsia="Malgun Gothic"/>
                <w:color w:val="000000"/>
              </w:rPr>
              <w:t xml:space="preserve">, </w:t>
            </w:r>
            <w:proofErr w:type="spellStart"/>
            <w:r>
              <w:rPr>
                <w:rFonts w:eastAsia="Malgun Gothic"/>
                <w:color w:val="000000"/>
              </w:rPr>
              <w:t>E.Alshina</w:t>
            </w:r>
            <w:proofErr w:type="spellEnd"/>
            <w:r>
              <w:rPr>
                <w:rFonts w:eastAsia="Malgun Gothic"/>
                <w:color w:val="000000"/>
              </w:rPr>
              <w:t>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Chroma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</w:t>
            </w:r>
            <w:proofErr w:type="spellStart"/>
            <w:r>
              <w:rPr>
                <w:rFonts w:eastAsia="Malgun Gothic"/>
                <w:color w:val="000000"/>
              </w:rPr>
              <w:t>Heo</w:t>
            </w:r>
            <w:proofErr w:type="spellEnd"/>
            <w:r>
              <w:rPr>
                <w:rFonts w:eastAsia="Malgun Gothic"/>
                <w:color w:val="000000"/>
              </w:rPr>
              <w:t xml:space="preserve">, H. Jang, S. </w:t>
            </w:r>
            <w:proofErr w:type="spellStart"/>
            <w:r>
              <w:rPr>
                <w:rFonts w:eastAsia="Malgun Gothic"/>
                <w:color w:val="000000"/>
              </w:rPr>
              <w:t>Yoo</w:t>
            </w:r>
            <w:proofErr w:type="spellEnd"/>
            <w:r>
              <w:rPr>
                <w:rFonts w:eastAsia="Malgun Gothic"/>
                <w:color w:val="000000"/>
              </w:rPr>
              <w:t>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Parallel </w:t>
            </w:r>
            <w:proofErr w:type="spellStart"/>
            <w:r>
              <w:rPr>
                <w:rFonts w:eastAsia="Malgun Gothic"/>
                <w:color w:val="000000"/>
              </w:rPr>
              <w:t>deblocking</w:t>
            </w:r>
            <w:proofErr w:type="spellEnd"/>
            <w:r>
              <w:rPr>
                <w:rFonts w:eastAsia="Malgun Gothic"/>
                <w:color w:val="000000"/>
              </w:rPr>
              <w:t xml:space="preserve"> filter for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H. Jang, J. Nam,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Reference Line Generation For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eastAsia="Malgun Gothic"/>
                <w:color w:val="000000"/>
              </w:rPr>
            </w:pPr>
            <w:hyperlink r:id="rId20" w:history="1">
              <w:r w:rsidR="006C01E9">
                <w:rPr>
                  <w:rStyle w:val="Hyperlink"/>
                  <w:rFonts w:eastAsia="Malgun Gothic"/>
                  <w:color w:val="000000"/>
                </w:rPr>
                <w:t>Q. Yao, K. Kawamura, S. Naito (KDDI)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High precision FRUC with additional candidates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A. Robert, F. Le </w:t>
            </w:r>
            <w:proofErr w:type="spellStart"/>
            <w:r>
              <w:rPr>
                <w:rFonts w:eastAsia="Malgun Gothic"/>
                <w:color w:val="000000"/>
              </w:rPr>
              <w:t>LÃ©annec</w:t>
            </w:r>
            <w:proofErr w:type="spellEnd"/>
            <w:r>
              <w:rPr>
                <w:rFonts w:eastAsia="Malgun Gothic"/>
                <w:color w:val="000000"/>
              </w:rPr>
              <w:t>, T. Poirier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Extended </w:t>
            </w:r>
            <w:proofErr w:type="spellStart"/>
            <w:r>
              <w:rPr>
                <w:rFonts w:eastAsia="Malgun Gothic"/>
                <w:color w:val="000000"/>
              </w:rPr>
              <w:t>deblocking</w:t>
            </w:r>
            <w:proofErr w:type="spellEnd"/>
            <w:r>
              <w:rPr>
                <w:rFonts w:eastAsia="Malgun Gothic"/>
                <w:color w:val="000000"/>
              </w:rPr>
              <w:t>-filter decision for large block boundary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eastAsia="Malgun Gothic"/>
                <w:color w:val="000000"/>
              </w:rPr>
            </w:pPr>
            <w:hyperlink r:id="rId23" w:history="1">
              <w:r w:rsidR="006C01E9">
                <w:rPr>
                  <w:rStyle w:val="Hyperlink"/>
                  <w:rFonts w:eastAsia="Malgun Gothic"/>
                  <w:color w:val="000000"/>
                </w:rPr>
                <w:t>K. Kawamura, S. Naito (KDDI)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Suggested fix on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S. </w:t>
            </w:r>
            <w:proofErr w:type="spellStart"/>
            <w:r>
              <w:rPr>
                <w:rFonts w:eastAsia="Malgun Gothic"/>
                <w:color w:val="000000"/>
              </w:rPr>
              <w:t>Yoo</w:t>
            </w:r>
            <w:proofErr w:type="spellEnd"/>
            <w:r>
              <w:rPr>
                <w:rFonts w:eastAsia="Malgun Gothic"/>
                <w:color w:val="000000"/>
              </w:rPr>
              <w:t xml:space="preserve">, J. </w:t>
            </w:r>
            <w:proofErr w:type="spellStart"/>
            <w:r>
              <w:rPr>
                <w:rFonts w:eastAsia="Malgun Gothic"/>
                <w:color w:val="000000"/>
              </w:rPr>
              <w:t>Heo</w:t>
            </w:r>
            <w:proofErr w:type="spellEnd"/>
            <w:r>
              <w:rPr>
                <w:rFonts w:eastAsia="Malgun Gothic"/>
                <w:color w:val="000000"/>
              </w:rPr>
              <w:t>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JVET-D0052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AHG5:Experiment on JEM default setting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K. Choi, E. Alshina, C. Kim 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JVET-D0053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Fast encoding setting for JEM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K. Choi, E. Alshina, C. Kim 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EE5: Improved MV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Samuelsson, P. </w:t>
            </w:r>
            <w:proofErr w:type="spellStart"/>
            <w:r>
              <w:rPr>
                <w:rFonts w:eastAsia="Malgun Gothic"/>
                <w:color w:val="000000"/>
              </w:rPr>
              <w:t>Wennersten</w:t>
            </w:r>
            <w:proofErr w:type="spellEnd"/>
            <w:r>
              <w:rPr>
                <w:rFonts w:eastAsia="Malgun Gothic"/>
                <w:color w:val="000000"/>
              </w:rPr>
              <w:t>, R. Yu (Ericsson)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Asymmetric Coding Units in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F. Le </w:t>
            </w:r>
            <w:proofErr w:type="spellStart"/>
            <w:r>
              <w:rPr>
                <w:rFonts w:eastAsia="Malgun Gothic"/>
                <w:color w:val="000000"/>
              </w:rPr>
              <w:t>LÃ©annec</w:t>
            </w:r>
            <w:proofErr w:type="spellEnd"/>
            <w:r>
              <w:rPr>
                <w:rFonts w:eastAsia="Malgun Gothic"/>
                <w:color w:val="000000"/>
              </w:rPr>
              <w:t>, T. Poirier, F. Urban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EE2: Adaptive Primary Transform improvement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eastAsia="Malgun Gothic"/>
                <w:color w:val="000000"/>
              </w:rPr>
            </w:pPr>
            <w:hyperlink r:id="rId30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P. Philippe, V.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Lorcy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bcom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), T.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Biatek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(TDF), X. Zhao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Bilateral filter after inverse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Jacob </w:t>
            </w:r>
            <w:proofErr w:type="spellStart"/>
            <w:r>
              <w:rPr>
                <w:rFonts w:eastAsia="Malgun Gothic"/>
                <w:color w:val="000000"/>
              </w:rPr>
              <w:t>StrÃ¶m</w:t>
            </w:r>
            <w:proofErr w:type="spellEnd"/>
            <w:r>
              <w:rPr>
                <w:rFonts w:eastAsia="Malgun Gothic"/>
                <w:color w:val="000000"/>
              </w:rPr>
              <w:t xml:space="preserve">, Per </w:t>
            </w:r>
            <w:proofErr w:type="spellStart"/>
            <w:r>
              <w:rPr>
                <w:rFonts w:eastAsia="Malgun Gothic"/>
                <w:color w:val="000000"/>
              </w:rPr>
              <w:t>Wennersten</w:t>
            </w:r>
            <w:proofErr w:type="spellEnd"/>
            <w:r>
              <w:rPr>
                <w:rFonts w:eastAsia="Malgun Gothic"/>
                <w:color w:val="000000"/>
              </w:rPr>
              <w:t xml:space="preserve">, Ying Wang, Kenneth </w:t>
            </w:r>
            <w:proofErr w:type="spellStart"/>
            <w:r>
              <w:rPr>
                <w:rFonts w:eastAsia="Malgun Gothic"/>
                <w:color w:val="000000"/>
              </w:rPr>
              <w:t>Andersson</w:t>
            </w:r>
            <w:proofErr w:type="spellEnd"/>
            <w:r>
              <w:rPr>
                <w:rFonts w:eastAsia="Malgun Gothic"/>
                <w:color w:val="000000"/>
              </w:rPr>
              <w:t>, Jonatan Samuelsson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JVET-D0070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Adaptive Transform Sets for Inter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eastAsia="Malgun Gothic"/>
                <w:color w:val="000000"/>
              </w:rPr>
            </w:pPr>
            <w:hyperlink r:id="rId33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T.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Biatek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(TDF), P. Philippe (Orange), V.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Lorcy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bcom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>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JVET-D0077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Speed-up for JEM-3.1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H. Huang, S. Liu, Y.-W. Huang, C.-Y. Chen, S. Lei (</w:t>
            </w:r>
            <w:proofErr w:type="spellStart"/>
            <w:r>
              <w:rPr>
                <w:rFonts w:eastAsia="Malgun Gothic"/>
                <w:color w:val="000000"/>
              </w:rPr>
              <w:t>MediaTek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JVET-D0085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Row-Column Transforms for Video Compression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A. </w:t>
            </w:r>
            <w:proofErr w:type="spellStart"/>
            <w:r>
              <w:rPr>
                <w:rFonts w:eastAsia="Malgun Gothic"/>
                <w:color w:val="000000"/>
              </w:rPr>
              <w:t>Vosoughi</w:t>
            </w:r>
            <w:proofErr w:type="spellEnd"/>
            <w:r>
              <w:rPr>
                <w:rFonts w:eastAsia="Malgun Gothic"/>
                <w:color w:val="000000"/>
              </w:rPr>
              <w:t xml:space="preserve">, O. G. </w:t>
            </w:r>
            <w:proofErr w:type="spellStart"/>
            <w:r>
              <w:rPr>
                <w:rFonts w:eastAsia="Malgun Gothic"/>
                <w:color w:val="000000"/>
              </w:rPr>
              <w:t>Guleryuz</w:t>
            </w:r>
            <w:proofErr w:type="spellEnd"/>
            <w:r>
              <w:rPr>
                <w:rFonts w:eastAsia="Malgun Gothic"/>
                <w:color w:val="000000"/>
              </w:rPr>
              <w:t xml:space="preserve">, B. Li, M. </w:t>
            </w:r>
            <w:proofErr w:type="spellStart"/>
            <w:r>
              <w:rPr>
                <w:rFonts w:eastAsia="Malgun Gothic"/>
                <w:color w:val="000000"/>
              </w:rPr>
              <w:t>Salehifar</w:t>
            </w:r>
            <w:proofErr w:type="spellEnd"/>
            <w:r>
              <w:rPr>
                <w:rFonts w:eastAsia="Malgun Gothic"/>
                <w:color w:val="000000"/>
              </w:rPr>
              <w:t xml:space="preserve">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Fast QTBT encoding configuration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Y. Yamamoto, T. </w:t>
            </w:r>
            <w:proofErr w:type="spellStart"/>
            <w:r>
              <w:rPr>
                <w:rFonts w:eastAsia="Malgun Gothic"/>
                <w:color w:val="000000"/>
              </w:rPr>
              <w:t>Ikai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EE8: Decoder-side intra mode derivation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</w:t>
            </w:r>
            <w:proofErr w:type="spellStart"/>
            <w:r>
              <w:rPr>
                <w:rFonts w:eastAsia="Malgun Gothic"/>
                <w:color w:val="000000"/>
              </w:rPr>
              <w:t>Xiu</w:t>
            </w:r>
            <w:proofErr w:type="spellEnd"/>
            <w:r>
              <w:rPr>
                <w:rFonts w:eastAsia="Malgun Gothic"/>
                <w:color w:val="000000"/>
              </w:rPr>
              <w:t>, Y. He, Y. Ye (</w:t>
            </w:r>
            <w:proofErr w:type="spellStart"/>
            <w:r>
              <w:rPr>
                <w:rFonts w:eastAsia="Malgun Gothic"/>
                <w:color w:val="000000"/>
              </w:rPr>
              <w:t>InterDigital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EE8-related: Decoupling decoder-side intra mode derivation from entropy decoding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</w:t>
            </w:r>
            <w:proofErr w:type="spellStart"/>
            <w:r>
              <w:rPr>
                <w:rFonts w:eastAsia="Malgun Gothic"/>
                <w:color w:val="000000"/>
              </w:rPr>
              <w:t>Xiu</w:t>
            </w:r>
            <w:proofErr w:type="spellEnd"/>
            <w:r>
              <w:rPr>
                <w:rFonts w:eastAsia="Malgun Gothic"/>
                <w:color w:val="000000"/>
              </w:rPr>
              <w:t>, Y. He, Y. Ye (</w:t>
            </w:r>
            <w:proofErr w:type="spellStart"/>
            <w:r>
              <w:rPr>
                <w:rFonts w:eastAsia="Malgun Gothic"/>
                <w:color w:val="000000"/>
              </w:rPr>
              <w:t>InterDigital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EE6: Arbitrary Reference Tier for Intra Directional Modes, with Supplementary Results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Lin, C.-C. Lin 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EE3: Generalized bi-prediction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C.-C. Chen, X. </w:t>
            </w:r>
            <w:proofErr w:type="spellStart"/>
            <w:r>
              <w:rPr>
                <w:rFonts w:eastAsia="Malgun Gothic"/>
                <w:color w:val="000000"/>
              </w:rPr>
              <w:t>Xiu</w:t>
            </w:r>
            <w:proofErr w:type="spellEnd"/>
            <w:r>
              <w:rPr>
                <w:rFonts w:eastAsia="Malgun Gothic"/>
                <w:color w:val="000000"/>
              </w:rPr>
              <w:t>, Y. He, Y. Ye (</w:t>
            </w:r>
            <w:proofErr w:type="spellStart"/>
            <w:r>
              <w:rPr>
                <w:rFonts w:eastAsia="Malgun Gothic"/>
                <w:color w:val="000000"/>
              </w:rPr>
              <w:t>InterDigital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Partition-adaptive merge candidate derivation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proofErr w:type="spellStart"/>
            <w:r>
              <w:rPr>
                <w:rFonts w:eastAsia="Malgun Gothic"/>
                <w:color w:val="000000"/>
              </w:rPr>
              <w:t>Shunsuke</w:t>
            </w:r>
            <w:proofErr w:type="spellEnd"/>
            <w:r>
              <w:rPr>
                <w:rFonts w:eastAsia="Malgun Gothic"/>
                <w:color w:val="000000"/>
              </w:rPr>
              <w:t xml:space="preserve"> </w:t>
            </w:r>
            <w:proofErr w:type="spellStart"/>
            <w:r>
              <w:rPr>
                <w:rFonts w:eastAsia="Malgun Gothic"/>
                <w:color w:val="000000"/>
              </w:rPr>
              <w:t>Iwamura</w:t>
            </w:r>
            <w:proofErr w:type="spellEnd"/>
            <w:r>
              <w:rPr>
                <w:rFonts w:eastAsia="Malgun Gothic"/>
                <w:color w:val="000000"/>
              </w:rPr>
              <w:t xml:space="preserve">, Kazuhisa Iguchi, </w:t>
            </w:r>
            <w:proofErr w:type="spellStart"/>
            <w:r>
              <w:rPr>
                <w:rFonts w:eastAsia="Malgun Gothic"/>
                <w:color w:val="000000"/>
              </w:rPr>
              <w:t>Atsuro</w:t>
            </w:r>
            <w:proofErr w:type="spellEnd"/>
            <w:r>
              <w:rPr>
                <w:rFonts w:eastAsia="Malgun Gothic"/>
                <w:color w:val="000000"/>
              </w:rPr>
              <w:t xml:space="preserve"> </w:t>
            </w:r>
            <w:proofErr w:type="spellStart"/>
            <w:r>
              <w:rPr>
                <w:rFonts w:eastAsia="Malgun Gothic"/>
                <w:color w:val="000000"/>
              </w:rPr>
              <w:t>Ichigaya</w:t>
            </w:r>
            <w:proofErr w:type="spellEnd"/>
            <w:r>
              <w:rPr>
                <w:rFonts w:eastAsia="Malgun Gothic"/>
                <w:color w:val="000000"/>
              </w:rPr>
              <w:t>(NHK)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Improvement of </w:t>
            </w:r>
            <w:proofErr w:type="spellStart"/>
            <w:r>
              <w:rPr>
                <w:rFonts w:eastAsia="Malgun Gothic"/>
                <w:color w:val="000000"/>
              </w:rPr>
              <w:t>chroma</w:t>
            </w:r>
            <w:proofErr w:type="spellEnd"/>
            <w:r>
              <w:rPr>
                <w:rFonts w:eastAsia="Malgun Gothic"/>
                <w:color w:val="000000"/>
              </w:rPr>
              <w:t xml:space="preserve"> </w:t>
            </w:r>
            <w:proofErr w:type="spellStart"/>
            <w:r>
              <w:rPr>
                <w:rFonts w:eastAsia="Malgun Gothic"/>
                <w:color w:val="000000"/>
              </w:rPr>
              <w:t>deblocking</w:t>
            </w:r>
            <w:proofErr w:type="spellEnd"/>
            <w:r>
              <w:rPr>
                <w:rFonts w:eastAsia="Malgun Gothic"/>
                <w:color w:val="000000"/>
              </w:rPr>
              <w:t xml:space="preserve"> filter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S.-H. Kim, J. Zhao, M. Kiran,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Adaptive CTU based clipping 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S.-H. Kim, J. Zhao, M. Kiran,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Clipping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Enhanced Cross-component Linear Model Intra-prediction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K. Zhang, J. Chen, L. Zhang,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Multiple Direct Modes for </w:t>
            </w:r>
            <w:proofErr w:type="spellStart"/>
            <w:r>
              <w:rPr>
                <w:rFonts w:eastAsia="Malgun Gothic"/>
                <w:color w:val="000000"/>
              </w:rPr>
              <w:t>chroma</w:t>
            </w:r>
            <w:proofErr w:type="spellEnd"/>
            <w:r>
              <w:rPr>
                <w:rFonts w:eastAsia="Malgun Gothic"/>
                <w:color w:val="000000"/>
              </w:rPr>
              <w:t xml:space="preserve"> intra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L. Zhang,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J. Chen, X. Zhao,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EE2: Grouped </w:t>
            </w:r>
            <w:proofErr w:type="spellStart"/>
            <w:r>
              <w:rPr>
                <w:rFonts w:eastAsia="Malgun Gothic"/>
                <w:color w:val="000000"/>
              </w:rPr>
              <w:t>signalling</w:t>
            </w:r>
            <w:proofErr w:type="spellEnd"/>
            <w:r>
              <w:rPr>
                <w:rFonts w:eastAsia="Malgun Gothic"/>
                <w:color w:val="000000"/>
              </w:rPr>
              <w:t xml:space="preserve"> for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X. Zhao, A. Said,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Variable number of intra modes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X. Zhao,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Block shape dependent intra mode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>, N. Hu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Combined results of intra methods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X. Zhao,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N. Hu, K. Zhang, L. Zhang, J. Chen,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, V. </w:t>
            </w:r>
            <w:proofErr w:type="spellStart"/>
            <w:r>
              <w:rPr>
                <w:rFonts w:eastAsia="Malgun Gothic"/>
                <w:color w:val="000000"/>
              </w:rPr>
              <w:t>Thirumalai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Multi-Type-Tree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Li, H.-C. Chuang, J. Chen,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EE9: On adaptive scaling for extended </w:t>
            </w:r>
            <w:proofErr w:type="spellStart"/>
            <w:r>
              <w:rPr>
                <w:rFonts w:eastAsia="Malgun Gothic"/>
                <w:color w:val="000000"/>
              </w:rPr>
              <w:t>colour</w:t>
            </w:r>
            <w:proofErr w:type="spellEnd"/>
            <w:r>
              <w:rPr>
                <w:rFonts w:eastAsia="Malgun Gothic"/>
                <w:color w:val="000000"/>
              </w:rPr>
              <w:t xml:space="preserve"> volume materials 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eastAsia="Malgun Gothic"/>
                <w:color w:val="000000"/>
              </w:rPr>
            </w:pPr>
            <w:hyperlink r:id="rId52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D.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Rusanovskyy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D.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Sansli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A.K.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Ramasubramonian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J. Sole, M.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Karczewicz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(Qualcomm)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Six tap intra interpolation filter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Zhao,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EE1: Improvements on non-separable secondary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Zhao, A. Said,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>, J. Chen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EE4: Improved affine motion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eastAsia="Malgun Gothic"/>
                <w:color w:val="000000"/>
              </w:rPr>
            </w:pPr>
            <w:hyperlink r:id="rId56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F. Zou, J. Chen, M.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Karczewicz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X. Li, H.-C. Chuang, W.-J.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Chien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(Qualcomm)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Unification of parameter derivation for CCLM and LIC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N. Hu, J. Chen,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Enhanced Motion Vector Difference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Chen,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N. Hu,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>, X. Li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EE9/AHG7: On De-quantization and Scaling for Extended </w:t>
            </w:r>
            <w:proofErr w:type="spellStart"/>
            <w:r>
              <w:rPr>
                <w:rFonts w:eastAsia="Malgun Gothic"/>
                <w:color w:val="000000"/>
              </w:rPr>
              <w:t>Colour</w:t>
            </w:r>
            <w:proofErr w:type="spellEnd"/>
            <w:r>
              <w:rPr>
                <w:rFonts w:eastAsia="Malgun Gothic"/>
                <w:color w:val="000000"/>
              </w:rPr>
              <w:t xml:space="preserve"> Volume Materials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Zhao, S.-H. Kim, K. </w:t>
            </w:r>
            <w:proofErr w:type="spellStart"/>
            <w:r>
              <w:rPr>
                <w:rFonts w:eastAsia="Malgun Gothic"/>
                <w:color w:val="000000"/>
              </w:rPr>
              <w:t>Misra</w:t>
            </w:r>
            <w:proofErr w:type="spellEnd"/>
            <w:r>
              <w:rPr>
                <w:rFonts w:eastAsia="Malgun Gothic"/>
                <w:color w:val="000000"/>
              </w:rPr>
              <w:t xml:space="preserve">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Improvements on AMT for inter prediction residuals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Zhao,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Removal of software redundancy for intra mode decision in JEM 3.0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Lin, C.-C. Lin(ITRI)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Improved Affine Motion Vector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Y.-W. Chen,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J. Chen,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JVET-D0131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Suggested Software for Multiple Reference Tiers in EE6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 (ITRI), J. Li, B. Li, J. Xu (Microsoft)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JVET-D0133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Peak Sample Adaptive Offset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, L. Zhang, J. Chen,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JVET-D0149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EE6: Multiple line-based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Li (Peking Univ.), B. Li, J. Xu (Microsoft Corp.), R. </w:t>
            </w:r>
            <w:proofErr w:type="spellStart"/>
            <w:r>
              <w:rPr>
                <w:rFonts w:eastAsia="Malgun Gothic"/>
                <w:color w:val="000000"/>
              </w:rPr>
              <w:t>Xiong</w:t>
            </w:r>
            <w:proofErr w:type="spellEnd"/>
            <w:r>
              <w:rPr>
                <w:rFonts w:eastAsia="Malgun Gothic"/>
                <w:color w:val="000000"/>
              </w:rPr>
              <w:t xml:space="preserve"> (Peking Univ.)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A83878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JVET-D0151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On Affine Motion Vectors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Zhao, S. H. Kim,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</w:tbl>
    <w:p w:rsidR="009E7E28" w:rsidRPr="00504850" w:rsidRDefault="009E7E28" w:rsidP="00504850"/>
    <w:p w:rsidR="00525FA3" w:rsidRDefault="00525FA3" w:rsidP="00525FA3">
      <w:pPr>
        <w:pStyle w:val="Heading1"/>
        <w:jc w:val="both"/>
        <w:textAlignment w:val="auto"/>
      </w:pPr>
      <w:r>
        <w:rPr>
          <w:lang w:val="en-CA"/>
        </w:rPr>
        <w:t>Recommendations</w:t>
      </w:r>
    </w:p>
    <w:p w:rsidR="00525FA3" w:rsidRPr="00164E6B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164E6B">
        <w:rPr>
          <w:sz w:val="24"/>
          <w:szCs w:val="24"/>
          <w:lang w:val="en-GB"/>
        </w:rPr>
        <w:t>The AHG recommends:</w:t>
      </w:r>
    </w:p>
    <w:p w:rsidR="009231B9" w:rsidRPr="00B37286" w:rsidRDefault="009231B9" w:rsidP="002A3707">
      <w:pPr>
        <w:pStyle w:val="ListParagraph"/>
        <w:numPr>
          <w:ilvl w:val="0"/>
          <w:numId w:val="15"/>
        </w:numPr>
        <w:spacing w:before="120" w:after="120"/>
      </w:pPr>
      <w:r>
        <w:rPr>
          <w:rFonts w:eastAsiaTheme="minorEastAsia" w:hint="eastAsia"/>
          <w:lang w:eastAsia="ko-KR"/>
        </w:rPr>
        <w:t xml:space="preserve">Conduct viewing for visual quality </w:t>
      </w:r>
      <w:r>
        <w:rPr>
          <w:rFonts w:eastAsiaTheme="minorEastAsia"/>
          <w:lang w:eastAsia="ko-KR"/>
        </w:rPr>
        <w:t>comparison</w:t>
      </w:r>
      <w:r>
        <w:rPr>
          <w:rFonts w:eastAsiaTheme="minorEastAsia" w:hint="eastAsia"/>
          <w:lang w:eastAsia="ko-KR"/>
        </w:rPr>
        <w:t xml:space="preserve"> of JEM and HEVC</w:t>
      </w:r>
      <w:r w:rsidR="00B37286">
        <w:rPr>
          <w:rFonts w:eastAsiaTheme="minorEastAsia"/>
          <w:lang w:eastAsia="ko-KR"/>
        </w:rPr>
        <w:t xml:space="preserve"> during the meeting</w:t>
      </w:r>
      <w:bookmarkStart w:id="0" w:name="_GoBack"/>
      <w:bookmarkEnd w:id="0"/>
      <w:r w:rsidR="00B37286">
        <w:rPr>
          <w:rFonts w:eastAsiaTheme="minor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</w:p>
    <w:p w:rsidR="00B37286" w:rsidRPr="00B37286" w:rsidRDefault="00B37286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B37286">
        <w:rPr>
          <w:rFonts w:eastAsiaTheme="minorEastAsia"/>
          <w:lang w:eastAsia="ko-KR"/>
        </w:rPr>
        <w:t>Consider encoder complexity as one as the criteria when evaluating the tools. Encourage further encoder complexity reduction</w:t>
      </w:r>
      <w:r>
        <w:rPr>
          <w:rFonts w:eastAsiaTheme="minorEastAsia"/>
          <w:lang w:eastAsia="ko-KR"/>
        </w:rPr>
        <w:t>.</w:t>
      </w:r>
    </w:p>
    <w:p w:rsidR="002A3707" w:rsidRPr="00C13EE0" w:rsidRDefault="002A3707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164E6B">
        <w:t xml:space="preserve">To review all the related </w:t>
      </w:r>
      <w:r w:rsidRPr="00C13EE0">
        <w:rPr>
          <w:rFonts w:eastAsiaTheme="minorEastAsia"/>
          <w:lang w:eastAsia="ko-KR"/>
        </w:rPr>
        <w:t xml:space="preserve">contribution. </w:t>
      </w:r>
    </w:p>
    <w:p w:rsidR="00525FA3" w:rsidRPr="00C13EE0" w:rsidRDefault="002A3707" w:rsidP="00C13EE0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C13EE0">
        <w:rPr>
          <w:rFonts w:eastAsiaTheme="minorEastAsia"/>
          <w:lang w:eastAsia="ko-KR"/>
        </w:rPr>
        <w:t>To c</w:t>
      </w:r>
      <w:r w:rsidR="00525FA3" w:rsidRPr="00C13EE0">
        <w:rPr>
          <w:rFonts w:eastAsiaTheme="minorEastAsia"/>
          <w:lang w:eastAsia="ko-KR"/>
        </w:rPr>
        <w:t xml:space="preserve">ontinue </w:t>
      </w:r>
      <w:r w:rsidRPr="00C13EE0">
        <w:rPr>
          <w:rFonts w:eastAsiaTheme="minorEastAsia"/>
          <w:lang w:eastAsia="ko-KR"/>
        </w:rPr>
        <w:t>Exploration Experiments practice</w:t>
      </w:r>
      <w:r w:rsidR="00525FA3" w:rsidRPr="00C13EE0">
        <w:rPr>
          <w:rFonts w:eastAsiaTheme="minorEastAsia"/>
          <w:lang w:eastAsia="ko-KR"/>
        </w:rPr>
        <w:t>.</w:t>
      </w:r>
    </w:p>
    <w:p w:rsidR="009C2547" w:rsidRPr="009C2547" w:rsidRDefault="009C2547" w:rsidP="009C2547">
      <w:pPr>
        <w:jc w:val="both"/>
        <w:rPr>
          <w:lang w:val="en-CA"/>
        </w:rPr>
      </w:pPr>
    </w:p>
    <w:p w:rsidR="005A2961" w:rsidRDefault="005A2961" w:rsidP="005A2961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:rsidR="007A75E1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1" w:name="_Ref451257180"/>
      <w:r w:rsidRPr="005E439B">
        <w:rPr>
          <w:bCs/>
          <w:lang w:val="en-CA"/>
        </w:rPr>
        <w:t>J. Chen, E. Alshina, G. J. Sullivan, J.-R. Ohm, J. Boyce (JEM editors)</w:t>
      </w:r>
      <w:r w:rsidRPr="005E439B">
        <w:rPr>
          <w:rFonts w:hint="eastAsia"/>
          <w:bCs/>
          <w:lang w:val="en-CA"/>
        </w:rPr>
        <w:t xml:space="preserve"> </w:t>
      </w:r>
      <w:r w:rsidRPr="005E439B">
        <w:rPr>
          <w:bCs/>
          <w:lang w:val="en-CA"/>
        </w:rPr>
        <w:t xml:space="preserve">“Algorithm description of Joint Exploration Test Model </w:t>
      </w:r>
      <w:r w:rsidR="000C038B">
        <w:rPr>
          <w:rFonts w:eastAsiaTheme="minorEastAsia" w:hint="eastAsia"/>
          <w:bCs/>
          <w:lang w:val="en-CA" w:eastAsia="ko-KR"/>
        </w:rPr>
        <w:t>3</w:t>
      </w:r>
      <w:r w:rsidRPr="005E439B">
        <w:rPr>
          <w:bCs/>
          <w:lang w:val="en-CA"/>
        </w:rPr>
        <w:t>”</w:t>
      </w:r>
      <w:r w:rsidRPr="005E439B">
        <w:rPr>
          <w:rFonts w:hint="eastAsia"/>
          <w:bCs/>
          <w:lang w:val="en-CA"/>
        </w:rPr>
        <w:t xml:space="preserve">, </w:t>
      </w:r>
      <w:hyperlink r:id="rId67" w:history="1">
        <w:r w:rsidR="000C038B">
          <w:rPr>
            <w:rStyle w:val="Hyperlink"/>
            <w:rFonts w:ascii="Arial" w:hAnsi="Arial" w:cs="Arial"/>
            <w:sz w:val="20"/>
            <w:szCs w:val="20"/>
          </w:rPr>
          <w:t>JVET-C1001</w:t>
        </w:r>
      </w:hyperlink>
      <w:r w:rsidRPr="005E439B">
        <w:rPr>
          <w:rFonts w:hint="eastAsia"/>
          <w:bCs/>
          <w:lang w:val="en-CA"/>
        </w:rPr>
        <w:t xml:space="preserve">, </w:t>
      </w:r>
      <w:r w:rsidR="000C038B" w:rsidRPr="00504850">
        <w:rPr>
          <w:bCs/>
          <w:lang w:val="en-CA"/>
        </w:rPr>
        <w:t>Geneva</w:t>
      </w:r>
      <w:r w:rsidR="000C038B" w:rsidRPr="00504850">
        <w:rPr>
          <w:rFonts w:hint="eastAsia"/>
          <w:bCs/>
          <w:lang w:val="en-CA"/>
        </w:rPr>
        <w:t xml:space="preserve">, </w:t>
      </w:r>
      <w:r w:rsidR="000C038B" w:rsidRPr="00504850">
        <w:rPr>
          <w:bCs/>
          <w:lang w:val="en-CA"/>
        </w:rPr>
        <w:t>May</w:t>
      </w:r>
      <w:r w:rsidR="000C038B" w:rsidRPr="00504850">
        <w:rPr>
          <w:rFonts w:hint="eastAsia"/>
          <w:bCs/>
          <w:lang w:val="en-CA"/>
        </w:rPr>
        <w:t>. 2016</w:t>
      </w:r>
      <w:r w:rsidRPr="005E439B">
        <w:rPr>
          <w:rFonts w:hint="eastAsia"/>
          <w:bCs/>
          <w:lang w:val="en-CA"/>
        </w:rPr>
        <w:t>.</w:t>
      </w:r>
    </w:p>
    <w:p w:rsidR="00CD5DBA" w:rsidRPr="00504850" w:rsidRDefault="00CD5DBA" w:rsidP="00504850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2" w:name="_Ref435301593"/>
      <w:r w:rsidRPr="00504850">
        <w:rPr>
          <w:bCs/>
          <w:lang w:val="en-CA"/>
        </w:rPr>
        <w:t xml:space="preserve">K. </w:t>
      </w:r>
      <w:proofErr w:type="spellStart"/>
      <w:r w:rsidRPr="00504850">
        <w:rPr>
          <w:bCs/>
          <w:lang w:val="en-CA"/>
        </w:rPr>
        <w:t>Suehring</w:t>
      </w:r>
      <w:proofErr w:type="spellEnd"/>
      <w:r w:rsidRPr="00504850">
        <w:rPr>
          <w:bCs/>
          <w:lang w:val="en-CA"/>
        </w:rPr>
        <w:t>, X. Li, “JVET common test conditions and software reference configurations”, Joint Video Exploration Team of ITU-T SG16 WP3 and ISO/IEC JTC1/SC29/WG11, JVET-</w:t>
      </w:r>
      <w:r w:rsidR="000C038B" w:rsidRPr="000C038B">
        <w:rPr>
          <w:rFonts w:ascii="Arial" w:hAnsi="Arial" w:cs="Arial"/>
          <w:sz w:val="20"/>
          <w:szCs w:val="20"/>
        </w:rPr>
        <w:t xml:space="preserve"> </w:t>
      </w:r>
      <w:hyperlink r:id="rId68" w:history="1">
        <w:r w:rsidR="000C038B">
          <w:rPr>
            <w:rStyle w:val="Hyperlink"/>
            <w:rFonts w:ascii="Arial" w:hAnsi="Arial" w:cs="Arial"/>
            <w:sz w:val="20"/>
            <w:szCs w:val="20"/>
          </w:rPr>
          <w:t>JVET-B1010</w:t>
        </w:r>
      </w:hyperlink>
      <w:r w:rsidRPr="00504850">
        <w:rPr>
          <w:bCs/>
          <w:lang w:val="en-CA"/>
        </w:rPr>
        <w:t>, 2nd Meeting, Feb. 2016.</w:t>
      </w:r>
      <w:bookmarkEnd w:id="2"/>
    </w:p>
    <w:p w:rsidR="00CD5DBA" w:rsidRPr="00504850" w:rsidRDefault="000C038B" w:rsidP="00504850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r w:rsidRPr="006C01E9">
        <w:rPr>
          <w:rFonts w:hint="eastAsia"/>
          <w:bCs/>
          <w:lang w:val="en-CA"/>
        </w:rPr>
        <w:t xml:space="preserve">E. </w:t>
      </w:r>
      <w:r w:rsidRPr="006C01E9">
        <w:rPr>
          <w:bCs/>
          <w:lang w:val="en-CA"/>
        </w:rPr>
        <w:t xml:space="preserve">Alshina, </w:t>
      </w:r>
      <w:proofErr w:type="spellStart"/>
      <w:r w:rsidRPr="006C01E9">
        <w:rPr>
          <w:bCs/>
          <w:lang w:val="en-CA"/>
        </w:rPr>
        <w:t>J.Boyce</w:t>
      </w:r>
      <w:proofErr w:type="spellEnd"/>
      <w:r w:rsidRPr="006C01E9">
        <w:rPr>
          <w:bCs/>
          <w:lang w:val="en-CA"/>
        </w:rPr>
        <w:t xml:space="preserve">, </w:t>
      </w:r>
      <w:proofErr w:type="spellStart"/>
      <w:r w:rsidRPr="006C01E9">
        <w:rPr>
          <w:bCs/>
          <w:lang w:val="en-CA"/>
        </w:rPr>
        <w:t>X.Xiu</w:t>
      </w:r>
      <w:proofErr w:type="spellEnd"/>
      <w:r w:rsidRPr="006C01E9">
        <w:rPr>
          <w:bCs/>
          <w:lang w:val="en-CA"/>
        </w:rPr>
        <w:t xml:space="preserve">, </w:t>
      </w:r>
      <w:proofErr w:type="spellStart"/>
      <w:r w:rsidRPr="006C01E9">
        <w:rPr>
          <w:bCs/>
          <w:lang w:val="en-CA"/>
        </w:rPr>
        <w:t>Y.J.Chang</w:t>
      </w:r>
      <w:proofErr w:type="spellEnd"/>
      <w:r w:rsidRPr="006C01E9">
        <w:rPr>
          <w:bCs/>
          <w:lang w:val="en-CA"/>
        </w:rPr>
        <w:t xml:space="preserve">, </w:t>
      </w:r>
      <w:proofErr w:type="spellStart"/>
      <w:r w:rsidRPr="006C01E9">
        <w:rPr>
          <w:bCs/>
          <w:lang w:val="en-CA"/>
        </w:rPr>
        <w:t>V.Seregin</w:t>
      </w:r>
      <w:proofErr w:type="spellEnd"/>
      <w:r w:rsidRPr="006C01E9">
        <w:rPr>
          <w:bCs/>
          <w:lang w:val="en-CA"/>
        </w:rPr>
        <w:t>, H. Kim</w:t>
      </w:r>
      <w:r w:rsidRPr="009E7E28" w:rsidDel="000C038B">
        <w:rPr>
          <w:szCs w:val="22"/>
          <w:lang w:val="en-CA"/>
        </w:rPr>
        <w:t xml:space="preserve"> </w:t>
      </w:r>
      <w:r w:rsidR="009E7E28">
        <w:rPr>
          <w:szCs w:val="22"/>
          <w:lang w:val="en-CA"/>
        </w:rPr>
        <w:t>“</w:t>
      </w:r>
      <w:r w:rsidR="009E7E28" w:rsidRPr="00504850">
        <w:rPr>
          <w:szCs w:val="22"/>
          <w:lang w:val="en-CA"/>
        </w:rPr>
        <w:t>Exploration Experiments on Coding Tools Report</w:t>
      </w:r>
      <w:r w:rsidR="009E7E28" w:rsidRPr="00504850">
        <w:rPr>
          <w:bCs/>
          <w:lang w:val="en-CA"/>
        </w:rPr>
        <w:t>”</w:t>
      </w:r>
      <w:r w:rsidR="009E7E28" w:rsidRPr="00504850">
        <w:rPr>
          <w:rFonts w:hint="eastAsia"/>
          <w:bCs/>
          <w:lang w:val="en-CA"/>
        </w:rPr>
        <w:t xml:space="preserve">, </w:t>
      </w:r>
      <w:hyperlink r:id="rId69" w:history="1">
        <w:r>
          <w:rPr>
            <w:rStyle w:val="Hyperlink"/>
            <w:rFonts w:ascii="Arial" w:hAnsi="Arial" w:cs="Arial"/>
            <w:sz w:val="20"/>
            <w:szCs w:val="20"/>
          </w:rPr>
          <w:t>JVET-D0010</w:t>
        </w:r>
      </w:hyperlink>
      <w:r w:rsidR="009E7E28" w:rsidRPr="00504850">
        <w:rPr>
          <w:rFonts w:hint="eastAsia"/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Chengdu</w:t>
      </w:r>
      <w:r w:rsidR="009E7E28" w:rsidRPr="00504850">
        <w:rPr>
          <w:rFonts w:hint="eastAsia"/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October</w:t>
      </w:r>
      <w:r w:rsidR="009E7E28" w:rsidRPr="00504850">
        <w:rPr>
          <w:rFonts w:hint="eastAsia"/>
          <w:bCs/>
          <w:lang w:val="en-CA"/>
        </w:rPr>
        <w:t>. 2016</w:t>
      </w:r>
    </w:p>
    <w:p w:rsidR="007A75E1" w:rsidRPr="00DB3902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504850">
      <w:footerReference w:type="default" r:id="rId7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878" w:rsidRDefault="00A83878">
      <w:r>
        <w:separator/>
      </w:r>
    </w:p>
  </w:endnote>
  <w:endnote w:type="continuationSeparator" w:id="0">
    <w:p w:rsidR="00A83878" w:rsidRDefault="00A8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1B9" w:rsidRDefault="009231B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7286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37286">
      <w:rPr>
        <w:rStyle w:val="PageNumber"/>
        <w:noProof/>
      </w:rPr>
      <w:t>2016-10-14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878" w:rsidRDefault="00A83878">
      <w:r>
        <w:separator/>
      </w:r>
    </w:p>
  </w:footnote>
  <w:footnote w:type="continuationSeparator" w:id="0">
    <w:p w:rsidR="00A83878" w:rsidRDefault="00A83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21"/>
  </w:num>
  <w:num w:numId="15">
    <w:abstractNumId w:val="23"/>
  </w:num>
  <w:num w:numId="16">
    <w:abstractNumId w:val="25"/>
  </w:num>
  <w:num w:numId="17">
    <w:abstractNumId w:val="10"/>
  </w:num>
  <w:num w:numId="18">
    <w:abstractNumId w:val="20"/>
  </w:num>
  <w:num w:numId="19">
    <w:abstractNumId w:val="24"/>
  </w:num>
  <w:num w:numId="20">
    <w:abstractNumId w:val="6"/>
  </w:num>
  <w:num w:numId="21">
    <w:abstractNumId w:val="15"/>
  </w:num>
  <w:num w:numId="22">
    <w:abstractNumId w:val="8"/>
  </w:num>
  <w:num w:numId="23">
    <w:abstractNumId w:val="11"/>
  </w:num>
  <w:num w:numId="24">
    <w:abstractNumId w:val="9"/>
  </w:num>
  <w:num w:numId="25">
    <w:abstractNumId w:val="13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38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FF9"/>
    <w:rsid w:val="000C038B"/>
    <w:rsid w:val="000C09AC"/>
    <w:rsid w:val="000C5155"/>
    <w:rsid w:val="000E00F3"/>
    <w:rsid w:val="000F158C"/>
    <w:rsid w:val="00102F3D"/>
    <w:rsid w:val="00104EA6"/>
    <w:rsid w:val="00107319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0E1A"/>
    <w:rsid w:val="00215DFC"/>
    <w:rsid w:val="00216F53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3EBB"/>
    <w:rsid w:val="00275BCF"/>
    <w:rsid w:val="00291E36"/>
    <w:rsid w:val="00292257"/>
    <w:rsid w:val="002A3707"/>
    <w:rsid w:val="002A54E0"/>
    <w:rsid w:val="002B1595"/>
    <w:rsid w:val="002B191D"/>
    <w:rsid w:val="002B258D"/>
    <w:rsid w:val="002D0AF6"/>
    <w:rsid w:val="002F164D"/>
    <w:rsid w:val="0030517E"/>
    <w:rsid w:val="00306206"/>
    <w:rsid w:val="00307782"/>
    <w:rsid w:val="00315666"/>
    <w:rsid w:val="00317D85"/>
    <w:rsid w:val="003268CD"/>
    <w:rsid w:val="00327C56"/>
    <w:rsid w:val="003315A1"/>
    <w:rsid w:val="003373EC"/>
    <w:rsid w:val="0034176B"/>
    <w:rsid w:val="00342FF4"/>
    <w:rsid w:val="00346148"/>
    <w:rsid w:val="00352F64"/>
    <w:rsid w:val="003547B6"/>
    <w:rsid w:val="003569EE"/>
    <w:rsid w:val="003669EA"/>
    <w:rsid w:val="003706CC"/>
    <w:rsid w:val="00377710"/>
    <w:rsid w:val="00382D4E"/>
    <w:rsid w:val="003A2D8E"/>
    <w:rsid w:val="003A623A"/>
    <w:rsid w:val="003A7CE6"/>
    <w:rsid w:val="003C20E4"/>
    <w:rsid w:val="003C7186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B354D"/>
    <w:rsid w:val="004C5D6E"/>
    <w:rsid w:val="004D405F"/>
    <w:rsid w:val="004D551B"/>
    <w:rsid w:val="004E2EA5"/>
    <w:rsid w:val="004E4F4F"/>
    <w:rsid w:val="004E6789"/>
    <w:rsid w:val="004E72B0"/>
    <w:rsid w:val="004F373F"/>
    <w:rsid w:val="004F61E3"/>
    <w:rsid w:val="00500A84"/>
    <w:rsid w:val="00502E10"/>
    <w:rsid w:val="00504850"/>
    <w:rsid w:val="0051015C"/>
    <w:rsid w:val="00516CF1"/>
    <w:rsid w:val="00525FA3"/>
    <w:rsid w:val="00531AE9"/>
    <w:rsid w:val="00541697"/>
    <w:rsid w:val="00550A66"/>
    <w:rsid w:val="00555273"/>
    <w:rsid w:val="00560CA0"/>
    <w:rsid w:val="00567EC7"/>
    <w:rsid w:val="00570013"/>
    <w:rsid w:val="005711B9"/>
    <w:rsid w:val="005801A2"/>
    <w:rsid w:val="005952A5"/>
    <w:rsid w:val="005A2961"/>
    <w:rsid w:val="005A33A1"/>
    <w:rsid w:val="005B217D"/>
    <w:rsid w:val="005B5082"/>
    <w:rsid w:val="005C385F"/>
    <w:rsid w:val="005C7CB1"/>
    <w:rsid w:val="005D16AB"/>
    <w:rsid w:val="005D3707"/>
    <w:rsid w:val="005E1824"/>
    <w:rsid w:val="005E1AC6"/>
    <w:rsid w:val="005E5DD1"/>
    <w:rsid w:val="005F643D"/>
    <w:rsid w:val="005F6F1B"/>
    <w:rsid w:val="00624B33"/>
    <w:rsid w:val="0063041A"/>
    <w:rsid w:val="00630AA2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9093D"/>
    <w:rsid w:val="006A51E9"/>
    <w:rsid w:val="006A767B"/>
    <w:rsid w:val="006B7A20"/>
    <w:rsid w:val="006C01E9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96EE3"/>
    <w:rsid w:val="007A75E1"/>
    <w:rsid w:val="007A7D29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206C8"/>
    <w:rsid w:val="008516F4"/>
    <w:rsid w:val="0086387C"/>
    <w:rsid w:val="00874A6C"/>
    <w:rsid w:val="00876C65"/>
    <w:rsid w:val="008A1229"/>
    <w:rsid w:val="008A4B4C"/>
    <w:rsid w:val="008A6A8C"/>
    <w:rsid w:val="008B61A4"/>
    <w:rsid w:val="008C2024"/>
    <w:rsid w:val="008C239F"/>
    <w:rsid w:val="008E480C"/>
    <w:rsid w:val="00907757"/>
    <w:rsid w:val="00920464"/>
    <w:rsid w:val="009212B0"/>
    <w:rsid w:val="00921FA1"/>
    <w:rsid w:val="009231B9"/>
    <w:rsid w:val="009234A5"/>
    <w:rsid w:val="00933453"/>
    <w:rsid w:val="009336F7"/>
    <w:rsid w:val="0093636C"/>
    <w:rsid w:val="009374A7"/>
    <w:rsid w:val="00955A24"/>
    <w:rsid w:val="00955F6D"/>
    <w:rsid w:val="009608A5"/>
    <w:rsid w:val="0098551D"/>
    <w:rsid w:val="0099518F"/>
    <w:rsid w:val="009A523D"/>
    <w:rsid w:val="009B02A1"/>
    <w:rsid w:val="009B4AB3"/>
    <w:rsid w:val="009C0B9F"/>
    <w:rsid w:val="009C2547"/>
    <w:rsid w:val="009C4AB0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56B97"/>
    <w:rsid w:val="00A6077E"/>
    <w:rsid w:val="00A6093D"/>
    <w:rsid w:val="00A767DC"/>
    <w:rsid w:val="00A76A6D"/>
    <w:rsid w:val="00A83253"/>
    <w:rsid w:val="00A83878"/>
    <w:rsid w:val="00AA581C"/>
    <w:rsid w:val="00AA6E84"/>
    <w:rsid w:val="00AD05A8"/>
    <w:rsid w:val="00AE341B"/>
    <w:rsid w:val="00B07CA7"/>
    <w:rsid w:val="00B1279A"/>
    <w:rsid w:val="00B237EF"/>
    <w:rsid w:val="00B32AFE"/>
    <w:rsid w:val="00B37286"/>
    <w:rsid w:val="00B4194A"/>
    <w:rsid w:val="00B5222E"/>
    <w:rsid w:val="00B53179"/>
    <w:rsid w:val="00B600CD"/>
    <w:rsid w:val="00B61C96"/>
    <w:rsid w:val="00B73A2A"/>
    <w:rsid w:val="00B8117F"/>
    <w:rsid w:val="00B906B7"/>
    <w:rsid w:val="00B94B06"/>
    <w:rsid w:val="00B94C28"/>
    <w:rsid w:val="00BC10BA"/>
    <w:rsid w:val="00BC5448"/>
    <w:rsid w:val="00BC5AFD"/>
    <w:rsid w:val="00C02038"/>
    <w:rsid w:val="00C04F43"/>
    <w:rsid w:val="00C0609D"/>
    <w:rsid w:val="00C115AB"/>
    <w:rsid w:val="00C13EE0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E3EE4"/>
    <w:rsid w:val="00CE5E02"/>
    <w:rsid w:val="00CF34DB"/>
    <w:rsid w:val="00CF558F"/>
    <w:rsid w:val="00CF7D8F"/>
    <w:rsid w:val="00D010C0"/>
    <w:rsid w:val="00D04F97"/>
    <w:rsid w:val="00D073E2"/>
    <w:rsid w:val="00D3443C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6B43"/>
    <w:rsid w:val="00E011E7"/>
    <w:rsid w:val="00E05102"/>
    <w:rsid w:val="00E11923"/>
    <w:rsid w:val="00E262D4"/>
    <w:rsid w:val="00E36250"/>
    <w:rsid w:val="00E36564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7CD8"/>
    <w:rsid w:val="00EF48CC"/>
    <w:rsid w:val="00F00801"/>
    <w:rsid w:val="00F044AD"/>
    <w:rsid w:val="00F05844"/>
    <w:rsid w:val="00F2488D"/>
    <w:rsid w:val="00F73032"/>
    <w:rsid w:val="00F82ED3"/>
    <w:rsid w:val="00F834CC"/>
    <w:rsid w:val="00F848FC"/>
    <w:rsid w:val="00F9282A"/>
    <w:rsid w:val="00F96BAD"/>
    <w:rsid w:val="00FA139D"/>
    <w:rsid w:val="00FB0E84"/>
    <w:rsid w:val="00FC6323"/>
    <w:rsid w:val="00FD01C2"/>
    <w:rsid w:val="00FD3A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F46342-5014-4010-98C3-6DE0024B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92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Elena\Downloads\current_meeting.php%3fid_meeting=167&amp;type_order=&amp;sql_type=document_number" TargetMode="External"/><Relationship Id="rId18" Type="http://schemas.openxmlformats.org/officeDocument/2006/relationships/hyperlink" Target="file:///C:\Users\samsung\AppData\Local\Microsoft\Windows\Temporary%20Internet%20Files\Content.IE5\SOJLIQ5F\current_document.php%3fid=2740" TargetMode="External"/><Relationship Id="rId26" Type="http://schemas.openxmlformats.org/officeDocument/2006/relationships/hyperlink" Target="file:///C:\Users\samsung\AppData\Local\Microsoft\Windows\Temporary%20Internet%20Files\Content.IE5\SOJLIQ5F\current_document.php%3fid=2749" TargetMode="External"/><Relationship Id="rId39" Type="http://schemas.openxmlformats.org/officeDocument/2006/relationships/hyperlink" Target="file:///C:\Users\samsung\AppData\Local\Microsoft\Windows\Temporary%20Internet%20Files\Content.IE5\SOJLIQ5F\current_document.php%3fid=2795" TargetMode="External"/><Relationship Id="rId21" Type="http://schemas.openxmlformats.org/officeDocument/2006/relationships/hyperlink" Target="file:///C:\Users\samsung\AppData\Local\Microsoft\Windows\Temporary%20Internet%20Files\Content.IE5\SOJLIQ5F\current_document.php%3fid=2742" TargetMode="External"/><Relationship Id="rId34" Type="http://schemas.openxmlformats.org/officeDocument/2006/relationships/hyperlink" Target="file:///C:\Users\samsung\AppData\Local\Microsoft\Windows\Temporary%20Internet%20Files\Content.IE5\SOJLIQ5F\current_document.php%3fid=2773" TargetMode="External"/><Relationship Id="rId42" Type="http://schemas.openxmlformats.org/officeDocument/2006/relationships/hyperlink" Target="file:///C:\Users\samsung\AppData\Local\Microsoft\Windows\Temporary%20Internet%20Files\Content.IE5\SOJLIQ5F\current_document.php%3fid=2804" TargetMode="External"/><Relationship Id="rId47" Type="http://schemas.openxmlformats.org/officeDocument/2006/relationships/hyperlink" Target="file:///C:\Users\samsung\AppData\Local\Microsoft\Windows\Temporary%20Internet%20Files\Content.IE5\SOJLIQ5F\current_document.php%3fid=2809" TargetMode="External"/><Relationship Id="rId50" Type="http://schemas.openxmlformats.org/officeDocument/2006/relationships/hyperlink" Target="file:///C:\Users\samsung\AppData\Local\Microsoft\Windows\Temporary%20Internet%20Files\Content.IE5\SOJLIQ5F\current_document.php%3fid=2813" TargetMode="External"/><Relationship Id="rId55" Type="http://schemas.openxmlformats.org/officeDocument/2006/relationships/hyperlink" Target="file:///C:\Users\samsung\AppData\Local\Microsoft\Windows\Temporary%20Internet%20Files\Content.IE5\SOJLIQ5F\current_document.php%3fid=2817" TargetMode="External"/><Relationship Id="rId63" Type="http://schemas.openxmlformats.org/officeDocument/2006/relationships/hyperlink" Target="file:///C:\Users\samsung\AppData\Local\Microsoft\Windows\Temporary%20Internet%20Files\Content.IE5\SOJLIQ5F\current_document.php%3fid=2828" TargetMode="External"/><Relationship Id="rId68" Type="http://schemas.openxmlformats.org/officeDocument/2006/relationships/hyperlink" Target="http://phenix.it-sudparis.eu/jvet/doc_end_user/current_document.php?id=2617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samsung\AppData\Local\Microsoft\Windows\Temporary%20Internet%20Files\Content.IE5\SOJLIQ5F\current_document.php%3fid=2738" TargetMode="External"/><Relationship Id="rId29" Type="http://schemas.openxmlformats.org/officeDocument/2006/relationships/hyperlink" Target="file:///C:\Users\samsung\AppData\Local\Microsoft\Windows\Temporary%20Internet%20Files\Content.IE5\SOJLIQ5F\current_document.php%3fid=276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file:///C:\Users\samsung\AppData\Local\Microsoft\Windows\Temporary%20Internet%20Files\Content.IE5\SOJLIQ5F\current_document.php%3fid=2745" TargetMode="External"/><Relationship Id="rId32" Type="http://schemas.openxmlformats.org/officeDocument/2006/relationships/hyperlink" Target="file:///C:\Users\samsung\AppData\Local\Microsoft\Windows\Temporary%20Internet%20Files\Content.IE5\SOJLIQ5F\current_document.php%3fid=2766" TargetMode="External"/><Relationship Id="rId37" Type="http://schemas.openxmlformats.org/officeDocument/2006/relationships/hyperlink" Target="file:///C:\Users\samsung\AppData\Local\Microsoft\Windows\Temporary%20Internet%20Files\Content.IE5\SOJLIQ5F\current_document.php%3fid=2793" TargetMode="External"/><Relationship Id="rId40" Type="http://schemas.openxmlformats.org/officeDocument/2006/relationships/hyperlink" Target="file:///C:\Users\samsung\AppData\Local\Microsoft\Windows\Temporary%20Internet%20Files\Content.IE5\SOJLIQ5F\current_document.php%3fid=2798" TargetMode="External"/><Relationship Id="rId45" Type="http://schemas.openxmlformats.org/officeDocument/2006/relationships/hyperlink" Target="file:///C:\Users\samsung\AppData\Local\Microsoft\Windows\Temporary%20Internet%20Files\Content.IE5\SOJLIQ5F\current_document.php%3fid=2807" TargetMode="External"/><Relationship Id="rId53" Type="http://schemas.openxmlformats.org/officeDocument/2006/relationships/hyperlink" Target="file:///C:\Users\samsung\AppData\Local\Microsoft\Windows\Temporary%20Internet%20Files\Content.IE5\SOJLIQ5F\current_document.php%3fid=2815" TargetMode="External"/><Relationship Id="rId58" Type="http://schemas.openxmlformats.org/officeDocument/2006/relationships/hyperlink" Target="file:///C:\Users\samsung\AppData\Local\Microsoft\Windows\Temporary%20Internet%20Files\Content.IE5\SOJLIQ5F\current_document.php%3fid=2819" TargetMode="External"/><Relationship Id="rId66" Type="http://schemas.openxmlformats.org/officeDocument/2006/relationships/hyperlink" Target="file:///C:\Users\samsung\AppData\Local\Microsoft\Windows\Temporary%20Internet%20Files\Content.IE5\SOJLIQ5F\current_document.php%3fid=28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amsung\AppData\Local\Microsoft\Windows\Temporary%20Internet%20Files\Content.IE5\SOJLIQ5F\current_document.php%3fid=2721" TargetMode="External"/><Relationship Id="rId23" Type="http://schemas.openxmlformats.org/officeDocument/2006/relationships/hyperlink" Target="mailto:ki-kawamura@kddi.com" TargetMode="External"/><Relationship Id="rId28" Type="http://schemas.openxmlformats.org/officeDocument/2006/relationships/hyperlink" Target="file:///C:\Users\samsung\AppData\Local\Microsoft\Windows\Temporary%20Internet%20Files\Content.IE5\SOJLIQ5F\current_document.php%3fid=2760" TargetMode="External"/><Relationship Id="rId36" Type="http://schemas.openxmlformats.org/officeDocument/2006/relationships/hyperlink" Target="file:///C:\Users\samsung\AppData\Local\Microsoft\Windows\Temporary%20Internet%20Files\Content.IE5\SOJLIQ5F\current_document.php%3fid=2791" TargetMode="External"/><Relationship Id="rId49" Type="http://schemas.openxmlformats.org/officeDocument/2006/relationships/hyperlink" Target="file:///C:\Users\samsung\AppData\Local\Microsoft\Windows\Temporary%20Internet%20Files\Content.IE5\SOJLIQ5F\current_document.php%3fid=2811" TargetMode="External"/><Relationship Id="rId57" Type="http://schemas.openxmlformats.org/officeDocument/2006/relationships/hyperlink" Target="file:///C:\Users\samsung\AppData\Local\Microsoft\Windows\Temporary%20Internet%20Files\Content.IE5\SOJLIQ5F\current_document.php%3fid=2818" TargetMode="External"/><Relationship Id="rId61" Type="http://schemas.openxmlformats.org/officeDocument/2006/relationships/hyperlink" Target="file:///C:\Users\samsung\AppData\Local\Microsoft\Windows\Temporary%20Internet%20Files\Content.IE5\SOJLIQ5F\current_document.php%3fid=2824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hyperlink" Target="file:///C:\Users\samsung\AppData\Local\Microsoft\Windows\Temporary%20Internet%20Files\Content.IE5\SOJLIQ5F\current_document.php%3fid=2741" TargetMode="External"/><Relationship Id="rId31" Type="http://schemas.openxmlformats.org/officeDocument/2006/relationships/hyperlink" Target="file:///C:\Users\samsung\AppData\Local\Microsoft\Windows\Temporary%20Internet%20Files\Content.IE5\SOJLIQ5F\current_document.php%3fid=2765" TargetMode="External"/><Relationship Id="rId44" Type="http://schemas.openxmlformats.org/officeDocument/2006/relationships/hyperlink" Target="file:///C:\Users\samsung\AppData\Local\Microsoft\Windows\Temporary%20Internet%20Files\Content.IE5\SOJLIQ5F\current_document.php%3fid=2806" TargetMode="External"/><Relationship Id="rId52" Type="http://schemas.openxmlformats.org/officeDocument/2006/relationships/hyperlink" Target="mailto:dmytror@qti.qualcomm.com" TargetMode="External"/><Relationship Id="rId60" Type="http://schemas.openxmlformats.org/officeDocument/2006/relationships/hyperlink" Target="file:///C:\Users\samsung\AppData\Local\Microsoft\Windows\Temporary%20Internet%20Files\Content.IE5\SOJLIQ5F\current_document.php%3fid=2823" TargetMode="External"/><Relationship Id="rId65" Type="http://schemas.openxmlformats.org/officeDocument/2006/relationships/hyperlink" Target="file:///C:\Users\samsung\AppData\Local\Microsoft\Windows\Temporary%20Internet%20Files\Content.IE5\SOJLIQ5F\current_document.php%3fid=284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Elena\Downloads\current_meeting.php%3fid_meeting=167&amp;type_order=&amp;sql_type=title" TargetMode="External"/><Relationship Id="rId22" Type="http://schemas.openxmlformats.org/officeDocument/2006/relationships/hyperlink" Target="file:///C:\Users\samsung\AppData\Local\Microsoft\Windows\Temporary%20Internet%20Files\Content.IE5\SOJLIQ5F\current_document.php%3fid=2743" TargetMode="External"/><Relationship Id="rId27" Type="http://schemas.openxmlformats.org/officeDocument/2006/relationships/hyperlink" Target="file:///C:\Users\samsung\AppData\Local\Microsoft\Windows\Temporary%20Internet%20Files\Content.IE5\SOJLIQ5F\current_document.php%3fid=2758" TargetMode="External"/><Relationship Id="rId30" Type="http://schemas.openxmlformats.org/officeDocument/2006/relationships/hyperlink" Target="mailto:pierrick.philippe@orange.com" TargetMode="External"/><Relationship Id="rId35" Type="http://schemas.openxmlformats.org/officeDocument/2006/relationships/hyperlink" Target="file:///C:\Users\samsung\AppData\Local\Microsoft\Windows\Temporary%20Internet%20Files\Content.IE5\SOJLIQ5F\current_document.php%3fid=2781" TargetMode="External"/><Relationship Id="rId43" Type="http://schemas.openxmlformats.org/officeDocument/2006/relationships/hyperlink" Target="file:///C:\Users\samsung\AppData\Local\Microsoft\Windows\Temporary%20Internet%20Files\Content.IE5\SOJLIQ5F\current_document.php%3fid=2805" TargetMode="External"/><Relationship Id="rId48" Type="http://schemas.openxmlformats.org/officeDocument/2006/relationships/hyperlink" Target="file:///C:\Users\samsung\AppData\Local\Microsoft\Windows\Temporary%20Internet%20Files\Content.IE5\SOJLIQ5F\current_document.php%3fid=2810" TargetMode="External"/><Relationship Id="rId56" Type="http://schemas.openxmlformats.org/officeDocument/2006/relationships/hyperlink" Target="mailto:cjianle@qti.qualcomm.com" TargetMode="External"/><Relationship Id="rId64" Type="http://schemas.openxmlformats.org/officeDocument/2006/relationships/hyperlink" Target="file:///C:\Users\samsung\AppData\Local\Microsoft\Windows\Temporary%20Internet%20Files\Content.IE5\SOJLIQ5F\current_document.php%3fid=2830" TargetMode="External"/><Relationship Id="rId69" Type="http://schemas.openxmlformats.org/officeDocument/2006/relationships/hyperlink" Target="http://phenix.it-sudparis.eu/jvet/doc_end_user/current_document.php?id=2822" TargetMode="External"/><Relationship Id="rId8" Type="http://schemas.openxmlformats.org/officeDocument/2006/relationships/image" Target="media/image1.png"/><Relationship Id="rId51" Type="http://schemas.openxmlformats.org/officeDocument/2006/relationships/hyperlink" Target="file:///C:\Users\samsung\AppData\Local\Microsoft\Windows\Temporary%20Internet%20Files\Content.IE5\SOJLIQ5F\current_document.php%3fid=2814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hyperlink" Target="file:///C:\Users\samsung\AppData\Local\Microsoft\Windows\Temporary%20Internet%20Files\Content.IE5\SOJLIQ5F\current_document.php%3fid=2739" TargetMode="External"/><Relationship Id="rId25" Type="http://schemas.openxmlformats.org/officeDocument/2006/relationships/hyperlink" Target="file:///C:\Users\samsung\AppData\Local\Microsoft\Windows\Temporary%20Internet%20Files\Content.IE5\SOJLIQ5F\current_document.php%3fid=2748" TargetMode="External"/><Relationship Id="rId33" Type="http://schemas.openxmlformats.org/officeDocument/2006/relationships/hyperlink" Target="mailto:thibaud.biatek@tdf.fr" TargetMode="External"/><Relationship Id="rId38" Type="http://schemas.openxmlformats.org/officeDocument/2006/relationships/hyperlink" Target="file:///C:\Users\samsung\AppData\Local\Microsoft\Windows\Temporary%20Internet%20Files\Content.IE5\SOJLIQ5F\current_document.php%3fid=2794" TargetMode="External"/><Relationship Id="rId46" Type="http://schemas.openxmlformats.org/officeDocument/2006/relationships/hyperlink" Target="file:///C:\Users\samsung\AppData\Local\Microsoft\Windows\Temporary%20Internet%20Files\Content.IE5\SOJLIQ5F\current_document.php%3fid=2808" TargetMode="External"/><Relationship Id="rId59" Type="http://schemas.openxmlformats.org/officeDocument/2006/relationships/hyperlink" Target="file:///C:\Users\samsung\AppData\Local\Microsoft\Windows\Temporary%20Internet%20Files\Content.IE5\SOJLIQ5F\current_document.php%3fid=2820" TargetMode="External"/><Relationship Id="rId67" Type="http://schemas.openxmlformats.org/officeDocument/2006/relationships/hyperlink" Target="http://phenix.it-sudparis.eu/jvet/doc_end_user/current_document.php?id=2714" TargetMode="External"/><Relationship Id="rId20" Type="http://schemas.openxmlformats.org/officeDocument/2006/relationships/hyperlink" Target="mailto:qi-yao@kddi-research.jp" TargetMode="External"/><Relationship Id="rId41" Type="http://schemas.openxmlformats.org/officeDocument/2006/relationships/hyperlink" Target="file:///C:\Users\samsung\AppData\Local\Microsoft\Windows\Temporary%20Internet%20Files\Content.IE5\SOJLIQ5F\current_document.php%3fid=2803" TargetMode="External"/><Relationship Id="rId54" Type="http://schemas.openxmlformats.org/officeDocument/2006/relationships/hyperlink" Target="file:///C:\Users\samsung\AppData\Local\Microsoft\Windows\Temporary%20Internet%20Files\Content.IE5\SOJLIQ5F\current_document.php%3fid=2816" TargetMode="External"/><Relationship Id="rId62" Type="http://schemas.openxmlformats.org/officeDocument/2006/relationships/hyperlink" Target="file:///C:\Users\samsung\AppData\Local\Microsoft\Windows\Temporary%20Internet%20Files\Content.IE5\SOJLIQ5F\current_document.php%3fid=2825" TargetMode="External"/><Relationship Id="rId7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artak\Desktop\JEM\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Sheet1!$I$11:$I$15</c:f>
              <c:numCache>
                <c:formatCode>General</c:formatCode>
                <c:ptCount val="5"/>
                <c:pt idx="0">
                  <c:v>1.33</c:v>
                </c:pt>
                <c:pt idx="1">
                  <c:v>3.61</c:v>
                </c:pt>
                <c:pt idx="2">
                  <c:v>5.35</c:v>
                </c:pt>
                <c:pt idx="3">
                  <c:v>5.32</c:v>
                </c:pt>
                <c:pt idx="4">
                  <c:v>11.32</c:v>
                </c:pt>
              </c:numCache>
            </c:numRef>
          </c:cat>
          <c:val>
            <c:numRef>
              <c:f>Sheet1!$G$11:$G$15</c:f>
              <c:numCache>
                <c:formatCode>General</c:formatCode>
                <c:ptCount val="5"/>
                <c:pt idx="0">
                  <c:v>10.8</c:v>
                </c:pt>
                <c:pt idx="1">
                  <c:v>17.75</c:v>
                </c:pt>
                <c:pt idx="2">
                  <c:v>20.84</c:v>
                </c:pt>
                <c:pt idx="3">
                  <c:v>22.93</c:v>
                </c:pt>
                <c:pt idx="4">
                  <c:v>26.62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5187112"/>
        <c:axId val="235182016"/>
      </c:barChart>
      <c:catAx>
        <c:axId val="2351871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/>
                  <a:t>JEM</a:t>
                </a:r>
                <a:r>
                  <a:rPr lang="en-US" sz="1400" baseline="0"/>
                  <a:t> to HM encoding time ratio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0.3343001934446776"/>
              <c:y val="0.8739353526755101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5182016"/>
        <c:crosses val="autoZero"/>
        <c:auto val="1"/>
        <c:lblAlgn val="ctr"/>
        <c:lblOffset val="100"/>
        <c:noMultiLvlLbl val="0"/>
      </c:catAx>
      <c:valAx>
        <c:axId val="235182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/>
                  <a:t>RA BD-Rate over HEVC  [%]</a:t>
                </a:r>
              </a:p>
            </c:rich>
          </c:tx>
          <c:layout>
            <c:manualLayout>
              <c:xMode val="edge"/>
              <c:yMode val="edge"/>
              <c:x val="1.2368289603937916E-2"/>
              <c:y val="0.1402117077707629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51871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1FF8E-3BD2-445F-97B1-EBE622B9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2968</Words>
  <Characters>16920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19849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2</cp:revision>
  <cp:lastPrinted>1900-12-31T15:00:00Z</cp:lastPrinted>
  <dcterms:created xsi:type="dcterms:W3CDTF">2016-10-14T23:38:00Z</dcterms:created>
  <dcterms:modified xsi:type="dcterms:W3CDTF">2016-10-14T23:38:00Z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-1985610134</vt:i4>
  </property>
  <property fmtid="{D5CDD505-2E9C-101B-9397-08002B2CF9AE}" pid="3" name="_NewReviewCycle">
    <vt:lpwstr/>
  </property>
  <property fmtid="{D5CDD505-2E9C-101B-9397-08002B2CF9AE}" pid="4" name="_EmailSubject">
    <vt:lpwstr>AhG1 reports draft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794681176</vt:i4>
  </property>
  <property fmtid="{D5CDD505-2E9C-101B-9397-08002B2CF9AE}" pid="8" name="_ReviewingToolsShownOnce">
    <vt:lpwstr/>
  </property>
</Properties>
</file>