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13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5001D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001D8">
              <w:rPr>
                <w:lang w:val="en-CA"/>
              </w:rPr>
              <w:t>C</w:t>
            </w:r>
            <w:r w:rsidR="005001D8">
              <w:rPr>
                <w:rFonts w:hint="eastAsia"/>
                <w:u w:val="single"/>
                <w:lang w:val="en-CA" w:eastAsia="ja-JP"/>
              </w:rPr>
              <w:t>00</w:t>
            </w:r>
            <w:r w:rsidR="00A62FDB">
              <w:rPr>
                <w:rFonts w:hint="eastAsia"/>
                <w:u w:val="single"/>
                <w:lang w:val="en-CA" w:eastAsia="ja-JP"/>
              </w:rPr>
              <w:t>79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62FDB" w:rsidRDefault="00A62FDB" w:rsidP="00E11EA7">
            <w:pPr>
              <w:spacing w:before="60" w:after="60"/>
              <w:rPr>
                <w:b/>
                <w:szCs w:val="22"/>
              </w:rPr>
            </w:pPr>
            <w:r w:rsidRPr="00A62FDB">
              <w:rPr>
                <w:b/>
                <w:szCs w:val="22"/>
                <w:lang w:val="en-CA" w:eastAsia="ja-JP"/>
              </w:rPr>
              <w:t xml:space="preserve">Cross-check of JVET-C0039 Decoupled </w:t>
            </w:r>
            <w:proofErr w:type="spellStart"/>
            <w:r w:rsidRPr="00A62FDB">
              <w:rPr>
                <w:b/>
                <w:szCs w:val="22"/>
                <w:lang w:val="en-CA" w:eastAsia="ja-JP"/>
              </w:rPr>
              <w:t>Luma</w:t>
            </w:r>
            <w:proofErr w:type="spellEnd"/>
            <w:r w:rsidRPr="00A62FDB">
              <w:rPr>
                <w:b/>
                <w:szCs w:val="22"/>
                <w:lang w:val="en-CA" w:eastAsia="ja-JP"/>
              </w:rPr>
              <w:t>/Chroma Transform Trees for Intra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8D44C5" w:rsidP="0001546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F1AA2" w:rsidRDefault="004F1AA2" w:rsidP="004F1AA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Ohji Nakagami</w:t>
            </w:r>
            <w:r w:rsidR="002D73E3">
              <w:rPr>
                <w:szCs w:val="22"/>
                <w:lang w:val="en-CA" w:eastAsia="ja-JP"/>
              </w:rPr>
              <w:br/>
            </w:r>
          </w:p>
          <w:p w:rsidR="00E61DAC" w:rsidRPr="005B217D" w:rsidRDefault="004F1AA2" w:rsidP="004F1A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A62FDB" w:rsidRDefault="00E61DAC" w:rsidP="0001546B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+81-50-3750-</w:t>
            </w:r>
            <w:r w:rsidR="00A62FDB">
              <w:rPr>
                <w:rFonts w:hint="eastAsia"/>
                <w:szCs w:val="22"/>
                <w:lang w:val="en-CA" w:eastAsia="ja-JP"/>
              </w:rPr>
              <w:t>2746</w:t>
            </w:r>
          </w:p>
          <w:p w:rsidR="00E61DAC" w:rsidRPr="005B217D" w:rsidRDefault="00A62FDB" w:rsidP="000154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O</w:t>
            </w:r>
            <w:r>
              <w:rPr>
                <w:rFonts w:hint="eastAsia"/>
                <w:szCs w:val="22"/>
                <w:lang w:val="en-CA" w:eastAsia="ja-JP"/>
              </w:rPr>
              <w:t>hji.nakagami</w:t>
            </w:r>
            <w:r w:rsidR="0001546B">
              <w:rPr>
                <w:rFonts w:hint="eastAsia"/>
                <w:szCs w:val="22"/>
                <w:lang w:val="en-CA" w:eastAsia="ja-JP"/>
              </w:rPr>
              <w:t>@jp.sony.com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E341A" w:rsidP="007E34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62FDB" w:rsidRDefault="00A62FDB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contribution </w:t>
      </w:r>
      <w:r w:rsidR="00AF2A51">
        <w:rPr>
          <w:rFonts w:hint="eastAsia"/>
          <w:szCs w:val="22"/>
          <w:lang w:val="en-CA" w:eastAsia="ja-JP"/>
        </w:rPr>
        <w:t xml:space="preserve">reports a cross check </w:t>
      </w:r>
      <w:r>
        <w:rPr>
          <w:rFonts w:hint="eastAsia"/>
          <w:szCs w:val="22"/>
          <w:lang w:val="en-CA" w:eastAsia="ja-JP"/>
        </w:rPr>
        <w:t>of JVET-C0039.</w:t>
      </w:r>
    </w:p>
    <w:p w:rsidR="00A62FDB" w:rsidRDefault="00A62FDB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C0039 </w:t>
      </w:r>
      <w:r w:rsidR="00AF23B5">
        <w:rPr>
          <w:rFonts w:hint="eastAsia"/>
          <w:szCs w:val="22"/>
          <w:lang w:val="en-CA" w:eastAsia="ja-JP"/>
        </w:rPr>
        <w:t xml:space="preserve">includes two aspects. First, it proposes to </w:t>
      </w:r>
      <w:r w:rsidR="008D44C5">
        <w:rPr>
          <w:rFonts w:hint="eastAsia"/>
          <w:szCs w:val="22"/>
          <w:lang w:val="en-CA" w:eastAsia="ja-JP"/>
        </w:rPr>
        <w:t>signal</w:t>
      </w:r>
      <w:r w:rsidR="00AF23B5">
        <w:rPr>
          <w:rFonts w:hint="eastAsia"/>
          <w:szCs w:val="22"/>
          <w:lang w:val="en-CA" w:eastAsia="ja-JP"/>
        </w:rPr>
        <w:t xml:space="preserve"> </w:t>
      </w:r>
      <w:r w:rsidR="00056E15">
        <w:rPr>
          <w:rFonts w:hint="eastAsia"/>
          <w:szCs w:val="22"/>
          <w:lang w:val="en-CA" w:eastAsia="ja-JP"/>
        </w:rPr>
        <w:t xml:space="preserve">the </w:t>
      </w:r>
      <w:r>
        <w:rPr>
          <w:rFonts w:hint="eastAsia"/>
          <w:szCs w:val="22"/>
          <w:lang w:val="en-CA" w:eastAsia="ja-JP"/>
        </w:rPr>
        <w:t xml:space="preserve">transform tree </w:t>
      </w:r>
      <w:r w:rsidR="00614D4B">
        <w:rPr>
          <w:rFonts w:hint="eastAsia"/>
          <w:szCs w:val="22"/>
          <w:lang w:val="en-CA" w:eastAsia="ja-JP"/>
        </w:rPr>
        <w:t>separate</w:t>
      </w:r>
      <w:r w:rsidR="008D44C5">
        <w:rPr>
          <w:rFonts w:hint="eastAsia"/>
          <w:szCs w:val="22"/>
          <w:lang w:val="en-CA" w:eastAsia="ja-JP"/>
        </w:rPr>
        <w:t>ly</w:t>
      </w:r>
      <w:r w:rsidR="00AF23B5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for </w:t>
      </w:r>
      <w:proofErr w:type="spellStart"/>
      <w:r w:rsidR="00AF23B5">
        <w:rPr>
          <w:rFonts w:hint="eastAsia"/>
          <w:szCs w:val="22"/>
          <w:lang w:val="en-CA" w:eastAsia="ja-JP"/>
        </w:rPr>
        <w:t>luma</w:t>
      </w:r>
      <w:proofErr w:type="spellEnd"/>
      <w:r w:rsidR="00AF23B5">
        <w:rPr>
          <w:rFonts w:hint="eastAsia"/>
          <w:szCs w:val="22"/>
          <w:lang w:val="en-CA" w:eastAsia="ja-JP"/>
        </w:rPr>
        <w:t xml:space="preserve"> and </w:t>
      </w:r>
      <w:proofErr w:type="spellStart"/>
      <w:r w:rsidR="00AF23B5">
        <w:rPr>
          <w:rFonts w:hint="eastAsia"/>
          <w:szCs w:val="22"/>
          <w:lang w:val="en-CA" w:eastAsia="ja-JP"/>
        </w:rPr>
        <w:t>c</w:t>
      </w:r>
      <w:r>
        <w:rPr>
          <w:rFonts w:hint="eastAsia"/>
          <w:szCs w:val="22"/>
          <w:lang w:val="en-CA" w:eastAsia="ja-JP"/>
        </w:rPr>
        <w:t>hroma</w:t>
      </w:r>
      <w:proofErr w:type="spellEnd"/>
      <w:r w:rsidR="00AF23B5">
        <w:rPr>
          <w:rFonts w:hint="eastAsia"/>
          <w:szCs w:val="22"/>
          <w:lang w:val="en-CA" w:eastAsia="ja-JP"/>
        </w:rPr>
        <w:t xml:space="preserve"> in intra CU</w:t>
      </w:r>
      <w:r>
        <w:rPr>
          <w:rFonts w:hint="eastAsia"/>
          <w:szCs w:val="22"/>
          <w:lang w:val="en-CA" w:eastAsia="ja-JP"/>
        </w:rPr>
        <w:t>.</w:t>
      </w:r>
      <w:r w:rsidR="00AF23B5">
        <w:rPr>
          <w:rFonts w:hint="eastAsia"/>
          <w:szCs w:val="22"/>
          <w:lang w:val="en-CA" w:eastAsia="ja-JP"/>
        </w:rPr>
        <w:t xml:space="preserve"> Second, an encoder bug is pointed regarding </w:t>
      </w:r>
      <w:r w:rsidR="00F62997">
        <w:rPr>
          <w:rFonts w:hint="eastAsia"/>
          <w:szCs w:val="22"/>
          <w:lang w:val="en-CA" w:eastAsia="ja-JP"/>
        </w:rPr>
        <w:t xml:space="preserve">the </w:t>
      </w:r>
      <w:r w:rsidR="00FD2E62">
        <w:rPr>
          <w:rFonts w:hint="eastAsia"/>
          <w:szCs w:val="22"/>
          <w:lang w:val="en-CA" w:eastAsia="ja-JP"/>
        </w:rPr>
        <w:t>chroma RD-</w:t>
      </w:r>
      <w:r w:rsidR="00AF23B5">
        <w:rPr>
          <w:rFonts w:hint="eastAsia"/>
          <w:szCs w:val="22"/>
          <w:lang w:val="en-CA" w:eastAsia="ja-JP"/>
        </w:rPr>
        <w:t>cost for EMT_CU_FLAG in JEM-2.0.</w:t>
      </w:r>
    </w:p>
    <w:p w:rsidR="00A62FDB" w:rsidRDefault="00F62997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proponents </w:t>
      </w:r>
      <w:r w:rsidR="00661A79">
        <w:rPr>
          <w:rFonts w:hint="eastAsia"/>
          <w:szCs w:val="22"/>
          <w:lang w:val="en-CA" w:eastAsia="ja-JP"/>
        </w:rPr>
        <w:t xml:space="preserve">of C0039 </w:t>
      </w:r>
      <w:r>
        <w:rPr>
          <w:rFonts w:hint="eastAsia"/>
          <w:szCs w:val="22"/>
          <w:lang w:val="en-CA" w:eastAsia="ja-JP"/>
        </w:rPr>
        <w:t xml:space="preserve">provided </w:t>
      </w:r>
      <w:r>
        <w:rPr>
          <w:szCs w:val="22"/>
          <w:lang w:val="en-CA" w:eastAsia="ja-JP"/>
        </w:rPr>
        <w:t>software</w:t>
      </w:r>
      <w:r>
        <w:rPr>
          <w:rFonts w:hint="eastAsia"/>
          <w:szCs w:val="22"/>
          <w:lang w:val="en-CA" w:eastAsia="ja-JP"/>
        </w:rPr>
        <w:t xml:space="preserve"> which covers the two aspects. </w:t>
      </w:r>
      <w:r w:rsidR="00AB286F">
        <w:rPr>
          <w:rFonts w:hint="eastAsia"/>
          <w:szCs w:val="22"/>
          <w:highlight w:val="yellow"/>
          <w:lang w:val="en-CA" w:eastAsia="ja-JP"/>
        </w:rPr>
        <w:t>O</w:t>
      </w:r>
      <w:r w:rsidR="00AB286F" w:rsidRPr="00F95D3E">
        <w:rPr>
          <w:rFonts w:hint="eastAsia"/>
          <w:szCs w:val="22"/>
          <w:highlight w:val="yellow"/>
          <w:lang w:val="en-CA" w:eastAsia="ja-JP"/>
        </w:rPr>
        <w:t>ngoing</w:t>
      </w:r>
      <w:r w:rsidR="00AB286F">
        <w:rPr>
          <w:rFonts w:hint="eastAsia"/>
          <w:szCs w:val="22"/>
          <w:lang w:val="en-CA" w:eastAsia="ja-JP"/>
        </w:rPr>
        <w:t xml:space="preserve"> s</w:t>
      </w:r>
      <w:r w:rsidR="00A62FDB">
        <w:rPr>
          <w:rFonts w:hint="eastAsia"/>
          <w:szCs w:val="22"/>
          <w:lang w:val="en-CA" w:eastAsia="ja-JP"/>
        </w:rPr>
        <w:t>imulation r</w:t>
      </w:r>
      <w:r>
        <w:rPr>
          <w:rFonts w:hint="eastAsia"/>
          <w:szCs w:val="22"/>
          <w:lang w:val="en-CA" w:eastAsia="ja-JP"/>
        </w:rPr>
        <w:t>esult</w:t>
      </w:r>
      <w:r w:rsidR="00A62FDB">
        <w:rPr>
          <w:rFonts w:hint="eastAsia"/>
          <w:szCs w:val="22"/>
          <w:lang w:val="en-CA" w:eastAsia="ja-JP"/>
        </w:rPr>
        <w:t xml:space="preserve"> by the cross checker matched</w:t>
      </w:r>
      <w:r w:rsidR="00AB286F">
        <w:rPr>
          <w:rFonts w:hint="eastAsia"/>
          <w:szCs w:val="22"/>
          <w:lang w:val="en-CA" w:eastAsia="ja-JP"/>
        </w:rPr>
        <w:t xml:space="preserve"> with</w:t>
      </w:r>
      <w:r w:rsidR="00A62FDB">
        <w:rPr>
          <w:rFonts w:hint="eastAsia"/>
          <w:szCs w:val="22"/>
          <w:lang w:val="en-CA" w:eastAsia="ja-JP"/>
        </w:rPr>
        <w:t xml:space="preserve"> the result </w:t>
      </w:r>
      <w:r w:rsidR="00280F23">
        <w:rPr>
          <w:rFonts w:hint="eastAsia"/>
          <w:szCs w:val="22"/>
          <w:lang w:val="en-CA" w:eastAsia="ja-JP"/>
        </w:rPr>
        <w:t>in C0039</w:t>
      </w:r>
      <w:r w:rsidR="00A62FDB">
        <w:rPr>
          <w:rFonts w:hint="eastAsia"/>
          <w:szCs w:val="22"/>
          <w:lang w:val="en-CA" w:eastAsia="ja-JP"/>
        </w:rPr>
        <w:t>.</w:t>
      </w:r>
    </w:p>
    <w:p w:rsidR="00F62997" w:rsidRPr="00E5732C" w:rsidRDefault="00F62997" w:rsidP="009234A5">
      <w:pPr>
        <w:jc w:val="both"/>
        <w:rPr>
          <w:szCs w:val="22"/>
          <w:lang w:val="en-CA" w:eastAsia="ja-JP"/>
        </w:rPr>
      </w:pPr>
    </w:p>
    <w:p w:rsidR="00745F6B" w:rsidRDefault="00A62FDB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Cross check</w:t>
      </w:r>
    </w:p>
    <w:p w:rsidR="0091141B" w:rsidRDefault="0091141B" w:rsidP="0091141B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JVET-C0039 </w:t>
      </w:r>
      <w:r w:rsidR="00182D2E">
        <w:rPr>
          <w:rFonts w:hint="eastAsia"/>
          <w:szCs w:val="22"/>
          <w:lang w:val="en-CA" w:eastAsia="ja-JP"/>
        </w:rPr>
        <w:t>includes two aspects.</w:t>
      </w:r>
    </w:p>
    <w:p w:rsidR="0091141B" w:rsidRDefault="0091141B" w:rsidP="0091141B">
      <w:pPr>
        <w:pStyle w:val="ab"/>
        <w:numPr>
          <w:ilvl w:val="0"/>
          <w:numId w:val="16"/>
        </w:numPr>
        <w:ind w:leftChars="0"/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 w:rsidRPr="0091141B">
        <w:rPr>
          <w:rFonts w:hint="eastAsia"/>
          <w:szCs w:val="22"/>
          <w:lang w:val="en-CA" w:eastAsia="ja-JP"/>
        </w:rPr>
        <w:t xml:space="preserve">t proposes to </w:t>
      </w:r>
      <w:r w:rsidR="007A254B">
        <w:rPr>
          <w:rFonts w:hint="eastAsia"/>
          <w:szCs w:val="22"/>
          <w:lang w:val="en-CA" w:eastAsia="ja-JP"/>
        </w:rPr>
        <w:t>signal</w:t>
      </w:r>
      <w:r w:rsidRPr="0091141B">
        <w:rPr>
          <w:rFonts w:hint="eastAsia"/>
          <w:szCs w:val="22"/>
          <w:lang w:val="en-CA" w:eastAsia="ja-JP"/>
        </w:rPr>
        <w:t xml:space="preserve"> </w:t>
      </w:r>
      <w:r w:rsidR="00FD2E62">
        <w:rPr>
          <w:rFonts w:hint="eastAsia"/>
          <w:szCs w:val="22"/>
          <w:lang w:val="en-CA" w:eastAsia="ja-JP"/>
        </w:rPr>
        <w:t xml:space="preserve">the </w:t>
      </w:r>
      <w:r w:rsidRPr="0091141B">
        <w:rPr>
          <w:rFonts w:hint="eastAsia"/>
          <w:szCs w:val="22"/>
          <w:lang w:val="en-CA" w:eastAsia="ja-JP"/>
        </w:rPr>
        <w:t>transform tree separate</w:t>
      </w:r>
      <w:r w:rsidR="007A254B">
        <w:rPr>
          <w:rFonts w:hint="eastAsia"/>
          <w:szCs w:val="22"/>
          <w:lang w:val="en-CA" w:eastAsia="ja-JP"/>
        </w:rPr>
        <w:t>ly</w:t>
      </w:r>
      <w:r w:rsidRPr="0091141B">
        <w:rPr>
          <w:rFonts w:hint="eastAsia"/>
          <w:szCs w:val="22"/>
          <w:lang w:val="en-CA" w:eastAsia="ja-JP"/>
        </w:rPr>
        <w:t xml:space="preserve"> for </w:t>
      </w:r>
      <w:proofErr w:type="spellStart"/>
      <w:r w:rsidRPr="0091141B">
        <w:rPr>
          <w:rFonts w:hint="eastAsia"/>
          <w:szCs w:val="22"/>
          <w:lang w:val="en-CA" w:eastAsia="ja-JP"/>
        </w:rPr>
        <w:t>luma</w:t>
      </w:r>
      <w:proofErr w:type="spellEnd"/>
      <w:r w:rsidRPr="0091141B">
        <w:rPr>
          <w:rFonts w:hint="eastAsia"/>
          <w:szCs w:val="22"/>
          <w:lang w:val="en-CA" w:eastAsia="ja-JP"/>
        </w:rPr>
        <w:t xml:space="preserve"> and </w:t>
      </w:r>
      <w:proofErr w:type="spellStart"/>
      <w:r w:rsidRPr="0091141B">
        <w:rPr>
          <w:rFonts w:hint="eastAsia"/>
          <w:szCs w:val="22"/>
          <w:lang w:val="en-CA" w:eastAsia="ja-JP"/>
        </w:rPr>
        <w:t>chroma</w:t>
      </w:r>
      <w:proofErr w:type="spellEnd"/>
      <w:r w:rsidRPr="0091141B">
        <w:rPr>
          <w:rFonts w:hint="eastAsia"/>
          <w:szCs w:val="22"/>
          <w:lang w:val="en-CA" w:eastAsia="ja-JP"/>
        </w:rPr>
        <w:t xml:space="preserve"> in intra CU.</w:t>
      </w:r>
    </w:p>
    <w:p w:rsidR="0091141B" w:rsidRPr="0091141B" w:rsidRDefault="0091141B" w:rsidP="0091141B">
      <w:pPr>
        <w:pStyle w:val="ab"/>
        <w:numPr>
          <w:ilvl w:val="0"/>
          <w:numId w:val="16"/>
        </w:numPr>
        <w:ind w:leftChars="0"/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 w:rsidRPr="0091141B">
        <w:rPr>
          <w:rFonts w:hint="eastAsia"/>
          <w:szCs w:val="22"/>
          <w:lang w:val="en-CA" w:eastAsia="ja-JP"/>
        </w:rPr>
        <w:t xml:space="preserve">n encoder bug is pointed regarding the </w:t>
      </w:r>
      <w:r w:rsidR="003934C3">
        <w:rPr>
          <w:rFonts w:hint="eastAsia"/>
          <w:szCs w:val="22"/>
          <w:lang w:val="en-CA" w:eastAsia="ja-JP"/>
        </w:rPr>
        <w:t>RD-</w:t>
      </w:r>
      <w:r w:rsidRPr="0091141B">
        <w:rPr>
          <w:rFonts w:hint="eastAsia"/>
          <w:szCs w:val="22"/>
          <w:lang w:val="en-CA" w:eastAsia="ja-JP"/>
        </w:rPr>
        <w:t>cost</w:t>
      </w:r>
      <w:r w:rsidR="005D6D32">
        <w:rPr>
          <w:rFonts w:hint="eastAsia"/>
          <w:szCs w:val="22"/>
          <w:lang w:val="en-CA" w:eastAsia="ja-JP"/>
        </w:rPr>
        <w:t xml:space="preserve"> derivation</w:t>
      </w:r>
      <w:r w:rsidRPr="0091141B">
        <w:rPr>
          <w:rFonts w:hint="eastAsia"/>
          <w:szCs w:val="22"/>
          <w:lang w:val="en-CA" w:eastAsia="ja-JP"/>
        </w:rPr>
        <w:t xml:space="preserve"> for EMT_CU_FLAG in JEM-2.0.</w:t>
      </w:r>
    </w:p>
    <w:p w:rsidR="00844632" w:rsidRDefault="00844632" w:rsidP="00940A82">
      <w:pPr>
        <w:rPr>
          <w:lang w:val="en-CA" w:eastAsia="ja-JP"/>
        </w:rPr>
      </w:pPr>
    </w:p>
    <w:p w:rsidR="00940A82" w:rsidRPr="00940A82" w:rsidRDefault="00844632" w:rsidP="00940A82">
      <w:pPr>
        <w:rPr>
          <w:lang w:val="en-CA" w:eastAsia="ja-JP"/>
        </w:rPr>
      </w:pPr>
      <w:r>
        <w:rPr>
          <w:rFonts w:hint="eastAsia"/>
          <w:lang w:val="en-CA" w:eastAsia="ja-JP"/>
        </w:rPr>
        <w:t>Source code is provided.</w:t>
      </w:r>
      <w:r w:rsidR="003934C3">
        <w:rPr>
          <w:rFonts w:hint="eastAsia"/>
          <w:lang w:val="en-CA" w:eastAsia="ja-JP"/>
        </w:rPr>
        <w:t xml:space="preserve"> </w:t>
      </w:r>
      <w:r w:rsidR="00940A82">
        <w:rPr>
          <w:rFonts w:hint="eastAsia"/>
          <w:lang w:val="en-CA" w:eastAsia="ja-JP"/>
        </w:rPr>
        <w:t xml:space="preserve">Here are </w:t>
      </w:r>
      <w:r w:rsidR="0091141B">
        <w:rPr>
          <w:rFonts w:hint="eastAsia"/>
          <w:lang w:val="en-CA" w:eastAsia="ja-JP"/>
        </w:rPr>
        <w:t xml:space="preserve">cross check </w:t>
      </w:r>
      <w:r w:rsidR="00940A82">
        <w:rPr>
          <w:rFonts w:hint="eastAsia"/>
          <w:lang w:val="en-CA" w:eastAsia="ja-JP"/>
        </w:rPr>
        <w:t xml:space="preserve">comments </w:t>
      </w:r>
      <w:r w:rsidR="0091141B">
        <w:rPr>
          <w:rFonts w:hint="eastAsia"/>
          <w:lang w:val="en-CA" w:eastAsia="ja-JP"/>
        </w:rPr>
        <w:t>to</w:t>
      </w:r>
      <w:r w:rsidR="00940A82">
        <w:rPr>
          <w:rFonts w:hint="eastAsia"/>
          <w:lang w:val="en-CA" w:eastAsia="ja-JP"/>
        </w:rPr>
        <w:t xml:space="preserve"> the source code.</w:t>
      </w:r>
    </w:p>
    <w:p w:rsidR="0091141B" w:rsidRDefault="0091141B" w:rsidP="00940A82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SPS-level flag is introduced to control the independent Chroma TU splitting.</w:t>
      </w:r>
    </w:p>
    <w:p w:rsidR="00F62997" w:rsidRDefault="003A5FEA" w:rsidP="00940A82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A t</w:t>
      </w:r>
      <w:r w:rsidR="00205EB1">
        <w:rPr>
          <w:rFonts w:hint="eastAsia"/>
          <w:lang w:val="en-CA" w:eastAsia="ja-JP"/>
        </w:rPr>
        <w:t xml:space="preserve">ransform tree for the </w:t>
      </w:r>
      <w:proofErr w:type="spellStart"/>
      <w:r w:rsidR="00940A82" w:rsidRPr="00940A82">
        <w:rPr>
          <w:rFonts w:hint="eastAsia"/>
          <w:lang w:val="en-CA" w:eastAsia="ja-JP"/>
        </w:rPr>
        <w:t>chroma</w:t>
      </w:r>
      <w:proofErr w:type="spellEnd"/>
      <w:r w:rsidR="00940A82" w:rsidRPr="00940A82">
        <w:rPr>
          <w:rFonts w:hint="eastAsia"/>
          <w:lang w:val="en-CA" w:eastAsia="ja-JP"/>
        </w:rPr>
        <w:t xml:space="preserve"> components are </w:t>
      </w:r>
      <w:r w:rsidR="0091141B">
        <w:rPr>
          <w:rFonts w:hint="eastAsia"/>
          <w:lang w:val="en-CA" w:eastAsia="ja-JP"/>
        </w:rPr>
        <w:t>independently</w:t>
      </w:r>
      <w:r w:rsidR="00940A82" w:rsidRPr="00940A82">
        <w:rPr>
          <w:rFonts w:hint="eastAsia"/>
          <w:lang w:val="en-CA" w:eastAsia="ja-JP"/>
        </w:rPr>
        <w:t xml:space="preserve"> handled</w:t>
      </w:r>
      <w:r w:rsidR="00620A8E">
        <w:rPr>
          <w:rFonts w:hint="eastAsia"/>
          <w:lang w:val="en-CA" w:eastAsia="ja-JP"/>
        </w:rPr>
        <w:t xml:space="preserve"> from </w:t>
      </w:r>
      <w:r>
        <w:rPr>
          <w:rFonts w:hint="eastAsia"/>
          <w:lang w:val="en-CA" w:eastAsia="ja-JP"/>
        </w:rPr>
        <w:t xml:space="preserve">the </w:t>
      </w:r>
      <w:proofErr w:type="spellStart"/>
      <w:r w:rsidR="00620A8E"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 transform tree</w:t>
      </w:r>
      <w:r w:rsidR="00940A82" w:rsidRPr="00940A82">
        <w:rPr>
          <w:rFonts w:hint="eastAsia"/>
          <w:lang w:val="en-CA" w:eastAsia="ja-JP"/>
        </w:rPr>
        <w:t>.</w:t>
      </w:r>
      <w:r w:rsidR="0091141B">
        <w:rPr>
          <w:rFonts w:hint="eastAsia"/>
          <w:lang w:val="en-CA" w:eastAsia="ja-JP"/>
        </w:rPr>
        <w:t xml:space="preserve"> </w:t>
      </w:r>
      <w:r w:rsidR="00620A8E">
        <w:rPr>
          <w:rFonts w:hint="eastAsia"/>
          <w:lang w:val="en-CA" w:eastAsia="ja-JP"/>
        </w:rPr>
        <w:t xml:space="preserve">Two </w:t>
      </w:r>
      <w:proofErr w:type="spellStart"/>
      <w:r w:rsidR="00620A8E">
        <w:rPr>
          <w:rFonts w:hint="eastAsia"/>
          <w:lang w:val="en-CA" w:eastAsia="ja-JP"/>
        </w:rPr>
        <w:t>chroma</w:t>
      </w:r>
      <w:proofErr w:type="spellEnd"/>
      <w:r w:rsidR="00620A8E">
        <w:rPr>
          <w:rFonts w:hint="eastAsia"/>
          <w:lang w:val="en-CA" w:eastAsia="ja-JP"/>
        </w:rPr>
        <w:t xml:space="preserve"> components share the same transform tree</w:t>
      </w:r>
      <w:r w:rsidR="0091141B">
        <w:rPr>
          <w:rFonts w:hint="eastAsia"/>
          <w:lang w:val="en-CA" w:eastAsia="ja-JP"/>
        </w:rPr>
        <w:t>.</w:t>
      </w:r>
    </w:p>
    <w:p w:rsidR="00205EB1" w:rsidRDefault="00205EB1" w:rsidP="00940A82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Deblocking f</w:t>
      </w:r>
      <w:bookmarkStart w:id="0" w:name="_GoBack"/>
      <w:bookmarkEnd w:id="0"/>
      <w:r>
        <w:rPr>
          <w:rFonts w:hint="eastAsia"/>
          <w:lang w:val="en-CA" w:eastAsia="ja-JP"/>
        </w:rPr>
        <w:t xml:space="preserve">ilter decision is modified to handle </w:t>
      </w:r>
      <w:r w:rsidR="0091141B">
        <w:rPr>
          <w:rFonts w:hint="eastAsia"/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>chroma TU edge.</w:t>
      </w:r>
    </w:p>
    <w:p w:rsidR="00236FF1" w:rsidRPr="00940A82" w:rsidRDefault="00236FF1" w:rsidP="00940A82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encoder bug fix is logical fix that EMT_CU_FLAG is estimated only for the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 case.</w:t>
      </w:r>
    </w:p>
    <w:p w:rsidR="00F62997" w:rsidRDefault="00F62997" w:rsidP="00A62FDB">
      <w:pPr>
        <w:rPr>
          <w:lang w:val="en-CA" w:eastAsia="ja-JP"/>
        </w:rPr>
      </w:pPr>
    </w:p>
    <w:p w:rsidR="00310488" w:rsidRDefault="00A62FDB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844632" w:rsidRDefault="00AB286F" w:rsidP="00844632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highlight w:val="yellow"/>
          <w:lang w:val="en-CA" w:eastAsia="ja-JP"/>
        </w:rPr>
        <w:t>O</w:t>
      </w:r>
      <w:r w:rsidRPr="00F95D3E">
        <w:rPr>
          <w:rFonts w:hint="eastAsia"/>
          <w:szCs w:val="22"/>
          <w:highlight w:val="yellow"/>
          <w:lang w:val="en-CA" w:eastAsia="ja-JP"/>
        </w:rPr>
        <w:t>ngoing</w:t>
      </w:r>
      <w:r>
        <w:rPr>
          <w:rFonts w:hint="eastAsia"/>
          <w:szCs w:val="22"/>
          <w:lang w:val="en-CA" w:eastAsia="ja-JP"/>
        </w:rPr>
        <w:t xml:space="preserve"> s</w:t>
      </w:r>
      <w:r w:rsidR="00844632">
        <w:rPr>
          <w:rFonts w:hint="eastAsia"/>
          <w:szCs w:val="22"/>
          <w:lang w:val="en-CA" w:eastAsia="ja-JP"/>
        </w:rPr>
        <w:t>imulation result by the cross checker matched with the result provided by the proponents.</w:t>
      </w:r>
    </w:p>
    <w:p w:rsidR="00883032" w:rsidRDefault="00883032" w:rsidP="00844632">
      <w:pPr>
        <w:jc w:val="both"/>
        <w:rPr>
          <w:szCs w:val="22"/>
          <w:lang w:val="en-CA" w:eastAsia="ja-JP"/>
        </w:rPr>
      </w:pPr>
    </w:p>
    <w:p w:rsidR="00883032" w:rsidRDefault="00883032" w:rsidP="00883032">
      <w:pPr>
        <w:pStyle w:val="ac"/>
        <w:keepNext/>
        <w:jc w:val="center"/>
      </w:pPr>
      <w:r>
        <w:t xml:space="preserve">Table </w:t>
      </w:r>
      <w:r w:rsidR="00B71A29">
        <w:fldChar w:fldCharType="begin"/>
      </w:r>
      <w:r w:rsidR="00B71A29">
        <w:instrText xml:space="preserve"> STYLEREF 1 \s </w:instrText>
      </w:r>
      <w:r w:rsidR="00B71A29">
        <w:fldChar w:fldCharType="separate"/>
      </w:r>
      <w:r>
        <w:rPr>
          <w:noProof/>
        </w:rPr>
        <w:t>2</w:t>
      </w:r>
      <w:r w:rsidR="00B71A29">
        <w:rPr>
          <w:noProof/>
        </w:rPr>
        <w:fldChar w:fldCharType="end"/>
      </w:r>
      <w:r>
        <w:noBreakHyphen/>
      </w:r>
      <w:r w:rsidR="00B71A29">
        <w:fldChar w:fldCharType="begin"/>
      </w:r>
      <w:r w:rsidR="00B71A29">
        <w:instrText xml:space="preserve"> SEQ Table \* ARABIC \s 1 </w:instrText>
      </w:r>
      <w:r w:rsidR="00B71A29">
        <w:fldChar w:fldCharType="separate"/>
      </w:r>
      <w:r>
        <w:rPr>
          <w:noProof/>
        </w:rPr>
        <w:t>1</w:t>
      </w:r>
      <w:r w:rsidR="00B71A29">
        <w:rPr>
          <w:noProof/>
        </w:rPr>
        <w:fldChar w:fldCharType="end"/>
      </w:r>
      <w:r>
        <w:rPr>
          <w:rFonts w:hint="eastAsia"/>
          <w:lang w:eastAsia="ja-JP"/>
        </w:rPr>
        <w:t xml:space="preserve"> Cross check result</w:t>
      </w:r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>of JVET-C0039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59"/>
        <w:gridCol w:w="816"/>
        <w:gridCol w:w="816"/>
        <w:gridCol w:w="816"/>
        <w:gridCol w:w="702"/>
        <w:gridCol w:w="702"/>
        <w:gridCol w:w="957"/>
        <w:gridCol w:w="956"/>
        <w:gridCol w:w="956"/>
        <w:gridCol w:w="747"/>
        <w:gridCol w:w="749"/>
      </w:tblGrid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9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 xml:space="preserve">All Intra Main10 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19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HM-16.6-JEM-2 (parallel)</w:t>
            </w:r>
          </w:p>
        </w:tc>
        <w:tc>
          <w:tcPr>
            <w:tcW w:w="230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HM-16.9 with QP_ALIGN_LAMBDA and GOP16 for RA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-2.13%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-0.99%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-17.81%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-17.21%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-18.75%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1802%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-0.28%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-2.44%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-1.66%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-18.58%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-17.90%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-12.47%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1482%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B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-1.82%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-1.70%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-13.77%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-10.16%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-7.54%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2157%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C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-1.36%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-1.50%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-14.46%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-12.80%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-16.07%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2052%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D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-0.73%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-0.67%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-11.52%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-8.48%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-9.74%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2374%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-1.47%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-1.43%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-15.31%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-12.67%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-15.36%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1241%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 xml:space="preserve">Overall 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-0.14%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-1.67%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-1.33%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-15.18%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-13.10%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-13.00%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1849%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F (optional)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-0.05%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-0.28%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-0.24%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-12.66%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-11.95%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-12.08%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1453%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9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Random Access Main 10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19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HM-16.6-JEM-2 (parallel)</w:t>
            </w:r>
          </w:p>
        </w:tc>
        <w:tc>
          <w:tcPr>
            <w:tcW w:w="230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HM-16.9 with QP_ALIGN_LAMBDA and GOP16 for RA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#NUM!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#NUM!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#NUM!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#NUM!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B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-1.58%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-1.52%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115%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#NUM!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-21.83%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-22.61%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-16.91%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577%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C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0.00%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-1.01%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-1.32%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115%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#NUM!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-20.75%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-20.06%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-22.64%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511%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D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-1.31%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112%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#NUM!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-21.22%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-17.18%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-18.14%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521%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 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Overall (Ref)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#NUM!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F (optional)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-0.40%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-0.56%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111%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#NUM!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-15.75%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-17.38%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-16.93%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373%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9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 xml:space="preserve">Low delay B Main10 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19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HM-16.6-JEM-2 (parallel)</w:t>
            </w:r>
          </w:p>
        </w:tc>
        <w:tc>
          <w:tcPr>
            <w:tcW w:w="230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HM-16.9 with QP_ALIGN_LAMBDA and GOP16 for RA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B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C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-0.59%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-16.21%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-20.31%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-22.84%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395%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D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0.08%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-0.53%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-0.77%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-16.29%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-18.17%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-18.16%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397%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-0.72%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-20.51%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-27.18%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-31.02%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220%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Overall (Ref)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F (optional)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-0.04%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-0.21%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-0.29%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-16.48%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-24.03%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-23.49%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278%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9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 xml:space="preserve">Low delay P Main10 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19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HM-16.6-JEM-2 (parallel)</w:t>
            </w:r>
          </w:p>
        </w:tc>
        <w:tc>
          <w:tcPr>
            <w:tcW w:w="230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HM-16.9 with QP_ALIGN_LAMBDA and GOP16 for RA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B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#VALUE!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C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-0.35%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</w:t>
            </w: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lastRenderedPageBreak/>
              <w:t>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lastRenderedPageBreak/>
              <w:t>#DIV/</w:t>
            </w: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lastRenderedPageBreak/>
              <w:t>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lastRenderedPageBreak/>
              <w:t>-18.39%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-21.49%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-23.86%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368%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-0.44%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0.37%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-18.11%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-19.22%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-18.01%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366%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E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-0.63%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-0.21%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-23.17%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-30.69%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-33.18%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200%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883032" w:rsidRPr="00883032" w:rsidTr="00883032">
        <w:trPr>
          <w:trHeight w:val="255"/>
        </w:trPr>
        <w:tc>
          <w:tcPr>
            <w:tcW w:w="7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Overall (Ref)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  <w:tr w:rsidR="009F4F28" w:rsidRPr="00883032" w:rsidTr="00883032">
        <w:trPr>
          <w:trHeight w:val="255"/>
        </w:trPr>
        <w:tc>
          <w:tcPr>
            <w:tcW w:w="7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F (optional)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0.09%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-0.01%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0.00%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yellow"/>
                <w:lang w:eastAsia="ja-JP"/>
              </w:rPr>
              <w:t>#DIV/0!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-17.21%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-24.53%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883032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-24.60%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262%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3032" w:rsidRPr="00883032" w:rsidRDefault="00883032" w:rsidP="008830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</w:pPr>
            <w:r w:rsidRPr="00883032">
              <w:rPr>
                <w:rFonts w:ascii="Arial" w:eastAsia="Times New Roman" w:hAnsi="Arial" w:cs="Arial"/>
                <w:color w:val="000000"/>
                <w:sz w:val="16"/>
                <w:szCs w:val="18"/>
                <w:highlight w:val="lightGray"/>
                <w:lang w:eastAsia="ja-JP"/>
              </w:rPr>
              <w:t>#NUM!</w:t>
            </w:r>
          </w:p>
        </w:tc>
      </w:tr>
    </w:tbl>
    <w:p w:rsidR="00844632" w:rsidRDefault="00844632" w:rsidP="00A62FDB">
      <w:pPr>
        <w:rPr>
          <w:lang w:val="en-CA" w:eastAsia="ja-JP"/>
        </w:rPr>
      </w:pPr>
    </w:p>
    <w:p w:rsidR="00844632" w:rsidRPr="00A62FDB" w:rsidRDefault="00844632" w:rsidP="00A62FDB">
      <w:pPr>
        <w:rPr>
          <w:lang w:val="en-CA" w:eastAsia="ja-JP"/>
        </w:rPr>
      </w:pPr>
    </w:p>
    <w:p w:rsidR="00310488" w:rsidRP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310488" w:rsidRDefault="00986017" w:rsidP="00A62FD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[1] JEM-2.0</w:t>
      </w:r>
      <w:r w:rsidR="001F3F7E">
        <w:rPr>
          <w:rFonts w:hint="eastAsia"/>
          <w:szCs w:val="22"/>
          <w:lang w:val="en-CA" w:eastAsia="ja-JP"/>
        </w:rPr>
        <w:t xml:space="preserve">, </w:t>
      </w:r>
      <w:r w:rsidR="001F3F7E">
        <w:rPr>
          <w:lang w:eastAsia="de-DE"/>
        </w:rPr>
        <w:t>https://vceg.hhi.fraunhofer.de/svn/svn_HMJEMSoftware/tags/HM-16.6-JEM-</w:t>
      </w:r>
      <w:r w:rsidR="001F3F7E">
        <w:rPr>
          <w:rFonts w:hint="eastAsia"/>
          <w:lang w:eastAsia="ja-JP"/>
        </w:rPr>
        <w:t>2</w:t>
      </w:r>
      <w:r w:rsidR="001F3F7E">
        <w:rPr>
          <w:lang w:eastAsia="de-DE"/>
        </w:rPr>
        <w:t>.0</w:t>
      </w:r>
    </w:p>
    <w:p w:rsidR="00601D66" w:rsidRDefault="005612BA" w:rsidP="00A62FD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[2]</w:t>
      </w:r>
      <w:r w:rsidRPr="005612BA">
        <w:rPr>
          <w:szCs w:val="22"/>
          <w:lang w:val="en-CA" w:eastAsia="ja-JP"/>
        </w:rPr>
        <w:t xml:space="preserve"> </w:t>
      </w:r>
      <w:r w:rsidRPr="00352F01">
        <w:rPr>
          <w:szCs w:val="22"/>
          <w:lang w:val="en-CA" w:eastAsia="ja-JP"/>
        </w:rPr>
        <w:t xml:space="preserve">K. </w:t>
      </w:r>
      <w:proofErr w:type="spellStart"/>
      <w:r w:rsidRPr="00352F01">
        <w:rPr>
          <w:szCs w:val="22"/>
          <w:lang w:val="en-CA" w:eastAsia="ja-JP"/>
        </w:rPr>
        <w:t>Suehring</w:t>
      </w:r>
      <w:proofErr w:type="spellEnd"/>
      <w:r w:rsidRPr="00352F01">
        <w:rPr>
          <w:szCs w:val="22"/>
          <w:lang w:val="en-CA" w:eastAsia="ja-JP"/>
        </w:rPr>
        <w:t>, X. Li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352F01">
        <w:rPr>
          <w:szCs w:val="22"/>
          <w:lang w:val="en-CA" w:eastAsia="ja-JP"/>
        </w:rPr>
        <w:t>JVET common test conditions and software reference configurations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Pr="00352F01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JVET-B1010, Apr. 2016</w:t>
      </w:r>
    </w:p>
    <w:p w:rsidR="00A62FDB" w:rsidRPr="00A62FDB" w:rsidRDefault="00795908" w:rsidP="00A62FDB">
      <w:pPr>
        <w:rPr>
          <w:szCs w:val="22"/>
          <w:lang w:eastAsia="ja-JP"/>
        </w:rPr>
      </w:pPr>
      <w:r w:rsidRPr="005001D8">
        <w:rPr>
          <w:rFonts w:hint="eastAsia"/>
          <w:szCs w:val="22"/>
          <w:lang w:val="en-CA" w:eastAsia="ja-JP"/>
        </w:rPr>
        <w:t>[</w:t>
      </w:r>
      <w:r w:rsidR="005612BA" w:rsidRPr="005001D8">
        <w:rPr>
          <w:rFonts w:hint="eastAsia"/>
          <w:szCs w:val="22"/>
          <w:lang w:val="en-CA" w:eastAsia="ja-JP"/>
        </w:rPr>
        <w:t>3</w:t>
      </w:r>
      <w:r w:rsidRPr="005001D8">
        <w:rPr>
          <w:rFonts w:hint="eastAsia"/>
          <w:szCs w:val="22"/>
          <w:lang w:val="en-CA" w:eastAsia="ja-JP"/>
        </w:rPr>
        <w:t xml:space="preserve">] </w:t>
      </w:r>
      <w:proofErr w:type="spellStart"/>
      <w:r w:rsidR="00A62FDB" w:rsidRPr="00C23C72">
        <w:rPr>
          <w:szCs w:val="22"/>
          <w:lang w:val="fr-FR"/>
        </w:rPr>
        <w:t>F.Urban</w:t>
      </w:r>
      <w:proofErr w:type="spellEnd"/>
      <w:r w:rsidR="00A62FDB" w:rsidRPr="00C23C72">
        <w:rPr>
          <w:szCs w:val="22"/>
          <w:lang w:val="fr-FR"/>
        </w:rPr>
        <w:t xml:space="preserve">, </w:t>
      </w:r>
      <w:proofErr w:type="spellStart"/>
      <w:r w:rsidR="00A62FDB" w:rsidRPr="00C23C72">
        <w:rPr>
          <w:szCs w:val="22"/>
          <w:lang w:val="fr-FR"/>
        </w:rPr>
        <w:t>T.Poirier</w:t>
      </w:r>
      <w:proofErr w:type="spellEnd"/>
      <w:r w:rsidR="00A62FDB" w:rsidRPr="00C23C72">
        <w:rPr>
          <w:szCs w:val="22"/>
          <w:lang w:val="fr-FR"/>
        </w:rPr>
        <w:t xml:space="preserve">, </w:t>
      </w:r>
      <w:proofErr w:type="spellStart"/>
      <w:r w:rsidR="00A62FDB" w:rsidRPr="00C23C72">
        <w:rPr>
          <w:szCs w:val="22"/>
          <w:lang w:val="fr-FR"/>
        </w:rPr>
        <w:t>F.Le</w:t>
      </w:r>
      <w:proofErr w:type="spellEnd"/>
      <w:r w:rsidR="00A62FDB" w:rsidRPr="00C23C72">
        <w:rPr>
          <w:szCs w:val="22"/>
          <w:lang w:val="fr-FR"/>
        </w:rPr>
        <w:t xml:space="preserve"> </w:t>
      </w:r>
      <w:proofErr w:type="spellStart"/>
      <w:r w:rsidR="00A62FDB" w:rsidRPr="00C23C72">
        <w:rPr>
          <w:szCs w:val="22"/>
          <w:lang w:val="fr-FR"/>
        </w:rPr>
        <w:t>Léannec</w:t>
      </w:r>
      <w:proofErr w:type="spellEnd"/>
      <w:r w:rsidR="00A62FDB">
        <w:rPr>
          <w:rFonts w:hint="eastAsia"/>
          <w:szCs w:val="22"/>
          <w:lang w:val="en-CA" w:eastAsia="ja-JP"/>
        </w:rPr>
        <w:t xml:space="preserve">, </w:t>
      </w:r>
      <w:r w:rsidR="00A62FDB">
        <w:rPr>
          <w:szCs w:val="22"/>
          <w:lang w:val="en-CA" w:eastAsia="ja-JP"/>
        </w:rPr>
        <w:t>“</w:t>
      </w:r>
      <w:r w:rsidR="00A62FDB" w:rsidRPr="00A62FDB">
        <w:rPr>
          <w:szCs w:val="22"/>
          <w:lang w:val="en-CA" w:eastAsia="ja-JP"/>
        </w:rPr>
        <w:t xml:space="preserve">Decoupled </w:t>
      </w:r>
      <w:proofErr w:type="spellStart"/>
      <w:r w:rsidR="00A62FDB" w:rsidRPr="00A62FDB">
        <w:rPr>
          <w:szCs w:val="22"/>
          <w:lang w:val="en-CA" w:eastAsia="ja-JP"/>
        </w:rPr>
        <w:t>Luma</w:t>
      </w:r>
      <w:proofErr w:type="spellEnd"/>
      <w:r w:rsidR="00A62FDB" w:rsidRPr="00A62FDB">
        <w:rPr>
          <w:szCs w:val="22"/>
          <w:lang w:val="en-CA" w:eastAsia="ja-JP"/>
        </w:rPr>
        <w:t>/Chroma Transform Trees for Intra</w:t>
      </w:r>
      <w:r w:rsidR="00A62FDB">
        <w:rPr>
          <w:rFonts w:hint="eastAsia"/>
          <w:szCs w:val="22"/>
          <w:lang w:val="en-CA" w:eastAsia="ja-JP"/>
        </w:rPr>
        <w:t>,</w:t>
      </w:r>
      <w:r w:rsidR="00A62FDB">
        <w:rPr>
          <w:szCs w:val="22"/>
          <w:lang w:val="en-CA" w:eastAsia="ja-JP"/>
        </w:rPr>
        <w:t>”</w:t>
      </w:r>
      <w:r w:rsidR="00A62FDB">
        <w:rPr>
          <w:rFonts w:hint="eastAsia"/>
          <w:szCs w:val="22"/>
          <w:lang w:val="en-CA" w:eastAsia="ja-JP"/>
        </w:rPr>
        <w:t xml:space="preserve"> JVET-C0039, May. 2016</w:t>
      </w:r>
    </w:p>
    <w:p w:rsidR="00464727" w:rsidRPr="00A62FDB" w:rsidRDefault="00464727" w:rsidP="001F3F7E">
      <w:pPr>
        <w:tabs>
          <w:tab w:val="clear" w:pos="720"/>
        </w:tabs>
        <w:jc w:val="both"/>
        <w:rPr>
          <w:szCs w:val="22"/>
          <w:lang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10488" w:rsidP="009234A5">
      <w:pPr>
        <w:jc w:val="both"/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A29" w:rsidRDefault="00B71A29">
      <w:r>
        <w:separator/>
      </w:r>
    </w:p>
  </w:endnote>
  <w:endnote w:type="continuationSeparator" w:id="0">
    <w:p w:rsidR="00B71A29" w:rsidRDefault="00B71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54B" w:rsidRDefault="007A254B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A5FEA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3A5FEA">
      <w:rPr>
        <w:rStyle w:val="a5"/>
        <w:noProof/>
      </w:rPr>
      <w:t>2016-05-25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A29" w:rsidRDefault="00B71A29">
      <w:r>
        <w:separator/>
      </w:r>
    </w:p>
  </w:footnote>
  <w:footnote w:type="continuationSeparator" w:id="0">
    <w:p w:rsidR="00B71A29" w:rsidRDefault="00B71A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47D9D"/>
    <w:multiLevelType w:val="hybridMultilevel"/>
    <w:tmpl w:val="8188E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2A2822"/>
    <w:multiLevelType w:val="hybridMultilevel"/>
    <w:tmpl w:val="AFEA544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F36FE4"/>
    <w:multiLevelType w:val="hybridMultilevel"/>
    <w:tmpl w:val="B50ADAAE"/>
    <w:lvl w:ilvl="0" w:tplc="2F58C97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1B65A9"/>
    <w:multiLevelType w:val="hybridMultilevel"/>
    <w:tmpl w:val="8CE6C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7"/>
  </w:num>
  <w:num w:numId="14">
    <w:abstractNumId w:val="9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1A6"/>
    <w:rsid w:val="00005A29"/>
    <w:rsid w:val="00010EFE"/>
    <w:rsid w:val="000130B2"/>
    <w:rsid w:val="00013461"/>
    <w:rsid w:val="0001546B"/>
    <w:rsid w:val="00021234"/>
    <w:rsid w:val="000308A3"/>
    <w:rsid w:val="00032658"/>
    <w:rsid w:val="00042256"/>
    <w:rsid w:val="000458BC"/>
    <w:rsid w:val="00045C41"/>
    <w:rsid w:val="00046C03"/>
    <w:rsid w:val="00056E15"/>
    <w:rsid w:val="000638FE"/>
    <w:rsid w:val="00065039"/>
    <w:rsid w:val="0007614F"/>
    <w:rsid w:val="00097069"/>
    <w:rsid w:val="000B0C0F"/>
    <w:rsid w:val="000B1C6B"/>
    <w:rsid w:val="000B4FF9"/>
    <w:rsid w:val="000C09AC"/>
    <w:rsid w:val="000D4194"/>
    <w:rsid w:val="000E00F3"/>
    <w:rsid w:val="000F158C"/>
    <w:rsid w:val="000F6275"/>
    <w:rsid w:val="00102F3D"/>
    <w:rsid w:val="001049CA"/>
    <w:rsid w:val="00116875"/>
    <w:rsid w:val="00124E38"/>
    <w:rsid w:val="0012580B"/>
    <w:rsid w:val="00131F90"/>
    <w:rsid w:val="00134815"/>
    <w:rsid w:val="0013526E"/>
    <w:rsid w:val="0014332C"/>
    <w:rsid w:val="00146152"/>
    <w:rsid w:val="00157EFA"/>
    <w:rsid w:val="00171371"/>
    <w:rsid w:val="00175A24"/>
    <w:rsid w:val="00182D2E"/>
    <w:rsid w:val="001858F5"/>
    <w:rsid w:val="00187E58"/>
    <w:rsid w:val="001A297E"/>
    <w:rsid w:val="001A368E"/>
    <w:rsid w:val="001A7329"/>
    <w:rsid w:val="001A77E2"/>
    <w:rsid w:val="001A792F"/>
    <w:rsid w:val="001B25B0"/>
    <w:rsid w:val="001B4E28"/>
    <w:rsid w:val="001C3525"/>
    <w:rsid w:val="001C3991"/>
    <w:rsid w:val="001C3AFB"/>
    <w:rsid w:val="001D1BD2"/>
    <w:rsid w:val="001E02BE"/>
    <w:rsid w:val="001E3618"/>
    <w:rsid w:val="001E3786"/>
    <w:rsid w:val="001E3B37"/>
    <w:rsid w:val="001F10DC"/>
    <w:rsid w:val="001F2594"/>
    <w:rsid w:val="001F3F7E"/>
    <w:rsid w:val="002055A6"/>
    <w:rsid w:val="00205EB1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6FF1"/>
    <w:rsid w:val="002375C1"/>
    <w:rsid w:val="00251DB2"/>
    <w:rsid w:val="00263398"/>
    <w:rsid w:val="00266F06"/>
    <w:rsid w:val="00275BCF"/>
    <w:rsid w:val="00280F23"/>
    <w:rsid w:val="00291E36"/>
    <w:rsid w:val="00292257"/>
    <w:rsid w:val="00293897"/>
    <w:rsid w:val="00296B41"/>
    <w:rsid w:val="002A54E0"/>
    <w:rsid w:val="002B1595"/>
    <w:rsid w:val="002B191D"/>
    <w:rsid w:val="002D0AF6"/>
    <w:rsid w:val="002D3E60"/>
    <w:rsid w:val="002D4CA3"/>
    <w:rsid w:val="002D73E3"/>
    <w:rsid w:val="002E5A5C"/>
    <w:rsid w:val="002F164D"/>
    <w:rsid w:val="00304AB0"/>
    <w:rsid w:val="00306206"/>
    <w:rsid w:val="00310488"/>
    <w:rsid w:val="00317D85"/>
    <w:rsid w:val="00322E09"/>
    <w:rsid w:val="00327BFA"/>
    <w:rsid w:val="00327C56"/>
    <w:rsid w:val="003315A1"/>
    <w:rsid w:val="003373EC"/>
    <w:rsid w:val="00341FCB"/>
    <w:rsid w:val="00342FF4"/>
    <w:rsid w:val="00346148"/>
    <w:rsid w:val="003669EA"/>
    <w:rsid w:val="003706CC"/>
    <w:rsid w:val="0037607C"/>
    <w:rsid w:val="00377710"/>
    <w:rsid w:val="003934C3"/>
    <w:rsid w:val="003A126A"/>
    <w:rsid w:val="003A2D8E"/>
    <w:rsid w:val="003A5FEA"/>
    <w:rsid w:val="003A7CE6"/>
    <w:rsid w:val="003B47FD"/>
    <w:rsid w:val="003C00D8"/>
    <w:rsid w:val="003C20E4"/>
    <w:rsid w:val="003D6342"/>
    <w:rsid w:val="003E6F90"/>
    <w:rsid w:val="003E751C"/>
    <w:rsid w:val="003F5D0F"/>
    <w:rsid w:val="00414101"/>
    <w:rsid w:val="004234F0"/>
    <w:rsid w:val="00433DDB"/>
    <w:rsid w:val="004354B8"/>
    <w:rsid w:val="00437619"/>
    <w:rsid w:val="004639C3"/>
    <w:rsid w:val="00464727"/>
    <w:rsid w:val="00465A1E"/>
    <w:rsid w:val="00473C80"/>
    <w:rsid w:val="0048027F"/>
    <w:rsid w:val="00483BCA"/>
    <w:rsid w:val="004A2A63"/>
    <w:rsid w:val="004B210C"/>
    <w:rsid w:val="004C6CC5"/>
    <w:rsid w:val="004D405F"/>
    <w:rsid w:val="004D5ED0"/>
    <w:rsid w:val="004E4F4F"/>
    <w:rsid w:val="004E6789"/>
    <w:rsid w:val="004F1AA2"/>
    <w:rsid w:val="004F3173"/>
    <w:rsid w:val="004F61E3"/>
    <w:rsid w:val="005001D8"/>
    <w:rsid w:val="00502E10"/>
    <w:rsid w:val="0051015C"/>
    <w:rsid w:val="005142D9"/>
    <w:rsid w:val="00516CF1"/>
    <w:rsid w:val="00531AE9"/>
    <w:rsid w:val="00544021"/>
    <w:rsid w:val="00550A66"/>
    <w:rsid w:val="005517E2"/>
    <w:rsid w:val="005612BA"/>
    <w:rsid w:val="00567EC7"/>
    <w:rsid w:val="00570013"/>
    <w:rsid w:val="00575BFA"/>
    <w:rsid w:val="005801A2"/>
    <w:rsid w:val="005952A5"/>
    <w:rsid w:val="005A33A1"/>
    <w:rsid w:val="005B217D"/>
    <w:rsid w:val="005C1FE3"/>
    <w:rsid w:val="005C385F"/>
    <w:rsid w:val="005D16AB"/>
    <w:rsid w:val="005D6C2C"/>
    <w:rsid w:val="005D6D32"/>
    <w:rsid w:val="005E1AC6"/>
    <w:rsid w:val="005F643D"/>
    <w:rsid w:val="005F6F1B"/>
    <w:rsid w:val="006013EB"/>
    <w:rsid w:val="00601D66"/>
    <w:rsid w:val="00614D4B"/>
    <w:rsid w:val="00620A8E"/>
    <w:rsid w:val="00624B33"/>
    <w:rsid w:val="00627F71"/>
    <w:rsid w:val="0063041A"/>
    <w:rsid w:val="00630AA2"/>
    <w:rsid w:val="00646707"/>
    <w:rsid w:val="00657F7E"/>
    <w:rsid w:val="00661A79"/>
    <w:rsid w:val="00662E58"/>
    <w:rsid w:val="00663A56"/>
    <w:rsid w:val="00664DCF"/>
    <w:rsid w:val="00666BB7"/>
    <w:rsid w:val="0067571C"/>
    <w:rsid w:val="006B06E1"/>
    <w:rsid w:val="006B20F3"/>
    <w:rsid w:val="006C5D39"/>
    <w:rsid w:val="006D6D9B"/>
    <w:rsid w:val="006E2294"/>
    <w:rsid w:val="006E2810"/>
    <w:rsid w:val="006E5417"/>
    <w:rsid w:val="006E6BAB"/>
    <w:rsid w:val="006F2921"/>
    <w:rsid w:val="006F76A3"/>
    <w:rsid w:val="007023DE"/>
    <w:rsid w:val="007054C7"/>
    <w:rsid w:val="00712F60"/>
    <w:rsid w:val="00720E3B"/>
    <w:rsid w:val="00725A0F"/>
    <w:rsid w:val="0074393F"/>
    <w:rsid w:val="00744535"/>
    <w:rsid w:val="00745F6B"/>
    <w:rsid w:val="0075585E"/>
    <w:rsid w:val="00770571"/>
    <w:rsid w:val="007768FF"/>
    <w:rsid w:val="007824D3"/>
    <w:rsid w:val="0078353C"/>
    <w:rsid w:val="00795908"/>
    <w:rsid w:val="00796EE3"/>
    <w:rsid w:val="007A254B"/>
    <w:rsid w:val="007A7D29"/>
    <w:rsid w:val="007B0F10"/>
    <w:rsid w:val="007B40F4"/>
    <w:rsid w:val="007B4AB8"/>
    <w:rsid w:val="007D1181"/>
    <w:rsid w:val="007D4E5D"/>
    <w:rsid w:val="007D4FE6"/>
    <w:rsid w:val="007E01A3"/>
    <w:rsid w:val="007E341A"/>
    <w:rsid w:val="007E4B76"/>
    <w:rsid w:val="007F1F8B"/>
    <w:rsid w:val="007F67A1"/>
    <w:rsid w:val="00811C05"/>
    <w:rsid w:val="00812E77"/>
    <w:rsid w:val="008206C8"/>
    <w:rsid w:val="00821ABD"/>
    <w:rsid w:val="008365B6"/>
    <w:rsid w:val="00844632"/>
    <w:rsid w:val="00856336"/>
    <w:rsid w:val="0086387C"/>
    <w:rsid w:val="00874A6C"/>
    <w:rsid w:val="00876C65"/>
    <w:rsid w:val="00883032"/>
    <w:rsid w:val="00895B84"/>
    <w:rsid w:val="008A384C"/>
    <w:rsid w:val="008A4B4C"/>
    <w:rsid w:val="008C239F"/>
    <w:rsid w:val="008D159C"/>
    <w:rsid w:val="008D44C5"/>
    <w:rsid w:val="008E43A8"/>
    <w:rsid w:val="008E480C"/>
    <w:rsid w:val="008E5F44"/>
    <w:rsid w:val="008F5B6D"/>
    <w:rsid w:val="00900121"/>
    <w:rsid w:val="00900906"/>
    <w:rsid w:val="0090480F"/>
    <w:rsid w:val="00907757"/>
    <w:rsid w:val="0091141B"/>
    <w:rsid w:val="009212B0"/>
    <w:rsid w:val="00921FA1"/>
    <w:rsid w:val="009234A5"/>
    <w:rsid w:val="00923833"/>
    <w:rsid w:val="00933453"/>
    <w:rsid w:val="009336F7"/>
    <w:rsid w:val="0093636C"/>
    <w:rsid w:val="009374A7"/>
    <w:rsid w:val="00940A82"/>
    <w:rsid w:val="00954551"/>
    <w:rsid w:val="00955F6D"/>
    <w:rsid w:val="00960706"/>
    <w:rsid w:val="00964020"/>
    <w:rsid w:val="0098551D"/>
    <w:rsid w:val="00986017"/>
    <w:rsid w:val="0099518F"/>
    <w:rsid w:val="009A1A22"/>
    <w:rsid w:val="009A523D"/>
    <w:rsid w:val="009B02A1"/>
    <w:rsid w:val="009C7D4B"/>
    <w:rsid w:val="009D27F2"/>
    <w:rsid w:val="009D7CE6"/>
    <w:rsid w:val="009E7946"/>
    <w:rsid w:val="009F496B"/>
    <w:rsid w:val="009F4F28"/>
    <w:rsid w:val="00A01439"/>
    <w:rsid w:val="00A02E61"/>
    <w:rsid w:val="00A05CFF"/>
    <w:rsid w:val="00A13048"/>
    <w:rsid w:val="00A1787C"/>
    <w:rsid w:val="00A3419A"/>
    <w:rsid w:val="00A46843"/>
    <w:rsid w:val="00A56B97"/>
    <w:rsid w:val="00A57C41"/>
    <w:rsid w:val="00A6093D"/>
    <w:rsid w:val="00A62FDB"/>
    <w:rsid w:val="00A71FBC"/>
    <w:rsid w:val="00A767DC"/>
    <w:rsid w:val="00A76A6D"/>
    <w:rsid w:val="00A83253"/>
    <w:rsid w:val="00A83E37"/>
    <w:rsid w:val="00A855B5"/>
    <w:rsid w:val="00AA6E84"/>
    <w:rsid w:val="00AB286F"/>
    <w:rsid w:val="00AD05A8"/>
    <w:rsid w:val="00AD1DF1"/>
    <w:rsid w:val="00AE25E1"/>
    <w:rsid w:val="00AE341B"/>
    <w:rsid w:val="00AF23B5"/>
    <w:rsid w:val="00AF2A51"/>
    <w:rsid w:val="00B02002"/>
    <w:rsid w:val="00B07CA7"/>
    <w:rsid w:val="00B1279A"/>
    <w:rsid w:val="00B4194A"/>
    <w:rsid w:val="00B51F65"/>
    <w:rsid w:val="00B5222E"/>
    <w:rsid w:val="00B53179"/>
    <w:rsid w:val="00B54F8D"/>
    <w:rsid w:val="00B600CD"/>
    <w:rsid w:val="00B61C96"/>
    <w:rsid w:val="00B71A29"/>
    <w:rsid w:val="00B73A2A"/>
    <w:rsid w:val="00B94B06"/>
    <w:rsid w:val="00B94C28"/>
    <w:rsid w:val="00BA19C5"/>
    <w:rsid w:val="00BB3C6B"/>
    <w:rsid w:val="00BC10BA"/>
    <w:rsid w:val="00BC375E"/>
    <w:rsid w:val="00BC5AFD"/>
    <w:rsid w:val="00BF3284"/>
    <w:rsid w:val="00C04F43"/>
    <w:rsid w:val="00C0609D"/>
    <w:rsid w:val="00C106AC"/>
    <w:rsid w:val="00C115AB"/>
    <w:rsid w:val="00C26CCB"/>
    <w:rsid w:val="00C30249"/>
    <w:rsid w:val="00C3723B"/>
    <w:rsid w:val="00C42466"/>
    <w:rsid w:val="00C5161C"/>
    <w:rsid w:val="00C606C9"/>
    <w:rsid w:val="00C80288"/>
    <w:rsid w:val="00C84003"/>
    <w:rsid w:val="00C90650"/>
    <w:rsid w:val="00C96B4F"/>
    <w:rsid w:val="00C97D78"/>
    <w:rsid w:val="00CA578A"/>
    <w:rsid w:val="00CC2AAE"/>
    <w:rsid w:val="00CC5A42"/>
    <w:rsid w:val="00CD0EAB"/>
    <w:rsid w:val="00CD21B9"/>
    <w:rsid w:val="00CE1676"/>
    <w:rsid w:val="00CE4615"/>
    <w:rsid w:val="00CE5E02"/>
    <w:rsid w:val="00CF34DB"/>
    <w:rsid w:val="00CF558F"/>
    <w:rsid w:val="00D010C0"/>
    <w:rsid w:val="00D073E2"/>
    <w:rsid w:val="00D11684"/>
    <w:rsid w:val="00D1234D"/>
    <w:rsid w:val="00D232A1"/>
    <w:rsid w:val="00D23499"/>
    <w:rsid w:val="00D239FF"/>
    <w:rsid w:val="00D2503A"/>
    <w:rsid w:val="00D25066"/>
    <w:rsid w:val="00D31FA2"/>
    <w:rsid w:val="00D446EC"/>
    <w:rsid w:val="00D51BF0"/>
    <w:rsid w:val="00D55942"/>
    <w:rsid w:val="00D600BC"/>
    <w:rsid w:val="00D77A48"/>
    <w:rsid w:val="00D807BF"/>
    <w:rsid w:val="00D82FCC"/>
    <w:rsid w:val="00D93037"/>
    <w:rsid w:val="00DA17FC"/>
    <w:rsid w:val="00DA2705"/>
    <w:rsid w:val="00DA7887"/>
    <w:rsid w:val="00DB1F4C"/>
    <w:rsid w:val="00DB2C26"/>
    <w:rsid w:val="00DB3BEB"/>
    <w:rsid w:val="00DD02F4"/>
    <w:rsid w:val="00DD33A0"/>
    <w:rsid w:val="00DD6622"/>
    <w:rsid w:val="00DE1C7C"/>
    <w:rsid w:val="00DE6B43"/>
    <w:rsid w:val="00DF058F"/>
    <w:rsid w:val="00E11923"/>
    <w:rsid w:val="00E11EA7"/>
    <w:rsid w:val="00E262D4"/>
    <w:rsid w:val="00E344C1"/>
    <w:rsid w:val="00E36250"/>
    <w:rsid w:val="00E400BC"/>
    <w:rsid w:val="00E51ADC"/>
    <w:rsid w:val="00E54511"/>
    <w:rsid w:val="00E5732C"/>
    <w:rsid w:val="00E61DAC"/>
    <w:rsid w:val="00E71D35"/>
    <w:rsid w:val="00E72645"/>
    <w:rsid w:val="00E72B80"/>
    <w:rsid w:val="00E75370"/>
    <w:rsid w:val="00E75FE3"/>
    <w:rsid w:val="00E852FE"/>
    <w:rsid w:val="00E86C4C"/>
    <w:rsid w:val="00E907A3"/>
    <w:rsid w:val="00EA5AE0"/>
    <w:rsid w:val="00EB640B"/>
    <w:rsid w:val="00EB7AB1"/>
    <w:rsid w:val="00EE7CD8"/>
    <w:rsid w:val="00EF1946"/>
    <w:rsid w:val="00EF48CC"/>
    <w:rsid w:val="00F00801"/>
    <w:rsid w:val="00F2488D"/>
    <w:rsid w:val="00F43C23"/>
    <w:rsid w:val="00F61F1E"/>
    <w:rsid w:val="00F62997"/>
    <w:rsid w:val="00F67381"/>
    <w:rsid w:val="00F722CE"/>
    <w:rsid w:val="00F73032"/>
    <w:rsid w:val="00F848FC"/>
    <w:rsid w:val="00F9282A"/>
    <w:rsid w:val="00F96BAD"/>
    <w:rsid w:val="00FA139D"/>
    <w:rsid w:val="00FA570F"/>
    <w:rsid w:val="00FB0E84"/>
    <w:rsid w:val="00FD01C2"/>
    <w:rsid w:val="00FD2E62"/>
    <w:rsid w:val="00FE2D93"/>
    <w:rsid w:val="00FE595C"/>
    <w:rsid w:val="00FF0CE3"/>
    <w:rsid w:val="00F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FC56845-951B-439B-AC1F-CA541DB9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Nakagami, Ohji</cp:lastModifiedBy>
  <cp:revision>145</cp:revision>
  <cp:lastPrinted>1900-12-31T15:00:00Z</cp:lastPrinted>
  <dcterms:created xsi:type="dcterms:W3CDTF">2016-04-27T02:14:00Z</dcterms:created>
  <dcterms:modified xsi:type="dcterms:W3CDTF">2016-05-25T00:17:00Z</dcterms:modified>
</cp:coreProperties>
</file>