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standalone="yes"?><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body>
    <w:tbl>
      <w:tblPr>
        <w:tblW w:w="9576" w:type="dxa"/>
        <w:jc w:val="left"/>
        <w:tblInd w:w="216"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ed7e7"/>
        <w:tblLayout w:type="fixed"/>
      </w:tblPr>
      <w:tblGrid>
        <w:gridCol w:w="6408"/>
        <w:gridCol w:w="3168"/>
      </w:tblGrid>
      <w:tr>
        <w:tblPrEx>
          <w:shd w:val="clear" w:color="auto" w:fill="ced7e7"/>
        </w:tblPrEx>
        <w:trPr>
          <w:trHeight w:val="731" w:hRule="atLeast"/>
        </w:trPr>
        <w:tc>
          <w:tcPr>
            <w:tcW w:type="dxa" w:w="6408"/>
            <w:tcBorders>
              <w:top w:val="nil"/>
              <w:left w:val="nil"/>
              <w:bottom w:val="nil"/>
              <w:right w:val="nil"/>
            </w:tcBorders>
            <w:shd w:val="clear" w:color="auto" w:fill="auto"/>
            <w:tcMar>
              <w:top w:type="dxa" w:w="80"/>
              <w:left w:type="dxa" w:w="80"/>
              <w:bottom w:type="dxa" w:w="80"/>
              <w:right w:type="dxa" w:w="80"/>
            </w:tcMar>
            <w:vAlign w:val="top"/>
          </w:tcPr>
          <w:p>
            <w:pPr>
              <w:pStyle w:val="Normal.0"/>
              <w:tabs>
                <w:tab w:val="left" w:pos="7200"/>
              </w:tabs>
              <w:spacing w:before="0"/>
              <w:rPr>
                <w:rStyle w:val="page number"/>
                <w:b w:val="1"/>
                <w:bCs w:val="1"/>
              </w:rPr>
            </w:pPr>
            <w:r>
              <w:rPr>
                <w:rStyle w:val="page number"/>
                <w:b w:val="1"/>
                <w:bCs w:val="1"/>
                <w:rtl w:val="0"/>
                <w:lang w:val="en-US"/>
              </w:rPr>
              <w:t>Joint Video Exploration Team (JVET)</w:t>
            </w:r>
          </w:p>
          <w:p>
            <w:pPr>
              <w:pStyle w:val="Normal.0"/>
              <w:tabs>
                <w:tab w:val="left" w:pos="7200"/>
              </w:tabs>
              <w:bidi w:val="0"/>
              <w:spacing w:before="0"/>
              <w:ind w:left="0" w:right="0" w:firstLine="0"/>
              <w:jc w:val="left"/>
              <w:rPr>
                <w:rStyle w:val="page number"/>
                <w:b w:val="1"/>
                <w:bCs w:val="1"/>
                <w:rtl w:val="0"/>
              </w:rPr>
            </w:pPr>
            <w:r>
              <w:rPr>
                <w:rStyle w:val="page number"/>
                <w:b w:val="1"/>
                <w:bCs w:val="1"/>
                <w:rtl w:val="0"/>
                <w:lang w:val="en-US"/>
              </w:rPr>
              <w:t>of ITU-T SG</w:t>
            </w:r>
            <w:r>
              <w:rPr>
                <w:rStyle w:val="page number"/>
                <w:b w:val="1"/>
                <w:bCs w:val="1"/>
                <w:rtl w:val="0"/>
                <w:lang w:val="en-US"/>
              </w:rPr>
              <w:t> </w:t>
            </w:r>
            <w:r>
              <w:rPr>
                <w:rStyle w:val="page number"/>
                <w:b w:val="1"/>
                <w:bCs w:val="1"/>
                <w:rtl w:val="0"/>
                <w:lang w:val="en-US"/>
              </w:rPr>
              <w:t>16 WP</w:t>
            </w:r>
            <w:r>
              <w:rPr>
                <w:rStyle w:val="page number"/>
                <w:b w:val="1"/>
                <w:bCs w:val="1"/>
                <w:rtl w:val="0"/>
                <w:lang w:val="en-US"/>
              </w:rPr>
              <w:t> </w:t>
            </w:r>
            <w:r>
              <w:rPr>
                <w:rStyle w:val="page number"/>
                <w:b w:val="1"/>
                <w:bCs w:val="1"/>
                <w:rtl w:val="0"/>
                <w:lang w:val="en-US"/>
              </w:rPr>
              <w:t>3 and ISO/IEC JTC</w:t>
            </w:r>
            <w:r>
              <w:rPr>
                <w:rStyle w:val="page number"/>
                <w:b w:val="1"/>
                <w:bCs w:val="1"/>
                <w:rtl w:val="0"/>
                <w:lang w:val="en-US"/>
              </w:rPr>
              <w:t> </w:t>
            </w:r>
            <w:r>
              <w:rPr>
                <w:rStyle w:val="page number"/>
                <w:b w:val="1"/>
                <w:bCs w:val="1"/>
                <w:rtl w:val="0"/>
                <w:lang w:val="en-US"/>
              </w:rPr>
              <w:t>1/SC</w:t>
            </w:r>
            <w:r>
              <w:rPr>
                <w:rStyle w:val="page number"/>
                <w:b w:val="1"/>
                <w:bCs w:val="1"/>
                <w:rtl w:val="0"/>
                <w:lang w:val="en-US"/>
              </w:rPr>
              <w:t> </w:t>
            </w:r>
            <w:r>
              <w:rPr>
                <w:rStyle w:val="page number"/>
                <w:b w:val="1"/>
                <w:bCs w:val="1"/>
                <w:rtl w:val="0"/>
                <w:lang w:val="en-US"/>
              </w:rPr>
              <w:t>29/WG</w:t>
            </w:r>
            <w:r>
              <w:rPr>
                <w:rStyle w:val="page number"/>
                <w:b w:val="1"/>
                <w:bCs w:val="1"/>
                <w:rtl w:val="0"/>
                <w:lang w:val="en-US"/>
              </w:rPr>
              <w:t> </w:t>
            </w:r>
            <w:r>
              <w:rPr>
                <w:rStyle w:val="page number"/>
                <w:b w:val="1"/>
                <w:bCs w:val="1"/>
                <w:rtl w:val="0"/>
                <w:lang w:val="en-US"/>
              </w:rPr>
              <w:t>11</w:t>
            </w:r>
          </w:p>
          <w:p>
            <w:pPr>
              <w:pStyle w:val="Normal.0"/>
              <w:tabs>
                <w:tab w:val="left" w:pos="7200"/>
              </w:tabs>
              <w:spacing w:before="0"/>
            </w:pPr>
            <w:r>
              <w:rPr>
                <w:rStyle w:val="page number"/>
                <w:rtl w:val="0"/>
                <w:lang w:val="en-US"/>
              </w:rPr>
              <w:t xml:space="preserve">3rd Meeting: Geneva, CH, 26 May </w:t>
            </w:r>
            <w:r>
              <w:rPr>
                <w:rStyle w:val="page number"/>
                <w:rtl w:val="0"/>
                <w:lang w:val="en-US"/>
              </w:rPr>
              <w:t xml:space="preserve">– </w:t>
            </w:r>
            <w:r>
              <w:rPr>
                <w:rStyle w:val="page number"/>
                <w:rtl w:val="0"/>
                <w:lang w:val="en-US"/>
              </w:rPr>
              <w:t>1 June 2016</w:t>
            </w:r>
          </w:p>
        </w:tc>
        <w:tc>
          <w:tcPr>
            <w:tcW w:type="dxa" w:w="3168"/>
            <w:tcBorders>
              <w:top w:val="nil"/>
              <w:left w:val="nil"/>
              <w:bottom w:val="nil"/>
              <w:right w:val="nil"/>
            </w:tcBorders>
            <w:shd w:val="clear" w:color="auto" w:fill="auto"/>
            <w:tcMar>
              <w:top w:type="dxa" w:w="80"/>
              <w:left w:type="dxa" w:w="80"/>
              <w:bottom w:type="dxa" w:w="80"/>
              <w:right w:type="dxa" w:w="80"/>
            </w:tcMar>
            <w:vAlign w:val="top"/>
          </w:tcPr>
          <w:p>
            <w:pPr>
              <w:pStyle w:val="Normal.0"/>
              <w:tabs>
                <w:tab w:val="left" w:pos="7200"/>
              </w:tabs>
            </w:pPr>
            <w:r>
              <w:rPr>
                <w:rStyle w:val="page number"/>
                <w:rtl w:val="0"/>
                <w:lang w:val="en-US"/>
              </w:rPr>
              <w:t>Document: JVET-</w:t>
            </w:r>
            <w:r>
              <w:rPr>
                <w:rStyle w:val="page number"/>
                <w:rtl w:val="0"/>
                <w:lang w:val="en-US"/>
              </w:rPr>
              <w:t>C0067</w:t>
            </w:r>
          </w:p>
        </w:tc>
      </w:tr>
    </w:tbl>
    <w:p>
      <w:pPr>
        <w:pStyle w:val="Body"/>
        <w:widowControl w:val="0"/>
        <w:ind w:left="108" w:hanging="108"/>
        <w:rPr>
          <w:rFonts w:ascii="Times New Roman" w:cs="Times New Roman" w:hAnsi="Times New Roman" w:eastAsia="Times New Roman"/>
        </w:rPr>
      </w:pPr>
    </w:p>
    <w:p>
      <w:pPr>
        <w:pStyle w:val="Normal.0"/>
        <w:widowControl w:val="0"/>
      </w:pPr>
    </w:p>
    <w:p>
      <w:pPr>
        <w:pStyle w:val="Normal.0"/>
        <w:spacing w:before="0"/>
      </w:pPr>
    </w:p>
    <w:tbl>
      <w:tblPr>
        <w:tblW w:w="9576" w:type="dxa"/>
        <w:jc w:val="left"/>
        <w:tblInd w:w="216"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ed7e7"/>
        <w:tblLayout w:type="fixed"/>
      </w:tblPr>
      <w:tblGrid>
        <w:gridCol w:w="1458"/>
        <w:gridCol w:w="4050"/>
        <w:gridCol w:w="900"/>
        <w:gridCol w:w="3168"/>
      </w:tblGrid>
      <w:tr>
        <w:tblPrEx>
          <w:shd w:val="clear" w:color="auto" w:fill="ced7e7"/>
        </w:tblPrEx>
        <w:trPr>
          <w:trHeight w:val="251" w:hRule="atLeast"/>
        </w:trPr>
        <w:tc>
          <w:tcPr>
            <w:tcW w:type="dxa" w:w="1458"/>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pPr>
            <w:r>
              <w:rPr>
                <w:rStyle w:val="page number"/>
                <w:i w:val="1"/>
                <w:iCs w:val="1"/>
                <w:rtl w:val="0"/>
                <w:lang w:val="en-US"/>
              </w:rPr>
              <w:t>Title:</w:t>
            </w:r>
          </w:p>
        </w:tc>
        <w:tc>
          <w:tcPr>
            <w:tcW w:type="dxa" w:w="8118"/>
            <w:gridSpan w:val="3"/>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pPr>
            <w:r>
              <w:rPr>
                <w:rStyle w:val="page number"/>
                <w:b w:val="1"/>
                <w:bCs w:val="1"/>
                <w:rtl w:val="0"/>
                <w:lang w:val="en-US"/>
              </w:rPr>
              <w:t>Ultra High Resolution (UHR) 360 Video</w:t>
            </w:r>
          </w:p>
        </w:tc>
      </w:tr>
      <w:tr>
        <w:tblPrEx>
          <w:shd w:val="clear" w:color="auto" w:fill="ced7e7"/>
        </w:tblPrEx>
        <w:trPr>
          <w:trHeight w:val="251" w:hRule="atLeast"/>
        </w:trPr>
        <w:tc>
          <w:tcPr>
            <w:tcW w:type="dxa" w:w="1458"/>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pPr>
            <w:r>
              <w:rPr>
                <w:rStyle w:val="page number"/>
                <w:i w:val="1"/>
                <w:iCs w:val="1"/>
                <w:rtl w:val="0"/>
                <w:lang w:val="en-US"/>
              </w:rPr>
              <w:t>Status:</w:t>
            </w:r>
          </w:p>
        </w:tc>
        <w:tc>
          <w:tcPr>
            <w:tcW w:type="dxa" w:w="8118"/>
            <w:gridSpan w:val="3"/>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jc w:val="both"/>
            </w:pPr>
            <w:r>
              <w:rPr>
                <w:rStyle w:val="page number"/>
                <w:rtl w:val="0"/>
                <w:lang w:val="en-US"/>
              </w:rPr>
              <w:t>Input Document to JVET</w:t>
            </w:r>
          </w:p>
        </w:tc>
      </w:tr>
      <w:tr>
        <w:tblPrEx>
          <w:shd w:val="clear" w:color="auto" w:fill="ced7e7"/>
        </w:tblPrEx>
        <w:trPr>
          <w:trHeight w:val="251" w:hRule="atLeast"/>
        </w:trPr>
        <w:tc>
          <w:tcPr>
            <w:tcW w:type="dxa" w:w="1458"/>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pPr>
            <w:r>
              <w:rPr>
                <w:rStyle w:val="page number"/>
                <w:i w:val="1"/>
                <w:iCs w:val="1"/>
                <w:rtl w:val="0"/>
                <w:lang w:val="en-US"/>
              </w:rPr>
              <w:t>Purpose:</w:t>
            </w:r>
          </w:p>
        </w:tc>
        <w:tc>
          <w:tcPr>
            <w:tcW w:type="dxa" w:w="8118"/>
            <w:gridSpan w:val="3"/>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pPr>
            <w:r>
              <w:rPr>
                <w:rStyle w:val="page number"/>
                <w:rtl w:val="0"/>
                <w:lang w:val="en-US"/>
              </w:rPr>
              <w:t>Information on test material contribution</w:t>
            </w:r>
          </w:p>
        </w:tc>
      </w:tr>
      <w:tr>
        <w:tblPrEx>
          <w:shd w:val="clear" w:color="auto" w:fill="ced7e7"/>
        </w:tblPrEx>
        <w:trPr>
          <w:trHeight w:val="1179" w:hRule="atLeast"/>
        </w:trPr>
        <w:tc>
          <w:tcPr>
            <w:tcW w:type="dxa" w:w="1458"/>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pPr>
            <w:r>
              <w:rPr>
                <w:rStyle w:val="page number"/>
                <w:i w:val="1"/>
                <w:iCs w:val="1"/>
                <w:rtl w:val="0"/>
                <w:lang w:val="en-US"/>
              </w:rPr>
              <w:t>Author(s) or</w:t>
            </w:r>
            <w:r>
              <w:rPr>
                <w:rStyle w:val="page number"/>
                <w:rFonts w:ascii="Arial Unicode MS" w:cs="Arial Unicode MS" w:hAnsi="Arial Unicode MS" w:eastAsia="Arial Unicode MS"/>
                <w:lang w:val="en-US"/>
              </w:rPr>
              <w:br w:type="textWrapping"/>
            </w:r>
            <w:r>
              <w:rPr>
                <w:rStyle w:val="page number"/>
                <w:i w:val="1"/>
                <w:iCs w:val="1"/>
                <w:rtl w:val="0"/>
                <w:lang w:val="en-US"/>
              </w:rPr>
              <w:t>Contact(s):</w:t>
            </w:r>
          </w:p>
        </w:tc>
        <w:tc>
          <w:tcPr>
            <w:tcW w:type="dxa" w:w="4050"/>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pPr>
            <w:r>
              <w:rPr>
                <w:rStyle w:val="page number"/>
                <w:rtl w:val="0"/>
                <w:lang w:val="en-US"/>
              </w:rPr>
              <w:t>Christian J Murray</w:t>
            </w:r>
            <w:r>
              <w:rPr>
                <w:rStyle w:val="page number"/>
                <w:rFonts w:ascii="Arial Unicode MS" w:cs="Arial Unicode MS" w:hAnsi="Arial Unicode MS" w:eastAsia="Arial Unicode MS"/>
                <w:lang w:val="en-US"/>
              </w:rPr>
              <w:br w:type="textWrapping"/>
            </w:r>
            <w:r>
              <w:rPr>
                <w:rStyle w:val="page number"/>
                <w:rtl w:val="0"/>
                <w:lang w:val="en-US"/>
              </w:rPr>
              <w:t>57 Mountbatten Court</w:t>
            </w:r>
            <w:r>
              <w:rPr>
                <w:rStyle w:val="page number"/>
                <w:rFonts w:ascii="Arial Unicode MS" w:cs="Arial Unicode MS" w:hAnsi="Arial Unicode MS" w:eastAsia="Arial Unicode MS"/>
                <w:lang w:val="en-US"/>
              </w:rPr>
              <w:br w:type="textWrapping"/>
            </w:r>
            <w:r>
              <w:rPr>
                <w:rStyle w:val="page number"/>
                <w:rtl w:val="0"/>
                <w:lang w:val="en-US"/>
              </w:rPr>
              <w:t>West Suusex, UK</w:t>
            </w:r>
            <w:r>
              <w:rPr>
                <w:rStyle w:val="page number"/>
                <w:rFonts w:ascii="Arial Unicode MS" w:cs="Arial Unicode MS" w:hAnsi="Arial Unicode MS" w:eastAsia="Arial Unicode MS"/>
                <w:lang w:val="en-US"/>
              </w:rPr>
              <w:br w:type="textWrapping"/>
            </w:r>
            <w:r>
              <w:rPr>
                <w:rStyle w:val="page number"/>
                <w:rtl w:val="0"/>
                <w:lang w:val="en-US"/>
              </w:rPr>
              <w:t>PO21 1JW</w:t>
            </w:r>
          </w:p>
        </w:tc>
        <w:tc>
          <w:tcPr>
            <w:tcW w:type="dxa" w:w="900"/>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pPr>
            <w:r>
              <w:rPr>
                <w:rStyle w:val="page number"/>
                <w:rFonts w:ascii="Arial Unicode MS" w:cs="Arial Unicode MS" w:hAnsi="Arial Unicode MS" w:eastAsia="Arial Unicode MS"/>
                <w:lang w:val="en-US"/>
              </w:rPr>
              <w:br w:type="textWrapping"/>
            </w:r>
            <w:r>
              <w:rPr>
                <w:rStyle w:val="page number"/>
                <w:rtl w:val="0"/>
                <w:lang w:val="en-US"/>
              </w:rPr>
              <w:t>Tel:</w:t>
            </w:r>
            <w:r>
              <w:rPr>
                <w:rStyle w:val="page number"/>
                <w:rFonts w:ascii="Arial Unicode MS" w:cs="Arial Unicode MS" w:hAnsi="Arial Unicode MS" w:eastAsia="Arial Unicode MS"/>
                <w:lang w:val="en-US"/>
              </w:rPr>
              <w:br w:type="textWrapping"/>
            </w:r>
            <w:r>
              <w:rPr>
                <w:rStyle w:val="page number"/>
                <w:rtl w:val="0"/>
                <w:lang w:val="en-US"/>
              </w:rPr>
              <w:t>Email:</w:t>
            </w:r>
          </w:p>
        </w:tc>
        <w:tc>
          <w:tcPr>
            <w:tcW w:type="dxa" w:w="3168"/>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pPr>
            <w:r>
              <w:rPr>
                <w:rStyle w:val="page number"/>
                <w:rFonts w:ascii="Arial Unicode MS" w:cs="Arial Unicode MS" w:hAnsi="Arial Unicode MS" w:eastAsia="Arial Unicode MS"/>
                <w:lang w:val="en-US"/>
              </w:rPr>
              <w:br w:type="textWrapping"/>
            </w:r>
            <w:r>
              <w:rPr>
                <w:rStyle w:val="page number"/>
                <w:rtl w:val="0"/>
                <w:lang w:val="en-US"/>
              </w:rPr>
              <w:t>+ 44 742 9194664</w:t>
            </w:r>
            <w:r>
              <w:rPr>
                <w:rStyle w:val="page number"/>
                <w:rFonts w:ascii="Arial Unicode MS" w:cs="Arial Unicode MS" w:hAnsi="Arial Unicode MS" w:eastAsia="Arial Unicode MS"/>
                <w:lang w:val="en-US"/>
              </w:rPr>
              <w:br w:type="textWrapping"/>
            </w:r>
            <w:r>
              <w:rPr>
                <w:rStyle w:val="Hyperlink.0"/>
                <w:color w:val="0000ff"/>
                <w:u w:val="single" w:color="0000ff"/>
                <w:lang w:val="en-US"/>
              </w:rPr>
              <w:fldChar w:fldCharType="begin" w:fldLock="0"/>
            </w:r>
            <w:r>
              <w:rPr>
                <w:rStyle w:val="Hyperlink.0"/>
                <w:color w:val="0000ff"/>
                <w:u w:val="single" w:color="0000ff"/>
                <w:lang w:val="en-US"/>
              </w:rPr>
              <w:instrText xml:space="preserve"> HYPERLINK "mailto:cjm@panoramicai.com"</w:instrText>
            </w:r>
            <w:r>
              <w:rPr>
                <w:rStyle w:val="Hyperlink.0"/>
                <w:color w:val="0000ff"/>
                <w:u w:val="single" w:color="0000ff"/>
                <w:lang w:val="en-US"/>
              </w:rPr>
              <w:fldChar w:fldCharType="separate" w:fldLock="0"/>
            </w:r>
            <w:r>
              <w:rPr>
                <w:rStyle w:val="Hyperlink.0"/>
                <w:color w:val="0000ff"/>
                <w:u w:val="single" w:color="0000ff"/>
                <w:rtl w:val="0"/>
                <w:lang w:val="en-US"/>
              </w:rPr>
              <w:t>cjm@panoramicai.com</w:t>
            </w:r>
            <w:r>
              <w:rPr/>
              <w:fldChar w:fldCharType="end" w:fldLock="0"/>
            </w:r>
          </w:p>
        </w:tc>
      </w:tr>
      <w:tr>
        <w:tblPrEx>
          <w:shd w:val="clear" w:color="auto" w:fill="ced7e7"/>
        </w:tblPrEx>
        <w:trPr>
          <w:trHeight w:val="251" w:hRule="atLeast"/>
        </w:trPr>
        <w:tc>
          <w:tcPr>
            <w:tcW w:type="dxa" w:w="1458"/>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pPr>
            <w:r>
              <w:rPr>
                <w:rStyle w:val="page number"/>
                <w:i w:val="1"/>
                <w:iCs w:val="1"/>
                <w:rtl w:val="0"/>
                <w:lang w:val="en-US"/>
              </w:rPr>
              <w:t>Source:</w:t>
            </w:r>
          </w:p>
        </w:tc>
        <w:tc>
          <w:tcPr>
            <w:tcW w:type="dxa" w:w="8118"/>
            <w:gridSpan w:val="3"/>
            <w:tcBorders>
              <w:top w:val="nil"/>
              <w:left w:val="nil"/>
              <w:bottom w:val="nil"/>
              <w:right w:val="nil"/>
            </w:tcBorders>
            <w:shd w:val="clear" w:color="auto" w:fill="auto"/>
            <w:tcMar>
              <w:top w:type="dxa" w:w="80"/>
              <w:left w:type="dxa" w:w="80"/>
              <w:bottom w:type="dxa" w:w="80"/>
              <w:right w:type="dxa" w:w="80"/>
            </w:tcMar>
            <w:vAlign w:val="top"/>
          </w:tcPr>
          <w:p>
            <w:pPr>
              <w:pStyle w:val="Normal.0"/>
              <w:spacing w:before="60" w:after="60"/>
            </w:pPr>
            <w:r>
              <w:rPr>
                <w:rStyle w:val="page number"/>
                <w:rtl w:val="0"/>
                <w:lang w:val="en-US"/>
              </w:rPr>
              <w:t>Photon Thief Productions Limited</w:t>
            </w:r>
          </w:p>
        </w:tc>
      </w:tr>
    </w:tbl>
    <w:p>
      <w:pPr>
        <w:pStyle w:val="Normal.0"/>
        <w:widowControl w:val="0"/>
        <w:spacing w:before="0"/>
        <w:ind w:left="108" w:hanging="108"/>
      </w:pPr>
    </w:p>
    <w:p>
      <w:pPr>
        <w:pStyle w:val="Normal.0"/>
        <w:widowControl w:val="0"/>
        <w:spacing w:before="0"/>
      </w:pPr>
    </w:p>
    <w:p>
      <w:pPr>
        <w:pStyle w:val="Normal.0"/>
        <w:tabs>
          <w:tab w:val="left" w:pos="1800"/>
          <w:tab w:val="right" w:pos="9340"/>
        </w:tabs>
        <w:spacing w:before="120" w:after="240"/>
        <w:jc w:val="center"/>
      </w:pPr>
      <w:r>
        <w:rPr>
          <w:rStyle w:val="page number"/>
          <w:u w:val="single"/>
          <w:rtl w:val="0"/>
          <w:lang w:val="en-US"/>
        </w:rPr>
        <w:t>_____________________________</w:t>
      </w:r>
    </w:p>
    <w:p>
      <w:pPr>
        <w:pStyle w:val="heading 1"/>
        <w:ind w:left="432" w:hanging="432"/>
      </w:pPr>
      <w:r>
        <w:rPr>
          <w:rtl w:val="0"/>
          <w:lang w:val="en-US"/>
        </w:rPr>
        <w:t>Abstract</w:t>
      </w:r>
    </w:p>
    <w:p>
      <w:pPr>
        <w:pStyle w:val="Normal.0"/>
        <w:spacing w:before="80" w:line="288" w:lineRule="auto"/>
      </w:pPr>
      <w:r>
        <w:rPr>
          <w:rtl w:val="0"/>
          <w:lang w:val="en-US"/>
        </w:rPr>
        <w:t>This contribution provides UHR 360 video sequences at  8k x 4k and 14K x 7k horizontal resolution for the Future Video Coding Standardization activity. 360 video content is rapidly gaining in popularity and since it is a natural progression of linear perspective video, it is hoped that a future video codec will assist with the delivery of the  proposed increased quality of 360 imagery as captured by Professional grade  cinema and TV camera arrays.</w:t>
      </w:r>
    </w:p>
    <w:p>
      <w:pPr>
        <w:pStyle w:val="heading 1"/>
        <w:numPr>
          <w:ilvl w:val="0"/>
          <w:numId w:val="2"/>
        </w:numPr>
        <w:rPr>
          <w:lang w:val="en-US"/>
        </w:rPr>
      </w:pPr>
      <w:r>
        <w:rPr>
          <w:rtl w:val="0"/>
          <w:lang w:val="en-US"/>
        </w:rPr>
        <w:t xml:space="preserve">Introduction </w:t>
      </w:r>
    </w:p>
    <w:p>
      <w:pPr>
        <w:pStyle w:val="Normal.0"/>
        <w:tabs>
          <w:tab w:val="clear" w:pos="360"/>
          <w:tab w:val="clear" w:pos="720"/>
          <w:tab w:val="clear" w:pos="1080"/>
          <w:tab w:val="clear" w:pos="1440"/>
        </w:tabs>
        <w:spacing w:before="40" w:line="288" w:lineRule="auto"/>
        <w:jc w:val="both"/>
      </w:pPr>
      <w:r>
        <w:rPr>
          <w:rStyle w:val="page number"/>
          <w:rtl w:val="0"/>
          <w:lang w:val="en-US"/>
        </w:rPr>
        <w:t>Ultra High Resolution (UHR) represents any footage beyond 8K for the advent and submission of high quality cinematic /TV 360 motion picture. Simply because the new 360 video such as we will be providing is captured in 24K + and in the future we will see even higher.  There are attempts to provide 48K and 64K arrays, this will obviously impose enormous demands on codecs and in all cases, using existing codecs makes  deployment of a UHR</w:t>
      </w:r>
      <w:r>
        <w:rPr>
          <w:rStyle w:val="page number"/>
          <w:rtl w:val="0"/>
          <w:lang w:val="fr-FR"/>
        </w:rPr>
        <w:t xml:space="preserve"> solution impossible.</w:t>
      </w:r>
      <w:r>
        <w:rPr>
          <w:rStyle w:val="page number"/>
          <w:rtl w:val="0"/>
          <w:lang w:val="en-US"/>
        </w:rPr>
        <w:t xml:space="preserve"> </w:t>
      </w:r>
    </w:p>
    <w:p>
      <w:pPr>
        <w:pStyle w:val="Normal.0"/>
        <w:tabs>
          <w:tab w:val="clear" w:pos="360"/>
          <w:tab w:val="clear" w:pos="720"/>
          <w:tab w:val="clear" w:pos="1080"/>
          <w:tab w:val="clear" w:pos="1440"/>
        </w:tabs>
        <w:spacing w:before="40" w:line="288" w:lineRule="auto"/>
        <w:jc w:val="both"/>
      </w:pPr>
      <w:r>
        <w:rPr>
          <w:rtl w:val="0"/>
          <w:lang w:val="en-US"/>
        </w:rPr>
        <w:t>Larger Displays, projections and uses in VR CAVE  environments will require the UHR format to bring the most defined imagery to the end user. It is predicted that large format  curved screens will be  able to present new super wide formats including 360 Imagery with 140-210 degree perspective. We ourselves have deep experience in 180 degree displays. and they have been in the global media culture for over 100 years already and have experienced\peak periods of use. The advent of VR and 360 in its secondary commercial rebirth today, lead us to believe that large format screens will see a recurrence.</w:t>
      </w:r>
    </w:p>
    <w:p>
      <w:pPr>
        <w:pStyle w:val="Normal.0"/>
        <w:tabs>
          <w:tab w:val="clear" w:pos="360"/>
          <w:tab w:val="clear" w:pos="720"/>
          <w:tab w:val="clear" w:pos="1080"/>
          <w:tab w:val="clear" w:pos="1440"/>
        </w:tabs>
        <w:spacing w:before="0" w:line="288" w:lineRule="auto"/>
        <w:jc w:val="both"/>
      </w:pPr>
    </w:p>
    <w:p>
      <w:pPr>
        <w:pStyle w:val="Normal.0"/>
        <w:tabs>
          <w:tab w:val="clear" w:pos="360"/>
          <w:tab w:val="clear" w:pos="720"/>
          <w:tab w:val="clear" w:pos="1080"/>
          <w:tab w:val="clear" w:pos="1440"/>
        </w:tabs>
        <w:spacing w:before="0" w:line="288" w:lineRule="auto"/>
        <w:jc w:val="both"/>
      </w:pPr>
    </w:p>
    <w:p>
      <w:pPr>
        <w:pStyle w:val="Normal.0"/>
        <w:jc w:val="both"/>
      </w:pPr>
    </w:p>
    <w:p>
      <w:pPr>
        <w:pStyle w:val="Normal.0"/>
        <w:jc w:val="both"/>
      </w:pPr>
    </w:p>
    <w:p>
      <w:pPr>
        <w:pStyle w:val="Normal.0"/>
        <w:jc w:val="both"/>
      </w:pPr>
    </w:p>
    <w:p>
      <w:pPr>
        <w:pStyle w:val="Normal.0"/>
        <w:jc w:val="both"/>
      </w:pPr>
    </w:p>
    <w:p>
      <w:pPr>
        <w:pStyle w:val="heading 1"/>
        <w:numPr>
          <w:ilvl w:val="0"/>
          <w:numId w:val="2"/>
        </w:numPr>
        <w:rPr>
          <w:lang w:val="en-US"/>
        </w:rPr>
      </w:pPr>
      <w:r>
        <w:rPr>
          <w:rtl w:val="0"/>
          <w:lang w:val="en-US"/>
        </w:rPr>
        <w:t>Submission Description</w:t>
      </w:r>
    </w:p>
    <w:p>
      <w:pPr>
        <w:pStyle w:val="Normal.0"/>
        <w:tabs>
          <w:tab w:val="clear" w:pos="360"/>
          <w:tab w:val="clear" w:pos="720"/>
          <w:tab w:val="clear" w:pos="1080"/>
          <w:tab w:val="clear" w:pos="1440"/>
        </w:tabs>
        <w:spacing w:before="0" w:line="288" w:lineRule="auto"/>
        <w:jc w:val="both"/>
        <w:rPr>
          <w:sz w:val="24"/>
          <w:szCs w:val="24"/>
        </w:rPr>
      </w:pPr>
    </w:p>
    <w:p>
      <w:pPr>
        <w:pStyle w:val="Normal.0"/>
        <w:tabs>
          <w:tab w:val="clear" w:pos="360"/>
          <w:tab w:val="clear" w:pos="720"/>
          <w:tab w:val="clear" w:pos="1080"/>
          <w:tab w:val="clear" w:pos="1440"/>
        </w:tabs>
        <w:spacing w:before="0" w:line="288" w:lineRule="auto"/>
        <w:jc w:val="both"/>
        <w:rPr>
          <w:rStyle w:val="page number"/>
          <w:u w:val="single"/>
        </w:rPr>
      </w:pPr>
      <w:bookmarkStart w:name="_Ref336610531" w:id="0"/>
      <w:r>
        <w:rPr>
          <w:rtl w:val="0"/>
          <w:lang w:val="en-US"/>
        </w:rPr>
        <w:t xml:space="preserve">In regards to the footage, at the time of publication </w:t>
      </w:r>
      <w:bookmarkEnd w:id="0"/>
      <w:r>
        <w:rPr>
          <w:rtl w:val="0"/>
          <w:lang w:val="en-US"/>
        </w:rPr>
        <w:t xml:space="preserve">we have not completed a full resolution Stitching of the captured  24K footage only proxy 1920 resolution, but expect to do so and submit for use by </w:t>
      </w:r>
      <w:r>
        <w:rPr>
          <w:rStyle w:val="page number"/>
          <w:u w:val="single"/>
          <w:rtl w:val="0"/>
          <w:lang w:val="en-US"/>
        </w:rPr>
        <w:t xml:space="preserve">May 30 2016. </w:t>
      </w:r>
    </w:p>
    <w:p>
      <w:pPr>
        <w:pStyle w:val="Normal.0"/>
        <w:tabs>
          <w:tab w:val="clear" w:pos="360"/>
          <w:tab w:val="clear" w:pos="720"/>
          <w:tab w:val="clear" w:pos="1080"/>
          <w:tab w:val="clear" w:pos="1440"/>
        </w:tabs>
        <w:spacing w:before="0" w:line="288" w:lineRule="auto"/>
        <w:jc w:val="both"/>
        <w:rPr>
          <w:rStyle w:val="page number"/>
          <w:u w:val="single"/>
        </w:rPr>
      </w:pPr>
    </w:p>
    <w:p>
      <w:pPr>
        <w:pStyle w:val="Normal.0"/>
        <w:tabs>
          <w:tab w:val="clear" w:pos="360"/>
          <w:tab w:val="clear" w:pos="720"/>
          <w:tab w:val="clear" w:pos="1080"/>
          <w:tab w:val="clear" w:pos="1440"/>
        </w:tabs>
        <w:spacing w:before="0" w:line="288" w:lineRule="auto"/>
        <w:jc w:val="both"/>
      </w:pPr>
      <w:r>
        <w:rPr>
          <w:rtl w:val="0"/>
          <w:lang w:val="en-US"/>
        </w:rPr>
        <w:t>Stitched sequences are provided in a equirectangular 360-degree projection where 360-degree image data is extrapolated into a full Rectangular image. There is a uniform distortion seen in both the upper and lower areas of the image as this is the native warping that is required to present such a wide field of view in a single perspective. more precise information and metadata relationships to the  warp will be announced after the  stitching is completed.  The warping effect is greater or less depending on the captured Vertical Field of View (VFOV) where 140 degrees vertical will be  less distorted  than 180 degree VFOV. It is predicted that  not all 360 Video will be 180 VFOV as it is not generally necessary. It will be common to see clipped video that only presents a limited VFOV such as the footage to be submitted as this represents the majority area of common action as  seen in cinema and TV. It is  expected that this also should help with file sizing. We will be submitting  Camera Calibration Meta data  with the footage  such as</w:t>
      </w:r>
      <w:r>
        <w:rPr>
          <w:rtl w:val="0"/>
          <w:lang w:val="en-US"/>
        </w:rPr>
        <w:t xml:space="preserve"> provided in attachment </w:t>
      </w:r>
      <w:r>
        <w:rPr>
          <w:rtl w:val="0"/>
          <w:lang w:val="en-US"/>
        </w:rPr>
        <w:t>‘</w:t>
      </w:r>
      <w:r>
        <w:rPr>
          <w:rtl w:val="0"/>
          <w:lang w:val="en-US"/>
        </w:rPr>
        <w:t>JVET-C0067-Sample Metadata</w:t>
      </w:r>
      <w:r>
        <w:rPr>
          <w:rtl w:val="0"/>
          <w:lang w:val="en-US"/>
        </w:rPr>
        <w:t>.pdf</w:t>
      </w:r>
      <w:r>
        <w:rPr>
          <w:rtl w:val="0"/>
          <w:lang w:val="en-US"/>
        </w:rPr>
        <w:t>’</w:t>
      </w:r>
      <w:r>
        <w:rPr>
          <w:rtl w:val="0"/>
          <w:lang w:val="en-US"/>
        </w:rPr>
        <w:t>.</w:t>
      </w:r>
    </w:p>
    <w:p>
      <w:pPr>
        <w:pStyle w:val="Normal.0"/>
        <w:tabs>
          <w:tab w:val="clear" w:pos="360"/>
          <w:tab w:val="clear" w:pos="720"/>
          <w:tab w:val="clear" w:pos="1080"/>
          <w:tab w:val="clear" w:pos="1440"/>
        </w:tabs>
        <w:spacing w:before="0"/>
        <w:jc w:val="both"/>
      </w:pPr>
    </w:p>
    <w:p>
      <w:pPr>
        <w:pStyle w:val="Normal.0"/>
        <w:tabs>
          <w:tab w:val="clear" w:pos="360"/>
          <w:tab w:val="clear" w:pos="720"/>
          <w:tab w:val="clear" w:pos="1080"/>
          <w:tab w:val="clear" w:pos="1440"/>
        </w:tabs>
        <w:spacing w:before="0"/>
        <w:jc w:val="both"/>
      </w:pPr>
      <w:r>
        <w:rPr>
          <w:rtl w:val="0"/>
          <w:lang w:val="en-US"/>
        </w:rPr>
        <w:t>The overview of Submission is:</w:t>
      </w:r>
    </w:p>
    <w:p>
      <w:pPr>
        <w:pStyle w:val="Normal.0"/>
        <w:tabs>
          <w:tab w:val="clear" w:pos="360"/>
          <w:tab w:val="clear" w:pos="720"/>
          <w:tab w:val="clear" w:pos="1080"/>
          <w:tab w:val="clear" w:pos="1440"/>
        </w:tabs>
        <w:spacing w:before="0"/>
        <w:jc w:val="both"/>
        <w:rPr>
          <w:sz w:val="24"/>
          <w:szCs w:val="24"/>
        </w:rPr>
      </w:pPr>
    </w:p>
    <w:tbl>
      <w:tblPr>
        <w:tblW w:w="9318" w:type="dxa"/>
        <w:jc w:val="center"/>
        <w:tblInd w:w="108"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ed7e7"/>
        <w:tblLayout w:type="fixed"/>
      </w:tblPr>
      <w:tblGrid>
        <w:gridCol w:w="4519"/>
        <w:gridCol w:w="1396"/>
        <w:gridCol w:w="1396"/>
        <w:gridCol w:w="960"/>
        <w:gridCol w:w="1047"/>
      </w:tblGrid>
      <w:tr>
        <w:tblPrEx>
          <w:shd w:val="clear" w:color="auto" w:fill="ced7e7"/>
        </w:tblPrEx>
        <w:trPr>
          <w:trHeight w:val="350" w:hRule="atLeast"/>
        </w:trPr>
        <w:tc>
          <w:tcPr>
            <w:tcW w:type="dxa" w:w="4519"/>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top"/>
          </w:tcPr>
          <w:p>
            <w:pPr>
              <w:pStyle w:val="Normal.0"/>
              <w:tabs>
                <w:tab w:val="left" w:pos="513"/>
                <w:tab w:val="clear" w:pos="360"/>
                <w:tab w:val="clear" w:pos="720"/>
                <w:tab w:val="clear" w:pos="1080"/>
                <w:tab w:val="clear" w:pos="1440"/>
              </w:tabs>
              <w:spacing w:before="0"/>
            </w:pPr>
            <w:r>
              <w:rPr>
                <w:rStyle w:val="page number"/>
                <w:sz w:val="24"/>
                <w:szCs w:val="24"/>
                <w:rtl w:val="0"/>
                <w:lang w:val="en-US"/>
              </w:rPr>
              <w:t>Image  Shot List</w:t>
            </w:r>
          </w:p>
        </w:tc>
        <w:tc>
          <w:tcPr>
            <w:tcW w:type="dxa" w:w="1396"/>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top"/>
          </w:tcPr>
          <w:p>
            <w:pPr>
              <w:pStyle w:val="Normal.0"/>
              <w:tabs>
                <w:tab w:val="clear" w:pos="360"/>
                <w:tab w:val="clear" w:pos="720"/>
                <w:tab w:val="clear" w:pos="1080"/>
                <w:tab w:val="clear" w:pos="1440"/>
              </w:tabs>
              <w:spacing w:before="0"/>
              <w:jc w:val="center"/>
            </w:pPr>
            <w:r>
              <w:rPr>
                <w:rStyle w:val="page number"/>
                <w:sz w:val="24"/>
                <w:szCs w:val="24"/>
                <w:rtl w:val="0"/>
                <w:lang w:val="en-US"/>
              </w:rPr>
              <w:t>Resolution</w:t>
            </w:r>
          </w:p>
        </w:tc>
        <w:tc>
          <w:tcPr>
            <w:tcW w:type="dxa" w:w="1396"/>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top"/>
          </w:tcPr>
          <w:p>
            <w:pPr>
              <w:pStyle w:val="Normal.0"/>
              <w:tabs>
                <w:tab w:val="clear" w:pos="360"/>
                <w:tab w:val="clear" w:pos="720"/>
                <w:tab w:val="clear" w:pos="1080"/>
                <w:tab w:val="clear" w:pos="1440"/>
              </w:tabs>
              <w:spacing w:before="0"/>
              <w:jc w:val="center"/>
            </w:pPr>
            <w:r>
              <w:rPr>
                <w:rStyle w:val="page number"/>
                <w:sz w:val="24"/>
                <w:szCs w:val="24"/>
                <w:rtl w:val="0"/>
                <w:lang w:val="en-US"/>
              </w:rPr>
              <w:t>Format</w:t>
            </w:r>
          </w:p>
        </w:tc>
        <w:tc>
          <w:tcPr>
            <w:tcW w:type="dxa" w:w="960"/>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top"/>
          </w:tcPr>
          <w:p>
            <w:pPr>
              <w:pStyle w:val="Normal.0"/>
              <w:tabs>
                <w:tab w:val="clear" w:pos="360"/>
                <w:tab w:val="clear" w:pos="720"/>
                <w:tab w:val="clear" w:pos="1080"/>
                <w:tab w:val="clear" w:pos="1440"/>
              </w:tabs>
              <w:spacing w:before="0"/>
              <w:jc w:val="center"/>
            </w:pPr>
            <w:r>
              <w:rPr>
                <w:rStyle w:val="page number"/>
                <w:sz w:val="24"/>
                <w:szCs w:val="24"/>
                <w:rtl w:val="0"/>
                <w:lang w:val="en-US"/>
              </w:rPr>
              <w:t>FPS</w:t>
            </w:r>
          </w:p>
        </w:tc>
        <w:tc>
          <w:tcPr>
            <w:tcW w:type="dxa" w:w="1047"/>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top"/>
          </w:tcPr>
          <w:p>
            <w:pPr>
              <w:pStyle w:val="Normal.0"/>
              <w:tabs>
                <w:tab w:val="clear" w:pos="360"/>
                <w:tab w:val="clear" w:pos="720"/>
                <w:tab w:val="clear" w:pos="1080"/>
                <w:tab w:val="clear" w:pos="1440"/>
              </w:tabs>
              <w:spacing w:before="0"/>
              <w:jc w:val="center"/>
            </w:pPr>
            <w:r>
              <w:rPr>
                <w:rStyle w:val="page number"/>
                <w:sz w:val="24"/>
                <w:szCs w:val="24"/>
                <w:rtl w:val="0"/>
                <w:lang w:val="en-US"/>
              </w:rPr>
              <w:t>Duration</w:t>
            </w:r>
          </w:p>
        </w:tc>
      </w:tr>
      <w:tr>
        <w:tblPrEx>
          <w:shd w:val="clear" w:color="auto" w:fill="ced7e7"/>
        </w:tblPrEx>
        <w:trPr>
          <w:trHeight w:val="350" w:hRule="atLeast"/>
        </w:trPr>
        <w:tc>
          <w:tcPr>
            <w:tcW w:type="dxa" w:w="4519"/>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left" w:pos="513"/>
                <w:tab w:val="clear" w:pos="360"/>
                <w:tab w:val="clear" w:pos="720"/>
                <w:tab w:val="clear" w:pos="1080"/>
                <w:tab w:val="clear" w:pos="1440"/>
              </w:tabs>
              <w:spacing w:before="0"/>
            </w:pPr>
            <w:r>
              <w:rPr>
                <w:rStyle w:val="page number"/>
                <w:sz w:val="24"/>
                <w:szCs w:val="24"/>
                <w:rtl w:val="0"/>
                <w:lang w:val="en-US"/>
              </w:rPr>
              <w:t xml:space="preserve">1.Exterior Pinewood Studios 1 - Day </w:t>
            </w:r>
          </w:p>
        </w:tc>
        <w:tc>
          <w:tcPr>
            <w:tcW w:type="dxa" w:w="1396"/>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clear" w:pos="360"/>
                <w:tab w:val="clear" w:pos="720"/>
                <w:tab w:val="clear" w:pos="1080"/>
                <w:tab w:val="clear" w:pos="1440"/>
              </w:tabs>
              <w:spacing w:before="0"/>
              <w:jc w:val="center"/>
            </w:pPr>
            <w:r>
              <w:rPr>
                <w:rStyle w:val="page number"/>
                <w:sz w:val="24"/>
                <w:szCs w:val="24"/>
                <w:rtl w:val="0"/>
                <w:lang w:val="en-US"/>
              </w:rPr>
              <w:t>8046x4023</w:t>
            </w:r>
          </w:p>
        </w:tc>
        <w:tc>
          <w:tcPr>
            <w:tcW w:type="dxa" w:w="1396"/>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clear" w:pos="360"/>
                <w:tab w:val="clear" w:pos="720"/>
                <w:tab w:val="clear" w:pos="1080"/>
                <w:tab w:val="clear" w:pos="1440"/>
              </w:tabs>
              <w:spacing w:before="0"/>
              <w:jc w:val="center"/>
            </w:pPr>
            <w:r>
              <w:rPr>
                <w:rStyle w:val="page number"/>
                <w:sz w:val="24"/>
                <w:szCs w:val="24"/>
                <w:rtl w:val="0"/>
                <w:lang w:val="en-US"/>
              </w:rPr>
              <w:t>DPX</w:t>
            </w:r>
          </w:p>
        </w:tc>
        <w:tc>
          <w:tcPr>
            <w:tcW w:type="dxa" w:w="960"/>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clear" w:pos="360"/>
                <w:tab w:val="clear" w:pos="720"/>
                <w:tab w:val="clear" w:pos="1080"/>
                <w:tab w:val="clear" w:pos="1440"/>
              </w:tabs>
              <w:spacing w:before="0"/>
              <w:jc w:val="center"/>
            </w:pPr>
            <w:r>
              <w:rPr>
                <w:rStyle w:val="page number"/>
                <w:sz w:val="24"/>
                <w:szCs w:val="24"/>
                <w:rtl w:val="0"/>
                <w:lang w:val="en-US"/>
              </w:rPr>
              <w:t>29.97</w:t>
            </w:r>
          </w:p>
        </w:tc>
        <w:tc>
          <w:tcPr>
            <w:tcW w:type="dxa" w:w="1047"/>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top"/>
          </w:tcPr>
          <w:p>
            <w:pPr>
              <w:pStyle w:val="Normal.0"/>
              <w:tabs>
                <w:tab w:val="clear" w:pos="360"/>
                <w:tab w:val="clear" w:pos="720"/>
                <w:tab w:val="clear" w:pos="1080"/>
                <w:tab w:val="clear" w:pos="1440"/>
              </w:tabs>
              <w:spacing w:before="0"/>
              <w:jc w:val="center"/>
            </w:pPr>
            <w:r>
              <w:rPr>
                <w:rStyle w:val="page number"/>
                <w:sz w:val="24"/>
                <w:szCs w:val="24"/>
                <w:rtl w:val="0"/>
                <w:lang w:val="en-US"/>
              </w:rPr>
              <w:t>20s</w:t>
            </w:r>
          </w:p>
        </w:tc>
      </w:tr>
      <w:tr>
        <w:tblPrEx>
          <w:shd w:val="clear" w:color="auto" w:fill="ced7e7"/>
        </w:tblPrEx>
        <w:trPr>
          <w:trHeight w:val="350" w:hRule="atLeast"/>
        </w:trPr>
        <w:tc>
          <w:tcPr>
            <w:tcW w:type="dxa" w:w="4519"/>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left" w:pos="513"/>
                <w:tab w:val="clear" w:pos="360"/>
                <w:tab w:val="clear" w:pos="720"/>
                <w:tab w:val="clear" w:pos="1080"/>
                <w:tab w:val="clear" w:pos="1440"/>
              </w:tabs>
              <w:spacing w:before="0"/>
            </w:pPr>
            <w:r>
              <w:rPr>
                <w:rStyle w:val="page number"/>
                <w:sz w:val="24"/>
                <w:szCs w:val="24"/>
                <w:rtl w:val="0"/>
                <w:lang w:val="en-US"/>
              </w:rPr>
              <w:t xml:space="preserve">2.Interior  Ballroom 1 - Day </w:t>
            </w:r>
          </w:p>
        </w:tc>
        <w:tc>
          <w:tcPr>
            <w:tcW w:type="dxa" w:w="1396"/>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clear" w:pos="360"/>
                <w:tab w:val="clear" w:pos="720"/>
                <w:tab w:val="clear" w:pos="1080"/>
                <w:tab w:val="clear" w:pos="1440"/>
              </w:tabs>
              <w:spacing w:before="0"/>
              <w:jc w:val="center"/>
            </w:pPr>
            <w:r>
              <w:rPr>
                <w:rStyle w:val="page number"/>
                <w:sz w:val="24"/>
                <w:szCs w:val="24"/>
                <w:rtl w:val="0"/>
                <w:lang w:val="en-US"/>
              </w:rPr>
              <w:t>8046x4023</w:t>
            </w:r>
          </w:p>
        </w:tc>
        <w:tc>
          <w:tcPr>
            <w:tcW w:type="dxa" w:w="1396"/>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clear" w:pos="360"/>
                <w:tab w:val="clear" w:pos="720"/>
                <w:tab w:val="clear" w:pos="1080"/>
                <w:tab w:val="clear" w:pos="1440"/>
              </w:tabs>
              <w:spacing w:before="0"/>
              <w:jc w:val="center"/>
            </w:pPr>
            <w:r>
              <w:rPr>
                <w:rStyle w:val="page number"/>
                <w:sz w:val="24"/>
                <w:szCs w:val="24"/>
                <w:rtl w:val="0"/>
                <w:lang w:val="en-US"/>
              </w:rPr>
              <w:t>DPX</w:t>
            </w:r>
          </w:p>
        </w:tc>
        <w:tc>
          <w:tcPr>
            <w:tcW w:type="dxa" w:w="960"/>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clear" w:pos="360"/>
                <w:tab w:val="clear" w:pos="720"/>
                <w:tab w:val="clear" w:pos="1080"/>
                <w:tab w:val="clear" w:pos="1440"/>
              </w:tabs>
              <w:spacing w:before="0"/>
              <w:jc w:val="center"/>
            </w:pPr>
            <w:r>
              <w:rPr>
                <w:rStyle w:val="page number"/>
                <w:sz w:val="24"/>
                <w:szCs w:val="24"/>
                <w:rtl w:val="0"/>
                <w:lang w:val="en-US"/>
              </w:rPr>
              <w:t>29.97</w:t>
            </w:r>
          </w:p>
        </w:tc>
        <w:tc>
          <w:tcPr>
            <w:tcW w:type="dxa" w:w="1047"/>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top"/>
          </w:tcPr>
          <w:p>
            <w:pPr>
              <w:pStyle w:val="Normal.0"/>
              <w:tabs>
                <w:tab w:val="clear" w:pos="360"/>
                <w:tab w:val="clear" w:pos="720"/>
                <w:tab w:val="clear" w:pos="1080"/>
                <w:tab w:val="clear" w:pos="1440"/>
              </w:tabs>
              <w:spacing w:before="0"/>
              <w:jc w:val="center"/>
            </w:pPr>
            <w:r>
              <w:rPr>
                <w:rStyle w:val="page number"/>
                <w:sz w:val="24"/>
                <w:szCs w:val="24"/>
                <w:rtl w:val="0"/>
                <w:lang w:val="en-US"/>
              </w:rPr>
              <w:t>20s</w:t>
            </w:r>
          </w:p>
        </w:tc>
      </w:tr>
      <w:tr>
        <w:tblPrEx>
          <w:shd w:val="clear" w:color="auto" w:fill="ced7e7"/>
        </w:tblPrEx>
        <w:trPr>
          <w:trHeight w:val="350" w:hRule="atLeast"/>
        </w:trPr>
        <w:tc>
          <w:tcPr>
            <w:tcW w:type="dxa" w:w="4519"/>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left" w:pos="513"/>
                <w:tab w:val="clear" w:pos="360"/>
                <w:tab w:val="clear" w:pos="720"/>
                <w:tab w:val="clear" w:pos="1080"/>
                <w:tab w:val="clear" w:pos="1440"/>
              </w:tabs>
              <w:spacing w:before="0"/>
            </w:pPr>
            <w:r>
              <w:rPr>
                <w:rStyle w:val="page number"/>
                <w:sz w:val="24"/>
                <w:szCs w:val="24"/>
                <w:rtl w:val="0"/>
                <w:lang w:val="en-US"/>
              </w:rPr>
              <w:t>3.Exterior Pinewood Studios 2 - Day 2</w:t>
            </w:r>
          </w:p>
        </w:tc>
        <w:tc>
          <w:tcPr>
            <w:tcW w:type="dxa" w:w="1396"/>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clear" w:pos="360"/>
                <w:tab w:val="clear" w:pos="720"/>
                <w:tab w:val="clear" w:pos="1080"/>
                <w:tab w:val="clear" w:pos="1440"/>
              </w:tabs>
              <w:spacing w:before="0"/>
              <w:jc w:val="center"/>
            </w:pPr>
            <w:r>
              <w:rPr>
                <w:rStyle w:val="page number"/>
                <w:sz w:val="24"/>
                <w:szCs w:val="24"/>
                <w:rtl w:val="0"/>
                <w:lang w:val="en-US"/>
              </w:rPr>
              <w:t>14296x7148</w:t>
            </w:r>
          </w:p>
        </w:tc>
        <w:tc>
          <w:tcPr>
            <w:tcW w:type="dxa" w:w="1396"/>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clear" w:pos="360"/>
                <w:tab w:val="clear" w:pos="720"/>
                <w:tab w:val="clear" w:pos="1080"/>
                <w:tab w:val="clear" w:pos="1440"/>
              </w:tabs>
              <w:spacing w:before="0"/>
              <w:jc w:val="center"/>
            </w:pPr>
            <w:r>
              <w:rPr>
                <w:rStyle w:val="page number"/>
                <w:sz w:val="24"/>
                <w:szCs w:val="24"/>
                <w:rtl w:val="0"/>
                <w:lang w:val="en-US"/>
              </w:rPr>
              <w:t>DPX</w:t>
            </w:r>
          </w:p>
        </w:tc>
        <w:tc>
          <w:tcPr>
            <w:tcW w:type="dxa" w:w="960"/>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clear" w:pos="360"/>
                <w:tab w:val="clear" w:pos="720"/>
                <w:tab w:val="clear" w:pos="1080"/>
                <w:tab w:val="clear" w:pos="1440"/>
              </w:tabs>
              <w:spacing w:before="0"/>
              <w:jc w:val="center"/>
            </w:pPr>
            <w:r>
              <w:rPr>
                <w:rStyle w:val="page number"/>
                <w:sz w:val="24"/>
                <w:szCs w:val="24"/>
                <w:rtl w:val="0"/>
                <w:lang w:val="en-US"/>
              </w:rPr>
              <w:t>29.97</w:t>
            </w:r>
          </w:p>
        </w:tc>
        <w:tc>
          <w:tcPr>
            <w:tcW w:type="dxa" w:w="1047"/>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top"/>
          </w:tcPr>
          <w:p>
            <w:pPr>
              <w:pStyle w:val="Normal.0"/>
              <w:tabs>
                <w:tab w:val="clear" w:pos="360"/>
                <w:tab w:val="clear" w:pos="720"/>
                <w:tab w:val="clear" w:pos="1080"/>
                <w:tab w:val="clear" w:pos="1440"/>
              </w:tabs>
              <w:spacing w:before="0"/>
              <w:jc w:val="center"/>
            </w:pPr>
            <w:r>
              <w:rPr>
                <w:rStyle w:val="page number"/>
                <w:sz w:val="24"/>
                <w:szCs w:val="24"/>
                <w:rtl w:val="0"/>
                <w:lang w:val="en-US"/>
              </w:rPr>
              <w:t>20s</w:t>
            </w:r>
          </w:p>
        </w:tc>
      </w:tr>
      <w:tr>
        <w:tblPrEx>
          <w:shd w:val="clear" w:color="auto" w:fill="ced7e7"/>
        </w:tblPrEx>
        <w:trPr>
          <w:trHeight w:val="350" w:hRule="atLeast"/>
        </w:trPr>
        <w:tc>
          <w:tcPr>
            <w:tcW w:type="dxa" w:w="4519"/>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tabs>
                <w:tab w:val="left" w:pos="513"/>
                <w:tab w:val="clear" w:pos="360"/>
                <w:tab w:val="clear" w:pos="720"/>
                <w:tab w:val="clear" w:pos="1080"/>
                <w:tab w:val="clear" w:pos="1440"/>
              </w:tabs>
              <w:spacing w:before="0"/>
            </w:pPr>
            <w:r>
              <w:rPr>
                <w:rStyle w:val="page number"/>
                <w:sz w:val="24"/>
                <w:szCs w:val="24"/>
                <w:rtl w:val="0"/>
                <w:lang w:val="en-US"/>
              </w:rPr>
              <w:t xml:space="preserve">4. Interior  Ballroom 2 - Day </w:t>
            </w:r>
          </w:p>
        </w:tc>
        <w:tc>
          <w:tcPr>
            <w:tcW w:type="dxa" w:w="1396"/>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spacing w:before="0"/>
              <w:jc w:val="center"/>
            </w:pPr>
            <w:r>
              <w:rPr>
                <w:rStyle w:val="page number"/>
                <w:sz w:val="24"/>
                <w:szCs w:val="24"/>
                <w:rtl w:val="0"/>
                <w:lang w:val="en-US"/>
              </w:rPr>
              <w:t>14296x7148</w:t>
            </w:r>
          </w:p>
        </w:tc>
        <w:tc>
          <w:tcPr>
            <w:tcW w:type="dxa" w:w="1396"/>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spacing w:before="0"/>
              <w:jc w:val="center"/>
            </w:pPr>
            <w:r>
              <w:rPr>
                <w:rStyle w:val="page number"/>
                <w:sz w:val="24"/>
                <w:szCs w:val="24"/>
                <w:rtl w:val="0"/>
                <w:lang w:val="en-US"/>
              </w:rPr>
              <w:t>DPX</w:t>
            </w:r>
          </w:p>
        </w:tc>
        <w:tc>
          <w:tcPr>
            <w:tcW w:type="dxa" w:w="960"/>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bottom"/>
          </w:tcPr>
          <w:p>
            <w:pPr>
              <w:pStyle w:val="Normal.0"/>
              <w:spacing w:before="0"/>
              <w:jc w:val="center"/>
            </w:pPr>
            <w:r>
              <w:rPr>
                <w:rStyle w:val="page number"/>
                <w:sz w:val="24"/>
                <w:szCs w:val="24"/>
                <w:rtl w:val="0"/>
                <w:lang w:val="en-US"/>
              </w:rPr>
              <w:t>29.97</w:t>
            </w:r>
          </w:p>
        </w:tc>
        <w:tc>
          <w:tcPr>
            <w:tcW w:type="dxa" w:w="1047"/>
            <w:tcBorders>
              <w:top w:val="single" w:color="000000" w:sz="12" w:space="0" w:shadow="0" w:frame="0"/>
              <w:left w:val="single" w:color="000000" w:sz="12" w:space="0" w:shadow="0" w:frame="0"/>
              <w:bottom w:val="single" w:color="000000" w:sz="12" w:space="0" w:shadow="0" w:frame="0"/>
              <w:right w:val="single" w:color="000000" w:sz="12" w:space="0" w:shadow="0" w:frame="0"/>
            </w:tcBorders>
            <w:shd w:val="clear" w:color="auto" w:fill="auto"/>
            <w:tcMar>
              <w:top w:type="dxa" w:w="80"/>
              <w:left w:type="dxa" w:w="80"/>
              <w:bottom w:type="dxa" w:w="80"/>
              <w:right w:type="dxa" w:w="80"/>
            </w:tcMar>
            <w:vAlign w:val="top"/>
          </w:tcPr>
          <w:p>
            <w:pPr>
              <w:pStyle w:val="Normal.0"/>
              <w:spacing w:before="0"/>
              <w:jc w:val="center"/>
            </w:pPr>
            <w:r>
              <w:rPr>
                <w:rStyle w:val="page number"/>
                <w:sz w:val="24"/>
                <w:szCs w:val="24"/>
                <w:rtl w:val="0"/>
                <w:lang w:val="en-US"/>
              </w:rPr>
              <w:t>20s</w:t>
            </w:r>
          </w:p>
        </w:tc>
      </w:tr>
    </w:tbl>
    <w:p>
      <w:pPr>
        <w:pStyle w:val="Normal.0"/>
        <w:widowControl w:val="0"/>
        <w:tabs>
          <w:tab w:val="clear" w:pos="360"/>
          <w:tab w:val="clear" w:pos="720"/>
          <w:tab w:val="clear" w:pos="1080"/>
          <w:tab w:val="clear" w:pos="1440"/>
        </w:tabs>
        <w:spacing w:before="0"/>
        <w:jc w:val="center"/>
        <w:rPr>
          <w:sz w:val="24"/>
          <w:szCs w:val="24"/>
        </w:rPr>
      </w:pPr>
    </w:p>
    <w:p>
      <w:pPr>
        <w:pStyle w:val="Normal.0"/>
        <w:widowControl w:val="0"/>
        <w:tabs>
          <w:tab w:val="clear" w:pos="360"/>
          <w:tab w:val="clear" w:pos="720"/>
          <w:tab w:val="clear" w:pos="1080"/>
          <w:tab w:val="clear" w:pos="1440"/>
        </w:tabs>
        <w:spacing w:before="0"/>
        <w:jc w:val="center"/>
        <w:rPr>
          <w:sz w:val="24"/>
          <w:szCs w:val="24"/>
        </w:rPr>
      </w:pP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pPr>
      <w:r>
        <w:rPr>
          <w:rStyle w:val="page number"/>
          <w:i w:val="1"/>
          <w:iCs w:val="1"/>
          <w:rtl w:val="0"/>
          <w:lang w:val="en-US"/>
        </w:rPr>
        <w:t>Resolution:</w:t>
      </w:r>
      <w:r>
        <w:rPr>
          <w:rtl w:val="0"/>
          <w:lang w:val="en-US"/>
        </w:rPr>
        <w:t xml:space="preserve"> 8K  and 14K Horizontal @ 29.97 fps (for motion blur reduction)</w:t>
      </w:r>
    </w:p>
    <w:p>
      <w:pPr>
        <w:pStyle w:val="Normal.0"/>
        <w:tabs>
          <w:tab w:val="clear" w:pos="360"/>
          <w:tab w:val="clear" w:pos="720"/>
          <w:tab w:val="clear" w:pos="1080"/>
          <w:tab w:val="clear" w:pos="1440"/>
        </w:tabs>
        <w:spacing w:before="0"/>
      </w:pPr>
    </w:p>
    <w:p>
      <w:pPr>
        <w:pStyle w:val="Normal.0"/>
        <w:tabs>
          <w:tab w:val="clear" w:pos="360"/>
          <w:tab w:val="clear" w:pos="720"/>
          <w:tab w:val="clear" w:pos="1080"/>
          <w:tab w:val="clear" w:pos="1440"/>
        </w:tabs>
        <w:spacing w:before="0"/>
      </w:pPr>
      <w:r>
        <w:rPr>
          <w:rtl w:val="0"/>
          <w:lang w:val="en-US"/>
        </w:rPr>
        <w:t xml:space="preserve">Recording Base/Format:  RED  DRAGON - 4 x cameras  @ 6K </w:t>
      </w:r>
    </w:p>
    <w:p>
      <w:pPr>
        <w:pStyle w:val="Normal.0"/>
        <w:tabs>
          <w:tab w:val="clear" w:pos="360"/>
          <w:tab w:val="clear" w:pos="720"/>
          <w:tab w:val="clear" w:pos="1080"/>
          <w:tab w:val="clear" w:pos="1440"/>
        </w:tabs>
        <w:spacing w:before="0"/>
      </w:pPr>
      <w:r>
        <w:rPr>
          <w:rtl w:val="0"/>
        </w:rPr>
        <w:tab/>
        <w:tab/>
        <w:tab/>
        <w:t xml:space="preserve">      SIGMA  8mm  f 3.5 lens ( adjusted f stop based on position) </w:t>
        <w:tab/>
        <w:tab/>
        <w:tab/>
        <w:tab/>
        <w:tab/>
        <w:t xml:space="preserve">      Infinity Focus</w:t>
      </w:r>
    </w:p>
    <w:p>
      <w:pPr>
        <w:pStyle w:val="Normal.0"/>
        <w:tabs>
          <w:tab w:val="clear" w:pos="360"/>
          <w:tab w:val="clear" w:pos="720"/>
          <w:tab w:val="clear" w:pos="1080"/>
          <w:tab w:val="clear" w:pos="1440"/>
        </w:tabs>
        <w:spacing w:before="0"/>
      </w:pPr>
      <w:r>
        <w:rPr>
          <w:rtl w:val="0"/>
          <w:lang w:val="en-US"/>
        </w:rPr>
        <w:t>Colour Space: RGB</w:t>
      </w:r>
    </w:p>
    <w:p>
      <w:pPr>
        <w:pStyle w:val="Normal.0"/>
        <w:tabs>
          <w:tab w:val="clear" w:pos="360"/>
          <w:tab w:val="clear" w:pos="720"/>
          <w:tab w:val="clear" w:pos="1080"/>
          <w:tab w:val="clear" w:pos="1440"/>
        </w:tabs>
        <w:spacing w:before="0"/>
      </w:pPr>
    </w:p>
    <w:p>
      <w:pPr>
        <w:pStyle w:val="Normal.0"/>
        <w:tabs>
          <w:tab w:val="clear" w:pos="360"/>
          <w:tab w:val="clear" w:pos="720"/>
          <w:tab w:val="clear" w:pos="1080"/>
          <w:tab w:val="clear" w:pos="1440"/>
        </w:tabs>
        <w:spacing w:before="0"/>
      </w:pPr>
      <w:r>
        <w:rPr>
          <w:rtl w:val="0"/>
          <w:lang w:val="en-US"/>
        </w:rPr>
        <w:t>Source C</w:t>
      </w:r>
      <w:r>
        <w:rPr>
          <w:rtl w:val="0"/>
          <w:lang w:val="en-US"/>
        </w:rPr>
        <w:t>ontent:  Eye Graded and converted from RED  R3D to DPX  Image Sequences. (Common Film Workflow).</w:t>
      </w: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pPr>
      <w:r>
        <w:rPr>
          <w:rtl w:val="0"/>
          <w:lang w:val="en-US"/>
        </w:rPr>
        <w:t>Sample Images - For Content Submission reference only</w:t>
      </w:r>
    </w:p>
    <w:p>
      <w:pPr>
        <w:pStyle w:val="Normal.0"/>
        <w:tabs>
          <w:tab w:val="clear" w:pos="360"/>
          <w:tab w:val="clear" w:pos="720"/>
          <w:tab w:val="clear" w:pos="1080"/>
          <w:tab w:val="clear" w:pos="1440"/>
        </w:tabs>
        <w:spacing w:before="0"/>
        <w:jc w:val="both"/>
      </w:pPr>
    </w:p>
    <w:p>
      <w:pPr>
        <w:pStyle w:val="Normal.0"/>
        <w:tabs>
          <w:tab w:val="clear" w:pos="360"/>
          <w:tab w:val="clear" w:pos="720"/>
          <w:tab w:val="clear" w:pos="1080"/>
          <w:tab w:val="clear" w:pos="1440"/>
        </w:tabs>
        <w:spacing w:before="0"/>
        <w:jc w:val="both"/>
        <w:rPr>
          <w:rStyle w:val="page number"/>
          <w:sz w:val="24"/>
          <w:szCs w:val="24"/>
        </w:rPr>
      </w:pPr>
      <w:r>
        <w:rPr>
          <w:rtl w:val="0"/>
          <w:lang w:val="en-US"/>
        </w:rPr>
        <w:t>Sample Image Shot 1 Stitch at  3840x1920</w:t>
      </w:r>
      <w:r>
        <w:rPr>
          <w:rtl w:val="0"/>
          <w:lang w:val="en-US"/>
        </w:rPr>
        <w:t xml:space="preserve"> - </w:t>
      </w:r>
      <w:r>
        <w:rPr>
          <w:rtl w:val="0"/>
          <w:lang w:val="en-US"/>
        </w:rPr>
        <w:t>A001_C023_0417I6.0.0000000F.tif</w:t>
      </w: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rStyle w:val="page number"/>
          <w:i w:val="1"/>
          <w:iCs w:val="1"/>
          <w:sz w:val="24"/>
          <w:szCs w:val="24"/>
        </w:rPr>
      </w:pPr>
      <w:r>
        <w:rPr>
          <w:i w:val="1"/>
          <w:iCs w:val="1"/>
        </w:rPr>
        <w:drawing>
          <wp:inline distT="0" distB="0" distL="0" distR="0">
            <wp:extent cx="5943600" cy="1662516"/>
            <wp:effectExtent l="0" t="0" r="0" b="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image1.png"/>
                    <pic:cNvPicPr>
                      <a:picLocks noChangeAspect="1"/>
                    </pic:cNvPicPr>
                  </pic:nvPicPr>
                  <pic:blipFill>
                    <a:blip r:embed="rId4">
                      <a:extLst/>
                    </a:blip>
                    <a:stretch>
                      <a:fillRect/>
                    </a:stretch>
                  </pic:blipFill>
                  <pic:spPr>
                    <a:xfrm>
                      <a:off x="0" y="0"/>
                      <a:ext cx="5943600" cy="1662516"/>
                    </a:xfrm>
                    <a:prstGeom prst="rect">
                      <a:avLst/>
                    </a:prstGeom>
                    <a:ln w="12700" cap="flat">
                      <a:noFill/>
                      <a:miter lim="400000"/>
                    </a:ln>
                    <a:effectLst/>
                  </pic:spPr>
                </pic:pic>
              </a:graphicData>
            </a:graphic>
          </wp:inline>
        </w:drawing>
      </w: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rStyle w:val="page number"/>
          <w:sz w:val="24"/>
          <w:szCs w:val="24"/>
        </w:rPr>
      </w:pPr>
      <w:r>
        <w:rPr>
          <w:rtl w:val="0"/>
          <w:lang w:val="en-US"/>
        </w:rPr>
        <w:t>Sample  Image  Shot 2  Stitch at 1920 x 640</w:t>
      </w:r>
      <w:r>
        <w:rPr>
          <w:rtl w:val="0"/>
          <w:lang w:val="en-US"/>
        </w:rPr>
        <w:t xml:space="preserve"> - </w:t>
      </w:r>
      <w:r>
        <w:rPr>
          <w:rtl w:val="0"/>
          <w:lang w:val="en-US"/>
        </w:rPr>
        <w:t>A001_C012_041770.0.0000000F.tif</w:t>
      </w:r>
    </w:p>
    <w:p>
      <w:pPr>
        <w:pStyle w:val="Normal.0"/>
        <w:tabs>
          <w:tab w:val="clear" w:pos="360"/>
          <w:tab w:val="clear" w:pos="720"/>
          <w:tab w:val="clear" w:pos="1080"/>
          <w:tab w:val="clear" w:pos="1440"/>
        </w:tabs>
        <w:spacing w:before="0"/>
        <w:jc w:val="both"/>
        <w:rPr>
          <w:sz w:val="24"/>
          <w:szCs w:val="24"/>
        </w:rPr>
      </w:pPr>
    </w:p>
    <w:p>
      <w:pPr>
        <w:pStyle w:val="Normal.0"/>
        <w:tabs>
          <w:tab w:val="clear" w:pos="360"/>
          <w:tab w:val="clear" w:pos="720"/>
          <w:tab w:val="clear" w:pos="1080"/>
          <w:tab w:val="clear" w:pos="1440"/>
        </w:tabs>
        <w:spacing w:before="0"/>
        <w:jc w:val="both"/>
        <w:rPr>
          <w:rStyle w:val="page number"/>
          <w:sz w:val="24"/>
          <w:szCs w:val="24"/>
        </w:rPr>
      </w:pPr>
      <w:r>
        <w:drawing>
          <wp:inline distT="0" distB="0" distL="0" distR="0">
            <wp:extent cx="5943601" cy="1675375"/>
            <wp:effectExtent l="0" t="0" r="0" b="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image2.png"/>
                    <pic:cNvPicPr>
                      <a:picLocks noChangeAspect="1"/>
                    </pic:cNvPicPr>
                  </pic:nvPicPr>
                  <pic:blipFill>
                    <a:blip r:embed="rId5">
                      <a:extLst/>
                    </a:blip>
                    <a:stretch>
                      <a:fillRect/>
                    </a:stretch>
                  </pic:blipFill>
                  <pic:spPr>
                    <a:xfrm>
                      <a:off x="0" y="0"/>
                      <a:ext cx="5943601" cy="1675375"/>
                    </a:xfrm>
                    <a:prstGeom prst="rect">
                      <a:avLst/>
                    </a:prstGeom>
                    <a:ln w="12700" cap="flat">
                      <a:noFill/>
                      <a:miter lim="400000"/>
                    </a:ln>
                    <a:effectLst/>
                  </pic:spPr>
                </pic:pic>
              </a:graphicData>
            </a:graphic>
          </wp:inline>
        </w:drawing>
      </w:r>
    </w:p>
    <w:p>
      <w:pPr>
        <w:pStyle w:val="Normal.0"/>
        <w:tabs>
          <w:tab w:val="clear" w:pos="360"/>
          <w:tab w:val="clear" w:pos="720"/>
          <w:tab w:val="clear" w:pos="1080"/>
          <w:tab w:val="clear" w:pos="1440"/>
        </w:tabs>
        <w:spacing w:before="0"/>
        <w:jc w:val="both"/>
      </w:pPr>
    </w:p>
    <w:p>
      <w:pPr>
        <w:pStyle w:val="Normal.0"/>
        <w:tabs>
          <w:tab w:val="clear" w:pos="360"/>
          <w:tab w:val="clear" w:pos="720"/>
          <w:tab w:val="clear" w:pos="1080"/>
          <w:tab w:val="clear" w:pos="1440"/>
        </w:tabs>
        <w:spacing w:before="40"/>
        <w:jc w:val="both"/>
        <w:rPr>
          <w:rStyle w:val="page number"/>
          <w:u w:val="none"/>
        </w:rPr>
      </w:pPr>
      <w:r>
        <w:rPr>
          <w:rStyle w:val="page number"/>
          <w:u w:val="none"/>
          <w:rtl w:val="0"/>
          <w:lang w:val="en-US"/>
        </w:rPr>
        <w:t>Attached in the Zip file is a folder with example of 2 single camera source TIFF files</w:t>
      </w:r>
    </w:p>
    <w:p>
      <w:pPr>
        <w:pStyle w:val="Normal.0"/>
        <w:tabs>
          <w:tab w:val="clear" w:pos="360"/>
          <w:tab w:val="clear" w:pos="720"/>
          <w:tab w:val="clear" w:pos="1080"/>
          <w:tab w:val="clear" w:pos="1440"/>
        </w:tabs>
        <w:spacing w:before="40"/>
        <w:jc w:val="both"/>
        <w:rPr>
          <w:rStyle w:val="page number"/>
          <w:u w:val="none"/>
        </w:rPr>
      </w:pPr>
    </w:p>
    <w:p>
      <w:pPr>
        <w:pStyle w:val="Normal.0"/>
        <w:tabs>
          <w:tab w:val="clear" w:pos="360"/>
          <w:tab w:val="clear" w:pos="720"/>
          <w:tab w:val="clear" w:pos="1080"/>
          <w:tab w:val="clear" w:pos="1440"/>
        </w:tabs>
        <w:spacing w:before="40"/>
        <w:jc w:val="both"/>
      </w:pPr>
      <w:r>
        <w:rPr>
          <w:rStyle w:val="page number"/>
          <w:u w:val="none"/>
          <w:rtl w:val="0"/>
          <w:lang w:val="en-US"/>
        </w:rPr>
        <w:t>A001_C012_041770.0.0000000F.tif</w:t>
      </w:r>
    </w:p>
    <w:p>
      <w:pPr>
        <w:pStyle w:val="Normal.0"/>
        <w:tabs>
          <w:tab w:val="clear" w:pos="360"/>
          <w:tab w:val="clear" w:pos="720"/>
          <w:tab w:val="clear" w:pos="1080"/>
          <w:tab w:val="clear" w:pos="1440"/>
        </w:tabs>
        <w:spacing w:before="40"/>
        <w:jc w:val="both"/>
        <w:rPr>
          <w:rStyle w:val="page number"/>
          <w:u w:val="none"/>
        </w:rPr>
      </w:pPr>
    </w:p>
    <w:p>
      <w:pPr>
        <w:pStyle w:val="Normal.0"/>
        <w:tabs>
          <w:tab w:val="clear" w:pos="360"/>
          <w:tab w:val="clear" w:pos="720"/>
          <w:tab w:val="clear" w:pos="1080"/>
          <w:tab w:val="clear" w:pos="1440"/>
        </w:tabs>
        <w:spacing w:before="40"/>
        <w:jc w:val="both"/>
        <w:rPr>
          <w:rStyle w:val="page number"/>
          <w:u w:val="none"/>
        </w:rPr>
      </w:pPr>
      <w:r>
        <w:rPr>
          <w:rStyle w:val="page number"/>
          <w:u w:val="none"/>
          <w:rtl w:val="0"/>
          <w:lang w:val="en-US"/>
        </w:rPr>
        <w:t>A001_C023_0417I6.0.0000000F.tif</w:t>
      </w:r>
    </w:p>
    <w:p>
      <w:pPr>
        <w:pStyle w:val="Normal.0"/>
        <w:tabs>
          <w:tab w:val="clear" w:pos="360"/>
          <w:tab w:val="clear" w:pos="720"/>
          <w:tab w:val="clear" w:pos="1080"/>
          <w:tab w:val="clear" w:pos="1440"/>
        </w:tabs>
        <w:spacing w:before="0"/>
        <w:jc w:val="both"/>
        <w:rPr>
          <w:rStyle w:val="page number"/>
          <w:sz w:val="24"/>
          <w:szCs w:val="24"/>
          <w:u w:val="single"/>
        </w:rPr>
      </w:pPr>
    </w:p>
    <w:p>
      <w:pPr>
        <w:pStyle w:val="heading 1"/>
        <w:numPr>
          <w:ilvl w:val="0"/>
          <w:numId w:val="3"/>
        </w:numPr>
        <w:rPr>
          <w:lang w:val="en-US"/>
        </w:rPr>
      </w:pPr>
      <w:r>
        <w:rPr>
          <w:rtl w:val="0"/>
          <w:lang w:val="en-US"/>
        </w:rPr>
        <w:t>Copyright information</w:t>
      </w:r>
    </w:p>
    <w:p>
      <w:pPr>
        <w:pStyle w:val="Default"/>
        <w:rPr>
          <w:rStyle w:val="page number"/>
          <w:rFonts w:ascii="Times New Roman" w:cs="Times New Roman" w:hAnsi="Times New Roman" w:eastAsia="Times New Roman"/>
          <w:b w:val="1"/>
          <w:bCs w:val="1"/>
          <w:color w:val="323232"/>
          <w:sz w:val="32"/>
          <w:szCs w:val="32"/>
          <w:u w:color="323232"/>
        </w:rPr>
      </w:pPr>
    </w:p>
    <w:p>
      <w:pPr>
        <w:pStyle w:val="Default"/>
        <w:spacing w:line="288" w:lineRule="auto"/>
        <w:rPr>
          <w:rStyle w:val="page number"/>
          <w:rFonts w:ascii="Times New Roman" w:cs="Times New Roman" w:hAnsi="Times New Roman" w:eastAsia="Times New Roman"/>
          <w:color w:val="000000"/>
          <w:u w:color="000000"/>
        </w:rPr>
      </w:pPr>
      <w:r>
        <w:rPr>
          <w:rStyle w:val="page number"/>
          <w:rFonts w:ascii="Times New Roman" w:hAnsi="Times New Roman"/>
          <w:color w:val="000000"/>
          <w:u w:color="000000"/>
          <w:rtl w:val="0"/>
          <w:lang w:val="en-US"/>
        </w:rPr>
        <w:t>It is planned to make the sequences available under Creative Commons Attribution-NonCommercial-ShareAlike 4.0 International Public License.</w:t>
      </w:r>
    </w:p>
    <w:p>
      <w:pPr>
        <w:pStyle w:val="Normal.0"/>
        <w:tabs>
          <w:tab w:val="clear" w:pos="360"/>
          <w:tab w:val="clear" w:pos="720"/>
          <w:tab w:val="clear" w:pos="1080"/>
          <w:tab w:val="clear" w:pos="1440"/>
        </w:tabs>
        <w:spacing w:before="0" w:line="288" w:lineRule="auto"/>
        <w:jc w:val="both"/>
      </w:pPr>
    </w:p>
    <w:p>
      <w:pPr>
        <w:pStyle w:val="Normal.0"/>
        <w:tabs>
          <w:tab w:val="clear" w:pos="360"/>
          <w:tab w:val="clear" w:pos="720"/>
          <w:tab w:val="clear" w:pos="1080"/>
          <w:tab w:val="clear" w:pos="1440"/>
        </w:tabs>
        <w:spacing w:before="0" w:line="288" w:lineRule="auto"/>
        <w:jc w:val="both"/>
      </w:pPr>
      <w:r>
        <w:rPr>
          <w:rtl w:val="0"/>
          <w:lang w:val="en-US"/>
        </w:rPr>
        <w:t>Authorised  by</w:t>
      </w:r>
    </w:p>
    <w:p>
      <w:pPr>
        <w:pStyle w:val="Normal.0"/>
        <w:tabs>
          <w:tab w:val="clear" w:pos="360"/>
          <w:tab w:val="clear" w:pos="720"/>
          <w:tab w:val="clear" w:pos="1080"/>
          <w:tab w:val="clear" w:pos="1440"/>
        </w:tabs>
        <w:spacing w:before="0" w:line="288" w:lineRule="auto"/>
        <w:jc w:val="both"/>
      </w:pPr>
      <w:r>
        <w:rPr>
          <w:rtl w:val="0"/>
          <w:lang w:val="en-US"/>
        </w:rPr>
        <w:t>Christian John Murray</w:t>
      </w:r>
    </w:p>
    <w:p>
      <w:pPr>
        <w:pStyle w:val="Normal.0"/>
        <w:tabs>
          <w:tab w:val="clear" w:pos="360"/>
          <w:tab w:val="clear" w:pos="720"/>
          <w:tab w:val="clear" w:pos="1080"/>
          <w:tab w:val="clear" w:pos="1440"/>
        </w:tabs>
        <w:spacing w:before="0" w:line="288" w:lineRule="auto"/>
        <w:jc w:val="both"/>
        <w:rPr>
          <w:rStyle w:val="page number"/>
          <w:sz w:val="24"/>
          <w:szCs w:val="24"/>
        </w:rPr>
      </w:pPr>
      <w:r>
        <w:rPr>
          <w:rtl w:val="0"/>
          <w:lang w:val="en-US"/>
        </w:rPr>
        <w:t>Director Photon Thief Productions Ltd.</w:t>
      </w:r>
    </w:p>
    <w:p>
      <w:pPr>
        <w:pStyle w:val="heading 1"/>
        <w:ind w:left="432" w:hanging="432"/>
        <w:rPr>
          <w:lang w:val="de-DE"/>
        </w:rPr>
      </w:pPr>
      <w:r>
        <w:rPr>
          <w:rtl w:val="0"/>
          <w:lang w:val="de-DE"/>
        </w:rPr>
        <w:t>Patent rights declaration(s)</w:t>
      </w:r>
    </w:p>
    <w:p>
      <w:pPr>
        <w:pStyle w:val="Normal.0"/>
        <w:spacing w:line="288" w:lineRule="auto"/>
        <w:jc w:val="both"/>
      </w:pPr>
      <w:r>
        <w:rPr>
          <w:rStyle w:val="page number"/>
          <w:b w:val="1"/>
          <w:bCs w:val="1"/>
          <w:rtl w:val="0"/>
          <w:lang w:val="en-US"/>
        </w:rPr>
        <w:t>Photon Thief Productions Ltd. does not have any current or pending patent rights relating to the technology described in this contribution.</w:t>
      </w:r>
      <w:r/>
    </w:p>
    <w:sectPr>
      <w:headerReference w:type="default" r:id="rId6"/>
      <w:footerReference w:type="default" r:id="rId7"/>
      <w:pgSz w:w="12240" w:h="15840" w:orient="portrait"/>
      <w:pgMar w:top="864" w:right="1440" w:bottom="864" w:left="1440" w:header="432" w:footer="432"/>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w:charset w:val="00"/>
    <w:family w:val="roman"/>
    <w:pitch w:val="default"/>
  </w:font>
  <w:font w:name="Courier New">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footer"/>
      <w:tabs>
        <w:tab w:val="right" w:pos="9340"/>
        <w:tab w:val="clear" w:pos="360"/>
        <w:tab w:val="clear" w:pos="720"/>
        <w:tab w:val="clear" w:pos="1080"/>
        <w:tab w:val="clear" w:pos="1440"/>
        <w:tab w:val="clear" w:pos="8640"/>
      </w:tabs>
      <w:jc w:val="both"/>
    </w:pPr>
    <w:r>
      <w:rPr>
        <w:rStyle w:val="page number"/>
        <w:rFonts w:ascii="Courier New" w:hAnsi="Courier New"/>
        <w:rtl w:val="0"/>
      </w:rPr>
      <w:tab/>
      <w:t xml:space="preserve">Page: </w:t>
    </w:r>
    <w:r>
      <w:rPr/>
      <w:fldChar w:fldCharType="begin" w:fldLock="0"/>
    </w:r>
    <w:r>
      <w:instrText xml:space="preserve"> PAGE </w:instrText>
    </w:r>
    <w:r>
      <w:rPr/>
      <w:fldChar w:fldCharType="separate" w:fldLock="0"/>
    </w:r>
    <w:r>
      <w:t>2</w:t>
    </w:r>
    <w:r>
      <w:rPr/>
      <w:fldChar w:fldCharType="end" w:fldLock="0"/>
    </w:r>
    <w:r>
      <w:rPr>
        <w:rtl w:val="0"/>
      </w:rPr>
      <w:tab/>
      <w:t>Date Saved: 2016-05-15</w:t>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Header &amp; Footer"/>
      <w:bidi w:val="0"/>
    </w:pPr>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hybridMultilevel"/>
    <w:numStyleLink w:val="Imported Style 1"/>
  </w:abstractNum>
  <w:abstractNum w:abstractNumId="1">
    <w:multiLevelType w:val="hybridMultilevel"/>
    <w:styleLink w:val="Imported Style 1"/>
    <w:lvl w:ilvl="0">
      <w:start w:val="1"/>
      <w:numFmt w:val="decimal"/>
      <w:suff w:val="tab"/>
      <w:lvlText w:val="%1."/>
      <w:lvlJc w:val="left"/>
      <w:pPr>
        <w:tabs>
          <w:tab w:val="clear" w:pos="360"/>
        </w:tabs>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1.%2."/>
      <w:lvlJc w:val="left"/>
      <w:pPr>
        <w:tabs>
          <w:tab w:val="clear" w:pos="360"/>
        </w:tabs>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1.%2.%3."/>
      <w:lvlJc w:val="left"/>
      <w:pPr>
        <w:tabs>
          <w:tab w:val="clear" w:pos="360"/>
        </w:tabs>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1.%2.%3.%4."/>
      <w:lvlJc w:val="left"/>
      <w:pPr>
        <w:tabs>
          <w:tab w:val="clear" w:pos="360"/>
        </w:tabs>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1.%2.%3.%4.%5."/>
      <w:lvlJc w:val="left"/>
      <w:pPr>
        <w:tabs>
          <w:tab w:val="clear" w:pos="360"/>
        </w:tabs>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1.%2.%3.%4.%5.%6."/>
      <w:lvlJc w:val="left"/>
      <w:pPr>
        <w:tabs>
          <w:tab w:val="clear" w:pos="360"/>
        </w:tabs>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1.%2.%3.%4.%5.%6.%7."/>
      <w:lvlJc w:val="left"/>
      <w:pPr>
        <w:tabs>
          <w:tab w:val="clear" w:pos="360"/>
        </w:tabs>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1.%2.%3.%4.%5.%6.%7.%8."/>
      <w:lvlJc w:val="left"/>
      <w:pPr>
        <w:tabs>
          <w:tab w:val="clear" w:pos="360"/>
        </w:tabs>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1.%2.%3.%4.%5.%6.%7.%8.%9."/>
      <w:lvlJc w:val="left"/>
      <w:pPr>
        <w:tabs>
          <w:tab w:val="clear" w:pos="360"/>
        </w:tabs>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abstractNum>
  <w:num w:numId="1">
    <w:abstractNumId w:val="1"/>
  </w:num>
  <w:num w:numId="2">
    <w:abstractNumId w:val="0"/>
  </w:num>
  <w:num w:numId="3">
    <w:abstractNumId w:val="0"/>
    <w:lvlOverride w:ilvl="0">
      <w:startOverride w:val="4"/>
    </w:lvlOverride>
  </w:num>
</w:numbering>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revisionView w:markup="0" w:comments="1" w:insDel="0" w:formatting="0"/>
  <w:trackRevisions/>
  <w:defaultTabStop w:val="720"/>
  <w:autoHyphenation w:val="0"/>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Header &amp; Footer">
    <w:name w:val="Header &amp; Footer"/>
    <w:next w:val="Header &amp; Footer"/>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Helvetica" w:cs="Arial Unicode MS" w:hAnsi="Helvetica" w:eastAsia="Arial Unicode MS"/>
      <w:b w:val="0"/>
      <w:bCs w:val="0"/>
      <w:i w:val="0"/>
      <w:iCs w:val="0"/>
      <w:caps w:val="0"/>
      <w:smallCaps w:val="0"/>
      <w:strike w:val="0"/>
      <w:dstrike w:val="0"/>
      <w:outline w:val="0"/>
      <w:color w:val="000000"/>
      <w:spacing w:val="0"/>
      <w:kern w:val="0"/>
      <w:position w:val="0"/>
      <w:sz w:val="24"/>
      <w:szCs w:val="24"/>
      <w:u w:val="none"/>
      <w:vertAlign w:val="baseline"/>
    </w:rPr>
  </w:style>
  <w:style w:type="paragraph" w:styleId="footer">
    <w:name w:val="footer"/>
    <w:next w:val="footer"/>
    <w:pPr>
      <w:keepNext w:val="0"/>
      <w:keepLines w:val="0"/>
      <w:pageBreakBefore w:val="0"/>
      <w:widowControl w:val="1"/>
      <w:shd w:val="clear" w:color="auto" w:fill="auto"/>
      <w:tabs>
        <w:tab w:val="left" w:pos="360"/>
        <w:tab w:val="left" w:pos="720"/>
        <w:tab w:val="left" w:pos="1080"/>
        <w:tab w:val="left" w:pos="1440"/>
        <w:tab w:val="center" w:pos="4320"/>
        <w:tab w:val="right" w:pos="8640"/>
      </w:tabs>
      <w:suppressAutoHyphens w:val="0"/>
      <w:bidi w:val="0"/>
      <w:spacing w:before="136" w:after="0" w:line="240" w:lineRule="auto"/>
      <w:ind w:left="0" w:right="0" w:firstLine="0"/>
      <w:jc w:val="left"/>
      <w:outlineLvl w:val="9"/>
    </w:pPr>
    <w:rPr>
      <w:rFonts w:ascii="Times New Roman" w:cs="Arial Unicode MS" w:hAnsi="Times New Roman" w:eastAsia="Arial Unicode MS"/>
      <w:b w:val="0"/>
      <w:bCs w:val="0"/>
      <w:i w:val="0"/>
      <w:iCs w:val="0"/>
      <w:caps w:val="0"/>
      <w:smallCaps w:val="0"/>
      <w:strike w:val="0"/>
      <w:dstrike w:val="0"/>
      <w:outline w:val="0"/>
      <w:color w:val="000000"/>
      <w:spacing w:val="0"/>
      <w:kern w:val="0"/>
      <w:position w:val="0"/>
      <w:sz w:val="22"/>
      <w:szCs w:val="22"/>
      <w:u w:val="none" w:color="000000"/>
      <w:vertAlign w:val="baseline"/>
      <w:lang w:val="en-US"/>
    </w:rPr>
  </w:style>
  <w:style w:type="character" w:styleId="page number">
    <w:name w:val="page numbe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style>
  <w:style w:type="paragraph" w:styleId="Normal.0">
    <w:name w:val="Normal"/>
    <w:next w:val="Normal.0"/>
    <w:pPr>
      <w:keepNext w:val="0"/>
      <w:keepLines w:val="0"/>
      <w:pageBreakBefore w:val="0"/>
      <w:widowControl w:val="1"/>
      <w:shd w:val="clear" w:color="auto" w:fill="auto"/>
      <w:tabs>
        <w:tab w:val="left" w:pos="360"/>
        <w:tab w:val="left" w:pos="720"/>
        <w:tab w:val="left" w:pos="1080"/>
        <w:tab w:val="left" w:pos="1440"/>
      </w:tabs>
      <w:suppressAutoHyphens w:val="0"/>
      <w:bidi w:val="0"/>
      <w:spacing w:before="136" w:after="0" w:line="240" w:lineRule="auto"/>
      <w:ind w:left="0" w:right="0" w:firstLine="0"/>
      <w:jc w:val="left"/>
      <w:outlineLvl w:val="9"/>
    </w:pPr>
    <w:rPr>
      <w:rFonts w:ascii="Times New Roman" w:cs="Arial Unicode MS" w:hAnsi="Times New Roman" w:eastAsia="Arial Unicode MS"/>
      <w:b w:val="0"/>
      <w:bCs w:val="0"/>
      <w:i w:val="0"/>
      <w:iCs w:val="0"/>
      <w:caps w:val="0"/>
      <w:smallCaps w:val="0"/>
      <w:strike w:val="0"/>
      <w:dstrike w:val="0"/>
      <w:outline w:val="0"/>
      <w:color w:val="000000"/>
      <w:spacing w:val="0"/>
      <w:kern w:val="0"/>
      <w:position w:val="0"/>
      <w:sz w:val="22"/>
      <w:szCs w:val="22"/>
      <w:u w:val="none" w:color="000000"/>
      <w:vertAlign w:val="baseline"/>
      <w:lang w:val="en-US"/>
    </w:rPr>
  </w:style>
  <w:style w:type="character" w:styleId="Hyperlink.0">
    <w:name w:val="Hyperlink.0"/>
    <w:basedOn w:val="page number"/>
    <w:next w:val="Hyperlink.0"/>
    <w:rPr>
      <w:color w:val="0000ff"/>
      <w:u w:val="single" w:color="0000ff"/>
      <w:lang w:val="en-US"/>
    </w:rPr>
  </w:style>
  <w:style w:type="paragraph" w:styleId="heading 1">
    <w:name w:val="heading 1"/>
    <w:next w:val="Normal.0"/>
    <w:pPr>
      <w:keepNext w:val="1"/>
      <w:keepLines w:val="0"/>
      <w:pageBreakBefore w:val="0"/>
      <w:widowControl w:val="1"/>
      <w:shd w:val="clear" w:color="auto" w:fill="auto"/>
      <w:tabs>
        <w:tab w:val="left" w:pos="360"/>
        <w:tab w:val="left" w:pos="720"/>
        <w:tab w:val="left" w:pos="1080"/>
        <w:tab w:val="left" w:pos="1440"/>
      </w:tabs>
      <w:suppressAutoHyphens w:val="0"/>
      <w:bidi w:val="0"/>
      <w:spacing w:before="240" w:after="60" w:line="240" w:lineRule="auto"/>
      <w:ind w:left="0" w:right="0" w:firstLine="0"/>
      <w:jc w:val="left"/>
      <w:outlineLvl w:val="0"/>
    </w:pPr>
    <w:rPr>
      <w:rFonts w:ascii="Times New Roman" w:cs="Arial Unicode MS" w:hAnsi="Times New Roman" w:eastAsia="Arial Unicode MS"/>
      <w:b w:val="1"/>
      <w:bCs w:val="1"/>
      <w:i w:val="0"/>
      <w:iCs w:val="0"/>
      <w:caps w:val="0"/>
      <w:smallCaps w:val="0"/>
      <w:strike w:val="0"/>
      <w:dstrike w:val="0"/>
      <w:outline w:val="0"/>
      <w:color w:val="000000"/>
      <w:spacing w:val="0"/>
      <w:kern w:val="32"/>
      <w:position w:val="0"/>
      <w:sz w:val="32"/>
      <w:szCs w:val="32"/>
      <w:u w:val="none" w:color="000000"/>
      <w:vertAlign w:val="baseline"/>
      <w:lang w:val="en-US"/>
    </w:rPr>
  </w:style>
  <w:style w:type="numbering" w:styleId="Imported Style 1">
    <w:name w:val="Imported Style 1"/>
    <w:pPr>
      <w:numPr>
        <w:numId w:val="1"/>
      </w:numPr>
    </w:pPr>
  </w:style>
  <w:style w:type="paragraph" w:styleId="Default">
    <w:name w:val="Default"/>
    <w:next w:val="Default"/>
    <w:pPr>
      <w:keepNext w:val="0"/>
      <w:keepLines w:val="0"/>
      <w:pageBreakBefore w:val="0"/>
      <w:widowControl w:val="1"/>
      <w:shd w:val="clear" w:color="auto" w:fill="auto"/>
      <w:tabs>
        <w:tab w:val="left" w:pos="360"/>
        <w:tab w:val="left" w:pos="720"/>
        <w:tab w:val="left" w:pos="1080"/>
        <w:tab w:val="left" w:pos="1440"/>
      </w:tabs>
      <w:suppressAutoHyphens w:val="0"/>
      <w:bidi w:val="0"/>
      <w:spacing w:before="136" w:after="0" w:line="240" w:lineRule="auto"/>
      <w:ind w:left="0" w:right="0" w:firstLine="0"/>
      <w:jc w:val="left"/>
      <w:outlineLvl w:val="9"/>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color="000000"/>
      <w:vertAlign w:val="baseline"/>
      <w:lang w:val="en-US"/>
    </w:rPr>
  </w:style>
</w:styles>
</file>

<file path=word/_rels/document.xml.rels><?xml version="1.0" encoding="UTF-8" standalone="yes"?><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numbering" Target="numbering.xml"/><Relationship Id="rId9"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Office">
  <a:themeElements>
    <a:clrScheme name="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0" tIns="0" rIns="0" bIns="0"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0" tIns="0" rIns="0" bIns="0"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