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458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E2CDD9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CD5D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DBA">
              <w:rPr>
                <w:lang w:val="en-CA"/>
              </w:rPr>
              <w:t>C</w:t>
            </w:r>
            <w:r w:rsidR="00CD5DBA">
              <w:rPr>
                <w:u w:val="single"/>
                <w:lang w:val="en-CA"/>
              </w:rPr>
              <w:t>0001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4A1381">
              <w:rPr>
                <w:b/>
                <w:szCs w:val="22"/>
                <w:lang w:val="en-CA"/>
              </w:rPr>
              <w:t xml:space="preserve">AHG report: </w:t>
            </w:r>
            <w:r w:rsidR="00CD5DBA" w:rsidRPr="00504850">
              <w:rPr>
                <w:b/>
                <w:szCs w:val="22"/>
                <w:lang w:val="en-CA"/>
              </w:rPr>
              <w:t>Tool evaluation</w:t>
            </w:r>
            <w:r w:rsidR="00CD5DBA" w:rsidRPr="00A02998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A02998">
              <w:rPr>
                <w:b/>
                <w:szCs w:val="22"/>
                <w:lang w:val="en-CA"/>
              </w:rPr>
              <w:t>(</w:t>
            </w:r>
            <w:r w:rsidR="00CD5DBA" w:rsidRPr="00A02998">
              <w:rPr>
                <w:b/>
                <w:szCs w:val="22"/>
                <w:lang w:val="en-CA"/>
              </w:rPr>
              <w:t>AHG</w:t>
            </w:r>
            <w:r w:rsidR="00CD5DBA">
              <w:rPr>
                <w:b/>
                <w:szCs w:val="22"/>
                <w:lang w:val="en-CA"/>
              </w:rPr>
              <w:t>1</w:t>
            </w:r>
            <w:r w:rsidR="00A02998" w:rsidRPr="00A0299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 input to J</w:t>
            </w:r>
            <w:r>
              <w:rPr>
                <w:szCs w:val="22"/>
                <w:lang w:val="en-CA"/>
              </w:rPr>
              <w:t>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Default="00E61DAC" w:rsidP="00CD5DBA">
            <w:pPr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5DBA" w:rsidRPr="0043141B">
              <w:rPr>
                <w:szCs w:val="22"/>
                <w:lang w:val="en-CA"/>
              </w:rPr>
              <w:t xml:space="preserve">Marta </w:t>
            </w:r>
            <w:proofErr w:type="spellStart"/>
            <w:r w:rsidR="00CD5DBA" w:rsidRPr="0043141B">
              <w:rPr>
                <w:szCs w:val="22"/>
                <w:lang w:val="en-CA"/>
              </w:rPr>
              <w:t>Karczewicz</w:t>
            </w:r>
            <w:proofErr w:type="spellEnd"/>
          </w:p>
          <w:p w:rsidR="005711B9" w:rsidRPr="00406153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  <w:p w:rsidR="005C7CB1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>
              <w:rPr>
                <w:szCs w:val="22"/>
                <w:lang w:val="en-CA"/>
              </w:rPr>
              <w:br/>
              <w:t>Samsung Electronics</w:t>
            </w:r>
          </w:p>
          <w:p w:rsidR="005C7CB1" w:rsidRPr="005B217D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CE3EE4">
              <w:rPr>
                <w:szCs w:val="22"/>
                <w:lang w:val="en-CA"/>
              </w:rPr>
              <w:br/>
            </w:r>
          </w:p>
          <w:p w:rsidR="00CE3EE4" w:rsidRDefault="00CE3EE4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br/>
            </w:r>
          </w:p>
          <w:p w:rsidR="00CE3EE4" w:rsidRPr="005B217D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5DBA" w:rsidRPr="004807C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>
              <w:rPr>
                <w:szCs w:val="22"/>
                <w:lang w:val="en-CA"/>
              </w:rPr>
              <w:t xml:space="preserve"> </w:t>
            </w:r>
          </w:p>
          <w:p w:rsidR="00CE3EE4" w:rsidRDefault="006A51E9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FA58C9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>
              <w:rPr>
                <w:szCs w:val="22"/>
                <w:lang w:val="en-CA"/>
              </w:rPr>
              <w:br/>
            </w:r>
          </w:p>
          <w:p w:rsidR="00CE3EE4" w:rsidRPr="005B217D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1B9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525FA3" w:rsidRPr="005B217D" w:rsidRDefault="00525FA3" w:rsidP="00525FA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25FA3" w:rsidRPr="00A86561" w:rsidRDefault="00525FA3" w:rsidP="00525FA3">
      <w:pPr>
        <w:jc w:val="both"/>
        <w:rPr>
          <w:lang w:val="en-GB"/>
        </w:rPr>
      </w:pPr>
      <w:r w:rsidRPr="00A86561">
        <w:rPr>
          <w:lang w:val="en-GB"/>
        </w:rPr>
        <w:t>This document reports the work of the J</w:t>
      </w:r>
      <w:r w:rsidR="00CE3EE4">
        <w:rPr>
          <w:lang w:val="en-GB"/>
        </w:rPr>
        <w:t>VET</w:t>
      </w:r>
      <w:r w:rsidRPr="00A86561">
        <w:rPr>
          <w:lang w:val="en-GB"/>
        </w:rPr>
        <w:t xml:space="preserve"> ad hoc group on </w:t>
      </w:r>
      <w:r w:rsidR="00CD5DBA" w:rsidRPr="00504850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A86561">
        <w:rPr>
          <w:lang w:val="en-GB"/>
        </w:rPr>
        <w:t>(</w:t>
      </w:r>
      <w:r w:rsidR="00CD5DBA" w:rsidRPr="00A86561">
        <w:rPr>
          <w:lang w:val="en-GB"/>
        </w:rPr>
        <w:t>AHG</w:t>
      </w:r>
      <w:r w:rsidR="00CD5DBA">
        <w:rPr>
          <w:lang w:val="en-GB"/>
        </w:rPr>
        <w:t>1</w:t>
      </w:r>
      <w:r w:rsidRPr="00A86561">
        <w:rPr>
          <w:lang w:val="en-GB"/>
        </w:rPr>
        <w:t>) between the</w:t>
      </w:r>
      <w:r>
        <w:rPr>
          <w:szCs w:val="22"/>
          <w:lang w:val="en-CA"/>
        </w:rPr>
        <w:t xml:space="preserve"> </w:t>
      </w:r>
      <w:r w:rsidR="00C733D3">
        <w:rPr>
          <w:szCs w:val="22"/>
          <w:lang w:val="en-CA"/>
        </w:rPr>
        <w:t>2</w:t>
      </w:r>
      <w:r w:rsidR="00C733D3" w:rsidRPr="00247DD8">
        <w:rPr>
          <w:szCs w:val="22"/>
          <w:vertAlign w:val="superscript"/>
          <w:lang w:val="en-CA"/>
        </w:rPr>
        <w:t>nd</w:t>
      </w:r>
      <w:r w:rsidR="00C733D3">
        <w:rPr>
          <w:szCs w:val="22"/>
          <w:lang w:val="en-CA"/>
        </w:rPr>
        <w:t xml:space="preserve"> </w:t>
      </w:r>
      <w:r w:rsidRPr="00A86561">
        <w:rPr>
          <w:szCs w:val="22"/>
          <w:lang w:val="en-CA"/>
        </w:rPr>
        <w:t>J</w:t>
      </w:r>
      <w:r w:rsidR="00C733D3">
        <w:rPr>
          <w:szCs w:val="22"/>
          <w:lang w:val="en-CA"/>
        </w:rPr>
        <w:t xml:space="preserve">VET </w:t>
      </w:r>
      <w:r w:rsidRPr="00A86561">
        <w:rPr>
          <w:szCs w:val="22"/>
          <w:lang w:val="en-CA"/>
        </w:rPr>
        <w:t xml:space="preserve">meeting </w:t>
      </w:r>
      <w:r w:rsidR="0073094F">
        <w:rPr>
          <w:szCs w:val="22"/>
          <w:lang w:val="en-CA"/>
        </w:rPr>
        <w:t xml:space="preserve">at </w:t>
      </w:r>
      <w:r w:rsidR="0073094F">
        <w:rPr>
          <w:lang w:val="en-CA"/>
        </w:rPr>
        <w:t>San Diego, US</w:t>
      </w:r>
      <w:r w:rsidR="00920464">
        <w:rPr>
          <w:lang w:val="en-CA"/>
        </w:rPr>
        <w:t>A</w:t>
      </w:r>
      <w:r w:rsidR="0073094F">
        <w:rPr>
          <w:lang w:val="en-CA"/>
        </w:rPr>
        <w:t xml:space="preserve"> </w:t>
      </w:r>
      <w:r>
        <w:rPr>
          <w:lang w:val="en-CA"/>
        </w:rPr>
        <w:t>(</w:t>
      </w:r>
      <w:r w:rsidR="00920464" w:rsidRPr="00920464">
        <w:rPr>
          <w:lang w:val="en-CA"/>
        </w:rPr>
        <w:t>20–26 February 2016</w:t>
      </w:r>
      <w:r>
        <w:rPr>
          <w:lang w:val="en-CA"/>
        </w:rPr>
        <w:t xml:space="preserve">) </w:t>
      </w:r>
      <w:r>
        <w:rPr>
          <w:szCs w:val="22"/>
          <w:lang w:val="en-CA"/>
        </w:rPr>
        <w:t xml:space="preserve">and </w:t>
      </w:r>
      <w:r w:rsidR="00C733D3">
        <w:rPr>
          <w:szCs w:val="22"/>
          <w:lang w:val="en-CA"/>
        </w:rPr>
        <w:t xml:space="preserve">the </w:t>
      </w:r>
      <w:r w:rsidR="00C733D3">
        <w:t>3rd Meeting at</w:t>
      </w:r>
      <w:r w:rsidR="00C733D3" w:rsidRPr="00B648F1">
        <w:t xml:space="preserve"> </w:t>
      </w:r>
      <w:r w:rsidR="00C733D3">
        <w:rPr>
          <w:lang w:val="en-CA"/>
        </w:rPr>
        <w:t>Geneva</w:t>
      </w:r>
      <w:r w:rsidR="00C733D3" w:rsidRPr="00657F7E">
        <w:rPr>
          <w:lang w:val="en-CA"/>
        </w:rPr>
        <w:t xml:space="preserve">, </w:t>
      </w:r>
      <w:r w:rsidR="00C733D3">
        <w:rPr>
          <w:lang w:val="en-CA"/>
        </w:rPr>
        <w:t xml:space="preserve">Switzerland (26 May </w:t>
      </w:r>
      <w:r w:rsidR="00C733D3" w:rsidRPr="00657F7E">
        <w:rPr>
          <w:lang w:val="en-CA"/>
        </w:rPr>
        <w:t>–</w:t>
      </w:r>
      <w:r w:rsidR="00C733D3">
        <w:rPr>
          <w:lang w:val="en-CA"/>
        </w:rPr>
        <w:t xml:space="preserve"> 1</w:t>
      </w:r>
      <w:r w:rsidR="00C733D3" w:rsidRPr="00657F7E">
        <w:rPr>
          <w:lang w:val="en-CA"/>
        </w:rPr>
        <w:t xml:space="preserve"> </w:t>
      </w:r>
      <w:r w:rsidR="00C733D3">
        <w:rPr>
          <w:lang w:val="en-CA"/>
        </w:rPr>
        <w:t>June</w:t>
      </w:r>
      <w:r w:rsidR="00C733D3" w:rsidRPr="00657F7E">
        <w:rPr>
          <w:lang w:val="en-CA"/>
        </w:rPr>
        <w:t xml:space="preserve"> 2016</w:t>
      </w:r>
      <w:r w:rsidR="00C733D3">
        <w:rPr>
          <w:lang w:val="en-CA"/>
        </w:rPr>
        <w:t>)</w:t>
      </w:r>
      <w:r w:rsidRPr="00A86561">
        <w:rPr>
          <w:szCs w:val="22"/>
          <w:lang w:val="en-CA"/>
        </w:rPr>
        <w:t>.</w:t>
      </w:r>
      <w:r w:rsidR="00E011E7">
        <w:rPr>
          <w:szCs w:val="22"/>
          <w:lang w:val="en-CA"/>
        </w:rPr>
        <w:t xml:space="preserve"> 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>Mandate</w:t>
      </w:r>
      <w:r w:rsidR="00560CA0">
        <w:rPr>
          <w:lang w:val="en-CA"/>
        </w:rPr>
        <w:t>s</w:t>
      </w:r>
    </w:p>
    <w:p w:rsidR="00525FA3" w:rsidRPr="00F35B23" w:rsidRDefault="00525FA3" w:rsidP="00525FA3">
      <w:pPr>
        <w:jc w:val="both"/>
        <w:rPr>
          <w:szCs w:val="22"/>
        </w:rPr>
      </w:pPr>
      <w:r w:rsidRPr="00F35B23">
        <w:rPr>
          <w:szCs w:val="22"/>
          <w:lang w:val="en-CA"/>
        </w:rPr>
        <w:t xml:space="preserve">At </w:t>
      </w:r>
      <w:r w:rsidR="001364EB" w:rsidRPr="00A86561">
        <w:rPr>
          <w:lang w:val="en-GB"/>
        </w:rPr>
        <w:t>the</w:t>
      </w:r>
      <w:r w:rsidR="001364EB">
        <w:rPr>
          <w:szCs w:val="22"/>
          <w:lang w:val="en-CA"/>
        </w:rPr>
        <w:t xml:space="preserve"> 2</w:t>
      </w:r>
      <w:r w:rsidR="001364EB" w:rsidRPr="00097E8D">
        <w:rPr>
          <w:szCs w:val="22"/>
          <w:vertAlign w:val="superscript"/>
          <w:lang w:val="en-CA"/>
        </w:rPr>
        <w:t>nd</w:t>
      </w:r>
      <w:r w:rsidR="001364EB">
        <w:rPr>
          <w:szCs w:val="22"/>
          <w:lang w:val="en-CA"/>
        </w:rPr>
        <w:t xml:space="preserve"> </w:t>
      </w:r>
      <w:r w:rsidR="001364EB" w:rsidRPr="00A86561">
        <w:rPr>
          <w:szCs w:val="22"/>
          <w:lang w:val="en-CA"/>
        </w:rPr>
        <w:t>J</w:t>
      </w:r>
      <w:r w:rsidR="001364EB">
        <w:rPr>
          <w:szCs w:val="22"/>
          <w:lang w:val="en-CA"/>
        </w:rPr>
        <w:t xml:space="preserve">VET </w:t>
      </w:r>
      <w:r w:rsidR="001364EB" w:rsidRPr="00A86561">
        <w:rPr>
          <w:szCs w:val="22"/>
          <w:lang w:val="en-CA"/>
        </w:rPr>
        <w:t>meeting</w:t>
      </w:r>
      <w:r w:rsidRPr="00F35B23">
        <w:rPr>
          <w:szCs w:val="22"/>
          <w:lang w:val="en-CA"/>
        </w:rPr>
        <w:t xml:space="preserve">, </w:t>
      </w:r>
      <w:r w:rsidR="00CD5DBA" w:rsidRPr="00F35B23">
        <w:rPr>
          <w:szCs w:val="22"/>
          <w:lang w:val="en-CA"/>
        </w:rPr>
        <w:t>AHG</w:t>
      </w:r>
      <w:r w:rsidR="00CD5DBA">
        <w:rPr>
          <w:szCs w:val="22"/>
          <w:lang w:val="en-CA"/>
        </w:rPr>
        <w:t>1</w:t>
      </w:r>
      <w:r w:rsidR="00CD5DBA" w:rsidRPr="00F35B23">
        <w:rPr>
          <w:szCs w:val="22"/>
          <w:lang w:val="en-CA"/>
        </w:rPr>
        <w:t xml:space="preserve"> </w:t>
      </w:r>
      <w:r w:rsidRPr="00F35B23">
        <w:rPr>
          <w:szCs w:val="22"/>
          <w:lang w:val="en-CA"/>
        </w:rPr>
        <w:t xml:space="preserve">on </w:t>
      </w:r>
      <w:r w:rsidR="00CD5DBA" w:rsidRPr="009E6D22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F35B23">
        <w:rPr>
          <w:szCs w:val="22"/>
          <w:lang w:val="en-CA"/>
        </w:rPr>
        <w:t xml:space="preserve">was established with the following </w:t>
      </w:r>
      <w:r>
        <w:rPr>
          <w:szCs w:val="22"/>
        </w:rPr>
        <w:t>mandates: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Coordinate the exploration experiments.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Investigate interaction of tools in JEM and exploration experiment branches.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Discuss and evaluate methodologies and criteria to assess the benefit of tool.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Study and summarize new technology proposals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 xml:space="preserve">Summary of Activities </w:t>
      </w:r>
    </w:p>
    <w:p w:rsidR="00F044AD" w:rsidRPr="006A767B" w:rsidRDefault="002A3707" w:rsidP="00504850">
      <w:pPr>
        <w:spacing w:before="40" w:afterLines="40" w:after="96"/>
        <w:jc w:val="both"/>
        <w:rPr>
          <w:lang w:val="de-DE" w:eastAsia="de-DE"/>
        </w:rPr>
      </w:pPr>
      <w:r>
        <w:t xml:space="preserve">AhG1 kick-off message was sent out at March, 4. There are more than 20 e-mails related to AhG1 activity </w:t>
      </w:r>
      <w:proofErr w:type="gramStart"/>
      <w:r>
        <w:t>in</w:t>
      </w:r>
      <w:proofErr w:type="gramEnd"/>
      <w:r>
        <w:t xml:space="preserve"> JVET reflector. Mainly Exploration Experiments activity was discussed. </w:t>
      </w:r>
    </w:p>
    <w:p w:rsidR="002A3707" w:rsidRDefault="002A3707" w:rsidP="002A3707">
      <w:pPr>
        <w:pStyle w:val="Heading1"/>
        <w:rPr>
          <w:lang w:val="en-CA"/>
        </w:rPr>
      </w:pPr>
      <w:r>
        <w:rPr>
          <w:lang w:val="en-CA"/>
        </w:rPr>
        <w:t>JEM Status</w:t>
      </w:r>
      <w:r w:rsidRPr="005B217D">
        <w:rPr>
          <w:lang w:val="en-CA"/>
        </w:rPr>
        <w:t xml:space="preserve"> </w:t>
      </w:r>
    </w:p>
    <w:p w:rsidR="002A3707" w:rsidRDefault="002A3707" w:rsidP="002A3707">
      <w:pPr>
        <w:rPr>
          <w:szCs w:val="24"/>
        </w:rPr>
      </w:pPr>
      <w:r>
        <w:rPr>
          <w:szCs w:val="24"/>
        </w:rPr>
        <w:t xml:space="preserve">Joint Exploration Test Model </w:t>
      </w:r>
      <w:r w:rsidRPr="00DE1066">
        <w:rPr>
          <w:szCs w:val="24"/>
        </w:rPr>
        <w:t>Software (</w:t>
      </w:r>
      <w:r>
        <w:t>HM-16.6-JEM-2.0</w:t>
      </w:r>
      <w:r w:rsidRPr="00DE1066">
        <w:rPr>
          <w:szCs w:val="24"/>
        </w:rPr>
        <w:t>) was release</w:t>
      </w:r>
      <w:r>
        <w:rPr>
          <w:szCs w:val="24"/>
        </w:rPr>
        <w:t>d 19</w:t>
      </w:r>
      <w:r w:rsidRPr="00DE1066">
        <w:rPr>
          <w:szCs w:val="24"/>
          <w:vertAlign w:val="superscript"/>
        </w:rPr>
        <w:t>th</w:t>
      </w:r>
      <w:r w:rsidRPr="00DE1066">
        <w:rPr>
          <w:szCs w:val="24"/>
        </w:rPr>
        <w:t xml:space="preserve"> of</w:t>
      </w:r>
      <w:r w:rsidR="007C3256">
        <w:rPr>
          <w:szCs w:val="24"/>
        </w:rPr>
        <w:t xml:space="preserve"> March</w:t>
      </w:r>
      <w:r>
        <w:rPr>
          <w:szCs w:val="24"/>
        </w:rPr>
        <w:t>, 2016</w:t>
      </w:r>
      <w:r w:rsidRPr="00DE1066">
        <w:rPr>
          <w:szCs w:val="24"/>
        </w:rPr>
        <w:t>. The software can be downloaded at:</w:t>
      </w:r>
    </w:p>
    <w:p w:rsidR="002A3707" w:rsidRPr="00DE1066" w:rsidRDefault="006A51E9" w:rsidP="002A3707">
      <w:pPr>
        <w:rPr>
          <w:szCs w:val="24"/>
        </w:rPr>
      </w:pPr>
      <w:hyperlink r:id="rId12" w:tgtFrame="_blank" w:history="1">
        <w:r w:rsidR="002A3707">
          <w:rPr>
            <w:rStyle w:val="Hyperlink"/>
            <w:rFonts w:ascii="Arial" w:hAnsi="Arial" w:cs="Arial"/>
            <w:color w:val="1155CC"/>
            <w:sz w:val="19"/>
            <w:szCs w:val="19"/>
            <w:shd w:val="clear" w:color="auto" w:fill="FFFFFF"/>
          </w:rPr>
          <w:t>https://jvet.hhi.fraunhofer.de/svn/svn_HMJEMSoftware/tags/HM-16.6-JEM-2.0</w:t>
        </w:r>
      </w:hyperlink>
    </w:p>
    <w:p w:rsidR="002A3707" w:rsidRDefault="002A3707" w:rsidP="00504850">
      <w:r>
        <w:t>Algorithms included into JEM2.0 are described in [1]. Among them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Block structure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Larger Coding Tree Unit (up to 256x256) and transforms (up to 64x64)</w:t>
      </w:r>
      <w:r w:rsidRPr="009045FE">
        <w:rPr>
          <w:sz w:val="22"/>
          <w:szCs w:val="22"/>
          <w:lang w:val="en-CA"/>
        </w:rPr>
        <w:t xml:space="preserve">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proofErr w:type="spellStart"/>
      <w:r w:rsidRPr="00504850">
        <w:rPr>
          <w:i/>
          <w:sz w:val="22"/>
          <w:szCs w:val="22"/>
          <w:lang w:val="en-CA" w:eastAsia="ja-JP"/>
        </w:rPr>
        <w:t>Quadtree</w:t>
      </w:r>
      <w:proofErr w:type="spellEnd"/>
      <w:r w:rsidRPr="00504850">
        <w:rPr>
          <w:i/>
          <w:sz w:val="22"/>
          <w:szCs w:val="22"/>
          <w:lang w:val="en-CA" w:eastAsia="ja-JP"/>
        </w:rPr>
        <w:t xml:space="preserve"> plus binary tree (QTBT) block structure </w:t>
      </w:r>
      <w:r w:rsidRPr="00504850">
        <w:rPr>
          <w:i/>
          <w:sz w:val="22"/>
          <w:szCs w:val="22"/>
          <w:lang w:val="en-CA" w:eastAsia="ja-JP"/>
        </w:rPr>
        <w:sym w:font="Wingdings" w:char="F0E0"/>
      </w:r>
      <w:r w:rsidRPr="00504850">
        <w:rPr>
          <w:i/>
          <w:sz w:val="22"/>
          <w:szCs w:val="22"/>
          <w:lang w:val="en-CA" w:eastAsia="ja-JP"/>
        </w:rPr>
        <w:t xml:space="preserve"> only in EE SW branch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Intra</w:t>
      </w:r>
      <w:r w:rsidRPr="009045FE">
        <w:rPr>
          <w:sz w:val="22"/>
          <w:szCs w:val="22"/>
          <w:lang w:val="en-CA"/>
        </w:rPr>
        <w:t xml:space="preserve"> prediction improvements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65 intra prediction directions </w:t>
      </w:r>
      <w:r w:rsidR="0074600B" w:rsidRPr="009E6D22">
        <w:rPr>
          <w:b/>
          <w:sz w:val="22"/>
          <w:szCs w:val="22"/>
          <w:lang w:val="en-CA" w:eastAsia="ja-JP"/>
        </w:rPr>
        <w:sym w:font="Wingdings" w:char="F0E0"/>
      </w:r>
      <w:r w:rsidR="0074600B" w:rsidRPr="009E6D22">
        <w:rPr>
          <w:b/>
          <w:sz w:val="22"/>
          <w:szCs w:val="22"/>
          <w:lang w:val="en-CA" w:eastAsia="ja-JP"/>
        </w:rPr>
        <w:t xml:space="preserve"> modified in JEM2.0 compared to JEM1.0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lastRenderedPageBreak/>
        <w:t xml:space="preserve">4-tap interpolation filter for intra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 reference sample smoothing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Inter prediction improvements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Sub-PU level motion vector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504850">
        <w:rPr>
          <w:b/>
          <w:sz w:val="22"/>
          <w:szCs w:val="22"/>
          <w:lang w:val="en-CA" w:eastAsia="ja-JP"/>
        </w:rPr>
        <w:t xml:space="preserve">1/16 </w:t>
      </w:r>
      <w:proofErr w:type="spellStart"/>
      <w:r w:rsidRPr="00504850">
        <w:rPr>
          <w:b/>
          <w:sz w:val="22"/>
          <w:szCs w:val="22"/>
          <w:lang w:val="en-CA" w:eastAsia="ja-JP"/>
        </w:rPr>
        <w:t>pel</w:t>
      </w:r>
      <w:proofErr w:type="spellEnd"/>
      <w:r w:rsidRPr="00504850">
        <w:rPr>
          <w:b/>
          <w:sz w:val="22"/>
          <w:szCs w:val="22"/>
          <w:lang w:val="en-CA" w:eastAsia="ja-JP"/>
        </w:rPr>
        <w:t xml:space="preserve"> motion vector storage accuracy</w:t>
      </w:r>
      <w:r w:rsidR="0074600B" w:rsidRPr="00504850">
        <w:rPr>
          <w:b/>
          <w:sz w:val="22"/>
          <w:szCs w:val="22"/>
          <w:lang w:val="en-CA" w:eastAsia="ja-JP"/>
        </w:rPr>
        <w:sym w:font="Wingdings" w:char="F0E0"/>
      </w:r>
      <w:r w:rsidR="0074600B" w:rsidRPr="00504850">
        <w:rPr>
          <w:b/>
          <w:sz w:val="22"/>
          <w:szCs w:val="22"/>
          <w:lang w:val="en-CA" w:eastAsia="ja-JP"/>
        </w:rPr>
        <w:t xml:space="preserve"> modified in JEM2.0 compared to JEM1.0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 illumination compensation (LIC)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Affine motion prediction</w:t>
      </w:r>
      <w:r w:rsidR="0074600B">
        <w:rPr>
          <w:sz w:val="22"/>
          <w:szCs w:val="22"/>
          <w:lang w:val="en-CA" w:eastAsia="ja-JP"/>
        </w:rPr>
        <w:t xml:space="preserve"> </w:t>
      </w:r>
      <w:r w:rsidR="0074600B" w:rsidRPr="009E6D22">
        <w:rPr>
          <w:b/>
          <w:sz w:val="22"/>
          <w:szCs w:val="22"/>
          <w:lang w:val="en-CA" w:eastAsia="ja-JP"/>
        </w:rPr>
        <w:sym w:font="Wingdings" w:char="F0E0"/>
      </w:r>
      <w:r w:rsidR="0074600B" w:rsidRPr="009E6D22">
        <w:rPr>
          <w:b/>
          <w:sz w:val="22"/>
          <w:szCs w:val="22"/>
          <w:lang w:val="en-CA" w:eastAsia="ja-JP"/>
        </w:rPr>
        <w:t xml:space="preserve"> modified in JEM2.0 compared to JEM1.0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Pattern matched motion vector derivation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Bi-directional optical flow (BIO) 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Transform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Explicit multiple core transform</w:t>
      </w:r>
    </w:p>
    <w:p w:rsidR="002A3707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504850">
        <w:rPr>
          <w:sz w:val="22"/>
          <w:szCs w:val="22"/>
          <w:lang w:val="en-CA" w:eastAsia="ja-JP"/>
        </w:rPr>
        <w:t xml:space="preserve">Mode dependent non-separable secondary transforms </w:t>
      </w:r>
    </w:p>
    <w:p w:rsidR="002A3707" w:rsidRPr="00504850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504850">
        <w:rPr>
          <w:i/>
          <w:sz w:val="22"/>
          <w:szCs w:val="22"/>
          <w:lang w:val="en-CA" w:eastAsia="ja-JP"/>
        </w:rPr>
        <w:t xml:space="preserve">Signal dependent transform (SDT) </w:t>
      </w:r>
      <w:r w:rsidRPr="00504850">
        <w:rPr>
          <w:i/>
          <w:sz w:val="22"/>
          <w:szCs w:val="22"/>
          <w:lang w:val="en-CA" w:eastAsia="ja-JP"/>
        </w:rPr>
        <w:sym w:font="Wingdings" w:char="F0E0"/>
      </w:r>
      <w:r w:rsidRPr="00504850">
        <w:rPr>
          <w:i/>
          <w:sz w:val="22"/>
          <w:szCs w:val="22"/>
          <w:lang w:val="en-CA" w:eastAsia="ja-JP"/>
        </w:rPr>
        <w:t xml:space="preserve"> disabled by default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Adaptive</w:t>
      </w:r>
      <w:r w:rsidRPr="009045FE">
        <w:rPr>
          <w:sz w:val="22"/>
          <w:szCs w:val="22"/>
          <w:lang w:val="en-CA"/>
        </w:rPr>
        <w:t xml:space="preserve"> loop filter (ALF) 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Enhanced</w:t>
      </w:r>
      <w:r w:rsidRPr="009045FE">
        <w:rPr>
          <w:sz w:val="22"/>
          <w:szCs w:val="22"/>
          <w:lang w:val="en-CA"/>
        </w:rPr>
        <w:t xml:space="preserve"> CABAC design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321F1">
        <w:rPr>
          <w:sz w:val="22"/>
          <w:szCs w:val="22"/>
          <w:lang w:val="en-CA" w:eastAsia="ja-JP"/>
        </w:rPr>
        <w:t>Context</w:t>
      </w:r>
      <w:r w:rsidRPr="009045F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Multi-hypothesis probability estimation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321F1">
        <w:rPr>
          <w:sz w:val="22"/>
          <w:szCs w:val="22"/>
          <w:lang w:val="en-CA" w:eastAsia="ja-JP"/>
        </w:rPr>
        <w:t>Initialization for context models</w:t>
      </w:r>
    </w:p>
    <w:p w:rsidR="0034176B" w:rsidRDefault="0074600B" w:rsidP="00504850">
      <w:pPr>
        <w:rPr>
          <w:szCs w:val="24"/>
        </w:rPr>
      </w:pPr>
      <w:r w:rsidRPr="00504850">
        <w:rPr>
          <w:szCs w:val="24"/>
        </w:rPr>
        <w:t>At the 2nd JVET meeting</w:t>
      </w:r>
      <w:r>
        <w:rPr>
          <w:szCs w:val="24"/>
        </w:rPr>
        <w:t xml:space="preserve"> common test conditions were modified and </w:t>
      </w:r>
      <w:r w:rsidR="0034176B">
        <w:rPr>
          <w:szCs w:val="24"/>
        </w:rPr>
        <w:t>test sequences were updated. So direct performance comparison between JEM1.0 and JEM2.0 is</w:t>
      </w:r>
      <w:r w:rsidR="00D40105">
        <w:rPr>
          <w:szCs w:val="24"/>
        </w:rPr>
        <w:t xml:space="preserve"> difficult</w:t>
      </w:r>
      <w:r w:rsidR="0034176B">
        <w:rPr>
          <w:szCs w:val="24"/>
        </w:rPr>
        <w:t xml:space="preserve">. </w:t>
      </w:r>
    </w:p>
    <w:p w:rsidR="0074600B" w:rsidRDefault="0034176B" w:rsidP="00504850">
      <w:pPr>
        <w:rPr>
          <w:szCs w:val="24"/>
        </w:rPr>
      </w:pPr>
      <w:r>
        <w:rPr>
          <w:szCs w:val="24"/>
        </w:rPr>
        <w:t>Table 1 shows JEM1.0 and JEM2.0 performance compared to HM if both GOP-size and QP/lambda selection are the same for test and reference.</w:t>
      </w:r>
    </w:p>
    <w:p w:rsidR="0074600B" w:rsidRPr="00504850" w:rsidRDefault="0074600B" w:rsidP="00504850">
      <w:pPr>
        <w:rPr>
          <w:szCs w:val="24"/>
        </w:rPr>
      </w:pPr>
    </w:p>
    <w:p w:rsidR="0074600B" w:rsidRDefault="0074600B" w:rsidP="00504850">
      <w:pPr>
        <w:pStyle w:val="Caption"/>
        <w:keepNext/>
        <w:ind w:left="1080"/>
        <w:rPr>
          <w:rFonts w:ascii="Times New Roman" w:hAnsi="Times New Roman"/>
          <w:color w:val="auto"/>
          <w:sz w:val="22"/>
        </w:rPr>
      </w:pPr>
      <w:r w:rsidRPr="00A664E8">
        <w:rPr>
          <w:rFonts w:ascii="Times New Roman" w:hAnsi="Times New Roman"/>
          <w:color w:val="auto"/>
          <w:sz w:val="22"/>
        </w:rPr>
        <w:t xml:space="preserve">Table </w:t>
      </w:r>
      <w:r w:rsidRPr="00A664E8">
        <w:rPr>
          <w:rFonts w:ascii="Times New Roman" w:hAnsi="Times New Roman"/>
          <w:color w:val="auto"/>
          <w:sz w:val="22"/>
        </w:rPr>
        <w:fldChar w:fldCharType="begin"/>
      </w:r>
      <w:r w:rsidRPr="00A664E8">
        <w:rPr>
          <w:rFonts w:ascii="Times New Roman" w:hAnsi="Times New Roman"/>
          <w:color w:val="auto"/>
          <w:sz w:val="22"/>
        </w:rPr>
        <w:instrText xml:space="preserve"> SEQ Table \* ARABIC </w:instrText>
      </w:r>
      <w:r w:rsidRPr="00A664E8">
        <w:rPr>
          <w:rFonts w:ascii="Times New Roman" w:hAnsi="Times New Roman"/>
          <w:color w:val="auto"/>
          <w:sz w:val="22"/>
        </w:rPr>
        <w:fldChar w:fldCharType="separate"/>
      </w:r>
      <w:r w:rsidRPr="00A664E8">
        <w:rPr>
          <w:rFonts w:ascii="Times New Roman" w:hAnsi="Times New Roman"/>
          <w:noProof/>
          <w:color w:val="auto"/>
          <w:sz w:val="22"/>
        </w:rPr>
        <w:t>1</w:t>
      </w:r>
      <w:r w:rsidRPr="00A664E8">
        <w:rPr>
          <w:rFonts w:ascii="Times New Roman" w:hAnsi="Times New Roman"/>
          <w:color w:val="auto"/>
          <w:sz w:val="22"/>
        </w:rPr>
        <w:fldChar w:fldCharType="end"/>
      </w:r>
      <w:r>
        <w:rPr>
          <w:rFonts w:ascii="Times New Roman" w:hAnsi="Times New Roman"/>
          <w:color w:val="auto"/>
          <w:sz w:val="22"/>
        </w:rPr>
        <w:t xml:space="preserve">: </w:t>
      </w:r>
      <w:r w:rsidR="008A6A8C">
        <w:rPr>
          <w:rFonts w:ascii="Times New Roman" w:hAnsi="Times New Roman"/>
          <w:color w:val="auto"/>
          <w:sz w:val="22"/>
        </w:rPr>
        <w:t>JEM c</w:t>
      </w:r>
      <w:r>
        <w:rPr>
          <w:rFonts w:ascii="Times New Roman" w:hAnsi="Times New Roman"/>
          <w:color w:val="auto"/>
          <w:sz w:val="22"/>
        </w:rPr>
        <w:t>oding performance</w:t>
      </w:r>
      <w:r w:rsidRPr="00A664E8">
        <w:rPr>
          <w:rFonts w:ascii="Times New Roman" w:hAnsi="Times New Roman"/>
          <w:color w:val="auto"/>
          <w:sz w:val="22"/>
        </w:rPr>
        <w:t xml:space="preserve"> </w:t>
      </w:r>
      <w:r w:rsidR="008A6A8C">
        <w:rPr>
          <w:rFonts w:ascii="Times New Roman" w:hAnsi="Times New Roman"/>
          <w:color w:val="auto"/>
          <w:sz w:val="22"/>
        </w:rPr>
        <w:t>summary in RA test configuration compared to HEVC</w:t>
      </w:r>
      <w:r>
        <w:rPr>
          <w:rFonts w:ascii="Times New Roman" w:hAnsi="Times New Roman"/>
          <w:color w:val="auto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7"/>
        <w:gridCol w:w="1339"/>
        <w:gridCol w:w="1339"/>
        <w:gridCol w:w="1339"/>
        <w:gridCol w:w="1312"/>
        <w:gridCol w:w="1312"/>
        <w:gridCol w:w="1312"/>
      </w:tblGrid>
      <w:tr w:rsidR="008A6A8C" w:rsidTr="009E7E28">
        <w:tc>
          <w:tcPr>
            <w:tcW w:w="1397" w:type="dxa"/>
          </w:tcPr>
          <w:p w:rsidR="008A6A8C" w:rsidRDefault="008A6A8C" w:rsidP="0074600B">
            <w:pPr>
              <w:rPr>
                <w:lang w:val="en-GB" w:eastAsia="ja-JP"/>
              </w:rPr>
            </w:pPr>
          </w:p>
        </w:tc>
        <w:tc>
          <w:tcPr>
            <w:tcW w:w="4017" w:type="dxa"/>
            <w:gridSpan w:val="3"/>
          </w:tcPr>
          <w:p w:rsidR="008A6A8C" w:rsidRDefault="008A6A8C" w:rsidP="00504850">
            <w:pPr>
              <w:spacing w:before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JEM1.0 vs HM16.6</w:t>
            </w:r>
          </w:p>
          <w:p w:rsidR="008A6A8C" w:rsidRDefault="008A6A8C" w:rsidP="00504850">
            <w:pPr>
              <w:spacing w:before="0"/>
              <w:jc w:val="center"/>
              <w:rPr>
                <w:lang w:val="en-GB" w:eastAsia="ja-JP"/>
              </w:rPr>
            </w:pPr>
            <w:r w:rsidRPr="00504850">
              <w:rPr>
                <w:color w:val="808080" w:themeColor="background1" w:themeShade="80"/>
                <w:lang w:val="en-GB" w:eastAsia="ja-JP"/>
              </w:rPr>
              <w:t>GOP-size =8 for both</w:t>
            </w:r>
          </w:p>
        </w:tc>
        <w:tc>
          <w:tcPr>
            <w:tcW w:w="3936" w:type="dxa"/>
            <w:gridSpan w:val="3"/>
          </w:tcPr>
          <w:p w:rsidR="008A6A8C" w:rsidRDefault="008A6A8C" w:rsidP="00504850">
            <w:pPr>
              <w:spacing w:before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JEM2.0 vs HM16.9</w:t>
            </w:r>
          </w:p>
          <w:p w:rsidR="008A6A8C" w:rsidRDefault="008A6A8C" w:rsidP="00504850">
            <w:pPr>
              <w:spacing w:before="0"/>
              <w:jc w:val="center"/>
              <w:rPr>
                <w:lang w:val="en-GB" w:eastAsia="ja-JP"/>
              </w:rPr>
            </w:pPr>
            <w:r w:rsidRPr="00504850">
              <w:rPr>
                <w:color w:val="808080" w:themeColor="background1" w:themeShade="80"/>
                <w:lang w:val="en-GB" w:eastAsia="ja-JP"/>
              </w:rPr>
              <w:t>GOP-size =16 for both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Y</w:t>
            </w:r>
          </w:p>
        </w:tc>
        <w:tc>
          <w:tcPr>
            <w:tcW w:w="1339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</w:t>
            </w:r>
          </w:p>
        </w:tc>
        <w:tc>
          <w:tcPr>
            <w:tcW w:w="1339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</w:t>
            </w:r>
          </w:p>
        </w:tc>
        <w:tc>
          <w:tcPr>
            <w:tcW w:w="1312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Y</w:t>
            </w:r>
          </w:p>
        </w:tc>
        <w:tc>
          <w:tcPr>
            <w:tcW w:w="1312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</w:t>
            </w:r>
          </w:p>
        </w:tc>
        <w:tc>
          <w:tcPr>
            <w:tcW w:w="1312" w:type="dxa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A</w:t>
            </w:r>
            <w:r>
              <w:rPr>
                <w:rFonts w:eastAsia="MS Mincho"/>
                <w:szCs w:val="24"/>
              </w:rPr>
              <w:t>1</w:t>
            </w: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-22.4%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-21.1%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-24.2%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A</w:t>
            </w:r>
            <w:r>
              <w:rPr>
                <w:rFonts w:eastAsia="MS Mincho"/>
                <w:szCs w:val="24"/>
              </w:rPr>
              <w:t>2</w:t>
            </w: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8A6A8C" w:rsidRDefault="008A6A8C" w:rsidP="008A6A8C">
            <w:pPr>
              <w:rPr>
                <w:lang w:val="en-GB" w:eastAsia="ja-JP"/>
              </w:rPr>
            </w:pP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-28.8%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-29.1%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-22.</w:t>
            </w:r>
            <w:r>
              <w:rPr>
                <w:szCs w:val="22"/>
              </w:rPr>
              <w:t>8</w:t>
            </w:r>
            <w:r w:rsidRPr="00504850">
              <w:rPr>
                <w:szCs w:val="22"/>
              </w:rPr>
              <w:t>%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B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-21</w:t>
            </w:r>
            <w:r>
              <w:rPr>
                <w:szCs w:val="22"/>
              </w:rPr>
              <w:t>.3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-13.</w:t>
            </w:r>
            <w:r>
              <w:rPr>
                <w:szCs w:val="22"/>
              </w:rPr>
              <w:t>2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-9.2%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-21.8%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-21.</w:t>
            </w:r>
            <w:r>
              <w:rPr>
                <w:szCs w:val="22"/>
              </w:rPr>
              <w:t>5</w:t>
            </w:r>
            <w:r w:rsidRPr="00504850">
              <w:rPr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-15.</w:t>
            </w:r>
            <w:r>
              <w:rPr>
                <w:szCs w:val="22"/>
              </w:rPr>
              <w:t>8</w:t>
            </w:r>
            <w:r w:rsidRPr="00504850">
              <w:rPr>
                <w:szCs w:val="22"/>
              </w:rPr>
              <w:t>%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C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-20.</w:t>
            </w:r>
            <w:r>
              <w:rPr>
                <w:szCs w:val="22"/>
              </w:rPr>
              <w:t>7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szCs w:val="22"/>
              </w:rPr>
              <w:t>-14.8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>
              <w:rPr>
                <w:szCs w:val="22"/>
              </w:rPr>
              <w:t>-18.2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-20.</w:t>
            </w:r>
            <w:r>
              <w:rPr>
                <w:szCs w:val="22"/>
              </w:rPr>
              <w:t>7</w:t>
            </w:r>
            <w:r w:rsidRPr="00504850">
              <w:rPr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-19.4%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-21.</w:t>
            </w:r>
            <w:r>
              <w:rPr>
                <w:szCs w:val="22"/>
              </w:rPr>
              <w:t>7</w:t>
            </w:r>
            <w:r w:rsidRPr="00504850">
              <w:rPr>
                <w:szCs w:val="22"/>
              </w:rPr>
              <w:t>%</w:t>
            </w:r>
          </w:p>
        </w:tc>
      </w:tr>
      <w:tr w:rsidR="008A6A8C" w:rsidTr="00504850">
        <w:tc>
          <w:tcPr>
            <w:tcW w:w="1397" w:type="dxa"/>
          </w:tcPr>
          <w:p w:rsidR="008A6A8C" w:rsidRDefault="008A6A8C" w:rsidP="008A6A8C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D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-20.</w:t>
            </w:r>
            <w:r>
              <w:rPr>
                <w:szCs w:val="22"/>
              </w:rPr>
              <w:t>5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-9.8%</w:t>
            </w:r>
          </w:p>
        </w:tc>
        <w:tc>
          <w:tcPr>
            <w:tcW w:w="1339" w:type="dxa"/>
            <w:vAlign w:val="center"/>
          </w:tcPr>
          <w:p w:rsidR="008A6A8C" w:rsidRDefault="008A6A8C" w:rsidP="00504850">
            <w:pPr>
              <w:jc w:val="center"/>
              <w:rPr>
                <w:lang w:val="en-GB" w:eastAsia="ja-JP"/>
              </w:rPr>
            </w:pPr>
            <w:r w:rsidRPr="00687A4C">
              <w:rPr>
                <w:szCs w:val="22"/>
              </w:rPr>
              <w:t>-12.</w:t>
            </w:r>
            <w:r>
              <w:rPr>
                <w:szCs w:val="22"/>
              </w:rPr>
              <w:t>1</w:t>
            </w:r>
            <w:r w:rsidRPr="00687A4C">
              <w:rPr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-21.2%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-16.</w:t>
            </w:r>
            <w:r>
              <w:rPr>
                <w:szCs w:val="22"/>
              </w:rPr>
              <w:t>4</w:t>
            </w:r>
            <w:r w:rsidRPr="00504850">
              <w:rPr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-17.</w:t>
            </w:r>
            <w:r>
              <w:rPr>
                <w:szCs w:val="22"/>
              </w:rPr>
              <w:t>1</w:t>
            </w:r>
            <w:r w:rsidRPr="00504850">
              <w:rPr>
                <w:szCs w:val="22"/>
              </w:rPr>
              <w:t>%</w:t>
            </w:r>
          </w:p>
        </w:tc>
      </w:tr>
      <w:tr w:rsidR="008A6A8C" w:rsidTr="00504850">
        <w:tc>
          <w:tcPr>
            <w:tcW w:w="1397" w:type="dxa"/>
          </w:tcPr>
          <w:p w:rsidR="008A6A8C" w:rsidRPr="00504850" w:rsidRDefault="008A6A8C" w:rsidP="008A6A8C">
            <w:pPr>
              <w:rPr>
                <w:b/>
                <w:lang w:val="en-GB" w:eastAsia="ja-JP"/>
              </w:rPr>
            </w:pPr>
            <w:r w:rsidRPr="00504850">
              <w:rPr>
                <w:rFonts w:eastAsia="MS Mincho"/>
                <w:b/>
                <w:szCs w:val="24"/>
              </w:rPr>
              <w:t>Overall</w:t>
            </w:r>
          </w:p>
        </w:tc>
        <w:tc>
          <w:tcPr>
            <w:tcW w:w="1339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-20.8%</w:t>
            </w:r>
          </w:p>
        </w:tc>
        <w:tc>
          <w:tcPr>
            <w:tcW w:w="1339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-16.7%</w:t>
            </w:r>
          </w:p>
        </w:tc>
        <w:tc>
          <w:tcPr>
            <w:tcW w:w="1339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-15.4%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-22.9%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-21.</w:t>
            </w:r>
            <w:r>
              <w:rPr>
                <w:b/>
                <w:szCs w:val="22"/>
              </w:rPr>
              <w:t>5</w:t>
            </w:r>
            <w:r w:rsidRPr="00504850">
              <w:rPr>
                <w:b/>
                <w:szCs w:val="22"/>
              </w:rPr>
              <w:t>%</w:t>
            </w:r>
          </w:p>
        </w:tc>
        <w:tc>
          <w:tcPr>
            <w:tcW w:w="1312" w:type="dxa"/>
            <w:vAlign w:val="center"/>
          </w:tcPr>
          <w:p w:rsidR="008A6A8C" w:rsidRPr="00504850" w:rsidRDefault="008A6A8C" w:rsidP="00504850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-20.</w:t>
            </w:r>
            <w:r>
              <w:rPr>
                <w:b/>
                <w:szCs w:val="22"/>
              </w:rPr>
              <w:t>1</w:t>
            </w:r>
            <w:r w:rsidRPr="00504850">
              <w:rPr>
                <w:b/>
                <w:szCs w:val="22"/>
              </w:rPr>
              <w:t>%</w:t>
            </w:r>
          </w:p>
        </w:tc>
      </w:tr>
      <w:tr w:rsidR="0034176B" w:rsidTr="009E7E28">
        <w:tc>
          <w:tcPr>
            <w:tcW w:w="1397" w:type="dxa"/>
          </w:tcPr>
          <w:p w:rsidR="0034176B" w:rsidRPr="00504850" w:rsidRDefault="0034176B" w:rsidP="00504850">
            <w:pPr>
              <w:rPr>
                <w:rFonts w:eastAsia="MS Mincho"/>
                <w:szCs w:val="24"/>
              </w:rPr>
            </w:pPr>
            <w:r w:rsidRPr="00504850">
              <w:rPr>
                <w:rFonts w:eastAsia="MS Mincho"/>
                <w:szCs w:val="24"/>
              </w:rPr>
              <w:t>Enc.</w:t>
            </w:r>
            <w:r>
              <w:rPr>
                <w:rFonts w:eastAsia="MS Mincho"/>
                <w:szCs w:val="24"/>
              </w:rPr>
              <w:t xml:space="preserve"> </w:t>
            </w:r>
            <w:r w:rsidRPr="00504850">
              <w:rPr>
                <w:rFonts w:eastAsia="MS Mincho"/>
                <w:szCs w:val="24"/>
              </w:rPr>
              <w:t>Time</w:t>
            </w:r>
          </w:p>
        </w:tc>
        <w:tc>
          <w:tcPr>
            <w:tcW w:w="4017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6.0</w:t>
            </w:r>
          </w:p>
        </w:tc>
        <w:tc>
          <w:tcPr>
            <w:tcW w:w="3936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5.3</w:t>
            </w:r>
          </w:p>
        </w:tc>
      </w:tr>
      <w:tr w:rsidR="0034176B" w:rsidTr="009E7E28">
        <w:tc>
          <w:tcPr>
            <w:tcW w:w="1397" w:type="dxa"/>
          </w:tcPr>
          <w:p w:rsidR="0034176B" w:rsidRPr="00504850" w:rsidRDefault="0034176B" w:rsidP="0034176B">
            <w:pPr>
              <w:rPr>
                <w:rFonts w:eastAsia="MS Mincho"/>
                <w:szCs w:val="24"/>
              </w:rPr>
            </w:pPr>
            <w:r w:rsidRPr="00504850">
              <w:rPr>
                <w:rFonts w:eastAsia="MS Mincho"/>
                <w:szCs w:val="24"/>
              </w:rPr>
              <w:t>Dec.</w:t>
            </w:r>
            <w:r>
              <w:rPr>
                <w:rFonts w:eastAsia="MS Mincho"/>
                <w:szCs w:val="24"/>
              </w:rPr>
              <w:t xml:space="preserve"> </w:t>
            </w:r>
            <w:r w:rsidRPr="00504850">
              <w:rPr>
                <w:rFonts w:eastAsia="MS Mincho"/>
                <w:szCs w:val="24"/>
              </w:rPr>
              <w:t>Time</w:t>
            </w:r>
          </w:p>
        </w:tc>
        <w:tc>
          <w:tcPr>
            <w:tcW w:w="4017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8.0</w:t>
            </w:r>
          </w:p>
        </w:tc>
        <w:tc>
          <w:tcPr>
            <w:tcW w:w="3936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8.4</w:t>
            </w:r>
          </w:p>
        </w:tc>
      </w:tr>
    </w:tbl>
    <w:p w:rsidR="0034176B" w:rsidRDefault="0034176B" w:rsidP="00504850">
      <w:pPr>
        <w:rPr>
          <w:lang w:val="en-GB" w:eastAsia="ja-JP"/>
        </w:rPr>
      </w:pPr>
    </w:p>
    <w:p w:rsidR="0074600B" w:rsidRDefault="009E7E28" w:rsidP="00504850">
      <w:pPr>
        <w:rPr>
          <w:lang w:val="en-GB" w:eastAsia="ja-JP"/>
        </w:rPr>
      </w:pPr>
      <w:r>
        <w:rPr>
          <w:lang w:val="en-GB" w:eastAsia="ja-JP"/>
        </w:rPr>
        <w:t>Net</w:t>
      </w:r>
      <w:r w:rsidR="0034176B">
        <w:rPr>
          <w:lang w:val="en-GB" w:eastAsia="ja-JP"/>
        </w:rPr>
        <w:t xml:space="preserve"> effect of enlarging of GOP size, QP/lambda selection modification and tools up-date in JEM2.0 compared to JEM1.0 is shown in Table 2.</w:t>
      </w:r>
      <w:r>
        <w:rPr>
          <w:lang w:val="en-GB" w:eastAsia="ja-JP"/>
        </w:rPr>
        <w:t xml:space="preserve"> Test data were provided by JEM SW coordinators in [2].</w:t>
      </w:r>
    </w:p>
    <w:p w:rsidR="0034176B" w:rsidRDefault="0034176B" w:rsidP="00504850">
      <w:pPr>
        <w:rPr>
          <w:lang w:val="en-GB" w:eastAsia="ja-JP"/>
        </w:rPr>
      </w:pPr>
    </w:p>
    <w:p w:rsidR="0034176B" w:rsidRDefault="0034176B" w:rsidP="0034176B">
      <w:pPr>
        <w:pStyle w:val="Caption"/>
        <w:keepNext/>
        <w:ind w:left="1080"/>
        <w:rPr>
          <w:rFonts w:ascii="Times New Roman" w:hAnsi="Times New Roman"/>
          <w:color w:val="auto"/>
          <w:sz w:val="22"/>
        </w:rPr>
      </w:pPr>
      <w:r w:rsidRPr="00A664E8">
        <w:rPr>
          <w:rFonts w:ascii="Times New Roman" w:hAnsi="Times New Roman"/>
          <w:color w:val="auto"/>
          <w:sz w:val="22"/>
        </w:rPr>
        <w:lastRenderedPageBreak/>
        <w:t xml:space="preserve">Table </w:t>
      </w:r>
      <w:r>
        <w:rPr>
          <w:rFonts w:ascii="Times New Roman" w:hAnsi="Times New Roman"/>
          <w:color w:val="auto"/>
          <w:sz w:val="22"/>
        </w:rPr>
        <w:t>2: JEM2.0 (GOP-size =16) vs JEM1.0 (GOP-size =8) performance</w:t>
      </w:r>
      <w:r w:rsidRPr="00A664E8">
        <w:rPr>
          <w:rFonts w:ascii="Times New Roman" w:hAnsi="Times New Roman"/>
          <w:color w:val="auto"/>
          <w:sz w:val="22"/>
        </w:rPr>
        <w:t xml:space="preserve"> </w:t>
      </w:r>
      <w:r>
        <w:rPr>
          <w:rFonts w:ascii="Times New Roman" w:hAnsi="Times New Roman"/>
          <w:color w:val="auto"/>
          <w:sz w:val="22"/>
        </w:rPr>
        <w:t>in RA test.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7"/>
        <w:gridCol w:w="1339"/>
        <w:gridCol w:w="1339"/>
        <w:gridCol w:w="1339"/>
      </w:tblGrid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9E7E28">
            <w:pPr>
              <w:rPr>
                <w:lang w:val="en-GB" w:eastAsia="ja-JP"/>
              </w:rPr>
            </w:pPr>
          </w:p>
        </w:tc>
        <w:tc>
          <w:tcPr>
            <w:tcW w:w="4017" w:type="dxa"/>
            <w:gridSpan w:val="3"/>
          </w:tcPr>
          <w:p w:rsidR="0034176B" w:rsidRDefault="0034176B" w:rsidP="009E7E28">
            <w:pPr>
              <w:spacing w:before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JEM2.0 vs JEM1.0</w:t>
            </w:r>
          </w:p>
          <w:p w:rsidR="0034176B" w:rsidRDefault="0034176B" w:rsidP="00504850">
            <w:pPr>
              <w:spacing w:before="0"/>
              <w:jc w:val="center"/>
              <w:rPr>
                <w:lang w:val="en-GB" w:eastAsia="ja-JP"/>
              </w:rPr>
            </w:pPr>
            <w:r w:rsidRPr="009E6D22">
              <w:rPr>
                <w:color w:val="808080" w:themeColor="background1" w:themeShade="80"/>
                <w:lang w:val="en-GB" w:eastAsia="ja-JP"/>
              </w:rPr>
              <w:t xml:space="preserve">GOP-size </w:t>
            </w:r>
            <w:r>
              <w:rPr>
                <w:color w:val="808080" w:themeColor="background1" w:themeShade="80"/>
                <w:lang w:val="en-GB" w:eastAsia="ja-JP"/>
              </w:rPr>
              <w:t>is different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9E7E28">
            <w:pPr>
              <w:rPr>
                <w:lang w:val="en-GB" w:eastAsia="ja-JP"/>
              </w:rPr>
            </w:pPr>
          </w:p>
        </w:tc>
        <w:tc>
          <w:tcPr>
            <w:tcW w:w="1339" w:type="dxa"/>
          </w:tcPr>
          <w:p w:rsidR="0034176B" w:rsidRDefault="0034176B" w:rsidP="009E7E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Y</w:t>
            </w:r>
          </w:p>
        </w:tc>
        <w:tc>
          <w:tcPr>
            <w:tcW w:w="1339" w:type="dxa"/>
          </w:tcPr>
          <w:p w:rsidR="0034176B" w:rsidRDefault="0034176B" w:rsidP="009E7E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U</w:t>
            </w:r>
          </w:p>
        </w:tc>
        <w:tc>
          <w:tcPr>
            <w:tcW w:w="1339" w:type="dxa"/>
          </w:tcPr>
          <w:p w:rsidR="0034176B" w:rsidRDefault="0034176B" w:rsidP="009E7E28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V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34176B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A</w:t>
            </w:r>
            <w:r>
              <w:rPr>
                <w:rFonts w:eastAsia="MS Mincho"/>
                <w:szCs w:val="24"/>
              </w:rPr>
              <w:t>1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-3.8%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-17.9%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-16.4%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34176B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A</w:t>
            </w:r>
            <w:r>
              <w:rPr>
                <w:rFonts w:eastAsia="MS Mincho"/>
                <w:szCs w:val="24"/>
              </w:rPr>
              <w:t>2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-4.4%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-17.7%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504850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-15.7%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34176B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B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-7.2%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-22.8%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-24.5%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34176B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C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-8.2%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-18.7%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-18.1%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Default="0034176B" w:rsidP="0034176B">
            <w:pPr>
              <w:rPr>
                <w:lang w:val="en-GB" w:eastAsia="ja-JP"/>
              </w:rPr>
            </w:pPr>
            <w:r w:rsidRPr="000F0401">
              <w:rPr>
                <w:rFonts w:eastAsia="MS Mincho"/>
                <w:szCs w:val="24"/>
              </w:rPr>
              <w:t>Class D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-7.9%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-20.8%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szCs w:val="22"/>
              </w:rPr>
            </w:pPr>
            <w:r w:rsidRPr="00504850">
              <w:rPr>
                <w:szCs w:val="22"/>
              </w:rPr>
              <w:t>-20.3%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Pr="009E6D22" w:rsidRDefault="0034176B" w:rsidP="0034176B">
            <w:pPr>
              <w:rPr>
                <w:b/>
                <w:lang w:val="en-GB" w:eastAsia="ja-JP"/>
              </w:rPr>
            </w:pPr>
            <w:r w:rsidRPr="009E6D22">
              <w:rPr>
                <w:rFonts w:eastAsia="MS Mincho"/>
                <w:b/>
                <w:szCs w:val="24"/>
              </w:rPr>
              <w:t>Overall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-6.4%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-19.7%</w:t>
            </w:r>
          </w:p>
        </w:tc>
        <w:tc>
          <w:tcPr>
            <w:tcW w:w="1339" w:type="dxa"/>
            <w:vAlign w:val="center"/>
          </w:tcPr>
          <w:p w:rsidR="0034176B" w:rsidRPr="00504850" w:rsidRDefault="0034176B" w:rsidP="0034176B">
            <w:pPr>
              <w:jc w:val="center"/>
              <w:rPr>
                <w:b/>
                <w:szCs w:val="22"/>
              </w:rPr>
            </w:pPr>
            <w:r w:rsidRPr="00504850">
              <w:rPr>
                <w:b/>
                <w:szCs w:val="22"/>
              </w:rPr>
              <w:t>-19.3%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Pr="009E6D22" w:rsidRDefault="0034176B" w:rsidP="009E7E28">
            <w:pPr>
              <w:rPr>
                <w:rFonts w:eastAsia="MS Mincho"/>
                <w:szCs w:val="24"/>
              </w:rPr>
            </w:pPr>
            <w:r w:rsidRPr="009E6D22">
              <w:rPr>
                <w:rFonts w:eastAsia="MS Mincho"/>
                <w:szCs w:val="24"/>
              </w:rPr>
              <w:t>Enc.</w:t>
            </w:r>
            <w:r>
              <w:rPr>
                <w:rFonts w:eastAsia="MS Mincho"/>
                <w:szCs w:val="24"/>
              </w:rPr>
              <w:t xml:space="preserve"> </w:t>
            </w:r>
            <w:r w:rsidRPr="009E6D22">
              <w:rPr>
                <w:rFonts w:eastAsia="MS Mincho"/>
                <w:szCs w:val="24"/>
              </w:rPr>
              <w:t>Time</w:t>
            </w:r>
          </w:p>
        </w:tc>
        <w:tc>
          <w:tcPr>
            <w:tcW w:w="4017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1.0</w:t>
            </w:r>
          </w:p>
        </w:tc>
      </w:tr>
      <w:tr w:rsidR="0034176B" w:rsidTr="00504850">
        <w:trPr>
          <w:jc w:val="center"/>
        </w:trPr>
        <w:tc>
          <w:tcPr>
            <w:tcW w:w="1397" w:type="dxa"/>
          </w:tcPr>
          <w:p w:rsidR="0034176B" w:rsidRPr="009E6D22" w:rsidRDefault="0034176B" w:rsidP="009E7E28">
            <w:pPr>
              <w:rPr>
                <w:rFonts w:eastAsia="MS Mincho"/>
                <w:szCs w:val="24"/>
              </w:rPr>
            </w:pPr>
            <w:r w:rsidRPr="009E6D22">
              <w:rPr>
                <w:rFonts w:eastAsia="MS Mincho"/>
                <w:szCs w:val="24"/>
              </w:rPr>
              <w:t>Dec.</w:t>
            </w:r>
            <w:r>
              <w:rPr>
                <w:rFonts w:eastAsia="MS Mincho"/>
                <w:szCs w:val="24"/>
              </w:rPr>
              <w:t xml:space="preserve"> </w:t>
            </w:r>
            <w:r w:rsidRPr="009E6D22">
              <w:rPr>
                <w:rFonts w:eastAsia="MS Mincho"/>
                <w:szCs w:val="24"/>
              </w:rPr>
              <w:t>Time</w:t>
            </w:r>
          </w:p>
        </w:tc>
        <w:tc>
          <w:tcPr>
            <w:tcW w:w="4017" w:type="dxa"/>
            <w:gridSpan w:val="3"/>
          </w:tcPr>
          <w:p w:rsidR="0034176B" w:rsidRDefault="0034176B" w:rsidP="00504850">
            <w:pPr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sym w:font="Symbol" w:char="F0B4"/>
            </w:r>
            <w:r>
              <w:rPr>
                <w:lang w:val="en-GB" w:eastAsia="ja-JP"/>
              </w:rPr>
              <w:t>1.0</w:t>
            </w:r>
          </w:p>
        </w:tc>
      </w:tr>
    </w:tbl>
    <w:p w:rsidR="00CD5DBA" w:rsidRDefault="00CD5DBA" w:rsidP="00CD5DBA">
      <w:pPr>
        <w:pStyle w:val="Heading1"/>
      </w:pPr>
      <w:r>
        <w:t>E</w:t>
      </w:r>
      <w:r w:rsidR="009E7E28">
        <w:t xml:space="preserve">xploration </w:t>
      </w:r>
      <w:r>
        <w:t>E</w:t>
      </w:r>
      <w:r w:rsidR="009E7E28">
        <w:t>xperiments</w:t>
      </w:r>
      <w:r>
        <w:t xml:space="preserve"> activity</w:t>
      </w:r>
    </w:p>
    <w:p w:rsidR="00504850" w:rsidRDefault="009E7E28" w:rsidP="00504850">
      <w:pPr>
        <w:jc w:val="both"/>
        <w:rPr>
          <w:szCs w:val="24"/>
        </w:rPr>
      </w:pPr>
      <w:r w:rsidRPr="009E6D22">
        <w:rPr>
          <w:szCs w:val="24"/>
        </w:rPr>
        <w:t>At the 2nd JVET meeting</w:t>
      </w:r>
      <w:r>
        <w:rPr>
          <w:szCs w:val="24"/>
        </w:rPr>
        <w:t xml:space="preserve"> Exploration Experiments practice was established. For each new coding tool under consideration special SW branch was created. After implementation of each tool announcement via JVET reflector was done. There were 7 exploration experiments on new coding tools. </w:t>
      </w:r>
      <w:r w:rsidR="008B61A4">
        <w:rPr>
          <w:szCs w:val="24"/>
        </w:rPr>
        <w:t>For all</w:t>
      </w:r>
      <w:r w:rsidR="00504850">
        <w:rPr>
          <w:szCs w:val="24"/>
        </w:rPr>
        <w:t xml:space="preserve"> of them input contribution for this meeting </w:t>
      </w:r>
      <w:r w:rsidR="008B61A4">
        <w:rPr>
          <w:szCs w:val="24"/>
        </w:rPr>
        <w:t xml:space="preserve">were </w:t>
      </w:r>
      <w:r w:rsidR="00504850">
        <w:rPr>
          <w:szCs w:val="24"/>
        </w:rPr>
        <w:t>submitted.</w:t>
      </w:r>
    </w:p>
    <w:tbl>
      <w:tblPr>
        <w:tblW w:w="998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2"/>
        <w:gridCol w:w="6184"/>
        <w:gridCol w:w="2636"/>
      </w:tblGrid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3" w:history="1">
              <w:r w:rsidR="00504850">
                <w:rPr>
                  <w:rStyle w:val="Hyperlink"/>
                  <w:rFonts w:eastAsia="Times New Roman"/>
                </w:rPr>
                <w:t>JVET-VC number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</w:rPr>
            </w:pPr>
            <w:hyperlink r:id="rId14" w:history="1">
              <w:r w:rsidR="00504850">
                <w:rPr>
                  <w:rStyle w:val="Hyperlink"/>
                  <w:rFonts w:eastAsia="Times New Roman"/>
                </w:rPr>
                <w:t>Title</w:t>
              </w:r>
            </w:hyperlink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504850" w:rsidRDefault="00504850" w:rsidP="009E6D2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Authors </w:t>
            </w:r>
          </w:p>
        </w:tc>
      </w:tr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5" w:history="1">
              <w:r w:rsidR="00504850">
                <w:rPr>
                  <w:rStyle w:val="Hyperlink"/>
                  <w:rFonts w:eastAsia="Times New Roman"/>
                </w:rPr>
                <w:t>JVET-C0024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EE2.1: </w:t>
            </w:r>
            <w:proofErr w:type="spellStart"/>
            <w:r>
              <w:rPr>
                <w:rFonts w:eastAsia="Times New Roman"/>
              </w:rPr>
              <w:t>Quadtree</w:t>
            </w:r>
            <w:proofErr w:type="spellEnd"/>
            <w:r>
              <w:rPr>
                <w:rFonts w:eastAsia="Times New Roman"/>
              </w:rPr>
              <w:t xml:space="preserve"> plus binary tree structure integration with JEM tools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H. Huang, K. Zhang, Y.-W. Huang, S. Lei (</w:t>
            </w:r>
            <w:proofErr w:type="spellStart"/>
            <w:r>
              <w:rPr>
                <w:rFonts w:eastAsia="Times New Roman"/>
              </w:rPr>
              <w:t>MediaTek</w:t>
            </w:r>
            <w:proofErr w:type="spellEnd"/>
            <w:r>
              <w:rPr>
                <w:rFonts w:eastAsia="Times New Roman"/>
              </w:rPr>
              <w:t>)</w:t>
            </w:r>
          </w:p>
        </w:tc>
      </w:tr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6" w:history="1">
              <w:r w:rsidR="00504850">
                <w:rPr>
                  <w:rStyle w:val="Hyperlink"/>
                  <w:rFonts w:eastAsia="Times New Roman"/>
                </w:rPr>
                <w:t>JVET-C0035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EE2.6: Modification of Merge candidate derivation: ATMVP simplification and Merge pruning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rPr>
                <w:rFonts w:eastAsia="Times New Roman"/>
              </w:rPr>
            </w:pPr>
            <w:hyperlink r:id="rId17" w:history="1">
              <w:r w:rsidR="00504850" w:rsidRPr="00504850">
                <w:t>S. Lee</w:t>
              </w:r>
            </w:hyperlink>
            <w:r w:rsidR="00504850">
              <w:rPr>
                <w:rFonts w:eastAsia="Times New Roman"/>
              </w:rPr>
              <w:t xml:space="preserve">, W.-J. </w:t>
            </w:r>
            <w:proofErr w:type="spellStart"/>
            <w:r w:rsidR="00504850">
              <w:rPr>
                <w:rFonts w:eastAsia="Times New Roman"/>
              </w:rPr>
              <w:t>Chien</w:t>
            </w:r>
            <w:proofErr w:type="spellEnd"/>
            <w:r w:rsidR="00504850">
              <w:rPr>
                <w:rFonts w:eastAsia="Times New Roman"/>
              </w:rPr>
              <w:t xml:space="preserve">, L. Zhang, J. Chen, M. </w:t>
            </w:r>
            <w:proofErr w:type="spellStart"/>
            <w:r w:rsidR="00504850">
              <w:rPr>
                <w:rFonts w:eastAsia="Times New Roman"/>
              </w:rPr>
              <w:t>Karczewicz</w:t>
            </w:r>
            <w:proofErr w:type="spellEnd"/>
            <w:r w:rsidR="00504850">
              <w:rPr>
                <w:rFonts w:eastAsia="Times New Roman"/>
              </w:rPr>
              <w:t xml:space="preserve"> (Qualcomm)</w:t>
            </w:r>
          </w:p>
        </w:tc>
      </w:tr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8" w:history="1">
              <w:r w:rsidR="00504850">
                <w:rPr>
                  <w:rStyle w:val="Hyperlink"/>
                  <w:rFonts w:eastAsia="Times New Roman"/>
                </w:rPr>
                <w:t>JVET-C0038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EE2.5: Improvements on adaptive loop filter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M. </w:t>
            </w:r>
            <w:proofErr w:type="spellStart"/>
            <w:r>
              <w:rPr>
                <w:rFonts w:eastAsia="Times New Roman"/>
              </w:rPr>
              <w:t>Karczewicz</w:t>
            </w:r>
            <w:proofErr w:type="spellEnd"/>
            <w:r>
              <w:rPr>
                <w:rFonts w:eastAsia="Times New Roman"/>
              </w:rPr>
              <w:t xml:space="preserve">, </w:t>
            </w:r>
            <w:hyperlink r:id="rId19" w:history="1">
              <w:r w:rsidRPr="00504850">
                <w:t>L. Zhang</w:t>
              </w:r>
            </w:hyperlink>
            <w:r>
              <w:rPr>
                <w:rFonts w:eastAsia="Times New Roman"/>
              </w:rPr>
              <w:t xml:space="preserve">, W.-J. </w:t>
            </w:r>
            <w:proofErr w:type="spellStart"/>
            <w:r>
              <w:rPr>
                <w:rFonts w:eastAsia="Times New Roman"/>
              </w:rPr>
              <w:t>Chien</w:t>
            </w:r>
            <w:proofErr w:type="spellEnd"/>
            <w:r>
              <w:rPr>
                <w:rFonts w:eastAsia="Times New Roman"/>
              </w:rPr>
              <w:t>, X. Li (Qualcomm)</w:t>
            </w:r>
          </w:p>
        </w:tc>
      </w:tr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20" w:history="1">
              <w:r w:rsidR="00504850">
                <w:rPr>
                  <w:rStyle w:val="Hyperlink"/>
                  <w:rFonts w:eastAsia="Times New Roman"/>
                </w:rPr>
                <w:t>JVET-C0042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EE2.3: NSST-PDPC Harmonization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rPr>
                <w:rFonts w:eastAsia="Times New Roman"/>
              </w:rPr>
            </w:pPr>
            <w:hyperlink r:id="rId21" w:history="1">
              <w:r w:rsidR="00504850" w:rsidRPr="00504850">
                <w:t>S.-H. Kim</w:t>
              </w:r>
            </w:hyperlink>
            <w:r w:rsidR="00504850">
              <w:rPr>
                <w:rFonts w:eastAsia="Times New Roman"/>
              </w:rPr>
              <w:t xml:space="preserve">, </w:t>
            </w:r>
            <w:hyperlink r:id="rId22" w:history="1">
              <w:r w:rsidR="00504850" w:rsidRPr="00504850">
                <w:t xml:space="preserve">A. </w:t>
              </w:r>
              <w:proofErr w:type="spellStart"/>
              <w:r w:rsidR="00504850" w:rsidRPr="00504850">
                <w:t>Segall</w:t>
              </w:r>
              <w:proofErr w:type="spellEnd"/>
              <w:r w:rsidR="00504850" w:rsidRPr="00504850">
                <w:t xml:space="preserve"> (Sharp)</w:t>
              </w:r>
            </w:hyperlink>
          </w:p>
        </w:tc>
      </w:tr>
      <w:tr w:rsidR="00504850" w:rsidRP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Pr="00504850" w:rsidRDefault="006A51E9" w:rsidP="009E6D22">
            <w:pPr>
              <w:jc w:val="center"/>
              <w:rPr>
                <w:rStyle w:val="Hyperlink"/>
              </w:rPr>
            </w:pPr>
            <w:hyperlink r:id="rId23" w:history="1">
              <w:r w:rsidR="00504850">
                <w:rPr>
                  <w:rStyle w:val="Hyperlink"/>
                  <w:rFonts w:eastAsia="Times New Roman"/>
                </w:rPr>
                <w:t>JVET-C0053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Pr="00504850" w:rsidRDefault="00504850" w:rsidP="00504850">
            <w:pPr>
              <w:rPr>
                <w:rFonts w:eastAsia="Times New Roman"/>
              </w:rPr>
            </w:pPr>
            <w:r w:rsidRPr="00504850">
              <w:rPr>
                <w:rFonts w:eastAsia="Times New Roman"/>
              </w:rPr>
              <w:t>EE2.7: TU-level non-separable secondary transform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Pr="00504850" w:rsidRDefault="006A51E9" w:rsidP="00504850">
            <w:pPr>
              <w:rPr>
                <w:rFonts w:eastAsia="Times New Roman"/>
              </w:rPr>
            </w:pPr>
            <w:hyperlink r:id="rId24" w:history="1">
              <w:r w:rsidR="00504850" w:rsidRPr="00504850">
                <w:rPr>
                  <w:rFonts w:eastAsia="Times New Roman"/>
                </w:rPr>
                <w:t>X. Zhao</w:t>
              </w:r>
            </w:hyperlink>
            <w:r w:rsidR="00504850" w:rsidRPr="00504850">
              <w:rPr>
                <w:rFonts w:eastAsia="Times New Roman"/>
              </w:rPr>
              <w:t xml:space="preserve">, </w:t>
            </w:r>
            <w:hyperlink r:id="rId25" w:history="1">
              <w:r w:rsidR="00504850" w:rsidRPr="00504850">
                <w:rPr>
                  <w:rFonts w:eastAsia="Times New Roman"/>
                </w:rPr>
                <w:t>A. Said</w:t>
              </w:r>
            </w:hyperlink>
            <w:r w:rsidR="00504850" w:rsidRPr="00504850">
              <w:rPr>
                <w:rFonts w:eastAsia="Times New Roman"/>
              </w:rPr>
              <w:t xml:space="preserve">, </w:t>
            </w:r>
            <w:hyperlink r:id="rId26" w:history="1">
              <w:r w:rsidR="00504850" w:rsidRPr="00504850">
                <w:rPr>
                  <w:rFonts w:eastAsia="Times New Roman"/>
                </w:rPr>
                <w:t xml:space="preserve">V. </w:t>
              </w:r>
              <w:proofErr w:type="spellStart"/>
              <w:r w:rsidR="00504850" w:rsidRPr="00504850">
                <w:rPr>
                  <w:rFonts w:eastAsia="Times New Roman"/>
                </w:rPr>
                <w:t>Seregin</w:t>
              </w:r>
              <w:proofErr w:type="spellEnd"/>
            </w:hyperlink>
            <w:r w:rsidR="00504850" w:rsidRPr="00504850">
              <w:rPr>
                <w:rFonts w:eastAsia="Times New Roman"/>
              </w:rPr>
              <w:t xml:space="preserve">, M. </w:t>
            </w:r>
            <w:proofErr w:type="spellStart"/>
            <w:r w:rsidR="00504850" w:rsidRPr="00504850">
              <w:rPr>
                <w:rFonts w:eastAsia="Times New Roman"/>
              </w:rPr>
              <w:t>Karczewicz</w:t>
            </w:r>
            <w:proofErr w:type="spellEnd"/>
            <w:r w:rsidR="00504850" w:rsidRPr="00504850">
              <w:rPr>
                <w:rFonts w:eastAsia="Times New Roman"/>
              </w:rPr>
              <w:t>, J. Chen, R. Joshi (Qualcomm)</w:t>
            </w:r>
          </w:p>
        </w:tc>
      </w:tr>
      <w:tr w:rsidR="00504850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27" w:history="1">
              <w:r w:rsidR="00504850">
                <w:rPr>
                  <w:rStyle w:val="Hyperlink"/>
                  <w:rFonts w:eastAsia="Times New Roman"/>
                </w:rPr>
                <w:t>JVET-C0077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504850" w:rsidP="009E6D2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EE2.2: Non Square TU Partitioning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504850" w:rsidRDefault="006A51E9" w:rsidP="009E6D22">
            <w:pPr>
              <w:rPr>
                <w:rFonts w:eastAsia="Times New Roman"/>
              </w:rPr>
            </w:pPr>
            <w:hyperlink r:id="rId28" w:history="1">
              <w:r w:rsidR="00504850" w:rsidRPr="00504850">
                <w:t xml:space="preserve">K. </w:t>
              </w:r>
              <w:proofErr w:type="spellStart"/>
              <w:r w:rsidR="00504850" w:rsidRPr="00504850">
                <w:t>Rapaka</w:t>
              </w:r>
              <w:proofErr w:type="spellEnd"/>
            </w:hyperlink>
            <w:r w:rsidR="00504850">
              <w:rPr>
                <w:rFonts w:eastAsia="Times New Roman"/>
              </w:rPr>
              <w:t xml:space="preserve">, </w:t>
            </w:r>
            <w:hyperlink r:id="rId29" w:history="1">
              <w:r w:rsidR="00504850" w:rsidRPr="00504850">
                <w:t>J. Chen</w:t>
              </w:r>
            </w:hyperlink>
            <w:r w:rsidR="00504850">
              <w:rPr>
                <w:rFonts w:eastAsia="Times New Roman"/>
              </w:rPr>
              <w:t xml:space="preserve">, </w:t>
            </w:r>
            <w:hyperlink r:id="rId30" w:history="1">
              <w:r w:rsidR="00504850" w:rsidRPr="00504850">
                <w:t>L. Zhang</w:t>
              </w:r>
            </w:hyperlink>
            <w:r w:rsidR="00504850">
              <w:rPr>
                <w:rFonts w:eastAsia="Times New Roman"/>
              </w:rPr>
              <w:t xml:space="preserve">, </w:t>
            </w:r>
            <w:hyperlink r:id="rId31" w:history="1">
              <w:r w:rsidR="00504850" w:rsidRPr="00504850">
                <w:t>W.</w:t>
              </w:r>
              <w:r w:rsidR="00092998">
                <w:t>-</w:t>
              </w:r>
              <w:r w:rsidR="00504850" w:rsidRPr="00504850">
                <w:t xml:space="preserve">J. </w:t>
              </w:r>
              <w:proofErr w:type="spellStart"/>
              <w:r w:rsidR="00504850" w:rsidRPr="00504850">
                <w:t>Chien</w:t>
              </w:r>
              <w:proofErr w:type="spellEnd"/>
            </w:hyperlink>
            <w:r w:rsidR="00504850">
              <w:rPr>
                <w:rFonts w:eastAsia="Times New Roman"/>
              </w:rPr>
              <w:t xml:space="preserve">, </w:t>
            </w:r>
            <w:hyperlink r:id="rId32" w:history="1">
              <w:r w:rsidR="00504850" w:rsidRPr="00504850">
                <w:t xml:space="preserve">M. </w:t>
              </w:r>
              <w:proofErr w:type="spellStart"/>
              <w:r w:rsidR="00504850" w:rsidRPr="00504850">
                <w:t>Karczewicz</w:t>
              </w:r>
              <w:proofErr w:type="spellEnd"/>
              <w:r w:rsidR="00504850" w:rsidRPr="00504850">
                <w:t xml:space="preserve"> (Qualcomm)</w:t>
              </w:r>
            </w:hyperlink>
          </w:p>
        </w:tc>
      </w:tr>
      <w:tr w:rsidR="008B61A4" w:rsidTr="00504850">
        <w:trPr>
          <w:tblCellSpacing w:w="15" w:type="dxa"/>
        </w:trPr>
        <w:tc>
          <w:tcPr>
            <w:tcW w:w="1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B61A4" w:rsidRDefault="007E37C7" w:rsidP="008B61A4">
            <w:pPr>
              <w:jc w:val="center"/>
              <w:rPr>
                <w:rFonts w:eastAsia="Times New Roman"/>
              </w:rPr>
            </w:pPr>
            <w:hyperlink r:id="rId33" w:history="1">
              <w:r w:rsidR="008B61A4">
                <w:rPr>
                  <w:rStyle w:val="Hyperlink"/>
                  <w:rFonts w:eastAsia="Times New Roman"/>
                </w:rPr>
                <w:t>JVET-C0095</w:t>
              </w:r>
            </w:hyperlink>
          </w:p>
        </w:tc>
        <w:tc>
          <w:tcPr>
            <w:tcW w:w="6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B61A4" w:rsidRDefault="008B61A4" w:rsidP="008B61A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EE2.4: De-quantization and Scaling for Next Generation Containers</w:t>
            </w:r>
          </w:p>
        </w:tc>
        <w:tc>
          <w:tcPr>
            <w:tcW w:w="25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8B61A4" w:rsidRDefault="006A51E9" w:rsidP="008B61A4">
            <w:pPr>
              <w:rPr>
                <w:rFonts w:eastAsia="Times New Roman"/>
              </w:rPr>
            </w:pPr>
            <w:hyperlink r:id="rId34" w:history="1">
              <w:r w:rsidR="008B61A4">
                <w:rPr>
                  <w:rStyle w:val="Hyperlink"/>
                  <w:rFonts w:eastAsia="Times New Roman"/>
                </w:rPr>
                <w:t>J. Zhao</w:t>
              </w:r>
            </w:hyperlink>
            <w:r w:rsidR="008B61A4">
              <w:rPr>
                <w:rFonts w:eastAsia="Times New Roman"/>
              </w:rPr>
              <w:t xml:space="preserve">, </w:t>
            </w:r>
            <w:hyperlink r:id="rId35" w:history="1">
              <w:r w:rsidR="008B61A4">
                <w:rPr>
                  <w:rStyle w:val="Hyperlink"/>
                  <w:rFonts w:eastAsia="Times New Roman"/>
                </w:rPr>
                <w:t xml:space="preserve">A. </w:t>
              </w:r>
              <w:proofErr w:type="spellStart"/>
              <w:r w:rsidR="008B61A4">
                <w:rPr>
                  <w:rStyle w:val="Hyperlink"/>
                  <w:rFonts w:eastAsia="Times New Roman"/>
                </w:rPr>
                <w:t>Segall</w:t>
              </w:r>
              <w:proofErr w:type="spellEnd"/>
            </w:hyperlink>
            <w:r w:rsidR="008B61A4">
              <w:rPr>
                <w:rFonts w:eastAsia="Times New Roman"/>
              </w:rPr>
              <w:t xml:space="preserve">, </w:t>
            </w:r>
            <w:hyperlink r:id="rId36" w:history="1">
              <w:r w:rsidR="008B61A4">
                <w:rPr>
                  <w:rStyle w:val="Hyperlink"/>
                  <w:rFonts w:eastAsia="Times New Roman"/>
                </w:rPr>
                <w:t>S.-H. Kim (Sharp)</w:t>
              </w:r>
            </w:hyperlink>
          </w:p>
        </w:tc>
      </w:tr>
    </w:tbl>
    <w:p w:rsidR="00504850" w:rsidRPr="009E6D22" w:rsidRDefault="00504850" w:rsidP="00504850"/>
    <w:p w:rsidR="009E7E28" w:rsidRPr="00504850" w:rsidRDefault="009E7E28" w:rsidP="00504850">
      <w:pPr>
        <w:jc w:val="both"/>
      </w:pPr>
      <w:r>
        <w:rPr>
          <w:szCs w:val="24"/>
        </w:rPr>
        <w:lastRenderedPageBreak/>
        <w:t xml:space="preserve">Summary of exploration experiments is provided in [3]. </w:t>
      </w:r>
    </w:p>
    <w:p w:rsidR="00CD5DBA" w:rsidRDefault="00CD5DBA" w:rsidP="00CD5DBA">
      <w:pPr>
        <w:pStyle w:val="Heading1"/>
      </w:pPr>
      <w:r>
        <w:t>Contributions to this Meeting</w:t>
      </w:r>
    </w:p>
    <w:p w:rsidR="005B5082" w:rsidRDefault="004351CE" w:rsidP="005B5082">
      <w:r>
        <w:t>In total 20 contributions propos</w:t>
      </w:r>
      <w:r w:rsidR="005B5082">
        <w:t>ing new coding tools for JEM or improvements of JEM design were submitted in following categories: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 xml:space="preserve">Intra (5),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 xml:space="preserve">Inter (6),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 xml:space="preserve">Transform (2),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 xml:space="preserve">Partitioning (2) 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 xml:space="preserve">HDR/WCG (1), </w:t>
      </w:r>
    </w:p>
    <w:p w:rsidR="004351CE" w:rsidRDefault="005B5082" w:rsidP="005B5082">
      <w:pPr>
        <w:pStyle w:val="ListParagraph"/>
        <w:numPr>
          <w:ilvl w:val="0"/>
          <w:numId w:val="27"/>
        </w:numPr>
      </w:pPr>
      <w:r>
        <w:t>De-blocking</w:t>
      </w:r>
      <w:r w:rsidR="004351CE">
        <w:t xml:space="preserve"> (1)</w:t>
      </w:r>
      <w:r>
        <w:t>,</w:t>
      </w:r>
    </w:p>
    <w:p w:rsidR="005B5082" w:rsidRPr="005B5082" w:rsidRDefault="005B5082" w:rsidP="005B5082">
      <w:pPr>
        <w:pStyle w:val="ListParagraph"/>
        <w:numPr>
          <w:ilvl w:val="0"/>
          <w:numId w:val="27"/>
        </w:numPr>
      </w:pPr>
      <w:r>
        <w:t>Other (3).</w:t>
      </w: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873"/>
        <w:gridCol w:w="2115"/>
        <w:gridCol w:w="1800"/>
      </w:tblGrid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37" w:history="1">
              <w:r w:rsidR="004351CE">
                <w:rPr>
                  <w:rStyle w:val="Hyperlink"/>
                  <w:rFonts w:eastAsia="Times New Roman"/>
                </w:rPr>
                <w:t>JVET-VC number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</w:rPr>
            </w:pPr>
            <w:hyperlink r:id="rId38" w:history="1">
              <w:r w:rsidR="004351CE">
                <w:rPr>
                  <w:rStyle w:val="Hyperlink"/>
                  <w:rFonts w:eastAsia="Times New Roman"/>
                </w:rPr>
                <w:t>Title</w:t>
              </w:r>
            </w:hyperlink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4351CE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4351CE" w:rsidRDefault="004351CE" w:rsidP="005B508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Category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39" w:history="1">
              <w:r w:rsidR="004351CE">
                <w:rPr>
                  <w:rStyle w:val="Hyperlink"/>
                  <w:rFonts w:eastAsia="Times New Roman"/>
                </w:rPr>
                <w:t>JVET-C0022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Proposed improvements to the Adaptive multiple Core transform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40" w:history="1">
              <w:r w:rsidR="004351CE">
                <w:rPr>
                  <w:rStyle w:val="Hyperlink"/>
                  <w:rFonts w:eastAsia="Times New Roman"/>
                </w:rPr>
                <w:t>P. Philippe (Orange)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41" w:history="1">
              <w:r w:rsidR="004351CE">
                <w:rPr>
                  <w:rStyle w:val="Hyperlink"/>
                  <w:rFonts w:eastAsia="Times New Roman"/>
                </w:rPr>
                <w:t xml:space="preserve">V.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Lorcy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(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bcom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>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Transform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42" w:history="1">
              <w:r w:rsidR="004351CE">
                <w:rPr>
                  <w:rStyle w:val="Hyperlink"/>
                  <w:rFonts w:eastAsia="Times New Roman"/>
                </w:rPr>
                <w:t>JVET-C0023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Predictors Elimination Technique for HEVC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43" w:history="1">
              <w:r w:rsidR="004351CE">
                <w:rPr>
                  <w:rStyle w:val="Hyperlink"/>
                  <w:rFonts w:eastAsia="Times New Roman"/>
                </w:rPr>
                <w:t xml:space="preserve">M.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Korman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44" w:history="1">
              <w:r w:rsidR="004351CE">
                <w:rPr>
                  <w:rStyle w:val="Hyperlink"/>
                  <w:rFonts w:eastAsia="Times New Roman"/>
                </w:rPr>
                <w:t xml:space="preserve">O.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Prosekov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(Synopsys)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Intra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45" w:history="1">
              <w:r w:rsidR="004351CE">
                <w:rPr>
                  <w:rStyle w:val="Hyperlink"/>
                  <w:rFonts w:eastAsia="Times New Roman"/>
                </w:rPr>
                <w:t>JVET-C0025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Simplification of motion compensation filter for affine inter prediction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46" w:history="1">
              <w:r w:rsidR="004351CE">
                <w:rPr>
                  <w:rStyle w:val="Hyperlink"/>
                  <w:rFonts w:eastAsia="Times New Roman"/>
                </w:rPr>
                <w:t>J. Nam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47" w:history="1">
              <w:r w:rsidR="004351CE">
                <w:rPr>
                  <w:rStyle w:val="Hyperlink"/>
                  <w:rFonts w:eastAsia="Times New Roman"/>
                </w:rPr>
                <w:t>H. Jang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48" w:history="1">
              <w:r w:rsidR="004351CE">
                <w:rPr>
                  <w:rStyle w:val="Hyperlink"/>
                  <w:rFonts w:eastAsia="Times New Roman"/>
                </w:rPr>
                <w:t>J. Lee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49" w:history="1">
              <w:r w:rsidR="004351CE">
                <w:rPr>
                  <w:rStyle w:val="Hyperlink"/>
                  <w:rFonts w:eastAsia="Times New Roman"/>
                </w:rPr>
                <w:t>B. Lee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50" w:history="1">
              <w:r w:rsidR="004351CE">
                <w:rPr>
                  <w:rStyle w:val="Hyperlink"/>
                  <w:rFonts w:eastAsia="Times New Roman"/>
                </w:rPr>
                <w:t>J. Lim (LGE)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51" w:history="1">
              <w:r w:rsidR="004351CE">
                <w:rPr>
                  <w:rStyle w:val="Hyperlink"/>
                  <w:rFonts w:eastAsia="Times New Roman"/>
                </w:rPr>
                <w:t>JVET-C0026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Tiles coding improvement for Inter pictures by improved merge list at tile boundaries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52" w:history="1">
              <w:r w:rsidR="004351CE">
                <w:rPr>
                  <w:rStyle w:val="Hyperlink"/>
                  <w:rFonts w:eastAsia="Times New Roman"/>
                </w:rPr>
                <w:t xml:space="preserve">S.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Biplab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Raut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(Samsung)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53" w:history="1">
              <w:r w:rsidR="004351CE">
                <w:rPr>
                  <w:rStyle w:val="Hyperlink"/>
                  <w:rFonts w:eastAsia="Times New Roman"/>
                </w:rPr>
                <w:t>JVET-C0031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BIO improvement to reduce the encoder and decoder complexities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54" w:history="1">
              <w:r w:rsidR="004351CE">
                <w:rPr>
                  <w:rStyle w:val="Hyperlink"/>
                  <w:rFonts w:eastAsia="Times New Roman"/>
                </w:rPr>
                <w:t>J. Lee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55" w:history="1">
              <w:r w:rsidR="004351CE">
                <w:rPr>
                  <w:rStyle w:val="Hyperlink"/>
                  <w:rFonts w:eastAsia="Times New Roman"/>
                </w:rPr>
                <w:t>N. Park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56" w:history="1">
              <w:r w:rsidR="004351CE">
                <w:rPr>
                  <w:rStyle w:val="Hyperlink"/>
                  <w:rFonts w:eastAsia="Times New Roman"/>
                </w:rPr>
                <w:t>J. Nam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57" w:history="1">
              <w:r w:rsidR="004351CE">
                <w:rPr>
                  <w:rStyle w:val="Hyperlink"/>
                  <w:rFonts w:eastAsia="Times New Roman"/>
                </w:rPr>
                <w:t>J. Lim (LGE)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58" w:history="1">
              <w:r w:rsidR="004351CE">
                <w:rPr>
                  <w:rStyle w:val="Hyperlink"/>
                  <w:rFonts w:eastAsia="Times New Roman"/>
                </w:rPr>
                <w:t>JVET-C0039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Decoupled </w:t>
            </w:r>
            <w:proofErr w:type="spellStart"/>
            <w:r>
              <w:rPr>
                <w:rFonts w:eastAsia="Times New Roman"/>
              </w:rPr>
              <w:t>Luma</w:t>
            </w:r>
            <w:proofErr w:type="spellEnd"/>
            <w:r>
              <w:rPr>
                <w:rFonts w:eastAsia="Times New Roman"/>
              </w:rPr>
              <w:t>/Chroma Transform Trees for Intra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D40105">
            <w:pPr>
              <w:rPr>
                <w:rFonts w:eastAsia="Times New Roman"/>
              </w:rPr>
            </w:pPr>
            <w:hyperlink r:id="rId59" w:history="1">
              <w:r w:rsidR="004351CE">
                <w:rPr>
                  <w:rStyle w:val="Hyperlink"/>
                  <w:rFonts w:eastAsia="Times New Roman"/>
                </w:rPr>
                <w:t>F. Urban</w:t>
              </w:r>
            </w:hyperlink>
            <w:r w:rsidR="004351CE">
              <w:rPr>
                <w:rFonts w:eastAsia="Times New Roman"/>
              </w:rPr>
              <w:t xml:space="preserve">, T. Poirier, F. Le </w:t>
            </w:r>
            <w:proofErr w:type="spellStart"/>
            <w:r w:rsidR="00D40105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Léannec</w:t>
            </w:r>
            <w:proofErr w:type="spellEnd"/>
            <w:r w:rsidR="004351CE">
              <w:rPr>
                <w:rFonts w:eastAsia="Times New Roman"/>
              </w:rPr>
              <w:t xml:space="preserve">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Partitioning 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60" w:history="1">
              <w:r w:rsidR="004351CE">
                <w:rPr>
                  <w:rStyle w:val="Hyperlink"/>
                  <w:rFonts w:eastAsia="Times New Roman"/>
                </w:rPr>
                <w:t>JVET-C0040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Adaptive Clipping in JEM2.0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D40105">
            <w:pPr>
              <w:rPr>
                <w:rFonts w:eastAsia="Times New Roman"/>
              </w:rPr>
            </w:pPr>
            <w:hyperlink r:id="rId61" w:history="1">
              <w:r w:rsidR="004351CE">
                <w:rPr>
                  <w:rStyle w:val="Hyperlink"/>
                  <w:rFonts w:eastAsia="Times New Roman"/>
                </w:rPr>
                <w:t xml:space="preserve">F.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Galpin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P. </w:t>
            </w:r>
            <w:proofErr w:type="spellStart"/>
            <w:r w:rsidR="004351CE">
              <w:rPr>
                <w:rFonts w:eastAsia="Times New Roman"/>
              </w:rPr>
              <w:t>Bordes</w:t>
            </w:r>
            <w:proofErr w:type="spellEnd"/>
            <w:r w:rsidR="004351CE">
              <w:rPr>
                <w:rFonts w:eastAsia="Times New Roman"/>
              </w:rPr>
              <w:t xml:space="preserve">, F. Le </w:t>
            </w:r>
            <w:proofErr w:type="spellStart"/>
            <w:r w:rsidR="00D40105">
              <w:rPr>
                <w:rFonts w:ascii="Arial" w:hAnsi="Arial" w:cs="Arial"/>
                <w:color w:val="000000"/>
                <w:sz w:val="20"/>
                <w:shd w:val="clear" w:color="auto" w:fill="FFFFFF"/>
              </w:rPr>
              <w:t>Léannec</w:t>
            </w:r>
            <w:proofErr w:type="spellEnd"/>
            <w:r w:rsidR="004351CE">
              <w:rPr>
                <w:rFonts w:eastAsia="Times New Roman"/>
              </w:rPr>
              <w:t xml:space="preserve">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Other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62" w:history="1">
              <w:r w:rsidR="004351CE">
                <w:rPr>
                  <w:rStyle w:val="Hyperlink"/>
                  <w:rFonts w:eastAsia="Times New Roman"/>
                </w:rPr>
                <w:t>JVET-C0043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Arbitrary reference tier for intra directional modes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63" w:history="1">
              <w:r w:rsidR="004351CE">
                <w:rPr>
                  <w:rStyle w:val="Hyperlink"/>
                  <w:rFonts w:eastAsia="Times New Roman"/>
                </w:rPr>
                <w:t>Y.-J. Chang</w:t>
              </w:r>
            </w:hyperlink>
            <w:r w:rsidR="004351CE">
              <w:rPr>
                <w:rFonts w:eastAsia="Times New Roman"/>
              </w:rPr>
              <w:t xml:space="preserve">, P.-H. Lin, </w:t>
            </w:r>
            <w:hyperlink r:id="rId64" w:history="1">
              <w:r w:rsidR="004351CE">
                <w:rPr>
                  <w:rStyle w:val="Hyperlink"/>
                  <w:rFonts w:eastAsia="Times New Roman"/>
                </w:rPr>
                <w:t>C.-L. Lin</w:t>
              </w:r>
            </w:hyperlink>
            <w:r w:rsidR="004351CE">
              <w:rPr>
                <w:rFonts w:eastAsia="Times New Roman"/>
              </w:rPr>
              <w:t xml:space="preserve">, J.-S. </w:t>
            </w:r>
            <w:proofErr w:type="spellStart"/>
            <w:r w:rsidR="004351CE">
              <w:rPr>
                <w:rFonts w:eastAsia="Times New Roman"/>
              </w:rPr>
              <w:t>Tu</w:t>
            </w:r>
            <w:proofErr w:type="spellEnd"/>
            <w:r w:rsidR="004351CE">
              <w:rPr>
                <w:rFonts w:eastAsia="Times New Roman"/>
              </w:rPr>
              <w:t>, C.-C. Lin 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Intra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65" w:history="1">
              <w:r w:rsidR="004351CE">
                <w:rPr>
                  <w:rStyle w:val="Hyperlink"/>
                  <w:rFonts w:eastAsia="Times New Roman"/>
                </w:rPr>
                <w:t>JVET-C0046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RExt</w:t>
            </w:r>
            <w:proofErr w:type="spellEnd"/>
            <w:r>
              <w:rPr>
                <w:rFonts w:eastAsia="Times New Roman"/>
              </w:rPr>
              <w:t xml:space="preserve"> coding tools support on JEM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66" w:history="1">
              <w:r w:rsidR="004351CE">
                <w:rPr>
                  <w:rStyle w:val="Hyperlink"/>
                  <w:rFonts w:eastAsia="Times New Roman"/>
                </w:rPr>
                <w:t>T. Tsukuba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67" w:history="1">
              <w:r w:rsidR="004351CE">
                <w:rPr>
                  <w:rStyle w:val="Hyperlink"/>
                  <w:rFonts w:eastAsia="Times New Roman"/>
                </w:rPr>
                <w:t xml:space="preserve">O.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Nakagami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68" w:history="1">
              <w:r w:rsidR="004351CE">
                <w:rPr>
                  <w:rStyle w:val="Hyperlink"/>
                  <w:rFonts w:eastAsia="Times New Roman"/>
                </w:rPr>
                <w:t>T. Suzuki (Sony)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Other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69" w:history="1">
              <w:r w:rsidR="004351CE">
                <w:rPr>
                  <w:rStyle w:val="Hyperlink"/>
                  <w:rFonts w:eastAsia="Times New Roman"/>
                </w:rPr>
                <w:t>JVET-C0047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Generalized bi-prediction for inter coding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70" w:history="1">
              <w:r w:rsidR="004351CE">
                <w:rPr>
                  <w:rStyle w:val="Hyperlink"/>
                  <w:rFonts w:eastAsia="Times New Roman"/>
                </w:rPr>
                <w:t>C.-C. Chen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71" w:history="1">
              <w:r w:rsidR="004351CE">
                <w:rPr>
                  <w:rStyle w:val="Hyperlink"/>
                  <w:rFonts w:eastAsia="Times New Roman"/>
                </w:rPr>
                <w:t xml:space="preserve">X.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Xiu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72" w:history="1">
              <w:r w:rsidR="004351CE">
                <w:rPr>
                  <w:rStyle w:val="Hyperlink"/>
                  <w:rFonts w:eastAsia="Times New Roman"/>
                </w:rPr>
                <w:t>Y. He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73" w:history="1">
              <w:r w:rsidR="004351CE">
                <w:rPr>
                  <w:rStyle w:val="Hyperlink"/>
                  <w:rFonts w:eastAsia="Times New Roman"/>
                </w:rPr>
                <w:t>Y. Ye (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InterDigital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>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74" w:history="1">
              <w:r w:rsidR="004351CE">
                <w:rPr>
                  <w:rStyle w:val="Hyperlink"/>
                  <w:rFonts w:eastAsia="Times New Roman"/>
                </w:rPr>
                <w:t>JVET-C0049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Extended </w:t>
            </w:r>
            <w:proofErr w:type="spellStart"/>
            <w:r>
              <w:rPr>
                <w:rFonts w:eastAsia="Times New Roman"/>
              </w:rPr>
              <w:t>deblocking</w:t>
            </w:r>
            <w:proofErr w:type="spellEnd"/>
            <w:r>
              <w:rPr>
                <w:rFonts w:eastAsia="Times New Roman"/>
              </w:rPr>
              <w:t>-filter process for large block boundary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75" w:history="1">
              <w:r w:rsidR="004351CE">
                <w:rPr>
                  <w:rStyle w:val="Hyperlink"/>
                  <w:rFonts w:eastAsia="Times New Roman"/>
                </w:rPr>
                <w:t>K. Kawamura</w:t>
              </w:r>
            </w:hyperlink>
            <w:r w:rsidR="004351CE">
              <w:rPr>
                <w:rFonts w:eastAsia="Times New Roman"/>
              </w:rPr>
              <w:t>, Q. Yao, S. Naito (KDDI Corp.)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5B5082" w:rsidP="009E7E28">
            <w:pPr>
              <w:rPr>
                <w:rFonts w:eastAsia="Times New Roman"/>
              </w:rPr>
            </w:pPr>
            <w:r>
              <w:t>De-blocking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76" w:history="1">
              <w:r w:rsidR="004351CE">
                <w:rPr>
                  <w:rStyle w:val="Hyperlink"/>
                  <w:rFonts w:eastAsia="Times New Roman"/>
                </w:rPr>
                <w:t>JVET-C0054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Grouped </w:t>
            </w:r>
            <w:proofErr w:type="spellStart"/>
            <w:r>
              <w:rPr>
                <w:rFonts w:eastAsia="Times New Roman"/>
              </w:rPr>
              <w:t>signalling</w:t>
            </w:r>
            <w:proofErr w:type="spellEnd"/>
            <w:r>
              <w:rPr>
                <w:rFonts w:eastAsia="Times New Roman"/>
              </w:rPr>
              <w:t xml:space="preserve"> for transform in QTBT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77" w:history="1">
              <w:r w:rsidR="004351CE">
                <w:rPr>
                  <w:rStyle w:val="Hyperlink"/>
                  <w:rFonts w:eastAsia="Times New Roman"/>
                </w:rPr>
                <w:t>X. Zhao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78" w:history="1">
              <w:r w:rsidR="004351CE">
                <w:rPr>
                  <w:rStyle w:val="Hyperlink"/>
                  <w:rFonts w:eastAsia="Times New Roman"/>
                </w:rPr>
                <w:t xml:space="preserve">V.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Seregin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A. Said, M. </w:t>
            </w:r>
            <w:proofErr w:type="spellStart"/>
            <w:r w:rsidR="004351CE">
              <w:rPr>
                <w:rFonts w:eastAsia="Times New Roman"/>
              </w:rPr>
              <w:t>Karczewicz</w:t>
            </w:r>
            <w:proofErr w:type="spellEnd"/>
            <w:r w:rsidR="004351CE">
              <w:rPr>
                <w:rFonts w:eastAsia="Times New Roman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Partitioning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79" w:history="1">
              <w:r w:rsidR="004351CE">
                <w:rPr>
                  <w:rStyle w:val="Hyperlink"/>
                  <w:rFonts w:eastAsia="Times New Roman"/>
                </w:rPr>
                <w:t>JVET-C0055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Neighbor based intra most probable modes list derivation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80" w:history="1">
              <w:r w:rsidR="004351CE">
                <w:rPr>
                  <w:rStyle w:val="Hyperlink"/>
                  <w:rFonts w:eastAsia="Times New Roman"/>
                </w:rPr>
                <w:t xml:space="preserve">V.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Seregin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X. Zhao, A. Said, M. </w:t>
            </w:r>
            <w:proofErr w:type="spellStart"/>
            <w:r w:rsidR="004351CE">
              <w:rPr>
                <w:rFonts w:eastAsia="Times New Roman"/>
              </w:rPr>
              <w:t>Karczewicz</w:t>
            </w:r>
            <w:proofErr w:type="spellEnd"/>
            <w:r w:rsidR="004351CE">
              <w:rPr>
                <w:rFonts w:eastAsia="Times New Roman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Intra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81" w:history="1">
              <w:r w:rsidR="004351CE">
                <w:rPr>
                  <w:rStyle w:val="Hyperlink"/>
                  <w:rFonts w:eastAsia="Times New Roman"/>
                </w:rPr>
                <w:t>JVET-C0061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Decoder-side intra mode derivation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82" w:history="1">
              <w:r w:rsidR="004351CE">
                <w:rPr>
                  <w:rStyle w:val="Hyperlink"/>
                  <w:rFonts w:eastAsia="Times New Roman"/>
                </w:rPr>
                <w:t xml:space="preserve">X.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Xiu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83" w:history="1">
              <w:r w:rsidR="004351CE">
                <w:rPr>
                  <w:rStyle w:val="Hyperlink"/>
                  <w:rFonts w:eastAsia="Times New Roman"/>
                </w:rPr>
                <w:t>Y. He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84" w:history="1">
              <w:r w:rsidR="004351CE">
                <w:rPr>
                  <w:rStyle w:val="Hyperlink"/>
                  <w:rFonts w:eastAsia="Times New Roman"/>
                </w:rPr>
                <w:t>Y. Ye (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InterDigital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>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Intra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85" w:history="1">
              <w:r w:rsidR="004351CE">
                <w:rPr>
                  <w:rStyle w:val="Hyperlink"/>
                  <w:rFonts w:eastAsia="Times New Roman"/>
                </w:rPr>
                <w:t>JVET-C0062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Improved affine motion prediction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86" w:history="1">
              <w:r w:rsidR="004351CE">
                <w:rPr>
                  <w:rStyle w:val="Hyperlink"/>
                  <w:rFonts w:eastAsia="Times New Roman"/>
                </w:rPr>
                <w:t>F. Zou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87" w:history="1">
              <w:r w:rsidR="004351CE">
                <w:rPr>
                  <w:rStyle w:val="Hyperlink"/>
                  <w:rFonts w:eastAsia="Times New Roman"/>
                </w:rPr>
                <w:t>J. Chen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88" w:history="1">
              <w:r w:rsidR="004351CE">
                <w:rPr>
                  <w:rStyle w:val="Hyperlink"/>
                  <w:rFonts w:eastAsia="Times New Roman"/>
                </w:rPr>
                <w:t xml:space="preserve">M.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Karczewicz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89" w:history="1">
              <w:r w:rsidR="004351CE">
                <w:rPr>
                  <w:rStyle w:val="Hyperlink"/>
                  <w:rFonts w:eastAsia="Times New Roman"/>
                </w:rPr>
                <w:t>X. Li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90" w:history="1">
              <w:r w:rsidR="004351CE">
                <w:rPr>
                  <w:rStyle w:val="Hyperlink"/>
                  <w:rFonts w:eastAsia="Times New Roman"/>
                </w:rPr>
                <w:t>H.-C. Chuang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91" w:history="1">
              <w:r w:rsidR="004351CE">
                <w:rPr>
                  <w:rStyle w:val="Hyperlink"/>
                  <w:rFonts w:eastAsia="Times New Roman"/>
                </w:rPr>
                <w:t xml:space="preserve">W.-J.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Chien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92" w:history="1">
              <w:r w:rsidR="004351CE">
                <w:rPr>
                  <w:rStyle w:val="Hyperlink"/>
                  <w:rFonts w:eastAsia="Times New Roman"/>
                </w:rPr>
                <w:t>JVET-C0063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EE2.7 related: Improved non-separable secondary transform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93" w:history="1">
              <w:r w:rsidR="004351CE">
                <w:rPr>
                  <w:rStyle w:val="Hyperlink"/>
                  <w:rFonts w:eastAsia="Times New Roman"/>
                </w:rPr>
                <w:t>X. Zhao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94" w:history="1">
              <w:r w:rsidR="004351CE">
                <w:rPr>
                  <w:rStyle w:val="Hyperlink"/>
                  <w:rFonts w:eastAsia="Times New Roman"/>
                </w:rPr>
                <w:t>A. Said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95" w:history="1">
              <w:r w:rsidR="004351CE">
                <w:rPr>
                  <w:rStyle w:val="Hyperlink"/>
                  <w:rFonts w:eastAsia="Times New Roman"/>
                </w:rPr>
                <w:t xml:space="preserve">V.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Seregin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M. </w:t>
            </w:r>
            <w:proofErr w:type="spellStart"/>
            <w:r w:rsidR="004351CE">
              <w:rPr>
                <w:rFonts w:eastAsia="Times New Roman"/>
              </w:rPr>
              <w:t>Karczewicz</w:t>
            </w:r>
            <w:proofErr w:type="spellEnd"/>
            <w:r w:rsidR="004351CE">
              <w:rPr>
                <w:rFonts w:eastAsia="Times New Roman"/>
              </w:rPr>
              <w:t>, J. Chen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Transform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</w:rPr>
            </w:pPr>
            <w:hyperlink r:id="rId96" w:history="1">
              <w:r w:rsidR="004351CE">
                <w:rPr>
                  <w:rStyle w:val="Hyperlink"/>
                  <w:rFonts w:eastAsia="Times New Roman"/>
                </w:rPr>
                <w:t>JVET-C0066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On Coefficient Scaling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97" w:history="1">
              <w:r w:rsidR="004351CE">
                <w:rPr>
                  <w:rStyle w:val="Hyperlink"/>
                  <w:rFonts w:eastAsia="Times New Roman"/>
                </w:rPr>
                <w:t xml:space="preserve">D. B.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Sansli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D. </w:t>
            </w:r>
            <w:proofErr w:type="spellStart"/>
            <w:r w:rsidR="004351CE">
              <w:rPr>
                <w:rFonts w:eastAsia="Times New Roman"/>
              </w:rPr>
              <w:t>Rusanovskyy</w:t>
            </w:r>
            <w:proofErr w:type="spellEnd"/>
            <w:r w:rsidR="004351CE">
              <w:rPr>
                <w:rFonts w:eastAsia="Times New Roman"/>
              </w:rPr>
              <w:t xml:space="preserve">, J. Sole, A.K. </w:t>
            </w:r>
            <w:proofErr w:type="spellStart"/>
            <w:r w:rsidR="004351CE">
              <w:rPr>
                <w:rFonts w:eastAsia="Times New Roman"/>
              </w:rPr>
              <w:t>Ramasubramonian</w:t>
            </w:r>
            <w:proofErr w:type="spellEnd"/>
            <w:r w:rsidR="004351CE">
              <w:rPr>
                <w:rFonts w:eastAsia="Times New Roman"/>
              </w:rPr>
              <w:t xml:space="preserve">, M. </w:t>
            </w:r>
            <w:proofErr w:type="spellStart"/>
            <w:r w:rsidR="004351CE">
              <w:rPr>
                <w:rFonts w:eastAsia="Times New Roman"/>
              </w:rPr>
              <w:t>Karczewicz</w:t>
            </w:r>
            <w:proofErr w:type="spellEnd"/>
            <w:r w:rsidR="004351CE">
              <w:rPr>
                <w:rFonts w:eastAsia="Times New Roman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HDR/WCG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98" w:history="1">
              <w:r w:rsidR="004351CE">
                <w:rPr>
                  <w:rStyle w:val="Hyperlink"/>
                  <w:rFonts w:eastAsia="Times New Roman"/>
                </w:rPr>
                <w:t>JVET-C0068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Motion vector coding optimizations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99" w:history="1">
              <w:r w:rsidR="004351CE">
                <w:rPr>
                  <w:rStyle w:val="Hyperlink"/>
                  <w:rFonts w:eastAsia="Times New Roman"/>
                </w:rPr>
                <w:t>J. Samuelsson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100" w:history="1">
              <w:r w:rsidR="004351CE">
                <w:rPr>
                  <w:rStyle w:val="Hyperlink"/>
                  <w:rFonts w:eastAsia="Times New Roman"/>
                </w:rPr>
                <w:t xml:space="preserve">P.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Wennersten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101" w:history="1">
              <w:r w:rsidR="004351CE">
                <w:rPr>
                  <w:rStyle w:val="Hyperlink"/>
                  <w:rFonts w:eastAsia="Times New Roman"/>
                </w:rPr>
                <w:t>R. Yu</w:t>
              </w:r>
            </w:hyperlink>
            <w:r w:rsidR="004351CE">
              <w:rPr>
                <w:rFonts w:eastAsia="Times New Roman"/>
              </w:rPr>
              <w:t xml:space="preserve">, </w:t>
            </w:r>
            <w:hyperlink r:id="rId102" w:history="1">
              <w:r w:rsidR="004351CE">
                <w:rPr>
                  <w:rStyle w:val="Hyperlink"/>
                  <w:rFonts w:eastAsia="Times New Roman"/>
                </w:rPr>
                <w:t>U. Hakeem (Ericsson)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03" w:history="1">
              <w:r w:rsidR="004351CE">
                <w:rPr>
                  <w:rStyle w:val="Hyperlink"/>
                  <w:rFonts w:eastAsia="Times New Roman"/>
                </w:rPr>
                <w:t>JVET-C0069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Direction-dependent scan order with JEM tools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6A51E9" w:rsidP="009E7E28">
            <w:pPr>
              <w:rPr>
                <w:rFonts w:eastAsia="Times New Roman"/>
              </w:rPr>
            </w:pPr>
            <w:hyperlink r:id="rId104" w:history="1">
              <w:r w:rsidR="004351CE">
                <w:rPr>
                  <w:rStyle w:val="Hyperlink"/>
                  <w:rFonts w:eastAsia="Times New Roman"/>
                </w:rPr>
                <w:t xml:space="preserve">S.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Iwamura</w:t>
              </w:r>
              <w:proofErr w:type="spellEnd"/>
            </w:hyperlink>
            <w:r w:rsidR="004351CE">
              <w:rPr>
                <w:rFonts w:eastAsia="Times New Roman"/>
              </w:rPr>
              <w:t xml:space="preserve">, </w:t>
            </w:r>
            <w:hyperlink r:id="rId105" w:history="1">
              <w:r w:rsidR="004351CE">
                <w:rPr>
                  <w:rStyle w:val="Hyperlink"/>
                  <w:rFonts w:eastAsia="Times New Roman"/>
                </w:rPr>
                <w:t xml:space="preserve">A. </w:t>
              </w:r>
              <w:proofErr w:type="spellStart"/>
              <w:r w:rsidR="004351CE">
                <w:rPr>
                  <w:rStyle w:val="Hyperlink"/>
                  <w:rFonts w:eastAsia="Times New Roman"/>
                </w:rPr>
                <w:t>Ichigaya</w:t>
              </w:r>
              <w:proofErr w:type="spellEnd"/>
              <w:r w:rsidR="004351CE">
                <w:rPr>
                  <w:rStyle w:val="Hyperlink"/>
                  <w:rFonts w:eastAsia="Times New Roman"/>
                </w:rPr>
                <w:t xml:space="preserve"> (NHK)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Other</w:t>
            </w:r>
          </w:p>
        </w:tc>
      </w:tr>
      <w:tr w:rsidR="004351CE" w:rsidTr="005B5082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7E37C7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06" w:history="1">
              <w:r w:rsidR="004351CE">
                <w:rPr>
                  <w:rStyle w:val="Hyperlink"/>
                  <w:rFonts w:eastAsia="Times New Roman"/>
                </w:rPr>
                <w:t>JVET-C0071</w:t>
              </w:r>
            </w:hyperlink>
          </w:p>
        </w:tc>
        <w:tc>
          <w:tcPr>
            <w:tcW w:w="4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Multiple line-based intra prediction</w:t>
            </w:r>
          </w:p>
        </w:tc>
        <w:tc>
          <w:tcPr>
            <w:tcW w:w="2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J. Li (Peking Univ.), B. Li, J. Xu (Microsoft), R. </w:t>
            </w:r>
            <w:proofErr w:type="spellStart"/>
            <w:r>
              <w:rPr>
                <w:rFonts w:eastAsia="Times New Roman"/>
              </w:rPr>
              <w:t>Xiong</w:t>
            </w:r>
            <w:proofErr w:type="spellEnd"/>
            <w:r>
              <w:rPr>
                <w:rFonts w:eastAsia="Times New Roman"/>
              </w:rPr>
              <w:t xml:space="preserve"> (Peking Univ.), G.-J. Sullivan (Microsoft)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</w:tcPr>
          <w:p w:rsidR="004351CE" w:rsidRDefault="004351CE" w:rsidP="009E7E2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Intra</w:t>
            </w:r>
          </w:p>
        </w:tc>
      </w:tr>
    </w:tbl>
    <w:p w:rsidR="009E7E28" w:rsidRPr="00504850" w:rsidRDefault="009E7E28" w:rsidP="00504850"/>
    <w:p w:rsidR="00525FA3" w:rsidRDefault="00525FA3" w:rsidP="00525FA3">
      <w:pPr>
        <w:pStyle w:val="Heading1"/>
        <w:jc w:val="both"/>
        <w:textAlignment w:val="auto"/>
      </w:pPr>
      <w:r>
        <w:rPr>
          <w:lang w:val="en-CA"/>
        </w:rPr>
        <w:t>Recommendations</w:t>
      </w:r>
    </w:p>
    <w:p w:rsidR="00525FA3" w:rsidRPr="00164E6B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164E6B">
        <w:rPr>
          <w:sz w:val="24"/>
          <w:szCs w:val="24"/>
          <w:lang w:val="en-GB"/>
        </w:rPr>
        <w:t>The AHG recommends:</w:t>
      </w:r>
    </w:p>
    <w:p w:rsidR="002A3707" w:rsidRPr="00164E6B" w:rsidRDefault="002A3707" w:rsidP="002A3707">
      <w:pPr>
        <w:pStyle w:val="ListParagraph"/>
        <w:numPr>
          <w:ilvl w:val="0"/>
          <w:numId w:val="15"/>
        </w:numPr>
        <w:spacing w:before="120" w:after="120"/>
      </w:pPr>
      <w:r w:rsidRPr="00164E6B">
        <w:t xml:space="preserve">To review all the related contribution. </w:t>
      </w:r>
      <w:bookmarkStart w:id="0" w:name="_GoBack"/>
      <w:bookmarkEnd w:id="0"/>
    </w:p>
    <w:p w:rsidR="00525FA3" w:rsidRPr="00164E6B" w:rsidRDefault="002A3707" w:rsidP="007B27C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</w:tabs>
        <w:spacing w:before="0" w:after="120"/>
        <w:jc w:val="both"/>
        <w:rPr>
          <w:sz w:val="24"/>
          <w:szCs w:val="24"/>
          <w:lang w:val="en-GB"/>
        </w:rPr>
      </w:pPr>
      <w:r w:rsidRPr="00164E6B">
        <w:rPr>
          <w:sz w:val="24"/>
          <w:szCs w:val="24"/>
        </w:rPr>
        <w:t xml:space="preserve">To </w:t>
      </w:r>
      <w:r w:rsidRPr="00164E6B">
        <w:rPr>
          <w:sz w:val="24"/>
          <w:szCs w:val="24"/>
          <w:lang w:val="en-GB"/>
        </w:rPr>
        <w:t>c</w:t>
      </w:r>
      <w:r w:rsidR="00525FA3" w:rsidRPr="00164E6B">
        <w:rPr>
          <w:sz w:val="24"/>
          <w:szCs w:val="24"/>
          <w:lang w:val="en-GB"/>
        </w:rPr>
        <w:t xml:space="preserve">ontinue </w:t>
      </w:r>
      <w:r w:rsidRPr="00164E6B">
        <w:rPr>
          <w:sz w:val="24"/>
          <w:szCs w:val="24"/>
          <w:lang w:val="en-GB"/>
        </w:rPr>
        <w:t>Exploration Experiments practice</w:t>
      </w:r>
      <w:r w:rsidR="00525FA3" w:rsidRPr="00164E6B">
        <w:rPr>
          <w:sz w:val="24"/>
          <w:szCs w:val="24"/>
          <w:lang w:val="en-GB"/>
        </w:rPr>
        <w:t>.</w:t>
      </w:r>
    </w:p>
    <w:p w:rsidR="009C2547" w:rsidRPr="009C2547" w:rsidRDefault="009C2547" w:rsidP="009C2547">
      <w:pPr>
        <w:jc w:val="both"/>
        <w:rPr>
          <w:lang w:val="en-CA"/>
        </w:rPr>
      </w:pPr>
    </w:p>
    <w:p w:rsidR="005A2961" w:rsidRDefault="005A2961" w:rsidP="005A2961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:rsidR="007A75E1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5E439B">
        <w:rPr>
          <w:bCs/>
          <w:lang w:val="en-CA"/>
        </w:rPr>
        <w:t>J. Chen, E. Alshina,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>“Algorithm description of Joint Exploration Test Model 2”</w:t>
      </w:r>
      <w:r w:rsidRPr="005E439B">
        <w:rPr>
          <w:rFonts w:hint="eastAsia"/>
          <w:bCs/>
          <w:lang w:val="en-CA"/>
        </w:rPr>
        <w:t xml:space="preserve">, </w:t>
      </w:r>
      <w:hyperlink r:id="rId107" w:history="1">
        <w:r w:rsidRPr="005E439B">
          <w:rPr>
            <w:bCs/>
            <w:lang w:val="en-CA"/>
          </w:rPr>
          <w:t>JVET-B1001</w:t>
        </w:r>
      </w:hyperlink>
      <w:r w:rsidRPr="005E439B">
        <w:rPr>
          <w:rFonts w:hint="eastAsia"/>
          <w:bCs/>
          <w:lang w:val="en-CA"/>
        </w:rPr>
        <w:t>, San-Diego, Feb. 2016.</w:t>
      </w:r>
    </w:p>
    <w:p w:rsidR="00CD5DBA" w:rsidRPr="00504850" w:rsidRDefault="00CD5DBA" w:rsidP="00504850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2" w:name="_Ref435301593"/>
      <w:r w:rsidRPr="00504850">
        <w:rPr>
          <w:bCs/>
          <w:lang w:val="en-CA"/>
        </w:rPr>
        <w:t xml:space="preserve">K. </w:t>
      </w:r>
      <w:proofErr w:type="spellStart"/>
      <w:r w:rsidRPr="00504850">
        <w:rPr>
          <w:bCs/>
          <w:lang w:val="en-CA"/>
        </w:rPr>
        <w:t>Suehring</w:t>
      </w:r>
      <w:proofErr w:type="spellEnd"/>
      <w:r w:rsidRPr="00504850">
        <w:rPr>
          <w:bCs/>
          <w:lang w:val="en-CA"/>
        </w:rPr>
        <w:t>, X. Li, “JVET common test conditions and software reference configurations”, Joint Video Exploration Team of ITU-T SG16 WP3 and ISO/IEC JTC1/SC29/WG11, JVET-B1010, 2nd Meeting, Feb. 2016.</w:t>
      </w:r>
      <w:bookmarkEnd w:id="2"/>
    </w:p>
    <w:p w:rsidR="00CD5DBA" w:rsidRPr="00504850" w:rsidRDefault="009E7E28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 w:rsidRPr="009E7E28">
        <w:rPr>
          <w:szCs w:val="22"/>
          <w:lang w:val="en-CA"/>
        </w:rPr>
        <w:t>E. Alshina, J. Boyce, Y.-W. Huang, S.-H. Kim, L. Zhang</w:t>
      </w:r>
      <w:r>
        <w:rPr>
          <w:szCs w:val="22"/>
          <w:lang w:val="en-CA"/>
        </w:rPr>
        <w:t xml:space="preserve"> “</w:t>
      </w:r>
      <w:r w:rsidRPr="00504850">
        <w:rPr>
          <w:szCs w:val="22"/>
          <w:lang w:val="en-CA"/>
        </w:rPr>
        <w:t>Exploration Experiments on Coding Tools Report</w:t>
      </w:r>
      <w:r w:rsidRPr="00504850">
        <w:rPr>
          <w:bCs/>
          <w:lang w:val="en-CA"/>
        </w:rPr>
        <w:t>”</w:t>
      </w:r>
      <w:r w:rsidRPr="00504850">
        <w:rPr>
          <w:rFonts w:hint="eastAsia"/>
          <w:bCs/>
          <w:lang w:val="en-CA"/>
        </w:rPr>
        <w:t xml:space="preserve">, </w:t>
      </w:r>
      <w:hyperlink r:id="rId108" w:history="1">
        <w:r w:rsidRPr="00504850">
          <w:rPr>
            <w:bCs/>
            <w:lang w:val="en-CA"/>
          </w:rPr>
          <w:t>JVET-C0010</w:t>
        </w:r>
      </w:hyperlink>
      <w:r w:rsidRPr="00504850">
        <w:rPr>
          <w:rFonts w:hint="eastAsia"/>
          <w:bCs/>
          <w:lang w:val="en-CA"/>
        </w:rPr>
        <w:t xml:space="preserve">, </w:t>
      </w:r>
      <w:r w:rsidRPr="00504850">
        <w:rPr>
          <w:bCs/>
          <w:lang w:val="en-CA"/>
        </w:rPr>
        <w:t>Geneva</w:t>
      </w:r>
      <w:r w:rsidRPr="00504850">
        <w:rPr>
          <w:rFonts w:hint="eastAsia"/>
          <w:bCs/>
          <w:lang w:val="en-CA"/>
        </w:rPr>
        <w:t xml:space="preserve">, </w:t>
      </w:r>
      <w:r w:rsidRPr="00504850">
        <w:rPr>
          <w:bCs/>
          <w:lang w:val="en-CA"/>
        </w:rPr>
        <w:t>May</w:t>
      </w:r>
      <w:r w:rsidRPr="00504850">
        <w:rPr>
          <w:rFonts w:hint="eastAsia"/>
          <w:bCs/>
          <w:lang w:val="en-CA"/>
        </w:rPr>
        <w:t>. 2016</w:t>
      </w:r>
    </w:p>
    <w:p w:rsidR="007A75E1" w:rsidRPr="00DB3902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504850">
      <w:footerReference w:type="default" r:id="rId10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1E9" w:rsidRDefault="006A51E9">
      <w:r>
        <w:separator/>
      </w:r>
    </w:p>
  </w:endnote>
  <w:endnote w:type="continuationSeparator" w:id="0">
    <w:p w:rsidR="006A51E9" w:rsidRDefault="006A5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28" w:rsidRDefault="009E7E2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4E6B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164E6B">
      <w:rPr>
        <w:rStyle w:val="PageNumber"/>
        <w:noProof/>
      </w:rPr>
      <w:t>2016-05-26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1E9" w:rsidRDefault="006A51E9">
      <w:r>
        <w:separator/>
      </w:r>
    </w:p>
  </w:footnote>
  <w:footnote w:type="continuationSeparator" w:id="0">
    <w:p w:rsidR="006A51E9" w:rsidRDefault="006A5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21"/>
  </w:num>
  <w:num w:numId="15">
    <w:abstractNumId w:val="23"/>
  </w:num>
  <w:num w:numId="16">
    <w:abstractNumId w:val="25"/>
  </w:num>
  <w:num w:numId="17">
    <w:abstractNumId w:val="10"/>
  </w:num>
  <w:num w:numId="18">
    <w:abstractNumId w:val="20"/>
  </w:num>
  <w:num w:numId="19">
    <w:abstractNumId w:val="24"/>
  </w:num>
  <w:num w:numId="20">
    <w:abstractNumId w:val="6"/>
  </w:num>
  <w:num w:numId="21">
    <w:abstractNumId w:val="15"/>
  </w:num>
  <w:num w:numId="22">
    <w:abstractNumId w:val="8"/>
  </w:num>
  <w:num w:numId="23">
    <w:abstractNumId w:val="11"/>
  </w:num>
  <w:num w:numId="24">
    <w:abstractNumId w:val="9"/>
  </w:num>
  <w:num w:numId="25">
    <w:abstractNumId w:val="13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FF9"/>
    <w:rsid w:val="000C09AC"/>
    <w:rsid w:val="000C5155"/>
    <w:rsid w:val="000E00F3"/>
    <w:rsid w:val="000F158C"/>
    <w:rsid w:val="00102F3D"/>
    <w:rsid w:val="00104EA6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0E1A"/>
    <w:rsid w:val="00215DFC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3EBB"/>
    <w:rsid w:val="00275BCF"/>
    <w:rsid w:val="00291E36"/>
    <w:rsid w:val="00292257"/>
    <w:rsid w:val="002A3707"/>
    <w:rsid w:val="002A54E0"/>
    <w:rsid w:val="002B1595"/>
    <w:rsid w:val="002B191D"/>
    <w:rsid w:val="002B258D"/>
    <w:rsid w:val="002D0AF6"/>
    <w:rsid w:val="002F164D"/>
    <w:rsid w:val="00306206"/>
    <w:rsid w:val="00307782"/>
    <w:rsid w:val="00315666"/>
    <w:rsid w:val="00317D85"/>
    <w:rsid w:val="00327C56"/>
    <w:rsid w:val="003315A1"/>
    <w:rsid w:val="003373EC"/>
    <w:rsid w:val="0034176B"/>
    <w:rsid w:val="00342FF4"/>
    <w:rsid w:val="00346148"/>
    <w:rsid w:val="003547B6"/>
    <w:rsid w:val="003669EA"/>
    <w:rsid w:val="003706CC"/>
    <w:rsid w:val="00377710"/>
    <w:rsid w:val="003A2D8E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C5D6E"/>
    <w:rsid w:val="004D405F"/>
    <w:rsid w:val="004D551B"/>
    <w:rsid w:val="004E2EA5"/>
    <w:rsid w:val="004E4F4F"/>
    <w:rsid w:val="004E6789"/>
    <w:rsid w:val="004E72B0"/>
    <w:rsid w:val="004F61E3"/>
    <w:rsid w:val="00502E10"/>
    <w:rsid w:val="00504850"/>
    <w:rsid w:val="0051015C"/>
    <w:rsid w:val="00516CF1"/>
    <w:rsid w:val="00525FA3"/>
    <w:rsid w:val="00531AE9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33A1"/>
    <w:rsid w:val="005B217D"/>
    <w:rsid w:val="005B5082"/>
    <w:rsid w:val="005C385F"/>
    <w:rsid w:val="005C7CB1"/>
    <w:rsid w:val="005D16AB"/>
    <w:rsid w:val="005D3707"/>
    <w:rsid w:val="005E1824"/>
    <w:rsid w:val="005E1AC6"/>
    <w:rsid w:val="005F643D"/>
    <w:rsid w:val="005F6F1B"/>
    <w:rsid w:val="00624B33"/>
    <w:rsid w:val="0063041A"/>
    <w:rsid w:val="00630AA2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A51E9"/>
    <w:rsid w:val="006A767B"/>
    <w:rsid w:val="006B7A20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6387C"/>
    <w:rsid w:val="00874A6C"/>
    <w:rsid w:val="00876C65"/>
    <w:rsid w:val="008A1229"/>
    <w:rsid w:val="008A4B4C"/>
    <w:rsid w:val="008A6A8C"/>
    <w:rsid w:val="008B61A4"/>
    <w:rsid w:val="008C2024"/>
    <w:rsid w:val="008C239F"/>
    <w:rsid w:val="008E480C"/>
    <w:rsid w:val="00907757"/>
    <w:rsid w:val="00920464"/>
    <w:rsid w:val="009212B0"/>
    <w:rsid w:val="00921FA1"/>
    <w:rsid w:val="009234A5"/>
    <w:rsid w:val="00933453"/>
    <w:rsid w:val="009336F7"/>
    <w:rsid w:val="0093636C"/>
    <w:rsid w:val="009374A7"/>
    <w:rsid w:val="00955A24"/>
    <w:rsid w:val="00955F6D"/>
    <w:rsid w:val="0098551D"/>
    <w:rsid w:val="0099518F"/>
    <w:rsid w:val="009A523D"/>
    <w:rsid w:val="009B02A1"/>
    <w:rsid w:val="009B4AB3"/>
    <w:rsid w:val="009C2547"/>
    <w:rsid w:val="009C4AB0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56B97"/>
    <w:rsid w:val="00A6077E"/>
    <w:rsid w:val="00A6093D"/>
    <w:rsid w:val="00A767DC"/>
    <w:rsid w:val="00A76A6D"/>
    <w:rsid w:val="00A83253"/>
    <w:rsid w:val="00AA581C"/>
    <w:rsid w:val="00AA6E84"/>
    <w:rsid w:val="00AD05A8"/>
    <w:rsid w:val="00AE341B"/>
    <w:rsid w:val="00B07CA7"/>
    <w:rsid w:val="00B1279A"/>
    <w:rsid w:val="00B237EF"/>
    <w:rsid w:val="00B32AFE"/>
    <w:rsid w:val="00B4194A"/>
    <w:rsid w:val="00B5222E"/>
    <w:rsid w:val="00B53179"/>
    <w:rsid w:val="00B600CD"/>
    <w:rsid w:val="00B61C96"/>
    <w:rsid w:val="00B73A2A"/>
    <w:rsid w:val="00B906B7"/>
    <w:rsid w:val="00B94B06"/>
    <w:rsid w:val="00B94C28"/>
    <w:rsid w:val="00BC10BA"/>
    <w:rsid w:val="00BC5448"/>
    <w:rsid w:val="00BC5AFD"/>
    <w:rsid w:val="00C04F43"/>
    <w:rsid w:val="00C0609D"/>
    <w:rsid w:val="00C115AB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7D8F"/>
    <w:rsid w:val="00D010C0"/>
    <w:rsid w:val="00D04F97"/>
    <w:rsid w:val="00D073E2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6B43"/>
    <w:rsid w:val="00E011E7"/>
    <w:rsid w:val="00E05102"/>
    <w:rsid w:val="00E11923"/>
    <w:rsid w:val="00E262D4"/>
    <w:rsid w:val="00E36250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7CD8"/>
    <w:rsid w:val="00EF48CC"/>
    <w:rsid w:val="00F00801"/>
    <w:rsid w:val="00F044AD"/>
    <w:rsid w:val="00F2488D"/>
    <w:rsid w:val="00F73032"/>
    <w:rsid w:val="00F82ED3"/>
    <w:rsid w:val="00F834CC"/>
    <w:rsid w:val="00F848FC"/>
    <w:rsid w:val="00F9282A"/>
    <w:rsid w:val="00F96BAD"/>
    <w:rsid w:val="00FA139D"/>
    <w:rsid w:val="00FB0E84"/>
    <w:rsid w:val="00FC632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09525A-672D-422E-B48C-68ECBDEF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Bottom of Form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vseregin@qti.qualcomm.com" TargetMode="External"/><Relationship Id="rId21" Type="http://schemas.openxmlformats.org/officeDocument/2006/relationships/hyperlink" Target="mailto:kimse@sharplabs.com" TargetMode="External"/><Relationship Id="rId42" Type="http://schemas.openxmlformats.org/officeDocument/2006/relationships/hyperlink" Target="file:///C:\Users\Elena\Downloads\current_document.php%3fid=2621" TargetMode="External"/><Relationship Id="rId47" Type="http://schemas.openxmlformats.org/officeDocument/2006/relationships/hyperlink" Target="mailto:hyeongmoon.jang@lge.com" TargetMode="External"/><Relationship Id="rId63" Type="http://schemas.openxmlformats.org/officeDocument/2006/relationships/hyperlink" Target="mailto:YJChang@itri.com" TargetMode="External"/><Relationship Id="rId68" Type="http://schemas.openxmlformats.org/officeDocument/2006/relationships/hyperlink" Target="mailto:teruhikos@jp.sony.com" TargetMode="External"/><Relationship Id="rId84" Type="http://schemas.openxmlformats.org/officeDocument/2006/relationships/hyperlink" Target="mailto:Yan.Ye@InterDigital.com" TargetMode="External"/><Relationship Id="rId89" Type="http://schemas.openxmlformats.org/officeDocument/2006/relationships/hyperlink" Target="mailto:lxiang@qti.qualcom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Elena\Documents\JVET-C\current_document.php%3fid=2633" TargetMode="External"/><Relationship Id="rId29" Type="http://schemas.openxmlformats.org/officeDocument/2006/relationships/hyperlink" Target="mailto:cjianle@qti.qualcomm.com" TargetMode="External"/><Relationship Id="rId107" Type="http://schemas.openxmlformats.org/officeDocument/2006/relationships/hyperlink" Target="http://phenix.int-evry.fr/jvet/doc_end_user/current_document.php?id=2616" TargetMode="Externa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mailto:xinzhao@qti.qualcomm.com" TargetMode="External"/><Relationship Id="rId32" Type="http://schemas.openxmlformats.org/officeDocument/2006/relationships/hyperlink" Target="mailto:martak@qti.qualcomm.com" TargetMode="External"/><Relationship Id="rId37" Type="http://schemas.openxmlformats.org/officeDocument/2006/relationships/hyperlink" Target="file:///C:\Users\Elena\Downloads\current_meeting.php%3fid_meeting=167&amp;type_order=&amp;sql_type=document_number" TargetMode="External"/><Relationship Id="rId40" Type="http://schemas.openxmlformats.org/officeDocument/2006/relationships/hyperlink" Target="mailto:pierrick.philippe@orange.com" TargetMode="External"/><Relationship Id="rId45" Type="http://schemas.openxmlformats.org/officeDocument/2006/relationships/hyperlink" Target="file:///C:\Users\Elena\Downloads\current_document.php%3fid=2623" TargetMode="External"/><Relationship Id="rId53" Type="http://schemas.openxmlformats.org/officeDocument/2006/relationships/hyperlink" Target="file:///C:\Users\Elena\Downloads\current_document.php%3fid=2629" TargetMode="External"/><Relationship Id="rId58" Type="http://schemas.openxmlformats.org/officeDocument/2006/relationships/hyperlink" Target="file:///C:\Users\Elena\Downloads\current_document.php%3fid=2637" TargetMode="External"/><Relationship Id="rId66" Type="http://schemas.openxmlformats.org/officeDocument/2006/relationships/hyperlink" Target="mailto:takeshi.tsukuba@jp.sony.com" TargetMode="External"/><Relationship Id="rId74" Type="http://schemas.openxmlformats.org/officeDocument/2006/relationships/hyperlink" Target="file:///C:\Users\Elena\Downloads\current_document.php%3fid=2647" TargetMode="External"/><Relationship Id="rId79" Type="http://schemas.openxmlformats.org/officeDocument/2006/relationships/hyperlink" Target="file:///C:\Users\Elena\Downloads\current_document.php%3fid=2653" TargetMode="External"/><Relationship Id="rId87" Type="http://schemas.openxmlformats.org/officeDocument/2006/relationships/hyperlink" Target="mailto:cjianle@qti.qualcomm.com" TargetMode="External"/><Relationship Id="rId102" Type="http://schemas.openxmlformats.org/officeDocument/2006/relationships/hyperlink" Target="mailto:usman.hakeem@ericsson.com" TargetMode="External"/><Relationship Id="rId110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mailto:franck.galpin@technicolor.com" TargetMode="External"/><Relationship Id="rId82" Type="http://schemas.openxmlformats.org/officeDocument/2006/relationships/hyperlink" Target="mailto:Xiaoyu.Xiu@InterDigital.com" TargetMode="External"/><Relationship Id="rId90" Type="http://schemas.openxmlformats.org/officeDocument/2006/relationships/hyperlink" Target="mailto:hchuang@qti.qualcomm.com" TargetMode="External"/><Relationship Id="rId95" Type="http://schemas.openxmlformats.org/officeDocument/2006/relationships/hyperlink" Target="mailto:vseregin@qti.qualcomm.com" TargetMode="External"/><Relationship Id="rId19" Type="http://schemas.openxmlformats.org/officeDocument/2006/relationships/hyperlink" Target="mailto:lizhang@qti.qualcomm.com" TargetMode="External"/><Relationship Id="rId14" Type="http://schemas.openxmlformats.org/officeDocument/2006/relationships/hyperlink" Target="file:///C:\Users\Elena\Documents\JVET-C\current_meeting.php%3fid_meeting=167&amp;type_order=&amp;sql_type=title" TargetMode="External"/><Relationship Id="rId22" Type="http://schemas.openxmlformats.org/officeDocument/2006/relationships/hyperlink" Target="mailto:asegall@sharplabs.com" TargetMode="External"/><Relationship Id="rId27" Type="http://schemas.openxmlformats.org/officeDocument/2006/relationships/hyperlink" Target="file:///C:\Users\Elena\Documents\JVET-C\current_document.php%3fid=2675" TargetMode="External"/><Relationship Id="rId30" Type="http://schemas.openxmlformats.org/officeDocument/2006/relationships/hyperlink" Target="mailto:lizhang@qti.qualcomm.com" TargetMode="External"/><Relationship Id="rId35" Type="http://schemas.openxmlformats.org/officeDocument/2006/relationships/hyperlink" Target="mailto:asegall@sharplabs.com" TargetMode="External"/><Relationship Id="rId43" Type="http://schemas.openxmlformats.org/officeDocument/2006/relationships/hyperlink" Target="mailto:mkorman@synopsys.com" TargetMode="External"/><Relationship Id="rId48" Type="http://schemas.openxmlformats.org/officeDocument/2006/relationships/hyperlink" Target="mailto:jhlee.lee@lge.com" TargetMode="External"/><Relationship Id="rId56" Type="http://schemas.openxmlformats.org/officeDocument/2006/relationships/hyperlink" Target="mailto:junghak.nam@lge.com" TargetMode="External"/><Relationship Id="rId64" Type="http://schemas.openxmlformats.org/officeDocument/2006/relationships/hyperlink" Target="mailto:Chunlung@itri.com" TargetMode="External"/><Relationship Id="rId69" Type="http://schemas.openxmlformats.org/officeDocument/2006/relationships/hyperlink" Target="file:///C:\Users\Elena\Downloads\current_document.php%3fid=2645" TargetMode="External"/><Relationship Id="rId77" Type="http://schemas.openxmlformats.org/officeDocument/2006/relationships/hyperlink" Target="mailto:xinzhao@qti.qualcomm.com" TargetMode="External"/><Relationship Id="rId100" Type="http://schemas.openxmlformats.org/officeDocument/2006/relationships/hyperlink" Target="mailto:per.wennersten@ericcson" TargetMode="External"/><Relationship Id="rId105" Type="http://schemas.openxmlformats.org/officeDocument/2006/relationships/hyperlink" Target="mailto:ichigaya.a-go@nhk.or.jp" TargetMode="External"/><Relationship Id="rId8" Type="http://schemas.openxmlformats.org/officeDocument/2006/relationships/image" Target="media/image1.png"/><Relationship Id="rId51" Type="http://schemas.openxmlformats.org/officeDocument/2006/relationships/hyperlink" Target="file:///C:\Users\Elena\Downloads\current_document.php%3fid=2624" TargetMode="External"/><Relationship Id="rId72" Type="http://schemas.openxmlformats.org/officeDocument/2006/relationships/hyperlink" Target="mailto:yuwen.he@interdigital.com" TargetMode="External"/><Relationship Id="rId80" Type="http://schemas.openxmlformats.org/officeDocument/2006/relationships/hyperlink" Target="mailto:vseregin@qti.qualcomm.com" TargetMode="External"/><Relationship Id="rId85" Type="http://schemas.openxmlformats.org/officeDocument/2006/relationships/hyperlink" Target="file:///C:\Users\Elena\Downloads\current_document.php%3fid=2660" TargetMode="External"/><Relationship Id="rId93" Type="http://schemas.openxmlformats.org/officeDocument/2006/relationships/hyperlink" Target="mailto:xinzhao@qti.qualcomm.com" TargetMode="External"/><Relationship Id="rId98" Type="http://schemas.openxmlformats.org/officeDocument/2006/relationships/hyperlink" Target="file:///C:\Users\Elena\Downloads\current_document.php%3fid=2666" TargetMode="External"/><Relationship Id="rId3" Type="http://schemas.openxmlformats.org/officeDocument/2006/relationships/styles" Target="styles.xml"/><Relationship Id="rId12" Type="http://schemas.openxmlformats.org/officeDocument/2006/relationships/hyperlink" Target="https://jvet.hhi.fraunhofer.de/svn/svn_HMJEMSoftware/tags/HM-16.6-JEM-2.0" TargetMode="External"/><Relationship Id="rId17" Type="http://schemas.openxmlformats.org/officeDocument/2006/relationships/hyperlink" Target="mailto:lsungwon@qti.qualcomm.com" TargetMode="External"/><Relationship Id="rId25" Type="http://schemas.openxmlformats.org/officeDocument/2006/relationships/hyperlink" Target="mailto:asaid@qti.qualcomm.com" TargetMode="External"/><Relationship Id="rId33" Type="http://schemas.openxmlformats.org/officeDocument/2006/relationships/hyperlink" Target="file:///C:\Users\Elena\Downloads\current_document.php%3fid=2695" TargetMode="External"/><Relationship Id="rId38" Type="http://schemas.openxmlformats.org/officeDocument/2006/relationships/hyperlink" Target="file:///C:\Users\Elena\Downloads\current_meeting.php%3fid_meeting=167&amp;type_order=&amp;sql_type=title" TargetMode="External"/><Relationship Id="rId46" Type="http://schemas.openxmlformats.org/officeDocument/2006/relationships/hyperlink" Target="mailto:junghak.nam@lge.com" TargetMode="External"/><Relationship Id="rId59" Type="http://schemas.openxmlformats.org/officeDocument/2006/relationships/hyperlink" Target="mailto:fabrice.urban@technicolor.com" TargetMode="External"/><Relationship Id="rId67" Type="http://schemas.openxmlformats.org/officeDocument/2006/relationships/hyperlink" Target="mailto:ohji.nakagami@jp.sony.com" TargetMode="External"/><Relationship Id="rId103" Type="http://schemas.openxmlformats.org/officeDocument/2006/relationships/hyperlink" Target="file:///C:\Users\Elena\Downloads\current_document.php%3fid=2667" TargetMode="External"/><Relationship Id="rId108" Type="http://schemas.openxmlformats.org/officeDocument/2006/relationships/hyperlink" Target="http://phenix.int-evry.fr/jvet/doc_end_user/current_document.php?id=2616" TargetMode="External"/><Relationship Id="rId20" Type="http://schemas.openxmlformats.org/officeDocument/2006/relationships/hyperlink" Target="file:///C:\Users\Elena\Documents\JVET-C\current_document.php%3fid=2640" TargetMode="External"/><Relationship Id="rId41" Type="http://schemas.openxmlformats.org/officeDocument/2006/relationships/hyperlink" Target="mailto:victorien.lorcy@b-com.com" TargetMode="External"/><Relationship Id="rId54" Type="http://schemas.openxmlformats.org/officeDocument/2006/relationships/hyperlink" Target="mailto:jhlee.lee@lge.com" TargetMode="External"/><Relationship Id="rId62" Type="http://schemas.openxmlformats.org/officeDocument/2006/relationships/hyperlink" Target="file:///C:\Users\Elena\Downloads\current_document.php%3fid=2641" TargetMode="External"/><Relationship Id="rId70" Type="http://schemas.openxmlformats.org/officeDocument/2006/relationships/hyperlink" Target="mailto:chunchi.chen@interdigital.com" TargetMode="External"/><Relationship Id="rId75" Type="http://schemas.openxmlformats.org/officeDocument/2006/relationships/hyperlink" Target="mailto:ki-kawamura@kddi.com" TargetMode="External"/><Relationship Id="rId83" Type="http://schemas.openxmlformats.org/officeDocument/2006/relationships/hyperlink" Target="mailto:Yuwen.He@InterDigital.com" TargetMode="External"/><Relationship Id="rId88" Type="http://schemas.openxmlformats.org/officeDocument/2006/relationships/hyperlink" Target="mailto:martak@qti.qualcomm.com" TargetMode="External"/><Relationship Id="rId91" Type="http://schemas.openxmlformats.org/officeDocument/2006/relationships/hyperlink" Target="mailto:wchien@qti.qualcomm.com" TargetMode="External"/><Relationship Id="rId96" Type="http://schemas.openxmlformats.org/officeDocument/2006/relationships/hyperlink" Target="file:///C:\Users\Elena\Downloads\current_document.php%3fid=2664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Elena\Documents\JVET-C\current_document.php%3fid=2622" TargetMode="External"/><Relationship Id="rId23" Type="http://schemas.openxmlformats.org/officeDocument/2006/relationships/hyperlink" Target="file:///C:\Users\Elena\Documents\JVET-C\current_document.php%3fid=2651" TargetMode="External"/><Relationship Id="rId28" Type="http://schemas.openxmlformats.org/officeDocument/2006/relationships/hyperlink" Target="mailto:krapaka@qti.qualcomm.com" TargetMode="External"/><Relationship Id="rId36" Type="http://schemas.openxmlformats.org/officeDocument/2006/relationships/hyperlink" Target="mailto:kimse@sharplabs.com" TargetMode="External"/><Relationship Id="rId49" Type="http://schemas.openxmlformats.org/officeDocument/2006/relationships/hyperlink" Target="mailto:bumshik.lee@lge.com" TargetMode="External"/><Relationship Id="rId57" Type="http://schemas.openxmlformats.org/officeDocument/2006/relationships/hyperlink" Target="mailto:jaehyun.lim@lge.com" TargetMode="External"/><Relationship Id="rId106" Type="http://schemas.openxmlformats.org/officeDocument/2006/relationships/hyperlink" Target="file:///C:\Users\Elena\Downloads\current_document.php%3fid=2669" TargetMode="External"/><Relationship Id="rId10" Type="http://schemas.openxmlformats.org/officeDocument/2006/relationships/hyperlink" Target="mailto:martak@qti.qualcomm.com" TargetMode="External"/><Relationship Id="rId31" Type="http://schemas.openxmlformats.org/officeDocument/2006/relationships/hyperlink" Target="mailto:wchien@qti.qualcomm.com" TargetMode="External"/><Relationship Id="rId44" Type="http://schemas.openxmlformats.org/officeDocument/2006/relationships/hyperlink" Target="mailto:oproseko@synopsys.com" TargetMode="External"/><Relationship Id="rId52" Type="http://schemas.openxmlformats.org/officeDocument/2006/relationships/hyperlink" Target="mailto:biplab.raut@samsung.com" TargetMode="External"/><Relationship Id="rId60" Type="http://schemas.openxmlformats.org/officeDocument/2006/relationships/hyperlink" Target="file:///C:\Users\Elena\Downloads\current_document.php%3fid=2638" TargetMode="External"/><Relationship Id="rId65" Type="http://schemas.openxmlformats.org/officeDocument/2006/relationships/hyperlink" Target="file:///C:\Users\Elena\Downloads\current_document.php%3fid=2644" TargetMode="External"/><Relationship Id="rId73" Type="http://schemas.openxmlformats.org/officeDocument/2006/relationships/hyperlink" Target="mailto:yan.ye@interdigital.com" TargetMode="External"/><Relationship Id="rId78" Type="http://schemas.openxmlformats.org/officeDocument/2006/relationships/hyperlink" Target="mailto:vseregin@qti.qualcomm.com" TargetMode="External"/><Relationship Id="rId81" Type="http://schemas.openxmlformats.org/officeDocument/2006/relationships/hyperlink" Target="file:///C:\Users\Elena\Downloads\current_document.php%3fid=2659" TargetMode="External"/><Relationship Id="rId86" Type="http://schemas.openxmlformats.org/officeDocument/2006/relationships/hyperlink" Target="mailto:fzou@qti.qualcomm.com" TargetMode="External"/><Relationship Id="rId94" Type="http://schemas.openxmlformats.org/officeDocument/2006/relationships/hyperlink" Target="mailto:asaid@qti.qualcomm.com" TargetMode="External"/><Relationship Id="rId99" Type="http://schemas.openxmlformats.org/officeDocument/2006/relationships/hyperlink" Target="mailto:jonatan.samuelsson@ericsson.com" TargetMode="External"/><Relationship Id="rId101" Type="http://schemas.openxmlformats.org/officeDocument/2006/relationships/hyperlink" Target="mailto:ruoyang.yu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file:///C:\Users\Elena\Documents\JVET-C\current_meeting.php%3fid_meeting=167&amp;type_order=&amp;sql_type=document_number" TargetMode="External"/><Relationship Id="rId18" Type="http://schemas.openxmlformats.org/officeDocument/2006/relationships/hyperlink" Target="file:///C:\Users\Elena\Documents\JVET-C\current_document.php%3fid=2636" TargetMode="External"/><Relationship Id="rId39" Type="http://schemas.openxmlformats.org/officeDocument/2006/relationships/hyperlink" Target="file:///C:\Users\Elena\Downloads\current_document.php%3fid=2620" TargetMode="External"/><Relationship Id="rId109" Type="http://schemas.openxmlformats.org/officeDocument/2006/relationships/footer" Target="footer1.xml"/><Relationship Id="rId34" Type="http://schemas.openxmlformats.org/officeDocument/2006/relationships/hyperlink" Target="mailto:jzhao@sharplabs.com" TargetMode="External"/><Relationship Id="rId50" Type="http://schemas.openxmlformats.org/officeDocument/2006/relationships/hyperlink" Target="mailto:jaehyun.lim@lge.com" TargetMode="External"/><Relationship Id="rId55" Type="http://schemas.openxmlformats.org/officeDocument/2006/relationships/hyperlink" Target="mailto:naeri.park@lge.com" TargetMode="External"/><Relationship Id="rId76" Type="http://schemas.openxmlformats.org/officeDocument/2006/relationships/hyperlink" Target="file:///C:\Users\Elena\Downloads\current_document.php%3fid=2652" TargetMode="External"/><Relationship Id="rId97" Type="http://schemas.openxmlformats.org/officeDocument/2006/relationships/hyperlink" Target="mailto:dbsansli@qca.qualcomm.com" TargetMode="External"/><Relationship Id="rId104" Type="http://schemas.openxmlformats.org/officeDocument/2006/relationships/hyperlink" Target="mailto:iwamura.s-gc@nhk.or.jp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xiaoyu.xiu@interdigital.com" TargetMode="External"/><Relationship Id="rId92" Type="http://schemas.openxmlformats.org/officeDocument/2006/relationships/hyperlink" Target="file:///C:\Users\Elena\Downloads\current_document.php%3fid=26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38AB4-44BC-4FF7-B596-992136F04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2191</Words>
  <Characters>12493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14655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3</cp:revision>
  <cp:lastPrinted>1899-12-31T22:00:00Z</cp:lastPrinted>
  <dcterms:created xsi:type="dcterms:W3CDTF">2016-05-26T09:11:00Z</dcterms:created>
  <dcterms:modified xsi:type="dcterms:W3CDTF">2016-05-26T09:12:00Z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794681176</vt:i4>
  </property>
  <property fmtid="{D5CDD505-2E9C-101B-9397-08002B2CF9AE}" pid="3" name="_NewReviewCycle">
    <vt:lpwstr/>
  </property>
  <property fmtid="{D5CDD505-2E9C-101B-9397-08002B2CF9AE}" pid="4" name="_EmailSubject">
    <vt:lpwstr>EE summary report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-891012761</vt:i4>
  </property>
  <property fmtid="{D5CDD505-2E9C-101B-9397-08002B2CF9AE}" pid="8" name="_ReviewingToolsShownOnce">
    <vt:lpwstr/>
  </property>
</Properties>
</file>