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D868CD" w14:paraId="6D123BA9" w14:textId="77777777">
        <w:tc>
          <w:tcPr>
            <w:tcW w:w="6408" w:type="dxa"/>
          </w:tcPr>
          <w:p w14:paraId="4F2A5085" w14:textId="77777777" w:rsidR="006C5D39" w:rsidRPr="00D868CD" w:rsidRDefault="003F2240"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3332D607" wp14:editId="40498822">
                      <wp:simplePos x="0" y="0"/>
                      <wp:positionH relativeFrom="column">
                        <wp:posOffset>-52705</wp:posOffset>
                      </wp:positionH>
                      <wp:positionV relativeFrom="paragraph">
                        <wp:posOffset>-349250</wp:posOffset>
                      </wp:positionV>
                      <wp:extent cx="295910" cy="312420"/>
                      <wp:effectExtent l="0" t="0" r="0" b="0"/>
                      <wp:wrapNone/>
                      <wp:docPr id="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4"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4.1pt;margin-top:-27.45pt;width:23.3pt;height:24.6pt;z-index:251656704" coordorigin="9,2" coordsize="466,4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">
                      <v:line id="Line 3" o:spid="_x0000_s1027" style="position:absolute;visibility:visible;mso-wrap-style:square" from="9,9" to="10,4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hIcacEAAADaAAAADwAAAGRycy9kb3ducmV2LnhtbESPX2vCQBDE3wt+h2OFvtWLRVqJniKW&#10;ghSR+gef19yaBHN7IbdN4rfvCYU+DjPzG2a+7F2lWmpC6dnAeJSAIs68LTk3cDp+vkxBBUG2WHkm&#10;A3cKsFwMnuaYWt/xntqD5CpCOKRooBCpU61DVpDDMPI1cfSuvnEoUTa5tg12Ee4q/Zokb9phyXGh&#10;wJrWBWW3w48zgC1f5Njh7ix157/se7h9f2yNeR72qxkooV7+w3/tjTUwgceVeAP0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mEhxpwQAAANoAAAAPAAAAAAAAAAAAAAAA&#10;AKECAABkcnMvZG93bnJldi54bWxQSwUGAAAAAAQABAD5AAAAjwMAAAAA&#10;" strokecolor="white" strokeweight="13emu"/>
                      <v:line id="Line 4" o:spid="_x0000_s1028" style="position:absolute;visibility:visible;mso-wrap-style:square" from="9,493" to="474,4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V658sEAAADaAAAADwAAAGRycy9kb3ducmV2LnhtbESPX2vCQBDE3wt+h2OFvtWLBVuJniKW&#10;ghSR+gef19yaBHN7IbdN4rfvCYU+DjPzG2a+7F2lWmpC6dnAeJSAIs68LTk3cDp+vkxBBUG2WHkm&#10;A3cKsFwMnuaYWt/xntqD5CpCOKRooBCpU61DVpDDMPI1cfSuvnEoUTa5tg12Ee4q/Zokb9phyXGh&#10;wJrWBWW3w48zgC1f5Njh7ix157/se7h9f2yNeR72qxkooV7+w3/tjTUwgceVeAP0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JXrnywQAAANoAAAAPAAAAAAAAAAAAAAAA&#10;AKECAABkcnMvZG93bnJldi54bWxQSwUGAAAAAAQABAD5AAAAjwMAAAAA&#10;" strokecolor="white" strokeweight="13emu"/>
                      <v:line id="Line 5" o:spid="_x0000_s1029" style="position:absolute;flip:y;visibility:visible;mso-wrap-style:square" from="474,9" to="475,4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egTS8QAAADaAAAADwAAAGRycy9kb3ducmV2LnhtbESPQWsCMRSE74L/ITzBm2bVYmU1igiF&#10;FmzBbQsen5vnZnHzsm6ibv+9EQoeh5n5hlmsWluJKzW+dKxgNExAEOdOl1wo+Pl+G8xA+ICssXJM&#10;Cv7Iw2rZ7Sww1e7GO7pmoRARwj5FBSaEOpXS54Ys+qGriaN3dI3FEGVTSN3gLcJtJcdJMpUWS44L&#10;BmvaGMpP2cUqONendvT5Optsq4PJPrb262X/e1Gq32vXcxCB2vAM/7fftYIpPK7EGyCXd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l6BNLxAAAANoAAAAPAAAAAAAAAAAA&#10;AAAAAKECAABkcnMvZG93bnJldi54bWxQSwUGAAAAAAQABAD5AAAAkgMAAAAA&#10;" strokecolor="white" strokeweight="13emu"/>
                      <v:line id="Line 6" o:spid="_x0000_s1030" style="position:absolute;flip:x;visibility:visible;mso-wrap-style:square" from="9,9" to="471,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qS20MQAAADaAAAADwAAAGRycy9kb3ducmV2LnhtbESPQWvCQBSE70L/w/IKvenGWlRSN1IK&#10;ggUVmlbw+Jp9zYZk38bsqum/dwWhx2FmvmEWy9424kydrxwrGI8SEMSF0xWXCr6/VsM5CB+QNTaO&#10;ScEfeVhmD4MFptpd+JPOeShFhLBPUYEJoU2l9IUhi37kWuLo/brOYoiyK6Xu8BLhtpHPSTKVFiuO&#10;CwZbejdU1PnJKji2dT/ezuaTTfNj8o+N3b0c9ielnh77t1cQgfrwH76311rBDG5X4g2Q2RU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KpLbQxAAAANoAAAAPAAAAAAAAAAAA&#10;AAAAAKECAABkcnMvZG93bnJldi54bWxQSwUGAAAAAAQABAD5AAAAkgMAAAAA&#10;" strokecolor="white" strokeweight="13emu"/>
                      <v:line id="Line 7" o:spid="_x0000_s1031" style="position:absolute;visibility:visible;mso-wrap-style:square" from="9,9" to="10,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18WbL8AAADaAAAADwAAAGRycy9kb3ducmV2LnhtbERPTWvCQBC9C/6HZYTedNMeqqSuobQU&#10;SimiUTxPs9MkJDsbstMk/ffuQfD4eN/bbHKtGqgPtWcDj6sEFHHhbc2lgfPpY7kBFQTZYuuZDPxT&#10;gGw3n20xtX7kIw25lCqGcEjRQCXSpVqHoiKHYeU74sj9+t6hRNiX2vY4xnDX6qckedYOa44NFXb0&#10;VlHR5H/OAA78I6cR9xfpRv9l16E5vH8b87CYXl9ACU1yF9/cn9ZA3BqvxBugd1cA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518WbL8AAADaAAAADwAAAAAAAAAAAAAAAACh&#10;AgAAZHJzL2Rvd25yZXYueG1sUEsFBgAAAAAEAAQA+QAAAI0DAAAAAA==&#10;" strokecolor="white" strokeweight="13emu"/>
                      <v:shape id="Freeform 8" o:spid="_x0000_s1032" style="position:absolute;left:74;top:104;width:309;height:297;visibility:visible;mso-wrap-style:square;v-text-anchor:top" coordsize="309,2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2LoAvwAA&#10;ANoAAAAPAAAAZHJzL2Rvd25yZXYueG1sRI/NisIwFIX3gu8QruDOps7C0WoUEUZkdra6vzTXptjc&#10;1CZqnaefDAy4PJyfj7Pa9LYRD+p87VjBNElBEJdO11wpOBVfkzkIH5A1No5JwYs8bNbDwQoz7Z58&#10;pEceKhFH2GeowITQZlL60pBFn7iWOHoX11kMUXaV1B0+47ht5EeazqTFmiPBYEs7Q+U1v9vIzadn&#10;e6Tb509V7L+1170pnFFqPOq3SxCB+vAO/7cPWsEC/q7EGyDXv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JjYugC/AAAA2gAAAA8AAAAAAAAAAAAAAAAAlwIAAGRycy9kb3ducmV2&#10;LnhtbFBLBQYAAAAABAAEAPUAAACDAwA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306,,299,,281,,274,,262,,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235,,241,,247,,250,,256,,263,,290,,290,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SzjsxAAA&#10;ANsAAAAPAAAAZHJzL2Rvd25yZXYueG1sRI9Ba8JAEIXvgv9hGaG3utFWLamrSKFSKR6MvfQ2ZMck&#10;mp0N2VXjv3cOgrcZ3pv3vpkvO1erC7Wh8mxgNExAEefeVlwY+Nt/v36AChHZYu2ZDNwowHLR780x&#10;tf7KO7pksVASwiFFA2WMTap1yEtyGIa+IRbt4FuHUda20LbFq4S7Wo+TZKodViwNJTb0VVJ+ys7O&#10;wNs6TupNxsl2r+27O84mv134N+Zl0K0+QUXq4tP8uP6xgi/08osMoBd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Oks47MQAAADbAAAADwAAAAAAAAAAAAAAAACXAgAAZHJzL2Rv&#10;d25yZXYueG1sUEsFBgAAAAAEAAQA9QAAAIgDA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407,,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" path="m86,19l82,15,82,15,82,15,79,15,79,13,79,13,76,13,76,13,76,13,72,13,72,10,69,10,69,10,66,10,66,7,66,7,64,7,60,7,60,7,60,7,60,3,57,3,54,3,54,3,51,3,47,3,47,3,41,3,41,,32,,32,3,26,3,26,3,26,3,22,3,19,3,19,3,19,3,19,7,17,7,17,7,14,7,10,10,10,10,10,13,10,13,7,13,7,13,7,13,7,13,4,15,4,15,4,19,4,19,4,19,4,19,4,22,4,25,,25,,37,4,37,4,41,4,41,4,44,4,44,4,44,4,44,4,47,7,49,7,49,7,49,7,49,7,53,7,53,10,53,10,53,10,56,10,56,10,59,10,59,14,59,14,59,14,59,14,62,14,62,17,66,17,66,19,68,19,68,19,68,22,71,22,71,26,71,26,75,26,77,29,77,29,77,29,77,29,77,32,80,32,80,35,80,35,82,39,82,39,82,39,82,39,82,41,86,41,86,41,86,44,86,44,89,47,89,47,89,47,89,51,92,51,92,51,92,54,92,54,92,54,92,57,92,57,95,60,95,60,95,60,95,64,95,64,99,66,99,66,99,66,99,69,99,69,99,69,99,76,99,76,101,79,101,79,101,86,101,86,101,94,101,94,101,101,101,101,101,104,101,104,99,107,99,107,99,107,99,107,99,111,99,111,99,111,99,113,95,113,95,113,95,113,95,116,95,116,92,116,92,116,92,119,89,119,89,119,89,119,89,119,89,119,89,123,86,123,86,123,86,123,82,123,82,123,82,126,80,126,80,126,77,126,68,126,68,126,66,123,66,123,62,123,62,123,59,123,59,123,59,119,59,119,56,119,56,119,56,119,53,119,53,119,53,119,49,116,49,116,49,116,47,116,47,113,44,113,41,113,41,111,41,111,41,107,34,107,34,104,32,104,32,101,32,98,28,98,28,98,25,98,25,94,22,91,22,88,19,88,19,86,19,86,19,82,19,82,19,79,19,79,19,79,19,79,19,76,15,76,15,76,15,72,15,72,13,72,13,69,13,69,13,69,13,66,13,66,13,66,13,64,10,64,10,64,10,60,10,60,10,57,10,57,10,57,10,54,7,54,7,54,7,47,7,47,7,41,7,39,3,32,3,32,7,29,7,26,7,22,7,22,7,22,7,19,10,19,10,19,10,19,10,17,10,17,10,17,10,17,10,14,13,14,13,14,13,14,13,10,15,10,15,10,15,10,15,7,19,7,19,7,19,7,22,7,22,7,22,4,25,4,37,7,37,7,41,7,41,7,41,7,44,7,44,10,47,10,47,10,49,10,49,10,49,10,53,14,53,14,53,14,53,14,53,14,56,14,56,17,59,17,59,17,59,17,62,19,62,19,62,19,62,22,66,22,68,26,68,26,71,26,71,29,71,29,71,29,75,32,77,32,77,32,77,35,77,35,77,35,77,39,80,39,80,41,82,41,82,41,82,44,82,47,86,47,86,51,86,51,86,51,89,54,89,54,89,54,89,54,89,57,89,57,89,57,92,60,92,60,92,64,92,64,92,64,92,64,92,66,92,66,95,69,95,69,95,69,95,72,95,76,95,76,99,79,99,79,99,86,99,88,99,94,99,94,99,98,99,101,99,101,99,104,95,107,95,107,95,107,95,107,95,107,95,111,92,111,92,111,92,113,92,113,92,113,92,113,92,113,92,116,89,116,86,119,82,119,82,119,82,119,80,119,80,119,77,123,75,123,71,119,71,119,68,119,66,119,66,119,62,119,62,119,59,119,59,116,59,116,59,116,56,116,56,116,56,116,53,116,53,116,53,113,53,113,49,113,49,113,49,113,47,113,47,113,47,111,44,111,44,107,44,107,41,107,41,107,41,107,41,104,41,104,37,104,37,104,37,101,34,101,34,98,32,98,32,98,32,98,32,94,28,94,28,91,28,91,28,91,25,91,25,88,22,86,22,86,22,82,22,82,19,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ZhnSwwAA&#10;ANsAAAAPAAAAZHJzL2Rvd25yZXYueG1sRE9Na8JAEL0L/Q/LFHopumkOYqOr2JQQLxWaFvU4ZMck&#10;mJ0N2dWk/75bKHibx/uc1WY0rbhR7xrLCl5mEQji0uqGKwXfX9l0AcJ5ZI2tZVLwQw4264fJChNt&#10;B/6kW+ErEULYJaig9r5LpHRlTQbdzHbEgTvb3qAPsK+k7nEI4aaVcRTNpcGGQ0ONHaU1lZfiahQU&#10;x/z0mu/frh/V3Ozw/ZA9p1mm1NPjuF2C8DT6u/jfvdNhfgx/v4QD5Po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zZhnSwwAAANsAAAAPAAAAAAAAAAAAAAAAAJcCAABkcnMvZG93&#10;bnJldi54bWxQSwUGAAAAAAQABAD1AAAAhwMAAAAA&#10;" path="m293,166l293,159,293,162,290,162,290,166,290,169,290,172,290,175,290,175,288,178,288,178,288,181,288,181,288,181,288,184,284,188,284,188,284,191,284,191,281,191,281,193,281,193,278,197,278,197,278,200,274,203,274,203,271,206,268,209,268,209,266,209,266,212,262,212,262,212,259,215,259,215,259,215,256,218,256,218,253,218,253,218,249,222,249,222,246,222,246,222,243,222,241,225,241,225,237,225,237,225,234,227,234,227,231,227,227,227,227,227,224,227,221,227,219,231,215,231,212,231,187,231,187,231,184,231,180,227,174,227,174,227,172,227,168,227,168,227,165,227,162,225,159,225,159,225,155,225,152,225,149,222,149,222,147,222,143,222,140,222,140,218,137,218,134,218,134,218,130,215,127,215,125,212,125,212,122,212,118,212,118,209,115,209,112,209,112,206,108,206,105,203,105,203,102,203,100,200,96,200,96,197,93,197,90,193,90,193,87,193,83,191,83,191,80,188,78,188,78,184,75,184,75,181,71,181,68,178,65,175,61,175,61,172,53,166,53,166,53,162,49,159,46,159,46,156,37,147,37,144,34,141,32,141,32,138,29,135,29,135,29,132,25,128,25,128,22,125,22,125,22,122,19,120,19,120,19,116,19,116,16,113,16,110,16,110,12,107,12,107,12,103,12,101,9,101,9,98,9,96,9,96,9,92,7,92,7,89,7,87,7,87,7,83,7,80,4,77,4,74,4,70,4,55,4,55,4,53,7,49,7,46,7,43,7,43,7,40,7,40,9,40,9,36,9,36,9,34,9,34,12,31,12,31,12,28,12,28,16,24,16,24,16,21,19,21,19,21,19,18,22,15,25,12,29,9,29,9,29,9,34,6,34,2,37,2,37,2,37,2,41,,41,,32,2,32,2,29,2,29,6,25,6,25,9,19,15,19,15,16,18,12,21,12,21,12,21,12,24,9,28,9,28,9,28,9,31,7,31,7,34,7,34,7,36,4,36,4,40,4,40,4,43,4,43,4,46,4,49,,49,,53,,55,,74,,77,,80,4,80,4,83,4,87,4,87,4,89,4,92,4,92,4,96,7,96,7,98,7,101,7,101,9,103,9,103,9,107,9,110,12,110,12,113,12,116,16,116,16,120,16,120,19,122,19,125,19,125,22,128,22,128,22,132,25,135,25,135,29,138,29,141,34,144,34,147,37,154,41,156,41,156,44,159,44,159,49,166,53,169,55,172,55,172,58,175,61,178,68,181,71,184,71,188,75,188,75,188,78,191,80,193,83,193,87,197,87,197,90,200,93,200,96,200,96,203,100,203,102,206,102,206,105,209,108,209,112,209,112,212,115,212,118,212,118,215,122,215,125,218,127,218,127,218,130,218,134,222,134,222,137,222,140,222,143,225,147,225,147,225,149,225,152,227,152,227,155,227,159,227,162,227,162,231,165,231,168,231,172,231,174,231,177,231,177,231,180,234,187,234,190,234,212,234,215,234,219,234,221,231,224,231,224,231,231,231,231,231,234,231,237,231,237,227,241,227,241,227,243,227,243,227,246,225,249,225,249,225,253,222,253,222,256,222,256,222,259,222,259,218,262,218,262,218,262,215,266,215,268,215,268,212,271,212,271,209,274,209,278,206,278,203,278,203,281,200,281,200,281,200,284,197,284,197,284,193,284,193,288,191,288,191,288,188,288,188,290,184,290,184,290,181,290,181,293,178,293,178,293,175,293,175,293,172,293,172,293,169,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fGUwgAA&#10;ANsAAAAPAAAAZHJzL2Rvd25yZXYueG1sRE9Li8IwEL4v+B/CCN5sqrIqXaOIIHjw4gPcvc02Y1tt&#10;JrWJ2vXXG0HY23x8z5nMGlOKG9WusKygF8UgiFOrC84U7HfL7hiE88gaS8uk4I8czKatjwkm2t55&#10;Q7etz0QIYZeggtz7KpHSpTkZdJGtiAN3tLVBH2CdSV3jPYSbUvbjeCgNFhwacqxokVN63l6Ngs/R&#10;Y384pWv8vSy/f+JqMSaSa6U67Wb+BcJT4//Fb/dKh/kDeP0SDpDTJ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f58ZTCAAAA2wAAAA8AAAAAAAAAAAAAAAAAlwIAAGRycy9kb3du&#10;cmV2LnhtbFBLBQYAAAAABAAEAPUAAACGAw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0,89,293,95,297,95,299,99,302,104,305,107,305,107,309,114,312,117,312,120,315,123,318,126,318,129,322,133,322,135,324,138,327,141,327,145,327,148,330,154,330,157,334,160,334,163,337,167,337,170,337,172,340,176,340,179,340,185,340,188,344,191,344,194,344,197,344,201,344,204,346,210,346,216,346,219,346,225,346,228,346,238,344,240,344,244,344,244,346,244,346,238,349,235,349,210,346,206,346,204,346,201,346,197,346,194,346,188,344,185,344,182,344,179,340,176,340,170,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131,,124,,121,,117,,111,,88,,85,,81,,78,,75,,68,,65,3,63,3,60,3,56,3,53,7,50,7,43,7,41,10,38,10,34,10,31,13,28,13,25,15,21,15,18,15,16,19,13,19,9,22,6,25,3,25,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Ia4mwQAA&#10;ANsAAAAPAAAAZHJzL2Rvd25yZXYueG1sRE9Na8JAEL0L/odlBG+6qS2Spq4hCKVCT42F0NuQHbOh&#10;2dmQ3cbor+8WCt7m8T5nl0+2EyMNvnWs4GGdgCCunW65UfB5el2lIHxA1tg5JgVX8pDv57MdZtpd&#10;+IPGMjQihrDPUIEJoc+k9LUhi37teuLInd1gMUQ4NFIPeInhtpObJNlKiy3HBoM9HQzV3+WPVfA1&#10;vpWSn4vEalk9plRN5/ebUWq5mIoXEIGmcBf/u486zn+Cv1/iAXL/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lCGuJsEAAADbAAAADwAAAAAAAAAAAAAAAACXAgAAZHJzL2Rvd25y&#10;ZXYueG1sUEsFBgAAAAAEAAQA9QAAAIUDAAAAAA==&#10;" path="m321,34l319,34,319,30,315,30,312,27,309,27,305,24,302,24,299,21,297,21,293,21,290,18,287,18,284,15,280,15,277,15,274,12,272,12,268,12,265,8,262,8,259,8,255,8,252,8,250,6,247,6,243,6,237,6,237,3,227,3,221,3,200,3,196,3,186,3,183,6,180,6,178,6,174,6,171,6,169,8,166,8,159,8,159,8,157,12,150,12,147,12,144,15,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0,348,53,352,57,357,60,361,63,361,65,364,65,367,69,370,72,370,72,373,78,376,78,379,82,379,85,382,87,386,90,386,94,389,94,389,97,391,100,393,103,393,107,397,110,397,112,400,115,400,119,403,122,403,122,403,129,406,129,409,132,409,137,409,141,412,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4,386,337,382,340,379,344,379,346,376,352,370,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62,68,359,64,356,61,352,59,349,55,344,49,340,49,337,46,337,42,334,42,331,40,327,40,324,37,321,34,324,34,321,30,319,27,315,27,312,24,309,24,305,21,302,21,299,21,297,18,293,18,290,15,287,15,284,12,280,12,277,12,274,8,272,8,268,8,265,6,262,6,259,6,255,6,252,3,250,3,247,3,243,3,240,3,237,3,233,,227,,221,,200,,196,,190,,186,3,183,3,180,3,178,3,171,3,169,3,166,3,166,6,159,6,157,6,154,8,150,8,147,8,144,12,141,12,137,12,134,15,132,15,129,18,125,18,122,21,119,21,115,21,112,24,110,24,107,27,107,27,103,30,100,34,97,34,94,37,90,37,87,40,85,42,82,42,82,46,78,46,72,52,69,55,65,59,63,61,60,64,57,68,53,71,50,74,50,76,47,76,43,80,43,83,40,86,38,89,35,93,35,95,31,98,31,102,28,104,28,107,25,109,25,113,22,116,22,119,18,119,18,122,16,126,16,128,16,131,13,134,13,141,13,141,10,147,10,150,6,153,6,156,6,160,6,162,3,165,3,168,3,172,3,175,,178,,181,,184,,187,,190,,199,,203,,228,,231,,237,,240,,243,,246,,250,3,252,3,255,3,258,3,262,3,265,6,267,6,271,6,274,10,277,10,280,10,286,13,289,13,289,16,296,16,299,16,302,18,305,18,308,22,311,22,311,25,314,25,320,28,320,28,327,31,327,31,330,35,333,35,336,38,339,40,342,40,345,43,348,47,348,50,352,50,354,53,357,57,361,60,364,63,367,65,370,65,370,75,379,78,379,78,382,82,386,85,389,87,389,90,391,94,391,97,393,100,397,103,397,103,400,107,400,110,403,112,403,115,406,119,406,122,409,125,409,129,409,132,412,134,412,137,415,141,415,144,415,147,419,150,419,154,419,157,422,159,422,162,422,166,424,169,424,171,424,178,424,180,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46,379,352,373,356,373,359,367,362,364,366,361,368,357,374,352,374,348,378,348,381,345,384,342,384,339,387,336,387,333,391,330,393,327,393,327,396,320,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13,141,409,134,409,131,409,128,406,126,403,122,403,119,403,119,399,116,399,113,396,109,396,107,393,104,393,102,391,98,387,95,387,93,384,89,384,86,381,83,378,83,378,80,374,76,371,74,371,71,368,68,366,68,362,64,362,61,359,59,352,55,352,52,346,46,344,46,340,42,337,42,334,40,331,37,331,37,327,34,324,34,321,34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vjobwgAA&#10;ANsAAAAPAAAAZHJzL2Rvd25yZXYueG1sRE9LawIxEL4X+h/CFLwUzbZgKetmpRQET9VaRb0Nm9kH&#10;3UxCEnX9940g9DYf33OK+WB6cSYfOssKXiYZCOLK6o4bBdufxfgdRIjIGnvLpOBKAebl40OBubYX&#10;/qbzJjYihXDIUUEbo8ulDFVLBsPEOuLE1dYbjAn6RmqPlxRuevmaZW/SYMepoUVHny1Vv5uTUaA7&#10;v3P1duUPz9evsKj3x2HtnVKjp+FjBiLSEP/Fd/dSp/lTuP2SDpDlH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C+OhvCAAAA2wAAAA8AAAAAAAAAAAAAAAAAlwIAAGRycy9kb3du&#10;cmV2LnhtbFBLBQYAAAAABAAEAPUAAACGAwAAAAA=&#10;" path="m321,31l321,31,319,31,319,27,315,24,309,21,305,21,305,21,297,18,293,15,293,15,290,15,287,15,287,15,284,12,284,12,280,12,277,9,274,9,274,9,272,9,272,9,268,5,255,3,252,3,250,3,247,3,243,3,237,,237,,227,,221,,200,,196,,196,,186,,183,,178,3,180,3,178,3,174,3,174,3,171,3,159,5,159,5,147,9,144,9,144,12,137,12,134,15,132,15,129,15,125,18,122,18,122,18,112,24,110,24,107,27,103,31,103,31,100,31,97,34,90,37,87,39,87,39,85,43,82,43,82,43,78,46,75,49,75,49,72,49,69,56,69,56,65,58,63,58,63,61,63,61,60,65,57,68,53,71,53,71,50,73,50,73,50,77,50,77,47,80,43,83,43,83,40,83,40,90,38,92,38,90,35,92,35,95,31,99,28,106,25,113,22,116,22,119,18,123,18,125,18,128,16,131,13,138,13,141,13,147,10,150,10,153,10,157,10,157,6,159,6,162,6,165,6,165,6,169,3,172,3,175,3,178,3,184,3,184,3,187,3,196,3,194,,200,,225,3,228,3,230,3,234,3,243,3,247,6,255,6,259,6,262,10,271,13,274,13,274,13,277,13,281,13,283,16,286,16,286,16,289,18,293,18,293,18,296,18,299,18,299,22,302,22,302,22,305,25,308,25,311,28,315,28,317,31,324,35,327,38,330,40,333,43,339,47,342,47,345,50,349,53,349,57,354,60,358,63,361,63,361,65,364,69,367,69,367,72,370,72,370,75,373,75,373,78,376,85,379,85,379,85,383,90,383,94,386,90,386,94,388,97,388,100,390,103,390,103,390,107,394,110,394,112,397,115,397,115,400,122,403,122,403,122,403,125,403,129,406,132,406,132,406,134,409,137,409,141,409,144,412,144,409,147,412,150,412,174,419,178,419,178,419,178,421,183,421,183,421,186,421,190,421,190,421,193,421,227,421,230,421,237,421,237,421,243,421,247,419,250,419,262,416,265,416,274,412,277,409,277,412,287,409,290,406,290,406,293,406,297,403,297,403,299,403,299,403,302,400,302,400,305,400,309,397,309,400,312,397,315,394,315,394,319,394,319,390,321,390,321,390,324,388,327,388,337,383,334,383,334,383,327,386,327,386,324,388,324,388,321,388,319,390,315,394,315,394,312,394,309,397,312,397,309,397,305,400,302,400,299,400,297,403,293,403,290,406,287,406,277,409,274,412,274,412,265,412,262,416,250,419,250,419,243,419,240,419,243,419,237,419,237,419,237,419,230,419,227,421,227,421,193,421,190,419,186,419,183,419,180,419,178,419,174,419,150,412,147,412,150,412,144,409,141,409,141,406,137,406,137,406,132,406,129,403,129,403,129,403,122,400,122,400,122,400,119,400,115,397,112,394,110,394,107,390,103,390,100,388,97,388,97,386,94,383,90,383,87,379,85,376,78,373,78,373,75,370,75,370,72,367,69,364,65,364,65,361,63,358,63,358,60,354,60,354,53,349,53,349,50,345,50,342,50,342,47,342,43,339,43,339,40,333,40,333,38,330,38,330,35,324,35,320,31,317,28,315,28,311,25,308,25,305,25,305,22,302,22,299,22,299,22,296,22,296,18,293,18,289,18,289,16,286,16,283,16,283,16,281,13,277,13,274,10,271,13,271,10,262,10,262,6,259,6,259,6,255,6,243,3,243,3,243,3,234,3,230,3,230,3,228,3,225,3,225,3,200,3,196,3,187,3,184,3,178,6,175,6,172,6,169,6,165,6,162,10,159,10,159,10,157,10,153,13,150,10,150,13,147,16,141,16,138,16,138,18,131,18,131,18,128,18,128,22,125,22,125,22,123,22,123,22,119,25,116,25,116,25,113,25,113,28,106,35,101,35,95,38,95,40,92,40,90,43,86,47,83,47,80,50,77,50,77,53,73,57,71,60,68,60,65,63,65,65,61,65,58,69,56,75,52,78,49,78,46,82,46,85,43,87,43,90,39,97,34,100,34,103,31,107,27,110,27,112,24,122,21,122,21,122,21,125,21,129,18,129,18,132,18,134,15,132,15,137,15,141,12,141,15,144,12,144,12,150,9,147,9,159,9,159,5,171,5,174,5,178,3,180,3,183,3,186,3,196,3,200,,221,,221,,225,3,237,3,237,3,237,3,243,3,247,3,243,3,250,5,252,5,255,5,255,5,268,9,272,9,272,9,274,12,277,12,280,12,284,15,284,12,287,15,290,15,290,15,293,18,297,18,297,18,305,24,309,24,309,24,312,27,315,27,315,27,319,31,319,31,321,34,321,31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l8f7wwAA&#10;ANsAAAAPAAAAZHJzL2Rvd25yZXYueG1sRE9LawIxEL4L/ocwgjfN+mDbbo1SikoPiq0Weh02083i&#10;ZrJuom7/vRGE3ubje85s0dpKXKjxpWMFo2ECgjh3uuRCwfdhNXgG4QOyxsoxKfgjD4t5tzPDTLsr&#10;f9FlHwoRQ9hnqMCEUGdS+tyQRT90NXHkfl1jMUTYFFI3eI3htpLjJEmlxZJjg8Ga3g3lx/3ZKtik&#10;u+1ktzyNp+uXaW3oMPlMnn6U6vfat1cQgdrwL364P3Scn8L9l3iAnN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kl8f7wwAAANsAAAAPAAAAAAAAAAAAAAAAAJcCAABkcnMvZG93&#10;bnJldi54bWxQSwUGAAAAAAQABAD1AAAAhwMAAAAA&#10;" path="m341,386l344,382,344,379,350,376,356,373,356,370,366,364,366,361,370,357,372,354,375,352,378,348,382,345,382,342,385,339,391,333,391,330,395,323,397,320,400,318,400,314,400,314,400,311,400,311,403,308,403,305,407,302,407,299,407,299,410,296,410,292,410,292,410,289,413,289,413,286,413,286,413,284,417,277,417,274,417,271,417,271,419,267,419,265,419,262,422,258,422,252,422,250,425,243,425,240,425,237,425,224,425,221,425,206,425,203,425,203,425,194,425,187,425,190,425,184,422,178,422,178,422,175,422,168,419,165,419,165,419,162,419,160,417,156,417,156,417,153,417,150,413,144,413,141,413,141,413,138,410,134,410,134,410,131,410,131,407,128,407,128,407,126,403,122,403,119,403,119,403,116,400,113,400,109,397,107,395,104,395,102,391,98,391,95,391,95,385,93,385,86,382,86,382,86,378,80,372,74,372,76,372,74,370,71,366,68,366,68,366,64,366,64,363,61,360,61,356,55,353,55,348,49,344,46,341,42,338,42,335,40,331,37,328,37,325,34,325,37,328,30,325,30,323,27,319,27,319,27,316,24,306,21,303,18,303,18,303,18,297,15,294,15,294,15,291,12,288,12,291,12,284,12,281,8,278,8,276,8,272,8,276,8,269,6,266,6,251,3,247,3,244,,241,,237,,231,,225,,204,,200,,200,,194,,190,,190,,187,,182,3,184,3,178,3,173,3,173,3,170,3,166,6,163,6,163,6,161,6,158,8,154,8,151,8,145,12,141,12,138,12,136,15,133,15,126,18,123,21,119,21,116,24,114,24,111,27,111,27,104,30,104,30,104,30,101,34,94,37,94,37,91,40,91,40,86,42,82,46,82,46,82,46,76,52,76,52,73,52,69,59,69,59,67,61,64,61,57,68,57,71,57,71,54,74,51,74,51,76,51,76,47,80,44,83,44,83,44,86,42,89,42,89,39,93,39,95,35,98,35,102,32,104,32,107,29,107,26,113,26,113,22,116,22,119,22,122,20,126,20,128,17,131,17,134,17,138,14,141,14,144,10,156,10,156,7,162,7,165,7,168,7,168,4,178,4,181,4,181,4,184,4,187,4,187,4,190,4,199,4,197,,203,,228,4,231,4,237,4,240,4,233,4,237,4,231,4,228,4,228,4,203,4,199,4,190,4,187,4,184,7,181,7,178,7,168,7,165,7,165,10,162,10,160,10,156,14,147,14,147,17,144,17,141,17,141,17,134,17,138,20,131,20,128,20,128,22,128,22,126,22,122,26,119,26,119,26,119,26,116,29,113,29,109,32,107,32,104,35,102,39,98,39,95,42,93,42,89,44,86,47,86,47,80,51,80,54,76,54,74,57,71,61,68,64,64,67,61,69,59,76,55,76,52,82,49,86,46,89,42,91,40,94,37,101,34,104,34,107,30,111,27,111,27,111,27,111,27,116,27,116,24,116,24,119,24,123,21,123,21,126,21,133,18,136,15,136,15,138,15,141,15,141,15,145,12,145,12,151,12,154,8,158,8,163,6,161,8,163,8,170,6,170,6,170,6,173,6,182,3,184,3,187,3,190,3,194,3,200,3,204,,225,,225,,229,3,237,3,234,3,241,3,244,3,244,3,247,3,251,3,251,3,266,8,269,8,269,6,272,8,276,8,278,12,281,12,284,12,284,12,288,15,291,15,291,15,294,15,297,18,297,18,301,18,303,21,306,21,306,21,316,27,319,27,323,27,323,27,325,30,328,34,325,30,325,34,328,37,328,37,331,40,335,40,338,42,341,46,338,46,341,46,348,49,348,49,350,55,353,59,353,59,360,61,363,64,363,64,363,68,366,68,370,71,370,74,372,76,378,80,382,86,385,89,385,93,388,98,391,98,391,104,395,104,397,107,397,109,400,113,400,116,400,116,400,119,403,122,407,126,407,126,407,128,407,131,407,131,410,134,410,134,410,138,410,141,413,144,413,144,413,150,417,153,417,156,417,160,417,160,419,162,419,165,419,168,422,175,422,178,422,187,422,190,422,194,422,203,425,206,425,221,425,221,422,224,422,237,422,233,422,237,422,243,422,243,422,250,422,252,422,252,419,258,419,262,419,265,419,265,417,267,417,271,417,274,413,277,413,284,410,286,410,289,407,292,407,296,407,299,407,302,403,305,400,308,400,311,400,314,397,318,397,320,395,323,391,327,391,327,388,330,388,333,385,339,385,339,382,342,378,345,378,345,375,348,375,352,375,348,370,354,370,357,366,361,363,361,356,370,356,370,353,370,350,376,350,376,344,379,341,382,338,386,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8QWohvwAA&#10;ANsAAAAPAAAAZHJzL2Rvd25yZXYueG1sRE9Ni8IwEL0L+x/CLHiz6XpQ6ZoWXVnYo9YiHodmbMs2&#10;k9JErf56Iwje5vE+Z5kNphUX6l1jWcFXFIMgLq1uuFJQ7H8nCxDOI2tsLZOCGznI0o/REhNtr7yj&#10;S+4rEULYJaig9r5LpHRlTQZdZDviwJ1sb9AH2FdS93gN4aaV0zieSYMNh4YaO/qpqfzPz0bBfXPC&#10;NUnH90NbbIvNMa9MmSs1/hxW3yA8Df4tfrn/dJg/h+cv4QCZPg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HxBaiG/AAAA2wAAAA8AAAAAAAAAAAAAAAAAlwIAAGRycy9kb3ducmV2&#10;LnhtbFBLBQYAAAAABAAEAPUAAACDAwAAAAA=&#10;" path="m0,210l0,213,,216,,220,3,228,3,232,3,235,6,237,6,237,6,241,6,244,10,256,13,259,13,259,13,259,13,262,13,266,13,266,16,269,16,272,16,272,16,275,16,275,18,278,18,278,18,281,22,284,22,288,22,284,25,290,28,293,28,297,35,303,35,306,38,309,40,312,40,315,43,318,43,322,47,322,50,324,53,327,53,331,60,334,63,337,63,340,65,343,65,343,72,349,78,352,78,352,82,356,85,359,85,359,94,361,90,361,94,363,97,363,97,367,100,367,103,370,107,370,112,373,115,376,115,376,119,376,119,376,122,379,125,379,129,382,129,382,132,382,132,382,134,385,134,382,137,385,144,389,144,385,147,389,150,389,150,389,166,394,169,394,171,394,171,394,178,397,180,397,180,397,183,397,193,397,193,397,193,397,205,397,205,397,208,397,215,397,218,397,227,397,230,397,237,397,237,397,243,397,250,394,252,394,272,389,274,389,277,385,277,389,280,385,284,385,284,385,287,382,287,385,290,382,293,382,293,382,297,379,297,379,299,379,302,376,302,376,305,376,315,370,319,370,321,367,327,363,327,361,331,361,337,359,340,356,344,352,346,352,349,349,352,343,356,343,362,337,362,334,368,331,368,327,374,322,378,322,378,318,381,315,384,312,384,309,387,303,391,300,393,297,396,293,396,290,399,284,403,281,403,281,403,281,403,278,406,275,406,275,406,272,409,269,406,269,409,266,409,266,409,262,409,262,413,259,413,256,413,254,413,254,415,250,418,232,421,228,421,225,421,222,425,213,425,207,425,201,425,191,425,188,425,176,425,173,425,173,425,164,425,160,425,160,425,154,421,151,421,148,421,148,421,145,421,142,421,138,418,135,415,114,413,111,413,111,413,108,413,104,409,101,409,101,409,98,406,96,406,92,406,92,403,89,403,86,399,86,396,77,396,77,393,74,393,72,391,68,391,65,387,63,387,63,384,59,384,56,381,53,381,53,378,46,374,46,371,44,371,41,368,38,366,34,366,34,366,31,362,31,359,29,352,22,352,22,346,16,344,16,340,12,337,10,337,10,331,7,327,4,324,,321,4,321,7,324,4,324,4,327,4,331,7,331,7,334,10,334,10,337,12,337,12,340,16,344,16,346,19,346,19,349,22,352,25,352,25,359,29,359,31,362,34,362,34,366,38,366,38,368,41,371,44,374,46,374,50,381,56,381,56,384,59,384,63,387,65,391,68,391,72,393,74,393,77,396,79,399,86,403,89,403,89,403,89,403,92,406,98,406,98,406,98,409,101,409,108,409,104,409,111,413,111,413,114,413,117,413,117,418,135,418,138,418,142,421,145,421,148,421,151,421,157,421,160,421,167,421,173,425,176,425,188,425,188,421,191,421,201,421,201,421,207,421,213,421,213,418,222,418,225,418,225,418,228,418,232,413,247,413,254,413,254,409,256,409,262,409,262,406,266,406,272,403,275,403,275,403,275,399,278,399,281,396,288,393,290,393,293,391,300,391,300,387,303,387,303,384,309,381,312,381,312,381,315,378,315,378,315,374,318,374,322,374,322,368,327,366,331,362,334,359,337,356,340,356,340,352,343,346,349,346,349,344,349,344,352,344,352,340,356,340,356,337,356,337,356,331,359,327,361,324,363,324,363,321,367,319,367,315,370,305,373,302,376,299,376,297,379,293,379,290,382,287,382,284,385,280,385,277,385,274,389,272,389,252,394,252,394,250,394,243,394,243,394,237,394,237,394,237,394,230,394,225,397,227,397,218,397,215,397,215,397,208,397,205,397,196,397,193,394,186,394,180,394,180,394,171,394,169,394,166,392,150,389,147,389,147,389,144,385,137,385,137,385,134,382,134,382,132,382,132,382,129,379,125,379,125,379,122,376,119,376,115,373,112,373,112,373,107,370,107,367,103,367,100,363,97,363,94,361,85,356,82,356,78,352,75,349,65,340,65,340,63,337,63,337,60,334,57,327,53,327,50,324,50,324,50,322,47,318,47,318,43,315,43,315,43,315,40,312,38,309,38,306,38,306,35,303,28,293,28,290,25,288,25,288,25,284,22,281,22,278,18,275,18,272,18,272,18,272,18,272,16,266,16,266,16,262,13,259,13,259,13,256,13,256,10,254,13,254,10,244,6,241,6,237,6,235,6,235,3,232,3,232,3,228,3,220,3,220,3,216,,213,,213,,207,,203,,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vBhkxAAA&#10;ANsAAAAPAAAAZHJzL2Rvd25yZXYueG1sRI9Ba8JAEIXvhf6HZQq9FN3oQUp0FbEUinrRePE27I5J&#10;NDsbsltN/fXOQehthvfmvW9mi9436kpdrAMbGA0zUMQ2uJpLA4fie/AJKiZkh01gMvBHERbz15cZ&#10;5i7ceEfXfSqVhHDM0UCVUptrHW1FHuMwtMSinULnMcnaldp1eJNw3+hxlk20x5qlocKWVhXZy/7X&#10;G1hPtmg/+Lguj/fCnjfjr8OIz8a8v/XLKahEffo3P69/nOALrPwiA+j5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7wYZMQAAADbAAAADwAAAAAAAAAAAAAAAACXAgAAZHJzL2Rv&#10;d25yZXYueG1sUEsFBgAAAAAEAAQA9QAAAIgDA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18,5,22,2,18,,16,2,16,5,13,9,10,12,10,15,10,17,6,21,6,24,6,27,3,30,3,36,3,39,3,43,3,48,,54,,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0,252,344,249,349,243,352,243,356,240,356,237,362,230,366,227,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" path="m346,217l346,214,343,217,340,217,338,220,338,220,334,220,331,223,328,223,325,226,321,226,321,230,318,230,315,230,313,230,309,233,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8,183,84,180,81,177,79,177,76,174,72,171,72,167,69,167,66,164,66,162,63,158,59,155,57,152,57,152,54,149,51,143,47,140,44,140,44,136,41,133,41,130,37,128,34,124,34,121,32,121,32,118,29,115,29,111,25,109,25,106,22,102,22,99,22,96,19,94,19,90,16,90,16,87,12,84,12,81,12,77,12,75,10,72,10,68,10,65,7,62,7,59,7,56,7,53,7,50,4,47,4,47,4,41,4,41,4,31,4,28,4,9,4,6,4,,,,,4,,12,,16,,22,,22,,31,,34,,41,,43,,47,4,50,4,53,4,56,4,59,4,62,7,65,7,68,7,72,7,75,10,77,10,81,12,84,12,87,12,90,16,90,16,96,16,96,19,99,19,102,22,106,22,109,25,111,25,115,29,118,29,121,32,124,32,128,34,130,37,130,37,133,41,136,41,140,44,143,47,146,51,149,51,149,54,152,59,162,63,162,72,174,72,177,76,177,81,183,84,183,88,186,88,189,91,189,94,192,97,196,101,198,104,198,106,201,109,201,113,205,116,208,116,208,119,211,123,211,126,214,128,214,131,217,135,217,138,220,141,220,144,223,148,223,151,226,153,226,156,230,160,230,163,230,165,233,168,233,172,233,174,235,177,235,180,235,187,237,190,237,194,237,194,237,199,241,202,241,206,241,209,241,212,241,215,241,219,244,224,244,227,244,234,244,237,244,256,244,259,244,266,244,268,244,274,244,278,241,281,241,284,241,287,241,291,241,293,237,296,237,299,237,303,237,306,235,309,235,313,235,313,233,315,233,318,233,321,230,325,230,328,230,328,226,331,226,334,226,338,223,340,223,340,220,343,220,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Vh/6xAAA&#10;ANsAAAAPAAAAZHJzL2Rvd25yZXYueG1sRI/BasJAEIbvBd9hGaG3ZtMURFJXKRbBQi+J7aG3aXZM&#10;QrOzaXaN8e2dg+Bx+Of/Zr7VZnKdGmkIrWcDz0kKirjytuXawNdh97QEFSKyxc4zGbhQgM169rDC&#10;3PozFzSWsVYC4ZCjgSbGPtc6VA05DInviSU7+sFhlHGotR3wLHDX6SxNF9phy3KhwZ62DVV/5ckJ&#10;BfXL/+eu/33/3v74KX60xdFfjHmcT2+voCJN8b58a++tgUy+FxfxAL2+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4VYf+sQAAADbAAAADwAAAAAAAAAAAAAAAACXAgAAZHJzL2Rv&#10;d25yZXYueG1sUEsFBgAAAAAEAAQA9QAAAIgDAAAAAA==&#10;" path="m0,0l4,3,4,3,4,7,4,7,4,9,4,9,7,12,7,16,7,16,7,19,7,19,10,22,10,22,10,25,10,25,14,28,14,28,14,31,14,31,14,34,17,34,17,38,17,41,17,41,20,44,20,44,20,46,20,46,22,50,22,50,22,53,26,56,26,56,26,59,26,59,29,62,29,62,29,65,29,65,32,68,32,68,32,72,32,72,35,75,35,78,35,78,39,80,39,80,39,84,42,84,42,87,42,87,44,90,44,90,44,93,47,97,47,97,51,99,51,99,51,102,54,106,54,106,54,109,57,109,57,112,57,112,60,114,60,114,64,118,64,121,64,121,67,124,67,124,69,127,69,131,72,133,72,133,76,136,76,136,79,140,79,142,82,145,82,145,86,147,86,147,89,151,89,154,94,160,94,160,94,160,82,160,82,164,67,164,67,160,60,160,57,160,57,160,57,164,60,166,60,169,64,169,64,172,67,176,67,179,67,179,69,182,69,185,72,188,72,191,76,191,76,194,76,198,79,200,79,200,82,203,82,206,82,206,86,210,86,213,89,213,89,216,91,219,91,222,94,225,98,228,98,228,101,232,101,235,104,235,104,237,107,241,107,241,111,244,114,247,114,250,116,253,119,256,123,259,123,262,128,266,131,269,131,271,140,278,143,281,147,288,150,288,153,290,153,290,157,293,157,293,160,296,162,300,165,303,169,305,172,305,172,309,175,309,175,312,178,312,182,315,184,318,187,318,187,318,190,322,190,322,194,324,197,324,197,324,200,327,204,330,204,330,207,330,209,334,209,334,212,334,209,337,209,337,207,337,207,337,204,340,204,340,204,340,200,340,200,340,200,340,200,343,197,343,197,343,197,343,194,343,194,343,194,343,194,343,190,346,190,346,187,346,187,346,187,346,187,346,184,349,184,349,182,349,182,349,182,349,178,349,178,349,175,349,175,352,175,352,172,352,172,352,169,352,165,352,165,352,165,352,162,356,160,356,160,356,157,356,157,356,153,356,153,358,153,358,153,358,157,358,157,361,160,361,162,365,165,368,165,368,169,371,172,371,172,374,175,374,178,377,178,377,182,380,184,380,184,380,187,383,190,383,190,386,194,386,197,390,197,390,200,392,204,392,204,392,207,395,209,399,212,399,212,399,216,402,219,402,222,405,222,405,225,405,229,408,231,408,234,411,234,411,237,411,241,414,244,414,244,414,247,417,250,417,254,420,254,420,256,420,259,424,259,424,262,424,266,427,269,427,272,429,276,429,276,429,278,431,281,431,284,431,288,435,288,435,291,438,294,438,297,438,301,441,303,441,303,441,309,444,309,444,313,444,316,447,319,447,323,447,325,450,328,450,331,450,335,450,338,453,338,453,344,453,344,457,348,457,350,457,353,460,356,460,360,460,363,462,366,462,370,462,372,462,375,465,378,465,382,469,382,469,382,465,378,465,378,465,375,462,375,462,372,462,372,462,370,460,366,460,366,460,363,460,363,457,363,457,360,457,360,453,356,453,356,453,353,450,353,450,350,450,348,450,348,447,344,447,344,447,344,447,341,444,338,444,338,444,335,441,335,441,331,441,331,438,331,438,328,438,325,438,325,435,323,435,323,435,323,431,319,431,316,431,316,429,313,429,313,429,309,429,309,427,306,427,306,424,303,424,303,424,301,424,301,420,297,420,297,420,297,417,294,417,294,417,291,414,288,414,288,414,288,411,284,411,284,411,281,408,281,408,278,405,276,405,276,405,276,405,272,402,272,402,269,402,266,399,266,399,262,395,259,395,259,392,256,392,256,392,254,390,254,390,250,386,250,386,247,386,247,383,247,383,244,383,244,380,241,380,244,380,244,380,247,380,247,380,247,380,250,377,250,377,250,377,254,377,254,377,254,377,256,374,256,374,256,374,259,374,259,374,262,374,262,374,262,374,262,371,266,371,266,371,266,371,266,371,269,371,269,371,272,371,272,368,272,368,272,368,276,368,276,368,276,368,278,365,278,365,278,365,281,365,281,365,281,365,281,365,284,365,284,361,284,361,284,361,288,361,288,361,288,361,288,361,288,358,291,358,291,358,294,358,294,358,294,358,294,358,294,358,297,356,297,356,297,356,297,356,297,352,294,352,291,352,288,349,288,349,284,349,281,346,281,346,278,343,276,343,276,343,272,340,269,340,266,340,266,337,262,337,259,334,259,334,256,334,254,330,250,330,250,327,247,327,247,324,244,324,241,324,237,322,237,322,234,322,234,318,231,318,229,315,225,315,225,315,222,312,219,312,219,309,216,309,212,309,212,305,209,303,207,303,204,300,204,300,200,296,200,296,197,293,194,293,194,293,190,290,187,290,187,288,184,288,184,284,178,281,178,281,175,281,175,278,172,278,169,275,165,271,162,271,160,269,157,266,157,262,153,262,153,262,143,253,140,253,137,250,137,247,131,241,128,241,126,237,119,232,116,228,114,225,119,225,123,225,131,225,131,222,137,222,140,222,143,222,147,222,150,222,153,219,160,219,160,219,165,219,165,219,169,219,172,219,178,219,178,216,182,216,182,216,184,216,187,216,190,216,194,213,197,213,197,213,197,213,194,213,190,210,187,206,187,203,184,203,182,200,178,200,172,194,169,191,165,191,162,188,162,185,157,185,157,182,153,179,150,179,143,172,140,169,140,169,137,166,135,164,128,160,128,157,126,154,123,154,123,151,116,145,114,145,111,142,107,140,107,136,104,136,89,121,86,114,82,112,79,109,76,106,69,99,67,97,64,93,64,90,60,87,57,84,54,80,54,78,51,75,47,72,44,68,44,65,42,65,42,62,39,59,39,59,35,56,32,53,32,50,29,50,29,46,29,44,26,41,26,38,22,34,22,34,20,31,17,28,17,25,17,25,14,22,14,19,10,16,10,16,7,12,7,9,4,7,4,3,4,3,,0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Nj2sxQAA&#10;ANsAAAAPAAAAZHJzL2Rvd25yZXYueG1sRI9Ba8JAFITvBf/D8gq9mU0slRLdhCIIRXtpGvX6zD6T&#10;YPZtzG41/ffdgtDjMPPNMMt8NJ240uBaywqSKAZBXFndcq2g/FpPX0E4j6yxs0wKfshBnk0elphq&#10;e+NPuha+FqGEXYoKGu/7VEpXNWTQRbYnDt7JDgZ9kEMt9YC3UG46OYvjuTTYclhosKdVQ9W5+DYK&#10;ZrvypZT18+bjcij222OyiY/buVJPj+PbAoSn0f+H7/S7DlwCf1/CD5DZ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Q2PazFAAAA2wAAAA8AAAAAAAAAAAAAAAAAlwIAAGRycy9k&#10;b3ducmV2LnhtbFBLBQYAAAAABAAEAPUAAACJAwAAAAA=&#10;" path="m50,99l50,102,50,105,50,105,53,105,53,105,53,105,53,109,53,109,53,109,53,109,57,111,57,111,57,111,57,111,60,111,60,111,63,114,63,114,63,114,67,114,67,114,75,114,75,114,79,114,79,114,82,114,82,111,82,111,85,111,85,109,85,109,88,109,88,109,88,109,88,109,88,105,92,105,92,105,92,102,92,15,92,15,92,15,82,15,82,,132,,132,15,122,15,122,15,122,15,122,15,119,15,119,109,119,109,119,114,119,114,119,114,119,114,119,117,116,117,116,117,116,121,116,121,116,121,116,121,114,121,114,124,114,124,114,124,114,124,110,126,110,126,110,126,110,130,110,130,110,130,107,130,107,130,104,133,104,133,104,133,104,133,100,136,100,136,100,136,100,136,97,139,94,139,94,139,92,139,92,139,92,139,92,143,88,143,85,143,85,143,85,143,82,145,82,145,79,145,72,145,72,145,57,145,53,145,50,145,47,145,45,145,45,143,45,143,45,143,41,143,41,143,38,143,38,139,38,139,35,139,35,139,32,139,32,139,32,139,32,136,32,136,28,136,28,136,28,136,28,136,25,133,25,133,25,133,22,133,22,133,22,130,22,130,22,130,20,130,20,130,20,126,20,126,20,126,16,124,16,124,16,124,16,124,13,124,13,121,13,121,13,121,13,121,13,117,10,117,10,114,10,114,10,111,10,111,10,109,7,109,7,15,7,15,7,15,,15,,,60,,60,15,53,15,53,15,50,15,50,102,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GCy7xAAA&#10;ANsAAAAPAAAAZHJzL2Rvd25yZXYueG1sRI9Ba8JAFITvBf/D8oTe6sYcxKauIoIQkBSaStrjI/ua&#10;DWbfhuyq8d93BcHjMDPfMKvNaDtxocG3jhXMZwkI4trplhsFx+/92xKED8gaO8ek4EYeNuvJywoz&#10;7a78RZcyNCJC2GeowITQZ1L62pBFP3M9cfT+3GAxRDk0Ug94jXDbyTRJFtJiy3HBYE87Q/WpPFsF&#10;1eG3zE1h8h+9GKvTZ17civJdqdfpuP0AEWgMz/CjnWsFaQr3L/EHyP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mRgsu8QAAADbAAAADwAAAAAAAAAAAAAAAACXAgAAZHJzL2Rv&#10;d25yZXYueG1sUEsFBgAAAAAEAAQA9QAAAIgDAAAAAA==&#10;" path="m113,99l113,106,113,106,113,108,111,108,111,111,111,111,111,111,111,114,111,114,111,114,107,114,107,118,107,118,107,118,107,118,107,118,104,121,104,121,104,121,104,123,104,123,101,123,101,123,101,123,101,127,101,127,101,127,97,127,97,127,97,127,97,130,94,130,94,130,91,130,91,133,89,133,89,133,89,133,85,133,85,133,82,136,82,136,82,136,79,136,79,136,76,136,76,136,69,136,69,140,54,140,54,136,47,136,47,136,44,136,42,136,42,136,42,136,38,136,38,133,38,133,35,133,35,133,35,133,32,133,32,130,29,130,29,130,25,130,25,127,25,127,22,127,22,127,22,123,22,123,22,123,19,123,19,123,19,121,19,121,19,121,17,118,17,118,17,118,17,118,13,118,13,118,13,114,13,114,13,114,13,114,10,111,10,108,10,108,10,106,10,106,10,12,10,12,10,9,7,9,7,9,7,9,7,6,7,6,7,6,,6,,,50,,50,6,47,6,47,6,44,6,44,9,44,9,44,9,44,9,44,102,44,102,44,102,44,102,44,106,47,106,47,106,47,106,47,108,50,111,50,111,50,111,54,111,54,111,54,114,57,114,57,114,57,114,60,114,64,114,64,114,72,114,72,114,79,114,79,114,79,114,79,114,79,114,82,111,82,111,82,111,85,111,85,111,85,111,89,108,89,106,89,106,89,106,91,106,91,106,91,106,91,102,91,102,91,99,91,99,91,12,91,12,91,9,91,9,91,9,91,9,91,6,89,6,89,6,82,6,82,,126,,126,6,116,6,116,6,116,6,116,9,116,9,116,9,113,9,113,12,113,12,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FCVSwgAA&#10;ANsAAAAPAAAAZHJzL2Rvd25yZXYueG1sRI9Ba8JAFITvgv9heUJvuqkFCamriBJoj41ir4/sazYx&#10;+zZkt0n677uC4HGYmW+Y7X6yrRio97VjBa+rBARx6XTNlYLLOV+mIHxA1tg6JgV/5GG/m8+2mGk3&#10;8hcNRahEhLDPUIEJocuk9KUhi37lOuLo/bjeYoiyr6TucYxw28p1kmykxZrjgsGOjobKW/FrFZw+&#10;86aQzfHw3Y63U5On0lzTQamXxXR4BxFoCs/wo/2hFazf4P4l/gC5+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AUJVLCAAAA2wAAAA8AAAAAAAAAAAAAAAAAlwIAAGRycy9kb3du&#10;cmV2LnhtbFBLBQYAAAAABAAEAPUAAACGAwAAAAA=&#10;" path="m56,124l56,126,56,126,56,130,65,130,65,143,,143,,130,10,130,10,126,10,126,10,126,13,126,13,15,10,15,10,15,10,15,10,15,,15,,,65,,65,15,56,15,56,15,56,15,56,124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WqRawwAA&#10;ANsAAAAPAAAAZHJzL2Rvd25yZXYueG1sRI/RisIwFETfhf2HcBd801Sti1ajyKKLLwp2/YBLc22L&#10;zU23ibX790YQfBxm5gyzXHemEi01rrSsYDSMQBBnVpecKzj/7gYzEM4ja6wsk4J/crBeffSWmGh7&#10;5xO1qc9FgLBLUEHhfZ1I6bKCDLqhrYmDd7GNQR9kk0vd4D3ATSXHUfQlDZYcFgqs6bug7JreTKDM&#10;r5O/bK83x9s2Ov1MD3Eq21ip/me3WYDw1Pl3+NXeawXjGJ5fwg+Qq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YWqRawwAAANsAAAAPAAAAAAAAAAAAAAAAAJcCAABkcnMvZG93&#10;bnJldi54bWxQSwUGAAAAAAQABAD1AAAAhwMAAAAA&#10;" path="m44,123l44,123,47,123,47,127,47,127,47,127,47,127,47,127,47,127,47,130,50,130,50,130,57,130,57,136,,136,,130,4,130,4,130,7,130,7,127,7,127,10,127,10,127,10,127,10,123,10,123,10,123,10,123,10,12,10,12,10,9,10,9,10,9,7,9,7,6,7,6,7,6,,6,,,57,,57,6,47,6,47,6,47,6,47,9,47,9,47,9,47,9,47,12,44,12,44,123,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8i31xQAA&#10;ANsAAAAPAAAAZHJzL2Rvd25yZXYueG1sRI9BS8NAFITvgv9heYI3uzFYkbTbUkRB8NDYSHt9ZF+z&#10;Idm3YXdtYn99VxB6HGbmG2a5nmwvTuRD61jB4ywDQVw73XKj4Lt6f3gBESKyxt4xKfilAOvV7c0S&#10;C+1G/qLTLjYiQTgUqMDEOBRShtqQxTBzA3Hyjs5bjEn6RmqPY4LbXuZZ9iwttpwWDA70aqjudj9W&#10;gd0+7U2+PXTN237+Wflz2Y1lqdT93bRZgIg0xWv4v/2hFeRz+PuSfoBcXQ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vyLfXFAAAA2wAAAA8AAAAAAAAAAAAAAAAAlwIAAGRycy9k&#10;b3ducmV2LnhtbFBLBQYAAAAABAAEAPUAAACJAwAAAAA=&#10;" path="m87,130l87,130,87,143,29,143,29,130,34,130,34,126,34,126,34,126,37,126,37,27,29,27,29,27,25,27,25,31,22,31,22,31,19,31,19,31,19,31,19,31,19,31,16,34,16,34,16,34,16,34,16,37,16,37,16,40,12,40,12,40,12,43,12,49,,49,,,118,,118,49,105,49,105,40,105,40,105,37,105,37,105,37,102,34,102,34,102,34,102,34,100,31,100,31,100,31,100,31,100,31,96,31,96,31,93,31,93,27,90,27,90,27,83,27,83,126,83,126,83,126,83,126,83,130,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5WTZwAAA&#10;ANsAAAAPAAAAZHJzL2Rvd25yZXYueG1sRE/LisIwFN0P+A/hCm4GTRVm0GoUHRhQkAGrH3BJbh/a&#10;3JQmasevNwvB5eG8F6vO1uJGra8cKxiPEhDE2pmKCwWn4+9wCsIHZIO1Y1LwTx5Wy97HAlPj7nyg&#10;WxYKEUPYp6igDKFJpfS6JIt+5BriyOWutRgibAtpWrzHcFvLSZJ8S4sVx4YSG/opSV+yq1WgP2f5&#10;+VHkzu92e/332Jiv7DpTatDv1nMQgbrwFr/cW6NgEsfGL/EHyOUT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o5WTZwAAAANsAAAAPAAAAAAAAAAAAAAAAAJcCAABkcnMvZG93bnJl&#10;di54bWxQSwUGAAAAAAQABAD1AAAAhAMAAAAA&#10;" path="m5,40l5,43,,43,,,111,,111,43,108,43,108,37,104,37,104,34,104,34,104,31,104,31,104,31,101,31,101,28,101,28,101,28,101,28,101,28,98,24,98,24,98,24,98,24,96,24,96,21,96,21,92,21,92,21,89,21,86,21,86,21,74,21,74,127,76,127,76,127,76,127,76,127,76,130,79,130,79,130,83,130,83,136,30,136,30,130,33,130,33,130,33,130,33,127,33,127,37,127,37,127,37,127,37,123,37,123,37,21,28,21,25,21,21,21,21,21,18,21,18,21,15,21,15,24,15,24,15,24,12,24,12,28,12,28,8,28,8,28,8,28,8,31,8,31,8,31,8,31,5,34,5,34,5,34,5,40,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bookmarkStart w:id="0" w:name="_Ref247998084"/>
            <w:bookmarkStart w:id="1" w:name="_Ref257320402"/>
            <w:bookmarkEnd w:id="0"/>
            <w:bookmarkEnd w:id="1"/>
            <w:r>
              <w:rPr>
                <w:b/>
                <w:noProof/>
                <w:szCs w:val="22"/>
              </w:rPr>
              <w:drawing>
                <wp:anchor distT="0" distB="0" distL="114300" distR="114300" simplePos="0" relativeHeight="251658752" behindDoc="0" locked="0" layoutInCell="1" allowOverlap="1" wp14:anchorId="5FF86607" wp14:editId="576F070A">
                  <wp:simplePos x="0" y="0"/>
                  <wp:positionH relativeFrom="column">
                    <wp:posOffset>610235</wp:posOffset>
                  </wp:positionH>
                  <wp:positionV relativeFrom="paragraph">
                    <wp:posOffset>-318770</wp:posOffset>
                  </wp:positionV>
                  <wp:extent cx="293370" cy="267335"/>
                  <wp:effectExtent l="0" t="0" r="11430" b="1206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596DE512" wp14:editId="67F9C698">
                  <wp:simplePos x="0" y="0"/>
                  <wp:positionH relativeFrom="column">
                    <wp:posOffset>268605</wp:posOffset>
                  </wp:positionH>
                  <wp:positionV relativeFrom="paragraph">
                    <wp:posOffset>-318770</wp:posOffset>
                  </wp:positionV>
                  <wp:extent cx="294640" cy="267335"/>
                  <wp:effectExtent l="0" t="0" r="10160" b="1206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D868CD">
              <w:rPr>
                <w:b/>
                <w:szCs w:val="22"/>
                <w:lang w:val="en-CA"/>
              </w:rPr>
              <w:t xml:space="preserve">Joint </w:t>
            </w:r>
            <w:r w:rsidR="006C5D39" w:rsidRPr="00D868CD">
              <w:rPr>
                <w:b/>
                <w:szCs w:val="22"/>
                <w:lang w:val="en-CA"/>
              </w:rPr>
              <w:t>Collaborative</w:t>
            </w:r>
            <w:r w:rsidR="00E61DAC" w:rsidRPr="00D868CD">
              <w:rPr>
                <w:b/>
                <w:szCs w:val="22"/>
                <w:lang w:val="en-CA"/>
              </w:rPr>
              <w:t xml:space="preserve"> Team </w:t>
            </w:r>
            <w:r w:rsidR="006C5D39" w:rsidRPr="00D868CD">
              <w:rPr>
                <w:b/>
                <w:szCs w:val="22"/>
                <w:lang w:val="en-CA"/>
              </w:rPr>
              <w:t>on Video Coding (JCT-VC)</w:t>
            </w:r>
          </w:p>
          <w:p w14:paraId="255FD4EF" w14:textId="77777777" w:rsidR="00E61DAC" w:rsidRPr="00D868CD" w:rsidRDefault="00E54511" w:rsidP="00C97D78">
            <w:pPr>
              <w:tabs>
                <w:tab w:val="left" w:pos="7200"/>
              </w:tabs>
              <w:spacing w:before="0"/>
              <w:rPr>
                <w:b/>
                <w:szCs w:val="22"/>
                <w:lang w:val="en-CA"/>
              </w:rPr>
            </w:pPr>
            <w:r w:rsidRPr="00D868CD">
              <w:rPr>
                <w:b/>
                <w:szCs w:val="22"/>
                <w:lang w:val="en-CA"/>
              </w:rPr>
              <w:t xml:space="preserve">of </w:t>
            </w:r>
            <w:r w:rsidR="007F1F8B" w:rsidRPr="00D868CD">
              <w:rPr>
                <w:b/>
                <w:szCs w:val="22"/>
                <w:lang w:val="en-CA"/>
              </w:rPr>
              <w:t>ITU-T SG</w:t>
            </w:r>
            <w:r w:rsidR="005E1AC6" w:rsidRPr="00D868CD">
              <w:rPr>
                <w:b/>
                <w:szCs w:val="22"/>
                <w:lang w:val="en-CA"/>
              </w:rPr>
              <w:t> </w:t>
            </w:r>
            <w:r w:rsidR="007F1F8B" w:rsidRPr="00D868CD">
              <w:rPr>
                <w:b/>
                <w:szCs w:val="22"/>
                <w:lang w:val="en-CA"/>
              </w:rPr>
              <w:t>16 WP</w:t>
            </w:r>
            <w:r w:rsidR="005E1AC6" w:rsidRPr="00D868CD">
              <w:rPr>
                <w:b/>
                <w:szCs w:val="22"/>
                <w:lang w:val="en-CA"/>
              </w:rPr>
              <w:t> </w:t>
            </w:r>
            <w:r w:rsidR="007F1F8B" w:rsidRPr="00D868CD">
              <w:rPr>
                <w:b/>
                <w:szCs w:val="22"/>
                <w:lang w:val="en-CA"/>
              </w:rPr>
              <w:t>3 and ISO/IEC JTC</w:t>
            </w:r>
            <w:r w:rsidR="005E1AC6" w:rsidRPr="00D868CD">
              <w:rPr>
                <w:b/>
                <w:szCs w:val="22"/>
                <w:lang w:val="en-CA"/>
              </w:rPr>
              <w:t> </w:t>
            </w:r>
            <w:r w:rsidR="007F1F8B" w:rsidRPr="00D868CD">
              <w:rPr>
                <w:b/>
                <w:szCs w:val="22"/>
                <w:lang w:val="en-CA"/>
              </w:rPr>
              <w:t>1/SC</w:t>
            </w:r>
            <w:r w:rsidR="005E1AC6" w:rsidRPr="00D868CD">
              <w:rPr>
                <w:b/>
                <w:szCs w:val="22"/>
                <w:lang w:val="en-CA"/>
              </w:rPr>
              <w:t> </w:t>
            </w:r>
            <w:r w:rsidR="007F1F8B" w:rsidRPr="00D868CD">
              <w:rPr>
                <w:b/>
                <w:szCs w:val="22"/>
                <w:lang w:val="en-CA"/>
              </w:rPr>
              <w:t>29/WG</w:t>
            </w:r>
            <w:r w:rsidR="005E1AC6" w:rsidRPr="00D868CD">
              <w:rPr>
                <w:b/>
                <w:szCs w:val="22"/>
                <w:lang w:val="en-CA"/>
              </w:rPr>
              <w:t> </w:t>
            </w:r>
            <w:r w:rsidR="007F1F8B" w:rsidRPr="00D868CD">
              <w:rPr>
                <w:b/>
                <w:szCs w:val="22"/>
                <w:lang w:val="en-CA"/>
              </w:rPr>
              <w:t>11</w:t>
            </w:r>
          </w:p>
          <w:p w14:paraId="6878ADC3" w14:textId="6CEFD9C6" w:rsidR="00E61DAC" w:rsidRPr="00D868CD" w:rsidRDefault="00790D75" w:rsidP="00C40F5A">
            <w:pPr>
              <w:tabs>
                <w:tab w:val="left" w:pos="7200"/>
              </w:tabs>
              <w:spacing w:before="0"/>
              <w:rPr>
                <w:b/>
                <w:szCs w:val="22"/>
                <w:lang w:val="en-CA"/>
              </w:rPr>
            </w:pPr>
            <w:r>
              <w:t>17</w:t>
            </w:r>
            <w:r w:rsidRPr="00B648F1">
              <w:t xml:space="preserve">th Meeting: </w:t>
            </w:r>
            <w:r>
              <w:rPr>
                <w:lang w:val="en-CA"/>
              </w:rPr>
              <w:t>Valencia,</w:t>
            </w:r>
            <w:r w:rsidRPr="00B648F1">
              <w:rPr>
                <w:lang w:val="en-CA"/>
              </w:rPr>
              <w:t xml:space="preserve"> </w:t>
            </w:r>
            <w:r>
              <w:rPr>
                <w:lang w:val="en-CA"/>
              </w:rPr>
              <w:t>ES, 27 March – 4</w:t>
            </w:r>
            <w:r w:rsidRPr="00B648F1">
              <w:rPr>
                <w:lang w:val="en-CA"/>
              </w:rPr>
              <w:t xml:space="preserve"> </w:t>
            </w:r>
            <w:r>
              <w:rPr>
                <w:lang w:val="en-CA"/>
              </w:rPr>
              <w:t>April</w:t>
            </w:r>
            <w:r w:rsidRPr="00B648F1">
              <w:rPr>
                <w:lang w:val="en-CA"/>
              </w:rPr>
              <w:t xml:space="preserve"> 201</w:t>
            </w:r>
            <w:r>
              <w:rPr>
                <w:lang w:val="en-CA"/>
              </w:rPr>
              <w:t>4</w:t>
            </w:r>
          </w:p>
        </w:tc>
        <w:tc>
          <w:tcPr>
            <w:tcW w:w="3168" w:type="dxa"/>
          </w:tcPr>
          <w:p w14:paraId="78AF02FA" w14:textId="23ECE7E6" w:rsidR="008A4B4C" w:rsidRPr="00D868CD" w:rsidRDefault="00E61DAC" w:rsidP="00790D75">
            <w:pPr>
              <w:tabs>
                <w:tab w:val="left" w:pos="7200"/>
              </w:tabs>
              <w:rPr>
                <w:u w:val="single"/>
                <w:lang w:val="en-CA"/>
              </w:rPr>
            </w:pPr>
            <w:r w:rsidRPr="00D868CD">
              <w:rPr>
                <w:lang w:val="en-CA"/>
              </w:rPr>
              <w:t>Document</w:t>
            </w:r>
            <w:r w:rsidR="006C5D39" w:rsidRPr="00D868CD">
              <w:rPr>
                <w:lang w:val="en-CA"/>
              </w:rPr>
              <w:t>: JC</w:t>
            </w:r>
            <w:r w:rsidRPr="00D868CD">
              <w:rPr>
                <w:lang w:val="en-CA"/>
              </w:rPr>
              <w:t>T</w:t>
            </w:r>
            <w:r w:rsidR="006C5D39" w:rsidRPr="00D868CD">
              <w:rPr>
                <w:lang w:val="en-CA"/>
              </w:rPr>
              <w:t>VC</w:t>
            </w:r>
            <w:r w:rsidRPr="00D868CD">
              <w:rPr>
                <w:lang w:val="en-CA"/>
              </w:rPr>
              <w:t>-</w:t>
            </w:r>
            <w:r w:rsidR="0068143A">
              <w:rPr>
                <w:lang w:val="en-CA"/>
              </w:rPr>
              <w:t>Q</w:t>
            </w:r>
            <w:r w:rsidR="00790D75">
              <w:rPr>
                <w:lang w:val="en-CA"/>
              </w:rPr>
              <w:t>0204</w:t>
            </w:r>
            <w:r w:rsidR="008B4FBD">
              <w:rPr>
                <w:lang w:val="en-CA"/>
              </w:rPr>
              <w:t>r</w:t>
            </w:r>
            <w:r w:rsidR="00F92F0B">
              <w:rPr>
                <w:lang w:val="en-CA"/>
              </w:rPr>
              <w:t>2</w:t>
            </w:r>
            <w:r w:rsidR="00821E2A">
              <w:rPr>
                <w:u w:val="single"/>
                <w:lang w:val="en-CA" w:eastAsia="ja-JP"/>
              </w:rPr>
              <w:br/>
            </w:r>
            <w:r w:rsidR="00C40F5A">
              <w:rPr>
                <w:szCs w:val="22"/>
              </w:rPr>
              <w:t xml:space="preserve">MPEG document: </w:t>
            </w:r>
            <w:r w:rsidR="0068143A">
              <w:rPr>
                <w:szCs w:val="22"/>
              </w:rPr>
              <w:t>m</w:t>
            </w:r>
            <w:r w:rsidR="00790D75">
              <w:rPr>
                <w:szCs w:val="22"/>
              </w:rPr>
              <w:t>33340</w:t>
            </w:r>
            <w:r w:rsidR="008B4FBD">
              <w:rPr>
                <w:szCs w:val="22"/>
              </w:rPr>
              <w:t>r</w:t>
            </w:r>
            <w:r w:rsidR="00F92F0B">
              <w:rPr>
                <w:szCs w:val="22"/>
              </w:rPr>
              <w:t>2</w:t>
            </w:r>
          </w:p>
        </w:tc>
      </w:tr>
    </w:tbl>
    <w:p w14:paraId="6F87B28F" w14:textId="77777777" w:rsidR="00E61DAC"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940CAA" w:rsidRPr="00D868CD" w14:paraId="5074CEF5" w14:textId="77777777" w:rsidTr="007B436F">
        <w:tc>
          <w:tcPr>
            <w:tcW w:w="1458" w:type="dxa"/>
          </w:tcPr>
          <w:p w14:paraId="43DA1501" w14:textId="77777777" w:rsidR="00940CAA" w:rsidRPr="00D868CD" w:rsidRDefault="00940CAA" w:rsidP="007B436F">
            <w:pPr>
              <w:spacing w:before="60" w:after="60"/>
              <w:rPr>
                <w:i/>
                <w:szCs w:val="22"/>
                <w:lang w:val="en-CA"/>
              </w:rPr>
            </w:pPr>
            <w:r w:rsidRPr="00D868CD">
              <w:rPr>
                <w:i/>
                <w:szCs w:val="22"/>
                <w:lang w:val="en-CA"/>
              </w:rPr>
              <w:t>Title:</w:t>
            </w:r>
          </w:p>
        </w:tc>
        <w:tc>
          <w:tcPr>
            <w:tcW w:w="8118" w:type="dxa"/>
            <w:gridSpan w:val="3"/>
          </w:tcPr>
          <w:p w14:paraId="2064A759" w14:textId="3FA36892" w:rsidR="00940CAA" w:rsidRPr="00D868CD" w:rsidRDefault="00940CAA" w:rsidP="0068143A">
            <w:pPr>
              <w:spacing w:before="60" w:after="60"/>
              <w:rPr>
                <w:b/>
                <w:szCs w:val="22"/>
                <w:lang w:val="en-CA"/>
              </w:rPr>
            </w:pPr>
            <w:r>
              <w:rPr>
                <w:b/>
              </w:rPr>
              <w:t xml:space="preserve">HEVC verification test </w:t>
            </w:r>
            <w:r w:rsidR="0068143A">
              <w:rPr>
                <w:b/>
              </w:rPr>
              <w:t>results</w:t>
            </w:r>
            <w:r w:rsidR="0068143A" w:rsidRPr="00A35BE4">
              <w:rPr>
                <w:b/>
              </w:rPr>
              <w:t xml:space="preserve"> </w:t>
            </w:r>
          </w:p>
        </w:tc>
      </w:tr>
      <w:tr w:rsidR="00940CAA" w:rsidRPr="00D868CD" w14:paraId="4F5CD268" w14:textId="77777777" w:rsidTr="007B436F">
        <w:tc>
          <w:tcPr>
            <w:tcW w:w="1458" w:type="dxa"/>
          </w:tcPr>
          <w:p w14:paraId="2C346DBD" w14:textId="77777777" w:rsidR="00940CAA" w:rsidRPr="00D868CD" w:rsidRDefault="00940CAA" w:rsidP="007B436F">
            <w:pPr>
              <w:spacing w:before="60" w:after="60"/>
              <w:rPr>
                <w:i/>
                <w:szCs w:val="22"/>
                <w:lang w:val="en-CA"/>
              </w:rPr>
            </w:pPr>
            <w:r w:rsidRPr="00D868CD">
              <w:rPr>
                <w:i/>
                <w:szCs w:val="22"/>
                <w:lang w:val="en-CA"/>
              </w:rPr>
              <w:t>Status:</w:t>
            </w:r>
          </w:p>
        </w:tc>
        <w:tc>
          <w:tcPr>
            <w:tcW w:w="8118" w:type="dxa"/>
            <w:gridSpan w:val="3"/>
          </w:tcPr>
          <w:p w14:paraId="7262B23D" w14:textId="5E12D31D" w:rsidR="00940CAA" w:rsidRPr="00D868CD" w:rsidRDefault="0068143A" w:rsidP="0068143A">
            <w:pPr>
              <w:spacing w:before="60" w:after="60"/>
              <w:rPr>
                <w:szCs w:val="22"/>
                <w:lang w:val="en-CA"/>
              </w:rPr>
            </w:pPr>
            <w:r>
              <w:rPr>
                <w:szCs w:val="22"/>
                <w:lang w:val="en-CA"/>
              </w:rPr>
              <w:t xml:space="preserve">Input </w:t>
            </w:r>
            <w:r w:rsidR="00940CAA">
              <w:rPr>
                <w:szCs w:val="22"/>
                <w:lang w:val="en-CA"/>
              </w:rPr>
              <w:t xml:space="preserve">Document </w:t>
            </w:r>
            <w:r>
              <w:rPr>
                <w:szCs w:val="22"/>
                <w:lang w:val="en-CA"/>
              </w:rPr>
              <w:t>to</w:t>
            </w:r>
            <w:r w:rsidRPr="00D868CD">
              <w:rPr>
                <w:szCs w:val="22"/>
                <w:lang w:val="en-CA"/>
              </w:rPr>
              <w:t xml:space="preserve"> </w:t>
            </w:r>
            <w:r w:rsidR="00940CAA" w:rsidRPr="00D868CD">
              <w:rPr>
                <w:szCs w:val="22"/>
                <w:lang w:val="en-CA"/>
              </w:rPr>
              <w:t>JCT-VC</w:t>
            </w:r>
          </w:p>
        </w:tc>
      </w:tr>
      <w:tr w:rsidR="00940CAA" w:rsidRPr="00D868CD" w14:paraId="773C4041" w14:textId="77777777" w:rsidTr="007B436F">
        <w:tc>
          <w:tcPr>
            <w:tcW w:w="1458" w:type="dxa"/>
          </w:tcPr>
          <w:p w14:paraId="3700D08D" w14:textId="77777777" w:rsidR="00940CAA" w:rsidRPr="00D868CD" w:rsidRDefault="00940CAA" w:rsidP="007B436F">
            <w:pPr>
              <w:spacing w:before="60" w:after="60"/>
              <w:rPr>
                <w:i/>
                <w:szCs w:val="22"/>
                <w:lang w:val="en-CA"/>
              </w:rPr>
            </w:pPr>
            <w:r w:rsidRPr="00D868CD">
              <w:rPr>
                <w:i/>
                <w:szCs w:val="22"/>
                <w:lang w:val="en-CA"/>
              </w:rPr>
              <w:t>Purpose:</w:t>
            </w:r>
          </w:p>
        </w:tc>
        <w:tc>
          <w:tcPr>
            <w:tcW w:w="8118" w:type="dxa"/>
            <w:gridSpan w:val="3"/>
          </w:tcPr>
          <w:p w14:paraId="354D72DC" w14:textId="77777777" w:rsidR="00940CAA" w:rsidRPr="00D868CD" w:rsidRDefault="00940CAA" w:rsidP="007B436F">
            <w:pPr>
              <w:spacing w:before="60" w:after="60"/>
              <w:rPr>
                <w:szCs w:val="22"/>
                <w:lang w:val="en-CA"/>
              </w:rPr>
            </w:pPr>
            <w:r>
              <w:rPr>
                <w:szCs w:val="22"/>
                <w:lang w:val="en-CA" w:eastAsia="ja-JP"/>
              </w:rPr>
              <w:t>Information</w:t>
            </w:r>
          </w:p>
        </w:tc>
      </w:tr>
      <w:tr w:rsidR="00940CAA" w:rsidRPr="00D868CD" w14:paraId="1C1CCB54" w14:textId="77777777" w:rsidTr="007B436F">
        <w:tc>
          <w:tcPr>
            <w:tcW w:w="1458" w:type="dxa"/>
          </w:tcPr>
          <w:p w14:paraId="5D79F1C0" w14:textId="77777777" w:rsidR="00940CAA" w:rsidRPr="00D868CD" w:rsidRDefault="00940CAA" w:rsidP="007B436F">
            <w:pPr>
              <w:spacing w:before="60" w:after="60"/>
              <w:rPr>
                <w:i/>
                <w:szCs w:val="22"/>
                <w:lang w:val="en-CA"/>
              </w:rPr>
            </w:pPr>
            <w:r w:rsidRPr="00D868CD">
              <w:rPr>
                <w:i/>
                <w:szCs w:val="22"/>
                <w:lang w:val="en-CA"/>
              </w:rPr>
              <w:t>Author(s) or</w:t>
            </w:r>
            <w:r w:rsidRPr="00D868CD">
              <w:rPr>
                <w:i/>
                <w:szCs w:val="22"/>
                <w:lang w:val="en-CA"/>
              </w:rPr>
              <w:br/>
              <w:t>Contact(s):</w:t>
            </w:r>
          </w:p>
        </w:tc>
        <w:tc>
          <w:tcPr>
            <w:tcW w:w="4050" w:type="dxa"/>
          </w:tcPr>
          <w:p w14:paraId="2A3C4192" w14:textId="77777777" w:rsidR="00940CAA" w:rsidRPr="00D868CD" w:rsidRDefault="00940CAA" w:rsidP="007B436F">
            <w:pPr>
              <w:spacing w:before="60" w:after="60"/>
              <w:rPr>
                <w:szCs w:val="22"/>
                <w:lang w:val="en-CA"/>
              </w:rPr>
            </w:pPr>
            <w:r>
              <w:t>TK Tan</w:t>
            </w:r>
            <w:r>
              <w:br/>
            </w:r>
          </w:p>
        </w:tc>
        <w:tc>
          <w:tcPr>
            <w:tcW w:w="900" w:type="dxa"/>
          </w:tcPr>
          <w:p w14:paraId="64AC4A50" w14:textId="77777777" w:rsidR="00940CAA" w:rsidRPr="00D868CD" w:rsidRDefault="00940CAA" w:rsidP="007B436F">
            <w:pPr>
              <w:spacing w:before="60" w:after="60"/>
              <w:rPr>
                <w:szCs w:val="22"/>
                <w:lang w:val="en-CA"/>
              </w:rPr>
            </w:pPr>
            <w:r w:rsidRPr="00D868CD">
              <w:rPr>
                <w:szCs w:val="22"/>
                <w:lang w:val="en-CA"/>
              </w:rPr>
              <w:t>Tel:</w:t>
            </w:r>
            <w:r w:rsidRPr="00D868CD">
              <w:rPr>
                <w:szCs w:val="22"/>
                <w:lang w:val="en-CA"/>
              </w:rPr>
              <w:br/>
              <w:t>Email:</w:t>
            </w:r>
          </w:p>
        </w:tc>
        <w:tc>
          <w:tcPr>
            <w:tcW w:w="3168" w:type="dxa"/>
          </w:tcPr>
          <w:p w14:paraId="40ABDBD2" w14:textId="77777777" w:rsidR="00940CAA" w:rsidRPr="00D868CD" w:rsidRDefault="00940CAA" w:rsidP="007B436F">
            <w:pPr>
              <w:spacing w:before="60" w:after="60"/>
              <w:rPr>
                <w:szCs w:val="22"/>
                <w:lang w:val="en-CA"/>
              </w:rPr>
            </w:pPr>
            <w:r w:rsidRPr="00D868CD">
              <w:t>+</w:t>
            </w:r>
            <w:r>
              <w:t>65 9799 3861</w:t>
            </w:r>
            <w:r w:rsidRPr="00D868CD">
              <w:rPr>
                <w:rFonts w:hint="eastAsia"/>
                <w:lang w:eastAsia="ja-JP"/>
              </w:rPr>
              <w:br/>
            </w:r>
            <w:r>
              <w:t>tktan@m-sph.com</w:t>
            </w:r>
          </w:p>
        </w:tc>
      </w:tr>
      <w:tr w:rsidR="00940CAA" w:rsidRPr="00D868CD" w14:paraId="1BC293B2" w14:textId="77777777" w:rsidTr="007B436F">
        <w:tc>
          <w:tcPr>
            <w:tcW w:w="1458" w:type="dxa"/>
          </w:tcPr>
          <w:p w14:paraId="17B1064C" w14:textId="77777777" w:rsidR="00940CAA" w:rsidRPr="00D868CD" w:rsidRDefault="00940CAA" w:rsidP="007B436F">
            <w:pPr>
              <w:spacing w:before="60" w:after="60"/>
              <w:rPr>
                <w:i/>
                <w:szCs w:val="22"/>
                <w:lang w:val="en-CA"/>
              </w:rPr>
            </w:pPr>
          </w:p>
        </w:tc>
        <w:tc>
          <w:tcPr>
            <w:tcW w:w="4050" w:type="dxa"/>
          </w:tcPr>
          <w:p w14:paraId="5E918C28" w14:textId="77777777" w:rsidR="0068143A" w:rsidRDefault="0068143A" w:rsidP="0068143A">
            <w:pPr>
              <w:spacing w:before="0"/>
              <w:rPr>
                <w:szCs w:val="22"/>
                <w:lang w:val="en-CA"/>
              </w:rPr>
            </w:pPr>
            <w:r>
              <w:rPr>
                <w:szCs w:val="22"/>
                <w:lang w:val="en-CA"/>
              </w:rPr>
              <w:t xml:space="preserve">Marta Mrak </w:t>
            </w:r>
          </w:p>
          <w:p w14:paraId="7D4B4E99" w14:textId="31C47677" w:rsidR="00940CAA" w:rsidRPr="00D868CD" w:rsidRDefault="00940CAA" w:rsidP="0068143A">
            <w:pPr>
              <w:spacing w:before="0"/>
              <w:rPr>
                <w:szCs w:val="22"/>
                <w:lang w:val="en-CA"/>
              </w:rPr>
            </w:pPr>
            <w:r>
              <w:rPr>
                <w:szCs w:val="22"/>
                <w:lang w:val="en-CA"/>
              </w:rPr>
              <w:t>Vittorio Baroncini</w:t>
            </w:r>
            <w:r>
              <w:rPr>
                <w:szCs w:val="22"/>
                <w:lang w:val="en-CA"/>
              </w:rPr>
              <w:br/>
            </w:r>
            <w:r w:rsidR="0068143A">
              <w:rPr>
                <w:szCs w:val="22"/>
                <w:lang w:val="en-CA"/>
              </w:rPr>
              <w:t>Naeem Ramzan</w:t>
            </w:r>
          </w:p>
        </w:tc>
        <w:tc>
          <w:tcPr>
            <w:tcW w:w="900" w:type="dxa"/>
          </w:tcPr>
          <w:p w14:paraId="76479155" w14:textId="77777777" w:rsidR="00940CAA" w:rsidRPr="00D868CD" w:rsidRDefault="00940CAA">
            <w:pPr>
              <w:spacing w:before="0"/>
              <w:rPr>
                <w:szCs w:val="22"/>
                <w:lang w:val="en-CA"/>
              </w:rPr>
            </w:pPr>
          </w:p>
        </w:tc>
        <w:tc>
          <w:tcPr>
            <w:tcW w:w="3168" w:type="dxa"/>
          </w:tcPr>
          <w:p w14:paraId="329F6EA7" w14:textId="5E15E2C1" w:rsidR="00940CAA" w:rsidRPr="00C16FB8" w:rsidRDefault="0068143A" w:rsidP="007B436F">
            <w:pPr>
              <w:spacing w:before="0"/>
              <w:rPr>
                <w:szCs w:val="22"/>
                <w:lang w:val="en-CA"/>
              </w:rPr>
            </w:pPr>
            <w:r w:rsidRPr="00DD4C72">
              <w:rPr>
                <w:szCs w:val="22"/>
                <w:lang w:val="en-CA"/>
              </w:rPr>
              <w:t>Marta.Mrak@bbc.co.uk</w:t>
            </w:r>
            <w:r>
              <w:t xml:space="preserve"> </w:t>
            </w:r>
            <w:hyperlink r:id="rId10" w:history="1">
              <w:r w:rsidR="00940CAA" w:rsidRPr="00C16FB8">
                <w:rPr>
                  <w:lang w:val="en-CA"/>
                </w:rPr>
                <w:t>vittorio@fub.it</w:t>
              </w:r>
            </w:hyperlink>
          </w:p>
          <w:p w14:paraId="2964D16A" w14:textId="29013A92" w:rsidR="00940CAA" w:rsidRPr="00D868CD" w:rsidRDefault="0068143A" w:rsidP="007B436F">
            <w:pPr>
              <w:spacing w:before="0"/>
              <w:rPr>
                <w:szCs w:val="22"/>
                <w:lang w:val="en-CA"/>
              </w:rPr>
            </w:pPr>
            <w:r w:rsidRPr="0068143A">
              <w:rPr>
                <w:szCs w:val="22"/>
                <w:lang w:val="en-CA"/>
              </w:rPr>
              <w:t>Naeem.Ramzan@uws.ac.uk</w:t>
            </w:r>
          </w:p>
        </w:tc>
      </w:tr>
      <w:tr w:rsidR="00940CAA" w:rsidRPr="00D868CD" w14:paraId="7C7C87BC" w14:textId="77777777" w:rsidTr="007B436F">
        <w:trPr>
          <w:gridAfter w:val="2"/>
          <w:wAfter w:w="4068" w:type="dxa"/>
        </w:trPr>
        <w:tc>
          <w:tcPr>
            <w:tcW w:w="1458" w:type="dxa"/>
          </w:tcPr>
          <w:p w14:paraId="12A8D262" w14:textId="77777777" w:rsidR="00940CAA" w:rsidRPr="00D868CD" w:rsidRDefault="00940CAA" w:rsidP="007B436F">
            <w:pPr>
              <w:spacing w:before="60" w:after="60"/>
              <w:rPr>
                <w:i/>
                <w:szCs w:val="22"/>
                <w:lang w:val="en-CA"/>
              </w:rPr>
            </w:pPr>
          </w:p>
        </w:tc>
        <w:tc>
          <w:tcPr>
            <w:tcW w:w="4050" w:type="dxa"/>
          </w:tcPr>
          <w:p w14:paraId="719BAE59" w14:textId="77777777" w:rsidR="00940CAA" w:rsidRPr="00D868CD" w:rsidRDefault="00940CAA" w:rsidP="007B436F">
            <w:pPr>
              <w:spacing w:before="0"/>
              <w:rPr>
                <w:szCs w:val="22"/>
                <w:lang w:val="en-CA" w:eastAsia="ja-JP"/>
              </w:rPr>
            </w:pPr>
          </w:p>
        </w:tc>
      </w:tr>
      <w:tr w:rsidR="00940CAA" w:rsidRPr="00D868CD" w14:paraId="6E873F0F" w14:textId="77777777" w:rsidTr="007B436F">
        <w:tc>
          <w:tcPr>
            <w:tcW w:w="1458" w:type="dxa"/>
          </w:tcPr>
          <w:p w14:paraId="50703DCB" w14:textId="77777777" w:rsidR="00940CAA" w:rsidRPr="00D868CD" w:rsidRDefault="00940CAA" w:rsidP="007B436F">
            <w:pPr>
              <w:spacing w:before="60" w:after="60"/>
              <w:rPr>
                <w:i/>
                <w:szCs w:val="22"/>
                <w:lang w:val="en-CA"/>
              </w:rPr>
            </w:pPr>
            <w:r w:rsidRPr="00D868CD">
              <w:rPr>
                <w:i/>
                <w:szCs w:val="22"/>
                <w:lang w:val="en-CA"/>
              </w:rPr>
              <w:t>Source:</w:t>
            </w:r>
          </w:p>
        </w:tc>
        <w:tc>
          <w:tcPr>
            <w:tcW w:w="8118" w:type="dxa"/>
            <w:gridSpan w:val="3"/>
          </w:tcPr>
          <w:p w14:paraId="7CFF7061" w14:textId="635BE133" w:rsidR="00940CAA" w:rsidRPr="00D868CD" w:rsidRDefault="006B483D" w:rsidP="007B436F">
            <w:pPr>
              <w:spacing w:before="60" w:after="60"/>
              <w:rPr>
                <w:szCs w:val="22"/>
                <w:lang w:val="en-CA"/>
              </w:rPr>
            </w:pPr>
            <w:r w:rsidRPr="00D868CD">
              <w:rPr>
                <w:rFonts w:hint="eastAsia"/>
                <w:szCs w:val="22"/>
                <w:lang w:val="en-CA" w:eastAsia="ja-JP"/>
              </w:rPr>
              <w:t xml:space="preserve">AHG on </w:t>
            </w:r>
            <w:r>
              <w:rPr>
                <w:szCs w:val="22"/>
                <w:lang w:val="en-CA" w:eastAsia="ja-JP"/>
              </w:rPr>
              <w:t>v</w:t>
            </w:r>
            <w:r w:rsidRPr="00EB39AD">
              <w:rPr>
                <w:szCs w:val="22"/>
                <w:lang w:val="en-CA" w:eastAsia="ja-JP"/>
              </w:rPr>
              <w:t>erification test preparation</w:t>
            </w:r>
            <w:r>
              <w:rPr>
                <w:szCs w:val="22"/>
                <w:lang w:val="en-CA" w:eastAsia="ja-JP"/>
              </w:rPr>
              <w:t xml:space="preserve"> and testing</w:t>
            </w:r>
          </w:p>
        </w:tc>
      </w:tr>
    </w:tbl>
    <w:p w14:paraId="558B0C2C"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2974CDED" w14:textId="1E8C0BF2" w:rsidR="0009442A" w:rsidRDefault="0068143A" w:rsidP="0009442A">
      <w:pPr>
        <w:pStyle w:val="Heading1"/>
      </w:pPr>
      <w:r>
        <w:t>Executive Summary</w:t>
      </w:r>
    </w:p>
    <w:p w14:paraId="731B3B15" w14:textId="77777777" w:rsidR="00526E7D" w:rsidRDefault="00526E7D" w:rsidP="00526E7D">
      <w:r>
        <w:t xml:space="preserve">This document reports on the results for the HEVC video verification test. </w:t>
      </w:r>
    </w:p>
    <w:p w14:paraId="22322DF7" w14:textId="02B80505" w:rsidR="001D33F7" w:rsidRDefault="00B104BA" w:rsidP="001D33F7">
      <w:r>
        <w:t>The purpose of the HEVC verification test i</w:t>
      </w:r>
      <w:r w:rsidR="00EB73A4">
        <w:t>s to confirm that the objective</w:t>
      </w:r>
      <w:r>
        <w:t xml:space="preserve"> of </w:t>
      </w:r>
      <w:r w:rsidR="00EB73A4">
        <w:t xml:space="preserve">achieving </w:t>
      </w:r>
      <w:r w:rsidR="001D33F7">
        <w:t xml:space="preserve">a substantially greater </w:t>
      </w:r>
      <w:r w:rsidR="00C628A6">
        <w:t>bit-rate</w:t>
      </w:r>
      <w:r w:rsidR="001D33F7">
        <w:t xml:space="preserve"> reduction over </w:t>
      </w:r>
      <w:r w:rsidR="00526E7D">
        <w:t xml:space="preserve">the </w:t>
      </w:r>
      <w:r w:rsidR="001D33F7">
        <w:t xml:space="preserve">AVC High Profile </w:t>
      </w:r>
      <w:r w:rsidR="00526E7D">
        <w:t>has been met</w:t>
      </w:r>
      <w:r w:rsidR="0004780B">
        <w:t xml:space="preserve"> by the HEVC standard</w:t>
      </w:r>
      <w:r w:rsidR="00526E7D">
        <w:t>.</w:t>
      </w:r>
    </w:p>
    <w:p w14:paraId="010CB78C" w14:textId="28616256" w:rsidR="00F73C68" w:rsidRDefault="00F73C68" w:rsidP="00F73C68">
      <w:r>
        <w:t xml:space="preserve">A subjective </w:t>
      </w:r>
      <w:r w:rsidR="00AD2CCF">
        <w:rPr>
          <w:lang w:val="en-GB"/>
        </w:rPr>
        <w:t xml:space="preserve">evaluation </w:t>
      </w:r>
      <w:r w:rsidR="0068143A">
        <w:rPr>
          <w:lang w:val="en-GB"/>
        </w:rPr>
        <w:t xml:space="preserve">was </w:t>
      </w:r>
      <w:r>
        <w:t>conducted comparing the HEVC Mai</w:t>
      </w:r>
      <w:r w:rsidR="00AB1E32">
        <w:t xml:space="preserve">n profile </w:t>
      </w:r>
      <w:r>
        <w:t>to the AVC High profile.</w:t>
      </w:r>
      <w:r w:rsidR="00F84F6B">
        <w:t xml:space="preserve"> </w:t>
      </w:r>
      <w:r w:rsidR="00C72C9E">
        <w:t>Twenty v</w:t>
      </w:r>
      <w:r w:rsidR="00821E2A">
        <w:t xml:space="preserve">ideo </w:t>
      </w:r>
      <w:r w:rsidR="003074A5">
        <w:t xml:space="preserve">sequences with </w:t>
      </w:r>
      <w:r w:rsidR="00821E2A">
        <w:t xml:space="preserve">resolutions </w:t>
      </w:r>
      <w:r w:rsidR="00AB1E32">
        <w:t xml:space="preserve">ranging </w:t>
      </w:r>
      <w:r w:rsidR="00821E2A">
        <w:t xml:space="preserve">from </w:t>
      </w:r>
      <w:r w:rsidR="00F84F6B">
        <w:t xml:space="preserve">480p </w:t>
      </w:r>
      <w:r w:rsidR="00821E2A">
        <w:t xml:space="preserve">to </w:t>
      </w:r>
      <w:r w:rsidR="003074A5">
        <w:t>UHD</w:t>
      </w:r>
      <w:r w:rsidR="00821E2A">
        <w:t xml:space="preserve"> </w:t>
      </w:r>
      <w:r w:rsidR="00AB1E32">
        <w:t>were</w:t>
      </w:r>
      <w:r w:rsidR="00F84F6B">
        <w:t xml:space="preserve"> tested</w:t>
      </w:r>
      <w:r w:rsidR="005C266A">
        <w:t xml:space="preserve"> (at 4 different bit-rates / quality levels)</w:t>
      </w:r>
      <w:r w:rsidR="00F84F6B">
        <w:t>.</w:t>
      </w:r>
    </w:p>
    <w:p w14:paraId="451B476A" w14:textId="50CE319E" w:rsidR="00475425" w:rsidRDefault="00475425" w:rsidP="00475425">
      <w:r>
        <w:t xml:space="preserve">Analysis of the subjective test results show that in 85% of </w:t>
      </w:r>
      <w:r w:rsidR="0097105C">
        <w:t xml:space="preserve">the test points, the quality achieved by </w:t>
      </w:r>
      <w:r w:rsidR="008B4FBD">
        <w:t>HEVC are</w:t>
      </w:r>
      <w:r>
        <w:t xml:space="preserve"> indistingu</w:t>
      </w:r>
      <w:r w:rsidR="0097105C">
        <w:t>ishable from the quality of AVC, even though the bit-rates of AVC</w:t>
      </w:r>
      <w:r>
        <w:t xml:space="preserve"> are greater than or equal to approximately double the HEVC bit-rates.</w:t>
      </w:r>
    </w:p>
    <w:p w14:paraId="26EAA366" w14:textId="7E3EE3C0" w:rsidR="000709F0" w:rsidRDefault="003074A5" w:rsidP="00F73C68">
      <w:r>
        <w:t xml:space="preserve">The </w:t>
      </w:r>
      <w:r w:rsidR="00C628A6">
        <w:t>bit-rate</w:t>
      </w:r>
      <w:r>
        <w:t xml:space="preserve"> savings are</w:t>
      </w:r>
      <w:r w:rsidR="000709F0">
        <w:t xml:space="preserve"> similar for the different resolutions tested, with slightly more savings for </w:t>
      </w:r>
      <w:r>
        <w:t xml:space="preserve">sequences with </w:t>
      </w:r>
      <w:r w:rsidR="000709F0">
        <w:t>higher resolutions</w:t>
      </w:r>
      <w:r>
        <w:t xml:space="preserve">. </w:t>
      </w:r>
      <w:r w:rsidR="000709F0">
        <w:t xml:space="preserve">The average </w:t>
      </w:r>
      <w:r w:rsidR="00C628A6">
        <w:t>bit-rate</w:t>
      </w:r>
      <w:r w:rsidR="000709F0">
        <w:t xml:space="preserve"> savings for </w:t>
      </w:r>
      <w:r w:rsidR="0004780B">
        <w:t xml:space="preserve">test sequences with </w:t>
      </w:r>
      <w:r>
        <w:t>UHD</w:t>
      </w:r>
      <w:r w:rsidR="000709F0">
        <w:t xml:space="preserve">, 1080p, 720p and 480p </w:t>
      </w:r>
      <w:r w:rsidR="0004780B">
        <w:t xml:space="preserve">resolutions </w:t>
      </w:r>
      <w:r w:rsidR="000709F0">
        <w:t xml:space="preserve">are </w:t>
      </w:r>
      <w:r w:rsidR="0038127F" w:rsidRPr="0038127F">
        <w:t xml:space="preserve">estimated at approximately </w:t>
      </w:r>
      <w:r w:rsidR="000709F0">
        <w:t>64%, 62%, 56% and 52%, respectively.</w:t>
      </w:r>
    </w:p>
    <w:p w14:paraId="28DA0D9C" w14:textId="0E992AA5" w:rsidR="00474DE9" w:rsidRDefault="001D33F7" w:rsidP="00F73C68">
      <w:r>
        <w:t xml:space="preserve">The results confirmed that the HEVC Main profile achieves the same subjective quality as AVC High profile while requiring on average </w:t>
      </w:r>
      <w:r w:rsidR="0038127F">
        <w:t xml:space="preserve">approximately </w:t>
      </w:r>
      <w:r>
        <w:t xml:space="preserve">59% less </w:t>
      </w:r>
      <w:r w:rsidR="00C628A6">
        <w:t>bit-rate</w:t>
      </w:r>
      <w:r>
        <w:t>.</w:t>
      </w:r>
    </w:p>
    <w:p w14:paraId="30C952FE" w14:textId="1CD99FB7" w:rsidR="00441B30" w:rsidRDefault="00474DE9" w:rsidP="007C7AF1">
      <w:pPr>
        <w:jc w:val="center"/>
      </w:pPr>
      <w:r w:rsidRPr="00474DE9">
        <w:rPr>
          <w:noProof/>
        </w:rPr>
        <w:drawing>
          <wp:inline distT="0" distB="0" distL="0" distR="0" wp14:anchorId="0AD1CB20" wp14:editId="6172C36D">
            <wp:extent cx="3917950" cy="2374900"/>
            <wp:effectExtent l="0" t="0" r="0" b="12700"/>
            <wp:docPr id="9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17950" cy="2374900"/>
                    </a:xfrm>
                    <a:prstGeom prst="rect">
                      <a:avLst/>
                    </a:prstGeom>
                    <a:noFill/>
                    <a:ln>
                      <a:noFill/>
                    </a:ln>
                  </pic:spPr>
                </pic:pic>
              </a:graphicData>
            </a:graphic>
          </wp:inline>
        </w:drawing>
      </w:r>
    </w:p>
    <w:p w14:paraId="653C0661" w14:textId="0AC0228A" w:rsidR="00441B30" w:rsidRDefault="00441B30" w:rsidP="007C7AF1">
      <w:pPr>
        <w:pStyle w:val="Caption"/>
        <w:jc w:val="center"/>
      </w:pPr>
      <w:r>
        <w:t xml:space="preserve">Figure </w:t>
      </w:r>
      <w:fldSimple w:instr=" SEQ Figure \* ARABIC ">
        <w:r w:rsidR="00B05FE6">
          <w:rPr>
            <w:noProof/>
          </w:rPr>
          <w:t>1</w:t>
        </w:r>
      </w:fldSimple>
      <w:r>
        <w:t>: Average bit</w:t>
      </w:r>
      <w:r w:rsidR="00474DE9">
        <w:t>-</w:t>
      </w:r>
      <w:r>
        <w:t>rate savings of HEVC compared to AVC.</w:t>
      </w:r>
    </w:p>
    <w:p w14:paraId="69DEF8C1" w14:textId="4155B6EA" w:rsidR="000C2AE1" w:rsidRDefault="00C4191F" w:rsidP="008C6831">
      <w:pPr>
        <w:pStyle w:val="Heading1"/>
        <w:rPr>
          <w:lang w:val="en-CA" w:eastAsia="ja-JP"/>
        </w:rPr>
      </w:pPr>
      <w:r>
        <w:rPr>
          <w:lang w:val="en-CA" w:eastAsia="ja-JP"/>
        </w:rPr>
        <w:lastRenderedPageBreak/>
        <w:t>Verification test</w:t>
      </w:r>
      <w:r w:rsidR="00441B30">
        <w:rPr>
          <w:lang w:val="en-CA" w:eastAsia="ja-JP"/>
        </w:rPr>
        <w:t xml:space="preserve"> </w:t>
      </w:r>
      <w:r w:rsidR="00B1161C">
        <w:rPr>
          <w:lang w:val="en-CA" w:eastAsia="ja-JP"/>
        </w:rPr>
        <w:t>logistics</w:t>
      </w:r>
    </w:p>
    <w:p w14:paraId="7C2D5DEB" w14:textId="15F9217B" w:rsidR="00C4191F" w:rsidRDefault="00C4191F" w:rsidP="00C4191F">
      <w:pPr>
        <w:rPr>
          <w:lang w:val="en-CA" w:eastAsia="ja-JP"/>
        </w:rPr>
      </w:pPr>
      <w:r>
        <w:rPr>
          <w:lang w:val="en-CA" w:eastAsia="ja-JP"/>
        </w:rPr>
        <w:t>The subjective test was carried out at the following test sites.</w:t>
      </w:r>
    </w:p>
    <w:p w14:paraId="737901FF" w14:textId="14BB79A9" w:rsidR="00C4191F" w:rsidRPr="0019099B" w:rsidRDefault="00C4191F" w:rsidP="00C4191F">
      <w:pPr>
        <w:pStyle w:val="ListParagraph"/>
        <w:numPr>
          <w:ilvl w:val="0"/>
          <w:numId w:val="49"/>
        </w:numPr>
      </w:pPr>
      <w:r w:rsidRPr="0019099B">
        <w:t>British Broadcasting Corporation (BBC) R&amp;D (</w:t>
      </w:r>
      <w:r>
        <w:t>UHD and 720p</w:t>
      </w:r>
      <w:r w:rsidR="00B1161C">
        <w:t xml:space="preserve"> test sets</w:t>
      </w:r>
      <w:r w:rsidRPr="0019099B">
        <w:t xml:space="preserve">) </w:t>
      </w:r>
    </w:p>
    <w:p w14:paraId="044E8229" w14:textId="3AB389D5" w:rsidR="00C4191F" w:rsidRDefault="00C4191F" w:rsidP="00C4191F">
      <w:pPr>
        <w:pStyle w:val="ListParagraph"/>
        <w:numPr>
          <w:ilvl w:val="0"/>
          <w:numId w:val="49"/>
        </w:numPr>
      </w:pPr>
      <w:r>
        <w:t>School of Computing, University of West of Scotland</w:t>
      </w:r>
      <w:r w:rsidRPr="0019099B" w:rsidDel="0068143A">
        <w:t xml:space="preserve"> </w:t>
      </w:r>
      <w:r>
        <w:t>(</w:t>
      </w:r>
      <w:r w:rsidRPr="0019099B">
        <w:t>1080p</w:t>
      </w:r>
      <w:r>
        <w:t xml:space="preserve"> and</w:t>
      </w:r>
      <w:r w:rsidRPr="0019099B">
        <w:t xml:space="preserve"> </w:t>
      </w:r>
      <w:r w:rsidR="00B1161C">
        <w:t>480p test sets</w:t>
      </w:r>
      <w:r w:rsidRPr="0019099B">
        <w:t>)</w:t>
      </w:r>
    </w:p>
    <w:p w14:paraId="00920097" w14:textId="60F61A46" w:rsidR="00C4191F" w:rsidRDefault="00C4191F" w:rsidP="007C7AF1">
      <w:r>
        <w:t xml:space="preserve">The tests were conducted according to the verification test </w:t>
      </w:r>
      <w:r w:rsidRPr="00B104BA">
        <w:t>environment and methodology</w:t>
      </w:r>
      <w:r>
        <w:t xml:space="preserve"> as described</w:t>
      </w:r>
      <w:r w:rsidR="00B638E9">
        <w:t xml:space="preserve"> in the HEVC verification test plan </w:t>
      </w:r>
      <w:r w:rsidR="003C73F3">
        <w:fldChar w:fldCharType="begin"/>
      </w:r>
      <w:r w:rsidR="003C73F3">
        <w:instrText xml:space="preserve"> REF _Ref257454791 \r \h </w:instrText>
      </w:r>
      <w:r w:rsidR="003C73F3">
        <w:fldChar w:fldCharType="separate"/>
      </w:r>
      <w:r w:rsidR="00B05FE6">
        <w:t>[1]</w:t>
      </w:r>
      <w:r w:rsidR="003C73F3">
        <w:fldChar w:fldCharType="end"/>
      </w:r>
      <w:r w:rsidR="003C73F3">
        <w:t xml:space="preserve"> and reproduced in this document</w:t>
      </w:r>
      <w:r>
        <w:t xml:space="preserve"> in Annex A. </w:t>
      </w:r>
      <w:r w:rsidR="003C73F3">
        <w:t xml:space="preserve">In addition, the specific </w:t>
      </w:r>
      <w:r w:rsidR="00186C31">
        <w:t>set-up</w:t>
      </w:r>
      <w:r w:rsidR="003C73F3">
        <w:t xml:space="preserve"> of the test </w:t>
      </w:r>
      <w:r w:rsidR="00441B30">
        <w:t>site</w:t>
      </w:r>
      <w:r w:rsidR="00186C31">
        <w:t>s</w:t>
      </w:r>
      <w:r w:rsidR="00441B30">
        <w:t xml:space="preserve">, </w:t>
      </w:r>
      <w:r w:rsidR="00BC2665">
        <w:t xml:space="preserve">in addition to or </w:t>
      </w:r>
      <w:r w:rsidR="00441B30">
        <w:t xml:space="preserve">which supersedes the guidelines in Annex A, </w:t>
      </w:r>
      <w:r w:rsidR="00186C31">
        <w:t>is</w:t>
      </w:r>
      <w:r w:rsidR="003C73F3">
        <w:t xml:space="preserve"> shown in </w:t>
      </w:r>
      <w:r w:rsidR="00603496">
        <w:fldChar w:fldCharType="begin"/>
      </w:r>
      <w:r w:rsidR="00603496">
        <w:instrText xml:space="preserve"> REF _Ref257454997 \h </w:instrText>
      </w:r>
      <w:r w:rsidR="00603496">
        <w:fldChar w:fldCharType="separate"/>
      </w:r>
      <w:r w:rsidR="00B05FE6">
        <w:t xml:space="preserve">Table </w:t>
      </w:r>
      <w:r w:rsidR="00B05FE6">
        <w:rPr>
          <w:noProof/>
        </w:rPr>
        <w:t>1</w:t>
      </w:r>
      <w:r w:rsidR="00603496">
        <w:fldChar w:fldCharType="end"/>
      </w:r>
      <w:r w:rsidR="00603496">
        <w:t>.</w:t>
      </w:r>
    </w:p>
    <w:p w14:paraId="122E9D5C" w14:textId="139546A3" w:rsidR="00C4191F" w:rsidRPr="007C7AF1" w:rsidRDefault="003C73F3" w:rsidP="007C7AF1">
      <w:pPr>
        <w:pStyle w:val="Caption"/>
      </w:pPr>
      <w:bookmarkStart w:id="2" w:name="_Ref257454997"/>
      <w:r>
        <w:t xml:space="preserve">Table </w:t>
      </w:r>
      <w:fldSimple w:instr=" SEQ Table \* ARABIC ">
        <w:r w:rsidR="00B05FE6">
          <w:rPr>
            <w:noProof/>
          </w:rPr>
          <w:t>1</w:t>
        </w:r>
      </w:fldSimple>
      <w:bookmarkEnd w:id="2"/>
      <w:r>
        <w:t>: Test site information and set up.</w:t>
      </w:r>
    </w:p>
    <w:tbl>
      <w:tblPr>
        <w:tblStyle w:val="TableGrid"/>
        <w:tblW w:w="9464" w:type="dxa"/>
        <w:tblLook w:val="04A0" w:firstRow="1" w:lastRow="0" w:firstColumn="1" w:lastColumn="0" w:noHBand="0" w:noVBand="1"/>
      </w:tblPr>
      <w:tblGrid>
        <w:gridCol w:w="2151"/>
        <w:gridCol w:w="1915"/>
        <w:gridCol w:w="1712"/>
        <w:gridCol w:w="1843"/>
        <w:gridCol w:w="1843"/>
      </w:tblGrid>
      <w:tr w:rsidR="00B84815" w14:paraId="1132327D" w14:textId="77777777" w:rsidTr="007C7AF1">
        <w:tc>
          <w:tcPr>
            <w:tcW w:w="2151" w:type="dxa"/>
          </w:tcPr>
          <w:p w14:paraId="10F3CC47" w14:textId="1CAFF5B9" w:rsidR="00C4191F" w:rsidRDefault="004264FC" w:rsidP="007C7AF1">
            <w:pPr>
              <w:spacing w:before="0"/>
            </w:pPr>
            <w:r>
              <w:t>Test performed</w:t>
            </w:r>
          </w:p>
        </w:tc>
        <w:tc>
          <w:tcPr>
            <w:tcW w:w="1915" w:type="dxa"/>
          </w:tcPr>
          <w:p w14:paraId="73F08207" w14:textId="075F97B3" w:rsidR="00C4191F" w:rsidRDefault="00C4191F" w:rsidP="007C7AF1">
            <w:pPr>
              <w:spacing w:before="0"/>
            </w:pPr>
            <w:r>
              <w:t>UHD</w:t>
            </w:r>
            <w:r w:rsidR="004264FC">
              <w:t xml:space="preserve"> test set</w:t>
            </w:r>
          </w:p>
        </w:tc>
        <w:tc>
          <w:tcPr>
            <w:tcW w:w="1712" w:type="dxa"/>
          </w:tcPr>
          <w:p w14:paraId="6CB93642" w14:textId="794B5669" w:rsidR="00C4191F" w:rsidRDefault="00C4191F" w:rsidP="007C7AF1">
            <w:pPr>
              <w:spacing w:before="0"/>
            </w:pPr>
            <w:r>
              <w:t>1080p</w:t>
            </w:r>
            <w:r w:rsidR="004264FC">
              <w:t xml:space="preserve"> test set</w:t>
            </w:r>
          </w:p>
        </w:tc>
        <w:tc>
          <w:tcPr>
            <w:tcW w:w="1843" w:type="dxa"/>
          </w:tcPr>
          <w:p w14:paraId="18637B97" w14:textId="5A3EF6AD" w:rsidR="00C4191F" w:rsidRDefault="00C4191F" w:rsidP="007C7AF1">
            <w:pPr>
              <w:spacing w:before="0"/>
            </w:pPr>
            <w:r>
              <w:t>720p</w:t>
            </w:r>
            <w:r w:rsidR="004264FC">
              <w:t xml:space="preserve"> test set</w:t>
            </w:r>
          </w:p>
        </w:tc>
        <w:tc>
          <w:tcPr>
            <w:tcW w:w="1843" w:type="dxa"/>
          </w:tcPr>
          <w:p w14:paraId="3B88FBD7" w14:textId="3C8A207E" w:rsidR="00C4191F" w:rsidRDefault="00C4191F" w:rsidP="007C7AF1">
            <w:pPr>
              <w:spacing w:before="0"/>
            </w:pPr>
            <w:r>
              <w:t>480p</w:t>
            </w:r>
            <w:r w:rsidR="004264FC">
              <w:t xml:space="preserve"> test set</w:t>
            </w:r>
          </w:p>
        </w:tc>
      </w:tr>
      <w:tr w:rsidR="00B84815" w14:paraId="67DB8BF5" w14:textId="77777777" w:rsidTr="007C7AF1">
        <w:tc>
          <w:tcPr>
            <w:tcW w:w="2151" w:type="dxa"/>
          </w:tcPr>
          <w:p w14:paraId="4DC78E8C" w14:textId="086F13B5" w:rsidR="00C4191F" w:rsidRDefault="00C4191F" w:rsidP="007C7AF1">
            <w:pPr>
              <w:spacing w:before="0"/>
            </w:pPr>
            <w:r>
              <w:t>Site</w:t>
            </w:r>
          </w:p>
        </w:tc>
        <w:tc>
          <w:tcPr>
            <w:tcW w:w="1915" w:type="dxa"/>
          </w:tcPr>
          <w:p w14:paraId="7BB45FFB" w14:textId="11861A71" w:rsidR="00C4191F" w:rsidRDefault="00C4191F" w:rsidP="007C7AF1">
            <w:pPr>
              <w:spacing w:before="0"/>
            </w:pPr>
            <w:r>
              <w:t>BBC</w:t>
            </w:r>
          </w:p>
        </w:tc>
        <w:tc>
          <w:tcPr>
            <w:tcW w:w="1712" w:type="dxa"/>
          </w:tcPr>
          <w:p w14:paraId="51D31931" w14:textId="60B121B6" w:rsidR="00C4191F" w:rsidRDefault="00C4191F" w:rsidP="007C7AF1">
            <w:pPr>
              <w:spacing w:before="0"/>
            </w:pPr>
            <w:r>
              <w:t>UWS</w:t>
            </w:r>
          </w:p>
        </w:tc>
        <w:tc>
          <w:tcPr>
            <w:tcW w:w="1843" w:type="dxa"/>
          </w:tcPr>
          <w:p w14:paraId="2A7A5421" w14:textId="066739F5" w:rsidR="00C4191F" w:rsidRDefault="00C4191F" w:rsidP="007C7AF1">
            <w:pPr>
              <w:spacing w:before="0"/>
            </w:pPr>
            <w:r>
              <w:t>BBC</w:t>
            </w:r>
          </w:p>
        </w:tc>
        <w:tc>
          <w:tcPr>
            <w:tcW w:w="1843" w:type="dxa"/>
          </w:tcPr>
          <w:p w14:paraId="31FA3BF9" w14:textId="412722A0" w:rsidR="00C4191F" w:rsidRDefault="00C4191F" w:rsidP="007C7AF1">
            <w:pPr>
              <w:spacing w:before="0"/>
            </w:pPr>
            <w:r>
              <w:t>UWS</w:t>
            </w:r>
          </w:p>
        </w:tc>
      </w:tr>
      <w:tr w:rsidR="00B84815" w14:paraId="59023C8A" w14:textId="77777777" w:rsidTr="007C7AF1">
        <w:tc>
          <w:tcPr>
            <w:tcW w:w="2151" w:type="dxa"/>
          </w:tcPr>
          <w:p w14:paraId="628A719D" w14:textId="41F5F308" w:rsidR="003B15CD" w:rsidRDefault="00C4191F" w:rsidP="007C7AF1">
            <w:pPr>
              <w:spacing w:before="0"/>
            </w:pPr>
            <w:r>
              <w:t>Display</w:t>
            </w:r>
            <w:r w:rsidR="003B15CD">
              <w:br/>
              <w:t>(resolution setting)</w:t>
            </w:r>
          </w:p>
        </w:tc>
        <w:tc>
          <w:tcPr>
            <w:tcW w:w="1915" w:type="dxa"/>
          </w:tcPr>
          <w:p w14:paraId="74358027" w14:textId="71612C19" w:rsidR="003B15CD" w:rsidRDefault="003A558B" w:rsidP="007C7AF1">
            <w:pPr>
              <w:spacing w:before="0"/>
            </w:pPr>
            <w:r>
              <w:t xml:space="preserve">TVLogic 56” </w:t>
            </w:r>
            <w:r w:rsidRPr="003A558B">
              <w:t>LUM-560W</w:t>
            </w:r>
            <w:r w:rsidR="003B15CD">
              <w:br/>
              <w:t>(3840 x 2160)</w:t>
            </w:r>
          </w:p>
        </w:tc>
        <w:tc>
          <w:tcPr>
            <w:tcW w:w="1712" w:type="dxa"/>
          </w:tcPr>
          <w:p w14:paraId="43825C7E" w14:textId="413E69BE" w:rsidR="00C4191F" w:rsidRDefault="003B15CD" w:rsidP="007C7AF1">
            <w:pPr>
              <w:spacing w:before="0"/>
              <w:rPr>
                <w:rFonts w:ascii="Tahoma" w:hAnsi="Tahoma" w:cs="Tahoma"/>
                <w:szCs w:val="16"/>
              </w:rPr>
            </w:pPr>
            <w:r w:rsidRPr="003B15CD">
              <w:t>HP</w:t>
            </w:r>
            <w:r>
              <w:t xml:space="preserve"> 30” </w:t>
            </w:r>
            <w:r w:rsidRPr="003B15CD">
              <w:t>ZR30W</w:t>
            </w:r>
            <w:r>
              <w:br/>
              <w:t>(1920 x 1080)</w:t>
            </w:r>
          </w:p>
        </w:tc>
        <w:tc>
          <w:tcPr>
            <w:tcW w:w="1843" w:type="dxa"/>
          </w:tcPr>
          <w:p w14:paraId="7B231F38" w14:textId="37E5BECF" w:rsidR="00C4191F" w:rsidRDefault="00321D3C" w:rsidP="007C7AF1">
            <w:pPr>
              <w:spacing w:before="0"/>
            </w:pPr>
            <w:r w:rsidRPr="00321D3C">
              <w:t xml:space="preserve">Pioneer </w:t>
            </w:r>
            <w:r w:rsidR="003A558B">
              <w:t xml:space="preserve">50” </w:t>
            </w:r>
            <w:r w:rsidRPr="00321D3C">
              <w:t>PDP-5000EX</w:t>
            </w:r>
            <w:r w:rsidR="003B15CD">
              <w:br/>
              <w:t>(1920 x 1080)</w:t>
            </w:r>
          </w:p>
        </w:tc>
        <w:tc>
          <w:tcPr>
            <w:tcW w:w="1843" w:type="dxa"/>
          </w:tcPr>
          <w:p w14:paraId="0D719232" w14:textId="53A6B863" w:rsidR="00C4191F" w:rsidRDefault="003B15CD" w:rsidP="007C7AF1">
            <w:pPr>
              <w:spacing w:before="0"/>
            </w:pPr>
            <w:r w:rsidRPr="003B15CD">
              <w:t>HP</w:t>
            </w:r>
            <w:r>
              <w:t xml:space="preserve"> 30” </w:t>
            </w:r>
            <w:r w:rsidRPr="003B15CD">
              <w:t>ZR30W</w:t>
            </w:r>
            <w:r>
              <w:br/>
              <w:t>(1920 x 1080)</w:t>
            </w:r>
          </w:p>
        </w:tc>
      </w:tr>
      <w:tr w:rsidR="00B84815" w14:paraId="5AB17DED" w14:textId="77777777" w:rsidTr="007C7AF1">
        <w:tc>
          <w:tcPr>
            <w:tcW w:w="2151" w:type="dxa"/>
          </w:tcPr>
          <w:p w14:paraId="7242C902" w14:textId="2505B93C" w:rsidR="00C4191F" w:rsidRDefault="00321D3C" w:rsidP="007C7AF1">
            <w:pPr>
              <w:spacing w:before="0"/>
            </w:pPr>
            <w:r>
              <w:t>Sitting p</w:t>
            </w:r>
            <w:r w:rsidR="00B84815">
              <w:t xml:space="preserve">osition and viewing distance </w:t>
            </w:r>
            <w:r w:rsidR="00B84815">
              <w:br/>
              <w:t xml:space="preserve">(H is the </w:t>
            </w:r>
            <w:r w:rsidR="007C7AF1">
              <w:t>screen</w:t>
            </w:r>
            <w:r>
              <w:t xml:space="preserve"> height)</w:t>
            </w:r>
          </w:p>
        </w:tc>
        <w:tc>
          <w:tcPr>
            <w:tcW w:w="1915" w:type="dxa"/>
          </w:tcPr>
          <w:p w14:paraId="2449C6EB" w14:textId="4B7F47AB" w:rsidR="00321D3C" w:rsidRDefault="00321D3C" w:rsidP="007C7AF1">
            <w:pPr>
              <w:spacing w:before="0"/>
            </w:pPr>
            <w:r>
              <w:t xml:space="preserve">3 </w:t>
            </w:r>
            <w:r w:rsidR="003B15CD">
              <w:t xml:space="preserve">viewers </w:t>
            </w:r>
            <w:r>
              <w:t>at 1.5H</w:t>
            </w:r>
            <w:r w:rsidR="00EB7811">
              <w:t xml:space="preserve"> (front row)</w:t>
            </w:r>
            <w:r w:rsidR="00BF0B9C">
              <w:t>,</w:t>
            </w:r>
          </w:p>
          <w:p w14:paraId="07264C03" w14:textId="7D495115" w:rsidR="00C4191F" w:rsidRDefault="00321D3C" w:rsidP="007C7AF1">
            <w:pPr>
              <w:spacing w:before="0"/>
            </w:pPr>
            <w:r>
              <w:t xml:space="preserve">2 </w:t>
            </w:r>
            <w:r w:rsidR="009B2290">
              <w:t>viewers</w:t>
            </w:r>
            <w:r>
              <w:t xml:space="preserve"> at 2H</w:t>
            </w:r>
            <w:r w:rsidR="00EB7811">
              <w:t xml:space="preserve"> (back row)</w:t>
            </w:r>
          </w:p>
        </w:tc>
        <w:tc>
          <w:tcPr>
            <w:tcW w:w="1712" w:type="dxa"/>
          </w:tcPr>
          <w:p w14:paraId="043269E0" w14:textId="6CED37B2" w:rsidR="00441B30" w:rsidRDefault="00441B30" w:rsidP="007C7AF1">
            <w:pPr>
              <w:spacing w:before="0"/>
            </w:pPr>
            <w:r>
              <w:t>2 simultaneous displays</w:t>
            </w:r>
            <w:r w:rsidR="00BF0B9C">
              <w:t>,</w:t>
            </w:r>
          </w:p>
          <w:p w14:paraId="633ED359" w14:textId="6573F718" w:rsidR="00C4191F" w:rsidRDefault="003B15CD" w:rsidP="007C7AF1">
            <w:pPr>
              <w:spacing w:before="0"/>
            </w:pPr>
            <w:r>
              <w:t xml:space="preserve">1 viewer </w:t>
            </w:r>
            <w:r w:rsidR="00BF0B9C">
              <w:t xml:space="preserve">at 3H </w:t>
            </w:r>
            <w:r>
              <w:t xml:space="preserve">per </w:t>
            </w:r>
            <w:r w:rsidR="00BF0B9C">
              <w:t xml:space="preserve">display </w:t>
            </w:r>
          </w:p>
        </w:tc>
        <w:tc>
          <w:tcPr>
            <w:tcW w:w="1843" w:type="dxa"/>
          </w:tcPr>
          <w:p w14:paraId="6FE15DCC" w14:textId="679FFC99" w:rsidR="003A558B" w:rsidRDefault="003A558B" w:rsidP="007C7AF1">
            <w:pPr>
              <w:spacing w:before="0"/>
            </w:pPr>
            <w:r>
              <w:t xml:space="preserve">3 </w:t>
            </w:r>
            <w:r w:rsidR="003B15CD">
              <w:t xml:space="preserve">viewers </w:t>
            </w:r>
            <w:r>
              <w:t xml:space="preserve">at </w:t>
            </w:r>
            <w:r w:rsidR="007C7AF1">
              <w:t>2</w:t>
            </w:r>
            <w:r>
              <w:t>H</w:t>
            </w:r>
            <w:r w:rsidR="00BF0B9C">
              <w:t xml:space="preserve"> (front row),</w:t>
            </w:r>
          </w:p>
          <w:p w14:paraId="7C3EE960" w14:textId="7FAA768F" w:rsidR="00C4191F" w:rsidRDefault="003A558B" w:rsidP="007C7AF1">
            <w:pPr>
              <w:spacing w:before="0"/>
            </w:pPr>
            <w:r>
              <w:t xml:space="preserve">2 </w:t>
            </w:r>
            <w:r w:rsidR="009B2290">
              <w:t xml:space="preserve">viewers </w:t>
            </w:r>
            <w:r>
              <w:t xml:space="preserve">at </w:t>
            </w:r>
            <w:r w:rsidR="007C7AF1">
              <w:t>3</w:t>
            </w:r>
            <w:r>
              <w:t>H</w:t>
            </w:r>
            <w:r w:rsidR="00BF0B9C">
              <w:t xml:space="preserve"> (back row)</w:t>
            </w:r>
          </w:p>
        </w:tc>
        <w:tc>
          <w:tcPr>
            <w:tcW w:w="1843" w:type="dxa"/>
          </w:tcPr>
          <w:p w14:paraId="4501BA83" w14:textId="0AE41974" w:rsidR="00441B30" w:rsidRDefault="00441B30" w:rsidP="007C7AF1">
            <w:pPr>
              <w:spacing w:before="0"/>
            </w:pPr>
            <w:r>
              <w:t>2 simultaneous displays</w:t>
            </w:r>
            <w:r w:rsidR="00BF0B9C">
              <w:t>,</w:t>
            </w:r>
          </w:p>
          <w:p w14:paraId="148C053C" w14:textId="7645B1F6" w:rsidR="00C4191F" w:rsidRDefault="00441B30" w:rsidP="007C7AF1">
            <w:pPr>
              <w:spacing w:before="0"/>
            </w:pPr>
            <w:r>
              <w:t xml:space="preserve">1 viewer </w:t>
            </w:r>
            <w:r w:rsidR="00BF0B9C">
              <w:t xml:space="preserve">at 3H </w:t>
            </w:r>
            <w:r>
              <w:t xml:space="preserve">per </w:t>
            </w:r>
            <w:r w:rsidR="00BF0B9C">
              <w:t xml:space="preserve">display </w:t>
            </w:r>
          </w:p>
        </w:tc>
      </w:tr>
      <w:tr w:rsidR="00B84815" w14:paraId="2E8A9DF8" w14:textId="77777777" w:rsidTr="007C7AF1">
        <w:tc>
          <w:tcPr>
            <w:tcW w:w="2151" w:type="dxa"/>
          </w:tcPr>
          <w:p w14:paraId="6926499B" w14:textId="1D146FEC" w:rsidR="00C4191F" w:rsidRDefault="003B15CD" w:rsidP="007C7AF1">
            <w:pPr>
              <w:spacing w:before="0"/>
            </w:pPr>
            <w:r>
              <w:t xml:space="preserve">Total number of </w:t>
            </w:r>
            <w:r w:rsidR="00065121">
              <w:t>viewers</w:t>
            </w:r>
          </w:p>
        </w:tc>
        <w:tc>
          <w:tcPr>
            <w:tcW w:w="1915" w:type="dxa"/>
          </w:tcPr>
          <w:p w14:paraId="7CE2B22C" w14:textId="13D349BB" w:rsidR="00C4191F" w:rsidRDefault="003B15CD" w:rsidP="007C7AF1">
            <w:pPr>
              <w:spacing w:before="0"/>
            </w:pPr>
            <w:r>
              <w:t xml:space="preserve">19 </w:t>
            </w:r>
            <w:r w:rsidR="00EB7811">
              <w:t>(</w:t>
            </w:r>
            <w:r>
              <w:t>front</w:t>
            </w:r>
            <w:r w:rsidR="00EB7811">
              <w:t xml:space="preserve"> row)</w:t>
            </w:r>
            <w:r>
              <w:t xml:space="preserve">, </w:t>
            </w:r>
            <w:r w:rsidR="00441B30">
              <w:br/>
            </w:r>
            <w:r w:rsidR="00EB7811">
              <w:t>13 (</w:t>
            </w:r>
            <w:r>
              <w:t>back</w:t>
            </w:r>
            <w:r w:rsidR="00EB7811">
              <w:t xml:space="preserve"> row)</w:t>
            </w:r>
          </w:p>
        </w:tc>
        <w:tc>
          <w:tcPr>
            <w:tcW w:w="1712" w:type="dxa"/>
          </w:tcPr>
          <w:p w14:paraId="1FDA2D49" w14:textId="0D4F306F" w:rsidR="00065121" w:rsidRDefault="00065121" w:rsidP="007C7AF1">
            <w:pPr>
              <w:spacing w:before="0"/>
            </w:pPr>
            <w:r>
              <w:t>16</w:t>
            </w:r>
          </w:p>
        </w:tc>
        <w:tc>
          <w:tcPr>
            <w:tcW w:w="1843" w:type="dxa"/>
          </w:tcPr>
          <w:p w14:paraId="10080132" w14:textId="1C1937CB" w:rsidR="00C4191F" w:rsidRDefault="00BF0B9C" w:rsidP="007C7AF1">
            <w:pPr>
              <w:spacing w:before="0"/>
            </w:pPr>
            <w:r>
              <w:t xml:space="preserve">19 (front row), </w:t>
            </w:r>
            <w:r>
              <w:br/>
              <w:t>14 (back row)</w:t>
            </w:r>
          </w:p>
        </w:tc>
        <w:tc>
          <w:tcPr>
            <w:tcW w:w="1843" w:type="dxa"/>
          </w:tcPr>
          <w:p w14:paraId="1E228D12" w14:textId="1EFEB634" w:rsidR="00C4191F" w:rsidRDefault="00065121" w:rsidP="007C7AF1">
            <w:pPr>
              <w:spacing w:before="0"/>
            </w:pPr>
            <w:r>
              <w:t>16</w:t>
            </w:r>
          </w:p>
        </w:tc>
      </w:tr>
    </w:tbl>
    <w:p w14:paraId="155C8B95" w14:textId="77777777" w:rsidR="00BC2665" w:rsidRPr="008C6831" w:rsidRDefault="00BC2665" w:rsidP="00BC2665">
      <w:pPr>
        <w:pStyle w:val="Heading1"/>
        <w:rPr>
          <w:lang w:val="en-CA" w:eastAsia="ja-JP"/>
        </w:rPr>
      </w:pPr>
      <w:r>
        <w:rPr>
          <w:lang w:val="en-CA" w:eastAsia="ja-JP"/>
        </w:rPr>
        <w:t>Verification test results</w:t>
      </w:r>
    </w:p>
    <w:p w14:paraId="78800AD9" w14:textId="3863D7D2" w:rsidR="00BC2665" w:rsidRDefault="00BC2665" w:rsidP="00BC2665">
      <w:r>
        <w:t xml:space="preserve">The verification test was conducted using the HM12.1 (reference HEVC codec) and JM18.5 (reference AVC codec).  Four picture resolutions UHD, 1080p, 720p and 480p were tested.  Each resolution was represented by 5 test sequences, giving a total of 20 test sequences as listed in </w:t>
      </w:r>
      <w:r>
        <w:fldChar w:fldCharType="begin"/>
      </w:r>
      <w:r>
        <w:instrText xml:space="preserve"> REF _Ref242763368 \h </w:instrText>
      </w:r>
      <w:r>
        <w:fldChar w:fldCharType="separate"/>
      </w:r>
      <w:r w:rsidR="00B05FE6">
        <w:t xml:space="preserve">Table </w:t>
      </w:r>
      <w:r w:rsidR="00B05FE6">
        <w:rPr>
          <w:noProof/>
        </w:rPr>
        <w:t>4</w:t>
      </w:r>
      <w:r>
        <w:fldChar w:fldCharType="end"/>
      </w:r>
      <w:r>
        <w:t xml:space="preserve"> of Annex B.  For each test sequence 4 bit-rate points were coded using the HM12.1 and JM18.5 reference software.  See section B.1 in Annex B for the coding conditions used.  The bit-rates were chosen such that the JM18.5 bit-rates were twice the bit-rate of HM12.1 and the quality levels of the sequences span the entire range of mean opinion score (MOS) scale. See </w:t>
      </w:r>
      <w:r>
        <w:fldChar w:fldCharType="begin"/>
      </w:r>
      <w:r>
        <w:instrText xml:space="preserve"> REF _Ref257359202 \h </w:instrText>
      </w:r>
      <w:r>
        <w:fldChar w:fldCharType="separate"/>
      </w:r>
      <w:r w:rsidR="00B05FE6">
        <w:t xml:space="preserve">Table </w:t>
      </w:r>
      <w:r w:rsidR="00B05FE6">
        <w:rPr>
          <w:noProof/>
        </w:rPr>
        <w:t>5</w:t>
      </w:r>
      <w:r>
        <w:fldChar w:fldCharType="end"/>
      </w:r>
      <w:r>
        <w:t xml:space="preserve"> in Annex B for the summary of the quantization (QP) selection and encoded bit-rates. </w:t>
      </w:r>
    </w:p>
    <w:p w14:paraId="7638A86E" w14:textId="5646C078" w:rsidR="00C4191F" w:rsidRDefault="00C4191F" w:rsidP="00BC2665">
      <w:r>
        <w:t xml:space="preserve">The </w:t>
      </w:r>
      <w:r w:rsidR="00BC2665">
        <w:t>test results</w:t>
      </w:r>
      <w:r w:rsidR="00474DE9">
        <w:t xml:space="preserve"> </w:t>
      </w:r>
      <w:r>
        <w:t xml:space="preserve">were collected, processed and presented in the plots of MOS vs. bit-rates as shown in </w:t>
      </w:r>
      <w:r>
        <w:fldChar w:fldCharType="begin"/>
      </w:r>
      <w:r>
        <w:instrText xml:space="preserve"> REF _Ref257359666 \h </w:instrText>
      </w:r>
      <w:r>
        <w:fldChar w:fldCharType="separate"/>
      </w:r>
      <w:r w:rsidR="00B05FE6">
        <w:t xml:space="preserve">Figure </w:t>
      </w:r>
      <w:r w:rsidR="00B05FE6">
        <w:rPr>
          <w:noProof/>
        </w:rPr>
        <w:t>2</w:t>
      </w:r>
      <w:r>
        <w:fldChar w:fldCharType="end"/>
      </w:r>
      <w:r>
        <w:t xml:space="preserve">, </w:t>
      </w:r>
      <w:r>
        <w:fldChar w:fldCharType="begin"/>
      </w:r>
      <w:r>
        <w:instrText xml:space="preserve"> REF _Ref257359669 \h </w:instrText>
      </w:r>
      <w:r>
        <w:fldChar w:fldCharType="separate"/>
      </w:r>
      <w:r w:rsidR="00B05FE6">
        <w:t xml:space="preserve">Figure </w:t>
      </w:r>
      <w:r w:rsidR="00B05FE6">
        <w:rPr>
          <w:noProof/>
        </w:rPr>
        <w:t>3</w:t>
      </w:r>
      <w:r>
        <w:fldChar w:fldCharType="end"/>
      </w:r>
      <w:r>
        <w:t xml:space="preserve">, </w:t>
      </w:r>
      <w:r>
        <w:fldChar w:fldCharType="begin"/>
      </w:r>
      <w:r>
        <w:instrText xml:space="preserve"> REF _Ref257359671 \h </w:instrText>
      </w:r>
      <w:r>
        <w:fldChar w:fldCharType="separate"/>
      </w:r>
      <w:r w:rsidR="00B05FE6">
        <w:t xml:space="preserve">Figure </w:t>
      </w:r>
      <w:r w:rsidR="00B05FE6">
        <w:rPr>
          <w:noProof/>
        </w:rPr>
        <w:t>4</w:t>
      </w:r>
      <w:r>
        <w:fldChar w:fldCharType="end"/>
      </w:r>
      <w:r>
        <w:t xml:space="preserve"> and </w:t>
      </w:r>
      <w:r>
        <w:fldChar w:fldCharType="begin"/>
      </w:r>
      <w:r>
        <w:instrText xml:space="preserve"> REF _Ref257359674 \h </w:instrText>
      </w:r>
      <w:r>
        <w:fldChar w:fldCharType="separate"/>
      </w:r>
      <w:r w:rsidR="00B05FE6">
        <w:t xml:space="preserve">Figure </w:t>
      </w:r>
      <w:r w:rsidR="00B05FE6">
        <w:rPr>
          <w:noProof/>
        </w:rPr>
        <w:t>5</w:t>
      </w:r>
      <w:r>
        <w:fldChar w:fldCharType="end"/>
      </w:r>
      <w:r>
        <w:t xml:space="preserve"> below for the UHD, 1080p, 720p and 480p resolution sequences, respectively.</w:t>
      </w:r>
    </w:p>
    <w:p w14:paraId="2604D669" w14:textId="2B6D7021" w:rsidR="00065121" w:rsidRDefault="00BC2665" w:rsidP="008B4FBD">
      <w:r>
        <w:t>The</w:t>
      </w:r>
      <w:r w:rsidR="00C4191F">
        <w:t xml:space="preserve"> </w:t>
      </w:r>
      <w:r w:rsidR="00474DE9">
        <w:t>eleven-grade</w:t>
      </w:r>
      <w:r w:rsidR="00C4191F">
        <w:t xml:space="preserve"> MOS scale </w:t>
      </w:r>
      <w:r w:rsidR="00474DE9">
        <w:t xml:space="preserve">from 0 to 10 </w:t>
      </w:r>
      <w:r>
        <w:t xml:space="preserve">as shown in the </w:t>
      </w:r>
      <w:r w:rsidR="00E54DE4">
        <w:t>plots</w:t>
      </w:r>
      <w:r w:rsidR="00065121">
        <w:t xml:space="preserve"> </w:t>
      </w:r>
      <w:r>
        <w:t>may be interpreted as follows</w:t>
      </w:r>
      <w:r w:rsidR="00065121">
        <w:t>.</w:t>
      </w:r>
    </w:p>
    <w:p w14:paraId="09CF40AC" w14:textId="0E76B7F2" w:rsidR="00B638E9" w:rsidRPr="007C7AF1" w:rsidRDefault="00B638E9" w:rsidP="008B4FBD">
      <w:pPr>
        <w:rPr>
          <w:sz w:val="4"/>
        </w:rPr>
      </w:pPr>
    </w:p>
    <w:tbl>
      <w:tblPr>
        <w:tblStyle w:val="TableGrid"/>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7796"/>
      </w:tblGrid>
      <w:tr w:rsidR="00B638E9" w14:paraId="28D55055" w14:textId="1A25C826" w:rsidTr="007C7AF1">
        <w:tc>
          <w:tcPr>
            <w:tcW w:w="567" w:type="dxa"/>
            <w:vAlign w:val="bottom"/>
          </w:tcPr>
          <w:p w14:paraId="370A6C68" w14:textId="0221F99E" w:rsidR="00B638E9" w:rsidRDefault="00B638E9" w:rsidP="008B4FBD">
            <w:pPr>
              <w:spacing w:before="0"/>
              <w:jc w:val="right"/>
            </w:pPr>
            <w:r>
              <w:t>10 -</w:t>
            </w:r>
          </w:p>
        </w:tc>
        <w:tc>
          <w:tcPr>
            <w:tcW w:w="7796" w:type="dxa"/>
          </w:tcPr>
          <w:p w14:paraId="25EDA4BB" w14:textId="15DB53AD" w:rsidR="00B638E9" w:rsidRDefault="00B638E9" w:rsidP="008B4FBD">
            <w:pPr>
              <w:spacing w:before="0"/>
            </w:pPr>
            <w:r w:rsidRPr="00065121">
              <w:t>The number 10 denotes a quality of reproduction that is perfectly faithful to the original. No further improvement is possible.</w:t>
            </w:r>
          </w:p>
        </w:tc>
      </w:tr>
      <w:tr w:rsidR="00B638E9" w14:paraId="00FCFE90" w14:textId="677A310C" w:rsidTr="007C7AF1">
        <w:tc>
          <w:tcPr>
            <w:tcW w:w="567" w:type="dxa"/>
            <w:vAlign w:val="center"/>
          </w:tcPr>
          <w:p w14:paraId="1A77A1C6" w14:textId="2E536A74" w:rsidR="00B638E9" w:rsidRDefault="00B638E9" w:rsidP="008B4FBD">
            <w:pPr>
              <w:spacing w:before="0"/>
              <w:jc w:val="right"/>
            </w:pPr>
            <w:r>
              <w:t>9 -</w:t>
            </w:r>
          </w:p>
        </w:tc>
        <w:tc>
          <w:tcPr>
            <w:tcW w:w="7796" w:type="dxa"/>
            <w:vAlign w:val="center"/>
          </w:tcPr>
          <w:p w14:paraId="7A85FB0C" w14:textId="7A8550D0" w:rsidR="00B638E9" w:rsidRDefault="00B638E9" w:rsidP="008B4FBD">
            <w:pPr>
              <w:spacing w:before="0"/>
            </w:pPr>
            <w:r w:rsidRPr="00B638E9">
              <w:t>Excellent</w:t>
            </w:r>
          </w:p>
        </w:tc>
      </w:tr>
      <w:tr w:rsidR="00B638E9" w14:paraId="0989A2EA" w14:textId="5F81D9D6" w:rsidTr="007C7AF1">
        <w:tc>
          <w:tcPr>
            <w:tcW w:w="567" w:type="dxa"/>
            <w:vAlign w:val="center"/>
          </w:tcPr>
          <w:p w14:paraId="04BE8FE4" w14:textId="752CB96E" w:rsidR="00B638E9" w:rsidRDefault="00B638E9" w:rsidP="008B4FBD">
            <w:pPr>
              <w:spacing w:before="0"/>
              <w:jc w:val="right"/>
            </w:pPr>
            <w:r>
              <w:t>8 -</w:t>
            </w:r>
          </w:p>
        </w:tc>
        <w:tc>
          <w:tcPr>
            <w:tcW w:w="7796" w:type="dxa"/>
            <w:vAlign w:val="center"/>
          </w:tcPr>
          <w:p w14:paraId="1DA2CC70" w14:textId="4FD2A7F2" w:rsidR="00B638E9" w:rsidRDefault="00B638E9" w:rsidP="008B4FBD">
            <w:pPr>
              <w:spacing w:before="0"/>
            </w:pPr>
          </w:p>
        </w:tc>
      </w:tr>
      <w:tr w:rsidR="00B638E9" w14:paraId="03C100A8" w14:textId="295C9650" w:rsidTr="007C7AF1">
        <w:tc>
          <w:tcPr>
            <w:tcW w:w="567" w:type="dxa"/>
            <w:vAlign w:val="center"/>
          </w:tcPr>
          <w:p w14:paraId="003BA45F" w14:textId="0B975D9B" w:rsidR="00B638E9" w:rsidRDefault="00B638E9" w:rsidP="008B4FBD">
            <w:pPr>
              <w:spacing w:before="0"/>
              <w:jc w:val="right"/>
            </w:pPr>
            <w:r>
              <w:t>7 -</w:t>
            </w:r>
          </w:p>
        </w:tc>
        <w:tc>
          <w:tcPr>
            <w:tcW w:w="7796" w:type="dxa"/>
            <w:vAlign w:val="center"/>
          </w:tcPr>
          <w:p w14:paraId="0B1D7292" w14:textId="0732225A" w:rsidR="00B638E9" w:rsidRDefault="00B638E9" w:rsidP="008B4FBD">
            <w:pPr>
              <w:spacing w:before="0"/>
            </w:pPr>
            <w:r>
              <w:t>Good</w:t>
            </w:r>
          </w:p>
        </w:tc>
      </w:tr>
      <w:tr w:rsidR="00B638E9" w14:paraId="6B9ADFBC" w14:textId="041E86A9" w:rsidTr="007C7AF1">
        <w:tc>
          <w:tcPr>
            <w:tcW w:w="567" w:type="dxa"/>
            <w:vAlign w:val="center"/>
          </w:tcPr>
          <w:p w14:paraId="1E42DA52" w14:textId="797D0F4E" w:rsidR="00B638E9" w:rsidRDefault="00B638E9" w:rsidP="008B4FBD">
            <w:pPr>
              <w:spacing w:before="0"/>
              <w:jc w:val="right"/>
            </w:pPr>
            <w:r>
              <w:t>6 -</w:t>
            </w:r>
          </w:p>
        </w:tc>
        <w:tc>
          <w:tcPr>
            <w:tcW w:w="7796" w:type="dxa"/>
            <w:vAlign w:val="center"/>
          </w:tcPr>
          <w:p w14:paraId="05BE2B96" w14:textId="4DC11A65" w:rsidR="00B638E9" w:rsidRDefault="00B638E9" w:rsidP="008B4FBD">
            <w:pPr>
              <w:spacing w:before="0"/>
            </w:pPr>
          </w:p>
        </w:tc>
      </w:tr>
      <w:tr w:rsidR="00B638E9" w14:paraId="6AEDC70A" w14:textId="695C0543" w:rsidTr="007C7AF1">
        <w:tc>
          <w:tcPr>
            <w:tcW w:w="567" w:type="dxa"/>
            <w:vAlign w:val="center"/>
          </w:tcPr>
          <w:p w14:paraId="2F86275F" w14:textId="5134858C" w:rsidR="00B638E9" w:rsidRDefault="00B638E9" w:rsidP="008B4FBD">
            <w:pPr>
              <w:spacing w:before="0"/>
              <w:jc w:val="right"/>
            </w:pPr>
            <w:r>
              <w:t>5 -</w:t>
            </w:r>
          </w:p>
        </w:tc>
        <w:tc>
          <w:tcPr>
            <w:tcW w:w="7796" w:type="dxa"/>
            <w:vAlign w:val="center"/>
          </w:tcPr>
          <w:p w14:paraId="48A13151" w14:textId="3FC450C9" w:rsidR="00B638E9" w:rsidRDefault="00B638E9" w:rsidP="008B4FBD">
            <w:pPr>
              <w:spacing w:before="0"/>
            </w:pPr>
            <w:r>
              <w:t>Fair</w:t>
            </w:r>
          </w:p>
        </w:tc>
      </w:tr>
      <w:tr w:rsidR="00B638E9" w14:paraId="0B14B615" w14:textId="4C6D2D2B" w:rsidTr="007C7AF1">
        <w:tc>
          <w:tcPr>
            <w:tcW w:w="567" w:type="dxa"/>
            <w:vAlign w:val="center"/>
          </w:tcPr>
          <w:p w14:paraId="3EF9C9F0" w14:textId="4AEA3E2A" w:rsidR="00B638E9" w:rsidRDefault="00B638E9" w:rsidP="008B4FBD">
            <w:pPr>
              <w:spacing w:before="0"/>
              <w:jc w:val="right"/>
            </w:pPr>
            <w:r>
              <w:t>4 -</w:t>
            </w:r>
          </w:p>
        </w:tc>
        <w:tc>
          <w:tcPr>
            <w:tcW w:w="7796" w:type="dxa"/>
            <w:vAlign w:val="center"/>
          </w:tcPr>
          <w:p w14:paraId="0FC4C70B" w14:textId="175FAC99" w:rsidR="00B638E9" w:rsidRDefault="00B638E9" w:rsidP="008B4FBD">
            <w:pPr>
              <w:spacing w:before="0"/>
            </w:pPr>
          </w:p>
        </w:tc>
      </w:tr>
      <w:tr w:rsidR="00B638E9" w14:paraId="70DB999C" w14:textId="2398B9AF" w:rsidTr="007C7AF1">
        <w:tc>
          <w:tcPr>
            <w:tcW w:w="567" w:type="dxa"/>
            <w:vAlign w:val="center"/>
          </w:tcPr>
          <w:p w14:paraId="349A093D" w14:textId="7F76E07C" w:rsidR="00B638E9" w:rsidRDefault="00B638E9" w:rsidP="008B4FBD">
            <w:pPr>
              <w:spacing w:before="0"/>
              <w:jc w:val="right"/>
            </w:pPr>
            <w:r>
              <w:t>3 -</w:t>
            </w:r>
          </w:p>
        </w:tc>
        <w:tc>
          <w:tcPr>
            <w:tcW w:w="7796" w:type="dxa"/>
            <w:vAlign w:val="center"/>
          </w:tcPr>
          <w:p w14:paraId="14613930" w14:textId="1CCDF0B9" w:rsidR="00B638E9" w:rsidRDefault="00B638E9" w:rsidP="008B4FBD">
            <w:pPr>
              <w:spacing w:before="0"/>
            </w:pPr>
            <w:r>
              <w:t>Poor</w:t>
            </w:r>
          </w:p>
        </w:tc>
      </w:tr>
      <w:tr w:rsidR="00B638E9" w14:paraId="61688C19" w14:textId="45418BAE" w:rsidTr="007C7AF1">
        <w:tc>
          <w:tcPr>
            <w:tcW w:w="567" w:type="dxa"/>
            <w:vAlign w:val="center"/>
          </w:tcPr>
          <w:p w14:paraId="33A0F833" w14:textId="172B417E" w:rsidR="00B638E9" w:rsidRDefault="00B638E9" w:rsidP="008B4FBD">
            <w:pPr>
              <w:spacing w:before="0"/>
              <w:jc w:val="right"/>
            </w:pPr>
            <w:r>
              <w:t>2 -</w:t>
            </w:r>
          </w:p>
        </w:tc>
        <w:tc>
          <w:tcPr>
            <w:tcW w:w="7796" w:type="dxa"/>
            <w:vAlign w:val="center"/>
          </w:tcPr>
          <w:p w14:paraId="415E8030" w14:textId="717C3671" w:rsidR="00B638E9" w:rsidRDefault="00B638E9" w:rsidP="008B4FBD">
            <w:pPr>
              <w:spacing w:before="0"/>
            </w:pPr>
          </w:p>
        </w:tc>
      </w:tr>
      <w:tr w:rsidR="00B638E9" w14:paraId="2DD3DE39" w14:textId="5F7AC64F" w:rsidTr="007C7AF1">
        <w:tc>
          <w:tcPr>
            <w:tcW w:w="567" w:type="dxa"/>
            <w:vAlign w:val="center"/>
          </w:tcPr>
          <w:p w14:paraId="02D3930C" w14:textId="76AD058A" w:rsidR="00B638E9" w:rsidRDefault="00B638E9" w:rsidP="008B4FBD">
            <w:pPr>
              <w:spacing w:before="0"/>
              <w:jc w:val="right"/>
            </w:pPr>
            <w:r>
              <w:t>1 -</w:t>
            </w:r>
          </w:p>
        </w:tc>
        <w:tc>
          <w:tcPr>
            <w:tcW w:w="7796" w:type="dxa"/>
            <w:vAlign w:val="center"/>
          </w:tcPr>
          <w:p w14:paraId="09BCDF6C" w14:textId="1B607BD1" w:rsidR="00B638E9" w:rsidRDefault="00B638E9" w:rsidP="008B4FBD">
            <w:pPr>
              <w:spacing w:before="0"/>
            </w:pPr>
            <w:r>
              <w:t>Bad</w:t>
            </w:r>
          </w:p>
        </w:tc>
      </w:tr>
      <w:tr w:rsidR="00B638E9" w14:paraId="0AA21F10" w14:textId="558B251C" w:rsidTr="007C7AF1">
        <w:tc>
          <w:tcPr>
            <w:tcW w:w="567" w:type="dxa"/>
          </w:tcPr>
          <w:p w14:paraId="3400ECB7" w14:textId="29A71A13" w:rsidR="00B638E9" w:rsidRDefault="00B638E9" w:rsidP="008B4FBD">
            <w:pPr>
              <w:spacing w:before="0"/>
              <w:jc w:val="right"/>
            </w:pPr>
            <w:r>
              <w:t>0 -</w:t>
            </w:r>
          </w:p>
        </w:tc>
        <w:tc>
          <w:tcPr>
            <w:tcW w:w="7796" w:type="dxa"/>
            <w:vAlign w:val="center"/>
          </w:tcPr>
          <w:p w14:paraId="22860608" w14:textId="3AEDF2DF" w:rsidR="00474DE9" w:rsidRDefault="00B638E9" w:rsidP="008B4FBD">
            <w:pPr>
              <w:spacing w:before="0"/>
            </w:pPr>
            <w:r w:rsidRPr="00B638E9">
              <w:t>The number 0 denotes a quality of reproduction that has no similarity to the original. A worse quality cannot be imagined.</w:t>
            </w:r>
          </w:p>
        </w:tc>
      </w:tr>
    </w:tbl>
    <w:p w14:paraId="32CD8064" w14:textId="6D305AA2" w:rsidR="00B104BA" w:rsidRDefault="00B104BA" w:rsidP="005137BC"/>
    <w:p w14:paraId="705486F8" w14:textId="1C47238E" w:rsidR="003E61C1" w:rsidRPr="00C367FC" w:rsidRDefault="003E61C1" w:rsidP="00C367FC">
      <w:pPr>
        <w:sectPr w:rsidR="003E61C1" w:rsidRPr="00C367FC" w:rsidSect="00A01439">
          <w:footerReference w:type="default" r:id="rId12"/>
          <w:pgSz w:w="12240" w:h="15840" w:code="1"/>
          <w:pgMar w:top="864" w:right="1440" w:bottom="864" w:left="1440" w:header="432" w:footer="432" w:gutter="0"/>
          <w:cols w:space="720"/>
        </w:sectPr>
      </w:pPr>
    </w:p>
    <w:p w14:paraId="41DCB635" w14:textId="7311F5AE" w:rsidR="00EB73A4" w:rsidRDefault="00EB73A4" w:rsidP="00EB73A4">
      <w:pPr>
        <w:pStyle w:val="Heading2"/>
        <w:rPr>
          <w:lang w:val="en-CA" w:eastAsia="ja-JP"/>
        </w:rPr>
      </w:pPr>
      <w:r>
        <w:rPr>
          <w:lang w:val="en-CA" w:eastAsia="ja-JP"/>
        </w:rPr>
        <w:t>P</w:t>
      </w:r>
      <w:bookmarkStart w:id="3" w:name="_Ref257319483"/>
      <w:r>
        <w:rPr>
          <w:lang w:val="en-CA" w:eastAsia="ja-JP"/>
        </w:rPr>
        <w:t xml:space="preserve">lots of MOS vs. </w:t>
      </w:r>
      <w:bookmarkEnd w:id="3"/>
      <w:r w:rsidR="00C628A6">
        <w:rPr>
          <w:lang w:val="en-CA" w:eastAsia="ja-JP"/>
        </w:rPr>
        <w:t>bit-rates</w:t>
      </w:r>
      <w:r>
        <w:rPr>
          <w:lang w:val="en-CA" w:eastAsia="ja-JP"/>
        </w:rPr>
        <w:t xml:space="preserve"> </w:t>
      </w:r>
    </w:p>
    <w:p w14:paraId="029DD9CA" w14:textId="77777777" w:rsidR="00EB73A4" w:rsidRDefault="00F76348" w:rsidP="00F76348">
      <w:r w:rsidRPr="00F76348">
        <w:rPr>
          <w:noProof/>
        </w:rPr>
        <w:drawing>
          <wp:inline distT="0" distB="0" distL="0" distR="0" wp14:anchorId="3F900A5D" wp14:editId="7EC13BD7">
            <wp:extent cx="2743200" cy="1424940"/>
            <wp:effectExtent l="0" t="0" r="0" b="0"/>
            <wp:docPr id="7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3"/>
                    <a:stretch>
                      <a:fillRect/>
                    </a:stretch>
                  </pic:blipFill>
                  <pic:spPr>
                    <a:xfrm>
                      <a:off x="0" y="0"/>
                      <a:ext cx="2743200" cy="1424940"/>
                    </a:xfrm>
                    <a:prstGeom prst="rect">
                      <a:avLst/>
                    </a:prstGeom>
                  </pic:spPr>
                </pic:pic>
              </a:graphicData>
            </a:graphic>
          </wp:inline>
        </w:drawing>
      </w:r>
    </w:p>
    <w:p w14:paraId="580EEA7C" w14:textId="77777777" w:rsidR="00EB73A4" w:rsidRDefault="00F76348" w:rsidP="00F76348">
      <w:r w:rsidRPr="00F76348">
        <w:rPr>
          <w:noProof/>
        </w:rPr>
        <w:drawing>
          <wp:inline distT="0" distB="0" distL="0" distR="0" wp14:anchorId="107F0C7D" wp14:editId="327A13CE">
            <wp:extent cx="2743200" cy="1424940"/>
            <wp:effectExtent l="0" t="0" r="0" b="0"/>
            <wp:docPr id="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4"/>
                    <a:stretch>
                      <a:fillRect/>
                    </a:stretch>
                  </pic:blipFill>
                  <pic:spPr>
                    <a:xfrm>
                      <a:off x="0" y="0"/>
                      <a:ext cx="2743200" cy="1424940"/>
                    </a:xfrm>
                    <a:prstGeom prst="rect">
                      <a:avLst/>
                    </a:prstGeom>
                  </pic:spPr>
                </pic:pic>
              </a:graphicData>
            </a:graphic>
          </wp:inline>
        </w:drawing>
      </w:r>
    </w:p>
    <w:p w14:paraId="5D347CD3" w14:textId="77777777" w:rsidR="00EB73A4" w:rsidRDefault="00F76348" w:rsidP="00F76348">
      <w:r w:rsidRPr="00F76348">
        <w:rPr>
          <w:noProof/>
        </w:rPr>
        <w:drawing>
          <wp:inline distT="0" distB="0" distL="0" distR="0" wp14:anchorId="6761AD26" wp14:editId="6C85214F">
            <wp:extent cx="2743200" cy="1424940"/>
            <wp:effectExtent l="0" t="0" r="0" b="0"/>
            <wp:docPr id="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5"/>
                    <a:stretch>
                      <a:fillRect/>
                    </a:stretch>
                  </pic:blipFill>
                  <pic:spPr>
                    <a:xfrm>
                      <a:off x="0" y="0"/>
                      <a:ext cx="2743200" cy="1424940"/>
                    </a:xfrm>
                    <a:prstGeom prst="rect">
                      <a:avLst/>
                    </a:prstGeom>
                  </pic:spPr>
                </pic:pic>
              </a:graphicData>
            </a:graphic>
          </wp:inline>
        </w:drawing>
      </w:r>
    </w:p>
    <w:p w14:paraId="074E56A3" w14:textId="77777777" w:rsidR="00EB73A4" w:rsidRDefault="00F76348" w:rsidP="00F76348">
      <w:r w:rsidRPr="00F76348">
        <w:rPr>
          <w:noProof/>
        </w:rPr>
        <w:drawing>
          <wp:inline distT="0" distB="0" distL="0" distR="0" wp14:anchorId="36E8CC3C" wp14:editId="39077EBF">
            <wp:extent cx="2743200" cy="1421130"/>
            <wp:effectExtent l="0" t="0" r="0" b="1270"/>
            <wp:docPr id="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6"/>
                    <a:stretch>
                      <a:fillRect/>
                    </a:stretch>
                  </pic:blipFill>
                  <pic:spPr>
                    <a:xfrm>
                      <a:off x="0" y="0"/>
                      <a:ext cx="2743200" cy="1421130"/>
                    </a:xfrm>
                    <a:prstGeom prst="rect">
                      <a:avLst/>
                    </a:prstGeom>
                  </pic:spPr>
                </pic:pic>
              </a:graphicData>
            </a:graphic>
          </wp:inline>
        </w:drawing>
      </w:r>
    </w:p>
    <w:p w14:paraId="3CE05CB0" w14:textId="635E5F97" w:rsidR="00927137" w:rsidRDefault="00F76348" w:rsidP="00F76348">
      <w:r w:rsidRPr="00F76348">
        <w:rPr>
          <w:noProof/>
        </w:rPr>
        <w:drawing>
          <wp:inline distT="0" distB="0" distL="0" distR="0" wp14:anchorId="2E98E70D" wp14:editId="516D9B4B">
            <wp:extent cx="2743200" cy="1421130"/>
            <wp:effectExtent l="0" t="0" r="0" b="1270"/>
            <wp:docPr id="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7"/>
                    <a:stretch>
                      <a:fillRect/>
                    </a:stretch>
                  </pic:blipFill>
                  <pic:spPr>
                    <a:xfrm>
                      <a:off x="0" y="0"/>
                      <a:ext cx="2743200" cy="1421130"/>
                    </a:xfrm>
                    <a:prstGeom prst="rect">
                      <a:avLst/>
                    </a:prstGeom>
                  </pic:spPr>
                </pic:pic>
              </a:graphicData>
            </a:graphic>
          </wp:inline>
        </w:drawing>
      </w:r>
    </w:p>
    <w:p w14:paraId="5C53F33A" w14:textId="28E7919B" w:rsidR="00927137" w:rsidRDefault="00927137" w:rsidP="00C367FC">
      <w:pPr>
        <w:pStyle w:val="Caption"/>
        <w:jc w:val="center"/>
      </w:pPr>
      <w:bookmarkStart w:id="4" w:name="_Ref257359666"/>
      <w:r>
        <w:t xml:space="preserve">Figure </w:t>
      </w:r>
      <w:fldSimple w:instr=" SEQ Figure \* ARABIC ">
        <w:r w:rsidR="00B05FE6">
          <w:rPr>
            <w:noProof/>
          </w:rPr>
          <w:t>2</w:t>
        </w:r>
      </w:fldSimple>
      <w:bookmarkEnd w:id="4"/>
      <w:r>
        <w:t xml:space="preserve">: MOS vs. </w:t>
      </w:r>
      <w:r w:rsidR="00C628A6">
        <w:t>bit-rate</w:t>
      </w:r>
      <w:r>
        <w:t xml:space="preserve"> plots for UHD sequences</w:t>
      </w:r>
    </w:p>
    <w:p w14:paraId="4B46DAA2" w14:textId="77777777" w:rsidR="00EB73A4" w:rsidRDefault="00927137" w:rsidP="00927137">
      <w:r>
        <w:br w:type="column"/>
      </w:r>
    </w:p>
    <w:p w14:paraId="086A73D3" w14:textId="77777777" w:rsidR="00EB73A4" w:rsidRPr="00C367FC" w:rsidRDefault="00EB73A4" w:rsidP="00927137">
      <w:pPr>
        <w:rPr>
          <w:sz w:val="2"/>
        </w:rPr>
      </w:pPr>
    </w:p>
    <w:p w14:paraId="3685FC6C" w14:textId="754F06D4" w:rsidR="00EB73A4" w:rsidRDefault="00CF2748" w:rsidP="00927137">
      <w:r w:rsidRPr="00CF2748">
        <w:drawing>
          <wp:inline distT="0" distB="0" distL="0" distR="0" wp14:anchorId="0525D16B" wp14:editId="6C9C9C1B">
            <wp:extent cx="2743200" cy="1424940"/>
            <wp:effectExtent l="0" t="0" r="0" b="0"/>
            <wp:docPr id="1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8"/>
                    <a:stretch>
                      <a:fillRect/>
                    </a:stretch>
                  </pic:blipFill>
                  <pic:spPr>
                    <a:xfrm>
                      <a:off x="0" y="0"/>
                      <a:ext cx="2743200" cy="1424940"/>
                    </a:xfrm>
                    <a:prstGeom prst="rect">
                      <a:avLst/>
                    </a:prstGeom>
                  </pic:spPr>
                </pic:pic>
              </a:graphicData>
            </a:graphic>
          </wp:inline>
        </w:drawing>
      </w:r>
    </w:p>
    <w:p w14:paraId="00761F7F" w14:textId="73C5DAA3" w:rsidR="00EB73A4" w:rsidRDefault="00CF2748" w:rsidP="00927137">
      <w:r w:rsidRPr="00CF2748">
        <w:drawing>
          <wp:inline distT="0" distB="0" distL="0" distR="0" wp14:anchorId="2FF6C625" wp14:editId="7C32B030">
            <wp:extent cx="2743200" cy="1424940"/>
            <wp:effectExtent l="0" t="0" r="0" b="0"/>
            <wp:docPr id="1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9"/>
                    <a:stretch>
                      <a:fillRect/>
                    </a:stretch>
                  </pic:blipFill>
                  <pic:spPr>
                    <a:xfrm>
                      <a:off x="0" y="0"/>
                      <a:ext cx="2743200" cy="1424940"/>
                    </a:xfrm>
                    <a:prstGeom prst="rect">
                      <a:avLst/>
                    </a:prstGeom>
                  </pic:spPr>
                </pic:pic>
              </a:graphicData>
            </a:graphic>
          </wp:inline>
        </w:drawing>
      </w:r>
    </w:p>
    <w:p w14:paraId="5B5CBDBF" w14:textId="0861A783" w:rsidR="00EB73A4" w:rsidRDefault="00CF2748" w:rsidP="00927137">
      <w:r w:rsidRPr="00CF2748">
        <w:drawing>
          <wp:inline distT="0" distB="0" distL="0" distR="0" wp14:anchorId="5A229480" wp14:editId="5A7949AB">
            <wp:extent cx="2743200" cy="1424940"/>
            <wp:effectExtent l="0" t="0" r="0" b="0"/>
            <wp:docPr id="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0"/>
                    <a:stretch>
                      <a:fillRect/>
                    </a:stretch>
                  </pic:blipFill>
                  <pic:spPr>
                    <a:xfrm>
                      <a:off x="0" y="0"/>
                      <a:ext cx="2743200" cy="1424940"/>
                    </a:xfrm>
                    <a:prstGeom prst="rect">
                      <a:avLst/>
                    </a:prstGeom>
                  </pic:spPr>
                </pic:pic>
              </a:graphicData>
            </a:graphic>
          </wp:inline>
        </w:drawing>
      </w:r>
    </w:p>
    <w:p w14:paraId="57DA7837" w14:textId="25640FA7" w:rsidR="00EB73A4" w:rsidRDefault="00CF2748" w:rsidP="00927137">
      <w:r w:rsidRPr="00CF2748">
        <w:drawing>
          <wp:inline distT="0" distB="0" distL="0" distR="0" wp14:anchorId="4FFD3BD9" wp14:editId="0CF0A801">
            <wp:extent cx="2743200" cy="1421130"/>
            <wp:effectExtent l="0" t="0" r="0" b="1270"/>
            <wp:docPr id="1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1"/>
                    <a:stretch>
                      <a:fillRect/>
                    </a:stretch>
                  </pic:blipFill>
                  <pic:spPr>
                    <a:xfrm>
                      <a:off x="0" y="0"/>
                      <a:ext cx="2743200" cy="1421130"/>
                    </a:xfrm>
                    <a:prstGeom prst="rect">
                      <a:avLst/>
                    </a:prstGeom>
                  </pic:spPr>
                </pic:pic>
              </a:graphicData>
            </a:graphic>
          </wp:inline>
        </w:drawing>
      </w:r>
    </w:p>
    <w:p w14:paraId="0FD02282" w14:textId="0AB942F4" w:rsidR="00927137" w:rsidRDefault="00CF2748" w:rsidP="00927137">
      <w:r w:rsidRPr="00CF2748">
        <w:drawing>
          <wp:inline distT="0" distB="0" distL="0" distR="0" wp14:anchorId="7A45FD94" wp14:editId="2A721E95">
            <wp:extent cx="2743200" cy="1421130"/>
            <wp:effectExtent l="0" t="0" r="0" b="1270"/>
            <wp:docPr id="1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2"/>
                    <a:stretch>
                      <a:fillRect/>
                    </a:stretch>
                  </pic:blipFill>
                  <pic:spPr>
                    <a:xfrm>
                      <a:off x="0" y="0"/>
                      <a:ext cx="2743200" cy="1421130"/>
                    </a:xfrm>
                    <a:prstGeom prst="rect">
                      <a:avLst/>
                    </a:prstGeom>
                  </pic:spPr>
                </pic:pic>
              </a:graphicData>
            </a:graphic>
          </wp:inline>
        </w:drawing>
      </w:r>
      <w:r w:rsidR="00927137" w:rsidRPr="00927137">
        <w:t xml:space="preserve"> </w:t>
      </w:r>
    </w:p>
    <w:p w14:paraId="3EC884A8" w14:textId="108E73D2" w:rsidR="00927137" w:rsidRDefault="00927137" w:rsidP="00927137">
      <w:pPr>
        <w:pStyle w:val="Caption"/>
        <w:jc w:val="center"/>
      </w:pPr>
      <w:bookmarkStart w:id="5" w:name="_Ref257359669"/>
      <w:r>
        <w:t xml:space="preserve">Figure </w:t>
      </w:r>
      <w:fldSimple w:instr=" SEQ Figure \* ARABIC ">
        <w:r w:rsidR="00B05FE6">
          <w:rPr>
            <w:noProof/>
          </w:rPr>
          <w:t>3</w:t>
        </w:r>
      </w:fldSimple>
      <w:bookmarkEnd w:id="5"/>
      <w:r>
        <w:t xml:space="preserve">: MOS vs. </w:t>
      </w:r>
      <w:r w:rsidR="00C628A6">
        <w:t>bit-rate</w:t>
      </w:r>
      <w:r>
        <w:t xml:space="preserve"> plots for 1080p sequences</w:t>
      </w:r>
    </w:p>
    <w:p w14:paraId="4877FF04" w14:textId="004A307C" w:rsidR="00C628A6" w:rsidRDefault="00927137" w:rsidP="00C628A6">
      <w:r>
        <w:br w:type="column"/>
      </w:r>
      <w:r w:rsidR="001241D7" w:rsidRPr="001241D7">
        <w:drawing>
          <wp:inline distT="0" distB="0" distL="0" distR="0" wp14:anchorId="5CFD02C9" wp14:editId="36EC870F">
            <wp:extent cx="2743200" cy="1424940"/>
            <wp:effectExtent l="0" t="0" r="0" b="0"/>
            <wp:docPr id="8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3"/>
                    <a:stretch>
                      <a:fillRect/>
                    </a:stretch>
                  </pic:blipFill>
                  <pic:spPr>
                    <a:xfrm>
                      <a:off x="0" y="0"/>
                      <a:ext cx="2743200" cy="1424940"/>
                    </a:xfrm>
                    <a:prstGeom prst="rect">
                      <a:avLst/>
                    </a:prstGeom>
                  </pic:spPr>
                </pic:pic>
              </a:graphicData>
            </a:graphic>
          </wp:inline>
        </w:drawing>
      </w:r>
    </w:p>
    <w:p w14:paraId="2218805E" w14:textId="3932AE1C" w:rsidR="00927137" w:rsidRDefault="001241D7" w:rsidP="00C628A6">
      <w:r w:rsidRPr="001241D7">
        <w:drawing>
          <wp:inline distT="0" distB="0" distL="0" distR="0" wp14:anchorId="283B3A50" wp14:editId="76964C8D">
            <wp:extent cx="2743200" cy="1424940"/>
            <wp:effectExtent l="0" t="0" r="0" b="0"/>
            <wp:docPr id="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4"/>
                    <a:stretch>
                      <a:fillRect/>
                    </a:stretch>
                  </pic:blipFill>
                  <pic:spPr>
                    <a:xfrm>
                      <a:off x="0" y="0"/>
                      <a:ext cx="2743200" cy="1424940"/>
                    </a:xfrm>
                    <a:prstGeom prst="rect">
                      <a:avLst/>
                    </a:prstGeom>
                  </pic:spPr>
                </pic:pic>
              </a:graphicData>
            </a:graphic>
          </wp:inline>
        </w:drawing>
      </w:r>
    </w:p>
    <w:p w14:paraId="0D3D75A8" w14:textId="684E3054" w:rsidR="00C628A6" w:rsidRDefault="001241D7" w:rsidP="00C628A6">
      <w:r w:rsidRPr="001241D7">
        <w:drawing>
          <wp:inline distT="0" distB="0" distL="0" distR="0" wp14:anchorId="21DE9C48" wp14:editId="0B2EFAD9">
            <wp:extent cx="2743200" cy="1424940"/>
            <wp:effectExtent l="0" t="0" r="0" b="0"/>
            <wp:docPr id="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5"/>
                    <a:stretch>
                      <a:fillRect/>
                    </a:stretch>
                  </pic:blipFill>
                  <pic:spPr>
                    <a:xfrm>
                      <a:off x="0" y="0"/>
                      <a:ext cx="2743200" cy="1424940"/>
                    </a:xfrm>
                    <a:prstGeom prst="rect">
                      <a:avLst/>
                    </a:prstGeom>
                  </pic:spPr>
                </pic:pic>
              </a:graphicData>
            </a:graphic>
          </wp:inline>
        </w:drawing>
      </w:r>
    </w:p>
    <w:p w14:paraId="02FD5B59" w14:textId="1AA0EBAC" w:rsidR="00C628A6" w:rsidRDefault="001241D7" w:rsidP="00C628A6">
      <w:r w:rsidRPr="001241D7">
        <w:drawing>
          <wp:inline distT="0" distB="0" distL="0" distR="0" wp14:anchorId="09716C5D" wp14:editId="7C79C57A">
            <wp:extent cx="2743200" cy="1421130"/>
            <wp:effectExtent l="0" t="0" r="0" b="1270"/>
            <wp:docPr id="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6"/>
                    <a:stretch>
                      <a:fillRect/>
                    </a:stretch>
                  </pic:blipFill>
                  <pic:spPr>
                    <a:xfrm>
                      <a:off x="0" y="0"/>
                      <a:ext cx="2743200" cy="1421130"/>
                    </a:xfrm>
                    <a:prstGeom prst="rect">
                      <a:avLst/>
                    </a:prstGeom>
                  </pic:spPr>
                </pic:pic>
              </a:graphicData>
            </a:graphic>
          </wp:inline>
        </w:drawing>
      </w:r>
    </w:p>
    <w:p w14:paraId="328B3393" w14:textId="2A7DE134" w:rsidR="00C628A6" w:rsidRDefault="001241D7" w:rsidP="00C628A6">
      <w:r w:rsidRPr="001241D7">
        <w:drawing>
          <wp:inline distT="0" distB="0" distL="0" distR="0" wp14:anchorId="4A0B10A9" wp14:editId="2A02B2CE">
            <wp:extent cx="2743200" cy="1421130"/>
            <wp:effectExtent l="0" t="0" r="0" b="1270"/>
            <wp:docPr id="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7"/>
                    <a:stretch>
                      <a:fillRect/>
                    </a:stretch>
                  </pic:blipFill>
                  <pic:spPr>
                    <a:xfrm>
                      <a:off x="0" y="0"/>
                      <a:ext cx="2743200" cy="1421130"/>
                    </a:xfrm>
                    <a:prstGeom prst="rect">
                      <a:avLst/>
                    </a:prstGeom>
                  </pic:spPr>
                </pic:pic>
              </a:graphicData>
            </a:graphic>
          </wp:inline>
        </w:drawing>
      </w:r>
    </w:p>
    <w:p w14:paraId="21015444" w14:textId="5C961BA4" w:rsidR="00927137" w:rsidRDefault="00927137" w:rsidP="00927137">
      <w:pPr>
        <w:pStyle w:val="Caption"/>
        <w:jc w:val="center"/>
      </w:pPr>
      <w:bookmarkStart w:id="6" w:name="_Ref257359671"/>
      <w:r>
        <w:t xml:space="preserve">Figure </w:t>
      </w:r>
      <w:fldSimple w:instr=" SEQ Figure \* ARABIC ">
        <w:r w:rsidR="00B05FE6">
          <w:rPr>
            <w:noProof/>
          </w:rPr>
          <w:t>4</w:t>
        </w:r>
      </w:fldSimple>
      <w:bookmarkEnd w:id="6"/>
      <w:r>
        <w:t xml:space="preserve">: MOS vs. </w:t>
      </w:r>
      <w:r w:rsidR="00C628A6">
        <w:t>bit-rate</w:t>
      </w:r>
      <w:r>
        <w:t xml:space="preserve"> plots for 720p sequences</w:t>
      </w:r>
    </w:p>
    <w:p w14:paraId="178C2F36" w14:textId="3A3558D0" w:rsidR="00EB73A4" w:rsidRDefault="00927137" w:rsidP="00927137">
      <w:r>
        <w:br w:type="column"/>
      </w:r>
      <w:r w:rsidR="002B5C8D" w:rsidRPr="002B5C8D">
        <w:drawing>
          <wp:inline distT="0" distB="0" distL="0" distR="0" wp14:anchorId="612D8282" wp14:editId="7E99A809">
            <wp:extent cx="2743200" cy="1424940"/>
            <wp:effectExtent l="0" t="0" r="0" b="0"/>
            <wp:docPr id="6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8"/>
                    <a:stretch>
                      <a:fillRect/>
                    </a:stretch>
                  </pic:blipFill>
                  <pic:spPr>
                    <a:xfrm>
                      <a:off x="0" y="0"/>
                      <a:ext cx="2743200" cy="1424940"/>
                    </a:xfrm>
                    <a:prstGeom prst="rect">
                      <a:avLst/>
                    </a:prstGeom>
                  </pic:spPr>
                </pic:pic>
              </a:graphicData>
            </a:graphic>
          </wp:inline>
        </w:drawing>
      </w:r>
    </w:p>
    <w:p w14:paraId="136A5D11" w14:textId="2B9D03FF" w:rsidR="00EB73A4" w:rsidRDefault="002B5C8D" w:rsidP="00927137">
      <w:pPr>
        <w:rPr>
          <w:noProof/>
        </w:rPr>
      </w:pPr>
      <w:r w:rsidRPr="002B5C8D">
        <w:rPr>
          <w:noProof/>
        </w:rPr>
        <w:drawing>
          <wp:inline distT="0" distB="0" distL="0" distR="0" wp14:anchorId="1F46AA52" wp14:editId="600D54FA">
            <wp:extent cx="2743200" cy="1424940"/>
            <wp:effectExtent l="0" t="0" r="0" b="0"/>
            <wp:docPr id="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9"/>
                    <a:stretch>
                      <a:fillRect/>
                    </a:stretch>
                  </pic:blipFill>
                  <pic:spPr>
                    <a:xfrm>
                      <a:off x="0" y="0"/>
                      <a:ext cx="2743200" cy="1424940"/>
                    </a:xfrm>
                    <a:prstGeom prst="rect">
                      <a:avLst/>
                    </a:prstGeom>
                  </pic:spPr>
                </pic:pic>
              </a:graphicData>
            </a:graphic>
          </wp:inline>
        </w:drawing>
      </w:r>
      <w:r w:rsidR="00927137" w:rsidRPr="00927137">
        <w:rPr>
          <w:noProof/>
        </w:rPr>
        <w:t xml:space="preserve"> </w:t>
      </w:r>
    </w:p>
    <w:p w14:paraId="5E2C9E32" w14:textId="41AF1EB6" w:rsidR="00EB73A4" w:rsidRDefault="002B5C8D" w:rsidP="00927137">
      <w:r w:rsidRPr="002B5C8D">
        <w:drawing>
          <wp:inline distT="0" distB="0" distL="0" distR="0" wp14:anchorId="23247C8F" wp14:editId="3CDA38FF">
            <wp:extent cx="2743200" cy="1424940"/>
            <wp:effectExtent l="0" t="0" r="0" b="0"/>
            <wp:docPr id="7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0"/>
                    <a:stretch>
                      <a:fillRect/>
                    </a:stretch>
                  </pic:blipFill>
                  <pic:spPr>
                    <a:xfrm>
                      <a:off x="0" y="0"/>
                      <a:ext cx="2743200" cy="1424940"/>
                    </a:xfrm>
                    <a:prstGeom prst="rect">
                      <a:avLst/>
                    </a:prstGeom>
                  </pic:spPr>
                </pic:pic>
              </a:graphicData>
            </a:graphic>
          </wp:inline>
        </w:drawing>
      </w:r>
    </w:p>
    <w:p w14:paraId="3DD25422" w14:textId="7639F41F" w:rsidR="00EB73A4" w:rsidRDefault="002B5C8D" w:rsidP="00927137">
      <w:r w:rsidRPr="002B5C8D">
        <w:drawing>
          <wp:inline distT="0" distB="0" distL="0" distR="0" wp14:anchorId="23DD7722" wp14:editId="0AF5DE26">
            <wp:extent cx="2743200" cy="1421130"/>
            <wp:effectExtent l="0" t="0" r="0" b="1270"/>
            <wp:docPr id="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1"/>
                    <a:stretch>
                      <a:fillRect/>
                    </a:stretch>
                  </pic:blipFill>
                  <pic:spPr>
                    <a:xfrm>
                      <a:off x="0" y="0"/>
                      <a:ext cx="2743200" cy="1421130"/>
                    </a:xfrm>
                    <a:prstGeom prst="rect">
                      <a:avLst/>
                    </a:prstGeom>
                  </pic:spPr>
                </pic:pic>
              </a:graphicData>
            </a:graphic>
          </wp:inline>
        </w:drawing>
      </w:r>
    </w:p>
    <w:p w14:paraId="311D7AA9" w14:textId="28573875" w:rsidR="00927137" w:rsidRDefault="002B5C8D" w:rsidP="00927137">
      <w:r w:rsidRPr="002B5C8D">
        <w:drawing>
          <wp:inline distT="0" distB="0" distL="0" distR="0" wp14:anchorId="1544C6E0" wp14:editId="40466CFF">
            <wp:extent cx="2743200" cy="1421130"/>
            <wp:effectExtent l="0" t="0" r="0" b="1270"/>
            <wp:docPr id="8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32"/>
                    <a:stretch>
                      <a:fillRect/>
                    </a:stretch>
                  </pic:blipFill>
                  <pic:spPr>
                    <a:xfrm>
                      <a:off x="0" y="0"/>
                      <a:ext cx="2743200" cy="1421130"/>
                    </a:xfrm>
                    <a:prstGeom prst="rect">
                      <a:avLst/>
                    </a:prstGeom>
                  </pic:spPr>
                </pic:pic>
              </a:graphicData>
            </a:graphic>
          </wp:inline>
        </w:drawing>
      </w:r>
      <w:r w:rsidR="00927137" w:rsidRPr="00927137">
        <w:t xml:space="preserve"> </w:t>
      </w:r>
    </w:p>
    <w:p w14:paraId="52F78274" w14:textId="3145A8AB" w:rsidR="00927137" w:rsidRDefault="00927137" w:rsidP="00927137">
      <w:pPr>
        <w:pStyle w:val="Caption"/>
        <w:jc w:val="center"/>
      </w:pPr>
      <w:bookmarkStart w:id="7" w:name="_Ref257359674"/>
      <w:r>
        <w:t xml:space="preserve">Figure </w:t>
      </w:r>
      <w:fldSimple w:instr=" SEQ Figure \* ARABIC ">
        <w:r w:rsidR="00B05FE6">
          <w:rPr>
            <w:noProof/>
          </w:rPr>
          <w:t>5</w:t>
        </w:r>
      </w:fldSimple>
      <w:bookmarkEnd w:id="7"/>
      <w:r>
        <w:t xml:space="preserve">: MOS vs. </w:t>
      </w:r>
      <w:r w:rsidR="00C628A6">
        <w:t>bit-rate</w:t>
      </w:r>
      <w:r>
        <w:t xml:space="preserve"> plots for 480p sequences</w:t>
      </w:r>
    </w:p>
    <w:p w14:paraId="3BB6CE5E" w14:textId="134E5F38" w:rsidR="00F76348" w:rsidRDefault="00F76348" w:rsidP="00F76348"/>
    <w:p w14:paraId="6F17CD07" w14:textId="77777777" w:rsidR="00F76348" w:rsidRDefault="00F76348" w:rsidP="00F76348">
      <w:pPr>
        <w:sectPr w:rsidR="00F76348" w:rsidSect="004F74C0">
          <w:pgSz w:w="12240" w:h="15840" w:code="1"/>
          <w:pgMar w:top="864" w:right="1440" w:bottom="864" w:left="1440" w:header="432" w:footer="432" w:gutter="0"/>
          <w:cols w:num="2" w:space="720"/>
        </w:sectPr>
      </w:pPr>
    </w:p>
    <w:p w14:paraId="6EBB9DFE" w14:textId="77777777" w:rsidR="007654A5" w:rsidRDefault="007654A5" w:rsidP="003074A5">
      <w:pPr>
        <w:pStyle w:val="Heading2"/>
        <w:rPr>
          <w:lang w:val="en-CA" w:eastAsia="ja-JP"/>
        </w:rPr>
      </w:pPr>
      <w:r>
        <w:rPr>
          <w:lang w:val="en-CA" w:eastAsia="ja-JP"/>
        </w:rPr>
        <w:t>Analysis of MOS vs. bit-rate plots</w:t>
      </w:r>
    </w:p>
    <w:p w14:paraId="249A193B" w14:textId="598E8CCC" w:rsidR="007654A5" w:rsidRDefault="00014158" w:rsidP="00AB3DA4">
      <w:r>
        <w:t xml:space="preserve">All the plots in </w:t>
      </w:r>
      <w:r>
        <w:fldChar w:fldCharType="begin"/>
      </w:r>
      <w:r>
        <w:instrText xml:space="preserve"> REF _Ref257359666 \h </w:instrText>
      </w:r>
      <w:r>
        <w:fldChar w:fldCharType="separate"/>
      </w:r>
      <w:r w:rsidR="00B05FE6">
        <w:t xml:space="preserve">Figure </w:t>
      </w:r>
      <w:r w:rsidR="00B05FE6">
        <w:rPr>
          <w:noProof/>
        </w:rPr>
        <w:t>2</w:t>
      </w:r>
      <w:r>
        <w:fldChar w:fldCharType="end"/>
      </w:r>
      <w:r>
        <w:t xml:space="preserve">, </w:t>
      </w:r>
      <w:r>
        <w:fldChar w:fldCharType="begin"/>
      </w:r>
      <w:r>
        <w:instrText xml:space="preserve"> REF _Ref257359669 \h </w:instrText>
      </w:r>
      <w:r>
        <w:fldChar w:fldCharType="separate"/>
      </w:r>
      <w:r w:rsidR="00B05FE6">
        <w:t xml:space="preserve">Figure </w:t>
      </w:r>
      <w:r w:rsidR="00B05FE6">
        <w:rPr>
          <w:noProof/>
        </w:rPr>
        <w:t>3</w:t>
      </w:r>
      <w:r>
        <w:fldChar w:fldCharType="end"/>
      </w:r>
      <w:r>
        <w:t xml:space="preserve">, </w:t>
      </w:r>
      <w:r>
        <w:fldChar w:fldCharType="begin"/>
      </w:r>
      <w:r>
        <w:instrText xml:space="preserve"> REF _Ref257359671 \h </w:instrText>
      </w:r>
      <w:r>
        <w:fldChar w:fldCharType="separate"/>
      </w:r>
      <w:r w:rsidR="00B05FE6">
        <w:t xml:space="preserve">Figure </w:t>
      </w:r>
      <w:r w:rsidR="00B05FE6">
        <w:rPr>
          <w:noProof/>
        </w:rPr>
        <w:t>4</w:t>
      </w:r>
      <w:r>
        <w:fldChar w:fldCharType="end"/>
      </w:r>
      <w:r>
        <w:t xml:space="preserve"> and </w:t>
      </w:r>
      <w:r>
        <w:fldChar w:fldCharType="begin"/>
      </w:r>
      <w:r>
        <w:instrText xml:space="preserve"> REF _Ref257359674 \h </w:instrText>
      </w:r>
      <w:r>
        <w:fldChar w:fldCharType="separate"/>
      </w:r>
      <w:r w:rsidR="00B05FE6">
        <w:t xml:space="preserve">Figure </w:t>
      </w:r>
      <w:r w:rsidR="00B05FE6">
        <w:rPr>
          <w:noProof/>
        </w:rPr>
        <w:t>5</w:t>
      </w:r>
      <w:r>
        <w:fldChar w:fldCharType="end"/>
      </w:r>
      <w:r>
        <w:t xml:space="preserve">, with the exception of the WheelAndCalender sequence, show that the rate distortion (RD) curves of the HEVC test points are located substantially to the left of the RD-curves of the AVC test points.  </w:t>
      </w:r>
      <w:r w:rsidR="000A0C78">
        <w:t>This shows</w:t>
      </w:r>
      <w:r>
        <w:t xml:space="preserve"> that indeed, HEVC is achieving a greater bit-rate red</w:t>
      </w:r>
      <w:r w:rsidR="000A0C78">
        <w:t>uction over the AVC.</w:t>
      </w:r>
    </w:p>
    <w:p w14:paraId="6DB839C5" w14:textId="4EC013E4" w:rsidR="0077159B" w:rsidRDefault="000C6877" w:rsidP="002A2988">
      <w:r>
        <w:fldChar w:fldCharType="begin"/>
      </w:r>
      <w:r>
        <w:instrText xml:space="preserve"> REF _Ref257634333 \h </w:instrText>
      </w:r>
      <w:r>
        <w:fldChar w:fldCharType="separate"/>
      </w:r>
      <w:r w:rsidR="00B05FE6">
        <w:t xml:space="preserve">Table </w:t>
      </w:r>
      <w:r w:rsidR="00B05FE6">
        <w:rPr>
          <w:noProof/>
        </w:rPr>
        <w:t>2</w:t>
      </w:r>
      <w:r>
        <w:fldChar w:fldCharType="end"/>
      </w:r>
      <w:r w:rsidR="007F5E00">
        <w:t xml:space="preserve"> shows the number of test points </w:t>
      </w:r>
      <w:r w:rsidR="00EA14F2">
        <w:t xml:space="preserve">for the cases where </w:t>
      </w:r>
      <w:r w:rsidR="00BB0B29">
        <w:t xml:space="preserve">the </w:t>
      </w:r>
      <w:r w:rsidR="00EA14F2">
        <w:t xml:space="preserve">MOS confidence intervals </w:t>
      </w:r>
      <w:r w:rsidR="00BB0B29">
        <w:t xml:space="preserve">(CI) </w:t>
      </w:r>
      <w:r>
        <w:t>of the HEVC test point</w:t>
      </w:r>
      <w:r w:rsidR="00D75CE1">
        <w:t>s</w:t>
      </w:r>
      <w:r>
        <w:t xml:space="preserve"> </w:t>
      </w:r>
      <w:r w:rsidR="00EA14F2">
        <w:t xml:space="preserve">overlap with </w:t>
      </w:r>
      <w:r w:rsidR="00BB0B29">
        <w:t xml:space="preserve">the </w:t>
      </w:r>
      <w:r>
        <w:t xml:space="preserve">MOS </w:t>
      </w:r>
      <w:r w:rsidR="00BB0B29">
        <w:t>CI</w:t>
      </w:r>
      <w:r>
        <w:t xml:space="preserve"> of the AVC test point</w:t>
      </w:r>
      <w:r w:rsidR="00D75CE1">
        <w:t>s</w:t>
      </w:r>
      <w:r>
        <w:t xml:space="preserve"> </w:t>
      </w:r>
      <w:r w:rsidR="007F5E00">
        <w:t>where the</w:t>
      </w:r>
      <w:r>
        <w:t xml:space="preserve"> bit-rate</w:t>
      </w:r>
      <w:r w:rsidR="00D75CE1">
        <w:t>s</w:t>
      </w:r>
      <w:r w:rsidR="007F5E00">
        <w:t xml:space="preserve"> of AVC</w:t>
      </w:r>
      <w:r w:rsidR="00EA14F2">
        <w:t>:</w:t>
      </w:r>
    </w:p>
    <w:p w14:paraId="1B32DE48" w14:textId="42D00E6F" w:rsidR="00EA14F2" w:rsidRDefault="00EA14F2" w:rsidP="002A2988">
      <w:pPr>
        <w:pStyle w:val="ListParagraph"/>
        <w:numPr>
          <w:ilvl w:val="0"/>
          <w:numId w:val="67"/>
        </w:numPr>
      </w:pPr>
      <w:r>
        <w:t>less than approximately double the bit-rate</w:t>
      </w:r>
      <w:r w:rsidR="00D75CE1">
        <w:t>s</w:t>
      </w:r>
      <w:r>
        <w:t xml:space="preserve"> of HEVC.</w:t>
      </w:r>
    </w:p>
    <w:p w14:paraId="7B932D13" w14:textId="122BCF98" w:rsidR="00EA14F2" w:rsidRDefault="00EA14F2" w:rsidP="00EA14F2">
      <w:pPr>
        <w:pStyle w:val="ListParagraph"/>
        <w:numPr>
          <w:ilvl w:val="0"/>
          <w:numId w:val="67"/>
        </w:numPr>
      </w:pPr>
      <w:r>
        <w:t>approximately double the bit-rate</w:t>
      </w:r>
      <w:r w:rsidR="00D75CE1">
        <w:t>s</w:t>
      </w:r>
      <w:r>
        <w:t xml:space="preserve"> of HEVC.</w:t>
      </w:r>
    </w:p>
    <w:p w14:paraId="3BDFC459" w14:textId="35C7AF45" w:rsidR="00EA14F2" w:rsidRDefault="00EA14F2" w:rsidP="002A2988">
      <w:pPr>
        <w:pStyle w:val="ListParagraph"/>
        <w:numPr>
          <w:ilvl w:val="0"/>
          <w:numId w:val="67"/>
        </w:numPr>
      </w:pPr>
      <w:r>
        <w:t>more than approximately double the bit-rate</w:t>
      </w:r>
      <w:r w:rsidR="00D75CE1">
        <w:t>s</w:t>
      </w:r>
      <w:r>
        <w:t xml:space="preserve"> of HEVC.</w:t>
      </w:r>
    </w:p>
    <w:p w14:paraId="4F8D37EC" w14:textId="2AC0D493" w:rsidR="0077159B" w:rsidRDefault="00A663A4" w:rsidP="002A2988">
      <w:pPr>
        <w:pStyle w:val="Caption"/>
        <w:jc w:val="center"/>
      </w:pPr>
      <w:bookmarkStart w:id="8" w:name="_Ref257634333"/>
      <w:r>
        <w:t xml:space="preserve">Table </w:t>
      </w:r>
      <w:fldSimple w:instr=" SEQ Table \* ARABIC ">
        <w:r w:rsidR="00B05FE6">
          <w:rPr>
            <w:noProof/>
          </w:rPr>
          <w:t>2</w:t>
        </w:r>
      </w:fldSimple>
      <w:bookmarkEnd w:id="8"/>
      <w:r>
        <w:t>: Count of</w:t>
      </w:r>
      <w:r w:rsidR="000C6877">
        <w:t xml:space="preserve"> HEVC test points with overlapping MOS </w:t>
      </w:r>
      <w:r w:rsidR="00BB0B29">
        <w:t>CI</w:t>
      </w:r>
    </w:p>
    <w:tbl>
      <w:tblPr>
        <w:tblW w:w="7488" w:type="dxa"/>
        <w:jc w:val="center"/>
        <w:tblInd w:w="93" w:type="dxa"/>
        <w:tblLayout w:type="fixed"/>
        <w:tblLook w:val="04A0" w:firstRow="1" w:lastRow="0" w:firstColumn="1" w:lastColumn="0" w:noHBand="0" w:noVBand="1"/>
      </w:tblPr>
      <w:tblGrid>
        <w:gridCol w:w="2029"/>
        <w:gridCol w:w="1774"/>
        <w:gridCol w:w="1842"/>
        <w:gridCol w:w="1843"/>
      </w:tblGrid>
      <w:tr w:rsidR="00C6188E" w:rsidRPr="00C6188E" w14:paraId="42DF95E8" w14:textId="77777777" w:rsidTr="002A2988">
        <w:trPr>
          <w:trHeight w:val="502"/>
          <w:jc w:val="center"/>
        </w:trPr>
        <w:tc>
          <w:tcPr>
            <w:tcW w:w="2029" w:type="dxa"/>
            <w:tcBorders>
              <w:top w:val="single" w:sz="4" w:space="0" w:color="auto"/>
              <w:left w:val="single" w:sz="4" w:space="0" w:color="auto"/>
              <w:bottom w:val="nil"/>
              <w:right w:val="single" w:sz="4" w:space="0" w:color="auto"/>
            </w:tcBorders>
            <w:shd w:val="clear" w:color="auto" w:fill="auto"/>
            <w:noWrap/>
            <w:vAlign w:val="bottom"/>
            <w:hideMark/>
          </w:tcPr>
          <w:p w14:paraId="5C59855D" w14:textId="550BF6D6" w:rsidR="00C6188E" w:rsidRPr="002A2988" w:rsidRDefault="00C6188E" w:rsidP="002A2988">
            <w:pPr>
              <w:tabs>
                <w:tab w:val="clear" w:pos="360"/>
                <w:tab w:val="clear" w:pos="720"/>
                <w:tab w:val="clear" w:pos="1080"/>
                <w:tab w:val="clear" w:pos="1440"/>
              </w:tabs>
              <w:overflowPunct/>
              <w:autoSpaceDE/>
              <w:autoSpaceDN/>
              <w:adjustRightInd/>
              <w:spacing w:before="0"/>
              <w:textAlignment w:val="auto"/>
              <w:rPr>
                <w:rFonts w:eastAsia="Times New Roman"/>
                <w:sz w:val="20"/>
              </w:rPr>
            </w:pPr>
          </w:p>
        </w:tc>
        <w:tc>
          <w:tcPr>
            <w:tcW w:w="5459" w:type="dxa"/>
            <w:gridSpan w:val="3"/>
            <w:tcBorders>
              <w:top w:val="single" w:sz="4" w:space="0" w:color="auto"/>
              <w:left w:val="single" w:sz="4" w:space="0" w:color="auto"/>
              <w:bottom w:val="single" w:sz="4" w:space="0" w:color="auto"/>
              <w:right w:val="single" w:sz="4" w:space="0" w:color="auto"/>
            </w:tcBorders>
            <w:shd w:val="clear" w:color="000000" w:fill="76933C"/>
            <w:vAlign w:val="center"/>
            <w:hideMark/>
          </w:tcPr>
          <w:p w14:paraId="715E1F31" w14:textId="57A161DF" w:rsidR="00C6188E" w:rsidRPr="002A2988" w:rsidRDefault="00C6188E" w:rsidP="008B4FBD">
            <w:pPr>
              <w:tabs>
                <w:tab w:val="clear" w:pos="360"/>
                <w:tab w:val="clear" w:pos="720"/>
                <w:tab w:val="clear" w:pos="1080"/>
                <w:tab w:val="clear" w:pos="1440"/>
              </w:tabs>
              <w:overflowPunct/>
              <w:autoSpaceDE/>
              <w:autoSpaceDN/>
              <w:adjustRightInd/>
              <w:spacing w:before="0"/>
              <w:jc w:val="center"/>
              <w:textAlignment w:val="auto"/>
              <w:rPr>
                <w:rFonts w:eastAsia="Times New Roman"/>
                <w:color w:val="FFFFFF"/>
                <w:sz w:val="20"/>
              </w:rPr>
            </w:pPr>
            <w:r w:rsidRPr="002A2988">
              <w:rPr>
                <w:rFonts w:eastAsia="Times New Roman"/>
                <w:color w:val="FFFFFF"/>
                <w:sz w:val="20"/>
              </w:rPr>
              <w:t xml:space="preserve">Count where </w:t>
            </w:r>
            <w:r w:rsidR="00EA14F2" w:rsidRPr="002A2988">
              <w:rPr>
                <w:rFonts w:eastAsia="Times New Roman"/>
                <w:color w:val="FFFFFF"/>
                <w:sz w:val="20"/>
              </w:rPr>
              <w:t xml:space="preserve">MOS </w:t>
            </w:r>
            <w:r w:rsidRPr="002A2988">
              <w:rPr>
                <w:rFonts w:eastAsia="Times New Roman"/>
                <w:color w:val="FFFFFF"/>
                <w:sz w:val="20"/>
              </w:rPr>
              <w:t xml:space="preserve">CI of HEVC </w:t>
            </w:r>
            <w:r w:rsidR="000C6877" w:rsidRPr="002A2988">
              <w:rPr>
                <w:rFonts w:eastAsia="Times New Roman"/>
                <w:color w:val="FFFFFF"/>
                <w:sz w:val="20"/>
              </w:rPr>
              <w:t>test point</w:t>
            </w:r>
            <w:r w:rsidR="00D75CE1">
              <w:rPr>
                <w:rFonts w:eastAsia="Times New Roman"/>
                <w:color w:val="FFFFFF"/>
                <w:sz w:val="20"/>
              </w:rPr>
              <w:t>s</w:t>
            </w:r>
            <w:r w:rsidR="000C6877" w:rsidRPr="002A2988">
              <w:rPr>
                <w:rFonts w:eastAsia="Times New Roman"/>
                <w:color w:val="FFFFFF"/>
                <w:sz w:val="20"/>
              </w:rPr>
              <w:t xml:space="preserve"> </w:t>
            </w:r>
            <w:r w:rsidR="00D75CE1" w:rsidRPr="00D75CE1">
              <w:rPr>
                <w:rFonts w:eastAsia="Times New Roman"/>
                <w:color w:val="FFFFFF"/>
                <w:sz w:val="20"/>
              </w:rPr>
              <w:t>overlap</w:t>
            </w:r>
            <w:r w:rsidRPr="002A2988">
              <w:rPr>
                <w:rFonts w:eastAsia="Times New Roman"/>
                <w:color w:val="FFFFFF"/>
                <w:sz w:val="20"/>
              </w:rPr>
              <w:t xml:space="preserve"> </w:t>
            </w:r>
            <w:r w:rsidR="00EA14F2" w:rsidRPr="002A2988">
              <w:rPr>
                <w:rFonts w:eastAsia="Times New Roman"/>
                <w:color w:val="FFFFFF"/>
                <w:sz w:val="20"/>
              </w:rPr>
              <w:t xml:space="preserve">MOS </w:t>
            </w:r>
            <w:r w:rsidRPr="002A2988">
              <w:rPr>
                <w:rFonts w:eastAsia="Times New Roman"/>
                <w:color w:val="FFFFFF"/>
                <w:sz w:val="20"/>
              </w:rPr>
              <w:t>CI of</w:t>
            </w:r>
            <w:r w:rsidR="00EA14F2" w:rsidRPr="002A2988">
              <w:rPr>
                <w:rFonts w:eastAsia="Times New Roman"/>
                <w:color w:val="FFFFFF"/>
                <w:sz w:val="20"/>
              </w:rPr>
              <w:t xml:space="preserve"> AVC </w:t>
            </w:r>
            <w:r w:rsidR="000C6877" w:rsidRPr="002A2988">
              <w:rPr>
                <w:rFonts w:eastAsia="Times New Roman"/>
                <w:color w:val="FFFFFF"/>
                <w:sz w:val="20"/>
              </w:rPr>
              <w:t>test point</w:t>
            </w:r>
            <w:r w:rsidR="00D75CE1">
              <w:rPr>
                <w:rFonts w:eastAsia="Times New Roman"/>
                <w:color w:val="FFFFFF"/>
                <w:sz w:val="20"/>
              </w:rPr>
              <w:t>s</w:t>
            </w:r>
            <w:r w:rsidR="000C6877" w:rsidRPr="002A2988">
              <w:rPr>
                <w:rFonts w:eastAsia="Times New Roman"/>
                <w:color w:val="FFFFFF"/>
                <w:sz w:val="20"/>
              </w:rPr>
              <w:t xml:space="preserve"> </w:t>
            </w:r>
            <w:r w:rsidR="00EA14F2" w:rsidRPr="002A2988">
              <w:rPr>
                <w:rFonts w:eastAsia="Times New Roman"/>
                <w:color w:val="FFFFFF"/>
                <w:sz w:val="20"/>
              </w:rPr>
              <w:t>where the bit-rate</w:t>
            </w:r>
            <w:r w:rsidR="00D75CE1">
              <w:rPr>
                <w:rFonts w:eastAsia="Times New Roman"/>
                <w:color w:val="FFFFFF"/>
                <w:sz w:val="20"/>
              </w:rPr>
              <w:t>s</w:t>
            </w:r>
            <w:r w:rsidR="00EA14F2" w:rsidRPr="002A2988">
              <w:rPr>
                <w:rFonts w:eastAsia="Times New Roman"/>
                <w:color w:val="FFFFFF"/>
                <w:sz w:val="20"/>
              </w:rPr>
              <w:t xml:space="preserve"> of AVC</w:t>
            </w:r>
            <w:r w:rsidR="000C6877" w:rsidRPr="002A2988">
              <w:rPr>
                <w:rFonts w:eastAsia="Times New Roman"/>
                <w:color w:val="FFFFFF"/>
                <w:sz w:val="20"/>
              </w:rPr>
              <w:t xml:space="preserve"> is</w:t>
            </w:r>
          </w:p>
        </w:tc>
      </w:tr>
      <w:tr w:rsidR="00C6188E" w:rsidRPr="00C6188E" w14:paraId="635842A9" w14:textId="77777777" w:rsidTr="002A2988">
        <w:trPr>
          <w:trHeight w:val="555"/>
          <w:jc w:val="center"/>
        </w:trPr>
        <w:tc>
          <w:tcPr>
            <w:tcW w:w="2029" w:type="dxa"/>
            <w:tcBorders>
              <w:top w:val="nil"/>
              <w:left w:val="single" w:sz="4" w:space="0" w:color="auto"/>
              <w:bottom w:val="nil"/>
              <w:right w:val="nil"/>
            </w:tcBorders>
            <w:shd w:val="clear" w:color="auto" w:fill="auto"/>
            <w:vAlign w:val="bottom"/>
            <w:hideMark/>
          </w:tcPr>
          <w:p w14:paraId="1686CFE8" w14:textId="102776F9" w:rsidR="00C6188E" w:rsidRPr="002A2988" w:rsidRDefault="00C6188E" w:rsidP="00C6188E">
            <w:pPr>
              <w:tabs>
                <w:tab w:val="clear" w:pos="360"/>
                <w:tab w:val="clear" w:pos="720"/>
                <w:tab w:val="clear" w:pos="1080"/>
                <w:tab w:val="clear" w:pos="1440"/>
              </w:tabs>
              <w:overflowPunct/>
              <w:autoSpaceDE/>
              <w:autoSpaceDN/>
              <w:adjustRightInd/>
              <w:spacing w:before="0"/>
              <w:textAlignment w:val="auto"/>
              <w:rPr>
                <w:rFonts w:eastAsia="Times New Roman"/>
                <w:sz w:val="20"/>
              </w:rPr>
            </w:pPr>
          </w:p>
        </w:tc>
        <w:tc>
          <w:tcPr>
            <w:tcW w:w="1774" w:type="dxa"/>
            <w:tcBorders>
              <w:top w:val="single" w:sz="4" w:space="0" w:color="auto"/>
              <w:left w:val="single" w:sz="4" w:space="0" w:color="auto"/>
              <w:bottom w:val="single" w:sz="4" w:space="0" w:color="auto"/>
              <w:right w:val="single" w:sz="4" w:space="0" w:color="auto"/>
            </w:tcBorders>
            <w:shd w:val="clear" w:color="000000" w:fill="76933C"/>
            <w:vAlign w:val="center"/>
            <w:hideMark/>
          </w:tcPr>
          <w:p w14:paraId="4CE2BCF7" w14:textId="65348A8A" w:rsidR="00C6188E" w:rsidRPr="002A2988" w:rsidRDefault="000C6877" w:rsidP="008B4FBD">
            <w:pPr>
              <w:tabs>
                <w:tab w:val="clear" w:pos="360"/>
                <w:tab w:val="clear" w:pos="720"/>
                <w:tab w:val="clear" w:pos="1080"/>
                <w:tab w:val="clear" w:pos="1440"/>
              </w:tabs>
              <w:overflowPunct/>
              <w:autoSpaceDE/>
              <w:autoSpaceDN/>
              <w:adjustRightInd/>
              <w:spacing w:before="0"/>
              <w:jc w:val="center"/>
              <w:textAlignment w:val="auto"/>
              <w:rPr>
                <w:rFonts w:eastAsia="Times New Roman"/>
                <w:color w:val="FFFFFF"/>
                <w:sz w:val="20"/>
              </w:rPr>
            </w:pPr>
            <w:r w:rsidRPr="002A2988">
              <w:rPr>
                <w:rFonts w:eastAsia="Times New Roman"/>
                <w:color w:val="FFFFFF"/>
                <w:sz w:val="20"/>
              </w:rPr>
              <w:t>g</w:t>
            </w:r>
            <w:r w:rsidR="00EA14F2" w:rsidRPr="002A2988">
              <w:rPr>
                <w:rFonts w:eastAsia="Times New Roman"/>
                <w:color w:val="FFFFFF"/>
                <w:sz w:val="20"/>
              </w:rPr>
              <w:t>reater than approximately</w:t>
            </w:r>
            <w:r w:rsidR="001D3833" w:rsidRPr="002A2988">
              <w:rPr>
                <w:rFonts w:eastAsia="Times New Roman"/>
                <w:color w:val="FFFFFF"/>
                <w:sz w:val="20"/>
              </w:rPr>
              <w:br/>
            </w:r>
            <w:r w:rsidR="00EA14F2" w:rsidRPr="002A2988">
              <w:rPr>
                <w:rFonts w:eastAsia="Times New Roman"/>
                <w:color w:val="FFFFFF"/>
                <w:sz w:val="20"/>
              </w:rPr>
              <w:t xml:space="preserve">2 </w:t>
            </w:r>
            <w:r w:rsidRPr="002A2988">
              <w:rPr>
                <w:rFonts w:eastAsia="Times New Roman"/>
                <w:color w:val="FFFFFF"/>
                <w:sz w:val="20"/>
              </w:rPr>
              <w:t>x b</w:t>
            </w:r>
            <w:r w:rsidR="00EA14F2" w:rsidRPr="002A2988">
              <w:rPr>
                <w:rFonts w:eastAsia="Times New Roman"/>
                <w:color w:val="FFFFFF"/>
                <w:sz w:val="20"/>
              </w:rPr>
              <w:t>it-rate</w:t>
            </w:r>
            <w:r w:rsidR="00D75CE1">
              <w:rPr>
                <w:rFonts w:eastAsia="Times New Roman"/>
                <w:color w:val="FFFFFF"/>
                <w:sz w:val="20"/>
              </w:rPr>
              <w:t>s</w:t>
            </w:r>
            <w:r w:rsidR="00EA14F2" w:rsidRPr="002A2988">
              <w:rPr>
                <w:rFonts w:eastAsia="Times New Roman"/>
                <w:color w:val="FFFFFF"/>
                <w:sz w:val="20"/>
              </w:rPr>
              <w:t xml:space="preserve"> HEVC</w:t>
            </w:r>
          </w:p>
        </w:tc>
        <w:tc>
          <w:tcPr>
            <w:tcW w:w="1842" w:type="dxa"/>
            <w:tcBorders>
              <w:top w:val="single" w:sz="4" w:space="0" w:color="auto"/>
              <w:left w:val="nil"/>
              <w:bottom w:val="single" w:sz="4" w:space="0" w:color="auto"/>
              <w:right w:val="single" w:sz="4" w:space="0" w:color="auto"/>
            </w:tcBorders>
            <w:shd w:val="clear" w:color="000000" w:fill="76933C"/>
            <w:vAlign w:val="center"/>
            <w:hideMark/>
          </w:tcPr>
          <w:p w14:paraId="317826B9" w14:textId="2BB3CADE" w:rsidR="00C6188E" w:rsidRPr="002A2988" w:rsidRDefault="000C6877">
            <w:pPr>
              <w:tabs>
                <w:tab w:val="clear" w:pos="360"/>
                <w:tab w:val="clear" w:pos="720"/>
                <w:tab w:val="clear" w:pos="1080"/>
                <w:tab w:val="clear" w:pos="1440"/>
              </w:tabs>
              <w:overflowPunct/>
              <w:autoSpaceDE/>
              <w:autoSpaceDN/>
              <w:adjustRightInd/>
              <w:spacing w:before="0"/>
              <w:jc w:val="center"/>
              <w:textAlignment w:val="auto"/>
              <w:rPr>
                <w:rFonts w:eastAsia="Times New Roman"/>
                <w:color w:val="FFFFFF"/>
                <w:sz w:val="20"/>
              </w:rPr>
            </w:pPr>
            <w:r w:rsidRPr="002A2988">
              <w:rPr>
                <w:rFonts w:eastAsia="Times New Roman"/>
                <w:color w:val="FFFFFF"/>
                <w:sz w:val="20"/>
              </w:rPr>
              <w:t>a</w:t>
            </w:r>
            <w:r w:rsidR="00EA14F2" w:rsidRPr="002A2988">
              <w:rPr>
                <w:rFonts w:eastAsia="Times New Roman"/>
                <w:color w:val="FFFFFF"/>
                <w:sz w:val="20"/>
              </w:rPr>
              <w:t>pproximately</w:t>
            </w:r>
            <w:r w:rsidR="001D3833" w:rsidRPr="002A2988">
              <w:rPr>
                <w:rFonts w:eastAsia="Times New Roman"/>
                <w:color w:val="FFFFFF"/>
                <w:sz w:val="20"/>
              </w:rPr>
              <w:br/>
            </w:r>
            <w:r w:rsidRPr="002A2988">
              <w:rPr>
                <w:rFonts w:eastAsia="Times New Roman"/>
                <w:color w:val="FFFFFF"/>
                <w:sz w:val="20"/>
              </w:rPr>
              <w:t>2 x b</w:t>
            </w:r>
            <w:r w:rsidR="00EA14F2" w:rsidRPr="002A2988">
              <w:rPr>
                <w:rFonts w:eastAsia="Times New Roman"/>
                <w:color w:val="FFFFFF"/>
                <w:sz w:val="20"/>
              </w:rPr>
              <w:t>it-rate</w:t>
            </w:r>
            <w:r w:rsidR="00D75CE1">
              <w:rPr>
                <w:rFonts w:eastAsia="Times New Roman"/>
                <w:color w:val="FFFFFF"/>
                <w:sz w:val="20"/>
              </w:rPr>
              <w:t>s</w:t>
            </w:r>
            <w:r w:rsidR="00EA14F2" w:rsidRPr="002A2988">
              <w:rPr>
                <w:rFonts w:eastAsia="Times New Roman"/>
                <w:color w:val="FFFFFF"/>
                <w:sz w:val="20"/>
              </w:rPr>
              <w:t xml:space="preserve"> HEVC</w:t>
            </w:r>
          </w:p>
        </w:tc>
        <w:tc>
          <w:tcPr>
            <w:tcW w:w="1843" w:type="dxa"/>
            <w:tcBorders>
              <w:top w:val="single" w:sz="4" w:space="0" w:color="auto"/>
              <w:left w:val="nil"/>
              <w:bottom w:val="single" w:sz="4" w:space="0" w:color="auto"/>
              <w:right w:val="single" w:sz="4" w:space="0" w:color="auto"/>
            </w:tcBorders>
            <w:shd w:val="clear" w:color="000000" w:fill="76933C"/>
            <w:vAlign w:val="center"/>
            <w:hideMark/>
          </w:tcPr>
          <w:p w14:paraId="69725CA0" w14:textId="2B7A6E5B" w:rsidR="00C6188E" w:rsidRPr="002A2988" w:rsidRDefault="000C6877" w:rsidP="00C6188E">
            <w:pPr>
              <w:tabs>
                <w:tab w:val="clear" w:pos="360"/>
                <w:tab w:val="clear" w:pos="720"/>
                <w:tab w:val="clear" w:pos="1080"/>
                <w:tab w:val="clear" w:pos="1440"/>
              </w:tabs>
              <w:overflowPunct/>
              <w:autoSpaceDE/>
              <w:autoSpaceDN/>
              <w:adjustRightInd/>
              <w:spacing w:before="0"/>
              <w:jc w:val="center"/>
              <w:textAlignment w:val="auto"/>
              <w:rPr>
                <w:rFonts w:eastAsia="Times New Roman"/>
                <w:color w:val="FFFFFF"/>
                <w:sz w:val="20"/>
              </w:rPr>
            </w:pPr>
            <w:r w:rsidRPr="002A2988">
              <w:rPr>
                <w:rFonts w:eastAsia="Times New Roman"/>
                <w:color w:val="FFFFFF"/>
                <w:sz w:val="20"/>
              </w:rPr>
              <w:t>less than approximately</w:t>
            </w:r>
            <w:r w:rsidR="001D3833" w:rsidRPr="002A2988">
              <w:rPr>
                <w:rFonts w:eastAsia="Times New Roman"/>
                <w:color w:val="FFFFFF"/>
                <w:sz w:val="20"/>
              </w:rPr>
              <w:br/>
            </w:r>
            <w:r w:rsidRPr="002A2988">
              <w:rPr>
                <w:rFonts w:eastAsia="Times New Roman"/>
                <w:color w:val="FFFFFF"/>
                <w:sz w:val="20"/>
              </w:rPr>
              <w:t>2 x b</w:t>
            </w:r>
            <w:r w:rsidR="00EA14F2" w:rsidRPr="002A2988">
              <w:rPr>
                <w:rFonts w:eastAsia="Times New Roman"/>
                <w:color w:val="FFFFFF"/>
                <w:sz w:val="20"/>
              </w:rPr>
              <w:t>it-rate</w:t>
            </w:r>
            <w:r w:rsidR="00D75CE1">
              <w:rPr>
                <w:rFonts w:eastAsia="Times New Roman"/>
                <w:color w:val="FFFFFF"/>
                <w:sz w:val="20"/>
              </w:rPr>
              <w:t>s</w:t>
            </w:r>
            <w:r w:rsidR="00EA14F2" w:rsidRPr="002A2988">
              <w:rPr>
                <w:rFonts w:eastAsia="Times New Roman"/>
                <w:color w:val="FFFFFF"/>
                <w:sz w:val="20"/>
              </w:rPr>
              <w:t xml:space="preserve"> HEVC</w:t>
            </w:r>
          </w:p>
        </w:tc>
      </w:tr>
      <w:tr w:rsidR="00D14540" w:rsidRPr="00C6188E" w14:paraId="33E9D613" w14:textId="77777777" w:rsidTr="002A2988">
        <w:trPr>
          <w:trHeight w:val="240"/>
          <w:jc w:val="center"/>
        </w:trPr>
        <w:tc>
          <w:tcPr>
            <w:tcW w:w="202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1FEF85" w14:textId="77777777" w:rsidR="00D14540" w:rsidRPr="002A2988" w:rsidRDefault="00D14540" w:rsidP="00C6188E">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Total 4K</w:t>
            </w:r>
          </w:p>
        </w:tc>
        <w:tc>
          <w:tcPr>
            <w:tcW w:w="1774" w:type="dxa"/>
            <w:tcBorders>
              <w:top w:val="single" w:sz="4" w:space="0" w:color="auto"/>
              <w:left w:val="nil"/>
              <w:bottom w:val="single" w:sz="4" w:space="0" w:color="auto"/>
              <w:right w:val="single" w:sz="4" w:space="0" w:color="auto"/>
            </w:tcBorders>
            <w:shd w:val="clear" w:color="auto" w:fill="auto"/>
            <w:noWrap/>
            <w:vAlign w:val="bottom"/>
            <w:hideMark/>
          </w:tcPr>
          <w:p w14:paraId="7534ADE2" w14:textId="27D3021C" w:rsidR="00D14540" w:rsidRPr="002A2988" w:rsidRDefault="00D14540" w:rsidP="00C6188E">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10</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00FFBEE0" w14:textId="00A94FBC" w:rsidR="00D14540" w:rsidRPr="002A2988" w:rsidRDefault="00D14540" w:rsidP="00C6188E">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2</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14:paraId="6E4A4FF2" w14:textId="7FAA443D" w:rsidR="00D14540" w:rsidRPr="002A2988" w:rsidRDefault="00D14540" w:rsidP="00C6188E">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2</w:t>
            </w:r>
          </w:p>
        </w:tc>
      </w:tr>
      <w:tr w:rsidR="00D14540" w:rsidRPr="00C6188E" w14:paraId="176C10DE" w14:textId="77777777" w:rsidTr="002A2988">
        <w:trPr>
          <w:trHeight w:val="240"/>
          <w:jc w:val="center"/>
        </w:trPr>
        <w:tc>
          <w:tcPr>
            <w:tcW w:w="2029" w:type="dxa"/>
            <w:tcBorders>
              <w:top w:val="nil"/>
              <w:left w:val="single" w:sz="4" w:space="0" w:color="auto"/>
              <w:bottom w:val="single" w:sz="4" w:space="0" w:color="auto"/>
              <w:right w:val="single" w:sz="4" w:space="0" w:color="auto"/>
            </w:tcBorders>
            <w:shd w:val="clear" w:color="auto" w:fill="auto"/>
            <w:noWrap/>
            <w:vAlign w:val="bottom"/>
            <w:hideMark/>
          </w:tcPr>
          <w:p w14:paraId="2CC67025" w14:textId="77777777" w:rsidR="00D14540" w:rsidRPr="002A2988" w:rsidRDefault="00D14540" w:rsidP="00C6188E">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Total 1080p</w:t>
            </w:r>
          </w:p>
        </w:tc>
        <w:tc>
          <w:tcPr>
            <w:tcW w:w="1774" w:type="dxa"/>
            <w:tcBorders>
              <w:top w:val="nil"/>
              <w:left w:val="nil"/>
              <w:bottom w:val="single" w:sz="4" w:space="0" w:color="auto"/>
              <w:right w:val="single" w:sz="4" w:space="0" w:color="auto"/>
            </w:tcBorders>
            <w:shd w:val="clear" w:color="auto" w:fill="auto"/>
            <w:noWrap/>
            <w:vAlign w:val="bottom"/>
            <w:hideMark/>
          </w:tcPr>
          <w:p w14:paraId="53C8FBBB" w14:textId="657B9AE5" w:rsidR="00D14540" w:rsidRPr="002A2988" w:rsidRDefault="00D14540" w:rsidP="00C6188E">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15</w:t>
            </w:r>
          </w:p>
        </w:tc>
        <w:tc>
          <w:tcPr>
            <w:tcW w:w="1842" w:type="dxa"/>
            <w:tcBorders>
              <w:top w:val="nil"/>
              <w:left w:val="nil"/>
              <w:bottom w:val="single" w:sz="4" w:space="0" w:color="auto"/>
              <w:right w:val="single" w:sz="4" w:space="0" w:color="auto"/>
            </w:tcBorders>
            <w:shd w:val="clear" w:color="auto" w:fill="auto"/>
            <w:noWrap/>
            <w:vAlign w:val="bottom"/>
            <w:hideMark/>
          </w:tcPr>
          <w:p w14:paraId="606E08ED" w14:textId="5566B2FE" w:rsidR="00D14540" w:rsidRPr="002A2988" w:rsidRDefault="00D14540" w:rsidP="00C6188E">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14</w:t>
            </w:r>
          </w:p>
        </w:tc>
        <w:tc>
          <w:tcPr>
            <w:tcW w:w="1843" w:type="dxa"/>
            <w:tcBorders>
              <w:top w:val="nil"/>
              <w:left w:val="nil"/>
              <w:bottom w:val="single" w:sz="4" w:space="0" w:color="auto"/>
              <w:right w:val="single" w:sz="4" w:space="0" w:color="auto"/>
            </w:tcBorders>
            <w:shd w:val="clear" w:color="auto" w:fill="auto"/>
            <w:noWrap/>
            <w:vAlign w:val="bottom"/>
            <w:hideMark/>
          </w:tcPr>
          <w:p w14:paraId="78595DB0" w14:textId="3A37F89C" w:rsidR="00D14540" w:rsidRPr="002A2988" w:rsidRDefault="00D14540" w:rsidP="00C6188E">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6</w:t>
            </w:r>
          </w:p>
        </w:tc>
      </w:tr>
      <w:tr w:rsidR="00D14540" w:rsidRPr="00C6188E" w14:paraId="7A60A503" w14:textId="77777777" w:rsidTr="002A2988">
        <w:trPr>
          <w:trHeight w:val="240"/>
          <w:jc w:val="center"/>
        </w:trPr>
        <w:tc>
          <w:tcPr>
            <w:tcW w:w="2029" w:type="dxa"/>
            <w:tcBorders>
              <w:top w:val="nil"/>
              <w:left w:val="single" w:sz="4" w:space="0" w:color="auto"/>
              <w:bottom w:val="single" w:sz="4" w:space="0" w:color="auto"/>
              <w:right w:val="single" w:sz="4" w:space="0" w:color="auto"/>
            </w:tcBorders>
            <w:shd w:val="clear" w:color="auto" w:fill="auto"/>
            <w:noWrap/>
            <w:vAlign w:val="bottom"/>
            <w:hideMark/>
          </w:tcPr>
          <w:p w14:paraId="27CFC5BA" w14:textId="77777777" w:rsidR="00D14540" w:rsidRPr="002A2988" w:rsidRDefault="00D14540" w:rsidP="00C6188E">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Total 720p</w:t>
            </w:r>
          </w:p>
        </w:tc>
        <w:tc>
          <w:tcPr>
            <w:tcW w:w="1774" w:type="dxa"/>
            <w:tcBorders>
              <w:top w:val="nil"/>
              <w:left w:val="nil"/>
              <w:bottom w:val="single" w:sz="4" w:space="0" w:color="auto"/>
              <w:right w:val="single" w:sz="4" w:space="0" w:color="auto"/>
            </w:tcBorders>
            <w:shd w:val="clear" w:color="auto" w:fill="auto"/>
            <w:noWrap/>
            <w:vAlign w:val="bottom"/>
            <w:hideMark/>
          </w:tcPr>
          <w:p w14:paraId="68E1496F" w14:textId="68371A07" w:rsidR="00D14540" w:rsidRPr="002A2988" w:rsidRDefault="00D14540" w:rsidP="00C6188E">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10</w:t>
            </w:r>
          </w:p>
        </w:tc>
        <w:tc>
          <w:tcPr>
            <w:tcW w:w="1842" w:type="dxa"/>
            <w:tcBorders>
              <w:top w:val="nil"/>
              <w:left w:val="nil"/>
              <w:bottom w:val="single" w:sz="4" w:space="0" w:color="auto"/>
              <w:right w:val="single" w:sz="4" w:space="0" w:color="auto"/>
            </w:tcBorders>
            <w:shd w:val="clear" w:color="auto" w:fill="auto"/>
            <w:noWrap/>
            <w:vAlign w:val="bottom"/>
            <w:hideMark/>
          </w:tcPr>
          <w:p w14:paraId="25CB1180" w14:textId="687F053A" w:rsidR="00D14540" w:rsidRPr="002A2988" w:rsidRDefault="00D14540" w:rsidP="00C6188E">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13</w:t>
            </w:r>
          </w:p>
        </w:tc>
        <w:tc>
          <w:tcPr>
            <w:tcW w:w="1843" w:type="dxa"/>
            <w:tcBorders>
              <w:top w:val="nil"/>
              <w:left w:val="nil"/>
              <w:bottom w:val="single" w:sz="4" w:space="0" w:color="auto"/>
              <w:right w:val="single" w:sz="4" w:space="0" w:color="auto"/>
            </w:tcBorders>
            <w:shd w:val="clear" w:color="auto" w:fill="auto"/>
            <w:noWrap/>
            <w:vAlign w:val="bottom"/>
            <w:hideMark/>
          </w:tcPr>
          <w:p w14:paraId="7A6B1DBC" w14:textId="33DC14F2" w:rsidR="00D14540" w:rsidRPr="002A2988" w:rsidRDefault="00D14540" w:rsidP="00C6188E">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2</w:t>
            </w:r>
          </w:p>
        </w:tc>
      </w:tr>
      <w:tr w:rsidR="00D14540" w:rsidRPr="00C6188E" w14:paraId="5D3F6479" w14:textId="77777777" w:rsidTr="002A2988">
        <w:trPr>
          <w:trHeight w:val="240"/>
          <w:jc w:val="center"/>
        </w:trPr>
        <w:tc>
          <w:tcPr>
            <w:tcW w:w="2029" w:type="dxa"/>
            <w:tcBorders>
              <w:top w:val="nil"/>
              <w:left w:val="single" w:sz="4" w:space="0" w:color="auto"/>
              <w:bottom w:val="single" w:sz="4" w:space="0" w:color="auto"/>
              <w:right w:val="single" w:sz="4" w:space="0" w:color="auto"/>
            </w:tcBorders>
            <w:shd w:val="clear" w:color="auto" w:fill="auto"/>
            <w:noWrap/>
            <w:vAlign w:val="bottom"/>
            <w:hideMark/>
          </w:tcPr>
          <w:p w14:paraId="68A75DB2" w14:textId="77777777" w:rsidR="00D14540" w:rsidRPr="002A2988" w:rsidRDefault="00D14540" w:rsidP="00C6188E">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Total 480p</w:t>
            </w:r>
          </w:p>
        </w:tc>
        <w:tc>
          <w:tcPr>
            <w:tcW w:w="1774" w:type="dxa"/>
            <w:tcBorders>
              <w:top w:val="nil"/>
              <w:left w:val="nil"/>
              <w:bottom w:val="single" w:sz="4" w:space="0" w:color="auto"/>
              <w:right w:val="single" w:sz="4" w:space="0" w:color="auto"/>
            </w:tcBorders>
            <w:shd w:val="clear" w:color="auto" w:fill="auto"/>
            <w:noWrap/>
            <w:vAlign w:val="bottom"/>
            <w:hideMark/>
          </w:tcPr>
          <w:p w14:paraId="77C26E5F" w14:textId="61752219" w:rsidR="00D14540" w:rsidRPr="002A2988" w:rsidRDefault="00D14540" w:rsidP="00C6188E">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10</w:t>
            </w:r>
          </w:p>
        </w:tc>
        <w:tc>
          <w:tcPr>
            <w:tcW w:w="1842" w:type="dxa"/>
            <w:tcBorders>
              <w:top w:val="nil"/>
              <w:left w:val="nil"/>
              <w:bottom w:val="single" w:sz="4" w:space="0" w:color="auto"/>
              <w:right w:val="single" w:sz="4" w:space="0" w:color="auto"/>
            </w:tcBorders>
            <w:shd w:val="clear" w:color="auto" w:fill="auto"/>
            <w:noWrap/>
            <w:vAlign w:val="bottom"/>
            <w:hideMark/>
          </w:tcPr>
          <w:p w14:paraId="79112440" w14:textId="478DAEBB" w:rsidR="00D14540" w:rsidRPr="002A2988" w:rsidRDefault="00D14540" w:rsidP="00C6188E">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14</w:t>
            </w:r>
          </w:p>
        </w:tc>
        <w:tc>
          <w:tcPr>
            <w:tcW w:w="1843" w:type="dxa"/>
            <w:tcBorders>
              <w:top w:val="nil"/>
              <w:left w:val="nil"/>
              <w:bottom w:val="single" w:sz="4" w:space="0" w:color="auto"/>
              <w:right w:val="single" w:sz="4" w:space="0" w:color="auto"/>
            </w:tcBorders>
            <w:shd w:val="clear" w:color="auto" w:fill="auto"/>
            <w:noWrap/>
            <w:vAlign w:val="bottom"/>
            <w:hideMark/>
          </w:tcPr>
          <w:p w14:paraId="21A8A144" w14:textId="212ABD20" w:rsidR="00D14540" w:rsidRPr="002A2988" w:rsidRDefault="00D14540" w:rsidP="00C6188E">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6</w:t>
            </w:r>
          </w:p>
        </w:tc>
      </w:tr>
      <w:tr w:rsidR="00D14540" w:rsidRPr="00C6188E" w14:paraId="693E348C" w14:textId="77777777" w:rsidTr="002A2988">
        <w:trPr>
          <w:trHeight w:val="240"/>
          <w:jc w:val="center"/>
        </w:trPr>
        <w:tc>
          <w:tcPr>
            <w:tcW w:w="2029" w:type="dxa"/>
            <w:tcBorders>
              <w:top w:val="nil"/>
              <w:left w:val="single" w:sz="4" w:space="0" w:color="auto"/>
              <w:bottom w:val="single" w:sz="4" w:space="0" w:color="auto"/>
              <w:right w:val="single" w:sz="4" w:space="0" w:color="auto"/>
            </w:tcBorders>
            <w:shd w:val="clear" w:color="auto" w:fill="auto"/>
            <w:noWrap/>
            <w:vAlign w:val="bottom"/>
            <w:hideMark/>
          </w:tcPr>
          <w:p w14:paraId="63FE6DB1" w14:textId="77777777" w:rsidR="00D14540" w:rsidRPr="002A2988" w:rsidRDefault="00D14540" w:rsidP="00C6188E">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Total All</w:t>
            </w:r>
          </w:p>
        </w:tc>
        <w:tc>
          <w:tcPr>
            <w:tcW w:w="1774" w:type="dxa"/>
            <w:tcBorders>
              <w:top w:val="nil"/>
              <w:left w:val="nil"/>
              <w:bottom w:val="single" w:sz="4" w:space="0" w:color="auto"/>
              <w:right w:val="single" w:sz="4" w:space="0" w:color="auto"/>
            </w:tcBorders>
            <w:shd w:val="clear" w:color="auto" w:fill="auto"/>
            <w:noWrap/>
            <w:vAlign w:val="bottom"/>
            <w:hideMark/>
          </w:tcPr>
          <w:p w14:paraId="32C3032E" w14:textId="2651689E" w:rsidR="00D14540" w:rsidRPr="002A2988" w:rsidRDefault="00D14540" w:rsidP="00C6188E">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45</w:t>
            </w:r>
          </w:p>
        </w:tc>
        <w:tc>
          <w:tcPr>
            <w:tcW w:w="1842" w:type="dxa"/>
            <w:tcBorders>
              <w:top w:val="nil"/>
              <w:left w:val="nil"/>
              <w:bottom w:val="single" w:sz="4" w:space="0" w:color="auto"/>
              <w:right w:val="single" w:sz="4" w:space="0" w:color="auto"/>
            </w:tcBorders>
            <w:shd w:val="clear" w:color="auto" w:fill="auto"/>
            <w:noWrap/>
            <w:vAlign w:val="bottom"/>
            <w:hideMark/>
          </w:tcPr>
          <w:p w14:paraId="7E5DDA6B" w14:textId="270CD764" w:rsidR="00D14540" w:rsidRPr="002A2988" w:rsidRDefault="00D14540" w:rsidP="00C6188E">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43</w:t>
            </w:r>
          </w:p>
        </w:tc>
        <w:tc>
          <w:tcPr>
            <w:tcW w:w="1843" w:type="dxa"/>
            <w:tcBorders>
              <w:top w:val="nil"/>
              <w:left w:val="nil"/>
              <w:bottom w:val="single" w:sz="4" w:space="0" w:color="auto"/>
              <w:right w:val="single" w:sz="4" w:space="0" w:color="auto"/>
            </w:tcBorders>
            <w:shd w:val="clear" w:color="auto" w:fill="auto"/>
            <w:noWrap/>
            <w:vAlign w:val="bottom"/>
            <w:hideMark/>
          </w:tcPr>
          <w:p w14:paraId="71912B7C" w14:textId="20CFA6CC" w:rsidR="00D14540" w:rsidRPr="002A2988" w:rsidRDefault="00D14540" w:rsidP="00C6188E">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16</w:t>
            </w:r>
          </w:p>
        </w:tc>
      </w:tr>
      <w:tr w:rsidR="00D14540" w:rsidRPr="00C6188E" w14:paraId="660B373F" w14:textId="77777777" w:rsidTr="002A2988">
        <w:trPr>
          <w:trHeight w:val="188"/>
          <w:jc w:val="center"/>
        </w:trPr>
        <w:tc>
          <w:tcPr>
            <w:tcW w:w="2029" w:type="dxa"/>
            <w:tcBorders>
              <w:top w:val="nil"/>
              <w:left w:val="single" w:sz="4" w:space="0" w:color="auto"/>
              <w:bottom w:val="single" w:sz="4" w:space="0" w:color="auto"/>
              <w:right w:val="single" w:sz="4" w:space="0" w:color="auto"/>
            </w:tcBorders>
            <w:shd w:val="clear" w:color="auto" w:fill="auto"/>
            <w:noWrap/>
            <w:vAlign w:val="bottom"/>
            <w:hideMark/>
          </w:tcPr>
          <w:p w14:paraId="1272CC7C" w14:textId="77777777" w:rsidR="00D14540" w:rsidRPr="002A2988" w:rsidRDefault="00D14540" w:rsidP="00C6188E">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Overall percentage</w:t>
            </w:r>
          </w:p>
        </w:tc>
        <w:tc>
          <w:tcPr>
            <w:tcW w:w="1774" w:type="dxa"/>
            <w:tcBorders>
              <w:top w:val="nil"/>
              <w:left w:val="nil"/>
              <w:bottom w:val="single" w:sz="4" w:space="0" w:color="auto"/>
              <w:right w:val="single" w:sz="4" w:space="0" w:color="auto"/>
            </w:tcBorders>
            <w:shd w:val="clear" w:color="auto" w:fill="auto"/>
            <w:noWrap/>
            <w:vAlign w:val="bottom"/>
            <w:hideMark/>
          </w:tcPr>
          <w:p w14:paraId="591B5A8E" w14:textId="54990628" w:rsidR="00D14540" w:rsidRPr="002A2988" w:rsidRDefault="00D14540" w:rsidP="00C6188E">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43%</w:t>
            </w:r>
          </w:p>
        </w:tc>
        <w:tc>
          <w:tcPr>
            <w:tcW w:w="1842" w:type="dxa"/>
            <w:tcBorders>
              <w:top w:val="nil"/>
              <w:left w:val="nil"/>
              <w:bottom w:val="single" w:sz="4" w:space="0" w:color="auto"/>
              <w:right w:val="single" w:sz="4" w:space="0" w:color="auto"/>
            </w:tcBorders>
            <w:shd w:val="clear" w:color="auto" w:fill="auto"/>
            <w:noWrap/>
            <w:vAlign w:val="bottom"/>
            <w:hideMark/>
          </w:tcPr>
          <w:p w14:paraId="096DEB8E" w14:textId="20125418" w:rsidR="00D14540" w:rsidRPr="002A2988" w:rsidRDefault="00D14540" w:rsidP="00C6188E">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41%</w:t>
            </w:r>
          </w:p>
        </w:tc>
        <w:tc>
          <w:tcPr>
            <w:tcW w:w="1843" w:type="dxa"/>
            <w:tcBorders>
              <w:top w:val="nil"/>
              <w:left w:val="nil"/>
              <w:bottom w:val="single" w:sz="4" w:space="0" w:color="auto"/>
              <w:right w:val="single" w:sz="4" w:space="0" w:color="auto"/>
            </w:tcBorders>
            <w:shd w:val="clear" w:color="auto" w:fill="auto"/>
            <w:noWrap/>
            <w:vAlign w:val="bottom"/>
            <w:hideMark/>
          </w:tcPr>
          <w:p w14:paraId="58F264A0" w14:textId="41A3B250" w:rsidR="00D14540" w:rsidRPr="002A2988" w:rsidRDefault="00D14540" w:rsidP="00C6188E">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15%</w:t>
            </w:r>
          </w:p>
        </w:tc>
      </w:tr>
    </w:tbl>
    <w:p w14:paraId="65B3FF35" w14:textId="067ECA2A" w:rsidR="00D931E2" w:rsidRDefault="0069258A" w:rsidP="000C6877">
      <w:r>
        <w:t>T</w:t>
      </w:r>
      <w:r w:rsidR="00E04C55">
        <w:t xml:space="preserve">he total count </w:t>
      </w:r>
      <w:r>
        <w:t xml:space="preserve">of 104 </w:t>
      </w:r>
      <w:r w:rsidR="00E04C55">
        <w:t xml:space="preserve">is greater than the </w:t>
      </w:r>
      <w:r w:rsidR="007F5E00">
        <w:t xml:space="preserve">80 </w:t>
      </w:r>
      <w:r w:rsidR="00E04C55">
        <w:t>HEVC test point</w:t>
      </w:r>
      <w:r w:rsidR="007F5E00">
        <w:t xml:space="preserve">s </w:t>
      </w:r>
      <w:r w:rsidR="00E04C55">
        <w:t>as</w:t>
      </w:r>
      <w:r w:rsidR="00D931E2">
        <w:t xml:space="preserve"> a </w:t>
      </w:r>
      <w:r w:rsidR="00475425">
        <w:t>few</w:t>
      </w:r>
      <w:r w:rsidR="00D931E2">
        <w:t xml:space="preserve"> of </w:t>
      </w:r>
      <w:r w:rsidR="007F5E00">
        <w:t xml:space="preserve">the </w:t>
      </w:r>
      <w:r w:rsidR="00D931E2">
        <w:t xml:space="preserve">HEVC test points have MOS </w:t>
      </w:r>
      <w:r w:rsidR="007F5E00">
        <w:t>CI that overlap</w:t>
      </w:r>
      <w:r w:rsidR="00D931E2">
        <w:t xml:space="preserve"> with </w:t>
      </w:r>
      <w:r w:rsidR="007F5E00">
        <w:t>more than one MOS CI of the AVC test points</w:t>
      </w:r>
      <w:r w:rsidR="00D931E2">
        <w:t xml:space="preserve">.  </w:t>
      </w:r>
      <w:r w:rsidR="00D14540">
        <w:t xml:space="preserve">There were also HEVC test points </w:t>
      </w:r>
      <w:r w:rsidR="00E04C55">
        <w:t>with MOS CI that</w:t>
      </w:r>
      <w:r w:rsidR="00D14540">
        <w:t xml:space="preserve"> did not overlap</w:t>
      </w:r>
      <w:r w:rsidR="007F5E00">
        <w:t xml:space="preserve"> with any</w:t>
      </w:r>
      <w:r w:rsidR="00E04C55">
        <w:t xml:space="preserve"> MOS CI of any AVC </w:t>
      </w:r>
      <w:r w:rsidR="007F5E00">
        <w:t xml:space="preserve">test </w:t>
      </w:r>
      <w:r w:rsidR="00E04C55">
        <w:t xml:space="preserve">points.  These non-overlapping cases were counted as </w:t>
      </w:r>
      <w:r w:rsidR="007F5E00">
        <w:t xml:space="preserve">either </w:t>
      </w:r>
      <w:r w:rsidR="00E04C55">
        <w:t xml:space="preserve">the greater than or the less than cases depending on </w:t>
      </w:r>
      <w:r w:rsidR="007F5E00">
        <w:t>whether</w:t>
      </w:r>
      <w:r w:rsidR="00E04C55">
        <w:t xml:space="preserve"> the test point was </w:t>
      </w:r>
      <w:r w:rsidR="00651677">
        <w:t xml:space="preserve">above or below </w:t>
      </w:r>
      <w:r w:rsidR="00E04C55">
        <w:t xml:space="preserve">the AVC </w:t>
      </w:r>
      <w:r w:rsidR="00651677">
        <w:t xml:space="preserve">test </w:t>
      </w:r>
      <w:r w:rsidR="00E04C55">
        <w:t>point having double the bit-rate</w:t>
      </w:r>
      <w:r w:rsidR="00651677">
        <w:t>, respectively</w:t>
      </w:r>
      <w:r w:rsidR="00E04C55">
        <w:t>.</w:t>
      </w:r>
    </w:p>
    <w:p w14:paraId="7934C958" w14:textId="287D2CD8" w:rsidR="00BB0B29" w:rsidRDefault="000C6877" w:rsidP="00BB0B29">
      <w:r>
        <w:fldChar w:fldCharType="begin"/>
      </w:r>
      <w:r>
        <w:instrText xml:space="preserve"> REF _Ref257634333 \h </w:instrText>
      </w:r>
      <w:r>
        <w:fldChar w:fldCharType="separate"/>
      </w:r>
      <w:r w:rsidR="00B05FE6">
        <w:t xml:space="preserve">Table </w:t>
      </w:r>
      <w:r w:rsidR="00B05FE6">
        <w:rPr>
          <w:noProof/>
        </w:rPr>
        <w:t>2</w:t>
      </w:r>
      <w:r>
        <w:fldChar w:fldCharType="end"/>
      </w:r>
      <w:r>
        <w:t xml:space="preserve"> shows that </w:t>
      </w:r>
      <w:r w:rsidR="00D14540">
        <w:t>41</w:t>
      </w:r>
      <w:r>
        <w:t>% of the HEVC test points have the same quality as AVC at approximately double the bit-rate</w:t>
      </w:r>
      <w:r w:rsidR="00583070">
        <w:t>s of the HEVC test points</w:t>
      </w:r>
      <w:r>
        <w:t>.</w:t>
      </w:r>
      <w:r w:rsidR="00D14540">
        <w:t xml:space="preserve"> </w:t>
      </w:r>
      <w:r w:rsidR="00583070">
        <w:t xml:space="preserve">Another </w:t>
      </w:r>
      <w:r w:rsidR="00D14540">
        <w:t>43</w:t>
      </w:r>
      <w:r w:rsidR="00D931E2">
        <w:t xml:space="preserve">% of the HEVC test points have the same quality as </w:t>
      </w:r>
      <w:r>
        <w:t xml:space="preserve">AVC </w:t>
      </w:r>
      <w:r w:rsidR="00BB0B29">
        <w:t>at greater than</w:t>
      </w:r>
      <w:r w:rsidR="00D931E2">
        <w:t xml:space="preserve"> approximately double the bit-rate</w:t>
      </w:r>
      <w:r w:rsidR="00583070">
        <w:t>s of the HEVC</w:t>
      </w:r>
      <w:r w:rsidR="00D931E2">
        <w:t xml:space="preserve"> test point</w:t>
      </w:r>
      <w:r w:rsidR="00583070">
        <w:t>s</w:t>
      </w:r>
      <w:r w:rsidR="00D931E2">
        <w:t>.</w:t>
      </w:r>
      <w:r w:rsidR="00BB0B29">
        <w:t xml:space="preserve"> </w:t>
      </w:r>
      <w:r>
        <w:t xml:space="preserve">In contrast, </w:t>
      </w:r>
      <w:r w:rsidR="00BB0B29">
        <w:t xml:space="preserve">only </w:t>
      </w:r>
      <w:r w:rsidR="00D14540">
        <w:t>15</w:t>
      </w:r>
      <w:r w:rsidR="00BB0B29">
        <w:t>% of the HEVC test points have the same quality as AVC at less than approximately double the bit-rate</w:t>
      </w:r>
      <w:r w:rsidR="00583070">
        <w:t>s of the HEVC</w:t>
      </w:r>
      <w:r w:rsidR="00BB0B29">
        <w:t xml:space="preserve"> test point</w:t>
      </w:r>
      <w:r w:rsidR="00583070">
        <w:t>s</w:t>
      </w:r>
      <w:r w:rsidR="00BB0B29">
        <w:t>.</w:t>
      </w:r>
    </w:p>
    <w:p w14:paraId="0BDB0044" w14:textId="0AEAD3FD" w:rsidR="009A4A20" w:rsidRPr="002A2988" w:rsidRDefault="00475425" w:rsidP="002A2988">
      <w:r>
        <w:t>S</w:t>
      </w:r>
      <w:r w:rsidR="00BB0B29">
        <w:t>tatistically</w:t>
      </w:r>
      <w:r>
        <w:t>,</w:t>
      </w:r>
      <w:r w:rsidR="00BB0B29">
        <w:t xml:space="preserve"> 8</w:t>
      </w:r>
      <w:r w:rsidR="00D14540">
        <w:t>5</w:t>
      </w:r>
      <w:r w:rsidR="00BB0B29">
        <w:t>%</w:t>
      </w:r>
      <w:r w:rsidR="000C6877">
        <w:t xml:space="preserve"> of the data show that the quality of HEVC </w:t>
      </w:r>
      <w:r w:rsidR="00BB0B29">
        <w:t>is indistinguishable from the</w:t>
      </w:r>
      <w:r w:rsidR="000C6877">
        <w:t xml:space="preserve"> quality of AVC at </w:t>
      </w:r>
      <w:r w:rsidR="00BB0B29">
        <w:t xml:space="preserve">bit-rates that are greater than or equal to </w:t>
      </w:r>
      <w:r w:rsidR="000C6877">
        <w:t xml:space="preserve">approximately double the </w:t>
      </w:r>
      <w:r w:rsidR="00BB0B29">
        <w:t xml:space="preserve">HEVC </w:t>
      </w:r>
      <w:r w:rsidR="000C6877">
        <w:t>bit</w:t>
      </w:r>
      <w:r w:rsidR="00BB0B29">
        <w:t>-</w:t>
      </w:r>
      <w:r w:rsidR="000C6877">
        <w:t>rate</w:t>
      </w:r>
      <w:r w:rsidR="00BB0B29">
        <w:t>s</w:t>
      </w:r>
      <w:r w:rsidR="000C6877">
        <w:t>.</w:t>
      </w:r>
      <w:r w:rsidR="00E04C55">
        <w:t xml:space="preserve"> Even though the inspection of the RD-curves and the overlapping MOS CI give us confidence that HEVC is achieving a greater bit-rate reduction over the AVC</w:t>
      </w:r>
      <w:r w:rsidR="007652F8">
        <w:t xml:space="preserve">, the test data points were not sufficiently dense to precisely </w:t>
      </w:r>
      <w:r w:rsidR="009A4A20">
        <w:t>quantify the amount of the greater bit-rate reduction</w:t>
      </w:r>
      <w:r w:rsidR="007652F8">
        <w:t xml:space="preserve">. </w:t>
      </w:r>
      <w:r>
        <w:t xml:space="preserve"> </w:t>
      </w:r>
      <w:r w:rsidR="007652F8">
        <w:t xml:space="preserve">In order to do this </w:t>
      </w:r>
      <w:r w:rsidR="009A4A20">
        <w:t>the approach in the next section was employed.</w:t>
      </w:r>
    </w:p>
    <w:p w14:paraId="3922B77A" w14:textId="2EA9010D" w:rsidR="003074A5" w:rsidRDefault="003074A5" w:rsidP="003074A5">
      <w:pPr>
        <w:pStyle w:val="Heading2"/>
        <w:rPr>
          <w:lang w:val="en-CA" w:eastAsia="ja-JP"/>
        </w:rPr>
      </w:pPr>
      <w:r>
        <w:rPr>
          <w:lang w:val="en-CA" w:eastAsia="ja-JP"/>
        </w:rPr>
        <w:t>MOS BD-rate</w:t>
      </w:r>
    </w:p>
    <w:p w14:paraId="310C287D" w14:textId="71FDCD99" w:rsidR="00C22479" w:rsidRDefault="003074A5" w:rsidP="003074A5">
      <w:r>
        <w:t xml:space="preserve">In this section the </w:t>
      </w:r>
      <w:r w:rsidR="008004FB">
        <w:t xml:space="preserve">average </w:t>
      </w:r>
      <w:r w:rsidR="00C628A6">
        <w:t>bit-rate</w:t>
      </w:r>
      <w:r w:rsidR="008004FB">
        <w:t xml:space="preserve"> savings of HEVC compared to AVC for each sequence</w:t>
      </w:r>
      <w:r>
        <w:t xml:space="preserve"> were computed from the MOS vs. </w:t>
      </w:r>
      <w:r w:rsidR="00C628A6">
        <w:t>bit-rate</w:t>
      </w:r>
      <w:r>
        <w:t xml:space="preserve"> data in the same manner that was done in </w:t>
      </w:r>
      <w:r w:rsidR="00E1740B">
        <w:fldChar w:fldCharType="begin"/>
      </w:r>
      <w:r w:rsidR="00E1740B">
        <w:instrText xml:space="preserve"> REF _Ref257319066 \r \h </w:instrText>
      </w:r>
      <w:r w:rsidR="00E1740B">
        <w:fldChar w:fldCharType="separate"/>
      </w:r>
      <w:r w:rsidR="00B05FE6">
        <w:t>[2]</w:t>
      </w:r>
      <w:r w:rsidR="00E1740B">
        <w:fldChar w:fldCharType="end"/>
      </w:r>
      <w:r w:rsidR="00E1740B">
        <w:fldChar w:fldCharType="begin"/>
      </w:r>
      <w:r w:rsidR="00E1740B">
        <w:instrText xml:space="preserve"> REF _Ref257319070 \r \h </w:instrText>
      </w:r>
      <w:r w:rsidR="00E1740B">
        <w:fldChar w:fldCharType="separate"/>
      </w:r>
      <w:r w:rsidR="00B05FE6">
        <w:t>[3]</w:t>
      </w:r>
      <w:r w:rsidR="00E1740B">
        <w:fldChar w:fldCharType="end"/>
      </w:r>
      <w:r w:rsidR="005137BC">
        <w:t xml:space="preserve"> to further quantify the bit-rate savings that was achieved.</w:t>
      </w:r>
      <w:r w:rsidR="000E4048">
        <w:t xml:space="preserve"> </w:t>
      </w:r>
    </w:p>
    <w:p w14:paraId="2E60D689" w14:textId="52574260" w:rsidR="00BF3D2E" w:rsidRDefault="00C22479" w:rsidP="003074A5">
      <w:r>
        <w:t>In the</w:t>
      </w:r>
      <w:r w:rsidR="000E4048">
        <w:t xml:space="preserve"> </w:t>
      </w:r>
      <w:r w:rsidR="00BF3D2E">
        <w:t xml:space="preserve">first </w:t>
      </w:r>
      <w:r w:rsidR="000E4048">
        <w:t xml:space="preserve">measurement </w:t>
      </w:r>
      <w:r w:rsidR="008004FB">
        <w:t>(MOS BD-rate)</w:t>
      </w:r>
      <w:r w:rsidR="00BF3D2E">
        <w:t xml:space="preserve">, </w:t>
      </w:r>
      <w:r w:rsidR="008004FB">
        <w:t>the bit rate savings are</w:t>
      </w:r>
      <w:r w:rsidR="000E4048">
        <w:t xml:space="preserve"> averaged over the </w:t>
      </w:r>
      <w:r w:rsidR="008004FB">
        <w:t xml:space="preserve">whole </w:t>
      </w:r>
      <w:r w:rsidR="000E4048">
        <w:t xml:space="preserve">range where the same MOS scores for both HEVC and AVC can be interpolated from subjective test results shown in the plots in section </w:t>
      </w:r>
      <w:r w:rsidR="000E4048">
        <w:fldChar w:fldCharType="begin"/>
      </w:r>
      <w:r w:rsidR="000E4048">
        <w:instrText xml:space="preserve"> REF _Ref257319483 \r \h </w:instrText>
      </w:r>
      <w:r w:rsidR="000E4048">
        <w:fldChar w:fldCharType="separate"/>
      </w:r>
      <w:r w:rsidR="00B05FE6">
        <w:t>3.1</w:t>
      </w:r>
      <w:r w:rsidR="000E4048">
        <w:fldChar w:fldCharType="end"/>
      </w:r>
      <w:r w:rsidR="000E4048">
        <w:t xml:space="preserve">. </w:t>
      </w:r>
      <w:r w:rsidR="00990DC1">
        <w:t>The range of the BD-rate is shown as solid lines in each of the plots.</w:t>
      </w:r>
    </w:p>
    <w:p w14:paraId="03E5960C" w14:textId="4E406704" w:rsidR="003074A5" w:rsidRDefault="00E1740B" w:rsidP="003074A5">
      <w:r>
        <w:t xml:space="preserve">In addition, </w:t>
      </w:r>
      <w:r w:rsidR="000E4048">
        <w:t xml:space="preserve">a second </w:t>
      </w:r>
      <w:r w:rsidR="008004FB">
        <w:t>measurement (</w:t>
      </w:r>
      <w:r>
        <w:t>MOS</w:t>
      </w:r>
      <w:r w:rsidR="008004FB">
        <w:t>&gt;=7</w:t>
      </w:r>
      <w:r>
        <w:t xml:space="preserve"> BD-rate</w:t>
      </w:r>
      <w:r w:rsidR="008004FB">
        <w:t>)</w:t>
      </w:r>
      <w:r>
        <w:t xml:space="preserve"> was also calculated for the r</w:t>
      </w:r>
      <w:r w:rsidR="000E4048">
        <w:t xml:space="preserve">ange of MOS scores greater than or equal to 7, which would be a better reflection of the </w:t>
      </w:r>
      <w:r w:rsidR="00C628A6">
        <w:t>bit-rate</w:t>
      </w:r>
      <w:r w:rsidR="000E4048">
        <w:t xml:space="preserve"> savings at quality levels that are </w:t>
      </w:r>
      <w:r w:rsidR="00852225">
        <w:t>“</w:t>
      </w:r>
      <w:r w:rsidR="000E4048">
        <w:t>good</w:t>
      </w:r>
      <w:r w:rsidR="00852225">
        <w:t>” to “excellent” which are more</w:t>
      </w:r>
      <w:r w:rsidR="000E4048">
        <w:t xml:space="preserve"> suitable for actual services.</w:t>
      </w:r>
    </w:p>
    <w:p w14:paraId="613045CF" w14:textId="205E1AD6" w:rsidR="008004FB" w:rsidRDefault="00EE7587" w:rsidP="008004FB">
      <w:r>
        <w:fldChar w:fldCharType="begin"/>
      </w:r>
      <w:r>
        <w:instrText xml:space="preserve"> REF _Ref257321888 \h </w:instrText>
      </w:r>
      <w:r>
        <w:fldChar w:fldCharType="separate"/>
      </w:r>
      <w:r w:rsidR="00B05FE6">
        <w:t xml:space="preserve">Table </w:t>
      </w:r>
      <w:r w:rsidR="00B05FE6">
        <w:rPr>
          <w:noProof/>
        </w:rPr>
        <w:t>3</w:t>
      </w:r>
      <w:r>
        <w:fldChar w:fldCharType="end"/>
      </w:r>
      <w:r>
        <w:t xml:space="preserve"> </w:t>
      </w:r>
      <w:r w:rsidR="007D578E">
        <w:t>show</w:t>
      </w:r>
      <w:r>
        <w:t>s</w:t>
      </w:r>
      <w:r w:rsidR="007D578E">
        <w:t xml:space="preserve"> the MOS BD-rate and MOS&gt;=7 BD-rate for the sequences in this test.  </w:t>
      </w:r>
      <w:r w:rsidR="008004FB">
        <w:t xml:space="preserve">The BD-rate measure described in </w:t>
      </w:r>
      <w:r w:rsidR="008004FB">
        <w:fldChar w:fldCharType="begin"/>
      </w:r>
      <w:r w:rsidR="008004FB">
        <w:instrText xml:space="preserve"> REF _Ref257320424 \w \h </w:instrText>
      </w:r>
      <w:r w:rsidR="008004FB">
        <w:fldChar w:fldCharType="separate"/>
      </w:r>
      <w:r w:rsidR="00B05FE6">
        <w:t>[4]</w:t>
      </w:r>
      <w:r w:rsidR="008004FB">
        <w:fldChar w:fldCharType="end"/>
      </w:r>
      <w:r w:rsidR="00634EB7">
        <w:fldChar w:fldCharType="begin"/>
      </w:r>
      <w:r w:rsidR="00634EB7">
        <w:instrText xml:space="preserve"> REF _Ref257365839 \w \h </w:instrText>
      </w:r>
      <w:r w:rsidR="00634EB7">
        <w:fldChar w:fldCharType="separate"/>
      </w:r>
      <w:r w:rsidR="00B05FE6">
        <w:t>[5]</w:t>
      </w:r>
      <w:r w:rsidR="00634EB7">
        <w:fldChar w:fldCharType="end"/>
      </w:r>
      <w:r w:rsidR="008004FB">
        <w:t xml:space="preserve"> is used with MOS scores taking the place of PSNR. A piece wise cubic interpolation</w:t>
      </w:r>
      <w:r>
        <w:t xml:space="preserve"> used in the HEVC common conditions results spreadsheet</w:t>
      </w:r>
      <w:r w:rsidR="008004FB">
        <w:t xml:space="preserve"> is used instead of the original cubic spline interpolation. </w:t>
      </w:r>
    </w:p>
    <w:p w14:paraId="3CD10111" w14:textId="5538380B" w:rsidR="003074A5" w:rsidRDefault="00EE7587" w:rsidP="00C367FC">
      <w:pPr>
        <w:pStyle w:val="Caption"/>
        <w:jc w:val="center"/>
      </w:pPr>
      <w:bookmarkStart w:id="9" w:name="_Ref257321888"/>
      <w:r>
        <w:t xml:space="preserve">Table </w:t>
      </w:r>
      <w:fldSimple w:instr=" SEQ Table \* ARABIC ">
        <w:r w:rsidR="00B05FE6">
          <w:rPr>
            <w:noProof/>
          </w:rPr>
          <w:t>3</w:t>
        </w:r>
      </w:fldSimple>
      <w:bookmarkEnd w:id="9"/>
      <w:r>
        <w:t>: MOS BD-rate and MOS&gt;=7 BD-rate.</w:t>
      </w:r>
    </w:p>
    <w:tbl>
      <w:tblPr>
        <w:tblW w:w="7198" w:type="dxa"/>
        <w:jc w:val="center"/>
        <w:tblInd w:w="93" w:type="dxa"/>
        <w:tblLook w:val="04A0" w:firstRow="1" w:lastRow="0" w:firstColumn="1" w:lastColumn="0" w:noHBand="0" w:noVBand="1"/>
      </w:tblPr>
      <w:tblGrid>
        <w:gridCol w:w="1312"/>
        <w:gridCol w:w="2029"/>
        <w:gridCol w:w="1750"/>
        <w:gridCol w:w="2107"/>
      </w:tblGrid>
      <w:tr w:rsidR="00C22479" w:rsidRPr="001D3833" w14:paraId="1A2B8513" w14:textId="77777777" w:rsidTr="00C367FC">
        <w:trPr>
          <w:trHeight w:val="240"/>
          <w:jc w:val="center"/>
        </w:trPr>
        <w:tc>
          <w:tcPr>
            <w:tcW w:w="1312" w:type="dxa"/>
            <w:tcBorders>
              <w:top w:val="single" w:sz="4" w:space="0" w:color="auto"/>
              <w:left w:val="single" w:sz="4" w:space="0" w:color="auto"/>
              <w:bottom w:val="nil"/>
              <w:right w:val="nil"/>
            </w:tcBorders>
          </w:tcPr>
          <w:p w14:paraId="26E847F5" w14:textId="31D48B63"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Resolution</w:t>
            </w:r>
          </w:p>
        </w:tc>
        <w:tc>
          <w:tcPr>
            <w:tcW w:w="2029" w:type="dxa"/>
            <w:tcBorders>
              <w:top w:val="single" w:sz="4" w:space="0" w:color="auto"/>
              <w:left w:val="single" w:sz="4" w:space="0" w:color="auto"/>
              <w:bottom w:val="nil"/>
              <w:right w:val="nil"/>
            </w:tcBorders>
            <w:shd w:val="clear" w:color="auto" w:fill="auto"/>
            <w:noWrap/>
            <w:vAlign w:val="bottom"/>
            <w:hideMark/>
          </w:tcPr>
          <w:p w14:paraId="150AE4B7" w14:textId="0B82BE8B"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Sequence</w:t>
            </w:r>
          </w:p>
        </w:tc>
        <w:tc>
          <w:tcPr>
            <w:tcW w:w="3857" w:type="dxa"/>
            <w:gridSpan w:val="2"/>
            <w:tcBorders>
              <w:top w:val="single" w:sz="4" w:space="0" w:color="auto"/>
              <w:left w:val="single" w:sz="4" w:space="0" w:color="auto"/>
              <w:bottom w:val="nil"/>
              <w:right w:val="single" w:sz="4" w:space="0" w:color="auto"/>
            </w:tcBorders>
            <w:shd w:val="clear" w:color="000000" w:fill="76933C"/>
            <w:vAlign w:val="center"/>
            <w:hideMark/>
          </w:tcPr>
          <w:p w14:paraId="5DF4FA19"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color w:val="FFFFFF"/>
                <w:sz w:val="20"/>
              </w:rPr>
            </w:pPr>
            <w:r w:rsidRPr="002A2988">
              <w:rPr>
                <w:rFonts w:eastAsia="Times New Roman"/>
                <w:color w:val="FFFFFF"/>
                <w:sz w:val="20"/>
              </w:rPr>
              <w:t>MOS BD-rate</w:t>
            </w:r>
          </w:p>
        </w:tc>
      </w:tr>
      <w:tr w:rsidR="00C22479" w:rsidRPr="001D3833" w14:paraId="72912925" w14:textId="77777777" w:rsidTr="002A2988">
        <w:trPr>
          <w:trHeight w:val="152"/>
          <w:jc w:val="center"/>
        </w:trPr>
        <w:tc>
          <w:tcPr>
            <w:tcW w:w="1312" w:type="dxa"/>
            <w:tcBorders>
              <w:top w:val="nil"/>
              <w:left w:val="single" w:sz="4" w:space="0" w:color="auto"/>
              <w:bottom w:val="nil"/>
              <w:right w:val="nil"/>
            </w:tcBorders>
          </w:tcPr>
          <w:p w14:paraId="5490B63C" w14:textId="77777777"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p>
        </w:tc>
        <w:tc>
          <w:tcPr>
            <w:tcW w:w="2029" w:type="dxa"/>
            <w:tcBorders>
              <w:top w:val="nil"/>
              <w:left w:val="single" w:sz="4" w:space="0" w:color="auto"/>
              <w:bottom w:val="nil"/>
              <w:right w:val="nil"/>
            </w:tcBorders>
            <w:shd w:val="clear" w:color="auto" w:fill="auto"/>
            <w:vAlign w:val="center"/>
            <w:hideMark/>
          </w:tcPr>
          <w:p w14:paraId="129CE446" w14:textId="381D3BED"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p>
        </w:tc>
        <w:tc>
          <w:tcPr>
            <w:tcW w:w="1750" w:type="dxa"/>
            <w:tcBorders>
              <w:top w:val="nil"/>
              <w:left w:val="single" w:sz="4" w:space="0" w:color="auto"/>
              <w:bottom w:val="nil"/>
              <w:right w:val="single" w:sz="4" w:space="0" w:color="auto"/>
            </w:tcBorders>
            <w:shd w:val="clear" w:color="auto" w:fill="auto"/>
            <w:vAlign w:val="bottom"/>
            <w:hideMark/>
          </w:tcPr>
          <w:p w14:paraId="27EE1804"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MOS 0 to 10</w:t>
            </w:r>
          </w:p>
        </w:tc>
        <w:tc>
          <w:tcPr>
            <w:tcW w:w="2107" w:type="dxa"/>
            <w:tcBorders>
              <w:top w:val="nil"/>
              <w:left w:val="nil"/>
              <w:bottom w:val="nil"/>
              <w:right w:val="single" w:sz="4" w:space="0" w:color="auto"/>
            </w:tcBorders>
            <w:shd w:val="clear" w:color="auto" w:fill="auto"/>
            <w:vAlign w:val="bottom"/>
            <w:hideMark/>
          </w:tcPr>
          <w:p w14:paraId="741C08F9"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MOS &gt;= 7</w:t>
            </w:r>
          </w:p>
        </w:tc>
      </w:tr>
      <w:tr w:rsidR="00C22479" w:rsidRPr="001D3833" w14:paraId="6A87D42D" w14:textId="77777777" w:rsidTr="00C22479">
        <w:trPr>
          <w:trHeight w:val="240"/>
          <w:jc w:val="center"/>
        </w:trPr>
        <w:tc>
          <w:tcPr>
            <w:tcW w:w="1312" w:type="dxa"/>
            <w:vMerge w:val="restart"/>
            <w:tcBorders>
              <w:top w:val="single" w:sz="4" w:space="0" w:color="auto"/>
              <w:left w:val="single" w:sz="4" w:space="0" w:color="auto"/>
              <w:right w:val="single" w:sz="4" w:space="0" w:color="auto"/>
            </w:tcBorders>
          </w:tcPr>
          <w:p w14:paraId="348B5071" w14:textId="44FF7133"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UHD</w:t>
            </w:r>
          </w:p>
        </w:tc>
        <w:tc>
          <w:tcPr>
            <w:tcW w:w="202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E477D6" w14:textId="4EABEC0B"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BT709Birthday</w:t>
            </w:r>
          </w:p>
        </w:tc>
        <w:tc>
          <w:tcPr>
            <w:tcW w:w="1750" w:type="dxa"/>
            <w:tcBorders>
              <w:top w:val="single" w:sz="4" w:space="0" w:color="auto"/>
              <w:left w:val="nil"/>
              <w:bottom w:val="single" w:sz="4" w:space="0" w:color="auto"/>
              <w:right w:val="single" w:sz="4" w:space="0" w:color="auto"/>
            </w:tcBorders>
            <w:shd w:val="clear" w:color="auto" w:fill="auto"/>
            <w:noWrap/>
            <w:vAlign w:val="bottom"/>
            <w:hideMark/>
          </w:tcPr>
          <w:p w14:paraId="68D62F45"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-75%</w:t>
            </w:r>
          </w:p>
        </w:tc>
        <w:tc>
          <w:tcPr>
            <w:tcW w:w="2107" w:type="dxa"/>
            <w:tcBorders>
              <w:top w:val="single" w:sz="4" w:space="0" w:color="auto"/>
              <w:left w:val="nil"/>
              <w:bottom w:val="single" w:sz="4" w:space="0" w:color="auto"/>
              <w:right w:val="single" w:sz="4" w:space="0" w:color="auto"/>
            </w:tcBorders>
            <w:shd w:val="clear" w:color="auto" w:fill="auto"/>
            <w:noWrap/>
            <w:vAlign w:val="bottom"/>
            <w:hideMark/>
          </w:tcPr>
          <w:p w14:paraId="7BE064CC"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-70%</w:t>
            </w:r>
          </w:p>
        </w:tc>
      </w:tr>
      <w:tr w:rsidR="00C22479" w:rsidRPr="001D3833" w14:paraId="78323EFD" w14:textId="77777777" w:rsidTr="00C22479">
        <w:trPr>
          <w:trHeight w:val="240"/>
          <w:jc w:val="center"/>
        </w:trPr>
        <w:tc>
          <w:tcPr>
            <w:tcW w:w="1312" w:type="dxa"/>
            <w:vMerge/>
            <w:tcBorders>
              <w:left w:val="single" w:sz="4" w:space="0" w:color="auto"/>
              <w:right w:val="single" w:sz="4" w:space="0" w:color="auto"/>
            </w:tcBorders>
          </w:tcPr>
          <w:p w14:paraId="2AA145D5" w14:textId="77777777"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p>
        </w:tc>
        <w:tc>
          <w:tcPr>
            <w:tcW w:w="2029" w:type="dxa"/>
            <w:tcBorders>
              <w:top w:val="nil"/>
              <w:left w:val="single" w:sz="4" w:space="0" w:color="auto"/>
              <w:bottom w:val="single" w:sz="4" w:space="0" w:color="auto"/>
              <w:right w:val="single" w:sz="4" w:space="0" w:color="auto"/>
            </w:tcBorders>
            <w:shd w:val="clear" w:color="auto" w:fill="auto"/>
            <w:noWrap/>
            <w:vAlign w:val="bottom"/>
            <w:hideMark/>
          </w:tcPr>
          <w:p w14:paraId="77E3BC1A" w14:textId="5F99CED9"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Book</w:t>
            </w:r>
          </w:p>
        </w:tc>
        <w:tc>
          <w:tcPr>
            <w:tcW w:w="1750" w:type="dxa"/>
            <w:tcBorders>
              <w:top w:val="nil"/>
              <w:left w:val="nil"/>
              <w:bottom w:val="single" w:sz="4" w:space="0" w:color="auto"/>
              <w:right w:val="single" w:sz="4" w:space="0" w:color="auto"/>
            </w:tcBorders>
            <w:shd w:val="clear" w:color="auto" w:fill="auto"/>
            <w:noWrap/>
            <w:vAlign w:val="bottom"/>
            <w:hideMark/>
          </w:tcPr>
          <w:p w14:paraId="76B43803"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-66%</w:t>
            </w:r>
          </w:p>
        </w:tc>
        <w:tc>
          <w:tcPr>
            <w:tcW w:w="2107" w:type="dxa"/>
            <w:tcBorders>
              <w:top w:val="nil"/>
              <w:left w:val="nil"/>
              <w:bottom w:val="single" w:sz="4" w:space="0" w:color="auto"/>
              <w:right w:val="single" w:sz="4" w:space="0" w:color="auto"/>
            </w:tcBorders>
            <w:shd w:val="clear" w:color="auto" w:fill="auto"/>
            <w:noWrap/>
            <w:vAlign w:val="bottom"/>
            <w:hideMark/>
          </w:tcPr>
          <w:p w14:paraId="7AD5D3FB"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-65%</w:t>
            </w:r>
          </w:p>
        </w:tc>
      </w:tr>
      <w:tr w:rsidR="00C22479" w:rsidRPr="001D3833" w14:paraId="1518200D" w14:textId="77777777" w:rsidTr="00C22479">
        <w:trPr>
          <w:trHeight w:val="240"/>
          <w:jc w:val="center"/>
        </w:trPr>
        <w:tc>
          <w:tcPr>
            <w:tcW w:w="1312" w:type="dxa"/>
            <w:vMerge/>
            <w:tcBorders>
              <w:left w:val="single" w:sz="4" w:space="0" w:color="auto"/>
              <w:right w:val="single" w:sz="4" w:space="0" w:color="auto"/>
            </w:tcBorders>
          </w:tcPr>
          <w:p w14:paraId="1F9A9CE3" w14:textId="77777777"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p>
        </w:tc>
        <w:tc>
          <w:tcPr>
            <w:tcW w:w="2029" w:type="dxa"/>
            <w:tcBorders>
              <w:top w:val="nil"/>
              <w:left w:val="single" w:sz="4" w:space="0" w:color="auto"/>
              <w:bottom w:val="single" w:sz="4" w:space="0" w:color="auto"/>
              <w:right w:val="single" w:sz="4" w:space="0" w:color="auto"/>
            </w:tcBorders>
            <w:shd w:val="clear" w:color="auto" w:fill="auto"/>
            <w:noWrap/>
            <w:vAlign w:val="bottom"/>
            <w:hideMark/>
          </w:tcPr>
          <w:p w14:paraId="3AA76506" w14:textId="0800BE8B"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HomelessSleeping</w:t>
            </w:r>
          </w:p>
        </w:tc>
        <w:tc>
          <w:tcPr>
            <w:tcW w:w="1750" w:type="dxa"/>
            <w:tcBorders>
              <w:top w:val="nil"/>
              <w:left w:val="nil"/>
              <w:bottom w:val="single" w:sz="4" w:space="0" w:color="auto"/>
              <w:right w:val="single" w:sz="4" w:space="0" w:color="auto"/>
            </w:tcBorders>
            <w:shd w:val="clear" w:color="auto" w:fill="auto"/>
            <w:noWrap/>
            <w:vAlign w:val="bottom"/>
            <w:hideMark/>
          </w:tcPr>
          <w:p w14:paraId="42DB6D6C"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w:t>
            </w:r>
          </w:p>
        </w:tc>
        <w:tc>
          <w:tcPr>
            <w:tcW w:w="2107" w:type="dxa"/>
            <w:tcBorders>
              <w:top w:val="nil"/>
              <w:left w:val="nil"/>
              <w:bottom w:val="single" w:sz="4" w:space="0" w:color="auto"/>
              <w:right w:val="single" w:sz="4" w:space="0" w:color="auto"/>
            </w:tcBorders>
            <w:shd w:val="clear" w:color="auto" w:fill="auto"/>
            <w:noWrap/>
            <w:vAlign w:val="bottom"/>
            <w:hideMark/>
          </w:tcPr>
          <w:p w14:paraId="7701A4B1"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w:t>
            </w:r>
          </w:p>
        </w:tc>
      </w:tr>
      <w:tr w:rsidR="00C22479" w:rsidRPr="001D3833" w14:paraId="22166A86" w14:textId="77777777" w:rsidTr="00C22479">
        <w:trPr>
          <w:trHeight w:val="240"/>
          <w:jc w:val="center"/>
        </w:trPr>
        <w:tc>
          <w:tcPr>
            <w:tcW w:w="1312" w:type="dxa"/>
            <w:vMerge/>
            <w:tcBorders>
              <w:left w:val="single" w:sz="4" w:space="0" w:color="auto"/>
              <w:right w:val="single" w:sz="4" w:space="0" w:color="auto"/>
            </w:tcBorders>
          </w:tcPr>
          <w:p w14:paraId="43822A9F" w14:textId="77777777"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p>
        </w:tc>
        <w:tc>
          <w:tcPr>
            <w:tcW w:w="2029" w:type="dxa"/>
            <w:tcBorders>
              <w:top w:val="nil"/>
              <w:left w:val="single" w:sz="4" w:space="0" w:color="auto"/>
              <w:bottom w:val="single" w:sz="4" w:space="0" w:color="auto"/>
              <w:right w:val="single" w:sz="4" w:space="0" w:color="auto"/>
            </w:tcBorders>
            <w:shd w:val="clear" w:color="auto" w:fill="auto"/>
            <w:noWrap/>
            <w:vAlign w:val="bottom"/>
            <w:hideMark/>
          </w:tcPr>
          <w:p w14:paraId="59924F0A" w14:textId="09816166"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Manege</w:t>
            </w:r>
          </w:p>
        </w:tc>
        <w:tc>
          <w:tcPr>
            <w:tcW w:w="1750" w:type="dxa"/>
            <w:tcBorders>
              <w:top w:val="nil"/>
              <w:left w:val="nil"/>
              <w:bottom w:val="single" w:sz="4" w:space="0" w:color="auto"/>
              <w:right w:val="single" w:sz="4" w:space="0" w:color="auto"/>
            </w:tcBorders>
            <w:shd w:val="clear" w:color="auto" w:fill="auto"/>
            <w:noWrap/>
            <w:vAlign w:val="bottom"/>
            <w:hideMark/>
          </w:tcPr>
          <w:p w14:paraId="5CEF14F0"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-56%</w:t>
            </w:r>
          </w:p>
        </w:tc>
        <w:tc>
          <w:tcPr>
            <w:tcW w:w="2107" w:type="dxa"/>
            <w:tcBorders>
              <w:top w:val="nil"/>
              <w:left w:val="nil"/>
              <w:bottom w:val="single" w:sz="4" w:space="0" w:color="auto"/>
              <w:right w:val="single" w:sz="4" w:space="0" w:color="auto"/>
            </w:tcBorders>
            <w:shd w:val="clear" w:color="auto" w:fill="auto"/>
            <w:noWrap/>
            <w:vAlign w:val="bottom"/>
            <w:hideMark/>
          </w:tcPr>
          <w:p w14:paraId="5B032104"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-56%</w:t>
            </w:r>
          </w:p>
        </w:tc>
      </w:tr>
      <w:tr w:rsidR="00C22479" w:rsidRPr="001D3833" w14:paraId="34536184" w14:textId="77777777" w:rsidTr="00C367FC">
        <w:trPr>
          <w:trHeight w:val="240"/>
          <w:jc w:val="center"/>
        </w:trPr>
        <w:tc>
          <w:tcPr>
            <w:tcW w:w="1312" w:type="dxa"/>
            <w:vMerge/>
            <w:tcBorders>
              <w:left w:val="single" w:sz="4" w:space="0" w:color="auto"/>
              <w:bottom w:val="single" w:sz="4" w:space="0" w:color="auto"/>
              <w:right w:val="single" w:sz="4" w:space="0" w:color="auto"/>
            </w:tcBorders>
          </w:tcPr>
          <w:p w14:paraId="5748D069" w14:textId="77777777"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p>
        </w:tc>
        <w:tc>
          <w:tcPr>
            <w:tcW w:w="2029" w:type="dxa"/>
            <w:tcBorders>
              <w:top w:val="nil"/>
              <w:left w:val="single" w:sz="4" w:space="0" w:color="auto"/>
              <w:bottom w:val="single" w:sz="4" w:space="0" w:color="auto"/>
              <w:right w:val="single" w:sz="4" w:space="0" w:color="auto"/>
            </w:tcBorders>
            <w:shd w:val="clear" w:color="auto" w:fill="auto"/>
            <w:noWrap/>
            <w:vAlign w:val="bottom"/>
            <w:hideMark/>
          </w:tcPr>
          <w:p w14:paraId="510168E0" w14:textId="73A9E1D0"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Traffic</w:t>
            </w:r>
          </w:p>
        </w:tc>
        <w:tc>
          <w:tcPr>
            <w:tcW w:w="1750" w:type="dxa"/>
            <w:tcBorders>
              <w:top w:val="nil"/>
              <w:left w:val="nil"/>
              <w:bottom w:val="single" w:sz="4" w:space="0" w:color="auto"/>
              <w:right w:val="single" w:sz="4" w:space="0" w:color="auto"/>
            </w:tcBorders>
            <w:shd w:val="clear" w:color="auto" w:fill="auto"/>
            <w:noWrap/>
            <w:vAlign w:val="bottom"/>
            <w:hideMark/>
          </w:tcPr>
          <w:p w14:paraId="3E213D2E"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-58%</w:t>
            </w:r>
          </w:p>
        </w:tc>
        <w:tc>
          <w:tcPr>
            <w:tcW w:w="2107" w:type="dxa"/>
            <w:tcBorders>
              <w:top w:val="nil"/>
              <w:left w:val="nil"/>
              <w:bottom w:val="single" w:sz="4" w:space="0" w:color="auto"/>
              <w:right w:val="single" w:sz="4" w:space="0" w:color="auto"/>
            </w:tcBorders>
            <w:shd w:val="clear" w:color="auto" w:fill="auto"/>
            <w:noWrap/>
            <w:vAlign w:val="bottom"/>
            <w:hideMark/>
          </w:tcPr>
          <w:p w14:paraId="1C34E574"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-50%</w:t>
            </w:r>
          </w:p>
        </w:tc>
      </w:tr>
      <w:tr w:rsidR="00C22479" w:rsidRPr="001D3833" w14:paraId="18088D2A" w14:textId="77777777" w:rsidTr="002A2988">
        <w:trPr>
          <w:trHeight w:val="92"/>
          <w:jc w:val="center"/>
        </w:trPr>
        <w:tc>
          <w:tcPr>
            <w:tcW w:w="1312" w:type="dxa"/>
            <w:tcBorders>
              <w:top w:val="single" w:sz="4" w:space="0" w:color="auto"/>
              <w:left w:val="single" w:sz="4" w:space="0" w:color="auto"/>
              <w:bottom w:val="single" w:sz="4" w:space="0" w:color="auto"/>
            </w:tcBorders>
          </w:tcPr>
          <w:p w14:paraId="30C9540B" w14:textId="77777777"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8"/>
              </w:rPr>
            </w:pPr>
          </w:p>
        </w:tc>
        <w:tc>
          <w:tcPr>
            <w:tcW w:w="2029" w:type="dxa"/>
            <w:tcBorders>
              <w:top w:val="single" w:sz="4" w:space="0" w:color="auto"/>
              <w:bottom w:val="single" w:sz="4" w:space="0" w:color="auto"/>
            </w:tcBorders>
            <w:shd w:val="clear" w:color="auto" w:fill="auto"/>
            <w:noWrap/>
            <w:vAlign w:val="bottom"/>
            <w:hideMark/>
          </w:tcPr>
          <w:p w14:paraId="7DD0DEA4" w14:textId="1F70430F"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8"/>
              </w:rPr>
            </w:pPr>
          </w:p>
        </w:tc>
        <w:tc>
          <w:tcPr>
            <w:tcW w:w="1750" w:type="dxa"/>
            <w:tcBorders>
              <w:top w:val="single" w:sz="4" w:space="0" w:color="auto"/>
              <w:bottom w:val="single" w:sz="4" w:space="0" w:color="auto"/>
            </w:tcBorders>
            <w:shd w:val="clear" w:color="auto" w:fill="auto"/>
            <w:noWrap/>
            <w:vAlign w:val="bottom"/>
            <w:hideMark/>
          </w:tcPr>
          <w:p w14:paraId="50FA23AD" w14:textId="77777777"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8"/>
              </w:rPr>
            </w:pPr>
          </w:p>
        </w:tc>
        <w:tc>
          <w:tcPr>
            <w:tcW w:w="2107" w:type="dxa"/>
            <w:tcBorders>
              <w:top w:val="single" w:sz="4" w:space="0" w:color="auto"/>
              <w:bottom w:val="single" w:sz="4" w:space="0" w:color="auto"/>
              <w:right w:val="single" w:sz="4" w:space="0" w:color="auto"/>
            </w:tcBorders>
            <w:shd w:val="clear" w:color="auto" w:fill="auto"/>
            <w:noWrap/>
            <w:vAlign w:val="bottom"/>
            <w:hideMark/>
          </w:tcPr>
          <w:p w14:paraId="2737857B" w14:textId="77777777"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8"/>
              </w:rPr>
            </w:pPr>
          </w:p>
        </w:tc>
      </w:tr>
      <w:tr w:rsidR="00C22479" w:rsidRPr="001D3833" w14:paraId="7333BF36" w14:textId="77777777" w:rsidTr="00C367FC">
        <w:trPr>
          <w:trHeight w:val="240"/>
          <w:jc w:val="center"/>
        </w:trPr>
        <w:tc>
          <w:tcPr>
            <w:tcW w:w="1312" w:type="dxa"/>
            <w:tcBorders>
              <w:top w:val="single" w:sz="4" w:space="0" w:color="auto"/>
              <w:left w:val="single" w:sz="4" w:space="0" w:color="auto"/>
              <w:right w:val="single" w:sz="4" w:space="0" w:color="auto"/>
            </w:tcBorders>
          </w:tcPr>
          <w:p w14:paraId="2F686832" w14:textId="7E33C7BE" w:rsidR="00C22479" w:rsidRPr="002A2988" w:rsidRDefault="00A60B63"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1080p</w:t>
            </w:r>
          </w:p>
        </w:tc>
        <w:tc>
          <w:tcPr>
            <w:tcW w:w="202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1C30B1" w14:textId="36A9E950"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JohnnyLobby (LD)</w:t>
            </w:r>
          </w:p>
        </w:tc>
        <w:tc>
          <w:tcPr>
            <w:tcW w:w="1750" w:type="dxa"/>
            <w:tcBorders>
              <w:top w:val="single" w:sz="4" w:space="0" w:color="auto"/>
              <w:left w:val="nil"/>
              <w:bottom w:val="single" w:sz="4" w:space="0" w:color="auto"/>
              <w:right w:val="single" w:sz="4" w:space="0" w:color="auto"/>
            </w:tcBorders>
            <w:shd w:val="clear" w:color="auto" w:fill="auto"/>
            <w:noWrap/>
            <w:vAlign w:val="bottom"/>
            <w:hideMark/>
          </w:tcPr>
          <w:p w14:paraId="2384C521"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-70%</w:t>
            </w:r>
          </w:p>
        </w:tc>
        <w:tc>
          <w:tcPr>
            <w:tcW w:w="2107" w:type="dxa"/>
            <w:tcBorders>
              <w:top w:val="single" w:sz="4" w:space="0" w:color="auto"/>
              <w:left w:val="nil"/>
              <w:bottom w:val="single" w:sz="4" w:space="0" w:color="auto"/>
              <w:right w:val="single" w:sz="4" w:space="0" w:color="auto"/>
            </w:tcBorders>
            <w:shd w:val="clear" w:color="auto" w:fill="auto"/>
            <w:noWrap/>
            <w:vAlign w:val="bottom"/>
            <w:hideMark/>
          </w:tcPr>
          <w:p w14:paraId="378B39C3"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-73%</w:t>
            </w:r>
          </w:p>
        </w:tc>
      </w:tr>
      <w:tr w:rsidR="00C22479" w:rsidRPr="001D3833" w14:paraId="20F8AEF3" w14:textId="77777777" w:rsidTr="00C367FC">
        <w:trPr>
          <w:trHeight w:val="240"/>
          <w:jc w:val="center"/>
        </w:trPr>
        <w:tc>
          <w:tcPr>
            <w:tcW w:w="1312" w:type="dxa"/>
            <w:tcBorders>
              <w:left w:val="single" w:sz="4" w:space="0" w:color="auto"/>
              <w:right w:val="single" w:sz="4" w:space="0" w:color="auto"/>
            </w:tcBorders>
          </w:tcPr>
          <w:p w14:paraId="5C599700" w14:textId="77777777"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p>
        </w:tc>
        <w:tc>
          <w:tcPr>
            <w:tcW w:w="2029" w:type="dxa"/>
            <w:tcBorders>
              <w:top w:val="nil"/>
              <w:left w:val="single" w:sz="4" w:space="0" w:color="auto"/>
              <w:bottom w:val="single" w:sz="4" w:space="0" w:color="auto"/>
              <w:right w:val="single" w:sz="4" w:space="0" w:color="auto"/>
            </w:tcBorders>
            <w:shd w:val="clear" w:color="auto" w:fill="auto"/>
            <w:noWrap/>
            <w:vAlign w:val="bottom"/>
            <w:hideMark/>
          </w:tcPr>
          <w:p w14:paraId="233B5E80" w14:textId="5372209A"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Calendar</w:t>
            </w:r>
          </w:p>
        </w:tc>
        <w:tc>
          <w:tcPr>
            <w:tcW w:w="1750" w:type="dxa"/>
            <w:tcBorders>
              <w:top w:val="nil"/>
              <w:left w:val="nil"/>
              <w:bottom w:val="single" w:sz="4" w:space="0" w:color="auto"/>
              <w:right w:val="single" w:sz="4" w:space="0" w:color="auto"/>
            </w:tcBorders>
            <w:shd w:val="clear" w:color="auto" w:fill="auto"/>
            <w:noWrap/>
            <w:vAlign w:val="bottom"/>
            <w:hideMark/>
          </w:tcPr>
          <w:p w14:paraId="37A50CEC"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-52%</w:t>
            </w:r>
          </w:p>
        </w:tc>
        <w:tc>
          <w:tcPr>
            <w:tcW w:w="2107" w:type="dxa"/>
            <w:tcBorders>
              <w:top w:val="nil"/>
              <w:left w:val="nil"/>
              <w:bottom w:val="single" w:sz="4" w:space="0" w:color="auto"/>
              <w:right w:val="single" w:sz="4" w:space="0" w:color="auto"/>
            </w:tcBorders>
            <w:shd w:val="clear" w:color="auto" w:fill="auto"/>
            <w:noWrap/>
            <w:vAlign w:val="bottom"/>
            <w:hideMark/>
          </w:tcPr>
          <w:p w14:paraId="51ED8AF5"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-46%</w:t>
            </w:r>
          </w:p>
        </w:tc>
      </w:tr>
      <w:tr w:rsidR="00C22479" w:rsidRPr="001D3833" w14:paraId="49AA59B9" w14:textId="77777777" w:rsidTr="00C367FC">
        <w:trPr>
          <w:trHeight w:val="240"/>
          <w:jc w:val="center"/>
        </w:trPr>
        <w:tc>
          <w:tcPr>
            <w:tcW w:w="1312" w:type="dxa"/>
            <w:tcBorders>
              <w:left w:val="single" w:sz="4" w:space="0" w:color="auto"/>
              <w:right w:val="single" w:sz="4" w:space="0" w:color="auto"/>
            </w:tcBorders>
          </w:tcPr>
          <w:p w14:paraId="279E253E" w14:textId="77777777"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p>
        </w:tc>
        <w:tc>
          <w:tcPr>
            <w:tcW w:w="2029" w:type="dxa"/>
            <w:tcBorders>
              <w:top w:val="nil"/>
              <w:left w:val="single" w:sz="4" w:space="0" w:color="auto"/>
              <w:bottom w:val="single" w:sz="4" w:space="0" w:color="auto"/>
              <w:right w:val="single" w:sz="4" w:space="0" w:color="auto"/>
            </w:tcBorders>
            <w:shd w:val="clear" w:color="auto" w:fill="auto"/>
            <w:noWrap/>
            <w:vAlign w:val="bottom"/>
            <w:hideMark/>
          </w:tcPr>
          <w:p w14:paraId="7F5C60DD" w14:textId="7402B9C8"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SVT15</w:t>
            </w:r>
          </w:p>
        </w:tc>
        <w:tc>
          <w:tcPr>
            <w:tcW w:w="1750" w:type="dxa"/>
            <w:tcBorders>
              <w:top w:val="nil"/>
              <w:left w:val="nil"/>
              <w:bottom w:val="single" w:sz="4" w:space="0" w:color="auto"/>
              <w:right w:val="single" w:sz="4" w:space="0" w:color="auto"/>
            </w:tcBorders>
            <w:shd w:val="clear" w:color="auto" w:fill="auto"/>
            <w:noWrap/>
            <w:vAlign w:val="bottom"/>
            <w:hideMark/>
          </w:tcPr>
          <w:p w14:paraId="15FCEE28"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-69%</w:t>
            </w:r>
          </w:p>
        </w:tc>
        <w:tc>
          <w:tcPr>
            <w:tcW w:w="2107" w:type="dxa"/>
            <w:tcBorders>
              <w:top w:val="nil"/>
              <w:left w:val="nil"/>
              <w:bottom w:val="single" w:sz="4" w:space="0" w:color="auto"/>
              <w:right w:val="single" w:sz="4" w:space="0" w:color="auto"/>
            </w:tcBorders>
            <w:shd w:val="clear" w:color="auto" w:fill="auto"/>
            <w:noWrap/>
            <w:vAlign w:val="bottom"/>
            <w:hideMark/>
          </w:tcPr>
          <w:p w14:paraId="23492F5A"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-60%</w:t>
            </w:r>
          </w:p>
        </w:tc>
      </w:tr>
      <w:tr w:rsidR="00C22479" w:rsidRPr="001D3833" w14:paraId="2BF913B1" w14:textId="77777777" w:rsidTr="00C367FC">
        <w:trPr>
          <w:trHeight w:val="240"/>
          <w:jc w:val="center"/>
        </w:trPr>
        <w:tc>
          <w:tcPr>
            <w:tcW w:w="1312" w:type="dxa"/>
            <w:tcBorders>
              <w:left w:val="single" w:sz="4" w:space="0" w:color="auto"/>
              <w:right w:val="single" w:sz="4" w:space="0" w:color="auto"/>
            </w:tcBorders>
          </w:tcPr>
          <w:p w14:paraId="3264692F" w14:textId="77777777"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p>
        </w:tc>
        <w:tc>
          <w:tcPr>
            <w:tcW w:w="2029" w:type="dxa"/>
            <w:tcBorders>
              <w:top w:val="nil"/>
              <w:left w:val="single" w:sz="4" w:space="0" w:color="auto"/>
              <w:bottom w:val="single" w:sz="4" w:space="0" w:color="auto"/>
              <w:right w:val="single" w:sz="4" w:space="0" w:color="auto"/>
            </w:tcBorders>
            <w:shd w:val="clear" w:color="auto" w:fill="auto"/>
            <w:noWrap/>
            <w:vAlign w:val="bottom"/>
            <w:hideMark/>
          </w:tcPr>
          <w:p w14:paraId="2740F9BB" w14:textId="79079177"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sedofCropped</w:t>
            </w:r>
          </w:p>
        </w:tc>
        <w:tc>
          <w:tcPr>
            <w:tcW w:w="1750" w:type="dxa"/>
            <w:tcBorders>
              <w:top w:val="nil"/>
              <w:left w:val="nil"/>
              <w:bottom w:val="single" w:sz="4" w:space="0" w:color="auto"/>
              <w:right w:val="single" w:sz="4" w:space="0" w:color="auto"/>
            </w:tcBorders>
            <w:shd w:val="clear" w:color="auto" w:fill="auto"/>
            <w:noWrap/>
            <w:vAlign w:val="bottom"/>
            <w:hideMark/>
          </w:tcPr>
          <w:p w14:paraId="02B94784"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-53%</w:t>
            </w:r>
          </w:p>
        </w:tc>
        <w:tc>
          <w:tcPr>
            <w:tcW w:w="2107" w:type="dxa"/>
            <w:tcBorders>
              <w:top w:val="nil"/>
              <w:left w:val="nil"/>
              <w:bottom w:val="single" w:sz="4" w:space="0" w:color="auto"/>
              <w:right w:val="single" w:sz="4" w:space="0" w:color="auto"/>
            </w:tcBorders>
            <w:shd w:val="clear" w:color="auto" w:fill="auto"/>
            <w:noWrap/>
            <w:vAlign w:val="bottom"/>
            <w:hideMark/>
          </w:tcPr>
          <w:p w14:paraId="18F9387F"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-56%</w:t>
            </w:r>
          </w:p>
        </w:tc>
      </w:tr>
      <w:tr w:rsidR="00C22479" w:rsidRPr="001D3833" w14:paraId="32D6827E" w14:textId="77777777" w:rsidTr="00C367FC">
        <w:trPr>
          <w:trHeight w:val="240"/>
          <w:jc w:val="center"/>
        </w:trPr>
        <w:tc>
          <w:tcPr>
            <w:tcW w:w="1312" w:type="dxa"/>
            <w:tcBorders>
              <w:left w:val="single" w:sz="4" w:space="0" w:color="auto"/>
              <w:bottom w:val="single" w:sz="4" w:space="0" w:color="auto"/>
              <w:right w:val="single" w:sz="4" w:space="0" w:color="auto"/>
            </w:tcBorders>
          </w:tcPr>
          <w:p w14:paraId="6C30439D" w14:textId="77777777"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p>
        </w:tc>
        <w:tc>
          <w:tcPr>
            <w:tcW w:w="2029" w:type="dxa"/>
            <w:tcBorders>
              <w:top w:val="nil"/>
              <w:left w:val="single" w:sz="4" w:space="0" w:color="auto"/>
              <w:bottom w:val="single" w:sz="4" w:space="0" w:color="auto"/>
              <w:right w:val="single" w:sz="4" w:space="0" w:color="auto"/>
            </w:tcBorders>
            <w:shd w:val="clear" w:color="auto" w:fill="auto"/>
            <w:noWrap/>
            <w:vAlign w:val="bottom"/>
            <w:hideMark/>
          </w:tcPr>
          <w:p w14:paraId="0D753696" w14:textId="5123F9BA"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UnderBoat1</w:t>
            </w:r>
          </w:p>
        </w:tc>
        <w:tc>
          <w:tcPr>
            <w:tcW w:w="1750" w:type="dxa"/>
            <w:tcBorders>
              <w:top w:val="nil"/>
              <w:left w:val="nil"/>
              <w:bottom w:val="single" w:sz="4" w:space="0" w:color="auto"/>
              <w:right w:val="single" w:sz="4" w:space="0" w:color="auto"/>
            </w:tcBorders>
            <w:shd w:val="clear" w:color="auto" w:fill="auto"/>
            <w:noWrap/>
            <w:vAlign w:val="bottom"/>
            <w:hideMark/>
          </w:tcPr>
          <w:p w14:paraId="64BBBE54"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-68%</w:t>
            </w:r>
          </w:p>
        </w:tc>
        <w:tc>
          <w:tcPr>
            <w:tcW w:w="2107" w:type="dxa"/>
            <w:tcBorders>
              <w:top w:val="nil"/>
              <w:left w:val="nil"/>
              <w:bottom w:val="single" w:sz="4" w:space="0" w:color="auto"/>
              <w:right w:val="single" w:sz="4" w:space="0" w:color="auto"/>
            </w:tcBorders>
            <w:shd w:val="clear" w:color="auto" w:fill="auto"/>
            <w:noWrap/>
            <w:vAlign w:val="bottom"/>
            <w:hideMark/>
          </w:tcPr>
          <w:p w14:paraId="1181924E"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-52%</w:t>
            </w:r>
          </w:p>
        </w:tc>
      </w:tr>
      <w:tr w:rsidR="001D3833" w:rsidRPr="00904DF7" w14:paraId="42FBEAA7" w14:textId="77777777" w:rsidTr="001D3833">
        <w:trPr>
          <w:trHeight w:val="92"/>
          <w:jc w:val="center"/>
        </w:trPr>
        <w:tc>
          <w:tcPr>
            <w:tcW w:w="1312" w:type="dxa"/>
            <w:tcBorders>
              <w:top w:val="single" w:sz="4" w:space="0" w:color="auto"/>
              <w:left w:val="single" w:sz="4" w:space="0" w:color="auto"/>
              <w:bottom w:val="single" w:sz="4" w:space="0" w:color="auto"/>
            </w:tcBorders>
          </w:tcPr>
          <w:p w14:paraId="0D5C4CBB" w14:textId="77777777" w:rsidR="001D3833" w:rsidRPr="00904DF7" w:rsidRDefault="001D3833" w:rsidP="001D3833">
            <w:pPr>
              <w:tabs>
                <w:tab w:val="clear" w:pos="360"/>
                <w:tab w:val="clear" w:pos="720"/>
                <w:tab w:val="clear" w:pos="1080"/>
                <w:tab w:val="clear" w:pos="1440"/>
              </w:tabs>
              <w:overflowPunct/>
              <w:autoSpaceDE/>
              <w:autoSpaceDN/>
              <w:adjustRightInd/>
              <w:spacing w:before="0"/>
              <w:textAlignment w:val="auto"/>
              <w:rPr>
                <w:rFonts w:eastAsia="Times New Roman"/>
                <w:sz w:val="8"/>
              </w:rPr>
            </w:pPr>
          </w:p>
        </w:tc>
        <w:tc>
          <w:tcPr>
            <w:tcW w:w="2029" w:type="dxa"/>
            <w:tcBorders>
              <w:top w:val="single" w:sz="4" w:space="0" w:color="auto"/>
              <w:bottom w:val="single" w:sz="4" w:space="0" w:color="auto"/>
            </w:tcBorders>
            <w:shd w:val="clear" w:color="auto" w:fill="auto"/>
            <w:noWrap/>
            <w:vAlign w:val="bottom"/>
            <w:hideMark/>
          </w:tcPr>
          <w:p w14:paraId="28F865AC" w14:textId="77777777" w:rsidR="001D3833" w:rsidRPr="00904DF7" w:rsidRDefault="001D3833" w:rsidP="001D3833">
            <w:pPr>
              <w:tabs>
                <w:tab w:val="clear" w:pos="360"/>
                <w:tab w:val="clear" w:pos="720"/>
                <w:tab w:val="clear" w:pos="1080"/>
                <w:tab w:val="clear" w:pos="1440"/>
              </w:tabs>
              <w:overflowPunct/>
              <w:autoSpaceDE/>
              <w:autoSpaceDN/>
              <w:adjustRightInd/>
              <w:spacing w:before="0"/>
              <w:textAlignment w:val="auto"/>
              <w:rPr>
                <w:rFonts w:eastAsia="Times New Roman"/>
                <w:sz w:val="8"/>
              </w:rPr>
            </w:pPr>
          </w:p>
        </w:tc>
        <w:tc>
          <w:tcPr>
            <w:tcW w:w="1750" w:type="dxa"/>
            <w:tcBorders>
              <w:top w:val="single" w:sz="4" w:space="0" w:color="auto"/>
              <w:bottom w:val="single" w:sz="4" w:space="0" w:color="auto"/>
            </w:tcBorders>
            <w:shd w:val="clear" w:color="auto" w:fill="auto"/>
            <w:noWrap/>
            <w:vAlign w:val="bottom"/>
            <w:hideMark/>
          </w:tcPr>
          <w:p w14:paraId="5C6132C0" w14:textId="77777777" w:rsidR="001D3833" w:rsidRPr="00904DF7" w:rsidRDefault="001D3833" w:rsidP="001D3833">
            <w:pPr>
              <w:tabs>
                <w:tab w:val="clear" w:pos="360"/>
                <w:tab w:val="clear" w:pos="720"/>
                <w:tab w:val="clear" w:pos="1080"/>
                <w:tab w:val="clear" w:pos="1440"/>
              </w:tabs>
              <w:overflowPunct/>
              <w:autoSpaceDE/>
              <w:autoSpaceDN/>
              <w:adjustRightInd/>
              <w:spacing w:before="0"/>
              <w:textAlignment w:val="auto"/>
              <w:rPr>
                <w:rFonts w:eastAsia="Times New Roman"/>
                <w:sz w:val="8"/>
              </w:rPr>
            </w:pPr>
          </w:p>
        </w:tc>
        <w:tc>
          <w:tcPr>
            <w:tcW w:w="2107" w:type="dxa"/>
            <w:tcBorders>
              <w:top w:val="single" w:sz="4" w:space="0" w:color="auto"/>
              <w:bottom w:val="single" w:sz="4" w:space="0" w:color="auto"/>
              <w:right w:val="single" w:sz="4" w:space="0" w:color="auto"/>
            </w:tcBorders>
            <w:shd w:val="clear" w:color="auto" w:fill="auto"/>
            <w:noWrap/>
            <w:vAlign w:val="bottom"/>
            <w:hideMark/>
          </w:tcPr>
          <w:p w14:paraId="17E4E398" w14:textId="77777777" w:rsidR="001D3833" w:rsidRPr="00904DF7" w:rsidRDefault="001D3833" w:rsidP="001D3833">
            <w:pPr>
              <w:tabs>
                <w:tab w:val="clear" w:pos="360"/>
                <w:tab w:val="clear" w:pos="720"/>
                <w:tab w:val="clear" w:pos="1080"/>
                <w:tab w:val="clear" w:pos="1440"/>
              </w:tabs>
              <w:overflowPunct/>
              <w:autoSpaceDE/>
              <w:autoSpaceDN/>
              <w:adjustRightInd/>
              <w:spacing w:before="0"/>
              <w:textAlignment w:val="auto"/>
              <w:rPr>
                <w:rFonts w:eastAsia="Times New Roman"/>
                <w:sz w:val="8"/>
              </w:rPr>
            </w:pPr>
          </w:p>
        </w:tc>
      </w:tr>
      <w:tr w:rsidR="00C22479" w:rsidRPr="001D3833" w14:paraId="7505146F" w14:textId="77777777" w:rsidTr="00C367FC">
        <w:trPr>
          <w:trHeight w:val="240"/>
          <w:jc w:val="center"/>
        </w:trPr>
        <w:tc>
          <w:tcPr>
            <w:tcW w:w="1312" w:type="dxa"/>
            <w:tcBorders>
              <w:top w:val="single" w:sz="4" w:space="0" w:color="auto"/>
              <w:left w:val="single" w:sz="4" w:space="0" w:color="auto"/>
              <w:right w:val="single" w:sz="4" w:space="0" w:color="auto"/>
            </w:tcBorders>
          </w:tcPr>
          <w:p w14:paraId="720AF0BC" w14:textId="2382CD5E" w:rsidR="00C22479" w:rsidRPr="002A2988" w:rsidRDefault="00A60B63"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720p</w:t>
            </w:r>
          </w:p>
        </w:tc>
        <w:tc>
          <w:tcPr>
            <w:tcW w:w="202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2480BE" w14:textId="694AB4E7"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ThreePeople (LD)</w:t>
            </w:r>
          </w:p>
        </w:tc>
        <w:tc>
          <w:tcPr>
            <w:tcW w:w="1750" w:type="dxa"/>
            <w:tcBorders>
              <w:top w:val="single" w:sz="4" w:space="0" w:color="auto"/>
              <w:left w:val="nil"/>
              <w:bottom w:val="single" w:sz="4" w:space="0" w:color="auto"/>
              <w:right w:val="single" w:sz="4" w:space="0" w:color="auto"/>
            </w:tcBorders>
            <w:shd w:val="clear" w:color="auto" w:fill="auto"/>
            <w:noWrap/>
            <w:vAlign w:val="bottom"/>
            <w:hideMark/>
          </w:tcPr>
          <w:p w14:paraId="5B6BEC30"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-48%</w:t>
            </w:r>
          </w:p>
        </w:tc>
        <w:tc>
          <w:tcPr>
            <w:tcW w:w="2107" w:type="dxa"/>
            <w:tcBorders>
              <w:top w:val="single" w:sz="4" w:space="0" w:color="auto"/>
              <w:left w:val="nil"/>
              <w:bottom w:val="single" w:sz="4" w:space="0" w:color="auto"/>
              <w:right w:val="single" w:sz="4" w:space="0" w:color="auto"/>
            </w:tcBorders>
            <w:shd w:val="clear" w:color="auto" w:fill="auto"/>
            <w:noWrap/>
            <w:vAlign w:val="bottom"/>
            <w:hideMark/>
          </w:tcPr>
          <w:p w14:paraId="5650CE3E"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-53%</w:t>
            </w:r>
          </w:p>
        </w:tc>
      </w:tr>
      <w:tr w:rsidR="00C22479" w:rsidRPr="001D3833" w14:paraId="3B71B7D1" w14:textId="77777777" w:rsidTr="00C367FC">
        <w:trPr>
          <w:trHeight w:val="240"/>
          <w:jc w:val="center"/>
        </w:trPr>
        <w:tc>
          <w:tcPr>
            <w:tcW w:w="1312" w:type="dxa"/>
            <w:tcBorders>
              <w:left w:val="single" w:sz="4" w:space="0" w:color="auto"/>
              <w:right w:val="single" w:sz="4" w:space="0" w:color="auto"/>
            </w:tcBorders>
          </w:tcPr>
          <w:p w14:paraId="415B23BB" w14:textId="77777777"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p>
        </w:tc>
        <w:tc>
          <w:tcPr>
            <w:tcW w:w="2029" w:type="dxa"/>
            <w:tcBorders>
              <w:top w:val="nil"/>
              <w:left w:val="single" w:sz="4" w:space="0" w:color="auto"/>
              <w:bottom w:val="single" w:sz="4" w:space="0" w:color="auto"/>
              <w:right w:val="single" w:sz="4" w:space="0" w:color="auto"/>
            </w:tcBorders>
            <w:shd w:val="clear" w:color="auto" w:fill="auto"/>
            <w:noWrap/>
            <w:vAlign w:val="bottom"/>
            <w:hideMark/>
          </w:tcPr>
          <w:p w14:paraId="5EEDE673" w14:textId="28C24EF0"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BT709Parakeets</w:t>
            </w:r>
          </w:p>
        </w:tc>
        <w:tc>
          <w:tcPr>
            <w:tcW w:w="1750" w:type="dxa"/>
            <w:tcBorders>
              <w:top w:val="nil"/>
              <w:left w:val="nil"/>
              <w:bottom w:val="single" w:sz="4" w:space="0" w:color="auto"/>
              <w:right w:val="single" w:sz="4" w:space="0" w:color="auto"/>
            </w:tcBorders>
            <w:shd w:val="clear" w:color="auto" w:fill="auto"/>
            <w:noWrap/>
            <w:vAlign w:val="bottom"/>
            <w:hideMark/>
          </w:tcPr>
          <w:p w14:paraId="67AEBAFE"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-66%</w:t>
            </w:r>
          </w:p>
        </w:tc>
        <w:tc>
          <w:tcPr>
            <w:tcW w:w="2107" w:type="dxa"/>
            <w:tcBorders>
              <w:top w:val="nil"/>
              <w:left w:val="nil"/>
              <w:bottom w:val="single" w:sz="4" w:space="0" w:color="auto"/>
              <w:right w:val="single" w:sz="4" w:space="0" w:color="auto"/>
            </w:tcBorders>
            <w:shd w:val="clear" w:color="auto" w:fill="auto"/>
            <w:noWrap/>
            <w:vAlign w:val="bottom"/>
            <w:hideMark/>
          </w:tcPr>
          <w:p w14:paraId="35488DB9"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-65%</w:t>
            </w:r>
          </w:p>
        </w:tc>
      </w:tr>
      <w:tr w:rsidR="00C22479" w:rsidRPr="001D3833" w14:paraId="1B3192DE" w14:textId="77777777" w:rsidTr="00C367FC">
        <w:trPr>
          <w:trHeight w:val="240"/>
          <w:jc w:val="center"/>
        </w:trPr>
        <w:tc>
          <w:tcPr>
            <w:tcW w:w="1312" w:type="dxa"/>
            <w:tcBorders>
              <w:left w:val="single" w:sz="4" w:space="0" w:color="auto"/>
              <w:right w:val="single" w:sz="4" w:space="0" w:color="auto"/>
            </w:tcBorders>
          </w:tcPr>
          <w:p w14:paraId="3F55292E" w14:textId="77777777"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p>
        </w:tc>
        <w:tc>
          <w:tcPr>
            <w:tcW w:w="2029" w:type="dxa"/>
            <w:tcBorders>
              <w:top w:val="nil"/>
              <w:left w:val="single" w:sz="4" w:space="0" w:color="auto"/>
              <w:bottom w:val="single" w:sz="4" w:space="0" w:color="auto"/>
              <w:right w:val="single" w:sz="4" w:space="0" w:color="auto"/>
            </w:tcBorders>
            <w:shd w:val="clear" w:color="auto" w:fill="auto"/>
            <w:noWrap/>
            <w:vAlign w:val="bottom"/>
            <w:hideMark/>
          </w:tcPr>
          <w:p w14:paraId="14A59CF4" w14:textId="60768EE7"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QuarterBackSneak</w:t>
            </w:r>
          </w:p>
        </w:tc>
        <w:tc>
          <w:tcPr>
            <w:tcW w:w="1750" w:type="dxa"/>
            <w:tcBorders>
              <w:top w:val="nil"/>
              <w:left w:val="nil"/>
              <w:bottom w:val="single" w:sz="4" w:space="0" w:color="auto"/>
              <w:right w:val="single" w:sz="4" w:space="0" w:color="auto"/>
            </w:tcBorders>
            <w:shd w:val="clear" w:color="auto" w:fill="auto"/>
            <w:noWrap/>
            <w:vAlign w:val="bottom"/>
            <w:hideMark/>
          </w:tcPr>
          <w:p w14:paraId="3082EFD1"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-58%</w:t>
            </w:r>
          </w:p>
        </w:tc>
        <w:tc>
          <w:tcPr>
            <w:tcW w:w="2107" w:type="dxa"/>
            <w:tcBorders>
              <w:top w:val="nil"/>
              <w:left w:val="nil"/>
              <w:bottom w:val="single" w:sz="4" w:space="0" w:color="auto"/>
              <w:right w:val="single" w:sz="4" w:space="0" w:color="auto"/>
            </w:tcBorders>
            <w:shd w:val="clear" w:color="auto" w:fill="auto"/>
            <w:noWrap/>
            <w:vAlign w:val="bottom"/>
            <w:hideMark/>
          </w:tcPr>
          <w:p w14:paraId="2A370117"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-58%</w:t>
            </w:r>
          </w:p>
        </w:tc>
      </w:tr>
      <w:tr w:rsidR="00C22479" w:rsidRPr="001D3833" w14:paraId="06F7DA90" w14:textId="77777777" w:rsidTr="00C367FC">
        <w:trPr>
          <w:trHeight w:val="300"/>
          <w:jc w:val="center"/>
        </w:trPr>
        <w:tc>
          <w:tcPr>
            <w:tcW w:w="1312" w:type="dxa"/>
            <w:tcBorders>
              <w:left w:val="single" w:sz="4" w:space="0" w:color="auto"/>
              <w:right w:val="single" w:sz="4" w:space="0" w:color="auto"/>
            </w:tcBorders>
          </w:tcPr>
          <w:p w14:paraId="112DF82E" w14:textId="77777777"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p>
        </w:tc>
        <w:tc>
          <w:tcPr>
            <w:tcW w:w="2029" w:type="dxa"/>
            <w:tcBorders>
              <w:top w:val="nil"/>
              <w:left w:val="single" w:sz="4" w:space="0" w:color="auto"/>
              <w:bottom w:val="single" w:sz="4" w:space="0" w:color="auto"/>
              <w:right w:val="single" w:sz="4" w:space="0" w:color="auto"/>
            </w:tcBorders>
            <w:shd w:val="clear" w:color="auto" w:fill="auto"/>
            <w:noWrap/>
            <w:vAlign w:val="bottom"/>
            <w:hideMark/>
          </w:tcPr>
          <w:p w14:paraId="57DC1B60" w14:textId="4119ADD1"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SVT01a</w:t>
            </w:r>
          </w:p>
        </w:tc>
        <w:tc>
          <w:tcPr>
            <w:tcW w:w="1750" w:type="dxa"/>
            <w:tcBorders>
              <w:top w:val="nil"/>
              <w:left w:val="nil"/>
              <w:bottom w:val="single" w:sz="4" w:space="0" w:color="auto"/>
              <w:right w:val="single" w:sz="4" w:space="0" w:color="auto"/>
            </w:tcBorders>
            <w:shd w:val="clear" w:color="auto" w:fill="auto"/>
            <w:noWrap/>
            <w:vAlign w:val="bottom"/>
            <w:hideMark/>
          </w:tcPr>
          <w:p w14:paraId="32130BB7"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-73%</w:t>
            </w:r>
          </w:p>
        </w:tc>
        <w:tc>
          <w:tcPr>
            <w:tcW w:w="2107" w:type="dxa"/>
            <w:tcBorders>
              <w:top w:val="nil"/>
              <w:left w:val="nil"/>
              <w:bottom w:val="single" w:sz="4" w:space="0" w:color="auto"/>
              <w:right w:val="single" w:sz="4" w:space="0" w:color="auto"/>
            </w:tcBorders>
            <w:shd w:val="clear" w:color="auto" w:fill="auto"/>
            <w:noWrap/>
            <w:vAlign w:val="bottom"/>
            <w:hideMark/>
          </w:tcPr>
          <w:p w14:paraId="1FB53D28"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-73%</w:t>
            </w:r>
          </w:p>
        </w:tc>
      </w:tr>
      <w:tr w:rsidR="00C22479" w:rsidRPr="001D3833" w14:paraId="7349BCFC" w14:textId="77777777" w:rsidTr="00C367FC">
        <w:trPr>
          <w:trHeight w:val="240"/>
          <w:jc w:val="center"/>
        </w:trPr>
        <w:tc>
          <w:tcPr>
            <w:tcW w:w="1312" w:type="dxa"/>
            <w:tcBorders>
              <w:left w:val="single" w:sz="4" w:space="0" w:color="auto"/>
              <w:bottom w:val="single" w:sz="4" w:space="0" w:color="auto"/>
              <w:right w:val="single" w:sz="4" w:space="0" w:color="auto"/>
            </w:tcBorders>
          </w:tcPr>
          <w:p w14:paraId="50818122" w14:textId="77777777"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p>
        </w:tc>
        <w:tc>
          <w:tcPr>
            <w:tcW w:w="2029" w:type="dxa"/>
            <w:tcBorders>
              <w:top w:val="nil"/>
              <w:left w:val="single" w:sz="4" w:space="0" w:color="auto"/>
              <w:bottom w:val="single" w:sz="4" w:space="0" w:color="auto"/>
              <w:right w:val="single" w:sz="4" w:space="0" w:color="auto"/>
            </w:tcBorders>
            <w:shd w:val="clear" w:color="auto" w:fill="auto"/>
            <w:noWrap/>
            <w:vAlign w:val="bottom"/>
            <w:hideMark/>
          </w:tcPr>
          <w:p w14:paraId="6D886E2C" w14:textId="2B96BA9A"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SVT04a</w:t>
            </w:r>
          </w:p>
        </w:tc>
        <w:tc>
          <w:tcPr>
            <w:tcW w:w="1750" w:type="dxa"/>
            <w:tcBorders>
              <w:top w:val="nil"/>
              <w:left w:val="nil"/>
              <w:bottom w:val="single" w:sz="4" w:space="0" w:color="auto"/>
              <w:right w:val="single" w:sz="4" w:space="0" w:color="auto"/>
            </w:tcBorders>
            <w:shd w:val="clear" w:color="auto" w:fill="auto"/>
            <w:noWrap/>
            <w:vAlign w:val="bottom"/>
            <w:hideMark/>
          </w:tcPr>
          <w:p w14:paraId="25F7801A"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-36%</w:t>
            </w:r>
          </w:p>
        </w:tc>
        <w:tc>
          <w:tcPr>
            <w:tcW w:w="2107" w:type="dxa"/>
            <w:tcBorders>
              <w:top w:val="nil"/>
              <w:left w:val="nil"/>
              <w:bottom w:val="single" w:sz="4" w:space="0" w:color="auto"/>
              <w:right w:val="single" w:sz="4" w:space="0" w:color="auto"/>
            </w:tcBorders>
            <w:shd w:val="clear" w:color="auto" w:fill="auto"/>
            <w:noWrap/>
            <w:vAlign w:val="bottom"/>
            <w:hideMark/>
          </w:tcPr>
          <w:p w14:paraId="22FA3180"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-35%</w:t>
            </w:r>
          </w:p>
        </w:tc>
      </w:tr>
      <w:tr w:rsidR="001D3833" w:rsidRPr="00904DF7" w14:paraId="030249F4" w14:textId="77777777" w:rsidTr="001D3833">
        <w:trPr>
          <w:trHeight w:val="92"/>
          <w:jc w:val="center"/>
        </w:trPr>
        <w:tc>
          <w:tcPr>
            <w:tcW w:w="1312" w:type="dxa"/>
            <w:tcBorders>
              <w:top w:val="single" w:sz="4" w:space="0" w:color="auto"/>
              <w:left w:val="single" w:sz="4" w:space="0" w:color="auto"/>
              <w:bottom w:val="single" w:sz="4" w:space="0" w:color="auto"/>
            </w:tcBorders>
          </w:tcPr>
          <w:p w14:paraId="4382742B" w14:textId="77777777" w:rsidR="001D3833" w:rsidRPr="00904DF7" w:rsidRDefault="001D3833" w:rsidP="001D3833">
            <w:pPr>
              <w:tabs>
                <w:tab w:val="clear" w:pos="360"/>
                <w:tab w:val="clear" w:pos="720"/>
                <w:tab w:val="clear" w:pos="1080"/>
                <w:tab w:val="clear" w:pos="1440"/>
              </w:tabs>
              <w:overflowPunct/>
              <w:autoSpaceDE/>
              <w:autoSpaceDN/>
              <w:adjustRightInd/>
              <w:spacing w:before="0"/>
              <w:textAlignment w:val="auto"/>
              <w:rPr>
                <w:rFonts w:eastAsia="Times New Roman"/>
                <w:sz w:val="8"/>
              </w:rPr>
            </w:pPr>
          </w:p>
        </w:tc>
        <w:tc>
          <w:tcPr>
            <w:tcW w:w="2029" w:type="dxa"/>
            <w:tcBorders>
              <w:top w:val="single" w:sz="4" w:space="0" w:color="auto"/>
              <w:bottom w:val="single" w:sz="4" w:space="0" w:color="auto"/>
            </w:tcBorders>
            <w:shd w:val="clear" w:color="auto" w:fill="auto"/>
            <w:noWrap/>
            <w:vAlign w:val="bottom"/>
            <w:hideMark/>
          </w:tcPr>
          <w:p w14:paraId="7EAF7111" w14:textId="77777777" w:rsidR="001D3833" w:rsidRPr="00904DF7" w:rsidRDefault="001D3833" w:rsidP="001D3833">
            <w:pPr>
              <w:tabs>
                <w:tab w:val="clear" w:pos="360"/>
                <w:tab w:val="clear" w:pos="720"/>
                <w:tab w:val="clear" w:pos="1080"/>
                <w:tab w:val="clear" w:pos="1440"/>
              </w:tabs>
              <w:overflowPunct/>
              <w:autoSpaceDE/>
              <w:autoSpaceDN/>
              <w:adjustRightInd/>
              <w:spacing w:before="0"/>
              <w:textAlignment w:val="auto"/>
              <w:rPr>
                <w:rFonts w:eastAsia="Times New Roman"/>
                <w:sz w:val="8"/>
              </w:rPr>
            </w:pPr>
          </w:p>
        </w:tc>
        <w:tc>
          <w:tcPr>
            <w:tcW w:w="1750" w:type="dxa"/>
            <w:tcBorders>
              <w:top w:val="single" w:sz="4" w:space="0" w:color="auto"/>
              <w:bottom w:val="single" w:sz="4" w:space="0" w:color="auto"/>
            </w:tcBorders>
            <w:shd w:val="clear" w:color="auto" w:fill="auto"/>
            <w:noWrap/>
            <w:vAlign w:val="bottom"/>
            <w:hideMark/>
          </w:tcPr>
          <w:p w14:paraId="2B91A0CC" w14:textId="77777777" w:rsidR="001D3833" w:rsidRPr="00904DF7" w:rsidRDefault="001D3833" w:rsidP="001D3833">
            <w:pPr>
              <w:tabs>
                <w:tab w:val="clear" w:pos="360"/>
                <w:tab w:val="clear" w:pos="720"/>
                <w:tab w:val="clear" w:pos="1080"/>
                <w:tab w:val="clear" w:pos="1440"/>
              </w:tabs>
              <w:overflowPunct/>
              <w:autoSpaceDE/>
              <w:autoSpaceDN/>
              <w:adjustRightInd/>
              <w:spacing w:before="0"/>
              <w:textAlignment w:val="auto"/>
              <w:rPr>
                <w:rFonts w:eastAsia="Times New Roman"/>
                <w:sz w:val="8"/>
              </w:rPr>
            </w:pPr>
          </w:p>
        </w:tc>
        <w:tc>
          <w:tcPr>
            <w:tcW w:w="2107" w:type="dxa"/>
            <w:tcBorders>
              <w:top w:val="single" w:sz="4" w:space="0" w:color="auto"/>
              <w:bottom w:val="single" w:sz="4" w:space="0" w:color="auto"/>
              <w:right w:val="single" w:sz="4" w:space="0" w:color="auto"/>
            </w:tcBorders>
            <w:shd w:val="clear" w:color="auto" w:fill="auto"/>
            <w:noWrap/>
            <w:vAlign w:val="bottom"/>
            <w:hideMark/>
          </w:tcPr>
          <w:p w14:paraId="0CD28343" w14:textId="77777777" w:rsidR="001D3833" w:rsidRPr="00904DF7" w:rsidRDefault="001D3833" w:rsidP="001D3833">
            <w:pPr>
              <w:tabs>
                <w:tab w:val="clear" w:pos="360"/>
                <w:tab w:val="clear" w:pos="720"/>
                <w:tab w:val="clear" w:pos="1080"/>
                <w:tab w:val="clear" w:pos="1440"/>
              </w:tabs>
              <w:overflowPunct/>
              <w:autoSpaceDE/>
              <w:autoSpaceDN/>
              <w:adjustRightInd/>
              <w:spacing w:before="0"/>
              <w:textAlignment w:val="auto"/>
              <w:rPr>
                <w:rFonts w:eastAsia="Times New Roman"/>
                <w:sz w:val="8"/>
              </w:rPr>
            </w:pPr>
          </w:p>
        </w:tc>
      </w:tr>
      <w:tr w:rsidR="00C22479" w:rsidRPr="001D3833" w14:paraId="685E53AC" w14:textId="77777777" w:rsidTr="00C367FC">
        <w:trPr>
          <w:trHeight w:val="240"/>
          <w:jc w:val="center"/>
        </w:trPr>
        <w:tc>
          <w:tcPr>
            <w:tcW w:w="1312" w:type="dxa"/>
            <w:tcBorders>
              <w:top w:val="single" w:sz="4" w:space="0" w:color="auto"/>
              <w:left w:val="single" w:sz="4" w:space="0" w:color="auto"/>
              <w:right w:val="single" w:sz="4" w:space="0" w:color="auto"/>
            </w:tcBorders>
          </w:tcPr>
          <w:p w14:paraId="2166A571" w14:textId="6C0D6709" w:rsidR="00C22479" w:rsidRPr="002A2988" w:rsidRDefault="00A60B63"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480p</w:t>
            </w:r>
          </w:p>
        </w:tc>
        <w:tc>
          <w:tcPr>
            <w:tcW w:w="202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44240C" w14:textId="0E92662E"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Cubicle (LD)</w:t>
            </w:r>
          </w:p>
        </w:tc>
        <w:tc>
          <w:tcPr>
            <w:tcW w:w="1750" w:type="dxa"/>
            <w:tcBorders>
              <w:top w:val="single" w:sz="4" w:space="0" w:color="auto"/>
              <w:left w:val="nil"/>
              <w:bottom w:val="single" w:sz="4" w:space="0" w:color="auto"/>
              <w:right w:val="single" w:sz="4" w:space="0" w:color="auto"/>
            </w:tcBorders>
            <w:shd w:val="clear" w:color="auto" w:fill="auto"/>
            <w:noWrap/>
            <w:vAlign w:val="bottom"/>
            <w:hideMark/>
          </w:tcPr>
          <w:p w14:paraId="5E27D193"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-45%</w:t>
            </w:r>
          </w:p>
        </w:tc>
        <w:tc>
          <w:tcPr>
            <w:tcW w:w="2107" w:type="dxa"/>
            <w:tcBorders>
              <w:top w:val="single" w:sz="4" w:space="0" w:color="auto"/>
              <w:left w:val="nil"/>
              <w:bottom w:val="single" w:sz="4" w:space="0" w:color="auto"/>
              <w:right w:val="single" w:sz="4" w:space="0" w:color="auto"/>
            </w:tcBorders>
            <w:shd w:val="clear" w:color="auto" w:fill="auto"/>
            <w:noWrap/>
            <w:vAlign w:val="bottom"/>
            <w:hideMark/>
          </w:tcPr>
          <w:p w14:paraId="389FDFED"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-45%</w:t>
            </w:r>
          </w:p>
        </w:tc>
      </w:tr>
      <w:tr w:rsidR="00C22479" w:rsidRPr="001D3833" w14:paraId="4F2D1A53" w14:textId="77777777" w:rsidTr="00C367FC">
        <w:trPr>
          <w:trHeight w:val="240"/>
          <w:jc w:val="center"/>
        </w:trPr>
        <w:tc>
          <w:tcPr>
            <w:tcW w:w="1312" w:type="dxa"/>
            <w:tcBorders>
              <w:left w:val="single" w:sz="4" w:space="0" w:color="auto"/>
              <w:right w:val="single" w:sz="4" w:space="0" w:color="auto"/>
            </w:tcBorders>
          </w:tcPr>
          <w:p w14:paraId="772E55A7" w14:textId="77777777"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p>
        </w:tc>
        <w:tc>
          <w:tcPr>
            <w:tcW w:w="2029" w:type="dxa"/>
            <w:tcBorders>
              <w:top w:val="nil"/>
              <w:left w:val="single" w:sz="4" w:space="0" w:color="auto"/>
              <w:bottom w:val="single" w:sz="4" w:space="0" w:color="auto"/>
              <w:right w:val="single" w:sz="4" w:space="0" w:color="auto"/>
            </w:tcBorders>
            <w:shd w:val="clear" w:color="auto" w:fill="auto"/>
            <w:noWrap/>
            <w:vAlign w:val="bottom"/>
            <w:hideMark/>
          </w:tcPr>
          <w:p w14:paraId="05BCDFC1" w14:textId="79E59266"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Anemone</w:t>
            </w:r>
          </w:p>
        </w:tc>
        <w:tc>
          <w:tcPr>
            <w:tcW w:w="1750" w:type="dxa"/>
            <w:tcBorders>
              <w:top w:val="nil"/>
              <w:left w:val="nil"/>
              <w:bottom w:val="single" w:sz="4" w:space="0" w:color="auto"/>
              <w:right w:val="single" w:sz="4" w:space="0" w:color="auto"/>
            </w:tcBorders>
            <w:shd w:val="clear" w:color="auto" w:fill="auto"/>
            <w:noWrap/>
            <w:vAlign w:val="bottom"/>
            <w:hideMark/>
          </w:tcPr>
          <w:p w14:paraId="39E0A2AA"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-42%</w:t>
            </w:r>
          </w:p>
        </w:tc>
        <w:tc>
          <w:tcPr>
            <w:tcW w:w="2107" w:type="dxa"/>
            <w:tcBorders>
              <w:top w:val="nil"/>
              <w:left w:val="nil"/>
              <w:bottom w:val="single" w:sz="4" w:space="0" w:color="auto"/>
              <w:right w:val="single" w:sz="4" w:space="0" w:color="auto"/>
            </w:tcBorders>
            <w:shd w:val="clear" w:color="auto" w:fill="auto"/>
            <w:noWrap/>
            <w:vAlign w:val="bottom"/>
            <w:hideMark/>
          </w:tcPr>
          <w:p w14:paraId="79CD2C65"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-40%</w:t>
            </w:r>
          </w:p>
        </w:tc>
      </w:tr>
      <w:tr w:rsidR="00C22479" w:rsidRPr="001D3833" w14:paraId="24FDF98E" w14:textId="77777777" w:rsidTr="00C367FC">
        <w:trPr>
          <w:trHeight w:val="240"/>
          <w:jc w:val="center"/>
        </w:trPr>
        <w:tc>
          <w:tcPr>
            <w:tcW w:w="1312" w:type="dxa"/>
            <w:tcBorders>
              <w:left w:val="single" w:sz="4" w:space="0" w:color="auto"/>
              <w:right w:val="single" w:sz="4" w:space="0" w:color="auto"/>
            </w:tcBorders>
          </w:tcPr>
          <w:p w14:paraId="4DB9C224" w14:textId="77777777"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p>
        </w:tc>
        <w:tc>
          <w:tcPr>
            <w:tcW w:w="2029" w:type="dxa"/>
            <w:tcBorders>
              <w:top w:val="nil"/>
              <w:left w:val="single" w:sz="4" w:space="0" w:color="auto"/>
              <w:bottom w:val="single" w:sz="4" w:space="0" w:color="auto"/>
              <w:right w:val="single" w:sz="4" w:space="0" w:color="auto"/>
            </w:tcBorders>
            <w:shd w:val="clear" w:color="auto" w:fill="auto"/>
            <w:noWrap/>
            <w:vAlign w:val="bottom"/>
            <w:hideMark/>
          </w:tcPr>
          <w:p w14:paraId="1057B0E8" w14:textId="4798D896"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BT709BirthdayFlash</w:t>
            </w:r>
          </w:p>
        </w:tc>
        <w:tc>
          <w:tcPr>
            <w:tcW w:w="1750" w:type="dxa"/>
            <w:tcBorders>
              <w:top w:val="nil"/>
              <w:left w:val="nil"/>
              <w:bottom w:val="single" w:sz="4" w:space="0" w:color="auto"/>
              <w:right w:val="single" w:sz="4" w:space="0" w:color="auto"/>
            </w:tcBorders>
            <w:shd w:val="clear" w:color="auto" w:fill="auto"/>
            <w:noWrap/>
            <w:vAlign w:val="bottom"/>
            <w:hideMark/>
          </w:tcPr>
          <w:p w14:paraId="0F2A6417"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-49%</w:t>
            </w:r>
          </w:p>
        </w:tc>
        <w:tc>
          <w:tcPr>
            <w:tcW w:w="2107" w:type="dxa"/>
            <w:tcBorders>
              <w:top w:val="nil"/>
              <w:left w:val="nil"/>
              <w:bottom w:val="single" w:sz="4" w:space="0" w:color="auto"/>
              <w:right w:val="single" w:sz="4" w:space="0" w:color="auto"/>
            </w:tcBorders>
            <w:shd w:val="clear" w:color="auto" w:fill="auto"/>
            <w:noWrap/>
            <w:vAlign w:val="bottom"/>
            <w:hideMark/>
          </w:tcPr>
          <w:p w14:paraId="684E757C"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-50%</w:t>
            </w:r>
          </w:p>
        </w:tc>
      </w:tr>
      <w:tr w:rsidR="00C22479" w:rsidRPr="001D3833" w14:paraId="0C1602A0" w14:textId="77777777" w:rsidTr="00C367FC">
        <w:trPr>
          <w:trHeight w:val="240"/>
          <w:jc w:val="center"/>
        </w:trPr>
        <w:tc>
          <w:tcPr>
            <w:tcW w:w="1312" w:type="dxa"/>
            <w:tcBorders>
              <w:left w:val="single" w:sz="4" w:space="0" w:color="auto"/>
              <w:right w:val="single" w:sz="4" w:space="0" w:color="auto"/>
            </w:tcBorders>
          </w:tcPr>
          <w:p w14:paraId="0F937B7C" w14:textId="77777777"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p>
        </w:tc>
        <w:tc>
          <w:tcPr>
            <w:tcW w:w="2029" w:type="dxa"/>
            <w:tcBorders>
              <w:top w:val="nil"/>
              <w:left w:val="single" w:sz="4" w:space="0" w:color="auto"/>
              <w:bottom w:val="single" w:sz="4" w:space="0" w:color="auto"/>
              <w:right w:val="single" w:sz="4" w:space="0" w:color="auto"/>
            </w:tcBorders>
            <w:shd w:val="clear" w:color="auto" w:fill="auto"/>
            <w:noWrap/>
            <w:vAlign w:val="bottom"/>
            <w:hideMark/>
          </w:tcPr>
          <w:p w14:paraId="3E5B7874" w14:textId="6A59BC23"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Ducks</w:t>
            </w:r>
          </w:p>
        </w:tc>
        <w:tc>
          <w:tcPr>
            <w:tcW w:w="1750" w:type="dxa"/>
            <w:tcBorders>
              <w:top w:val="nil"/>
              <w:left w:val="nil"/>
              <w:bottom w:val="single" w:sz="4" w:space="0" w:color="auto"/>
              <w:right w:val="single" w:sz="4" w:space="0" w:color="auto"/>
            </w:tcBorders>
            <w:shd w:val="clear" w:color="auto" w:fill="auto"/>
            <w:noWrap/>
            <w:vAlign w:val="bottom"/>
            <w:hideMark/>
          </w:tcPr>
          <w:p w14:paraId="5628D900"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-72%</w:t>
            </w:r>
          </w:p>
        </w:tc>
        <w:tc>
          <w:tcPr>
            <w:tcW w:w="2107" w:type="dxa"/>
            <w:tcBorders>
              <w:top w:val="nil"/>
              <w:left w:val="nil"/>
              <w:bottom w:val="single" w:sz="4" w:space="0" w:color="auto"/>
              <w:right w:val="single" w:sz="4" w:space="0" w:color="auto"/>
            </w:tcBorders>
            <w:shd w:val="clear" w:color="auto" w:fill="auto"/>
            <w:noWrap/>
            <w:vAlign w:val="bottom"/>
            <w:hideMark/>
          </w:tcPr>
          <w:p w14:paraId="7819AD30"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-74%</w:t>
            </w:r>
          </w:p>
        </w:tc>
      </w:tr>
      <w:tr w:rsidR="00C22479" w:rsidRPr="001D3833" w14:paraId="1DE0F61C" w14:textId="77777777" w:rsidTr="00C367FC">
        <w:trPr>
          <w:trHeight w:val="240"/>
          <w:jc w:val="center"/>
        </w:trPr>
        <w:tc>
          <w:tcPr>
            <w:tcW w:w="1312" w:type="dxa"/>
            <w:tcBorders>
              <w:left w:val="single" w:sz="4" w:space="0" w:color="auto"/>
              <w:bottom w:val="single" w:sz="4" w:space="0" w:color="auto"/>
              <w:right w:val="single" w:sz="4" w:space="0" w:color="auto"/>
            </w:tcBorders>
          </w:tcPr>
          <w:p w14:paraId="7DE7E8E8" w14:textId="77777777"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p>
        </w:tc>
        <w:tc>
          <w:tcPr>
            <w:tcW w:w="2029" w:type="dxa"/>
            <w:tcBorders>
              <w:top w:val="nil"/>
              <w:left w:val="single" w:sz="4" w:space="0" w:color="auto"/>
              <w:bottom w:val="single" w:sz="4" w:space="0" w:color="auto"/>
              <w:right w:val="single" w:sz="4" w:space="0" w:color="auto"/>
            </w:tcBorders>
            <w:shd w:val="clear" w:color="auto" w:fill="auto"/>
            <w:noWrap/>
            <w:vAlign w:val="bottom"/>
            <w:hideMark/>
          </w:tcPr>
          <w:p w14:paraId="436F7517" w14:textId="27F505B0"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WheelAndCalender</w:t>
            </w:r>
          </w:p>
        </w:tc>
        <w:tc>
          <w:tcPr>
            <w:tcW w:w="1750" w:type="dxa"/>
            <w:tcBorders>
              <w:top w:val="nil"/>
              <w:left w:val="nil"/>
              <w:bottom w:val="single" w:sz="4" w:space="0" w:color="auto"/>
              <w:right w:val="single" w:sz="4" w:space="0" w:color="auto"/>
            </w:tcBorders>
            <w:shd w:val="clear" w:color="auto" w:fill="auto"/>
            <w:noWrap/>
            <w:vAlign w:val="bottom"/>
            <w:hideMark/>
          </w:tcPr>
          <w:p w14:paraId="25EBB957"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w:t>
            </w:r>
          </w:p>
        </w:tc>
        <w:tc>
          <w:tcPr>
            <w:tcW w:w="2107" w:type="dxa"/>
            <w:tcBorders>
              <w:top w:val="nil"/>
              <w:left w:val="nil"/>
              <w:bottom w:val="single" w:sz="4" w:space="0" w:color="auto"/>
              <w:right w:val="single" w:sz="4" w:space="0" w:color="auto"/>
            </w:tcBorders>
            <w:shd w:val="clear" w:color="auto" w:fill="auto"/>
            <w:noWrap/>
            <w:vAlign w:val="bottom"/>
            <w:hideMark/>
          </w:tcPr>
          <w:p w14:paraId="5F320B1B"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w:t>
            </w:r>
          </w:p>
        </w:tc>
      </w:tr>
      <w:tr w:rsidR="001D3833" w:rsidRPr="00904DF7" w14:paraId="42972C4E" w14:textId="77777777" w:rsidTr="001D3833">
        <w:trPr>
          <w:trHeight w:val="92"/>
          <w:jc w:val="center"/>
        </w:trPr>
        <w:tc>
          <w:tcPr>
            <w:tcW w:w="1312" w:type="dxa"/>
            <w:tcBorders>
              <w:top w:val="single" w:sz="4" w:space="0" w:color="auto"/>
              <w:left w:val="single" w:sz="4" w:space="0" w:color="auto"/>
              <w:bottom w:val="single" w:sz="4" w:space="0" w:color="auto"/>
            </w:tcBorders>
          </w:tcPr>
          <w:p w14:paraId="09DBDA5A" w14:textId="77777777" w:rsidR="001D3833" w:rsidRPr="00904DF7" w:rsidRDefault="001D3833" w:rsidP="001D3833">
            <w:pPr>
              <w:tabs>
                <w:tab w:val="clear" w:pos="360"/>
                <w:tab w:val="clear" w:pos="720"/>
                <w:tab w:val="clear" w:pos="1080"/>
                <w:tab w:val="clear" w:pos="1440"/>
              </w:tabs>
              <w:overflowPunct/>
              <w:autoSpaceDE/>
              <w:autoSpaceDN/>
              <w:adjustRightInd/>
              <w:spacing w:before="0"/>
              <w:textAlignment w:val="auto"/>
              <w:rPr>
                <w:rFonts w:eastAsia="Times New Roman"/>
                <w:sz w:val="8"/>
              </w:rPr>
            </w:pPr>
          </w:p>
        </w:tc>
        <w:tc>
          <w:tcPr>
            <w:tcW w:w="2029" w:type="dxa"/>
            <w:tcBorders>
              <w:top w:val="single" w:sz="4" w:space="0" w:color="auto"/>
              <w:bottom w:val="single" w:sz="4" w:space="0" w:color="auto"/>
            </w:tcBorders>
            <w:shd w:val="clear" w:color="auto" w:fill="auto"/>
            <w:noWrap/>
            <w:vAlign w:val="bottom"/>
            <w:hideMark/>
          </w:tcPr>
          <w:p w14:paraId="525477D4" w14:textId="77777777" w:rsidR="001D3833" w:rsidRPr="00904DF7" w:rsidRDefault="001D3833" w:rsidP="001D3833">
            <w:pPr>
              <w:tabs>
                <w:tab w:val="clear" w:pos="360"/>
                <w:tab w:val="clear" w:pos="720"/>
                <w:tab w:val="clear" w:pos="1080"/>
                <w:tab w:val="clear" w:pos="1440"/>
              </w:tabs>
              <w:overflowPunct/>
              <w:autoSpaceDE/>
              <w:autoSpaceDN/>
              <w:adjustRightInd/>
              <w:spacing w:before="0"/>
              <w:textAlignment w:val="auto"/>
              <w:rPr>
                <w:rFonts w:eastAsia="Times New Roman"/>
                <w:sz w:val="8"/>
              </w:rPr>
            </w:pPr>
          </w:p>
        </w:tc>
        <w:tc>
          <w:tcPr>
            <w:tcW w:w="1750" w:type="dxa"/>
            <w:tcBorders>
              <w:top w:val="single" w:sz="4" w:space="0" w:color="auto"/>
              <w:bottom w:val="single" w:sz="4" w:space="0" w:color="auto"/>
            </w:tcBorders>
            <w:shd w:val="clear" w:color="auto" w:fill="auto"/>
            <w:noWrap/>
            <w:vAlign w:val="bottom"/>
            <w:hideMark/>
          </w:tcPr>
          <w:p w14:paraId="0D85D547" w14:textId="77777777" w:rsidR="001D3833" w:rsidRPr="00904DF7" w:rsidRDefault="001D3833" w:rsidP="001D3833">
            <w:pPr>
              <w:tabs>
                <w:tab w:val="clear" w:pos="360"/>
                <w:tab w:val="clear" w:pos="720"/>
                <w:tab w:val="clear" w:pos="1080"/>
                <w:tab w:val="clear" w:pos="1440"/>
              </w:tabs>
              <w:overflowPunct/>
              <w:autoSpaceDE/>
              <w:autoSpaceDN/>
              <w:adjustRightInd/>
              <w:spacing w:before="0"/>
              <w:textAlignment w:val="auto"/>
              <w:rPr>
                <w:rFonts w:eastAsia="Times New Roman"/>
                <w:sz w:val="8"/>
              </w:rPr>
            </w:pPr>
          </w:p>
        </w:tc>
        <w:tc>
          <w:tcPr>
            <w:tcW w:w="2107" w:type="dxa"/>
            <w:tcBorders>
              <w:top w:val="single" w:sz="4" w:space="0" w:color="auto"/>
              <w:bottom w:val="single" w:sz="4" w:space="0" w:color="auto"/>
              <w:right w:val="single" w:sz="4" w:space="0" w:color="auto"/>
            </w:tcBorders>
            <w:shd w:val="clear" w:color="auto" w:fill="auto"/>
            <w:noWrap/>
            <w:vAlign w:val="bottom"/>
            <w:hideMark/>
          </w:tcPr>
          <w:p w14:paraId="6253C41B" w14:textId="77777777" w:rsidR="001D3833" w:rsidRPr="00904DF7" w:rsidRDefault="001D3833" w:rsidP="001D3833">
            <w:pPr>
              <w:tabs>
                <w:tab w:val="clear" w:pos="360"/>
                <w:tab w:val="clear" w:pos="720"/>
                <w:tab w:val="clear" w:pos="1080"/>
                <w:tab w:val="clear" w:pos="1440"/>
              </w:tabs>
              <w:overflowPunct/>
              <w:autoSpaceDE/>
              <w:autoSpaceDN/>
              <w:adjustRightInd/>
              <w:spacing w:before="0"/>
              <w:textAlignment w:val="auto"/>
              <w:rPr>
                <w:rFonts w:eastAsia="Times New Roman"/>
                <w:sz w:val="8"/>
              </w:rPr>
            </w:pPr>
          </w:p>
        </w:tc>
      </w:tr>
      <w:tr w:rsidR="00C22479" w:rsidRPr="001D3833" w14:paraId="3F6303E7" w14:textId="77777777" w:rsidTr="00C367FC">
        <w:trPr>
          <w:trHeight w:val="240"/>
          <w:jc w:val="center"/>
        </w:trPr>
        <w:tc>
          <w:tcPr>
            <w:tcW w:w="1312" w:type="dxa"/>
            <w:tcBorders>
              <w:top w:val="single" w:sz="4" w:space="0" w:color="auto"/>
              <w:left w:val="single" w:sz="4" w:space="0" w:color="auto"/>
              <w:right w:val="single" w:sz="4" w:space="0" w:color="auto"/>
            </w:tcBorders>
          </w:tcPr>
          <w:p w14:paraId="540BBD28" w14:textId="5936C6F1" w:rsidR="00C22479" w:rsidRPr="002A2988" w:rsidRDefault="00A60B63"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Averages</w:t>
            </w:r>
          </w:p>
        </w:tc>
        <w:tc>
          <w:tcPr>
            <w:tcW w:w="202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606FE3" w14:textId="7B3CCB44" w:rsidR="00C22479" w:rsidRPr="002A2988" w:rsidRDefault="00A60B63"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Average UHD</w:t>
            </w:r>
          </w:p>
        </w:tc>
        <w:tc>
          <w:tcPr>
            <w:tcW w:w="1750" w:type="dxa"/>
            <w:tcBorders>
              <w:top w:val="single" w:sz="4" w:space="0" w:color="auto"/>
              <w:left w:val="nil"/>
              <w:bottom w:val="single" w:sz="4" w:space="0" w:color="auto"/>
              <w:right w:val="single" w:sz="4" w:space="0" w:color="auto"/>
            </w:tcBorders>
            <w:shd w:val="clear" w:color="auto" w:fill="auto"/>
            <w:noWrap/>
            <w:vAlign w:val="bottom"/>
            <w:hideMark/>
          </w:tcPr>
          <w:p w14:paraId="68B12072"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-63.8%</w:t>
            </w:r>
          </w:p>
        </w:tc>
        <w:tc>
          <w:tcPr>
            <w:tcW w:w="2107" w:type="dxa"/>
            <w:tcBorders>
              <w:top w:val="single" w:sz="4" w:space="0" w:color="auto"/>
              <w:left w:val="nil"/>
              <w:bottom w:val="single" w:sz="4" w:space="0" w:color="auto"/>
              <w:right w:val="single" w:sz="4" w:space="0" w:color="auto"/>
            </w:tcBorders>
            <w:shd w:val="clear" w:color="auto" w:fill="auto"/>
            <w:noWrap/>
            <w:vAlign w:val="bottom"/>
            <w:hideMark/>
          </w:tcPr>
          <w:p w14:paraId="6E36979B"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-60.2%</w:t>
            </w:r>
          </w:p>
        </w:tc>
      </w:tr>
      <w:tr w:rsidR="00C22479" w:rsidRPr="001D3833" w14:paraId="621ADFEE" w14:textId="77777777" w:rsidTr="00C367FC">
        <w:trPr>
          <w:trHeight w:val="240"/>
          <w:jc w:val="center"/>
        </w:trPr>
        <w:tc>
          <w:tcPr>
            <w:tcW w:w="1312" w:type="dxa"/>
            <w:tcBorders>
              <w:left w:val="single" w:sz="4" w:space="0" w:color="auto"/>
              <w:right w:val="single" w:sz="4" w:space="0" w:color="auto"/>
            </w:tcBorders>
          </w:tcPr>
          <w:p w14:paraId="6A420E79" w14:textId="77777777"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p>
        </w:tc>
        <w:tc>
          <w:tcPr>
            <w:tcW w:w="2029" w:type="dxa"/>
            <w:tcBorders>
              <w:top w:val="nil"/>
              <w:left w:val="single" w:sz="4" w:space="0" w:color="auto"/>
              <w:bottom w:val="single" w:sz="4" w:space="0" w:color="auto"/>
              <w:right w:val="single" w:sz="4" w:space="0" w:color="auto"/>
            </w:tcBorders>
            <w:shd w:val="clear" w:color="auto" w:fill="auto"/>
            <w:noWrap/>
            <w:vAlign w:val="bottom"/>
            <w:hideMark/>
          </w:tcPr>
          <w:p w14:paraId="549992A7" w14:textId="61649201"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Average 1080p</w:t>
            </w:r>
          </w:p>
        </w:tc>
        <w:tc>
          <w:tcPr>
            <w:tcW w:w="1750" w:type="dxa"/>
            <w:tcBorders>
              <w:top w:val="nil"/>
              <w:left w:val="nil"/>
              <w:bottom w:val="single" w:sz="4" w:space="0" w:color="auto"/>
              <w:right w:val="single" w:sz="4" w:space="0" w:color="auto"/>
            </w:tcBorders>
            <w:shd w:val="clear" w:color="auto" w:fill="auto"/>
            <w:noWrap/>
            <w:vAlign w:val="bottom"/>
            <w:hideMark/>
          </w:tcPr>
          <w:p w14:paraId="229BF36D"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-62.5%</w:t>
            </w:r>
          </w:p>
        </w:tc>
        <w:tc>
          <w:tcPr>
            <w:tcW w:w="2107" w:type="dxa"/>
            <w:tcBorders>
              <w:top w:val="nil"/>
              <w:left w:val="nil"/>
              <w:bottom w:val="single" w:sz="4" w:space="0" w:color="auto"/>
              <w:right w:val="single" w:sz="4" w:space="0" w:color="auto"/>
            </w:tcBorders>
            <w:shd w:val="clear" w:color="auto" w:fill="auto"/>
            <w:noWrap/>
            <w:vAlign w:val="bottom"/>
            <w:hideMark/>
          </w:tcPr>
          <w:p w14:paraId="53D65F82"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-57.3%</w:t>
            </w:r>
          </w:p>
        </w:tc>
      </w:tr>
      <w:tr w:rsidR="00C22479" w:rsidRPr="001D3833" w14:paraId="5FC5E165" w14:textId="77777777" w:rsidTr="00C367FC">
        <w:trPr>
          <w:trHeight w:val="240"/>
          <w:jc w:val="center"/>
        </w:trPr>
        <w:tc>
          <w:tcPr>
            <w:tcW w:w="1312" w:type="dxa"/>
            <w:tcBorders>
              <w:left w:val="single" w:sz="4" w:space="0" w:color="auto"/>
              <w:right w:val="single" w:sz="4" w:space="0" w:color="auto"/>
            </w:tcBorders>
          </w:tcPr>
          <w:p w14:paraId="33B08779" w14:textId="77777777"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p>
        </w:tc>
        <w:tc>
          <w:tcPr>
            <w:tcW w:w="2029" w:type="dxa"/>
            <w:tcBorders>
              <w:top w:val="nil"/>
              <w:left w:val="single" w:sz="4" w:space="0" w:color="auto"/>
              <w:bottom w:val="single" w:sz="4" w:space="0" w:color="auto"/>
              <w:right w:val="single" w:sz="4" w:space="0" w:color="auto"/>
            </w:tcBorders>
            <w:shd w:val="clear" w:color="auto" w:fill="auto"/>
            <w:noWrap/>
            <w:vAlign w:val="bottom"/>
            <w:hideMark/>
          </w:tcPr>
          <w:p w14:paraId="3C0DA845" w14:textId="03321732"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Average 720p</w:t>
            </w:r>
          </w:p>
        </w:tc>
        <w:tc>
          <w:tcPr>
            <w:tcW w:w="1750" w:type="dxa"/>
            <w:tcBorders>
              <w:top w:val="nil"/>
              <w:left w:val="nil"/>
              <w:bottom w:val="single" w:sz="4" w:space="0" w:color="auto"/>
              <w:right w:val="single" w:sz="4" w:space="0" w:color="auto"/>
            </w:tcBorders>
            <w:shd w:val="clear" w:color="auto" w:fill="auto"/>
            <w:noWrap/>
            <w:vAlign w:val="bottom"/>
            <w:hideMark/>
          </w:tcPr>
          <w:p w14:paraId="72FD2DBD"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-56.1%</w:t>
            </w:r>
          </w:p>
        </w:tc>
        <w:tc>
          <w:tcPr>
            <w:tcW w:w="2107" w:type="dxa"/>
            <w:tcBorders>
              <w:top w:val="nil"/>
              <w:left w:val="nil"/>
              <w:bottom w:val="single" w:sz="4" w:space="0" w:color="auto"/>
              <w:right w:val="single" w:sz="4" w:space="0" w:color="auto"/>
            </w:tcBorders>
            <w:shd w:val="clear" w:color="auto" w:fill="auto"/>
            <w:noWrap/>
            <w:vAlign w:val="bottom"/>
            <w:hideMark/>
          </w:tcPr>
          <w:p w14:paraId="75D0A138"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-56.8%</w:t>
            </w:r>
          </w:p>
        </w:tc>
      </w:tr>
      <w:tr w:rsidR="00C22479" w:rsidRPr="001D3833" w14:paraId="7C2B6775" w14:textId="77777777" w:rsidTr="00C367FC">
        <w:trPr>
          <w:trHeight w:val="240"/>
          <w:jc w:val="center"/>
        </w:trPr>
        <w:tc>
          <w:tcPr>
            <w:tcW w:w="1312" w:type="dxa"/>
            <w:tcBorders>
              <w:left w:val="single" w:sz="4" w:space="0" w:color="auto"/>
              <w:right w:val="single" w:sz="4" w:space="0" w:color="auto"/>
            </w:tcBorders>
          </w:tcPr>
          <w:p w14:paraId="2CA99A30" w14:textId="77777777"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p>
        </w:tc>
        <w:tc>
          <w:tcPr>
            <w:tcW w:w="2029" w:type="dxa"/>
            <w:tcBorders>
              <w:top w:val="nil"/>
              <w:left w:val="single" w:sz="4" w:space="0" w:color="auto"/>
              <w:bottom w:val="single" w:sz="4" w:space="0" w:color="auto"/>
              <w:right w:val="single" w:sz="4" w:space="0" w:color="auto"/>
            </w:tcBorders>
            <w:shd w:val="clear" w:color="auto" w:fill="auto"/>
            <w:noWrap/>
            <w:vAlign w:val="bottom"/>
            <w:hideMark/>
          </w:tcPr>
          <w:p w14:paraId="4564C9DD" w14:textId="1649EA2E"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Average 480p</w:t>
            </w:r>
          </w:p>
        </w:tc>
        <w:tc>
          <w:tcPr>
            <w:tcW w:w="1750" w:type="dxa"/>
            <w:tcBorders>
              <w:top w:val="nil"/>
              <w:left w:val="nil"/>
              <w:bottom w:val="single" w:sz="4" w:space="0" w:color="auto"/>
              <w:right w:val="single" w:sz="4" w:space="0" w:color="auto"/>
            </w:tcBorders>
            <w:shd w:val="clear" w:color="auto" w:fill="auto"/>
            <w:noWrap/>
            <w:vAlign w:val="bottom"/>
            <w:hideMark/>
          </w:tcPr>
          <w:p w14:paraId="46A10BE3"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-52.1%</w:t>
            </w:r>
          </w:p>
        </w:tc>
        <w:tc>
          <w:tcPr>
            <w:tcW w:w="2107" w:type="dxa"/>
            <w:tcBorders>
              <w:top w:val="nil"/>
              <w:left w:val="nil"/>
              <w:bottom w:val="single" w:sz="4" w:space="0" w:color="auto"/>
              <w:right w:val="single" w:sz="4" w:space="0" w:color="auto"/>
            </w:tcBorders>
            <w:shd w:val="clear" w:color="auto" w:fill="auto"/>
            <w:noWrap/>
            <w:vAlign w:val="bottom"/>
            <w:hideMark/>
          </w:tcPr>
          <w:p w14:paraId="2B51CCD2"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-52.4%</w:t>
            </w:r>
          </w:p>
        </w:tc>
      </w:tr>
      <w:tr w:rsidR="00C22479" w:rsidRPr="001D3833" w14:paraId="061408B1" w14:textId="77777777" w:rsidTr="00C367FC">
        <w:trPr>
          <w:trHeight w:val="240"/>
          <w:jc w:val="center"/>
        </w:trPr>
        <w:tc>
          <w:tcPr>
            <w:tcW w:w="1312" w:type="dxa"/>
            <w:tcBorders>
              <w:left w:val="single" w:sz="4" w:space="0" w:color="auto"/>
              <w:bottom w:val="single" w:sz="4" w:space="0" w:color="auto"/>
              <w:right w:val="single" w:sz="4" w:space="0" w:color="auto"/>
            </w:tcBorders>
          </w:tcPr>
          <w:p w14:paraId="17A40C90" w14:textId="77777777"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p>
        </w:tc>
        <w:tc>
          <w:tcPr>
            <w:tcW w:w="2029" w:type="dxa"/>
            <w:tcBorders>
              <w:top w:val="nil"/>
              <w:left w:val="single" w:sz="4" w:space="0" w:color="auto"/>
              <w:bottom w:val="single" w:sz="4" w:space="0" w:color="auto"/>
              <w:right w:val="single" w:sz="4" w:space="0" w:color="auto"/>
            </w:tcBorders>
            <w:shd w:val="clear" w:color="auto" w:fill="auto"/>
            <w:noWrap/>
            <w:vAlign w:val="bottom"/>
            <w:hideMark/>
          </w:tcPr>
          <w:p w14:paraId="282CE52C" w14:textId="018CF51D" w:rsidR="00C22479" w:rsidRPr="002A2988" w:rsidRDefault="00C22479" w:rsidP="000D38F4">
            <w:pPr>
              <w:tabs>
                <w:tab w:val="clear" w:pos="360"/>
                <w:tab w:val="clear" w:pos="720"/>
                <w:tab w:val="clear" w:pos="1080"/>
                <w:tab w:val="clear" w:pos="1440"/>
              </w:tabs>
              <w:overflowPunct/>
              <w:autoSpaceDE/>
              <w:autoSpaceDN/>
              <w:adjustRightInd/>
              <w:spacing w:before="0"/>
              <w:textAlignment w:val="auto"/>
              <w:rPr>
                <w:rFonts w:eastAsia="Times New Roman"/>
                <w:sz w:val="20"/>
              </w:rPr>
            </w:pPr>
            <w:r w:rsidRPr="002A2988">
              <w:rPr>
                <w:rFonts w:eastAsia="Times New Roman"/>
                <w:sz w:val="20"/>
              </w:rPr>
              <w:t>Average All</w:t>
            </w:r>
          </w:p>
        </w:tc>
        <w:tc>
          <w:tcPr>
            <w:tcW w:w="1750" w:type="dxa"/>
            <w:tcBorders>
              <w:top w:val="nil"/>
              <w:left w:val="nil"/>
              <w:bottom w:val="single" w:sz="4" w:space="0" w:color="auto"/>
              <w:right w:val="single" w:sz="4" w:space="0" w:color="auto"/>
            </w:tcBorders>
            <w:shd w:val="clear" w:color="auto" w:fill="auto"/>
            <w:noWrap/>
            <w:vAlign w:val="bottom"/>
            <w:hideMark/>
          </w:tcPr>
          <w:p w14:paraId="5D609197"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-58.7%</w:t>
            </w:r>
          </w:p>
        </w:tc>
        <w:tc>
          <w:tcPr>
            <w:tcW w:w="2107" w:type="dxa"/>
            <w:tcBorders>
              <w:top w:val="nil"/>
              <w:left w:val="nil"/>
              <w:bottom w:val="single" w:sz="4" w:space="0" w:color="auto"/>
              <w:right w:val="single" w:sz="4" w:space="0" w:color="auto"/>
            </w:tcBorders>
            <w:shd w:val="clear" w:color="auto" w:fill="auto"/>
            <w:noWrap/>
            <w:vAlign w:val="bottom"/>
            <w:hideMark/>
          </w:tcPr>
          <w:p w14:paraId="5CBE2811" w14:textId="77777777" w:rsidR="00C22479" w:rsidRPr="002A2988" w:rsidRDefault="00C22479" w:rsidP="000D38F4">
            <w:pPr>
              <w:tabs>
                <w:tab w:val="clear" w:pos="360"/>
                <w:tab w:val="clear" w:pos="720"/>
                <w:tab w:val="clear" w:pos="1080"/>
                <w:tab w:val="clear" w:pos="1440"/>
              </w:tabs>
              <w:overflowPunct/>
              <w:autoSpaceDE/>
              <w:autoSpaceDN/>
              <w:adjustRightInd/>
              <w:spacing w:before="0"/>
              <w:jc w:val="center"/>
              <w:textAlignment w:val="auto"/>
              <w:rPr>
                <w:rFonts w:eastAsia="Times New Roman"/>
                <w:sz w:val="20"/>
              </w:rPr>
            </w:pPr>
            <w:r w:rsidRPr="002A2988">
              <w:rPr>
                <w:rFonts w:eastAsia="Times New Roman"/>
                <w:sz w:val="20"/>
              </w:rPr>
              <w:t>-56.7%</w:t>
            </w:r>
          </w:p>
        </w:tc>
      </w:tr>
    </w:tbl>
    <w:p w14:paraId="193F1333" w14:textId="68CACF97" w:rsidR="007D578E" w:rsidRPr="002A2988" w:rsidRDefault="00EE7587" w:rsidP="004F74C0">
      <w:pPr>
        <w:rPr>
          <w:sz w:val="20"/>
        </w:rPr>
      </w:pPr>
      <w:r w:rsidRPr="002A2988">
        <w:rPr>
          <w:sz w:val="20"/>
        </w:rPr>
        <w:t xml:space="preserve">* In order for the </w:t>
      </w:r>
      <w:r w:rsidR="003C5551" w:rsidRPr="002A2988">
        <w:rPr>
          <w:sz w:val="20"/>
        </w:rPr>
        <w:t xml:space="preserve">BD-rate </w:t>
      </w:r>
      <w:r w:rsidRPr="002A2988">
        <w:rPr>
          <w:sz w:val="20"/>
        </w:rPr>
        <w:t xml:space="preserve">interpolation to work correctly, the MOS values should exhibit a smooth curve, and the range of the averaging </w:t>
      </w:r>
      <w:r w:rsidR="003C5551" w:rsidRPr="002A2988">
        <w:rPr>
          <w:sz w:val="20"/>
        </w:rPr>
        <w:t xml:space="preserve">(shown as solid lines in the plots in section </w:t>
      </w:r>
      <w:r w:rsidR="003C5551" w:rsidRPr="002A2988">
        <w:rPr>
          <w:sz w:val="20"/>
        </w:rPr>
        <w:fldChar w:fldCharType="begin"/>
      </w:r>
      <w:r w:rsidR="003C5551" w:rsidRPr="002A2988">
        <w:rPr>
          <w:sz w:val="20"/>
        </w:rPr>
        <w:instrText xml:space="preserve"> REF _Ref257319483 \r \h </w:instrText>
      </w:r>
      <w:r w:rsidR="003C5551" w:rsidRPr="002A2988">
        <w:rPr>
          <w:sz w:val="20"/>
        </w:rPr>
      </w:r>
      <w:r w:rsidR="003C5551" w:rsidRPr="002A2988">
        <w:rPr>
          <w:sz w:val="20"/>
        </w:rPr>
        <w:fldChar w:fldCharType="separate"/>
      </w:r>
      <w:r w:rsidR="00B05FE6">
        <w:rPr>
          <w:sz w:val="20"/>
        </w:rPr>
        <w:t>3.1</w:t>
      </w:r>
      <w:r w:rsidR="003C5551" w:rsidRPr="002A2988">
        <w:rPr>
          <w:sz w:val="20"/>
        </w:rPr>
        <w:fldChar w:fldCharType="end"/>
      </w:r>
      <w:r w:rsidR="003C5551" w:rsidRPr="002A2988">
        <w:rPr>
          <w:sz w:val="20"/>
        </w:rPr>
        <w:t xml:space="preserve">) </w:t>
      </w:r>
      <w:r w:rsidRPr="002A2988">
        <w:rPr>
          <w:sz w:val="20"/>
        </w:rPr>
        <w:t xml:space="preserve">should be interpolated from at least three MOS scores that are monotonically increasing with </w:t>
      </w:r>
      <w:r w:rsidR="00C628A6" w:rsidRPr="002A2988">
        <w:rPr>
          <w:sz w:val="20"/>
        </w:rPr>
        <w:t>bit-rate</w:t>
      </w:r>
      <w:r w:rsidRPr="002A2988">
        <w:rPr>
          <w:sz w:val="20"/>
        </w:rPr>
        <w:t>. The sequences HomelessSleeping and WheelAndCalender did not satisfy this requirement and hence was not included in these results.</w:t>
      </w:r>
    </w:p>
    <w:p w14:paraId="62B827A4" w14:textId="127F2DAC" w:rsidR="000063D3" w:rsidRDefault="00121C75" w:rsidP="00C367FC">
      <w:pPr>
        <w:pStyle w:val="Heading1"/>
        <w:rPr>
          <w:lang w:val="en-CA" w:eastAsia="ja-JP"/>
        </w:rPr>
      </w:pPr>
      <w:r w:rsidRPr="00C367FC">
        <w:rPr>
          <w:lang w:val="en-CA" w:eastAsia="ja-JP"/>
        </w:rPr>
        <w:t>Conclu</w:t>
      </w:r>
      <w:r w:rsidR="000063D3" w:rsidRPr="00C367FC">
        <w:rPr>
          <w:lang w:val="en-CA" w:eastAsia="ja-JP"/>
        </w:rPr>
        <w:t>sion</w:t>
      </w:r>
      <w:r w:rsidR="00FD3BEC">
        <w:rPr>
          <w:lang w:val="en-CA" w:eastAsia="ja-JP"/>
        </w:rPr>
        <w:t>s</w:t>
      </w:r>
    </w:p>
    <w:p w14:paraId="4669CF42" w14:textId="77777777" w:rsidR="008B4FBD" w:rsidRDefault="008B4FBD" w:rsidP="008B4FBD">
      <w:r>
        <w:t>Analysis of the subjective test results show that in 85% of the test points, the quality achieved by HEVC are indistinguishable from the quality of AVC, even though the bit-rates of AVC are greater than or equal to approximately double the HEVC bit-rates.</w:t>
      </w:r>
    </w:p>
    <w:p w14:paraId="571DB159" w14:textId="478ACCA4" w:rsidR="00E1740B" w:rsidRDefault="009F08A2" w:rsidP="00C367FC">
      <w:r>
        <w:t xml:space="preserve">Based on the average MOS BD-rate results of the subjective test, it is </w:t>
      </w:r>
      <w:r w:rsidR="00475425">
        <w:t xml:space="preserve">estimated </w:t>
      </w:r>
      <w:r>
        <w:t xml:space="preserve">that the HEVC Main profile achieves the same subjective quality as AVC High profile while requiring on average </w:t>
      </w:r>
      <w:r w:rsidR="00C548F2">
        <w:t xml:space="preserve">approximately </w:t>
      </w:r>
      <w:r>
        <w:t xml:space="preserve">59% less </w:t>
      </w:r>
      <w:r w:rsidR="00C628A6">
        <w:t>bit-rate</w:t>
      </w:r>
      <w:r>
        <w:t>.</w:t>
      </w:r>
    </w:p>
    <w:p w14:paraId="5F4CF583" w14:textId="32D981ED" w:rsidR="009F08A2" w:rsidRDefault="00475425" w:rsidP="00C367FC">
      <w:r>
        <w:t>Therefore it is concluded that t</w:t>
      </w:r>
      <w:r w:rsidR="009F08A2">
        <w:t xml:space="preserve">he objective of achieving a substantially greater </w:t>
      </w:r>
      <w:r w:rsidR="00C628A6">
        <w:t>bit-rate</w:t>
      </w:r>
      <w:r w:rsidR="009F08A2">
        <w:t xml:space="preserve"> reduction over the AVC High Profile has been met by the HEVC standard.</w:t>
      </w:r>
    </w:p>
    <w:p w14:paraId="29298929" w14:textId="74A77EED" w:rsidR="00E1740B" w:rsidRDefault="00E1740B" w:rsidP="00C367FC">
      <w:pPr>
        <w:pStyle w:val="Heading1"/>
        <w:rPr>
          <w:lang w:val="en-CA" w:eastAsia="ja-JP"/>
        </w:rPr>
      </w:pPr>
      <w:r w:rsidRPr="00C367FC">
        <w:rPr>
          <w:lang w:val="en-CA" w:eastAsia="ja-JP"/>
        </w:rPr>
        <w:t>References</w:t>
      </w:r>
    </w:p>
    <w:p w14:paraId="21E1BDA6" w14:textId="65DBF57C" w:rsidR="00B638E9" w:rsidRPr="007C7AF1" w:rsidRDefault="003C73F3" w:rsidP="007C7AF1">
      <w:pPr>
        <w:numPr>
          <w:ilvl w:val="0"/>
          <w:numId w:val="56"/>
        </w:numPr>
        <w:tabs>
          <w:tab w:val="clear" w:pos="720"/>
          <w:tab w:val="clear" w:pos="1080"/>
          <w:tab w:val="clear" w:pos="1440"/>
        </w:tabs>
        <w:overflowPunct/>
        <w:autoSpaceDE/>
        <w:autoSpaceDN/>
        <w:adjustRightInd/>
        <w:spacing w:before="120"/>
        <w:textAlignment w:val="auto"/>
      </w:pPr>
      <w:bookmarkStart w:id="10" w:name="_Ref257454791"/>
      <w:r w:rsidRPr="003C73F3">
        <w:t xml:space="preserve">TK Tan, </w:t>
      </w:r>
      <w:r w:rsidRPr="00C60A1A">
        <w:t>et. al.,</w:t>
      </w:r>
      <w:r w:rsidR="00B638E9" w:rsidRPr="00C367FC">
        <w:t xml:space="preserve">, </w:t>
      </w:r>
      <w:r w:rsidR="00B638E9" w:rsidRPr="00C367FC">
        <w:rPr>
          <w:b/>
        </w:rPr>
        <w:t>“</w:t>
      </w:r>
      <w:r>
        <w:rPr>
          <w:b/>
        </w:rPr>
        <w:t>HEVC verification test plan</w:t>
      </w:r>
      <w:r w:rsidR="00B638E9" w:rsidRPr="00C367FC">
        <w:rPr>
          <w:b/>
        </w:rPr>
        <w:t>”</w:t>
      </w:r>
      <w:r w:rsidR="00B638E9">
        <w:t>, document JCTVC-P1011</w:t>
      </w:r>
      <w:r w:rsidR="00B638E9" w:rsidRPr="00C367FC">
        <w:t>, Joint Collaborative Team on Video Coding (JCT-VC) of ITU-T SG 16 WP 3 and ISO/IEC JTC 1</w:t>
      </w:r>
      <w:r w:rsidR="00B638E9">
        <w:t>/SC 29/WG 11, San Jose, CA, January 2014</w:t>
      </w:r>
      <w:r w:rsidR="00B638E9" w:rsidRPr="00C367FC">
        <w:t>.</w:t>
      </w:r>
      <w:bookmarkEnd w:id="10"/>
    </w:p>
    <w:p w14:paraId="6B858C2D" w14:textId="399D5F5E" w:rsidR="00E1740B" w:rsidRPr="00C367FC" w:rsidRDefault="00E1740B" w:rsidP="00C367FC">
      <w:pPr>
        <w:numPr>
          <w:ilvl w:val="0"/>
          <w:numId w:val="56"/>
        </w:numPr>
        <w:tabs>
          <w:tab w:val="clear" w:pos="720"/>
          <w:tab w:val="clear" w:pos="1080"/>
          <w:tab w:val="clear" w:pos="1440"/>
        </w:tabs>
        <w:overflowPunct/>
        <w:autoSpaceDE/>
        <w:autoSpaceDN/>
        <w:adjustRightInd/>
        <w:spacing w:before="120"/>
        <w:textAlignment w:val="auto"/>
      </w:pPr>
      <w:bookmarkStart w:id="11" w:name="_Ref257319066"/>
      <w:bookmarkStart w:id="12" w:name="_Ref333925564"/>
      <w:r w:rsidRPr="00C367FC">
        <w:t xml:space="preserve">T. K. Tan, A. Fujibayashi, Y. Suzuki, and J. Takiue, </w:t>
      </w:r>
      <w:r w:rsidRPr="00C367FC">
        <w:rPr>
          <w:b/>
        </w:rPr>
        <w:t>“Objective and Subjective Evaluation of HM5.0”</w:t>
      </w:r>
      <w:r w:rsidRPr="00C367FC">
        <w:t>, document JCTVC-H0116, Joint Collaborative Team on Video Coding (JCT-VC) of ITU-T SG 16 WP 3 and ISO/IEC JTC 1</w:t>
      </w:r>
      <w:r w:rsidR="00564398">
        <w:t>/SC 29/WG 11, San Jose, CA, February</w:t>
      </w:r>
      <w:r w:rsidRPr="00C367FC">
        <w:t xml:space="preserve"> 2012.</w:t>
      </w:r>
      <w:bookmarkEnd w:id="11"/>
    </w:p>
    <w:p w14:paraId="58BD2DE7" w14:textId="77777777" w:rsidR="00E1740B" w:rsidRDefault="00E1740B" w:rsidP="00E1740B">
      <w:pPr>
        <w:numPr>
          <w:ilvl w:val="0"/>
          <w:numId w:val="56"/>
        </w:numPr>
        <w:tabs>
          <w:tab w:val="clear" w:pos="720"/>
          <w:tab w:val="clear" w:pos="1080"/>
          <w:tab w:val="clear" w:pos="1440"/>
        </w:tabs>
        <w:overflowPunct/>
        <w:autoSpaceDE/>
        <w:autoSpaceDN/>
        <w:adjustRightInd/>
        <w:spacing w:before="120"/>
        <w:textAlignment w:val="auto"/>
      </w:pPr>
      <w:bookmarkStart w:id="13" w:name="_Ref257319070"/>
      <w:r w:rsidRPr="00C60A1A">
        <w:t>Jens-Rainer Ohm, et. al., “</w:t>
      </w:r>
      <w:r w:rsidRPr="00304671">
        <w:rPr>
          <w:b/>
          <w:bCs/>
        </w:rPr>
        <w:t>Comparison of the Coding Efficiency of Video Coding Standards – Including High Efficiency Video Coding (HEVC)</w:t>
      </w:r>
      <w:r w:rsidRPr="00C60A1A">
        <w:t>”, invited paper to IEEE CSVT, Special Issue on Emerging Research and Standards in Next Generation Video Coding (HEVC)</w:t>
      </w:r>
      <w:r>
        <w:t>, December 2012.</w:t>
      </w:r>
      <w:bookmarkEnd w:id="12"/>
      <w:bookmarkEnd w:id="13"/>
    </w:p>
    <w:p w14:paraId="34B60176" w14:textId="3B0DE9CE" w:rsidR="004F74C0" w:rsidRPr="00C367FC" w:rsidRDefault="004E6A1C" w:rsidP="00C367FC">
      <w:pPr>
        <w:numPr>
          <w:ilvl w:val="0"/>
          <w:numId w:val="56"/>
        </w:numPr>
        <w:tabs>
          <w:tab w:val="clear" w:pos="720"/>
          <w:tab w:val="clear" w:pos="1080"/>
          <w:tab w:val="clear" w:pos="1440"/>
        </w:tabs>
        <w:overflowPunct/>
        <w:autoSpaceDE/>
        <w:autoSpaceDN/>
        <w:adjustRightInd/>
        <w:spacing w:before="120"/>
        <w:textAlignment w:val="auto"/>
      </w:pPr>
      <w:bookmarkStart w:id="14" w:name="_Ref257320424"/>
      <w:r w:rsidRPr="0083784D">
        <w:rPr>
          <w:lang w:val="en-GB"/>
        </w:rPr>
        <w:t>Gisle</w:t>
      </w:r>
      <w:r w:rsidRPr="00C367FC">
        <w:rPr>
          <w:rFonts w:ascii="Times" w:hAnsi="Times" w:cs="Times"/>
          <w:szCs w:val="22"/>
        </w:rPr>
        <w:t xml:space="preserve"> </w:t>
      </w:r>
      <w:r w:rsidR="00BF3D2E" w:rsidRPr="00C367FC">
        <w:rPr>
          <w:rFonts w:ascii="Times" w:hAnsi="Times" w:cs="Times"/>
          <w:szCs w:val="22"/>
        </w:rPr>
        <w:t xml:space="preserve">Bjøntegaard, </w:t>
      </w:r>
      <w:r w:rsidR="004F74C0" w:rsidRPr="00C367FC">
        <w:rPr>
          <w:rFonts w:ascii="Times" w:hAnsi="Times" w:cs="Times"/>
          <w:b/>
          <w:szCs w:val="22"/>
        </w:rPr>
        <w:t>“</w:t>
      </w:r>
      <w:r w:rsidR="00BF3D2E" w:rsidRPr="00C367FC">
        <w:rPr>
          <w:rFonts w:ascii="Times" w:hAnsi="Times" w:cs="Times"/>
          <w:b/>
          <w:iCs/>
          <w:szCs w:val="22"/>
        </w:rPr>
        <w:t>Calculation of Average PSNR Differences Between RD Curves</w:t>
      </w:r>
      <w:r w:rsidR="004F74C0" w:rsidRPr="00C367FC">
        <w:rPr>
          <w:rFonts w:ascii="Times" w:hAnsi="Times" w:cs="Times"/>
          <w:b/>
          <w:iCs/>
          <w:szCs w:val="22"/>
        </w:rPr>
        <w:t>”</w:t>
      </w:r>
      <w:r w:rsidR="00BF3D2E" w:rsidRPr="00C367FC">
        <w:rPr>
          <w:rFonts w:ascii="Times" w:hAnsi="Times" w:cs="Times"/>
          <w:i/>
          <w:iCs/>
          <w:szCs w:val="22"/>
        </w:rPr>
        <w:t xml:space="preserve">, </w:t>
      </w:r>
      <w:r w:rsidRPr="003B5ACD">
        <w:t>ITU-T SG16/Q6, 13</w:t>
      </w:r>
      <w:r w:rsidRPr="00C367FC">
        <w:rPr>
          <w:vertAlign w:val="superscript"/>
        </w:rPr>
        <w:t>th</w:t>
      </w:r>
      <w:r w:rsidR="00564398">
        <w:t xml:space="preserve"> </w:t>
      </w:r>
      <w:r w:rsidRPr="003B5ACD">
        <w:t>VCEG Meeting, Austin, Texas, USA, April 2001, Doc. VCEG-M33</w:t>
      </w:r>
      <w:r w:rsidR="00BF3D2E" w:rsidRPr="00C367FC">
        <w:rPr>
          <w:rFonts w:ascii="Times" w:hAnsi="Times" w:cs="Times"/>
          <w:szCs w:val="22"/>
        </w:rPr>
        <w:t>.</w:t>
      </w:r>
      <w:bookmarkEnd w:id="14"/>
    </w:p>
    <w:p w14:paraId="3AAB7415" w14:textId="2C5D469E" w:rsidR="004F74C0" w:rsidRPr="003B5ACD" w:rsidRDefault="004F74C0" w:rsidP="00C367FC">
      <w:pPr>
        <w:numPr>
          <w:ilvl w:val="0"/>
          <w:numId w:val="56"/>
        </w:numPr>
        <w:tabs>
          <w:tab w:val="clear" w:pos="720"/>
          <w:tab w:val="clear" w:pos="1080"/>
          <w:tab w:val="clear" w:pos="1440"/>
        </w:tabs>
        <w:overflowPunct/>
        <w:autoSpaceDE/>
        <w:autoSpaceDN/>
        <w:adjustRightInd/>
        <w:spacing w:before="120"/>
        <w:textAlignment w:val="auto"/>
      </w:pPr>
      <w:bookmarkStart w:id="15" w:name="_Ref257365839"/>
      <w:r w:rsidRPr="00C367FC">
        <w:rPr>
          <w:lang w:val="en-GB"/>
        </w:rPr>
        <w:t xml:space="preserve">Gisle </w:t>
      </w:r>
      <w:r w:rsidR="004E6A1C" w:rsidRPr="0083784D">
        <w:rPr>
          <w:rFonts w:ascii="Times" w:hAnsi="Times" w:cs="Times"/>
          <w:szCs w:val="22"/>
        </w:rPr>
        <w:t>Bjøntegaard</w:t>
      </w:r>
      <w:r w:rsidRPr="00C367FC">
        <w:rPr>
          <w:lang w:val="en-GB"/>
        </w:rPr>
        <w:t xml:space="preserve">, </w:t>
      </w:r>
      <w:r w:rsidRPr="00C367FC">
        <w:rPr>
          <w:b/>
          <w:lang w:val="en-GB"/>
        </w:rPr>
        <w:t>"Improvements of the BD-PSNR model"</w:t>
      </w:r>
      <w:r w:rsidRPr="00C367FC">
        <w:rPr>
          <w:lang w:val="en-GB"/>
        </w:rPr>
        <w:t>, ITU-T</w:t>
      </w:r>
      <w:r>
        <w:t xml:space="preserve"> </w:t>
      </w:r>
      <w:r w:rsidR="00564398">
        <w:t>SG16/Q6, 35</w:t>
      </w:r>
      <w:r w:rsidR="00564398" w:rsidRPr="00C367FC">
        <w:rPr>
          <w:vertAlign w:val="superscript"/>
        </w:rPr>
        <w:t>th</w:t>
      </w:r>
      <w:r w:rsidR="00564398">
        <w:t xml:space="preserve"> </w:t>
      </w:r>
      <w:r w:rsidRPr="003B5ACD">
        <w:t>VCEG Meetin</w:t>
      </w:r>
      <w:r w:rsidR="00564398">
        <w:t xml:space="preserve">g, Berlin, Germany, </w:t>
      </w:r>
      <w:r w:rsidRPr="003B5ACD">
        <w:t>July, 2008, Doc.VCEG-AI11.</w:t>
      </w:r>
      <w:bookmarkEnd w:id="15"/>
    </w:p>
    <w:p w14:paraId="397FBDF7" w14:textId="77777777" w:rsidR="00E1740B" w:rsidRDefault="00E1740B" w:rsidP="00C367FC"/>
    <w:p w14:paraId="152D87EB" w14:textId="15A59126" w:rsidR="00C628A6" w:rsidRPr="007C7AF1" w:rsidRDefault="008964D7" w:rsidP="007C7AF1">
      <w:pPr>
        <w:pStyle w:val="Heading1"/>
        <w:rPr>
          <w:lang w:val="en-CA" w:eastAsia="ja-JP"/>
        </w:rPr>
      </w:pPr>
      <w:r w:rsidRPr="007C7AF1">
        <w:rPr>
          <w:lang w:val="en-CA" w:eastAsia="ja-JP"/>
        </w:rPr>
        <w:t>Acknowledgements</w:t>
      </w:r>
    </w:p>
    <w:p w14:paraId="68443DCE" w14:textId="2948CBCE" w:rsidR="008964D7" w:rsidRDefault="008964D7" w:rsidP="00C367FC">
      <w:r>
        <w:t>The</w:t>
      </w:r>
      <w:r w:rsidR="00E12598">
        <w:t xml:space="preserve"> ad</w:t>
      </w:r>
      <w:r w:rsidR="008B4FBD">
        <w:t xml:space="preserve"> </w:t>
      </w:r>
      <w:r w:rsidR="00E12598">
        <w:t>hoc group wishes to thank</w:t>
      </w:r>
      <w:r w:rsidRPr="008964D7">
        <w:t xml:space="preserve"> all the organizations and individuals who contributed to the HEVC verification test</w:t>
      </w:r>
      <w:r w:rsidR="00E12598">
        <w:t>:</w:t>
      </w:r>
    </w:p>
    <w:p w14:paraId="79A5272D" w14:textId="0A38F1FF" w:rsidR="00E12598" w:rsidRPr="00E12598" w:rsidRDefault="00E12598" w:rsidP="007C7AF1">
      <w:pPr>
        <w:pStyle w:val="ListParagraph"/>
        <w:numPr>
          <w:ilvl w:val="0"/>
          <w:numId w:val="65"/>
        </w:numPr>
        <w:tabs>
          <w:tab w:val="clear" w:pos="720"/>
        </w:tabs>
      </w:pPr>
      <w:r w:rsidRPr="00E12598">
        <w:rPr>
          <w:lang w:val="en-CA"/>
        </w:rPr>
        <w:t>4EVER, BBC, Kamerawerk, NTIA, Plannet, Inc., SV</w:t>
      </w:r>
      <w:r w:rsidR="007B7727">
        <w:rPr>
          <w:lang w:val="en-CA"/>
        </w:rPr>
        <w:t>T, Technicolor and</w:t>
      </w:r>
      <w:r w:rsidRPr="00E12598">
        <w:rPr>
          <w:lang w:val="en-CA"/>
        </w:rPr>
        <w:t xml:space="preserve"> Vidyo for donating the test sequences.</w:t>
      </w:r>
    </w:p>
    <w:p w14:paraId="4FDCE893" w14:textId="531DD270" w:rsidR="0020025E" w:rsidRPr="007C7AF1" w:rsidRDefault="0020025E" w:rsidP="007C7AF1">
      <w:pPr>
        <w:pStyle w:val="ListParagraph"/>
        <w:numPr>
          <w:ilvl w:val="0"/>
          <w:numId w:val="65"/>
        </w:numPr>
        <w:tabs>
          <w:tab w:val="clear" w:pos="720"/>
        </w:tabs>
      </w:pPr>
      <w:r w:rsidRPr="00E12598">
        <w:rPr>
          <w:lang w:val="en-CA"/>
        </w:rPr>
        <w:t xml:space="preserve">NTT DOCOMO, Inc. </w:t>
      </w:r>
      <w:r w:rsidR="00E12598" w:rsidRPr="00E12598">
        <w:rPr>
          <w:lang w:val="en-CA"/>
        </w:rPr>
        <w:t>for providing the resources to prepare the test material.</w:t>
      </w:r>
    </w:p>
    <w:p w14:paraId="5DC165BE" w14:textId="77777777" w:rsidR="00E12598" w:rsidRPr="00E12598" w:rsidRDefault="00E12598" w:rsidP="007C7AF1">
      <w:pPr>
        <w:pStyle w:val="ListParagraph"/>
        <w:numPr>
          <w:ilvl w:val="0"/>
          <w:numId w:val="65"/>
        </w:numPr>
        <w:tabs>
          <w:tab w:val="clear" w:pos="720"/>
        </w:tabs>
      </w:pPr>
      <w:r w:rsidRPr="00E12598">
        <w:t xml:space="preserve">British Broadcasting Corporation (BBC) R&amp;D </w:t>
      </w:r>
      <w:r>
        <w:t xml:space="preserve">and </w:t>
      </w:r>
      <w:r w:rsidRPr="00E12598">
        <w:t>School of Computing, University of West of Scotland</w:t>
      </w:r>
      <w:r>
        <w:t xml:space="preserve"> for conducting the subjective test.</w:t>
      </w:r>
    </w:p>
    <w:p w14:paraId="57E2DE6E" w14:textId="3A5D9EE4" w:rsidR="00E12598" w:rsidRPr="00E12598" w:rsidRDefault="00E12598" w:rsidP="007C7AF1">
      <w:pPr>
        <w:pStyle w:val="ListParagraph"/>
        <w:numPr>
          <w:ilvl w:val="0"/>
          <w:numId w:val="65"/>
        </w:numPr>
        <w:tabs>
          <w:tab w:val="clear" w:pos="720"/>
        </w:tabs>
      </w:pPr>
      <w:r w:rsidRPr="00E12598">
        <w:rPr>
          <w:lang w:val="en-CA"/>
        </w:rPr>
        <w:t>Vittorio Baroncini (MPEG Test Chair) for his guidance and coordination the subjective test.</w:t>
      </w:r>
    </w:p>
    <w:p w14:paraId="265781FA" w14:textId="77777777" w:rsidR="008964D7" w:rsidRDefault="008964D7"/>
    <w:p w14:paraId="0EC3F4BA" w14:textId="2D9724ED" w:rsidR="00C628A6" w:rsidRPr="00C367FC" w:rsidRDefault="00C628A6" w:rsidP="00C367FC"/>
    <w:p w14:paraId="4B2DF053" w14:textId="75B5D09A" w:rsidR="00FD6901" w:rsidRPr="00F34EFC" w:rsidRDefault="00FD6901" w:rsidP="00FD6901">
      <w:pPr>
        <w:pStyle w:val="Heading3"/>
        <w:numPr>
          <w:ilvl w:val="0"/>
          <w:numId w:val="0"/>
        </w:numPr>
        <w:rPr>
          <w:sz w:val="32"/>
          <w:szCs w:val="32"/>
        </w:rPr>
      </w:pPr>
      <w:bookmarkStart w:id="16" w:name="_GoBack"/>
      <w:bookmarkEnd w:id="16"/>
      <w:r>
        <w:rPr>
          <w:sz w:val="32"/>
          <w:szCs w:val="32"/>
        </w:rPr>
        <w:br w:type="page"/>
        <w:t>Annex A</w:t>
      </w:r>
      <w:r w:rsidR="00474DE9">
        <w:rPr>
          <w:sz w:val="32"/>
          <w:szCs w:val="32"/>
        </w:rPr>
        <w:t xml:space="preserve"> (reproduced from the HEVC verification test plan</w:t>
      </w:r>
      <w:r w:rsidR="00A87408">
        <w:rPr>
          <w:sz w:val="32"/>
          <w:szCs w:val="32"/>
        </w:rPr>
        <w:t xml:space="preserve"> </w:t>
      </w:r>
      <w:r w:rsidR="00A87408">
        <w:fldChar w:fldCharType="begin"/>
      </w:r>
      <w:r w:rsidR="00A87408">
        <w:instrText xml:space="preserve"> REF _Ref257454791 \r \h </w:instrText>
      </w:r>
      <w:r w:rsidR="00A87408">
        <w:fldChar w:fldCharType="separate"/>
      </w:r>
      <w:r w:rsidR="00B05FE6">
        <w:t>[1]</w:t>
      </w:r>
      <w:r w:rsidR="00A87408">
        <w:fldChar w:fldCharType="end"/>
      </w:r>
      <w:r w:rsidR="00474DE9">
        <w:rPr>
          <w:sz w:val="32"/>
          <w:szCs w:val="32"/>
        </w:rPr>
        <w:t>)</w:t>
      </w:r>
    </w:p>
    <w:p w14:paraId="3C697605" w14:textId="77777777" w:rsidR="00FD6901" w:rsidRPr="00F34EFC" w:rsidRDefault="00FD6901" w:rsidP="00FD6901">
      <w:pPr>
        <w:pStyle w:val="Heading3"/>
        <w:numPr>
          <w:ilvl w:val="0"/>
          <w:numId w:val="0"/>
        </w:numPr>
        <w:ind w:left="720"/>
        <w:jc w:val="center"/>
        <w:rPr>
          <w:b w:val="0"/>
          <w:i/>
          <w:szCs w:val="32"/>
        </w:rPr>
      </w:pPr>
      <w:r w:rsidRPr="00F34EFC">
        <w:rPr>
          <w:b w:val="0"/>
          <w:i/>
          <w:sz w:val="32"/>
          <w:szCs w:val="32"/>
        </w:rPr>
        <w:t>Description of testing environment and methodology</w:t>
      </w:r>
    </w:p>
    <w:p w14:paraId="34E17DCD" w14:textId="77777777" w:rsidR="00FD6901" w:rsidRDefault="00FD6901" w:rsidP="00FD6901">
      <w:pPr>
        <w:keepNext/>
        <w:rPr>
          <w:lang w:val="en-GB"/>
        </w:rPr>
      </w:pPr>
    </w:p>
    <w:p w14:paraId="49A3EF19" w14:textId="77777777" w:rsidR="00FD6901" w:rsidRDefault="00FD6901" w:rsidP="00FD6901">
      <w:pPr>
        <w:rPr>
          <w:lang w:val="en-GB"/>
        </w:rPr>
      </w:pPr>
      <w:r>
        <w:rPr>
          <w:lang w:val="en-GB"/>
        </w:rPr>
        <w:t xml:space="preserve">The test procedure foreseen for the formal subjective evaluation will consider two main requirements: </w:t>
      </w:r>
    </w:p>
    <w:p w14:paraId="311872D1" w14:textId="77777777" w:rsidR="00FD6901" w:rsidRDefault="00FD6901" w:rsidP="00FD6901">
      <w:pPr>
        <w:numPr>
          <w:ilvl w:val="0"/>
          <w:numId w:val="28"/>
        </w:numPr>
        <w:tabs>
          <w:tab w:val="clear" w:pos="360"/>
          <w:tab w:val="clear" w:pos="1080"/>
          <w:tab w:val="clear" w:pos="1440"/>
        </w:tabs>
        <w:overflowPunct/>
        <w:autoSpaceDE/>
        <w:autoSpaceDN/>
        <w:adjustRightInd/>
        <w:spacing w:before="120"/>
        <w:textAlignment w:val="auto"/>
        <w:rPr>
          <w:lang w:val="en-GB"/>
        </w:rPr>
      </w:pPr>
      <w:r>
        <w:rPr>
          <w:lang w:val="en-GB"/>
        </w:rPr>
        <w:t>to be as much as possible reliable and effective in verifying the performance in terms of subjective quality (and therefore adhering the existing recommendations);</w:t>
      </w:r>
    </w:p>
    <w:p w14:paraId="11F98283" w14:textId="77777777" w:rsidR="00FD6901" w:rsidRPr="00AD2CCF" w:rsidRDefault="00FD6901" w:rsidP="00FD6901">
      <w:pPr>
        <w:numPr>
          <w:ilvl w:val="0"/>
          <w:numId w:val="28"/>
        </w:numPr>
        <w:tabs>
          <w:tab w:val="clear" w:pos="360"/>
          <w:tab w:val="clear" w:pos="1080"/>
          <w:tab w:val="clear" w:pos="1440"/>
        </w:tabs>
        <w:overflowPunct/>
        <w:autoSpaceDE/>
        <w:autoSpaceDN/>
        <w:adjustRightInd/>
        <w:spacing w:before="120"/>
        <w:textAlignment w:val="auto"/>
        <w:rPr>
          <w:lang w:val="en-GB"/>
        </w:rPr>
      </w:pPr>
      <w:r>
        <w:rPr>
          <w:lang w:val="en-GB"/>
        </w:rPr>
        <w:t>to take into account the evolution of technology and laboratory set-up oriented to the adoption of FPD (Flat Panel Display) and video server as video recording and playing equipment.</w:t>
      </w:r>
    </w:p>
    <w:p w14:paraId="2C10931D" w14:textId="368AC0DA" w:rsidR="00FD6901" w:rsidRDefault="00FD6901" w:rsidP="00FD6901">
      <w:pPr>
        <w:rPr>
          <w:lang w:val="en-GB"/>
        </w:rPr>
      </w:pPr>
      <w:r>
        <w:rPr>
          <w:lang w:val="en-GB"/>
        </w:rPr>
        <w:t xml:space="preserve">Therefore, one of the test methods </w:t>
      </w:r>
      <w:r w:rsidRPr="00821E2A">
        <w:rPr>
          <w:lang w:val="en-GB"/>
        </w:rPr>
        <w:t xml:space="preserve">described in </w:t>
      </w:r>
      <w:r w:rsidR="00C628A6">
        <w:rPr>
          <w:lang w:val="en-GB"/>
        </w:rPr>
        <w:fldChar w:fldCharType="begin"/>
      </w:r>
      <w:r w:rsidR="00C628A6">
        <w:rPr>
          <w:lang w:val="en-GB"/>
        </w:rPr>
        <w:instrText xml:space="preserve"> REF _Ref257409362 \r \h </w:instrText>
      </w:r>
      <w:r w:rsidR="00C628A6">
        <w:rPr>
          <w:lang w:val="en-GB"/>
        </w:rPr>
      </w:r>
      <w:r w:rsidR="00C628A6">
        <w:rPr>
          <w:lang w:val="en-GB"/>
        </w:rPr>
        <w:fldChar w:fldCharType="separate"/>
      </w:r>
      <w:r w:rsidR="00B05FE6">
        <w:rPr>
          <w:lang w:val="en-GB"/>
        </w:rPr>
        <w:t>[A1]</w:t>
      </w:r>
      <w:r w:rsidR="00C628A6">
        <w:rPr>
          <w:lang w:val="en-GB"/>
        </w:rPr>
        <w:fldChar w:fldCharType="end"/>
      </w:r>
      <w:r w:rsidR="00C628A6">
        <w:rPr>
          <w:lang w:val="en-GB"/>
        </w:rPr>
        <w:t xml:space="preserve"> </w:t>
      </w:r>
      <w:r>
        <w:rPr>
          <w:lang w:val="en-GB"/>
        </w:rPr>
        <w:t>are planned to be used, applying some modification to them, in relation to the kind of display, the video recording and play-back equipment.</w:t>
      </w:r>
    </w:p>
    <w:p w14:paraId="12E889DE" w14:textId="77777777" w:rsidR="00FD6901" w:rsidRPr="00C4075E" w:rsidRDefault="00FD6901" w:rsidP="00FD6901">
      <w:pPr>
        <w:rPr>
          <w:lang w:val="en-GB"/>
        </w:rPr>
      </w:pPr>
    </w:p>
    <w:p w14:paraId="7DFDC450" w14:textId="77777777" w:rsidR="00FD6901" w:rsidRDefault="00FD6901" w:rsidP="00FD6901">
      <w:pPr>
        <w:pStyle w:val="Titolo2"/>
      </w:pPr>
      <w:r>
        <w:t>A.1 Test method</w:t>
      </w:r>
    </w:p>
    <w:p w14:paraId="0B6139E3" w14:textId="3CF553BD" w:rsidR="00FD6901" w:rsidRDefault="00FD6901" w:rsidP="00FD6901">
      <w:pPr>
        <w:spacing w:before="80"/>
        <w:rPr>
          <w:lang w:val="en-GB"/>
        </w:rPr>
      </w:pPr>
      <w:r>
        <w:rPr>
          <w:lang w:val="en-GB"/>
        </w:rPr>
        <w:t xml:space="preserve">The test method adopted for this evaluation is DCR (Degradation Category </w:t>
      </w:r>
      <w:r w:rsidRPr="00821E2A">
        <w:rPr>
          <w:lang w:val="en-GB"/>
        </w:rPr>
        <w:t xml:space="preserve">Rating) </w:t>
      </w:r>
      <w:r w:rsidR="00C628A6">
        <w:rPr>
          <w:lang w:val="en-GB"/>
        </w:rPr>
        <w:fldChar w:fldCharType="begin"/>
      </w:r>
      <w:r w:rsidR="00C628A6">
        <w:rPr>
          <w:lang w:val="en-GB"/>
        </w:rPr>
        <w:instrText xml:space="preserve"> REF _Ref257409362 \r \h </w:instrText>
      </w:r>
      <w:r w:rsidR="00C628A6">
        <w:rPr>
          <w:lang w:val="en-GB"/>
        </w:rPr>
      </w:r>
      <w:r w:rsidR="00C628A6">
        <w:rPr>
          <w:lang w:val="en-GB"/>
        </w:rPr>
        <w:fldChar w:fldCharType="separate"/>
      </w:r>
      <w:r w:rsidR="00B05FE6">
        <w:rPr>
          <w:lang w:val="en-GB"/>
        </w:rPr>
        <w:t>[A1]</w:t>
      </w:r>
      <w:r w:rsidR="00C628A6">
        <w:rPr>
          <w:lang w:val="en-GB"/>
        </w:rPr>
        <w:fldChar w:fldCharType="end"/>
      </w:r>
      <w:r w:rsidRPr="00821E2A">
        <w:rPr>
          <w:lang w:val="en-GB"/>
        </w:rPr>
        <w:t>.</w:t>
      </w:r>
    </w:p>
    <w:p w14:paraId="2BF660A7" w14:textId="77777777" w:rsidR="00FD6901" w:rsidRPr="00C852A7" w:rsidRDefault="00FD6901" w:rsidP="00FD6901">
      <w:pPr>
        <w:pStyle w:val="Titolo2"/>
        <w:spacing w:before="80"/>
        <w:rPr>
          <w:rFonts w:ascii="Times New Roman" w:hAnsi="Times New Roman" w:cs="Times New Roman"/>
          <w:sz w:val="22"/>
          <w:szCs w:val="22"/>
        </w:rPr>
      </w:pPr>
      <w:r>
        <w:rPr>
          <w:rFonts w:ascii="Times New Roman" w:hAnsi="Times New Roman" w:cs="Times New Roman"/>
          <w:sz w:val="22"/>
          <w:szCs w:val="22"/>
        </w:rPr>
        <w:t>A</w:t>
      </w:r>
      <w:r w:rsidRPr="00C852A7">
        <w:rPr>
          <w:rFonts w:ascii="Times New Roman" w:hAnsi="Times New Roman" w:cs="Times New Roman"/>
          <w:sz w:val="22"/>
          <w:szCs w:val="22"/>
        </w:rPr>
        <w:t xml:space="preserve">.1.1 </w:t>
      </w:r>
      <w:r>
        <w:rPr>
          <w:rFonts w:ascii="Times New Roman" w:hAnsi="Times New Roman" w:cs="Times New Roman"/>
          <w:sz w:val="22"/>
          <w:szCs w:val="22"/>
        </w:rPr>
        <w:t>Degradation Category Rating (</w:t>
      </w:r>
      <w:r w:rsidRPr="00C852A7">
        <w:rPr>
          <w:rFonts w:ascii="Times New Roman" w:hAnsi="Times New Roman" w:cs="Times New Roman"/>
          <w:sz w:val="22"/>
          <w:szCs w:val="22"/>
        </w:rPr>
        <w:t>D</w:t>
      </w:r>
      <w:r>
        <w:rPr>
          <w:rFonts w:ascii="Times New Roman" w:hAnsi="Times New Roman" w:cs="Times New Roman"/>
          <w:sz w:val="22"/>
          <w:szCs w:val="22"/>
        </w:rPr>
        <w:t>CR)</w:t>
      </w:r>
    </w:p>
    <w:p w14:paraId="25E6C06F" w14:textId="77777777" w:rsidR="00FD6901" w:rsidRDefault="00FD6901" w:rsidP="00FD6901">
      <w:pPr>
        <w:spacing w:before="120"/>
        <w:jc w:val="both"/>
        <w:rPr>
          <w:lang w:val="en-GB"/>
        </w:rPr>
      </w:pPr>
      <w:r>
        <w:rPr>
          <w:lang w:val="en-GB"/>
        </w:rPr>
        <w:t>This test method is commonly adopted when the material to be evaluated shows a range of visual quality that well distributes across all quality scales.</w:t>
      </w:r>
    </w:p>
    <w:p w14:paraId="20712D08" w14:textId="77777777" w:rsidR="00FD6901" w:rsidRDefault="00FD6901" w:rsidP="00FD6901">
      <w:pPr>
        <w:spacing w:before="120"/>
        <w:jc w:val="both"/>
        <w:rPr>
          <w:lang w:val="en-GB"/>
        </w:rPr>
      </w:pPr>
      <w:r>
        <w:rPr>
          <w:lang w:val="en-GB"/>
        </w:rPr>
        <w:t>This method will be used under the schema of evaluation of the quality (and not of the impairment); for this reason a quality rating scale made of 11 levels will be adopted, ranging from "0" (lowest quality) to "10" (highest quality). The test will be held in three different laboratories located in countries speaking different languages: This implies that it is better not to use categorical adjectives (e.g. excellent good fair etc.) to avoid any bias due to a possible different interpretation by naive subjects speaking different languages.</w:t>
      </w:r>
    </w:p>
    <w:p w14:paraId="30D9430E" w14:textId="77777777" w:rsidR="00FD6901" w:rsidRDefault="00FD6901" w:rsidP="00FD6901">
      <w:pPr>
        <w:spacing w:before="120"/>
        <w:jc w:val="both"/>
        <w:rPr>
          <w:lang w:val="en-GB"/>
        </w:rPr>
      </w:pPr>
      <w:r>
        <w:rPr>
          <w:lang w:val="en-GB"/>
        </w:rPr>
        <w:t>All the video material used for these tests will consist of video clips of 10 seconds duration.</w:t>
      </w:r>
    </w:p>
    <w:p w14:paraId="19EE3DF0" w14:textId="3E7D7E27" w:rsidR="00FD6901" w:rsidRDefault="00FD6901" w:rsidP="00FD6901">
      <w:pPr>
        <w:spacing w:before="120"/>
        <w:jc w:val="both"/>
        <w:rPr>
          <w:lang w:val="en-GB"/>
        </w:rPr>
      </w:pPr>
      <w:r>
        <w:rPr>
          <w:lang w:val="en-GB"/>
        </w:rPr>
        <w:t>The structure of the Basic Test Cell (BTC) of DCR method is made by two consecutive presentations of the video clip under test; at first the original version of the video clip is displayed, immediately afterwards the coded version of the video clip is presented; then a message displays for 5 seconds asking the viewers to vote</w:t>
      </w:r>
      <w:r w:rsidR="000C2AE1">
        <w:rPr>
          <w:lang w:val="en-GB"/>
        </w:rPr>
        <w:t>.</w:t>
      </w:r>
    </w:p>
    <w:p w14:paraId="63CAEF76" w14:textId="77777777" w:rsidR="00FD6901" w:rsidRDefault="00FD6901" w:rsidP="00FD6901">
      <w:pPr>
        <w:spacing w:before="120"/>
        <w:rPr>
          <w:lang w:val="en-GB"/>
        </w:rPr>
      </w:pPr>
    </w:p>
    <w:p w14:paraId="7B516272" w14:textId="77777777" w:rsidR="00FD6901" w:rsidRDefault="00FD6901" w:rsidP="00FD6901">
      <w:pPr>
        <w:jc w:val="center"/>
        <w:rPr>
          <w:lang w:val="en-GB"/>
        </w:rPr>
      </w:pPr>
      <w:r>
        <w:rPr>
          <w:noProof/>
        </w:rPr>
        <w:drawing>
          <wp:inline distT="0" distB="0" distL="0" distR="0" wp14:anchorId="7B51897B" wp14:editId="02143504">
            <wp:extent cx="5046345" cy="850900"/>
            <wp:effectExtent l="0" t="0" r="8255" b="1270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46345" cy="850900"/>
                    </a:xfrm>
                    <a:prstGeom prst="rect">
                      <a:avLst/>
                    </a:prstGeom>
                    <a:noFill/>
                    <a:ln>
                      <a:noFill/>
                    </a:ln>
                  </pic:spPr>
                </pic:pic>
              </a:graphicData>
            </a:graphic>
          </wp:inline>
        </w:drawing>
      </w:r>
    </w:p>
    <w:p w14:paraId="7C3AB4C8" w14:textId="5D5A2C79" w:rsidR="00FD6901" w:rsidRPr="003C6CEB" w:rsidRDefault="00FD6901" w:rsidP="00FD6901">
      <w:pPr>
        <w:pStyle w:val="Caption"/>
        <w:jc w:val="center"/>
        <w:rPr>
          <w:b w:val="0"/>
          <w:i/>
          <w:lang w:val="en-GB"/>
        </w:rPr>
      </w:pPr>
      <w:r w:rsidRPr="00AD2CCF">
        <w:rPr>
          <w:b w:val="0"/>
          <w:i/>
        </w:rPr>
        <w:t xml:space="preserve">Figure </w:t>
      </w:r>
      <w:r w:rsidRPr="00AD2CCF">
        <w:rPr>
          <w:b w:val="0"/>
          <w:i/>
        </w:rPr>
        <w:fldChar w:fldCharType="begin"/>
      </w:r>
      <w:r w:rsidRPr="00AD2CCF">
        <w:rPr>
          <w:b w:val="0"/>
          <w:i/>
        </w:rPr>
        <w:instrText xml:space="preserve"> SEQ Figure \* ARABIC </w:instrText>
      </w:r>
      <w:r w:rsidRPr="00AD2CCF">
        <w:rPr>
          <w:b w:val="0"/>
          <w:i/>
        </w:rPr>
        <w:fldChar w:fldCharType="separate"/>
      </w:r>
      <w:r w:rsidR="00B05FE6">
        <w:rPr>
          <w:b w:val="0"/>
          <w:i/>
          <w:noProof/>
        </w:rPr>
        <w:t>6</w:t>
      </w:r>
      <w:r w:rsidRPr="00AD2CCF">
        <w:rPr>
          <w:b w:val="0"/>
          <w:i/>
        </w:rPr>
        <w:fldChar w:fldCharType="end"/>
      </w:r>
      <w:r>
        <w:rPr>
          <w:b w:val="0"/>
          <w:i/>
        </w:rPr>
        <w:t xml:space="preserve"> - DCR  BTC</w:t>
      </w:r>
    </w:p>
    <w:p w14:paraId="73366925" w14:textId="77777777" w:rsidR="00FD6901" w:rsidRDefault="00FD6901" w:rsidP="00FD6901">
      <w:pPr>
        <w:rPr>
          <w:lang w:val="en-GB"/>
        </w:rPr>
      </w:pPr>
    </w:p>
    <w:p w14:paraId="096CA076" w14:textId="77777777" w:rsidR="00FD6901" w:rsidRDefault="00FD6901" w:rsidP="00FD6901">
      <w:pPr>
        <w:rPr>
          <w:lang w:val="en-GB"/>
        </w:rPr>
      </w:pPr>
      <w:r>
        <w:rPr>
          <w:lang w:val="en-GB"/>
        </w:rPr>
        <w:t>The presentation of the video clips will be preceded by a mid-grey screen displaying for one second.</w:t>
      </w:r>
    </w:p>
    <w:p w14:paraId="275497A0" w14:textId="77777777" w:rsidR="00FD6901" w:rsidRPr="00D54E0F" w:rsidRDefault="00FD6901" w:rsidP="00FD6901">
      <w:pPr>
        <w:pStyle w:val="Titolo2"/>
      </w:pPr>
      <w:r>
        <w:t>A</w:t>
      </w:r>
      <w:r w:rsidRPr="00D54E0F">
        <w:t>.</w:t>
      </w:r>
      <w:r>
        <w:t>2</w:t>
      </w:r>
      <w:r w:rsidRPr="00D54E0F">
        <w:t xml:space="preserve"> How to express the visual quality opinion</w:t>
      </w:r>
      <w:r>
        <w:t xml:space="preserve"> with DCR</w:t>
      </w:r>
    </w:p>
    <w:p w14:paraId="734996E9" w14:textId="77777777" w:rsidR="00FD6901" w:rsidRDefault="00FD6901" w:rsidP="00FD6901">
      <w:pPr>
        <w:spacing w:before="120"/>
        <w:jc w:val="both"/>
        <w:rPr>
          <w:lang w:val="en-GB"/>
        </w:rPr>
      </w:pPr>
      <w:r>
        <w:rPr>
          <w:lang w:val="en-GB"/>
        </w:rPr>
        <w:t>The viewers will be asked to express their vote putting a mark on a scoring sheet.</w:t>
      </w:r>
    </w:p>
    <w:p w14:paraId="692F54EA" w14:textId="307EBE56" w:rsidR="00FD6901" w:rsidRDefault="00FD6901" w:rsidP="00FD6901">
      <w:pPr>
        <w:jc w:val="both"/>
        <w:rPr>
          <w:lang w:val="en-GB"/>
        </w:rPr>
      </w:pPr>
      <w:r>
        <w:rPr>
          <w:lang w:val="en-GB"/>
        </w:rPr>
        <w:t xml:space="preserve">The scoring sheet for a DCR test is made of a section for each BTC; each section has a box wherein which the viewer shall write the score ranging from 0 to 10. By writing a score of “10”, the subject will express an opinion of “best” quality, while by writing a score of “0” the subject will express an opinion of “worst” quality. </w:t>
      </w:r>
    </w:p>
    <w:p w14:paraId="57D980FA" w14:textId="77777777" w:rsidR="00FD6901" w:rsidRDefault="00FD6901" w:rsidP="00FD6901">
      <w:pPr>
        <w:spacing w:before="120" w:after="100" w:afterAutospacing="1"/>
        <w:jc w:val="both"/>
        <w:rPr>
          <w:lang w:val="en-GB"/>
        </w:rPr>
      </w:pPr>
      <w:r>
        <w:rPr>
          <w:lang w:val="en-GB"/>
        </w:rPr>
        <w:t>The vote has to be written when the message "Vote N" appears on the screen. The number "N" is a numerical progressive indication on the screen aiming to help the viewing subjects to use the appropriate box of the scoring sheet.</w:t>
      </w:r>
    </w:p>
    <w:p w14:paraId="4E35ED35" w14:textId="77777777" w:rsidR="00FD6901" w:rsidRDefault="00FD6901" w:rsidP="00FD6901">
      <w:pPr>
        <w:keepNext/>
        <w:jc w:val="center"/>
        <w:rPr>
          <w:lang w:val="en-GB"/>
        </w:rPr>
      </w:pPr>
      <w:r w:rsidRPr="00C367FC">
        <w:rPr>
          <w:noProof/>
          <w:color w:val="000000"/>
        </w:rPr>
        <w:drawing>
          <wp:inline distT="0" distB="0" distL="0" distR="0" wp14:anchorId="5C427B58" wp14:editId="7D82D534">
            <wp:extent cx="5823190" cy="4121639"/>
            <wp:effectExtent l="76200" t="76200" r="120650" b="120650"/>
            <wp:docPr id="30" name="Immagine 2" descr="Scoring sheet Class C IVC engli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2" descr="Scoring sheet Class C IVC englis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22950" cy="4121150"/>
                    </a:xfrm>
                    <a:prstGeom prst="rect">
                      <a:avLst/>
                    </a:prstGeom>
                    <a:noFill/>
                    <a:ln w="6350" cmpd="sng">
                      <a:solidFill>
                        <a:srgbClr val="000000"/>
                      </a:solidFill>
                      <a:miter lim="800000"/>
                      <a:headEnd/>
                      <a:tailEnd/>
                    </a:ln>
                    <a:effectLst>
                      <a:outerShdw blurRad="63500" dist="38099" dir="2700000" algn="ctr" rotWithShape="0">
                        <a:srgbClr val="000000">
                          <a:alpha val="74998"/>
                        </a:srgbClr>
                      </a:outerShdw>
                    </a:effectLst>
                  </pic:spPr>
                </pic:pic>
              </a:graphicData>
            </a:graphic>
          </wp:inline>
        </w:drawing>
      </w:r>
    </w:p>
    <w:p w14:paraId="05D9E3CC" w14:textId="676913D1" w:rsidR="00FD6901" w:rsidRPr="003C6CEB" w:rsidRDefault="00FD6901" w:rsidP="00FD6901">
      <w:pPr>
        <w:pStyle w:val="Caption"/>
        <w:jc w:val="center"/>
        <w:rPr>
          <w:b w:val="0"/>
          <w:i/>
          <w:lang w:val="en-GB"/>
        </w:rPr>
      </w:pPr>
      <w:r w:rsidRPr="00AD2CCF">
        <w:rPr>
          <w:b w:val="0"/>
          <w:i/>
        </w:rPr>
        <w:t xml:space="preserve">Figure </w:t>
      </w:r>
      <w:r w:rsidRPr="00AD2CCF">
        <w:rPr>
          <w:b w:val="0"/>
          <w:i/>
        </w:rPr>
        <w:fldChar w:fldCharType="begin"/>
      </w:r>
      <w:r w:rsidRPr="00AD2CCF">
        <w:rPr>
          <w:b w:val="0"/>
          <w:i/>
        </w:rPr>
        <w:instrText xml:space="preserve"> SEQ Figure \* ARABIC </w:instrText>
      </w:r>
      <w:r w:rsidRPr="00AD2CCF">
        <w:rPr>
          <w:b w:val="0"/>
          <w:i/>
        </w:rPr>
        <w:fldChar w:fldCharType="separate"/>
      </w:r>
      <w:r w:rsidR="00B05FE6">
        <w:rPr>
          <w:b w:val="0"/>
          <w:i/>
          <w:noProof/>
        </w:rPr>
        <w:t>7</w:t>
      </w:r>
      <w:r w:rsidRPr="00AD2CCF">
        <w:rPr>
          <w:b w:val="0"/>
          <w:i/>
        </w:rPr>
        <w:fldChar w:fldCharType="end"/>
      </w:r>
      <w:r>
        <w:rPr>
          <w:b w:val="0"/>
          <w:i/>
        </w:rPr>
        <w:t xml:space="preserve"> -Example of DSIS test method scoring sheet</w:t>
      </w:r>
    </w:p>
    <w:p w14:paraId="1304BEE9" w14:textId="77777777" w:rsidR="00FD6901" w:rsidRDefault="00FD6901" w:rsidP="00FD6901">
      <w:pPr>
        <w:spacing w:after="200" w:line="276" w:lineRule="auto"/>
        <w:rPr>
          <w:b/>
          <w:bCs/>
        </w:rPr>
      </w:pPr>
    </w:p>
    <w:p w14:paraId="381CB428" w14:textId="77777777" w:rsidR="00FD6901" w:rsidRPr="00D54E0F" w:rsidRDefault="00FD6901" w:rsidP="00FD6901">
      <w:pPr>
        <w:pStyle w:val="Titolo2"/>
      </w:pPr>
      <w:r>
        <w:t>A</w:t>
      </w:r>
      <w:r w:rsidRPr="00D54E0F">
        <w:t>.</w:t>
      </w:r>
      <w:r>
        <w:t>4</w:t>
      </w:r>
      <w:r w:rsidRPr="00D54E0F">
        <w:t xml:space="preserve"> </w:t>
      </w:r>
      <w:r>
        <w:t>Training and stabilization phase</w:t>
      </w:r>
    </w:p>
    <w:p w14:paraId="40382F42" w14:textId="77777777" w:rsidR="00FD6901" w:rsidRDefault="00FD6901" w:rsidP="00FD6901">
      <w:pPr>
        <w:spacing w:before="120"/>
        <w:jc w:val="both"/>
        <w:rPr>
          <w:lang w:val="en-GB"/>
        </w:rPr>
      </w:pPr>
      <w:r>
        <w:rPr>
          <w:lang w:val="en-GB"/>
        </w:rPr>
        <w:t>The outcome of a test is highly dependent on a proper training of the test subjects.</w:t>
      </w:r>
    </w:p>
    <w:p w14:paraId="4679D0D1" w14:textId="77777777" w:rsidR="00FD6901" w:rsidRDefault="00FD6901" w:rsidP="00FD6901">
      <w:pPr>
        <w:spacing w:before="120"/>
        <w:jc w:val="both"/>
        <w:rPr>
          <w:lang w:val="en-GB"/>
        </w:rPr>
      </w:pPr>
      <w:r>
        <w:rPr>
          <w:lang w:val="en-GB"/>
        </w:rPr>
        <w:t>For this purpose, each subject has to be trained by means of a short practice (training) session.</w:t>
      </w:r>
    </w:p>
    <w:p w14:paraId="4A4CB399" w14:textId="77777777" w:rsidR="00FD6901" w:rsidRDefault="00FD6901" w:rsidP="00FD6901">
      <w:pPr>
        <w:spacing w:before="120"/>
        <w:jc w:val="both"/>
        <w:rPr>
          <w:lang w:val="en-GB"/>
        </w:rPr>
      </w:pPr>
      <w:r>
        <w:rPr>
          <w:lang w:val="en-GB"/>
        </w:rPr>
        <w:t>The video material used for the training session must be different from those of the test, but the impairments introduced by the coding have to be as much as possible similar to those in the test.</w:t>
      </w:r>
    </w:p>
    <w:p w14:paraId="7B92CDF8" w14:textId="77777777" w:rsidR="00FD6901" w:rsidRDefault="00FD6901" w:rsidP="00FD6901">
      <w:pPr>
        <w:spacing w:before="120"/>
        <w:jc w:val="both"/>
        <w:rPr>
          <w:lang w:val="en-GB"/>
        </w:rPr>
      </w:pPr>
      <w:r>
        <w:rPr>
          <w:lang w:val="en-GB"/>
        </w:rPr>
        <w:t>The stabilization phase uses the test material of a test session; three BTCs, containing one sample of best quality, one of the worst quality and one of medium quality, are duplicated at the beginning of the test session. By this way, the test subjects have an immediate impression of the quality range they are expected to evaluate during that session.</w:t>
      </w:r>
    </w:p>
    <w:p w14:paraId="49F497AF" w14:textId="77777777" w:rsidR="00FD6901" w:rsidRDefault="00FD6901" w:rsidP="00FD6901">
      <w:pPr>
        <w:spacing w:before="120"/>
        <w:jc w:val="both"/>
        <w:rPr>
          <w:lang w:val="en-GB"/>
        </w:rPr>
      </w:pPr>
      <w:r>
        <w:rPr>
          <w:lang w:val="en-GB"/>
        </w:rPr>
        <w:t>The scores of the stabilization phase are discarded. Consistency of the behaviour of the subjects will be checked inserting in the session a BTC in which original is compared to original.</w:t>
      </w:r>
    </w:p>
    <w:p w14:paraId="476BE054" w14:textId="77777777" w:rsidR="00FD6901" w:rsidRDefault="00FD6901" w:rsidP="00FD6901">
      <w:pPr>
        <w:rPr>
          <w:lang w:val="en-GB"/>
        </w:rPr>
      </w:pPr>
    </w:p>
    <w:p w14:paraId="1089C27F" w14:textId="77777777" w:rsidR="00FD6901" w:rsidRPr="00D54E0F" w:rsidRDefault="00FD6901" w:rsidP="00FD6901">
      <w:pPr>
        <w:pStyle w:val="Titolo2"/>
      </w:pPr>
      <w:r>
        <w:t>A</w:t>
      </w:r>
      <w:r w:rsidRPr="000165A9">
        <w:t>.5 The laboratory set-up</w:t>
      </w:r>
    </w:p>
    <w:p w14:paraId="0FF73CA9" w14:textId="36997A9A" w:rsidR="00FD6901" w:rsidRDefault="00FD6901" w:rsidP="00FD6901">
      <w:pPr>
        <w:spacing w:before="120"/>
        <w:jc w:val="both"/>
        <w:rPr>
          <w:lang w:val="en-GB"/>
        </w:rPr>
      </w:pPr>
      <w:r>
        <w:rPr>
          <w:lang w:val="en-GB"/>
        </w:rPr>
        <w:t>The laboratory for a subjective assessment will be set up according to</w:t>
      </w:r>
      <w:r w:rsidRPr="00821E2A">
        <w:rPr>
          <w:lang w:val="en-GB"/>
        </w:rPr>
        <w:t xml:space="preserve"> </w:t>
      </w:r>
      <w:r w:rsidR="004352D0">
        <w:rPr>
          <w:lang w:val="en-GB"/>
        </w:rPr>
        <w:fldChar w:fldCharType="begin"/>
      </w:r>
      <w:r w:rsidR="004352D0">
        <w:rPr>
          <w:lang w:val="en-GB"/>
        </w:rPr>
        <w:instrText xml:space="preserve"> REF _Ref257409362 \r \h </w:instrText>
      </w:r>
      <w:r w:rsidR="004352D0">
        <w:rPr>
          <w:lang w:val="en-GB"/>
        </w:rPr>
      </w:r>
      <w:r w:rsidR="004352D0">
        <w:rPr>
          <w:lang w:val="en-GB"/>
        </w:rPr>
        <w:fldChar w:fldCharType="separate"/>
      </w:r>
      <w:r w:rsidR="00B05FE6">
        <w:rPr>
          <w:lang w:val="en-GB"/>
        </w:rPr>
        <w:t>[A1]</w:t>
      </w:r>
      <w:r w:rsidR="004352D0">
        <w:rPr>
          <w:lang w:val="en-GB"/>
        </w:rPr>
        <w:fldChar w:fldCharType="end"/>
      </w:r>
      <w:r w:rsidRPr="00821E2A">
        <w:rPr>
          <w:lang w:val="en-GB"/>
        </w:rPr>
        <w:t>,</w:t>
      </w:r>
      <w:r>
        <w:rPr>
          <w:lang w:val="en-GB"/>
        </w:rPr>
        <w:t xml:space="preserve"> except for the selection of the display and the video play-out server.</w:t>
      </w:r>
    </w:p>
    <w:p w14:paraId="1ADECD8E" w14:textId="06445389" w:rsidR="00FD6901" w:rsidRPr="00364A3B" w:rsidRDefault="00FD6901" w:rsidP="00FD6901">
      <w:pPr>
        <w:spacing w:before="120"/>
        <w:jc w:val="both"/>
        <w:rPr>
          <w:lang w:val="en-GB"/>
        </w:rPr>
      </w:pPr>
      <w:r w:rsidRPr="00364A3B">
        <w:rPr>
          <w:lang w:val="en-GB"/>
        </w:rPr>
        <w:t xml:space="preserve">For </w:t>
      </w:r>
      <w:r w:rsidR="003074A5" w:rsidRPr="00C367FC">
        <w:rPr>
          <w:lang w:val="en-GB"/>
        </w:rPr>
        <w:t>UHD</w:t>
      </w:r>
      <w:r w:rsidRPr="00364A3B">
        <w:rPr>
          <w:lang w:val="en-GB"/>
        </w:rPr>
        <w:t xml:space="preserve"> video clips, high quality LCD monitors will be used with diagonal size equal to or higher than 56'' and able to accept resolutions of up to 3840x2160. Play-out of 3840x2048 video clips is done at the native resolution using the central area of the screen; the remaining part of the screen is set to a mid grey level (128 in 0-255 range)". In the case where the width of the sequence exceeds 3840, the left and right sides of the picture would be cropped and only the centre 3840 pixels are shown.</w:t>
      </w:r>
    </w:p>
    <w:p w14:paraId="70806FDD" w14:textId="77777777" w:rsidR="00FD6901" w:rsidRPr="00364A3B" w:rsidRDefault="00FD6901" w:rsidP="00FD6901">
      <w:pPr>
        <w:spacing w:before="120"/>
        <w:jc w:val="both"/>
        <w:rPr>
          <w:lang w:val="en-GB"/>
        </w:rPr>
      </w:pPr>
      <w:r w:rsidRPr="00364A3B">
        <w:rPr>
          <w:lang w:val="en-GB"/>
        </w:rPr>
        <w:t>For other resolutions, High quality LCD monitors (or TV set) are used, having a diagonal size equal or higher of 40” and capable to accept resolution equal to 1920 x 1080. When using TV sets all the local colour and contrast features must be disabled (where applicable).</w:t>
      </w:r>
    </w:p>
    <w:p w14:paraId="0A5062BB" w14:textId="77777777" w:rsidR="00FD6901" w:rsidRPr="00364A3B" w:rsidRDefault="00FD6901" w:rsidP="00FD6901">
      <w:pPr>
        <w:spacing w:before="120"/>
        <w:jc w:val="both"/>
        <w:rPr>
          <w:lang w:val="en-GB"/>
        </w:rPr>
      </w:pPr>
      <w:r w:rsidRPr="00364A3B">
        <w:rPr>
          <w:lang w:val="en-GB"/>
        </w:rPr>
        <w:t>Play-out of 1080p, 720p and 480p video clips is done at the native resolution using the central area of the screen; the remaining part of the screen is set to a mid grey level (128 in 0-255 range).</w:t>
      </w:r>
    </w:p>
    <w:p w14:paraId="48E853B5" w14:textId="2F8354CD" w:rsidR="00FD6901" w:rsidRDefault="00FD6901" w:rsidP="00FD6901">
      <w:pPr>
        <w:spacing w:before="120"/>
        <w:jc w:val="both"/>
        <w:rPr>
          <w:lang w:val="en-GB"/>
        </w:rPr>
      </w:pPr>
      <w:r w:rsidRPr="00364A3B">
        <w:rPr>
          <w:lang w:val="en-GB"/>
        </w:rPr>
        <w:t xml:space="preserve">The video play server, or the PC, used to play video has to be able to support the display of </w:t>
      </w:r>
      <w:r w:rsidR="003074A5" w:rsidRPr="00C367FC">
        <w:rPr>
          <w:lang w:val="en-GB"/>
        </w:rPr>
        <w:t>UHD</w:t>
      </w:r>
      <w:r w:rsidRPr="00364A3B">
        <w:rPr>
          <w:lang w:val="en-GB"/>
        </w:rPr>
        <w:t>, 1080p, 720p and 480p video formats, at 24, 30, 50 and 60 frames per second, without any limitation, or without introducing any additional temporal or visual degradation.</w:t>
      </w:r>
    </w:p>
    <w:p w14:paraId="13E0344D" w14:textId="77777777" w:rsidR="00FD6901" w:rsidRDefault="00FD6901" w:rsidP="00FD6901">
      <w:pPr>
        <w:pStyle w:val="Titolo2"/>
        <w:spacing w:before="100" w:beforeAutospacing="1"/>
      </w:pPr>
      <w:r>
        <w:t>A</w:t>
      </w:r>
      <w:r w:rsidRPr="00BE1914">
        <w:t>.</w:t>
      </w:r>
      <w:r>
        <w:t>5</w:t>
      </w:r>
      <w:r w:rsidRPr="00BE1914">
        <w:t>.1 Viewing distance</w:t>
      </w:r>
    </w:p>
    <w:p w14:paraId="1B4336E1" w14:textId="77777777" w:rsidR="00FD6901" w:rsidRDefault="00FD6901" w:rsidP="00FD6901">
      <w:pPr>
        <w:spacing w:before="120"/>
        <w:jc w:val="both"/>
        <w:rPr>
          <w:lang w:val="en-GB"/>
        </w:rPr>
      </w:pPr>
      <w:r>
        <w:rPr>
          <w:lang w:val="en-GB"/>
        </w:rPr>
        <w:t>The viewing distance varies according to the physical dimensions of the active part of the video; this will lead to a viewing distance varying from 1.5H to 4H, where H is equal to the height of the active part of the screen, depending on the size of the active part of the screen and its native resolution.</w:t>
      </w:r>
    </w:p>
    <w:p w14:paraId="7C9D2575" w14:textId="77777777" w:rsidR="00FD6901" w:rsidRDefault="00FD6901" w:rsidP="00FD6901">
      <w:pPr>
        <w:spacing w:before="120"/>
        <w:jc w:val="both"/>
        <w:rPr>
          <w:lang w:val="en-GB"/>
        </w:rPr>
      </w:pPr>
      <w:r>
        <w:rPr>
          <w:lang w:val="en-GB"/>
        </w:rPr>
        <w:t>The number of subjects seating in front of the monitor is a function of the monitor size and of the selected viewing distance.</w:t>
      </w:r>
    </w:p>
    <w:p w14:paraId="33B303E6" w14:textId="77777777" w:rsidR="00FD6901" w:rsidRPr="000538C9" w:rsidRDefault="00FD6901" w:rsidP="00FD6901">
      <w:pPr>
        <w:pStyle w:val="Titolo2"/>
      </w:pPr>
      <w:r>
        <w:t>A</w:t>
      </w:r>
      <w:r w:rsidRPr="000538C9">
        <w:t>.5.2 Viewing environment</w:t>
      </w:r>
      <w:r>
        <w:t>.</w:t>
      </w:r>
    </w:p>
    <w:p w14:paraId="75A954E9" w14:textId="77777777" w:rsidR="00FD6901" w:rsidRDefault="00FD6901" w:rsidP="00FD6901">
      <w:pPr>
        <w:spacing w:before="120"/>
        <w:jc w:val="both"/>
        <w:rPr>
          <w:lang w:val="en-GB"/>
        </w:rPr>
      </w:pPr>
      <w:r>
        <w:rPr>
          <w:lang w:val="en-GB"/>
        </w:rPr>
        <w:t>The test laboratory has to be carefully protected from any external visual or audio pollution.</w:t>
      </w:r>
    </w:p>
    <w:p w14:paraId="7C2B5DFC" w14:textId="77777777" w:rsidR="00FD6901" w:rsidRDefault="00FD6901" w:rsidP="00FD6901">
      <w:pPr>
        <w:spacing w:before="120" w:after="100" w:afterAutospacing="1"/>
        <w:jc w:val="both"/>
        <w:rPr>
          <w:lang w:val="en-GB"/>
        </w:rPr>
      </w:pPr>
      <w:r>
        <w:rPr>
          <w:lang w:val="en-GB"/>
        </w:rPr>
        <w:t xml:space="preserve">Internal general light has to be low (just enough to allow the viewing subjects to fill out the scoring sheets) and a uniform light has to be placed behind the monitor, in a way no direct light hits the viewing subjects seated in front of the screen; the light behind he monitor must be dimmed to an intensity as specified in Table 4 of Recommendation ITU-T </w:t>
      </w:r>
      <w:r w:rsidRPr="000A1161">
        <w:rPr>
          <w:lang w:val="en-GB"/>
        </w:rPr>
        <w:t xml:space="preserve">P.911 </w:t>
      </w:r>
      <w:r>
        <w:rPr>
          <w:lang w:val="en-GB"/>
        </w:rPr>
        <w:t>(“</w:t>
      </w:r>
      <w:r w:rsidRPr="000A1161">
        <w:rPr>
          <w:lang w:val="en-GB"/>
        </w:rPr>
        <w:t>Typical viewing and listening conditions as used</w:t>
      </w:r>
      <w:r>
        <w:rPr>
          <w:lang w:val="en-GB"/>
        </w:rPr>
        <w:t xml:space="preserve"> </w:t>
      </w:r>
      <w:r w:rsidRPr="000A1161">
        <w:rPr>
          <w:lang w:val="en-GB"/>
        </w:rPr>
        <w:t>in audio</w:t>
      </w:r>
      <w:r>
        <w:rPr>
          <w:lang w:val="en-GB"/>
        </w:rPr>
        <w:t>-</w:t>
      </w:r>
      <w:r w:rsidRPr="000A1161">
        <w:rPr>
          <w:lang w:val="en-GB"/>
        </w:rPr>
        <w:t>visual quality assessment</w:t>
      </w:r>
      <w:r>
        <w:rPr>
          <w:lang w:val="en-GB"/>
        </w:rPr>
        <w:t>”). No other light source is admitted, and in particular any light source directed to the screen or creating reflections; ceiling, floor and walls of the laboratory have to be made of non-reflecting material (e.g. carpet or velvet) and should have a colour tuned as close as possible to mid grey.</w:t>
      </w:r>
    </w:p>
    <w:p w14:paraId="26C189C1" w14:textId="77777777" w:rsidR="00FD6901" w:rsidRDefault="00FD6901" w:rsidP="00FD6901">
      <w:pPr>
        <w:pStyle w:val="Titolo2"/>
      </w:pPr>
      <w:r>
        <w:t>A.6 Overall test effort and subjects’ involvement</w:t>
      </w:r>
    </w:p>
    <w:p w14:paraId="69CE78AB" w14:textId="77777777" w:rsidR="00FD6901" w:rsidRDefault="00FD6901" w:rsidP="00FD6901">
      <w:pPr>
        <w:spacing w:before="120"/>
        <w:jc w:val="both"/>
        <w:rPr>
          <w:lang w:val="en-GB"/>
        </w:rPr>
      </w:pPr>
      <w:r>
        <w:rPr>
          <w:lang w:val="en-GB"/>
        </w:rPr>
        <w:t>The duration of the test will depend on the number sequences tested in each category / resolution assigned to the test laboratories; in any case each viewing session will not run for more than 20 minutes and the same viewing subject will not participated to the test run for more than six hours in total. The same subject may not be enrolled for two consecutive days. Young humans subjects, equally distributed in gender, are hired, selecting them for an age from 18 to 30 and, highly preferably among University students of scientific faculties. Viewing subjects are compensated for their participation to the testing activities (compensation may be done in money or services).</w:t>
      </w:r>
    </w:p>
    <w:p w14:paraId="30F823DF" w14:textId="77777777" w:rsidR="00FD6901" w:rsidRDefault="00FD6901" w:rsidP="00FD6901">
      <w:pPr>
        <w:spacing w:before="120"/>
        <w:rPr>
          <w:lang w:val="en-GB"/>
        </w:rPr>
      </w:pPr>
    </w:p>
    <w:p w14:paraId="3A84DD21" w14:textId="77777777" w:rsidR="00FD6901" w:rsidRDefault="00FD6901" w:rsidP="00FD6901">
      <w:pPr>
        <w:pStyle w:val="Titolo2"/>
      </w:pPr>
      <w:r>
        <w:t>A.7 Statistical analysis and presentation of the results</w:t>
      </w:r>
    </w:p>
    <w:p w14:paraId="162420E5" w14:textId="77777777" w:rsidR="00FD6901" w:rsidRDefault="00FD6901" w:rsidP="00FD6901">
      <w:pPr>
        <w:spacing w:before="120"/>
        <w:jc w:val="both"/>
        <w:rPr>
          <w:lang w:val="en-GB"/>
        </w:rPr>
      </w:pPr>
      <w:r>
        <w:rPr>
          <w:lang w:val="en-GB"/>
        </w:rPr>
        <w:t>The data collected from the score sheets, filled out by the viewing subjects, will be stored in an Excel spread sheet.</w:t>
      </w:r>
    </w:p>
    <w:p w14:paraId="030EA5DF" w14:textId="5E192AFF" w:rsidR="00FD6901" w:rsidRDefault="00FD6901" w:rsidP="00FD6901">
      <w:pPr>
        <w:spacing w:before="120"/>
        <w:jc w:val="both"/>
        <w:rPr>
          <w:lang w:val="en-GB"/>
        </w:rPr>
      </w:pPr>
      <w:r>
        <w:rPr>
          <w:lang w:val="en-GB"/>
        </w:rPr>
        <w:t xml:space="preserve">Four spread-sheets will be prepared: four containing the results for </w:t>
      </w:r>
      <w:r w:rsidR="003074A5">
        <w:rPr>
          <w:lang w:val="en-GB"/>
        </w:rPr>
        <w:t>UHD</w:t>
      </w:r>
      <w:r>
        <w:rPr>
          <w:lang w:val="en-GB"/>
        </w:rPr>
        <w:t>, 1080p, 720p and 480p</w:t>
      </w:r>
      <w:r>
        <w:rPr>
          <w:rFonts w:eastAsia="Malgun Gothic"/>
          <w:lang w:val="en-GB" w:eastAsia="ko-KR"/>
        </w:rPr>
        <w:t xml:space="preserve"> </w:t>
      </w:r>
      <w:r>
        <w:rPr>
          <w:lang w:val="en-GB"/>
        </w:rPr>
        <w:t>(Main profile).</w:t>
      </w:r>
    </w:p>
    <w:p w14:paraId="63FE03B9" w14:textId="77777777" w:rsidR="00FD6901" w:rsidRDefault="00FD6901" w:rsidP="00FD6901">
      <w:pPr>
        <w:spacing w:before="120"/>
        <w:jc w:val="both"/>
        <w:rPr>
          <w:lang w:val="en-GB"/>
        </w:rPr>
      </w:pPr>
      <w:r>
        <w:rPr>
          <w:lang w:val="en-GB"/>
        </w:rPr>
        <w:t>For each coding condition the Mean Opinion Score (MOS) and associated Confidence Interval (CI) values will be given in the spread-sheets.</w:t>
      </w:r>
    </w:p>
    <w:p w14:paraId="22E1B464" w14:textId="77777777" w:rsidR="00FD6901" w:rsidRDefault="00FD6901" w:rsidP="00FD6901">
      <w:pPr>
        <w:spacing w:before="120"/>
        <w:jc w:val="both"/>
        <w:rPr>
          <w:lang w:val="en-GB"/>
        </w:rPr>
      </w:pPr>
      <w:r>
        <w:rPr>
          <w:lang w:val="en-GB"/>
        </w:rPr>
        <w:t>The MOS and CI values will be used to draw graphs. The Graphs will be drawn grouping the results for each video test sequence. No graph grouping results from different video sequences will be considered.</w:t>
      </w:r>
    </w:p>
    <w:p w14:paraId="47D22530" w14:textId="2143F67E" w:rsidR="00FD6901" w:rsidRDefault="00FD6901" w:rsidP="00FD6901">
      <w:pPr>
        <w:spacing w:before="120"/>
        <w:jc w:val="both"/>
        <w:rPr>
          <w:lang w:val="en-GB"/>
        </w:rPr>
      </w:pPr>
      <w:r w:rsidRPr="00FD5645">
        <w:rPr>
          <w:lang w:val="en-GB"/>
        </w:rPr>
        <w:t xml:space="preserve">From the </w:t>
      </w:r>
      <w:r>
        <w:rPr>
          <w:lang w:val="en-GB"/>
        </w:rPr>
        <w:t xml:space="preserve">“raw” </w:t>
      </w:r>
      <w:r w:rsidRPr="00FD5645">
        <w:rPr>
          <w:lang w:val="en-GB"/>
        </w:rPr>
        <w:t xml:space="preserve">data subject reliability should be calculated and the method used to assess subject reliability should be reported. Some criteria for subjective reliability are given in </w:t>
      </w:r>
      <w:r w:rsidR="000C2AE1">
        <w:rPr>
          <w:lang w:val="en-GB"/>
        </w:rPr>
        <w:fldChar w:fldCharType="begin"/>
      </w:r>
      <w:r w:rsidR="000C2AE1">
        <w:rPr>
          <w:lang w:val="en-GB"/>
        </w:rPr>
        <w:instrText xml:space="preserve"> REF _Ref257409476 \r \h </w:instrText>
      </w:r>
      <w:r w:rsidR="000C2AE1">
        <w:rPr>
          <w:lang w:val="en-GB"/>
        </w:rPr>
      </w:r>
      <w:r w:rsidR="000C2AE1">
        <w:rPr>
          <w:lang w:val="en-GB"/>
        </w:rPr>
        <w:fldChar w:fldCharType="separate"/>
      </w:r>
      <w:r w:rsidR="00B05FE6">
        <w:rPr>
          <w:lang w:val="en-GB"/>
        </w:rPr>
        <w:t>[A2]</w:t>
      </w:r>
      <w:r w:rsidR="000C2AE1">
        <w:rPr>
          <w:lang w:val="en-GB"/>
        </w:rPr>
        <w:fldChar w:fldCharType="end"/>
      </w:r>
      <w:r w:rsidR="000C2AE1" w:rsidDel="000C2AE1">
        <w:rPr>
          <w:lang w:val="en-GB"/>
        </w:rPr>
        <w:t xml:space="preserve"> </w:t>
      </w:r>
      <w:r>
        <w:rPr>
          <w:lang w:val="en-GB"/>
        </w:rPr>
        <w:t xml:space="preserve">and </w:t>
      </w:r>
      <w:r w:rsidR="000C2AE1">
        <w:rPr>
          <w:lang w:val="en-GB"/>
        </w:rPr>
        <w:fldChar w:fldCharType="begin"/>
      </w:r>
      <w:r w:rsidR="000C2AE1">
        <w:rPr>
          <w:lang w:val="en-GB"/>
        </w:rPr>
        <w:instrText xml:space="preserve"> REF _Ref257409478 \r \h </w:instrText>
      </w:r>
      <w:r w:rsidR="000C2AE1">
        <w:rPr>
          <w:lang w:val="en-GB"/>
        </w:rPr>
      </w:r>
      <w:r w:rsidR="000C2AE1">
        <w:rPr>
          <w:lang w:val="en-GB"/>
        </w:rPr>
        <w:fldChar w:fldCharType="separate"/>
      </w:r>
      <w:r w:rsidR="00B05FE6">
        <w:rPr>
          <w:lang w:val="en-GB"/>
        </w:rPr>
        <w:t>[A3]</w:t>
      </w:r>
      <w:r w:rsidR="000C2AE1">
        <w:rPr>
          <w:lang w:val="en-GB"/>
        </w:rPr>
        <w:fldChar w:fldCharType="end"/>
      </w:r>
      <w:r w:rsidRPr="00FD5645">
        <w:rPr>
          <w:lang w:val="en-GB"/>
        </w:rPr>
        <w:t>.</w:t>
      </w:r>
    </w:p>
    <w:p w14:paraId="63E97981" w14:textId="77777777" w:rsidR="00FD6901" w:rsidRDefault="00FD6901" w:rsidP="00FD6901">
      <w:pPr>
        <w:spacing w:before="120"/>
        <w:jc w:val="both"/>
        <w:rPr>
          <w:lang w:val="en-GB"/>
        </w:rPr>
      </w:pPr>
      <w:r>
        <w:rPr>
          <w:lang w:val="en-GB"/>
        </w:rPr>
        <w:t>As an example, the reliability of a subject, could be achieved computing the correlation index between each score provided by a subject to the general MOS value assigned for that test point; in this regard a correlation index equal or superior to 0,75 (computed making the mean of all the correlation values) could be considered as valid for the acceptance of the subject</w:t>
      </w:r>
    </w:p>
    <w:p w14:paraId="4B43208D" w14:textId="77777777" w:rsidR="00304E10" w:rsidRDefault="00304E10" w:rsidP="00304E10">
      <w:pPr>
        <w:pStyle w:val="Heading3"/>
        <w:numPr>
          <w:ilvl w:val="0"/>
          <w:numId w:val="0"/>
        </w:numPr>
      </w:pPr>
    </w:p>
    <w:p w14:paraId="6944AF11" w14:textId="4EFCBF97" w:rsidR="00304E10" w:rsidRPr="00C367FC" w:rsidRDefault="00304E10" w:rsidP="00C367FC">
      <w:pPr>
        <w:pStyle w:val="Titolo2"/>
        <w:rPr>
          <w:b w:val="0"/>
        </w:rPr>
      </w:pPr>
      <w:r>
        <w:t xml:space="preserve">A.8 </w:t>
      </w:r>
      <w:r w:rsidRPr="00C367FC">
        <w:t>References:</w:t>
      </w:r>
    </w:p>
    <w:p w14:paraId="0AFD03F5" w14:textId="77777777" w:rsidR="00304E10" w:rsidRDefault="00304E10" w:rsidP="007C7AF1">
      <w:pPr>
        <w:pStyle w:val="Bibliography1"/>
        <w:numPr>
          <w:ilvl w:val="0"/>
          <w:numId w:val="59"/>
        </w:numPr>
        <w:tabs>
          <w:tab w:val="clear" w:pos="660"/>
          <w:tab w:val="left" w:pos="567"/>
        </w:tabs>
        <w:jc w:val="left"/>
        <w:rPr>
          <w:lang w:val="en-GB"/>
        </w:rPr>
      </w:pPr>
      <w:bookmarkStart w:id="17" w:name="_Ref257409362"/>
      <w:r>
        <w:rPr>
          <w:lang w:val="en-GB"/>
        </w:rPr>
        <w:t>International Telecommunication Union Standardization Sector; Recommendation ITU-T P.910 “</w:t>
      </w:r>
      <w:r w:rsidRPr="00407CEC">
        <w:rPr>
          <w:lang w:val="en-GB"/>
        </w:rPr>
        <w:t>Subjective video quality assessment methods for multimedia applications</w:t>
      </w:r>
      <w:r>
        <w:rPr>
          <w:lang w:val="en-GB"/>
        </w:rPr>
        <w:t>”</w:t>
      </w:r>
      <w:bookmarkEnd w:id="17"/>
    </w:p>
    <w:p w14:paraId="278D8D3F" w14:textId="77777777" w:rsidR="00304E10" w:rsidRDefault="00304E10" w:rsidP="007C7AF1">
      <w:pPr>
        <w:pStyle w:val="RefText"/>
        <w:numPr>
          <w:ilvl w:val="0"/>
          <w:numId w:val="59"/>
        </w:numPr>
      </w:pPr>
      <w:bookmarkStart w:id="18" w:name="_Ref257409476"/>
      <w:r>
        <w:t xml:space="preserve">Pseudo Isochromatic Plates, engraved and printed by </w:t>
      </w:r>
      <w:r>
        <w:rPr>
          <w:i/>
        </w:rPr>
        <w:t>The Beck Engraving Co., Inc</w:t>
      </w:r>
      <w:r>
        <w:t>., Philadelphia and New York, United States.</w:t>
      </w:r>
      <w:bookmarkEnd w:id="18"/>
    </w:p>
    <w:p w14:paraId="7C70690C" w14:textId="77777777" w:rsidR="00304E10" w:rsidRPr="00C367FC" w:rsidRDefault="00304E10" w:rsidP="007C7AF1">
      <w:pPr>
        <w:pStyle w:val="RefText"/>
        <w:numPr>
          <w:ilvl w:val="0"/>
          <w:numId w:val="59"/>
        </w:numPr>
      </w:pPr>
      <w:bookmarkStart w:id="19" w:name="_Ref257409478"/>
      <w:r w:rsidRPr="00304E10">
        <w:t xml:space="preserve">KIRK (R.E.): Experimental Design – Procedures for the Behavioural Sciences, 2nd Editions, </w:t>
      </w:r>
      <w:r w:rsidRPr="00304E10">
        <w:rPr>
          <w:i/>
        </w:rPr>
        <w:t>Brooks/Cole Publishing Co</w:t>
      </w:r>
      <w:r w:rsidRPr="00304E10">
        <w:t>., California, 1982.</w:t>
      </w:r>
      <w:bookmarkEnd w:id="19"/>
    </w:p>
    <w:p w14:paraId="7F7AF647" w14:textId="77777777" w:rsidR="00304E10" w:rsidRPr="00304E10" w:rsidRDefault="00304E10" w:rsidP="00304E10">
      <w:pPr>
        <w:rPr>
          <w:lang w:eastAsia="ja-JP"/>
        </w:rPr>
      </w:pPr>
    </w:p>
    <w:p w14:paraId="0EE72641" w14:textId="5F7D55DD" w:rsidR="00FD6901" w:rsidRDefault="00FD6901" w:rsidP="00304E10">
      <w:pPr>
        <w:spacing w:before="120"/>
        <w:jc w:val="both"/>
        <w:rPr>
          <w:lang w:val="en-GB"/>
        </w:rPr>
      </w:pPr>
    </w:p>
    <w:p w14:paraId="2A309005" w14:textId="77777777" w:rsidR="00FD6901" w:rsidRDefault="00FD6901" w:rsidP="00FD6901">
      <w:pPr>
        <w:pStyle w:val="Heading3"/>
        <w:numPr>
          <w:ilvl w:val="0"/>
          <w:numId w:val="0"/>
        </w:numPr>
        <w:rPr>
          <w:sz w:val="32"/>
          <w:szCs w:val="32"/>
        </w:rPr>
        <w:sectPr w:rsidR="00FD6901" w:rsidSect="00A01439">
          <w:pgSz w:w="12240" w:h="15840" w:code="1"/>
          <w:pgMar w:top="864" w:right="1440" w:bottom="864" w:left="1440" w:header="432" w:footer="432" w:gutter="0"/>
          <w:cols w:space="720"/>
        </w:sectPr>
      </w:pPr>
    </w:p>
    <w:p w14:paraId="5D126476" w14:textId="05A1C5DE" w:rsidR="00FD6901" w:rsidRPr="00F34EFC" w:rsidRDefault="00FD6901" w:rsidP="00FD6901">
      <w:pPr>
        <w:pStyle w:val="Heading3"/>
        <w:numPr>
          <w:ilvl w:val="0"/>
          <w:numId w:val="0"/>
        </w:numPr>
        <w:rPr>
          <w:sz w:val="32"/>
          <w:szCs w:val="32"/>
        </w:rPr>
      </w:pPr>
      <w:r>
        <w:rPr>
          <w:sz w:val="32"/>
          <w:szCs w:val="32"/>
        </w:rPr>
        <w:t>Annex B</w:t>
      </w:r>
    </w:p>
    <w:p w14:paraId="655A7016" w14:textId="7F5AD398" w:rsidR="00FD6901" w:rsidRPr="00F34EFC" w:rsidRDefault="00304E10" w:rsidP="00FD6901">
      <w:pPr>
        <w:pStyle w:val="Heading3"/>
        <w:numPr>
          <w:ilvl w:val="0"/>
          <w:numId w:val="0"/>
        </w:numPr>
        <w:ind w:left="720"/>
        <w:jc w:val="center"/>
        <w:rPr>
          <w:b w:val="0"/>
          <w:i/>
          <w:szCs w:val="32"/>
        </w:rPr>
      </w:pPr>
      <w:r>
        <w:rPr>
          <w:b w:val="0"/>
          <w:i/>
          <w:sz w:val="32"/>
          <w:szCs w:val="32"/>
        </w:rPr>
        <w:t>Preparation of t</w:t>
      </w:r>
      <w:r w:rsidR="00FD6901">
        <w:rPr>
          <w:b w:val="0"/>
          <w:i/>
          <w:sz w:val="32"/>
          <w:szCs w:val="32"/>
        </w:rPr>
        <w:t xml:space="preserve">est material </w:t>
      </w:r>
    </w:p>
    <w:p w14:paraId="598AE1BE" w14:textId="77777777" w:rsidR="00FD6901" w:rsidRDefault="00FD6901" w:rsidP="00FD6901">
      <w:pPr>
        <w:keepNext/>
        <w:rPr>
          <w:lang w:val="en-GB"/>
        </w:rPr>
      </w:pPr>
    </w:p>
    <w:p w14:paraId="5D84DF6B" w14:textId="2C05E4FD" w:rsidR="004E5E4D" w:rsidRPr="00C367FC" w:rsidRDefault="00FD6901" w:rsidP="00C367FC">
      <w:pPr>
        <w:pStyle w:val="Titolo2"/>
      </w:pPr>
      <w:r>
        <w:t xml:space="preserve">B.1 </w:t>
      </w:r>
      <w:r w:rsidR="00EF0046" w:rsidRPr="00C367FC">
        <w:t>Test conditions</w:t>
      </w:r>
    </w:p>
    <w:p w14:paraId="4D7BF0E0" w14:textId="2326D4E4" w:rsidR="004E5E4D" w:rsidRDefault="002C6AEB" w:rsidP="004E5E4D">
      <w:r>
        <w:t xml:space="preserve">The following </w:t>
      </w:r>
      <w:r w:rsidR="00FD6901">
        <w:t xml:space="preserve">were the </w:t>
      </w:r>
      <w:r>
        <w:t xml:space="preserve">test conditions </w:t>
      </w:r>
      <w:r w:rsidR="00EF0046">
        <w:t>used for the HEVC verification test</w:t>
      </w:r>
      <w:r>
        <w:t>.</w:t>
      </w:r>
    </w:p>
    <w:p w14:paraId="26D49585" w14:textId="77777777" w:rsidR="004D0B2D" w:rsidRDefault="00EF0046" w:rsidP="004D0B2D">
      <w:pPr>
        <w:numPr>
          <w:ilvl w:val="0"/>
          <w:numId w:val="23"/>
        </w:numPr>
      </w:pPr>
      <w:r>
        <w:t>Number of sequences</w:t>
      </w:r>
      <w:r w:rsidR="00B21859">
        <w:t xml:space="preserve"> and video resolutions</w:t>
      </w:r>
      <w:r w:rsidR="004D0B2D">
        <w:t xml:space="preserve">: </w:t>
      </w:r>
    </w:p>
    <w:p w14:paraId="4478E87B" w14:textId="23C1F75C" w:rsidR="004D0B2D" w:rsidRDefault="004E3DD8" w:rsidP="004D0B2D">
      <w:pPr>
        <w:numPr>
          <w:ilvl w:val="1"/>
          <w:numId w:val="23"/>
        </w:numPr>
      </w:pPr>
      <w:r>
        <w:t>5</w:t>
      </w:r>
      <w:r w:rsidR="00E45105">
        <w:t xml:space="preserve"> </w:t>
      </w:r>
      <w:r>
        <w:t>sequences for each resolution</w:t>
      </w:r>
      <w:r w:rsidR="00E45105">
        <w:t xml:space="preserve"> </w:t>
      </w:r>
      <w:r>
        <w:t xml:space="preserve">(480p, 720p, </w:t>
      </w:r>
      <w:r w:rsidR="00E45105">
        <w:t xml:space="preserve">1080p </w:t>
      </w:r>
      <w:r w:rsidR="004D0B2D">
        <w:t>and</w:t>
      </w:r>
      <w:r w:rsidR="00E45105">
        <w:t xml:space="preserve"> </w:t>
      </w:r>
      <w:r w:rsidR="003074A5">
        <w:t>UHD</w:t>
      </w:r>
      <w:r>
        <w:t>)</w:t>
      </w:r>
      <w:r w:rsidR="004D0B2D">
        <w:t xml:space="preserve"> </w:t>
      </w:r>
    </w:p>
    <w:p w14:paraId="6D7B965D" w14:textId="77777777" w:rsidR="00E45105" w:rsidRDefault="00821E2A" w:rsidP="002C6AEB">
      <w:pPr>
        <w:numPr>
          <w:ilvl w:val="0"/>
          <w:numId w:val="23"/>
        </w:numPr>
      </w:pPr>
      <w:r>
        <w:t>Bits</w:t>
      </w:r>
      <w:r w:rsidR="008512C3">
        <w:t>t</w:t>
      </w:r>
      <w:r>
        <w:t>reams</w:t>
      </w:r>
    </w:p>
    <w:p w14:paraId="39446C44" w14:textId="1904ABC2" w:rsidR="00E45105" w:rsidRDefault="00821E2A" w:rsidP="00E45105">
      <w:pPr>
        <w:numPr>
          <w:ilvl w:val="1"/>
          <w:numId w:val="23"/>
        </w:numPr>
      </w:pPr>
      <w:r>
        <w:t xml:space="preserve">Generated with </w:t>
      </w:r>
      <w:r w:rsidR="00E45105">
        <w:t xml:space="preserve">HM </w:t>
      </w:r>
      <w:r w:rsidR="00DB7743">
        <w:t>1</w:t>
      </w:r>
      <w:r w:rsidR="008512C3">
        <w:t>2</w:t>
      </w:r>
      <w:r w:rsidR="00DB7743">
        <w:t>.</w:t>
      </w:r>
      <w:r w:rsidR="008512C3">
        <w:t>1</w:t>
      </w:r>
      <w:r w:rsidR="006E2DE3">
        <w:t xml:space="preserve"> for HEVC</w:t>
      </w:r>
      <w:r>
        <w:t xml:space="preserve"> bitstreams</w:t>
      </w:r>
    </w:p>
    <w:p w14:paraId="10FA378F" w14:textId="77777777" w:rsidR="00E45105" w:rsidRDefault="00821E2A" w:rsidP="00E45105">
      <w:pPr>
        <w:numPr>
          <w:ilvl w:val="1"/>
          <w:numId w:val="23"/>
        </w:numPr>
      </w:pPr>
      <w:r>
        <w:t xml:space="preserve">Generated with </w:t>
      </w:r>
      <w:r w:rsidR="00E45105">
        <w:t>JM 18.5</w:t>
      </w:r>
      <w:r w:rsidR="006E2DE3">
        <w:t xml:space="preserve"> for AVC</w:t>
      </w:r>
      <w:r>
        <w:t xml:space="preserve"> bitstreams</w:t>
      </w:r>
    </w:p>
    <w:p w14:paraId="221CD4E1" w14:textId="77777777" w:rsidR="004D0B2D" w:rsidRDefault="004D0B2D" w:rsidP="004D0B2D">
      <w:pPr>
        <w:numPr>
          <w:ilvl w:val="0"/>
          <w:numId w:val="23"/>
        </w:numPr>
      </w:pPr>
      <w:r>
        <w:t xml:space="preserve">Encoding parameters </w:t>
      </w:r>
    </w:p>
    <w:p w14:paraId="471F8BC3" w14:textId="77777777" w:rsidR="004D0B2D" w:rsidRDefault="004D0B2D" w:rsidP="004D0B2D">
      <w:pPr>
        <w:numPr>
          <w:ilvl w:val="1"/>
          <w:numId w:val="23"/>
        </w:numPr>
      </w:pPr>
      <w:r>
        <w:t>Fixed QP.</w:t>
      </w:r>
    </w:p>
    <w:p w14:paraId="20419162" w14:textId="545692E5" w:rsidR="0014710A" w:rsidRDefault="0014710A" w:rsidP="0014710A">
      <w:pPr>
        <w:numPr>
          <w:ilvl w:val="2"/>
          <w:numId w:val="23"/>
        </w:numPr>
      </w:pPr>
      <w:r>
        <w:t>4 bit rate points per sequences covering the whole MOS range as much as possible</w:t>
      </w:r>
      <w:r w:rsidR="0090777B">
        <w:t>.</w:t>
      </w:r>
    </w:p>
    <w:p w14:paraId="0E731267" w14:textId="77777777" w:rsidR="001540E7" w:rsidRDefault="001540E7" w:rsidP="001540E7">
      <w:pPr>
        <w:numPr>
          <w:ilvl w:val="1"/>
          <w:numId w:val="23"/>
        </w:numPr>
      </w:pPr>
      <w:r>
        <w:t>Bit depth</w:t>
      </w:r>
    </w:p>
    <w:p w14:paraId="6F95BCED" w14:textId="4ED1A01A" w:rsidR="001540E7" w:rsidRDefault="001540E7" w:rsidP="001540E7">
      <w:pPr>
        <w:numPr>
          <w:ilvl w:val="2"/>
          <w:numId w:val="23"/>
        </w:numPr>
      </w:pPr>
      <w:r>
        <w:t>8 bits for 480p, 720p</w:t>
      </w:r>
      <w:r w:rsidR="0090777B">
        <w:t xml:space="preserve">, </w:t>
      </w:r>
      <w:r>
        <w:t>1080p</w:t>
      </w:r>
      <w:r w:rsidR="0090777B">
        <w:t xml:space="preserve"> and </w:t>
      </w:r>
      <w:r w:rsidR="003074A5">
        <w:t>UHD</w:t>
      </w:r>
      <w:r w:rsidR="0090777B">
        <w:t>.</w:t>
      </w:r>
    </w:p>
    <w:p w14:paraId="19B5E247" w14:textId="77777777" w:rsidR="004D0B2D" w:rsidRDefault="004D0B2D" w:rsidP="004D0B2D">
      <w:pPr>
        <w:numPr>
          <w:ilvl w:val="1"/>
          <w:numId w:val="23"/>
        </w:numPr>
      </w:pPr>
      <w:r>
        <w:t>Coding structure depending on the nature of the sequence.</w:t>
      </w:r>
    </w:p>
    <w:p w14:paraId="71B68F76" w14:textId="77777777" w:rsidR="001540E7" w:rsidRDefault="001540E7" w:rsidP="004D0B2D">
      <w:pPr>
        <w:numPr>
          <w:ilvl w:val="2"/>
          <w:numId w:val="23"/>
        </w:numPr>
      </w:pPr>
      <w:r>
        <w:t>Random</w:t>
      </w:r>
      <w:r w:rsidR="00B33E72">
        <w:t xml:space="preserve"> access, RA (Storage/Streaming)</w:t>
      </w:r>
      <w:r>
        <w:t xml:space="preserve"> </w:t>
      </w:r>
    </w:p>
    <w:p w14:paraId="03AAA1A0" w14:textId="77777777" w:rsidR="001540E7" w:rsidRDefault="001540E7" w:rsidP="001540E7">
      <w:pPr>
        <w:numPr>
          <w:ilvl w:val="3"/>
          <w:numId w:val="23"/>
        </w:numPr>
      </w:pPr>
      <w:r>
        <w:t xml:space="preserve">Intra refresh </w:t>
      </w:r>
      <w:r w:rsidR="004D0B2D">
        <w:t>at approximately 1 second</w:t>
      </w:r>
      <w:r>
        <w:t xml:space="preserve"> intervals.</w:t>
      </w:r>
    </w:p>
    <w:p w14:paraId="67907BCD" w14:textId="5B0D2B3C" w:rsidR="0090777B" w:rsidRDefault="0090777B" w:rsidP="00C367FC">
      <w:pPr>
        <w:numPr>
          <w:ilvl w:val="4"/>
          <w:numId w:val="23"/>
        </w:numPr>
      </w:pPr>
      <w:r>
        <w:t>Intra interval of 64 was used for sequences with 50 or 60 fps.</w:t>
      </w:r>
    </w:p>
    <w:p w14:paraId="2CEA5133" w14:textId="7F8389CD" w:rsidR="0090777B" w:rsidRDefault="0090777B" w:rsidP="00C367FC">
      <w:pPr>
        <w:numPr>
          <w:ilvl w:val="4"/>
          <w:numId w:val="23"/>
        </w:numPr>
      </w:pPr>
      <w:r>
        <w:t>Intra interval of 32 was used for sequences with 30 fps.</w:t>
      </w:r>
    </w:p>
    <w:p w14:paraId="44071F10" w14:textId="77777777" w:rsidR="004D0B2D" w:rsidRDefault="001540E7" w:rsidP="001540E7">
      <w:pPr>
        <w:numPr>
          <w:ilvl w:val="3"/>
          <w:numId w:val="23"/>
        </w:numPr>
      </w:pPr>
      <w:r>
        <w:t>P</w:t>
      </w:r>
      <w:r w:rsidR="004D0B2D">
        <w:t>icture reordering</w:t>
      </w:r>
      <w:r>
        <w:t xml:space="preserve"> allowed</w:t>
      </w:r>
      <w:r w:rsidR="004D0B2D">
        <w:t>.</w:t>
      </w:r>
    </w:p>
    <w:p w14:paraId="603F7B88" w14:textId="77777777" w:rsidR="001540E7" w:rsidRDefault="004D0B2D" w:rsidP="004D0B2D">
      <w:pPr>
        <w:numPr>
          <w:ilvl w:val="2"/>
          <w:numId w:val="23"/>
        </w:numPr>
      </w:pPr>
      <w:r>
        <w:t>Low delay</w:t>
      </w:r>
      <w:r w:rsidR="00B33E72">
        <w:t>, LD (Video conferencing)</w:t>
      </w:r>
    </w:p>
    <w:p w14:paraId="7E72FE9F" w14:textId="77777777" w:rsidR="001540E7" w:rsidRDefault="001540E7" w:rsidP="001540E7">
      <w:pPr>
        <w:numPr>
          <w:ilvl w:val="3"/>
          <w:numId w:val="23"/>
        </w:numPr>
      </w:pPr>
      <w:r>
        <w:t>No Intra refresh.</w:t>
      </w:r>
    </w:p>
    <w:p w14:paraId="1C9F2162" w14:textId="77777777" w:rsidR="004D0B2D" w:rsidRDefault="001540E7" w:rsidP="001540E7">
      <w:pPr>
        <w:numPr>
          <w:ilvl w:val="3"/>
          <w:numId w:val="23"/>
        </w:numPr>
      </w:pPr>
      <w:r>
        <w:t>W</w:t>
      </w:r>
      <w:r w:rsidR="004D0B2D">
        <w:t>ithout picture reordering.</w:t>
      </w:r>
    </w:p>
    <w:p w14:paraId="1FD07DC0" w14:textId="77777777" w:rsidR="004D0B2D" w:rsidRDefault="00B33E72" w:rsidP="00B21859">
      <w:pPr>
        <w:numPr>
          <w:ilvl w:val="1"/>
          <w:numId w:val="23"/>
        </w:numPr>
      </w:pPr>
      <w:r>
        <w:t>Other settings as in the c</w:t>
      </w:r>
      <w:r w:rsidR="004D0B2D">
        <w:t>onfiguration files</w:t>
      </w:r>
    </w:p>
    <w:p w14:paraId="1C74FDBA" w14:textId="7434D727" w:rsidR="004D0B2D" w:rsidRDefault="00B33E72" w:rsidP="004D0B2D">
      <w:pPr>
        <w:numPr>
          <w:ilvl w:val="2"/>
          <w:numId w:val="23"/>
        </w:numPr>
      </w:pPr>
      <w:r>
        <w:t>cfg/</w:t>
      </w:r>
      <w:r w:rsidR="004D0B2D">
        <w:t>encoder_randomaccess_main.cfg or encoder_lowdelay_main.cfg for HM</w:t>
      </w:r>
    </w:p>
    <w:p w14:paraId="4F368D47" w14:textId="364F4616" w:rsidR="004D0B2D" w:rsidRPr="002C6AEB" w:rsidRDefault="00B33E72" w:rsidP="004D0B2D">
      <w:pPr>
        <w:numPr>
          <w:ilvl w:val="2"/>
          <w:numId w:val="23"/>
        </w:numPr>
      </w:pPr>
      <w:r>
        <w:t>bin/HM-</w:t>
      </w:r>
      <w:r w:rsidR="004D0B2D">
        <w:t>like</w:t>
      </w:r>
      <w:r w:rsidR="00991618">
        <w:t>/</w:t>
      </w:r>
      <w:r>
        <w:t>encoder_</w:t>
      </w:r>
      <w:r w:rsidR="00991618">
        <w:t>JM_</w:t>
      </w:r>
      <w:r>
        <w:t>RA_B_HE.cfg</w:t>
      </w:r>
      <w:r w:rsidR="004D0B2D">
        <w:t xml:space="preserve"> </w:t>
      </w:r>
      <w:r>
        <w:t xml:space="preserve">or bin/HM-like/encoder_JM_LB_HE.cfg </w:t>
      </w:r>
      <w:r w:rsidR="004D0B2D">
        <w:t>configurations for JM18.5</w:t>
      </w:r>
      <w:r w:rsidR="00015844">
        <w:br/>
        <w:t>Note: for encoder_JM_RA_B_HE.cfg the parameter Log2MaxFNumMinus4 was set to 2 instead of 0, so that the bitstream could be played by some players.</w:t>
      </w:r>
    </w:p>
    <w:p w14:paraId="7AD6CC48" w14:textId="32580A28" w:rsidR="00B4172A" w:rsidRPr="00C367FC" w:rsidRDefault="001540E7" w:rsidP="00C367FC">
      <w:pPr>
        <w:pStyle w:val="Titolo2"/>
      </w:pPr>
      <w:r>
        <w:rPr>
          <w:lang w:val="en-CA" w:eastAsia="ja-JP"/>
        </w:rPr>
        <w:br w:type="page"/>
      </w:r>
      <w:r w:rsidR="00304E10">
        <w:rPr>
          <w:lang w:val="en-CA" w:eastAsia="ja-JP"/>
        </w:rPr>
        <w:t xml:space="preserve">B.2 </w:t>
      </w:r>
      <w:r w:rsidR="00B4172A" w:rsidRPr="00C367FC">
        <w:t>Test Sequences</w:t>
      </w:r>
    </w:p>
    <w:p w14:paraId="1D67F127" w14:textId="2A2EEF7A" w:rsidR="002F79E7" w:rsidRDefault="004D0B2D" w:rsidP="00B4172A">
      <w:pPr>
        <w:rPr>
          <w:lang w:val="en-CA" w:eastAsia="ja-JP"/>
        </w:rPr>
      </w:pPr>
      <w:r>
        <w:rPr>
          <w:lang w:val="en-CA" w:eastAsia="ja-JP"/>
        </w:rPr>
        <w:t xml:space="preserve">The following test sequences </w:t>
      </w:r>
      <w:r w:rsidR="00FD6901">
        <w:rPr>
          <w:lang w:val="en-CA" w:eastAsia="ja-JP"/>
        </w:rPr>
        <w:t xml:space="preserve">were </w:t>
      </w:r>
      <w:r w:rsidR="00AA6021">
        <w:rPr>
          <w:lang w:val="en-CA" w:eastAsia="ja-JP"/>
        </w:rPr>
        <w:t>selected</w:t>
      </w:r>
      <w:r>
        <w:rPr>
          <w:lang w:val="en-CA" w:eastAsia="ja-JP"/>
        </w:rPr>
        <w:t xml:space="preserve"> for the subjective test.</w:t>
      </w:r>
    </w:p>
    <w:p w14:paraId="379B168C" w14:textId="452A2E6A" w:rsidR="002F79E7" w:rsidRDefault="002F79E7" w:rsidP="00650F33">
      <w:pPr>
        <w:pStyle w:val="Caption"/>
        <w:rPr>
          <w:lang w:val="en-CA" w:eastAsia="ja-JP"/>
        </w:rPr>
      </w:pPr>
      <w:bookmarkStart w:id="20" w:name="_Ref242763368"/>
      <w:r>
        <w:t xml:space="preserve">Table </w:t>
      </w:r>
      <w:fldSimple w:instr=" SEQ Table \* ARABIC ">
        <w:r w:rsidR="00B05FE6">
          <w:rPr>
            <w:noProof/>
          </w:rPr>
          <w:t>4</w:t>
        </w:r>
      </w:fldSimple>
      <w:bookmarkEnd w:id="20"/>
      <w:r>
        <w:t xml:space="preserve">: Selected test sequences and </w:t>
      </w:r>
      <w:r w:rsidRPr="008832D0">
        <w:t>properties</w:t>
      </w:r>
    </w:p>
    <w:tbl>
      <w:tblPr>
        <w:tblW w:w="8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2038"/>
        <w:gridCol w:w="1317"/>
        <w:gridCol w:w="779"/>
        <w:gridCol w:w="705"/>
        <w:gridCol w:w="962"/>
        <w:gridCol w:w="672"/>
      </w:tblGrid>
      <w:tr w:rsidR="0006617D" w:rsidRPr="00982E19" w14:paraId="359141B1" w14:textId="77777777" w:rsidTr="0006617D">
        <w:tc>
          <w:tcPr>
            <w:tcW w:w="2245" w:type="dxa"/>
            <w:tcBorders>
              <w:top w:val="single" w:sz="12" w:space="0" w:color="auto"/>
              <w:left w:val="single" w:sz="12" w:space="0" w:color="auto"/>
              <w:bottom w:val="single" w:sz="12" w:space="0" w:color="auto"/>
            </w:tcBorders>
            <w:shd w:val="clear" w:color="auto" w:fill="auto"/>
          </w:tcPr>
          <w:p w14:paraId="53BCC73C" w14:textId="77777777" w:rsidR="0006617D" w:rsidRPr="00982E19" w:rsidRDefault="0006617D" w:rsidP="006E2DE3">
            <w:pPr>
              <w:rPr>
                <w:lang w:val="en-CA" w:eastAsia="ja-JP"/>
              </w:rPr>
            </w:pPr>
            <w:r w:rsidRPr="00982E19">
              <w:rPr>
                <w:lang w:val="en-CA" w:eastAsia="ja-JP"/>
              </w:rPr>
              <w:t>Sequence</w:t>
            </w:r>
          </w:p>
        </w:tc>
        <w:tc>
          <w:tcPr>
            <w:tcW w:w="2038" w:type="dxa"/>
            <w:tcBorders>
              <w:top w:val="single" w:sz="12" w:space="0" w:color="auto"/>
              <w:bottom w:val="single" w:sz="12" w:space="0" w:color="auto"/>
            </w:tcBorders>
            <w:shd w:val="clear" w:color="auto" w:fill="auto"/>
          </w:tcPr>
          <w:p w14:paraId="0C34227D" w14:textId="77777777" w:rsidR="0006617D" w:rsidRPr="00982E19" w:rsidRDefault="0006617D" w:rsidP="006E2DE3">
            <w:pPr>
              <w:rPr>
                <w:lang w:val="en-CA" w:eastAsia="ja-JP"/>
              </w:rPr>
            </w:pPr>
            <w:r w:rsidRPr="00982E19">
              <w:rPr>
                <w:lang w:val="en-CA" w:eastAsia="ja-JP"/>
              </w:rPr>
              <w:t>Source</w:t>
            </w:r>
            <w:r>
              <w:rPr>
                <w:lang w:val="en-CA" w:eastAsia="ja-JP"/>
              </w:rPr>
              <w:br/>
              <w:t>[Copyright]</w:t>
            </w:r>
          </w:p>
        </w:tc>
        <w:tc>
          <w:tcPr>
            <w:tcW w:w="1317" w:type="dxa"/>
            <w:tcBorders>
              <w:top w:val="single" w:sz="12" w:space="0" w:color="auto"/>
              <w:bottom w:val="single" w:sz="12" w:space="0" w:color="auto"/>
            </w:tcBorders>
            <w:shd w:val="clear" w:color="auto" w:fill="auto"/>
          </w:tcPr>
          <w:p w14:paraId="471BD925" w14:textId="77777777" w:rsidR="0006617D" w:rsidRPr="00982E19" w:rsidRDefault="0006617D" w:rsidP="006E2DE3">
            <w:pPr>
              <w:rPr>
                <w:lang w:val="en-CA" w:eastAsia="ja-JP"/>
              </w:rPr>
            </w:pPr>
            <w:r w:rsidRPr="00982E19">
              <w:rPr>
                <w:lang w:val="en-CA" w:eastAsia="ja-JP"/>
              </w:rPr>
              <w:t>Width x Height</w:t>
            </w:r>
          </w:p>
        </w:tc>
        <w:tc>
          <w:tcPr>
            <w:tcW w:w="779" w:type="dxa"/>
            <w:tcBorders>
              <w:top w:val="single" w:sz="12" w:space="0" w:color="auto"/>
              <w:bottom w:val="single" w:sz="12" w:space="0" w:color="auto"/>
            </w:tcBorders>
            <w:shd w:val="clear" w:color="auto" w:fill="auto"/>
          </w:tcPr>
          <w:p w14:paraId="12664213" w14:textId="77777777" w:rsidR="0006617D" w:rsidRPr="00982E19" w:rsidRDefault="0006617D" w:rsidP="006E2DE3">
            <w:pPr>
              <w:rPr>
                <w:lang w:val="en-CA" w:eastAsia="ja-JP"/>
              </w:rPr>
            </w:pPr>
            <w:r w:rsidRPr="00982E19">
              <w:rPr>
                <w:lang w:val="en-CA" w:eastAsia="ja-JP"/>
              </w:rPr>
              <w:t>Frame rate</w:t>
            </w:r>
          </w:p>
        </w:tc>
        <w:tc>
          <w:tcPr>
            <w:tcW w:w="705" w:type="dxa"/>
            <w:tcBorders>
              <w:top w:val="single" w:sz="12" w:space="0" w:color="auto"/>
              <w:bottom w:val="single" w:sz="12" w:space="0" w:color="auto"/>
            </w:tcBorders>
            <w:shd w:val="clear" w:color="auto" w:fill="auto"/>
          </w:tcPr>
          <w:p w14:paraId="7801A060" w14:textId="77777777" w:rsidR="0006617D" w:rsidRPr="00982E19" w:rsidRDefault="0006617D" w:rsidP="006E2DE3">
            <w:pPr>
              <w:rPr>
                <w:lang w:val="en-CA" w:eastAsia="ja-JP"/>
              </w:rPr>
            </w:pPr>
            <w:r w:rsidRPr="00982E19">
              <w:rPr>
                <w:lang w:val="en-CA" w:eastAsia="ja-JP"/>
              </w:rPr>
              <w:t>Bit depth</w:t>
            </w:r>
          </w:p>
        </w:tc>
        <w:tc>
          <w:tcPr>
            <w:tcW w:w="962" w:type="dxa"/>
            <w:tcBorders>
              <w:top w:val="single" w:sz="12" w:space="0" w:color="auto"/>
              <w:bottom w:val="single" w:sz="12" w:space="0" w:color="auto"/>
            </w:tcBorders>
            <w:shd w:val="clear" w:color="auto" w:fill="auto"/>
          </w:tcPr>
          <w:p w14:paraId="71727C08" w14:textId="77777777" w:rsidR="0006617D" w:rsidRPr="00982E19" w:rsidRDefault="0006617D" w:rsidP="006E2DE3">
            <w:pPr>
              <w:rPr>
                <w:lang w:val="en-CA" w:eastAsia="ja-JP"/>
              </w:rPr>
            </w:pPr>
            <w:r w:rsidRPr="00982E19">
              <w:rPr>
                <w:lang w:val="en-CA" w:eastAsia="ja-JP"/>
              </w:rPr>
              <w:t>Length (frames)</w:t>
            </w:r>
          </w:p>
        </w:tc>
        <w:tc>
          <w:tcPr>
            <w:tcW w:w="672" w:type="dxa"/>
            <w:tcBorders>
              <w:top w:val="single" w:sz="12" w:space="0" w:color="auto"/>
              <w:bottom w:val="single" w:sz="12" w:space="0" w:color="auto"/>
            </w:tcBorders>
            <w:shd w:val="clear" w:color="auto" w:fill="auto"/>
          </w:tcPr>
          <w:p w14:paraId="500D342B" w14:textId="77777777" w:rsidR="0006617D" w:rsidRPr="00982E19" w:rsidRDefault="0006617D" w:rsidP="006E2DE3">
            <w:pPr>
              <w:rPr>
                <w:lang w:val="en-CA" w:eastAsia="ja-JP"/>
              </w:rPr>
            </w:pPr>
            <w:r w:rsidRPr="00982E19">
              <w:rPr>
                <w:lang w:val="en-CA" w:eastAsia="ja-JP"/>
              </w:rPr>
              <w:t>RA / LD</w:t>
            </w:r>
          </w:p>
        </w:tc>
      </w:tr>
      <w:tr w:rsidR="0006617D" w:rsidRPr="00982E19" w14:paraId="76BD0F48" w14:textId="77777777" w:rsidTr="0006617D">
        <w:tc>
          <w:tcPr>
            <w:tcW w:w="2245" w:type="dxa"/>
            <w:tcBorders>
              <w:top w:val="single" w:sz="12" w:space="0" w:color="auto"/>
              <w:left w:val="single" w:sz="12" w:space="0" w:color="auto"/>
            </w:tcBorders>
            <w:shd w:val="clear" w:color="auto" w:fill="auto"/>
          </w:tcPr>
          <w:p w14:paraId="20920370" w14:textId="77777777" w:rsidR="0006617D" w:rsidRPr="0006617D" w:rsidRDefault="0006617D" w:rsidP="006E2DE3">
            <w:pPr>
              <w:rPr>
                <w:lang w:val="en-CA" w:eastAsia="ja-JP"/>
              </w:rPr>
            </w:pPr>
            <w:r w:rsidRPr="0006617D">
              <w:rPr>
                <w:lang w:val="en-CA" w:eastAsia="ja-JP"/>
              </w:rPr>
              <w:t>BT709Birthday</w:t>
            </w:r>
          </w:p>
        </w:tc>
        <w:tc>
          <w:tcPr>
            <w:tcW w:w="2038" w:type="dxa"/>
            <w:tcBorders>
              <w:top w:val="single" w:sz="12" w:space="0" w:color="auto"/>
            </w:tcBorders>
            <w:shd w:val="clear" w:color="auto" w:fill="auto"/>
          </w:tcPr>
          <w:p w14:paraId="1C9A94E4" w14:textId="58F3DD5B" w:rsidR="0006617D" w:rsidRPr="0006617D" w:rsidRDefault="0006617D" w:rsidP="006E2DE3">
            <w:pPr>
              <w:rPr>
                <w:lang w:val="en-CA" w:eastAsia="ja-JP"/>
              </w:rPr>
            </w:pPr>
            <w:r w:rsidRPr="0006617D">
              <w:rPr>
                <w:lang w:val="en-CA" w:eastAsia="ja-JP"/>
              </w:rPr>
              <w:t xml:space="preserve">Technicolor </w:t>
            </w:r>
            <w:r w:rsidRPr="0006617D">
              <w:rPr>
                <w:lang w:val="en-CA" w:eastAsia="ja-JP"/>
              </w:rPr>
              <w:fldChar w:fldCharType="begin"/>
            </w:r>
            <w:r w:rsidRPr="0006617D">
              <w:rPr>
                <w:lang w:val="en-CA" w:eastAsia="ja-JP"/>
              </w:rPr>
              <w:instrText xml:space="preserve"> REF _Ref247994868 \r \h </w:instrText>
            </w:r>
            <w:r w:rsidRPr="0006617D">
              <w:rPr>
                <w:lang w:val="en-CA" w:eastAsia="ja-JP"/>
              </w:rPr>
            </w:r>
            <w:r w:rsidRPr="0006617D">
              <w:rPr>
                <w:lang w:val="en-CA" w:eastAsia="ja-JP"/>
              </w:rPr>
              <w:fldChar w:fldCharType="separate"/>
            </w:r>
            <w:r w:rsidR="00B05FE6">
              <w:rPr>
                <w:lang w:val="en-CA" w:eastAsia="ja-JP"/>
              </w:rPr>
              <w:t>[C3]</w:t>
            </w:r>
            <w:r w:rsidRPr="0006617D">
              <w:rPr>
                <w:lang w:val="en-CA" w:eastAsia="ja-JP"/>
              </w:rPr>
              <w:fldChar w:fldCharType="end"/>
            </w:r>
          </w:p>
        </w:tc>
        <w:tc>
          <w:tcPr>
            <w:tcW w:w="1317" w:type="dxa"/>
            <w:tcBorders>
              <w:top w:val="single" w:sz="12" w:space="0" w:color="auto"/>
            </w:tcBorders>
            <w:shd w:val="clear" w:color="auto" w:fill="auto"/>
          </w:tcPr>
          <w:p w14:paraId="714EA0F4" w14:textId="77777777" w:rsidR="0006617D" w:rsidRPr="0006617D" w:rsidRDefault="0006617D" w:rsidP="006E2DE3">
            <w:pPr>
              <w:rPr>
                <w:lang w:val="en-CA" w:eastAsia="ja-JP"/>
              </w:rPr>
            </w:pPr>
            <w:r w:rsidRPr="0006617D">
              <w:rPr>
                <w:lang w:val="en-CA" w:eastAsia="ja-JP"/>
              </w:rPr>
              <w:t>3840x2160</w:t>
            </w:r>
          </w:p>
        </w:tc>
        <w:tc>
          <w:tcPr>
            <w:tcW w:w="779" w:type="dxa"/>
            <w:tcBorders>
              <w:top w:val="single" w:sz="12" w:space="0" w:color="auto"/>
            </w:tcBorders>
            <w:shd w:val="clear" w:color="auto" w:fill="auto"/>
          </w:tcPr>
          <w:p w14:paraId="70819E55" w14:textId="77777777" w:rsidR="0006617D" w:rsidRPr="0006617D" w:rsidRDefault="0006617D" w:rsidP="006E2DE3">
            <w:pPr>
              <w:rPr>
                <w:lang w:val="en-CA" w:eastAsia="ja-JP"/>
              </w:rPr>
            </w:pPr>
            <w:r w:rsidRPr="0006617D">
              <w:rPr>
                <w:lang w:val="en-CA" w:eastAsia="ja-JP"/>
              </w:rPr>
              <w:t>50</w:t>
            </w:r>
          </w:p>
        </w:tc>
        <w:tc>
          <w:tcPr>
            <w:tcW w:w="705" w:type="dxa"/>
            <w:tcBorders>
              <w:top w:val="single" w:sz="12" w:space="0" w:color="auto"/>
            </w:tcBorders>
            <w:shd w:val="clear" w:color="auto" w:fill="auto"/>
          </w:tcPr>
          <w:p w14:paraId="37A42016" w14:textId="26F52306" w:rsidR="0006617D" w:rsidRPr="0006617D" w:rsidRDefault="0090777B" w:rsidP="006E2DE3">
            <w:pPr>
              <w:rPr>
                <w:lang w:val="en-CA" w:eastAsia="ja-JP"/>
              </w:rPr>
            </w:pPr>
            <w:r>
              <w:rPr>
                <w:lang w:val="en-CA" w:eastAsia="ja-JP"/>
              </w:rPr>
              <w:t>8</w:t>
            </w:r>
          </w:p>
        </w:tc>
        <w:tc>
          <w:tcPr>
            <w:tcW w:w="962" w:type="dxa"/>
            <w:tcBorders>
              <w:top w:val="single" w:sz="12" w:space="0" w:color="auto"/>
            </w:tcBorders>
            <w:shd w:val="clear" w:color="auto" w:fill="auto"/>
          </w:tcPr>
          <w:p w14:paraId="2E6FB38D" w14:textId="77777777" w:rsidR="0006617D" w:rsidRPr="0006617D" w:rsidRDefault="0006617D" w:rsidP="006E2DE3">
            <w:pPr>
              <w:rPr>
                <w:lang w:val="en-CA" w:eastAsia="ja-JP"/>
              </w:rPr>
            </w:pPr>
            <w:r w:rsidRPr="0006617D">
              <w:rPr>
                <w:lang w:val="en-CA" w:eastAsia="ja-JP"/>
              </w:rPr>
              <w:t>500</w:t>
            </w:r>
          </w:p>
        </w:tc>
        <w:tc>
          <w:tcPr>
            <w:tcW w:w="672" w:type="dxa"/>
            <w:tcBorders>
              <w:top w:val="single" w:sz="12" w:space="0" w:color="auto"/>
            </w:tcBorders>
            <w:shd w:val="clear" w:color="auto" w:fill="auto"/>
          </w:tcPr>
          <w:p w14:paraId="0E47ED9C" w14:textId="77777777" w:rsidR="0006617D" w:rsidRPr="000B248A" w:rsidRDefault="0006617D" w:rsidP="006E2DE3">
            <w:pPr>
              <w:rPr>
                <w:lang w:val="en-CA" w:eastAsia="ja-JP"/>
              </w:rPr>
            </w:pPr>
            <w:r w:rsidRPr="0006617D">
              <w:rPr>
                <w:lang w:val="en-CA" w:eastAsia="ja-JP"/>
              </w:rPr>
              <w:t>RA</w:t>
            </w:r>
          </w:p>
        </w:tc>
      </w:tr>
      <w:tr w:rsidR="0006617D" w:rsidRPr="00982E19" w14:paraId="0A9D8ACA" w14:textId="77777777" w:rsidTr="0006617D">
        <w:tc>
          <w:tcPr>
            <w:tcW w:w="2245" w:type="dxa"/>
            <w:tcBorders>
              <w:left w:val="single" w:sz="12" w:space="0" w:color="auto"/>
            </w:tcBorders>
            <w:shd w:val="clear" w:color="auto" w:fill="auto"/>
          </w:tcPr>
          <w:p w14:paraId="4E003E8F" w14:textId="77777777" w:rsidR="0006617D" w:rsidRPr="000B248A" w:rsidRDefault="0006617D" w:rsidP="006E2DE3">
            <w:pPr>
              <w:rPr>
                <w:lang w:val="en-CA" w:eastAsia="ja-JP"/>
              </w:rPr>
            </w:pPr>
            <w:r>
              <w:rPr>
                <w:lang w:val="en-CA" w:eastAsia="ja-JP"/>
              </w:rPr>
              <w:t>Book</w:t>
            </w:r>
          </w:p>
        </w:tc>
        <w:tc>
          <w:tcPr>
            <w:tcW w:w="2038" w:type="dxa"/>
            <w:shd w:val="clear" w:color="auto" w:fill="auto"/>
          </w:tcPr>
          <w:p w14:paraId="7A6CC219" w14:textId="7D0E9282" w:rsidR="0006617D" w:rsidRPr="000B248A" w:rsidRDefault="0006617D" w:rsidP="007B7CC2">
            <w:pPr>
              <w:rPr>
                <w:lang w:val="en-CA" w:eastAsia="ja-JP"/>
              </w:rPr>
            </w:pPr>
            <w:r>
              <w:rPr>
                <w:lang w:val="en-CA" w:eastAsia="ja-JP"/>
              </w:rPr>
              <w:t xml:space="preserve">BBC </w:t>
            </w:r>
            <w:r>
              <w:rPr>
                <w:lang w:val="en-CA" w:eastAsia="ja-JP"/>
              </w:rPr>
              <w:fldChar w:fldCharType="begin"/>
            </w:r>
            <w:r>
              <w:rPr>
                <w:lang w:val="en-CA" w:eastAsia="ja-JP"/>
              </w:rPr>
              <w:instrText xml:space="preserve"> REF _Ref248885872 \r \h </w:instrText>
            </w:r>
            <w:r>
              <w:rPr>
                <w:lang w:val="en-CA" w:eastAsia="ja-JP"/>
              </w:rPr>
            </w:r>
            <w:r>
              <w:rPr>
                <w:lang w:val="en-CA" w:eastAsia="ja-JP"/>
              </w:rPr>
              <w:fldChar w:fldCharType="separate"/>
            </w:r>
            <w:r w:rsidR="00B05FE6">
              <w:rPr>
                <w:lang w:val="en-CA" w:eastAsia="ja-JP"/>
              </w:rPr>
              <w:t>[C4]</w:t>
            </w:r>
            <w:r>
              <w:rPr>
                <w:lang w:val="en-CA" w:eastAsia="ja-JP"/>
              </w:rPr>
              <w:fldChar w:fldCharType="end"/>
            </w:r>
          </w:p>
        </w:tc>
        <w:tc>
          <w:tcPr>
            <w:tcW w:w="1317" w:type="dxa"/>
            <w:shd w:val="clear" w:color="auto" w:fill="auto"/>
          </w:tcPr>
          <w:p w14:paraId="395F243B" w14:textId="77777777" w:rsidR="0006617D" w:rsidRPr="000B248A" w:rsidRDefault="0006617D" w:rsidP="006E2DE3">
            <w:pPr>
              <w:rPr>
                <w:lang w:val="en-CA" w:eastAsia="ja-JP"/>
              </w:rPr>
            </w:pPr>
            <w:r w:rsidRPr="000B248A">
              <w:rPr>
                <w:lang w:val="en-CA" w:eastAsia="ja-JP"/>
              </w:rPr>
              <w:t>3840x2160</w:t>
            </w:r>
          </w:p>
        </w:tc>
        <w:tc>
          <w:tcPr>
            <w:tcW w:w="779" w:type="dxa"/>
            <w:shd w:val="clear" w:color="auto" w:fill="auto"/>
          </w:tcPr>
          <w:p w14:paraId="11FDBBAF" w14:textId="77777777" w:rsidR="0006617D" w:rsidRPr="000B248A" w:rsidRDefault="0006617D" w:rsidP="006E2DE3">
            <w:pPr>
              <w:rPr>
                <w:lang w:val="en-CA" w:eastAsia="ja-JP"/>
              </w:rPr>
            </w:pPr>
            <w:r>
              <w:rPr>
                <w:lang w:val="en-CA" w:eastAsia="ja-JP"/>
              </w:rPr>
              <w:t>50</w:t>
            </w:r>
          </w:p>
        </w:tc>
        <w:tc>
          <w:tcPr>
            <w:tcW w:w="705" w:type="dxa"/>
            <w:shd w:val="clear" w:color="auto" w:fill="auto"/>
          </w:tcPr>
          <w:p w14:paraId="4E15F0A8" w14:textId="254D53CE" w:rsidR="0006617D" w:rsidRPr="000B248A" w:rsidRDefault="0090777B" w:rsidP="006E2DE3">
            <w:pPr>
              <w:rPr>
                <w:lang w:val="en-CA" w:eastAsia="ja-JP"/>
              </w:rPr>
            </w:pPr>
            <w:r>
              <w:rPr>
                <w:lang w:val="en-CA" w:eastAsia="ja-JP"/>
              </w:rPr>
              <w:t>8</w:t>
            </w:r>
          </w:p>
        </w:tc>
        <w:tc>
          <w:tcPr>
            <w:tcW w:w="962" w:type="dxa"/>
            <w:shd w:val="clear" w:color="auto" w:fill="auto"/>
          </w:tcPr>
          <w:p w14:paraId="3ABE2CD5" w14:textId="77777777" w:rsidR="0006617D" w:rsidRPr="000B248A" w:rsidRDefault="0006617D" w:rsidP="006E2DE3">
            <w:pPr>
              <w:rPr>
                <w:lang w:val="en-CA" w:eastAsia="ja-JP"/>
              </w:rPr>
            </w:pPr>
            <w:r>
              <w:rPr>
                <w:lang w:val="en-CA" w:eastAsia="ja-JP"/>
              </w:rPr>
              <w:t>500</w:t>
            </w:r>
          </w:p>
        </w:tc>
        <w:tc>
          <w:tcPr>
            <w:tcW w:w="672" w:type="dxa"/>
            <w:shd w:val="clear" w:color="auto" w:fill="auto"/>
          </w:tcPr>
          <w:p w14:paraId="2CCAAC04" w14:textId="77777777" w:rsidR="0006617D" w:rsidRPr="000B248A" w:rsidRDefault="0006617D" w:rsidP="006E2DE3">
            <w:pPr>
              <w:rPr>
                <w:lang w:val="en-CA" w:eastAsia="ja-JP"/>
              </w:rPr>
            </w:pPr>
            <w:r>
              <w:rPr>
                <w:lang w:val="en-CA" w:eastAsia="ja-JP"/>
              </w:rPr>
              <w:t>RA</w:t>
            </w:r>
          </w:p>
        </w:tc>
      </w:tr>
      <w:tr w:rsidR="0006617D" w:rsidRPr="00982E19" w14:paraId="0AEE3C51" w14:textId="77777777" w:rsidTr="0006617D">
        <w:tc>
          <w:tcPr>
            <w:tcW w:w="2245" w:type="dxa"/>
            <w:tcBorders>
              <w:left w:val="single" w:sz="12" w:space="0" w:color="auto"/>
              <w:bottom w:val="single" w:sz="4" w:space="0" w:color="auto"/>
            </w:tcBorders>
            <w:shd w:val="clear" w:color="auto" w:fill="auto"/>
          </w:tcPr>
          <w:p w14:paraId="1C8A22EA" w14:textId="77777777" w:rsidR="0006617D" w:rsidRDefault="0006617D" w:rsidP="006E2DE3">
            <w:pPr>
              <w:rPr>
                <w:lang w:val="en-CA" w:eastAsia="ja-JP"/>
              </w:rPr>
            </w:pPr>
            <w:r>
              <w:rPr>
                <w:lang w:val="en-CA" w:eastAsia="ja-JP"/>
              </w:rPr>
              <w:t>manage</w:t>
            </w:r>
          </w:p>
        </w:tc>
        <w:tc>
          <w:tcPr>
            <w:tcW w:w="2038" w:type="dxa"/>
            <w:tcBorders>
              <w:bottom w:val="single" w:sz="4" w:space="0" w:color="auto"/>
            </w:tcBorders>
            <w:shd w:val="clear" w:color="auto" w:fill="auto"/>
          </w:tcPr>
          <w:p w14:paraId="7A6A19AF" w14:textId="77777777" w:rsidR="0006617D" w:rsidRDefault="0006617D" w:rsidP="003F2240">
            <w:pPr>
              <w:rPr>
                <w:lang w:val="en-CA" w:eastAsia="ja-JP"/>
              </w:rPr>
            </w:pPr>
            <w:r>
              <w:rPr>
                <w:lang w:val="en-CA" w:eastAsia="ja-JP"/>
              </w:rPr>
              <w:t xml:space="preserve">4EVER </w:t>
            </w:r>
            <w:r>
              <w:rPr>
                <w:lang w:val="en-CA" w:eastAsia="ja-JP"/>
              </w:rPr>
              <w:fldChar w:fldCharType="begin"/>
            </w:r>
            <w:r>
              <w:rPr>
                <w:lang w:val="en-CA" w:eastAsia="ja-JP"/>
              </w:rPr>
              <w:instrText xml:space="preserve"> REF _Ref247993278 \r \h </w:instrText>
            </w:r>
            <w:r>
              <w:rPr>
                <w:lang w:val="en-CA" w:eastAsia="ja-JP"/>
              </w:rPr>
            </w:r>
            <w:r>
              <w:rPr>
                <w:lang w:val="en-CA" w:eastAsia="ja-JP"/>
              </w:rPr>
              <w:fldChar w:fldCharType="separate"/>
            </w:r>
            <w:r w:rsidR="00B05FE6">
              <w:rPr>
                <w:lang w:val="en-CA" w:eastAsia="ja-JP"/>
              </w:rPr>
              <w:t>[C2]</w:t>
            </w:r>
            <w:r>
              <w:rPr>
                <w:lang w:val="en-CA" w:eastAsia="ja-JP"/>
              </w:rPr>
              <w:fldChar w:fldCharType="end"/>
            </w:r>
          </w:p>
        </w:tc>
        <w:tc>
          <w:tcPr>
            <w:tcW w:w="1317" w:type="dxa"/>
            <w:tcBorders>
              <w:bottom w:val="single" w:sz="4" w:space="0" w:color="auto"/>
            </w:tcBorders>
            <w:shd w:val="clear" w:color="auto" w:fill="auto"/>
          </w:tcPr>
          <w:p w14:paraId="536854FF" w14:textId="77777777" w:rsidR="0006617D" w:rsidRPr="000B248A" w:rsidRDefault="0006617D" w:rsidP="006E2DE3">
            <w:pPr>
              <w:rPr>
                <w:lang w:val="en-CA" w:eastAsia="ja-JP"/>
              </w:rPr>
            </w:pPr>
            <w:r w:rsidRPr="000B248A">
              <w:rPr>
                <w:lang w:val="en-CA" w:eastAsia="ja-JP"/>
              </w:rPr>
              <w:t>3840x2160</w:t>
            </w:r>
          </w:p>
        </w:tc>
        <w:tc>
          <w:tcPr>
            <w:tcW w:w="779" w:type="dxa"/>
            <w:tcBorders>
              <w:bottom w:val="single" w:sz="4" w:space="0" w:color="auto"/>
            </w:tcBorders>
            <w:shd w:val="clear" w:color="auto" w:fill="auto"/>
          </w:tcPr>
          <w:p w14:paraId="64918F61" w14:textId="77777777" w:rsidR="0006617D" w:rsidRDefault="0006617D" w:rsidP="006E2DE3">
            <w:pPr>
              <w:rPr>
                <w:lang w:val="en-CA" w:eastAsia="ja-JP"/>
              </w:rPr>
            </w:pPr>
            <w:r>
              <w:rPr>
                <w:lang w:val="en-CA" w:eastAsia="ja-JP"/>
              </w:rPr>
              <w:t>60</w:t>
            </w:r>
          </w:p>
        </w:tc>
        <w:tc>
          <w:tcPr>
            <w:tcW w:w="705" w:type="dxa"/>
            <w:tcBorders>
              <w:bottom w:val="single" w:sz="4" w:space="0" w:color="auto"/>
            </w:tcBorders>
            <w:shd w:val="clear" w:color="auto" w:fill="auto"/>
          </w:tcPr>
          <w:p w14:paraId="3F3666C9" w14:textId="77777777" w:rsidR="0006617D" w:rsidRDefault="0006617D" w:rsidP="006E2DE3">
            <w:pPr>
              <w:rPr>
                <w:lang w:val="en-CA" w:eastAsia="ja-JP"/>
              </w:rPr>
            </w:pPr>
            <w:r>
              <w:rPr>
                <w:lang w:val="en-CA" w:eastAsia="ja-JP"/>
              </w:rPr>
              <w:t>8</w:t>
            </w:r>
          </w:p>
        </w:tc>
        <w:tc>
          <w:tcPr>
            <w:tcW w:w="962" w:type="dxa"/>
            <w:tcBorders>
              <w:bottom w:val="single" w:sz="4" w:space="0" w:color="auto"/>
            </w:tcBorders>
            <w:shd w:val="clear" w:color="auto" w:fill="auto"/>
          </w:tcPr>
          <w:p w14:paraId="2512121A" w14:textId="77777777" w:rsidR="0006617D" w:rsidRDefault="0006617D" w:rsidP="006E2DE3">
            <w:pPr>
              <w:rPr>
                <w:lang w:val="en-CA" w:eastAsia="ja-JP"/>
              </w:rPr>
            </w:pPr>
            <w:r>
              <w:rPr>
                <w:lang w:val="en-CA" w:eastAsia="ja-JP"/>
              </w:rPr>
              <w:t>600</w:t>
            </w:r>
          </w:p>
        </w:tc>
        <w:tc>
          <w:tcPr>
            <w:tcW w:w="672" w:type="dxa"/>
            <w:tcBorders>
              <w:bottom w:val="single" w:sz="4" w:space="0" w:color="auto"/>
            </w:tcBorders>
            <w:shd w:val="clear" w:color="auto" w:fill="auto"/>
          </w:tcPr>
          <w:p w14:paraId="414D2432" w14:textId="77777777" w:rsidR="0006617D" w:rsidRDefault="0006617D" w:rsidP="006E2DE3">
            <w:pPr>
              <w:rPr>
                <w:lang w:val="en-CA" w:eastAsia="ja-JP"/>
              </w:rPr>
            </w:pPr>
            <w:r>
              <w:rPr>
                <w:lang w:val="en-CA" w:eastAsia="ja-JP"/>
              </w:rPr>
              <w:t>RA</w:t>
            </w:r>
          </w:p>
        </w:tc>
      </w:tr>
      <w:tr w:rsidR="0006617D" w:rsidRPr="00982E19" w14:paraId="5F1CD876" w14:textId="77777777" w:rsidTr="0006617D">
        <w:tc>
          <w:tcPr>
            <w:tcW w:w="2245" w:type="dxa"/>
            <w:tcBorders>
              <w:left w:val="single" w:sz="12" w:space="0" w:color="auto"/>
              <w:bottom w:val="single" w:sz="4" w:space="0" w:color="auto"/>
            </w:tcBorders>
            <w:shd w:val="clear" w:color="auto" w:fill="auto"/>
          </w:tcPr>
          <w:p w14:paraId="708C9DA7" w14:textId="33178355" w:rsidR="0006617D" w:rsidRPr="000B248A" w:rsidRDefault="0006617D" w:rsidP="006E2DE3">
            <w:pPr>
              <w:rPr>
                <w:lang w:val="en-CA" w:eastAsia="ja-JP"/>
              </w:rPr>
            </w:pPr>
            <w:r>
              <w:rPr>
                <w:lang w:val="en-CA" w:eastAsia="ja-JP"/>
              </w:rPr>
              <w:t>HomelessSleeping</w:t>
            </w:r>
          </w:p>
        </w:tc>
        <w:tc>
          <w:tcPr>
            <w:tcW w:w="2038" w:type="dxa"/>
            <w:tcBorders>
              <w:bottom w:val="single" w:sz="4" w:space="0" w:color="auto"/>
            </w:tcBorders>
            <w:shd w:val="clear" w:color="auto" w:fill="auto"/>
          </w:tcPr>
          <w:p w14:paraId="5D8912A4" w14:textId="69786AF6" w:rsidR="0006617D" w:rsidRPr="000B248A" w:rsidRDefault="0006617D" w:rsidP="000274F7">
            <w:pPr>
              <w:rPr>
                <w:lang w:val="en-CA" w:eastAsia="ja-JP"/>
              </w:rPr>
            </w:pPr>
            <w:r w:rsidRPr="000274F7">
              <w:rPr>
                <w:lang w:val="en-CA" w:eastAsia="ja-JP"/>
              </w:rPr>
              <w:t>Kamerawerk</w:t>
            </w:r>
            <w:r>
              <w:rPr>
                <w:lang w:val="en-CA" w:eastAsia="ja-JP"/>
              </w:rPr>
              <w:t xml:space="preserve"> </w:t>
            </w:r>
            <w:r>
              <w:rPr>
                <w:lang w:val="en-CA" w:eastAsia="ja-JP"/>
              </w:rPr>
              <w:fldChar w:fldCharType="begin"/>
            </w:r>
            <w:r>
              <w:rPr>
                <w:lang w:val="en-CA" w:eastAsia="ja-JP"/>
              </w:rPr>
              <w:instrText xml:space="preserve"> REF _Ref249143232 \r \h </w:instrText>
            </w:r>
            <w:r>
              <w:rPr>
                <w:lang w:val="en-CA" w:eastAsia="ja-JP"/>
              </w:rPr>
            </w:r>
            <w:r>
              <w:rPr>
                <w:lang w:val="en-CA" w:eastAsia="ja-JP"/>
              </w:rPr>
              <w:fldChar w:fldCharType="separate"/>
            </w:r>
            <w:r w:rsidR="00B05FE6">
              <w:rPr>
                <w:lang w:val="en-CA" w:eastAsia="ja-JP"/>
              </w:rPr>
              <w:t>[C8]</w:t>
            </w:r>
            <w:r>
              <w:rPr>
                <w:lang w:val="en-CA" w:eastAsia="ja-JP"/>
              </w:rPr>
              <w:fldChar w:fldCharType="end"/>
            </w:r>
          </w:p>
        </w:tc>
        <w:tc>
          <w:tcPr>
            <w:tcW w:w="1317" w:type="dxa"/>
            <w:tcBorders>
              <w:bottom w:val="single" w:sz="4" w:space="0" w:color="auto"/>
            </w:tcBorders>
            <w:shd w:val="clear" w:color="auto" w:fill="auto"/>
          </w:tcPr>
          <w:p w14:paraId="6E9D0AE5" w14:textId="77777777" w:rsidR="0006617D" w:rsidRPr="000B248A" w:rsidRDefault="0006617D" w:rsidP="006E2DE3">
            <w:pPr>
              <w:rPr>
                <w:lang w:val="en-CA" w:eastAsia="ja-JP"/>
              </w:rPr>
            </w:pPr>
            <w:r w:rsidRPr="000B248A">
              <w:rPr>
                <w:lang w:val="en-CA" w:eastAsia="ja-JP"/>
              </w:rPr>
              <w:t>3840x2160</w:t>
            </w:r>
          </w:p>
        </w:tc>
        <w:tc>
          <w:tcPr>
            <w:tcW w:w="779" w:type="dxa"/>
            <w:tcBorders>
              <w:bottom w:val="single" w:sz="4" w:space="0" w:color="auto"/>
            </w:tcBorders>
            <w:shd w:val="clear" w:color="auto" w:fill="auto"/>
          </w:tcPr>
          <w:p w14:paraId="19B7F3EC" w14:textId="77777777" w:rsidR="0006617D" w:rsidRPr="000B248A" w:rsidRDefault="0006617D" w:rsidP="006E2DE3">
            <w:pPr>
              <w:rPr>
                <w:lang w:val="en-CA" w:eastAsia="ja-JP"/>
              </w:rPr>
            </w:pPr>
            <w:r>
              <w:rPr>
                <w:lang w:val="en-CA" w:eastAsia="ja-JP"/>
              </w:rPr>
              <w:t>60</w:t>
            </w:r>
          </w:p>
        </w:tc>
        <w:tc>
          <w:tcPr>
            <w:tcW w:w="705" w:type="dxa"/>
            <w:tcBorders>
              <w:bottom w:val="single" w:sz="4" w:space="0" w:color="auto"/>
            </w:tcBorders>
            <w:shd w:val="clear" w:color="auto" w:fill="auto"/>
          </w:tcPr>
          <w:p w14:paraId="41155A9C" w14:textId="77777777" w:rsidR="0006617D" w:rsidRPr="000B248A" w:rsidRDefault="0006617D" w:rsidP="006E2DE3">
            <w:pPr>
              <w:rPr>
                <w:lang w:val="en-CA" w:eastAsia="ja-JP"/>
              </w:rPr>
            </w:pPr>
            <w:r>
              <w:rPr>
                <w:lang w:val="en-CA" w:eastAsia="ja-JP"/>
              </w:rPr>
              <w:t>8</w:t>
            </w:r>
          </w:p>
        </w:tc>
        <w:tc>
          <w:tcPr>
            <w:tcW w:w="962" w:type="dxa"/>
            <w:tcBorders>
              <w:bottom w:val="single" w:sz="4" w:space="0" w:color="auto"/>
            </w:tcBorders>
            <w:shd w:val="clear" w:color="auto" w:fill="auto"/>
          </w:tcPr>
          <w:p w14:paraId="6B41DD26" w14:textId="77777777" w:rsidR="0006617D" w:rsidRPr="000B248A" w:rsidRDefault="0006617D" w:rsidP="006E2DE3">
            <w:pPr>
              <w:rPr>
                <w:lang w:val="en-CA" w:eastAsia="ja-JP"/>
              </w:rPr>
            </w:pPr>
            <w:r>
              <w:rPr>
                <w:lang w:val="en-CA" w:eastAsia="ja-JP"/>
              </w:rPr>
              <w:t>600</w:t>
            </w:r>
          </w:p>
        </w:tc>
        <w:tc>
          <w:tcPr>
            <w:tcW w:w="672" w:type="dxa"/>
            <w:tcBorders>
              <w:bottom w:val="single" w:sz="4" w:space="0" w:color="auto"/>
            </w:tcBorders>
            <w:shd w:val="clear" w:color="auto" w:fill="auto"/>
          </w:tcPr>
          <w:p w14:paraId="58CDE9C6" w14:textId="77777777" w:rsidR="0006617D" w:rsidRPr="000B248A" w:rsidRDefault="0006617D" w:rsidP="006E2DE3">
            <w:pPr>
              <w:rPr>
                <w:lang w:val="en-CA" w:eastAsia="ja-JP"/>
              </w:rPr>
            </w:pPr>
            <w:r>
              <w:rPr>
                <w:lang w:val="en-CA" w:eastAsia="ja-JP"/>
              </w:rPr>
              <w:t>RA</w:t>
            </w:r>
          </w:p>
        </w:tc>
      </w:tr>
      <w:tr w:rsidR="0006617D" w:rsidRPr="00650F33" w14:paraId="2AB00482" w14:textId="77777777" w:rsidTr="0006617D">
        <w:tc>
          <w:tcPr>
            <w:tcW w:w="2245" w:type="dxa"/>
            <w:tcBorders>
              <w:left w:val="single" w:sz="12" w:space="0" w:color="auto"/>
              <w:bottom w:val="single" w:sz="12" w:space="0" w:color="auto"/>
            </w:tcBorders>
            <w:shd w:val="clear" w:color="auto" w:fill="auto"/>
          </w:tcPr>
          <w:p w14:paraId="70A90DE4" w14:textId="52DC2D71" w:rsidR="0006617D" w:rsidRPr="00957EC6" w:rsidRDefault="0006617D" w:rsidP="00C40F5A">
            <w:pPr>
              <w:rPr>
                <w:color w:val="000000"/>
              </w:rPr>
            </w:pPr>
            <w:r>
              <w:rPr>
                <w:lang w:val="en-CA" w:eastAsia="ja-JP"/>
              </w:rPr>
              <w:t>traffic</w:t>
            </w:r>
          </w:p>
        </w:tc>
        <w:tc>
          <w:tcPr>
            <w:tcW w:w="2038" w:type="dxa"/>
            <w:tcBorders>
              <w:bottom w:val="single" w:sz="12" w:space="0" w:color="auto"/>
            </w:tcBorders>
            <w:shd w:val="clear" w:color="auto" w:fill="auto"/>
          </w:tcPr>
          <w:p w14:paraId="2086DAAB" w14:textId="1E7FE0E0" w:rsidR="0006617D" w:rsidRPr="00650F33" w:rsidRDefault="0006617D" w:rsidP="006E2DE3">
            <w:pPr>
              <w:rPr>
                <w:color w:val="000000"/>
                <w:lang w:val="en-CA" w:eastAsia="ja-JP"/>
              </w:rPr>
            </w:pPr>
            <w:r>
              <w:rPr>
                <w:lang w:val="en-CA" w:eastAsia="ja-JP"/>
              </w:rPr>
              <w:t xml:space="preserve">Plannet, Inc </w:t>
            </w:r>
            <w:r>
              <w:rPr>
                <w:lang w:val="en-CA" w:eastAsia="ja-JP"/>
              </w:rPr>
              <w:fldChar w:fldCharType="begin"/>
            </w:r>
            <w:r>
              <w:rPr>
                <w:lang w:val="en-CA" w:eastAsia="ja-JP"/>
              </w:rPr>
              <w:instrText xml:space="preserve"> REF _Ref247993101 \r \h </w:instrText>
            </w:r>
            <w:r>
              <w:rPr>
                <w:lang w:val="en-CA" w:eastAsia="ja-JP"/>
              </w:rPr>
            </w:r>
            <w:r>
              <w:rPr>
                <w:lang w:val="en-CA" w:eastAsia="ja-JP"/>
              </w:rPr>
              <w:fldChar w:fldCharType="separate"/>
            </w:r>
            <w:r w:rsidR="00B05FE6">
              <w:rPr>
                <w:lang w:val="en-CA" w:eastAsia="ja-JP"/>
              </w:rPr>
              <w:t>[C1]</w:t>
            </w:r>
            <w:r>
              <w:rPr>
                <w:lang w:val="en-CA" w:eastAsia="ja-JP"/>
              </w:rPr>
              <w:fldChar w:fldCharType="end"/>
            </w:r>
          </w:p>
        </w:tc>
        <w:tc>
          <w:tcPr>
            <w:tcW w:w="1317" w:type="dxa"/>
            <w:tcBorders>
              <w:bottom w:val="single" w:sz="12" w:space="0" w:color="auto"/>
            </w:tcBorders>
            <w:shd w:val="clear" w:color="auto" w:fill="auto"/>
          </w:tcPr>
          <w:p w14:paraId="707F88E4" w14:textId="77777777" w:rsidR="0006617D" w:rsidRPr="00650F33" w:rsidRDefault="0006617D" w:rsidP="006E2DE3">
            <w:pPr>
              <w:rPr>
                <w:color w:val="000000"/>
                <w:lang w:val="en-CA" w:eastAsia="ja-JP"/>
              </w:rPr>
            </w:pPr>
            <w:r>
              <w:rPr>
                <w:lang w:val="en-CA" w:eastAsia="ja-JP"/>
              </w:rPr>
              <w:t>4096x2048</w:t>
            </w:r>
          </w:p>
        </w:tc>
        <w:tc>
          <w:tcPr>
            <w:tcW w:w="779" w:type="dxa"/>
            <w:tcBorders>
              <w:bottom w:val="single" w:sz="12" w:space="0" w:color="auto"/>
            </w:tcBorders>
            <w:shd w:val="clear" w:color="auto" w:fill="auto"/>
          </w:tcPr>
          <w:p w14:paraId="67B38A90" w14:textId="77777777" w:rsidR="0006617D" w:rsidRPr="00650F33" w:rsidRDefault="0006617D" w:rsidP="006E2DE3">
            <w:pPr>
              <w:rPr>
                <w:color w:val="000000"/>
                <w:lang w:val="en-CA" w:eastAsia="ja-JP"/>
              </w:rPr>
            </w:pPr>
            <w:r>
              <w:rPr>
                <w:lang w:val="en-CA" w:eastAsia="ja-JP"/>
              </w:rPr>
              <w:t>30</w:t>
            </w:r>
          </w:p>
        </w:tc>
        <w:tc>
          <w:tcPr>
            <w:tcW w:w="705" w:type="dxa"/>
            <w:tcBorders>
              <w:bottom w:val="single" w:sz="12" w:space="0" w:color="auto"/>
            </w:tcBorders>
            <w:shd w:val="clear" w:color="auto" w:fill="auto"/>
          </w:tcPr>
          <w:p w14:paraId="6DD79A57" w14:textId="77777777" w:rsidR="0006617D" w:rsidRPr="00650F33" w:rsidRDefault="0006617D" w:rsidP="006E2DE3">
            <w:pPr>
              <w:rPr>
                <w:color w:val="000000"/>
                <w:lang w:val="en-CA" w:eastAsia="ja-JP"/>
              </w:rPr>
            </w:pPr>
            <w:r>
              <w:rPr>
                <w:lang w:val="en-CA" w:eastAsia="ja-JP"/>
              </w:rPr>
              <w:t>8</w:t>
            </w:r>
          </w:p>
        </w:tc>
        <w:tc>
          <w:tcPr>
            <w:tcW w:w="962" w:type="dxa"/>
            <w:tcBorders>
              <w:bottom w:val="single" w:sz="12" w:space="0" w:color="auto"/>
            </w:tcBorders>
            <w:shd w:val="clear" w:color="auto" w:fill="auto"/>
          </w:tcPr>
          <w:p w14:paraId="0348E841" w14:textId="77777777" w:rsidR="0006617D" w:rsidRPr="00650F33" w:rsidRDefault="0006617D" w:rsidP="006E2DE3">
            <w:pPr>
              <w:rPr>
                <w:color w:val="000000"/>
                <w:lang w:val="en-CA" w:eastAsia="ja-JP"/>
              </w:rPr>
            </w:pPr>
            <w:r>
              <w:rPr>
                <w:lang w:val="en-CA" w:eastAsia="ja-JP"/>
              </w:rPr>
              <w:t>300</w:t>
            </w:r>
          </w:p>
        </w:tc>
        <w:tc>
          <w:tcPr>
            <w:tcW w:w="672" w:type="dxa"/>
            <w:tcBorders>
              <w:bottom w:val="single" w:sz="12" w:space="0" w:color="auto"/>
            </w:tcBorders>
            <w:shd w:val="clear" w:color="auto" w:fill="auto"/>
          </w:tcPr>
          <w:p w14:paraId="1F02C7C7" w14:textId="77777777" w:rsidR="0006617D" w:rsidRPr="00650F33" w:rsidRDefault="0006617D" w:rsidP="006E2DE3">
            <w:pPr>
              <w:rPr>
                <w:color w:val="000000"/>
                <w:lang w:val="en-CA" w:eastAsia="ja-JP"/>
              </w:rPr>
            </w:pPr>
            <w:r>
              <w:rPr>
                <w:lang w:val="en-CA" w:eastAsia="ja-JP"/>
              </w:rPr>
              <w:t>RA</w:t>
            </w:r>
          </w:p>
        </w:tc>
      </w:tr>
      <w:tr w:rsidR="0006617D" w:rsidRPr="00D23826" w14:paraId="794250CF" w14:textId="77777777" w:rsidTr="0006617D">
        <w:tc>
          <w:tcPr>
            <w:tcW w:w="2245" w:type="dxa"/>
            <w:tcBorders>
              <w:top w:val="single" w:sz="12" w:space="0" w:color="auto"/>
              <w:left w:val="single" w:sz="12" w:space="0" w:color="auto"/>
            </w:tcBorders>
            <w:shd w:val="clear" w:color="auto" w:fill="auto"/>
          </w:tcPr>
          <w:p w14:paraId="3DA9B117" w14:textId="77777777" w:rsidR="0006617D" w:rsidRPr="000B248A" w:rsidRDefault="0006617D" w:rsidP="00C40F5A">
            <w:pPr>
              <w:rPr>
                <w:lang w:val="en-CA" w:eastAsia="ja-JP"/>
              </w:rPr>
            </w:pPr>
            <w:r w:rsidRPr="000B248A">
              <w:rPr>
                <w:color w:val="000000"/>
              </w:rPr>
              <w:t>JohnnyLobby</w:t>
            </w:r>
          </w:p>
        </w:tc>
        <w:tc>
          <w:tcPr>
            <w:tcW w:w="2038" w:type="dxa"/>
            <w:tcBorders>
              <w:top w:val="single" w:sz="12" w:space="0" w:color="auto"/>
            </w:tcBorders>
            <w:shd w:val="clear" w:color="auto" w:fill="auto"/>
          </w:tcPr>
          <w:p w14:paraId="31FB8C3C" w14:textId="63C81E84" w:rsidR="0006617D" w:rsidRPr="000B248A" w:rsidRDefault="0006617D" w:rsidP="006E2DE3">
            <w:pPr>
              <w:rPr>
                <w:lang w:val="en-CA" w:eastAsia="ja-JP"/>
              </w:rPr>
            </w:pPr>
            <w:r w:rsidRPr="000B248A">
              <w:rPr>
                <w:lang w:val="en-CA" w:eastAsia="ja-JP"/>
              </w:rPr>
              <w:t>Vidyo</w:t>
            </w:r>
            <w:r>
              <w:rPr>
                <w:lang w:val="en-CA" w:eastAsia="ja-JP"/>
              </w:rPr>
              <w:t xml:space="preserve"> </w:t>
            </w:r>
            <w:r>
              <w:rPr>
                <w:lang w:val="en-CA" w:eastAsia="ja-JP"/>
              </w:rPr>
              <w:fldChar w:fldCharType="begin"/>
            </w:r>
            <w:r>
              <w:rPr>
                <w:lang w:val="en-CA" w:eastAsia="ja-JP"/>
              </w:rPr>
              <w:instrText xml:space="preserve"> REF _Ref247999763 \r \h </w:instrText>
            </w:r>
            <w:r>
              <w:rPr>
                <w:lang w:val="en-CA" w:eastAsia="ja-JP"/>
              </w:rPr>
            </w:r>
            <w:r>
              <w:rPr>
                <w:lang w:val="en-CA" w:eastAsia="ja-JP"/>
              </w:rPr>
              <w:fldChar w:fldCharType="separate"/>
            </w:r>
            <w:r w:rsidR="00B05FE6">
              <w:rPr>
                <w:lang w:val="en-CA" w:eastAsia="ja-JP"/>
              </w:rPr>
              <w:t>[C7]</w:t>
            </w:r>
            <w:r>
              <w:rPr>
                <w:lang w:val="en-CA" w:eastAsia="ja-JP"/>
              </w:rPr>
              <w:fldChar w:fldCharType="end"/>
            </w:r>
          </w:p>
        </w:tc>
        <w:tc>
          <w:tcPr>
            <w:tcW w:w="1317" w:type="dxa"/>
            <w:tcBorders>
              <w:top w:val="single" w:sz="12" w:space="0" w:color="auto"/>
            </w:tcBorders>
            <w:shd w:val="clear" w:color="auto" w:fill="auto"/>
          </w:tcPr>
          <w:p w14:paraId="1A3F9B36" w14:textId="77777777" w:rsidR="0006617D" w:rsidRPr="000B248A" w:rsidRDefault="0006617D" w:rsidP="006E2DE3">
            <w:pPr>
              <w:rPr>
                <w:lang w:val="en-CA" w:eastAsia="ja-JP"/>
              </w:rPr>
            </w:pPr>
            <w:r w:rsidRPr="000B248A">
              <w:rPr>
                <w:lang w:val="en-CA" w:eastAsia="ja-JP"/>
              </w:rPr>
              <w:t>1920x1080</w:t>
            </w:r>
          </w:p>
        </w:tc>
        <w:tc>
          <w:tcPr>
            <w:tcW w:w="779" w:type="dxa"/>
            <w:tcBorders>
              <w:top w:val="single" w:sz="12" w:space="0" w:color="auto"/>
            </w:tcBorders>
            <w:shd w:val="clear" w:color="auto" w:fill="auto"/>
          </w:tcPr>
          <w:p w14:paraId="1532300D" w14:textId="77777777" w:rsidR="0006617D" w:rsidRPr="000B248A" w:rsidRDefault="0006617D" w:rsidP="006E2DE3">
            <w:pPr>
              <w:rPr>
                <w:lang w:val="en-CA" w:eastAsia="ja-JP"/>
              </w:rPr>
            </w:pPr>
            <w:r w:rsidRPr="000B248A">
              <w:rPr>
                <w:lang w:val="en-CA" w:eastAsia="ja-JP"/>
              </w:rPr>
              <w:t>60</w:t>
            </w:r>
          </w:p>
        </w:tc>
        <w:tc>
          <w:tcPr>
            <w:tcW w:w="705" w:type="dxa"/>
            <w:tcBorders>
              <w:top w:val="single" w:sz="12" w:space="0" w:color="auto"/>
            </w:tcBorders>
            <w:shd w:val="clear" w:color="auto" w:fill="auto"/>
          </w:tcPr>
          <w:p w14:paraId="416A1680" w14:textId="77777777" w:rsidR="0006617D" w:rsidRPr="000B248A" w:rsidRDefault="0006617D" w:rsidP="006E2DE3">
            <w:pPr>
              <w:rPr>
                <w:lang w:val="en-CA" w:eastAsia="ja-JP"/>
              </w:rPr>
            </w:pPr>
            <w:r w:rsidRPr="000B248A">
              <w:rPr>
                <w:lang w:val="en-CA" w:eastAsia="ja-JP"/>
              </w:rPr>
              <w:t>8</w:t>
            </w:r>
          </w:p>
        </w:tc>
        <w:tc>
          <w:tcPr>
            <w:tcW w:w="962" w:type="dxa"/>
            <w:tcBorders>
              <w:top w:val="single" w:sz="12" w:space="0" w:color="auto"/>
            </w:tcBorders>
            <w:shd w:val="clear" w:color="auto" w:fill="auto"/>
          </w:tcPr>
          <w:p w14:paraId="1DEDF3AF" w14:textId="77777777" w:rsidR="0006617D" w:rsidRPr="000B248A" w:rsidRDefault="0006617D" w:rsidP="006E2DE3">
            <w:pPr>
              <w:rPr>
                <w:lang w:val="en-CA" w:eastAsia="ja-JP"/>
              </w:rPr>
            </w:pPr>
            <w:r w:rsidRPr="000B248A">
              <w:rPr>
                <w:lang w:val="en-CA" w:eastAsia="ja-JP"/>
              </w:rPr>
              <w:t>600</w:t>
            </w:r>
          </w:p>
        </w:tc>
        <w:tc>
          <w:tcPr>
            <w:tcW w:w="672" w:type="dxa"/>
            <w:tcBorders>
              <w:top w:val="single" w:sz="12" w:space="0" w:color="auto"/>
            </w:tcBorders>
            <w:shd w:val="clear" w:color="auto" w:fill="auto"/>
          </w:tcPr>
          <w:p w14:paraId="4CAA497B" w14:textId="77777777" w:rsidR="0006617D" w:rsidRPr="000B248A" w:rsidRDefault="0006617D" w:rsidP="006E2DE3">
            <w:pPr>
              <w:rPr>
                <w:lang w:val="en-CA" w:eastAsia="ja-JP"/>
              </w:rPr>
            </w:pPr>
            <w:r w:rsidRPr="000B248A">
              <w:rPr>
                <w:lang w:val="en-CA" w:eastAsia="ja-JP"/>
              </w:rPr>
              <w:t>LD</w:t>
            </w:r>
          </w:p>
        </w:tc>
      </w:tr>
      <w:tr w:rsidR="0006617D" w:rsidRPr="00982E19" w14:paraId="7B5D166D" w14:textId="77777777" w:rsidTr="0006617D">
        <w:tc>
          <w:tcPr>
            <w:tcW w:w="2245" w:type="dxa"/>
            <w:tcBorders>
              <w:left w:val="single" w:sz="12" w:space="0" w:color="auto"/>
            </w:tcBorders>
            <w:shd w:val="clear" w:color="auto" w:fill="auto"/>
          </w:tcPr>
          <w:p w14:paraId="6CD74102" w14:textId="77777777" w:rsidR="0006617D" w:rsidRPr="000B248A" w:rsidRDefault="0006617D" w:rsidP="006E2DE3">
            <w:pPr>
              <w:rPr>
                <w:lang w:val="en-CA" w:eastAsia="ja-JP"/>
              </w:rPr>
            </w:pPr>
            <w:r>
              <w:rPr>
                <w:lang w:val="en-CA" w:eastAsia="ja-JP"/>
              </w:rPr>
              <w:t>Calendar</w:t>
            </w:r>
          </w:p>
        </w:tc>
        <w:tc>
          <w:tcPr>
            <w:tcW w:w="2038" w:type="dxa"/>
            <w:shd w:val="clear" w:color="auto" w:fill="auto"/>
          </w:tcPr>
          <w:p w14:paraId="18E5CC8F" w14:textId="4BAC4173" w:rsidR="0006617D" w:rsidRPr="000B248A" w:rsidRDefault="0006617D" w:rsidP="007B7CC2">
            <w:pPr>
              <w:rPr>
                <w:lang w:val="en-CA" w:eastAsia="ja-JP"/>
              </w:rPr>
            </w:pPr>
            <w:r>
              <w:rPr>
                <w:lang w:val="en-CA" w:eastAsia="ja-JP"/>
              </w:rPr>
              <w:t xml:space="preserve">BBC </w:t>
            </w:r>
            <w:r>
              <w:rPr>
                <w:lang w:val="en-CA" w:eastAsia="ja-JP"/>
              </w:rPr>
              <w:fldChar w:fldCharType="begin"/>
            </w:r>
            <w:r>
              <w:rPr>
                <w:lang w:val="en-CA" w:eastAsia="ja-JP"/>
              </w:rPr>
              <w:instrText xml:space="preserve"> REF _Ref248885872 \r \h </w:instrText>
            </w:r>
            <w:r>
              <w:rPr>
                <w:lang w:val="en-CA" w:eastAsia="ja-JP"/>
              </w:rPr>
            </w:r>
            <w:r>
              <w:rPr>
                <w:lang w:val="en-CA" w:eastAsia="ja-JP"/>
              </w:rPr>
              <w:fldChar w:fldCharType="separate"/>
            </w:r>
            <w:r w:rsidR="00B05FE6">
              <w:rPr>
                <w:lang w:val="en-CA" w:eastAsia="ja-JP"/>
              </w:rPr>
              <w:t>[C4]</w:t>
            </w:r>
            <w:r>
              <w:rPr>
                <w:lang w:val="en-CA" w:eastAsia="ja-JP"/>
              </w:rPr>
              <w:fldChar w:fldCharType="end"/>
            </w:r>
          </w:p>
        </w:tc>
        <w:tc>
          <w:tcPr>
            <w:tcW w:w="1317" w:type="dxa"/>
            <w:shd w:val="clear" w:color="auto" w:fill="auto"/>
          </w:tcPr>
          <w:p w14:paraId="42E553E7" w14:textId="77777777" w:rsidR="0006617D" w:rsidRPr="000B248A" w:rsidRDefault="0006617D" w:rsidP="006E2DE3">
            <w:pPr>
              <w:rPr>
                <w:lang w:val="en-CA" w:eastAsia="ja-JP"/>
              </w:rPr>
            </w:pPr>
            <w:r w:rsidRPr="000B248A">
              <w:rPr>
                <w:lang w:val="en-CA" w:eastAsia="ja-JP"/>
              </w:rPr>
              <w:t>1920x1080</w:t>
            </w:r>
          </w:p>
        </w:tc>
        <w:tc>
          <w:tcPr>
            <w:tcW w:w="779" w:type="dxa"/>
            <w:shd w:val="clear" w:color="auto" w:fill="auto"/>
          </w:tcPr>
          <w:p w14:paraId="72D0A978" w14:textId="77777777" w:rsidR="0006617D" w:rsidRPr="000B248A" w:rsidRDefault="0006617D" w:rsidP="006E2DE3">
            <w:pPr>
              <w:rPr>
                <w:lang w:val="en-CA" w:eastAsia="ja-JP"/>
              </w:rPr>
            </w:pPr>
            <w:r w:rsidRPr="000B248A">
              <w:rPr>
                <w:lang w:val="en-CA" w:eastAsia="ja-JP"/>
              </w:rPr>
              <w:t>50</w:t>
            </w:r>
          </w:p>
        </w:tc>
        <w:tc>
          <w:tcPr>
            <w:tcW w:w="705" w:type="dxa"/>
            <w:shd w:val="clear" w:color="auto" w:fill="auto"/>
          </w:tcPr>
          <w:p w14:paraId="4A0257A8" w14:textId="77777777" w:rsidR="0006617D" w:rsidRPr="000B248A" w:rsidRDefault="0006617D" w:rsidP="006E2DE3">
            <w:pPr>
              <w:rPr>
                <w:lang w:val="en-CA" w:eastAsia="ja-JP"/>
              </w:rPr>
            </w:pPr>
            <w:r w:rsidRPr="000B248A">
              <w:rPr>
                <w:lang w:val="en-CA" w:eastAsia="ja-JP"/>
              </w:rPr>
              <w:t>8</w:t>
            </w:r>
          </w:p>
        </w:tc>
        <w:tc>
          <w:tcPr>
            <w:tcW w:w="962" w:type="dxa"/>
            <w:shd w:val="clear" w:color="auto" w:fill="auto"/>
          </w:tcPr>
          <w:p w14:paraId="56E993A2" w14:textId="77777777" w:rsidR="0006617D" w:rsidRPr="000B248A" w:rsidRDefault="0006617D" w:rsidP="006E2DE3">
            <w:pPr>
              <w:rPr>
                <w:lang w:val="en-CA" w:eastAsia="ja-JP"/>
              </w:rPr>
            </w:pPr>
            <w:r w:rsidRPr="000B248A">
              <w:rPr>
                <w:lang w:val="en-CA" w:eastAsia="ja-JP"/>
              </w:rPr>
              <w:t>500</w:t>
            </w:r>
          </w:p>
        </w:tc>
        <w:tc>
          <w:tcPr>
            <w:tcW w:w="672" w:type="dxa"/>
            <w:shd w:val="clear" w:color="auto" w:fill="auto"/>
          </w:tcPr>
          <w:p w14:paraId="59D19241" w14:textId="77777777" w:rsidR="0006617D" w:rsidRPr="000B248A" w:rsidRDefault="0006617D" w:rsidP="006E2DE3">
            <w:pPr>
              <w:rPr>
                <w:lang w:val="en-CA" w:eastAsia="ja-JP"/>
              </w:rPr>
            </w:pPr>
            <w:r w:rsidRPr="000B248A">
              <w:rPr>
                <w:lang w:val="en-CA" w:eastAsia="ja-JP"/>
              </w:rPr>
              <w:t>RA</w:t>
            </w:r>
          </w:p>
        </w:tc>
      </w:tr>
      <w:tr w:rsidR="0006617D" w:rsidRPr="00982E19" w14:paraId="37B8CB34" w14:textId="77777777" w:rsidTr="0006617D">
        <w:tc>
          <w:tcPr>
            <w:tcW w:w="2245" w:type="dxa"/>
            <w:tcBorders>
              <w:left w:val="single" w:sz="12" w:space="0" w:color="auto"/>
            </w:tcBorders>
            <w:shd w:val="clear" w:color="auto" w:fill="auto"/>
          </w:tcPr>
          <w:p w14:paraId="3D3256A6" w14:textId="77777777" w:rsidR="0006617D" w:rsidRPr="000B248A" w:rsidRDefault="0006617D" w:rsidP="006E2DE3">
            <w:pPr>
              <w:rPr>
                <w:lang w:val="en-CA" w:eastAsia="ja-JP"/>
              </w:rPr>
            </w:pPr>
            <w:r w:rsidRPr="000B248A">
              <w:rPr>
                <w:lang w:val="en-CA" w:eastAsia="ja-JP"/>
              </w:rPr>
              <w:t>SVT15</w:t>
            </w:r>
          </w:p>
        </w:tc>
        <w:tc>
          <w:tcPr>
            <w:tcW w:w="2038" w:type="dxa"/>
            <w:shd w:val="clear" w:color="auto" w:fill="auto"/>
          </w:tcPr>
          <w:p w14:paraId="4F32EC4E" w14:textId="77777777" w:rsidR="0006617D" w:rsidRPr="000B248A" w:rsidRDefault="0006617D" w:rsidP="006E2DE3">
            <w:pPr>
              <w:rPr>
                <w:lang w:val="en-CA" w:eastAsia="ja-JP"/>
              </w:rPr>
            </w:pPr>
            <w:r w:rsidRPr="000B248A">
              <w:rPr>
                <w:lang w:val="en-CA" w:eastAsia="ja-JP"/>
              </w:rPr>
              <w:t>SVT</w:t>
            </w:r>
            <w:r>
              <w:rPr>
                <w:lang w:val="en-CA" w:eastAsia="ja-JP"/>
              </w:rPr>
              <w:t xml:space="preserve"> </w:t>
            </w:r>
            <w:r>
              <w:rPr>
                <w:lang w:val="en-CA" w:eastAsia="ja-JP"/>
              </w:rPr>
              <w:fldChar w:fldCharType="begin"/>
            </w:r>
            <w:r>
              <w:rPr>
                <w:lang w:val="en-CA" w:eastAsia="ja-JP"/>
              </w:rPr>
              <w:instrText xml:space="preserve"> REF _Ref247998097 \w \h </w:instrText>
            </w:r>
            <w:r>
              <w:rPr>
                <w:lang w:val="en-CA" w:eastAsia="ja-JP"/>
              </w:rPr>
            </w:r>
            <w:r>
              <w:rPr>
                <w:lang w:val="en-CA" w:eastAsia="ja-JP"/>
              </w:rPr>
              <w:fldChar w:fldCharType="separate"/>
            </w:r>
            <w:r w:rsidR="00B05FE6">
              <w:rPr>
                <w:lang w:val="en-CA" w:eastAsia="ja-JP"/>
              </w:rPr>
              <w:t>[C6]</w:t>
            </w:r>
            <w:r>
              <w:rPr>
                <w:lang w:val="en-CA" w:eastAsia="ja-JP"/>
              </w:rPr>
              <w:fldChar w:fldCharType="end"/>
            </w:r>
          </w:p>
        </w:tc>
        <w:tc>
          <w:tcPr>
            <w:tcW w:w="1317" w:type="dxa"/>
            <w:shd w:val="clear" w:color="auto" w:fill="auto"/>
          </w:tcPr>
          <w:p w14:paraId="6FA0498B" w14:textId="77777777" w:rsidR="0006617D" w:rsidRPr="000B248A" w:rsidRDefault="0006617D" w:rsidP="006E2DE3">
            <w:pPr>
              <w:rPr>
                <w:lang w:val="en-CA" w:eastAsia="ja-JP"/>
              </w:rPr>
            </w:pPr>
            <w:r w:rsidRPr="000B248A">
              <w:rPr>
                <w:lang w:val="en-CA" w:eastAsia="ja-JP"/>
              </w:rPr>
              <w:t>1920x1080</w:t>
            </w:r>
          </w:p>
        </w:tc>
        <w:tc>
          <w:tcPr>
            <w:tcW w:w="779" w:type="dxa"/>
            <w:shd w:val="clear" w:color="auto" w:fill="auto"/>
          </w:tcPr>
          <w:p w14:paraId="73325832" w14:textId="77777777" w:rsidR="0006617D" w:rsidRPr="000B248A" w:rsidRDefault="0006617D" w:rsidP="006E2DE3">
            <w:pPr>
              <w:rPr>
                <w:lang w:val="en-CA" w:eastAsia="ja-JP"/>
              </w:rPr>
            </w:pPr>
            <w:r w:rsidRPr="000B248A">
              <w:rPr>
                <w:lang w:val="en-CA" w:eastAsia="ja-JP"/>
              </w:rPr>
              <w:t>50</w:t>
            </w:r>
          </w:p>
        </w:tc>
        <w:tc>
          <w:tcPr>
            <w:tcW w:w="705" w:type="dxa"/>
            <w:shd w:val="clear" w:color="auto" w:fill="auto"/>
          </w:tcPr>
          <w:p w14:paraId="6D6E7C5C" w14:textId="77777777" w:rsidR="0006617D" w:rsidRPr="000B248A" w:rsidRDefault="0006617D" w:rsidP="006E2DE3">
            <w:pPr>
              <w:rPr>
                <w:lang w:val="en-CA" w:eastAsia="ja-JP"/>
              </w:rPr>
            </w:pPr>
            <w:r w:rsidRPr="000B248A">
              <w:rPr>
                <w:lang w:val="en-CA" w:eastAsia="ja-JP"/>
              </w:rPr>
              <w:t>8</w:t>
            </w:r>
          </w:p>
        </w:tc>
        <w:tc>
          <w:tcPr>
            <w:tcW w:w="962" w:type="dxa"/>
            <w:shd w:val="clear" w:color="auto" w:fill="auto"/>
          </w:tcPr>
          <w:p w14:paraId="42A5BB8D" w14:textId="77777777" w:rsidR="0006617D" w:rsidRPr="000B248A" w:rsidRDefault="0006617D" w:rsidP="006E2DE3">
            <w:pPr>
              <w:rPr>
                <w:lang w:val="en-CA" w:eastAsia="ja-JP"/>
              </w:rPr>
            </w:pPr>
            <w:r w:rsidRPr="000B248A">
              <w:rPr>
                <w:lang w:val="en-CA" w:eastAsia="ja-JP"/>
              </w:rPr>
              <w:t>500</w:t>
            </w:r>
          </w:p>
        </w:tc>
        <w:tc>
          <w:tcPr>
            <w:tcW w:w="672" w:type="dxa"/>
            <w:shd w:val="clear" w:color="auto" w:fill="auto"/>
          </w:tcPr>
          <w:p w14:paraId="6B18D9E0" w14:textId="77777777" w:rsidR="0006617D" w:rsidRPr="000B248A" w:rsidRDefault="0006617D" w:rsidP="006E2DE3">
            <w:pPr>
              <w:rPr>
                <w:lang w:val="en-CA" w:eastAsia="ja-JP"/>
              </w:rPr>
            </w:pPr>
            <w:r w:rsidRPr="000B248A">
              <w:rPr>
                <w:lang w:val="en-CA" w:eastAsia="ja-JP"/>
              </w:rPr>
              <w:t>RA</w:t>
            </w:r>
          </w:p>
        </w:tc>
      </w:tr>
      <w:tr w:rsidR="0006617D" w:rsidRPr="00982E19" w14:paraId="263513B6" w14:textId="77777777" w:rsidTr="0006617D">
        <w:tc>
          <w:tcPr>
            <w:tcW w:w="2245" w:type="dxa"/>
            <w:tcBorders>
              <w:left w:val="single" w:sz="12" w:space="0" w:color="auto"/>
            </w:tcBorders>
            <w:shd w:val="clear" w:color="auto" w:fill="auto"/>
          </w:tcPr>
          <w:p w14:paraId="4491C5D6" w14:textId="77777777" w:rsidR="0006617D" w:rsidRPr="000B248A" w:rsidRDefault="0006617D" w:rsidP="00C40F5A">
            <w:pPr>
              <w:rPr>
                <w:lang w:val="en-CA" w:eastAsia="ja-JP"/>
              </w:rPr>
            </w:pPr>
            <w:r>
              <w:rPr>
                <w:lang w:val="en-CA" w:eastAsia="ja-JP"/>
              </w:rPr>
              <w:t>sedofCropped</w:t>
            </w:r>
          </w:p>
        </w:tc>
        <w:tc>
          <w:tcPr>
            <w:tcW w:w="2038" w:type="dxa"/>
            <w:shd w:val="clear" w:color="auto" w:fill="auto"/>
          </w:tcPr>
          <w:p w14:paraId="275F8832" w14:textId="77777777" w:rsidR="0006617D" w:rsidRPr="000B248A" w:rsidRDefault="0006617D" w:rsidP="003F2240">
            <w:pPr>
              <w:rPr>
                <w:lang w:val="en-CA" w:eastAsia="ja-JP"/>
              </w:rPr>
            </w:pPr>
            <w:r>
              <w:rPr>
                <w:lang w:val="en-CA" w:eastAsia="ja-JP"/>
              </w:rPr>
              <w:t xml:space="preserve">4EVER </w:t>
            </w:r>
            <w:r>
              <w:rPr>
                <w:lang w:val="en-CA" w:eastAsia="ja-JP"/>
              </w:rPr>
              <w:fldChar w:fldCharType="begin"/>
            </w:r>
            <w:r>
              <w:rPr>
                <w:lang w:val="en-CA" w:eastAsia="ja-JP"/>
              </w:rPr>
              <w:instrText xml:space="preserve"> REF _Ref247993278 \r \h </w:instrText>
            </w:r>
            <w:r>
              <w:rPr>
                <w:lang w:val="en-CA" w:eastAsia="ja-JP"/>
              </w:rPr>
            </w:r>
            <w:r>
              <w:rPr>
                <w:lang w:val="en-CA" w:eastAsia="ja-JP"/>
              </w:rPr>
              <w:fldChar w:fldCharType="separate"/>
            </w:r>
            <w:r w:rsidR="00B05FE6">
              <w:rPr>
                <w:lang w:val="en-CA" w:eastAsia="ja-JP"/>
              </w:rPr>
              <w:t>[C2]</w:t>
            </w:r>
            <w:r>
              <w:rPr>
                <w:lang w:val="en-CA" w:eastAsia="ja-JP"/>
              </w:rPr>
              <w:fldChar w:fldCharType="end"/>
            </w:r>
          </w:p>
        </w:tc>
        <w:tc>
          <w:tcPr>
            <w:tcW w:w="1317" w:type="dxa"/>
            <w:shd w:val="clear" w:color="auto" w:fill="auto"/>
          </w:tcPr>
          <w:p w14:paraId="16F8BDC2" w14:textId="77777777" w:rsidR="0006617D" w:rsidRPr="000B248A" w:rsidRDefault="0006617D" w:rsidP="00C40F5A">
            <w:pPr>
              <w:rPr>
                <w:lang w:val="en-CA" w:eastAsia="ja-JP"/>
              </w:rPr>
            </w:pPr>
            <w:r w:rsidRPr="000B248A">
              <w:rPr>
                <w:lang w:val="en-CA" w:eastAsia="ja-JP"/>
              </w:rPr>
              <w:t>1920x1080</w:t>
            </w:r>
          </w:p>
        </w:tc>
        <w:tc>
          <w:tcPr>
            <w:tcW w:w="779" w:type="dxa"/>
            <w:shd w:val="clear" w:color="auto" w:fill="auto"/>
          </w:tcPr>
          <w:p w14:paraId="5F947BEA" w14:textId="77777777" w:rsidR="0006617D" w:rsidRPr="000B248A" w:rsidRDefault="0006617D" w:rsidP="00C40F5A">
            <w:pPr>
              <w:rPr>
                <w:lang w:val="en-CA" w:eastAsia="ja-JP"/>
              </w:rPr>
            </w:pPr>
            <w:r w:rsidRPr="000B248A">
              <w:rPr>
                <w:lang w:val="en-CA" w:eastAsia="ja-JP"/>
              </w:rPr>
              <w:t>60</w:t>
            </w:r>
          </w:p>
        </w:tc>
        <w:tc>
          <w:tcPr>
            <w:tcW w:w="705" w:type="dxa"/>
            <w:shd w:val="clear" w:color="auto" w:fill="auto"/>
          </w:tcPr>
          <w:p w14:paraId="5E62A1F0" w14:textId="77777777" w:rsidR="0006617D" w:rsidRPr="000B248A" w:rsidRDefault="0006617D" w:rsidP="00C40F5A">
            <w:pPr>
              <w:rPr>
                <w:lang w:val="en-CA" w:eastAsia="ja-JP"/>
              </w:rPr>
            </w:pPr>
            <w:r w:rsidRPr="000B248A">
              <w:rPr>
                <w:lang w:val="en-CA" w:eastAsia="ja-JP"/>
              </w:rPr>
              <w:t>8</w:t>
            </w:r>
          </w:p>
        </w:tc>
        <w:tc>
          <w:tcPr>
            <w:tcW w:w="962" w:type="dxa"/>
            <w:shd w:val="clear" w:color="auto" w:fill="auto"/>
          </w:tcPr>
          <w:p w14:paraId="08EB5D8A" w14:textId="77777777" w:rsidR="0006617D" w:rsidRPr="000B248A" w:rsidRDefault="0006617D" w:rsidP="00C40F5A">
            <w:pPr>
              <w:rPr>
                <w:lang w:val="en-CA" w:eastAsia="ja-JP"/>
              </w:rPr>
            </w:pPr>
            <w:r w:rsidRPr="000B248A">
              <w:rPr>
                <w:lang w:val="en-CA" w:eastAsia="ja-JP"/>
              </w:rPr>
              <w:t>600</w:t>
            </w:r>
          </w:p>
        </w:tc>
        <w:tc>
          <w:tcPr>
            <w:tcW w:w="672" w:type="dxa"/>
            <w:shd w:val="clear" w:color="auto" w:fill="auto"/>
          </w:tcPr>
          <w:p w14:paraId="48703972" w14:textId="77777777" w:rsidR="0006617D" w:rsidRPr="000B248A" w:rsidRDefault="0006617D" w:rsidP="00C40F5A">
            <w:pPr>
              <w:rPr>
                <w:lang w:val="en-CA" w:eastAsia="ja-JP"/>
              </w:rPr>
            </w:pPr>
            <w:r>
              <w:rPr>
                <w:lang w:val="en-CA" w:eastAsia="ja-JP"/>
              </w:rPr>
              <w:t>RA</w:t>
            </w:r>
          </w:p>
        </w:tc>
      </w:tr>
      <w:tr w:rsidR="0006617D" w:rsidRPr="00982E19" w14:paraId="640734B7" w14:textId="77777777" w:rsidTr="0006617D">
        <w:tc>
          <w:tcPr>
            <w:tcW w:w="2245" w:type="dxa"/>
            <w:tcBorders>
              <w:left w:val="single" w:sz="12" w:space="0" w:color="auto"/>
              <w:bottom w:val="single" w:sz="12" w:space="0" w:color="auto"/>
            </w:tcBorders>
            <w:shd w:val="clear" w:color="auto" w:fill="auto"/>
          </w:tcPr>
          <w:p w14:paraId="5D41F8CB" w14:textId="77777777" w:rsidR="0006617D" w:rsidRPr="000B248A" w:rsidRDefault="0006617D" w:rsidP="00C40F5A">
            <w:pPr>
              <w:rPr>
                <w:lang w:val="en-CA" w:eastAsia="ja-JP"/>
              </w:rPr>
            </w:pPr>
            <w:r w:rsidRPr="000B248A">
              <w:rPr>
                <w:lang w:val="en-CA" w:eastAsia="ja-JP"/>
              </w:rPr>
              <w:t>UnderBoat</w:t>
            </w:r>
            <w:r>
              <w:rPr>
                <w:lang w:val="en-CA" w:eastAsia="ja-JP"/>
              </w:rPr>
              <w:t>1</w:t>
            </w:r>
          </w:p>
        </w:tc>
        <w:tc>
          <w:tcPr>
            <w:tcW w:w="2038" w:type="dxa"/>
            <w:tcBorders>
              <w:bottom w:val="single" w:sz="12" w:space="0" w:color="auto"/>
            </w:tcBorders>
            <w:shd w:val="clear" w:color="auto" w:fill="auto"/>
          </w:tcPr>
          <w:p w14:paraId="46F26F1E" w14:textId="492A9217" w:rsidR="0006617D" w:rsidRPr="000B248A" w:rsidRDefault="0006617D" w:rsidP="00C40F5A">
            <w:pPr>
              <w:rPr>
                <w:lang w:val="en-CA" w:eastAsia="ja-JP"/>
              </w:rPr>
            </w:pPr>
            <w:r w:rsidRPr="000B248A">
              <w:rPr>
                <w:lang w:val="en-CA" w:eastAsia="ja-JP"/>
              </w:rPr>
              <w:t>NTIA</w:t>
            </w:r>
            <w:r>
              <w:rPr>
                <w:lang w:val="en-CA" w:eastAsia="ja-JP"/>
              </w:rPr>
              <w:t xml:space="preserve"> </w:t>
            </w:r>
            <w:r>
              <w:rPr>
                <w:lang w:val="en-CA" w:eastAsia="ja-JP"/>
              </w:rPr>
              <w:fldChar w:fldCharType="begin"/>
            </w:r>
            <w:r>
              <w:rPr>
                <w:lang w:val="en-CA" w:eastAsia="ja-JP"/>
              </w:rPr>
              <w:instrText xml:space="preserve"> REF _Ref247995657 \r \h </w:instrText>
            </w:r>
            <w:r>
              <w:rPr>
                <w:lang w:val="en-CA" w:eastAsia="ja-JP"/>
              </w:rPr>
            </w:r>
            <w:r>
              <w:rPr>
                <w:lang w:val="en-CA" w:eastAsia="ja-JP"/>
              </w:rPr>
              <w:fldChar w:fldCharType="separate"/>
            </w:r>
            <w:r w:rsidR="00B05FE6">
              <w:rPr>
                <w:lang w:val="en-CA" w:eastAsia="ja-JP"/>
              </w:rPr>
              <w:t>[C5]</w:t>
            </w:r>
            <w:r>
              <w:rPr>
                <w:lang w:val="en-CA" w:eastAsia="ja-JP"/>
              </w:rPr>
              <w:fldChar w:fldCharType="end"/>
            </w:r>
          </w:p>
        </w:tc>
        <w:tc>
          <w:tcPr>
            <w:tcW w:w="1317" w:type="dxa"/>
            <w:tcBorders>
              <w:bottom w:val="single" w:sz="12" w:space="0" w:color="auto"/>
            </w:tcBorders>
            <w:shd w:val="clear" w:color="auto" w:fill="auto"/>
          </w:tcPr>
          <w:p w14:paraId="5D9DB6E6" w14:textId="77777777" w:rsidR="0006617D" w:rsidRPr="000B248A" w:rsidRDefault="0006617D" w:rsidP="00C40F5A">
            <w:pPr>
              <w:rPr>
                <w:lang w:val="en-CA" w:eastAsia="ja-JP"/>
              </w:rPr>
            </w:pPr>
            <w:r w:rsidRPr="000B248A">
              <w:rPr>
                <w:lang w:val="en-CA" w:eastAsia="ja-JP"/>
              </w:rPr>
              <w:t>1920x1080</w:t>
            </w:r>
          </w:p>
        </w:tc>
        <w:tc>
          <w:tcPr>
            <w:tcW w:w="779" w:type="dxa"/>
            <w:tcBorders>
              <w:bottom w:val="single" w:sz="12" w:space="0" w:color="auto"/>
            </w:tcBorders>
            <w:shd w:val="clear" w:color="auto" w:fill="auto"/>
          </w:tcPr>
          <w:p w14:paraId="067E9011" w14:textId="77777777" w:rsidR="0006617D" w:rsidRPr="000B248A" w:rsidRDefault="0006617D" w:rsidP="00C40F5A">
            <w:pPr>
              <w:rPr>
                <w:lang w:val="en-CA" w:eastAsia="ja-JP"/>
              </w:rPr>
            </w:pPr>
            <w:r w:rsidRPr="000B248A">
              <w:rPr>
                <w:lang w:val="en-CA" w:eastAsia="ja-JP"/>
              </w:rPr>
              <w:t>30</w:t>
            </w:r>
          </w:p>
        </w:tc>
        <w:tc>
          <w:tcPr>
            <w:tcW w:w="705" w:type="dxa"/>
            <w:tcBorders>
              <w:bottom w:val="single" w:sz="12" w:space="0" w:color="auto"/>
            </w:tcBorders>
            <w:shd w:val="clear" w:color="auto" w:fill="auto"/>
          </w:tcPr>
          <w:p w14:paraId="40698EFA" w14:textId="77777777" w:rsidR="0006617D" w:rsidRPr="000B248A" w:rsidRDefault="0006617D" w:rsidP="00C40F5A">
            <w:pPr>
              <w:rPr>
                <w:lang w:val="en-CA" w:eastAsia="ja-JP"/>
              </w:rPr>
            </w:pPr>
            <w:r w:rsidRPr="000B248A">
              <w:rPr>
                <w:lang w:val="en-CA" w:eastAsia="ja-JP"/>
              </w:rPr>
              <w:t>8</w:t>
            </w:r>
          </w:p>
        </w:tc>
        <w:tc>
          <w:tcPr>
            <w:tcW w:w="962" w:type="dxa"/>
            <w:tcBorders>
              <w:bottom w:val="single" w:sz="12" w:space="0" w:color="auto"/>
            </w:tcBorders>
            <w:shd w:val="clear" w:color="auto" w:fill="auto"/>
          </w:tcPr>
          <w:p w14:paraId="2C9EEC81" w14:textId="77777777" w:rsidR="0006617D" w:rsidRPr="000B248A" w:rsidRDefault="0006617D" w:rsidP="00C40F5A">
            <w:pPr>
              <w:rPr>
                <w:lang w:val="en-CA" w:eastAsia="ja-JP"/>
              </w:rPr>
            </w:pPr>
            <w:r w:rsidRPr="000B248A">
              <w:rPr>
                <w:lang w:val="en-CA" w:eastAsia="ja-JP"/>
              </w:rPr>
              <w:t>300</w:t>
            </w:r>
          </w:p>
        </w:tc>
        <w:tc>
          <w:tcPr>
            <w:tcW w:w="672" w:type="dxa"/>
            <w:tcBorders>
              <w:bottom w:val="single" w:sz="12" w:space="0" w:color="auto"/>
            </w:tcBorders>
            <w:shd w:val="clear" w:color="auto" w:fill="auto"/>
          </w:tcPr>
          <w:p w14:paraId="67E3E8FA" w14:textId="77777777" w:rsidR="0006617D" w:rsidRPr="000B248A" w:rsidRDefault="0006617D" w:rsidP="00C40F5A">
            <w:pPr>
              <w:rPr>
                <w:lang w:val="en-CA" w:eastAsia="ja-JP"/>
              </w:rPr>
            </w:pPr>
            <w:r w:rsidRPr="000B248A">
              <w:rPr>
                <w:lang w:val="en-CA" w:eastAsia="ja-JP"/>
              </w:rPr>
              <w:t>RA</w:t>
            </w:r>
          </w:p>
        </w:tc>
      </w:tr>
      <w:tr w:rsidR="0006617D" w:rsidRPr="00982E19" w14:paraId="406BCD12" w14:textId="77777777" w:rsidTr="0006617D">
        <w:tc>
          <w:tcPr>
            <w:tcW w:w="2245" w:type="dxa"/>
            <w:tcBorders>
              <w:top w:val="single" w:sz="12" w:space="0" w:color="auto"/>
              <w:left w:val="single" w:sz="12" w:space="0" w:color="auto"/>
            </w:tcBorders>
            <w:shd w:val="clear" w:color="auto" w:fill="auto"/>
          </w:tcPr>
          <w:p w14:paraId="037E3C75" w14:textId="77777777" w:rsidR="0006617D" w:rsidRPr="000B248A" w:rsidRDefault="0006617D" w:rsidP="006E2DE3">
            <w:pPr>
              <w:rPr>
                <w:lang w:val="en-CA" w:eastAsia="ja-JP"/>
              </w:rPr>
            </w:pPr>
            <w:r w:rsidRPr="000B248A">
              <w:rPr>
                <w:lang w:val="en-CA" w:eastAsia="ja-JP"/>
              </w:rPr>
              <w:t>ThreePeople</w:t>
            </w:r>
          </w:p>
        </w:tc>
        <w:tc>
          <w:tcPr>
            <w:tcW w:w="2038" w:type="dxa"/>
            <w:tcBorders>
              <w:top w:val="single" w:sz="12" w:space="0" w:color="auto"/>
            </w:tcBorders>
            <w:shd w:val="clear" w:color="auto" w:fill="auto"/>
          </w:tcPr>
          <w:p w14:paraId="1CE1FE2B" w14:textId="100EF709" w:rsidR="0006617D" w:rsidRPr="000B248A" w:rsidRDefault="0006617D" w:rsidP="006E2DE3">
            <w:pPr>
              <w:rPr>
                <w:lang w:val="en-CA" w:eastAsia="ja-JP"/>
              </w:rPr>
            </w:pPr>
            <w:r w:rsidRPr="000B248A">
              <w:rPr>
                <w:lang w:val="en-CA" w:eastAsia="ja-JP"/>
              </w:rPr>
              <w:t>Vidyo</w:t>
            </w:r>
            <w:r>
              <w:rPr>
                <w:lang w:val="en-CA" w:eastAsia="ja-JP"/>
              </w:rPr>
              <w:t xml:space="preserve"> </w:t>
            </w:r>
            <w:r>
              <w:rPr>
                <w:lang w:val="en-CA" w:eastAsia="ja-JP"/>
              </w:rPr>
              <w:fldChar w:fldCharType="begin"/>
            </w:r>
            <w:r>
              <w:rPr>
                <w:lang w:val="en-CA" w:eastAsia="ja-JP"/>
              </w:rPr>
              <w:instrText xml:space="preserve"> REF _Ref247999763 \r \h </w:instrText>
            </w:r>
            <w:r>
              <w:rPr>
                <w:lang w:val="en-CA" w:eastAsia="ja-JP"/>
              </w:rPr>
            </w:r>
            <w:r>
              <w:rPr>
                <w:lang w:val="en-CA" w:eastAsia="ja-JP"/>
              </w:rPr>
              <w:fldChar w:fldCharType="separate"/>
            </w:r>
            <w:r w:rsidR="00B05FE6">
              <w:rPr>
                <w:lang w:val="en-CA" w:eastAsia="ja-JP"/>
              </w:rPr>
              <w:t>[C7]</w:t>
            </w:r>
            <w:r>
              <w:rPr>
                <w:lang w:val="en-CA" w:eastAsia="ja-JP"/>
              </w:rPr>
              <w:fldChar w:fldCharType="end"/>
            </w:r>
          </w:p>
        </w:tc>
        <w:tc>
          <w:tcPr>
            <w:tcW w:w="1317" w:type="dxa"/>
            <w:tcBorders>
              <w:top w:val="single" w:sz="12" w:space="0" w:color="auto"/>
            </w:tcBorders>
            <w:shd w:val="clear" w:color="auto" w:fill="auto"/>
          </w:tcPr>
          <w:p w14:paraId="24E06ACD" w14:textId="77777777" w:rsidR="0006617D" w:rsidRPr="000B248A" w:rsidRDefault="0006617D" w:rsidP="006E2DE3">
            <w:pPr>
              <w:rPr>
                <w:lang w:val="en-CA" w:eastAsia="ja-JP"/>
              </w:rPr>
            </w:pPr>
            <w:r w:rsidRPr="000B248A">
              <w:rPr>
                <w:lang w:val="en-CA" w:eastAsia="ja-JP"/>
              </w:rPr>
              <w:t>1280x720</w:t>
            </w:r>
          </w:p>
        </w:tc>
        <w:tc>
          <w:tcPr>
            <w:tcW w:w="779" w:type="dxa"/>
            <w:tcBorders>
              <w:top w:val="single" w:sz="12" w:space="0" w:color="auto"/>
            </w:tcBorders>
            <w:shd w:val="clear" w:color="auto" w:fill="auto"/>
          </w:tcPr>
          <w:p w14:paraId="506DF045" w14:textId="77777777" w:rsidR="0006617D" w:rsidRPr="000B248A" w:rsidRDefault="0006617D" w:rsidP="006E2DE3">
            <w:pPr>
              <w:rPr>
                <w:lang w:val="en-CA" w:eastAsia="ja-JP"/>
              </w:rPr>
            </w:pPr>
            <w:r w:rsidRPr="000B248A">
              <w:rPr>
                <w:lang w:val="en-CA" w:eastAsia="ja-JP"/>
              </w:rPr>
              <w:t>60</w:t>
            </w:r>
          </w:p>
        </w:tc>
        <w:tc>
          <w:tcPr>
            <w:tcW w:w="705" w:type="dxa"/>
            <w:tcBorders>
              <w:top w:val="single" w:sz="12" w:space="0" w:color="auto"/>
            </w:tcBorders>
            <w:shd w:val="clear" w:color="auto" w:fill="auto"/>
          </w:tcPr>
          <w:p w14:paraId="24A770F1" w14:textId="77777777" w:rsidR="0006617D" w:rsidRPr="000B248A" w:rsidRDefault="0006617D" w:rsidP="006E2DE3">
            <w:pPr>
              <w:rPr>
                <w:lang w:val="en-CA" w:eastAsia="ja-JP"/>
              </w:rPr>
            </w:pPr>
            <w:r w:rsidRPr="000B248A">
              <w:rPr>
                <w:lang w:val="en-CA" w:eastAsia="ja-JP"/>
              </w:rPr>
              <w:t>8</w:t>
            </w:r>
          </w:p>
        </w:tc>
        <w:tc>
          <w:tcPr>
            <w:tcW w:w="962" w:type="dxa"/>
            <w:tcBorders>
              <w:top w:val="single" w:sz="12" w:space="0" w:color="auto"/>
            </w:tcBorders>
            <w:shd w:val="clear" w:color="auto" w:fill="auto"/>
          </w:tcPr>
          <w:p w14:paraId="46A49A47" w14:textId="77777777" w:rsidR="0006617D" w:rsidRPr="000B248A" w:rsidRDefault="0006617D" w:rsidP="006E2DE3">
            <w:pPr>
              <w:rPr>
                <w:lang w:val="en-CA" w:eastAsia="ja-JP"/>
              </w:rPr>
            </w:pPr>
            <w:r w:rsidRPr="000B248A">
              <w:rPr>
                <w:lang w:val="en-CA" w:eastAsia="ja-JP"/>
              </w:rPr>
              <w:t>600</w:t>
            </w:r>
          </w:p>
        </w:tc>
        <w:tc>
          <w:tcPr>
            <w:tcW w:w="672" w:type="dxa"/>
            <w:tcBorders>
              <w:top w:val="single" w:sz="12" w:space="0" w:color="auto"/>
            </w:tcBorders>
            <w:shd w:val="clear" w:color="auto" w:fill="auto"/>
          </w:tcPr>
          <w:p w14:paraId="33BF6FA2" w14:textId="77777777" w:rsidR="0006617D" w:rsidRPr="000B248A" w:rsidRDefault="0006617D" w:rsidP="006E2DE3">
            <w:pPr>
              <w:rPr>
                <w:lang w:val="en-CA" w:eastAsia="ja-JP"/>
              </w:rPr>
            </w:pPr>
            <w:r w:rsidRPr="000B248A">
              <w:rPr>
                <w:lang w:val="en-CA" w:eastAsia="ja-JP"/>
              </w:rPr>
              <w:t>LD</w:t>
            </w:r>
          </w:p>
        </w:tc>
      </w:tr>
      <w:tr w:rsidR="0005186C" w:rsidRPr="00982E19" w14:paraId="5F2516EB" w14:textId="77777777" w:rsidTr="000709F0">
        <w:tc>
          <w:tcPr>
            <w:tcW w:w="2245" w:type="dxa"/>
            <w:tcBorders>
              <w:left w:val="single" w:sz="12" w:space="0" w:color="auto"/>
            </w:tcBorders>
            <w:shd w:val="clear" w:color="auto" w:fill="auto"/>
          </w:tcPr>
          <w:p w14:paraId="469A8BDA" w14:textId="77777777" w:rsidR="0005186C" w:rsidRPr="0006617D" w:rsidRDefault="0005186C" w:rsidP="000709F0">
            <w:pPr>
              <w:rPr>
                <w:lang w:val="en-CA" w:eastAsia="ja-JP"/>
              </w:rPr>
            </w:pPr>
            <w:r w:rsidRPr="0006617D">
              <w:rPr>
                <w:lang w:val="en-CA" w:eastAsia="ja-JP"/>
              </w:rPr>
              <w:t>BT709Parakeets</w:t>
            </w:r>
          </w:p>
        </w:tc>
        <w:tc>
          <w:tcPr>
            <w:tcW w:w="2038" w:type="dxa"/>
            <w:shd w:val="clear" w:color="auto" w:fill="auto"/>
          </w:tcPr>
          <w:p w14:paraId="31F4108C" w14:textId="77777777" w:rsidR="0005186C" w:rsidRPr="0006617D" w:rsidRDefault="0005186C" w:rsidP="000709F0">
            <w:pPr>
              <w:rPr>
                <w:lang w:val="en-CA" w:eastAsia="ja-JP"/>
              </w:rPr>
            </w:pPr>
            <w:r w:rsidRPr="0006617D">
              <w:rPr>
                <w:lang w:val="en-CA" w:eastAsia="ja-JP"/>
              </w:rPr>
              <w:t xml:space="preserve">Technicolor </w:t>
            </w:r>
            <w:r w:rsidRPr="0006617D">
              <w:rPr>
                <w:lang w:val="en-CA" w:eastAsia="ja-JP"/>
              </w:rPr>
              <w:fldChar w:fldCharType="begin"/>
            </w:r>
            <w:r w:rsidRPr="0006617D">
              <w:rPr>
                <w:lang w:val="en-CA" w:eastAsia="ja-JP"/>
              </w:rPr>
              <w:instrText xml:space="preserve"> REF _Ref247994868 \r \h </w:instrText>
            </w:r>
            <w:r w:rsidRPr="0006617D">
              <w:rPr>
                <w:lang w:val="en-CA" w:eastAsia="ja-JP"/>
              </w:rPr>
            </w:r>
            <w:r w:rsidRPr="0006617D">
              <w:rPr>
                <w:lang w:val="en-CA" w:eastAsia="ja-JP"/>
              </w:rPr>
              <w:fldChar w:fldCharType="separate"/>
            </w:r>
            <w:r w:rsidR="00B05FE6">
              <w:rPr>
                <w:lang w:val="en-CA" w:eastAsia="ja-JP"/>
              </w:rPr>
              <w:t>[C3]</w:t>
            </w:r>
            <w:r w:rsidRPr="0006617D">
              <w:rPr>
                <w:lang w:val="en-CA" w:eastAsia="ja-JP"/>
              </w:rPr>
              <w:fldChar w:fldCharType="end"/>
            </w:r>
          </w:p>
        </w:tc>
        <w:tc>
          <w:tcPr>
            <w:tcW w:w="1317" w:type="dxa"/>
            <w:shd w:val="clear" w:color="auto" w:fill="auto"/>
          </w:tcPr>
          <w:p w14:paraId="7B2BA957" w14:textId="77777777" w:rsidR="0005186C" w:rsidRPr="0006617D" w:rsidRDefault="0005186C" w:rsidP="000709F0">
            <w:pPr>
              <w:rPr>
                <w:lang w:val="en-CA" w:eastAsia="ja-JP"/>
              </w:rPr>
            </w:pPr>
            <w:r w:rsidRPr="0006617D">
              <w:rPr>
                <w:lang w:val="en-CA" w:eastAsia="ja-JP"/>
              </w:rPr>
              <w:t>1280x720</w:t>
            </w:r>
          </w:p>
        </w:tc>
        <w:tc>
          <w:tcPr>
            <w:tcW w:w="779" w:type="dxa"/>
            <w:shd w:val="clear" w:color="auto" w:fill="auto"/>
          </w:tcPr>
          <w:p w14:paraId="550C70AE" w14:textId="77777777" w:rsidR="0005186C" w:rsidRPr="0006617D" w:rsidRDefault="0005186C" w:rsidP="000709F0">
            <w:pPr>
              <w:rPr>
                <w:lang w:val="en-CA" w:eastAsia="ja-JP"/>
              </w:rPr>
            </w:pPr>
            <w:r w:rsidRPr="0006617D">
              <w:rPr>
                <w:lang w:val="en-CA" w:eastAsia="ja-JP"/>
              </w:rPr>
              <w:t>50</w:t>
            </w:r>
          </w:p>
        </w:tc>
        <w:tc>
          <w:tcPr>
            <w:tcW w:w="705" w:type="dxa"/>
            <w:shd w:val="clear" w:color="auto" w:fill="auto"/>
          </w:tcPr>
          <w:p w14:paraId="594BA9A3" w14:textId="77777777" w:rsidR="0005186C" w:rsidRPr="0006617D" w:rsidRDefault="0005186C" w:rsidP="000709F0">
            <w:pPr>
              <w:rPr>
                <w:lang w:val="en-CA" w:eastAsia="ja-JP"/>
              </w:rPr>
            </w:pPr>
            <w:r w:rsidRPr="0006617D">
              <w:rPr>
                <w:lang w:val="en-CA" w:eastAsia="ja-JP"/>
              </w:rPr>
              <w:t>8</w:t>
            </w:r>
          </w:p>
        </w:tc>
        <w:tc>
          <w:tcPr>
            <w:tcW w:w="962" w:type="dxa"/>
            <w:shd w:val="clear" w:color="auto" w:fill="auto"/>
          </w:tcPr>
          <w:p w14:paraId="46B7B7AB" w14:textId="77777777" w:rsidR="0005186C" w:rsidRPr="0006617D" w:rsidRDefault="0005186C" w:rsidP="000709F0">
            <w:pPr>
              <w:rPr>
                <w:lang w:val="en-CA" w:eastAsia="ja-JP"/>
              </w:rPr>
            </w:pPr>
            <w:r w:rsidRPr="0006617D">
              <w:rPr>
                <w:lang w:val="en-CA" w:eastAsia="ja-JP"/>
              </w:rPr>
              <w:t>500</w:t>
            </w:r>
          </w:p>
        </w:tc>
        <w:tc>
          <w:tcPr>
            <w:tcW w:w="672" w:type="dxa"/>
            <w:shd w:val="clear" w:color="auto" w:fill="auto"/>
          </w:tcPr>
          <w:p w14:paraId="110DF2B7" w14:textId="77777777" w:rsidR="0005186C" w:rsidRPr="000B248A" w:rsidRDefault="0005186C" w:rsidP="000709F0">
            <w:pPr>
              <w:rPr>
                <w:lang w:val="en-CA" w:eastAsia="ja-JP"/>
              </w:rPr>
            </w:pPr>
            <w:r w:rsidRPr="0006617D">
              <w:rPr>
                <w:lang w:val="en-CA" w:eastAsia="ja-JP"/>
              </w:rPr>
              <w:t>RA</w:t>
            </w:r>
          </w:p>
        </w:tc>
      </w:tr>
      <w:tr w:rsidR="0006617D" w:rsidRPr="00982E19" w14:paraId="1247EBD4" w14:textId="77777777" w:rsidTr="0006617D">
        <w:tc>
          <w:tcPr>
            <w:tcW w:w="2245" w:type="dxa"/>
            <w:tcBorders>
              <w:left w:val="single" w:sz="12" w:space="0" w:color="auto"/>
            </w:tcBorders>
            <w:shd w:val="clear" w:color="auto" w:fill="auto"/>
          </w:tcPr>
          <w:p w14:paraId="02A6F9C5" w14:textId="77777777" w:rsidR="0006617D" w:rsidRPr="000B248A" w:rsidRDefault="0006617D" w:rsidP="006E2DE3">
            <w:pPr>
              <w:rPr>
                <w:lang w:val="en-CA" w:eastAsia="ja-JP"/>
              </w:rPr>
            </w:pPr>
            <w:r>
              <w:rPr>
                <w:lang w:val="en-CA" w:eastAsia="ja-JP"/>
              </w:rPr>
              <w:t>QuarterBackSneak1</w:t>
            </w:r>
          </w:p>
        </w:tc>
        <w:tc>
          <w:tcPr>
            <w:tcW w:w="2038" w:type="dxa"/>
            <w:shd w:val="clear" w:color="auto" w:fill="auto"/>
          </w:tcPr>
          <w:p w14:paraId="5AC89FF4" w14:textId="54E0A519" w:rsidR="0006617D" w:rsidRPr="000B248A" w:rsidRDefault="0006617D" w:rsidP="006E2DE3">
            <w:pPr>
              <w:rPr>
                <w:lang w:val="en-CA" w:eastAsia="ja-JP"/>
              </w:rPr>
            </w:pPr>
            <w:r>
              <w:rPr>
                <w:lang w:val="en-CA" w:eastAsia="ja-JP"/>
              </w:rPr>
              <w:t xml:space="preserve">NTIA </w:t>
            </w:r>
            <w:r>
              <w:rPr>
                <w:lang w:val="en-CA" w:eastAsia="ja-JP"/>
              </w:rPr>
              <w:fldChar w:fldCharType="begin"/>
            </w:r>
            <w:r>
              <w:rPr>
                <w:lang w:val="en-CA" w:eastAsia="ja-JP"/>
              </w:rPr>
              <w:instrText xml:space="preserve"> REF _Ref247995657 \r \h </w:instrText>
            </w:r>
            <w:r>
              <w:rPr>
                <w:lang w:val="en-CA" w:eastAsia="ja-JP"/>
              </w:rPr>
            </w:r>
            <w:r>
              <w:rPr>
                <w:lang w:val="en-CA" w:eastAsia="ja-JP"/>
              </w:rPr>
              <w:fldChar w:fldCharType="separate"/>
            </w:r>
            <w:r w:rsidR="00B05FE6">
              <w:rPr>
                <w:lang w:val="en-CA" w:eastAsia="ja-JP"/>
              </w:rPr>
              <w:t>[C5]</w:t>
            </w:r>
            <w:r>
              <w:rPr>
                <w:lang w:val="en-CA" w:eastAsia="ja-JP"/>
              </w:rPr>
              <w:fldChar w:fldCharType="end"/>
            </w:r>
          </w:p>
        </w:tc>
        <w:tc>
          <w:tcPr>
            <w:tcW w:w="1317" w:type="dxa"/>
            <w:shd w:val="clear" w:color="auto" w:fill="auto"/>
          </w:tcPr>
          <w:p w14:paraId="5DAD45FB" w14:textId="77777777" w:rsidR="0006617D" w:rsidRPr="000B248A" w:rsidRDefault="0006617D" w:rsidP="006E2DE3">
            <w:pPr>
              <w:rPr>
                <w:lang w:val="en-CA" w:eastAsia="ja-JP"/>
              </w:rPr>
            </w:pPr>
            <w:r w:rsidRPr="000B248A">
              <w:rPr>
                <w:lang w:val="en-CA" w:eastAsia="ja-JP"/>
              </w:rPr>
              <w:t>1280x720</w:t>
            </w:r>
          </w:p>
        </w:tc>
        <w:tc>
          <w:tcPr>
            <w:tcW w:w="779" w:type="dxa"/>
            <w:shd w:val="clear" w:color="auto" w:fill="auto"/>
          </w:tcPr>
          <w:p w14:paraId="5B62A611" w14:textId="77777777" w:rsidR="0006617D" w:rsidRPr="000B248A" w:rsidRDefault="0006617D" w:rsidP="006E2DE3">
            <w:pPr>
              <w:rPr>
                <w:lang w:val="en-CA" w:eastAsia="ja-JP"/>
              </w:rPr>
            </w:pPr>
            <w:r>
              <w:rPr>
                <w:lang w:val="en-CA" w:eastAsia="ja-JP"/>
              </w:rPr>
              <w:t>30</w:t>
            </w:r>
          </w:p>
        </w:tc>
        <w:tc>
          <w:tcPr>
            <w:tcW w:w="705" w:type="dxa"/>
            <w:shd w:val="clear" w:color="auto" w:fill="auto"/>
          </w:tcPr>
          <w:p w14:paraId="7289CBFD" w14:textId="77777777" w:rsidR="0006617D" w:rsidRPr="000B248A" w:rsidRDefault="0006617D" w:rsidP="006E2DE3">
            <w:pPr>
              <w:rPr>
                <w:lang w:val="en-CA" w:eastAsia="ja-JP"/>
              </w:rPr>
            </w:pPr>
            <w:r w:rsidRPr="000B248A">
              <w:rPr>
                <w:lang w:val="en-CA" w:eastAsia="ja-JP"/>
              </w:rPr>
              <w:t>8</w:t>
            </w:r>
          </w:p>
        </w:tc>
        <w:tc>
          <w:tcPr>
            <w:tcW w:w="962" w:type="dxa"/>
            <w:shd w:val="clear" w:color="auto" w:fill="auto"/>
          </w:tcPr>
          <w:p w14:paraId="2B63A5BE" w14:textId="77777777" w:rsidR="0006617D" w:rsidRPr="000B248A" w:rsidRDefault="0006617D" w:rsidP="006E2DE3">
            <w:pPr>
              <w:rPr>
                <w:lang w:val="en-CA" w:eastAsia="ja-JP"/>
              </w:rPr>
            </w:pPr>
            <w:r>
              <w:rPr>
                <w:lang w:val="en-CA" w:eastAsia="ja-JP"/>
              </w:rPr>
              <w:t>300</w:t>
            </w:r>
          </w:p>
        </w:tc>
        <w:tc>
          <w:tcPr>
            <w:tcW w:w="672" w:type="dxa"/>
            <w:shd w:val="clear" w:color="auto" w:fill="auto"/>
          </w:tcPr>
          <w:p w14:paraId="28DA352E" w14:textId="77777777" w:rsidR="0006617D" w:rsidRPr="000B248A" w:rsidRDefault="0006617D" w:rsidP="006E2DE3">
            <w:pPr>
              <w:rPr>
                <w:lang w:val="en-CA" w:eastAsia="ja-JP"/>
              </w:rPr>
            </w:pPr>
            <w:r w:rsidRPr="000B248A">
              <w:rPr>
                <w:lang w:val="en-CA" w:eastAsia="ja-JP"/>
              </w:rPr>
              <w:t>RA</w:t>
            </w:r>
          </w:p>
        </w:tc>
      </w:tr>
      <w:tr w:rsidR="0006617D" w:rsidRPr="00982E19" w14:paraId="1168D180" w14:textId="77777777" w:rsidTr="0006617D">
        <w:tc>
          <w:tcPr>
            <w:tcW w:w="2245" w:type="dxa"/>
            <w:tcBorders>
              <w:left w:val="single" w:sz="12" w:space="0" w:color="auto"/>
            </w:tcBorders>
            <w:shd w:val="clear" w:color="auto" w:fill="auto"/>
          </w:tcPr>
          <w:p w14:paraId="6CE2CB3D" w14:textId="77777777" w:rsidR="0006617D" w:rsidRPr="000B248A" w:rsidRDefault="0006617D" w:rsidP="006E2DE3">
            <w:pPr>
              <w:rPr>
                <w:lang w:val="en-CA" w:eastAsia="ja-JP"/>
              </w:rPr>
            </w:pPr>
            <w:r w:rsidRPr="000B248A">
              <w:rPr>
                <w:lang w:val="en-CA" w:eastAsia="ja-JP"/>
              </w:rPr>
              <w:t>SVT01a</w:t>
            </w:r>
          </w:p>
        </w:tc>
        <w:tc>
          <w:tcPr>
            <w:tcW w:w="2038" w:type="dxa"/>
            <w:shd w:val="clear" w:color="auto" w:fill="auto"/>
          </w:tcPr>
          <w:p w14:paraId="539BE5D6" w14:textId="77777777" w:rsidR="0006617D" w:rsidRPr="000B248A" w:rsidRDefault="0006617D" w:rsidP="006E2DE3">
            <w:pPr>
              <w:rPr>
                <w:lang w:val="en-CA" w:eastAsia="ja-JP"/>
              </w:rPr>
            </w:pPr>
            <w:r w:rsidRPr="000B248A">
              <w:rPr>
                <w:lang w:val="en-CA" w:eastAsia="ja-JP"/>
              </w:rPr>
              <w:t>SVT</w:t>
            </w:r>
            <w:r>
              <w:rPr>
                <w:lang w:val="en-CA" w:eastAsia="ja-JP"/>
              </w:rPr>
              <w:t xml:space="preserve"> </w:t>
            </w:r>
            <w:r>
              <w:rPr>
                <w:lang w:val="en-CA" w:eastAsia="ja-JP"/>
              </w:rPr>
              <w:fldChar w:fldCharType="begin"/>
            </w:r>
            <w:r>
              <w:rPr>
                <w:lang w:val="en-CA" w:eastAsia="ja-JP"/>
              </w:rPr>
              <w:instrText xml:space="preserve"> REF _Ref247998097 \w \h </w:instrText>
            </w:r>
            <w:r>
              <w:rPr>
                <w:lang w:val="en-CA" w:eastAsia="ja-JP"/>
              </w:rPr>
            </w:r>
            <w:r>
              <w:rPr>
                <w:lang w:val="en-CA" w:eastAsia="ja-JP"/>
              </w:rPr>
              <w:fldChar w:fldCharType="separate"/>
            </w:r>
            <w:r w:rsidR="00B05FE6">
              <w:rPr>
                <w:lang w:val="en-CA" w:eastAsia="ja-JP"/>
              </w:rPr>
              <w:t>[C6]</w:t>
            </w:r>
            <w:r>
              <w:rPr>
                <w:lang w:val="en-CA" w:eastAsia="ja-JP"/>
              </w:rPr>
              <w:fldChar w:fldCharType="end"/>
            </w:r>
          </w:p>
        </w:tc>
        <w:tc>
          <w:tcPr>
            <w:tcW w:w="1317" w:type="dxa"/>
            <w:shd w:val="clear" w:color="auto" w:fill="auto"/>
          </w:tcPr>
          <w:p w14:paraId="1ECD1431" w14:textId="77777777" w:rsidR="0006617D" w:rsidRPr="000B248A" w:rsidRDefault="0006617D" w:rsidP="006E2DE3">
            <w:pPr>
              <w:rPr>
                <w:lang w:val="en-CA" w:eastAsia="ja-JP"/>
              </w:rPr>
            </w:pPr>
            <w:r w:rsidRPr="000B248A">
              <w:rPr>
                <w:lang w:val="en-CA" w:eastAsia="ja-JP"/>
              </w:rPr>
              <w:t>1280x720</w:t>
            </w:r>
          </w:p>
        </w:tc>
        <w:tc>
          <w:tcPr>
            <w:tcW w:w="779" w:type="dxa"/>
            <w:shd w:val="clear" w:color="auto" w:fill="auto"/>
          </w:tcPr>
          <w:p w14:paraId="3C8C6049" w14:textId="77777777" w:rsidR="0006617D" w:rsidRPr="000B248A" w:rsidRDefault="0006617D" w:rsidP="006E2DE3">
            <w:pPr>
              <w:rPr>
                <w:lang w:val="en-CA" w:eastAsia="ja-JP"/>
              </w:rPr>
            </w:pPr>
            <w:r w:rsidRPr="000B248A">
              <w:rPr>
                <w:lang w:val="en-CA" w:eastAsia="ja-JP"/>
              </w:rPr>
              <w:t>50</w:t>
            </w:r>
          </w:p>
        </w:tc>
        <w:tc>
          <w:tcPr>
            <w:tcW w:w="705" w:type="dxa"/>
            <w:shd w:val="clear" w:color="auto" w:fill="auto"/>
          </w:tcPr>
          <w:p w14:paraId="7056AB1B" w14:textId="77777777" w:rsidR="0006617D" w:rsidRPr="000B248A" w:rsidRDefault="0006617D" w:rsidP="006E2DE3">
            <w:pPr>
              <w:rPr>
                <w:lang w:val="en-CA" w:eastAsia="ja-JP"/>
              </w:rPr>
            </w:pPr>
            <w:r w:rsidRPr="000B248A">
              <w:rPr>
                <w:lang w:val="en-CA" w:eastAsia="ja-JP"/>
              </w:rPr>
              <w:t>8</w:t>
            </w:r>
          </w:p>
        </w:tc>
        <w:tc>
          <w:tcPr>
            <w:tcW w:w="962" w:type="dxa"/>
            <w:shd w:val="clear" w:color="auto" w:fill="auto"/>
          </w:tcPr>
          <w:p w14:paraId="47EF1BCD" w14:textId="77777777" w:rsidR="0006617D" w:rsidRPr="000B248A" w:rsidRDefault="0006617D" w:rsidP="006E2DE3">
            <w:pPr>
              <w:rPr>
                <w:lang w:val="en-CA" w:eastAsia="ja-JP"/>
              </w:rPr>
            </w:pPr>
            <w:r w:rsidRPr="000B248A">
              <w:rPr>
                <w:lang w:val="en-CA" w:eastAsia="ja-JP"/>
              </w:rPr>
              <w:t>500</w:t>
            </w:r>
          </w:p>
        </w:tc>
        <w:tc>
          <w:tcPr>
            <w:tcW w:w="672" w:type="dxa"/>
            <w:shd w:val="clear" w:color="auto" w:fill="auto"/>
          </w:tcPr>
          <w:p w14:paraId="3B0A5E04" w14:textId="77777777" w:rsidR="0006617D" w:rsidRPr="000B248A" w:rsidRDefault="0006617D" w:rsidP="006E2DE3">
            <w:pPr>
              <w:rPr>
                <w:lang w:val="en-CA" w:eastAsia="ja-JP"/>
              </w:rPr>
            </w:pPr>
            <w:r w:rsidRPr="000B248A">
              <w:rPr>
                <w:lang w:val="en-CA" w:eastAsia="ja-JP"/>
              </w:rPr>
              <w:t>RA</w:t>
            </w:r>
          </w:p>
        </w:tc>
      </w:tr>
      <w:tr w:rsidR="0006617D" w:rsidRPr="00982E19" w14:paraId="35BE9A1C" w14:textId="77777777" w:rsidTr="0006617D">
        <w:tc>
          <w:tcPr>
            <w:tcW w:w="2245" w:type="dxa"/>
            <w:tcBorders>
              <w:left w:val="single" w:sz="12" w:space="0" w:color="auto"/>
              <w:bottom w:val="single" w:sz="12" w:space="0" w:color="auto"/>
            </w:tcBorders>
            <w:shd w:val="clear" w:color="auto" w:fill="auto"/>
          </w:tcPr>
          <w:p w14:paraId="7D39D93D" w14:textId="77777777" w:rsidR="0006617D" w:rsidRPr="000B248A" w:rsidRDefault="0006617D" w:rsidP="006E2DE3">
            <w:pPr>
              <w:rPr>
                <w:lang w:val="en-CA" w:eastAsia="ja-JP"/>
              </w:rPr>
            </w:pPr>
            <w:r w:rsidRPr="000B248A">
              <w:rPr>
                <w:lang w:val="en-CA" w:eastAsia="ja-JP"/>
              </w:rPr>
              <w:t>SVT04a</w:t>
            </w:r>
          </w:p>
        </w:tc>
        <w:tc>
          <w:tcPr>
            <w:tcW w:w="2038" w:type="dxa"/>
            <w:tcBorders>
              <w:bottom w:val="single" w:sz="12" w:space="0" w:color="auto"/>
            </w:tcBorders>
            <w:shd w:val="clear" w:color="auto" w:fill="auto"/>
          </w:tcPr>
          <w:p w14:paraId="2F4FECC7" w14:textId="77777777" w:rsidR="0006617D" w:rsidRPr="000B248A" w:rsidRDefault="0006617D" w:rsidP="00FA136F">
            <w:pPr>
              <w:rPr>
                <w:lang w:val="en-CA" w:eastAsia="ja-JP"/>
              </w:rPr>
            </w:pPr>
            <w:r w:rsidRPr="000B248A">
              <w:rPr>
                <w:lang w:val="en-CA" w:eastAsia="ja-JP"/>
              </w:rPr>
              <w:t>SVT</w:t>
            </w:r>
            <w:r>
              <w:rPr>
                <w:lang w:val="en-CA" w:eastAsia="ja-JP"/>
              </w:rPr>
              <w:t xml:space="preserve"> </w:t>
            </w:r>
            <w:r>
              <w:rPr>
                <w:lang w:val="en-CA" w:eastAsia="ja-JP"/>
              </w:rPr>
              <w:fldChar w:fldCharType="begin"/>
            </w:r>
            <w:r>
              <w:rPr>
                <w:lang w:val="en-CA" w:eastAsia="ja-JP"/>
              </w:rPr>
              <w:instrText xml:space="preserve"> REF _Ref247998097 \w \h </w:instrText>
            </w:r>
            <w:r>
              <w:rPr>
                <w:lang w:val="en-CA" w:eastAsia="ja-JP"/>
              </w:rPr>
            </w:r>
            <w:r>
              <w:rPr>
                <w:lang w:val="en-CA" w:eastAsia="ja-JP"/>
              </w:rPr>
              <w:fldChar w:fldCharType="separate"/>
            </w:r>
            <w:r w:rsidR="00B05FE6">
              <w:rPr>
                <w:lang w:val="en-CA" w:eastAsia="ja-JP"/>
              </w:rPr>
              <w:t>[C6]</w:t>
            </w:r>
            <w:r>
              <w:rPr>
                <w:lang w:val="en-CA" w:eastAsia="ja-JP"/>
              </w:rPr>
              <w:fldChar w:fldCharType="end"/>
            </w:r>
          </w:p>
        </w:tc>
        <w:tc>
          <w:tcPr>
            <w:tcW w:w="1317" w:type="dxa"/>
            <w:tcBorders>
              <w:bottom w:val="single" w:sz="12" w:space="0" w:color="auto"/>
            </w:tcBorders>
            <w:shd w:val="clear" w:color="auto" w:fill="auto"/>
          </w:tcPr>
          <w:p w14:paraId="283B4C43" w14:textId="77777777" w:rsidR="0006617D" w:rsidRPr="000B248A" w:rsidRDefault="0006617D" w:rsidP="006E2DE3">
            <w:pPr>
              <w:rPr>
                <w:lang w:val="en-CA" w:eastAsia="ja-JP"/>
              </w:rPr>
            </w:pPr>
            <w:r w:rsidRPr="000B248A">
              <w:rPr>
                <w:lang w:val="en-CA" w:eastAsia="ja-JP"/>
              </w:rPr>
              <w:t>1280x720</w:t>
            </w:r>
          </w:p>
        </w:tc>
        <w:tc>
          <w:tcPr>
            <w:tcW w:w="779" w:type="dxa"/>
            <w:tcBorders>
              <w:bottom w:val="single" w:sz="12" w:space="0" w:color="auto"/>
            </w:tcBorders>
            <w:shd w:val="clear" w:color="auto" w:fill="auto"/>
          </w:tcPr>
          <w:p w14:paraId="05E96223" w14:textId="77777777" w:rsidR="0006617D" w:rsidRPr="000B248A" w:rsidRDefault="0006617D" w:rsidP="006E2DE3">
            <w:pPr>
              <w:rPr>
                <w:lang w:val="en-CA" w:eastAsia="ja-JP"/>
              </w:rPr>
            </w:pPr>
            <w:r w:rsidRPr="000B248A">
              <w:rPr>
                <w:lang w:val="en-CA" w:eastAsia="ja-JP"/>
              </w:rPr>
              <w:t>50</w:t>
            </w:r>
          </w:p>
        </w:tc>
        <w:tc>
          <w:tcPr>
            <w:tcW w:w="705" w:type="dxa"/>
            <w:tcBorders>
              <w:bottom w:val="single" w:sz="12" w:space="0" w:color="auto"/>
            </w:tcBorders>
            <w:shd w:val="clear" w:color="auto" w:fill="auto"/>
          </w:tcPr>
          <w:p w14:paraId="65668A3E" w14:textId="77777777" w:rsidR="0006617D" w:rsidRPr="000B248A" w:rsidRDefault="0006617D" w:rsidP="006E2DE3">
            <w:pPr>
              <w:rPr>
                <w:lang w:val="en-CA" w:eastAsia="ja-JP"/>
              </w:rPr>
            </w:pPr>
            <w:r w:rsidRPr="000B248A">
              <w:rPr>
                <w:lang w:val="en-CA" w:eastAsia="ja-JP"/>
              </w:rPr>
              <w:t>8</w:t>
            </w:r>
          </w:p>
        </w:tc>
        <w:tc>
          <w:tcPr>
            <w:tcW w:w="962" w:type="dxa"/>
            <w:tcBorders>
              <w:bottom w:val="single" w:sz="12" w:space="0" w:color="auto"/>
            </w:tcBorders>
            <w:shd w:val="clear" w:color="auto" w:fill="auto"/>
          </w:tcPr>
          <w:p w14:paraId="29D248D6" w14:textId="77777777" w:rsidR="0006617D" w:rsidRPr="000B248A" w:rsidRDefault="0006617D" w:rsidP="006E2DE3">
            <w:pPr>
              <w:rPr>
                <w:lang w:val="en-CA" w:eastAsia="ja-JP"/>
              </w:rPr>
            </w:pPr>
            <w:r w:rsidRPr="000B248A">
              <w:rPr>
                <w:lang w:val="en-CA" w:eastAsia="ja-JP"/>
              </w:rPr>
              <w:t>500</w:t>
            </w:r>
          </w:p>
        </w:tc>
        <w:tc>
          <w:tcPr>
            <w:tcW w:w="672" w:type="dxa"/>
            <w:tcBorders>
              <w:bottom w:val="single" w:sz="12" w:space="0" w:color="auto"/>
            </w:tcBorders>
            <w:shd w:val="clear" w:color="auto" w:fill="auto"/>
          </w:tcPr>
          <w:p w14:paraId="03410B31" w14:textId="77777777" w:rsidR="0006617D" w:rsidRPr="000B248A" w:rsidRDefault="0006617D" w:rsidP="006E2DE3">
            <w:pPr>
              <w:rPr>
                <w:lang w:val="en-CA" w:eastAsia="ja-JP"/>
              </w:rPr>
            </w:pPr>
            <w:r w:rsidRPr="000B248A">
              <w:rPr>
                <w:lang w:val="en-CA" w:eastAsia="ja-JP"/>
              </w:rPr>
              <w:t>RA</w:t>
            </w:r>
          </w:p>
        </w:tc>
      </w:tr>
      <w:tr w:rsidR="0006617D" w:rsidRPr="00D23826" w14:paraId="435BC777" w14:textId="77777777" w:rsidTr="0006617D">
        <w:tc>
          <w:tcPr>
            <w:tcW w:w="2245" w:type="dxa"/>
            <w:tcBorders>
              <w:top w:val="single" w:sz="12" w:space="0" w:color="auto"/>
              <w:left w:val="single" w:sz="12" w:space="0" w:color="auto"/>
            </w:tcBorders>
            <w:shd w:val="clear" w:color="auto" w:fill="auto"/>
          </w:tcPr>
          <w:p w14:paraId="6C2B05CD" w14:textId="2A57A9B4" w:rsidR="0006617D" w:rsidRPr="00D23826" w:rsidRDefault="0006617D" w:rsidP="006F53F1">
            <w:pPr>
              <w:rPr>
                <w:lang w:val="en-CA" w:eastAsia="ja-JP"/>
              </w:rPr>
            </w:pPr>
            <w:r>
              <w:rPr>
                <w:lang w:val="en-CA" w:eastAsia="ja-JP"/>
              </w:rPr>
              <w:t>Cubicle</w:t>
            </w:r>
          </w:p>
        </w:tc>
        <w:tc>
          <w:tcPr>
            <w:tcW w:w="2038" w:type="dxa"/>
            <w:tcBorders>
              <w:top w:val="single" w:sz="12" w:space="0" w:color="auto"/>
            </w:tcBorders>
            <w:shd w:val="clear" w:color="auto" w:fill="auto"/>
          </w:tcPr>
          <w:p w14:paraId="498A7D50" w14:textId="71D9E719" w:rsidR="0006617D" w:rsidRPr="00D23826" w:rsidRDefault="0006617D" w:rsidP="006F53F1">
            <w:pPr>
              <w:rPr>
                <w:lang w:val="en-CA" w:eastAsia="ja-JP"/>
              </w:rPr>
            </w:pPr>
            <w:r>
              <w:rPr>
                <w:lang w:val="en-CA" w:eastAsia="ja-JP"/>
              </w:rPr>
              <w:t xml:space="preserve">Vidyo </w:t>
            </w:r>
            <w:r>
              <w:rPr>
                <w:lang w:val="en-CA" w:eastAsia="ja-JP"/>
              </w:rPr>
              <w:fldChar w:fldCharType="begin"/>
            </w:r>
            <w:r>
              <w:rPr>
                <w:lang w:val="en-CA" w:eastAsia="ja-JP"/>
              </w:rPr>
              <w:instrText xml:space="preserve"> REF _Ref247999763 \r \h </w:instrText>
            </w:r>
            <w:r>
              <w:rPr>
                <w:lang w:val="en-CA" w:eastAsia="ja-JP"/>
              </w:rPr>
            </w:r>
            <w:r>
              <w:rPr>
                <w:lang w:val="en-CA" w:eastAsia="ja-JP"/>
              </w:rPr>
              <w:fldChar w:fldCharType="separate"/>
            </w:r>
            <w:r w:rsidR="00B05FE6">
              <w:rPr>
                <w:lang w:val="en-CA" w:eastAsia="ja-JP"/>
              </w:rPr>
              <w:t>[C7]</w:t>
            </w:r>
            <w:r>
              <w:rPr>
                <w:lang w:val="en-CA" w:eastAsia="ja-JP"/>
              </w:rPr>
              <w:fldChar w:fldCharType="end"/>
            </w:r>
          </w:p>
        </w:tc>
        <w:tc>
          <w:tcPr>
            <w:tcW w:w="1317" w:type="dxa"/>
            <w:tcBorders>
              <w:top w:val="single" w:sz="12" w:space="0" w:color="auto"/>
            </w:tcBorders>
            <w:shd w:val="clear" w:color="auto" w:fill="auto"/>
          </w:tcPr>
          <w:p w14:paraId="60F63902" w14:textId="77777777" w:rsidR="0006617D" w:rsidRPr="00D23826" w:rsidRDefault="0006617D" w:rsidP="006F53F1">
            <w:pPr>
              <w:rPr>
                <w:lang w:val="en-CA" w:eastAsia="ja-JP"/>
              </w:rPr>
            </w:pPr>
            <w:r w:rsidRPr="00D23826">
              <w:rPr>
                <w:lang w:val="en-CA" w:eastAsia="ja-JP"/>
              </w:rPr>
              <w:t>832x480</w:t>
            </w:r>
          </w:p>
        </w:tc>
        <w:tc>
          <w:tcPr>
            <w:tcW w:w="779" w:type="dxa"/>
            <w:tcBorders>
              <w:top w:val="single" w:sz="12" w:space="0" w:color="auto"/>
            </w:tcBorders>
            <w:shd w:val="clear" w:color="auto" w:fill="auto"/>
          </w:tcPr>
          <w:p w14:paraId="60F5DE7C" w14:textId="77777777" w:rsidR="0006617D" w:rsidRPr="00D23826" w:rsidRDefault="0006617D" w:rsidP="006F53F1">
            <w:pPr>
              <w:rPr>
                <w:lang w:val="en-CA" w:eastAsia="ja-JP"/>
              </w:rPr>
            </w:pPr>
            <w:r>
              <w:rPr>
                <w:lang w:val="en-CA" w:eastAsia="ja-JP"/>
              </w:rPr>
              <w:t>30</w:t>
            </w:r>
          </w:p>
        </w:tc>
        <w:tc>
          <w:tcPr>
            <w:tcW w:w="705" w:type="dxa"/>
            <w:tcBorders>
              <w:top w:val="single" w:sz="12" w:space="0" w:color="auto"/>
            </w:tcBorders>
            <w:shd w:val="clear" w:color="auto" w:fill="auto"/>
          </w:tcPr>
          <w:p w14:paraId="5365364E" w14:textId="77777777" w:rsidR="0006617D" w:rsidRPr="00D23826" w:rsidRDefault="0006617D" w:rsidP="006F53F1">
            <w:pPr>
              <w:rPr>
                <w:lang w:val="en-CA" w:eastAsia="ja-JP"/>
              </w:rPr>
            </w:pPr>
            <w:r>
              <w:rPr>
                <w:lang w:val="en-CA" w:eastAsia="ja-JP"/>
              </w:rPr>
              <w:t>8</w:t>
            </w:r>
          </w:p>
        </w:tc>
        <w:tc>
          <w:tcPr>
            <w:tcW w:w="962" w:type="dxa"/>
            <w:tcBorders>
              <w:top w:val="single" w:sz="12" w:space="0" w:color="auto"/>
            </w:tcBorders>
            <w:shd w:val="clear" w:color="auto" w:fill="auto"/>
          </w:tcPr>
          <w:p w14:paraId="6CE12074" w14:textId="77777777" w:rsidR="0006617D" w:rsidRPr="00D23826" w:rsidRDefault="0006617D" w:rsidP="006F53F1">
            <w:pPr>
              <w:rPr>
                <w:lang w:val="en-CA" w:eastAsia="ja-JP"/>
              </w:rPr>
            </w:pPr>
            <w:r>
              <w:rPr>
                <w:lang w:val="en-CA" w:eastAsia="ja-JP"/>
              </w:rPr>
              <w:t>300</w:t>
            </w:r>
          </w:p>
        </w:tc>
        <w:tc>
          <w:tcPr>
            <w:tcW w:w="672" w:type="dxa"/>
            <w:tcBorders>
              <w:top w:val="single" w:sz="12" w:space="0" w:color="auto"/>
            </w:tcBorders>
            <w:shd w:val="clear" w:color="auto" w:fill="auto"/>
          </w:tcPr>
          <w:p w14:paraId="13A70558" w14:textId="77777777" w:rsidR="0006617D" w:rsidRPr="00D23826" w:rsidRDefault="0006617D" w:rsidP="006F53F1">
            <w:pPr>
              <w:rPr>
                <w:lang w:val="en-CA" w:eastAsia="ja-JP"/>
              </w:rPr>
            </w:pPr>
            <w:r>
              <w:rPr>
                <w:lang w:val="en-CA" w:eastAsia="ja-JP"/>
              </w:rPr>
              <w:t>LD</w:t>
            </w:r>
          </w:p>
        </w:tc>
      </w:tr>
      <w:tr w:rsidR="0006617D" w:rsidRPr="00D23826" w14:paraId="1075C270" w14:textId="77777777" w:rsidTr="0006617D">
        <w:tc>
          <w:tcPr>
            <w:tcW w:w="2245" w:type="dxa"/>
            <w:tcBorders>
              <w:left w:val="single" w:sz="12" w:space="0" w:color="auto"/>
            </w:tcBorders>
            <w:shd w:val="clear" w:color="auto" w:fill="auto"/>
          </w:tcPr>
          <w:p w14:paraId="32FFF952" w14:textId="77777777" w:rsidR="0006617D" w:rsidRPr="000B248A" w:rsidRDefault="0006617D" w:rsidP="006E2DE3">
            <w:pPr>
              <w:rPr>
                <w:lang w:val="en-CA" w:eastAsia="ja-JP"/>
              </w:rPr>
            </w:pPr>
            <w:r w:rsidRPr="000B248A">
              <w:rPr>
                <w:lang w:val="en-CA" w:eastAsia="ja-JP"/>
              </w:rPr>
              <w:t>Anemone</w:t>
            </w:r>
          </w:p>
        </w:tc>
        <w:tc>
          <w:tcPr>
            <w:tcW w:w="2038" w:type="dxa"/>
            <w:shd w:val="clear" w:color="auto" w:fill="auto"/>
          </w:tcPr>
          <w:p w14:paraId="210C9782" w14:textId="01334650" w:rsidR="0006617D" w:rsidRPr="000B248A" w:rsidRDefault="0006617D" w:rsidP="006E2DE3">
            <w:pPr>
              <w:rPr>
                <w:lang w:val="en-CA" w:eastAsia="ja-JP"/>
              </w:rPr>
            </w:pPr>
            <w:r w:rsidRPr="000B248A">
              <w:rPr>
                <w:lang w:val="en-CA" w:eastAsia="ja-JP"/>
              </w:rPr>
              <w:t>NTIA</w:t>
            </w:r>
            <w:r>
              <w:rPr>
                <w:lang w:val="en-CA" w:eastAsia="ja-JP"/>
              </w:rPr>
              <w:t xml:space="preserve"> </w:t>
            </w:r>
            <w:r>
              <w:rPr>
                <w:lang w:val="en-CA" w:eastAsia="ja-JP"/>
              </w:rPr>
              <w:fldChar w:fldCharType="begin"/>
            </w:r>
            <w:r>
              <w:rPr>
                <w:lang w:val="en-CA" w:eastAsia="ja-JP"/>
              </w:rPr>
              <w:instrText xml:space="preserve"> REF _Ref247995657 \r \h </w:instrText>
            </w:r>
            <w:r>
              <w:rPr>
                <w:lang w:val="en-CA" w:eastAsia="ja-JP"/>
              </w:rPr>
            </w:r>
            <w:r>
              <w:rPr>
                <w:lang w:val="en-CA" w:eastAsia="ja-JP"/>
              </w:rPr>
              <w:fldChar w:fldCharType="separate"/>
            </w:r>
            <w:r w:rsidR="00B05FE6">
              <w:rPr>
                <w:lang w:val="en-CA" w:eastAsia="ja-JP"/>
              </w:rPr>
              <w:t>[C5]</w:t>
            </w:r>
            <w:r>
              <w:rPr>
                <w:lang w:val="en-CA" w:eastAsia="ja-JP"/>
              </w:rPr>
              <w:fldChar w:fldCharType="end"/>
            </w:r>
          </w:p>
        </w:tc>
        <w:tc>
          <w:tcPr>
            <w:tcW w:w="1317" w:type="dxa"/>
            <w:shd w:val="clear" w:color="auto" w:fill="auto"/>
          </w:tcPr>
          <w:p w14:paraId="7B1D0C19" w14:textId="77777777" w:rsidR="0006617D" w:rsidRPr="000B248A" w:rsidRDefault="0006617D" w:rsidP="006E2DE3">
            <w:pPr>
              <w:rPr>
                <w:lang w:val="en-CA" w:eastAsia="ja-JP"/>
              </w:rPr>
            </w:pPr>
            <w:r w:rsidRPr="000B248A">
              <w:rPr>
                <w:lang w:val="en-CA" w:eastAsia="ja-JP"/>
              </w:rPr>
              <w:t>832x480</w:t>
            </w:r>
          </w:p>
        </w:tc>
        <w:tc>
          <w:tcPr>
            <w:tcW w:w="779" w:type="dxa"/>
            <w:shd w:val="clear" w:color="auto" w:fill="auto"/>
          </w:tcPr>
          <w:p w14:paraId="24660BED" w14:textId="77777777" w:rsidR="0006617D" w:rsidRPr="000B248A" w:rsidRDefault="0006617D" w:rsidP="006E2DE3">
            <w:pPr>
              <w:rPr>
                <w:lang w:val="en-CA" w:eastAsia="ja-JP"/>
              </w:rPr>
            </w:pPr>
            <w:r w:rsidRPr="000B248A">
              <w:rPr>
                <w:lang w:val="en-CA" w:eastAsia="ja-JP"/>
              </w:rPr>
              <w:t>30</w:t>
            </w:r>
          </w:p>
        </w:tc>
        <w:tc>
          <w:tcPr>
            <w:tcW w:w="705" w:type="dxa"/>
            <w:shd w:val="clear" w:color="auto" w:fill="auto"/>
          </w:tcPr>
          <w:p w14:paraId="79E44BDA" w14:textId="77777777" w:rsidR="0006617D" w:rsidRPr="000B248A" w:rsidRDefault="0006617D" w:rsidP="006E2DE3">
            <w:pPr>
              <w:rPr>
                <w:lang w:val="en-CA" w:eastAsia="ja-JP"/>
              </w:rPr>
            </w:pPr>
            <w:r w:rsidRPr="000B248A">
              <w:rPr>
                <w:lang w:val="en-CA" w:eastAsia="ja-JP"/>
              </w:rPr>
              <w:t>8</w:t>
            </w:r>
          </w:p>
        </w:tc>
        <w:tc>
          <w:tcPr>
            <w:tcW w:w="962" w:type="dxa"/>
            <w:shd w:val="clear" w:color="auto" w:fill="auto"/>
          </w:tcPr>
          <w:p w14:paraId="463ED258" w14:textId="77777777" w:rsidR="0006617D" w:rsidRPr="000B248A" w:rsidRDefault="0006617D" w:rsidP="006E2DE3">
            <w:pPr>
              <w:rPr>
                <w:lang w:val="en-CA" w:eastAsia="ja-JP"/>
              </w:rPr>
            </w:pPr>
            <w:r w:rsidRPr="000B248A">
              <w:rPr>
                <w:lang w:val="en-CA" w:eastAsia="ja-JP"/>
              </w:rPr>
              <w:t>300</w:t>
            </w:r>
          </w:p>
        </w:tc>
        <w:tc>
          <w:tcPr>
            <w:tcW w:w="672" w:type="dxa"/>
            <w:shd w:val="clear" w:color="auto" w:fill="auto"/>
          </w:tcPr>
          <w:p w14:paraId="73186663" w14:textId="77777777" w:rsidR="0006617D" w:rsidRPr="000B248A" w:rsidRDefault="0006617D" w:rsidP="006E2DE3">
            <w:pPr>
              <w:rPr>
                <w:lang w:val="en-CA" w:eastAsia="ja-JP"/>
              </w:rPr>
            </w:pPr>
            <w:r w:rsidRPr="000B248A">
              <w:rPr>
                <w:lang w:val="en-CA" w:eastAsia="ja-JP"/>
              </w:rPr>
              <w:t>RA</w:t>
            </w:r>
          </w:p>
        </w:tc>
      </w:tr>
      <w:tr w:rsidR="0006617D" w:rsidRPr="00D23826" w14:paraId="7331E479" w14:textId="77777777" w:rsidTr="0006617D">
        <w:tc>
          <w:tcPr>
            <w:tcW w:w="2245" w:type="dxa"/>
            <w:tcBorders>
              <w:left w:val="single" w:sz="12" w:space="0" w:color="auto"/>
            </w:tcBorders>
            <w:shd w:val="clear" w:color="auto" w:fill="auto"/>
          </w:tcPr>
          <w:p w14:paraId="10B108AC" w14:textId="77777777" w:rsidR="0006617D" w:rsidRPr="0006617D" w:rsidRDefault="0006617D" w:rsidP="006E2DE3">
            <w:pPr>
              <w:rPr>
                <w:lang w:val="en-CA" w:eastAsia="ja-JP"/>
              </w:rPr>
            </w:pPr>
            <w:r w:rsidRPr="0006617D">
              <w:rPr>
                <w:lang w:val="en-CA" w:eastAsia="ja-JP"/>
              </w:rPr>
              <w:t>BT709BirthdayFlash</w:t>
            </w:r>
          </w:p>
        </w:tc>
        <w:tc>
          <w:tcPr>
            <w:tcW w:w="2038" w:type="dxa"/>
            <w:shd w:val="clear" w:color="auto" w:fill="auto"/>
          </w:tcPr>
          <w:p w14:paraId="72A67AFC" w14:textId="271D2941" w:rsidR="0006617D" w:rsidRPr="0006617D" w:rsidRDefault="0006617D" w:rsidP="006E2DE3">
            <w:pPr>
              <w:rPr>
                <w:lang w:val="en-CA" w:eastAsia="ja-JP"/>
              </w:rPr>
            </w:pPr>
            <w:r w:rsidRPr="0006617D">
              <w:rPr>
                <w:lang w:val="en-CA" w:eastAsia="ja-JP"/>
              </w:rPr>
              <w:t xml:space="preserve">Technicolor </w:t>
            </w:r>
            <w:r w:rsidRPr="0006617D">
              <w:rPr>
                <w:lang w:val="en-CA" w:eastAsia="ja-JP"/>
              </w:rPr>
              <w:fldChar w:fldCharType="begin"/>
            </w:r>
            <w:r w:rsidRPr="0006617D">
              <w:rPr>
                <w:lang w:val="en-CA" w:eastAsia="ja-JP"/>
              </w:rPr>
              <w:instrText xml:space="preserve"> REF _Ref247994868 \r \h </w:instrText>
            </w:r>
            <w:r w:rsidRPr="0006617D">
              <w:rPr>
                <w:lang w:val="en-CA" w:eastAsia="ja-JP"/>
              </w:rPr>
            </w:r>
            <w:r w:rsidRPr="0006617D">
              <w:rPr>
                <w:lang w:val="en-CA" w:eastAsia="ja-JP"/>
              </w:rPr>
              <w:fldChar w:fldCharType="separate"/>
            </w:r>
            <w:r w:rsidR="00B05FE6">
              <w:rPr>
                <w:lang w:val="en-CA" w:eastAsia="ja-JP"/>
              </w:rPr>
              <w:t>[C3]</w:t>
            </w:r>
            <w:r w:rsidRPr="0006617D">
              <w:rPr>
                <w:lang w:val="en-CA" w:eastAsia="ja-JP"/>
              </w:rPr>
              <w:fldChar w:fldCharType="end"/>
            </w:r>
          </w:p>
        </w:tc>
        <w:tc>
          <w:tcPr>
            <w:tcW w:w="1317" w:type="dxa"/>
            <w:shd w:val="clear" w:color="auto" w:fill="auto"/>
          </w:tcPr>
          <w:p w14:paraId="77C900D7" w14:textId="77777777" w:rsidR="0006617D" w:rsidRPr="0006617D" w:rsidRDefault="0006617D" w:rsidP="006E2DE3">
            <w:pPr>
              <w:rPr>
                <w:lang w:val="en-CA" w:eastAsia="ja-JP"/>
              </w:rPr>
            </w:pPr>
            <w:r w:rsidRPr="0006617D">
              <w:rPr>
                <w:lang w:val="en-CA" w:eastAsia="ja-JP"/>
              </w:rPr>
              <w:t>832x480</w:t>
            </w:r>
          </w:p>
        </w:tc>
        <w:tc>
          <w:tcPr>
            <w:tcW w:w="779" w:type="dxa"/>
            <w:shd w:val="clear" w:color="auto" w:fill="auto"/>
          </w:tcPr>
          <w:p w14:paraId="75323C80" w14:textId="77777777" w:rsidR="0006617D" w:rsidRPr="0006617D" w:rsidRDefault="0006617D" w:rsidP="006E2DE3">
            <w:pPr>
              <w:rPr>
                <w:lang w:val="en-CA" w:eastAsia="ja-JP"/>
              </w:rPr>
            </w:pPr>
            <w:r w:rsidRPr="0006617D">
              <w:rPr>
                <w:lang w:val="en-CA" w:eastAsia="ja-JP"/>
              </w:rPr>
              <w:t>50</w:t>
            </w:r>
          </w:p>
        </w:tc>
        <w:tc>
          <w:tcPr>
            <w:tcW w:w="705" w:type="dxa"/>
            <w:shd w:val="clear" w:color="auto" w:fill="auto"/>
          </w:tcPr>
          <w:p w14:paraId="2347F935" w14:textId="77777777" w:rsidR="0006617D" w:rsidRPr="0006617D" w:rsidRDefault="0006617D" w:rsidP="006E2DE3">
            <w:pPr>
              <w:rPr>
                <w:lang w:val="en-CA" w:eastAsia="ja-JP"/>
              </w:rPr>
            </w:pPr>
            <w:r w:rsidRPr="0006617D">
              <w:rPr>
                <w:lang w:val="en-CA" w:eastAsia="ja-JP"/>
              </w:rPr>
              <w:t>8</w:t>
            </w:r>
          </w:p>
        </w:tc>
        <w:tc>
          <w:tcPr>
            <w:tcW w:w="962" w:type="dxa"/>
            <w:shd w:val="clear" w:color="auto" w:fill="auto"/>
          </w:tcPr>
          <w:p w14:paraId="1B301FBA" w14:textId="77777777" w:rsidR="0006617D" w:rsidRPr="0006617D" w:rsidRDefault="0006617D" w:rsidP="006E2DE3">
            <w:pPr>
              <w:rPr>
                <w:lang w:val="en-CA" w:eastAsia="ja-JP"/>
              </w:rPr>
            </w:pPr>
            <w:r w:rsidRPr="0006617D">
              <w:rPr>
                <w:lang w:val="en-CA" w:eastAsia="ja-JP"/>
              </w:rPr>
              <w:t>500</w:t>
            </w:r>
          </w:p>
        </w:tc>
        <w:tc>
          <w:tcPr>
            <w:tcW w:w="672" w:type="dxa"/>
            <w:shd w:val="clear" w:color="auto" w:fill="auto"/>
          </w:tcPr>
          <w:p w14:paraId="203DE243" w14:textId="77777777" w:rsidR="0006617D" w:rsidRPr="00D23826" w:rsidRDefault="0006617D" w:rsidP="006E2DE3">
            <w:pPr>
              <w:rPr>
                <w:lang w:val="en-CA" w:eastAsia="ja-JP"/>
              </w:rPr>
            </w:pPr>
            <w:r w:rsidRPr="0006617D">
              <w:rPr>
                <w:lang w:val="en-CA" w:eastAsia="ja-JP"/>
              </w:rPr>
              <w:t>RA</w:t>
            </w:r>
          </w:p>
        </w:tc>
      </w:tr>
      <w:tr w:rsidR="0006617D" w:rsidRPr="00982E19" w14:paraId="49D91ADA" w14:textId="77777777" w:rsidTr="0006617D">
        <w:tc>
          <w:tcPr>
            <w:tcW w:w="2245" w:type="dxa"/>
            <w:tcBorders>
              <w:left w:val="single" w:sz="12" w:space="0" w:color="auto"/>
            </w:tcBorders>
            <w:shd w:val="clear" w:color="auto" w:fill="auto"/>
          </w:tcPr>
          <w:p w14:paraId="6BF9F30C" w14:textId="77777777" w:rsidR="0006617D" w:rsidRPr="00982E19" w:rsidRDefault="0006617D" w:rsidP="006E2DE3">
            <w:pPr>
              <w:rPr>
                <w:lang w:val="en-CA" w:eastAsia="ja-JP"/>
              </w:rPr>
            </w:pPr>
            <w:r>
              <w:rPr>
                <w:lang w:val="en-CA" w:eastAsia="ja-JP"/>
              </w:rPr>
              <w:t>Ducks</w:t>
            </w:r>
          </w:p>
        </w:tc>
        <w:tc>
          <w:tcPr>
            <w:tcW w:w="2038" w:type="dxa"/>
            <w:shd w:val="clear" w:color="auto" w:fill="auto"/>
          </w:tcPr>
          <w:p w14:paraId="6EEDF1EB" w14:textId="24C47350" w:rsidR="0006617D" w:rsidRPr="00982E19" w:rsidRDefault="0006617D" w:rsidP="006E2DE3">
            <w:pPr>
              <w:rPr>
                <w:lang w:val="en-CA" w:eastAsia="ja-JP"/>
              </w:rPr>
            </w:pPr>
            <w:r>
              <w:rPr>
                <w:lang w:val="en-CA" w:eastAsia="ja-JP"/>
              </w:rPr>
              <w:t xml:space="preserve">Plannet, Inc </w:t>
            </w:r>
            <w:r>
              <w:rPr>
                <w:lang w:val="en-CA" w:eastAsia="ja-JP"/>
              </w:rPr>
              <w:fldChar w:fldCharType="begin"/>
            </w:r>
            <w:r>
              <w:rPr>
                <w:lang w:val="en-CA" w:eastAsia="ja-JP"/>
              </w:rPr>
              <w:instrText xml:space="preserve"> REF _Ref247993101 \r \h </w:instrText>
            </w:r>
            <w:r>
              <w:rPr>
                <w:lang w:val="en-CA" w:eastAsia="ja-JP"/>
              </w:rPr>
            </w:r>
            <w:r>
              <w:rPr>
                <w:lang w:val="en-CA" w:eastAsia="ja-JP"/>
              </w:rPr>
              <w:fldChar w:fldCharType="separate"/>
            </w:r>
            <w:r w:rsidR="00B05FE6">
              <w:rPr>
                <w:lang w:val="en-CA" w:eastAsia="ja-JP"/>
              </w:rPr>
              <w:t>[C1]</w:t>
            </w:r>
            <w:r>
              <w:rPr>
                <w:lang w:val="en-CA" w:eastAsia="ja-JP"/>
              </w:rPr>
              <w:fldChar w:fldCharType="end"/>
            </w:r>
          </w:p>
        </w:tc>
        <w:tc>
          <w:tcPr>
            <w:tcW w:w="1317" w:type="dxa"/>
            <w:shd w:val="clear" w:color="auto" w:fill="auto"/>
          </w:tcPr>
          <w:p w14:paraId="3966A734" w14:textId="77777777" w:rsidR="0006617D" w:rsidRPr="00982E19" w:rsidRDefault="0006617D" w:rsidP="006E2DE3">
            <w:pPr>
              <w:rPr>
                <w:lang w:val="en-CA" w:eastAsia="ja-JP"/>
              </w:rPr>
            </w:pPr>
            <w:r w:rsidRPr="00982E19">
              <w:rPr>
                <w:lang w:val="en-CA" w:eastAsia="ja-JP"/>
              </w:rPr>
              <w:t>832x480</w:t>
            </w:r>
          </w:p>
        </w:tc>
        <w:tc>
          <w:tcPr>
            <w:tcW w:w="779" w:type="dxa"/>
            <w:shd w:val="clear" w:color="auto" w:fill="auto"/>
          </w:tcPr>
          <w:p w14:paraId="32293FD9" w14:textId="77777777" w:rsidR="0006617D" w:rsidRPr="00982E19" w:rsidRDefault="0006617D" w:rsidP="006E2DE3">
            <w:pPr>
              <w:rPr>
                <w:lang w:val="en-CA" w:eastAsia="ja-JP"/>
              </w:rPr>
            </w:pPr>
            <w:r>
              <w:rPr>
                <w:lang w:val="en-CA" w:eastAsia="ja-JP"/>
              </w:rPr>
              <w:t>60</w:t>
            </w:r>
          </w:p>
        </w:tc>
        <w:tc>
          <w:tcPr>
            <w:tcW w:w="705" w:type="dxa"/>
            <w:shd w:val="clear" w:color="auto" w:fill="auto"/>
          </w:tcPr>
          <w:p w14:paraId="73832605" w14:textId="77777777" w:rsidR="0006617D" w:rsidRPr="00982E19" w:rsidRDefault="0006617D" w:rsidP="006E2DE3">
            <w:pPr>
              <w:rPr>
                <w:lang w:val="en-CA" w:eastAsia="ja-JP"/>
              </w:rPr>
            </w:pPr>
            <w:r w:rsidRPr="00982E19">
              <w:rPr>
                <w:lang w:val="en-CA" w:eastAsia="ja-JP"/>
              </w:rPr>
              <w:t>8</w:t>
            </w:r>
          </w:p>
        </w:tc>
        <w:tc>
          <w:tcPr>
            <w:tcW w:w="962" w:type="dxa"/>
            <w:shd w:val="clear" w:color="auto" w:fill="auto"/>
          </w:tcPr>
          <w:p w14:paraId="095684E2" w14:textId="77777777" w:rsidR="0006617D" w:rsidRPr="00982E19" w:rsidRDefault="0006617D" w:rsidP="006E2DE3">
            <w:pPr>
              <w:rPr>
                <w:lang w:val="en-CA" w:eastAsia="ja-JP"/>
              </w:rPr>
            </w:pPr>
            <w:r>
              <w:rPr>
                <w:lang w:val="en-CA" w:eastAsia="ja-JP"/>
              </w:rPr>
              <w:t>600</w:t>
            </w:r>
          </w:p>
        </w:tc>
        <w:tc>
          <w:tcPr>
            <w:tcW w:w="672" w:type="dxa"/>
            <w:shd w:val="clear" w:color="auto" w:fill="auto"/>
          </w:tcPr>
          <w:p w14:paraId="57347757" w14:textId="77777777" w:rsidR="0006617D" w:rsidRPr="00982E19" w:rsidRDefault="0006617D" w:rsidP="006E2DE3">
            <w:pPr>
              <w:rPr>
                <w:lang w:val="en-CA" w:eastAsia="ja-JP"/>
              </w:rPr>
            </w:pPr>
            <w:r>
              <w:rPr>
                <w:lang w:val="en-CA" w:eastAsia="ja-JP"/>
              </w:rPr>
              <w:t>RA</w:t>
            </w:r>
          </w:p>
        </w:tc>
      </w:tr>
      <w:tr w:rsidR="0006617D" w:rsidRPr="00982E19" w14:paraId="2A254943" w14:textId="77777777" w:rsidTr="0006617D">
        <w:tc>
          <w:tcPr>
            <w:tcW w:w="2245" w:type="dxa"/>
            <w:tcBorders>
              <w:left w:val="single" w:sz="12" w:space="0" w:color="auto"/>
              <w:bottom w:val="single" w:sz="12" w:space="0" w:color="auto"/>
            </w:tcBorders>
            <w:shd w:val="clear" w:color="auto" w:fill="auto"/>
          </w:tcPr>
          <w:p w14:paraId="71F2E9D6" w14:textId="77777777" w:rsidR="0006617D" w:rsidRPr="00982E19" w:rsidRDefault="0006617D" w:rsidP="006E2DE3">
            <w:pPr>
              <w:rPr>
                <w:lang w:val="en-CA" w:eastAsia="ja-JP"/>
              </w:rPr>
            </w:pPr>
            <w:r>
              <w:rPr>
                <w:lang w:val="en-CA" w:eastAsia="ja-JP"/>
              </w:rPr>
              <w:t>WheelAndCalendar</w:t>
            </w:r>
          </w:p>
        </w:tc>
        <w:tc>
          <w:tcPr>
            <w:tcW w:w="2038" w:type="dxa"/>
            <w:tcBorders>
              <w:bottom w:val="single" w:sz="12" w:space="0" w:color="auto"/>
            </w:tcBorders>
            <w:shd w:val="clear" w:color="auto" w:fill="auto"/>
          </w:tcPr>
          <w:p w14:paraId="0F01B646" w14:textId="00161877" w:rsidR="0006617D" w:rsidRDefault="0006617D" w:rsidP="006E2DE3">
            <w:pPr>
              <w:rPr>
                <w:lang w:val="en-CA" w:eastAsia="ja-JP"/>
              </w:rPr>
            </w:pPr>
            <w:r>
              <w:rPr>
                <w:lang w:val="en-CA" w:eastAsia="ja-JP"/>
              </w:rPr>
              <w:t xml:space="preserve">BBC </w:t>
            </w:r>
            <w:r>
              <w:rPr>
                <w:lang w:val="en-CA" w:eastAsia="ja-JP"/>
              </w:rPr>
              <w:fldChar w:fldCharType="begin"/>
            </w:r>
            <w:r>
              <w:rPr>
                <w:lang w:val="en-CA" w:eastAsia="ja-JP"/>
              </w:rPr>
              <w:instrText xml:space="preserve"> REF _Ref248885872 \r \h </w:instrText>
            </w:r>
            <w:r>
              <w:rPr>
                <w:lang w:val="en-CA" w:eastAsia="ja-JP"/>
              </w:rPr>
            </w:r>
            <w:r>
              <w:rPr>
                <w:lang w:val="en-CA" w:eastAsia="ja-JP"/>
              </w:rPr>
              <w:fldChar w:fldCharType="separate"/>
            </w:r>
            <w:r w:rsidR="00B05FE6">
              <w:rPr>
                <w:lang w:val="en-CA" w:eastAsia="ja-JP"/>
              </w:rPr>
              <w:t>[C4]</w:t>
            </w:r>
            <w:r>
              <w:rPr>
                <w:lang w:val="en-CA" w:eastAsia="ja-JP"/>
              </w:rPr>
              <w:fldChar w:fldCharType="end"/>
            </w:r>
          </w:p>
        </w:tc>
        <w:tc>
          <w:tcPr>
            <w:tcW w:w="1317" w:type="dxa"/>
            <w:tcBorders>
              <w:bottom w:val="single" w:sz="12" w:space="0" w:color="auto"/>
            </w:tcBorders>
            <w:shd w:val="clear" w:color="auto" w:fill="auto"/>
          </w:tcPr>
          <w:p w14:paraId="4FBA54E6" w14:textId="77777777" w:rsidR="0006617D" w:rsidRPr="00982E19" w:rsidRDefault="0006617D" w:rsidP="006E2DE3">
            <w:pPr>
              <w:rPr>
                <w:lang w:val="en-CA" w:eastAsia="ja-JP"/>
              </w:rPr>
            </w:pPr>
            <w:r w:rsidRPr="00982E19">
              <w:rPr>
                <w:lang w:val="en-CA" w:eastAsia="ja-JP"/>
              </w:rPr>
              <w:t>832x480</w:t>
            </w:r>
          </w:p>
        </w:tc>
        <w:tc>
          <w:tcPr>
            <w:tcW w:w="779" w:type="dxa"/>
            <w:tcBorders>
              <w:bottom w:val="single" w:sz="12" w:space="0" w:color="auto"/>
            </w:tcBorders>
            <w:shd w:val="clear" w:color="auto" w:fill="auto"/>
          </w:tcPr>
          <w:p w14:paraId="3A57E19C" w14:textId="77777777" w:rsidR="0006617D" w:rsidRPr="00982E19" w:rsidRDefault="0006617D" w:rsidP="006E2DE3">
            <w:pPr>
              <w:rPr>
                <w:lang w:val="en-CA" w:eastAsia="ja-JP"/>
              </w:rPr>
            </w:pPr>
            <w:r>
              <w:rPr>
                <w:lang w:val="en-CA" w:eastAsia="ja-JP"/>
              </w:rPr>
              <w:t>50</w:t>
            </w:r>
          </w:p>
        </w:tc>
        <w:tc>
          <w:tcPr>
            <w:tcW w:w="705" w:type="dxa"/>
            <w:tcBorders>
              <w:bottom w:val="single" w:sz="12" w:space="0" w:color="auto"/>
            </w:tcBorders>
            <w:shd w:val="clear" w:color="auto" w:fill="auto"/>
          </w:tcPr>
          <w:p w14:paraId="5876E048" w14:textId="77777777" w:rsidR="0006617D" w:rsidRPr="00982E19" w:rsidRDefault="0006617D" w:rsidP="006E2DE3">
            <w:pPr>
              <w:rPr>
                <w:lang w:val="en-CA" w:eastAsia="ja-JP"/>
              </w:rPr>
            </w:pPr>
            <w:r w:rsidRPr="00982E19">
              <w:rPr>
                <w:lang w:val="en-CA" w:eastAsia="ja-JP"/>
              </w:rPr>
              <w:t>8</w:t>
            </w:r>
          </w:p>
        </w:tc>
        <w:tc>
          <w:tcPr>
            <w:tcW w:w="962" w:type="dxa"/>
            <w:tcBorders>
              <w:bottom w:val="single" w:sz="12" w:space="0" w:color="auto"/>
            </w:tcBorders>
            <w:shd w:val="clear" w:color="auto" w:fill="auto"/>
          </w:tcPr>
          <w:p w14:paraId="6387165A" w14:textId="77777777" w:rsidR="0006617D" w:rsidRPr="00982E19" w:rsidRDefault="0006617D" w:rsidP="006E2DE3">
            <w:pPr>
              <w:rPr>
                <w:lang w:val="en-CA" w:eastAsia="ja-JP"/>
              </w:rPr>
            </w:pPr>
            <w:r>
              <w:rPr>
                <w:lang w:val="en-CA" w:eastAsia="ja-JP"/>
              </w:rPr>
              <w:t>500</w:t>
            </w:r>
          </w:p>
        </w:tc>
        <w:tc>
          <w:tcPr>
            <w:tcW w:w="672" w:type="dxa"/>
            <w:tcBorders>
              <w:bottom w:val="single" w:sz="12" w:space="0" w:color="auto"/>
            </w:tcBorders>
            <w:shd w:val="clear" w:color="auto" w:fill="auto"/>
          </w:tcPr>
          <w:p w14:paraId="50715F9F" w14:textId="77777777" w:rsidR="0006617D" w:rsidRPr="00982E19" w:rsidRDefault="0006617D" w:rsidP="006E2DE3">
            <w:pPr>
              <w:rPr>
                <w:lang w:val="en-CA" w:eastAsia="ja-JP"/>
              </w:rPr>
            </w:pPr>
            <w:r>
              <w:rPr>
                <w:lang w:val="en-CA" w:eastAsia="ja-JP"/>
              </w:rPr>
              <w:t>RA</w:t>
            </w:r>
          </w:p>
        </w:tc>
      </w:tr>
    </w:tbl>
    <w:p w14:paraId="00FB085C" w14:textId="77777777" w:rsidR="003F2240" w:rsidRDefault="003F2240" w:rsidP="00B4172A">
      <w:pPr>
        <w:rPr>
          <w:lang w:val="en-CA" w:eastAsia="ja-JP"/>
        </w:rPr>
      </w:pPr>
    </w:p>
    <w:p w14:paraId="74BBD747" w14:textId="6C6D288D" w:rsidR="002F79E7" w:rsidRDefault="006C73DA" w:rsidP="00C367FC">
      <w:pPr>
        <w:pStyle w:val="Titolo2"/>
        <w:rPr>
          <w:lang w:val="en-CA" w:eastAsia="ja-JP"/>
        </w:rPr>
      </w:pPr>
      <w:r>
        <w:br w:type="page"/>
      </w:r>
      <w:r w:rsidR="00304E10">
        <w:t xml:space="preserve">B.3 </w:t>
      </w:r>
      <w:r w:rsidRPr="008634AA">
        <w:rPr>
          <w:lang w:val="en-CA" w:eastAsia="ja-JP"/>
        </w:rPr>
        <w:t>Encoding Results</w:t>
      </w:r>
    </w:p>
    <w:p w14:paraId="653EA5E4" w14:textId="7B729E6A" w:rsidR="002F79E7" w:rsidRDefault="002F79E7" w:rsidP="00650F33">
      <w:r>
        <w:t>The following table shows the JM18.5 and HM1</w:t>
      </w:r>
      <w:r w:rsidR="00645F3D">
        <w:t>2</w:t>
      </w:r>
      <w:r>
        <w:t>.</w:t>
      </w:r>
      <w:r w:rsidR="00645F3D">
        <w:t>1</w:t>
      </w:r>
      <w:r>
        <w:t xml:space="preserve"> encoding results on the sequences shown in </w:t>
      </w:r>
      <w:r>
        <w:fldChar w:fldCharType="begin"/>
      </w:r>
      <w:r>
        <w:instrText xml:space="preserve"> REF _Ref242763368 \h </w:instrText>
      </w:r>
      <w:r>
        <w:fldChar w:fldCharType="separate"/>
      </w:r>
      <w:r w:rsidR="00B05FE6">
        <w:t xml:space="preserve">Table </w:t>
      </w:r>
      <w:r w:rsidR="00B05FE6">
        <w:rPr>
          <w:noProof/>
        </w:rPr>
        <w:t>4</w:t>
      </w:r>
      <w:r>
        <w:fldChar w:fldCharType="end"/>
      </w:r>
      <w:r>
        <w:t xml:space="preserve">. The QP parameters were selected such that the </w:t>
      </w:r>
      <w:r w:rsidR="00C628A6">
        <w:t>bit-rate</w:t>
      </w:r>
      <w:r>
        <w:t xml:space="preserve"> of the HM1</w:t>
      </w:r>
      <w:r w:rsidR="00645F3D">
        <w:t>2</w:t>
      </w:r>
      <w:r>
        <w:t>.</w:t>
      </w:r>
      <w:r w:rsidR="00645F3D">
        <w:t>1</w:t>
      </w:r>
      <w:r>
        <w:t xml:space="preserve"> bitstreams are approximately half of the </w:t>
      </w:r>
      <w:r w:rsidR="00C628A6">
        <w:t>bit-rate</w:t>
      </w:r>
      <w:r>
        <w:t xml:space="preserve"> of the corresponding JM18.5 bitstreams</w:t>
      </w:r>
      <w:r w:rsidR="002C1EE8">
        <w:t xml:space="preserve">.  The </w:t>
      </w:r>
      <w:r w:rsidR="00234A2F">
        <w:t>range of the QP values was</w:t>
      </w:r>
      <w:r w:rsidR="002C1EE8">
        <w:t xml:space="preserve"> also selected so that the subjective quality of the encoded sequence span as large a range of the MOS range as possible.</w:t>
      </w:r>
    </w:p>
    <w:p w14:paraId="2F6F19A2" w14:textId="77777777" w:rsidR="002F79E7" w:rsidRPr="007D2E1F" w:rsidRDefault="002F79E7" w:rsidP="00650F33">
      <w:pPr>
        <w:rPr>
          <w:sz w:val="8"/>
        </w:rPr>
      </w:pPr>
    </w:p>
    <w:p w14:paraId="543734B7" w14:textId="77345465" w:rsidR="002F79E7" w:rsidRPr="00650F33" w:rsidRDefault="002F79E7" w:rsidP="00650F33">
      <w:pPr>
        <w:pStyle w:val="Caption"/>
      </w:pPr>
      <w:bookmarkStart w:id="21" w:name="_Ref257359202"/>
      <w:r>
        <w:t xml:space="preserve">Table </w:t>
      </w:r>
      <w:fldSimple w:instr=" SEQ Table \* ARABIC ">
        <w:r w:rsidR="00B05FE6">
          <w:rPr>
            <w:noProof/>
          </w:rPr>
          <w:t>5</w:t>
        </w:r>
      </w:fldSimple>
      <w:bookmarkEnd w:id="21"/>
      <w:r w:rsidR="002C1EE8">
        <w:t>: JM18.5 a</w:t>
      </w:r>
      <w:r>
        <w:t>n</w:t>
      </w:r>
      <w:r w:rsidR="002C1EE8">
        <w:t>d</w:t>
      </w:r>
      <w:r>
        <w:t xml:space="preserve"> HM1</w:t>
      </w:r>
      <w:r w:rsidR="00F75BA4">
        <w:t>2</w:t>
      </w:r>
      <w:r>
        <w:t>.</w:t>
      </w:r>
      <w:r w:rsidR="00F75BA4">
        <w:t>1</w:t>
      </w:r>
      <w:r>
        <w:t xml:space="preserve"> encoding results</w:t>
      </w:r>
    </w:p>
    <w:tbl>
      <w:tblPr>
        <w:tblW w:w="9180" w:type="dxa"/>
        <w:tblInd w:w="108" w:type="dxa"/>
        <w:tblLook w:val="04A0" w:firstRow="1" w:lastRow="0" w:firstColumn="1" w:lastColumn="0" w:noHBand="0" w:noVBand="1"/>
      </w:tblPr>
      <w:tblGrid>
        <w:gridCol w:w="1292"/>
        <w:gridCol w:w="1847"/>
        <w:gridCol w:w="968"/>
        <w:gridCol w:w="1218"/>
        <w:gridCol w:w="927"/>
        <w:gridCol w:w="861"/>
        <w:gridCol w:w="2067"/>
      </w:tblGrid>
      <w:tr w:rsidR="00267118" w:rsidRPr="00267118" w14:paraId="4A8C7F43" w14:textId="77777777" w:rsidTr="0090777B">
        <w:trPr>
          <w:trHeight w:val="320"/>
        </w:trPr>
        <w:tc>
          <w:tcPr>
            <w:tcW w:w="1292" w:type="dxa"/>
            <w:tcBorders>
              <w:top w:val="nil"/>
              <w:left w:val="nil"/>
              <w:bottom w:val="nil"/>
              <w:right w:val="nil"/>
            </w:tcBorders>
            <w:shd w:val="clear" w:color="auto" w:fill="auto"/>
            <w:noWrap/>
            <w:vAlign w:val="bottom"/>
            <w:hideMark/>
          </w:tcPr>
          <w:p w14:paraId="23079654"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p>
        </w:tc>
        <w:tc>
          <w:tcPr>
            <w:tcW w:w="1847" w:type="dxa"/>
            <w:tcBorders>
              <w:top w:val="nil"/>
              <w:left w:val="nil"/>
              <w:bottom w:val="nil"/>
              <w:right w:val="nil"/>
            </w:tcBorders>
            <w:shd w:val="clear" w:color="auto" w:fill="auto"/>
            <w:noWrap/>
            <w:vAlign w:val="bottom"/>
            <w:hideMark/>
          </w:tcPr>
          <w:p w14:paraId="751EE19D"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p>
        </w:tc>
        <w:tc>
          <w:tcPr>
            <w:tcW w:w="218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C240B7"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JM18.5</w:t>
            </w:r>
          </w:p>
        </w:tc>
        <w:tc>
          <w:tcPr>
            <w:tcW w:w="1788" w:type="dxa"/>
            <w:gridSpan w:val="2"/>
            <w:tcBorders>
              <w:top w:val="single" w:sz="4" w:space="0" w:color="auto"/>
              <w:left w:val="nil"/>
              <w:bottom w:val="single" w:sz="4" w:space="0" w:color="auto"/>
              <w:right w:val="single" w:sz="4" w:space="0" w:color="auto"/>
            </w:tcBorders>
            <w:shd w:val="clear" w:color="auto" w:fill="auto"/>
            <w:noWrap/>
            <w:vAlign w:val="bottom"/>
            <w:hideMark/>
          </w:tcPr>
          <w:p w14:paraId="03398FEA" w14:textId="64D5C9A8" w:rsidR="00267118" w:rsidRPr="00267118" w:rsidRDefault="00645F3D" w:rsidP="00267118">
            <w:pPr>
              <w:tabs>
                <w:tab w:val="clear" w:pos="360"/>
                <w:tab w:val="clear" w:pos="720"/>
                <w:tab w:val="clear" w:pos="1080"/>
                <w:tab w:val="clear" w:pos="1440"/>
              </w:tabs>
              <w:overflowPunct/>
              <w:autoSpaceDE/>
              <w:autoSpaceDN/>
              <w:adjustRightInd/>
              <w:spacing w:before="0"/>
              <w:jc w:val="center"/>
              <w:textAlignment w:val="auto"/>
              <w:rPr>
                <w:rFonts w:ascii="Arial" w:eastAsia="Times New Roman" w:hAnsi="Arial" w:cs="Arial"/>
                <w:color w:val="000000"/>
                <w:sz w:val="18"/>
                <w:szCs w:val="18"/>
              </w:rPr>
            </w:pPr>
            <w:r>
              <w:rPr>
                <w:rFonts w:ascii="Arial" w:eastAsia="Times New Roman" w:hAnsi="Arial" w:cs="Arial"/>
                <w:color w:val="000000"/>
                <w:sz w:val="18"/>
                <w:szCs w:val="18"/>
              </w:rPr>
              <w:t>HM12</w:t>
            </w:r>
            <w:r w:rsidR="00267118" w:rsidRPr="00267118">
              <w:rPr>
                <w:rFonts w:ascii="Arial" w:eastAsia="Times New Roman" w:hAnsi="Arial" w:cs="Arial"/>
                <w:color w:val="000000"/>
                <w:sz w:val="18"/>
                <w:szCs w:val="18"/>
              </w:rPr>
              <w:t>.</w:t>
            </w:r>
            <w:r>
              <w:rPr>
                <w:rFonts w:ascii="Arial" w:eastAsia="Times New Roman" w:hAnsi="Arial" w:cs="Arial"/>
                <w:color w:val="000000"/>
                <w:sz w:val="18"/>
                <w:szCs w:val="18"/>
              </w:rPr>
              <w:t>1</w:t>
            </w:r>
          </w:p>
        </w:tc>
        <w:tc>
          <w:tcPr>
            <w:tcW w:w="2067" w:type="dxa"/>
            <w:tcBorders>
              <w:top w:val="single" w:sz="4" w:space="0" w:color="auto"/>
              <w:left w:val="nil"/>
              <w:bottom w:val="single" w:sz="4" w:space="0" w:color="auto"/>
              <w:right w:val="single" w:sz="4" w:space="0" w:color="auto"/>
            </w:tcBorders>
            <w:shd w:val="clear" w:color="auto" w:fill="auto"/>
            <w:noWrap/>
            <w:vAlign w:val="bottom"/>
            <w:hideMark/>
          </w:tcPr>
          <w:p w14:paraId="5252B8E8"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r>
      <w:tr w:rsidR="00267118" w:rsidRPr="00267118" w14:paraId="45E418A6" w14:textId="77777777" w:rsidTr="0090777B">
        <w:trPr>
          <w:trHeight w:val="240"/>
        </w:trPr>
        <w:tc>
          <w:tcPr>
            <w:tcW w:w="1292" w:type="dxa"/>
            <w:tcBorders>
              <w:top w:val="nil"/>
              <w:left w:val="nil"/>
              <w:bottom w:val="nil"/>
              <w:right w:val="nil"/>
            </w:tcBorders>
            <w:shd w:val="clear" w:color="auto" w:fill="auto"/>
            <w:noWrap/>
            <w:vAlign w:val="bottom"/>
            <w:hideMark/>
          </w:tcPr>
          <w:p w14:paraId="0AFB1C2A"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p>
        </w:tc>
        <w:tc>
          <w:tcPr>
            <w:tcW w:w="1847" w:type="dxa"/>
            <w:tcBorders>
              <w:top w:val="nil"/>
              <w:left w:val="nil"/>
              <w:bottom w:val="nil"/>
              <w:right w:val="nil"/>
            </w:tcBorders>
            <w:shd w:val="clear" w:color="auto" w:fill="auto"/>
            <w:noWrap/>
            <w:vAlign w:val="bottom"/>
            <w:hideMark/>
          </w:tcPr>
          <w:p w14:paraId="5E741D2C"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p>
        </w:tc>
        <w:tc>
          <w:tcPr>
            <w:tcW w:w="968" w:type="dxa"/>
            <w:tcBorders>
              <w:top w:val="nil"/>
              <w:left w:val="single" w:sz="4" w:space="0" w:color="auto"/>
              <w:bottom w:val="single" w:sz="4" w:space="0" w:color="auto"/>
              <w:right w:val="single" w:sz="4" w:space="0" w:color="auto"/>
            </w:tcBorders>
            <w:shd w:val="clear" w:color="auto" w:fill="auto"/>
            <w:noWrap/>
            <w:vAlign w:val="bottom"/>
            <w:hideMark/>
          </w:tcPr>
          <w:p w14:paraId="278FF761"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QPISlice</w:t>
            </w:r>
          </w:p>
        </w:tc>
        <w:tc>
          <w:tcPr>
            <w:tcW w:w="1218" w:type="dxa"/>
            <w:tcBorders>
              <w:top w:val="nil"/>
              <w:left w:val="nil"/>
              <w:bottom w:val="single" w:sz="4" w:space="0" w:color="auto"/>
              <w:right w:val="single" w:sz="4" w:space="0" w:color="auto"/>
            </w:tcBorders>
            <w:shd w:val="clear" w:color="auto" w:fill="auto"/>
            <w:noWrap/>
            <w:vAlign w:val="bottom"/>
            <w:hideMark/>
          </w:tcPr>
          <w:p w14:paraId="59120846"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kbps (a)</w:t>
            </w:r>
          </w:p>
        </w:tc>
        <w:tc>
          <w:tcPr>
            <w:tcW w:w="927" w:type="dxa"/>
            <w:tcBorders>
              <w:top w:val="nil"/>
              <w:left w:val="nil"/>
              <w:bottom w:val="single" w:sz="4" w:space="0" w:color="auto"/>
              <w:right w:val="single" w:sz="4" w:space="0" w:color="auto"/>
            </w:tcBorders>
            <w:shd w:val="clear" w:color="auto" w:fill="auto"/>
            <w:noWrap/>
            <w:vAlign w:val="bottom"/>
            <w:hideMark/>
          </w:tcPr>
          <w:p w14:paraId="23D43C93"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QPISlice</w:t>
            </w:r>
          </w:p>
        </w:tc>
        <w:tc>
          <w:tcPr>
            <w:tcW w:w="861" w:type="dxa"/>
            <w:tcBorders>
              <w:top w:val="nil"/>
              <w:left w:val="nil"/>
              <w:bottom w:val="single" w:sz="4" w:space="0" w:color="auto"/>
              <w:right w:val="single" w:sz="4" w:space="0" w:color="auto"/>
            </w:tcBorders>
            <w:shd w:val="clear" w:color="auto" w:fill="auto"/>
            <w:noWrap/>
            <w:vAlign w:val="bottom"/>
            <w:hideMark/>
          </w:tcPr>
          <w:p w14:paraId="20249065"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kbps (b)</w:t>
            </w:r>
          </w:p>
        </w:tc>
        <w:tc>
          <w:tcPr>
            <w:tcW w:w="2067" w:type="dxa"/>
            <w:tcBorders>
              <w:top w:val="nil"/>
              <w:left w:val="nil"/>
              <w:bottom w:val="single" w:sz="4" w:space="0" w:color="auto"/>
              <w:right w:val="single" w:sz="4" w:space="0" w:color="auto"/>
            </w:tcBorders>
            <w:shd w:val="clear" w:color="auto" w:fill="auto"/>
            <w:noWrap/>
            <w:vAlign w:val="bottom"/>
            <w:hideMark/>
          </w:tcPr>
          <w:p w14:paraId="35C446FD" w14:textId="49484545" w:rsidR="00267118" w:rsidRPr="00267118" w:rsidRDefault="00C628A6"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Pr>
                <w:rFonts w:ascii="Arial" w:eastAsia="Times New Roman" w:hAnsi="Arial" w:cs="Arial"/>
                <w:color w:val="000000"/>
                <w:sz w:val="18"/>
                <w:szCs w:val="18"/>
              </w:rPr>
              <w:t>Bit-rate</w:t>
            </w:r>
            <w:r w:rsidR="00267118" w:rsidRPr="00267118">
              <w:rPr>
                <w:rFonts w:ascii="Arial" w:eastAsia="Times New Roman" w:hAnsi="Arial" w:cs="Arial"/>
                <w:color w:val="000000"/>
                <w:sz w:val="18"/>
                <w:szCs w:val="18"/>
              </w:rPr>
              <w:t xml:space="preserve"> Difference (a - b)/b</w:t>
            </w:r>
          </w:p>
        </w:tc>
      </w:tr>
      <w:tr w:rsidR="0090777B" w:rsidRPr="00267118" w14:paraId="0500A1AB" w14:textId="77777777" w:rsidTr="0090777B">
        <w:trPr>
          <w:trHeight w:val="220"/>
        </w:trPr>
        <w:tc>
          <w:tcPr>
            <w:tcW w:w="1292" w:type="dxa"/>
            <w:tcBorders>
              <w:top w:val="single" w:sz="4" w:space="0" w:color="auto"/>
              <w:left w:val="single" w:sz="4" w:space="0" w:color="auto"/>
              <w:bottom w:val="nil"/>
              <w:right w:val="single" w:sz="4" w:space="0" w:color="auto"/>
            </w:tcBorders>
            <w:shd w:val="clear" w:color="auto" w:fill="auto"/>
            <w:noWrap/>
            <w:vAlign w:val="bottom"/>
            <w:hideMark/>
          </w:tcPr>
          <w:p w14:paraId="5A926FBF" w14:textId="1A97EF24" w:rsidR="0090777B" w:rsidRPr="00267118" w:rsidRDefault="003074A5"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Pr>
                <w:rFonts w:ascii="Arial" w:eastAsia="Times New Roman" w:hAnsi="Arial" w:cs="Arial"/>
                <w:color w:val="000000"/>
                <w:sz w:val="18"/>
                <w:szCs w:val="18"/>
              </w:rPr>
              <w:t>UHD</w:t>
            </w:r>
          </w:p>
        </w:tc>
        <w:tc>
          <w:tcPr>
            <w:tcW w:w="1847" w:type="dxa"/>
            <w:tcBorders>
              <w:top w:val="single" w:sz="4" w:space="0" w:color="auto"/>
              <w:left w:val="nil"/>
              <w:bottom w:val="nil"/>
              <w:right w:val="nil"/>
            </w:tcBorders>
            <w:shd w:val="clear" w:color="auto" w:fill="auto"/>
            <w:noWrap/>
            <w:vAlign w:val="bottom"/>
            <w:hideMark/>
          </w:tcPr>
          <w:p w14:paraId="3ED5CB41" w14:textId="77777777" w:rsidR="0090777B" w:rsidRPr="00267118" w:rsidRDefault="0090777B"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BT709Birthday</w:t>
            </w:r>
          </w:p>
        </w:tc>
        <w:tc>
          <w:tcPr>
            <w:tcW w:w="968" w:type="dxa"/>
            <w:tcBorders>
              <w:top w:val="nil"/>
              <w:left w:val="single" w:sz="4" w:space="0" w:color="auto"/>
              <w:bottom w:val="nil"/>
              <w:right w:val="single" w:sz="4" w:space="0" w:color="auto"/>
            </w:tcBorders>
            <w:shd w:val="clear" w:color="auto" w:fill="auto"/>
            <w:noWrap/>
            <w:vAlign w:val="bottom"/>
            <w:hideMark/>
          </w:tcPr>
          <w:p w14:paraId="2AE3406D" w14:textId="77777777" w:rsidR="0090777B" w:rsidRPr="00267118" w:rsidRDefault="0090777B"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24</w:t>
            </w:r>
          </w:p>
        </w:tc>
        <w:tc>
          <w:tcPr>
            <w:tcW w:w="1218" w:type="dxa"/>
            <w:tcBorders>
              <w:top w:val="nil"/>
              <w:left w:val="nil"/>
              <w:bottom w:val="nil"/>
              <w:right w:val="nil"/>
            </w:tcBorders>
            <w:shd w:val="clear" w:color="auto" w:fill="auto"/>
            <w:noWrap/>
            <w:vAlign w:val="bottom"/>
            <w:hideMark/>
          </w:tcPr>
          <w:p w14:paraId="6B2B57D5" w14:textId="51BE01F5" w:rsidR="0090777B" w:rsidRPr="00267118" w:rsidRDefault="0090777B"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15769</w:t>
            </w:r>
          </w:p>
        </w:tc>
        <w:tc>
          <w:tcPr>
            <w:tcW w:w="927" w:type="dxa"/>
            <w:tcBorders>
              <w:top w:val="nil"/>
              <w:left w:val="single" w:sz="4" w:space="0" w:color="auto"/>
              <w:bottom w:val="nil"/>
              <w:right w:val="single" w:sz="4" w:space="0" w:color="auto"/>
            </w:tcBorders>
            <w:shd w:val="clear" w:color="auto" w:fill="auto"/>
            <w:noWrap/>
            <w:vAlign w:val="bottom"/>
            <w:hideMark/>
          </w:tcPr>
          <w:p w14:paraId="78D57618" w14:textId="77777777" w:rsidR="0090777B" w:rsidRPr="00267118" w:rsidRDefault="0090777B"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27</w:t>
            </w:r>
          </w:p>
        </w:tc>
        <w:tc>
          <w:tcPr>
            <w:tcW w:w="861" w:type="dxa"/>
            <w:tcBorders>
              <w:top w:val="nil"/>
              <w:left w:val="nil"/>
              <w:bottom w:val="nil"/>
              <w:right w:val="nil"/>
            </w:tcBorders>
            <w:shd w:val="clear" w:color="auto" w:fill="auto"/>
            <w:noWrap/>
            <w:vAlign w:val="bottom"/>
            <w:hideMark/>
          </w:tcPr>
          <w:p w14:paraId="30207054" w14:textId="015DF198" w:rsidR="0090777B" w:rsidRPr="00267118" w:rsidRDefault="0090777B"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7023</w:t>
            </w:r>
          </w:p>
        </w:tc>
        <w:tc>
          <w:tcPr>
            <w:tcW w:w="2067" w:type="dxa"/>
            <w:tcBorders>
              <w:top w:val="nil"/>
              <w:left w:val="single" w:sz="4" w:space="0" w:color="auto"/>
              <w:bottom w:val="nil"/>
              <w:right w:val="single" w:sz="4" w:space="0" w:color="auto"/>
            </w:tcBorders>
            <w:shd w:val="clear" w:color="auto" w:fill="auto"/>
            <w:noWrap/>
            <w:vAlign w:val="bottom"/>
            <w:hideMark/>
          </w:tcPr>
          <w:p w14:paraId="678218DC" w14:textId="0C0A02AE" w:rsidR="0090777B" w:rsidRPr="00267118" w:rsidRDefault="0090777B"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55%</w:t>
            </w:r>
          </w:p>
        </w:tc>
      </w:tr>
      <w:tr w:rsidR="0090777B" w:rsidRPr="00267118" w14:paraId="652B49A4"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0446C643" w14:textId="77777777" w:rsidR="0090777B" w:rsidRPr="00267118" w:rsidRDefault="0090777B"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2A30A11A" w14:textId="77777777" w:rsidR="0090777B" w:rsidRPr="00267118" w:rsidRDefault="0090777B"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968" w:type="dxa"/>
            <w:tcBorders>
              <w:top w:val="nil"/>
              <w:left w:val="single" w:sz="4" w:space="0" w:color="auto"/>
              <w:bottom w:val="nil"/>
              <w:right w:val="single" w:sz="4" w:space="0" w:color="auto"/>
            </w:tcBorders>
            <w:shd w:val="clear" w:color="auto" w:fill="auto"/>
            <w:noWrap/>
            <w:vAlign w:val="bottom"/>
            <w:hideMark/>
          </w:tcPr>
          <w:p w14:paraId="26A13518" w14:textId="77777777" w:rsidR="0090777B" w:rsidRPr="00267118" w:rsidRDefault="0090777B"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30</w:t>
            </w:r>
          </w:p>
        </w:tc>
        <w:tc>
          <w:tcPr>
            <w:tcW w:w="1218" w:type="dxa"/>
            <w:tcBorders>
              <w:top w:val="nil"/>
              <w:left w:val="nil"/>
              <w:bottom w:val="nil"/>
              <w:right w:val="nil"/>
            </w:tcBorders>
            <w:shd w:val="clear" w:color="auto" w:fill="auto"/>
            <w:noWrap/>
            <w:vAlign w:val="bottom"/>
            <w:hideMark/>
          </w:tcPr>
          <w:p w14:paraId="117E9A9C" w14:textId="77157200" w:rsidR="0090777B" w:rsidRPr="00267118" w:rsidRDefault="0090777B"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7509</w:t>
            </w:r>
          </w:p>
        </w:tc>
        <w:tc>
          <w:tcPr>
            <w:tcW w:w="927" w:type="dxa"/>
            <w:tcBorders>
              <w:top w:val="nil"/>
              <w:left w:val="single" w:sz="4" w:space="0" w:color="auto"/>
              <w:bottom w:val="nil"/>
              <w:right w:val="single" w:sz="4" w:space="0" w:color="auto"/>
            </w:tcBorders>
            <w:shd w:val="clear" w:color="auto" w:fill="auto"/>
            <w:noWrap/>
            <w:vAlign w:val="bottom"/>
            <w:hideMark/>
          </w:tcPr>
          <w:p w14:paraId="40FE11B0" w14:textId="77777777" w:rsidR="0090777B" w:rsidRPr="00267118" w:rsidRDefault="0090777B"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32</w:t>
            </w:r>
          </w:p>
        </w:tc>
        <w:tc>
          <w:tcPr>
            <w:tcW w:w="861" w:type="dxa"/>
            <w:tcBorders>
              <w:top w:val="nil"/>
              <w:left w:val="nil"/>
              <w:bottom w:val="nil"/>
              <w:right w:val="nil"/>
            </w:tcBorders>
            <w:shd w:val="clear" w:color="auto" w:fill="auto"/>
            <w:noWrap/>
            <w:vAlign w:val="bottom"/>
            <w:hideMark/>
          </w:tcPr>
          <w:p w14:paraId="6DF95D8F" w14:textId="0CC35676" w:rsidR="0090777B" w:rsidRPr="00267118" w:rsidRDefault="0090777B"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3701</w:t>
            </w:r>
          </w:p>
        </w:tc>
        <w:tc>
          <w:tcPr>
            <w:tcW w:w="2067" w:type="dxa"/>
            <w:tcBorders>
              <w:top w:val="nil"/>
              <w:left w:val="single" w:sz="4" w:space="0" w:color="auto"/>
              <w:bottom w:val="nil"/>
              <w:right w:val="single" w:sz="4" w:space="0" w:color="auto"/>
            </w:tcBorders>
            <w:shd w:val="clear" w:color="auto" w:fill="auto"/>
            <w:noWrap/>
            <w:vAlign w:val="bottom"/>
            <w:hideMark/>
          </w:tcPr>
          <w:p w14:paraId="128721E0" w14:textId="3CD8B0AE" w:rsidR="0090777B" w:rsidRPr="00267118" w:rsidRDefault="0090777B"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51%</w:t>
            </w:r>
          </w:p>
        </w:tc>
      </w:tr>
      <w:tr w:rsidR="0090777B" w:rsidRPr="00267118" w14:paraId="41A2C9B4"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48B50C6B" w14:textId="77777777" w:rsidR="0090777B" w:rsidRPr="00267118" w:rsidRDefault="0090777B"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64AA37AA" w14:textId="77777777" w:rsidR="0090777B" w:rsidRPr="00267118" w:rsidRDefault="0090777B"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968" w:type="dxa"/>
            <w:tcBorders>
              <w:top w:val="nil"/>
              <w:left w:val="single" w:sz="4" w:space="0" w:color="auto"/>
              <w:bottom w:val="nil"/>
              <w:right w:val="single" w:sz="4" w:space="0" w:color="auto"/>
            </w:tcBorders>
            <w:shd w:val="clear" w:color="auto" w:fill="auto"/>
            <w:noWrap/>
            <w:vAlign w:val="bottom"/>
            <w:hideMark/>
          </w:tcPr>
          <w:p w14:paraId="712669F1" w14:textId="77777777" w:rsidR="0090777B" w:rsidRPr="00267118" w:rsidRDefault="0090777B"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35</w:t>
            </w:r>
          </w:p>
        </w:tc>
        <w:tc>
          <w:tcPr>
            <w:tcW w:w="1218" w:type="dxa"/>
            <w:tcBorders>
              <w:top w:val="nil"/>
              <w:left w:val="nil"/>
              <w:bottom w:val="nil"/>
              <w:right w:val="nil"/>
            </w:tcBorders>
            <w:shd w:val="clear" w:color="auto" w:fill="auto"/>
            <w:noWrap/>
            <w:vAlign w:val="bottom"/>
            <w:hideMark/>
          </w:tcPr>
          <w:p w14:paraId="69BB460C" w14:textId="5FFEC572" w:rsidR="0090777B" w:rsidRPr="00267118" w:rsidRDefault="0090777B"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4501</w:t>
            </w:r>
          </w:p>
        </w:tc>
        <w:tc>
          <w:tcPr>
            <w:tcW w:w="927" w:type="dxa"/>
            <w:tcBorders>
              <w:top w:val="nil"/>
              <w:left w:val="single" w:sz="4" w:space="0" w:color="auto"/>
              <w:bottom w:val="nil"/>
              <w:right w:val="single" w:sz="4" w:space="0" w:color="auto"/>
            </w:tcBorders>
            <w:shd w:val="clear" w:color="auto" w:fill="auto"/>
            <w:noWrap/>
            <w:vAlign w:val="bottom"/>
            <w:hideMark/>
          </w:tcPr>
          <w:p w14:paraId="507B322B" w14:textId="77777777" w:rsidR="0090777B" w:rsidRPr="00267118" w:rsidRDefault="0090777B"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37</w:t>
            </w:r>
          </w:p>
        </w:tc>
        <w:tc>
          <w:tcPr>
            <w:tcW w:w="861" w:type="dxa"/>
            <w:tcBorders>
              <w:top w:val="nil"/>
              <w:left w:val="nil"/>
              <w:bottom w:val="nil"/>
              <w:right w:val="nil"/>
            </w:tcBorders>
            <w:shd w:val="clear" w:color="auto" w:fill="auto"/>
            <w:noWrap/>
            <w:vAlign w:val="bottom"/>
            <w:hideMark/>
          </w:tcPr>
          <w:p w14:paraId="21408679" w14:textId="4BE99622" w:rsidR="0090777B" w:rsidRPr="00267118" w:rsidRDefault="0090777B"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2175</w:t>
            </w:r>
          </w:p>
        </w:tc>
        <w:tc>
          <w:tcPr>
            <w:tcW w:w="2067" w:type="dxa"/>
            <w:tcBorders>
              <w:top w:val="nil"/>
              <w:left w:val="single" w:sz="4" w:space="0" w:color="auto"/>
              <w:bottom w:val="nil"/>
              <w:right w:val="single" w:sz="4" w:space="0" w:color="auto"/>
            </w:tcBorders>
            <w:shd w:val="clear" w:color="auto" w:fill="auto"/>
            <w:noWrap/>
            <w:vAlign w:val="bottom"/>
            <w:hideMark/>
          </w:tcPr>
          <w:p w14:paraId="4373842F" w14:textId="5B316985" w:rsidR="0090777B" w:rsidRPr="00267118" w:rsidRDefault="0090777B"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52%</w:t>
            </w:r>
          </w:p>
        </w:tc>
      </w:tr>
      <w:tr w:rsidR="0090777B" w:rsidRPr="00267118" w14:paraId="7870D0AB" w14:textId="77777777" w:rsidTr="0090777B">
        <w:trPr>
          <w:trHeight w:val="240"/>
        </w:trPr>
        <w:tc>
          <w:tcPr>
            <w:tcW w:w="1292" w:type="dxa"/>
            <w:tcBorders>
              <w:top w:val="nil"/>
              <w:left w:val="single" w:sz="4" w:space="0" w:color="auto"/>
              <w:bottom w:val="nil"/>
              <w:right w:val="single" w:sz="4" w:space="0" w:color="auto"/>
            </w:tcBorders>
            <w:shd w:val="clear" w:color="auto" w:fill="auto"/>
            <w:noWrap/>
            <w:vAlign w:val="bottom"/>
            <w:hideMark/>
          </w:tcPr>
          <w:p w14:paraId="1D20D4EF" w14:textId="77777777" w:rsidR="0090777B" w:rsidRPr="00267118" w:rsidRDefault="0090777B"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single" w:sz="4" w:space="0" w:color="auto"/>
              <w:right w:val="nil"/>
            </w:tcBorders>
            <w:shd w:val="clear" w:color="auto" w:fill="auto"/>
            <w:noWrap/>
            <w:vAlign w:val="bottom"/>
            <w:hideMark/>
          </w:tcPr>
          <w:p w14:paraId="0F95A6CD" w14:textId="77777777" w:rsidR="0090777B" w:rsidRPr="00267118" w:rsidRDefault="0090777B"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968" w:type="dxa"/>
            <w:tcBorders>
              <w:top w:val="nil"/>
              <w:left w:val="single" w:sz="4" w:space="0" w:color="auto"/>
              <w:bottom w:val="single" w:sz="4" w:space="0" w:color="auto"/>
              <w:right w:val="single" w:sz="4" w:space="0" w:color="auto"/>
            </w:tcBorders>
            <w:shd w:val="clear" w:color="auto" w:fill="auto"/>
            <w:noWrap/>
            <w:vAlign w:val="bottom"/>
            <w:hideMark/>
          </w:tcPr>
          <w:p w14:paraId="7B2CAF01" w14:textId="77777777" w:rsidR="0090777B" w:rsidRPr="00267118" w:rsidRDefault="0090777B"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40</w:t>
            </w:r>
          </w:p>
        </w:tc>
        <w:tc>
          <w:tcPr>
            <w:tcW w:w="1218" w:type="dxa"/>
            <w:tcBorders>
              <w:top w:val="nil"/>
              <w:left w:val="nil"/>
              <w:bottom w:val="single" w:sz="4" w:space="0" w:color="auto"/>
              <w:right w:val="nil"/>
            </w:tcBorders>
            <w:shd w:val="clear" w:color="auto" w:fill="auto"/>
            <w:noWrap/>
            <w:vAlign w:val="bottom"/>
            <w:hideMark/>
          </w:tcPr>
          <w:p w14:paraId="7C42C3D4" w14:textId="11AA04FC" w:rsidR="0090777B" w:rsidRPr="00267118" w:rsidRDefault="0090777B"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2866</w:t>
            </w:r>
          </w:p>
        </w:tc>
        <w:tc>
          <w:tcPr>
            <w:tcW w:w="927" w:type="dxa"/>
            <w:tcBorders>
              <w:top w:val="nil"/>
              <w:left w:val="single" w:sz="4" w:space="0" w:color="auto"/>
              <w:bottom w:val="single" w:sz="4" w:space="0" w:color="auto"/>
              <w:right w:val="single" w:sz="4" w:space="0" w:color="auto"/>
            </w:tcBorders>
            <w:shd w:val="clear" w:color="auto" w:fill="auto"/>
            <w:noWrap/>
            <w:vAlign w:val="bottom"/>
            <w:hideMark/>
          </w:tcPr>
          <w:p w14:paraId="285F8FA2" w14:textId="77777777" w:rsidR="0090777B" w:rsidRPr="00267118" w:rsidRDefault="0090777B"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42</w:t>
            </w:r>
          </w:p>
        </w:tc>
        <w:tc>
          <w:tcPr>
            <w:tcW w:w="861" w:type="dxa"/>
            <w:tcBorders>
              <w:top w:val="nil"/>
              <w:left w:val="nil"/>
              <w:bottom w:val="single" w:sz="4" w:space="0" w:color="auto"/>
              <w:right w:val="nil"/>
            </w:tcBorders>
            <w:shd w:val="clear" w:color="auto" w:fill="auto"/>
            <w:noWrap/>
            <w:vAlign w:val="bottom"/>
            <w:hideMark/>
          </w:tcPr>
          <w:p w14:paraId="7515F7D0" w14:textId="428E0014" w:rsidR="0090777B" w:rsidRPr="00267118" w:rsidRDefault="0090777B"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1321</w:t>
            </w:r>
          </w:p>
        </w:tc>
        <w:tc>
          <w:tcPr>
            <w:tcW w:w="2067" w:type="dxa"/>
            <w:tcBorders>
              <w:top w:val="nil"/>
              <w:left w:val="single" w:sz="4" w:space="0" w:color="auto"/>
              <w:bottom w:val="single" w:sz="4" w:space="0" w:color="auto"/>
              <w:right w:val="single" w:sz="4" w:space="0" w:color="auto"/>
            </w:tcBorders>
            <w:shd w:val="clear" w:color="auto" w:fill="auto"/>
            <w:noWrap/>
            <w:vAlign w:val="bottom"/>
            <w:hideMark/>
          </w:tcPr>
          <w:p w14:paraId="66D0EF14" w14:textId="5CA5D282" w:rsidR="0090777B" w:rsidRPr="00267118" w:rsidRDefault="0090777B"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54%</w:t>
            </w:r>
          </w:p>
        </w:tc>
      </w:tr>
      <w:tr w:rsidR="0090777B" w:rsidRPr="00267118" w14:paraId="3FC336ED"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1B021A5F" w14:textId="77777777" w:rsidR="0090777B" w:rsidRPr="00267118" w:rsidRDefault="0090777B"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3ABA77DE" w14:textId="0C2BA983" w:rsidR="0090777B" w:rsidRPr="00267118" w:rsidRDefault="0090777B"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Pr>
                <w:rFonts w:ascii="Arial" w:eastAsia="Times New Roman" w:hAnsi="Arial" w:cs="Arial"/>
                <w:color w:val="000000"/>
                <w:sz w:val="18"/>
                <w:szCs w:val="18"/>
              </w:rPr>
              <w:t>Book</w:t>
            </w:r>
          </w:p>
        </w:tc>
        <w:tc>
          <w:tcPr>
            <w:tcW w:w="968" w:type="dxa"/>
            <w:tcBorders>
              <w:top w:val="nil"/>
              <w:left w:val="single" w:sz="4" w:space="0" w:color="auto"/>
              <w:bottom w:val="nil"/>
              <w:right w:val="single" w:sz="4" w:space="0" w:color="auto"/>
            </w:tcBorders>
            <w:shd w:val="clear" w:color="auto" w:fill="auto"/>
            <w:noWrap/>
            <w:vAlign w:val="bottom"/>
            <w:hideMark/>
          </w:tcPr>
          <w:p w14:paraId="1E9552D2" w14:textId="6AB537F0" w:rsidR="0090777B" w:rsidRPr="00267118" w:rsidRDefault="0090777B"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22</w:t>
            </w:r>
          </w:p>
        </w:tc>
        <w:tc>
          <w:tcPr>
            <w:tcW w:w="1218" w:type="dxa"/>
            <w:tcBorders>
              <w:top w:val="nil"/>
              <w:left w:val="nil"/>
              <w:bottom w:val="nil"/>
              <w:right w:val="nil"/>
            </w:tcBorders>
            <w:shd w:val="clear" w:color="auto" w:fill="auto"/>
            <w:noWrap/>
            <w:vAlign w:val="bottom"/>
            <w:hideMark/>
          </w:tcPr>
          <w:p w14:paraId="61970D97" w14:textId="6089BDDC" w:rsidR="0090777B" w:rsidRPr="00267118" w:rsidRDefault="0090777B"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13009</w:t>
            </w:r>
          </w:p>
        </w:tc>
        <w:tc>
          <w:tcPr>
            <w:tcW w:w="927" w:type="dxa"/>
            <w:tcBorders>
              <w:top w:val="nil"/>
              <w:left w:val="single" w:sz="4" w:space="0" w:color="auto"/>
              <w:bottom w:val="nil"/>
              <w:right w:val="single" w:sz="4" w:space="0" w:color="auto"/>
            </w:tcBorders>
            <w:shd w:val="clear" w:color="auto" w:fill="auto"/>
            <w:noWrap/>
            <w:vAlign w:val="bottom"/>
            <w:hideMark/>
          </w:tcPr>
          <w:p w14:paraId="7AF148BF" w14:textId="452FE08F" w:rsidR="0090777B" w:rsidRPr="00267118" w:rsidRDefault="0090777B"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24</w:t>
            </w:r>
          </w:p>
        </w:tc>
        <w:tc>
          <w:tcPr>
            <w:tcW w:w="861" w:type="dxa"/>
            <w:tcBorders>
              <w:top w:val="nil"/>
              <w:left w:val="nil"/>
              <w:bottom w:val="nil"/>
              <w:right w:val="nil"/>
            </w:tcBorders>
            <w:shd w:val="clear" w:color="auto" w:fill="auto"/>
            <w:noWrap/>
            <w:vAlign w:val="bottom"/>
            <w:hideMark/>
          </w:tcPr>
          <w:p w14:paraId="1580C100" w14:textId="1F458BB2" w:rsidR="0090777B" w:rsidRPr="00267118" w:rsidRDefault="0090777B"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6123</w:t>
            </w:r>
          </w:p>
        </w:tc>
        <w:tc>
          <w:tcPr>
            <w:tcW w:w="2067" w:type="dxa"/>
            <w:tcBorders>
              <w:top w:val="nil"/>
              <w:left w:val="single" w:sz="4" w:space="0" w:color="auto"/>
              <w:bottom w:val="nil"/>
              <w:right w:val="single" w:sz="4" w:space="0" w:color="auto"/>
            </w:tcBorders>
            <w:shd w:val="clear" w:color="auto" w:fill="auto"/>
            <w:noWrap/>
            <w:vAlign w:val="bottom"/>
            <w:hideMark/>
          </w:tcPr>
          <w:p w14:paraId="0778C8FD" w14:textId="4A0CFF49" w:rsidR="0090777B" w:rsidRPr="00267118" w:rsidRDefault="0090777B"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53%</w:t>
            </w:r>
          </w:p>
        </w:tc>
      </w:tr>
      <w:tr w:rsidR="0090777B" w:rsidRPr="00267118" w14:paraId="0F5F681E"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3F1EF199" w14:textId="77777777" w:rsidR="0090777B" w:rsidRPr="00267118" w:rsidRDefault="0090777B"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212749B5" w14:textId="2AE8CE83" w:rsidR="0090777B" w:rsidRPr="00267118" w:rsidRDefault="0090777B"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Pr>
                <w:rFonts w:ascii="Arial" w:eastAsia="Times New Roman" w:hAnsi="Arial" w:cs="Arial"/>
                <w:color w:val="000000"/>
                <w:sz w:val="18"/>
                <w:szCs w:val="18"/>
              </w:rPr>
              <w:t> </w:t>
            </w:r>
          </w:p>
        </w:tc>
        <w:tc>
          <w:tcPr>
            <w:tcW w:w="968" w:type="dxa"/>
            <w:tcBorders>
              <w:top w:val="nil"/>
              <w:left w:val="single" w:sz="4" w:space="0" w:color="auto"/>
              <w:bottom w:val="nil"/>
              <w:right w:val="single" w:sz="4" w:space="0" w:color="auto"/>
            </w:tcBorders>
            <w:shd w:val="clear" w:color="auto" w:fill="auto"/>
            <w:noWrap/>
            <w:vAlign w:val="bottom"/>
            <w:hideMark/>
          </w:tcPr>
          <w:p w14:paraId="7B437766" w14:textId="579E67E0" w:rsidR="0090777B" w:rsidRPr="00267118" w:rsidRDefault="0090777B"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27</w:t>
            </w:r>
          </w:p>
        </w:tc>
        <w:tc>
          <w:tcPr>
            <w:tcW w:w="1218" w:type="dxa"/>
            <w:tcBorders>
              <w:top w:val="nil"/>
              <w:left w:val="nil"/>
              <w:bottom w:val="nil"/>
              <w:right w:val="nil"/>
            </w:tcBorders>
            <w:shd w:val="clear" w:color="auto" w:fill="auto"/>
            <w:noWrap/>
            <w:vAlign w:val="bottom"/>
            <w:hideMark/>
          </w:tcPr>
          <w:p w14:paraId="66486B4E" w14:textId="6FAA6244" w:rsidR="0090777B" w:rsidRPr="00267118" w:rsidRDefault="0090777B"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6192</w:t>
            </w:r>
          </w:p>
        </w:tc>
        <w:tc>
          <w:tcPr>
            <w:tcW w:w="927" w:type="dxa"/>
            <w:tcBorders>
              <w:top w:val="nil"/>
              <w:left w:val="single" w:sz="4" w:space="0" w:color="auto"/>
              <w:bottom w:val="nil"/>
              <w:right w:val="single" w:sz="4" w:space="0" w:color="auto"/>
            </w:tcBorders>
            <w:shd w:val="clear" w:color="auto" w:fill="auto"/>
            <w:noWrap/>
            <w:vAlign w:val="bottom"/>
            <w:hideMark/>
          </w:tcPr>
          <w:p w14:paraId="034974DE" w14:textId="7303CF65" w:rsidR="0090777B" w:rsidRPr="00267118" w:rsidRDefault="0090777B"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29</w:t>
            </w:r>
          </w:p>
        </w:tc>
        <w:tc>
          <w:tcPr>
            <w:tcW w:w="861" w:type="dxa"/>
            <w:tcBorders>
              <w:top w:val="nil"/>
              <w:left w:val="nil"/>
              <w:bottom w:val="nil"/>
              <w:right w:val="nil"/>
            </w:tcBorders>
            <w:shd w:val="clear" w:color="auto" w:fill="auto"/>
            <w:noWrap/>
            <w:vAlign w:val="bottom"/>
            <w:hideMark/>
          </w:tcPr>
          <w:p w14:paraId="341520D9" w14:textId="7688C73B" w:rsidR="0090777B" w:rsidRPr="00267118" w:rsidRDefault="0090777B"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2814</w:t>
            </w:r>
          </w:p>
        </w:tc>
        <w:tc>
          <w:tcPr>
            <w:tcW w:w="2067" w:type="dxa"/>
            <w:tcBorders>
              <w:top w:val="nil"/>
              <w:left w:val="single" w:sz="4" w:space="0" w:color="auto"/>
              <w:bottom w:val="nil"/>
              <w:right w:val="single" w:sz="4" w:space="0" w:color="auto"/>
            </w:tcBorders>
            <w:shd w:val="clear" w:color="auto" w:fill="auto"/>
            <w:noWrap/>
            <w:vAlign w:val="bottom"/>
            <w:hideMark/>
          </w:tcPr>
          <w:p w14:paraId="2999E127" w14:textId="78501E70" w:rsidR="0090777B" w:rsidRPr="00267118" w:rsidRDefault="0090777B"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55%</w:t>
            </w:r>
          </w:p>
        </w:tc>
      </w:tr>
      <w:tr w:rsidR="0090777B" w:rsidRPr="00267118" w14:paraId="3308AF48"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5A29FD4C" w14:textId="77777777" w:rsidR="0090777B" w:rsidRPr="00267118" w:rsidRDefault="0090777B"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17E72182" w14:textId="1181388A" w:rsidR="0090777B" w:rsidRPr="00267118" w:rsidRDefault="0090777B"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Pr>
                <w:rFonts w:ascii="Arial" w:eastAsia="Times New Roman" w:hAnsi="Arial" w:cs="Arial"/>
                <w:color w:val="000000"/>
                <w:sz w:val="18"/>
                <w:szCs w:val="18"/>
              </w:rPr>
              <w:t> </w:t>
            </w:r>
          </w:p>
        </w:tc>
        <w:tc>
          <w:tcPr>
            <w:tcW w:w="968" w:type="dxa"/>
            <w:tcBorders>
              <w:top w:val="nil"/>
              <w:left w:val="single" w:sz="4" w:space="0" w:color="auto"/>
              <w:bottom w:val="nil"/>
              <w:right w:val="single" w:sz="4" w:space="0" w:color="auto"/>
            </w:tcBorders>
            <w:shd w:val="clear" w:color="auto" w:fill="auto"/>
            <w:noWrap/>
            <w:vAlign w:val="bottom"/>
            <w:hideMark/>
          </w:tcPr>
          <w:p w14:paraId="18FD23FD" w14:textId="2BFFB515" w:rsidR="0090777B" w:rsidRPr="00267118" w:rsidRDefault="0090777B"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32</w:t>
            </w:r>
          </w:p>
        </w:tc>
        <w:tc>
          <w:tcPr>
            <w:tcW w:w="1218" w:type="dxa"/>
            <w:tcBorders>
              <w:top w:val="nil"/>
              <w:left w:val="nil"/>
              <w:bottom w:val="nil"/>
              <w:right w:val="nil"/>
            </w:tcBorders>
            <w:shd w:val="clear" w:color="auto" w:fill="auto"/>
            <w:noWrap/>
            <w:vAlign w:val="bottom"/>
            <w:hideMark/>
          </w:tcPr>
          <w:p w14:paraId="425A5762" w14:textId="34ACA034" w:rsidR="0090777B" w:rsidRPr="00267118" w:rsidRDefault="0090777B"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3563</w:t>
            </w:r>
          </w:p>
        </w:tc>
        <w:tc>
          <w:tcPr>
            <w:tcW w:w="927" w:type="dxa"/>
            <w:tcBorders>
              <w:top w:val="nil"/>
              <w:left w:val="single" w:sz="4" w:space="0" w:color="auto"/>
              <w:bottom w:val="nil"/>
              <w:right w:val="single" w:sz="4" w:space="0" w:color="auto"/>
            </w:tcBorders>
            <w:shd w:val="clear" w:color="auto" w:fill="auto"/>
            <w:noWrap/>
            <w:vAlign w:val="bottom"/>
            <w:hideMark/>
          </w:tcPr>
          <w:p w14:paraId="1ED72677" w14:textId="0BD2C02C" w:rsidR="0090777B" w:rsidRPr="00267118" w:rsidRDefault="0090777B"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33</w:t>
            </w:r>
          </w:p>
        </w:tc>
        <w:tc>
          <w:tcPr>
            <w:tcW w:w="861" w:type="dxa"/>
            <w:tcBorders>
              <w:top w:val="nil"/>
              <w:left w:val="nil"/>
              <w:bottom w:val="nil"/>
              <w:right w:val="nil"/>
            </w:tcBorders>
            <w:shd w:val="clear" w:color="auto" w:fill="auto"/>
            <w:noWrap/>
            <w:vAlign w:val="bottom"/>
            <w:hideMark/>
          </w:tcPr>
          <w:p w14:paraId="3EEB713B" w14:textId="5D8ACBEC" w:rsidR="0090777B" w:rsidRPr="00267118" w:rsidRDefault="0090777B"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1662</w:t>
            </w:r>
          </w:p>
        </w:tc>
        <w:tc>
          <w:tcPr>
            <w:tcW w:w="2067" w:type="dxa"/>
            <w:tcBorders>
              <w:top w:val="nil"/>
              <w:left w:val="single" w:sz="4" w:space="0" w:color="auto"/>
              <w:bottom w:val="nil"/>
              <w:right w:val="single" w:sz="4" w:space="0" w:color="auto"/>
            </w:tcBorders>
            <w:shd w:val="clear" w:color="auto" w:fill="auto"/>
            <w:noWrap/>
            <w:vAlign w:val="bottom"/>
            <w:hideMark/>
          </w:tcPr>
          <w:p w14:paraId="6963C1A4" w14:textId="30BDFF31" w:rsidR="0090777B" w:rsidRPr="00267118" w:rsidRDefault="0090777B"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53%</w:t>
            </w:r>
          </w:p>
        </w:tc>
      </w:tr>
      <w:tr w:rsidR="0090777B" w:rsidRPr="00267118" w14:paraId="6599F7E7"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6F393CE9" w14:textId="77777777" w:rsidR="0090777B" w:rsidRPr="00267118" w:rsidRDefault="0090777B"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single" w:sz="4" w:space="0" w:color="auto"/>
              <w:right w:val="nil"/>
            </w:tcBorders>
            <w:shd w:val="clear" w:color="auto" w:fill="auto"/>
            <w:noWrap/>
            <w:vAlign w:val="bottom"/>
            <w:hideMark/>
          </w:tcPr>
          <w:p w14:paraId="01E2BC19" w14:textId="441B3022" w:rsidR="0090777B" w:rsidRPr="00267118" w:rsidRDefault="0090777B"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Pr>
                <w:rFonts w:ascii="Arial" w:eastAsia="Times New Roman" w:hAnsi="Arial" w:cs="Arial"/>
                <w:color w:val="000000"/>
                <w:sz w:val="18"/>
                <w:szCs w:val="18"/>
              </w:rPr>
              <w:t> </w:t>
            </w:r>
          </w:p>
        </w:tc>
        <w:tc>
          <w:tcPr>
            <w:tcW w:w="968" w:type="dxa"/>
            <w:tcBorders>
              <w:top w:val="nil"/>
              <w:left w:val="single" w:sz="4" w:space="0" w:color="auto"/>
              <w:bottom w:val="single" w:sz="4" w:space="0" w:color="auto"/>
              <w:right w:val="single" w:sz="4" w:space="0" w:color="auto"/>
            </w:tcBorders>
            <w:shd w:val="clear" w:color="auto" w:fill="auto"/>
            <w:noWrap/>
            <w:vAlign w:val="bottom"/>
            <w:hideMark/>
          </w:tcPr>
          <w:p w14:paraId="7256AB86" w14:textId="6ED49B87" w:rsidR="0090777B" w:rsidRPr="00267118" w:rsidRDefault="0090777B"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37</w:t>
            </w:r>
          </w:p>
        </w:tc>
        <w:tc>
          <w:tcPr>
            <w:tcW w:w="1218" w:type="dxa"/>
            <w:tcBorders>
              <w:top w:val="nil"/>
              <w:left w:val="nil"/>
              <w:bottom w:val="single" w:sz="4" w:space="0" w:color="auto"/>
              <w:right w:val="nil"/>
            </w:tcBorders>
            <w:shd w:val="clear" w:color="auto" w:fill="auto"/>
            <w:noWrap/>
            <w:vAlign w:val="bottom"/>
            <w:hideMark/>
          </w:tcPr>
          <w:p w14:paraId="01FF267A" w14:textId="03F3C835" w:rsidR="0090777B" w:rsidRPr="00267118" w:rsidRDefault="0090777B"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2212</w:t>
            </w:r>
          </w:p>
        </w:tc>
        <w:tc>
          <w:tcPr>
            <w:tcW w:w="927" w:type="dxa"/>
            <w:tcBorders>
              <w:top w:val="nil"/>
              <w:left w:val="single" w:sz="4" w:space="0" w:color="auto"/>
              <w:bottom w:val="single" w:sz="4" w:space="0" w:color="auto"/>
              <w:right w:val="single" w:sz="4" w:space="0" w:color="auto"/>
            </w:tcBorders>
            <w:shd w:val="clear" w:color="auto" w:fill="auto"/>
            <w:noWrap/>
            <w:vAlign w:val="bottom"/>
            <w:hideMark/>
          </w:tcPr>
          <w:p w14:paraId="3473C500" w14:textId="6D5F7D21" w:rsidR="0090777B" w:rsidRPr="00267118" w:rsidRDefault="0090777B"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37</w:t>
            </w:r>
          </w:p>
        </w:tc>
        <w:tc>
          <w:tcPr>
            <w:tcW w:w="861" w:type="dxa"/>
            <w:tcBorders>
              <w:top w:val="nil"/>
              <w:left w:val="nil"/>
              <w:bottom w:val="single" w:sz="4" w:space="0" w:color="auto"/>
              <w:right w:val="nil"/>
            </w:tcBorders>
            <w:shd w:val="clear" w:color="auto" w:fill="auto"/>
            <w:noWrap/>
            <w:vAlign w:val="bottom"/>
            <w:hideMark/>
          </w:tcPr>
          <w:p w14:paraId="5859710F" w14:textId="3A543EB8" w:rsidR="0090777B" w:rsidRPr="00267118" w:rsidRDefault="0090777B"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1047</w:t>
            </w:r>
          </w:p>
        </w:tc>
        <w:tc>
          <w:tcPr>
            <w:tcW w:w="2067" w:type="dxa"/>
            <w:tcBorders>
              <w:top w:val="nil"/>
              <w:left w:val="single" w:sz="4" w:space="0" w:color="auto"/>
              <w:bottom w:val="single" w:sz="4" w:space="0" w:color="auto"/>
              <w:right w:val="single" w:sz="4" w:space="0" w:color="auto"/>
            </w:tcBorders>
            <w:shd w:val="clear" w:color="auto" w:fill="auto"/>
            <w:noWrap/>
            <w:vAlign w:val="bottom"/>
            <w:hideMark/>
          </w:tcPr>
          <w:p w14:paraId="7A53380B" w14:textId="4CF6EBCA" w:rsidR="0090777B" w:rsidRPr="00267118" w:rsidRDefault="0090777B"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53%</w:t>
            </w:r>
          </w:p>
        </w:tc>
      </w:tr>
      <w:tr w:rsidR="00F7525C" w:rsidRPr="00267118" w14:paraId="1BAE0769"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5EC84723" w14:textId="77777777" w:rsidR="00F7525C" w:rsidRPr="00267118" w:rsidRDefault="00F7525C"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single" w:sz="4" w:space="0" w:color="auto"/>
              <w:left w:val="nil"/>
              <w:bottom w:val="nil"/>
              <w:right w:val="nil"/>
            </w:tcBorders>
            <w:shd w:val="clear" w:color="auto" w:fill="auto"/>
            <w:noWrap/>
            <w:vAlign w:val="bottom"/>
            <w:hideMark/>
          </w:tcPr>
          <w:p w14:paraId="445DEAF9" w14:textId="1380D836" w:rsidR="00F7525C" w:rsidRPr="00267118" w:rsidRDefault="00F7525C"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Pr>
                <w:rFonts w:ascii="Arial" w:eastAsia="Times New Roman" w:hAnsi="Arial" w:cs="Arial"/>
                <w:color w:val="000000"/>
                <w:sz w:val="18"/>
                <w:szCs w:val="18"/>
              </w:rPr>
              <w:t>HomelessSleeping</w:t>
            </w:r>
          </w:p>
        </w:tc>
        <w:tc>
          <w:tcPr>
            <w:tcW w:w="968" w:type="dxa"/>
            <w:tcBorders>
              <w:top w:val="single" w:sz="4" w:space="0" w:color="auto"/>
              <w:left w:val="single" w:sz="4" w:space="0" w:color="auto"/>
              <w:bottom w:val="nil"/>
              <w:right w:val="single" w:sz="4" w:space="0" w:color="auto"/>
            </w:tcBorders>
            <w:shd w:val="clear" w:color="auto" w:fill="auto"/>
            <w:noWrap/>
            <w:vAlign w:val="bottom"/>
            <w:hideMark/>
          </w:tcPr>
          <w:p w14:paraId="620C2374" w14:textId="3CC7388C" w:rsidR="00F7525C" w:rsidRPr="00267118" w:rsidRDefault="00F7525C"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23</w:t>
            </w:r>
          </w:p>
        </w:tc>
        <w:tc>
          <w:tcPr>
            <w:tcW w:w="1218" w:type="dxa"/>
            <w:tcBorders>
              <w:top w:val="single" w:sz="4" w:space="0" w:color="auto"/>
              <w:left w:val="nil"/>
              <w:bottom w:val="nil"/>
              <w:right w:val="nil"/>
            </w:tcBorders>
            <w:shd w:val="clear" w:color="auto" w:fill="auto"/>
            <w:noWrap/>
            <w:vAlign w:val="bottom"/>
            <w:hideMark/>
          </w:tcPr>
          <w:p w14:paraId="06B9008C" w14:textId="56566953" w:rsidR="00F7525C" w:rsidRPr="00267118" w:rsidRDefault="00F7525C"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38876</w:t>
            </w:r>
          </w:p>
        </w:tc>
        <w:tc>
          <w:tcPr>
            <w:tcW w:w="927" w:type="dxa"/>
            <w:tcBorders>
              <w:top w:val="single" w:sz="4" w:space="0" w:color="auto"/>
              <w:left w:val="single" w:sz="4" w:space="0" w:color="auto"/>
              <w:bottom w:val="nil"/>
              <w:right w:val="single" w:sz="4" w:space="0" w:color="auto"/>
            </w:tcBorders>
            <w:shd w:val="clear" w:color="auto" w:fill="auto"/>
            <w:noWrap/>
            <w:vAlign w:val="bottom"/>
            <w:hideMark/>
          </w:tcPr>
          <w:p w14:paraId="0256A174" w14:textId="41D13338" w:rsidR="00F7525C" w:rsidRPr="00267118" w:rsidRDefault="00F7525C"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25</w:t>
            </w:r>
          </w:p>
        </w:tc>
        <w:tc>
          <w:tcPr>
            <w:tcW w:w="861" w:type="dxa"/>
            <w:tcBorders>
              <w:top w:val="single" w:sz="4" w:space="0" w:color="auto"/>
              <w:left w:val="nil"/>
              <w:bottom w:val="nil"/>
              <w:right w:val="nil"/>
            </w:tcBorders>
            <w:shd w:val="clear" w:color="auto" w:fill="auto"/>
            <w:noWrap/>
            <w:vAlign w:val="bottom"/>
            <w:hideMark/>
          </w:tcPr>
          <w:p w14:paraId="507C8128" w14:textId="5EC41439" w:rsidR="00F7525C" w:rsidRPr="00267118" w:rsidRDefault="00F7525C"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16608</w:t>
            </w:r>
          </w:p>
        </w:tc>
        <w:tc>
          <w:tcPr>
            <w:tcW w:w="2067" w:type="dxa"/>
            <w:tcBorders>
              <w:top w:val="single" w:sz="4" w:space="0" w:color="auto"/>
              <w:left w:val="single" w:sz="4" w:space="0" w:color="auto"/>
              <w:bottom w:val="nil"/>
              <w:right w:val="single" w:sz="4" w:space="0" w:color="auto"/>
            </w:tcBorders>
            <w:shd w:val="clear" w:color="auto" w:fill="auto"/>
            <w:noWrap/>
            <w:vAlign w:val="bottom"/>
            <w:hideMark/>
          </w:tcPr>
          <w:p w14:paraId="5373C734" w14:textId="11A6CC74" w:rsidR="00F7525C" w:rsidRPr="00267118" w:rsidRDefault="00F7525C"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57%</w:t>
            </w:r>
          </w:p>
        </w:tc>
      </w:tr>
      <w:tr w:rsidR="00F7525C" w:rsidRPr="00267118" w14:paraId="70CEFBCA"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7E5F01BC" w14:textId="77777777" w:rsidR="00F7525C" w:rsidRPr="00267118" w:rsidRDefault="00F7525C"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1DD28B26" w14:textId="5F173560" w:rsidR="00F7525C" w:rsidRPr="00267118" w:rsidRDefault="00F7525C"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Pr>
                <w:rFonts w:ascii="Arial" w:eastAsia="Times New Roman" w:hAnsi="Arial" w:cs="Arial"/>
                <w:color w:val="000000"/>
                <w:sz w:val="18"/>
                <w:szCs w:val="18"/>
              </w:rPr>
              <w:t> </w:t>
            </w:r>
          </w:p>
        </w:tc>
        <w:tc>
          <w:tcPr>
            <w:tcW w:w="968" w:type="dxa"/>
            <w:tcBorders>
              <w:top w:val="nil"/>
              <w:left w:val="single" w:sz="4" w:space="0" w:color="auto"/>
              <w:bottom w:val="nil"/>
              <w:right w:val="single" w:sz="4" w:space="0" w:color="auto"/>
            </w:tcBorders>
            <w:shd w:val="clear" w:color="auto" w:fill="auto"/>
            <w:noWrap/>
            <w:vAlign w:val="bottom"/>
            <w:hideMark/>
          </w:tcPr>
          <w:p w14:paraId="31310267" w14:textId="46FE4134" w:rsidR="00F7525C" w:rsidRPr="00267118" w:rsidRDefault="00F7525C"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26</w:t>
            </w:r>
          </w:p>
        </w:tc>
        <w:tc>
          <w:tcPr>
            <w:tcW w:w="1218" w:type="dxa"/>
            <w:tcBorders>
              <w:top w:val="nil"/>
              <w:left w:val="nil"/>
              <w:bottom w:val="nil"/>
              <w:right w:val="nil"/>
            </w:tcBorders>
            <w:shd w:val="clear" w:color="auto" w:fill="auto"/>
            <w:noWrap/>
            <w:vAlign w:val="bottom"/>
            <w:hideMark/>
          </w:tcPr>
          <w:p w14:paraId="4035FBD7" w14:textId="531CF053" w:rsidR="00F7525C" w:rsidRPr="00267118" w:rsidRDefault="00F7525C"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12168</w:t>
            </w:r>
          </w:p>
        </w:tc>
        <w:tc>
          <w:tcPr>
            <w:tcW w:w="927" w:type="dxa"/>
            <w:tcBorders>
              <w:top w:val="nil"/>
              <w:left w:val="single" w:sz="4" w:space="0" w:color="auto"/>
              <w:bottom w:val="nil"/>
              <w:right w:val="single" w:sz="4" w:space="0" w:color="auto"/>
            </w:tcBorders>
            <w:shd w:val="clear" w:color="auto" w:fill="auto"/>
            <w:noWrap/>
            <w:vAlign w:val="bottom"/>
            <w:hideMark/>
          </w:tcPr>
          <w:p w14:paraId="720B3973" w14:textId="2318312C" w:rsidR="00F7525C" w:rsidRPr="00267118" w:rsidRDefault="00F7525C"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27</w:t>
            </w:r>
          </w:p>
        </w:tc>
        <w:tc>
          <w:tcPr>
            <w:tcW w:w="861" w:type="dxa"/>
            <w:tcBorders>
              <w:top w:val="nil"/>
              <w:left w:val="nil"/>
              <w:bottom w:val="nil"/>
              <w:right w:val="nil"/>
            </w:tcBorders>
            <w:shd w:val="clear" w:color="auto" w:fill="auto"/>
            <w:noWrap/>
            <w:vAlign w:val="bottom"/>
            <w:hideMark/>
          </w:tcPr>
          <w:p w14:paraId="33A7E285" w14:textId="7DA4A116" w:rsidR="00F7525C" w:rsidRPr="00267118" w:rsidRDefault="00F7525C"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5526</w:t>
            </w:r>
          </w:p>
        </w:tc>
        <w:tc>
          <w:tcPr>
            <w:tcW w:w="2067" w:type="dxa"/>
            <w:tcBorders>
              <w:top w:val="nil"/>
              <w:left w:val="single" w:sz="4" w:space="0" w:color="auto"/>
              <w:bottom w:val="nil"/>
              <w:right w:val="single" w:sz="4" w:space="0" w:color="auto"/>
            </w:tcBorders>
            <w:shd w:val="clear" w:color="auto" w:fill="auto"/>
            <w:noWrap/>
            <w:vAlign w:val="bottom"/>
            <w:hideMark/>
          </w:tcPr>
          <w:p w14:paraId="4AA9D7F7" w14:textId="7223312F" w:rsidR="00F7525C" w:rsidRPr="00267118" w:rsidRDefault="00F7525C"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55%</w:t>
            </w:r>
          </w:p>
        </w:tc>
      </w:tr>
      <w:tr w:rsidR="00F7525C" w:rsidRPr="00267118" w14:paraId="6BD29E23"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4F9E6526" w14:textId="77777777" w:rsidR="00F7525C" w:rsidRPr="00267118" w:rsidRDefault="00F7525C"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0A9B4AE2" w14:textId="638726BB" w:rsidR="00F7525C" w:rsidRPr="00267118" w:rsidRDefault="00F7525C"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Pr>
                <w:rFonts w:ascii="Arial" w:eastAsia="Times New Roman" w:hAnsi="Arial" w:cs="Arial"/>
                <w:color w:val="000000"/>
                <w:sz w:val="18"/>
                <w:szCs w:val="18"/>
              </w:rPr>
              <w:t> </w:t>
            </w:r>
          </w:p>
        </w:tc>
        <w:tc>
          <w:tcPr>
            <w:tcW w:w="968" w:type="dxa"/>
            <w:tcBorders>
              <w:top w:val="nil"/>
              <w:left w:val="single" w:sz="4" w:space="0" w:color="auto"/>
              <w:bottom w:val="nil"/>
              <w:right w:val="single" w:sz="4" w:space="0" w:color="auto"/>
            </w:tcBorders>
            <w:shd w:val="clear" w:color="auto" w:fill="auto"/>
            <w:noWrap/>
            <w:vAlign w:val="bottom"/>
            <w:hideMark/>
          </w:tcPr>
          <w:p w14:paraId="02947F0C" w14:textId="4B22CDDC" w:rsidR="00F7525C" w:rsidRPr="00267118" w:rsidRDefault="00F7525C"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31</w:t>
            </w:r>
          </w:p>
        </w:tc>
        <w:tc>
          <w:tcPr>
            <w:tcW w:w="1218" w:type="dxa"/>
            <w:tcBorders>
              <w:top w:val="nil"/>
              <w:left w:val="nil"/>
              <w:bottom w:val="nil"/>
              <w:right w:val="nil"/>
            </w:tcBorders>
            <w:shd w:val="clear" w:color="auto" w:fill="auto"/>
            <w:noWrap/>
            <w:vAlign w:val="bottom"/>
            <w:hideMark/>
          </w:tcPr>
          <w:p w14:paraId="15DA92A7" w14:textId="4ABE2D9F" w:rsidR="00F7525C" w:rsidRPr="00267118" w:rsidRDefault="00F7525C"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5617</w:t>
            </w:r>
          </w:p>
        </w:tc>
        <w:tc>
          <w:tcPr>
            <w:tcW w:w="927" w:type="dxa"/>
            <w:tcBorders>
              <w:top w:val="nil"/>
              <w:left w:val="single" w:sz="4" w:space="0" w:color="auto"/>
              <w:bottom w:val="nil"/>
              <w:right w:val="single" w:sz="4" w:space="0" w:color="auto"/>
            </w:tcBorders>
            <w:shd w:val="clear" w:color="auto" w:fill="auto"/>
            <w:noWrap/>
            <w:vAlign w:val="bottom"/>
            <w:hideMark/>
          </w:tcPr>
          <w:p w14:paraId="7D38D959" w14:textId="11405F72" w:rsidR="00F7525C" w:rsidRPr="00267118" w:rsidRDefault="00F7525C"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31</w:t>
            </w:r>
          </w:p>
        </w:tc>
        <w:tc>
          <w:tcPr>
            <w:tcW w:w="861" w:type="dxa"/>
            <w:tcBorders>
              <w:top w:val="nil"/>
              <w:left w:val="nil"/>
              <w:bottom w:val="nil"/>
              <w:right w:val="nil"/>
            </w:tcBorders>
            <w:shd w:val="clear" w:color="auto" w:fill="auto"/>
            <w:noWrap/>
            <w:vAlign w:val="bottom"/>
            <w:hideMark/>
          </w:tcPr>
          <w:p w14:paraId="08F72385" w14:textId="7AE59439" w:rsidR="00F7525C" w:rsidRPr="00267118" w:rsidRDefault="00F7525C"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2581</w:t>
            </w:r>
          </w:p>
        </w:tc>
        <w:tc>
          <w:tcPr>
            <w:tcW w:w="2067" w:type="dxa"/>
            <w:tcBorders>
              <w:top w:val="nil"/>
              <w:left w:val="single" w:sz="4" w:space="0" w:color="auto"/>
              <w:bottom w:val="nil"/>
              <w:right w:val="single" w:sz="4" w:space="0" w:color="auto"/>
            </w:tcBorders>
            <w:shd w:val="clear" w:color="auto" w:fill="auto"/>
            <w:noWrap/>
            <w:vAlign w:val="bottom"/>
            <w:hideMark/>
          </w:tcPr>
          <w:p w14:paraId="0C1A6648" w14:textId="6D9A48D1" w:rsidR="00F7525C" w:rsidRPr="00267118" w:rsidRDefault="00F7525C"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54%</w:t>
            </w:r>
          </w:p>
        </w:tc>
      </w:tr>
      <w:tr w:rsidR="00F7525C" w:rsidRPr="00267118" w14:paraId="094DBD87" w14:textId="77777777" w:rsidTr="0090777B">
        <w:trPr>
          <w:trHeight w:val="240"/>
        </w:trPr>
        <w:tc>
          <w:tcPr>
            <w:tcW w:w="1292" w:type="dxa"/>
            <w:tcBorders>
              <w:top w:val="nil"/>
              <w:left w:val="single" w:sz="4" w:space="0" w:color="auto"/>
              <w:bottom w:val="nil"/>
              <w:right w:val="single" w:sz="4" w:space="0" w:color="auto"/>
            </w:tcBorders>
            <w:shd w:val="clear" w:color="auto" w:fill="auto"/>
            <w:noWrap/>
            <w:vAlign w:val="bottom"/>
            <w:hideMark/>
          </w:tcPr>
          <w:p w14:paraId="0A099795" w14:textId="77777777" w:rsidR="00F7525C" w:rsidRPr="00267118" w:rsidRDefault="00F7525C"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single" w:sz="4" w:space="0" w:color="auto"/>
              <w:right w:val="nil"/>
            </w:tcBorders>
            <w:shd w:val="clear" w:color="auto" w:fill="auto"/>
            <w:noWrap/>
            <w:vAlign w:val="bottom"/>
            <w:hideMark/>
          </w:tcPr>
          <w:p w14:paraId="2D08F424" w14:textId="2D07D966" w:rsidR="00F7525C" w:rsidRPr="00267118" w:rsidRDefault="00F7525C"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Pr>
                <w:rFonts w:ascii="Arial" w:eastAsia="Times New Roman" w:hAnsi="Arial" w:cs="Arial"/>
                <w:color w:val="000000"/>
                <w:sz w:val="18"/>
                <w:szCs w:val="18"/>
              </w:rPr>
              <w:t> </w:t>
            </w:r>
          </w:p>
        </w:tc>
        <w:tc>
          <w:tcPr>
            <w:tcW w:w="968" w:type="dxa"/>
            <w:tcBorders>
              <w:top w:val="nil"/>
              <w:left w:val="single" w:sz="4" w:space="0" w:color="auto"/>
              <w:bottom w:val="single" w:sz="4" w:space="0" w:color="auto"/>
              <w:right w:val="single" w:sz="4" w:space="0" w:color="auto"/>
            </w:tcBorders>
            <w:shd w:val="clear" w:color="auto" w:fill="auto"/>
            <w:noWrap/>
            <w:vAlign w:val="bottom"/>
            <w:hideMark/>
          </w:tcPr>
          <w:p w14:paraId="4B8AC7B8" w14:textId="52E860CD" w:rsidR="00F7525C" w:rsidRPr="00267118" w:rsidRDefault="00F7525C"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37</w:t>
            </w:r>
          </w:p>
        </w:tc>
        <w:tc>
          <w:tcPr>
            <w:tcW w:w="1218" w:type="dxa"/>
            <w:tcBorders>
              <w:top w:val="nil"/>
              <w:left w:val="nil"/>
              <w:bottom w:val="single" w:sz="4" w:space="0" w:color="auto"/>
              <w:right w:val="nil"/>
            </w:tcBorders>
            <w:shd w:val="clear" w:color="auto" w:fill="auto"/>
            <w:noWrap/>
            <w:vAlign w:val="bottom"/>
            <w:hideMark/>
          </w:tcPr>
          <w:p w14:paraId="261CB1FD" w14:textId="22ACF886" w:rsidR="00F7525C" w:rsidRPr="00267118" w:rsidRDefault="00F7525C"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3112</w:t>
            </w:r>
          </w:p>
        </w:tc>
        <w:tc>
          <w:tcPr>
            <w:tcW w:w="927" w:type="dxa"/>
            <w:tcBorders>
              <w:top w:val="nil"/>
              <w:left w:val="single" w:sz="4" w:space="0" w:color="auto"/>
              <w:bottom w:val="single" w:sz="4" w:space="0" w:color="auto"/>
              <w:right w:val="single" w:sz="4" w:space="0" w:color="auto"/>
            </w:tcBorders>
            <w:shd w:val="clear" w:color="auto" w:fill="auto"/>
            <w:noWrap/>
            <w:vAlign w:val="bottom"/>
            <w:hideMark/>
          </w:tcPr>
          <w:p w14:paraId="35E51013" w14:textId="37D68173" w:rsidR="00F7525C" w:rsidRPr="00267118" w:rsidRDefault="00F7525C"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35</w:t>
            </w:r>
          </w:p>
        </w:tc>
        <w:tc>
          <w:tcPr>
            <w:tcW w:w="861" w:type="dxa"/>
            <w:tcBorders>
              <w:top w:val="nil"/>
              <w:left w:val="nil"/>
              <w:bottom w:val="single" w:sz="4" w:space="0" w:color="auto"/>
              <w:right w:val="nil"/>
            </w:tcBorders>
            <w:shd w:val="clear" w:color="auto" w:fill="auto"/>
            <w:noWrap/>
            <w:vAlign w:val="bottom"/>
            <w:hideMark/>
          </w:tcPr>
          <w:p w14:paraId="2FA68896" w14:textId="3EF08E74" w:rsidR="00F7525C" w:rsidRPr="00267118" w:rsidRDefault="00F7525C"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1488</w:t>
            </w:r>
          </w:p>
        </w:tc>
        <w:tc>
          <w:tcPr>
            <w:tcW w:w="2067" w:type="dxa"/>
            <w:tcBorders>
              <w:top w:val="nil"/>
              <w:left w:val="single" w:sz="4" w:space="0" w:color="auto"/>
              <w:bottom w:val="single" w:sz="4" w:space="0" w:color="auto"/>
              <w:right w:val="single" w:sz="4" w:space="0" w:color="auto"/>
            </w:tcBorders>
            <w:shd w:val="clear" w:color="auto" w:fill="auto"/>
            <w:noWrap/>
            <w:vAlign w:val="bottom"/>
            <w:hideMark/>
          </w:tcPr>
          <w:p w14:paraId="22D2BA9C" w14:textId="3B30DE9C" w:rsidR="00F7525C" w:rsidRPr="00267118" w:rsidRDefault="00F7525C" w:rsidP="00AA6021">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Pr>
                <w:rFonts w:ascii="Arial" w:eastAsia="Times New Roman" w:hAnsi="Arial" w:cs="Arial"/>
                <w:color w:val="000000"/>
                <w:sz w:val="18"/>
                <w:szCs w:val="18"/>
              </w:rPr>
              <w:t>52%</w:t>
            </w:r>
          </w:p>
        </w:tc>
      </w:tr>
      <w:tr w:rsidR="00267118" w:rsidRPr="00267118" w14:paraId="4C111D57"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066CA921"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single" w:sz="4" w:space="0" w:color="auto"/>
              <w:left w:val="nil"/>
              <w:bottom w:val="nil"/>
              <w:right w:val="nil"/>
            </w:tcBorders>
            <w:shd w:val="clear" w:color="auto" w:fill="auto"/>
            <w:noWrap/>
            <w:vAlign w:val="bottom"/>
            <w:hideMark/>
          </w:tcPr>
          <w:p w14:paraId="11A11C9A"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menage</w:t>
            </w:r>
          </w:p>
        </w:tc>
        <w:tc>
          <w:tcPr>
            <w:tcW w:w="968" w:type="dxa"/>
            <w:tcBorders>
              <w:top w:val="single" w:sz="4" w:space="0" w:color="auto"/>
              <w:left w:val="single" w:sz="4" w:space="0" w:color="auto"/>
              <w:bottom w:val="nil"/>
              <w:right w:val="single" w:sz="4" w:space="0" w:color="auto"/>
            </w:tcBorders>
            <w:shd w:val="clear" w:color="auto" w:fill="auto"/>
            <w:noWrap/>
            <w:vAlign w:val="bottom"/>
            <w:hideMark/>
          </w:tcPr>
          <w:p w14:paraId="6CD2E99A"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27</w:t>
            </w:r>
          </w:p>
        </w:tc>
        <w:tc>
          <w:tcPr>
            <w:tcW w:w="1218" w:type="dxa"/>
            <w:tcBorders>
              <w:top w:val="single" w:sz="4" w:space="0" w:color="auto"/>
              <w:left w:val="nil"/>
              <w:bottom w:val="nil"/>
              <w:right w:val="nil"/>
            </w:tcBorders>
            <w:shd w:val="clear" w:color="auto" w:fill="auto"/>
            <w:noWrap/>
            <w:vAlign w:val="bottom"/>
            <w:hideMark/>
          </w:tcPr>
          <w:p w14:paraId="7258B8D8"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36607</w:t>
            </w:r>
          </w:p>
        </w:tc>
        <w:tc>
          <w:tcPr>
            <w:tcW w:w="927" w:type="dxa"/>
            <w:tcBorders>
              <w:top w:val="single" w:sz="4" w:space="0" w:color="auto"/>
              <w:left w:val="single" w:sz="4" w:space="0" w:color="auto"/>
              <w:bottom w:val="nil"/>
              <w:right w:val="single" w:sz="4" w:space="0" w:color="auto"/>
            </w:tcBorders>
            <w:shd w:val="clear" w:color="auto" w:fill="auto"/>
            <w:noWrap/>
            <w:vAlign w:val="bottom"/>
            <w:hideMark/>
          </w:tcPr>
          <w:p w14:paraId="50B83911"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31</w:t>
            </w:r>
          </w:p>
        </w:tc>
        <w:tc>
          <w:tcPr>
            <w:tcW w:w="861" w:type="dxa"/>
            <w:tcBorders>
              <w:top w:val="single" w:sz="4" w:space="0" w:color="auto"/>
              <w:left w:val="nil"/>
              <w:bottom w:val="nil"/>
              <w:right w:val="nil"/>
            </w:tcBorders>
            <w:shd w:val="clear" w:color="auto" w:fill="auto"/>
            <w:noWrap/>
            <w:vAlign w:val="bottom"/>
            <w:hideMark/>
          </w:tcPr>
          <w:p w14:paraId="46723218"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17840</w:t>
            </w:r>
          </w:p>
        </w:tc>
        <w:tc>
          <w:tcPr>
            <w:tcW w:w="2067" w:type="dxa"/>
            <w:tcBorders>
              <w:top w:val="single" w:sz="4" w:space="0" w:color="auto"/>
              <w:left w:val="single" w:sz="4" w:space="0" w:color="auto"/>
              <w:bottom w:val="nil"/>
              <w:right w:val="single" w:sz="4" w:space="0" w:color="auto"/>
            </w:tcBorders>
            <w:shd w:val="clear" w:color="auto" w:fill="auto"/>
            <w:noWrap/>
            <w:vAlign w:val="bottom"/>
            <w:hideMark/>
          </w:tcPr>
          <w:p w14:paraId="25F8924B"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51%</w:t>
            </w:r>
          </w:p>
        </w:tc>
      </w:tr>
      <w:tr w:rsidR="00267118" w:rsidRPr="00267118" w14:paraId="213C415F"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479F6121"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485E169D"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p>
        </w:tc>
        <w:tc>
          <w:tcPr>
            <w:tcW w:w="968" w:type="dxa"/>
            <w:tcBorders>
              <w:top w:val="nil"/>
              <w:left w:val="single" w:sz="4" w:space="0" w:color="auto"/>
              <w:bottom w:val="nil"/>
              <w:right w:val="single" w:sz="4" w:space="0" w:color="auto"/>
            </w:tcBorders>
            <w:shd w:val="clear" w:color="auto" w:fill="auto"/>
            <w:noWrap/>
            <w:vAlign w:val="bottom"/>
            <w:hideMark/>
          </w:tcPr>
          <w:p w14:paraId="5C9666E4"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31</w:t>
            </w:r>
          </w:p>
        </w:tc>
        <w:tc>
          <w:tcPr>
            <w:tcW w:w="1218" w:type="dxa"/>
            <w:tcBorders>
              <w:top w:val="nil"/>
              <w:left w:val="nil"/>
              <w:bottom w:val="nil"/>
              <w:right w:val="nil"/>
            </w:tcBorders>
            <w:shd w:val="clear" w:color="auto" w:fill="auto"/>
            <w:noWrap/>
            <w:vAlign w:val="bottom"/>
            <w:hideMark/>
          </w:tcPr>
          <w:p w14:paraId="10F61B36"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21261</w:t>
            </w:r>
          </w:p>
        </w:tc>
        <w:tc>
          <w:tcPr>
            <w:tcW w:w="927" w:type="dxa"/>
            <w:tcBorders>
              <w:top w:val="nil"/>
              <w:left w:val="single" w:sz="4" w:space="0" w:color="auto"/>
              <w:bottom w:val="nil"/>
              <w:right w:val="single" w:sz="4" w:space="0" w:color="auto"/>
            </w:tcBorders>
            <w:shd w:val="clear" w:color="auto" w:fill="auto"/>
            <w:noWrap/>
            <w:vAlign w:val="bottom"/>
            <w:hideMark/>
          </w:tcPr>
          <w:p w14:paraId="4C7EAD0D"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35</w:t>
            </w:r>
          </w:p>
        </w:tc>
        <w:tc>
          <w:tcPr>
            <w:tcW w:w="861" w:type="dxa"/>
            <w:tcBorders>
              <w:top w:val="nil"/>
              <w:left w:val="nil"/>
              <w:bottom w:val="nil"/>
              <w:right w:val="nil"/>
            </w:tcBorders>
            <w:shd w:val="clear" w:color="auto" w:fill="auto"/>
            <w:noWrap/>
            <w:vAlign w:val="bottom"/>
            <w:hideMark/>
          </w:tcPr>
          <w:p w14:paraId="32C19BAC"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10466</w:t>
            </w:r>
          </w:p>
        </w:tc>
        <w:tc>
          <w:tcPr>
            <w:tcW w:w="2067" w:type="dxa"/>
            <w:tcBorders>
              <w:top w:val="nil"/>
              <w:left w:val="single" w:sz="4" w:space="0" w:color="auto"/>
              <w:bottom w:val="nil"/>
              <w:right w:val="single" w:sz="4" w:space="0" w:color="auto"/>
            </w:tcBorders>
            <w:shd w:val="clear" w:color="auto" w:fill="auto"/>
            <w:noWrap/>
            <w:vAlign w:val="bottom"/>
            <w:hideMark/>
          </w:tcPr>
          <w:p w14:paraId="487DE80E"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51%</w:t>
            </w:r>
          </w:p>
        </w:tc>
      </w:tr>
      <w:tr w:rsidR="00267118" w:rsidRPr="00267118" w14:paraId="053DFE18"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1FA49CA6"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091A5C8E"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p>
        </w:tc>
        <w:tc>
          <w:tcPr>
            <w:tcW w:w="968" w:type="dxa"/>
            <w:tcBorders>
              <w:top w:val="nil"/>
              <w:left w:val="single" w:sz="4" w:space="0" w:color="auto"/>
              <w:bottom w:val="nil"/>
              <w:right w:val="single" w:sz="4" w:space="0" w:color="auto"/>
            </w:tcBorders>
            <w:shd w:val="clear" w:color="auto" w:fill="auto"/>
            <w:noWrap/>
            <w:vAlign w:val="bottom"/>
            <w:hideMark/>
          </w:tcPr>
          <w:p w14:paraId="535D7BAB"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35</w:t>
            </w:r>
          </w:p>
        </w:tc>
        <w:tc>
          <w:tcPr>
            <w:tcW w:w="1218" w:type="dxa"/>
            <w:tcBorders>
              <w:top w:val="nil"/>
              <w:left w:val="nil"/>
              <w:bottom w:val="nil"/>
              <w:right w:val="nil"/>
            </w:tcBorders>
            <w:shd w:val="clear" w:color="auto" w:fill="auto"/>
            <w:noWrap/>
            <w:vAlign w:val="bottom"/>
            <w:hideMark/>
          </w:tcPr>
          <w:p w14:paraId="445E1EEB"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12731</w:t>
            </w:r>
          </w:p>
        </w:tc>
        <w:tc>
          <w:tcPr>
            <w:tcW w:w="927" w:type="dxa"/>
            <w:tcBorders>
              <w:top w:val="nil"/>
              <w:left w:val="single" w:sz="4" w:space="0" w:color="auto"/>
              <w:bottom w:val="nil"/>
              <w:right w:val="single" w:sz="4" w:space="0" w:color="auto"/>
            </w:tcBorders>
            <w:shd w:val="clear" w:color="auto" w:fill="auto"/>
            <w:noWrap/>
            <w:vAlign w:val="bottom"/>
            <w:hideMark/>
          </w:tcPr>
          <w:p w14:paraId="69D5085E"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39</w:t>
            </w:r>
          </w:p>
        </w:tc>
        <w:tc>
          <w:tcPr>
            <w:tcW w:w="861" w:type="dxa"/>
            <w:tcBorders>
              <w:top w:val="nil"/>
              <w:left w:val="nil"/>
              <w:bottom w:val="nil"/>
              <w:right w:val="nil"/>
            </w:tcBorders>
            <w:shd w:val="clear" w:color="auto" w:fill="auto"/>
            <w:noWrap/>
            <w:vAlign w:val="bottom"/>
            <w:hideMark/>
          </w:tcPr>
          <w:p w14:paraId="2CAEE6AD"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6139</w:t>
            </w:r>
          </w:p>
        </w:tc>
        <w:tc>
          <w:tcPr>
            <w:tcW w:w="2067" w:type="dxa"/>
            <w:tcBorders>
              <w:top w:val="nil"/>
              <w:left w:val="single" w:sz="4" w:space="0" w:color="auto"/>
              <w:bottom w:val="nil"/>
              <w:right w:val="single" w:sz="4" w:space="0" w:color="auto"/>
            </w:tcBorders>
            <w:shd w:val="clear" w:color="auto" w:fill="auto"/>
            <w:noWrap/>
            <w:vAlign w:val="bottom"/>
            <w:hideMark/>
          </w:tcPr>
          <w:p w14:paraId="4CD43D3C"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52%</w:t>
            </w:r>
          </w:p>
        </w:tc>
      </w:tr>
      <w:tr w:rsidR="00267118" w:rsidRPr="00267118" w14:paraId="43EA0DC1" w14:textId="77777777" w:rsidTr="0090777B">
        <w:trPr>
          <w:trHeight w:val="240"/>
        </w:trPr>
        <w:tc>
          <w:tcPr>
            <w:tcW w:w="1292" w:type="dxa"/>
            <w:tcBorders>
              <w:top w:val="nil"/>
              <w:left w:val="single" w:sz="4" w:space="0" w:color="auto"/>
              <w:bottom w:val="nil"/>
              <w:right w:val="single" w:sz="4" w:space="0" w:color="auto"/>
            </w:tcBorders>
            <w:shd w:val="clear" w:color="auto" w:fill="auto"/>
            <w:noWrap/>
            <w:vAlign w:val="bottom"/>
            <w:hideMark/>
          </w:tcPr>
          <w:p w14:paraId="36498349"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single" w:sz="4" w:space="0" w:color="auto"/>
              <w:right w:val="nil"/>
            </w:tcBorders>
            <w:shd w:val="clear" w:color="auto" w:fill="auto"/>
            <w:noWrap/>
            <w:vAlign w:val="bottom"/>
            <w:hideMark/>
          </w:tcPr>
          <w:p w14:paraId="3D3E5392"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p>
        </w:tc>
        <w:tc>
          <w:tcPr>
            <w:tcW w:w="968" w:type="dxa"/>
            <w:tcBorders>
              <w:top w:val="nil"/>
              <w:left w:val="single" w:sz="4" w:space="0" w:color="auto"/>
              <w:bottom w:val="single" w:sz="4" w:space="0" w:color="auto"/>
              <w:right w:val="single" w:sz="4" w:space="0" w:color="auto"/>
            </w:tcBorders>
            <w:shd w:val="clear" w:color="auto" w:fill="auto"/>
            <w:noWrap/>
            <w:vAlign w:val="bottom"/>
            <w:hideMark/>
          </w:tcPr>
          <w:p w14:paraId="1B18EFE4"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38</w:t>
            </w:r>
          </w:p>
        </w:tc>
        <w:tc>
          <w:tcPr>
            <w:tcW w:w="1218" w:type="dxa"/>
            <w:tcBorders>
              <w:top w:val="nil"/>
              <w:left w:val="nil"/>
              <w:bottom w:val="single" w:sz="4" w:space="0" w:color="auto"/>
              <w:right w:val="nil"/>
            </w:tcBorders>
            <w:shd w:val="clear" w:color="auto" w:fill="auto"/>
            <w:noWrap/>
            <w:vAlign w:val="bottom"/>
            <w:hideMark/>
          </w:tcPr>
          <w:p w14:paraId="26B7CE3A"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8819</w:t>
            </w:r>
          </w:p>
        </w:tc>
        <w:tc>
          <w:tcPr>
            <w:tcW w:w="927" w:type="dxa"/>
            <w:tcBorders>
              <w:top w:val="nil"/>
              <w:left w:val="single" w:sz="4" w:space="0" w:color="auto"/>
              <w:bottom w:val="single" w:sz="4" w:space="0" w:color="auto"/>
              <w:right w:val="single" w:sz="4" w:space="0" w:color="auto"/>
            </w:tcBorders>
            <w:shd w:val="clear" w:color="auto" w:fill="auto"/>
            <w:noWrap/>
            <w:vAlign w:val="bottom"/>
            <w:hideMark/>
          </w:tcPr>
          <w:p w14:paraId="746F5D16"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42</w:t>
            </w:r>
          </w:p>
        </w:tc>
        <w:tc>
          <w:tcPr>
            <w:tcW w:w="861" w:type="dxa"/>
            <w:tcBorders>
              <w:top w:val="nil"/>
              <w:left w:val="nil"/>
              <w:bottom w:val="single" w:sz="4" w:space="0" w:color="auto"/>
              <w:right w:val="nil"/>
            </w:tcBorders>
            <w:shd w:val="clear" w:color="auto" w:fill="auto"/>
            <w:noWrap/>
            <w:vAlign w:val="bottom"/>
            <w:hideMark/>
          </w:tcPr>
          <w:p w14:paraId="6F5302E9"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4021</w:t>
            </w:r>
          </w:p>
        </w:tc>
        <w:tc>
          <w:tcPr>
            <w:tcW w:w="2067" w:type="dxa"/>
            <w:tcBorders>
              <w:top w:val="nil"/>
              <w:left w:val="single" w:sz="4" w:space="0" w:color="auto"/>
              <w:bottom w:val="single" w:sz="4" w:space="0" w:color="auto"/>
              <w:right w:val="single" w:sz="4" w:space="0" w:color="auto"/>
            </w:tcBorders>
            <w:shd w:val="clear" w:color="auto" w:fill="auto"/>
            <w:noWrap/>
            <w:vAlign w:val="bottom"/>
            <w:hideMark/>
          </w:tcPr>
          <w:p w14:paraId="5EA39077"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54%</w:t>
            </w:r>
          </w:p>
        </w:tc>
      </w:tr>
      <w:tr w:rsidR="00267118" w:rsidRPr="00267118" w14:paraId="44DEF539"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3CF201CE"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single" w:sz="4" w:space="0" w:color="auto"/>
              <w:left w:val="nil"/>
              <w:bottom w:val="nil"/>
              <w:right w:val="nil"/>
            </w:tcBorders>
            <w:shd w:val="clear" w:color="auto" w:fill="auto"/>
            <w:noWrap/>
            <w:vAlign w:val="bottom"/>
            <w:hideMark/>
          </w:tcPr>
          <w:p w14:paraId="2B3C0BA3"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traffic</w:t>
            </w:r>
          </w:p>
        </w:tc>
        <w:tc>
          <w:tcPr>
            <w:tcW w:w="968" w:type="dxa"/>
            <w:tcBorders>
              <w:top w:val="single" w:sz="4" w:space="0" w:color="auto"/>
              <w:left w:val="single" w:sz="4" w:space="0" w:color="auto"/>
              <w:bottom w:val="nil"/>
              <w:right w:val="single" w:sz="4" w:space="0" w:color="auto"/>
            </w:tcBorders>
            <w:shd w:val="clear" w:color="auto" w:fill="auto"/>
            <w:noWrap/>
            <w:vAlign w:val="bottom"/>
            <w:hideMark/>
          </w:tcPr>
          <w:p w14:paraId="399730DA"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27</w:t>
            </w:r>
          </w:p>
        </w:tc>
        <w:tc>
          <w:tcPr>
            <w:tcW w:w="1218" w:type="dxa"/>
            <w:tcBorders>
              <w:top w:val="single" w:sz="4" w:space="0" w:color="auto"/>
              <w:left w:val="nil"/>
              <w:bottom w:val="nil"/>
              <w:right w:val="nil"/>
            </w:tcBorders>
            <w:shd w:val="clear" w:color="auto" w:fill="auto"/>
            <w:noWrap/>
            <w:vAlign w:val="bottom"/>
            <w:hideMark/>
          </w:tcPr>
          <w:p w14:paraId="7839DD5B"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13309</w:t>
            </w:r>
          </w:p>
        </w:tc>
        <w:tc>
          <w:tcPr>
            <w:tcW w:w="927" w:type="dxa"/>
            <w:tcBorders>
              <w:top w:val="single" w:sz="4" w:space="0" w:color="auto"/>
              <w:left w:val="single" w:sz="4" w:space="0" w:color="auto"/>
              <w:bottom w:val="nil"/>
              <w:right w:val="single" w:sz="4" w:space="0" w:color="auto"/>
            </w:tcBorders>
            <w:shd w:val="clear" w:color="auto" w:fill="auto"/>
            <w:noWrap/>
            <w:vAlign w:val="bottom"/>
            <w:hideMark/>
          </w:tcPr>
          <w:p w14:paraId="5EEDD4CF"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31</w:t>
            </w:r>
          </w:p>
        </w:tc>
        <w:tc>
          <w:tcPr>
            <w:tcW w:w="861" w:type="dxa"/>
            <w:tcBorders>
              <w:top w:val="single" w:sz="4" w:space="0" w:color="auto"/>
              <w:left w:val="nil"/>
              <w:bottom w:val="nil"/>
              <w:right w:val="nil"/>
            </w:tcBorders>
            <w:shd w:val="clear" w:color="auto" w:fill="auto"/>
            <w:noWrap/>
            <w:vAlign w:val="bottom"/>
            <w:hideMark/>
          </w:tcPr>
          <w:p w14:paraId="6509E0A3"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6205</w:t>
            </w:r>
          </w:p>
        </w:tc>
        <w:tc>
          <w:tcPr>
            <w:tcW w:w="2067" w:type="dxa"/>
            <w:tcBorders>
              <w:top w:val="single" w:sz="4" w:space="0" w:color="auto"/>
              <w:left w:val="single" w:sz="4" w:space="0" w:color="auto"/>
              <w:bottom w:val="nil"/>
              <w:right w:val="single" w:sz="4" w:space="0" w:color="auto"/>
            </w:tcBorders>
            <w:shd w:val="clear" w:color="auto" w:fill="auto"/>
            <w:noWrap/>
            <w:vAlign w:val="bottom"/>
            <w:hideMark/>
          </w:tcPr>
          <w:p w14:paraId="46FBCC71"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53%</w:t>
            </w:r>
          </w:p>
        </w:tc>
      </w:tr>
      <w:tr w:rsidR="00267118" w:rsidRPr="00267118" w14:paraId="410517F2"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3872744F"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19E4C40F"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p>
        </w:tc>
        <w:tc>
          <w:tcPr>
            <w:tcW w:w="968" w:type="dxa"/>
            <w:tcBorders>
              <w:top w:val="nil"/>
              <w:left w:val="single" w:sz="4" w:space="0" w:color="auto"/>
              <w:bottom w:val="nil"/>
              <w:right w:val="single" w:sz="4" w:space="0" w:color="auto"/>
            </w:tcBorders>
            <w:shd w:val="clear" w:color="auto" w:fill="auto"/>
            <w:noWrap/>
            <w:vAlign w:val="bottom"/>
            <w:hideMark/>
          </w:tcPr>
          <w:p w14:paraId="78422041"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32</w:t>
            </w:r>
          </w:p>
        </w:tc>
        <w:tc>
          <w:tcPr>
            <w:tcW w:w="1218" w:type="dxa"/>
            <w:tcBorders>
              <w:top w:val="nil"/>
              <w:left w:val="nil"/>
              <w:bottom w:val="nil"/>
              <w:right w:val="nil"/>
            </w:tcBorders>
            <w:shd w:val="clear" w:color="auto" w:fill="auto"/>
            <w:noWrap/>
            <w:vAlign w:val="bottom"/>
            <w:hideMark/>
          </w:tcPr>
          <w:p w14:paraId="1BDC4F48"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6583</w:t>
            </w:r>
          </w:p>
        </w:tc>
        <w:tc>
          <w:tcPr>
            <w:tcW w:w="927" w:type="dxa"/>
            <w:tcBorders>
              <w:top w:val="nil"/>
              <w:left w:val="single" w:sz="4" w:space="0" w:color="auto"/>
              <w:bottom w:val="nil"/>
              <w:right w:val="single" w:sz="4" w:space="0" w:color="auto"/>
            </w:tcBorders>
            <w:shd w:val="clear" w:color="auto" w:fill="auto"/>
            <w:noWrap/>
            <w:vAlign w:val="bottom"/>
            <w:hideMark/>
          </w:tcPr>
          <w:p w14:paraId="6DDA45C2"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36</w:t>
            </w:r>
          </w:p>
        </w:tc>
        <w:tc>
          <w:tcPr>
            <w:tcW w:w="861" w:type="dxa"/>
            <w:tcBorders>
              <w:top w:val="nil"/>
              <w:left w:val="nil"/>
              <w:bottom w:val="nil"/>
              <w:right w:val="nil"/>
            </w:tcBorders>
            <w:shd w:val="clear" w:color="auto" w:fill="auto"/>
            <w:noWrap/>
            <w:vAlign w:val="bottom"/>
            <w:hideMark/>
          </w:tcPr>
          <w:p w14:paraId="69B3240D"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3137</w:t>
            </w:r>
          </w:p>
        </w:tc>
        <w:tc>
          <w:tcPr>
            <w:tcW w:w="2067" w:type="dxa"/>
            <w:tcBorders>
              <w:top w:val="nil"/>
              <w:left w:val="single" w:sz="4" w:space="0" w:color="auto"/>
              <w:bottom w:val="nil"/>
              <w:right w:val="single" w:sz="4" w:space="0" w:color="auto"/>
            </w:tcBorders>
            <w:shd w:val="clear" w:color="auto" w:fill="auto"/>
            <w:noWrap/>
            <w:vAlign w:val="bottom"/>
            <w:hideMark/>
          </w:tcPr>
          <w:p w14:paraId="187AFB3D"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52%</w:t>
            </w:r>
          </w:p>
        </w:tc>
      </w:tr>
      <w:tr w:rsidR="00267118" w:rsidRPr="00267118" w14:paraId="174BD43D"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7B746F02"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3CD3A699"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p>
        </w:tc>
        <w:tc>
          <w:tcPr>
            <w:tcW w:w="968" w:type="dxa"/>
            <w:tcBorders>
              <w:top w:val="nil"/>
              <w:left w:val="single" w:sz="4" w:space="0" w:color="auto"/>
              <w:bottom w:val="nil"/>
              <w:right w:val="single" w:sz="4" w:space="0" w:color="auto"/>
            </w:tcBorders>
            <w:shd w:val="clear" w:color="auto" w:fill="auto"/>
            <w:noWrap/>
            <w:vAlign w:val="bottom"/>
            <w:hideMark/>
          </w:tcPr>
          <w:p w14:paraId="1EAB13A0"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37</w:t>
            </w:r>
          </w:p>
        </w:tc>
        <w:tc>
          <w:tcPr>
            <w:tcW w:w="1218" w:type="dxa"/>
            <w:tcBorders>
              <w:top w:val="nil"/>
              <w:left w:val="nil"/>
              <w:bottom w:val="nil"/>
              <w:right w:val="nil"/>
            </w:tcBorders>
            <w:shd w:val="clear" w:color="auto" w:fill="auto"/>
            <w:noWrap/>
            <w:vAlign w:val="bottom"/>
            <w:hideMark/>
          </w:tcPr>
          <w:p w14:paraId="241CA503"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3618</w:t>
            </w:r>
          </w:p>
        </w:tc>
        <w:tc>
          <w:tcPr>
            <w:tcW w:w="927" w:type="dxa"/>
            <w:tcBorders>
              <w:top w:val="nil"/>
              <w:left w:val="single" w:sz="4" w:space="0" w:color="auto"/>
              <w:bottom w:val="nil"/>
              <w:right w:val="single" w:sz="4" w:space="0" w:color="auto"/>
            </w:tcBorders>
            <w:shd w:val="clear" w:color="auto" w:fill="auto"/>
            <w:noWrap/>
            <w:vAlign w:val="bottom"/>
            <w:hideMark/>
          </w:tcPr>
          <w:p w14:paraId="79F32D4B"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40</w:t>
            </w:r>
          </w:p>
        </w:tc>
        <w:tc>
          <w:tcPr>
            <w:tcW w:w="861" w:type="dxa"/>
            <w:tcBorders>
              <w:top w:val="nil"/>
              <w:left w:val="nil"/>
              <w:bottom w:val="nil"/>
              <w:right w:val="nil"/>
            </w:tcBorders>
            <w:shd w:val="clear" w:color="auto" w:fill="auto"/>
            <w:noWrap/>
            <w:vAlign w:val="bottom"/>
            <w:hideMark/>
          </w:tcPr>
          <w:p w14:paraId="011D81D9"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1844</w:t>
            </w:r>
          </w:p>
        </w:tc>
        <w:tc>
          <w:tcPr>
            <w:tcW w:w="2067" w:type="dxa"/>
            <w:tcBorders>
              <w:top w:val="nil"/>
              <w:left w:val="single" w:sz="4" w:space="0" w:color="auto"/>
              <w:bottom w:val="nil"/>
              <w:right w:val="single" w:sz="4" w:space="0" w:color="auto"/>
            </w:tcBorders>
            <w:shd w:val="clear" w:color="auto" w:fill="auto"/>
            <w:noWrap/>
            <w:vAlign w:val="bottom"/>
            <w:hideMark/>
          </w:tcPr>
          <w:p w14:paraId="640B0F03"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49%</w:t>
            </w:r>
          </w:p>
        </w:tc>
      </w:tr>
      <w:tr w:rsidR="00267118" w:rsidRPr="00267118" w14:paraId="3112E58D" w14:textId="77777777" w:rsidTr="0090777B">
        <w:trPr>
          <w:trHeight w:val="240"/>
        </w:trPr>
        <w:tc>
          <w:tcPr>
            <w:tcW w:w="1292" w:type="dxa"/>
            <w:tcBorders>
              <w:top w:val="nil"/>
              <w:left w:val="single" w:sz="4" w:space="0" w:color="auto"/>
              <w:bottom w:val="nil"/>
              <w:right w:val="single" w:sz="4" w:space="0" w:color="auto"/>
            </w:tcBorders>
            <w:shd w:val="clear" w:color="auto" w:fill="auto"/>
            <w:noWrap/>
            <w:vAlign w:val="bottom"/>
            <w:hideMark/>
          </w:tcPr>
          <w:p w14:paraId="5319E78C"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23D4D953"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p>
        </w:tc>
        <w:tc>
          <w:tcPr>
            <w:tcW w:w="968" w:type="dxa"/>
            <w:tcBorders>
              <w:top w:val="nil"/>
              <w:left w:val="single" w:sz="4" w:space="0" w:color="auto"/>
              <w:bottom w:val="nil"/>
              <w:right w:val="single" w:sz="4" w:space="0" w:color="auto"/>
            </w:tcBorders>
            <w:shd w:val="clear" w:color="auto" w:fill="auto"/>
            <w:noWrap/>
            <w:vAlign w:val="bottom"/>
            <w:hideMark/>
          </w:tcPr>
          <w:p w14:paraId="37A21B78"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42</w:t>
            </w:r>
          </w:p>
        </w:tc>
        <w:tc>
          <w:tcPr>
            <w:tcW w:w="1218" w:type="dxa"/>
            <w:tcBorders>
              <w:top w:val="nil"/>
              <w:left w:val="nil"/>
              <w:bottom w:val="nil"/>
              <w:right w:val="nil"/>
            </w:tcBorders>
            <w:shd w:val="clear" w:color="auto" w:fill="auto"/>
            <w:noWrap/>
            <w:vAlign w:val="bottom"/>
            <w:hideMark/>
          </w:tcPr>
          <w:p w14:paraId="6104AE06"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2090</w:t>
            </w:r>
          </w:p>
        </w:tc>
        <w:tc>
          <w:tcPr>
            <w:tcW w:w="927" w:type="dxa"/>
            <w:tcBorders>
              <w:top w:val="nil"/>
              <w:left w:val="single" w:sz="4" w:space="0" w:color="auto"/>
              <w:bottom w:val="nil"/>
              <w:right w:val="single" w:sz="4" w:space="0" w:color="auto"/>
            </w:tcBorders>
            <w:shd w:val="clear" w:color="auto" w:fill="auto"/>
            <w:noWrap/>
            <w:vAlign w:val="bottom"/>
            <w:hideMark/>
          </w:tcPr>
          <w:p w14:paraId="0B94F772"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44</w:t>
            </w:r>
          </w:p>
        </w:tc>
        <w:tc>
          <w:tcPr>
            <w:tcW w:w="861" w:type="dxa"/>
            <w:tcBorders>
              <w:top w:val="nil"/>
              <w:left w:val="nil"/>
              <w:bottom w:val="nil"/>
              <w:right w:val="nil"/>
            </w:tcBorders>
            <w:shd w:val="clear" w:color="auto" w:fill="auto"/>
            <w:noWrap/>
            <w:vAlign w:val="bottom"/>
            <w:hideMark/>
          </w:tcPr>
          <w:p w14:paraId="6CE58D07"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1056</w:t>
            </w:r>
          </w:p>
        </w:tc>
        <w:tc>
          <w:tcPr>
            <w:tcW w:w="2067" w:type="dxa"/>
            <w:tcBorders>
              <w:top w:val="nil"/>
              <w:left w:val="single" w:sz="4" w:space="0" w:color="auto"/>
              <w:bottom w:val="nil"/>
              <w:right w:val="single" w:sz="4" w:space="0" w:color="auto"/>
            </w:tcBorders>
            <w:shd w:val="clear" w:color="auto" w:fill="auto"/>
            <w:noWrap/>
            <w:vAlign w:val="bottom"/>
            <w:hideMark/>
          </w:tcPr>
          <w:p w14:paraId="3D6043B9"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49%</w:t>
            </w:r>
          </w:p>
        </w:tc>
      </w:tr>
      <w:tr w:rsidR="00267118" w:rsidRPr="00267118" w14:paraId="5CD03A1A" w14:textId="77777777" w:rsidTr="0090777B">
        <w:trPr>
          <w:trHeight w:val="220"/>
        </w:trPr>
        <w:tc>
          <w:tcPr>
            <w:tcW w:w="1292" w:type="dxa"/>
            <w:tcBorders>
              <w:top w:val="single" w:sz="4" w:space="0" w:color="auto"/>
              <w:left w:val="single" w:sz="4" w:space="0" w:color="auto"/>
              <w:bottom w:val="nil"/>
              <w:right w:val="single" w:sz="4" w:space="0" w:color="auto"/>
            </w:tcBorders>
            <w:shd w:val="clear" w:color="auto" w:fill="auto"/>
            <w:noWrap/>
            <w:vAlign w:val="bottom"/>
            <w:hideMark/>
          </w:tcPr>
          <w:p w14:paraId="3CFD27CB"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1080p</w:t>
            </w:r>
          </w:p>
        </w:tc>
        <w:tc>
          <w:tcPr>
            <w:tcW w:w="1847" w:type="dxa"/>
            <w:tcBorders>
              <w:top w:val="single" w:sz="4" w:space="0" w:color="auto"/>
              <w:left w:val="nil"/>
              <w:bottom w:val="nil"/>
              <w:right w:val="nil"/>
            </w:tcBorders>
            <w:shd w:val="clear" w:color="auto" w:fill="auto"/>
            <w:noWrap/>
            <w:vAlign w:val="bottom"/>
            <w:hideMark/>
          </w:tcPr>
          <w:p w14:paraId="56EC5ADB"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JohnnyLobby</w:t>
            </w:r>
          </w:p>
        </w:tc>
        <w:tc>
          <w:tcPr>
            <w:tcW w:w="968" w:type="dxa"/>
            <w:tcBorders>
              <w:top w:val="single" w:sz="4" w:space="0" w:color="auto"/>
              <w:left w:val="single" w:sz="4" w:space="0" w:color="auto"/>
              <w:bottom w:val="nil"/>
              <w:right w:val="single" w:sz="4" w:space="0" w:color="auto"/>
            </w:tcBorders>
            <w:shd w:val="clear" w:color="auto" w:fill="auto"/>
            <w:noWrap/>
            <w:vAlign w:val="bottom"/>
            <w:hideMark/>
          </w:tcPr>
          <w:p w14:paraId="446661AB"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23</w:t>
            </w:r>
          </w:p>
        </w:tc>
        <w:tc>
          <w:tcPr>
            <w:tcW w:w="1218" w:type="dxa"/>
            <w:tcBorders>
              <w:top w:val="single" w:sz="4" w:space="0" w:color="auto"/>
              <w:left w:val="nil"/>
              <w:bottom w:val="nil"/>
              <w:right w:val="nil"/>
            </w:tcBorders>
            <w:shd w:val="clear" w:color="auto" w:fill="auto"/>
            <w:noWrap/>
            <w:vAlign w:val="bottom"/>
            <w:hideMark/>
          </w:tcPr>
          <w:p w14:paraId="26BDBC5B"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2761</w:t>
            </w:r>
          </w:p>
        </w:tc>
        <w:tc>
          <w:tcPr>
            <w:tcW w:w="927" w:type="dxa"/>
            <w:tcBorders>
              <w:top w:val="single" w:sz="4" w:space="0" w:color="auto"/>
              <w:left w:val="single" w:sz="4" w:space="0" w:color="auto"/>
              <w:bottom w:val="nil"/>
              <w:right w:val="single" w:sz="4" w:space="0" w:color="auto"/>
            </w:tcBorders>
            <w:shd w:val="clear" w:color="auto" w:fill="auto"/>
            <w:noWrap/>
            <w:vAlign w:val="bottom"/>
            <w:hideMark/>
          </w:tcPr>
          <w:p w14:paraId="57EFC3BA"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24</w:t>
            </w:r>
          </w:p>
        </w:tc>
        <w:tc>
          <w:tcPr>
            <w:tcW w:w="861" w:type="dxa"/>
            <w:tcBorders>
              <w:top w:val="single" w:sz="4" w:space="0" w:color="auto"/>
              <w:left w:val="nil"/>
              <w:bottom w:val="nil"/>
              <w:right w:val="nil"/>
            </w:tcBorders>
            <w:shd w:val="clear" w:color="auto" w:fill="auto"/>
            <w:noWrap/>
            <w:vAlign w:val="bottom"/>
            <w:hideMark/>
          </w:tcPr>
          <w:p w14:paraId="24349A27"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1477</w:t>
            </w:r>
          </w:p>
        </w:tc>
        <w:tc>
          <w:tcPr>
            <w:tcW w:w="2067" w:type="dxa"/>
            <w:tcBorders>
              <w:top w:val="single" w:sz="4" w:space="0" w:color="auto"/>
              <w:left w:val="single" w:sz="4" w:space="0" w:color="auto"/>
              <w:bottom w:val="nil"/>
              <w:right w:val="single" w:sz="4" w:space="0" w:color="auto"/>
            </w:tcBorders>
            <w:shd w:val="clear" w:color="auto" w:fill="auto"/>
            <w:noWrap/>
            <w:vAlign w:val="bottom"/>
            <w:hideMark/>
          </w:tcPr>
          <w:p w14:paraId="110A8D02"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46%</w:t>
            </w:r>
          </w:p>
        </w:tc>
      </w:tr>
      <w:tr w:rsidR="00267118" w:rsidRPr="00267118" w14:paraId="50B163B3"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3B51D003"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4CA5D164"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(low delay)</w:t>
            </w:r>
          </w:p>
        </w:tc>
        <w:tc>
          <w:tcPr>
            <w:tcW w:w="968" w:type="dxa"/>
            <w:tcBorders>
              <w:top w:val="nil"/>
              <w:left w:val="single" w:sz="4" w:space="0" w:color="auto"/>
              <w:bottom w:val="nil"/>
              <w:right w:val="single" w:sz="4" w:space="0" w:color="auto"/>
            </w:tcBorders>
            <w:shd w:val="clear" w:color="auto" w:fill="auto"/>
            <w:noWrap/>
            <w:vAlign w:val="bottom"/>
            <w:hideMark/>
          </w:tcPr>
          <w:p w14:paraId="105EBC0D"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27</w:t>
            </w:r>
          </w:p>
        </w:tc>
        <w:tc>
          <w:tcPr>
            <w:tcW w:w="1218" w:type="dxa"/>
            <w:tcBorders>
              <w:top w:val="nil"/>
              <w:left w:val="nil"/>
              <w:bottom w:val="nil"/>
              <w:right w:val="nil"/>
            </w:tcBorders>
            <w:shd w:val="clear" w:color="auto" w:fill="auto"/>
            <w:noWrap/>
            <w:vAlign w:val="bottom"/>
            <w:hideMark/>
          </w:tcPr>
          <w:p w14:paraId="1D610695"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895</w:t>
            </w:r>
          </w:p>
        </w:tc>
        <w:tc>
          <w:tcPr>
            <w:tcW w:w="927" w:type="dxa"/>
            <w:tcBorders>
              <w:top w:val="nil"/>
              <w:left w:val="single" w:sz="4" w:space="0" w:color="auto"/>
              <w:bottom w:val="nil"/>
              <w:right w:val="single" w:sz="4" w:space="0" w:color="auto"/>
            </w:tcBorders>
            <w:shd w:val="clear" w:color="auto" w:fill="auto"/>
            <w:noWrap/>
            <w:vAlign w:val="bottom"/>
            <w:hideMark/>
          </w:tcPr>
          <w:p w14:paraId="2E463D06"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28</w:t>
            </w:r>
          </w:p>
        </w:tc>
        <w:tc>
          <w:tcPr>
            <w:tcW w:w="861" w:type="dxa"/>
            <w:tcBorders>
              <w:top w:val="nil"/>
              <w:left w:val="nil"/>
              <w:bottom w:val="nil"/>
              <w:right w:val="nil"/>
            </w:tcBorders>
            <w:shd w:val="clear" w:color="auto" w:fill="auto"/>
            <w:noWrap/>
            <w:vAlign w:val="bottom"/>
            <w:hideMark/>
          </w:tcPr>
          <w:p w14:paraId="579FE02D"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445</w:t>
            </w:r>
          </w:p>
        </w:tc>
        <w:tc>
          <w:tcPr>
            <w:tcW w:w="2067" w:type="dxa"/>
            <w:tcBorders>
              <w:top w:val="nil"/>
              <w:left w:val="single" w:sz="4" w:space="0" w:color="auto"/>
              <w:bottom w:val="nil"/>
              <w:right w:val="single" w:sz="4" w:space="0" w:color="auto"/>
            </w:tcBorders>
            <w:shd w:val="clear" w:color="auto" w:fill="auto"/>
            <w:noWrap/>
            <w:vAlign w:val="bottom"/>
            <w:hideMark/>
          </w:tcPr>
          <w:p w14:paraId="2B6805C0"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50%</w:t>
            </w:r>
          </w:p>
        </w:tc>
      </w:tr>
      <w:tr w:rsidR="00267118" w:rsidRPr="00267118" w14:paraId="504369F1"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404AB8C6"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0D9F493E"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p>
        </w:tc>
        <w:tc>
          <w:tcPr>
            <w:tcW w:w="968" w:type="dxa"/>
            <w:tcBorders>
              <w:top w:val="nil"/>
              <w:left w:val="single" w:sz="4" w:space="0" w:color="auto"/>
              <w:bottom w:val="nil"/>
              <w:right w:val="single" w:sz="4" w:space="0" w:color="auto"/>
            </w:tcBorders>
            <w:shd w:val="clear" w:color="auto" w:fill="auto"/>
            <w:noWrap/>
            <w:vAlign w:val="bottom"/>
            <w:hideMark/>
          </w:tcPr>
          <w:p w14:paraId="32C983AD"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31</w:t>
            </w:r>
          </w:p>
        </w:tc>
        <w:tc>
          <w:tcPr>
            <w:tcW w:w="1218" w:type="dxa"/>
            <w:tcBorders>
              <w:top w:val="nil"/>
              <w:left w:val="nil"/>
              <w:bottom w:val="nil"/>
              <w:right w:val="nil"/>
            </w:tcBorders>
            <w:shd w:val="clear" w:color="auto" w:fill="auto"/>
            <w:noWrap/>
            <w:vAlign w:val="bottom"/>
            <w:hideMark/>
          </w:tcPr>
          <w:p w14:paraId="77CD4781"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468</w:t>
            </w:r>
          </w:p>
        </w:tc>
        <w:tc>
          <w:tcPr>
            <w:tcW w:w="927" w:type="dxa"/>
            <w:tcBorders>
              <w:top w:val="nil"/>
              <w:left w:val="single" w:sz="4" w:space="0" w:color="auto"/>
              <w:bottom w:val="nil"/>
              <w:right w:val="single" w:sz="4" w:space="0" w:color="auto"/>
            </w:tcBorders>
            <w:shd w:val="clear" w:color="auto" w:fill="auto"/>
            <w:noWrap/>
            <w:vAlign w:val="bottom"/>
            <w:hideMark/>
          </w:tcPr>
          <w:p w14:paraId="193D20E4"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32</w:t>
            </w:r>
          </w:p>
        </w:tc>
        <w:tc>
          <w:tcPr>
            <w:tcW w:w="861" w:type="dxa"/>
            <w:tcBorders>
              <w:top w:val="nil"/>
              <w:left w:val="nil"/>
              <w:bottom w:val="nil"/>
              <w:right w:val="nil"/>
            </w:tcBorders>
            <w:shd w:val="clear" w:color="auto" w:fill="auto"/>
            <w:noWrap/>
            <w:vAlign w:val="bottom"/>
            <w:hideMark/>
          </w:tcPr>
          <w:p w14:paraId="59239C93"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227</w:t>
            </w:r>
          </w:p>
        </w:tc>
        <w:tc>
          <w:tcPr>
            <w:tcW w:w="2067" w:type="dxa"/>
            <w:tcBorders>
              <w:top w:val="nil"/>
              <w:left w:val="single" w:sz="4" w:space="0" w:color="auto"/>
              <w:bottom w:val="nil"/>
              <w:right w:val="single" w:sz="4" w:space="0" w:color="auto"/>
            </w:tcBorders>
            <w:shd w:val="clear" w:color="auto" w:fill="auto"/>
            <w:noWrap/>
            <w:vAlign w:val="bottom"/>
            <w:hideMark/>
          </w:tcPr>
          <w:p w14:paraId="463A93C3"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51%</w:t>
            </w:r>
          </w:p>
        </w:tc>
      </w:tr>
      <w:tr w:rsidR="00267118" w:rsidRPr="00267118" w14:paraId="3A6E9950" w14:textId="77777777" w:rsidTr="0090777B">
        <w:trPr>
          <w:trHeight w:val="240"/>
        </w:trPr>
        <w:tc>
          <w:tcPr>
            <w:tcW w:w="1292" w:type="dxa"/>
            <w:tcBorders>
              <w:top w:val="nil"/>
              <w:left w:val="single" w:sz="4" w:space="0" w:color="auto"/>
              <w:bottom w:val="nil"/>
              <w:right w:val="single" w:sz="4" w:space="0" w:color="auto"/>
            </w:tcBorders>
            <w:shd w:val="clear" w:color="auto" w:fill="auto"/>
            <w:noWrap/>
            <w:vAlign w:val="bottom"/>
            <w:hideMark/>
          </w:tcPr>
          <w:p w14:paraId="4544350B"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64B3AF73"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p>
        </w:tc>
        <w:tc>
          <w:tcPr>
            <w:tcW w:w="968" w:type="dxa"/>
            <w:tcBorders>
              <w:top w:val="nil"/>
              <w:left w:val="single" w:sz="4" w:space="0" w:color="auto"/>
              <w:bottom w:val="nil"/>
              <w:right w:val="single" w:sz="4" w:space="0" w:color="auto"/>
            </w:tcBorders>
            <w:shd w:val="clear" w:color="auto" w:fill="auto"/>
            <w:noWrap/>
            <w:vAlign w:val="bottom"/>
            <w:hideMark/>
          </w:tcPr>
          <w:p w14:paraId="5C5EC16B"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35</w:t>
            </w:r>
          </w:p>
        </w:tc>
        <w:tc>
          <w:tcPr>
            <w:tcW w:w="1218" w:type="dxa"/>
            <w:tcBorders>
              <w:top w:val="nil"/>
              <w:left w:val="nil"/>
              <w:bottom w:val="nil"/>
              <w:right w:val="nil"/>
            </w:tcBorders>
            <w:shd w:val="clear" w:color="auto" w:fill="auto"/>
            <w:noWrap/>
            <w:vAlign w:val="bottom"/>
            <w:hideMark/>
          </w:tcPr>
          <w:p w14:paraId="3A2EFC44"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298</w:t>
            </w:r>
          </w:p>
        </w:tc>
        <w:tc>
          <w:tcPr>
            <w:tcW w:w="927" w:type="dxa"/>
            <w:tcBorders>
              <w:top w:val="nil"/>
              <w:left w:val="single" w:sz="4" w:space="0" w:color="auto"/>
              <w:bottom w:val="nil"/>
              <w:right w:val="single" w:sz="4" w:space="0" w:color="auto"/>
            </w:tcBorders>
            <w:shd w:val="clear" w:color="auto" w:fill="auto"/>
            <w:noWrap/>
            <w:vAlign w:val="bottom"/>
            <w:hideMark/>
          </w:tcPr>
          <w:p w14:paraId="379080BD"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36</w:t>
            </w:r>
          </w:p>
        </w:tc>
        <w:tc>
          <w:tcPr>
            <w:tcW w:w="861" w:type="dxa"/>
            <w:tcBorders>
              <w:top w:val="nil"/>
              <w:left w:val="nil"/>
              <w:bottom w:val="nil"/>
              <w:right w:val="nil"/>
            </w:tcBorders>
            <w:shd w:val="clear" w:color="auto" w:fill="auto"/>
            <w:noWrap/>
            <w:vAlign w:val="bottom"/>
            <w:hideMark/>
          </w:tcPr>
          <w:p w14:paraId="3DA7A9CD"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139</w:t>
            </w:r>
          </w:p>
        </w:tc>
        <w:tc>
          <w:tcPr>
            <w:tcW w:w="2067" w:type="dxa"/>
            <w:tcBorders>
              <w:top w:val="nil"/>
              <w:left w:val="single" w:sz="4" w:space="0" w:color="auto"/>
              <w:bottom w:val="nil"/>
              <w:right w:val="single" w:sz="4" w:space="0" w:color="auto"/>
            </w:tcBorders>
            <w:shd w:val="clear" w:color="auto" w:fill="auto"/>
            <w:noWrap/>
            <w:vAlign w:val="bottom"/>
            <w:hideMark/>
          </w:tcPr>
          <w:p w14:paraId="642A00D3"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54%</w:t>
            </w:r>
          </w:p>
        </w:tc>
      </w:tr>
      <w:tr w:rsidR="00267118" w:rsidRPr="00267118" w14:paraId="37EE071E"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3FFC52CD"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single" w:sz="4" w:space="0" w:color="auto"/>
              <w:left w:val="nil"/>
              <w:bottom w:val="nil"/>
              <w:right w:val="nil"/>
            </w:tcBorders>
            <w:shd w:val="clear" w:color="auto" w:fill="auto"/>
            <w:noWrap/>
            <w:vAlign w:val="bottom"/>
            <w:hideMark/>
          </w:tcPr>
          <w:p w14:paraId="4E0159EA"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Calendar</w:t>
            </w:r>
          </w:p>
        </w:tc>
        <w:tc>
          <w:tcPr>
            <w:tcW w:w="968" w:type="dxa"/>
            <w:tcBorders>
              <w:top w:val="single" w:sz="4" w:space="0" w:color="auto"/>
              <w:left w:val="single" w:sz="4" w:space="0" w:color="auto"/>
              <w:bottom w:val="nil"/>
              <w:right w:val="single" w:sz="4" w:space="0" w:color="auto"/>
            </w:tcBorders>
            <w:shd w:val="clear" w:color="auto" w:fill="auto"/>
            <w:noWrap/>
            <w:vAlign w:val="bottom"/>
            <w:hideMark/>
          </w:tcPr>
          <w:p w14:paraId="24E33EE0"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23</w:t>
            </w:r>
          </w:p>
        </w:tc>
        <w:tc>
          <w:tcPr>
            <w:tcW w:w="1218" w:type="dxa"/>
            <w:tcBorders>
              <w:top w:val="single" w:sz="4" w:space="0" w:color="auto"/>
              <w:left w:val="nil"/>
              <w:bottom w:val="nil"/>
              <w:right w:val="nil"/>
            </w:tcBorders>
            <w:shd w:val="clear" w:color="auto" w:fill="auto"/>
            <w:noWrap/>
            <w:vAlign w:val="bottom"/>
            <w:hideMark/>
          </w:tcPr>
          <w:p w14:paraId="3CEFDB30"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3057</w:t>
            </w:r>
          </w:p>
        </w:tc>
        <w:tc>
          <w:tcPr>
            <w:tcW w:w="927" w:type="dxa"/>
            <w:tcBorders>
              <w:top w:val="single" w:sz="4" w:space="0" w:color="auto"/>
              <w:left w:val="single" w:sz="4" w:space="0" w:color="auto"/>
              <w:bottom w:val="nil"/>
              <w:right w:val="single" w:sz="4" w:space="0" w:color="auto"/>
            </w:tcBorders>
            <w:shd w:val="clear" w:color="auto" w:fill="auto"/>
            <w:noWrap/>
            <w:vAlign w:val="bottom"/>
            <w:hideMark/>
          </w:tcPr>
          <w:p w14:paraId="58B882AC"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26</w:t>
            </w:r>
          </w:p>
        </w:tc>
        <w:tc>
          <w:tcPr>
            <w:tcW w:w="861" w:type="dxa"/>
            <w:tcBorders>
              <w:top w:val="single" w:sz="4" w:space="0" w:color="auto"/>
              <w:left w:val="nil"/>
              <w:bottom w:val="nil"/>
              <w:right w:val="nil"/>
            </w:tcBorders>
            <w:shd w:val="clear" w:color="auto" w:fill="auto"/>
            <w:noWrap/>
            <w:vAlign w:val="bottom"/>
            <w:hideMark/>
          </w:tcPr>
          <w:p w14:paraId="3979F034"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1407</w:t>
            </w:r>
          </w:p>
        </w:tc>
        <w:tc>
          <w:tcPr>
            <w:tcW w:w="2067" w:type="dxa"/>
            <w:tcBorders>
              <w:top w:val="single" w:sz="4" w:space="0" w:color="auto"/>
              <w:left w:val="single" w:sz="4" w:space="0" w:color="auto"/>
              <w:bottom w:val="nil"/>
              <w:right w:val="single" w:sz="4" w:space="0" w:color="auto"/>
            </w:tcBorders>
            <w:shd w:val="clear" w:color="auto" w:fill="auto"/>
            <w:noWrap/>
            <w:vAlign w:val="bottom"/>
            <w:hideMark/>
          </w:tcPr>
          <w:p w14:paraId="1600CE10"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54%</w:t>
            </w:r>
          </w:p>
        </w:tc>
      </w:tr>
      <w:tr w:rsidR="00267118" w:rsidRPr="00267118" w14:paraId="46B425AC"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4193D26E"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5EFC9934"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p>
        </w:tc>
        <w:tc>
          <w:tcPr>
            <w:tcW w:w="968" w:type="dxa"/>
            <w:tcBorders>
              <w:top w:val="nil"/>
              <w:left w:val="single" w:sz="4" w:space="0" w:color="auto"/>
              <w:bottom w:val="nil"/>
              <w:right w:val="single" w:sz="4" w:space="0" w:color="auto"/>
            </w:tcBorders>
            <w:shd w:val="clear" w:color="auto" w:fill="auto"/>
            <w:noWrap/>
            <w:vAlign w:val="bottom"/>
            <w:hideMark/>
          </w:tcPr>
          <w:p w14:paraId="1B8E5887"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27</w:t>
            </w:r>
          </w:p>
        </w:tc>
        <w:tc>
          <w:tcPr>
            <w:tcW w:w="1218" w:type="dxa"/>
            <w:tcBorders>
              <w:top w:val="nil"/>
              <w:left w:val="nil"/>
              <w:bottom w:val="nil"/>
              <w:right w:val="nil"/>
            </w:tcBorders>
            <w:shd w:val="clear" w:color="auto" w:fill="auto"/>
            <w:noWrap/>
            <w:vAlign w:val="bottom"/>
            <w:hideMark/>
          </w:tcPr>
          <w:p w14:paraId="3EE6F774"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1668</w:t>
            </w:r>
          </w:p>
        </w:tc>
        <w:tc>
          <w:tcPr>
            <w:tcW w:w="927" w:type="dxa"/>
            <w:tcBorders>
              <w:top w:val="nil"/>
              <w:left w:val="single" w:sz="4" w:space="0" w:color="auto"/>
              <w:bottom w:val="nil"/>
              <w:right w:val="single" w:sz="4" w:space="0" w:color="auto"/>
            </w:tcBorders>
            <w:shd w:val="clear" w:color="auto" w:fill="auto"/>
            <w:noWrap/>
            <w:vAlign w:val="bottom"/>
            <w:hideMark/>
          </w:tcPr>
          <w:p w14:paraId="3DAFF0C3"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30</w:t>
            </w:r>
          </w:p>
        </w:tc>
        <w:tc>
          <w:tcPr>
            <w:tcW w:w="861" w:type="dxa"/>
            <w:tcBorders>
              <w:top w:val="nil"/>
              <w:left w:val="nil"/>
              <w:bottom w:val="nil"/>
              <w:right w:val="nil"/>
            </w:tcBorders>
            <w:shd w:val="clear" w:color="auto" w:fill="auto"/>
            <w:noWrap/>
            <w:vAlign w:val="bottom"/>
            <w:hideMark/>
          </w:tcPr>
          <w:p w14:paraId="21B43797"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787</w:t>
            </w:r>
          </w:p>
        </w:tc>
        <w:tc>
          <w:tcPr>
            <w:tcW w:w="2067" w:type="dxa"/>
            <w:tcBorders>
              <w:top w:val="nil"/>
              <w:left w:val="single" w:sz="4" w:space="0" w:color="auto"/>
              <w:bottom w:val="nil"/>
              <w:right w:val="single" w:sz="4" w:space="0" w:color="auto"/>
            </w:tcBorders>
            <w:shd w:val="clear" w:color="auto" w:fill="auto"/>
            <w:noWrap/>
            <w:vAlign w:val="bottom"/>
            <w:hideMark/>
          </w:tcPr>
          <w:p w14:paraId="19C57207"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53%</w:t>
            </w:r>
          </w:p>
        </w:tc>
      </w:tr>
      <w:tr w:rsidR="00267118" w:rsidRPr="00267118" w14:paraId="1A7E594C"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08161AFE"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53163E24"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p>
        </w:tc>
        <w:tc>
          <w:tcPr>
            <w:tcW w:w="968" w:type="dxa"/>
            <w:tcBorders>
              <w:top w:val="nil"/>
              <w:left w:val="single" w:sz="4" w:space="0" w:color="auto"/>
              <w:bottom w:val="nil"/>
              <w:right w:val="single" w:sz="4" w:space="0" w:color="auto"/>
            </w:tcBorders>
            <w:shd w:val="clear" w:color="auto" w:fill="auto"/>
            <w:noWrap/>
            <w:vAlign w:val="bottom"/>
            <w:hideMark/>
          </w:tcPr>
          <w:p w14:paraId="175AC9F1"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32</w:t>
            </w:r>
          </w:p>
        </w:tc>
        <w:tc>
          <w:tcPr>
            <w:tcW w:w="1218" w:type="dxa"/>
            <w:tcBorders>
              <w:top w:val="nil"/>
              <w:left w:val="nil"/>
              <w:bottom w:val="nil"/>
              <w:right w:val="nil"/>
            </w:tcBorders>
            <w:shd w:val="clear" w:color="auto" w:fill="auto"/>
            <w:noWrap/>
            <w:vAlign w:val="bottom"/>
            <w:hideMark/>
          </w:tcPr>
          <w:p w14:paraId="1101D462"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958</w:t>
            </w:r>
          </w:p>
        </w:tc>
        <w:tc>
          <w:tcPr>
            <w:tcW w:w="927" w:type="dxa"/>
            <w:tcBorders>
              <w:top w:val="nil"/>
              <w:left w:val="single" w:sz="4" w:space="0" w:color="auto"/>
              <w:bottom w:val="nil"/>
              <w:right w:val="single" w:sz="4" w:space="0" w:color="auto"/>
            </w:tcBorders>
            <w:shd w:val="clear" w:color="auto" w:fill="auto"/>
            <w:noWrap/>
            <w:vAlign w:val="bottom"/>
            <w:hideMark/>
          </w:tcPr>
          <w:p w14:paraId="0E3D5F10"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34</w:t>
            </w:r>
          </w:p>
        </w:tc>
        <w:tc>
          <w:tcPr>
            <w:tcW w:w="861" w:type="dxa"/>
            <w:tcBorders>
              <w:top w:val="nil"/>
              <w:left w:val="nil"/>
              <w:bottom w:val="nil"/>
              <w:right w:val="nil"/>
            </w:tcBorders>
            <w:shd w:val="clear" w:color="auto" w:fill="auto"/>
            <w:noWrap/>
            <w:vAlign w:val="bottom"/>
            <w:hideMark/>
          </w:tcPr>
          <w:p w14:paraId="6374A9C6"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487</w:t>
            </w:r>
          </w:p>
        </w:tc>
        <w:tc>
          <w:tcPr>
            <w:tcW w:w="2067" w:type="dxa"/>
            <w:tcBorders>
              <w:top w:val="nil"/>
              <w:left w:val="single" w:sz="4" w:space="0" w:color="auto"/>
              <w:bottom w:val="nil"/>
              <w:right w:val="single" w:sz="4" w:space="0" w:color="auto"/>
            </w:tcBorders>
            <w:shd w:val="clear" w:color="auto" w:fill="auto"/>
            <w:noWrap/>
            <w:vAlign w:val="bottom"/>
            <w:hideMark/>
          </w:tcPr>
          <w:p w14:paraId="0DA1FD48"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49%</w:t>
            </w:r>
          </w:p>
        </w:tc>
      </w:tr>
      <w:tr w:rsidR="00267118" w:rsidRPr="00267118" w14:paraId="68DB1B9A" w14:textId="77777777" w:rsidTr="0090777B">
        <w:trPr>
          <w:trHeight w:val="240"/>
        </w:trPr>
        <w:tc>
          <w:tcPr>
            <w:tcW w:w="1292" w:type="dxa"/>
            <w:tcBorders>
              <w:top w:val="nil"/>
              <w:left w:val="single" w:sz="4" w:space="0" w:color="auto"/>
              <w:bottom w:val="nil"/>
              <w:right w:val="single" w:sz="4" w:space="0" w:color="auto"/>
            </w:tcBorders>
            <w:shd w:val="clear" w:color="auto" w:fill="auto"/>
            <w:noWrap/>
            <w:vAlign w:val="bottom"/>
            <w:hideMark/>
          </w:tcPr>
          <w:p w14:paraId="7C347D8A"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single" w:sz="4" w:space="0" w:color="auto"/>
              <w:right w:val="nil"/>
            </w:tcBorders>
            <w:shd w:val="clear" w:color="auto" w:fill="auto"/>
            <w:noWrap/>
            <w:vAlign w:val="bottom"/>
            <w:hideMark/>
          </w:tcPr>
          <w:p w14:paraId="04C11B89"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p>
        </w:tc>
        <w:tc>
          <w:tcPr>
            <w:tcW w:w="968" w:type="dxa"/>
            <w:tcBorders>
              <w:top w:val="nil"/>
              <w:left w:val="single" w:sz="4" w:space="0" w:color="auto"/>
              <w:bottom w:val="single" w:sz="4" w:space="0" w:color="auto"/>
              <w:right w:val="single" w:sz="4" w:space="0" w:color="auto"/>
            </w:tcBorders>
            <w:shd w:val="clear" w:color="auto" w:fill="auto"/>
            <w:noWrap/>
            <w:vAlign w:val="bottom"/>
            <w:hideMark/>
          </w:tcPr>
          <w:p w14:paraId="7F4A08BE"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36</w:t>
            </w:r>
          </w:p>
        </w:tc>
        <w:tc>
          <w:tcPr>
            <w:tcW w:w="1218" w:type="dxa"/>
            <w:tcBorders>
              <w:top w:val="nil"/>
              <w:left w:val="nil"/>
              <w:bottom w:val="single" w:sz="4" w:space="0" w:color="auto"/>
              <w:right w:val="nil"/>
            </w:tcBorders>
            <w:shd w:val="clear" w:color="auto" w:fill="auto"/>
            <w:noWrap/>
            <w:vAlign w:val="bottom"/>
            <w:hideMark/>
          </w:tcPr>
          <w:p w14:paraId="563E6725"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686</w:t>
            </w:r>
          </w:p>
        </w:tc>
        <w:tc>
          <w:tcPr>
            <w:tcW w:w="927" w:type="dxa"/>
            <w:tcBorders>
              <w:top w:val="nil"/>
              <w:left w:val="single" w:sz="4" w:space="0" w:color="auto"/>
              <w:bottom w:val="single" w:sz="4" w:space="0" w:color="auto"/>
              <w:right w:val="single" w:sz="4" w:space="0" w:color="auto"/>
            </w:tcBorders>
            <w:shd w:val="clear" w:color="auto" w:fill="auto"/>
            <w:noWrap/>
            <w:vAlign w:val="bottom"/>
            <w:hideMark/>
          </w:tcPr>
          <w:p w14:paraId="3307D5AD"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38</w:t>
            </w:r>
          </w:p>
        </w:tc>
        <w:tc>
          <w:tcPr>
            <w:tcW w:w="861" w:type="dxa"/>
            <w:tcBorders>
              <w:top w:val="nil"/>
              <w:left w:val="nil"/>
              <w:bottom w:val="single" w:sz="4" w:space="0" w:color="auto"/>
              <w:right w:val="nil"/>
            </w:tcBorders>
            <w:shd w:val="clear" w:color="auto" w:fill="auto"/>
            <w:noWrap/>
            <w:vAlign w:val="bottom"/>
            <w:hideMark/>
          </w:tcPr>
          <w:p w14:paraId="4E9D2284"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322</w:t>
            </w:r>
          </w:p>
        </w:tc>
        <w:tc>
          <w:tcPr>
            <w:tcW w:w="2067" w:type="dxa"/>
            <w:tcBorders>
              <w:top w:val="nil"/>
              <w:left w:val="single" w:sz="4" w:space="0" w:color="auto"/>
              <w:bottom w:val="single" w:sz="4" w:space="0" w:color="auto"/>
              <w:right w:val="single" w:sz="4" w:space="0" w:color="auto"/>
            </w:tcBorders>
            <w:shd w:val="clear" w:color="auto" w:fill="auto"/>
            <w:noWrap/>
            <w:vAlign w:val="bottom"/>
            <w:hideMark/>
          </w:tcPr>
          <w:p w14:paraId="7D420588"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53%</w:t>
            </w:r>
          </w:p>
        </w:tc>
      </w:tr>
      <w:tr w:rsidR="00267118" w:rsidRPr="00267118" w14:paraId="74415A1C"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3E0980E8"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single" w:sz="4" w:space="0" w:color="auto"/>
              <w:left w:val="nil"/>
              <w:bottom w:val="nil"/>
              <w:right w:val="nil"/>
            </w:tcBorders>
            <w:shd w:val="clear" w:color="auto" w:fill="auto"/>
            <w:noWrap/>
            <w:vAlign w:val="bottom"/>
            <w:hideMark/>
          </w:tcPr>
          <w:p w14:paraId="0DA3217F"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SVT15</w:t>
            </w:r>
          </w:p>
        </w:tc>
        <w:tc>
          <w:tcPr>
            <w:tcW w:w="968" w:type="dxa"/>
            <w:tcBorders>
              <w:top w:val="single" w:sz="4" w:space="0" w:color="auto"/>
              <w:left w:val="single" w:sz="4" w:space="0" w:color="auto"/>
              <w:bottom w:val="nil"/>
              <w:right w:val="single" w:sz="4" w:space="0" w:color="auto"/>
            </w:tcBorders>
            <w:shd w:val="clear" w:color="auto" w:fill="auto"/>
            <w:noWrap/>
            <w:vAlign w:val="bottom"/>
            <w:hideMark/>
          </w:tcPr>
          <w:p w14:paraId="4648B71D"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28</w:t>
            </w:r>
          </w:p>
        </w:tc>
        <w:tc>
          <w:tcPr>
            <w:tcW w:w="1218" w:type="dxa"/>
            <w:tcBorders>
              <w:top w:val="single" w:sz="4" w:space="0" w:color="auto"/>
              <w:left w:val="nil"/>
              <w:bottom w:val="nil"/>
              <w:right w:val="nil"/>
            </w:tcBorders>
            <w:shd w:val="clear" w:color="auto" w:fill="auto"/>
            <w:noWrap/>
            <w:vAlign w:val="bottom"/>
            <w:hideMark/>
          </w:tcPr>
          <w:p w14:paraId="6EA5B34A"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6805</w:t>
            </w:r>
          </w:p>
        </w:tc>
        <w:tc>
          <w:tcPr>
            <w:tcW w:w="927" w:type="dxa"/>
            <w:tcBorders>
              <w:top w:val="single" w:sz="4" w:space="0" w:color="auto"/>
              <w:left w:val="single" w:sz="4" w:space="0" w:color="auto"/>
              <w:bottom w:val="nil"/>
              <w:right w:val="single" w:sz="4" w:space="0" w:color="auto"/>
            </w:tcBorders>
            <w:shd w:val="clear" w:color="auto" w:fill="auto"/>
            <w:noWrap/>
            <w:vAlign w:val="bottom"/>
            <w:hideMark/>
          </w:tcPr>
          <w:p w14:paraId="65DC2354"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31</w:t>
            </w:r>
          </w:p>
        </w:tc>
        <w:tc>
          <w:tcPr>
            <w:tcW w:w="861" w:type="dxa"/>
            <w:tcBorders>
              <w:top w:val="single" w:sz="4" w:space="0" w:color="auto"/>
              <w:left w:val="nil"/>
              <w:bottom w:val="nil"/>
              <w:right w:val="nil"/>
            </w:tcBorders>
            <w:shd w:val="clear" w:color="auto" w:fill="auto"/>
            <w:noWrap/>
            <w:vAlign w:val="bottom"/>
            <w:hideMark/>
          </w:tcPr>
          <w:p w14:paraId="49443AB0"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3549</w:t>
            </w:r>
          </w:p>
        </w:tc>
        <w:tc>
          <w:tcPr>
            <w:tcW w:w="2067" w:type="dxa"/>
            <w:tcBorders>
              <w:top w:val="single" w:sz="4" w:space="0" w:color="auto"/>
              <w:left w:val="single" w:sz="4" w:space="0" w:color="auto"/>
              <w:bottom w:val="nil"/>
              <w:right w:val="single" w:sz="4" w:space="0" w:color="auto"/>
            </w:tcBorders>
            <w:shd w:val="clear" w:color="auto" w:fill="auto"/>
            <w:noWrap/>
            <w:vAlign w:val="bottom"/>
            <w:hideMark/>
          </w:tcPr>
          <w:p w14:paraId="598C3E5D"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48%</w:t>
            </w:r>
          </w:p>
        </w:tc>
      </w:tr>
      <w:tr w:rsidR="00267118" w:rsidRPr="00267118" w14:paraId="7DE4040D"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0A2AECB2"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2BC71A58"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p>
        </w:tc>
        <w:tc>
          <w:tcPr>
            <w:tcW w:w="968" w:type="dxa"/>
            <w:tcBorders>
              <w:top w:val="nil"/>
              <w:left w:val="single" w:sz="4" w:space="0" w:color="auto"/>
              <w:bottom w:val="nil"/>
              <w:right w:val="single" w:sz="4" w:space="0" w:color="auto"/>
            </w:tcBorders>
            <w:shd w:val="clear" w:color="auto" w:fill="auto"/>
            <w:noWrap/>
            <w:vAlign w:val="bottom"/>
            <w:hideMark/>
          </w:tcPr>
          <w:p w14:paraId="104A65DB"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32</w:t>
            </w:r>
          </w:p>
        </w:tc>
        <w:tc>
          <w:tcPr>
            <w:tcW w:w="1218" w:type="dxa"/>
            <w:tcBorders>
              <w:top w:val="nil"/>
              <w:left w:val="nil"/>
              <w:bottom w:val="nil"/>
              <w:right w:val="nil"/>
            </w:tcBorders>
            <w:shd w:val="clear" w:color="auto" w:fill="auto"/>
            <w:noWrap/>
            <w:vAlign w:val="bottom"/>
            <w:hideMark/>
          </w:tcPr>
          <w:p w14:paraId="11324BC4"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3767</w:t>
            </w:r>
          </w:p>
        </w:tc>
        <w:tc>
          <w:tcPr>
            <w:tcW w:w="927" w:type="dxa"/>
            <w:tcBorders>
              <w:top w:val="nil"/>
              <w:left w:val="single" w:sz="4" w:space="0" w:color="auto"/>
              <w:bottom w:val="nil"/>
              <w:right w:val="single" w:sz="4" w:space="0" w:color="auto"/>
            </w:tcBorders>
            <w:shd w:val="clear" w:color="auto" w:fill="auto"/>
            <w:noWrap/>
            <w:vAlign w:val="bottom"/>
            <w:hideMark/>
          </w:tcPr>
          <w:p w14:paraId="51916370"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35</w:t>
            </w:r>
          </w:p>
        </w:tc>
        <w:tc>
          <w:tcPr>
            <w:tcW w:w="861" w:type="dxa"/>
            <w:tcBorders>
              <w:top w:val="nil"/>
              <w:left w:val="nil"/>
              <w:bottom w:val="nil"/>
              <w:right w:val="nil"/>
            </w:tcBorders>
            <w:shd w:val="clear" w:color="auto" w:fill="auto"/>
            <w:noWrap/>
            <w:vAlign w:val="bottom"/>
            <w:hideMark/>
          </w:tcPr>
          <w:p w14:paraId="51A0933B"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1903</w:t>
            </w:r>
          </w:p>
        </w:tc>
        <w:tc>
          <w:tcPr>
            <w:tcW w:w="2067" w:type="dxa"/>
            <w:tcBorders>
              <w:top w:val="nil"/>
              <w:left w:val="single" w:sz="4" w:space="0" w:color="auto"/>
              <w:bottom w:val="nil"/>
              <w:right w:val="single" w:sz="4" w:space="0" w:color="auto"/>
            </w:tcBorders>
            <w:shd w:val="clear" w:color="auto" w:fill="auto"/>
            <w:noWrap/>
            <w:vAlign w:val="bottom"/>
            <w:hideMark/>
          </w:tcPr>
          <w:p w14:paraId="183D2C95"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49%</w:t>
            </w:r>
          </w:p>
        </w:tc>
      </w:tr>
      <w:tr w:rsidR="00267118" w:rsidRPr="00267118" w14:paraId="158C33B2"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2F7C6235"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51D04BEB"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p>
        </w:tc>
        <w:tc>
          <w:tcPr>
            <w:tcW w:w="968" w:type="dxa"/>
            <w:tcBorders>
              <w:top w:val="nil"/>
              <w:left w:val="single" w:sz="4" w:space="0" w:color="auto"/>
              <w:bottom w:val="nil"/>
              <w:right w:val="single" w:sz="4" w:space="0" w:color="auto"/>
            </w:tcBorders>
            <w:shd w:val="clear" w:color="auto" w:fill="auto"/>
            <w:noWrap/>
            <w:vAlign w:val="bottom"/>
            <w:hideMark/>
          </w:tcPr>
          <w:p w14:paraId="3EFD46D8"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36</w:t>
            </w:r>
          </w:p>
        </w:tc>
        <w:tc>
          <w:tcPr>
            <w:tcW w:w="1218" w:type="dxa"/>
            <w:tcBorders>
              <w:top w:val="nil"/>
              <w:left w:val="nil"/>
              <w:bottom w:val="nil"/>
              <w:right w:val="nil"/>
            </w:tcBorders>
            <w:shd w:val="clear" w:color="auto" w:fill="auto"/>
            <w:noWrap/>
            <w:vAlign w:val="bottom"/>
            <w:hideMark/>
          </w:tcPr>
          <w:p w14:paraId="1593A975"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2214</w:t>
            </w:r>
          </w:p>
        </w:tc>
        <w:tc>
          <w:tcPr>
            <w:tcW w:w="927" w:type="dxa"/>
            <w:tcBorders>
              <w:top w:val="nil"/>
              <w:left w:val="single" w:sz="4" w:space="0" w:color="auto"/>
              <w:bottom w:val="nil"/>
              <w:right w:val="single" w:sz="4" w:space="0" w:color="auto"/>
            </w:tcBorders>
            <w:shd w:val="clear" w:color="auto" w:fill="auto"/>
            <w:noWrap/>
            <w:vAlign w:val="bottom"/>
            <w:hideMark/>
          </w:tcPr>
          <w:p w14:paraId="5CD8B0F0"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39</w:t>
            </w:r>
          </w:p>
        </w:tc>
        <w:tc>
          <w:tcPr>
            <w:tcW w:w="861" w:type="dxa"/>
            <w:tcBorders>
              <w:top w:val="nil"/>
              <w:left w:val="nil"/>
              <w:bottom w:val="nil"/>
              <w:right w:val="nil"/>
            </w:tcBorders>
            <w:shd w:val="clear" w:color="auto" w:fill="auto"/>
            <w:noWrap/>
            <w:vAlign w:val="bottom"/>
            <w:hideMark/>
          </w:tcPr>
          <w:p w14:paraId="0008D350"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1028</w:t>
            </w:r>
          </w:p>
        </w:tc>
        <w:tc>
          <w:tcPr>
            <w:tcW w:w="2067" w:type="dxa"/>
            <w:tcBorders>
              <w:top w:val="nil"/>
              <w:left w:val="single" w:sz="4" w:space="0" w:color="auto"/>
              <w:bottom w:val="nil"/>
              <w:right w:val="single" w:sz="4" w:space="0" w:color="auto"/>
            </w:tcBorders>
            <w:shd w:val="clear" w:color="auto" w:fill="auto"/>
            <w:noWrap/>
            <w:vAlign w:val="bottom"/>
            <w:hideMark/>
          </w:tcPr>
          <w:p w14:paraId="6D9F5BA8"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54%</w:t>
            </w:r>
          </w:p>
        </w:tc>
      </w:tr>
      <w:tr w:rsidR="00267118" w:rsidRPr="00267118" w14:paraId="51C74DE0" w14:textId="77777777" w:rsidTr="0090777B">
        <w:trPr>
          <w:trHeight w:val="240"/>
        </w:trPr>
        <w:tc>
          <w:tcPr>
            <w:tcW w:w="1292" w:type="dxa"/>
            <w:tcBorders>
              <w:top w:val="nil"/>
              <w:left w:val="single" w:sz="4" w:space="0" w:color="auto"/>
              <w:bottom w:val="nil"/>
              <w:right w:val="single" w:sz="4" w:space="0" w:color="auto"/>
            </w:tcBorders>
            <w:shd w:val="clear" w:color="auto" w:fill="auto"/>
            <w:noWrap/>
            <w:vAlign w:val="bottom"/>
            <w:hideMark/>
          </w:tcPr>
          <w:p w14:paraId="3EA7F7ED"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single" w:sz="4" w:space="0" w:color="auto"/>
              <w:right w:val="nil"/>
            </w:tcBorders>
            <w:shd w:val="clear" w:color="auto" w:fill="auto"/>
            <w:noWrap/>
            <w:vAlign w:val="bottom"/>
            <w:hideMark/>
          </w:tcPr>
          <w:p w14:paraId="4CDF04C8"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p>
        </w:tc>
        <w:tc>
          <w:tcPr>
            <w:tcW w:w="968" w:type="dxa"/>
            <w:tcBorders>
              <w:top w:val="nil"/>
              <w:left w:val="single" w:sz="4" w:space="0" w:color="auto"/>
              <w:bottom w:val="single" w:sz="4" w:space="0" w:color="auto"/>
              <w:right w:val="single" w:sz="4" w:space="0" w:color="auto"/>
            </w:tcBorders>
            <w:shd w:val="clear" w:color="auto" w:fill="auto"/>
            <w:noWrap/>
            <w:vAlign w:val="bottom"/>
            <w:hideMark/>
          </w:tcPr>
          <w:p w14:paraId="22C743A6"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41</w:t>
            </w:r>
          </w:p>
        </w:tc>
        <w:tc>
          <w:tcPr>
            <w:tcW w:w="1218" w:type="dxa"/>
            <w:tcBorders>
              <w:top w:val="nil"/>
              <w:left w:val="nil"/>
              <w:bottom w:val="single" w:sz="4" w:space="0" w:color="auto"/>
              <w:right w:val="nil"/>
            </w:tcBorders>
            <w:shd w:val="clear" w:color="auto" w:fill="auto"/>
            <w:noWrap/>
            <w:vAlign w:val="bottom"/>
            <w:hideMark/>
          </w:tcPr>
          <w:p w14:paraId="517B0CB9"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1109</w:t>
            </w:r>
          </w:p>
        </w:tc>
        <w:tc>
          <w:tcPr>
            <w:tcW w:w="927" w:type="dxa"/>
            <w:tcBorders>
              <w:top w:val="nil"/>
              <w:left w:val="single" w:sz="4" w:space="0" w:color="auto"/>
              <w:bottom w:val="single" w:sz="4" w:space="0" w:color="auto"/>
              <w:right w:val="single" w:sz="4" w:space="0" w:color="auto"/>
            </w:tcBorders>
            <w:shd w:val="clear" w:color="auto" w:fill="auto"/>
            <w:noWrap/>
            <w:vAlign w:val="bottom"/>
            <w:hideMark/>
          </w:tcPr>
          <w:p w14:paraId="78A3F1BE"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43</w:t>
            </w:r>
          </w:p>
        </w:tc>
        <w:tc>
          <w:tcPr>
            <w:tcW w:w="861" w:type="dxa"/>
            <w:tcBorders>
              <w:top w:val="nil"/>
              <w:left w:val="nil"/>
              <w:bottom w:val="single" w:sz="4" w:space="0" w:color="auto"/>
              <w:right w:val="nil"/>
            </w:tcBorders>
            <w:shd w:val="clear" w:color="auto" w:fill="auto"/>
            <w:noWrap/>
            <w:vAlign w:val="bottom"/>
            <w:hideMark/>
          </w:tcPr>
          <w:p w14:paraId="447DEC60"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547</w:t>
            </w:r>
          </w:p>
        </w:tc>
        <w:tc>
          <w:tcPr>
            <w:tcW w:w="2067" w:type="dxa"/>
            <w:tcBorders>
              <w:top w:val="nil"/>
              <w:left w:val="single" w:sz="4" w:space="0" w:color="auto"/>
              <w:bottom w:val="single" w:sz="4" w:space="0" w:color="auto"/>
              <w:right w:val="single" w:sz="4" w:space="0" w:color="auto"/>
            </w:tcBorders>
            <w:shd w:val="clear" w:color="auto" w:fill="auto"/>
            <w:noWrap/>
            <w:vAlign w:val="bottom"/>
            <w:hideMark/>
          </w:tcPr>
          <w:p w14:paraId="2DE1FD83"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51%</w:t>
            </w:r>
          </w:p>
        </w:tc>
      </w:tr>
      <w:tr w:rsidR="00267118" w:rsidRPr="00267118" w14:paraId="47B175CE"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13F6841C"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single" w:sz="4" w:space="0" w:color="auto"/>
              <w:left w:val="nil"/>
              <w:bottom w:val="nil"/>
              <w:right w:val="nil"/>
            </w:tcBorders>
            <w:shd w:val="clear" w:color="auto" w:fill="auto"/>
            <w:noWrap/>
            <w:vAlign w:val="bottom"/>
            <w:hideMark/>
          </w:tcPr>
          <w:p w14:paraId="7336F358"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sedofCropped</w:t>
            </w:r>
          </w:p>
        </w:tc>
        <w:tc>
          <w:tcPr>
            <w:tcW w:w="968" w:type="dxa"/>
            <w:tcBorders>
              <w:top w:val="single" w:sz="4" w:space="0" w:color="auto"/>
              <w:left w:val="single" w:sz="4" w:space="0" w:color="auto"/>
              <w:bottom w:val="nil"/>
              <w:right w:val="single" w:sz="4" w:space="0" w:color="auto"/>
            </w:tcBorders>
            <w:shd w:val="clear" w:color="auto" w:fill="auto"/>
            <w:noWrap/>
            <w:vAlign w:val="bottom"/>
            <w:hideMark/>
          </w:tcPr>
          <w:p w14:paraId="1E227A9F"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27</w:t>
            </w:r>
          </w:p>
        </w:tc>
        <w:tc>
          <w:tcPr>
            <w:tcW w:w="1218" w:type="dxa"/>
            <w:tcBorders>
              <w:top w:val="single" w:sz="4" w:space="0" w:color="auto"/>
              <w:left w:val="nil"/>
              <w:bottom w:val="nil"/>
              <w:right w:val="nil"/>
            </w:tcBorders>
            <w:shd w:val="clear" w:color="auto" w:fill="auto"/>
            <w:noWrap/>
            <w:vAlign w:val="bottom"/>
            <w:hideMark/>
          </w:tcPr>
          <w:p w14:paraId="2BC6DEC9"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13762</w:t>
            </w:r>
          </w:p>
        </w:tc>
        <w:tc>
          <w:tcPr>
            <w:tcW w:w="927" w:type="dxa"/>
            <w:tcBorders>
              <w:top w:val="single" w:sz="4" w:space="0" w:color="auto"/>
              <w:left w:val="single" w:sz="4" w:space="0" w:color="auto"/>
              <w:bottom w:val="nil"/>
              <w:right w:val="single" w:sz="4" w:space="0" w:color="auto"/>
            </w:tcBorders>
            <w:shd w:val="clear" w:color="auto" w:fill="auto"/>
            <w:noWrap/>
            <w:vAlign w:val="bottom"/>
            <w:hideMark/>
          </w:tcPr>
          <w:p w14:paraId="075D8144"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31</w:t>
            </w:r>
          </w:p>
        </w:tc>
        <w:tc>
          <w:tcPr>
            <w:tcW w:w="861" w:type="dxa"/>
            <w:tcBorders>
              <w:top w:val="single" w:sz="4" w:space="0" w:color="auto"/>
              <w:left w:val="nil"/>
              <w:bottom w:val="nil"/>
              <w:right w:val="nil"/>
            </w:tcBorders>
            <w:shd w:val="clear" w:color="auto" w:fill="auto"/>
            <w:noWrap/>
            <w:vAlign w:val="bottom"/>
            <w:hideMark/>
          </w:tcPr>
          <w:p w14:paraId="2934C2AE"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6345</w:t>
            </w:r>
          </w:p>
        </w:tc>
        <w:tc>
          <w:tcPr>
            <w:tcW w:w="2067" w:type="dxa"/>
            <w:tcBorders>
              <w:top w:val="single" w:sz="4" w:space="0" w:color="auto"/>
              <w:left w:val="single" w:sz="4" w:space="0" w:color="auto"/>
              <w:bottom w:val="nil"/>
              <w:right w:val="single" w:sz="4" w:space="0" w:color="auto"/>
            </w:tcBorders>
            <w:shd w:val="clear" w:color="auto" w:fill="auto"/>
            <w:noWrap/>
            <w:vAlign w:val="bottom"/>
            <w:hideMark/>
          </w:tcPr>
          <w:p w14:paraId="681D50CB"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54%</w:t>
            </w:r>
          </w:p>
        </w:tc>
      </w:tr>
      <w:tr w:rsidR="00267118" w:rsidRPr="00267118" w14:paraId="445E67BC"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7E01358D"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0F705AA3"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968" w:type="dxa"/>
            <w:tcBorders>
              <w:top w:val="nil"/>
              <w:left w:val="single" w:sz="4" w:space="0" w:color="auto"/>
              <w:bottom w:val="nil"/>
              <w:right w:val="single" w:sz="4" w:space="0" w:color="auto"/>
            </w:tcBorders>
            <w:shd w:val="clear" w:color="auto" w:fill="auto"/>
            <w:noWrap/>
            <w:vAlign w:val="bottom"/>
            <w:hideMark/>
          </w:tcPr>
          <w:p w14:paraId="6451CECB"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31</w:t>
            </w:r>
          </w:p>
        </w:tc>
        <w:tc>
          <w:tcPr>
            <w:tcW w:w="1218" w:type="dxa"/>
            <w:tcBorders>
              <w:top w:val="nil"/>
              <w:left w:val="nil"/>
              <w:bottom w:val="nil"/>
              <w:right w:val="nil"/>
            </w:tcBorders>
            <w:shd w:val="clear" w:color="auto" w:fill="auto"/>
            <w:noWrap/>
            <w:vAlign w:val="bottom"/>
            <w:hideMark/>
          </w:tcPr>
          <w:p w14:paraId="317728B3"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6726</w:t>
            </w:r>
          </w:p>
        </w:tc>
        <w:tc>
          <w:tcPr>
            <w:tcW w:w="927" w:type="dxa"/>
            <w:tcBorders>
              <w:top w:val="nil"/>
              <w:left w:val="single" w:sz="4" w:space="0" w:color="auto"/>
              <w:bottom w:val="nil"/>
              <w:right w:val="single" w:sz="4" w:space="0" w:color="auto"/>
            </w:tcBorders>
            <w:shd w:val="clear" w:color="auto" w:fill="auto"/>
            <w:noWrap/>
            <w:vAlign w:val="bottom"/>
            <w:hideMark/>
          </w:tcPr>
          <w:p w14:paraId="43612488"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35</w:t>
            </w:r>
          </w:p>
        </w:tc>
        <w:tc>
          <w:tcPr>
            <w:tcW w:w="861" w:type="dxa"/>
            <w:tcBorders>
              <w:top w:val="nil"/>
              <w:left w:val="nil"/>
              <w:bottom w:val="nil"/>
              <w:right w:val="nil"/>
            </w:tcBorders>
            <w:shd w:val="clear" w:color="auto" w:fill="auto"/>
            <w:noWrap/>
            <w:vAlign w:val="bottom"/>
            <w:hideMark/>
          </w:tcPr>
          <w:p w14:paraId="00C35684"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3165</w:t>
            </w:r>
          </w:p>
        </w:tc>
        <w:tc>
          <w:tcPr>
            <w:tcW w:w="2067" w:type="dxa"/>
            <w:tcBorders>
              <w:top w:val="nil"/>
              <w:left w:val="single" w:sz="4" w:space="0" w:color="auto"/>
              <w:bottom w:val="nil"/>
              <w:right w:val="single" w:sz="4" w:space="0" w:color="auto"/>
            </w:tcBorders>
            <w:shd w:val="clear" w:color="auto" w:fill="auto"/>
            <w:noWrap/>
            <w:vAlign w:val="bottom"/>
            <w:hideMark/>
          </w:tcPr>
          <w:p w14:paraId="60DAC903"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53%</w:t>
            </w:r>
          </w:p>
        </w:tc>
      </w:tr>
      <w:tr w:rsidR="00267118" w:rsidRPr="00267118" w14:paraId="2698EE6A"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74BE6EF6"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48B3C123"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968" w:type="dxa"/>
            <w:tcBorders>
              <w:top w:val="nil"/>
              <w:left w:val="single" w:sz="4" w:space="0" w:color="auto"/>
              <w:bottom w:val="nil"/>
              <w:right w:val="single" w:sz="4" w:space="0" w:color="auto"/>
            </w:tcBorders>
            <w:shd w:val="clear" w:color="auto" w:fill="auto"/>
            <w:noWrap/>
            <w:vAlign w:val="bottom"/>
            <w:hideMark/>
          </w:tcPr>
          <w:p w14:paraId="3305399A"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35</w:t>
            </w:r>
          </w:p>
        </w:tc>
        <w:tc>
          <w:tcPr>
            <w:tcW w:w="1218" w:type="dxa"/>
            <w:tcBorders>
              <w:top w:val="nil"/>
              <w:left w:val="nil"/>
              <w:bottom w:val="nil"/>
              <w:right w:val="nil"/>
            </w:tcBorders>
            <w:shd w:val="clear" w:color="auto" w:fill="auto"/>
            <w:noWrap/>
            <w:vAlign w:val="bottom"/>
            <w:hideMark/>
          </w:tcPr>
          <w:p w14:paraId="6A7F9346"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3462</w:t>
            </w:r>
          </w:p>
        </w:tc>
        <w:tc>
          <w:tcPr>
            <w:tcW w:w="927" w:type="dxa"/>
            <w:tcBorders>
              <w:top w:val="nil"/>
              <w:left w:val="single" w:sz="4" w:space="0" w:color="auto"/>
              <w:bottom w:val="nil"/>
              <w:right w:val="single" w:sz="4" w:space="0" w:color="auto"/>
            </w:tcBorders>
            <w:shd w:val="clear" w:color="auto" w:fill="auto"/>
            <w:noWrap/>
            <w:vAlign w:val="bottom"/>
            <w:hideMark/>
          </w:tcPr>
          <w:p w14:paraId="3B41C576"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39</w:t>
            </w:r>
          </w:p>
        </w:tc>
        <w:tc>
          <w:tcPr>
            <w:tcW w:w="861" w:type="dxa"/>
            <w:tcBorders>
              <w:top w:val="nil"/>
              <w:left w:val="nil"/>
              <w:bottom w:val="nil"/>
              <w:right w:val="nil"/>
            </w:tcBorders>
            <w:shd w:val="clear" w:color="auto" w:fill="auto"/>
            <w:noWrap/>
            <w:vAlign w:val="bottom"/>
            <w:hideMark/>
          </w:tcPr>
          <w:p w14:paraId="65412252"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1619</w:t>
            </w:r>
          </w:p>
        </w:tc>
        <w:tc>
          <w:tcPr>
            <w:tcW w:w="2067" w:type="dxa"/>
            <w:tcBorders>
              <w:top w:val="nil"/>
              <w:left w:val="single" w:sz="4" w:space="0" w:color="auto"/>
              <w:bottom w:val="nil"/>
              <w:right w:val="single" w:sz="4" w:space="0" w:color="auto"/>
            </w:tcBorders>
            <w:shd w:val="clear" w:color="auto" w:fill="auto"/>
            <w:noWrap/>
            <w:vAlign w:val="bottom"/>
            <w:hideMark/>
          </w:tcPr>
          <w:p w14:paraId="0ECE978E"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53%</w:t>
            </w:r>
          </w:p>
        </w:tc>
      </w:tr>
      <w:tr w:rsidR="00267118" w:rsidRPr="00267118" w14:paraId="78E77826" w14:textId="77777777" w:rsidTr="0090777B">
        <w:trPr>
          <w:trHeight w:val="240"/>
        </w:trPr>
        <w:tc>
          <w:tcPr>
            <w:tcW w:w="1292" w:type="dxa"/>
            <w:tcBorders>
              <w:top w:val="nil"/>
              <w:left w:val="single" w:sz="4" w:space="0" w:color="auto"/>
              <w:bottom w:val="nil"/>
              <w:right w:val="single" w:sz="4" w:space="0" w:color="auto"/>
            </w:tcBorders>
            <w:shd w:val="clear" w:color="auto" w:fill="auto"/>
            <w:noWrap/>
            <w:vAlign w:val="bottom"/>
            <w:hideMark/>
          </w:tcPr>
          <w:p w14:paraId="53FF2B74"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single" w:sz="4" w:space="0" w:color="auto"/>
              <w:right w:val="nil"/>
            </w:tcBorders>
            <w:shd w:val="clear" w:color="auto" w:fill="auto"/>
            <w:noWrap/>
            <w:vAlign w:val="bottom"/>
            <w:hideMark/>
          </w:tcPr>
          <w:p w14:paraId="7F32DDE6"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968" w:type="dxa"/>
            <w:tcBorders>
              <w:top w:val="nil"/>
              <w:left w:val="single" w:sz="4" w:space="0" w:color="auto"/>
              <w:bottom w:val="single" w:sz="4" w:space="0" w:color="auto"/>
              <w:right w:val="single" w:sz="4" w:space="0" w:color="auto"/>
            </w:tcBorders>
            <w:shd w:val="clear" w:color="auto" w:fill="auto"/>
            <w:noWrap/>
            <w:vAlign w:val="bottom"/>
            <w:hideMark/>
          </w:tcPr>
          <w:p w14:paraId="5D77BBCF"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39</w:t>
            </w:r>
          </w:p>
        </w:tc>
        <w:tc>
          <w:tcPr>
            <w:tcW w:w="1218" w:type="dxa"/>
            <w:tcBorders>
              <w:top w:val="nil"/>
              <w:left w:val="nil"/>
              <w:bottom w:val="single" w:sz="4" w:space="0" w:color="auto"/>
              <w:right w:val="nil"/>
            </w:tcBorders>
            <w:shd w:val="clear" w:color="auto" w:fill="auto"/>
            <w:noWrap/>
            <w:vAlign w:val="bottom"/>
            <w:hideMark/>
          </w:tcPr>
          <w:p w14:paraId="556CECC2"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1863</w:t>
            </w:r>
          </w:p>
        </w:tc>
        <w:tc>
          <w:tcPr>
            <w:tcW w:w="927" w:type="dxa"/>
            <w:tcBorders>
              <w:top w:val="nil"/>
              <w:left w:val="single" w:sz="4" w:space="0" w:color="auto"/>
              <w:bottom w:val="single" w:sz="4" w:space="0" w:color="auto"/>
              <w:right w:val="single" w:sz="4" w:space="0" w:color="auto"/>
            </w:tcBorders>
            <w:shd w:val="clear" w:color="auto" w:fill="auto"/>
            <w:noWrap/>
            <w:vAlign w:val="bottom"/>
            <w:hideMark/>
          </w:tcPr>
          <w:p w14:paraId="4EC3B248"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42</w:t>
            </w:r>
          </w:p>
        </w:tc>
        <w:tc>
          <w:tcPr>
            <w:tcW w:w="861" w:type="dxa"/>
            <w:tcBorders>
              <w:top w:val="nil"/>
              <w:left w:val="nil"/>
              <w:bottom w:val="single" w:sz="4" w:space="0" w:color="auto"/>
              <w:right w:val="nil"/>
            </w:tcBorders>
            <w:shd w:val="clear" w:color="auto" w:fill="auto"/>
            <w:noWrap/>
            <w:vAlign w:val="bottom"/>
            <w:hideMark/>
          </w:tcPr>
          <w:p w14:paraId="449B4BE6"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971</w:t>
            </w:r>
          </w:p>
        </w:tc>
        <w:tc>
          <w:tcPr>
            <w:tcW w:w="2067" w:type="dxa"/>
            <w:tcBorders>
              <w:top w:val="nil"/>
              <w:left w:val="single" w:sz="4" w:space="0" w:color="auto"/>
              <w:bottom w:val="single" w:sz="4" w:space="0" w:color="auto"/>
              <w:right w:val="single" w:sz="4" w:space="0" w:color="auto"/>
            </w:tcBorders>
            <w:shd w:val="clear" w:color="auto" w:fill="auto"/>
            <w:noWrap/>
            <w:vAlign w:val="bottom"/>
            <w:hideMark/>
          </w:tcPr>
          <w:p w14:paraId="14BB84EF"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48%</w:t>
            </w:r>
          </w:p>
        </w:tc>
      </w:tr>
      <w:tr w:rsidR="00267118" w:rsidRPr="00267118" w14:paraId="3A299968"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62F933E7"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0D49068E"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UnderBoat1</w:t>
            </w:r>
          </w:p>
        </w:tc>
        <w:tc>
          <w:tcPr>
            <w:tcW w:w="968" w:type="dxa"/>
            <w:tcBorders>
              <w:top w:val="nil"/>
              <w:left w:val="single" w:sz="4" w:space="0" w:color="auto"/>
              <w:bottom w:val="nil"/>
              <w:right w:val="single" w:sz="4" w:space="0" w:color="auto"/>
            </w:tcBorders>
            <w:shd w:val="clear" w:color="auto" w:fill="auto"/>
            <w:noWrap/>
            <w:vAlign w:val="bottom"/>
            <w:hideMark/>
          </w:tcPr>
          <w:p w14:paraId="458D1CB3"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24</w:t>
            </w:r>
          </w:p>
        </w:tc>
        <w:tc>
          <w:tcPr>
            <w:tcW w:w="1218" w:type="dxa"/>
            <w:tcBorders>
              <w:top w:val="nil"/>
              <w:left w:val="nil"/>
              <w:bottom w:val="nil"/>
              <w:right w:val="nil"/>
            </w:tcBorders>
            <w:shd w:val="clear" w:color="auto" w:fill="auto"/>
            <w:noWrap/>
            <w:vAlign w:val="bottom"/>
            <w:hideMark/>
          </w:tcPr>
          <w:p w14:paraId="5192D1D3"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4407</w:t>
            </w:r>
          </w:p>
        </w:tc>
        <w:tc>
          <w:tcPr>
            <w:tcW w:w="927" w:type="dxa"/>
            <w:tcBorders>
              <w:top w:val="nil"/>
              <w:left w:val="single" w:sz="4" w:space="0" w:color="auto"/>
              <w:bottom w:val="nil"/>
              <w:right w:val="single" w:sz="4" w:space="0" w:color="auto"/>
            </w:tcBorders>
            <w:shd w:val="clear" w:color="auto" w:fill="auto"/>
            <w:noWrap/>
            <w:vAlign w:val="bottom"/>
            <w:hideMark/>
          </w:tcPr>
          <w:p w14:paraId="08885A7B"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27</w:t>
            </w:r>
          </w:p>
        </w:tc>
        <w:tc>
          <w:tcPr>
            <w:tcW w:w="861" w:type="dxa"/>
            <w:tcBorders>
              <w:top w:val="nil"/>
              <w:left w:val="nil"/>
              <w:bottom w:val="nil"/>
              <w:right w:val="nil"/>
            </w:tcBorders>
            <w:shd w:val="clear" w:color="auto" w:fill="auto"/>
            <w:noWrap/>
            <w:vAlign w:val="bottom"/>
            <w:hideMark/>
          </w:tcPr>
          <w:p w14:paraId="7203D774"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1910</w:t>
            </w:r>
          </w:p>
        </w:tc>
        <w:tc>
          <w:tcPr>
            <w:tcW w:w="2067" w:type="dxa"/>
            <w:tcBorders>
              <w:top w:val="nil"/>
              <w:left w:val="single" w:sz="4" w:space="0" w:color="auto"/>
              <w:bottom w:val="nil"/>
              <w:right w:val="single" w:sz="4" w:space="0" w:color="auto"/>
            </w:tcBorders>
            <w:shd w:val="clear" w:color="auto" w:fill="auto"/>
            <w:noWrap/>
            <w:vAlign w:val="bottom"/>
            <w:hideMark/>
          </w:tcPr>
          <w:p w14:paraId="186D74E1"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57%</w:t>
            </w:r>
          </w:p>
        </w:tc>
      </w:tr>
      <w:tr w:rsidR="00267118" w:rsidRPr="00267118" w14:paraId="77803263"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68EEF110"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31A2DB30"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p>
        </w:tc>
        <w:tc>
          <w:tcPr>
            <w:tcW w:w="968" w:type="dxa"/>
            <w:tcBorders>
              <w:top w:val="nil"/>
              <w:left w:val="single" w:sz="4" w:space="0" w:color="auto"/>
              <w:bottom w:val="nil"/>
              <w:right w:val="single" w:sz="4" w:space="0" w:color="auto"/>
            </w:tcBorders>
            <w:shd w:val="clear" w:color="auto" w:fill="auto"/>
            <w:noWrap/>
            <w:vAlign w:val="bottom"/>
            <w:hideMark/>
          </w:tcPr>
          <w:p w14:paraId="4FBF9B40"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29</w:t>
            </w:r>
          </w:p>
        </w:tc>
        <w:tc>
          <w:tcPr>
            <w:tcW w:w="1218" w:type="dxa"/>
            <w:tcBorders>
              <w:top w:val="nil"/>
              <w:left w:val="nil"/>
              <w:bottom w:val="nil"/>
              <w:right w:val="nil"/>
            </w:tcBorders>
            <w:shd w:val="clear" w:color="auto" w:fill="auto"/>
            <w:noWrap/>
            <w:vAlign w:val="bottom"/>
            <w:hideMark/>
          </w:tcPr>
          <w:p w14:paraId="04B3C5CA"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2026</w:t>
            </w:r>
          </w:p>
        </w:tc>
        <w:tc>
          <w:tcPr>
            <w:tcW w:w="927" w:type="dxa"/>
            <w:tcBorders>
              <w:top w:val="nil"/>
              <w:left w:val="single" w:sz="4" w:space="0" w:color="auto"/>
              <w:bottom w:val="nil"/>
              <w:right w:val="single" w:sz="4" w:space="0" w:color="auto"/>
            </w:tcBorders>
            <w:shd w:val="clear" w:color="auto" w:fill="auto"/>
            <w:noWrap/>
            <w:vAlign w:val="bottom"/>
            <w:hideMark/>
          </w:tcPr>
          <w:p w14:paraId="7FB77A32"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31</w:t>
            </w:r>
          </w:p>
        </w:tc>
        <w:tc>
          <w:tcPr>
            <w:tcW w:w="861" w:type="dxa"/>
            <w:tcBorders>
              <w:top w:val="nil"/>
              <w:left w:val="nil"/>
              <w:bottom w:val="nil"/>
              <w:right w:val="nil"/>
            </w:tcBorders>
            <w:shd w:val="clear" w:color="auto" w:fill="auto"/>
            <w:noWrap/>
            <w:vAlign w:val="bottom"/>
            <w:hideMark/>
          </w:tcPr>
          <w:p w14:paraId="3CD7C9A0"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990</w:t>
            </w:r>
          </w:p>
        </w:tc>
        <w:tc>
          <w:tcPr>
            <w:tcW w:w="2067" w:type="dxa"/>
            <w:tcBorders>
              <w:top w:val="nil"/>
              <w:left w:val="single" w:sz="4" w:space="0" w:color="auto"/>
              <w:bottom w:val="nil"/>
              <w:right w:val="single" w:sz="4" w:space="0" w:color="auto"/>
            </w:tcBorders>
            <w:shd w:val="clear" w:color="auto" w:fill="auto"/>
            <w:noWrap/>
            <w:vAlign w:val="bottom"/>
            <w:hideMark/>
          </w:tcPr>
          <w:p w14:paraId="3D5EC389"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51%</w:t>
            </w:r>
          </w:p>
        </w:tc>
      </w:tr>
      <w:tr w:rsidR="00267118" w:rsidRPr="00267118" w14:paraId="6CA43D77"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0C19F515"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5ADBD682"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p>
        </w:tc>
        <w:tc>
          <w:tcPr>
            <w:tcW w:w="968" w:type="dxa"/>
            <w:tcBorders>
              <w:top w:val="nil"/>
              <w:left w:val="single" w:sz="4" w:space="0" w:color="auto"/>
              <w:bottom w:val="nil"/>
              <w:right w:val="single" w:sz="4" w:space="0" w:color="auto"/>
            </w:tcBorders>
            <w:shd w:val="clear" w:color="auto" w:fill="auto"/>
            <w:noWrap/>
            <w:vAlign w:val="bottom"/>
            <w:hideMark/>
          </w:tcPr>
          <w:p w14:paraId="3EC115B0"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33</w:t>
            </w:r>
          </w:p>
        </w:tc>
        <w:tc>
          <w:tcPr>
            <w:tcW w:w="1218" w:type="dxa"/>
            <w:tcBorders>
              <w:top w:val="nil"/>
              <w:left w:val="nil"/>
              <w:bottom w:val="nil"/>
              <w:right w:val="nil"/>
            </w:tcBorders>
            <w:shd w:val="clear" w:color="auto" w:fill="auto"/>
            <w:noWrap/>
            <w:vAlign w:val="bottom"/>
            <w:hideMark/>
          </w:tcPr>
          <w:p w14:paraId="1069E053"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1196</w:t>
            </w:r>
          </w:p>
        </w:tc>
        <w:tc>
          <w:tcPr>
            <w:tcW w:w="927" w:type="dxa"/>
            <w:tcBorders>
              <w:top w:val="nil"/>
              <w:left w:val="single" w:sz="4" w:space="0" w:color="auto"/>
              <w:bottom w:val="nil"/>
              <w:right w:val="single" w:sz="4" w:space="0" w:color="auto"/>
            </w:tcBorders>
            <w:shd w:val="clear" w:color="auto" w:fill="auto"/>
            <w:noWrap/>
            <w:vAlign w:val="bottom"/>
            <w:hideMark/>
          </w:tcPr>
          <w:p w14:paraId="48CF8C65"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35</w:t>
            </w:r>
          </w:p>
        </w:tc>
        <w:tc>
          <w:tcPr>
            <w:tcW w:w="861" w:type="dxa"/>
            <w:tcBorders>
              <w:top w:val="nil"/>
              <w:left w:val="nil"/>
              <w:bottom w:val="nil"/>
              <w:right w:val="nil"/>
            </w:tcBorders>
            <w:shd w:val="clear" w:color="auto" w:fill="auto"/>
            <w:noWrap/>
            <w:vAlign w:val="bottom"/>
            <w:hideMark/>
          </w:tcPr>
          <w:p w14:paraId="5D49DA07"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554</w:t>
            </w:r>
          </w:p>
        </w:tc>
        <w:tc>
          <w:tcPr>
            <w:tcW w:w="2067" w:type="dxa"/>
            <w:tcBorders>
              <w:top w:val="nil"/>
              <w:left w:val="single" w:sz="4" w:space="0" w:color="auto"/>
              <w:bottom w:val="nil"/>
              <w:right w:val="single" w:sz="4" w:space="0" w:color="auto"/>
            </w:tcBorders>
            <w:shd w:val="clear" w:color="auto" w:fill="auto"/>
            <w:noWrap/>
            <w:vAlign w:val="bottom"/>
            <w:hideMark/>
          </w:tcPr>
          <w:p w14:paraId="753E287D"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54%</w:t>
            </w:r>
          </w:p>
        </w:tc>
      </w:tr>
      <w:tr w:rsidR="00267118" w:rsidRPr="00267118" w14:paraId="1FC3D6BA" w14:textId="77777777" w:rsidTr="0090777B">
        <w:trPr>
          <w:trHeight w:val="240"/>
        </w:trPr>
        <w:tc>
          <w:tcPr>
            <w:tcW w:w="1292" w:type="dxa"/>
            <w:tcBorders>
              <w:top w:val="nil"/>
              <w:left w:val="single" w:sz="4" w:space="0" w:color="auto"/>
              <w:bottom w:val="single" w:sz="4" w:space="0" w:color="auto"/>
              <w:right w:val="single" w:sz="4" w:space="0" w:color="auto"/>
            </w:tcBorders>
            <w:shd w:val="clear" w:color="auto" w:fill="auto"/>
            <w:noWrap/>
            <w:vAlign w:val="bottom"/>
            <w:hideMark/>
          </w:tcPr>
          <w:p w14:paraId="73D6FA62"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single" w:sz="4" w:space="0" w:color="auto"/>
              <w:right w:val="nil"/>
            </w:tcBorders>
            <w:shd w:val="clear" w:color="auto" w:fill="auto"/>
            <w:noWrap/>
            <w:vAlign w:val="bottom"/>
            <w:hideMark/>
          </w:tcPr>
          <w:p w14:paraId="1950810F"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968" w:type="dxa"/>
            <w:tcBorders>
              <w:top w:val="nil"/>
              <w:left w:val="single" w:sz="4" w:space="0" w:color="auto"/>
              <w:bottom w:val="single" w:sz="4" w:space="0" w:color="auto"/>
              <w:right w:val="single" w:sz="4" w:space="0" w:color="auto"/>
            </w:tcBorders>
            <w:shd w:val="clear" w:color="auto" w:fill="auto"/>
            <w:noWrap/>
            <w:vAlign w:val="bottom"/>
            <w:hideMark/>
          </w:tcPr>
          <w:p w14:paraId="4073CEE0"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37</w:t>
            </w:r>
          </w:p>
        </w:tc>
        <w:tc>
          <w:tcPr>
            <w:tcW w:w="1218" w:type="dxa"/>
            <w:tcBorders>
              <w:top w:val="nil"/>
              <w:left w:val="nil"/>
              <w:bottom w:val="single" w:sz="4" w:space="0" w:color="auto"/>
              <w:right w:val="nil"/>
            </w:tcBorders>
            <w:shd w:val="clear" w:color="auto" w:fill="auto"/>
            <w:noWrap/>
            <w:vAlign w:val="bottom"/>
            <w:hideMark/>
          </w:tcPr>
          <w:p w14:paraId="35D44A95"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729</w:t>
            </w:r>
          </w:p>
        </w:tc>
        <w:tc>
          <w:tcPr>
            <w:tcW w:w="927" w:type="dxa"/>
            <w:tcBorders>
              <w:top w:val="nil"/>
              <w:left w:val="single" w:sz="4" w:space="0" w:color="auto"/>
              <w:bottom w:val="single" w:sz="4" w:space="0" w:color="auto"/>
              <w:right w:val="single" w:sz="4" w:space="0" w:color="auto"/>
            </w:tcBorders>
            <w:shd w:val="clear" w:color="auto" w:fill="auto"/>
            <w:noWrap/>
            <w:vAlign w:val="bottom"/>
            <w:hideMark/>
          </w:tcPr>
          <w:p w14:paraId="2C3DFC7D"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39</w:t>
            </w:r>
          </w:p>
        </w:tc>
        <w:tc>
          <w:tcPr>
            <w:tcW w:w="861" w:type="dxa"/>
            <w:tcBorders>
              <w:top w:val="nil"/>
              <w:left w:val="nil"/>
              <w:bottom w:val="single" w:sz="4" w:space="0" w:color="auto"/>
              <w:right w:val="nil"/>
            </w:tcBorders>
            <w:shd w:val="clear" w:color="auto" w:fill="auto"/>
            <w:noWrap/>
            <w:vAlign w:val="bottom"/>
            <w:hideMark/>
          </w:tcPr>
          <w:p w14:paraId="610C1063"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325</w:t>
            </w:r>
          </w:p>
        </w:tc>
        <w:tc>
          <w:tcPr>
            <w:tcW w:w="2067" w:type="dxa"/>
            <w:tcBorders>
              <w:top w:val="nil"/>
              <w:left w:val="single" w:sz="4" w:space="0" w:color="auto"/>
              <w:bottom w:val="single" w:sz="4" w:space="0" w:color="auto"/>
              <w:right w:val="single" w:sz="4" w:space="0" w:color="auto"/>
            </w:tcBorders>
            <w:shd w:val="clear" w:color="auto" w:fill="auto"/>
            <w:noWrap/>
            <w:vAlign w:val="bottom"/>
            <w:hideMark/>
          </w:tcPr>
          <w:p w14:paraId="26DDA306"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55%</w:t>
            </w:r>
          </w:p>
        </w:tc>
      </w:tr>
      <w:tr w:rsidR="00267118" w:rsidRPr="00267118" w14:paraId="38113372"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3711643B"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720p</w:t>
            </w:r>
          </w:p>
        </w:tc>
        <w:tc>
          <w:tcPr>
            <w:tcW w:w="1847" w:type="dxa"/>
            <w:tcBorders>
              <w:top w:val="nil"/>
              <w:left w:val="nil"/>
              <w:bottom w:val="nil"/>
              <w:right w:val="nil"/>
            </w:tcBorders>
            <w:shd w:val="clear" w:color="auto" w:fill="auto"/>
            <w:noWrap/>
            <w:vAlign w:val="bottom"/>
            <w:hideMark/>
          </w:tcPr>
          <w:p w14:paraId="313EE9ED"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ThreePeople</w:t>
            </w:r>
          </w:p>
        </w:tc>
        <w:tc>
          <w:tcPr>
            <w:tcW w:w="968" w:type="dxa"/>
            <w:tcBorders>
              <w:top w:val="nil"/>
              <w:left w:val="single" w:sz="4" w:space="0" w:color="auto"/>
              <w:bottom w:val="nil"/>
              <w:right w:val="single" w:sz="4" w:space="0" w:color="auto"/>
            </w:tcBorders>
            <w:shd w:val="clear" w:color="auto" w:fill="auto"/>
            <w:noWrap/>
            <w:vAlign w:val="bottom"/>
            <w:hideMark/>
          </w:tcPr>
          <w:p w14:paraId="55A0EF4E"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25</w:t>
            </w:r>
          </w:p>
        </w:tc>
        <w:tc>
          <w:tcPr>
            <w:tcW w:w="1218" w:type="dxa"/>
            <w:tcBorders>
              <w:top w:val="nil"/>
              <w:left w:val="nil"/>
              <w:bottom w:val="nil"/>
              <w:right w:val="nil"/>
            </w:tcBorders>
            <w:shd w:val="clear" w:color="auto" w:fill="auto"/>
            <w:noWrap/>
            <w:vAlign w:val="bottom"/>
            <w:hideMark/>
          </w:tcPr>
          <w:p w14:paraId="1A0964BF"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1414</w:t>
            </w:r>
          </w:p>
        </w:tc>
        <w:tc>
          <w:tcPr>
            <w:tcW w:w="927" w:type="dxa"/>
            <w:tcBorders>
              <w:top w:val="nil"/>
              <w:left w:val="single" w:sz="4" w:space="0" w:color="auto"/>
              <w:bottom w:val="nil"/>
              <w:right w:val="single" w:sz="4" w:space="0" w:color="auto"/>
            </w:tcBorders>
            <w:shd w:val="clear" w:color="auto" w:fill="auto"/>
            <w:noWrap/>
            <w:vAlign w:val="bottom"/>
            <w:hideMark/>
          </w:tcPr>
          <w:p w14:paraId="756AABF4"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28</w:t>
            </w:r>
          </w:p>
        </w:tc>
        <w:tc>
          <w:tcPr>
            <w:tcW w:w="861" w:type="dxa"/>
            <w:tcBorders>
              <w:top w:val="nil"/>
              <w:left w:val="nil"/>
              <w:bottom w:val="nil"/>
              <w:right w:val="nil"/>
            </w:tcBorders>
            <w:shd w:val="clear" w:color="auto" w:fill="auto"/>
            <w:noWrap/>
            <w:vAlign w:val="bottom"/>
            <w:hideMark/>
          </w:tcPr>
          <w:p w14:paraId="1853B52A"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648</w:t>
            </w:r>
          </w:p>
        </w:tc>
        <w:tc>
          <w:tcPr>
            <w:tcW w:w="2067" w:type="dxa"/>
            <w:tcBorders>
              <w:top w:val="nil"/>
              <w:left w:val="single" w:sz="4" w:space="0" w:color="auto"/>
              <w:bottom w:val="nil"/>
              <w:right w:val="single" w:sz="4" w:space="0" w:color="auto"/>
            </w:tcBorders>
            <w:shd w:val="clear" w:color="auto" w:fill="auto"/>
            <w:noWrap/>
            <w:vAlign w:val="bottom"/>
            <w:hideMark/>
          </w:tcPr>
          <w:p w14:paraId="5E59DA1B"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54%</w:t>
            </w:r>
          </w:p>
        </w:tc>
      </w:tr>
      <w:tr w:rsidR="00267118" w:rsidRPr="00267118" w14:paraId="3E15BAE4"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06EF7D00"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2C9B21A6"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(low delay)</w:t>
            </w:r>
          </w:p>
        </w:tc>
        <w:tc>
          <w:tcPr>
            <w:tcW w:w="968" w:type="dxa"/>
            <w:tcBorders>
              <w:top w:val="nil"/>
              <w:left w:val="single" w:sz="4" w:space="0" w:color="auto"/>
              <w:bottom w:val="nil"/>
              <w:right w:val="single" w:sz="4" w:space="0" w:color="auto"/>
            </w:tcBorders>
            <w:shd w:val="clear" w:color="auto" w:fill="auto"/>
            <w:noWrap/>
            <w:vAlign w:val="bottom"/>
            <w:hideMark/>
          </w:tcPr>
          <w:p w14:paraId="56669D11"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29</w:t>
            </w:r>
          </w:p>
        </w:tc>
        <w:tc>
          <w:tcPr>
            <w:tcW w:w="1218" w:type="dxa"/>
            <w:tcBorders>
              <w:top w:val="nil"/>
              <w:left w:val="nil"/>
              <w:bottom w:val="nil"/>
              <w:right w:val="nil"/>
            </w:tcBorders>
            <w:shd w:val="clear" w:color="auto" w:fill="auto"/>
            <w:noWrap/>
            <w:vAlign w:val="bottom"/>
            <w:hideMark/>
          </w:tcPr>
          <w:p w14:paraId="39A4851F"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739</w:t>
            </w:r>
          </w:p>
        </w:tc>
        <w:tc>
          <w:tcPr>
            <w:tcW w:w="927" w:type="dxa"/>
            <w:tcBorders>
              <w:top w:val="nil"/>
              <w:left w:val="single" w:sz="4" w:space="0" w:color="auto"/>
              <w:bottom w:val="nil"/>
              <w:right w:val="single" w:sz="4" w:space="0" w:color="auto"/>
            </w:tcBorders>
            <w:shd w:val="clear" w:color="auto" w:fill="auto"/>
            <w:noWrap/>
            <w:vAlign w:val="bottom"/>
            <w:hideMark/>
          </w:tcPr>
          <w:p w14:paraId="7793B7F9"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32</w:t>
            </w:r>
          </w:p>
        </w:tc>
        <w:tc>
          <w:tcPr>
            <w:tcW w:w="861" w:type="dxa"/>
            <w:tcBorders>
              <w:top w:val="nil"/>
              <w:left w:val="nil"/>
              <w:bottom w:val="nil"/>
              <w:right w:val="nil"/>
            </w:tcBorders>
            <w:shd w:val="clear" w:color="auto" w:fill="auto"/>
            <w:noWrap/>
            <w:vAlign w:val="bottom"/>
            <w:hideMark/>
          </w:tcPr>
          <w:p w14:paraId="7905B0C2"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346</w:t>
            </w:r>
          </w:p>
        </w:tc>
        <w:tc>
          <w:tcPr>
            <w:tcW w:w="2067" w:type="dxa"/>
            <w:tcBorders>
              <w:top w:val="nil"/>
              <w:left w:val="single" w:sz="4" w:space="0" w:color="auto"/>
              <w:bottom w:val="nil"/>
              <w:right w:val="single" w:sz="4" w:space="0" w:color="auto"/>
            </w:tcBorders>
            <w:shd w:val="clear" w:color="auto" w:fill="auto"/>
            <w:noWrap/>
            <w:vAlign w:val="bottom"/>
            <w:hideMark/>
          </w:tcPr>
          <w:p w14:paraId="6A5AF27E"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53%</w:t>
            </w:r>
          </w:p>
        </w:tc>
      </w:tr>
      <w:tr w:rsidR="00267118" w:rsidRPr="00267118" w14:paraId="5E5A62B0"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62AFA4FA"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0758F718"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p>
        </w:tc>
        <w:tc>
          <w:tcPr>
            <w:tcW w:w="968" w:type="dxa"/>
            <w:tcBorders>
              <w:top w:val="nil"/>
              <w:left w:val="single" w:sz="4" w:space="0" w:color="auto"/>
              <w:bottom w:val="nil"/>
              <w:right w:val="single" w:sz="4" w:space="0" w:color="auto"/>
            </w:tcBorders>
            <w:shd w:val="clear" w:color="auto" w:fill="auto"/>
            <w:noWrap/>
            <w:vAlign w:val="bottom"/>
            <w:hideMark/>
          </w:tcPr>
          <w:p w14:paraId="7B0C1940"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33</w:t>
            </w:r>
          </w:p>
        </w:tc>
        <w:tc>
          <w:tcPr>
            <w:tcW w:w="1218" w:type="dxa"/>
            <w:tcBorders>
              <w:top w:val="nil"/>
              <w:left w:val="nil"/>
              <w:bottom w:val="nil"/>
              <w:right w:val="nil"/>
            </w:tcBorders>
            <w:shd w:val="clear" w:color="auto" w:fill="auto"/>
            <w:noWrap/>
            <w:vAlign w:val="bottom"/>
            <w:hideMark/>
          </w:tcPr>
          <w:p w14:paraId="1A319BAC"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433</w:t>
            </w:r>
          </w:p>
        </w:tc>
        <w:tc>
          <w:tcPr>
            <w:tcW w:w="927" w:type="dxa"/>
            <w:tcBorders>
              <w:top w:val="nil"/>
              <w:left w:val="single" w:sz="4" w:space="0" w:color="auto"/>
              <w:bottom w:val="nil"/>
              <w:right w:val="single" w:sz="4" w:space="0" w:color="auto"/>
            </w:tcBorders>
            <w:shd w:val="clear" w:color="auto" w:fill="auto"/>
            <w:noWrap/>
            <w:vAlign w:val="bottom"/>
            <w:hideMark/>
          </w:tcPr>
          <w:p w14:paraId="7C2DCCDA"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36</w:t>
            </w:r>
          </w:p>
        </w:tc>
        <w:tc>
          <w:tcPr>
            <w:tcW w:w="861" w:type="dxa"/>
            <w:tcBorders>
              <w:top w:val="nil"/>
              <w:left w:val="nil"/>
              <w:bottom w:val="nil"/>
              <w:right w:val="nil"/>
            </w:tcBorders>
            <w:shd w:val="clear" w:color="auto" w:fill="auto"/>
            <w:noWrap/>
            <w:vAlign w:val="bottom"/>
            <w:hideMark/>
          </w:tcPr>
          <w:p w14:paraId="0418D051"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200</w:t>
            </w:r>
          </w:p>
        </w:tc>
        <w:tc>
          <w:tcPr>
            <w:tcW w:w="2067" w:type="dxa"/>
            <w:tcBorders>
              <w:top w:val="nil"/>
              <w:left w:val="single" w:sz="4" w:space="0" w:color="auto"/>
              <w:bottom w:val="nil"/>
              <w:right w:val="single" w:sz="4" w:space="0" w:color="auto"/>
            </w:tcBorders>
            <w:shd w:val="clear" w:color="auto" w:fill="auto"/>
            <w:noWrap/>
            <w:vAlign w:val="bottom"/>
            <w:hideMark/>
          </w:tcPr>
          <w:p w14:paraId="46FC767D"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54%</w:t>
            </w:r>
          </w:p>
        </w:tc>
      </w:tr>
      <w:tr w:rsidR="00267118" w:rsidRPr="00267118" w14:paraId="65D17ED5" w14:textId="77777777" w:rsidTr="0090777B">
        <w:trPr>
          <w:trHeight w:val="240"/>
        </w:trPr>
        <w:tc>
          <w:tcPr>
            <w:tcW w:w="1292" w:type="dxa"/>
            <w:tcBorders>
              <w:top w:val="nil"/>
              <w:left w:val="single" w:sz="4" w:space="0" w:color="auto"/>
              <w:bottom w:val="nil"/>
              <w:right w:val="single" w:sz="4" w:space="0" w:color="auto"/>
            </w:tcBorders>
            <w:shd w:val="clear" w:color="auto" w:fill="auto"/>
            <w:noWrap/>
            <w:vAlign w:val="bottom"/>
            <w:hideMark/>
          </w:tcPr>
          <w:p w14:paraId="4C88EC81"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single" w:sz="4" w:space="0" w:color="auto"/>
              <w:right w:val="nil"/>
            </w:tcBorders>
            <w:shd w:val="clear" w:color="auto" w:fill="auto"/>
            <w:noWrap/>
            <w:vAlign w:val="bottom"/>
            <w:hideMark/>
          </w:tcPr>
          <w:p w14:paraId="3BE5E04A"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p>
        </w:tc>
        <w:tc>
          <w:tcPr>
            <w:tcW w:w="968" w:type="dxa"/>
            <w:tcBorders>
              <w:top w:val="nil"/>
              <w:left w:val="single" w:sz="4" w:space="0" w:color="auto"/>
              <w:bottom w:val="single" w:sz="4" w:space="0" w:color="auto"/>
              <w:right w:val="single" w:sz="4" w:space="0" w:color="auto"/>
            </w:tcBorders>
            <w:shd w:val="clear" w:color="auto" w:fill="auto"/>
            <w:noWrap/>
            <w:vAlign w:val="bottom"/>
            <w:hideMark/>
          </w:tcPr>
          <w:p w14:paraId="7CDA3F09"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38</w:t>
            </w:r>
          </w:p>
        </w:tc>
        <w:tc>
          <w:tcPr>
            <w:tcW w:w="1218" w:type="dxa"/>
            <w:tcBorders>
              <w:top w:val="nil"/>
              <w:left w:val="nil"/>
              <w:bottom w:val="single" w:sz="4" w:space="0" w:color="auto"/>
              <w:right w:val="nil"/>
            </w:tcBorders>
            <w:shd w:val="clear" w:color="auto" w:fill="auto"/>
            <w:noWrap/>
            <w:vAlign w:val="bottom"/>
            <w:hideMark/>
          </w:tcPr>
          <w:p w14:paraId="5BB13966"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240</w:t>
            </w:r>
          </w:p>
        </w:tc>
        <w:tc>
          <w:tcPr>
            <w:tcW w:w="927" w:type="dxa"/>
            <w:tcBorders>
              <w:top w:val="nil"/>
              <w:left w:val="single" w:sz="4" w:space="0" w:color="auto"/>
              <w:bottom w:val="single" w:sz="4" w:space="0" w:color="auto"/>
              <w:right w:val="single" w:sz="4" w:space="0" w:color="auto"/>
            </w:tcBorders>
            <w:shd w:val="clear" w:color="auto" w:fill="auto"/>
            <w:noWrap/>
            <w:vAlign w:val="bottom"/>
            <w:hideMark/>
          </w:tcPr>
          <w:p w14:paraId="38F3E515"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40</w:t>
            </w:r>
          </w:p>
        </w:tc>
        <w:tc>
          <w:tcPr>
            <w:tcW w:w="861" w:type="dxa"/>
            <w:tcBorders>
              <w:top w:val="nil"/>
              <w:left w:val="nil"/>
              <w:bottom w:val="single" w:sz="4" w:space="0" w:color="auto"/>
              <w:right w:val="nil"/>
            </w:tcBorders>
            <w:shd w:val="clear" w:color="auto" w:fill="auto"/>
            <w:noWrap/>
            <w:vAlign w:val="bottom"/>
            <w:hideMark/>
          </w:tcPr>
          <w:p w14:paraId="7FA82719"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117</w:t>
            </w:r>
          </w:p>
        </w:tc>
        <w:tc>
          <w:tcPr>
            <w:tcW w:w="2067" w:type="dxa"/>
            <w:tcBorders>
              <w:top w:val="nil"/>
              <w:left w:val="single" w:sz="4" w:space="0" w:color="auto"/>
              <w:bottom w:val="single" w:sz="4" w:space="0" w:color="auto"/>
              <w:right w:val="single" w:sz="4" w:space="0" w:color="auto"/>
            </w:tcBorders>
            <w:shd w:val="clear" w:color="auto" w:fill="auto"/>
            <w:noWrap/>
            <w:vAlign w:val="bottom"/>
            <w:hideMark/>
          </w:tcPr>
          <w:p w14:paraId="70F0ED6E"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51%</w:t>
            </w:r>
          </w:p>
        </w:tc>
      </w:tr>
      <w:tr w:rsidR="00267118" w:rsidRPr="00267118" w14:paraId="2D3B3103"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30FBA48C"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single" w:sz="4" w:space="0" w:color="auto"/>
              <w:left w:val="nil"/>
              <w:bottom w:val="nil"/>
              <w:right w:val="nil"/>
            </w:tcBorders>
            <w:shd w:val="clear" w:color="auto" w:fill="auto"/>
            <w:noWrap/>
            <w:vAlign w:val="bottom"/>
            <w:hideMark/>
          </w:tcPr>
          <w:p w14:paraId="40E4494E"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BT709Parakeets</w:t>
            </w:r>
          </w:p>
        </w:tc>
        <w:tc>
          <w:tcPr>
            <w:tcW w:w="968" w:type="dxa"/>
            <w:tcBorders>
              <w:top w:val="single" w:sz="4" w:space="0" w:color="auto"/>
              <w:left w:val="single" w:sz="4" w:space="0" w:color="auto"/>
              <w:bottom w:val="nil"/>
              <w:right w:val="single" w:sz="4" w:space="0" w:color="auto"/>
            </w:tcBorders>
            <w:shd w:val="clear" w:color="auto" w:fill="auto"/>
            <w:noWrap/>
            <w:vAlign w:val="bottom"/>
            <w:hideMark/>
          </w:tcPr>
          <w:p w14:paraId="10DD02E4"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26</w:t>
            </w:r>
          </w:p>
        </w:tc>
        <w:tc>
          <w:tcPr>
            <w:tcW w:w="1218" w:type="dxa"/>
            <w:tcBorders>
              <w:top w:val="single" w:sz="4" w:space="0" w:color="auto"/>
              <w:left w:val="nil"/>
              <w:bottom w:val="nil"/>
              <w:right w:val="nil"/>
            </w:tcBorders>
            <w:shd w:val="clear" w:color="auto" w:fill="auto"/>
            <w:noWrap/>
            <w:vAlign w:val="bottom"/>
            <w:hideMark/>
          </w:tcPr>
          <w:p w14:paraId="09C4983C"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1151</w:t>
            </w:r>
          </w:p>
        </w:tc>
        <w:tc>
          <w:tcPr>
            <w:tcW w:w="927" w:type="dxa"/>
            <w:tcBorders>
              <w:top w:val="single" w:sz="4" w:space="0" w:color="auto"/>
              <w:left w:val="single" w:sz="4" w:space="0" w:color="auto"/>
              <w:bottom w:val="nil"/>
              <w:right w:val="single" w:sz="4" w:space="0" w:color="auto"/>
            </w:tcBorders>
            <w:shd w:val="clear" w:color="auto" w:fill="auto"/>
            <w:noWrap/>
            <w:vAlign w:val="bottom"/>
            <w:hideMark/>
          </w:tcPr>
          <w:p w14:paraId="5610DA23"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30</w:t>
            </w:r>
          </w:p>
        </w:tc>
        <w:tc>
          <w:tcPr>
            <w:tcW w:w="861" w:type="dxa"/>
            <w:tcBorders>
              <w:top w:val="single" w:sz="4" w:space="0" w:color="auto"/>
              <w:left w:val="nil"/>
              <w:bottom w:val="nil"/>
              <w:right w:val="nil"/>
            </w:tcBorders>
            <w:shd w:val="clear" w:color="auto" w:fill="auto"/>
            <w:noWrap/>
            <w:vAlign w:val="bottom"/>
            <w:hideMark/>
          </w:tcPr>
          <w:p w14:paraId="5F8D4E39"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553</w:t>
            </w:r>
          </w:p>
        </w:tc>
        <w:tc>
          <w:tcPr>
            <w:tcW w:w="2067" w:type="dxa"/>
            <w:tcBorders>
              <w:top w:val="single" w:sz="4" w:space="0" w:color="auto"/>
              <w:left w:val="single" w:sz="4" w:space="0" w:color="auto"/>
              <w:bottom w:val="nil"/>
              <w:right w:val="single" w:sz="4" w:space="0" w:color="auto"/>
            </w:tcBorders>
            <w:shd w:val="clear" w:color="auto" w:fill="auto"/>
            <w:noWrap/>
            <w:vAlign w:val="bottom"/>
            <w:hideMark/>
          </w:tcPr>
          <w:p w14:paraId="4AFED4EC"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52%</w:t>
            </w:r>
          </w:p>
        </w:tc>
      </w:tr>
      <w:tr w:rsidR="00267118" w:rsidRPr="00267118" w14:paraId="727FB260"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52D3FA4F"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293687B6"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p>
        </w:tc>
        <w:tc>
          <w:tcPr>
            <w:tcW w:w="968" w:type="dxa"/>
            <w:tcBorders>
              <w:top w:val="nil"/>
              <w:left w:val="single" w:sz="4" w:space="0" w:color="auto"/>
              <w:bottom w:val="nil"/>
              <w:right w:val="single" w:sz="4" w:space="0" w:color="auto"/>
            </w:tcBorders>
            <w:shd w:val="clear" w:color="auto" w:fill="auto"/>
            <w:noWrap/>
            <w:vAlign w:val="bottom"/>
            <w:hideMark/>
          </w:tcPr>
          <w:p w14:paraId="2C0110E2"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30</w:t>
            </w:r>
          </w:p>
        </w:tc>
        <w:tc>
          <w:tcPr>
            <w:tcW w:w="1218" w:type="dxa"/>
            <w:tcBorders>
              <w:top w:val="nil"/>
              <w:left w:val="nil"/>
              <w:bottom w:val="nil"/>
              <w:right w:val="nil"/>
            </w:tcBorders>
            <w:shd w:val="clear" w:color="auto" w:fill="auto"/>
            <w:noWrap/>
            <w:vAlign w:val="bottom"/>
            <w:hideMark/>
          </w:tcPr>
          <w:p w14:paraId="3FF177AE"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709</w:t>
            </w:r>
          </w:p>
        </w:tc>
        <w:tc>
          <w:tcPr>
            <w:tcW w:w="927" w:type="dxa"/>
            <w:tcBorders>
              <w:top w:val="nil"/>
              <w:left w:val="single" w:sz="4" w:space="0" w:color="auto"/>
              <w:bottom w:val="nil"/>
              <w:right w:val="single" w:sz="4" w:space="0" w:color="auto"/>
            </w:tcBorders>
            <w:shd w:val="clear" w:color="auto" w:fill="auto"/>
            <w:noWrap/>
            <w:vAlign w:val="bottom"/>
            <w:hideMark/>
          </w:tcPr>
          <w:p w14:paraId="2D89364A"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34</w:t>
            </w:r>
          </w:p>
        </w:tc>
        <w:tc>
          <w:tcPr>
            <w:tcW w:w="861" w:type="dxa"/>
            <w:tcBorders>
              <w:top w:val="nil"/>
              <w:left w:val="nil"/>
              <w:bottom w:val="nil"/>
              <w:right w:val="nil"/>
            </w:tcBorders>
            <w:shd w:val="clear" w:color="auto" w:fill="auto"/>
            <w:noWrap/>
            <w:vAlign w:val="bottom"/>
            <w:hideMark/>
          </w:tcPr>
          <w:p w14:paraId="03F473D4"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333</w:t>
            </w:r>
          </w:p>
        </w:tc>
        <w:tc>
          <w:tcPr>
            <w:tcW w:w="2067" w:type="dxa"/>
            <w:tcBorders>
              <w:top w:val="nil"/>
              <w:left w:val="single" w:sz="4" w:space="0" w:color="auto"/>
              <w:bottom w:val="nil"/>
              <w:right w:val="single" w:sz="4" w:space="0" w:color="auto"/>
            </w:tcBorders>
            <w:shd w:val="clear" w:color="auto" w:fill="auto"/>
            <w:noWrap/>
            <w:vAlign w:val="bottom"/>
            <w:hideMark/>
          </w:tcPr>
          <w:p w14:paraId="540C2F4E"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53%</w:t>
            </w:r>
          </w:p>
        </w:tc>
      </w:tr>
      <w:tr w:rsidR="00267118" w:rsidRPr="00267118" w14:paraId="5899E5B9"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27EB146C"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007B3D58"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p>
        </w:tc>
        <w:tc>
          <w:tcPr>
            <w:tcW w:w="968" w:type="dxa"/>
            <w:tcBorders>
              <w:top w:val="nil"/>
              <w:left w:val="single" w:sz="4" w:space="0" w:color="auto"/>
              <w:bottom w:val="nil"/>
              <w:right w:val="single" w:sz="4" w:space="0" w:color="auto"/>
            </w:tcBorders>
            <w:shd w:val="clear" w:color="auto" w:fill="auto"/>
            <w:noWrap/>
            <w:vAlign w:val="bottom"/>
            <w:hideMark/>
          </w:tcPr>
          <w:p w14:paraId="12ECFEBC"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33</w:t>
            </w:r>
          </w:p>
        </w:tc>
        <w:tc>
          <w:tcPr>
            <w:tcW w:w="1218" w:type="dxa"/>
            <w:tcBorders>
              <w:top w:val="nil"/>
              <w:left w:val="nil"/>
              <w:bottom w:val="nil"/>
              <w:right w:val="nil"/>
            </w:tcBorders>
            <w:shd w:val="clear" w:color="auto" w:fill="auto"/>
            <w:noWrap/>
            <w:vAlign w:val="bottom"/>
            <w:hideMark/>
          </w:tcPr>
          <w:p w14:paraId="28F53AC1"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499</w:t>
            </w:r>
          </w:p>
        </w:tc>
        <w:tc>
          <w:tcPr>
            <w:tcW w:w="927" w:type="dxa"/>
            <w:tcBorders>
              <w:top w:val="nil"/>
              <w:left w:val="single" w:sz="4" w:space="0" w:color="auto"/>
              <w:bottom w:val="nil"/>
              <w:right w:val="single" w:sz="4" w:space="0" w:color="auto"/>
            </w:tcBorders>
            <w:shd w:val="clear" w:color="auto" w:fill="auto"/>
            <w:noWrap/>
            <w:vAlign w:val="bottom"/>
            <w:hideMark/>
          </w:tcPr>
          <w:p w14:paraId="62DBD5E4"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37</w:t>
            </w:r>
          </w:p>
        </w:tc>
        <w:tc>
          <w:tcPr>
            <w:tcW w:w="861" w:type="dxa"/>
            <w:tcBorders>
              <w:top w:val="nil"/>
              <w:left w:val="nil"/>
              <w:bottom w:val="nil"/>
              <w:right w:val="nil"/>
            </w:tcBorders>
            <w:shd w:val="clear" w:color="auto" w:fill="auto"/>
            <w:noWrap/>
            <w:vAlign w:val="bottom"/>
            <w:hideMark/>
          </w:tcPr>
          <w:p w14:paraId="26A970DF"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232</w:t>
            </w:r>
          </w:p>
        </w:tc>
        <w:tc>
          <w:tcPr>
            <w:tcW w:w="2067" w:type="dxa"/>
            <w:tcBorders>
              <w:top w:val="nil"/>
              <w:left w:val="single" w:sz="4" w:space="0" w:color="auto"/>
              <w:bottom w:val="nil"/>
              <w:right w:val="single" w:sz="4" w:space="0" w:color="auto"/>
            </w:tcBorders>
            <w:shd w:val="clear" w:color="auto" w:fill="auto"/>
            <w:noWrap/>
            <w:vAlign w:val="bottom"/>
            <w:hideMark/>
          </w:tcPr>
          <w:p w14:paraId="4D5BDF7F"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54%</w:t>
            </w:r>
          </w:p>
        </w:tc>
      </w:tr>
      <w:tr w:rsidR="00267118" w:rsidRPr="00267118" w14:paraId="5491AFA1" w14:textId="77777777" w:rsidTr="0090777B">
        <w:trPr>
          <w:trHeight w:val="240"/>
        </w:trPr>
        <w:tc>
          <w:tcPr>
            <w:tcW w:w="1292" w:type="dxa"/>
            <w:tcBorders>
              <w:top w:val="nil"/>
              <w:left w:val="single" w:sz="4" w:space="0" w:color="auto"/>
              <w:bottom w:val="nil"/>
              <w:right w:val="single" w:sz="4" w:space="0" w:color="auto"/>
            </w:tcBorders>
            <w:shd w:val="clear" w:color="auto" w:fill="auto"/>
            <w:noWrap/>
            <w:vAlign w:val="bottom"/>
            <w:hideMark/>
          </w:tcPr>
          <w:p w14:paraId="230EDB33"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single" w:sz="4" w:space="0" w:color="auto"/>
              <w:right w:val="nil"/>
            </w:tcBorders>
            <w:shd w:val="clear" w:color="auto" w:fill="auto"/>
            <w:noWrap/>
            <w:vAlign w:val="bottom"/>
            <w:hideMark/>
          </w:tcPr>
          <w:p w14:paraId="0BFC0A13"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p>
        </w:tc>
        <w:tc>
          <w:tcPr>
            <w:tcW w:w="968" w:type="dxa"/>
            <w:tcBorders>
              <w:top w:val="nil"/>
              <w:left w:val="single" w:sz="4" w:space="0" w:color="auto"/>
              <w:bottom w:val="single" w:sz="4" w:space="0" w:color="auto"/>
              <w:right w:val="single" w:sz="4" w:space="0" w:color="auto"/>
            </w:tcBorders>
            <w:shd w:val="clear" w:color="auto" w:fill="auto"/>
            <w:noWrap/>
            <w:vAlign w:val="bottom"/>
            <w:hideMark/>
          </w:tcPr>
          <w:p w14:paraId="5F1B2682"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37</w:t>
            </w:r>
          </w:p>
        </w:tc>
        <w:tc>
          <w:tcPr>
            <w:tcW w:w="1218" w:type="dxa"/>
            <w:tcBorders>
              <w:top w:val="nil"/>
              <w:left w:val="nil"/>
              <w:bottom w:val="single" w:sz="4" w:space="0" w:color="auto"/>
              <w:right w:val="nil"/>
            </w:tcBorders>
            <w:shd w:val="clear" w:color="auto" w:fill="auto"/>
            <w:noWrap/>
            <w:vAlign w:val="bottom"/>
            <w:hideMark/>
          </w:tcPr>
          <w:p w14:paraId="2FA13E7E"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332</w:t>
            </w:r>
          </w:p>
        </w:tc>
        <w:tc>
          <w:tcPr>
            <w:tcW w:w="927" w:type="dxa"/>
            <w:tcBorders>
              <w:top w:val="nil"/>
              <w:left w:val="single" w:sz="4" w:space="0" w:color="auto"/>
              <w:bottom w:val="single" w:sz="4" w:space="0" w:color="auto"/>
              <w:right w:val="single" w:sz="4" w:space="0" w:color="auto"/>
            </w:tcBorders>
            <w:shd w:val="clear" w:color="auto" w:fill="auto"/>
            <w:noWrap/>
            <w:vAlign w:val="bottom"/>
            <w:hideMark/>
          </w:tcPr>
          <w:p w14:paraId="57E72583"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40</w:t>
            </w:r>
          </w:p>
        </w:tc>
        <w:tc>
          <w:tcPr>
            <w:tcW w:w="861" w:type="dxa"/>
            <w:tcBorders>
              <w:top w:val="nil"/>
              <w:left w:val="nil"/>
              <w:bottom w:val="single" w:sz="4" w:space="0" w:color="auto"/>
              <w:right w:val="nil"/>
            </w:tcBorders>
            <w:shd w:val="clear" w:color="auto" w:fill="auto"/>
            <w:noWrap/>
            <w:vAlign w:val="bottom"/>
            <w:hideMark/>
          </w:tcPr>
          <w:p w14:paraId="59970634"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161</w:t>
            </w:r>
          </w:p>
        </w:tc>
        <w:tc>
          <w:tcPr>
            <w:tcW w:w="2067" w:type="dxa"/>
            <w:tcBorders>
              <w:top w:val="nil"/>
              <w:left w:val="single" w:sz="4" w:space="0" w:color="auto"/>
              <w:bottom w:val="single" w:sz="4" w:space="0" w:color="auto"/>
              <w:right w:val="single" w:sz="4" w:space="0" w:color="auto"/>
            </w:tcBorders>
            <w:shd w:val="clear" w:color="auto" w:fill="auto"/>
            <w:noWrap/>
            <w:vAlign w:val="bottom"/>
            <w:hideMark/>
          </w:tcPr>
          <w:p w14:paraId="11D5DD26"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52%</w:t>
            </w:r>
          </w:p>
        </w:tc>
      </w:tr>
      <w:tr w:rsidR="00267118" w:rsidRPr="00267118" w14:paraId="39DA3620"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740B8F7F"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single" w:sz="4" w:space="0" w:color="auto"/>
              <w:left w:val="nil"/>
              <w:bottom w:val="nil"/>
              <w:right w:val="nil"/>
            </w:tcBorders>
            <w:shd w:val="clear" w:color="auto" w:fill="auto"/>
            <w:noWrap/>
            <w:vAlign w:val="bottom"/>
            <w:hideMark/>
          </w:tcPr>
          <w:p w14:paraId="7A8CFD6F" w14:textId="2FBC33AB"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Qua</w:t>
            </w:r>
            <w:r w:rsidR="00A87886">
              <w:rPr>
                <w:rFonts w:ascii="Arial" w:eastAsia="Times New Roman" w:hAnsi="Arial" w:cs="Arial"/>
                <w:color w:val="000000"/>
                <w:sz w:val="18"/>
                <w:szCs w:val="18"/>
              </w:rPr>
              <w:t>r</w:t>
            </w:r>
            <w:r w:rsidRPr="00267118">
              <w:rPr>
                <w:rFonts w:ascii="Arial" w:eastAsia="Times New Roman" w:hAnsi="Arial" w:cs="Arial"/>
                <w:color w:val="000000"/>
                <w:sz w:val="18"/>
                <w:szCs w:val="18"/>
              </w:rPr>
              <w:t>terBackSneak</w:t>
            </w:r>
          </w:p>
        </w:tc>
        <w:tc>
          <w:tcPr>
            <w:tcW w:w="968" w:type="dxa"/>
            <w:tcBorders>
              <w:top w:val="single" w:sz="4" w:space="0" w:color="auto"/>
              <w:left w:val="single" w:sz="4" w:space="0" w:color="auto"/>
              <w:bottom w:val="nil"/>
              <w:right w:val="single" w:sz="4" w:space="0" w:color="auto"/>
            </w:tcBorders>
            <w:shd w:val="clear" w:color="auto" w:fill="auto"/>
            <w:noWrap/>
            <w:vAlign w:val="bottom"/>
            <w:hideMark/>
          </w:tcPr>
          <w:p w14:paraId="0DE386BC"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22</w:t>
            </w:r>
          </w:p>
        </w:tc>
        <w:tc>
          <w:tcPr>
            <w:tcW w:w="1218" w:type="dxa"/>
            <w:tcBorders>
              <w:top w:val="single" w:sz="4" w:space="0" w:color="auto"/>
              <w:left w:val="nil"/>
              <w:bottom w:val="nil"/>
              <w:right w:val="nil"/>
            </w:tcBorders>
            <w:shd w:val="clear" w:color="auto" w:fill="auto"/>
            <w:noWrap/>
            <w:vAlign w:val="bottom"/>
            <w:hideMark/>
          </w:tcPr>
          <w:p w14:paraId="6CB49410"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3844</w:t>
            </w:r>
          </w:p>
        </w:tc>
        <w:tc>
          <w:tcPr>
            <w:tcW w:w="927" w:type="dxa"/>
            <w:tcBorders>
              <w:top w:val="single" w:sz="4" w:space="0" w:color="auto"/>
              <w:left w:val="single" w:sz="4" w:space="0" w:color="auto"/>
              <w:bottom w:val="nil"/>
              <w:right w:val="single" w:sz="4" w:space="0" w:color="auto"/>
            </w:tcBorders>
            <w:shd w:val="clear" w:color="auto" w:fill="auto"/>
            <w:noWrap/>
            <w:vAlign w:val="bottom"/>
            <w:hideMark/>
          </w:tcPr>
          <w:p w14:paraId="66A12BBC"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25</w:t>
            </w:r>
          </w:p>
        </w:tc>
        <w:tc>
          <w:tcPr>
            <w:tcW w:w="861" w:type="dxa"/>
            <w:tcBorders>
              <w:top w:val="single" w:sz="4" w:space="0" w:color="auto"/>
              <w:left w:val="nil"/>
              <w:bottom w:val="nil"/>
              <w:right w:val="nil"/>
            </w:tcBorders>
            <w:shd w:val="clear" w:color="auto" w:fill="auto"/>
            <w:noWrap/>
            <w:vAlign w:val="bottom"/>
            <w:hideMark/>
          </w:tcPr>
          <w:p w14:paraId="5017CA4D"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1959</w:t>
            </w:r>
          </w:p>
        </w:tc>
        <w:tc>
          <w:tcPr>
            <w:tcW w:w="2067" w:type="dxa"/>
            <w:tcBorders>
              <w:top w:val="single" w:sz="4" w:space="0" w:color="auto"/>
              <w:left w:val="single" w:sz="4" w:space="0" w:color="auto"/>
              <w:bottom w:val="nil"/>
              <w:right w:val="single" w:sz="4" w:space="0" w:color="auto"/>
            </w:tcBorders>
            <w:shd w:val="clear" w:color="auto" w:fill="auto"/>
            <w:noWrap/>
            <w:vAlign w:val="bottom"/>
            <w:hideMark/>
          </w:tcPr>
          <w:p w14:paraId="3BB8C13E"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49%</w:t>
            </w:r>
          </w:p>
        </w:tc>
      </w:tr>
      <w:tr w:rsidR="00267118" w:rsidRPr="00267118" w14:paraId="2D5AB23D"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035B31DC"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5C947C4B"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968" w:type="dxa"/>
            <w:tcBorders>
              <w:top w:val="nil"/>
              <w:left w:val="single" w:sz="4" w:space="0" w:color="auto"/>
              <w:bottom w:val="nil"/>
              <w:right w:val="single" w:sz="4" w:space="0" w:color="auto"/>
            </w:tcBorders>
            <w:shd w:val="clear" w:color="auto" w:fill="auto"/>
            <w:noWrap/>
            <w:vAlign w:val="bottom"/>
            <w:hideMark/>
          </w:tcPr>
          <w:p w14:paraId="47712C00"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27</w:t>
            </w:r>
          </w:p>
        </w:tc>
        <w:tc>
          <w:tcPr>
            <w:tcW w:w="1218" w:type="dxa"/>
            <w:tcBorders>
              <w:top w:val="nil"/>
              <w:left w:val="nil"/>
              <w:bottom w:val="nil"/>
              <w:right w:val="nil"/>
            </w:tcBorders>
            <w:shd w:val="clear" w:color="auto" w:fill="auto"/>
            <w:noWrap/>
            <w:vAlign w:val="bottom"/>
            <w:hideMark/>
          </w:tcPr>
          <w:p w14:paraId="5BB1E546"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2039</w:t>
            </w:r>
          </w:p>
        </w:tc>
        <w:tc>
          <w:tcPr>
            <w:tcW w:w="927" w:type="dxa"/>
            <w:tcBorders>
              <w:top w:val="nil"/>
              <w:left w:val="single" w:sz="4" w:space="0" w:color="auto"/>
              <w:bottom w:val="nil"/>
              <w:right w:val="single" w:sz="4" w:space="0" w:color="auto"/>
            </w:tcBorders>
            <w:shd w:val="clear" w:color="auto" w:fill="auto"/>
            <w:noWrap/>
            <w:vAlign w:val="bottom"/>
            <w:hideMark/>
          </w:tcPr>
          <w:p w14:paraId="52B59023"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30</w:t>
            </w:r>
          </w:p>
        </w:tc>
        <w:tc>
          <w:tcPr>
            <w:tcW w:w="861" w:type="dxa"/>
            <w:tcBorders>
              <w:top w:val="nil"/>
              <w:left w:val="nil"/>
              <w:bottom w:val="nil"/>
              <w:right w:val="nil"/>
            </w:tcBorders>
            <w:shd w:val="clear" w:color="auto" w:fill="auto"/>
            <w:noWrap/>
            <w:vAlign w:val="bottom"/>
            <w:hideMark/>
          </w:tcPr>
          <w:p w14:paraId="1A676329"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1009</w:t>
            </w:r>
          </w:p>
        </w:tc>
        <w:tc>
          <w:tcPr>
            <w:tcW w:w="2067" w:type="dxa"/>
            <w:tcBorders>
              <w:top w:val="nil"/>
              <w:left w:val="single" w:sz="4" w:space="0" w:color="auto"/>
              <w:bottom w:val="nil"/>
              <w:right w:val="single" w:sz="4" w:space="0" w:color="auto"/>
            </w:tcBorders>
            <w:shd w:val="clear" w:color="auto" w:fill="auto"/>
            <w:noWrap/>
            <w:vAlign w:val="bottom"/>
            <w:hideMark/>
          </w:tcPr>
          <w:p w14:paraId="0B53EA93"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51%</w:t>
            </w:r>
          </w:p>
        </w:tc>
      </w:tr>
      <w:tr w:rsidR="00267118" w:rsidRPr="00267118" w14:paraId="0864DCF1"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0B74A7C7"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15553A10"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968" w:type="dxa"/>
            <w:tcBorders>
              <w:top w:val="nil"/>
              <w:left w:val="single" w:sz="4" w:space="0" w:color="auto"/>
              <w:bottom w:val="nil"/>
              <w:right w:val="single" w:sz="4" w:space="0" w:color="auto"/>
            </w:tcBorders>
            <w:shd w:val="clear" w:color="auto" w:fill="auto"/>
            <w:noWrap/>
            <w:vAlign w:val="bottom"/>
            <w:hideMark/>
          </w:tcPr>
          <w:p w14:paraId="01A13735"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32</w:t>
            </w:r>
          </w:p>
        </w:tc>
        <w:tc>
          <w:tcPr>
            <w:tcW w:w="1218" w:type="dxa"/>
            <w:tcBorders>
              <w:top w:val="nil"/>
              <w:left w:val="nil"/>
              <w:bottom w:val="nil"/>
              <w:right w:val="nil"/>
            </w:tcBorders>
            <w:shd w:val="clear" w:color="auto" w:fill="auto"/>
            <w:noWrap/>
            <w:vAlign w:val="bottom"/>
            <w:hideMark/>
          </w:tcPr>
          <w:p w14:paraId="20CF92FE"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1145</w:t>
            </w:r>
          </w:p>
        </w:tc>
        <w:tc>
          <w:tcPr>
            <w:tcW w:w="927" w:type="dxa"/>
            <w:tcBorders>
              <w:top w:val="nil"/>
              <w:left w:val="single" w:sz="4" w:space="0" w:color="auto"/>
              <w:bottom w:val="nil"/>
              <w:right w:val="single" w:sz="4" w:space="0" w:color="auto"/>
            </w:tcBorders>
            <w:shd w:val="clear" w:color="auto" w:fill="auto"/>
            <w:noWrap/>
            <w:vAlign w:val="bottom"/>
            <w:hideMark/>
          </w:tcPr>
          <w:p w14:paraId="5646F097"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35</w:t>
            </w:r>
          </w:p>
        </w:tc>
        <w:tc>
          <w:tcPr>
            <w:tcW w:w="861" w:type="dxa"/>
            <w:tcBorders>
              <w:top w:val="nil"/>
              <w:left w:val="nil"/>
              <w:bottom w:val="nil"/>
              <w:right w:val="nil"/>
            </w:tcBorders>
            <w:shd w:val="clear" w:color="auto" w:fill="auto"/>
            <w:noWrap/>
            <w:vAlign w:val="bottom"/>
            <w:hideMark/>
          </w:tcPr>
          <w:p w14:paraId="7A88BFC9"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541</w:t>
            </w:r>
          </w:p>
        </w:tc>
        <w:tc>
          <w:tcPr>
            <w:tcW w:w="2067" w:type="dxa"/>
            <w:tcBorders>
              <w:top w:val="nil"/>
              <w:left w:val="single" w:sz="4" w:space="0" w:color="auto"/>
              <w:bottom w:val="nil"/>
              <w:right w:val="single" w:sz="4" w:space="0" w:color="auto"/>
            </w:tcBorders>
            <w:shd w:val="clear" w:color="auto" w:fill="auto"/>
            <w:noWrap/>
            <w:vAlign w:val="bottom"/>
            <w:hideMark/>
          </w:tcPr>
          <w:p w14:paraId="6B326BF7"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53%</w:t>
            </w:r>
          </w:p>
        </w:tc>
      </w:tr>
      <w:tr w:rsidR="00267118" w:rsidRPr="00267118" w14:paraId="63032966" w14:textId="77777777" w:rsidTr="0090777B">
        <w:trPr>
          <w:trHeight w:val="240"/>
        </w:trPr>
        <w:tc>
          <w:tcPr>
            <w:tcW w:w="1292" w:type="dxa"/>
            <w:tcBorders>
              <w:top w:val="nil"/>
              <w:left w:val="single" w:sz="4" w:space="0" w:color="auto"/>
              <w:bottom w:val="nil"/>
              <w:right w:val="single" w:sz="4" w:space="0" w:color="auto"/>
            </w:tcBorders>
            <w:shd w:val="clear" w:color="auto" w:fill="auto"/>
            <w:noWrap/>
            <w:vAlign w:val="bottom"/>
            <w:hideMark/>
          </w:tcPr>
          <w:p w14:paraId="207CC6EB"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single" w:sz="4" w:space="0" w:color="auto"/>
              <w:right w:val="nil"/>
            </w:tcBorders>
            <w:shd w:val="clear" w:color="auto" w:fill="auto"/>
            <w:noWrap/>
            <w:vAlign w:val="bottom"/>
            <w:hideMark/>
          </w:tcPr>
          <w:p w14:paraId="6DE7F624"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968" w:type="dxa"/>
            <w:tcBorders>
              <w:top w:val="nil"/>
              <w:left w:val="single" w:sz="4" w:space="0" w:color="auto"/>
              <w:bottom w:val="single" w:sz="4" w:space="0" w:color="auto"/>
              <w:right w:val="single" w:sz="4" w:space="0" w:color="auto"/>
            </w:tcBorders>
            <w:shd w:val="clear" w:color="auto" w:fill="auto"/>
            <w:noWrap/>
            <w:vAlign w:val="bottom"/>
            <w:hideMark/>
          </w:tcPr>
          <w:p w14:paraId="76DABBEF"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37</w:t>
            </w:r>
          </w:p>
        </w:tc>
        <w:tc>
          <w:tcPr>
            <w:tcW w:w="1218" w:type="dxa"/>
            <w:tcBorders>
              <w:top w:val="nil"/>
              <w:left w:val="nil"/>
              <w:bottom w:val="single" w:sz="4" w:space="0" w:color="auto"/>
              <w:right w:val="nil"/>
            </w:tcBorders>
            <w:shd w:val="clear" w:color="auto" w:fill="auto"/>
            <w:noWrap/>
            <w:vAlign w:val="bottom"/>
            <w:hideMark/>
          </w:tcPr>
          <w:p w14:paraId="4068BF94"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694</w:t>
            </w:r>
          </w:p>
        </w:tc>
        <w:tc>
          <w:tcPr>
            <w:tcW w:w="927" w:type="dxa"/>
            <w:tcBorders>
              <w:top w:val="nil"/>
              <w:left w:val="single" w:sz="4" w:space="0" w:color="auto"/>
              <w:bottom w:val="single" w:sz="4" w:space="0" w:color="auto"/>
              <w:right w:val="single" w:sz="4" w:space="0" w:color="auto"/>
            </w:tcBorders>
            <w:shd w:val="clear" w:color="auto" w:fill="auto"/>
            <w:noWrap/>
            <w:vAlign w:val="bottom"/>
            <w:hideMark/>
          </w:tcPr>
          <w:p w14:paraId="0D8A5F12"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39</w:t>
            </w:r>
          </w:p>
        </w:tc>
        <w:tc>
          <w:tcPr>
            <w:tcW w:w="861" w:type="dxa"/>
            <w:tcBorders>
              <w:top w:val="nil"/>
              <w:left w:val="nil"/>
              <w:bottom w:val="single" w:sz="4" w:space="0" w:color="auto"/>
              <w:right w:val="nil"/>
            </w:tcBorders>
            <w:shd w:val="clear" w:color="auto" w:fill="auto"/>
            <w:noWrap/>
            <w:vAlign w:val="bottom"/>
            <w:hideMark/>
          </w:tcPr>
          <w:p w14:paraId="106DE1E6"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336</w:t>
            </w:r>
          </w:p>
        </w:tc>
        <w:tc>
          <w:tcPr>
            <w:tcW w:w="2067" w:type="dxa"/>
            <w:tcBorders>
              <w:top w:val="nil"/>
              <w:left w:val="single" w:sz="4" w:space="0" w:color="auto"/>
              <w:bottom w:val="single" w:sz="4" w:space="0" w:color="auto"/>
              <w:right w:val="single" w:sz="4" w:space="0" w:color="auto"/>
            </w:tcBorders>
            <w:shd w:val="clear" w:color="auto" w:fill="auto"/>
            <w:noWrap/>
            <w:vAlign w:val="bottom"/>
            <w:hideMark/>
          </w:tcPr>
          <w:p w14:paraId="627FFC69"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52%</w:t>
            </w:r>
          </w:p>
        </w:tc>
      </w:tr>
      <w:tr w:rsidR="00267118" w:rsidRPr="00267118" w14:paraId="1838A1F9"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0B58256B"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4FA03AE9"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SVT01a</w:t>
            </w:r>
          </w:p>
        </w:tc>
        <w:tc>
          <w:tcPr>
            <w:tcW w:w="968" w:type="dxa"/>
            <w:tcBorders>
              <w:top w:val="nil"/>
              <w:left w:val="single" w:sz="4" w:space="0" w:color="auto"/>
              <w:bottom w:val="nil"/>
              <w:right w:val="single" w:sz="4" w:space="0" w:color="auto"/>
            </w:tcBorders>
            <w:shd w:val="clear" w:color="auto" w:fill="auto"/>
            <w:noWrap/>
            <w:vAlign w:val="bottom"/>
            <w:hideMark/>
          </w:tcPr>
          <w:p w14:paraId="5100C998"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27</w:t>
            </w:r>
          </w:p>
        </w:tc>
        <w:tc>
          <w:tcPr>
            <w:tcW w:w="1218" w:type="dxa"/>
            <w:tcBorders>
              <w:top w:val="nil"/>
              <w:left w:val="nil"/>
              <w:bottom w:val="nil"/>
              <w:right w:val="nil"/>
            </w:tcBorders>
            <w:shd w:val="clear" w:color="auto" w:fill="auto"/>
            <w:noWrap/>
            <w:vAlign w:val="bottom"/>
            <w:hideMark/>
          </w:tcPr>
          <w:p w14:paraId="2642BAF7"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1271</w:t>
            </w:r>
          </w:p>
        </w:tc>
        <w:tc>
          <w:tcPr>
            <w:tcW w:w="927" w:type="dxa"/>
            <w:tcBorders>
              <w:top w:val="nil"/>
              <w:left w:val="single" w:sz="4" w:space="0" w:color="auto"/>
              <w:bottom w:val="nil"/>
              <w:right w:val="single" w:sz="4" w:space="0" w:color="auto"/>
            </w:tcBorders>
            <w:shd w:val="clear" w:color="auto" w:fill="auto"/>
            <w:noWrap/>
            <w:vAlign w:val="bottom"/>
            <w:hideMark/>
          </w:tcPr>
          <w:p w14:paraId="690B5B09"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31</w:t>
            </w:r>
          </w:p>
        </w:tc>
        <w:tc>
          <w:tcPr>
            <w:tcW w:w="861" w:type="dxa"/>
            <w:tcBorders>
              <w:top w:val="nil"/>
              <w:left w:val="nil"/>
              <w:bottom w:val="nil"/>
              <w:right w:val="nil"/>
            </w:tcBorders>
            <w:shd w:val="clear" w:color="auto" w:fill="auto"/>
            <w:noWrap/>
            <w:vAlign w:val="bottom"/>
            <w:hideMark/>
          </w:tcPr>
          <w:p w14:paraId="73B06925"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594</w:t>
            </w:r>
          </w:p>
        </w:tc>
        <w:tc>
          <w:tcPr>
            <w:tcW w:w="2067" w:type="dxa"/>
            <w:tcBorders>
              <w:top w:val="nil"/>
              <w:left w:val="single" w:sz="4" w:space="0" w:color="auto"/>
              <w:bottom w:val="nil"/>
              <w:right w:val="single" w:sz="4" w:space="0" w:color="auto"/>
            </w:tcBorders>
            <w:shd w:val="clear" w:color="auto" w:fill="auto"/>
            <w:noWrap/>
            <w:vAlign w:val="bottom"/>
            <w:hideMark/>
          </w:tcPr>
          <w:p w14:paraId="51BE9A77"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53%</w:t>
            </w:r>
          </w:p>
        </w:tc>
      </w:tr>
      <w:tr w:rsidR="00267118" w:rsidRPr="00267118" w14:paraId="432C0652"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4FAA7FA9"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5AF044B1"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968" w:type="dxa"/>
            <w:tcBorders>
              <w:top w:val="nil"/>
              <w:left w:val="single" w:sz="4" w:space="0" w:color="auto"/>
              <w:bottom w:val="nil"/>
              <w:right w:val="single" w:sz="4" w:space="0" w:color="auto"/>
            </w:tcBorders>
            <w:shd w:val="clear" w:color="auto" w:fill="auto"/>
            <w:noWrap/>
            <w:vAlign w:val="bottom"/>
            <w:hideMark/>
          </w:tcPr>
          <w:p w14:paraId="4E883362"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31</w:t>
            </w:r>
          </w:p>
        </w:tc>
        <w:tc>
          <w:tcPr>
            <w:tcW w:w="1218" w:type="dxa"/>
            <w:tcBorders>
              <w:top w:val="nil"/>
              <w:left w:val="nil"/>
              <w:bottom w:val="nil"/>
              <w:right w:val="nil"/>
            </w:tcBorders>
            <w:shd w:val="clear" w:color="auto" w:fill="auto"/>
            <w:noWrap/>
            <w:vAlign w:val="bottom"/>
            <w:hideMark/>
          </w:tcPr>
          <w:p w14:paraId="5A2824D2"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733</w:t>
            </w:r>
          </w:p>
        </w:tc>
        <w:tc>
          <w:tcPr>
            <w:tcW w:w="927" w:type="dxa"/>
            <w:tcBorders>
              <w:top w:val="nil"/>
              <w:left w:val="single" w:sz="4" w:space="0" w:color="auto"/>
              <w:bottom w:val="nil"/>
              <w:right w:val="single" w:sz="4" w:space="0" w:color="auto"/>
            </w:tcBorders>
            <w:shd w:val="clear" w:color="auto" w:fill="auto"/>
            <w:noWrap/>
            <w:vAlign w:val="bottom"/>
            <w:hideMark/>
          </w:tcPr>
          <w:p w14:paraId="51196D8C"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35</w:t>
            </w:r>
          </w:p>
        </w:tc>
        <w:tc>
          <w:tcPr>
            <w:tcW w:w="861" w:type="dxa"/>
            <w:tcBorders>
              <w:top w:val="nil"/>
              <w:left w:val="nil"/>
              <w:bottom w:val="nil"/>
              <w:right w:val="nil"/>
            </w:tcBorders>
            <w:shd w:val="clear" w:color="auto" w:fill="auto"/>
            <w:noWrap/>
            <w:vAlign w:val="bottom"/>
            <w:hideMark/>
          </w:tcPr>
          <w:p w14:paraId="578C64DB"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336</w:t>
            </w:r>
          </w:p>
        </w:tc>
        <w:tc>
          <w:tcPr>
            <w:tcW w:w="2067" w:type="dxa"/>
            <w:tcBorders>
              <w:top w:val="nil"/>
              <w:left w:val="single" w:sz="4" w:space="0" w:color="auto"/>
              <w:bottom w:val="nil"/>
              <w:right w:val="single" w:sz="4" w:space="0" w:color="auto"/>
            </w:tcBorders>
            <w:shd w:val="clear" w:color="auto" w:fill="auto"/>
            <w:noWrap/>
            <w:vAlign w:val="bottom"/>
            <w:hideMark/>
          </w:tcPr>
          <w:p w14:paraId="40060CF6"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54%</w:t>
            </w:r>
          </w:p>
        </w:tc>
      </w:tr>
      <w:tr w:rsidR="00267118" w:rsidRPr="00267118" w14:paraId="16FA2B88"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0AFB402C"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63D99D4B"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968" w:type="dxa"/>
            <w:tcBorders>
              <w:top w:val="nil"/>
              <w:left w:val="single" w:sz="4" w:space="0" w:color="auto"/>
              <w:bottom w:val="nil"/>
              <w:right w:val="single" w:sz="4" w:space="0" w:color="auto"/>
            </w:tcBorders>
            <w:shd w:val="clear" w:color="auto" w:fill="auto"/>
            <w:noWrap/>
            <w:vAlign w:val="bottom"/>
            <w:hideMark/>
          </w:tcPr>
          <w:p w14:paraId="2E7420C3"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35</w:t>
            </w:r>
          </w:p>
        </w:tc>
        <w:tc>
          <w:tcPr>
            <w:tcW w:w="1218" w:type="dxa"/>
            <w:tcBorders>
              <w:top w:val="nil"/>
              <w:left w:val="nil"/>
              <w:bottom w:val="nil"/>
              <w:right w:val="nil"/>
            </w:tcBorders>
            <w:shd w:val="clear" w:color="auto" w:fill="auto"/>
            <w:noWrap/>
            <w:vAlign w:val="bottom"/>
            <w:hideMark/>
          </w:tcPr>
          <w:p w14:paraId="38199C80"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435</w:t>
            </w:r>
          </w:p>
        </w:tc>
        <w:tc>
          <w:tcPr>
            <w:tcW w:w="927" w:type="dxa"/>
            <w:tcBorders>
              <w:top w:val="nil"/>
              <w:left w:val="single" w:sz="4" w:space="0" w:color="auto"/>
              <w:bottom w:val="nil"/>
              <w:right w:val="single" w:sz="4" w:space="0" w:color="auto"/>
            </w:tcBorders>
            <w:shd w:val="clear" w:color="auto" w:fill="auto"/>
            <w:noWrap/>
            <w:vAlign w:val="bottom"/>
            <w:hideMark/>
          </w:tcPr>
          <w:p w14:paraId="4995B52A"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38</w:t>
            </w:r>
          </w:p>
        </w:tc>
        <w:tc>
          <w:tcPr>
            <w:tcW w:w="861" w:type="dxa"/>
            <w:tcBorders>
              <w:top w:val="nil"/>
              <w:left w:val="nil"/>
              <w:bottom w:val="nil"/>
              <w:right w:val="nil"/>
            </w:tcBorders>
            <w:shd w:val="clear" w:color="auto" w:fill="auto"/>
            <w:noWrap/>
            <w:vAlign w:val="bottom"/>
            <w:hideMark/>
          </w:tcPr>
          <w:p w14:paraId="0F53DDDC"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215</w:t>
            </w:r>
          </w:p>
        </w:tc>
        <w:tc>
          <w:tcPr>
            <w:tcW w:w="2067" w:type="dxa"/>
            <w:tcBorders>
              <w:top w:val="nil"/>
              <w:left w:val="single" w:sz="4" w:space="0" w:color="auto"/>
              <w:bottom w:val="nil"/>
              <w:right w:val="single" w:sz="4" w:space="0" w:color="auto"/>
            </w:tcBorders>
            <w:shd w:val="clear" w:color="auto" w:fill="auto"/>
            <w:noWrap/>
            <w:vAlign w:val="bottom"/>
            <w:hideMark/>
          </w:tcPr>
          <w:p w14:paraId="1F72ECFB"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51%</w:t>
            </w:r>
          </w:p>
        </w:tc>
      </w:tr>
      <w:tr w:rsidR="00267118" w:rsidRPr="00267118" w14:paraId="6F3E276A" w14:textId="77777777" w:rsidTr="0090777B">
        <w:trPr>
          <w:trHeight w:val="240"/>
        </w:trPr>
        <w:tc>
          <w:tcPr>
            <w:tcW w:w="1292" w:type="dxa"/>
            <w:tcBorders>
              <w:top w:val="nil"/>
              <w:left w:val="single" w:sz="4" w:space="0" w:color="auto"/>
              <w:bottom w:val="nil"/>
              <w:right w:val="single" w:sz="4" w:space="0" w:color="auto"/>
            </w:tcBorders>
            <w:shd w:val="clear" w:color="auto" w:fill="auto"/>
            <w:noWrap/>
            <w:vAlign w:val="bottom"/>
            <w:hideMark/>
          </w:tcPr>
          <w:p w14:paraId="1664CBC9"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single" w:sz="4" w:space="0" w:color="auto"/>
              <w:right w:val="nil"/>
            </w:tcBorders>
            <w:shd w:val="clear" w:color="auto" w:fill="auto"/>
            <w:noWrap/>
            <w:vAlign w:val="bottom"/>
            <w:hideMark/>
          </w:tcPr>
          <w:p w14:paraId="33EAAD85"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968" w:type="dxa"/>
            <w:tcBorders>
              <w:top w:val="nil"/>
              <w:left w:val="single" w:sz="4" w:space="0" w:color="auto"/>
              <w:bottom w:val="single" w:sz="4" w:space="0" w:color="auto"/>
              <w:right w:val="single" w:sz="4" w:space="0" w:color="auto"/>
            </w:tcBorders>
            <w:shd w:val="clear" w:color="auto" w:fill="auto"/>
            <w:noWrap/>
            <w:vAlign w:val="bottom"/>
            <w:hideMark/>
          </w:tcPr>
          <w:p w14:paraId="4D0F9671"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39</w:t>
            </w:r>
          </w:p>
        </w:tc>
        <w:tc>
          <w:tcPr>
            <w:tcW w:w="1218" w:type="dxa"/>
            <w:tcBorders>
              <w:top w:val="nil"/>
              <w:left w:val="nil"/>
              <w:bottom w:val="single" w:sz="4" w:space="0" w:color="auto"/>
              <w:right w:val="nil"/>
            </w:tcBorders>
            <w:shd w:val="clear" w:color="auto" w:fill="auto"/>
            <w:noWrap/>
            <w:vAlign w:val="bottom"/>
            <w:hideMark/>
          </w:tcPr>
          <w:p w14:paraId="6A0B3FB2"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283</w:t>
            </w:r>
          </w:p>
        </w:tc>
        <w:tc>
          <w:tcPr>
            <w:tcW w:w="927" w:type="dxa"/>
            <w:tcBorders>
              <w:top w:val="nil"/>
              <w:left w:val="single" w:sz="4" w:space="0" w:color="auto"/>
              <w:bottom w:val="single" w:sz="4" w:space="0" w:color="auto"/>
              <w:right w:val="single" w:sz="4" w:space="0" w:color="auto"/>
            </w:tcBorders>
            <w:shd w:val="clear" w:color="auto" w:fill="auto"/>
            <w:noWrap/>
            <w:vAlign w:val="bottom"/>
            <w:hideMark/>
          </w:tcPr>
          <w:p w14:paraId="4C9776EA"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41</w:t>
            </w:r>
          </w:p>
        </w:tc>
        <w:tc>
          <w:tcPr>
            <w:tcW w:w="861" w:type="dxa"/>
            <w:tcBorders>
              <w:top w:val="nil"/>
              <w:left w:val="nil"/>
              <w:bottom w:val="single" w:sz="4" w:space="0" w:color="auto"/>
              <w:right w:val="nil"/>
            </w:tcBorders>
            <w:shd w:val="clear" w:color="auto" w:fill="auto"/>
            <w:noWrap/>
            <w:vAlign w:val="bottom"/>
            <w:hideMark/>
          </w:tcPr>
          <w:p w14:paraId="69B9D462"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132</w:t>
            </w:r>
          </w:p>
        </w:tc>
        <w:tc>
          <w:tcPr>
            <w:tcW w:w="2067" w:type="dxa"/>
            <w:tcBorders>
              <w:top w:val="nil"/>
              <w:left w:val="single" w:sz="4" w:space="0" w:color="auto"/>
              <w:bottom w:val="single" w:sz="4" w:space="0" w:color="auto"/>
              <w:right w:val="single" w:sz="4" w:space="0" w:color="auto"/>
            </w:tcBorders>
            <w:shd w:val="clear" w:color="auto" w:fill="auto"/>
            <w:noWrap/>
            <w:vAlign w:val="bottom"/>
            <w:hideMark/>
          </w:tcPr>
          <w:p w14:paraId="1915AA97"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53%</w:t>
            </w:r>
          </w:p>
        </w:tc>
      </w:tr>
      <w:tr w:rsidR="00267118" w:rsidRPr="00267118" w14:paraId="7E61B23E"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3E7AEF11"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0D3225D6"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SVT04a</w:t>
            </w:r>
          </w:p>
        </w:tc>
        <w:tc>
          <w:tcPr>
            <w:tcW w:w="968" w:type="dxa"/>
            <w:tcBorders>
              <w:top w:val="nil"/>
              <w:left w:val="single" w:sz="4" w:space="0" w:color="auto"/>
              <w:bottom w:val="nil"/>
              <w:right w:val="single" w:sz="4" w:space="0" w:color="auto"/>
            </w:tcBorders>
            <w:shd w:val="clear" w:color="auto" w:fill="auto"/>
            <w:noWrap/>
            <w:vAlign w:val="bottom"/>
            <w:hideMark/>
          </w:tcPr>
          <w:p w14:paraId="57E2413B"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28</w:t>
            </w:r>
          </w:p>
        </w:tc>
        <w:tc>
          <w:tcPr>
            <w:tcW w:w="1218" w:type="dxa"/>
            <w:tcBorders>
              <w:top w:val="nil"/>
              <w:left w:val="nil"/>
              <w:bottom w:val="nil"/>
              <w:right w:val="nil"/>
            </w:tcBorders>
            <w:shd w:val="clear" w:color="auto" w:fill="auto"/>
            <w:noWrap/>
            <w:vAlign w:val="bottom"/>
            <w:hideMark/>
          </w:tcPr>
          <w:p w14:paraId="1DED6102"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4178</w:t>
            </w:r>
          </w:p>
        </w:tc>
        <w:tc>
          <w:tcPr>
            <w:tcW w:w="927" w:type="dxa"/>
            <w:tcBorders>
              <w:top w:val="nil"/>
              <w:left w:val="single" w:sz="4" w:space="0" w:color="auto"/>
              <w:bottom w:val="nil"/>
              <w:right w:val="single" w:sz="4" w:space="0" w:color="auto"/>
            </w:tcBorders>
            <w:shd w:val="clear" w:color="auto" w:fill="auto"/>
            <w:noWrap/>
            <w:vAlign w:val="bottom"/>
            <w:hideMark/>
          </w:tcPr>
          <w:p w14:paraId="36AF44C5"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32</w:t>
            </w:r>
          </w:p>
        </w:tc>
        <w:tc>
          <w:tcPr>
            <w:tcW w:w="861" w:type="dxa"/>
            <w:tcBorders>
              <w:top w:val="nil"/>
              <w:left w:val="nil"/>
              <w:bottom w:val="nil"/>
              <w:right w:val="nil"/>
            </w:tcBorders>
            <w:shd w:val="clear" w:color="auto" w:fill="auto"/>
            <w:noWrap/>
            <w:vAlign w:val="bottom"/>
            <w:hideMark/>
          </w:tcPr>
          <w:p w14:paraId="7CEE187F"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2154</w:t>
            </w:r>
          </w:p>
        </w:tc>
        <w:tc>
          <w:tcPr>
            <w:tcW w:w="2067" w:type="dxa"/>
            <w:tcBorders>
              <w:top w:val="nil"/>
              <w:left w:val="single" w:sz="4" w:space="0" w:color="auto"/>
              <w:bottom w:val="nil"/>
              <w:right w:val="single" w:sz="4" w:space="0" w:color="auto"/>
            </w:tcBorders>
            <w:shd w:val="clear" w:color="auto" w:fill="auto"/>
            <w:noWrap/>
            <w:vAlign w:val="bottom"/>
            <w:hideMark/>
          </w:tcPr>
          <w:p w14:paraId="552EC5A8"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48%</w:t>
            </w:r>
          </w:p>
        </w:tc>
      </w:tr>
      <w:tr w:rsidR="00267118" w:rsidRPr="00267118" w14:paraId="04FEC8B1"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04FFEA2A"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68C707A0"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p>
        </w:tc>
        <w:tc>
          <w:tcPr>
            <w:tcW w:w="968" w:type="dxa"/>
            <w:tcBorders>
              <w:top w:val="nil"/>
              <w:left w:val="single" w:sz="4" w:space="0" w:color="auto"/>
              <w:bottom w:val="nil"/>
              <w:right w:val="single" w:sz="4" w:space="0" w:color="auto"/>
            </w:tcBorders>
            <w:shd w:val="clear" w:color="auto" w:fill="auto"/>
            <w:noWrap/>
            <w:vAlign w:val="bottom"/>
            <w:hideMark/>
          </w:tcPr>
          <w:p w14:paraId="367C7212"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31</w:t>
            </w:r>
          </w:p>
        </w:tc>
        <w:tc>
          <w:tcPr>
            <w:tcW w:w="1218" w:type="dxa"/>
            <w:tcBorders>
              <w:top w:val="nil"/>
              <w:left w:val="nil"/>
              <w:bottom w:val="nil"/>
              <w:right w:val="nil"/>
            </w:tcBorders>
            <w:shd w:val="clear" w:color="auto" w:fill="auto"/>
            <w:noWrap/>
            <w:vAlign w:val="bottom"/>
            <w:hideMark/>
          </w:tcPr>
          <w:p w14:paraId="5F30FA6C"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2665</w:t>
            </w:r>
          </w:p>
        </w:tc>
        <w:tc>
          <w:tcPr>
            <w:tcW w:w="927" w:type="dxa"/>
            <w:tcBorders>
              <w:top w:val="nil"/>
              <w:left w:val="single" w:sz="4" w:space="0" w:color="auto"/>
              <w:bottom w:val="nil"/>
              <w:right w:val="single" w:sz="4" w:space="0" w:color="auto"/>
            </w:tcBorders>
            <w:shd w:val="clear" w:color="auto" w:fill="auto"/>
            <w:noWrap/>
            <w:vAlign w:val="bottom"/>
            <w:hideMark/>
          </w:tcPr>
          <w:p w14:paraId="7503F1EC"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35</w:t>
            </w:r>
          </w:p>
        </w:tc>
        <w:tc>
          <w:tcPr>
            <w:tcW w:w="861" w:type="dxa"/>
            <w:tcBorders>
              <w:top w:val="nil"/>
              <w:left w:val="nil"/>
              <w:bottom w:val="nil"/>
              <w:right w:val="nil"/>
            </w:tcBorders>
            <w:shd w:val="clear" w:color="auto" w:fill="auto"/>
            <w:noWrap/>
            <w:vAlign w:val="bottom"/>
            <w:hideMark/>
          </w:tcPr>
          <w:p w14:paraId="3364F222"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1361</w:t>
            </w:r>
          </w:p>
        </w:tc>
        <w:tc>
          <w:tcPr>
            <w:tcW w:w="2067" w:type="dxa"/>
            <w:tcBorders>
              <w:top w:val="nil"/>
              <w:left w:val="single" w:sz="4" w:space="0" w:color="auto"/>
              <w:bottom w:val="nil"/>
              <w:right w:val="single" w:sz="4" w:space="0" w:color="auto"/>
            </w:tcBorders>
            <w:shd w:val="clear" w:color="auto" w:fill="auto"/>
            <w:noWrap/>
            <w:vAlign w:val="bottom"/>
            <w:hideMark/>
          </w:tcPr>
          <w:p w14:paraId="42A9BE85"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49%</w:t>
            </w:r>
          </w:p>
        </w:tc>
      </w:tr>
      <w:tr w:rsidR="00267118" w:rsidRPr="00267118" w14:paraId="0FED0E3C"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3D65CFA5"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05DBC044"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p>
        </w:tc>
        <w:tc>
          <w:tcPr>
            <w:tcW w:w="968" w:type="dxa"/>
            <w:tcBorders>
              <w:top w:val="nil"/>
              <w:left w:val="single" w:sz="4" w:space="0" w:color="auto"/>
              <w:bottom w:val="nil"/>
              <w:right w:val="single" w:sz="4" w:space="0" w:color="auto"/>
            </w:tcBorders>
            <w:shd w:val="clear" w:color="auto" w:fill="auto"/>
            <w:noWrap/>
            <w:vAlign w:val="bottom"/>
            <w:hideMark/>
          </w:tcPr>
          <w:p w14:paraId="5A6BA394"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34</w:t>
            </w:r>
          </w:p>
        </w:tc>
        <w:tc>
          <w:tcPr>
            <w:tcW w:w="1218" w:type="dxa"/>
            <w:tcBorders>
              <w:top w:val="nil"/>
              <w:left w:val="nil"/>
              <w:bottom w:val="nil"/>
              <w:right w:val="nil"/>
            </w:tcBorders>
            <w:shd w:val="clear" w:color="auto" w:fill="auto"/>
            <w:noWrap/>
            <w:vAlign w:val="bottom"/>
            <w:hideMark/>
          </w:tcPr>
          <w:p w14:paraId="6E6F4B6A"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1699</w:t>
            </w:r>
          </w:p>
        </w:tc>
        <w:tc>
          <w:tcPr>
            <w:tcW w:w="927" w:type="dxa"/>
            <w:tcBorders>
              <w:top w:val="nil"/>
              <w:left w:val="single" w:sz="4" w:space="0" w:color="auto"/>
              <w:bottom w:val="nil"/>
              <w:right w:val="single" w:sz="4" w:space="0" w:color="auto"/>
            </w:tcBorders>
            <w:shd w:val="clear" w:color="auto" w:fill="auto"/>
            <w:noWrap/>
            <w:vAlign w:val="bottom"/>
            <w:hideMark/>
          </w:tcPr>
          <w:p w14:paraId="3EAD1BDE"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38</w:t>
            </w:r>
          </w:p>
        </w:tc>
        <w:tc>
          <w:tcPr>
            <w:tcW w:w="861" w:type="dxa"/>
            <w:tcBorders>
              <w:top w:val="nil"/>
              <w:left w:val="nil"/>
              <w:bottom w:val="nil"/>
              <w:right w:val="nil"/>
            </w:tcBorders>
            <w:shd w:val="clear" w:color="auto" w:fill="auto"/>
            <w:noWrap/>
            <w:vAlign w:val="bottom"/>
            <w:hideMark/>
          </w:tcPr>
          <w:p w14:paraId="1212DEF4"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849</w:t>
            </w:r>
          </w:p>
        </w:tc>
        <w:tc>
          <w:tcPr>
            <w:tcW w:w="2067" w:type="dxa"/>
            <w:tcBorders>
              <w:top w:val="nil"/>
              <w:left w:val="single" w:sz="4" w:space="0" w:color="auto"/>
              <w:bottom w:val="nil"/>
              <w:right w:val="single" w:sz="4" w:space="0" w:color="auto"/>
            </w:tcBorders>
            <w:shd w:val="clear" w:color="auto" w:fill="auto"/>
            <w:noWrap/>
            <w:vAlign w:val="bottom"/>
            <w:hideMark/>
          </w:tcPr>
          <w:p w14:paraId="78FFFF2B"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50%</w:t>
            </w:r>
          </w:p>
        </w:tc>
      </w:tr>
      <w:tr w:rsidR="00267118" w:rsidRPr="00267118" w14:paraId="313293D7" w14:textId="77777777" w:rsidTr="0090777B">
        <w:trPr>
          <w:trHeight w:val="240"/>
        </w:trPr>
        <w:tc>
          <w:tcPr>
            <w:tcW w:w="1292" w:type="dxa"/>
            <w:tcBorders>
              <w:top w:val="nil"/>
              <w:left w:val="single" w:sz="4" w:space="0" w:color="auto"/>
              <w:bottom w:val="nil"/>
              <w:right w:val="single" w:sz="4" w:space="0" w:color="auto"/>
            </w:tcBorders>
            <w:shd w:val="clear" w:color="auto" w:fill="auto"/>
            <w:noWrap/>
            <w:vAlign w:val="bottom"/>
            <w:hideMark/>
          </w:tcPr>
          <w:p w14:paraId="1447BFC8"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1F952709"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p>
        </w:tc>
        <w:tc>
          <w:tcPr>
            <w:tcW w:w="968" w:type="dxa"/>
            <w:tcBorders>
              <w:top w:val="nil"/>
              <w:left w:val="single" w:sz="4" w:space="0" w:color="auto"/>
              <w:bottom w:val="nil"/>
              <w:right w:val="single" w:sz="4" w:space="0" w:color="auto"/>
            </w:tcBorders>
            <w:shd w:val="clear" w:color="auto" w:fill="auto"/>
            <w:noWrap/>
            <w:vAlign w:val="bottom"/>
            <w:hideMark/>
          </w:tcPr>
          <w:p w14:paraId="380753C5"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37</w:t>
            </w:r>
          </w:p>
        </w:tc>
        <w:tc>
          <w:tcPr>
            <w:tcW w:w="1218" w:type="dxa"/>
            <w:tcBorders>
              <w:top w:val="nil"/>
              <w:left w:val="nil"/>
              <w:bottom w:val="nil"/>
              <w:right w:val="nil"/>
            </w:tcBorders>
            <w:shd w:val="clear" w:color="auto" w:fill="auto"/>
            <w:noWrap/>
            <w:vAlign w:val="bottom"/>
            <w:hideMark/>
          </w:tcPr>
          <w:p w14:paraId="0C257BB2"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1072</w:t>
            </w:r>
          </w:p>
        </w:tc>
        <w:tc>
          <w:tcPr>
            <w:tcW w:w="927" w:type="dxa"/>
            <w:tcBorders>
              <w:top w:val="nil"/>
              <w:left w:val="single" w:sz="4" w:space="0" w:color="auto"/>
              <w:bottom w:val="nil"/>
              <w:right w:val="single" w:sz="4" w:space="0" w:color="auto"/>
            </w:tcBorders>
            <w:shd w:val="clear" w:color="auto" w:fill="auto"/>
            <w:noWrap/>
            <w:vAlign w:val="bottom"/>
            <w:hideMark/>
          </w:tcPr>
          <w:p w14:paraId="150707F3"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41</w:t>
            </w:r>
          </w:p>
        </w:tc>
        <w:tc>
          <w:tcPr>
            <w:tcW w:w="861" w:type="dxa"/>
            <w:tcBorders>
              <w:top w:val="nil"/>
              <w:left w:val="nil"/>
              <w:bottom w:val="nil"/>
              <w:right w:val="nil"/>
            </w:tcBorders>
            <w:shd w:val="clear" w:color="auto" w:fill="auto"/>
            <w:noWrap/>
            <w:vAlign w:val="bottom"/>
            <w:hideMark/>
          </w:tcPr>
          <w:p w14:paraId="49C8B62A"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503</w:t>
            </w:r>
          </w:p>
        </w:tc>
        <w:tc>
          <w:tcPr>
            <w:tcW w:w="2067" w:type="dxa"/>
            <w:tcBorders>
              <w:top w:val="nil"/>
              <w:left w:val="single" w:sz="4" w:space="0" w:color="auto"/>
              <w:bottom w:val="nil"/>
              <w:right w:val="single" w:sz="4" w:space="0" w:color="auto"/>
            </w:tcBorders>
            <w:shd w:val="clear" w:color="auto" w:fill="auto"/>
            <w:noWrap/>
            <w:vAlign w:val="bottom"/>
            <w:hideMark/>
          </w:tcPr>
          <w:p w14:paraId="34014EA3"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53%</w:t>
            </w:r>
          </w:p>
        </w:tc>
      </w:tr>
      <w:tr w:rsidR="00267118" w:rsidRPr="00267118" w14:paraId="29B4C0AC" w14:textId="77777777" w:rsidTr="0090777B">
        <w:trPr>
          <w:trHeight w:val="220"/>
        </w:trPr>
        <w:tc>
          <w:tcPr>
            <w:tcW w:w="1292" w:type="dxa"/>
            <w:tcBorders>
              <w:top w:val="single" w:sz="4" w:space="0" w:color="auto"/>
              <w:left w:val="single" w:sz="4" w:space="0" w:color="auto"/>
              <w:bottom w:val="nil"/>
              <w:right w:val="single" w:sz="4" w:space="0" w:color="auto"/>
            </w:tcBorders>
            <w:shd w:val="clear" w:color="auto" w:fill="auto"/>
            <w:noWrap/>
            <w:vAlign w:val="bottom"/>
            <w:hideMark/>
          </w:tcPr>
          <w:p w14:paraId="7C5E63A9"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480p</w:t>
            </w:r>
          </w:p>
        </w:tc>
        <w:tc>
          <w:tcPr>
            <w:tcW w:w="1847" w:type="dxa"/>
            <w:tcBorders>
              <w:top w:val="single" w:sz="4" w:space="0" w:color="auto"/>
              <w:left w:val="nil"/>
              <w:bottom w:val="nil"/>
              <w:right w:val="nil"/>
            </w:tcBorders>
            <w:shd w:val="clear" w:color="auto" w:fill="auto"/>
            <w:noWrap/>
            <w:vAlign w:val="bottom"/>
            <w:hideMark/>
          </w:tcPr>
          <w:p w14:paraId="4C225250"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Cubicle</w:t>
            </w:r>
          </w:p>
        </w:tc>
        <w:tc>
          <w:tcPr>
            <w:tcW w:w="968" w:type="dxa"/>
            <w:tcBorders>
              <w:top w:val="single" w:sz="4" w:space="0" w:color="auto"/>
              <w:left w:val="single" w:sz="4" w:space="0" w:color="auto"/>
              <w:bottom w:val="nil"/>
              <w:right w:val="single" w:sz="4" w:space="0" w:color="auto"/>
            </w:tcBorders>
            <w:shd w:val="clear" w:color="auto" w:fill="auto"/>
            <w:noWrap/>
            <w:vAlign w:val="bottom"/>
            <w:hideMark/>
          </w:tcPr>
          <w:p w14:paraId="5BBCB415"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22</w:t>
            </w:r>
          </w:p>
        </w:tc>
        <w:tc>
          <w:tcPr>
            <w:tcW w:w="1218" w:type="dxa"/>
            <w:tcBorders>
              <w:top w:val="single" w:sz="4" w:space="0" w:color="auto"/>
              <w:left w:val="nil"/>
              <w:bottom w:val="nil"/>
              <w:right w:val="nil"/>
            </w:tcBorders>
            <w:shd w:val="clear" w:color="auto" w:fill="auto"/>
            <w:noWrap/>
            <w:vAlign w:val="bottom"/>
            <w:hideMark/>
          </w:tcPr>
          <w:p w14:paraId="71556E7B"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1014</w:t>
            </w:r>
          </w:p>
        </w:tc>
        <w:tc>
          <w:tcPr>
            <w:tcW w:w="927" w:type="dxa"/>
            <w:tcBorders>
              <w:top w:val="single" w:sz="4" w:space="0" w:color="auto"/>
              <w:left w:val="single" w:sz="4" w:space="0" w:color="auto"/>
              <w:bottom w:val="nil"/>
              <w:right w:val="single" w:sz="4" w:space="0" w:color="auto"/>
            </w:tcBorders>
            <w:shd w:val="clear" w:color="auto" w:fill="auto"/>
            <w:noWrap/>
            <w:vAlign w:val="bottom"/>
            <w:hideMark/>
          </w:tcPr>
          <w:p w14:paraId="757C5140"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24</w:t>
            </w:r>
          </w:p>
        </w:tc>
        <w:tc>
          <w:tcPr>
            <w:tcW w:w="861" w:type="dxa"/>
            <w:tcBorders>
              <w:top w:val="single" w:sz="4" w:space="0" w:color="auto"/>
              <w:left w:val="nil"/>
              <w:bottom w:val="nil"/>
              <w:right w:val="nil"/>
            </w:tcBorders>
            <w:shd w:val="clear" w:color="auto" w:fill="auto"/>
            <w:noWrap/>
            <w:vAlign w:val="bottom"/>
            <w:hideMark/>
          </w:tcPr>
          <w:p w14:paraId="3D460C18"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505</w:t>
            </w:r>
          </w:p>
        </w:tc>
        <w:tc>
          <w:tcPr>
            <w:tcW w:w="2067" w:type="dxa"/>
            <w:tcBorders>
              <w:top w:val="single" w:sz="4" w:space="0" w:color="auto"/>
              <w:left w:val="single" w:sz="4" w:space="0" w:color="auto"/>
              <w:bottom w:val="nil"/>
              <w:right w:val="single" w:sz="4" w:space="0" w:color="auto"/>
            </w:tcBorders>
            <w:shd w:val="clear" w:color="auto" w:fill="auto"/>
            <w:noWrap/>
            <w:vAlign w:val="bottom"/>
            <w:hideMark/>
          </w:tcPr>
          <w:p w14:paraId="434ADAB2"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50%</w:t>
            </w:r>
          </w:p>
        </w:tc>
      </w:tr>
      <w:tr w:rsidR="00267118" w:rsidRPr="00267118" w14:paraId="47C67D84"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16505071"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222ABD3E"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(low delay)</w:t>
            </w:r>
          </w:p>
        </w:tc>
        <w:tc>
          <w:tcPr>
            <w:tcW w:w="968" w:type="dxa"/>
            <w:tcBorders>
              <w:top w:val="nil"/>
              <w:left w:val="single" w:sz="4" w:space="0" w:color="auto"/>
              <w:bottom w:val="nil"/>
              <w:right w:val="single" w:sz="4" w:space="0" w:color="auto"/>
            </w:tcBorders>
            <w:shd w:val="clear" w:color="auto" w:fill="auto"/>
            <w:noWrap/>
            <w:vAlign w:val="bottom"/>
            <w:hideMark/>
          </w:tcPr>
          <w:p w14:paraId="5CAAC438"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25</w:t>
            </w:r>
          </w:p>
        </w:tc>
        <w:tc>
          <w:tcPr>
            <w:tcW w:w="1218" w:type="dxa"/>
            <w:tcBorders>
              <w:top w:val="nil"/>
              <w:left w:val="nil"/>
              <w:bottom w:val="nil"/>
              <w:right w:val="nil"/>
            </w:tcBorders>
            <w:shd w:val="clear" w:color="auto" w:fill="auto"/>
            <w:noWrap/>
            <w:vAlign w:val="bottom"/>
            <w:hideMark/>
          </w:tcPr>
          <w:p w14:paraId="1E368A3D"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502</w:t>
            </w:r>
          </w:p>
        </w:tc>
        <w:tc>
          <w:tcPr>
            <w:tcW w:w="927" w:type="dxa"/>
            <w:tcBorders>
              <w:top w:val="nil"/>
              <w:left w:val="single" w:sz="4" w:space="0" w:color="auto"/>
              <w:bottom w:val="nil"/>
              <w:right w:val="single" w:sz="4" w:space="0" w:color="auto"/>
            </w:tcBorders>
            <w:shd w:val="clear" w:color="auto" w:fill="auto"/>
            <w:noWrap/>
            <w:vAlign w:val="bottom"/>
            <w:hideMark/>
          </w:tcPr>
          <w:p w14:paraId="2D61FD3C"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27</w:t>
            </w:r>
          </w:p>
        </w:tc>
        <w:tc>
          <w:tcPr>
            <w:tcW w:w="861" w:type="dxa"/>
            <w:tcBorders>
              <w:top w:val="nil"/>
              <w:left w:val="nil"/>
              <w:bottom w:val="nil"/>
              <w:right w:val="nil"/>
            </w:tcBorders>
            <w:shd w:val="clear" w:color="auto" w:fill="auto"/>
            <w:noWrap/>
            <w:vAlign w:val="bottom"/>
            <w:hideMark/>
          </w:tcPr>
          <w:p w14:paraId="233CADAE"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264</w:t>
            </w:r>
          </w:p>
        </w:tc>
        <w:tc>
          <w:tcPr>
            <w:tcW w:w="2067" w:type="dxa"/>
            <w:tcBorders>
              <w:top w:val="nil"/>
              <w:left w:val="single" w:sz="4" w:space="0" w:color="auto"/>
              <w:bottom w:val="nil"/>
              <w:right w:val="single" w:sz="4" w:space="0" w:color="auto"/>
            </w:tcBorders>
            <w:shd w:val="clear" w:color="auto" w:fill="auto"/>
            <w:noWrap/>
            <w:vAlign w:val="bottom"/>
            <w:hideMark/>
          </w:tcPr>
          <w:p w14:paraId="69DFBF9B"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48%</w:t>
            </w:r>
          </w:p>
        </w:tc>
      </w:tr>
      <w:tr w:rsidR="00267118" w:rsidRPr="00267118" w14:paraId="2A12E782"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24CA137C"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775A506A"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p>
        </w:tc>
        <w:tc>
          <w:tcPr>
            <w:tcW w:w="968" w:type="dxa"/>
            <w:tcBorders>
              <w:top w:val="nil"/>
              <w:left w:val="single" w:sz="4" w:space="0" w:color="auto"/>
              <w:bottom w:val="nil"/>
              <w:right w:val="single" w:sz="4" w:space="0" w:color="auto"/>
            </w:tcBorders>
            <w:shd w:val="clear" w:color="auto" w:fill="auto"/>
            <w:noWrap/>
            <w:vAlign w:val="bottom"/>
            <w:hideMark/>
          </w:tcPr>
          <w:p w14:paraId="5ECBE093"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30</w:t>
            </w:r>
          </w:p>
        </w:tc>
        <w:tc>
          <w:tcPr>
            <w:tcW w:w="1218" w:type="dxa"/>
            <w:tcBorders>
              <w:top w:val="nil"/>
              <w:left w:val="nil"/>
              <w:bottom w:val="nil"/>
              <w:right w:val="nil"/>
            </w:tcBorders>
            <w:shd w:val="clear" w:color="auto" w:fill="auto"/>
            <w:noWrap/>
            <w:vAlign w:val="bottom"/>
            <w:hideMark/>
          </w:tcPr>
          <w:p w14:paraId="4E736129"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210</w:t>
            </w:r>
          </w:p>
        </w:tc>
        <w:tc>
          <w:tcPr>
            <w:tcW w:w="927" w:type="dxa"/>
            <w:tcBorders>
              <w:top w:val="nil"/>
              <w:left w:val="single" w:sz="4" w:space="0" w:color="auto"/>
              <w:bottom w:val="nil"/>
              <w:right w:val="single" w:sz="4" w:space="0" w:color="auto"/>
            </w:tcBorders>
            <w:shd w:val="clear" w:color="auto" w:fill="auto"/>
            <w:noWrap/>
            <w:vAlign w:val="bottom"/>
            <w:hideMark/>
          </w:tcPr>
          <w:p w14:paraId="3B63421A"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32</w:t>
            </w:r>
          </w:p>
        </w:tc>
        <w:tc>
          <w:tcPr>
            <w:tcW w:w="861" w:type="dxa"/>
            <w:tcBorders>
              <w:top w:val="nil"/>
              <w:left w:val="nil"/>
              <w:bottom w:val="nil"/>
              <w:right w:val="nil"/>
            </w:tcBorders>
            <w:shd w:val="clear" w:color="auto" w:fill="auto"/>
            <w:noWrap/>
            <w:vAlign w:val="bottom"/>
            <w:hideMark/>
          </w:tcPr>
          <w:p w14:paraId="69EBC1F9"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106</w:t>
            </w:r>
          </w:p>
        </w:tc>
        <w:tc>
          <w:tcPr>
            <w:tcW w:w="2067" w:type="dxa"/>
            <w:tcBorders>
              <w:top w:val="nil"/>
              <w:left w:val="single" w:sz="4" w:space="0" w:color="auto"/>
              <w:bottom w:val="nil"/>
              <w:right w:val="single" w:sz="4" w:space="0" w:color="auto"/>
            </w:tcBorders>
            <w:shd w:val="clear" w:color="auto" w:fill="auto"/>
            <w:noWrap/>
            <w:vAlign w:val="bottom"/>
            <w:hideMark/>
          </w:tcPr>
          <w:p w14:paraId="147D6831"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49%</w:t>
            </w:r>
          </w:p>
        </w:tc>
      </w:tr>
      <w:tr w:rsidR="00267118" w:rsidRPr="00267118" w14:paraId="04CEE97F" w14:textId="77777777" w:rsidTr="0090777B">
        <w:trPr>
          <w:trHeight w:val="240"/>
        </w:trPr>
        <w:tc>
          <w:tcPr>
            <w:tcW w:w="1292" w:type="dxa"/>
            <w:tcBorders>
              <w:top w:val="nil"/>
              <w:left w:val="single" w:sz="4" w:space="0" w:color="auto"/>
              <w:bottom w:val="nil"/>
              <w:right w:val="single" w:sz="4" w:space="0" w:color="auto"/>
            </w:tcBorders>
            <w:shd w:val="clear" w:color="auto" w:fill="auto"/>
            <w:noWrap/>
            <w:vAlign w:val="bottom"/>
            <w:hideMark/>
          </w:tcPr>
          <w:p w14:paraId="3248398C"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17D4891A"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p>
        </w:tc>
        <w:tc>
          <w:tcPr>
            <w:tcW w:w="968" w:type="dxa"/>
            <w:tcBorders>
              <w:top w:val="nil"/>
              <w:left w:val="single" w:sz="4" w:space="0" w:color="auto"/>
              <w:bottom w:val="nil"/>
              <w:right w:val="single" w:sz="4" w:space="0" w:color="auto"/>
            </w:tcBorders>
            <w:shd w:val="clear" w:color="auto" w:fill="auto"/>
            <w:noWrap/>
            <w:vAlign w:val="bottom"/>
            <w:hideMark/>
          </w:tcPr>
          <w:p w14:paraId="4F9C6ABC"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35</w:t>
            </w:r>
          </w:p>
        </w:tc>
        <w:tc>
          <w:tcPr>
            <w:tcW w:w="1218" w:type="dxa"/>
            <w:tcBorders>
              <w:top w:val="nil"/>
              <w:left w:val="nil"/>
              <w:bottom w:val="nil"/>
              <w:right w:val="nil"/>
            </w:tcBorders>
            <w:shd w:val="clear" w:color="auto" w:fill="auto"/>
            <w:noWrap/>
            <w:vAlign w:val="bottom"/>
            <w:hideMark/>
          </w:tcPr>
          <w:p w14:paraId="3EB7824B"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105</w:t>
            </w:r>
          </w:p>
        </w:tc>
        <w:tc>
          <w:tcPr>
            <w:tcW w:w="927" w:type="dxa"/>
            <w:tcBorders>
              <w:top w:val="nil"/>
              <w:left w:val="single" w:sz="4" w:space="0" w:color="auto"/>
              <w:bottom w:val="nil"/>
              <w:right w:val="single" w:sz="4" w:space="0" w:color="auto"/>
            </w:tcBorders>
            <w:shd w:val="clear" w:color="auto" w:fill="auto"/>
            <w:noWrap/>
            <w:vAlign w:val="bottom"/>
            <w:hideMark/>
          </w:tcPr>
          <w:p w14:paraId="210E427A"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37</w:t>
            </w:r>
          </w:p>
        </w:tc>
        <w:tc>
          <w:tcPr>
            <w:tcW w:w="861" w:type="dxa"/>
            <w:tcBorders>
              <w:top w:val="nil"/>
              <w:left w:val="nil"/>
              <w:bottom w:val="nil"/>
              <w:right w:val="nil"/>
            </w:tcBorders>
            <w:shd w:val="clear" w:color="auto" w:fill="auto"/>
            <w:noWrap/>
            <w:vAlign w:val="bottom"/>
            <w:hideMark/>
          </w:tcPr>
          <w:p w14:paraId="3B1903E2"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49</w:t>
            </w:r>
          </w:p>
        </w:tc>
        <w:tc>
          <w:tcPr>
            <w:tcW w:w="2067" w:type="dxa"/>
            <w:tcBorders>
              <w:top w:val="nil"/>
              <w:left w:val="single" w:sz="4" w:space="0" w:color="auto"/>
              <w:bottom w:val="nil"/>
              <w:right w:val="single" w:sz="4" w:space="0" w:color="auto"/>
            </w:tcBorders>
            <w:shd w:val="clear" w:color="auto" w:fill="auto"/>
            <w:noWrap/>
            <w:vAlign w:val="bottom"/>
            <w:hideMark/>
          </w:tcPr>
          <w:p w14:paraId="49B6CC78"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53%</w:t>
            </w:r>
          </w:p>
        </w:tc>
      </w:tr>
      <w:tr w:rsidR="00267118" w:rsidRPr="00267118" w14:paraId="5D526CDD"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10E04EB5"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single" w:sz="4" w:space="0" w:color="auto"/>
              <w:left w:val="nil"/>
              <w:bottom w:val="nil"/>
              <w:right w:val="nil"/>
            </w:tcBorders>
            <w:shd w:val="clear" w:color="auto" w:fill="auto"/>
            <w:noWrap/>
            <w:vAlign w:val="bottom"/>
            <w:hideMark/>
          </w:tcPr>
          <w:p w14:paraId="0838379F"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Anemone</w:t>
            </w:r>
          </w:p>
        </w:tc>
        <w:tc>
          <w:tcPr>
            <w:tcW w:w="968" w:type="dxa"/>
            <w:tcBorders>
              <w:top w:val="single" w:sz="4" w:space="0" w:color="auto"/>
              <w:left w:val="single" w:sz="4" w:space="0" w:color="auto"/>
              <w:bottom w:val="nil"/>
              <w:right w:val="single" w:sz="4" w:space="0" w:color="auto"/>
            </w:tcBorders>
            <w:shd w:val="clear" w:color="auto" w:fill="auto"/>
            <w:noWrap/>
            <w:vAlign w:val="bottom"/>
            <w:hideMark/>
          </w:tcPr>
          <w:p w14:paraId="6FBA7546"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25</w:t>
            </w:r>
          </w:p>
        </w:tc>
        <w:tc>
          <w:tcPr>
            <w:tcW w:w="1218" w:type="dxa"/>
            <w:tcBorders>
              <w:top w:val="single" w:sz="4" w:space="0" w:color="auto"/>
              <w:left w:val="nil"/>
              <w:bottom w:val="nil"/>
              <w:right w:val="nil"/>
            </w:tcBorders>
            <w:shd w:val="clear" w:color="auto" w:fill="auto"/>
            <w:noWrap/>
            <w:vAlign w:val="bottom"/>
            <w:hideMark/>
          </w:tcPr>
          <w:p w14:paraId="5F31E634"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990</w:t>
            </w:r>
          </w:p>
        </w:tc>
        <w:tc>
          <w:tcPr>
            <w:tcW w:w="927" w:type="dxa"/>
            <w:tcBorders>
              <w:top w:val="single" w:sz="4" w:space="0" w:color="auto"/>
              <w:left w:val="single" w:sz="4" w:space="0" w:color="auto"/>
              <w:bottom w:val="nil"/>
              <w:right w:val="single" w:sz="4" w:space="0" w:color="auto"/>
            </w:tcBorders>
            <w:shd w:val="clear" w:color="auto" w:fill="auto"/>
            <w:noWrap/>
            <w:vAlign w:val="bottom"/>
            <w:hideMark/>
          </w:tcPr>
          <w:p w14:paraId="185948C3"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29</w:t>
            </w:r>
          </w:p>
        </w:tc>
        <w:tc>
          <w:tcPr>
            <w:tcW w:w="861" w:type="dxa"/>
            <w:tcBorders>
              <w:top w:val="single" w:sz="4" w:space="0" w:color="auto"/>
              <w:left w:val="nil"/>
              <w:bottom w:val="nil"/>
              <w:right w:val="nil"/>
            </w:tcBorders>
            <w:shd w:val="clear" w:color="auto" w:fill="auto"/>
            <w:noWrap/>
            <w:vAlign w:val="bottom"/>
            <w:hideMark/>
          </w:tcPr>
          <w:p w14:paraId="34491B96"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478</w:t>
            </w:r>
          </w:p>
        </w:tc>
        <w:tc>
          <w:tcPr>
            <w:tcW w:w="2067" w:type="dxa"/>
            <w:tcBorders>
              <w:top w:val="single" w:sz="4" w:space="0" w:color="auto"/>
              <w:left w:val="single" w:sz="4" w:space="0" w:color="auto"/>
              <w:bottom w:val="nil"/>
              <w:right w:val="single" w:sz="4" w:space="0" w:color="auto"/>
            </w:tcBorders>
            <w:shd w:val="clear" w:color="auto" w:fill="auto"/>
            <w:noWrap/>
            <w:vAlign w:val="bottom"/>
            <w:hideMark/>
          </w:tcPr>
          <w:p w14:paraId="73B40C8D"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52%</w:t>
            </w:r>
          </w:p>
        </w:tc>
      </w:tr>
      <w:tr w:rsidR="00267118" w:rsidRPr="00267118" w14:paraId="02D80065"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3E274D00"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04C1D65D"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968" w:type="dxa"/>
            <w:tcBorders>
              <w:top w:val="nil"/>
              <w:left w:val="single" w:sz="4" w:space="0" w:color="auto"/>
              <w:bottom w:val="nil"/>
              <w:right w:val="single" w:sz="4" w:space="0" w:color="auto"/>
            </w:tcBorders>
            <w:shd w:val="clear" w:color="auto" w:fill="auto"/>
            <w:noWrap/>
            <w:vAlign w:val="bottom"/>
            <w:hideMark/>
          </w:tcPr>
          <w:p w14:paraId="1B496DB4"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29</w:t>
            </w:r>
          </w:p>
        </w:tc>
        <w:tc>
          <w:tcPr>
            <w:tcW w:w="1218" w:type="dxa"/>
            <w:tcBorders>
              <w:top w:val="nil"/>
              <w:left w:val="nil"/>
              <w:bottom w:val="nil"/>
              <w:right w:val="nil"/>
            </w:tcBorders>
            <w:shd w:val="clear" w:color="auto" w:fill="auto"/>
            <w:noWrap/>
            <w:vAlign w:val="bottom"/>
            <w:hideMark/>
          </w:tcPr>
          <w:p w14:paraId="6B02438B"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581</w:t>
            </w:r>
          </w:p>
        </w:tc>
        <w:tc>
          <w:tcPr>
            <w:tcW w:w="927" w:type="dxa"/>
            <w:tcBorders>
              <w:top w:val="nil"/>
              <w:left w:val="single" w:sz="4" w:space="0" w:color="auto"/>
              <w:bottom w:val="nil"/>
              <w:right w:val="single" w:sz="4" w:space="0" w:color="auto"/>
            </w:tcBorders>
            <w:shd w:val="clear" w:color="auto" w:fill="auto"/>
            <w:noWrap/>
            <w:vAlign w:val="bottom"/>
            <w:hideMark/>
          </w:tcPr>
          <w:p w14:paraId="50E60B54"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33</w:t>
            </w:r>
          </w:p>
        </w:tc>
        <w:tc>
          <w:tcPr>
            <w:tcW w:w="861" w:type="dxa"/>
            <w:tcBorders>
              <w:top w:val="nil"/>
              <w:left w:val="nil"/>
              <w:bottom w:val="nil"/>
              <w:right w:val="nil"/>
            </w:tcBorders>
            <w:shd w:val="clear" w:color="auto" w:fill="auto"/>
            <w:noWrap/>
            <w:vAlign w:val="bottom"/>
            <w:hideMark/>
          </w:tcPr>
          <w:p w14:paraId="244D7BA5"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271</w:t>
            </w:r>
          </w:p>
        </w:tc>
        <w:tc>
          <w:tcPr>
            <w:tcW w:w="2067" w:type="dxa"/>
            <w:tcBorders>
              <w:top w:val="nil"/>
              <w:left w:val="single" w:sz="4" w:space="0" w:color="auto"/>
              <w:bottom w:val="nil"/>
              <w:right w:val="single" w:sz="4" w:space="0" w:color="auto"/>
            </w:tcBorders>
            <w:shd w:val="clear" w:color="auto" w:fill="auto"/>
            <w:noWrap/>
            <w:vAlign w:val="bottom"/>
            <w:hideMark/>
          </w:tcPr>
          <w:p w14:paraId="4B8D3285"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53%</w:t>
            </w:r>
          </w:p>
        </w:tc>
      </w:tr>
      <w:tr w:rsidR="00267118" w:rsidRPr="00267118" w14:paraId="1A1995E2"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3393E1A2"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4B43CD82"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968" w:type="dxa"/>
            <w:tcBorders>
              <w:top w:val="nil"/>
              <w:left w:val="single" w:sz="4" w:space="0" w:color="auto"/>
              <w:bottom w:val="nil"/>
              <w:right w:val="single" w:sz="4" w:space="0" w:color="auto"/>
            </w:tcBorders>
            <w:shd w:val="clear" w:color="auto" w:fill="auto"/>
            <w:noWrap/>
            <w:vAlign w:val="bottom"/>
            <w:hideMark/>
          </w:tcPr>
          <w:p w14:paraId="032FD3EA"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33</w:t>
            </w:r>
          </w:p>
        </w:tc>
        <w:tc>
          <w:tcPr>
            <w:tcW w:w="1218" w:type="dxa"/>
            <w:tcBorders>
              <w:top w:val="nil"/>
              <w:left w:val="nil"/>
              <w:bottom w:val="nil"/>
              <w:right w:val="nil"/>
            </w:tcBorders>
            <w:shd w:val="clear" w:color="auto" w:fill="auto"/>
            <w:noWrap/>
            <w:vAlign w:val="bottom"/>
            <w:hideMark/>
          </w:tcPr>
          <w:p w14:paraId="5CE169C2"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353</w:t>
            </w:r>
          </w:p>
        </w:tc>
        <w:tc>
          <w:tcPr>
            <w:tcW w:w="927" w:type="dxa"/>
            <w:tcBorders>
              <w:top w:val="nil"/>
              <w:left w:val="single" w:sz="4" w:space="0" w:color="auto"/>
              <w:bottom w:val="nil"/>
              <w:right w:val="single" w:sz="4" w:space="0" w:color="auto"/>
            </w:tcBorders>
            <w:shd w:val="clear" w:color="auto" w:fill="auto"/>
            <w:noWrap/>
            <w:vAlign w:val="bottom"/>
            <w:hideMark/>
          </w:tcPr>
          <w:p w14:paraId="4EA328B2"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37</w:t>
            </w:r>
          </w:p>
        </w:tc>
        <w:tc>
          <w:tcPr>
            <w:tcW w:w="861" w:type="dxa"/>
            <w:tcBorders>
              <w:top w:val="nil"/>
              <w:left w:val="nil"/>
              <w:bottom w:val="nil"/>
              <w:right w:val="nil"/>
            </w:tcBorders>
            <w:shd w:val="clear" w:color="auto" w:fill="auto"/>
            <w:noWrap/>
            <w:vAlign w:val="bottom"/>
            <w:hideMark/>
          </w:tcPr>
          <w:p w14:paraId="645D10C0"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164</w:t>
            </w:r>
          </w:p>
        </w:tc>
        <w:tc>
          <w:tcPr>
            <w:tcW w:w="2067" w:type="dxa"/>
            <w:tcBorders>
              <w:top w:val="nil"/>
              <w:left w:val="single" w:sz="4" w:space="0" w:color="auto"/>
              <w:bottom w:val="nil"/>
              <w:right w:val="single" w:sz="4" w:space="0" w:color="auto"/>
            </w:tcBorders>
            <w:shd w:val="clear" w:color="auto" w:fill="auto"/>
            <w:noWrap/>
            <w:vAlign w:val="bottom"/>
            <w:hideMark/>
          </w:tcPr>
          <w:p w14:paraId="615878A7"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54%</w:t>
            </w:r>
          </w:p>
        </w:tc>
      </w:tr>
      <w:tr w:rsidR="00267118" w:rsidRPr="00267118" w14:paraId="472F35EF" w14:textId="77777777" w:rsidTr="0090777B">
        <w:trPr>
          <w:trHeight w:val="240"/>
        </w:trPr>
        <w:tc>
          <w:tcPr>
            <w:tcW w:w="1292" w:type="dxa"/>
            <w:tcBorders>
              <w:top w:val="nil"/>
              <w:left w:val="single" w:sz="4" w:space="0" w:color="auto"/>
              <w:bottom w:val="nil"/>
              <w:right w:val="single" w:sz="4" w:space="0" w:color="auto"/>
            </w:tcBorders>
            <w:shd w:val="clear" w:color="auto" w:fill="auto"/>
            <w:noWrap/>
            <w:vAlign w:val="bottom"/>
            <w:hideMark/>
          </w:tcPr>
          <w:p w14:paraId="6297B233"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single" w:sz="4" w:space="0" w:color="auto"/>
              <w:right w:val="nil"/>
            </w:tcBorders>
            <w:shd w:val="clear" w:color="auto" w:fill="auto"/>
            <w:noWrap/>
            <w:vAlign w:val="bottom"/>
            <w:hideMark/>
          </w:tcPr>
          <w:p w14:paraId="709C4A15"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968" w:type="dxa"/>
            <w:tcBorders>
              <w:top w:val="nil"/>
              <w:left w:val="single" w:sz="4" w:space="0" w:color="auto"/>
              <w:bottom w:val="single" w:sz="4" w:space="0" w:color="auto"/>
              <w:right w:val="single" w:sz="4" w:space="0" w:color="auto"/>
            </w:tcBorders>
            <w:shd w:val="clear" w:color="auto" w:fill="auto"/>
            <w:noWrap/>
            <w:vAlign w:val="bottom"/>
            <w:hideMark/>
          </w:tcPr>
          <w:p w14:paraId="36D2F5A0"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38</w:t>
            </w:r>
          </w:p>
        </w:tc>
        <w:tc>
          <w:tcPr>
            <w:tcW w:w="1218" w:type="dxa"/>
            <w:tcBorders>
              <w:top w:val="nil"/>
              <w:left w:val="nil"/>
              <w:bottom w:val="single" w:sz="4" w:space="0" w:color="auto"/>
              <w:right w:val="nil"/>
            </w:tcBorders>
            <w:shd w:val="clear" w:color="auto" w:fill="auto"/>
            <w:noWrap/>
            <w:vAlign w:val="bottom"/>
            <w:hideMark/>
          </w:tcPr>
          <w:p w14:paraId="5625C77A"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202</w:t>
            </w:r>
          </w:p>
        </w:tc>
        <w:tc>
          <w:tcPr>
            <w:tcW w:w="927" w:type="dxa"/>
            <w:tcBorders>
              <w:top w:val="nil"/>
              <w:left w:val="single" w:sz="4" w:space="0" w:color="auto"/>
              <w:bottom w:val="single" w:sz="4" w:space="0" w:color="auto"/>
              <w:right w:val="single" w:sz="4" w:space="0" w:color="auto"/>
            </w:tcBorders>
            <w:shd w:val="clear" w:color="auto" w:fill="auto"/>
            <w:noWrap/>
            <w:vAlign w:val="bottom"/>
            <w:hideMark/>
          </w:tcPr>
          <w:p w14:paraId="026270AF"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41</w:t>
            </w:r>
          </w:p>
        </w:tc>
        <w:tc>
          <w:tcPr>
            <w:tcW w:w="861" w:type="dxa"/>
            <w:tcBorders>
              <w:top w:val="nil"/>
              <w:left w:val="nil"/>
              <w:bottom w:val="single" w:sz="4" w:space="0" w:color="auto"/>
              <w:right w:val="nil"/>
            </w:tcBorders>
            <w:shd w:val="clear" w:color="auto" w:fill="auto"/>
            <w:noWrap/>
            <w:vAlign w:val="bottom"/>
            <w:hideMark/>
          </w:tcPr>
          <w:p w14:paraId="1589A97E"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99</w:t>
            </w:r>
          </w:p>
        </w:tc>
        <w:tc>
          <w:tcPr>
            <w:tcW w:w="2067" w:type="dxa"/>
            <w:tcBorders>
              <w:top w:val="nil"/>
              <w:left w:val="single" w:sz="4" w:space="0" w:color="auto"/>
              <w:bottom w:val="single" w:sz="4" w:space="0" w:color="auto"/>
              <w:right w:val="single" w:sz="4" w:space="0" w:color="auto"/>
            </w:tcBorders>
            <w:shd w:val="clear" w:color="auto" w:fill="auto"/>
            <w:noWrap/>
            <w:vAlign w:val="bottom"/>
            <w:hideMark/>
          </w:tcPr>
          <w:p w14:paraId="5D37F7ED"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51%</w:t>
            </w:r>
          </w:p>
        </w:tc>
      </w:tr>
      <w:tr w:rsidR="00267118" w:rsidRPr="00267118" w14:paraId="06342E7F"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7934EECF"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7EBA64FF"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BT709BirthdayFlash</w:t>
            </w:r>
          </w:p>
        </w:tc>
        <w:tc>
          <w:tcPr>
            <w:tcW w:w="968" w:type="dxa"/>
            <w:tcBorders>
              <w:top w:val="nil"/>
              <w:left w:val="single" w:sz="4" w:space="0" w:color="auto"/>
              <w:bottom w:val="nil"/>
              <w:right w:val="single" w:sz="4" w:space="0" w:color="auto"/>
            </w:tcBorders>
            <w:shd w:val="clear" w:color="auto" w:fill="auto"/>
            <w:noWrap/>
            <w:vAlign w:val="bottom"/>
            <w:hideMark/>
          </w:tcPr>
          <w:p w14:paraId="4FC176C2"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29</w:t>
            </w:r>
          </w:p>
        </w:tc>
        <w:tc>
          <w:tcPr>
            <w:tcW w:w="1218" w:type="dxa"/>
            <w:tcBorders>
              <w:top w:val="nil"/>
              <w:left w:val="nil"/>
              <w:bottom w:val="nil"/>
              <w:right w:val="nil"/>
            </w:tcBorders>
            <w:shd w:val="clear" w:color="auto" w:fill="auto"/>
            <w:noWrap/>
            <w:vAlign w:val="bottom"/>
            <w:hideMark/>
          </w:tcPr>
          <w:p w14:paraId="4BF5CE83"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1515</w:t>
            </w:r>
          </w:p>
        </w:tc>
        <w:tc>
          <w:tcPr>
            <w:tcW w:w="927" w:type="dxa"/>
            <w:tcBorders>
              <w:top w:val="nil"/>
              <w:left w:val="single" w:sz="4" w:space="0" w:color="auto"/>
              <w:bottom w:val="nil"/>
              <w:right w:val="single" w:sz="4" w:space="0" w:color="auto"/>
            </w:tcBorders>
            <w:shd w:val="clear" w:color="auto" w:fill="auto"/>
            <w:noWrap/>
            <w:vAlign w:val="bottom"/>
            <w:hideMark/>
          </w:tcPr>
          <w:p w14:paraId="30004FDB"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33</w:t>
            </w:r>
          </w:p>
        </w:tc>
        <w:tc>
          <w:tcPr>
            <w:tcW w:w="861" w:type="dxa"/>
            <w:tcBorders>
              <w:top w:val="nil"/>
              <w:left w:val="nil"/>
              <w:bottom w:val="nil"/>
              <w:right w:val="nil"/>
            </w:tcBorders>
            <w:shd w:val="clear" w:color="auto" w:fill="auto"/>
            <w:noWrap/>
            <w:vAlign w:val="bottom"/>
            <w:hideMark/>
          </w:tcPr>
          <w:p w14:paraId="17045D5A"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774</w:t>
            </w:r>
          </w:p>
        </w:tc>
        <w:tc>
          <w:tcPr>
            <w:tcW w:w="2067" w:type="dxa"/>
            <w:tcBorders>
              <w:top w:val="nil"/>
              <w:left w:val="single" w:sz="4" w:space="0" w:color="auto"/>
              <w:bottom w:val="nil"/>
              <w:right w:val="single" w:sz="4" w:space="0" w:color="auto"/>
            </w:tcBorders>
            <w:shd w:val="clear" w:color="auto" w:fill="auto"/>
            <w:noWrap/>
            <w:vAlign w:val="bottom"/>
            <w:hideMark/>
          </w:tcPr>
          <w:p w14:paraId="1D7E028A"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49%</w:t>
            </w:r>
          </w:p>
        </w:tc>
      </w:tr>
      <w:tr w:rsidR="00267118" w:rsidRPr="00267118" w14:paraId="481646DD"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1AE860C2"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5FD4A2CE"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968" w:type="dxa"/>
            <w:tcBorders>
              <w:top w:val="nil"/>
              <w:left w:val="single" w:sz="4" w:space="0" w:color="auto"/>
              <w:bottom w:val="nil"/>
              <w:right w:val="single" w:sz="4" w:space="0" w:color="auto"/>
            </w:tcBorders>
            <w:shd w:val="clear" w:color="auto" w:fill="auto"/>
            <w:noWrap/>
            <w:vAlign w:val="bottom"/>
            <w:hideMark/>
          </w:tcPr>
          <w:p w14:paraId="7B7698BE"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32</w:t>
            </w:r>
          </w:p>
        </w:tc>
        <w:tc>
          <w:tcPr>
            <w:tcW w:w="1218" w:type="dxa"/>
            <w:tcBorders>
              <w:top w:val="nil"/>
              <w:left w:val="nil"/>
              <w:bottom w:val="nil"/>
              <w:right w:val="nil"/>
            </w:tcBorders>
            <w:shd w:val="clear" w:color="auto" w:fill="auto"/>
            <w:noWrap/>
            <w:vAlign w:val="bottom"/>
            <w:hideMark/>
          </w:tcPr>
          <w:p w14:paraId="0FCE9E0C"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1003</w:t>
            </w:r>
          </w:p>
        </w:tc>
        <w:tc>
          <w:tcPr>
            <w:tcW w:w="927" w:type="dxa"/>
            <w:tcBorders>
              <w:top w:val="nil"/>
              <w:left w:val="single" w:sz="4" w:space="0" w:color="auto"/>
              <w:bottom w:val="nil"/>
              <w:right w:val="single" w:sz="4" w:space="0" w:color="auto"/>
            </w:tcBorders>
            <w:shd w:val="clear" w:color="auto" w:fill="auto"/>
            <w:noWrap/>
            <w:vAlign w:val="bottom"/>
            <w:hideMark/>
          </w:tcPr>
          <w:p w14:paraId="0491F0EE"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37</w:t>
            </w:r>
          </w:p>
        </w:tc>
        <w:tc>
          <w:tcPr>
            <w:tcW w:w="861" w:type="dxa"/>
            <w:tcBorders>
              <w:top w:val="nil"/>
              <w:left w:val="nil"/>
              <w:bottom w:val="nil"/>
              <w:right w:val="nil"/>
            </w:tcBorders>
            <w:shd w:val="clear" w:color="auto" w:fill="auto"/>
            <w:noWrap/>
            <w:vAlign w:val="bottom"/>
            <w:hideMark/>
          </w:tcPr>
          <w:p w14:paraId="6DD48145"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499</w:t>
            </w:r>
          </w:p>
        </w:tc>
        <w:tc>
          <w:tcPr>
            <w:tcW w:w="2067" w:type="dxa"/>
            <w:tcBorders>
              <w:top w:val="nil"/>
              <w:left w:val="single" w:sz="4" w:space="0" w:color="auto"/>
              <w:bottom w:val="nil"/>
              <w:right w:val="single" w:sz="4" w:space="0" w:color="auto"/>
            </w:tcBorders>
            <w:shd w:val="clear" w:color="auto" w:fill="auto"/>
            <w:noWrap/>
            <w:vAlign w:val="bottom"/>
            <w:hideMark/>
          </w:tcPr>
          <w:p w14:paraId="0C7037B8"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50%</w:t>
            </w:r>
          </w:p>
        </w:tc>
      </w:tr>
      <w:tr w:rsidR="00267118" w:rsidRPr="00267118" w14:paraId="39837609"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19A96EE5"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140FFC2B"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968" w:type="dxa"/>
            <w:tcBorders>
              <w:top w:val="nil"/>
              <w:left w:val="single" w:sz="4" w:space="0" w:color="auto"/>
              <w:bottom w:val="nil"/>
              <w:right w:val="single" w:sz="4" w:space="0" w:color="auto"/>
            </w:tcBorders>
            <w:shd w:val="clear" w:color="auto" w:fill="auto"/>
            <w:noWrap/>
            <w:vAlign w:val="bottom"/>
            <w:hideMark/>
          </w:tcPr>
          <w:p w14:paraId="4449C135"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35</w:t>
            </w:r>
          </w:p>
        </w:tc>
        <w:tc>
          <w:tcPr>
            <w:tcW w:w="1218" w:type="dxa"/>
            <w:tcBorders>
              <w:top w:val="nil"/>
              <w:left w:val="nil"/>
              <w:bottom w:val="nil"/>
              <w:right w:val="nil"/>
            </w:tcBorders>
            <w:shd w:val="clear" w:color="auto" w:fill="auto"/>
            <w:noWrap/>
            <w:vAlign w:val="bottom"/>
            <w:hideMark/>
          </w:tcPr>
          <w:p w14:paraId="5C85E1F3"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679</w:t>
            </w:r>
          </w:p>
        </w:tc>
        <w:tc>
          <w:tcPr>
            <w:tcW w:w="927" w:type="dxa"/>
            <w:tcBorders>
              <w:top w:val="nil"/>
              <w:left w:val="single" w:sz="4" w:space="0" w:color="auto"/>
              <w:bottom w:val="nil"/>
              <w:right w:val="single" w:sz="4" w:space="0" w:color="auto"/>
            </w:tcBorders>
            <w:shd w:val="clear" w:color="auto" w:fill="auto"/>
            <w:noWrap/>
            <w:vAlign w:val="bottom"/>
            <w:hideMark/>
          </w:tcPr>
          <w:p w14:paraId="1739FD00"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41</w:t>
            </w:r>
          </w:p>
        </w:tc>
        <w:tc>
          <w:tcPr>
            <w:tcW w:w="861" w:type="dxa"/>
            <w:tcBorders>
              <w:top w:val="nil"/>
              <w:left w:val="nil"/>
              <w:bottom w:val="nil"/>
              <w:right w:val="nil"/>
            </w:tcBorders>
            <w:shd w:val="clear" w:color="auto" w:fill="auto"/>
            <w:noWrap/>
            <w:vAlign w:val="bottom"/>
            <w:hideMark/>
          </w:tcPr>
          <w:p w14:paraId="26AB94AF"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315</w:t>
            </w:r>
          </w:p>
        </w:tc>
        <w:tc>
          <w:tcPr>
            <w:tcW w:w="2067" w:type="dxa"/>
            <w:tcBorders>
              <w:top w:val="nil"/>
              <w:left w:val="single" w:sz="4" w:space="0" w:color="auto"/>
              <w:bottom w:val="nil"/>
              <w:right w:val="single" w:sz="4" w:space="0" w:color="auto"/>
            </w:tcBorders>
            <w:shd w:val="clear" w:color="auto" w:fill="auto"/>
            <w:noWrap/>
            <w:vAlign w:val="bottom"/>
            <w:hideMark/>
          </w:tcPr>
          <w:p w14:paraId="1F73D372"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54%</w:t>
            </w:r>
          </w:p>
        </w:tc>
      </w:tr>
      <w:tr w:rsidR="00267118" w:rsidRPr="00267118" w14:paraId="43046485" w14:textId="77777777" w:rsidTr="0090777B">
        <w:trPr>
          <w:trHeight w:val="240"/>
        </w:trPr>
        <w:tc>
          <w:tcPr>
            <w:tcW w:w="1292" w:type="dxa"/>
            <w:tcBorders>
              <w:top w:val="nil"/>
              <w:left w:val="single" w:sz="4" w:space="0" w:color="auto"/>
              <w:bottom w:val="nil"/>
              <w:right w:val="single" w:sz="4" w:space="0" w:color="auto"/>
            </w:tcBorders>
            <w:shd w:val="clear" w:color="auto" w:fill="auto"/>
            <w:noWrap/>
            <w:vAlign w:val="bottom"/>
            <w:hideMark/>
          </w:tcPr>
          <w:p w14:paraId="035404E6"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single" w:sz="4" w:space="0" w:color="auto"/>
              <w:right w:val="nil"/>
            </w:tcBorders>
            <w:shd w:val="clear" w:color="auto" w:fill="auto"/>
            <w:noWrap/>
            <w:vAlign w:val="bottom"/>
            <w:hideMark/>
          </w:tcPr>
          <w:p w14:paraId="494CA5EC"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968" w:type="dxa"/>
            <w:tcBorders>
              <w:top w:val="nil"/>
              <w:left w:val="single" w:sz="4" w:space="0" w:color="auto"/>
              <w:bottom w:val="single" w:sz="4" w:space="0" w:color="auto"/>
              <w:right w:val="single" w:sz="4" w:space="0" w:color="auto"/>
            </w:tcBorders>
            <w:shd w:val="clear" w:color="auto" w:fill="auto"/>
            <w:noWrap/>
            <w:vAlign w:val="bottom"/>
            <w:hideMark/>
          </w:tcPr>
          <w:p w14:paraId="1C863BAF"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39</w:t>
            </w:r>
          </w:p>
        </w:tc>
        <w:tc>
          <w:tcPr>
            <w:tcW w:w="1218" w:type="dxa"/>
            <w:tcBorders>
              <w:top w:val="nil"/>
              <w:left w:val="nil"/>
              <w:bottom w:val="single" w:sz="4" w:space="0" w:color="auto"/>
              <w:right w:val="nil"/>
            </w:tcBorders>
            <w:shd w:val="clear" w:color="auto" w:fill="auto"/>
            <w:noWrap/>
            <w:vAlign w:val="bottom"/>
            <w:hideMark/>
          </w:tcPr>
          <w:p w14:paraId="64AC7719"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399</w:t>
            </w:r>
          </w:p>
        </w:tc>
        <w:tc>
          <w:tcPr>
            <w:tcW w:w="927" w:type="dxa"/>
            <w:tcBorders>
              <w:top w:val="nil"/>
              <w:left w:val="single" w:sz="4" w:space="0" w:color="auto"/>
              <w:bottom w:val="single" w:sz="4" w:space="0" w:color="auto"/>
              <w:right w:val="single" w:sz="4" w:space="0" w:color="auto"/>
            </w:tcBorders>
            <w:shd w:val="clear" w:color="auto" w:fill="auto"/>
            <w:noWrap/>
            <w:vAlign w:val="bottom"/>
            <w:hideMark/>
          </w:tcPr>
          <w:p w14:paraId="4761E1B5"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44</w:t>
            </w:r>
          </w:p>
        </w:tc>
        <w:tc>
          <w:tcPr>
            <w:tcW w:w="861" w:type="dxa"/>
            <w:tcBorders>
              <w:top w:val="nil"/>
              <w:left w:val="nil"/>
              <w:bottom w:val="single" w:sz="4" w:space="0" w:color="auto"/>
              <w:right w:val="nil"/>
            </w:tcBorders>
            <w:shd w:val="clear" w:color="auto" w:fill="auto"/>
            <w:noWrap/>
            <w:vAlign w:val="bottom"/>
            <w:hideMark/>
          </w:tcPr>
          <w:p w14:paraId="111CBE9D"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205</w:t>
            </w:r>
          </w:p>
        </w:tc>
        <w:tc>
          <w:tcPr>
            <w:tcW w:w="2067" w:type="dxa"/>
            <w:tcBorders>
              <w:top w:val="nil"/>
              <w:left w:val="single" w:sz="4" w:space="0" w:color="auto"/>
              <w:bottom w:val="single" w:sz="4" w:space="0" w:color="auto"/>
              <w:right w:val="single" w:sz="4" w:space="0" w:color="auto"/>
            </w:tcBorders>
            <w:shd w:val="clear" w:color="auto" w:fill="auto"/>
            <w:noWrap/>
            <w:vAlign w:val="bottom"/>
            <w:hideMark/>
          </w:tcPr>
          <w:p w14:paraId="16C9490E"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49%</w:t>
            </w:r>
          </w:p>
        </w:tc>
      </w:tr>
      <w:tr w:rsidR="00267118" w:rsidRPr="00267118" w14:paraId="1772AAEA"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1A911244"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4A768D46"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Ducks</w:t>
            </w:r>
          </w:p>
        </w:tc>
        <w:tc>
          <w:tcPr>
            <w:tcW w:w="968" w:type="dxa"/>
            <w:tcBorders>
              <w:top w:val="nil"/>
              <w:left w:val="single" w:sz="4" w:space="0" w:color="auto"/>
              <w:bottom w:val="nil"/>
              <w:right w:val="single" w:sz="4" w:space="0" w:color="auto"/>
            </w:tcBorders>
            <w:shd w:val="clear" w:color="auto" w:fill="auto"/>
            <w:noWrap/>
            <w:vAlign w:val="bottom"/>
            <w:hideMark/>
          </w:tcPr>
          <w:p w14:paraId="411696B6"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27</w:t>
            </w:r>
          </w:p>
        </w:tc>
        <w:tc>
          <w:tcPr>
            <w:tcW w:w="1218" w:type="dxa"/>
            <w:tcBorders>
              <w:top w:val="nil"/>
              <w:left w:val="nil"/>
              <w:bottom w:val="nil"/>
              <w:right w:val="nil"/>
            </w:tcBorders>
            <w:shd w:val="clear" w:color="auto" w:fill="auto"/>
            <w:noWrap/>
            <w:vAlign w:val="bottom"/>
            <w:hideMark/>
          </w:tcPr>
          <w:p w14:paraId="1AA0AD9E"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2178</w:t>
            </w:r>
          </w:p>
        </w:tc>
        <w:tc>
          <w:tcPr>
            <w:tcW w:w="927" w:type="dxa"/>
            <w:tcBorders>
              <w:top w:val="nil"/>
              <w:left w:val="single" w:sz="4" w:space="0" w:color="auto"/>
              <w:bottom w:val="nil"/>
              <w:right w:val="single" w:sz="4" w:space="0" w:color="auto"/>
            </w:tcBorders>
            <w:shd w:val="clear" w:color="auto" w:fill="auto"/>
            <w:noWrap/>
            <w:vAlign w:val="bottom"/>
            <w:hideMark/>
          </w:tcPr>
          <w:p w14:paraId="213156A6"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31</w:t>
            </w:r>
          </w:p>
        </w:tc>
        <w:tc>
          <w:tcPr>
            <w:tcW w:w="861" w:type="dxa"/>
            <w:tcBorders>
              <w:top w:val="nil"/>
              <w:left w:val="nil"/>
              <w:bottom w:val="nil"/>
              <w:right w:val="nil"/>
            </w:tcBorders>
            <w:shd w:val="clear" w:color="auto" w:fill="auto"/>
            <w:noWrap/>
            <w:vAlign w:val="bottom"/>
            <w:hideMark/>
          </w:tcPr>
          <w:p w14:paraId="7CD5E662"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1033</w:t>
            </w:r>
          </w:p>
        </w:tc>
        <w:tc>
          <w:tcPr>
            <w:tcW w:w="2067" w:type="dxa"/>
            <w:tcBorders>
              <w:top w:val="nil"/>
              <w:left w:val="single" w:sz="4" w:space="0" w:color="auto"/>
              <w:bottom w:val="nil"/>
              <w:right w:val="single" w:sz="4" w:space="0" w:color="auto"/>
            </w:tcBorders>
            <w:shd w:val="clear" w:color="auto" w:fill="auto"/>
            <w:noWrap/>
            <w:vAlign w:val="bottom"/>
            <w:hideMark/>
          </w:tcPr>
          <w:p w14:paraId="34F433C4"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53%</w:t>
            </w:r>
          </w:p>
        </w:tc>
      </w:tr>
      <w:tr w:rsidR="00267118" w:rsidRPr="00267118" w14:paraId="4EFE5F18"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25139C24"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7C59CF57"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968" w:type="dxa"/>
            <w:tcBorders>
              <w:top w:val="nil"/>
              <w:left w:val="single" w:sz="4" w:space="0" w:color="auto"/>
              <w:bottom w:val="nil"/>
              <w:right w:val="single" w:sz="4" w:space="0" w:color="auto"/>
            </w:tcBorders>
            <w:shd w:val="clear" w:color="auto" w:fill="auto"/>
            <w:noWrap/>
            <w:vAlign w:val="bottom"/>
            <w:hideMark/>
          </w:tcPr>
          <w:p w14:paraId="1C743AA3"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32</w:t>
            </w:r>
          </w:p>
        </w:tc>
        <w:tc>
          <w:tcPr>
            <w:tcW w:w="1218" w:type="dxa"/>
            <w:tcBorders>
              <w:top w:val="nil"/>
              <w:left w:val="nil"/>
              <w:bottom w:val="nil"/>
              <w:right w:val="nil"/>
            </w:tcBorders>
            <w:shd w:val="clear" w:color="auto" w:fill="auto"/>
            <w:noWrap/>
            <w:vAlign w:val="bottom"/>
            <w:hideMark/>
          </w:tcPr>
          <w:p w14:paraId="31FA46C6"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1063</w:t>
            </w:r>
          </w:p>
        </w:tc>
        <w:tc>
          <w:tcPr>
            <w:tcW w:w="927" w:type="dxa"/>
            <w:tcBorders>
              <w:top w:val="nil"/>
              <w:left w:val="single" w:sz="4" w:space="0" w:color="auto"/>
              <w:bottom w:val="nil"/>
              <w:right w:val="single" w:sz="4" w:space="0" w:color="auto"/>
            </w:tcBorders>
            <w:shd w:val="clear" w:color="auto" w:fill="auto"/>
            <w:noWrap/>
            <w:vAlign w:val="bottom"/>
            <w:hideMark/>
          </w:tcPr>
          <w:p w14:paraId="6979DF50"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36</w:t>
            </w:r>
          </w:p>
        </w:tc>
        <w:tc>
          <w:tcPr>
            <w:tcW w:w="861" w:type="dxa"/>
            <w:tcBorders>
              <w:top w:val="nil"/>
              <w:left w:val="nil"/>
              <w:bottom w:val="nil"/>
              <w:right w:val="nil"/>
            </w:tcBorders>
            <w:shd w:val="clear" w:color="auto" w:fill="auto"/>
            <w:noWrap/>
            <w:vAlign w:val="bottom"/>
            <w:hideMark/>
          </w:tcPr>
          <w:p w14:paraId="0378E18C"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517</w:t>
            </w:r>
          </w:p>
        </w:tc>
        <w:tc>
          <w:tcPr>
            <w:tcW w:w="2067" w:type="dxa"/>
            <w:tcBorders>
              <w:top w:val="nil"/>
              <w:left w:val="single" w:sz="4" w:space="0" w:color="auto"/>
              <w:bottom w:val="nil"/>
              <w:right w:val="single" w:sz="4" w:space="0" w:color="auto"/>
            </w:tcBorders>
            <w:shd w:val="clear" w:color="auto" w:fill="auto"/>
            <w:noWrap/>
            <w:vAlign w:val="bottom"/>
            <w:hideMark/>
          </w:tcPr>
          <w:p w14:paraId="4F717766"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51%</w:t>
            </w:r>
          </w:p>
        </w:tc>
      </w:tr>
      <w:tr w:rsidR="00267118" w:rsidRPr="00267118" w14:paraId="23F4B66A" w14:textId="77777777" w:rsidTr="0090777B">
        <w:trPr>
          <w:trHeight w:val="220"/>
        </w:trPr>
        <w:tc>
          <w:tcPr>
            <w:tcW w:w="1292" w:type="dxa"/>
            <w:tcBorders>
              <w:top w:val="nil"/>
              <w:left w:val="single" w:sz="4" w:space="0" w:color="auto"/>
              <w:bottom w:val="nil"/>
              <w:right w:val="single" w:sz="4" w:space="0" w:color="auto"/>
            </w:tcBorders>
            <w:shd w:val="clear" w:color="auto" w:fill="auto"/>
            <w:noWrap/>
            <w:vAlign w:val="bottom"/>
            <w:hideMark/>
          </w:tcPr>
          <w:p w14:paraId="0F92E9CC"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121FF4EE"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968" w:type="dxa"/>
            <w:tcBorders>
              <w:top w:val="nil"/>
              <w:left w:val="single" w:sz="4" w:space="0" w:color="auto"/>
              <w:bottom w:val="nil"/>
              <w:right w:val="single" w:sz="4" w:space="0" w:color="auto"/>
            </w:tcBorders>
            <w:shd w:val="clear" w:color="auto" w:fill="auto"/>
            <w:noWrap/>
            <w:vAlign w:val="bottom"/>
            <w:hideMark/>
          </w:tcPr>
          <w:p w14:paraId="6F03FC51"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35</w:t>
            </w:r>
          </w:p>
        </w:tc>
        <w:tc>
          <w:tcPr>
            <w:tcW w:w="1218" w:type="dxa"/>
            <w:tcBorders>
              <w:top w:val="nil"/>
              <w:left w:val="nil"/>
              <w:bottom w:val="nil"/>
              <w:right w:val="nil"/>
            </w:tcBorders>
            <w:shd w:val="clear" w:color="auto" w:fill="auto"/>
            <w:noWrap/>
            <w:vAlign w:val="bottom"/>
            <w:hideMark/>
          </w:tcPr>
          <w:p w14:paraId="06F38F90"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719</w:t>
            </w:r>
          </w:p>
        </w:tc>
        <w:tc>
          <w:tcPr>
            <w:tcW w:w="927" w:type="dxa"/>
            <w:tcBorders>
              <w:top w:val="nil"/>
              <w:left w:val="single" w:sz="4" w:space="0" w:color="auto"/>
              <w:bottom w:val="nil"/>
              <w:right w:val="single" w:sz="4" w:space="0" w:color="auto"/>
            </w:tcBorders>
            <w:shd w:val="clear" w:color="auto" w:fill="auto"/>
            <w:noWrap/>
            <w:vAlign w:val="bottom"/>
            <w:hideMark/>
          </w:tcPr>
          <w:p w14:paraId="48D73C96"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39</w:t>
            </w:r>
          </w:p>
        </w:tc>
        <w:tc>
          <w:tcPr>
            <w:tcW w:w="861" w:type="dxa"/>
            <w:tcBorders>
              <w:top w:val="nil"/>
              <w:left w:val="nil"/>
              <w:bottom w:val="nil"/>
              <w:right w:val="nil"/>
            </w:tcBorders>
            <w:shd w:val="clear" w:color="auto" w:fill="auto"/>
            <w:noWrap/>
            <w:vAlign w:val="bottom"/>
            <w:hideMark/>
          </w:tcPr>
          <w:p w14:paraId="043C25F4"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344</w:t>
            </w:r>
          </w:p>
        </w:tc>
        <w:tc>
          <w:tcPr>
            <w:tcW w:w="2067" w:type="dxa"/>
            <w:tcBorders>
              <w:top w:val="nil"/>
              <w:left w:val="single" w:sz="4" w:space="0" w:color="auto"/>
              <w:bottom w:val="nil"/>
              <w:right w:val="single" w:sz="4" w:space="0" w:color="auto"/>
            </w:tcBorders>
            <w:shd w:val="clear" w:color="auto" w:fill="auto"/>
            <w:noWrap/>
            <w:vAlign w:val="bottom"/>
            <w:hideMark/>
          </w:tcPr>
          <w:p w14:paraId="1288C4DB"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52%</w:t>
            </w:r>
          </w:p>
        </w:tc>
      </w:tr>
      <w:tr w:rsidR="00267118" w:rsidRPr="00267118" w14:paraId="2E4CD5FA" w14:textId="77777777" w:rsidTr="0090777B">
        <w:trPr>
          <w:trHeight w:val="200"/>
        </w:trPr>
        <w:tc>
          <w:tcPr>
            <w:tcW w:w="1292" w:type="dxa"/>
            <w:tcBorders>
              <w:top w:val="nil"/>
              <w:left w:val="single" w:sz="4" w:space="0" w:color="auto"/>
              <w:bottom w:val="nil"/>
              <w:right w:val="single" w:sz="4" w:space="0" w:color="auto"/>
            </w:tcBorders>
            <w:shd w:val="clear" w:color="auto" w:fill="auto"/>
            <w:noWrap/>
            <w:vAlign w:val="bottom"/>
            <w:hideMark/>
          </w:tcPr>
          <w:p w14:paraId="7E06C477"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single" w:sz="4" w:space="0" w:color="auto"/>
              <w:right w:val="nil"/>
            </w:tcBorders>
            <w:shd w:val="clear" w:color="auto" w:fill="auto"/>
            <w:noWrap/>
            <w:vAlign w:val="bottom"/>
            <w:hideMark/>
          </w:tcPr>
          <w:p w14:paraId="64ABFFC4"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968" w:type="dxa"/>
            <w:tcBorders>
              <w:top w:val="nil"/>
              <w:left w:val="single" w:sz="4" w:space="0" w:color="auto"/>
              <w:bottom w:val="single" w:sz="4" w:space="0" w:color="auto"/>
              <w:right w:val="single" w:sz="4" w:space="0" w:color="auto"/>
            </w:tcBorders>
            <w:shd w:val="clear" w:color="auto" w:fill="auto"/>
            <w:noWrap/>
            <w:vAlign w:val="bottom"/>
            <w:hideMark/>
          </w:tcPr>
          <w:p w14:paraId="357FE9D4"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38</w:t>
            </w:r>
          </w:p>
        </w:tc>
        <w:tc>
          <w:tcPr>
            <w:tcW w:w="1218" w:type="dxa"/>
            <w:tcBorders>
              <w:top w:val="nil"/>
              <w:left w:val="nil"/>
              <w:bottom w:val="single" w:sz="4" w:space="0" w:color="auto"/>
              <w:right w:val="nil"/>
            </w:tcBorders>
            <w:shd w:val="clear" w:color="auto" w:fill="auto"/>
            <w:noWrap/>
            <w:vAlign w:val="bottom"/>
            <w:hideMark/>
          </w:tcPr>
          <w:p w14:paraId="073A4BE0"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492</w:t>
            </w:r>
          </w:p>
        </w:tc>
        <w:tc>
          <w:tcPr>
            <w:tcW w:w="927" w:type="dxa"/>
            <w:tcBorders>
              <w:top w:val="nil"/>
              <w:left w:val="single" w:sz="4" w:space="0" w:color="auto"/>
              <w:bottom w:val="single" w:sz="4" w:space="0" w:color="auto"/>
              <w:right w:val="single" w:sz="4" w:space="0" w:color="auto"/>
            </w:tcBorders>
            <w:shd w:val="clear" w:color="auto" w:fill="auto"/>
            <w:noWrap/>
            <w:vAlign w:val="bottom"/>
            <w:hideMark/>
          </w:tcPr>
          <w:p w14:paraId="627D8C64"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42</w:t>
            </w:r>
          </w:p>
        </w:tc>
        <w:tc>
          <w:tcPr>
            <w:tcW w:w="861" w:type="dxa"/>
            <w:tcBorders>
              <w:top w:val="nil"/>
              <w:left w:val="nil"/>
              <w:bottom w:val="single" w:sz="4" w:space="0" w:color="auto"/>
              <w:right w:val="nil"/>
            </w:tcBorders>
            <w:shd w:val="clear" w:color="auto" w:fill="auto"/>
            <w:noWrap/>
            <w:vAlign w:val="bottom"/>
            <w:hideMark/>
          </w:tcPr>
          <w:p w14:paraId="057FC521"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226</w:t>
            </w:r>
          </w:p>
        </w:tc>
        <w:tc>
          <w:tcPr>
            <w:tcW w:w="2067" w:type="dxa"/>
            <w:tcBorders>
              <w:top w:val="nil"/>
              <w:left w:val="single" w:sz="4" w:space="0" w:color="auto"/>
              <w:bottom w:val="single" w:sz="4" w:space="0" w:color="auto"/>
              <w:right w:val="single" w:sz="4" w:space="0" w:color="auto"/>
            </w:tcBorders>
            <w:shd w:val="clear" w:color="auto" w:fill="auto"/>
            <w:noWrap/>
            <w:vAlign w:val="bottom"/>
            <w:hideMark/>
          </w:tcPr>
          <w:p w14:paraId="11BA2C94"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54%</w:t>
            </w:r>
          </w:p>
        </w:tc>
      </w:tr>
      <w:tr w:rsidR="00267118" w:rsidRPr="00267118" w14:paraId="1D611D03" w14:textId="77777777" w:rsidTr="0090777B">
        <w:trPr>
          <w:trHeight w:val="200"/>
        </w:trPr>
        <w:tc>
          <w:tcPr>
            <w:tcW w:w="1292" w:type="dxa"/>
            <w:tcBorders>
              <w:top w:val="nil"/>
              <w:left w:val="single" w:sz="4" w:space="0" w:color="auto"/>
              <w:bottom w:val="nil"/>
              <w:right w:val="single" w:sz="4" w:space="0" w:color="auto"/>
            </w:tcBorders>
            <w:shd w:val="clear" w:color="auto" w:fill="auto"/>
            <w:noWrap/>
            <w:vAlign w:val="bottom"/>
            <w:hideMark/>
          </w:tcPr>
          <w:p w14:paraId="6461A6BF"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1146E653"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WheelAndCalender</w:t>
            </w:r>
          </w:p>
        </w:tc>
        <w:tc>
          <w:tcPr>
            <w:tcW w:w="968" w:type="dxa"/>
            <w:tcBorders>
              <w:top w:val="nil"/>
              <w:left w:val="single" w:sz="4" w:space="0" w:color="auto"/>
              <w:bottom w:val="nil"/>
              <w:right w:val="single" w:sz="4" w:space="0" w:color="auto"/>
            </w:tcBorders>
            <w:shd w:val="clear" w:color="auto" w:fill="auto"/>
            <w:noWrap/>
            <w:vAlign w:val="bottom"/>
            <w:hideMark/>
          </w:tcPr>
          <w:p w14:paraId="67FEB812"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22</w:t>
            </w:r>
          </w:p>
        </w:tc>
        <w:tc>
          <w:tcPr>
            <w:tcW w:w="1218" w:type="dxa"/>
            <w:tcBorders>
              <w:top w:val="nil"/>
              <w:left w:val="nil"/>
              <w:bottom w:val="nil"/>
              <w:right w:val="nil"/>
            </w:tcBorders>
            <w:shd w:val="clear" w:color="auto" w:fill="auto"/>
            <w:noWrap/>
            <w:vAlign w:val="bottom"/>
            <w:hideMark/>
          </w:tcPr>
          <w:p w14:paraId="31E8740A"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1129</w:t>
            </w:r>
          </w:p>
        </w:tc>
        <w:tc>
          <w:tcPr>
            <w:tcW w:w="927" w:type="dxa"/>
            <w:tcBorders>
              <w:top w:val="nil"/>
              <w:left w:val="single" w:sz="4" w:space="0" w:color="auto"/>
              <w:bottom w:val="nil"/>
              <w:right w:val="single" w:sz="4" w:space="0" w:color="auto"/>
            </w:tcBorders>
            <w:shd w:val="clear" w:color="auto" w:fill="auto"/>
            <w:noWrap/>
            <w:vAlign w:val="bottom"/>
            <w:hideMark/>
          </w:tcPr>
          <w:p w14:paraId="3DB873E2"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25</w:t>
            </w:r>
          </w:p>
        </w:tc>
        <w:tc>
          <w:tcPr>
            <w:tcW w:w="861" w:type="dxa"/>
            <w:tcBorders>
              <w:top w:val="nil"/>
              <w:left w:val="nil"/>
              <w:bottom w:val="nil"/>
              <w:right w:val="nil"/>
            </w:tcBorders>
            <w:shd w:val="clear" w:color="auto" w:fill="auto"/>
            <w:noWrap/>
            <w:vAlign w:val="bottom"/>
            <w:hideMark/>
          </w:tcPr>
          <w:p w14:paraId="68426D2E"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519</w:t>
            </w:r>
          </w:p>
        </w:tc>
        <w:tc>
          <w:tcPr>
            <w:tcW w:w="2067" w:type="dxa"/>
            <w:tcBorders>
              <w:top w:val="nil"/>
              <w:left w:val="single" w:sz="4" w:space="0" w:color="auto"/>
              <w:bottom w:val="nil"/>
              <w:right w:val="single" w:sz="4" w:space="0" w:color="auto"/>
            </w:tcBorders>
            <w:shd w:val="clear" w:color="auto" w:fill="auto"/>
            <w:noWrap/>
            <w:vAlign w:val="bottom"/>
            <w:hideMark/>
          </w:tcPr>
          <w:p w14:paraId="576373DF"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54%</w:t>
            </w:r>
          </w:p>
        </w:tc>
      </w:tr>
      <w:tr w:rsidR="00267118" w:rsidRPr="00267118" w14:paraId="083D2D96" w14:textId="77777777" w:rsidTr="0090777B">
        <w:trPr>
          <w:trHeight w:val="200"/>
        </w:trPr>
        <w:tc>
          <w:tcPr>
            <w:tcW w:w="1292" w:type="dxa"/>
            <w:tcBorders>
              <w:top w:val="nil"/>
              <w:left w:val="single" w:sz="4" w:space="0" w:color="auto"/>
              <w:bottom w:val="nil"/>
              <w:right w:val="single" w:sz="4" w:space="0" w:color="auto"/>
            </w:tcBorders>
            <w:shd w:val="clear" w:color="auto" w:fill="auto"/>
            <w:noWrap/>
            <w:vAlign w:val="bottom"/>
            <w:hideMark/>
          </w:tcPr>
          <w:p w14:paraId="31A2BE41"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4B698600"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968" w:type="dxa"/>
            <w:tcBorders>
              <w:top w:val="nil"/>
              <w:left w:val="single" w:sz="4" w:space="0" w:color="auto"/>
              <w:bottom w:val="nil"/>
              <w:right w:val="single" w:sz="4" w:space="0" w:color="auto"/>
            </w:tcBorders>
            <w:shd w:val="clear" w:color="auto" w:fill="auto"/>
            <w:noWrap/>
            <w:vAlign w:val="bottom"/>
            <w:hideMark/>
          </w:tcPr>
          <w:p w14:paraId="2A46854B"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27</w:t>
            </w:r>
          </w:p>
        </w:tc>
        <w:tc>
          <w:tcPr>
            <w:tcW w:w="1218" w:type="dxa"/>
            <w:tcBorders>
              <w:top w:val="nil"/>
              <w:left w:val="nil"/>
              <w:bottom w:val="nil"/>
              <w:right w:val="nil"/>
            </w:tcBorders>
            <w:shd w:val="clear" w:color="auto" w:fill="auto"/>
            <w:noWrap/>
            <w:vAlign w:val="bottom"/>
            <w:hideMark/>
          </w:tcPr>
          <w:p w14:paraId="6E74592C"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513</w:t>
            </w:r>
          </w:p>
        </w:tc>
        <w:tc>
          <w:tcPr>
            <w:tcW w:w="927" w:type="dxa"/>
            <w:tcBorders>
              <w:top w:val="nil"/>
              <w:left w:val="single" w:sz="4" w:space="0" w:color="auto"/>
              <w:bottom w:val="nil"/>
              <w:right w:val="single" w:sz="4" w:space="0" w:color="auto"/>
            </w:tcBorders>
            <w:shd w:val="clear" w:color="auto" w:fill="auto"/>
            <w:noWrap/>
            <w:vAlign w:val="bottom"/>
            <w:hideMark/>
          </w:tcPr>
          <w:p w14:paraId="008DDF67"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30</w:t>
            </w:r>
          </w:p>
        </w:tc>
        <w:tc>
          <w:tcPr>
            <w:tcW w:w="861" w:type="dxa"/>
            <w:tcBorders>
              <w:top w:val="nil"/>
              <w:left w:val="nil"/>
              <w:bottom w:val="nil"/>
              <w:right w:val="nil"/>
            </w:tcBorders>
            <w:shd w:val="clear" w:color="auto" w:fill="auto"/>
            <w:noWrap/>
            <w:vAlign w:val="bottom"/>
            <w:hideMark/>
          </w:tcPr>
          <w:p w14:paraId="5DC033FB"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243</w:t>
            </w:r>
          </w:p>
        </w:tc>
        <w:tc>
          <w:tcPr>
            <w:tcW w:w="2067" w:type="dxa"/>
            <w:tcBorders>
              <w:top w:val="nil"/>
              <w:left w:val="single" w:sz="4" w:space="0" w:color="auto"/>
              <w:bottom w:val="nil"/>
              <w:right w:val="single" w:sz="4" w:space="0" w:color="auto"/>
            </w:tcBorders>
            <w:shd w:val="clear" w:color="auto" w:fill="auto"/>
            <w:noWrap/>
            <w:vAlign w:val="bottom"/>
            <w:hideMark/>
          </w:tcPr>
          <w:p w14:paraId="3196FB8D"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53%</w:t>
            </w:r>
          </w:p>
        </w:tc>
      </w:tr>
      <w:tr w:rsidR="00267118" w:rsidRPr="00267118" w14:paraId="2EE452E0" w14:textId="77777777" w:rsidTr="0090777B">
        <w:trPr>
          <w:trHeight w:val="200"/>
        </w:trPr>
        <w:tc>
          <w:tcPr>
            <w:tcW w:w="1292" w:type="dxa"/>
            <w:tcBorders>
              <w:top w:val="nil"/>
              <w:left w:val="single" w:sz="4" w:space="0" w:color="auto"/>
              <w:bottom w:val="nil"/>
              <w:right w:val="single" w:sz="4" w:space="0" w:color="auto"/>
            </w:tcBorders>
            <w:shd w:val="clear" w:color="auto" w:fill="auto"/>
            <w:noWrap/>
            <w:vAlign w:val="bottom"/>
            <w:hideMark/>
          </w:tcPr>
          <w:p w14:paraId="2E0A9368"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nil"/>
              <w:right w:val="nil"/>
            </w:tcBorders>
            <w:shd w:val="clear" w:color="auto" w:fill="auto"/>
            <w:noWrap/>
            <w:vAlign w:val="bottom"/>
            <w:hideMark/>
          </w:tcPr>
          <w:p w14:paraId="66C5D44C"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968" w:type="dxa"/>
            <w:tcBorders>
              <w:top w:val="nil"/>
              <w:left w:val="single" w:sz="4" w:space="0" w:color="auto"/>
              <w:bottom w:val="nil"/>
              <w:right w:val="single" w:sz="4" w:space="0" w:color="auto"/>
            </w:tcBorders>
            <w:shd w:val="clear" w:color="auto" w:fill="auto"/>
            <w:noWrap/>
            <w:vAlign w:val="bottom"/>
            <w:hideMark/>
          </w:tcPr>
          <w:p w14:paraId="4E6E4771"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32</w:t>
            </w:r>
          </w:p>
        </w:tc>
        <w:tc>
          <w:tcPr>
            <w:tcW w:w="1218" w:type="dxa"/>
            <w:tcBorders>
              <w:top w:val="nil"/>
              <w:left w:val="nil"/>
              <w:bottom w:val="nil"/>
              <w:right w:val="nil"/>
            </w:tcBorders>
            <w:shd w:val="clear" w:color="auto" w:fill="auto"/>
            <w:noWrap/>
            <w:vAlign w:val="bottom"/>
            <w:hideMark/>
          </w:tcPr>
          <w:p w14:paraId="77B7A01A"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295</w:t>
            </w:r>
          </w:p>
        </w:tc>
        <w:tc>
          <w:tcPr>
            <w:tcW w:w="927" w:type="dxa"/>
            <w:tcBorders>
              <w:top w:val="nil"/>
              <w:left w:val="single" w:sz="4" w:space="0" w:color="auto"/>
              <w:bottom w:val="nil"/>
              <w:right w:val="single" w:sz="4" w:space="0" w:color="auto"/>
            </w:tcBorders>
            <w:shd w:val="clear" w:color="auto" w:fill="auto"/>
            <w:noWrap/>
            <w:vAlign w:val="bottom"/>
            <w:hideMark/>
          </w:tcPr>
          <w:p w14:paraId="5A85EE6B"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35</w:t>
            </w:r>
          </w:p>
        </w:tc>
        <w:tc>
          <w:tcPr>
            <w:tcW w:w="861" w:type="dxa"/>
            <w:tcBorders>
              <w:top w:val="nil"/>
              <w:left w:val="nil"/>
              <w:bottom w:val="nil"/>
              <w:right w:val="nil"/>
            </w:tcBorders>
            <w:shd w:val="clear" w:color="auto" w:fill="auto"/>
            <w:noWrap/>
            <w:vAlign w:val="bottom"/>
            <w:hideMark/>
          </w:tcPr>
          <w:p w14:paraId="5F186B24"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136</w:t>
            </w:r>
          </w:p>
        </w:tc>
        <w:tc>
          <w:tcPr>
            <w:tcW w:w="2067" w:type="dxa"/>
            <w:tcBorders>
              <w:top w:val="nil"/>
              <w:left w:val="single" w:sz="4" w:space="0" w:color="auto"/>
              <w:bottom w:val="nil"/>
              <w:right w:val="single" w:sz="4" w:space="0" w:color="auto"/>
            </w:tcBorders>
            <w:shd w:val="clear" w:color="auto" w:fill="auto"/>
            <w:noWrap/>
            <w:vAlign w:val="bottom"/>
            <w:hideMark/>
          </w:tcPr>
          <w:p w14:paraId="46D32FFA"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54%</w:t>
            </w:r>
          </w:p>
        </w:tc>
      </w:tr>
      <w:tr w:rsidR="00267118" w:rsidRPr="00267118" w14:paraId="6B3BF6FE" w14:textId="77777777" w:rsidTr="0090777B">
        <w:trPr>
          <w:trHeight w:val="200"/>
        </w:trPr>
        <w:tc>
          <w:tcPr>
            <w:tcW w:w="1292" w:type="dxa"/>
            <w:tcBorders>
              <w:top w:val="nil"/>
              <w:left w:val="single" w:sz="4" w:space="0" w:color="auto"/>
              <w:bottom w:val="single" w:sz="4" w:space="0" w:color="auto"/>
              <w:right w:val="single" w:sz="4" w:space="0" w:color="auto"/>
            </w:tcBorders>
            <w:shd w:val="clear" w:color="auto" w:fill="auto"/>
            <w:noWrap/>
            <w:vAlign w:val="bottom"/>
            <w:hideMark/>
          </w:tcPr>
          <w:p w14:paraId="084C390A"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1847" w:type="dxa"/>
            <w:tcBorders>
              <w:top w:val="nil"/>
              <w:left w:val="nil"/>
              <w:bottom w:val="single" w:sz="4" w:space="0" w:color="auto"/>
              <w:right w:val="nil"/>
            </w:tcBorders>
            <w:shd w:val="clear" w:color="auto" w:fill="auto"/>
            <w:noWrap/>
            <w:vAlign w:val="bottom"/>
            <w:hideMark/>
          </w:tcPr>
          <w:p w14:paraId="6F34EA0E" w14:textId="77777777" w:rsidR="00267118" w:rsidRPr="00267118" w:rsidRDefault="00267118" w:rsidP="00267118">
            <w:pPr>
              <w:tabs>
                <w:tab w:val="clear" w:pos="360"/>
                <w:tab w:val="clear" w:pos="720"/>
                <w:tab w:val="clear" w:pos="1080"/>
                <w:tab w:val="clear" w:pos="1440"/>
              </w:tabs>
              <w:overflowPunct/>
              <w:autoSpaceDE/>
              <w:autoSpaceDN/>
              <w:adjustRightInd/>
              <w:spacing w:before="0"/>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 </w:t>
            </w:r>
          </w:p>
        </w:tc>
        <w:tc>
          <w:tcPr>
            <w:tcW w:w="968" w:type="dxa"/>
            <w:tcBorders>
              <w:top w:val="nil"/>
              <w:left w:val="single" w:sz="4" w:space="0" w:color="auto"/>
              <w:bottom w:val="single" w:sz="4" w:space="0" w:color="auto"/>
              <w:right w:val="single" w:sz="4" w:space="0" w:color="auto"/>
            </w:tcBorders>
            <w:shd w:val="clear" w:color="auto" w:fill="auto"/>
            <w:noWrap/>
            <w:vAlign w:val="bottom"/>
            <w:hideMark/>
          </w:tcPr>
          <w:p w14:paraId="5C04087B"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37</w:t>
            </w:r>
          </w:p>
        </w:tc>
        <w:tc>
          <w:tcPr>
            <w:tcW w:w="1218" w:type="dxa"/>
            <w:tcBorders>
              <w:top w:val="nil"/>
              <w:left w:val="nil"/>
              <w:bottom w:val="single" w:sz="4" w:space="0" w:color="auto"/>
              <w:right w:val="nil"/>
            </w:tcBorders>
            <w:shd w:val="clear" w:color="auto" w:fill="auto"/>
            <w:noWrap/>
            <w:vAlign w:val="bottom"/>
            <w:hideMark/>
          </w:tcPr>
          <w:p w14:paraId="21C63805"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190</w:t>
            </w:r>
          </w:p>
        </w:tc>
        <w:tc>
          <w:tcPr>
            <w:tcW w:w="927" w:type="dxa"/>
            <w:tcBorders>
              <w:top w:val="nil"/>
              <w:left w:val="single" w:sz="4" w:space="0" w:color="auto"/>
              <w:bottom w:val="single" w:sz="4" w:space="0" w:color="auto"/>
              <w:right w:val="single" w:sz="4" w:space="0" w:color="auto"/>
            </w:tcBorders>
            <w:shd w:val="clear" w:color="auto" w:fill="auto"/>
            <w:noWrap/>
            <w:vAlign w:val="bottom"/>
            <w:hideMark/>
          </w:tcPr>
          <w:p w14:paraId="4C5FC96B"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39</w:t>
            </w:r>
          </w:p>
        </w:tc>
        <w:tc>
          <w:tcPr>
            <w:tcW w:w="861" w:type="dxa"/>
            <w:tcBorders>
              <w:top w:val="nil"/>
              <w:left w:val="nil"/>
              <w:bottom w:val="single" w:sz="4" w:space="0" w:color="auto"/>
              <w:right w:val="nil"/>
            </w:tcBorders>
            <w:shd w:val="clear" w:color="auto" w:fill="auto"/>
            <w:noWrap/>
            <w:vAlign w:val="bottom"/>
            <w:hideMark/>
          </w:tcPr>
          <w:p w14:paraId="11BEF127"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93</w:t>
            </w:r>
          </w:p>
        </w:tc>
        <w:tc>
          <w:tcPr>
            <w:tcW w:w="2067" w:type="dxa"/>
            <w:tcBorders>
              <w:top w:val="nil"/>
              <w:left w:val="single" w:sz="4" w:space="0" w:color="auto"/>
              <w:bottom w:val="single" w:sz="4" w:space="0" w:color="auto"/>
              <w:right w:val="single" w:sz="4" w:space="0" w:color="auto"/>
            </w:tcBorders>
            <w:shd w:val="clear" w:color="auto" w:fill="auto"/>
            <w:noWrap/>
            <w:vAlign w:val="bottom"/>
            <w:hideMark/>
          </w:tcPr>
          <w:p w14:paraId="6536327E" w14:textId="77777777" w:rsidR="00267118" w:rsidRPr="00267118" w:rsidRDefault="00267118" w:rsidP="00267118">
            <w:pPr>
              <w:tabs>
                <w:tab w:val="clear" w:pos="360"/>
                <w:tab w:val="clear" w:pos="720"/>
                <w:tab w:val="clear" w:pos="1080"/>
                <w:tab w:val="clear" w:pos="1440"/>
              </w:tabs>
              <w:overflowPunct/>
              <w:autoSpaceDE/>
              <w:autoSpaceDN/>
              <w:adjustRightInd/>
              <w:spacing w:before="0"/>
              <w:jc w:val="right"/>
              <w:textAlignment w:val="auto"/>
              <w:rPr>
                <w:rFonts w:ascii="Arial" w:eastAsia="Times New Roman" w:hAnsi="Arial" w:cs="Arial"/>
                <w:color w:val="000000"/>
                <w:sz w:val="18"/>
                <w:szCs w:val="18"/>
              </w:rPr>
            </w:pPr>
            <w:r w:rsidRPr="00267118">
              <w:rPr>
                <w:rFonts w:ascii="Arial" w:eastAsia="Times New Roman" w:hAnsi="Arial" w:cs="Arial"/>
                <w:color w:val="000000"/>
                <w:sz w:val="18"/>
                <w:szCs w:val="18"/>
              </w:rPr>
              <w:t>51%</w:t>
            </w:r>
          </w:p>
        </w:tc>
      </w:tr>
    </w:tbl>
    <w:p w14:paraId="20516EA8" w14:textId="14681ABA" w:rsidR="00304E10" w:rsidRPr="00F34EFC" w:rsidRDefault="00AD2CCF">
      <w:pPr>
        <w:pStyle w:val="Heading3"/>
        <w:numPr>
          <w:ilvl w:val="0"/>
          <w:numId w:val="0"/>
        </w:numPr>
        <w:rPr>
          <w:sz w:val="32"/>
          <w:szCs w:val="32"/>
        </w:rPr>
      </w:pPr>
      <w:r>
        <w:rPr>
          <w:sz w:val="32"/>
          <w:szCs w:val="32"/>
        </w:rPr>
        <w:br w:type="page"/>
      </w:r>
      <w:r w:rsidR="00304E10">
        <w:rPr>
          <w:sz w:val="32"/>
          <w:szCs w:val="32"/>
        </w:rPr>
        <w:t>Annex C</w:t>
      </w:r>
    </w:p>
    <w:p w14:paraId="35C08811" w14:textId="77777777" w:rsidR="003F2240" w:rsidRDefault="003F2240" w:rsidP="00C367FC">
      <w:pPr>
        <w:pStyle w:val="Heading3"/>
        <w:numPr>
          <w:ilvl w:val="0"/>
          <w:numId w:val="0"/>
        </w:numPr>
        <w:ind w:left="720"/>
        <w:jc w:val="center"/>
        <w:rPr>
          <w:i/>
          <w:sz w:val="32"/>
          <w:szCs w:val="32"/>
        </w:rPr>
      </w:pPr>
      <w:r w:rsidRPr="007D2E1F">
        <w:rPr>
          <w:b w:val="0"/>
          <w:i/>
          <w:sz w:val="32"/>
          <w:szCs w:val="32"/>
        </w:rPr>
        <w:t>Copyright</w:t>
      </w:r>
      <w:r>
        <w:rPr>
          <w:b w:val="0"/>
          <w:i/>
          <w:sz w:val="32"/>
          <w:szCs w:val="32"/>
        </w:rPr>
        <w:t xml:space="preserve"> of test sequences</w:t>
      </w:r>
    </w:p>
    <w:p w14:paraId="023CB82E" w14:textId="77777777" w:rsidR="00304E10" w:rsidRPr="00C367FC" w:rsidRDefault="00304E10" w:rsidP="00C367FC"/>
    <w:p w14:paraId="3630BCDB" w14:textId="77777777" w:rsidR="003F2240" w:rsidRPr="00AA6021" w:rsidRDefault="003F2240" w:rsidP="00AA6021">
      <w:pPr>
        <w:numPr>
          <w:ilvl w:val="0"/>
          <w:numId w:val="40"/>
        </w:numPr>
        <w:tabs>
          <w:tab w:val="clear" w:pos="720"/>
        </w:tabs>
        <w:spacing w:before="120" w:after="120"/>
        <w:ind w:left="283" w:hanging="357"/>
        <w:rPr>
          <w:b/>
          <w:i/>
          <w:szCs w:val="22"/>
          <w:lang w:val="en-CA" w:eastAsia="ja-JP"/>
        </w:rPr>
      </w:pPr>
      <w:bookmarkStart w:id="22" w:name="_Ref247993101"/>
      <w:r w:rsidRPr="00AA6021">
        <w:rPr>
          <w:b/>
          <w:i/>
          <w:szCs w:val="22"/>
          <w:lang w:val="en-CA" w:eastAsia="ja-JP"/>
        </w:rPr>
        <w:t>Plannet inc.</w:t>
      </w:r>
    </w:p>
    <w:bookmarkEnd w:id="22"/>
    <w:p w14:paraId="06C9FEBF" w14:textId="77777777" w:rsidR="003F2240" w:rsidRPr="003F2240" w:rsidRDefault="003F2240" w:rsidP="003F2240">
      <w:pPr>
        <w:rPr>
          <w:szCs w:val="22"/>
          <w:lang w:val="en-CA" w:eastAsia="ja-JP"/>
        </w:rPr>
      </w:pPr>
      <w:r w:rsidRPr="00C63B30">
        <w:rPr>
          <w:szCs w:val="22"/>
          <w:lang w:val="en-CA" w:eastAsia="ja-JP"/>
        </w:rPr>
        <w:t>The test sequence an</w:t>
      </w:r>
      <w:r w:rsidRPr="00E950B4">
        <w:rPr>
          <w:szCs w:val="22"/>
          <w:lang w:val="en-CA" w:eastAsia="ja-JP"/>
        </w:rPr>
        <w:t>d all intellectual property rights therein remain</w:t>
      </w:r>
      <w:r>
        <w:rPr>
          <w:szCs w:val="22"/>
          <w:lang w:val="en-CA" w:eastAsia="ja-JP"/>
        </w:rPr>
        <w:t xml:space="preserve"> </w:t>
      </w:r>
      <w:r w:rsidRPr="00E950B4">
        <w:rPr>
          <w:szCs w:val="22"/>
          <w:lang w:val="en-CA" w:eastAsia="ja-JP"/>
        </w:rPr>
        <w:t>the property of the owner below.  This material can only be used for the</w:t>
      </w:r>
      <w:r>
        <w:rPr>
          <w:szCs w:val="22"/>
          <w:lang w:val="en-CA" w:eastAsia="ja-JP"/>
        </w:rPr>
        <w:t xml:space="preserve"> </w:t>
      </w:r>
      <w:r w:rsidRPr="00267118">
        <w:rPr>
          <w:szCs w:val="22"/>
          <w:lang w:val="en-CA" w:eastAsia="ja-JP"/>
        </w:rPr>
        <w:t>purpose of developing HEVC standards.  This material cannot be</w:t>
      </w:r>
      <w:r>
        <w:rPr>
          <w:szCs w:val="22"/>
          <w:lang w:val="en-CA" w:eastAsia="ja-JP"/>
        </w:rPr>
        <w:t xml:space="preserve"> </w:t>
      </w:r>
      <w:r w:rsidRPr="003F2240">
        <w:rPr>
          <w:szCs w:val="22"/>
          <w:lang w:val="en-CA" w:eastAsia="ja-JP"/>
        </w:rPr>
        <w:t>distributed with charge.  The owner makes no warranties with respect to</w:t>
      </w:r>
      <w:r>
        <w:rPr>
          <w:szCs w:val="22"/>
          <w:lang w:val="en-CA" w:eastAsia="ja-JP"/>
        </w:rPr>
        <w:t xml:space="preserve"> </w:t>
      </w:r>
      <w:r w:rsidRPr="003F2240">
        <w:rPr>
          <w:szCs w:val="22"/>
          <w:lang w:val="en-CA" w:eastAsia="ja-JP"/>
        </w:rPr>
        <w:t>the material and expressly disclaims any warranties regarding its</w:t>
      </w:r>
      <w:r>
        <w:rPr>
          <w:szCs w:val="22"/>
          <w:lang w:val="en-CA" w:eastAsia="ja-JP"/>
        </w:rPr>
        <w:t xml:space="preserve"> </w:t>
      </w:r>
      <w:r w:rsidRPr="003F2240">
        <w:rPr>
          <w:szCs w:val="22"/>
          <w:lang w:val="en-CA" w:eastAsia="ja-JP"/>
        </w:rPr>
        <w:t>fitness for any purpose.</w:t>
      </w:r>
    </w:p>
    <w:p w14:paraId="0E3E890E" w14:textId="77777777" w:rsidR="003F2240" w:rsidRPr="003F2240" w:rsidRDefault="003F2240" w:rsidP="003F2240">
      <w:pPr>
        <w:rPr>
          <w:szCs w:val="22"/>
          <w:lang w:val="en-CA" w:eastAsia="ja-JP"/>
        </w:rPr>
      </w:pPr>
      <w:r w:rsidRPr="003F2240">
        <w:rPr>
          <w:szCs w:val="22"/>
          <w:lang w:val="en-CA" w:eastAsia="ja-JP"/>
        </w:rPr>
        <w:t>Owner of these sequences:</w:t>
      </w:r>
    </w:p>
    <w:p w14:paraId="101CA33F" w14:textId="77777777" w:rsidR="003F2240" w:rsidRPr="007C4D76" w:rsidRDefault="003F2240" w:rsidP="003F2240">
      <w:pPr>
        <w:rPr>
          <w:szCs w:val="22"/>
          <w:lang w:val="en-CA" w:eastAsia="ja-JP"/>
        </w:rPr>
      </w:pPr>
      <w:r w:rsidRPr="007C4D76">
        <w:rPr>
          <w:szCs w:val="22"/>
          <w:lang w:val="en-CA" w:eastAsia="ja-JP"/>
        </w:rPr>
        <w:t xml:space="preserve">  Owner: Plannet inc.</w:t>
      </w:r>
    </w:p>
    <w:p w14:paraId="35AF7477" w14:textId="77777777" w:rsidR="003F2240" w:rsidRPr="007C4D76" w:rsidRDefault="003F2240" w:rsidP="003F2240">
      <w:pPr>
        <w:rPr>
          <w:szCs w:val="22"/>
          <w:lang w:val="en-CA" w:eastAsia="ja-JP"/>
        </w:rPr>
      </w:pPr>
      <w:r w:rsidRPr="007C4D76">
        <w:rPr>
          <w:szCs w:val="22"/>
          <w:lang w:val="en-CA" w:eastAsia="ja-JP"/>
        </w:rPr>
        <w:t xml:space="preserve">  Production: Plannet inc. and IMAGICA Corp.</w:t>
      </w:r>
    </w:p>
    <w:p w14:paraId="2713C522" w14:textId="77777777" w:rsidR="003F2240" w:rsidRPr="007C4D76" w:rsidRDefault="003F2240" w:rsidP="003F2240">
      <w:pPr>
        <w:rPr>
          <w:szCs w:val="22"/>
          <w:lang w:val="en-CA" w:eastAsia="ja-JP"/>
        </w:rPr>
      </w:pPr>
    </w:p>
    <w:p w14:paraId="3C7E8344" w14:textId="77777777" w:rsidR="003F2240" w:rsidRPr="00AA6021" w:rsidRDefault="003F2240" w:rsidP="00AA6021">
      <w:pPr>
        <w:numPr>
          <w:ilvl w:val="0"/>
          <w:numId w:val="40"/>
        </w:numPr>
        <w:tabs>
          <w:tab w:val="clear" w:pos="720"/>
        </w:tabs>
        <w:spacing w:before="120" w:after="120"/>
        <w:ind w:left="283" w:hanging="357"/>
        <w:rPr>
          <w:b/>
          <w:i/>
          <w:szCs w:val="22"/>
          <w:lang w:val="en-CA" w:eastAsia="ja-JP"/>
        </w:rPr>
      </w:pPr>
      <w:bookmarkStart w:id="23" w:name="_Ref247993278"/>
      <w:r w:rsidRPr="00AA6021">
        <w:rPr>
          <w:b/>
          <w:i/>
          <w:szCs w:val="22"/>
          <w:lang w:val="en-CA" w:eastAsia="ja-JP"/>
        </w:rPr>
        <w:t>4EVER Consortium</w:t>
      </w:r>
    </w:p>
    <w:bookmarkEnd w:id="23"/>
    <w:p w14:paraId="65043958" w14:textId="77777777" w:rsidR="006D7832" w:rsidRPr="006D7832" w:rsidRDefault="006D7832" w:rsidP="006D7832">
      <w:pPr>
        <w:rPr>
          <w:szCs w:val="22"/>
          <w:lang w:val="en-CA" w:eastAsia="ja-JP"/>
        </w:rPr>
      </w:pPr>
      <w:r w:rsidRPr="006D7832">
        <w:rPr>
          <w:szCs w:val="22"/>
          <w:lang w:val="en-CA" w:eastAsia="ja-JP"/>
        </w:rPr>
        <w:t>User agrees that the Sequences and all intellectual property rights therein remain the property of the 4EVER consortium members or their licensors.</w:t>
      </w:r>
    </w:p>
    <w:p w14:paraId="09C79D9F" w14:textId="77777777" w:rsidR="006D7832" w:rsidRDefault="006D7832" w:rsidP="006D7832">
      <w:pPr>
        <w:rPr>
          <w:szCs w:val="22"/>
          <w:lang w:val="en-CA" w:eastAsia="ja-JP"/>
        </w:rPr>
      </w:pPr>
      <w:r w:rsidRPr="006D7832">
        <w:rPr>
          <w:szCs w:val="22"/>
          <w:lang w:val="en-CA" w:eastAsia="ja-JP"/>
        </w:rPr>
        <w:t>These Sequences can only be used for internal research and test work dealing with Ultra High Definition, including research and test for standardization purposes. Attributing the work to 4EVER consortium will be done by attaching the following attribution notice to the Sequences: </w:t>
      </w:r>
    </w:p>
    <w:p w14:paraId="6E18E312" w14:textId="49F684B3" w:rsidR="006D7832" w:rsidRPr="006D7832" w:rsidRDefault="006D7832" w:rsidP="006D7832">
      <w:pPr>
        <w:rPr>
          <w:b/>
          <w:i/>
          <w:szCs w:val="22"/>
          <w:lang w:val="en-CA" w:eastAsia="ja-JP"/>
        </w:rPr>
      </w:pPr>
      <w:r w:rsidRPr="006D7832">
        <w:rPr>
          <w:b/>
          <w:i/>
          <w:szCs w:val="22"/>
          <w:lang w:val="en-CA" w:eastAsia="ja-JP"/>
        </w:rPr>
        <w:t>“Copyright © 2012-2013, all rights reserved to the 4EVER participants and their licensors. 4EVER consortium: Orange, Technicolor, ATEME, France Télévisions, INSA-IETR, Globecast, TeamCast, Telecom ParisTech, HighlandsTechnologies Solutions, www.4ever-project.com, contact: maryline.clare@orange.com. The 4EVER research Project is coordinated by Orange and has received funding from the French State (FUI/Oseo) and French local Authorities (Région Bretagne) associated to the European funds FEDER.”</w:t>
      </w:r>
    </w:p>
    <w:p w14:paraId="4BCC1E47" w14:textId="77777777" w:rsidR="006D7832" w:rsidRPr="006D7832" w:rsidRDefault="006D7832" w:rsidP="006D7832">
      <w:pPr>
        <w:rPr>
          <w:szCs w:val="22"/>
          <w:lang w:val="en-CA" w:eastAsia="ja-JP"/>
        </w:rPr>
      </w:pPr>
      <w:r w:rsidRPr="006D7832">
        <w:rPr>
          <w:szCs w:val="22"/>
          <w:lang w:val="en-CA" w:eastAsia="ja-JP"/>
        </w:rPr>
        <w:t>Your attribution must not be in any way that suggests that 4EVER endorses you or your use of the video sequences.</w:t>
      </w:r>
    </w:p>
    <w:p w14:paraId="00DA253E" w14:textId="77777777" w:rsidR="003F2240" w:rsidRPr="00282FD2" w:rsidRDefault="003F2240" w:rsidP="003F2240">
      <w:pPr>
        <w:rPr>
          <w:szCs w:val="22"/>
          <w:lang w:val="en-CA" w:eastAsia="ja-JP"/>
        </w:rPr>
      </w:pPr>
    </w:p>
    <w:p w14:paraId="4BD363C2" w14:textId="67983D40" w:rsidR="003F2240" w:rsidRPr="00AA6021" w:rsidRDefault="00234A2F" w:rsidP="00AA6021">
      <w:pPr>
        <w:numPr>
          <w:ilvl w:val="0"/>
          <w:numId w:val="40"/>
        </w:numPr>
        <w:tabs>
          <w:tab w:val="clear" w:pos="720"/>
        </w:tabs>
        <w:spacing w:before="120" w:after="120"/>
        <w:ind w:left="283" w:hanging="357"/>
        <w:rPr>
          <w:b/>
          <w:i/>
          <w:szCs w:val="22"/>
          <w:lang w:val="en-CA" w:eastAsia="ja-JP"/>
        </w:rPr>
      </w:pPr>
      <w:bookmarkStart w:id="24" w:name="_Ref247994868"/>
      <w:r w:rsidRPr="00AA6021">
        <w:rPr>
          <w:b/>
          <w:i/>
          <w:szCs w:val="22"/>
          <w:lang w:val="en-CA" w:eastAsia="ja-JP"/>
        </w:rPr>
        <w:t>Technicolor R&amp;D</w:t>
      </w:r>
    </w:p>
    <w:p w14:paraId="3879D929" w14:textId="77777777" w:rsidR="00BF0D66" w:rsidRPr="00BF0D66" w:rsidRDefault="00BF0D66" w:rsidP="00BF0D66">
      <w:pPr>
        <w:widowControl w:val="0"/>
        <w:tabs>
          <w:tab w:val="clear" w:pos="360"/>
          <w:tab w:val="clear" w:pos="1080"/>
          <w:tab w:val="clear" w:pos="1440"/>
          <w:tab w:val="left" w:pos="220"/>
        </w:tabs>
        <w:overflowPunct/>
        <w:spacing w:before="0"/>
        <w:textAlignment w:val="auto"/>
        <w:rPr>
          <w:szCs w:val="22"/>
        </w:rPr>
      </w:pPr>
      <w:bookmarkStart w:id="25" w:name="_Ref247995137"/>
      <w:bookmarkEnd w:id="24"/>
      <w:r w:rsidRPr="00BF0D66">
        <w:rPr>
          <w:szCs w:val="22"/>
        </w:rPr>
        <w:t>Technicolor R&amp;D France SNC (“Technicolor”) is the legal owner of the video files in YUV video file format provided in the table above (“the Content”) and retains all right, title and interest (including copyright and authorship rights) in and to this Content.</w:t>
      </w:r>
    </w:p>
    <w:p w14:paraId="358CD874" w14:textId="77777777" w:rsidR="00BF0D66" w:rsidRPr="00BF0D66" w:rsidRDefault="00BF0D66" w:rsidP="00BF0D66">
      <w:pPr>
        <w:widowControl w:val="0"/>
        <w:tabs>
          <w:tab w:val="clear" w:pos="360"/>
          <w:tab w:val="clear" w:pos="1080"/>
          <w:tab w:val="clear" w:pos="1440"/>
          <w:tab w:val="left" w:pos="220"/>
        </w:tabs>
        <w:overflowPunct/>
        <w:spacing w:before="0"/>
        <w:textAlignment w:val="auto"/>
        <w:rPr>
          <w:szCs w:val="22"/>
        </w:rPr>
      </w:pPr>
      <w:r w:rsidRPr="00BF0D66">
        <w:rPr>
          <w:szCs w:val="22"/>
        </w:rPr>
        <w:t>Subject to compliance with the terms and conditions set forth in the present authorization of use, Technicolor hereby grants to any member of the HEVC and SHVC standardization group (“the User”), a personal, non- transferrable, non-sub-licensable, worldwide, royalty free license under Technicolor owned or controlled copyrights to display (and to copy and modify as technically necessary) the Content solely for the purpose of User’s internal processing, testing and assessment of the Content (or if relevant for the purpose of joint processing, testing and assessment of the Content with another “User”) in order to:</w:t>
      </w:r>
    </w:p>
    <w:p w14:paraId="7758BCD1" w14:textId="348AEF0B" w:rsidR="00BF0D66" w:rsidRPr="00BF0D66" w:rsidRDefault="00BF0D66" w:rsidP="00BF0D66">
      <w:pPr>
        <w:pStyle w:val="ListParagraph"/>
        <w:widowControl w:val="0"/>
        <w:numPr>
          <w:ilvl w:val="0"/>
          <w:numId w:val="48"/>
        </w:numPr>
        <w:tabs>
          <w:tab w:val="clear" w:pos="360"/>
          <w:tab w:val="clear" w:pos="1080"/>
          <w:tab w:val="clear" w:pos="1440"/>
          <w:tab w:val="left" w:pos="220"/>
        </w:tabs>
        <w:overflowPunct/>
        <w:spacing w:before="0"/>
        <w:textAlignment w:val="auto"/>
        <w:rPr>
          <w:szCs w:val="22"/>
        </w:rPr>
      </w:pPr>
      <w:r w:rsidRPr="00BF0D66">
        <w:rPr>
          <w:szCs w:val="22"/>
        </w:rPr>
        <w:t>evaluate the User’s contributions to the HEVC and SHVC standards (and if relevant to any multi- standard performed in JCT-VC context)</w:t>
      </w:r>
    </w:p>
    <w:p w14:paraId="2250A699" w14:textId="51013C6E" w:rsidR="00BF0D66" w:rsidRPr="00BF0D66" w:rsidRDefault="00BF0D66" w:rsidP="00BF0D66">
      <w:pPr>
        <w:pStyle w:val="ListParagraph"/>
        <w:widowControl w:val="0"/>
        <w:numPr>
          <w:ilvl w:val="0"/>
          <w:numId w:val="48"/>
        </w:numPr>
        <w:tabs>
          <w:tab w:val="clear" w:pos="360"/>
          <w:tab w:val="clear" w:pos="1080"/>
          <w:tab w:val="clear" w:pos="1440"/>
          <w:tab w:val="left" w:pos="220"/>
        </w:tabs>
        <w:overflowPunct/>
        <w:spacing w:before="0"/>
        <w:textAlignment w:val="auto"/>
        <w:rPr>
          <w:szCs w:val="22"/>
        </w:rPr>
      </w:pPr>
      <w:r w:rsidRPr="00BF0D66">
        <w:rPr>
          <w:szCs w:val="22"/>
        </w:rPr>
        <w:t>evaluate Technicolor’s contributions to the HEVC and SHVC standards (and if relevant to any multi- standard performed in JCT-VC context)</w:t>
      </w:r>
    </w:p>
    <w:p w14:paraId="544E7310" w14:textId="37783415" w:rsidR="003F2240" w:rsidRDefault="00BF0D66" w:rsidP="00BF0D66">
      <w:pPr>
        <w:pStyle w:val="ListParagraph"/>
        <w:widowControl w:val="0"/>
        <w:numPr>
          <w:ilvl w:val="0"/>
          <w:numId w:val="48"/>
        </w:numPr>
        <w:tabs>
          <w:tab w:val="clear" w:pos="360"/>
          <w:tab w:val="clear" w:pos="1080"/>
          <w:tab w:val="clear" w:pos="1440"/>
          <w:tab w:val="left" w:pos="220"/>
        </w:tabs>
        <w:overflowPunct/>
        <w:spacing w:before="0"/>
        <w:textAlignment w:val="auto"/>
        <w:rPr>
          <w:szCs w:val="22"/>
        </w:rPr>
      </w:pPr>
      <w:r w:rsidRPr="00BF0D66">
        <w:rPr>
          <w:szCs w:val="22"/>
        </w:rPr>
        <w:t>evaluate other third party HEVC and SHVC standards contributors’ contributions to HEVC and SHVC standards (and if relevant to any multi-standard performed in JCT-VC context)</w:t>
      </w:r>
    </w:p>
    <w:p w14:paraId="1972E797" w14:textId="77777777" w:rsidR="00BF0D66" w:rsidRDefault="00BF0D66" w:rsidP="00BF0D66">
      <w:pPr>
        <w:pStyle w:val="ListParagraph"/>
        <w:widowControl w:val="0"/>
        <w:tabs>
          <w:tab w:val="clear" w:pos="360"/>
          <w:tab w:val="clear" w:pos="1080"/>
          <w:tab w:val="clear" w:pos="1440"/>
          <w:tab w:val="left" w:pos="220"/>
        </w:tabs>
        <w:overflowPunct/>
        <w:spacing w:before="0"/>
        <w:textAlignment w:val="auto"/>
        <w:rPr>
          <w:szCs w:val="22"/>
        </w:rPr>
      </w:pPr>
    </w:p>
    <w:p w14:paraId="114D99C0" w14:textId="77777777" w:rsidR="006D7832" w:rsidRPr="00BF0D66" w:rsidRDefault="006D7832" w:rsidP="00BF0D66">
      <w:pPr>
        <w:pStyle w:val="ListParagraph"/>
        <w:widowControl w:val="0"/>
        <w:tabs>
          <w:tab w:val="clear" w:pos="360"/>
          <w:tab w:val="clear" w:pos="1080"/>
          <w:tab w:val="clear" w:pos="1440"/>
          <w:tab w:val="left" w:pos="220"/>
        </w:tabs>
        <w:overflowPunct/>
        <w:spacing w:before="0"/>
        <w:textAlignment w:val="auto"/>
        <w:rPr>
          <w:szCs w:val="22"/>
        </w:rPr>
      </w:pPr>
    </w:p>
    <w:p w14:paraId="60A0FF9B" w14:textId="09FF3708" w:rsidR="003F2240" w:rsidRPr="00AA6021" w:rsidRDefault="00234A2F" w:rsidP="00AA6021">
      <w:pPr>
        <w:numPr>
          <w:ilvl w:val="0"/>
          <w:numId w:val="40"/>
        </w:numPr>
        <w:tabs>
          <w:tab w:val="clear" w:pos="720"/>
        </w:tabs>
        <w:spacing w:before="120" w:after="120"/>
        <w:ind w:left="283" w:hanging="357"/>
        <w:rPr>
          <w:b/>
          <w:i/>
          <w:szCs w:val="22"/>
          <w:lang w:val="en-CA" w:eastAsia="ja-JP"/>
        </w:rPr>
      </w:pPr>
      <w:bookmarkStart w:id="26" w:name="_Ref248885872"/>
      <w:r w:rsidRPr="00AA6021">
        <w:rPr>
          <w:b/>
          <w:i/>
          <w:szCs w:val="22"/>
          <w:lang w:val="en-CA" w:eastAsia="ja-JP"/>
        </w:rPr>
        <w:t>British Broadcasting Corporation</w:t>
      </w:r>
      <w:r w:rsidR="00173D97" w:rsidRPr="00AA6021">
        <w:rPr>
          <w:b/>
          <w:i/>
          <w:szCs w:val="22"/>
          <w:lang w:val="en-CA" w:eastAsia="ja-JP"/>
        </w:rPr>
        <w:t xml:space="preserve"> (BBC)</w:t>
      </w:r>
      <w:bookmarkEnd w:id="26"/>
    </w:p>
    <w:bookmarkEnd w:id="25"/>
    <w:p w14:paraId="1B7AD280" w14:textId="77777777" w:rsidR="003F2240" w:rsidRPr="003F2240" w:rsidRDefault="003F2240" w:rsidP="003F2240">
      <w:pPr>
        <w:tabs>
          <w:tab w:val="clear" w:pos="360"/>
          <w:tab w:val="clear" w:pos="720"/>
          <w:tab w:val="clear" w:pos="1080"/>
          <w:tab w:val="clear" w:pos="1440"/>
        </w:tabs>
        <w:overflowPunct/>
        <w:autoSpaceDE/>
        <w:autoSpaceDN/>
        <w:adjustRightInd/>
        <w:spacing w:before="0"/>
        <w:jc w:val="both"/>
        <w:textAlignment w:val="auto"/>
        <w:rPr>
          <w:rFonts w:eastAsia="MS Mincho"/>
          <w:szCs w:val="22"/>
          <w:lang w:val="en-GB" w:eastAsia="ja-JP"/>
        </w:rPr>
      </w:pPr>
      <w:r w:rsidRPr="00C63B30">
        <w:rPr>
          <w:rFonts w:eastAsia="MS Mincho"/>
          <w:szCs w:val="22"/>
          <w:lang w:val="en-GB" w:eastAsia="ja-JP"/>
        </w:rPr>
        <w:t xml:space="preserve">The video sequences provided above and all intellectual property rights </w:t>
      </w:r>
      <w:r w:rsidRPr="00E950B4">
        <w:rPr>
          <w:rFonts w:eastAsia="MS Mincho"/>
          <w:szCs w:val="22"/>
          <w:lang w:val="en-GB" w:eastAsia="ja-JP"/>
        </w:rPr>
        <w:t>therein remain the property of the BBC.</w:t>
      </w:r>
      <w:r>
        <w:rPr>
          <w:rFonts w:eastAsia="MS Mincho"/>
          <w:szCs w:val="22"/>
          <w:lang w:val="en-GB" w:eastAsia="ja-JP"/>
        </w:rPr>
        <w:t xml:space="preserve"> </w:t>
      </w:r>
      <w:r w:rsidRPr="00267118">
        <w:rPr>
          <w:rFonts w:eastAsia="MS Mincho"/>
          <w:szCs w:val="22"/>
          <w:lang w:val="en-GB" w:eastAsia="ja-JP"/>
        </w:rPr>
        <w:t xml:space="preserve">The BBC is making available the video sequences for use under the </w:t>
      </w:r>
      <w:r w:rsidRPr="00267118">
        <w:rPr>
          <w:rFonts w:eastAsia="MS Mincho"/>
          <w:b/>
          <w:bCs/>
          <w:i/>
          <w:iCs/>
          <w:szCs w:val="22"/>
          <w:lang w:val="en-GB" w:eastAsia="ja-JP"/>
        </w:rPr>
        <w:t>Creative Commons Attribution-NonCommercial 3.0 licence</w:t>
      </w:r>
      <w:r w:rsidRPr="003F2240">
        <w:rPr>
          <w:rFonts w:eastAsia="MS Mincho"/>
          <w:szCs w:val="22"/>
          <w:lang w:val="en-GB" w:eastAsia="ja-JP"/>
        </w:rPr>
        <w:t>.</w:t>
      </w:r>
    </w:p>
    <w:p w14:paraId="51EA2F46" w14:textId="77777777" w:rsidR="003F2240" w:rsidRPr="003F2240" w:rsidRDefault="003F2240" w:rsidP="003F2240">
      <w:pPr>
        <w:tabs>
          <w:tab w:val="clear" w:pos="360"/>
          <w:tab w:val="clear" w:pos="720"/>
          <w:tab w:val="clear" w:pos="1080"/>
          <w:tab w:val="clear" w:pos="1440"/>
        </w:tabs>
        <w:overflowPunct/>
        <w:autoSpaceDE/>
        <w:autoSpaceDN/>
        <w:adjustRightInd/>
        <w:spacing w:before="0"/>
        <w:jc w:val="both"/>
        <w:textAlignment w:val="auto"/>
        <w:rPr>
          <w:rFonts w:eastAsia="MS Mincho"/>
          <w:szCs w:val="22"/>
          <w:lang w:val="en-GB" w:eastAsia="ja-JP"/>
        </w:rPr>
      </w:pPr>
    </w:p>
    <w:p w14:paraId="202461CE" w14:textId="77777777" w:rsidR="003F2240" w:rsidRPr="003F2240" w:rsidRDefault="003F2240" w:rsidP="003F2240">
      <w:pPr>
        <w:tabs>
          <w:tab w:val="clear" w:pos="360"/>
          <w:tab w:val="clear" w:pos="720"/>
          <w:tab w:val="clear" w:pos="1080"/>
          <w:tab w:val="clear" w:pos="1440"/>
        </w:tabs>
        <w:overflowPunct/>
        <w:autoSpaceDE/>
        <w:autoSpaceDN/>
        <w:adjustRightInd/>
        <w:spacing w:before="0"/>
        <w:jc w:val="both"/>
        <w:textAlignment w:val="auto"/>
        <w:rPr>
          <w:rFonts w:eastAsia="MS Mincho"/>
          <w:szCs w:val="22"/>
          <w:lang w:val="en-GB" w:eastAsia="ja-JP"/>
        </w:rPr>
      </w:pPr>
      <w:r w:rsidRPr="003F2240">
        <w:rPr>
          <w:rFonts w:eastAsia="MS Mincho"/>
          <w:szCs w:val="22"/>
          <w:lang w:val="en-GB" w:eastAsia="ja-JP"/>
        </w:rPr>
        <w:t>You are free to use, share (to copy, distribute and transmit) or remix (to adapt) the BBC video sequences, provided that:</w:t>
      </w:r>
    </w:p>
    <w:p w14:paraId="2EC8D95A" w14:textId="77777777" w:rsidR="003F2240" w:rsidRPr="003F2240" w:rsidRDefault="003F2240" w:rsidP="003F2240">
      <w:pPr>
        <w:numPr>
          <w:ilvl w:val="0"/>
          <w:numId w:val="38"/>
        </w:numPr>
        <w:tabs>
          <w:tab w:val="clear" w:pos="360"/>
          <w:tab w:val="clear" w:pos="720"/>
          <w:tab w:val="clear" w:pos="1080"/>
          <w:tab w:val="clear" w:pos="1440"/>
        </w:tabs>
        <w:overflowPunct/>
        <w:autoSpaceDE/>
        <w:autoSpaceDN/>
        <w:adjustRightInd/>
        <w:spacing w:before="0"/>
        <w:jc w:val="both"/>
        <w:textAlignment w:val="auto"/>
        <w:rPr>
          <w:rFonts w:eastAsia="MS Mincho"/>
          <w:szCs w:val="22"/>
          <w:lang w:val="en-GB" w:eastAsia="ja-JP"/>
        </w:rPr>
      </w:pPr>
      <w:r w:rsidRPr="003F2240">
        <w:rPr>
          <w:rFonts w:eastAsia="MS Mincho"/>
          <w:b/>
          <w:bCs/>
          <w:szCs w:val="22"/>
          <w:lang w:val="en-GB" w:eastAsia="ja-JP"/>
        </w:rPr>
        <w:t>No-commercial</w:t>
      </w:r>
      <w:r w:rsidRPr="003F2240">
        <w:rPr>
          <w:rFonts w:eastAsia="MS Mincho"/>
          <w:szCs w:val="22"/>
          <w:lang w:val="en-GB" w:eastAsia="ja-JP"/>
        </w:rPr>
        <w:t xml:space="preserve">- you may not use these video sequences for commercial purposes; and </w:t>
      </w:r>
    </w:p>
    <w:p w14:paraId="6A473067" w14:textId="77777777" w:rsidR="003F2240" w:rsidRPr="003F2240" w:rsidRDefault="003F2240" w:rsidP="003F2240">
      <w:pPr>
        <w:numPr>
          <w:ilvl w:val="0"/>
          <w:numId w:val="38"/>
        </w:numPr>
        <w:tabs>
          <w:tab w:val="clear" w:pos="360"/>
          <w:tab w:val="clear" w:pos="720"/>
          <w:tab w:val="clear" w:pos="1080"/>
          <w:tab w:val="clear" w:pos="1440"/>
        </w:tabs>
        <w:overflowPunct/>
        <w:autoSpaceDE/>
        <w:autoSpaceDN/>
        <w:adjustRightInd/>
        <w:spacing w:before="0"/>
        <w:jc w:val="both"/>
        <w:textAlignment w:val="auto"/>
        <w:rPr>
          <w:rFonts w:eastAsia="MS Mincho"/>
          <w:szCs w:val="22"/>
          <w:lang w:val="en-GB" w:eastAsia="ja-JP"/>
        </w:rPr>
      </w:pPr>
      <w:r w:rsidRPr="003F2240">
        <w:rPr>
          <w:rFonts w:eastAsia="MS Mincho"/>
          <w:b/>
          <w:bCs/>
          <w:szCs w:val="22"/>
          <w:lang w:val="en-GB" w:eastAsia="ja-JP"/>
        </w:rPr>
        <w:t>Attribution</w:t>
      </w:r>
      <w:r w:rsidRPr="003F2240">
        <w:rPr>
          <w:rFonts w:eastAsia="MS Mincho"/>
          <w:szCs w:val="22"/>
          <w:lang w:val="en-GB" w:eastAsia="ja-JP"/>
        </w:rPr>
        <w:t xml:space="preserve">- you attribute the work to the BBC by indicating that the video sequences (or elements thereof) were produced by the BBC.  Your attribution must not be in any way that suggests that the BBC endorses you or your use of the video sequences. </w:t>
      </w:r>
    </w:p>
    <w:p w14:paraId="4818D009" w14:textId="77777777" w:rsidR="003F2240" w:rsidRPr="003F2240" w:rsidRDefault="003F2240" w:rsidP="003F2240">
      <w:pPr>
        <w:rPr>
          <w:szCs w:val="22"/>
          <w:lang w:val="en-CA" w:eastAsia="ja-JP"/>
        </w:rPr>
      </w:pPr>
    </w:p>
    <w:p w14:paraId="7AF1C354" w14:textId="4968DF83" w:rsidR="003F2240" w:rsidRPr="00AA6021" w:rsidRDefault="00234A2F" w:rsidP="00AA6021">
      <w:pPr>
        <w:numPr>
          <w:ilvl w:val="0"/>
          <w:numId w:val="40"/>
        </w:numPr>
        <w:tabs>
          <w:tab w:val="clear" w:pos="720"/>
        </w:tabs>
        <w:spacing w:before="120" w:after="120"/>
        <w:ind w:left="283" w:hanging="357"/>
        <w:rPr>
          <w:b/>
          <w:i/>
          <w:szCs w:val="22"/>
          <w:lang w:val="en-CA" w:eastAsia="ja-JP"/>
        </w:rPr>
      </w:pPr>
      <w:bookmarkStart w:id="27" w:name="_Ref247995657"/>
      <w:r w:rsidRPr="00AA6021">
        <w:rPr>
          <w:b/>
          <w:i/>
          <w:szCs w:val="22"/>
          <w:lang w:val="en-CA" w:eastAsia="ja-JP"/>
        </w:rPr>
        <w:t>The National Telecommunications and Information Administration (NTIA)</w:t>
      </w:r>
    </w:p>
    <w:bookmarkEnd w:id="27"/>
    <w:p w14:paraId="27DF7A75" w14:textId="77777777" w:rsidR="003F2240" w:rsidRPr="00282FD2" w:rsidRDefault="003F2240" w:rsidP="003F2240">
      <w:pPr>
        <w:rPr>
          <w:szCs w:val="22"/>
          <w:lang w:val="en-CA" w:eastAsia="ja-JP"/>
        </w:rPr>
      </w:pPr>
      <w:r w:rsidRPr="00282FD2">
        <w:rPr>
          <w:szCs w:val="22"/>
          <w:lang w:val="en-CA" w:eastAsia="ja-JP"/>
        </w:rPr>
        <w:fldChar w:fldCharType="begin"/>
      </w:r>
      <w:r w:rsidRPr="007C4D76">
        <w:rPr>
          <w:szCs w:val="22"/>
          <w:lang w:val="en-CA" w:eastAsia="ja-JP"/>
        </w:rPr>
        <w:instrText xml:space="preserve"> HYPERLINK "http://www.its.bldrdoc.gov/resources/video-quality-research/video-footage.aspx" </w:instrText>
      </w:r>
      <w:r w:rsidRPr="00282FD2">
        <w:rPr>
          <w:szCs w:val="22"/>
          <w:lang w:val="en-CA" w:eastAsia="ja-JP"/>
        </w:rPr>
        <w:fldChar w:fldCharType="separate"/>
      </w:r>
      <w:r w:rsidRPr="00282FD2">
        <w:rPr>
          <w:rStyle w:val="Hyperlink"/>
          <w:szCs w:val="22"/>
          <w:lang w:val="en-CA" w:eastAsia="ja-JP"/>
        </w:rPr>
        <w:t>http://www.its.bldrdoc.gov/resources/video-quality-research/video-footage.aspx</w:t>
      </w:r>
      <w:r w:rsidRPr="00282FD2">
        <w:rPr>
          <w:szCs w:val="22"/>
          <w:lang w:val="en-CA" w:eastAsia="ja-JP"/>
        </w:rPr>
        <w:fldChar w:fldCharType="end"/>
      </w:r>
    </w:p>
    <w:p w14:paraId="4369A79B" w14:textId="77777777" w:rsidR="003F2240" w:rsidRPr="00E950B4" w:rsidRDefault="003F2240" w:rsidP="003F2240">
      <w:pPr>
        <w:rPr>
          <w:szCs w:val="22"/>
          <w:lang w:val="en-CA" w:eastAsia="ja-JP"/>
        </w:rPr>
      </w:pPr>
      <w:r w:rsidRPr="00C63B30">
        <w:rPr>
          <w:szCs w:val="22"/>
          <w:lang w:val="en-CA" w:eastAsia="ja-JP"/>
        </w:rPr>
        <w:t>Standards committees can use CDVL R&amp;D content within subjective tests to validate objective video quality models (e.g., ATIS, VQEG, ITU).</w:t>
      </w:r>
    </w:p>
    <w:p w14:paraId="474FBBA0" w14:textId="77777777" w:rsidR="003F2240" w:rsidRPr="00E950B4" w:rsidRDefault="003F2240" w:rsidP="003F2240">
      <w:pPr>
        <w:rPr>
          <w:szCs w:val="22"/>
          <w:lang w:val="en-CA" w:eastAsia="ja-JP"/>
        </w:rPr>
      </w:pPr>
    </w:p>
    <w:p w14:paraId="58DDCC8E" w14:textId="10B1D40E" w:rsidR="003F2240" w:rsidRPr="00AA6021" w:rsidRDefault="00234A2F" w:rsidP="00AA6021">
      <w:pPr>
        <w:numPr>
          <w:ilvl w:val="0"/>
          <w:numId w:val="40"/>
        </w:numPr>
        <w:tabs>
          <w:tab w:val="clear" w:pos="720"/>
        </w:tabs>
        <w:spacing w:before="120" w:after="120"/>
        <w:ind w:left="283" w:hanging="357"/>
        <w:rPr>
          <w:b/>
          <w:i/>
          <w:szCs w:val="22"/>
          <w:lang w:val="en-CA" w:eastAsia="ja-JP"/>
        </w:rPr>
      </w:pPr>
      <w:bookmarkStart w:id="28" w:name="_Ref247998097"/>
      <w:r w:rsidRPr="00AA6021">
        <w:rPr>
          <w:b/>
          <w:i/>
          <w:szCs w:val="22"/>
          <w:lang w:val="en-CA" w:eastAsia="ja-JP"/>
        </w:rPr>
        <w:t>Sveriges Television AB (SVT), Sweden</w:t>
      </w:r>
    </w:p>
    <w:bookmarkEnd w:id="28"/>
    <w:p w14:paraId="4FFD3ED9" w14:textId="77777777" w:rsidR="003F2240" w:rsidRPr="007C4D76" w:rsidRDefault="003F2240" w:rsidP="003F2240">
      <w:pPr>
        <w:widowControl w:val="0"/>
        <w:tabs>
          <w:tab w:val="clear" w:pos="360"/>
          <w:tab w:val="clear" w:pos="720"/>
          <w:tab w:val="clear" w:pos="1080"/>
          <w:tab w:val="clear" w:pos="1440"/>
        </w:tabs>
        <w:overflowPunct/>
        <w:spacing w:before="0"/>
        <w:textAlignment w:val="auto"/>
        <w:rPr>
          <w:szCs w:val="22"/>
        </w:rPr>
      </w:pPr>
      <w:r w:rsidRPr="007C4D76">
        <w:rPr>
          <w:szCs w:val="22"/>
        </w:rPr>
        <w:t>Individuals and organizations extracting sequences from this archive agree that the sequences and all intellectual property rights therein remain the property of Sveriges Television AB (SVT), Sweden. These sequences may only be used for the purpose of developing, testing and presenting technology standards. SVT makes no warranties with respect to the materials and expressly disclaim any warranties regarding their fitness for any purpose.</w:t>
      </w:r>
    </w:p>
    <w:p w14:paraId="6BDA4BB2" w14:textId="77777777" w:rsidR="003F2240" w:rsidRPr="00E950B4" w:rsidRDefault="003F2240" w:rsidP="003F2240">
      <w:pPr>
        <w:rPr>
          <w:szCs w:val="22"/>
          <w:lang w:val="en-CA" w:eastAsia="ja-JP"/>
        </w:rPr>
      </w:pPr>
    </w:p>
    <w:p w14:paraId="3096D623" w14:textId="71B148F4" w:rsidR="003F2240" w:rsidRPr="00AA6021" w:rsidRDefault="00234A2F" w:rsidP="00AA6021">
      <w:pPr>
        <w:numPr>
          <w:ilvl w:val="0"/>
          <w:numId w:val="40"/>
        </w:numPr>
        <w:tabs>
          <w:tab w:val="clear" w:pos="720"/>
        </w:tabs>
        <w:spacing w:before="120" w:after="120"/>
        <w:ind w:left="283" w:hanging="357"/>
        <w:rPr>
          <w:b/>
          <w:i/>
          <w:szCs w:val="22"/>
          <w:lang w:val="en-CA" w:eastAsia="ja-JP"/>
        </w:rPr>
      </w:pPr>
      <w:bookmarkStart w:id="29" w:name="_Ref247999763"/>
      <w:r w:rsidRPr="00AA6021">
        <w:rPr>
          <w:b/>
          <w:i/>
          <w:szCs w:val="22"/>
          <w:lang w:val="en-CA" w:eastAsia="ja-JP"/>
        </w:rPr>
        <w:t>Vidyo, Inc.</w:t>
      </w:r>
    </w:p>
    <w:bookmarkEnd w:id="29"/>
    <w:p w14:paraId="25A1DAE7" w14:textId="77777777" w:rsidR="003F2240" w:rsidRPr="00267118" w:rsidRDefault="003F2240" w:rsidP="003F2240">
      <w:pPr>
        <w:rPr>
          <w:szCs w:val="22"/>
          <w:lang w:val="en-CA" w:eastAsia="ja-JP"/>
        </w:rPr>
      </w:pPr>
      <w:r w:rsidRPr="00267118">
        <w:rPr>
          <w:szCs w:val="22"/>
          <w:lang w:val="en-CA"/>
        </w:rPr>
        <w:t>Vidyo donates the sequences to the public domain (JCTVC-P0042)</w:t>
      </w:r>
    </w:p>
    <w:p w14:paraId="4D578FC2" w14:textId="77777777" w:rsidR="003F2240" w:rsidRDefault="003F2240" w:rsidP="006305A7">
      <w:pPr>
        <w:rPr>
          <w:lang w:eastAsia="ja-JP"/>
        </w:rPr>
      </w:pPr>
    </w:p>
    <w:p w14:paraId="6A3A70D1" w14:textId="5F06E1E8" w:rsidR="000274F7" w:rsidRPr="00AA6021" w:rsidRDefault="000274F7" w:rsidP="00AA6021">
      <w:pPr>
        <w:numPr>
          <w:ilvl w:val="0"/>
          <w:numId w:val="40"/>
        </w:numPr>
        <w:tabs>
          <w:tab w:val="clear" w:pos="720"/>
        </w:tabs>
        <w:spacing w:before="120" w:after="120"/>
        <w:ind w:left="283" w:hanging="357"/>
        <w:rPr>
          <w:b/>
          <w:i/>
          <w:szCs w:val="22"/>
          <w:lang w:val="en-CA" w:eastAsia="ja-JP"/>
        </w:rPr>
      </w:pPr>
      <w:bookmarkStart w:id="30" w:name="_Ref249143232"/>
      <w:r w:rsidRPr="00AA6021">
        <w:rPr>
          <w:b/>
          <w:i/>
          <w:szCs w:val="22"/>
          <w:lang w:val="en-CA" w:eastAsia="ja-JP"/>
        </w:rPr>
        <w:t>Kamerawerk</w:t>
      </w:r>
      <w:bookmarkEnd w:id="30"/>
    </w:p>
    <w:p w14:paraId="2CA0F185" w14:textId="355E4785" w:rsidR="00304E10" w:rsidRDefault="000274F7" w:rsidP="000274F7">
      <w:pPr>
        <w:tabs>
          <w:tab w:val="clear" w:pos="360"/>
          <w:tab w:val="clear" w:pos="720"/>
          <w:tab w:val="clear" w:pos="1080"/>
          <w:tab w:val="clear" w:pos="1440"/>
        </w:tabs>
        <w:overflowPunct/>
        <w:autoSpaceDE/>
        <w:autoSpaceDN/>
        <w:adjustRightInd/>
        <w:spacing w:before="0"/>
        <w:jc w:val="both"/>
        <w:textAlignment w:val="auto"/>
        <w:rPr>
          <w:rFonts w:eastAsia="MS Mincho"/>
          <w:szCs w:val="22"/>
          <w:lang w:val="en-GB" w:eastAsia="ja-JP"/>
        </w:rPr>
      </w:pPr>
      <w:r w:rsidRPr="00C63B30">
        <w:rPr>
          <w:rFonts w:eastAsia="MS Mincho"/>
          <w:szCs w:val="22"/>
          <w:lang w:val="en-GB" w:eastAsia="ja-JP"/>
        </w:rPr>
        <w:t xml:space="preserve">The video sequences provided above and all intellectual property rights </w:t>
      </w:r>
      <w:r w:rsidRPr="00E950B4">
        <w:rPr>
          <w:rFonts w:eastAsia="MS Mincho"/>
          <w:szCs w:val="22"/>
          <w:lang w:val="en-GB" w:eastAsia="ja-JP"/>
        </w:rPr>
        <w:t xml:space="preserve">therein remain the property of the </w:t>
      </w:r>
      <w:r>
        <w:rPr>
          <w:lang w:eastAsia="ja-JP"/>
        </w:rPr>
        <w:t>Kamerawerk</w:t>
      </w:r>
      <w:r w:rsidRPr="00E950B4">
        <w:rPr>
          <w:rFonts w:eastAsia="MS Mincho"/>
          <w:szCs w:val="22"/>
          <w:lang w:val="en-GB" w:eastAsia="ja-JP"/>
        </w:rPr>
        <w:t>.</w:t>
      </w:r>
      <w:r>
        <w:rPr>
          <w:rFonts w:eastAsia="MS Mincho"/>
          <w:szCs w:val="22"/>
          <w:lang w:val="en-GB" w:eastAsia="ja-JP"/>
        </w:rPr>
        <w:t xml:space="preserve"> </w:t>
      </w:r>
      <w:r w:rsidRPr="00267118">
        <w:rPr>
          <w:rFonts w:eastAsia="MS Mincho"/>
          <w:szCs w:val="22"/>
          <w:lang w:val="en-GB" w:eastAsia="ja-JP"/>
        </w:rPr>
        <w:t xml:space="preserve">The </w:t>
      </w:r>
      <w:r>
        <w:rPr>
          <w:lang w:eastAsia="ja-JP"/>
        </w:rPr>
        <w:t>Kamerawerk</w:t>
      </w:r>
      <w:r w:rsidRPr="00267118">
        <w:rPr>
          <w:rFonts w:eastAsia="MS Mincho"/>
          <w:szCs w:val="22"/>
          <w:lang w:val="en-GB" w:eastAsia="ja-JP"/>
        </w:rPr>
        <w:t xml:space="preserve"> is making available the video sequences for use under the </w:t>
      </w:r>
      <w:r w:rsidRPr="00267118">
        <w:rPr>
          <w:rFonts w:eastAsia="MS Mincho"/>
          <w:b/>
          <w:bCs/>
          <w:i/>
          <w:iCs/>
          <w:szCs w:val="22"/>
          <w:lang w:val="en-GB" w:eastAsia="ja-JP"/>
        </w:rPr>
        <w:t>Creative Commons Attribution-NonCommercial 3.0 licence</w:t>
      </w:r>
      <w:r w:rsidRPr="003F2240">
        <w:rPr>
          <w:rFonts w:eastAsia="MS Mincho"/>
          <w:szCs w:val="22"/>
          <w:lang w:val="en-GB" w:eastAsia="ja-JP"/>
        </w:rPr>
        <w:t>.</w:t>
      </w:r>
    </w:p>
    <w:p w14:paraId="7CEA88BD" w14:textId="77777777" w:rsidR="00304E10" w:rsidRDefault="00304E10" w:rsidP="000274F7">
      <w:pPr>
        <w:tabs>
          <w:tab w:val="clear" w:pos="360"/>
          <w:tab w:val="clear" w:pos="720"/>
          <w:tab w:val="clear" w:pos="1080"/>
          <w:tab w:val="clear" w:pos="1440"/>
        </w:tabs>
        <w:overflowPunct/>
        <w:autoSpaceDE/>
        <w:autoSpaceDN/>
        <w:adjustRightInd/>
        <w:spacing w:before="0"/>
        <w:jc w:val="both"/>
        <w:textAlignment w:val="auto"/>
        <w:rPr>
          <w:rFonts w:eastAsia="MS Mincho"/>
          <w:szCs w:val="22"/>
          <w:lang w:val="en-GB" w:eastAsia="ja-JP"/>
        </w:rPr>
      </w:pPr>
    </w:p>
    <w:p w14:paraId="4C8CA92E" w14:textId="77777777" w:rsidR="00304E10" w:rsidRPr="003F2240" w:rsidRDefault="00304E10" w:rsidP="000274F7">
      <w:pPr>
        <w:tabs>
          <w:tab w:val="clear" w:pos="360"/>
          <w:tab w:val="clear" w:pos="720"/>
          <w:tab w:val="clear" w:pos="1080"/>
          <w:tab w:val="clear" w:pos="1440"/>
        </w:tabs>
        <w:overflowPunct/>
        <w:autoSpaceDE/>
        <w:autoSpaceDN/>
        <w:adjustRightInd/>
        <w:spacing w:before="0"/>
        <w:jc w:val="both"/>
        <w:textAlignment w:val="auto"/>
        <w:rPr>
          <w:rFonts w:eastAsia="MS Mincho"/>
          <w:szCs w:val="22"/>
          <w:lang w:val="en-GB" w:eastAsia="ja-JP"/>
        </w:rPr>
      </w:pPr>
    </w:p>
    <w:p w14:paraId="26157546" w14:textId="77777777" w:rsidR="000274F7" w:rsidRDefault="000274F7" w:rsidP="006305A7">
      <w:pPr>
        <w:rPr>
          <w:lang w:eastAsia="ja-JP"/>
        </w:rPr>
      </w:pPr>
    </w:p>
    <w:sectPr w:rsidR="000274F7" w:rsidSect="00A0143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B07A384" w14:textId="77777777" w:rsidR="001241D7" w:rsidRDefault="001241D7">
      <w:r>
        <w:separator/>
      </w:r>
    </w:p>
  </w:endnote>
  <w:endnote w:type="continuationSeparator" w:id="0">
    <w:p w14:paraId="65B22764" w14:textId="77777777" w:rsidR="001241D7" w:rsidRDefault="001241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charset w:val="4E"/>
    <w:family w:val="auto"/>
    <w:pitch w:val="variable"/>
    <w:sig w:usb0="E00002FF" w:usb1="6AC7FDFB" w:usb2="00000012" w:usb3="00000000" w:csb0="0002009F" w:csb1="00000000"/>
  </w:font>
  <w:font w:name="Helvetica">
    <w:panose1 w:val="00000000000000000000"/>
    <w:charset w:val="00"/>
    <w:family w:val="auto"/>
    <w:pitch w:val="variable"/>
    <w:sig w:usb0="E00002FF" w:usb1="5000785B" w:usb2="00000000" w:usb3="00000000" w:csb0="0000019F" w:csb1="00000000"/>
  </w:font>
  <w:font w:name="MS Mincho">
    <w:altName w:val="ＭＳ 明朝"/>
    <w:charset w:val="80"/>
    <w:family w:val="modern"/>
    <w:pitch w:val="fixed"/>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E1002AFF" w:usb1="C000605B" w:usb2="00000029" w:usb3="00000000" w:csb0="000101FF" w:csb1="00000000"/>
  </w:font>
  <w:font w:name="Times New Roman Bold">
    <w:panose1 w:val="02020803070505020304"/>
    <w:charset w:val="00"/>
    <w:family w:val="auto"/>
    <w:pitch w:val="variable"/>
    <w:sig w:usb0="E0002AFF" w:usb1="C0007841" w:usb2="00000009" w:usb3="00000000" w:csb0="000001FF" w:csb1="00000000"/>
  </w:font>
  <w:font w:name="Batang">
    <w:altName w:val="바탕"/>
    <w:charset w:val="81"/>
    <w:family w:val="roman"/>
    <w:pitch w:val="variable"/>
    <w:sig w:usb0="B00002AF" w:usb1="69D77CFB" w:usb2="00000030" w:usb3="00000000" w:csb0="0008009F" w:csb1="00000000"/>
  </w:font>
  <w:font w:name="PMingLiU">
    <w:altName w:val="新細明體"/>
    <w:charset w:val="88"/>
    <w:family w:val="roman"/>
    <w:pitch w:val="variable"/>
    <w:sig w:usb0="A00002FF" w:usb1="28CFFCFA" w:usb2="00000016" w:usb3="00000000" w:csb0="00100001"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Times">
    <w:panose1 w:val="02000500000000000000"/>
    <w:charset w:val="00"/>
    <w:family w:val="auto"/>
    <w:pitch w:val="variable"/>
    <w:sig w:usb0="00000003" w:usb1="00000000" w:usb2="00000000" w:usb3="00000000" w:csb0="00000001" w:csb1="00000000"/>
  </w:font>
  <w:font w:name="Malgun Gothic">
    <w:altName w:val="Arial Unicode MS"/>
    <w:charset w:val="81"/>
    <w:family w:val="swiss"/>
    <w:pitch w:val="variable"/>
    <w:sig w:usb0="900002AF" w:usb1="09D77CFB" w:usb2="00000012" w:usb3="00000000" w:csb0="00080001"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E98362" w14:textId="4BEB9C28" w:rsidR="001241D7" w:rsidRPr="00AA6021" w:rsidRDefault="001241D7" w:rsidP="00D55942">
    <w:pPr>
      <w:pStyle w:val="Footer"/>
      <w:tabs>
        <w:tab w:val="clear" w:pos="360"/>
        <w:tab w:val="clear" w:pos="720"/>
        <w:tab w:val="clear" w:pos="1080"/>
        <w:tab w:val="clear" w:pos="1440"/>
        <w:tab w:val="clear" w:pos="8640"/>
        <w:tab w:val="right" w:pos="9360"/>
      </w:tabs>
      <w:jc w:val="both"/>
      <w:rPr>
        <w:rFonts w:ascii="Courier New" w:hAnsi="Courier New"/>
        <w:i/>
        <w:sz w:val="20"/>
      </w:rPr>
    </w:pPr>
    <w:r w:rsidRPr="00AA6021">
      <w:rPr>
        <w:rFonts w:ascii="Courier New" w:hAnsi="Courier New"/>
        <w:i/>
        <w:sz w:val="20"/>
      </w:rPr>
      <w:tab/>
    </w:r>
    <w:r w:rsidRPr="00AA6021">
      <w:rPr>
        <w:i/>
        <w:sz w:val="20"/>
      </w:rPr>
      <w:t>Page</w:t>
    </w:r>
    <w:r w:rsidRPr="00AA6021">
      <w:rPr>
        <w:rFonts w:ascii="Courier New" w:hAnsi="Courier New"/>
        <w:i/>
        <w:sz w:val="20"/>
      </w:rPr>
      <w:t xml:space="preserve">: </w:t>
    </w:r>
    <w:r w:rsidRPr="00AA6021">
      <w:rPr>
        <w:rStyle w:val="PageNumber"/>
        <w:i/>
        <w:sz w:val="20"/>
      </w:rPr>
      <w:fldChar w:fldCharType="begin"/>
    </w:r>
    <w:r w:rsidRPr="00AA6021">
      <w:rPr>
        <w:rStyle w:val="PageNumber"/>
        <w:i/>
        <w:sz w:val="20"/>
      </w:rPr>
      <w:instrText xml:space="preserve"> PAGE </w:instrText>
    </w:r>
    <w:r w:rsidRPr="00AA6021">
      <w:rPr>
        <w:rStyle w:val="PageNumber"/>
        <w:i/>
        <w:sz w:val="20"/>
      </w:rPr>
      <w:fldChar w:fldCharType="separate"/>
    </w:r>
    <w:r w:rsidR="00B05FE6">
      <w:rPr>
        <w:rStyle w:val="PageNumber"/>
        <w:i/>
        <w:noProof/>
        <w:sz w:val="20"/>
      </w:rPr>
      <w:t>1</w:t>
    </w:r>
    <w:r w:rsidRPr="00AA6021">
      <w:rPr>
        <w:rStyle w:val="PageNumber"/>
        <w:i/>
        <w:sz w:val="20"/>
      </w:rPr>
      <w:fldChar w:fldCharType="end"/>
    </w:r>
    <w:r w:rsidRPr="00AA6021">
      <w:rPr>
        <w:rStyle w:val="PageNumber"/>
        <w:i/>
        <w:sz w:val="20"/>
      </w:rPr>
      <w:tab/>
      <w:t xml:space="preserve">Date Saved: </w:t>
    </w:r>
    <w:r w:rsidRPr="00AA6021">
      <w:rPr>
        <w:rStyle w:val="PageNumber"/>
        <w:i/>
        <w:sz w:val="20"/>
      </w:rPr>
      <w:fldChar w:fldCharType="begin"/>
    </w:r>
    <w:r w:rsidRPr="00AA6021">
      <w:rPr>
        <w:rStyle w:val="PageNumber"/>
        <w:i/>
        <w:sz w:val="20"/>
      </w:rPr>
      <w:instrText xml:space="preserve"> SAVEDATE  \@ "yyyy-MM-dd"  \* MERGEFORMAT </w:instrText>
    </w:r>
    <w:r w:rsidRPr="00AA6021">
      <w:rPr>
        <w:rStyle w:val="PageNumber"/>
        <w:i/>
        <w:sz w:val="20"/>
      </w:rPr>
      <w:fldChar w:fldCharType="separate"/>
    </w:r>
    <w:r w:rsidR="00B05FE6">
      <w:rPr>
        <w:rStyle w:val="PageNumber"/>
        <w:i/>
        <w:noProof/>
        <w:sz w:val="20"/>
      </w:rPr>
      <w:t>2014-03-29</w:t>
    </w:r>
    <w:r w:rsidRPr="00AA6021">
      <w:rPr>
        <w:rStyle w:val="PageNumber"/>
        <w:i/>
        <w:sz w:val="20"/>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8B3A94D" w14:textId="77777777" w:rsidR="001241D7" w:rsidRDefault="001241D7">
      <w:r>
        <w:separator/>
      </w:r>
    </w:p>
  </w:footnote>
  <w:footnote w:type="continuationSeparator" w:id="0">
    <w:p w14:paraId="3CE5BAE8" w14:textId="77777777" w:rsidR="001241D7" w:rsidRDefault="001241D7">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CC3C9DE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E"/>
    <w:multiLevelType w:val="singleLevel"/>
    <w:tmpl w:val="B88A0226"/>
    <w:lvl w:ilvl="0">
      <w:numFmt w:val="decimal"/>
      <w:lvlText w:val="*"/>
      <w:lvlJc w:val="left"/>
    </w:lvl>
  </w:abstractNum>
  <w:abstractNum w:abstractNumId="2">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227377A"/>
    <w:multiLevelType w:val="hybridMultilevel"/>
    <w:tmpl w:val="EE7A603A"/>
    <w:lvl w:ilvl="0" w:tplc="0724294E">
      <w:start w:val="1"/>
      <w:numFmt w:val="decimal"/>
      <w:lvlText w:val="[A%1]"/>
      <w:lvlJc w:val="left"/>
      <w:pPr>
        <w:ind w:left="567" w:hanging="567"/>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3E049F2"/>
    <w:multiLevelType w:val="hybridMultilevel"/>
    <w:tmpl w:val="24B6B3D8"/>
    <w:lvl w:ilvl="0" w:tplc="04100001">
      <w:start w:val="1"/>
      <w:numFmt w:val="bullet"/>
      <w:lvlText w:val=""/>
      <w:lvlJc w:val="left"/>
      <w:pPr>
        <w:tabs>
          <w:tab w:val="num" w:pos="720"/>
        </w:tabs>
        <w:ind w:left="720" w:hanging="360"/>
      </w:pPr>
      <w:rPr>
        <w:rFonts w:ascii="Symbol" w:hAnsi="Symbol" w:hint="default"/>
      </w:rPr>
    </w:lvl>
    <w:lvl w:ilvl="1" w:tplc="04100003">
      <w:start w:val="1"/>
      <w:numFmt w:val="bullet"/>
      <w:lvlText w:val="o"/>
      <w:lvlJc w:val="left"/>
      <w:pPr>
        <w:tabs>
          <w:tab w:val="num" w:pos="1440"/>
        </w:tabs>
        <w:ind w:left="1440" w:hanging="360"/>
      </w:pPr>
      <w:rPr>
        <w:rFonts w:ascii="Courier New" w:hAnsi="Courier New" w:hint="default"/>
      </w:rPr>
    </w:lvl>
    <w:lvl w:ilvl="2" w:tplc="04100005">
      <w:start w:val="1"/>
      <w:numFmt w:val="bullet"/>
      <w:lvlText w:val=""/>
      <w:lvlJc w:val="left"/>
      <w:pPr>
        <w:tabs>
          <w:tab w:val="num" w:pos="2160"/>
        </w:tabs>
        <w:ind w:left="2160" w:hanging="360"/>
      </w:pPr>
      <w:rPr>
        <w:rFonts w:ascii="Wingdings" w:hAnsi="Wingdings" w:hint="default"/>
      </w:rPr>
    </w:lvl>
    <w:lvl w:ilvl="3" w:tplc="04100001">
      <w:start w:val="1"/>
      <w:numFmt w:val="bullet"/>
      <w:lvlText w:val=""/>
      <w:lvlJc w:val="left"/>
      <w:pPr>
        <w:tabs>
          <w:tab w:val="num" w:pos="2880"/>
        </w:tabs>
        <w:ind w:left="2880" w:hanging="360"/>
      </w:pPr>
      <w:rPr>
        <w:rFonts w:ascii="Symbol" w:hAnsi="Symbol" w:hint="default"/>
      </w:rPr>
    </w:lvl>
    <w:lvl w:ilvl="4" w:tplc="04100003">
      <w:start w:val="1"/>
      <w:numFmt w:val="bullet"/>
      <w:lvlText w:val="o"/>
      <w:lvlJc w:val="left"/>
      <w:pPr>
        <w:tabs>
          <w:tab w:val="num" w:pos="3600"/>
        </w:tabs>
        <w:ind w:left="3600" w:hanging="360"/>
      </w:pPr>
      <w:rPr>
        <w:rFonts w:ascii="Courier New" w:hAnsi="Courier New" w:hint="default"/>
      </w:rPr>
    </w:lvl>
    <w:lvl w:ilvl="5" w:tplc="04100005">
      <w:start w:val="1"/>
      <w:numFmt w:val="bullet"/>
      <w:lvlText w:val=""/>
      <w:lvlJc w:val="left"/>
      <w:pPr>
        <w:tabs>
          <w:tab w:val="num" w:pos="4320"/>
        </w:tabs>
        <w:ind w:left="4320" w:hanging="360"/>
      </w:pPr>
      <w:rPr>
        <w:rFonts w:ascii="Wingdings" w:hAnsi="Wingdings" w:hint="default"/>
      </w:rPr>
    </w:lvl>
    <w:lvl w:ilvl="6" w:tplc="04100001">
      <w:start w:val="1"/>
      <w:numFmt w:val="bullet"/>
      <w:lvlText w:val=""/>
      <w:lvlJc w:val="left"/>
      <w:pPr>
        <w:tabs>
          <w:tab w:val="num" w:pos="5040"/>
        </w:tabs>
        <w:ind w:left="5040" w:hanging="360"/>
      </w:pPr>
      <w:rPr>
        <w:rFonts w:ascii="Symbol" w:hAnsi="Symbol" w:hint="default"/>
      </w:rPr>
    </w:lvl>
    <w:lvl w:ilvl="7" w:tplc="04100003">
      <w:start w:val="1"/>
      <w:numFmt w:val="bullet"/>
      <w:lvlText w:val="o"/>
      <w:lvlJc w:val="left"/>
      <w:pPr>
        <w:tabs>
          <w:tab w:val="num" w:pos="5760"/>
        </w:tabs>
        <w:ind w:left="5760" w:hanging="360"/>
      </w:pPr>
      <w:rPr>
        <w:rFonts w:ascii="Courier New" w:hAnsi="Courier New" w:hint="default"/>
      </w:rPr>
    </w:lvl>
    <w:lvl w:ilvl="8" w:tplc="04100005">
      <w:start w:val="1"/>
      <w:numFmt w:val="bullet"/>
      <w:lvlText w:val=""/>
      <w:lvlJc w:val="left"/>
      <w:pPr>
        <w:tabs>
          <w:tab w:val="num" w:pos="6480"/>
        </w:tabs>
        <w:ind w:left="6480" w:hanging="360"/>
      </w:pPr>
      <w:rPr>
        <w:rFonts w:ascii="Wingdings" w:hAnsi="Wingdings" w:hint="default"/>
      </w:rPr>
    </w:lvl>
  </w:abstractNum>
  <w:abstractNum w:abstractNumId="6">
    <w:nsid w:val="073D6C3C"/>
    <w:multiLevelType w:val="hybridMultilevel"/>
    <w:tmpl w:val="F522AF14"/>
    <w:lvl w:ilvl="0" w:tplc="04090011">
      <w:start w:val="1"/>
      <w:numFmt w:val="decimal"/>
      <w:lvlText w:val="%1)"/>
      <w:lvlJc w:val="left"/>
      <w:pPr>
        <w:ind w:left="720" w:hanging="360"/>
      </w:pPr>
      <w:rPr>
        <w:rFonts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7">
    <w:nsid w:val="07D41176"/>
    <w:multiLevelType w:val="hybridMultilevel"/>
    <w:tmpl w:val="F03CAEC6"/>
    <w:lvl w:ilvl="0" w:tplc="C2D84AD0">
      <w:start w:val="1"/>
      <w:numFmt w:val="decimal"/>
      <w:lvlText w:val="[C%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8C23177"/>
    <w:multiLevelType w:val="hybridMultilevel"/>
    <w:tmpl w:val="B00660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B7F3019"/>
    <w:multiLevelType w:val="hybridMultilevel"/>
    <w:tmpl w:val="B79416D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C392AEA"/>
    <w:multiLevelType w:val="hybridMultilevel"/>
    <w:tmpl w:val="014ACBB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0216FE1"/>
    <w:multiLevelType w:val="hybridMultilevel"/>
    <w:tmpl w:val="D4C2D6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0401B7B"/>
    <w:multiLevelType w:val="multilevel"/>
    <w:tmpl w:val="B1323C56"/>
    <w:lvl w:ilvl="0">
      <w:start w:val="1"/>
      <w:numFmt w:val="upperRoman"/>
      <w:lvlText w:val="%1."/>
      <w:lvlJc w:val="left"/>
      <w:pPr>
        <w:ind w:left="0" w:firstLine="0"/>
      </w:pPr>
      <w:rPr>
        <w:rFonts w:hint="default"/>
      </w:rPr>
    </w:lvl>
    <w:lvl w:ilvl="1">
      <w:start w:val="2"/>
      <w:numFmt w:val="upperLetter"/>
      <w:lvlText w:val="%2."/>
      <w:lvlJc w:val="left"/>
      <w:pPr>
        <w:ind w:left="720" w:firstLine="0"/>
      </w:pPr>
      <w:rPr>
        <w:rFonts w:hint="default"/>
      </w:rPr>
    </w:lvl>
    <w:lvl w:ilvl="2">
      <w:start w:val="1"/>
      <w:numFmt w:val="decimal"/>
      <w:lvlText w:val="%3."/>
      <w:lvlJc w:val="left"/>
      <w:pPr>
        <w:ind w:left="1440" w:firstLine="0"/>
      </w:pPr>
      <w:rPr>
        <w:rFonts w:hint="default"/>
      </w:rPr>
    </w:lvl>
    <w:lvl w:ilvl="3">
      <w:start w:val="1"/>
      <w:numFmt w:val="lowerLetter"/>
      <w:lvlText w:val="%4)"/>
      <w:lvlJc w:val="left"/>
      <w:pPr>
        <w:ind w:left="2160"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14">
    <w:nsid w:val="12253F2E"/>
    <w:multiLevelType w:val="hybridMultilevel"/>
    <w:tmpl w:val="21948B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238331C"/>
    <w:multiLevelType w:val="multilevel"/>
    <w:tmpl w:val="652E134E"/>
    <w:lvl w:ilvl="0">
      <w:start w:val="1"/>
      <w:numFmt w:val="decimal"/>
      <w:lvlText w:val="[%1]"/>
      <w:lvlJc w:val="left"/>
      <w:pPr>
        <w:ind w:left="567" w:hanging="567"/>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nsid w:val="1E0C7610"/>
    <w:multiLevelType w:val="hybridMultilevel"/>
    <w:tmpl w:val="0AC0A35E"/>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21597EF2"/>
    <w:multiLevelType w:val="hybridMultilevel"/>
    <w:tmpl w:val="123CE162"/>
    <w:lvl w:ilvl="0" w:tplc="D2D61B6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2F26028"/>
    <w:multiLevelType w:val="hybridMultilevel"/>
    <w:tmpl w:val="652E134E"/>
    <w:lvl w:ilvl="0" w:tplc="AA9EEC7A">
      <w:start w:val="1"/>
      <w:numFmt w:val="decimal"/>
      <w:lvlText w:val="[%1]"/>
      <w:lvlJc w:val="left"/>
      <w:pPr>
        <w:ind w:left="567" w:hanging="567"/>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35C31E6"/>
    <w:multiLevelType w:val="hybridMultilevel"/>
    <w:tmpl w:val="E4D2C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2">
    <w:nsid w:val="2BDB1E71"/>
    <w:multiLevelType w:val="hybridMultilevel"/>
    <w:tmpl w:val="E990D67E"/>
    <w:lvl w:ilvl="0" w:tplc="1AC2C332">
      <w:start w:val="23"/>
      <w:numFmt w:val="bullet"/>
      <w:lvlText w:val="-"/>
      <w:lvlJc w:val="left"/>
      <w:pPr>
        <w:ind w:left="360" w:hanging="360"/>
      </w:pPr>
      <w:rPr>
        <w:rFonts w:ascii="Times New Roman" w:eastAsia="ＭＳ 明朝"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nsid w:val="2C9A43B8"/>
    <w:multiLevelType w:val="hybridMultilevel"/>
    <w:tmpl w:val="720CDB2A"/>
    <w:lvl w:ilvl="0" w:tplc="7728A514">
      <w:start w:val="1"/>
      <w:numFmt w:val="decimal"/>
      <w:lvlText w:val="%1."/>
      <w:lvlJc w:val="left"/>
      <w:pPr>
        <w:tabs>
          <w:tab w:val="num" w:pos="720"/>
        </w:tabs>
        <w:ind w:left="720" w:hanging="360"/>
      </w:pPr>
    </w:lvl>
    <w:lvl w:ilvl="1" w:tplc="7DC2E098" w:tentative="1">
      <w:start w:val="1"/>
      <w:numFmt w:val="decimal"/>
      <w:lvlText w:val="%2."/>
      <w:lvlJc w:val="left"/>
      <w:pPr>
        <w:tabs>
          <w:tab w:val="num" w:pos="1440"/>
        </w:tabs>
        <w:ind w:left="1440" w:hanging="360"/>
      </w:pPr>
    </w:lvl>
    <w:lvl w:ilvl="2" w:tplc="DF787960" w:tentative="1">
      <w:start w:val="1"/>
      <w:numFmt w:val="decimal"/>
      <w:lvlText w:val="%3."/>
      <w:lvlJc w:val="left"/>
      <w:pPr>
        <w:tabs>
          <w:tab w:val="num" w:pos="2160"/>
        </w:tabs>
        <w:ind w:left="2160" w:hanging="360"/>
      </w:pPr>
    </w:lvl>
    <w:lvl w:ilvl="3" w:tplc="BAFE41E8" w:tentative="1">
      <w:start w:val="1"/>
      <w:numFmt w:val="decimal"/>
      <w:lvlText w:val="%4."/>
      <w:lvlJc w:val="left"/>
      <w:pPr>
        <w:tabs>
          <w:tab w:val="num" w:pos="2880"/>
        </w:tabs>
        <w:ind w:left="2880" w:hanging="360"/>
      </w:pPr>
    </w:lvl>
    <w:lvl w:ilvl="4" w:tplc="C1DEE754" w:tentative="1">
      <w:start w:val="1"/>
      <w:numFmt w:val="decimal"/>
      <w:lvlText w:val="%5."/>
      <w:lvlJc w:val="left"/>
      <w:pPr>
        <w:tabs>
          <w:tab w:val="num" w:pos="3600"/>
        </w:tabs>
        <w:ind w:left="3600" w:hanging="360"/>
      </w:pPr>
    </w:lvl>
    <w:lvl w:ilvl="5" w:tplc="0CC8B788" w:tentative="1">
      <w:start w:val="1"/>
      <w:numFmt w:val="decimal"/>
      <w:lvlText w:val="%6."/>
      <w:lvlJc w:val="left"/>
      <w:pPr>
        <w:tabs>
          <w:tab w:val="num" w:pos="4320"/>
        </w:tabs>
        <w:ind w:left="4320" w:hanging="360"/>
      </w:pPr>
    </w:lvl>
    <w:lvl w:ilvl="6" w:tplc="87F40E7A" w:tentative="1">
      <w:start w:val="1"/>
      <w:numFmt w:val="decimal"/>
      <w:lvlText w:val="%7."/>
      <w:lvlJc w:val="left"/>
      <w:pPr>
        <w:tabs>
          <w:tab w:val="num" w:pos="5040"/>
        </w:tabs>
        <w:ind w:left="5040" w:hanging="360"/>
      </w:pPr>
    </w:lvl>
    <w:lvl w:ilvl="7" w:tplc="B98CBD6A" w:tentative="1">
      <w:start w:val="1"/>
      <w:numFmt w:val="decimal"/>
      <w:lvlText w:val="%8."/>
      <w:lvlJc w:val="left"/>
      <w:pPr>
        <w:tabs>
          <w:tab w:val="num" w:pos="5760"/>
        </w:tabs>
        <w:ind w:left="5760" w:hanging="360"/>
      </w:pPr>
    </w:lvl>
    <w:lvl w:ilvl="8" w:tplc="3BA48B3A" w:tentative="1">
      <w:start w:val="1"/>
      <w:numFmt w:val="decimal"/>
      <w:lvlText w:val="%9."/>
      <w:lvlJc w:val="left"/>
      <w:pPr>
        <w:tabs>
          <w:tab w:val="num" w:pos="6480"/>
        </w:tabs>
        <w:ind w:left="6480" w:hanging="360"/>
      </w:pPr>
    </w:lvl>
  </w:abstractNum>
  <w:abstractNum w:abstractNumId="24">
    <w:nsid w:val="31B82C79"/>
    <w:multiLevelType w:val="hybridMultilevel"/>
    <w:tmpl w:val="ADB233A6"/>
    <w:lvl w:ilvl="0" w:tplc="D9D67B38">
      <w:start w:val="1"/>
      <w:numFmt w:val="decimal"/>
      <w:lvlText w:val="%1."/>
      <w:lvlJc w:val="left"/>
      <w:pPr>
        <w:tabs>
          <w:tab w:val="num" w:pos="720"/>
        </w:tabs>
        <w:ind w:left="720" w:hanging="360"/>
      </w:pPr>
    </w:lvl>
    <w:lvl w:ilvl="1" w:tplc="B612682C">
      <w:start w:val="1"/>
      <w:numFmt w:val="decimal"/>
      <w:lvlText w:val="%2."/>
      <w:lvlJc w:val="left"/>
      <w:pPr>
        <w:tabs>
          <w:tab w:val="num" w:pos="1440"/>
        </w:tabs>
        <w:ind w:left="1440" w:hanging="360"/>
      </w:pPr>
    </w:lvl>
    <w:lvl w:ilvl="2" w:tplc="F098BD40" w:tentative="1">
      <w:start w:val="1"/>
      <w:numFmt w:val="decimal"/>
      <w:lvlText w:val="%3."/>
      <w:lvlJc w:val="left"/>
      <w:pPr>
        <w:tabs>
          <w:tab w:val="num" w:pos="2160"/>
        </w:tabs>
        <w:ind w:left="2160" w:hanging="360"/>
      </w:pPr>
    </w:lvl>
    <w:lvl w:ilvl="3" w:tplc="E710F56C" w:tentative="1">
      <w:start w:val="1"/>
      <w:numFmt w:val="decimal"/>
      <w:lvlText w:val="%4."/>
      <w:lvlJc w:val="left"/>
      <w:pPr>
        <w:tabs>
          <w:tab w:val="num" w:pos="2880"/>
        </w:tabs>
        <w:ind w:left="2880" w:hanging="360"/>
      </w:pPr>
    </w:lvl>
    <w:lvl w:ilvl="4" w:tplc="E82A452E" w:tentative="1">
      <w:start w:val="1"/>
      <w:numFmt w:val="decimal"/>
      <w:lvlText w:val="%5."/>
      <w:lvlJc w:val="left"/>
      <w:pPr>
        <w:tabs>
          <w:tab w:val="num" w:pos="3600"/>
        </w:tabs>
        <w:ind w:left="3600" w:hanging="360"/>
      </w:pPr>
    </w:lvl>
    <w:lvl w:ilvl="5" w:tplc="8AC051D6" w:tentative="1">
      <w:start w:val="1"/>
      <w:numFmt w:val="decimal"/>
      <w:lvlText w:val="%6."/>
      <w:lvlJc w:val="left"/>
      <w:pPr>
        <w:tabs>
          <w:tab w:val="num" w:pos="4320"/>
        </w:tabs>
        <w:ind w:left="4320" w:hanging="360"/>
      </w:pPr>
    </w:lvl>
    <w:lvl w:ilvl="6" w:tplc="0CF0AE5C" w:tentative="1">
      <w:start w:val="1"/>
      <w:numFmt w:val="decimal"/>
      <w:lvlText w:val="%7."/>
      <w:lvlJc w:val="left"/>
      <w:pPr>
        <w:tabs>
          <w:tab w:val="num" w:pos="5040"/>
        </w:tabs>
        <w:ind w:left="5040" w:hanging="360"/>
      </w:pPr>
    </w:lvl>
    <w:lvl w:ilvl="7" w:tplc="92042AD4" w:tentative="1">
      <w:start w:val="1"/>
      <w:numFmt w:val="decimal"/>
      <w:lvlText w:val="%8."/>
      <w:lvlJc w:val="left"/>
      <w:pPr>
        <w:tabs>
          <w:tab w:val="num" w:pos="5760"/>
        </w:tabs>
        <w:ind w:left="5760" w:hanging="360"/>
      </w:pPr>
    </w:lvl>
    <w:lvl w:ilvl="8" w:tplc="4E742D0A" w:tentative="1">
      <w:start w:val="1"/>
      <w:numFmt w:val="decimal"/>
      <w:lvlText w:val="%9."/>
      <w:lvlJc w:val="left"/>
      <w:pPr>
        <w:tabs>
          <w:tab w:val="num" w:pos="6480"/>
        </w:tabs>
        <w:ind w:left="6480" w:hanging="360"/>
      </w:pPr>
    </w:lvl>
  </w:abstractNum>
  <w:abstractNum w:abstractNumId="25">
    <w:nsid w:val="34A5493E"/>
    <w:multiLevelType w:val="hybridMultilevel"/>
    <w:tmpl w:val="1D48ADAA"/>
    <w:lvl w:ilvl="0" w:tplc="0724294E">
      <w:start w:val="1"/>
      <w:numFmt w:val="decimal"/>
      <w:lvlText w:val="[A%1]"/>
      <w:lvlJc w:val="left"/>
      <w:pPr>
        <w:ind w:left="567" w:hanging="567"/>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A9F37C6"/>
    <w:multiLevelType w:val="hybridMultilevel"/>
    <w:tmpl w:val="C0ECA692"/>
    <w:lvl w:ilvl="0" w:tplc="7F960984">
      <w:start w:val="1"/>
      <w:numFmt w:val="decimal"/>
      <w:lvlText w:val="[%1]"/>
      <w:lvlJc w:val="left"/>
      <w:pPr>
        <w:tabs>
          <w:tab w:val="num" w:pos="360"/>
        </w:tabs>
        <w:ind w:left="360" w:hanging="360"/>
      </w:pPr>
      <w:rPr>
        <w:rFonts w:hint="default"/>
      </w:rPr>
    </w:lvl>
    <w:lvl w:ilvl="1" w:tplc="592E8E94">
      <w:start w:val="1"/>
      <w:numFmt w:val="lowerLetter"/>
      <w:lvlText w:val="%2."/>
      <w:lvlJc w:val="left"/>
      <w:pPr>
        <w:tabs>
          <w:tab w:val="num" w:pos="1440"/>
        </w:tabs>
        <w:ind w:left="1440" w:hanging="360"/>
      </w:pPr>
    </w:lvl>
    <w:lvl w:ilvl="2" w:tplc="4809001B" w:tentative="1">
      <w:start w:val="1"/>
      <w:numFmt w:val="lowerRoman"/>
      <w:lvlText w:val="%3."/>
      <w:lvlJc w:val="right"/>
      <w:pPr>
        <w:tabs>
          <w:tab w:val="num" w:pos="2160"/>
        </w:tabs>
        <w:ind w:left="2160" w:hanging="180"/>
      </w:pPr>
    </w:lvl>
    <w:lvl w:ilvl="3" w:tplc="4809000F" w:tentative="1">
      <w:start w:val="1"/>
      <w:numFmt w:val="decimal"/>
      <w:lvlText w:val="%4."/>
      <w:lvlJc w:val="left"/>
      <w:pPr>
        <w:tabs>
          <w:tab w:val="num" w:pos="2880"/>
        </w:tabs>
        <w:ind w:left="2880" w:hanging="360"/>
      </w:pPr>
    </w:lvl>
    <w:lvl w:ilvl="4" w:tplc="48090019" w:tentative="1">
      <w:start w:val="1"/>
      <w:numFmt w:val="lowerLetter"/>
      <w:lvlText w:val="%5."/>
      <w:lvlJc w:val="left"/>
      <w:pPr>
        <w:tabs>
          <w:tab w:val="num" w:pos="3600"/>
        </w:tabs>
        <w:ind w:left="3600" w:hanging="360"/>
      </w:pPr>
    </w:lvl>
    <w:lvl w:ilvl="5" w:tplc="4809001B" w:tentative="1">
      <w:start w:val="1"/>
      <w:numFmt w:val="lowerRoman"/>
      <w:lvlText w:val="%6."/>
      <w:lvlJc w:val="right"/>
      <w:pPr>
        <w:tabs>
          <w:tab w:val="num" w:pos="4320"/>
        </w:tabs>
        <w:ind w:left="4320" w:hanging="180"/>
      </w:pPr>
    </w:lvl>
    <w:lvl w:ilvl="6" w:tplc="4809000F" w:tentative="1">
      <w:start w:val="1"/>
      <w:numFmt w:val="decimal"/>
      <w:lvlText w:val="%7."/>
      <w:lvlJc w:val="left"/>
      <w:pPr>
        <w:tabs>
          <w:tab w:val="num" w:pos="5040"/>
        </w:tabs>
        <w:ind w:left="5040" w:hanging="360"/>
      </w:pPr>
    </w:lvl>
    <w:lvl w:ilvl="7" w:tplc="48090019" w:tentative="1">
      <w:start w:val="1"/>
      <w:numFmt w:val="lowerLetter"/>
      <w:lvlText w:val="%8."/>
      <w:lvlJc w:val="left"/>
      <w:pPr>
        <w:tabs>
          <w:tab w:val="num" w:pos="5760"/>
        </w:tabs>
        <w:ind w:left="5760" w:hanging="360"/>
      </w:pPr>
    </w:lvl>
    <w:lvl w:ilvl="8" w:tplc="4809001B" w:tentative="1">
      <w:start w:val="1"/>
      <w:numFmt w:val="lowerRoman"/>
      <w:lvlText w:val="%9."/>
      <w:lvlJc w:val="right"/>
      <w:pPr>
        <w:tabs>
          <w:tab w:val="num" w:pos="6480"/>
        </w:tabs>
        <w:ind w:left="6480" w:hanging="180"/>
      </w:pPr>
    </w:lvl>
  </w:abstractNum>
  <w:abstractNum w:abstractNumId="28">
    <w:nsid w:val="3D6228EC"/>
    <w:multiLevelType w:val="multilevel"/>
    <w:tmpl w:val="B1323C56"/>
    <w:lvl w:ilvl="0">
      <w:start w:val="1"/>
      <w:numFmt w:val="upperRoman"/>
      <w:lvlText w:val="%1."/>
      <w:lvlJc w:val="left"/>
      <w:pPr>
        <w:ind w:left="0" w:firstLine="0"/>
      </w:pPr>
      <w:rPr>
        <w:rFonts w:hint="default"/>
      </w:rPr>
    </w:lvl>
    <w:lvl w:ilvl="1">
      <w:start w:val="2"/>
      <w:numFmt w:val="upperLetter"/>
      <w:lvlText w:val="%2."/>
      <w:lvlJc w:val="left"/>
      <w:pPr>
        <w:ind w:left="720" w:firstLine="0"/>
      </w:pPr>
      <w:rPr>
        <w:rFonts w:hint="default"/>
      </w:rPr>
    </w:lvl>
    <w:lvl w:ilvl="2">
      <w:start w:val="1"/>
      <w:numFmt w:val="decimal"/>
      <w:lvlText w:val="%3."/>
      <w:lvlJc w:val="left"/>
      <w:pPr>
        <w:ind w:left="1440" w:firstLine="0"/>
      </w:pPr>
      <w:rPr>
        <w:rFonts w:hint="default"/>
      </w:rPr>
    </w:lvl>
    <w:lvl w:ilvl="3">
      <w:start w:val="1"/>
      <w:numFmt w:val="lowerLetter"/>
      <w:lvlText w:val="%4)"/>
      <w:lvlJc w:val="left"/>
      <w:pPr>
        <w:ind w:left="2160"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29">
    <w:nsid w:val="40EB475B"/>
    <w:multiLevelType w:val="hybridMultilevel"/>
    <w:tmpl w:val="9B6E6E2A"/>
    <w:lvl w:ilvl="0" w:tplc="A47A6E94">
      <w:start w:val="1"/>
      <w:numFmt w:val="upp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0">
    <w:nsid w:val="41731797"/>
    <w:multiLevelType w:val="hybridMultilevel"/>
    <w:tmpl w:val="ECD0A7E8"/>
    <w:lvl w:ilvl="0" w:tplc="21505590">
      <w:start w:val="1"/>
      <w:numFmt w:val="upp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nsid w:val="4C58241F"/>
    <w:multiLevelType w:val="hybridMultilevel"/>
    <w:tmpl w:val="2250D9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4D7A06C7"/>
    <w:multiLevelType w:val="hybridMultilevel"/>
    <w:tmpl w:val="5FD4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DB90658"/>
    <w:multiLevelType w:val="multilevel"/>
    <w:tmpl w:val="123CE16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4EE9007E"/>
    <w:multiLevelType w:val="multilevel"/>
    <w:tmpl w:val="D4C2D6C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50F6364C"/>
    <w:multiLevelType w:val="hybridMultilevel"/>
    <w:tmpl w:val="BDA4AD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2961640"/>
    <w:multiLevelType w:val="hybridMultilevel"/>
    <w:tmpl w:val="B6E04FB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5EB34647"/>
    <w:multiLevelType w:val="hybridMultilevel"/>
    <w:tmpl w:val="A98C0352"/>
    <w:lvl w:ilvl="0" w:tplc="713EE508">
      <w:numFmt w:val="bullet"/>
      <w:lvlText w:val="-"/>
      <w:lvlJc w:val="left"/>
      <w:pPr>
        <w:ind w:left="360" w:hanging="360"/>
      </w:pPr>
      <w:rPr>
        <w:rFonts w:ascii="Helvetica" w:eastAsia="MS Mincho" w:hAnsi="Helvetica"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start w:val="1"/>
      <w:numFmt w:val="bullet"/>
      <w:lvlText w:val=""/>
      <w:lvlJc w:val="left"/>
      <w:pPr>
        <w:ind w:left="6120" w:hanging="360"/>
      </w:pPr>
      <w:rPr>
        <w:rFonts w:ascii="Wingdings" w:hAnsi="Wingdings" w:hint="default"/>
      </w:rPr>
    </w:lvl>
  </w:abstractNum>
  <w:abstractNum w:abstractNumId="41">
    <w:nsid w:val="610F3E04"/>
    <w:multiLevelType w:val="multilevel"/>
    <w:tmpl w:val="3FE82928"/>
    <w:lvl w:ilvl="0">
      <w:start w:val="1"/>
      <w:numFmt w:val="decimal"/>
      <w:lvlText w:val="%1."/>
      <w:lvlJc w:val="left"/>
      <w:pPr>
        <w:tabs>
          <w:tab w:val="num" w:pos="644"/>
        </w:tabs>
        <w:ind w:left="644" w:hanging="360"/>
      </w:pPr>
      <w:rPr>
        <w:rFonts w:cs="Times New Roman"/>
      </w:rPr>
    </w:lvl>
    <w:lvl w:ilvl="1">
      <w:start w:val="1"/>
      <w:numFmt w:val="bullet"/>
      <w:lvlText w:val=""/>
      <w:lvlJc w:val="left"/>
      <w:pPr>
        <w:tabs>
          <w:tab w:val="num" w:pos="1084"/>
        </w:tabs>
        <w:ind w:left="1084" w:hanging="375"/>
      </w:pPr>
      <w:rPr>
        <w:rFonts w:ascii="Symbol" w:hAnsi="Symbol" w:hint="default"/>
      </w:rPr>
    </w:lvl>
    <w:lvl w:ilvl="2">
      <w:start w:val="1"/>
      <w:numFmt w:val="decimal"/>
      <w:isLgl/>
      <w:lvlText w:val="%1.%2.%3."/>
      <w:lvlJc w:val="left"/>
      <w:pPr>
        <w:tabs>
          <w:tab w:val="num" w:pos="2138"/>
        </w:tabs>
        <w:ind w:left="2138" w:hanging="720"/>
      </w:pPr>
      <w:rPr>
        <w:rFonts w:cs="Times New Roman"/>
      </w:rPr>
    </w:lvl>
    <w:lvl w:ilvl="3">
      <w:start w:val="1"/>
      <w:numFmt w:val="decimal"/>
      <w:isLgl/>
      <w:lvlText w:val="%1.%2.%3.%4."/>
      <w:lvlJc w:val="left"/>
      <w:pPr>
        <w:tabs>
          <w:tab w:val="num" w:pos="2847"/>
        </w:tabs>
        <w:ind w:left="2847" w:hanging="720"/>
      </w:pPr>
      <w:rPr>
        <w:rFonts w:cs="Times New Roman"/>
      </w:rPr>
    </w:lvl>
    <w:lvl w:ilvl="4">
      <w:start w:val="1"/>
      <w:numFmt w:val="decimal"/>
      <w:isLgl/>
      <w:lvlText w:val="%1.%2.%3.%4.%5."/>
      <w:lvlJc w:val="left"/>
      <w:pPr>
        <w:tabs>
          <w:tab w:val="num" w:pos="3916"/>
        </w:tabs>
        <w:ind w:left="3916" w:hanging="1080"/>
      </w:pPr>
      <w:rPr>
        <w:rFonts w:cs="Times New Roman"/>
      </w:rPr>
    </w:lvl>
    <w:lvl w:ilvl="5">
      <w:start w:val="1"/>
      <w:numFmt w:val="decimal"/>
      <w:isLgl/>
      <w:lvlText w:val="%1.%2.%3.%4.%5.%6."/>
      <w:lvlJc w:val="left"/>
      <w:pPr>
        <w:tabs>
          <w:tab w:val="num" w:pos="4625"/>
        </w:tabs>
        <w:ind w:left="4625" w:hanging="1080"/>
      </w:pPr>
      <w:rPr>
        <w:rFonts w:cs="Times New Roman"/>
      </w:rPr>
    </w:lvl>
    <w:lvl w:ilvl="6">
      <w:start w:val="1"/>
      <w:numFmt w:val="decimal"/>
      <w:isLgl/>
      <w:lvlText w:val="%1.%2.%3.%4.%5.%6.%7."/>
      <w:lvlJc w:val="left"/>
      <w:pPr>
        <w:tabs>
          <w:tab w:val="num" w:pos="5694"/>
        </w:tabs>
        <w:ind w:left="5694" w:hanging="1440"/>
      </w:pPr>
      <w:rPr>
        <w:rFonts w:cs="Times New Roman"/>
      </w:rPr>
    </w:lvl>
    <w:lvl w:ilvl="7">
      <w:start w:val="1"/>
      <w:numFmt w:val="decimal"/>
      <w:isLgl/>
      <w:lvlText w:val="%1.%2.%3.%4.%5.%6.%7.%8."/>
      <w:lvlJc w:val="left"/>
      <w:pPr>
        <w:tabs>
          <w:tab w:val="num" w:pos="6403"/>
        </w:tabs>
        <w:ind w:left="6403" w:hanging="1440"/>
      </w:pPr>
      <w:rPr>
        <w:rFonts w:cs="Times New Roman"/>
      </w:rPr>
    </w:lvl>
    <w:lvl w:ilvl="8">
      <w:start w:val="1"/>
      <w:numFmt w:val="decimal"/>
      <w:isLgl/>
      <w:lvlText w:val="%1.%2.%3.%4.%5.%6.%7.%8.%9."/>
      <w:lvlJc w:val="left"/>
      <w:pPr>
        <w:tabs>
          <w:tab w:val="num" w:pos="7472"/>
        </w:tabs>
        <w:ind w:left="7472" w:hanging="1800"/>
      </w:pPr>
      <w:rPr>
        <w:rFonts w:cs="Times New Roman"/>
      </w:rPr>
    </w:lvl>
  </w:abstractNum>
  <w:abstractNum w:abstractNumId="42">
    <w:nsid w:val="636566E6"/>
    <w:multiLevelType w:val="hybridMultilevel"/>
    <w:tmpl w:val="AEF45B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nsid w:val="68135E59"/>
    <w:multiLevelType w:val="hybridMultilevel"/>
    <w:tmpl w:val="7E62E9B0"/>
    <w:lvl w:ilvl="0" w:tplc="CCE27728">
      <w:start w:val="1"/>
      <w:numFmt w:val="bullet"/>
      <w:lvlText w:val="–"/>
      <w:lvlJc w:val="left"/>
      <w:pPr>
        <w:ind w:left="420" w:hanging="420"/>
      </w:pPr>
      <w:rPr>
        <w:rFonts w:ascii="Courier New" w:hAnsi="Courier New"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45">
    <w:nsid w:val="6DBA540C"/>
    <w:multiLevelType w:val="hybridMultilevel"/>
    <w:tmpl w:val="B6E04FB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6EA3305B"/>
    <w:multiLevelType w:val="hybridMultilevel"/>
    <w:tmpl w:val="C31CB680"/>
    <w:lvl w:ilvl="0" w:tplc="04090001">
      <w:start w:val="1"/>
      <w:numFmt w:val="bullet"/>
      <w:lvlText w:val=""/>
      <w:lvlJc w:val="left"/>
      <w:pPr>
        <w:ind w:left="1080" w:hanging="720"/>
      </w:pPr>
      <w:rPr>
        <w:rFonts w:ascii="Symbol" w:hAnsi="Symbol" w:hint="default"/>
      </w:rPr>
    </w:lvl>
    <w:lvl w:ilvl="1" w:tplc="04090001">
      <w:start w:val="1"/>
      <w:numFmt w:val="bullet"/>
      <w:lvlText w:val=""/>
      <w:lvlJc w:val="left"/>
      <w:pPr>
        <w:ind w:left="1440" w:hanging="360"/>
      </w:pPr>
      <w:rPr>
        <w:rFonts w:ascii="Symbol" w:hAnsi="Symbol" w:hint="default"/>
      </w:rPr>
    </w:lvl>
    <w:lvl w:ilvl="2" w:tplc="F1C0DB28">
      <w:numFmt w:val="bullet"/>
      <w:lvlText w:val="•"/>
      <w:lvlJc w:val="left"/>
      <w:pPr>
        <w:ind w:left="2160" w:hanging="360"/>
      </w:pPr>
      <w:rPr>
        <w:rFonts w:ascii="Times New Roman" w:eastAsia="Times New Roman" w:hAnsi="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6F6D7969"/>
    <w:multiLevelType w:val="hybridMultilevel"/>
    <w:tmpl w:val="17904C16"/>
    <w:lvl w:ilvl="0" w:tplc="0724294E">
      <w:start w:val="1"/>
      <w:numFmt w:val="decimal"/>
      <w:lvlText w:val="[A%1]"/>
      <w:lvlJc w:val="left"/>
      <w:pPr>
        <w:ind w:left="567" w:hanging="567"/>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27D751C"/>
    <w:multiLevelType w:val="hybridMultilevel"/>
    <w:tmpl w:val="050260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nsid w:val="7965738E"/>
    <w:multiLevelType w:val="hybridMultilevel"/>
    <w:tmpl w:val="9BB4DFE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9836817"/>
    <w:multiLevelType w:val="multilevel"/>
    <w:tmpl w:val="BEE26070"/>
    <w:lvl w:ilvl="0">
      <w:start w:val="1"/>
      <w:numFmt w:val="decimal"/>
      <w:pStyle w:val="Bibliography1"/>
      <w:lvlText w:val="%1."/>
      <w:lvlJc w:val="left"/>
      <w:pPr>
        <w:tabs>
          <w:tab w:val="num" w:pos="720"/>
        </w:tabs>
        <w:ind w:left="720" w:hanging="360"/>
      </w:pPr>
      <w:rPr>
        <w:rFonts w:cs="Times New Roman"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1">
    <w:nsid w:val="7A3B6EE5"/>
    <w:multiLevelType w:val="hybridMultilevel"/>
    <w:tmpl w:val="21CE38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nsid w:val="7AB66FD3"/>
    <w:multiLevelType w:val="hybridMultilevel"/>
    <w:tmpl w:val="C1EC2A94"/>
    <w:lvl w:ilvl="0" w:tplc="21DE89AC">
      <w:start w:val="6"/>
      <w:numFmt w:val="bullet"/>
      <w:lvlText w:val="-"/>
      <w:lvlJc w:val="left"/>
      <w:pPr>
        <w:tabs>
          <w:tab w:val="num" w:pos="360"/>
        </w:tabs>
        <w:ind w:left="360" w:hanging="360"/>
      </w:pPr>
      <w:rPr>
        <w:rFonts w:ascii="Times New Roman" w:eastAsia="ＭＳ 明朝" w:hAnsi="Times New Roman" w:cs="Times New Roman"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53">
    <w:nsid w:val="7C9E0592"/>
    <w:multiLevelType w:val="hybridMultilevel"/>
    <w:tmpl w:val="CD9454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4"/>
  </w:num>
  <w:num w:numId="3">
    <w:abstractNumId w:val="39"/>
  </w:num>
  <w:num w:numId="4">
    <w:abstractNumId w:val="34"/>
  </w:num>
  <w:num w:numId="5">
    <w:abstractNumId w:val="36"/>
  </w:num>
  <w:num w:numId="6">
    <w:abstractNumId w:val="21"/>
  </w:num>
  <w:num w:numId="7">
    <w:abstractNumId w:val="26"/>
  </w:num>
  <w:num w:numId="8">
    <w:abstractNumId w:val="21"/>
  </w:num>
  <w:num w:numId="9">
    <w:abstractNumId w:val="4"/>
  </w:num>
  <w:num w:numId="10">
    <w:abstractNumId w:val="18"/>
  </w:num>
  <w:num w:numId="11">
    <w:abstractNumId w:val="11"/>
  </w:num>
  <w:num w:numId="12">
    <w:abstractNumId w:val="52"/>
  </w:num>
  <w:num w:numId="13">
    <w:abstractNumId w:val="10"/>
  </w:num>
  <w:num w:numId="14">
    <w:abstractNumId w:val="22"/>
  </w:num>
  <w:num w:numId="15">
    <w:abstractNumId w:val="30"/>
  </w:num>
  <w:num w:numId="16">
    <w:abstractNumId w:val="29"/>
  </w:num>
  <w:num w:numId="17">
    <w:abstractNumId w:val="43"/>
  </w:num>
  <w:num w:numId="18">
    <w:abstractNumId w:val="46"/>
  </w:num>
  <w:num w:numId="19">
    <w:abstractNumId w:val="42"/>
  </w:num>
  <w:num w:numId="20">
    <w:abstractNumId w:val="16"/>
  </w:num>
  <w:num w:numId="21">
    <w:abstractNumId w:val="0"/>
  </w:num>
  <w:num w:numId="22">
    <w:abstractNumId w:val="51"/>
  </w:num>
  <w:num w:numId="23">
    <w:abstractNumId w:val="45"/>
  </w:num>
  <w:num w:numId="24">
    <w:abstractNumId w:val="37"/>
  </w:num>
  <w:num w:numId="25">
    <w:abstractNumId w:val="6"/>
  </w:num>
  <w:num w:numId="26">
    <w:abstractNumId w:val="38"/>
  </w:num>
  <w:num w:numId="27">
    <w:abstractNumId w:val="4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num>
  <w:num w:numId="29">
    <w:abstractNumId w:val="40"/>
  </w:num>
  <w:num w:numId="30">
    <w:abstractNumId w:val="50"/>
  </w:num>
  <w:num w:numId="31">
    <w:abstractNumId w:val="12"/>
  </w:num>
  <w:num w:numId="32">
    <w:abstractNumId w:val="35"/>
  </w:num>
  <w:num w:numId="33">
    <w:abstractNumId w:val="19"/>
  </w:num>
  <w:num w:numId="34">
    <w:abstractNumId w:val="21"/>
  </w:num>
  <w:num w:numId="35">
    <w:abstractNumId w:val="21"/>
  </w:num>
  <w:num w:numId="36">
    <w:abstractNumId w:val="17"/>
  </w:num>
  <w:num w:numId="37">
    <w:abstractNumId w:val="20"/>
  </w:num>
  <w:num w:numId="38">
    <w:abstractNumId w:val="48"/>
  </w:num>
  <w:num w:numId="39">
    <w:abstractNumId w:val="33"/>
  </w:num>
  <w:num w:numId="40">
    <w:abstractNumId w:val="7"/>
  </w:num>
  <w:num w:numId="41">
    <w:abstractNumId w:val="21"/>
  </w:num>
  <w:num w:numId="42">
    <w:abstractNumId w:val="2"/>
  </w:num>
  <w:num w:numId="43">
    <w:abstractNumId w:val="53"/>
  </w:num>
  <w:num w:numId="4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1"/>
  </w:num>
  <w:num w:numId="46">
    <w:abstractNumId w:val="21"/>
  </w:num>
  <w:num w:numId="47">
    <w:abstractNumId w:val="14"/>
  </w:num>
  <w:num w:numId="48">
    <w:abstractNumId w:val="32"/>
  </w:num>
  <w:num w:numId="49">
    <w:abstractNumId w:val="8"/>
  </w:num>
  <w:num w:numId="50">
    <w:abstractNumId w:val="13"/>
  </w:num>
  <w:num w:numId="51">
    <w:abstractNumId w:val="28"/>
  </w:num>
  <w:num w:numId="52">
    <w:abstractNumId w:val="21"/>
  </w:num>
  <w:num w:numId="53">
    <w:abstractNumId w:val="21"/>
  </w:num>
  <w:num w:numId="54">
    <w:abstractNumId w:val="21"/>
  </w:num>
  <w:num w:numId="55">
    <w:abstractNumId w:val="21"/>
  </w:num>
  <w:num w:numId="56">
    <w:abstractNumId w:val="27"/>
  </w:num>
  <w:num w:numId="57">
    <w:abstractNumId w:val="21"/>
  </w:num>
  <w:num w:numId="58">
    <w:abstractNumId w:val="15"/>
  </w:num>
  <w:num w:numId="59">
    <w:abstractNumId w:val="3"/>
  </w:num>
  <w:num w:numId="60">
    <w:abstractNumId w:val="21"/>
  </w:num>
  <w:num w:numId="61">
    <w:abstractNumId w:val="23"/>
  </w:num>
  <w:num w:numId="62">
    <w:abstractNumId w:val="24"/>
  </w:num>
  <w:num w:numId="63">
    <w:abstractNumId w:val="25"/>
  </w:num>
  <w:num w:numId="64">
    <w:abstractNumId w:val="47"/>
  </w:num>
  <w:num w:numId="65">
    <w:abstractNumId w:val="49"/>
  </w:num>
  <w:num w:numId="66">
    <w:abstractNumId w:val="31"/>
  </w:num>
  <w:num w:numId="67">
    <w:abstractNumId w:val="9"/>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2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283"/>
  <w:drawingGridHorizontalSpacing w:val="120"/>
  <w:drawingGridVerticalSpacing w:val="120"/>
  <w:displayVerticalDrawingGridEvery w:val="0"/>
  <w:doNotUseMarginsForDrawingGridOrigin/>
  <w:noPunctuationKerning/>
  <w:characterSpacingControl w:val="doNotCompress"/>
  <w:savePreviewPicture/>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doNotAutofitConstrainedTables/>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1152"/>
    <w:rsid w:val="00002870"/>
    <w:rsid w:val="000063D3"/>
    <w:rsid w:val="00014158"/>
    <w:rsid w:val="00015844"/>
    <w:rsid w:val="000274F7"/>
    <w:rsid w:val="000458BC"/>
    <w:rsid w:val="00045C41"/>
    <w:rsid w:val="00046C03"/>
    <w:rsid w:val="0004780B"/>
    <w:rsid w:val="0005186C"/>
    <w:rsid w:val="00064ECB"/>
    <w:rsid w:val="00065121"/>
    <w:rsid w:val="0006617D"/>
    <w:rsid w:val="0007062D"/>
    <w:rsid w:val="000709F0"/>
    <w:rsid w:val="0007614F"/>
    <w:rsid w:val="00081249"/>
    <w:rsid w:val="0009442A"/>
    <w:rsid w:val="00096FBB"/>
    <w:rsid w:val="000A0C78"/>
    <w:rsid w:val="000A1161"/>
    <w:rsid w:val="000A243B"/>
    <w:rsid w:val="000A686C"/>
    <w:rsid w:val="000B1C6B"/>
    <w:rsid w:val="000B248A"/>
    <w:rsid w:val="000B4FF9"/>
    <w:rsid w:val="000C09AC"/>
    <w:rsid w:val="000C2AE1"/>
    <w:rsid w:val="000C6877"/>
    <w:rsid w:val="000C7747"/>
    <w:rsid w:val="000D38F4"/>
    <w:rsid w:val="000E00F3"/>
    <w:rsid w:val="000E4048"/>
    <w:rsid w:val="000F0B6F"/>
    <w:rsid w:val="000F158C"/>
    <w:rsid w:val="000F521A"/>
    <w:rsid w:val="000F6223"/>
    <w:rsid w:val="00101EA8"/>
    <w:rsid w:val="00102F3D"/>
    <w:rsid w:val="0011471E"/>
    <w:rsid w:val="00121C75"/>
    <w:rsid w:val="001226C8"/>
    <w:rsid w:val="001241D7"/>
    <w:rsid w:val="00124E38"/>
    <w:rsid w:val="0012580B"/>
    <w:rsid w:val="00131F90"/>
    <w:rsid w:val="0013526E"/>
    <w:rsid w:val="0014710A"/>
    <w:rsid w:val="001540E7"/>
    <w:rsid w:val="00162833"/>
    <w:rsid w:val="001632B2"/>
    <w:rsid w:val="001660BF"/>
    <w:rsid w:val="00171371"/>
    <w:rsid w:val="00173D97"/>
    <w:rsid w:val="00175A24"/>
    <w:rsid w:val="00182318"/>
    <w:rsid w:val="001846A4"/>
    <w:rsid w:val="00186C31"/>
    <w:rsid w:val="00187E58"/>
    <w:rsid w:val="0019099B"/>
    <w:rsid w:val="001A297E"/>
    <w:rsid w:val="001A368E"/>
    <w:rsid w:val="001A4AD6"/>
    <w:rsid w:val="001A6E9C"/>
    <w:rsid w:val="001A7329"/>
    <w:rsid w:val="001A7CB1"/>
    <w:rsid w:val="001B145E"/>
    <w:rsid w:val="001B4E28"/>
    <w:rsid w:val="001C3525"/>
    <w:rsid w:val="001C6EA8"/>
    <w:rsid w:val="001C7BFE"/>
    <w:rsid w:val="001D0B14"/>
    <w:rsid w:val="001D1BD2"/>
    <w:rsid w:val="001D33F7"/>
    <w:rsid w:val="001D3833"/>
    <w:rsid w:val="001E02BE"/>
    <w:rsid w:val="001E3B37"/>
    <w:rsid w:val="001F0481"/>
    <w:rsid w:val="001F2594"/>
    <w:rsid w:val="0020025E"/>
    <w:rsid w:val="0020138A"/>
    <w:rsid w:val="00204787"/>
    <w:rsid w:val="00204DCE"/>
    <w:rsid w:val="002055A6"/>
    <w:rsid w:val="00206460"/>
    <w:rsid w:val="002069B4"/>
    <w:rsid w:val="00215DFC"/>
    <w:rsid w:val="002212DF"/>
    <w:rsid w:val="00222CD4"/>
    <w:rsid w:val="002255FA"/>
    <w:rsid w:val="002264A6"/>
    <w:rsid w:val="00227BA7"/>
    <w:rsid w:val="0023011C"/>
    <w:rsid w:val="00234A2F"/>
    <w:rsid w:val="00241F63"/>
    <w:rsid w:val="00244FB9"/>
    <w:rsid w:val="00246F9D"/>
    <w:rsid w:val="00251222"/>
    <w:rsid w:val="00254CF6"/>
    <w:rsid w:val="00263398"/>
    <w:rsid w:val="00265383"/>
    <w:rsid w:val="00267118"/>
    <w:rsid w:val="00275BCF"/>
    <w:rsid w:val="00282FD2"/>
    <w:rsid w:val="00284C0D"/>
    <w:rsid w:val="0029156F"/>
    <w:rsid w:val="00292257"/>
    <w:rsid w:val="002A2988"/>
    <w:rsid w:val="002A54E0"/>
    <w:rsid w:val="002B1595"/>
    <w:rsid w:val="002B191D"/>
    <w:rsid w:val="002B5C8D"/>
    <w:rsid w:val="002C1EE8"/>
    <w:rsid w:val="002C3187"/>
    <w:rsid w:val="002C6AEB"/>
    <w:rsid w:val="002D0AF6"/>
    <w:rsid w:val="002D3FEE"/>
    <w:rsid w:val="002E6063"/>
    <w:rsid w:val="002F0519"/>
    <w:rsid w:val="002F164D"/>
    <w:rsid w:val="002F3A0A"/>
    <w:rsid w:val="002F79E7"/>
    <w:rsid w:val="002F7A43"/>
    <w:rsid w:val="003018E5"/>
    <w:rsid w:val="00304E10"/>
    <w:rsid w:val="00304F07"/>
    <w:rsid w:val="00306206"/>
    <w:rsid w:val="003074A5"/>
    <w:rsid w:val="00317D85"/>
    <w:rsid w:val="00321D3C"/>
    <w:rsid w:val="00327C56"/>
    <w:rsid w:val="003315A1"/>
    <w:rsid w:val="003373EC"/>
    <w:rsid w:val="00342FF4"/>
    <w:rsid w:val="00343C34"/>
    <w:rsid w:val="00364A3B"/>
    <w:rsid w:val="00365338"/>
    <w:rsid w:val="003669EA"/>
    <w:rsid w:val="003706CC"/>
    <w:rsid w:val="00377710"/>
    <w:rsid w:val="0038127F"/>
    <w:rsid w:val="00385886"/>
    <w:rsid w:val="003A2D8E"/>
    <w:rsid w:val="003A3B14"/>
    <w:rsid w:val="003A4FF6"/>
    <w:rsid w:val="003A558B"/>
    <w:rsid w:val="003A5F73"/>
    <w:rsid w:val="003B15CD"/>
    <w:rsid w:val="003B27A4"/>
    <w:rsid w:val="003B6923"/>
    <w:rsid w:val="003B7593"/>
    <w:rsid w:val="003C20E4"/>
    <w:rsid w:val="003C3576"/>
    <w:rsid w:val="003C5551"/>
    <w:rsid w:val="003C73F3"/>
    <w:rsid w:val="003D39D2"/>
    <w:rsid w:val="003E005B"/>
    <w:rsid w:val="003E61C1"/>
    <w:rsid w:val="003E6F90"/>
    <w:rsid w:val="003F2240"/>
    <w:rsid w:val="003F5D0F"/>
    <w:rsid w:val="003F69D1"/>
    <w:rsid w:val="00400B39"/>
    <w:rsid w:val="00403B4B"/>
    <w:rsid w:val="004045DF"/>
    <w:rsid w:val="00407CEC"/>
    <w:rsid w:val="00410510"/>
    <w:rsid w:val="00414101"/>
    <w:rsid w:val="00415DFC"/>
    <w:rsid w:val="004264FC"/>
    <w:rsid w:val="00430B8A"/>
    <w:rsid w:val="00433DDB"/>
    <w:rsid w:val="00434A8C"/>
    <w:rsid w:val="004352D0"/>
    <w:rsid w:val="00437619"/>
    <w:rsid w:val="00441B30"/>
    <w:rsid w:val="00463678"/>
    <w:rsid w:val="00466011"/>
    <w:rsid w:val="00474DE9"/>
    <w:rsid w:val="00474E1E"/>
    <w:rsid w:val="00475425"/>
    <w:rsid w:val="00491033"/>
    <w:rsid w:val="004A2A63"/>
    <w:rsid w:val="004B210C"/>
    <w:rsid w:val="004B2E98"/>
    <w:rsid w:val="004C6747"/>
    <w:rsid w:val="004D0B2D"/>
    <w:rsid w:val="004D405F"/>
    <w:rsid w:val="004D7797"/>
    <w:rsid w:val="004E3DD8"/>
    <w:rsid w:val="004E4F4F"/>
    <w:rsid w:val="004E5E4D"/>
    <w:rsid w:val="004E6789"/>
    <w:rsid w:val="004E6A1C"/>
    <w:rsid w:val="004F61E3"/>
    <w:rsid w:val="004F74C0"/>
    <w:rsid w:val="00501649"/>
    <w:rsid w:val="00502E10"/>
    <w:rsid w:val="0051015C"/>
    <w:rsid w:val="005137BC"/>
    <w:rsid w:val="00516CF1"/>
    <w:rsid w:val="00526E7D"/>
    <w:rsid w:val="00527158"/>
    <w:rsid w:val="00531AE9"/>
    <w:rsid w:val="0053640D"/>
    <w:rsid w:val="00547B54"/>
    <w:rsid w:val="00547E7D"/>
    <w:rsid w:val="00550A66"/>
    <w:rsid w:val="0055195A"/>
    <w:rsid w:val="00564398"/>
    <w:rsid w:val="00567EC7"/>
    <w:rsid w:val="00570013"/>
    <w:rsid w:val="00572A8F"/>
    <w:rsid w:val="005801A2"/>
    <w:rsid w:val="00581692"/>
    <w:rsid w:val="00583070"/>
    <w:rsid w:val="005902D9"/>
    <w:rsid w:val="005952A5"/>
    <w:rsid w:val="005A33A1"/>
    <w:rsid w:val="005B217D"/>
    <w:rsid w:val="005C266A"/>
    <w:rsid w:val="005C385F"/>
    <w:rsid w:val="005D65C1"/>
    <w:rsid w:val="005E1AC6"/>
    <w:rsid w:val="005F6F1B"/>
    <w:rsid w:val="00603496"/>
    <w:rsid w:val="00614F9A"/>
    <w:rsid w:val="0062349D"/>
    <w:rsid w:val="00624B33"/>
    <w:rsid w:val="00624F9E"/>
    <w:rsid w:val="006305A7"/>
    <w:rsid w:val="00630AA2"/>
    <w:rsid w:val="00634EB7"/>
    <w:rsid w:val="0063503F"/>
    <w:rsid w:val="00645C8F"/>
    <w:rsid w:val="00645F3D"/>
    <w:rsid w:val="00646707"/>
    <w:rsid w:val="00650F33"/>
    <w:rsid w:val="00651677"/>
    <w:rsid w:val="00662E58"/>
    <w:rsid w:val="00664DCF"/>
    <w:rsid w:val="006740E5"/>
    <w:rsid w:val="0067753E"/>
    <w:rsid w:val="0068143A"/>
    <w:rsid w:val="00691553"/>
    <w:rsid w:val="0069258A"/>
    <w:rsid w:val="0069761A"/>
    <w:rsid w:val="006A2BD6"/>
    <w:rsid w:val="006A2F3D"/>
    <w:rsid w:val="006A74F1"/>
    <w:rsid w:val="006B342D"/>
    <w:rsid w:val="006B483D"/>
    <w:rsid w:val="006B63A3"/>
    <w:rsid w:val="006C5D39"/>
    <w:rsid w:val="006C73DA"/>
    <w:rsid w:val="006D2629"/>
    <w:rsid w:val="006D389F"/>
    <w:rsid w:val="006D7832"/>
    <w:rsid w:val="006E2810"/>
    <w:rsid w:val="006E2DE3"/>
    <w:rsid w:val="006E5417"/>
    <w:rsid w:val="006E7013"/>
    <w:rsid w:val="006F02B5"/>
    <w:rsid w:val="006F53F1"/>
    <w:rsid w:val="006F6ADF"/>
    <w:rsid w:val="006F7DB2"/>
    <w:rsid w:val="00703484"/>
    <w:rsid w:val="00704334"/>
    <w:rsid w:val="0070663A"/>
    <w:rsid w:val="00712F60"/>
    <w:rsid w:val="007207FA"/>
    <w:rsid w:val="00720E3B"/>
    <w:rsid w:val="007312DE"/>
    <w:rsid w:val="0073644D"/>
    <w:rsid w:val="00741B29"/>
    <w:rsid w:val="00741DD0"/>
    <w:rsid w:val="00745F6B"/>
    <w:rsid w:val="00752E83"/>
    <w:rsid w:val="0075585E"/>
    <w:rsid w:val="007652F8"/>
    <w:rsid w:val="007654A5"/>
    <w:rsid w:val="00770571"/>
    <w:rsid w:val="0077159B"/>
    <w:rsid w:val="0077365F"/>
    <w:rsid w:val="0077651A"/>
    <w:rsid w:val="007768FF"/>
    <w:rsid w:val="007824D3"/>
    <w:rsid w:val="00790D75"/>
    <w:rsid w:val="007926C0"/>
    <w:rsid w:val="00792DF8"/>
    <w:rsid w:val="00796EE3"/>
    <w:rsid w:val="007A4910"/>
    <w:rsid w:val="007A7D29"/>
    <w:rsid w:val="007B436F"/>
    <w:rsid w:val="007B4AB8"/>
    <w:rsid w:val="007B7727"/>
    <w:rsid w:val="007B7CC2"/>
    <w:rsid w:val="007C39FD"/>
    <w:rsid w:val="007C77B4"/>
    <w:rsid w:val="007C7AF1"/>
    <w:rsid w:val="007D2E1F"/>
    <w:rsid w:val="007D578E"/>
    <w:rsid w:val="007E2A6B"/>
    <w:rsid w:val="007F1A67"/>
    <w:rsid w:val="007F1F8B"/>
    <w:rsid w:val="007F5E00"/>
    <w:rsid w:val="007F67A1"/>
    <w:rsid w:val="008004FB"/>
    <w:rsid w:val="00810F02"/>
    <w:rsid w:val="00811C05"/>
    <w:rsid w:val="00813715"/>
    <w:rsid w:val="008206C8"/>
    <w:rsid w:val="00821E2A"/>
    <w:rsid w:val="008315C5"/>
    <w:rsid w:val="008512C3"/>
    <w:rsid w:val="00852124"/>
    <w:rsid w:val="00852225"/>
    <w:rsid w:val="0086387C"/>
    <w:rsid w:val="00874A6C"/>
    <w:rsid w:val="00876C65"/>
    <w:rsid w:val="008832D0"/>
    <w:rsid w:val="00895B8B"/>
    <w:rsid w:val="008964D7"/>
    <w:rsid w:val="008A4B4C"/>
    <w:rsid w:val="008B4FBD"/>
    <w:rsid w:val="008C239F"/>
    <w:rsid w:val="008C6831"/>
    <w:rsid w:val="008D6EB5"/>
    <w:rsid w:val="008E480C"/>
    <w:rsid w:val="008F2D06"/>
    <w:rsid w:val="00906669"/>
    <w:rsid w:val="009075CE"/>
    <w:rsid w:val="00907757"/>
    <w:rsid w:val="0090777B"/>
    <w:rsid w:val="009212B0"/>
    <w:rsid w:val="00922960"/>
    <w:rsid w:val="00923331"/>
    <w:rsid w:val="009234A5"/>
    <w:rsid w:val="00926B41"/>
    <w:rsid w:val="00927137"/>
    <w:rsid w:val="00927DF4"/>
    <w:rsid w:val="00927FA8"/>
    <w:rsid w:val="009336F7"/>
    <w:rsid w:val="009374A7"/>
    <w:rsid w:val="00940064"/>
    <w:rsid w:val="00940CAA"/>
    <w:rsid w:val="00957EC6"/>
    <w:rsid w:val="00965853"/>
    <w:rsid w:val="009702AC"/>
    <w:rsid w:val="0097105C"/>
    <w:rsid w:val="009723D6"/>
    <w:rsid w:val="00975E86"/>
    <w:rsid w:val="00981360"/>
    <w:rsid w:val="009814A0"/>
    <w:rsid w:val="009819D0"/>
    <w:rsid w:val="00982E19"/>
    <w:rsid w:val="0098551D"/>
    <w:rsid w:val="00990DC1"/>
    <w:rsid w:val="00991618"/>
    <w:rsid w:val="00994B33"/>
    <w:rsid w:val="0099518F"/>
    <w:rsid w:val="009A4A20"/>
    <w:rsid w:val="009A523D"/>
    <w:rsid w:val="009A63AF"/>
    <w:rsid w:val="009B2290"/>
    <w:rsid w:val="009B26A7"/>
    <w:rsid w:val="009B5C4B"/>
    <w:rsid w:val="009C531B"/>
    <w:rsid w:val="009D1273"/>
    <w:rsid w:val="009E1306"/>
    <w:rsid w:val="009E15B5"/>
    <w:rsid w:val="009F08A2"/>
    <w:rsid w:val="009F496B"/>
    <w:rsid w:val="009F5650"/>
    <w:rsid w:val="00A01439"/>
    <w:rsid w:val="00A02E61"/>
    <w:rsid w:val="00A03A25"/>
    <w:rsid w:val="00A05CFF"/>
    <w:rsid w:val="00A14494"/>
    <w:rsid w:val="00A24204"/>
    <w:rsid w:val="00A56B97"/>
    <w:rsid w:val="00A56DFB"/>
    <w:rsid w:val="00A6093D"/>
    <w:rsid w:val="00A60B63"/>
    <w:rsid w:val="00A663A4"/>
    <w:rsid w:val="00A7295B"/>
    <w:rsid w:val="00A74080"/>
    <w:rsid w:val="00A76A6D"/>
    <w:rsid w:val="00A83253"/>
    <w:rsid w:val="00A87408"/>
    <w:rsid w:val="00A87886"/>
    <w:rsid w:val="00A90A1C"/>
    <w:rsid w:val="00A92AA1"/>
    <w:rsid w:val="00AA6021"/>
    <w:rsid w:val="00AA6E84"/>
    <w:rsid w:val="00AA7EA1"/>
    <w:rsid w:val="00AB1E32"/>
    <w:rsid w:val="00AB3DA4"/>
    <w:rsid w:val="00AC23CB"/>
    <w:rsid w:val="00AD2CCF"/>
    <w:rsid w:val="00AD530F"/>
    <w:rsid w:val="00AE341B"/>
    <w:rsid w:val="00AF4563"/>
    <w:rsid w:val="00B05FE6"/>
    <w:rsid w:val="00B07598"/>
    <w:rsid w:val="00B07CA7"/>
    <w:rsid w:val="00B104BA"/>
    <w:rsid w:val="00B1161C"/>
    <w:rsid w:val="00B1279A"/>
    <w:rsid w:val="00B13387"/>
    <w:rsid w:val="00B21827"/>
    <w:rsid w:val="00B21859"/>
    <w:rsid w:val="00B24375"/>
    <w:rsid w:val="00B3157B"/>
    <w:rsid w:val="00B33E72"/>
    <w:rsid w:val="00B36DF2"/>
    <w:rsid w:val="00B4172A"/>
    <w:rsid w:val="00B4194A"/>
    <w:rsid w:val="00B4396E"/>
    <w:rsid w:val="00B5222E"/>
    <w:rsid w:val="00B52EFD"/>
    <w:rsid w:val="00B61C96"/>
    <w:rsid w:val="00B638E9"/>
    <w:rsid w:val="00B725A9"/>
    <w:rsid w:val="00B73A2A"/>
    <w:rsid w:val="00B84815"/>
    <w:rsid w:val="00B94B06"/>
    <w:rsid w:val="00B94C28"/>
    <w:rsid w:val="00B94CE0"/>
    <w:rsid w:val="00BA1DB5"/>
    <w:rsid w:val="00BB0B29"/>
    <w:rsid w:val="00BC10BA"/>
    <w:rsid w:val="00BC2665"/>
    <w:rsid w:val="00BC5AFD"/>
    <w:rsid w:val="00BD06DB"/>
    <w:rsid w:val="00BF0025"/>
    <w:rsid w:val="00BF0B9C"/>
    <w:rsid w:val="00BF0D66"/>
    <w:rsid w:val="00BF3D2E"/>
    <w:rsid w:val="00C04F43"/>
    <w:rsid w:val="00C0609D"/>
    <w:rsid w:val="00C115AB"/>
    <w:rsid w:val="00C16813"/>
    <w:rsid w:val="00C16FB8"/>
    <w:rsid w:val="00C22479"/>
    <w:rsid w:val="00C30249"/>
    <w:rsid w:val="00C367FC"/>
    <w:rsid w:val="00C3723B"/>
    <w:rsid w:val="00C40F5A"/>
    <w:rsid w:val="00C4191F"/>
    <w:rsid w:val="00C44E4F"/>
    <w:rsid w:val="00C548F2"/>
    <w:rsid w:val="00C55C19"/>
    <w:rsid w:val="00C606C9"/>
    <w:rsid w:val="00C60921"/>
    <w:rsid w:val="00C6188E"/>
    <w:rsid w:val="00C628A6"/>
    <w:rsid w:val="00C63B30"/>
    <w:rsid w:val="00C70BC7"/>
    <w:rsid w:val="00C717D6"/>
    <w:rsid w:val="00C72C9E"/>
    <w:rsid w:val="00C73AE5"/>
    <w:rsid w:val="00C80288"/>
    <w:rsid w:val="00C84003"/>
    <w:rsid w:val="00C90650"/>
    <w:rsid w:val="00C97D78"/>
    <w:rsid w:val="00CC2AAE"/>
    <w:rsid w:val="00CC5A42"/>
    <w:rsid w:val="00CD0EAB"/>
    <w:rsid w:val="00CF2748"/>
    <w:rsid w:val="00CF34DB"/>
    <w:rsid w:val="00CF558F"/>
    <w:rsid w:val="00D02170"/>
    <w:rsid w:val="00D073E2"/>
    <w:rsid w:val="00D12B4D"/>
    <w:rsid w:val="00D14540"/>
    <w:rsid w:val="00D15810"/>
    <w:rsid w:val="00D173A5"/>
    <w:rsid w:val="00D23826"/>
    <w:rsid w:val="00D35AF1"/>
    <w:rsid w:val="00D41676"/>
    <w:rsid w:val="00D446EC"/>
    <w:rsid w:val="00D51BF0"/>
    <w:rsid w:val="00D544FD"/>
    <w:rsid w:val="00D55942"/>
    <w:rsid w:val="00D60CE3"/>
    <w:rsid w:val="00D75CE1"/>
    <w:rsid w:val="00D807BF"/>
    <w:rsid w:val="00D82FCC"/>
    <w:rsid w:val="00D868CD"/>
    <w:rsid w:val="00D875D6"/>
    <w:rsid w:val="00D931E2"/>
    <w:rsid w:val="00DA11B3"/>
    <w:rsid w:val="00DA17FC"/>
    <w:rsid w:val="00DA7887"/>
    <w:rsid w:val="00DB2C26"/>
    <w:rsid w:val="00DB3E4D"/>
    <w:rsid w:val="00DB7743"/>
    <w:rsid w:val="00DC4753"/>
    <w:rsid w:val="00DD4C72"/>
    <w:rsid w:val="00DD6609"/>
    <w:rsid w:val="00DE6B43"/>
    <w:rsid w:val="00DE7986"/>
    <w:rsid w:val="00DF57F3"/>
    <w:rsid w:val="00E046F1"/>
    <w:rsid w:val="00E04C55"/>
    <w:rsid w:val="00E11923"/>
    <w:rsid w:val="00E12598"/>
    <w:rsid w:val="00E1740B"/>
    <w:rsid w:val="00E262D4"/>
    <w:rsid w:val="00E3254E"/>
    <w:rsid w:val="00E32DC9"/>
    <w:rsid w:val="00E36250"/>
    <w:rsid w:val="00E40C7C"/>
    <w:rsid w:val="00E45105"/>
    <w:rsid w:val="00E52425"/>
    <w:rsid w:val="00E54511"/>
    <w:rsid w:val="00E54DE4"/>
    <w:rsid w:val="00E61802"/>
    <w:rsid w:val="00E61DAC"/>
    <w:rsid w:val="00E71F41"/>
    <w:rsid w:val="00E72B80"/>
    <w:rsid w:val="00E75FE3"/>
    <w:rsid w:val="00E803ED"/>
    <w:rsid w:val="00E86C4C"/>
    <w:rsid w:val="00E86FDC"/>
    <w:rsid w:val="00E950B4"/>
    <w:rsid w:val="00EA14F2"/>
    <w:rsid w:val="00EA36FF"/>
    <w:rsid w:val="00EA3915"/>
    <w:rsid w:val="00EB041B"/>
    <w:rsid w:val="00EB39AD"/>
    <w:rsid w:val="00EB73A4"/>
    <w:rsid w:val="00EB7811"/>
    <w:rsid w:val="00EB7AB1"/>
    <w:rsid w:val="00EE7587"/>
    <w:rsid w:val="00EF0046"/>
    <w:rsid w:val="00EF13E6"/>
    <w:rsid w:val="00EF1B84"/>
    <w:rsid w:val="00EF48CC"/>
    <w:rsid w:val="00EF7D43"/>
    <w:rsid w:val="00F02DAF"/>
    <w:rsid w:val="00F11766"/>
    <w:rsid w:val="00F12A8B"/>
    <w:rsid w:val="00F15445"/>
    <w:rsid w:val="00F53B6C"/>
    <w:rsid w:val="00F60FC8"/>
    <w:rsid w:val="00F673B0"/>
    <w:rsid w:val="00F73032"/>
    <w:rsid w:val="00F73C68"/>
    <w:rsid w:val="00F7525C"/>
    <w:rsid w:val="00F75603"/>
    <w:rsid w:val="00F75BA4"/>
    <w:rsid w:val="00F76348"/>
    <w:rsid w:val="00F8236A"/>
    <w:rsid w:val="00F82D41"/>
    <w:rsid w:val="00F848FC"/>
    <w:rsid w:val="00F84F6B"/>
    <w:rsid w:val="00F90662"/>
    <w:rsid w:val="00F908B1"/>
    <w:rsid w:val="00F91E26"/>
    <w:rsid w:val="00F9282A"/>
    <w:rsid w:val="00F92F0B"/>
    <w:rsid w:val="00F95D5B"/>
    <w:rsid w:val="00F96BAD"/>
    <w:rsid w:val="00FA136F"/>
    <w:rsid w:val="00FB0E84"/>
    <w:rsid w:val="00FC1AAB"/>
    <w:rsid w:val="00FD01C2"/>
    <w:rsid w:val="00FD3BEC"/>
    <w:rsid w:val="00FD4541"/>
    <w:rsid w:val="00FD5645"/>
    <w:rsid w:val="00FD60A6"/>
    <w:rsid w:val="00FD6901"/>
    <w:rsid w:val="00FE0457"/>
    <w:rsid w:val="00FE7978"/>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1"/>
    </o:shapelayout>
  </w:shapeDefaults>
  <w:decimalSymbol w:val="."/>
  <w:listSeparator w:val=","/>
  <w14:docId w14:val="0ED51F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ＭＳ 明朝"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te Level 1" w:semiHidden="1" w:uiPriority="99"/>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
    <w:basedOn w:val="Normal"/>
    <w:next w:val="Normal"/>
    <w:link w:val="Heading4Char"/>
    <w:qFormat/>
    <w:rsid w:val="000E00F3"/>
    <w:pPr>
      <w:keepNext/>
      <w:numPr>
        <w:ilvl w:val="3"/>
        <w:numId w:val="6"/>
      </w:numPr>
      <w:spacing w:before="240" w:after="60"/>
      <w:outlineLvl w:val="3"/>
    </w:pPr>
    <w:rPr>
      <w:b/>
      <w:bCs/>
      <w:sz w:val="28"/>
      <w:szCs w:val="28"/>
    </w:rPr>
  </w:style>
  <w:style w:type="paragraph" w:styleId="Heading5">
    <w:name w:val="heading 5"/>
    <w:basedOn w:val="Normal"/>
    <w:next w:val="Normal"/>
    <w:link w:val="Heading5Char"/>
    <w:qFormat/>
    <w:rsid w:val="000E00F3"/>
    <w:pPr>
      <w:keepNext/>
      <w:numPr>
        <w:ilvl w:val="4"/>
        <w:numId w:val="6"/>
      </w:numPr>
      <w:spacing w:before="240" w:after="60"/>
      <w:outlineLvl w:val="4"/>
    </w:pPr>
    <w:rPr>
      <w:b/>
      <w:bCs/>
      <w:i/>
      <w:iCs/>
      <w:sz w:val="26"/>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0E00F3"/>
    <w:pPr>
      <w:keepNext/>
      <w:numPr>
        <w:ilvl w:val="6"/>
        <w:numId w:val="6"/>
      </w:numPr>
      <w:spacing w:before="240" w:after="60"/>
      <w:outlineLvl w:val="6"/>
    </w:pPr>
    <w:rPr>
      <w:sz w:val="24"/>
      <w:szCs w:val="24"/>
    </w:rPr>
  </w:style>
  <w:style w:type="paragraph" w:styleId="Heading8">
    <w:name w:val="heading 8"/>
    <w:basedOn w:val="Normal"/>
    <w:next w:val="Normal"/>
    <w:link w:val="Heading8Char"/>
    <w:qFormat/>
    <w:rsid w:val="000E00F3"/>
    <w:pPr>
      <w:keepNext/>
      <w:numPr>
        <w:ilvl w:val="7"/>
        <w:numId w:val="6"/>
      </w:numPr>
      <w:tabs>
        <w:tab w:val="left" w:pos="1800"/>
      </w:tabs>
      <w:spacing w:before="240" w:after="60"/>
      <w:outlineLvl w:val="7"/>
    </w:pPr>
    <w:rPr>
      <w:i/>
      <w:iCs/>
      <w:sz w:val="24"/>
      <w:szCs w:val="24"/>
    </w:rPr>
  </w:style>
  <w:style w:type="paragraph" w:styleId="Heading9">
    <w:name w:val="heading 9"/>
    <w:basedOn w:val="Normal"/>
    <w:next w:val="Normal"/>
    <w:link w:val="Heading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rPr>
  </w:style>
  <w:style w:type="character" w:customStyle="1" w:styleId="Heading3Char">
    <w:name w:val="Heading 3 Char"/>
    <w:link w:val="Heading3"/>
    <w:rsid w:val="002B191D"/>
    <w:rPr>
      <w:b/>
      <w:bCs/>
      <w:sz w:val="26"/>
      <w:szCs w:val="26"/>
    </w:rPr>
  </w:style>
  <w:style w:type="character" w:customStyle="1" w:styleId="Heading4Char">
    <w:name w:val="Heading 4 Char"/>
    <w:aliases w:val="Heading 4 Char1 Char,Heading 4 Char Char Char"/>
    <w:link w:val="Heading4"/>
    <w:rsid w:val="000E00F3"/>
    <w:rPr>
      <w:b/>
      <w:bCs/>
      <w:sz w:val="28"/>
      <w:szCs w:val="28"/>
    </w:rPr>
  </w:style>
  <w:style w:type="character" w:customStyle="1" w:styleId="Heading5Char">
    <w:name w:val="Heading 5 Char"/>
    <w:link w:val="Heading5"/>
    <w:rsid w:val="000E00F3"/>
    <w:rPr>
      <w:b/>
      <w:bCs/>
      <w:i/>
      <w:iCs/>
      <w:sz w:val="26"/>
      <w:szCs w:val="26"/>
    </w:rPr>
  </w:style>
  <w:style w:type="character" w:customStyle="1" w:styleId="Heading6Char">
    <w:name w:val="Heading 6 Char"/>
    <w:link w:val="Heading6"/>
    <w:rsid w:val="000E00F3"/>
    <w:rPr>
      <w:b/>
      <w:bCs/>
      <w:sz w:val="22"/>
      <w:szCs w:val="22"/>
    </w:rPr>
  </w:style>
  <w:style w:type="character" w:customStyle="1" w:styleId="Heading7Char">
    <w:name w:val="Heading 7 Char"/>
    <w:link w:val="Heading7"/>
    <w:rsid w:val="000E00F3"/>
    <w:rPr>
      <w:sz w:val="24"/>
      <w:szCs w:val="24"/>
    </w:rPr>
  </w:style>
  <w:style w:type="character" w:customStyle="1" w:styleId="Heading8Char">
    <w:name w:val="Heading 8 Char"/>
    <w:link w:val="Heading8"/>
    <w:rsid w:val="000E00F3"/>
    <w:rPr>
      <w:i/>
      <w:iCs/>
      <w:sz w:val="24"/>
      <w:szCs w:val="24"/>
    </w:rPr>
  </w:style>
  <w:style w:type="character" w:customStyle="1" w:styleId="Heading9Char">
    <w:name w:val="Heading 9 Char"/>
    <w:link w:val="Heading9"/>
    <w:rsid w:val="000E00F3"/>
    <w:rPr>
      <w:b/>
      <w:sz w:val="22"/>
      <w:szCs w:val="22"/>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basedOn w:val="Normal"/>
    <w:next w:val="Normal"/>
    <w:unhideWhenUsed/>
    <w:qFormat/>
    <w:rsid w:val="0009442A"/>
    <w:rPr>
      <w:b/>
      <w:bCs/>
      <w:sz w:val="21"/>
      <w:szCs w:val="21"/>
    </w:rPr>
  </w:style>
  <w:style w:type="table" w:styleId="TableGrid">
    <w:name w:val="Table Grid"/>
    <w:basedOn w:val="TableNormal"/>
    <w:rsid w:val="00B4172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rsid w:val="006305A7"/>
    <w:pPr>
      <w:tabs>
        <w:tab w:val="clear" w:pos="360"/>
        <w:tab w:val="clear" w:pos="720"/>
        <w:tab w:val="clear" w:pos="1080"/>
        <w:tab w:val="clear" w:pos="1440"/>
      </w:tabs>
      <w:overflowPunct/>
      <w:autoSpaceDE/>
      <w:autoSpaceDN/>
      <w:adjustRightInd/>
      <w:spacing w:before="0"/>
      <w:textAlignment w:val="auto"/>
    </w:pPr>
    <w:rPr>
      <w:rFonts w:eastAsia="MS Mincho"/>
      <w:sz w:val="20"/>
      <w:lang w:val="x-none" w:eastAsia="x-none"/>
    </w:rPr>
  </w:style>
  <w:style w:type="character" w:customStyle="1" w:styleId="FootnoteTextChar">
    <w:name w:val="Footnote Text Char"/>
    <w:link w:val="FootnoteText"/>
    <w:rsid w:val="006305A7"/>
    <w:rPr>
      <w:rFonts w:eastAsia="MS Mincho"/>
      <w:lang w:val="x-none" w:eastAsia="x-none"/>
    </w:rPr>
  </w:style>
  <w:style w:type="character" w:styleId="FootnoteReference">
    <w:name w:val="footnote reference"/>
    <w:rsid w:val="006305A7"/>
    <w:rPr>
      <w:rFonts w:ascii="Times New Roman" w:hAnsi="Times New Roman"/>
      <w:vertAlign w:val="superscript"/>
    </w:rPr>
  </w:style>
  <w:style w:type="paragraph" w:customStyle="1" w:styleId="ListParagraph2">
    <w:name w:val="List Paragraph2"/>
    <w:basedOn w:val="Normal"/>
    <w:rsid w:val="006305A7"/>
    <w:pPr>
      <w:tabs>
        <w:tab w:val="clear" w:pos="360"/>
        <w:tab w:val="clear" w:pos="720"/>
        <w:tab w:val="clear" w:pos="1080"/>
        <w:tab w:val="clear" w:pos="1440"/>
      </w:tabs>
      <w:overflowPunct/>
      <w:autoSpaceDE/>
      <w:autoSpaceDN/>
      <w:adjustRightInd/>
      <w:spacing w:before="0"/>
      <w:ind w:left="720"/>
      <w:textAlignment w:val="auto"/>
    </w:pPr>
    <w:rPr>
      <w:rFonts w:eastAsia="MS Mincho"/>
      <w:sz w:val="24"/>
      <w:szCs w:val="24"/>
    </w:rPr>
  </w:style>
  <w:style w:type="paragraph" w:customStyle="1" w:styleId="Titolo2">
    <w:name w:val="Titolo2"/>
    <w:basedOn w:val="Normal"/>
    <w:rsid w:val="006305A7"/>
    <w:pPr>
      <w:tabs>
        <w:tab w:val="clear" w:pos="360"/>
        <w:tab w:val="clear" w:pos="720"/>
        <w:tab w:val="clear" w:pos="1080"/>
        <w:tab w:val="clear" w:pos="1440"/>
      </w:tabs>
      <w:overflowPunct/>
      <w:autoSpaceDE/>
      <w:autoSpaceDN/>
      <w:adjustRightInd/>
      <w:spacing w:before="120"/>
      <w:textAlignment w:val="auto"/>
    </w:pPr>
    <w:rPr>
      <w:rFonts w:ascii="Arial" w:eastAsia="Batang" w:hAnsi="Arial" w:cs="Arial"/>
      <w:b/>
      <w:sz w:val="24"/>
      <w:szCs w:val="24"/>
      <w:lang w:val="en-GB" w:eastAsia="ko-KR"/>
    </w:rPr>
  </w:style>
  <w:style w:type="paragraph" w:customStyle="1" w:styleId="Bibliography1">
    <w:name w:val="Bibliography1"/>
    <w:basedOn w:val="Normal"/>
    <w:rsid w:val="001540E7"/>
    <w:pPr>
      <w:numPr>
        <w:numId w:val="30"/>
      </w:numPr>
      <w:tabs>
        <w:tab w:val="clear" w:pos="360"/>
        <w:tab w:val="clear" w:pos="1080"/>
        <w:tab w:val="clear" w:pos="1440"/>
        <w:tab w:val="left" w:pos="660"/>
      </w:tabs>
      <w:overflowPunct/>
      <w:autoSpaceDE/>
      <w:autoSpaceDN/>
      <w:adjustRightInd/>
      <w:spacing w:before="0" w:after="240"/>
      <w:jc w:val="both"/>
      <w:textAlignment w:val="auto"/>
    </w:pPr>
    <w:rPr>
      <w:rFonts w:eastAsia="PMingLiU"/>
      <w:noProof/>
      <w:sz w:val="24"/>
      <w:lang w:eastAsia="de-DE"/>
    </w:rPr>
  </w:style>
  <w:style w:type="paragraph" w:styleId="Revision">
    <w:name w:val="Revision"/>
    <w:hidden/>
    <w:uiPriority w:val="71"/>
    <w:rsid w:val="00F15445"/>
    <w:rPr>
      <w:sz w:val="22"/>
    </w:rPr>
  </w:style>
  <w:style w:type="paragraph" w:styleId="ListParagraph">
    <w:name w:val="List Paragraph"/>
    <w:basedOn w:val="Normal"/>
    <w:uiPriority w:val="72"/>
    <w:rsid w:val="000274F7"/>
    <w:pPr>
      <w:ind w:left="720"/>
      <w:contextualSpacing/>
    </w:pPr>
  </w:style>
  <w:style w:type="paragraph" w:styleId="Title">
    <w:name w:val="Title"/>
    <w:basedOn w:val="Normal"/>
    <w:next w:val="Normal"/>
    <w:link w:val="TitleChar"/>
    <w:qFormat/>
    <w:rsid w:val="00F12A8B"/>
    <w:pPr>
      <w:pBdr>
        <w:bottom w:val="single" w:sz="8" w:space="4" w:color="4F81BD" w:themeColor="accent1"/>
      </w:pBdr>
      <w:spacing w:before="0"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F12A8B"/>
    <w:rPr>
      <w:rFonts w:asciiTheme="majorHAnsi" w:eastAsiaTheme="majorEastAsia" w:hAnsiTheme="majorHAnsi" w:cstheme="majorBidi"/>
      <w:color w:val="17365D" w:themeColor="text2" w:themeShade="BF"/>
      <w:spacing w:val="5"/>
      <w:kern w:val="28"/>
      <w:sz w:val="52"/>
      <w:szCs w:val="52"/>
    </w:rPr>
  </w:style>
  <w:style w:type="paragraph" w:customStyle="1" w:styleId="RefText">
    <w:name w:val="Ref_Text"/>
    <w:basedOn w:val="Normal"/>
    <w:rsid w:val="00410510"/>
    <w:pPr>
      <w:tabs>
        <w:tab w:val="clear" w:pos="360"/>
        <w:tab w:val="clear" w:pos="720"/>
        <w:tab w:val="clear" w:pos="1080"/>
        <w:tab w:val="clear" w:pos="1440"/>
        <w:tab w:val="left" w:pos="794"/>
        <w:tab w:val="left" w:pos="1191"/>
        <w:tab w:val="left" w:pos="1588"/>
        <w:tab w:val="left" w:pos="1985"/>
      </w:tabs>
      <w:spacing w:before="120"/>
      <w:ind w:left="794" w:hanging="794"/>
      <w:jc w:val="both"/>
    </w:pPr>
    <w:rPr>
      <w:rFonts w:eastAsia="Times New Roman"/>
      <w:sz w:val="24"/>
      <w:lang w:val="en-GB" w:eastAsia="it-IT"/>
    </w:rPr>
  </w:style>
  <w:style w:type="paragraph" w:customStyle="1" w:styleId="bibliography">
    <w:name w:val="bibliography"/>
    <w:basedOn w:val="Normal"/>
    <w:rsid w:val="00526E7D"/>
    <w:pPr>
      <w:tabs>
        <w:tab w:val="clear" w:pos="360"/>
        <w:tab w:val="clear" w:pos="1080"/>
        <w:tab w:val="clear" w:pos="1440"/>
        <w:tab w:val="left" w:pos="660"/>
        <w:tab w:val="num" w:pos="720"/>
      </w:tabs>
      <w:overflowPunct/>
      <w:autoSpaceDE/>
      <w:autoSpaceDN/>
      <w:adjustRightInd/>
      <w:spacing w:before="0" w:after="240"/>
      <w:ind w:left="720" w:hanging="360"/>
      <w:jc w:val="both"/>
      <w:textAlignment w:val="auto"/>
    </w:pPr>
    <w:rPr>
      <w:rFonts w:eastAsia="PMingLiU"/>
      <w:noProof/>
      <w:sz w:val="24"/>
      <w:lang w:eastAsia="de-DE"/>
    </w:rPr>
  </w:style>
  <w:style w:type="paragraph" w:styleId="NormalWeb">
    <w:name w:val="Normal (Web)"/>
    <w:basedOn w:val="Normal"/>
    <w:uiPriority w:val="99"/>
    <w:unhideWhenUsed/>
    <w:rsid w:val="00D173A5"/>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eastAsiaTheme="minorEastAsia" w:hAnsi="Times"/>
      <w:sz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ＭＳ 明朝"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te Level 1" w:semiHidden="1" w:uiPriority="99"/>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
    <w:basedOn w:val="Normal"/>
    <w:next w:val="Normal"/>
    <w:link w:val="Heading4Char"/>
    <w:qFormat/>
    <w:rsid w:val="000E00F3"/>
    <w:pPr>
      <w:keepNext/>
      <w:numPr>
        <w:ilvl w:val="3"/>
        <w:numId w:val="6"/>
      </w:numPr>
      <w:spacing w:before="240" w:after="60"/>
      <w:outlineLvl w:val="3"/>
    </w:pPr>
    <w:rPr>
      <w:b/>
      <w:bCs/>
      <w:sz w:val="28"/>
      <w:szCs w:val="28"/>
    </w:rPr>
  </w:style>
  <w:style w:type="paragraph" w:styleId="Heading5">
    <w:name w:val="heading 5"/>
    <w:basedOn w:val="Normal"/>
    <w:next w:val="Normal"/>
    <w:link w:val="Heading5Char"/>
    <w:qFormat/>
    <w:rsid w:val="000E00F3"/>
    <w:pPr>
      <w:keepNext/>
      <w:numPr>
        <w:ilvl w:val="4"/>
        <w:numId w:val="6"/>
      </w:numPr>
      <w:spacing w:before="240" w:after="60"/>
      <w:outlineLvl w:val="4"/>
    </w:pPr>
    <w:rPr>
      <w:b/>
      <w:bCs/>
      <w:i/>
      <w:iCs/>
      <w:sz w:val="26"/>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0E00F3"/>
    <w:pPr>
      <w:keepNext/>
      <w:numPr>
        <w:ilvl w:val="6"/>
        <w:numId w:val="6"/>
      </w:numPr>
      <w:spacing w:before="240" w:after="60"/>
      <w:outlineLvl w:val="6"/>
    </w:pPr>
    <w:rPr>
      <w:sz w:val="24"/>
      <w:szCs w:val="24"/>
    </w:rPr>
  </w:style>
  <w:style w:type="paragraph" w:styleId="Heading8">
    <w:name w:val="heading 8"/>
    <w:basedOn w:val="Normal"/>
    <w:next w:val="Normal"/>
    <w:link w:val="Heading8Char"/>
    <w:qFormat/>
    <w:rsid w:val="000E00F3"/>
    <w:pPr>
      <w:keepNext/>
      <w:numPr>
        <w:ilvl w:val="7"/>
        <w:numId w:val="6"/>
      </w:numPr>
      <w:tabs>
        <w:tab w:val="left" w:pos="1800"/>
      </w:tabs>
      <w:spacing w:before="240" w:after="60"/>
      <w:outlineLvl w:val="7"/>
    </w:pPr>
    <w:rPr>
      <w:i/>
      <w:iCs/>
      <w:sz w:val="24"/>
      <w:szCs w:val="24"/>
    </w:rPr>
  </w:style>
  <w:style w:type="paragraph" w:styleId="Heading9">
    <w:name w:val="heading 9"/>
    <w:basedOn w:val="Normal"/>
    <w:next w:val="Normal"/>
    <w:link w:val="Heading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rPr>
  </w:style>
  <w:style w:type="character" w:customStyle="1" w:styleId="Heading3Char">
    <w:name w:val="Heading 3 Char"/>
    <w:link w:val="Heading3"/>
    <w:rsid w:val="002B191D"/>
    <w:rPr>
      <w:b/>
      <w:bCs/>
      <w:sz w:val="26"/>
      <w:szCs w:val="26"/>
    </w:rPr>
  </w:style>
  <w:style w:type="character" w:customStyle="1" w:styleId="Heading4Char">
    <w:name w:val="Heading 4 Char"/>
    <w:aliases w:val="Heading 4 Char1 Char,Heading 4 Char Char Char"/>
    <w:link w:val="Heading4"/>
    <w:rsid w:val="000E00F3"/>
    <w:rPr>
      <w:b/>
      <w:bCs/>
      <w:sz w:val="28"/>
      <w:szCs w:val="28"/>
    </w:rPr>
  </w:style>
  <w:style w:type="character" w:customStyle="1" w:styleId="Heading5Char">
    <w:name w:val="Heading 5 Char"/>
    <w:link w:val="Heading5"/>
    <w:rsid w:val="000E00F3"/>
    <w:rPr>
      <w:b/>
      <w:bCs/>
      <w:i/>
      <w:iCs/>
      <w:sz w:val="26"/>
      <w:szCs w:val="26"/>
    </w:rPr>
  </w:style>
  <w:style w:type="character" w:customStyle="1" w:styleId="Heading6Char">
    <w:name w:val="Heading 6 Char"/>
    <w:link w:val="Heading6"/>
    <w:rsid w:val="000E00F3"/>
    <w:rPr>
      <w:b/>
      <w:bCs/>
      <w:sz w:val="22"/>
      <w:szCs w:val="22"/>
    </w:rPr>
  </w:style>
  <w:style w:type="character" w:customStyle="1" w:styleId="Heading7Char">
    <w:name w:val="Heading 7 Char"/>
    <w:link w:val="Heading7"/>
    <w:rsid w:val="000E00F3"/>
    <w:rPr>
      <w:sz w:val="24"/>
      <w:szCs w:val="24"/>
    </w:rPr>
  </w:style>
  <w:style w:type="character" w:customStyle="1" w:styleId="Heading8Char">
    <w:name w:val="Heading 8 Char"/>
    <w:link w:val="Heading8"/>
    <w:rsid w:val="000E00F3"/>
    <w:rPr>
      <w:i/>
      <w:iCs/>
      <w:sz w:val="24"/>
      <w:szCs w:val="24"/>
    </w:rPr>
  </w:style>
  <w:style w:type="character" w:customStyle="1" w:styleId="Heading9Char">
    <w:name w:val="Heading 9 Char"/>
    <w:link w:val="Heading9"/>
    <w:rsid w:val="000E00F3"/>
    <w:rPr>
      <w:b/>
      <w:sz w:val="22"/>
      <w:szCs w:val="22"/>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basedOn w:val="Normal"/>
    <w:next w:val="Normal"/>
    <w:unhideWhenUsed/>
    <w:qFormat/>
    <w:rsid w:val="0009442A"/>
    <w:rPr>
      <w:b/>
      <w:bCs/>
      <w:sz w:val="21"/>
      <w:szCs w:val="21"/>
    </w:rPr>
  </w:style>
  <w:style w:type="table" w:styleId="TableGrid">
    <w:name w:val="Table Grid"/>
    <w:basedOn w:val="TableNormal"/>
    <w:rsid w:val="00B4172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rsid w:val="006305A7"/>
    <w:pPr>
      <w:tabs>
        <w:tab w:val="clear" w:pos="360"/>
        <w:tab w:val="clear" w:pos="720"/>
        <w:tab w:val="clear" w:pos="1080"/>
        <w:tab w:val="clear" w:pos="1440"/>
      </w:tabs>
      <w:overflowPunct/>
      <w:autoSpaceDE/>
      <w:autoSpaceDN/>
      <w:adjustRightInd/>
      <w:spacing w:before="0"/>
      <w:textAlignment w:val="auto"/>
    </w:pPr>
    <w:rPr>
      <w:rFonts w:eastAsia="MS Mincho"/>
      <w:sz w:val="20"/>
      <w:lang w:val="x-none" w:eastAsia="x-none"/>
    </w:rPr>
  </w:style>
  <w:style w:type="character" w:customStyle="1" w:styleId="FootnoteTextChar">
    <w:name w:val="Footnote Text Char"/>
    <w:link w:val="FootnoteText"/>
    <w:rsid w:val="006305A7"/>
    <w:rPr>
      <w:rFonts w:eastAsia="MS Mincho"/>
      <w:lang w:val="x-none" w:eastAsia="x-none"/>
    </w:rPr>
  </w:style>
  <w:style w:type="character" w:styleId="FootnoteReference">
    <w:name w:val="footnote reference"/>
    <w:rsid w:val="006305A7"/>
    <w:rPr>
      <w:rFonts w:ascii="Times New Roman" w:hAnsi="Times New Roman"/>
      <w:vertAlign w:val="superscript"/>
    </w:rPr>
  </w:style>
  <w:style w:type="paragraph" w:customStyle="1" w:styleId="ListParagraph2">
    <w:name w:val="List Paragraph2"/>
    <w:basedOn w:val="Normal"/>
    <w:rsid w:val="006305A7"/>
    <w:pPr>
      <w:tabs>
        <w:tab w:val="clear" w:pos="360"/>
        <w:tab w:val="clear" w:pos="720"/>
        <w:tab w:val="clear" w:pos="1080"/>
        <w:tab w:val="clear" w:pos="1440"/>
      </w:tabs>
      <w:overflowPunct/>
      <w:autoSpaceDE/>
      <w:autoSpaceDN/>
      <w:adjustRightInd/>
      <w:spacing w:before="0"/>
      <w:ind w:left="720"/>
      <w:textAlignment w:val="auto"/>
    </w:pPr>
    <w:rPr>
      <w:rFonts w:eastAsia="MS Mincho"/>
      <w:sz w:val="24"/>
      <w:szCs w:val="24"/>
    </w:rPr>
  </w:style>
  <w:style w:type="paragraph" w:customStyle="1" w:styleId="Titolo2">
    <w:name w:val="Titolo2"/>
    <w:basedOn w:val="Normal"/>
    <w:rsid w:val="006305A7"/>
    <w:pPr>
      <w:tabs>
        <w:tab w:val="clear" w:pos="360"/>
        <w:tab w:val="clear" w:pos="720"/>
        <w:tab w:val="clear" w:pos="1080"/>
        <w:tab w:val="clear" w:pos="1440"/>
      </w:tabs>
      <w:overflowPunct/>
      <w:autoSpaceDE/>
      <w:autoSpaceDN/>
      <w:adjustRightInd/>
      <w:spacing w:before="120"/>
      <w:textAlignment w:val="auto"/>
    </w:pPr>
    <w:rPr>
      <w:rFonts w:ascii="Arial" w:eastAsia="Batang" w:hAnsi="Arial" w:cs="Arial"/>
      <w:b/>
      <w:sz w:val="24"/>
      <w:szCs w:val="24"/>
      <w:lang w:val="en-GB" w:eastAsia="ko-KR"/>
    </w:rPr>
  </w:style>
  <w:style w:type="paragraph" w:customStyle="1" w:styleId="Bibliography1">
    <w:name w:val="Bibliography1"/>
    <w:basedOn w:val="Normal"/>
    <w:rsid w:val="001540E7"/>
    <w:pPr>
      <w:numPr>
        <w:numId w:val="30"/>
      </w:numPr>
      <w:tabs>
        <w:tab w:val="clear" w:pos="360"/>
        <w:tab w:val="clear" w:pos="1080"/>
        <w:tab w:val="clear" w:pos="1440"/>
        <w:tab w:val="left" w:pos="660"/>
      </w:tabs>
      <w:overflowPunct/>
      <w:autoSpaceDE/>
      <w:autoSpaceDN/>
      <w:adjustRightInd/>
      <w:spacing w:before="0" w:after="240"/>
      <w:jc w:val="both"/>
      <w:textAlignment w:val="auto"/>
    </w:pPr>
    <w:rPr>
      <w:rFonts w:eastAsia="PMingLiU"/>
      <w:noProof/>
      <w:sz w:val="24"/>
      <w:lang w:eastAsia="de-DE"/>
    </w:rPr>
  </w:style>
  <w:style w:type="paragraph" w:styleId="Revision">
    <w:name w:val="Revision"/>
    <w:hidden/>
    <w:uiPriority w:val="71"/>
    <w:rsid w:val="00F15445"/>
    <w:rPr>
      <w:sz w:val="22"/>
    </w:rPr>
  </w:style>
  <w:style w:type="paragraph" w:styleId="ListParagraph">
    <w:name w:val="List Paragraph"/>
    <w:basedOn w:val="Normal"/>
    <w:uiPriority w:val="72"/>
    <w:rsid w:val="000274F7"/>
    <w:pPr>
      <w:ind w:left="720"/>
      <w:contextualSpacing/>
    </w:pPr>
  </w:style>
  <w:style w:type="paragraph" w:styleId="Title">
    <w:name w:val="Title"/>
    <w:basedOn w:val="Normal"/>
    <w:next w:val="Normal"/>
    <w:link w:val="TitleChar"/>
    <w:qFormat/>
    <w:rsid w:val="00F12A8B"/>
    <w:pPr>
      <w:pBdr>
        <w:bottom w:val="single" w:sz="8" w:space="4" w:color="4F81BD" w:themeColor="accent1"/>
      </w:pBdr>
      <w:spacing w:before="0"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F12A8B"/>
    <w:rPr>
      <w:rFonts w:asciiTheme="majorHAnsi" w:eastAsiaTheme="majorEastAsia" w:hAnsiTheme="majorHAnsi" w:cstheme="majorBidi"/>
      <w:color w:val="17365D" w:themeColor="text2" w:themeShade="BF"/>
      <w:spacing w:val="5"/>
      <w:kern w:val="28"/>
      <w:sz w:val="52"/>
      <w:szCs w:val="52"/>
    </w:rPr>
  </w:style>
  <w:style w:type="paragraph" w:customStyle="1" w:styleId="RefText">
    <w:name w:val="Ref_Text"/>
    <w:basedOn w:val="Normal"/>
    <w:rsid w:val="00410510"/>
    <w:pPr>
      <w:tabs>
        <w:tab w:val="clear" w:pos="360"/>
        <w:tab w:val="clear" w:pos="720"/>
        <w:tab w:val="clear" w:pos="1080"/>
        <w:tab w:val="clear" w:pos="1440"/>
        <w:tab w:val="left" w:pos="794"/>
        <w:tab w:val="left" w:pos="1191"/>
        <w:tab w:val="left" w:pos="1588"/>
        <w:tab w:val="left" w:pos="1985"/>
      </w:tabs>
      <w:spacing w:before="120"/>
      <w:ind w:left="794" w:hanging="794"/>
      <w:jc w:val="both"/>
    </w:pPr>
    <w:rPr>
      <w:rFonts w:eastAsia="Times New Roman"/>
      <w:sz w:val="24"/>
      <w:lang w:val="en-GB" w:eastAsia="it-IT"/>
    </w:rPr>
  </w:style>
  <w:style w:type="paragraph" w:customStyle="1" w:styleId="bibliography">
    <w:name w:val="bibliography"/>
    <w:basedOn w:val="Normal"/>
    <w:rsid w:val="00526E7D"/>
    <w:pPr>
      <w:tabs>
        <w:tab w:val="clear" w:pos="360"/>
        <w:tab w:val="clear" w:pos="1080"/>
        <w:tab w:val="clear" w:pos="1440"/>
        <w:tab w:val="left" w:pos="660"/>
        <w:tab w:val="num" w:pos="720"/>
      </w:tabs>
      <w:overflowPunct/>
      <w:autoSpaceDE/>
      <w:autoSpaceDN/>
      <w:adjustRightInd/>
      <w:spacing w:before="0" w:after="240"/>
      <w:ind w:left="720" w:hanging="360"/>
      <w:jc w:val="both"/>
      <w:textAlignment w:val="auto"/>
    </w:pPr>
    <w:rPr>
      <w:rFonts w:eastAsia="PMingLiU"/>
      <w:noProof/>
      <w:sz w:val="24"/>
      <w:lang w:eastAsia="de-DE"/>
    </w:rPr>
  </w:style>
  <w:style w:type="paragraph" w:styleId="NormalWeb">
    <w:name w:val="Normal (Web)"/>
    <w:basedOn w:val="Normal"/>
    <w:uiPriority w:val="99"/>
    <w:unhideWhenUsed/>
    <w:rsid w:val="00D173A5"/>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eastAsiaTheme="minorEastAsia" w:hAnsi="Times"/>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201212">
      <w:bodyDiv w:val="1"/>
      <w:marLeft w:val="0"/>
      <w:marRight w:val="0"/>
      <w:marTop w:val="0"/>
      <w:marBottom w:val="0"/>
      <w:divBdr>
        <w:top w:val="none" w:sz="0" w:space="0" w:color="auto"/>
        <w:left w:val="none" w:sz="0" w:space="0" w:color="auto"/>
        <w:bottom w:val="none" w:sz="0" w:space="0" w:color="auto"/>
        <w:right w:val="none" w:sz="0" w:space="0" w:color="auto"/>
      </w:divBdr>
    </w:div>
    <w:div w:id="207380357">
      <w:bodyDiv w:val="1"/>
      <w:marLeft w:val="0"/>
      <w:marRight w:val="0"/>
      <w:marTop w:val="0"/>
      <w:marBottom w:val="0"/>
      <w:divBdr>
        <w:top w:val="none" w:sz="0" w:space="0" w:color="auto"/>
        <w:left w:val="none" w:sz="0" w:space="0" w:color="auto"/>
        <w:bottom w:val="none" w:sz="0" w:space="0" w:color="auto"/>
        <w:right w:val="none" w:sz="0" w:space="0" w:color="auto"/>
      </w:divBdr>
    </w:div>
    <w:div w:id="218856971">
      <w:bodyDiv w:val="1"/>
      <w:marLeft w:val="0"/>
      <w:marRight w:val="0"/>
      <w:marTop w:val="0"/>
      <w:marBottom w:val="0"/>
      <w:divBdr>
        <w:top w:val="none" w:sz="0" w:space="0" w:color="auto"/>
        <w:left w:val="none" w:sz="0" w:space="0" w:color="auto"/>
        <w:bottom w:val="none" w:sz="0" w:space="0" w:color="auto"/>
        <w:right w:val="none" w:sz="0" w:space="0" w:color="auto"/>
      </w:divBdr>
    </w:div>
    <w:div w:id="305744047">
      <w:bodyDiv w:val="1"/>
      <w:marLeft w:val="0"/>
      <w:marRight w:val="0"/>
      <w:marTop w:val="0"/>
      <w:marBottom w:val="0"/>
      <w:divBdr>
        <w:top w:val="none" w:sz="0" w:space="0" w:color="auto"/>
        <w:left w:val="none" w:sz="0" w:space="0" w:color="auto"/>
        <w:bottom w:val="none" w:sz="0" w:space="0" w:color="auto"/>
        <w:right w:val="none" w:sz="0" w:space="0" w:color="auto"/>
      </w:divBdr>
    </w:div>
    <w:div w:id="525412503">
      <w:bodyDiv w:val="1"/>
      <w:marLeft w:val="0"/>
      <w:marRight w:val="0"/>
      <w:marTop w:val="0"/>
      <w:marBottom w:val="0"/>
      <w:divBdr>
        <w:top w:val="none" w:sz="0" w:space="0" w:color="auto"/>
        <w:left w:val="none" w:sz="0" w:space="0" w:color="auto"/>
        <w:bottom w:val="none" w:sz="0" w:space="0" w:color="auto"/>
        <w:right w:val="none" w:sz="0" w:space="0" w:color="auto"/>
      </w:divBdr>
    </w:div>
    <w:div w:id="704794711">
      <w:bodyDiv w:val="1"/>
      <w:marLeft w:val="0"/>
      <w:marRight w:val="0"/>
      <w:marTop w:val="0"/>
      <w:marBottom w:val="0"/>
      <w:divBdr>
        <w:top w:val="none" w:sz="0" w:space="0" w:color="auto"/>
        <w:left w:val="none" w:sz="0" w:space="0" w:color="auto"/>
        <w:bottom w:val="none" w:sz="0" w:space="0" w:color="auto"/>
        <w:right w:val="none" w:sz="0" w:space="0" w:color="auto"/>
      </w:divBdr>
    </w:div>
    <w:div w:id="1524392415">
      <w:bodyDiv w:val="1"/>
      <w:marLeft w:val="0"/>
      <w:marRight w:val="0"/>
      <w:marTop w:val="0"/>
      <w:marBottom w:val="0"/>
      <w:divBdr>
        <w:top w:val="none" w:sz="0" w:space="0" w:color="auto"/>
        <w:left w:val="none" w:sz="0" w:space="0" w:color="auto"/>
        <w:bottom w:val="none" w:sz="0" w:space="0" w:color="auto"/>
        <w:right w:val="none" w:sz="0" w:space="0" w:color="auto"/>
      </w:divBdr>
    </w:div>
    <w:div w:id="170066844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83457187">
      <w:bodyDiv w:val="1"/>
      <w:marLeft w:val="0"/>
      <w:marRight w:val="0"/>
      <w:marTop w:val="0"/>
      <w:marBottom w:val="0"/>
      <w:divBdr>
        <w:top w:val="none" w:sz="0" w:space="0" w:color="auto"/>
        <w:left w:val="none" w:sz="0" w:space="0" w:color="auto"/>
        <w:bottom w:val="none" w:sz="0" w:space="0" w:color="auto"/>
        <w:right w:val="none" w:sz="0" w:space="0" w:color="auto"/>
      </w:divBdr>
      <w:divsChild>
        <w:div w:id="1859653961">
          <w:marLeft w:val="720"/>
          <w:marRight w:val="0"/>
          <w:marTop w:val="106"/>
          <w:marBottom w:val="0"/>
          <w:divBdr>
            <w:top w:val="none" w:sz="0" w:space="0" w:color="auto"/>
            <w:left w:val="none" w:sz="0" w:space="0" w:color="auto"/>
            <w:bottom w:val="none" w:sz="0" w:space="0" w:color="auto"/>
            <w:right w:val="none" w:sz="0" w:space="0" w:color="auto"/>
          </w:divBdr>
        </w:div>
        <w:div w:id="62146621">
          <w:marLeft w:val="720"/>
          <w:marRight w:val="0"/>
          <w:marTop w:val="106"/>
          <w:marBottom w:val="0"/>
          <w:divBdr>
            <w:top w:val="none" w:sz="0" w:space="0" w:color="auto"/>
            <w:left w:val="none" w:sz="0" w:space="0" w:color="auto"/>
            <w:bottom w:val="none" w:sz="0" w:space="0" w:color="auto"/>
            <w:right w:val="none" w:sz="0" w:space="0" w:color="auto"/>
          </w:divBdr>
        </w:div>
        <w:div w:id="1015302111">
          <w:marLeft w:val="720"/>
          <w:marRight w:val="0"/>
          <w:marTop w:val="106"/>
          <w:marBottom w:val="0"/>
          <w:divBdr>
            <w:top w:val="none" w:sz="0" w:space="0" w:color="auto"/>
            <w:left w:val="none" w:sz="0" w:space="0" w:color="auto"/>
            <w:bottom w:val="none" w:sz="0" w:space="0" w:color="auto"/>
            <w:right w:val="none" w:sz="0" w:space="0" w:color="auto"/>
          </w:divBdr>
        </w:div>
        <w:div w:id="1985154407">
          <w:marLeft w:val="1440"/>
          <w:marRight w:val="0"/>
          <w:marTop w:val="91"/>
          <w:marBottom w:val="0"/>
          <w:divBdr>
            <w:top w:val="none" w:sz="0" w:space="0" w:color="auto"/>
            <w:left w:val="none" w:sz="0" w:space="0" w:color="auto"/>
            <w:bottom w:val="none" w:sz="0" w:space="0" w:color="auto"/>
            <w:right w:val="none" w:sz="0" w:space="0" w:color="auto"/>
          </w:divBdr>
        </w:div>
        <w:div w:id="1516378110">
          <w:marLeft w:val="1440"/>
          <w:marRight w:val="0"/>
          <w:marTop w:val="91"/>
          <w:marBottom w:val="0"/>
          <w:divBdr>
            <w:top w:val="none" w:sz="0" w:space="0" w:color="auto"/>
            <w:left w:val="none" w:sz="0" w:space="0" w:color="auto"/>
            <w:bottom w:val="none" w:sz="0" w:space="0" w:color="auto"/>
            <w:right w:val="none" w:sz="0" w:space="0" w:color="auto"/>
          </w:divBdr>
        </w:div>
      </w:divsChild>
    </w:div>
    <w:div w:id="1832677830">
      <w:bodyDiv w:val="1"/>
      <w:marLeft w:val="0"/>
      <w:marRight w:val="0"/>
      <w:marTop w:val="0"/>
      <w:marBottom w:val="0"/>
      <w:divBdr>
        <w:top w:val="none" w:sz="0" w:space="0" w:color="auto"/>
        <w:left w:val="none" w:sz="0" w:space="0" w:color="auto"/>
        <w:bottom w:val="none" w:sz="0" w:space="0" w:color="auto"/>
        <w:right w:val="none" w:sz="0" w:space="0" w:color="auto"/>
      </w:divBdr>
    </w:div>
    <w:div w:id="1832792851">
      <w:bodyDiv w:val="1"/>
      <w:marLeft w:val="0"/>
      <w:marRight w:val="0"/>
      <w:marTop w:val="0"/>
      <w:marBottom w:val="0"/>
      <w:divBdr>
        <w:top w:val="none" w:sz="0" w:space="0" w:color="auto"/>
        <w:left w:val="none" w:sz="0" w:space="0" w:color="auto"/>
        <w:bottom w:val="none" w:sz="0" w:space="0" w:color="auto"/>
        <w:right w:val="none" w:sz="0" w:space="0" w:color="auto"/>
      </w:divBdr>
    </w:div>
    <w:div w:id="185148044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doNotSaveAsSingleFile/>
  <w:pixelsPerInch w:val="96"/>
</w:webSettings>
</file>

<file path=word/_rels/document.xml.rels><?xml version="1.0" encoding="UTF-8" standalone="yes"?>
<Relationships xmlns="http://schemas.openxmlformats.org/package/2006/relationships"><Relationship Id="rId20" Type="http://schemas.openxmlformats.org/officeDocument/2006/relationships/image" Target="media/image11.png"/><Relationship Id="rId21" Type="http://schemas.openxmlformats.org/officeDocument/2006/relationships/image" Target="media/image12.png"/><Relationship Id="rId22" Type="http://schemas.openxmlformats.org/officeDocument/2006/relationships/image" Target="media/image13.png"/><Relationship Id="rId23" Type="http://schemas.openxmlformats.org/officeDocument/2006/relationships/image" Target="media/image14.png"/><Relationship Id="rId24" Type="http://schemas.openxmlformats.org/officeDocument/2006/relationships/image" Target="media/image15.png"/><Relationship Id="rId25" Type="http://schemas.openxmlformats.org/officeDocument/2006/relationships/image" Target="media/image16.png"/><Relationship Id="rId26" Type="http://schemas.openxmlformats.org/officeDocument/2006/relationships/image" Target="media/image17.png"/><Relationship Id="rId27" Type="http://schemas.openxmlformats.org/officeDocument/2006/relationships/image" Target="media/image18.png"/><Relationship Id="rId28" Type="http://schemas.openxmlformats.org/officeDocument/2006/relationships/image" Target="media/image19.png"/><Relationship Id="rId29" Type="http://schemas.openxmlformats.org/officeDocument/2006/relationships/image" Target="media/image20.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21.png"/><Relationship Id="rId31" Type="http://schemas.openxmlformats.org/officeDocument/2006/relationships/image" Target="media/image22.png"/><Relationship Id="rId32" Type="http://schemas.openxmlformats.org/officeDocument/2006/relationships/image" Target="media/image23.png"/><Relationship Id="rId9" Type="http://schemas.openxmlformats.org/officeDocument/2006/relationships/image" Target="media/image2.png"/><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33" Type="http://schemas.openxmlformats.org/officeDocument/2006/relationships/image" Target="media/image24.emf"/><Relationship Id="rId34" Type="http://schemas.openxmlformats.org/officeDocument/2006/relationships/image" Target="media/image25.emf"/><Relationship Id="rId35" Type="http://schemas.openxmlformats.org/officeDocument/2006/relationships/fontTable" Target="fontTable.xml"/><Relationship Id="rId36" Type="http://schemas.openxmlformats.org/officeDocument/2006/relationships/theme" Target="theme/theme1.xml"/><Relationship Id="rId10" Type="http://schemas.openxmlformats.org/officeDocument/2006/relationships/hyperlink" Target="mailto:vittorio@fub.it" TargetMode="External"/><Relationship Id="rId11" Type="http://schemas.openxmlformats.org/officeDocument/2006/relationships/image" Target="media/image3.png"/><Relationship Id="rId12" Type="http://schemas.openxmlformats.org/officeDocument/2006/relationships/footer" Target="footer1.xml"/><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17</Pages>
  <Words>4852</Words>
  <Characters>27657</Characters>
  <Application>Microsoft Macintosh Word</Application>
  <DocSecurity>0</DocSecurity>
  <Lines>230</Lines>
  <Paragraphs>64</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32445</CharactersWithSpaces>
  <SharedDoc>false</SharedDoc>
  <HLinks>
    <vt:vector size="12" baseType="variant">
      <vt:variant>
        <vt:i4>7077949</vt:i4>
      </vt:variant>
      <vt:variant>
        <vt:i4>66</vt:i4>
      </vt:variant>
      <vt:variant>
        <vt:i4>0</vt:i4>
      </vt:variant>
      <vt:variant>
        <vt:i4>5</vt:i4>
      </vt:variant>
      <vt:variant>
        <vt:lpwstr>http://www.its.bldrdoc.gov/resources/video-quality-research/video-footage.aspx</vt:lpwstr>
      </vt:variant>
      <vt:variant>
        <vt:lpwstr/>
      </vt:variant>
      <vt:variant>
        <vt:i4>589863</vt:i4>
      </vt:variant>
      <vt:variant>
        <vt:i4>0</vt:i4>
      </vt:variant>
      <vt:variant>
        <vt:i4>0</vt:i4>
      </vt:variant>
      <vt:variant>
        <vt:i4>5</vt:i4>
      </vt:variant>
      <vt:variant>
        <vt:lpwstr>mailto:vittorio@fub.it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dc:creator>
  <cp:keywords>JCT-VC, MPEG, VCEG</cp:keywords>
  <dc:description/>
  <cp:lastModifiedBy>TK Tan</cp:lastModifiedBy>
  <cp:revision>3</cp:revision>
  <cp:lastPrinted>2014-03-28T17:03:00Z</cp:lastPrinted>
  <dcterms:created xsi:type="dcterms:W3CDTF">2014-03-28T17:03:00Z</dcterms:created>
  <dcterms:modified xsi:type="dcterms:W3CDTF">2014-03-28T17:03:00Z</dcterms:modified>
</cp:coreProperties>
</file>