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F41A54">
        <w:tc>
          <w:tcPr>
            <w:tcW w:w="6408" w:type="dxa"/>
          </w:tcPr>
          <w:p w:rsidR="006C5D39" w:rsidRPr="00F41A54" w:rsidRDefault="00A2482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2482A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3e-5mm"/>
                  <v:line id="_x0000_s1028" style="position:absolute" from="9,493" to="474,494" strokecolor="white" strokeweight="33e-5mm"/>
                  <v:line id="_x0000_s1029" style="position:absolute;flip:y" from="474,9" to="475,493" strokecolor="white" strokeweight="33e-5mm"/>
                  <v:line id="_x0000_s1030" style="position:absolute;flip:x" from="9,9" to="471,10" strokecolor="white" strokeweight="33e-5mm"/>
                  <v:line id="_x0000_s1031" style="position:absolute" from="9,9" to="10,10" strokecolor="white" strokeweight="33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2835A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835A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F41A54">
              <w:rPr>
                <w:b/>
                <w:szCs w:val="22"/>
                <w:lang w:val="en-CA"/>
              </w:rPr>
              <w:t xml:space="preserve">Joint </w:t>
            </w:r>
            <w:r w:rsidR="006C5D39" w:rsidRPr="00F41A54">
              <w:rPr>
                <w:b/>
                <w:szCs w:val="22"/>
                <w:lang w:val="en-CA"/>
              </w:rPr>
              <w:t>Collaborative</w:t>
            </w:r>
            <w:r w:rsidR="00E61DAC" w:rsidRPr="00F41A54">
              <w:rPr>
                <w:b/>
                <w:szCs w:val="22"/>
                <w:lang w:val="en-CA"/>
              </w:rPr>
              <w:t xml:space="preserve"> Team </w:t>
            </w:r>
            <w:r w:rsidR="006C5D39" w:rsidRPr="00F41A54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F41A5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41A54">
              <w:rPr>
                <w:b/>
                <w:szCs w:val="22"/>
                <w:lang w:val="en-CA"/>
              </w:rPr>
              <w:t xml:space="preserve">of </w:t>
            </w:r>
            <w:r w:rsidR="007F1F8B" w:rsidRPr="00F41A54">
              <w:rPr>
                <w:b/>
                <w:szCs w:val="22"/>
                <w:lang w:val="en-CA"/>
              </w:rPr>
              <w:t>ITU-T SG16 WP3 and ISO/IEC JTC1/SC29/WG11</w:t>
            </w:r>
          </w:p>
          <w:p w:rsidR="00E61DAC" w:rsidRPr="00F41A54" w:rsidRDefault="005B217D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41A54">
              <w:rPr>
                <w:szCs w:val="22"/>
                <w:lang w:val="en-CA"/>
              </w:rPr>
              <w:t>8</w:t>
            </w:r>
            <w:r w:rsidR="00630AA2" w:rsidRPr="00F41A54">
              <w:rPr>
                <w:szCs w:val="22"/>
                <w:lang w:val="en-CA"/>
              </w:rPr>
              <w:t>th</w:t>
            </w:r>
            <w:r w:rsidR="00E61DAC" w:rsidRPr="00F41A54">
              <w:rPr>
                <w:szCs w:val="22"/>
                <w:lang w:val="en-CA"/>
              </w:rPr>
              <w:t xml:space="preserve"> Meeting: </w:t>
            </w:r>
            <w:r w:rsidRPr="00F41A54">
              <w:rPr>
                <w:szCs w:val="22"/>
                <w:lang w:val="en-CA"/>
              </w:rPr>
              <w:t>San José</w:t>
            </w:r>
            <w:r w:rsidR="003F5D0F" w:rsidRPr="00F41A54">
              <w:rPr>
                <w:szCs w:val="22"/>
                <w:lang w:val="en-CA"/>
              </w:rPr>
              <w:t xml:space="preserve">, </w:t>
            </w:r>
            <w:r w:rsidR="00342FF4" w:rsidRPr="00F41A54">
              <w:rPr>
                <w:szCs w:val="22"/>
                <w:lang w:val="en-CA"/>
              </w:rPr>
              <w:t>C</w:t>
            </w:r>
            <w:r w:rsidRPr="00F41A54">
              <w:rPr>
                <w:szCs w:val="22"/>
                <w:lang w:val="en-CA"/>
              </w:rPr>
              <w:t>A, USA</w:t>
            </w:r>
            <w:r w:rsidR="00A6093D" w:rsidRPr="00F41A54">
              <w:rPr>
                <w:szCs w:val="22"/>
                <w:lang w:val="en-CA"/>
              </w:rPr>
              <w:t>,</w:t>
            </w:r>
            <w:r w:rsidR="00664DCF" w:rsidRPr="00F41A54">
              <w:rPr>
                <w:szCs w:val="22"/>
                <w:lang w:val="en-CA"/>
              </w:rPr>
              <w:t xml:space="preserve"> </w:t>
            </w:r>
            <w:r w:rsidR="00342FF4" w:rsidRPr="00F41A54">
              <w:rPr>
                <w:szCs w:val="22"/>
                <w:lang w:val="en-CA"/>
              </w:rPr>
              <w:t>1</w:t>
            </w:r>
            <w:r w:rsidRPr="00F41A54">
              <w:rPr>
                <w:szCs w:val="22"/>
                <w:lang w:val="en-CA"/>
              </w:rPr>
              <w:t>–10</w:t>
            </w:r>
            <w:r w:rsidR="001C3525" w:rsidRPr="00F41A54">
              <w:rPr>
                <w:szCs w:val="22"/>
                <w:lang w:val="en-CA"/>
              </w:rPr>
              <w:t xml:space="preserve"> </w:t>
            </w:r>
            <w:r w:rsidRPr="00F41A54">
              <w:rPr>
                <w:szCs w:val="22"/>
                <w:lang w:val="en-CA"/>
              </w:rPr>
              <w:t>February</w:t>
            </w:r>
            <w:r w:rsidR="00E61DAC" w:rsidRPr="00F41A54">
              <w:rPr>
                <w:szCs w:val="22"/>
                <w:lang w:val="en-CA"/>
              </w:rPr>
              <w:t>, 20</w:t>
            </w:r>
            <w:r w:rsidR="007F1F8B" w:rsidRPr="00F41A54">
              <w:rPr>
                <w:szCs w:val="22"/>
                <w:lang w:val="en-CA"/>
              </w:rPr>
              <w:t>1</w:t>
            </w:r>
            <w:r w:rsidRPr="00F41A54">
              <w:rPr>
                <w:szCs w:val="22"/>
                <w:lang w:val="en-CA"/>
              </w:rPr>
              <w:t>2</w:t>
            </w:r>
          </w:p>
        </w:tc>
        <w:tc>
          <w:tcPr>
            <w:tcW w:w="3168" w:type="dxa"/>
          </w:tcPr>
          <w:p w:rsidR="008A4B4C" w:rsidRPr="00F41A54" w:rsidRDefault="00E61DAC" w:rsidP="005B217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41A54">
              <w:rPr>
                <w:lang w:val="en-CA"/>
              </w:rPr>
              <w:t>Document</w:t>
            </w:r>
            <w:r w:rsidR="006C5D39" w:rsidRPr="00F41A54">
              <w:rPr>
                <w:lang w:val="en-CA"/>
              </w:rPr>
              <w:t>: JC</w:t>
            </w:r>
            <w:r w:rsidRPr="00F41A54">
              <w:rPr>
                <w:lang w:val="en-CA"/>
              </w:rPr>
              <w:t>T</w:t>
            </w:r>
            <w:r w:rsidR="006C5D39" w:rsidRPr="00F41A54">
              <w:rPr>
                <w:lang w:val="en-CA"/>
              </w:rPr>
              <w:t>VC</w:t>
            </w:r>
            <w:r w:rsidRPr="00F41A54">
              <w:rPr>
                <w:lang w:val="en-CA"/>
              </w:rPr>
              <w:t>-</w:t>
            </w:r>
            <w:r w:rsidR="005B217D" w:rsidRPr="00F41A54">
              <w:rPr>
                <w:lang w:val="en-CA"/>
              </w:rPr>
              <w:t>H</w:t>
            </w:r>
            <w:r w:rsidR="00A4730A">
              <w:rPr>
                <w:highlight w:val="yellow"/>
                <w:u w:val="single"/>
                <w:lang w:val="en-CA"/>
              </w:rPr>
              <w:t>04</w:t>
            </w:r>
            <w:r w:rsidR="00126FB6">
              <w:rPr>
                <w:highlight w:val="yellow"/>
                <w:u w:val="single"/>
                <w:lang w:val="en-CA"/>
              </w:rPr>
              <w:t>91</w:t>
            </w:r>
            <w:bookmarkStart w:id="0" w:name="_GoBack"/>
            <w:bookmarkEnd w:id="0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F41A54">
        <w:tc>
          <w:tcPr>
            <w:tcW w:w="1458" w:type="dxa"/>
          </w:tcPr>
          <w:p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F41A54" w:rsidRDefault="00B47A20" w:rsidP="00352CC3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 xml:space="preserve">Non-CE6a: </w:t>
            </w:r>
            <w:r w:rsidR="00352CC3">
              <w:rPr>
                <w:b/>
                <w:szCs w:val="22"/>
                <w:lang w:val="en-CA" w:eastAsia="zh-CN"/>
              </w:rPr>
              <w:t>Remove</w:t>
            </w:r>
            <w:r w:rsidR="00C52039" w:rsidRPr="00C52039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1A0582">
              <w:rPr>
                <w:b/>
                <w:szCs w:val="22"/>
                <w:lang w:val="en-CA" w:eastAsia="zh-CN"/>
              </w:rPr>
              <w:t xml:space="preserve">the </w:t>
            </w:r>
            <w:r w:rsidR="00352CC3">
              <w:rPr>
                <w:b/>
                <w:szCs w:val="22"/>
                <w:lang w:val="en-CA" w:eastAsia="zh-CN"/>
              </w:rPr>
              <w:t>large multiplier</w:t>
            </w:r>
            <w:r w:rsidR="00C52039" w:rsidRPr="00C52039">
              <w:rPr>
                <w:rFonts w:hint="eastAsia"/>
                <w:b/>
                <w:szCs w:val="22"/>
                <w:lang w:val="en-CA" w:eastAsia="zh-CN"/>
              </w:rPr>
              <w:t xml:space="preserve"> for LM mode calculation</w:t>
            </w:r>
          </w:p>
        </w:tc>
      </w:tr>
      <w:tr w:rsidR="00E61DAC" w:rsidRPr="00F41A54">
        <w:tc>
          <w:tcPr>
            <w:tcW w:w="1458" w:type="dxa"/>
          </w:tcPr>
          <w:p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F41A54" w:rsidRDefault="00E61DAC" w:rsidP="00E3480A">
            <w:pPr>
              <w:spacing w:before="60" w:after="60"/>
              <w:rPr>
                <w:szCs w:val="22"/>
                <w:lang w:val="en-CA" w:eastAsia="zh-CN"/>
              </w:rPr>
            </w:pPr>
            <w:r w:rsidRPr="00F41A54">
              <w:rPr>
                <w:szCs w:val="22"/>
                <w:lang w:val="en-CA"/>
              </w:rPr>
              <w:t xml:space="preserve">Input Document to </w:t>
            </w:r>
            <w:r w:rsidR="00AE341B" w:rsidRPr="00F41A54">
              <w:rPr>
                <w:szCs w:val="22"/>
                <w:lang w:val="en-CA"/>
              </w:rPr>
              <w:t>JCT-VC</w:t>
            </w:r>
          </w:p>
        </w:tc>
      </w:tr>
      <w:tr w:rsidR="00E61DAC" w:rsidRPr="00F41A54">
        <w:tc>
          <w:tcPr>
            <w:tcW w:w="1458" w:type="dxa"/>
          </w:tcPr>
          <w:p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F41A54" w:rsidRDefault="00E61DAC" w:rsidP="00E3480A">
            <w:pPr>
              <w:spacing w:before="60" w:after="60"/>
              <w:rPr>
                <w:szCs w:val="22"/>
                <w:lang w:val="en-CA"/>
              </w:rPr>
            </w:pPr>
            <w:r w:rsidRPr="00F41A54">
              <w:rPr>
                <w:szCs w:val="22"/>
                <w:lang w:val="en-CA"/>
              </w:rPr>
              <w:t>Proposal</w:t>
            </w:r>
          </w:p>
        </w:tc>
      </w:tr>
      <w:tr w:rsidR="00E61DAC" w:rsidRPr="00F41A54">
        <w:tc>
          <w:tcPr>
            <w:tcW w:w="1458" w:type="dxa"/>
          </w:tcPr>
          <w:p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Author(s) or</w:t>
            </w:r>
            <w:r w:rsidRPr="00F41A5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B47A20" w:rsidRPr="00F41A54" w:rsidRDefault="00B47A20" w:rsidP="00B47A2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F41A54">
              <w:rPr>
                <w:szCs w:val="22"/>
                <w:lang w:val="en-CA" w:eastAsia="zh-CN"/>
              </w:rPr>
              <w:t>Lingzhi</w:t>
            </w:r>
            <w:proofErr w:type="spellEnd"/>
            <w:r w:rsidRPr="00F41A54">
              <w:rPr>
                <w:szCs w:val="22"/>
                <w:lang w:val="en-CA" w:eastAsia="zh-CN"/>
              </w:rPr>
              <w:t xml:space="preserve"> Liu (</w:t>
            </w:r>
            <w:proofErr w:type="spellStart"/>
            <w:r w:rsidRPr="00F41A54">
              <w:rPr>
                <w:szCs w:val="22"/>
                <w:lang w:val="en-CA" w:eastAsia="zh-CN"/>
              </w:rPr>
              <w:t>Hisilicon</w:t>
            </w:r>
            <w:proofErr w:type="spellEnd"/>
            <w:r w:rsidRPr="00F41A54">
              <w:rPr>
                <w:szCs w:val="22"/>
                <w:lang w:val="en-CA" w:eastAsia="zh-CN"/>
              </w:rPr>
              <w:t xml:space="preserve"> Technologies),</w:t>
            </w:r>
          </w:p>
          <w:p w:rsidR="00E3480A" w:rsidRDefault="00E3480A" w:rsidP="00E3480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F41A54">
              <w:rPr>
                <w:szCs w:val="22"/>
                <w:lang w:val="en-CA" w:eastAsia="zh-CN"/>
              </w:rPr>
              <w:t>Guichun</w:t>
            </w:r>
            <w:proofErr w:type="spellEnd"/>
            <w:r w:rsidRPr="00F41A54">
              <w:rPr>
                <w:szCs w:val="22"/>
                <w:lang w:val="en-CA" w:eastAsia="zh-CN"/>
              </w:rPr>
              <w:t xml:space="preserve"> Li (Santa Clara University)</w:t>
            </w:r>
          </w:p>
          <w:p w:rsidR="00352CC3" w:rsidRPr="00F41A54" w:rsidRDefault="00352CC3" w:rsidP="00E3480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Yongbing</w:t>
            </w:r>
            <w:proofErr w:type="spellEnd"/>
            <w:r>
              <w:rPr>
                <w:szCs w:val="22"/>
                <w:lang w:val="en-CA" w:eastAsia="zh-CN"/>
              </w:rPr>
              <w:t xml:space="preserve"> Lin (</w:t>
            </w:r>
            <w:proofErr w:type="spellStart"/>
            <w:r w:rsidRPr="00F41A54">
              <w:rPr>
                <w:szCs w:val="22"/>
                <w:lang w:val="en-CA" w:eastAsia="zh-CN"/>
              </w:rPr>
              <w:t>Hisilicon</w:t>
            </w:r>
            <w:proofErr w:type="spellEnd"/>
            <w:r w:rsidRPr="00F41A54">
              <w:rPr>
                <w:szCs w:val="22"/>
                <w:lang w:val="en-CA" w:eastAsia="zh-CN"/>
              </w:rPr>
              <w:t xml:space="preserve"> Technologies</w:t>
            </w:r>
            <w:r>
              <w:rPr>
                <w:szCs w:val="22"/>
                <w:lang w:val="en-CA" w:eastAsia="zh-CN"/>
              </w:rPr>
              <w:t>)</w:t>
            </w:r>
          </w:p>
          <w:p w:rsidR="00E61DAC" w:rsidRPr="00F41A54" w:rsidRDefault="00E61DAC" w:rsidP="00E3480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F41A54" w:rsidRDefault="00E61DAC">
            <w:pPr>
              <w:spacing w:before="60" w:after="60"/>
              <w:rPr>
                <w:szCs w:val="22"/>
                <w:lang w:val="en-CA"/>
              </w:rPr>
            </w:pPr>
            <w:r w:rsidRPr="00F41A54">
              <w:rPr>
                <w:szCs w:val="22"/>
                <w:lang w:val="en-CA"/>
              </w:rPr>
              <w:br/>
              <w:t>Tel:</w:t>
            </w:r>
            <w:r w:rsidRPr="00F41A5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B47A20" w:rsidRPr="00F41A54" w:rsidRDefault="00E61DAC" w:rsidP="00B47A20">
            <w:pPr>
              <w:spacing w:before="60" w:after="60"/>
              <w:rPr>
                <w:szCs w:val="22"/>
                <w:lang w:eastAsia="zh-CN"/>
              </w:rPr>
            </w:pPr>
            <w:r w:rsidRPr="00F41A54">
              <w:rPr>
                <w:szCs w:val="22"/>
                <w:lang w:val="en-CA"/>
              </w:rPr>
              <w:br/>
            </w:r>
            <w:r w:rsidR="00E3480A" w:rsidRPr="00F41A54">
              <w:rPr>
                <w:szCs w:val="22"/>
              </w:rPr>
              <w:t>+1-408-</w:t>
            </w:r>
            <w:r w:rsidR="00C52039">
              <w:rPr>
                <w:szCs w:val="22"/>
              </w:rPr>
              <w:t>330</w:t>
            </w:r>
            <w:r w:rsidR="00027DB2">
              <w:rPr>
                <w:rFonts w:hint="eastAsia"/>
                <w:szCs w:val="22"/>
                <w:lang w:eastAsia="zh-CN"/>
              </w:rPr>
              <w:t>-</w:t>
            </w:r>
            <w:r w:rsidR="00C52039">
              <w:rPr>
                <w:szCs w:val="22"/>
                <w:lang w:eastAsia="zh-CN"/>
              </w:rPr>
              <w:t>4996</w:t>
            </w:r>
            <w:r w:rsidR="00E3480A" w:rsidRPr="00F41A54">
              <w:rPr>
                <w:szCs w:val="22"/>
              </w:rPr>
              <w:br/>
            </w:r>
            <w:hyperlink r:id="rId9" w:history="1">
              <w:r w:rsidR="00B47A20" w:rsidRPr="00F41A54">
                <w:rPr>
                  <w:rStyle w:val="Hyperlink"/>
                  <w:rFonts w:hint="eastAsia"/>
                  <w:szCs w:val="22"/>
                  <w:lang w:eastAsia="zh-CN"/>
                </w:rPr>
                <w:t>lingzhi.liu@huawei.com</w:t>
              </w:r>
            </w:hyperlink>
          </w:p>
          <w:p w:rsidR="00E61DAC" w:rsidRDefault="00A2482A" w:rsidP="00C52039">
            <w:pPr>
              <w:spacing w:before="60" w:after="60"/>
              <w:rPr>
                <w:szCs w:val="22"/>
                <w:lang w:eastAsia="zh-CN"/>
              </w:rPr>
            </w:pPr>
            <w:hyperlink r:id="rId10" w:history="1">
              <w:r w:rsidR="00E3480A" w:rsidRPr="00F41A54">
                <w:rPr>
                  <w:rStyle w:val="Hyperlink"/>
                  <w:rFonts w:hint="eastAsia"/>
                  <w:szCs w:val="22"/>
                  <w:lang w:eastAsia="zh-CN"/>
                </w:rPr>
                <w:t>g1li@scu.edu</w:t>
              </w:r>
            </w:hyperlink>
          </w:p>
          <w:p w:rsidR="00352CC3" w:rsidRDefault="00A2482A" w:rsidP="00C52039">
            <w:pPr>
              <w:spacing w:before="60" w:after="60"/>
              <w:rPr>
                <w:szCs w:val="22"/>
                <w:lang w:eastAsia="zh-CN"/>
              </w:rPr>
            </w:pPr>
            <w:hyperlink r:id="rId11" w:history="1">
              <w:r w:rsidR="00352CC3" w:rsidRPr="00C770A7">
                <w:rPr>
                  <w:rStyle w:val="Hyperlink"/>
                  <w:szCs w:val="22"/>
                  <w:lang w:eastAsia="zh-CN"/>
                </w:rPr>
                <w:t>linyongbing@huawei.com</w:t>
              </w:r>
            </w:hyperlink>
          </w:p>
          <w:p w:rsidR="00352CC3" w:rsidRPr="00F41A54" w:rsidRDefault="00352CC3" w:rsidP="00C52039">
            <w:pPr>
              <w:spacing w:before="60" w:after="60"/>
              <w:rPr>
                <w:szCs w:val="22"/>
                <w:lang w:eastAsia="zh-CN"/>
              </w:rPr>
            </w:pPr>
          </w:p>
        </w:tc>
      </w:tr>
      <w:tr w:rsidR="00E61DAC" w:rsidRPr="00F41A54">
        <w:tc>
          <w:tcPr>
            <w:tcW w:w="1458" w:type="dxa"/>
          </w:tcPr>
          <w:p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F41A54" w:rsidRDefault="00B47A20" w:rsidP="006423F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41A54">
              <w:rPr>
                <w:szCs w:val="22"/>
                <w:lang w:eastAsia="zh-CN"/>
              </w:rPr>
              <w:t>Hisilicon</w:t>
            </w:r>
            <w:proofErr w:type="spellEnd"/>
            <w:r w:rsidRPr="00F41A54">
              <w:rPr>
                <w:szCs w:val="22"/>
                <w:lang w:eastAsia="zh-CN"/>
              </w:rPr>
              <w:t xml:space="preserve"> Technologies </w:t>
            </w:r>
            <w:r>
              <w:rPr>
                <w:szCs w:val="22"/>
                <w:lang w:eastAsia="zh-CN"/>
              </w:rPr>
              <w:t xml:space="preserve">&amp; </w:t>
            </w:r>
            <w:r w:rsidR="00E3480A" w:rsidRPr="00F41A54">
              <w:rPr>
                <w:szCs w:val="22"/>
              </w:rPr>
              <w:t xml:space="preserve">Santa Clara University 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 w:eastAsia="zh-CN"/>
        </w:rPr>
      </w:pPr>
      <w:r w:rsidRPr="005B217D">
        <w:rPr>
          <w:lang w:val="en-CA"/>
        </w:rPr>
        <w:t>Abstract</w:t>
      </w:r>
    </w:p>
    <w:p w:rsidR="00352CC3" w:rsidRDefault="00352CC3" w:rsidP="00AB36DB">
      <w:pPr>
        <w:rPr>
          <w:rFonts w:cs="Arial"/>
        </w:rPr>
      </w:pPr>
      <w:r w:rsidRPr="006203FB">
        <w:rPr>
          <w:rFonts w:cs="Arial"/>
        </w:rPr>
        <w:t xml:space="preserve">This </w:t>
      </w:r>
      <w:r w:rsidR="00F20608">
        <w:rPr>
          <w:rFonts w:cs="Arial" w:hint="eastAsia"/>
          <w:lang w:eastAsia="zh-CN"/>
        </w:rPr>
        <w:t>proposal</w:t>
      </w:r>
      <w:r w:rsidRPr="006203FB">
        <w:rPr>
          <w:rFonts w:cs="Arial"/>
        </w:rPr>
        <w:t xml:space="preserve"> provides a </w:t>
      </w:r>
      <w:r>
        <w:rPr>
          <w:rFonts w:cs="Arial"/>
        </w:rPr>
        <w:t>solution</w:t>
      </w:r>
      <w:r w:rsidRPr="006203FB">
        <w:rPr>
          <w:rFonts w:cs="Arial"/>
        </w:rPr>
        <w:t xml:space="preserve"> to </w:t>
      </w:r>
      <w:r>
        <w:rPr>
          <w:rFonts w:cs="Arial" w:hint="eastAsia"/>
        </w:rPr>
        <w:t xml:space="preserve">simplify the </w:t>
      </w:r>
      <w:proofErr w:type="spellStart"/>
      <w:r>
        <w:rPr>
          <w:rFonts w:cs="Arial"/>
        </w:rPr>
        <w:t>Chroma</w:t>
      </w:r>
      <w:proofErr w:type="spellEnd"/>
      <w:r>
        <w:rPr>
          <w:rFonts w:cs="Arial"/>
        </w:rPr>
        <w:t xml:space="preserve"> from </w:t>
      </w:r>
      <w:proofErr w:type="spellStart"/>
      <w:r>
        <w:rPr>
          <w:rFonts w:cs="Arial"/>
        </w:rPr>
        <w:t>Luma</w:t>
      </w:r>
      <w:proofErr w:type="spellEnd"/>
      <w:r>
        <w:rPr>
          <w:rFonts w:cs="Arial"/>
        </w:rPr>
        <w:t xml:space="preserve"> </w:t>
      </w:r>
      <w:r>
        <w:rPr>
          <w:rFonts w:cs="Arial" w:hint="eastAsia"/>
        </w:rPr>
        <w:t>intra prediction</w:t>
      </w:r>
      <w:r>
        <w:rPr>
          <w:rFonts w:cs="Arial"/>
        </w:rPr>
        <w:t xml:space="preserve"> (LM mode)</w:t>
      </w:r>
      <w:r>
        <w:rPr>
          <w:rFonts w:cs="Arial" w:hint="eastAsia"/>
        </w:rPr>
        <w:t xml:space="preserve"> in HEVC standard.</w:t>
      </w:r>
      <w:r>
        <w:rPr>
          <w:rFonts w:cs="Arial"/>
        </w:rPr>
        <w:t xml:space="preserve"> </w:t>
      </w:r>
      <w:r>
        <w:t xml:space="preserve">The BD-Rate for this optimization is: AI-HE: Y: </w:t>
      </w:r>
      <w:r w:rsidRPr="002A0284">
        <w:t>0.0%</w:t>
      </w:r>
      <w:r>
        <w:t xml:space="preserve">, U: </w:t>
      </w:r>
      <w:r w:rsidRPr="002A0284">
        <w:t>0.</w:t>
      </w:r>
      <w:r>
        <w:t>0</w:t>
      </w:r>
      <w:r w:rsidRPr="002A0284">
        <w:t>%</w:t>
      </w:r>
      <w:r>
        <w:t xml:space="preserve">, V: </w:t>
      </w:r>
      <w:r w:rsidRPr="002A0284">
        <w:t>0.1%</w:t>
      </w:r>
      <w:r>
        <w:rPr>
          <w:rFonts w:cs="Arial"/>
        </w:rPr>
        <w:t xml:space="preserve">. The complexity can be further reduced by reducing the bit width of </w:t>
      </w:r>
      <w:r w:rsidR="00391B09">
        <w:rPr>
          <w:rFonts w:cs="Arial"/>
        </w:rPr>
        <w:t>other multipliers</w:t>
      </w:r>
      <w:r>
        <w:rPr>
          <w:rFonts w:cs="Arial"/>
        </w:rPr>
        <w:t xml:space="preserve">. </w:t>
      </w:r>
      <w:r w:rsidR="00391B09">
        <w:rPr>
          <w:lang w:eastAsia="ja-JP"/>
        </w:rPr>
        <w:t>T</w:t>
      </w:r>
      <w:r w:rsidR="00391B09">
        <w:rPr>
          <w:rFonts w:hint="eastAsia"/>
          <w:lang w:eastAsia="ja-JP"/>
        </w:rPr>
        <w:t>h</w:t>
      </w:r>
      <w:r w:rsidR="00391B09">
        <w:rPr>
          <w:lang w:eastAsia="ja-JP"/>
        </w:rPr>
        <w:t>ese</w:t>
      </w:r>
      <w:r w:rsidR="00391B09">
        <w:rPr>
          <w:rFonts w:hint="eastAsia"/>
          <w:lang w:eastAsia="ja-JP"/>
        </w:rPr>
        <w:t xml:space="preserve"> </w:t>
      </w:r>
      <w:r w:rsidR="00391B09">
        <w:rPr>
          <w:lang w:eastAsia="ja-JP"/>
        </w:rPr>
        <w:t>modifications</w:t>
      </w:r>
      <w:r w:rsidR="00391B09">
        <w:rPr>
          <w:rFonts w:hint="eastAsia"/>
          <w:lang w:eastAsia="ja-JP"/>
        </w:rPr>
        <w:t xml:space="preserve"> will contribute to complexity reduction both for HW and SW implementation.</w:t>
      </w:r>
    </w:p>
    <w:p w:rsidR="00D60B28" w:rsidRPr="009C1F75" w:rsidRDefault="009C2EDB" w:rsidP="009C1F7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2655F2" w:rsidRDefault="009C1F75" w:rsidP="002655F2">
      <w:r>
        <w:t xml:space="preserve">For </w:t>
      </w:r>
      <w:proofErr w:type="spellStart"/>
      <w:r>
        <w:t>chrom</w:t>
      </w:r>
      <w:r>
        <w:rPr>
          <w:rFonts w:hint="eastAsia"/>
          <w:lang w:eastAsia="zh-CN"/>
        </w:rPr>
        <w:t>a</w:t>
      </w:r>
      <w:proofErr w:type="spellEnd"/>
      <w:r>
        <w:rPr>
          <w:rFonts w:hint="eastAsia"/>
          <w:lang w:eastAsia="zh-CN"/>
        </w:rPr>
        <w:t xml:space="preserve"> </w:t>
      </w:r>
      <w:r w:rsidR="002655F2">
        <w:t xml:space="preserve">blocks, the current design of High Efficiency Video Coding (HEVC) </w:t>
      </w:r>
      <w:r>
        <w:rPr>
          <w:rFonts w:hint="eastAsia"/>
          <w:lang w:eastAsia="zh-CN"/>
        </w:rPr>
        <w:t xml:space="preserve">has </w:t>
      </w:r>
      <w:r w:rsidR="002655F2">
        <w:t xml:space="preserve">a </w:t>
      </w:r>
      <w:proofErr w:type="spellStart"/>
      <w:r w:rsidR="002655F2">
        <w:t>chroma</w:t>
      </w:r>
      <w:proofErr w:type="spellEnd"/>
      <w:r w:rsidR="002655F2">
        <w:t xml:space="preserve"> from </w:t>
      </w:r>
      <w:proofErr w:type="spellStart"/>
      <w:r w:rsidR="002655F2">
        <w:t>luma</w:t>
      </w:r>
      <w:proofErr w:type="spellEnd"/>
      <w:r w:rsidR="002655F2">
        <w:t xml:space="preserve"> intra prediction mode, which is also referred as </w:t>
      </w:r>
      <w:r w:rsidR="002655F2" w:rsidRPr="002655F2">
        <w:t>LM mode</w:t>
      </w:r>
      <w:r w:rsidR="002655F2">
        <w:t xml:space="preserve">, in addition to the directional modes and the DC mode. </w:t>
      </w:r>
    </w:p>
    <w:p w:rsidR="002655F2" w:rsidRPr="00210652" w:rsidRDefault="002655F2" w:rsidP="002655F2">
      <w:pPr>
        <w:rPr>
          <w:lang w:eastAsia="ko-KR"/>
        </w:rPr>
      </w:pPr>
      <w:r>
        <w:t>According to the</w:t>
      </w:r>
      <w:r w:rsidR="00D60B28">
        <w:rPr>
          <w:rFonts w:hint="eastAsia"/>
          <w:lang w:eastAsia="zh-CN"/>
        </w:rPr>
        <w:t xml:space="preserve"> HEVC</w:t>
      </w:r>
      <w:r>
        <w:t xml:space="preserve"> working draft [1]</w:t>
      </w:r>
      <w:r w:rsidR="00D60B28">
        <w:rPr>
          <w:rFonts w:hint="eastAsia"/>
          <w:lang w:eastAsia="zh-CN"/>
        </w:rPr>
        <w:t xml:space="preserve"> and the HM-5.0 software</w:t>
      </w:r>
      <w:r>
        <w:t xml:space="preserve">, the current design of LM mode uses reconstructed </w:t>
      </w:r>
      <w:proofErr w:type="spellStart"/>
      <w:r>
        <w:t>luma</w:t>
      </w:r>
      <w:proofErr w:type="spellEnd"/>
      <w:r>
        <w:t xml:space="preserve"> samples to generate </w:t>
      </w:r>
      <w:proofErr w:type="spellStart"/>
      <w:r>
        <w:t>chroma</w:t>
      </w:r>
      <w:proofErr w:type="spellEnd"/>
      <w:r>
        <w:t xml:space="preserve"> samples. </w:t>
      </w:r>
      <w:r>
        <w:rPr>
          <w:lang w:eastAsia="ko-KR"/>
        </w:rPr>
        <w:t>T</w:t>
      </w:r>
      <w:r w:rsidRPr="00210652">
        <w:rPr>
          <w:lang w:eastAsia="ko-KR"/>
        </w:rPr>
        <w:t>he values of the prediction are derived as the following ordered steps</w:t>
      </w:r>
      <w:r>
        <w:rPr>
          <w:lang w:eastAsia="ko-KR"/>
        </w:rPr>
        <w:t xml:space="preserve"> [1]</w:t>
      </w:r>
      <w:r w:rsidRPr="00210652">
        <w:rPr>
          <w:lang w:eastAsia="ko-KR"/>
        </w:rPr>
        <w:t>:</w:t>
      </w:r>
    </w:p>
    <w:p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Variable k3 and the sample array </w:t>
      </w:r>
      <w:proofErr w:type="spellStart"/>
      <w:r w:rsidRPr="00210652">
        <w:rPr>
          <w:lang w:eastAsia="ko-KR"/>
        </w:rPr>
        <w:t>p</w:t>
      </w:r>
      <w:r w:rsidRPr="00210652">
        <w:rPr>
          <w:vertAlign w:val="subscript"/>
          <w:lang w:eastAsia="ko-KR"/>
        </w:rPr>
        <w:t>Y</w:t>
      </w:r>
      <w:proofErr w:type="spellEnd"/>
      <w:r w:rsidRPr="00210652">
        <w:rPr>
          <w:lang w:eastAsia="ko-KR"/>
        </w:rPr>
        <w:t>’ are derived as: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 xml:space="preserve">k3 = </w:t>
      </w:r>
      <w:proofErr w:type="gramStart"/>
      <w:r w:rsidRPr="00210652">
        <w:rPr>
          <w:sz w:val="20"/>
          <w:lang w:eastAsia="ko-KR"/>
        </w:rPr>
        <w:t>Max(</w:t>
      </w:r>
      <w:proofErr w:type="gramEnd"/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BitDepth</w:t>
      </w:r>
      <w:r w:rsidRPr="00210652">
        <w:rPr>
          <w:sz w:val="20"/>
          <w:vertAlign w:val="subscript"/>
          <w:lang w:eastAsia="ko-KR"/>
        </w:rPr>
        <w:t>C</w:t>
      </w:r>
      <w:proofErr w:type="spellEnd"/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nS</w:t>
      </w:r>
      <w:proofErr w:type="spellEnd"/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</w:t>
      </w:r>
      <w:r w:rsidRPr="00210652">
        <w:rPr>
          <w:sz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proofErr w:type="spellStart"/>
      <w:r w:rsidRPr="00210652">
        <w:rPr>
          <w:sz w:val="20"/>
          <w:lang w:eastAsia="ko-KR"/>
        </w:rPr>
        <w:t>p</w:t>
      </w:r>
      <w:r w:rsidRPr="00210652">
        <w:rPr>
          <w:sz w:val="20"/>
          <w:vertAlign w:val="subscript"/>
          <w:lang w:eastAsia="ko-KR"/>
        </w:rPr>
        <w:t>Y</w:t>
      </w:r>
      <w:proofErr w:type="spellEnd"/>
      <w:r w:rsidRPr="00210652">
        <w:rPr>
          <w:sz w:val="20"/>
          <w:lang w:eastAsia="ko-KR"/>
        </w:rPr>
        <w:t>’[ x, y ] = (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proofErr w:type="spellEnd"/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2x-1,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2y+1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E8461A">
        <w:rPr>
          <w:sz w:val="20"/>
          <w:lang w:eastAsia="ko-KR"/>
        </w:rPr>
        <w:br/>
        <w:t>2*</w:t>
      </w:r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2y+1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+ recSamples</w:t>
      </w:r>
      <w:r w:rsidRPr="00E8461A">
        <w:rPr>
          <w:sz w:val="20"/>
          <w:vertAlign w:val="subscript"/>
          <w:lang w:eastAsia="ko-KR"/>
        </w:rPr>
        <w:t>L</w:t>
      </w:r>
      <w:r w:rsidRPr="00E8461A">
        <w:rPr>
          <w:sz w:val="20"/>
          <w:lang w:eastAsia="ko-KR"/>
        </w:rPr>
        <w:t>[ 2x+1, 2y+1 ] + 2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</w:t>
      </w:r>
      <w:r w:rsidRPr="00E8461A">
        <w:rPr>
          <w:sz w:val="20"/>
          <w:lang w:eastAsia="ko-KR"/>
        </w:rPr>
        <w:t>,</w:t>
      </w:r>
      <w:r w:rsidRPr="00210652">
        <w:rPr>
          <w:sz w:val="20"/>
          <w:lang w:eastAsia="ko-KR"/>
        </w:rPr>
        <w:t xml:space="preserve"> with x=0..nS-1, y = -1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2</w:t>
      </w:r>
      <w:r w:rsidRPr="00210652">
        <w:rPr>
          <w:sz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proofErr w:type="spellStart"/>
      <w:r w:rsidRPr="00210652">
        <w:rPr>
          <w:sz w:val="20"/>
          <w:lang w:eastAsia="ko-KR"/>
        </w:rPr>
        <w:t>p</w:t>
      </w:r>
      <w:r w:rsidRPr="00210652">
        <w:rPr>
          <w:sz w:val="20"/>
          <w:vertAlign w:val="subscript"/>
          <w:lang w:eastAsia="ko-KR"/>
        </w:rPr>
        <w:t>Y</w:t>
      </w:r>
      <w:proofErr w:type="spellEnd"/>
      <w:r w:rsidRPr="00210652">
        <w:rPr>
          <w:sz w:val="20"/>
          <w:lang w:eastAsia="ko-KR"/>
        </w:rPr>
        <w:t>’[ x, y ] = (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proofErr w:type="spellEnd"/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proofErr w:type="spellEnd"/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2y+1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,</w:t>
      </w:r>
      <w:r w:rsidRPr="00210652">
        <w:rPr>
          <w:sz w:val="20"/>
          <w:lang w:eastAsia="ko-KR"/>
        </w:rPr>
        <w:t xml:space="preserve"> with x=-1..nS-1, y = 0..nS-1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3</w:t>
      </w:r>
      <w:r w:rsidRPr="00210652">
        <w:rPr>
          <w:sz w:val="20"/>
        </w:rPr>
        <w:t>)</w:t>
      </w:r>
    </w:p>
    <w:p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>Variables L, C, LL, LC and k2 are derived as follows: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t xml:space="preserve">L = </w:t>
      </w:r>
      <w:r w:rsidRPr="00210652">
        <w:rPr>
          <w:position w:val="-32"/>
          <w:sz w:val="20"/>
          <w:szCs w:val="20"/>
          <w:lang w:eastAsia="ko-KR"/>
        </w:rPr>
        <w:object w:dxaOrig="36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25pt;height:36.55pt" o:ole="">
            <v:imagedata r:id="rId12" o:title=""/>
          </v:shape>
          <o:OLEObject Type="Embed" ProgID="Equation.3" ShapeID="_x0000_i1025" DrawAspect="Content" ObjectID="_1388608081" r:id="rId13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4</w:t>
      </w:r>
      <w:r w:rsidRPr="00210652">
        <w:rPr>
          <w:sz w:val="20"/>
          <w:szCs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t xml:space="preserve">C = </w:t>
      </w:r>
      <w:r w:rsidRPr="00210652">
        <w:rPr>
          <w:position w:val="-32"/>
          <w:sz w:val="20"/>
          <w:szCs w:val="20"/>
          <w:lang w:eastAsia="ko-KR"/>
        </w:rPr>
        <w:object w:dxaOrig="3300" w:dyaOrig="760">
          <v:shape id="_x0000_i1026" type="#_x0000_t75" style="width:157.95pt;height:36.55pt" o:ole="">
            <v:imagedata r:id="rId14" o:title=""/>
          </v:shape>
          <o:OLEObject Type="Embed" ProgID="Equation.3" ShapeID="_x0000_i1026" DrawAspect="Content" ObjectID="_1388608082" r:id="rId15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5</w:t>
      </w:r>
      <w:r w:rsidRPr="00210652">
        <w:rPr>
          <w:sz w:val="20"/>
          <w:szCs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lastRenderedPageBreak/>
        <w:t xml:space="preserve">LL = </w:t>
      </w:r>
      <w:r w:rsidRPr="00210652">
        <w:rPr>
          <w:position w:val="-32"/>
          <w:sz w:val="20"/>
          <w:szCs w:val="20"/>
          <w:lang w:eastAsia="ko-KR"/>
        </w:rPr>
        <w:object w:dxaOrig="3840" w:dyaOrig="760">
          <v:shape id="_x0000_i1027" type="#_x0000_t75" style="width:184.85pt;height:36.55pt" o:ole="">
            <v:imagedata r:id="rId16" o:title=""/>
          </v:shape>
          <o:OLEObject Type="Embed" ProgID="Equation.3" ShapeID="_x0000_i1027" DrawAspect="Content" ObjectID="_1388608083" r:id="rId17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6</w:t>
      </w:r>
      <w:r w:rsidRPr="00210652">
        <w:rPr>
          <w:sz w:val="20"/>
          <w:szCs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t xml:space="preserve">LC = </w:t>
      </w:r>
      <w:r w:rsidRPr="00210652">
        <w:rPr>
          <w:position w:val="-32"/>
          <w:sz w:val="20"/>
          <w:szCs w:val="20"/>
          <w:lang w:eastAsia="ko-KR"/>
        </w:rPr>
        <w:object w:dxaOrig="5480" w:dyaOrig="760">
          <v:shape id="_x0000_i1028" type="#_x0000_t75" style="width:263.3pt;height:36.55pt" o:ole="">
            <v:imagedata r:id="rId18" o:title=""/>
          </v:shape>
          <o:OLEObject Type="Embed" ProgID="Equation.3" ShapeID="_x0000_i1028" DrawAspect="Content" ObjectID="_1388608084" r:id="rId19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7</w:t>
      </w:r>
      <w:r w:rsidRPr="00210652">
        <w:rPr>
          <w:sz w:val="20"/>
          <w:szCs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sz w:val="20"/>
          <w:szCs w:val="20"/>
          <w:lang w:eastAsia="ko-KR"/>
        </w:rPr>
        <w:t xml:space="preserve">k2 = </w:t>
      </w:r>
      <w:proofErr w:type="gramStart"/>
      <w:r w:rsidRPr="00E8461A">
        <w:rPr>
          <w:sz w:val="20"/>
          <w:szCs w:val="20"/>
          <w:lang w:eastAsia="ko-KR"/>
        </w:rPr>
        <w:t>log</w:t>
      </w:r>
      <w:r w:rsidRPr="00E8461A">
        <w:rPr>
          <w:sz w:val="20"/>
          <w:szCs w:val="20"/>
          <w:vertAlign w:val="subscript"/>
          <w:lang w:eastAsia="ko-KR"/>
        </w:rPr>
        <w:t>2</w:t>
      </w:r>
      <w:r w:rsidRPr="00E8461A">
        <w:rPr>
          <w:sz w:val="20"/>
          <w:szCs w:val="20"/>
          <w:lang w:eastAsia="ko-KR"/>
        </w:rPr>
        <w:t>(</w:t>
      </w:r>
      <w:proofErr w:type="gramEnd"/>
      <w:r w:rsidRPr="00E8461A">
        <w:rPr>
          <w:sz w:val="20"/>
          <w:szCs w:val="20"/>
          <w:lang w:eastAsia="ko-KR"/>
        </w:rPr>
        <w:t> (2*</w:t>
      </w:r>
      <w:proofErr w:type="spellStart"/>
      <w:r w:rsidRPr="00E8461A">
        <w:rPr>
          <w:sz w:val="20"/>
          <w:szCs w:val="20"/>
          <w:lang w:eastAsia="ko-KR"/>
        </w:rPr>
        <w:t>nS</w:t>
      </w:r>
      <w:proofErr w:type="spellEnd"/>
      <w:r w:rsidRPr="00E8461A">
        <w:rPr>
          <w:sz w:val="20"/>
          <w:szCs w:val="20"/>
          <w:lang w:eastAsia="ko-KR"/>
        </w:rPr>
        <w:t>) &gt;&gt; k3 )</w: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8</w:t>
      </w:r>
      <w:r w:rsidRPr="00210652">
        <w:rPr>
          <w:sz w:val="20"/>
          <w:szCs w:val="20"/>
        </w:rPr>
        <w:t>)</w:t>
      </w:r>
    </w:p>
    <w:p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>Variables a, b and k are derived as: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 xml:space="preserve">a1 </w:t>
      </w:r>
      <w:r w:rsidRPr="00210652">
        <w:rPr>
          <w:sz w:val="20"/>
          <w:lang w:eastAsia="ko-KR"/>
        </w:rPr>
        <w:tab/>
        <w:t>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LC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L*C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9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 xml:space="preserve">a2 </w:t>
      </w:r>
      <w:r w:rsidRPr="00210652">
        <w:rPr>
          <w:sz w:val="20"/>
          <w:lang w:eastAsia="ko-KR"/>
        </w:rPr>
        <w:tab/>
        <w:t>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LL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L*L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10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 xml:space="preserve">k1 </w:t>
      </w:r>
      <w:r w:rsidRPr="00210652">
        <w:rPr>
          <w:sz w:val="20"/>
          <w:lang w:eastAsia="ko-KR"/>
        </w:rPr>
        <w:tab/>
        <w:t>= 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5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11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a1s</w:t>
      </w:r>
      <w:r w:rsidRPr="00210652">
        <w:rPr>
          <w:sz w:val="20"/>
          <w:lang w:eastAsia="ko-KR"/>
        </w:rPr>
        <w:tab/>
        <w:t>= a1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12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a2s</w:t>
      </w:r>
      <w:r w:rsidRPr="00210652">
        <w:rPr>
          <w:sz w:val="20"/>
          <w:lang w:eastAsia="ko-KR"/>
        </w:rPr>
        <w:tab/>
        <w:t>= 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5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)</w:t>
      </w:r>
      <w:r w:rsidRPr="00E8461A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13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a3</w:t>
      </w:r>
      <w:r w:rsidRPr="00210652">
        <w:rPr>
          <w:sz w:val="20"/>
          <w:lang w:eastAsia="ko-KR"/>
        </w:rPr>
        <w:tab/>
        <w:t xml:space="preserve">= a2s &lt; 1 ? </w:t>
      </w:r>
      <w:proofErr w:type="gramStart"/>
      <w:r w:rsidRPr="00210652">
        <w:rPr>
          <w:sz w:val="20"/>
          <w:lang w:eastAsia="ko-KR"/>
        </w:rPr>
        <w:t>0 :</w:t>
      </w:r>
      <w:proofErr w:type="gramEnd"/>
      <w:r w:rsidRPr="00210652">
        <w:rPr>
          <w:sz w:val="20"/>
          <w:lang w:eastAsia="ko-KR"/>
        </w:rPr>
        <w:t xml:space="preserve"> Clip3(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-2</w:t>
      </w:r>
      <w:r w:rsidRPr="00210652">
        <w:rPr>
          <w:sz w:val="20"/>
          <w:vertAlign w:val="superscript"/>
          <w:lang w:eastAsia="ko-KR"/>
        </w:rPr>
        <w:t>15</w:t>
      </w:r>
      <w:r w:rsidRPr="00210652">
        <w:rPr>
          <w:sz w:val="20"/>
          <w:lang w:eastAsia="ko-KR"/>
        </w:rPr>
        <w:t>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</w:t>
      </w:r>
      <w:r w:rsidRPr="00210652">
        <w:rPr>
          <w:sz w:val="20"/>
          <w:vertAlign w:val="superscript"/>
          <w:lang w:eastAsia="ko-KR"/>
        </w:rPr>
        <w:t>15</w:t>
      </w:r>
      <w:r w:rsidRPr="00210652">
        <w:rPr>
          <w:sz w:val="20"/>
          <w:lang w:eastAsia="ko-KR"/>
        </w:rPr>
        <w:t>-1,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a1s*</w:t>
      </w:r>
      <w:proofErr w:type="spellStart"/>
      <w:r w:rsidRPr="00210652">
        <w:rPr>
          <w:sz w:val="20"/>
          <w:lang w:eastAsia="ko-KR"/>
        </w:rPr>
        <w:t>lmDiv</w:t>
      </w:r>
      <w:proofErr w:type="spellEnd"/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14</w:t>
      </w:r>
      <w:r w:rsidRPr="00210652">
        <w:rPr>
          <w:sz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>a</w:t>
      </w:r>
      <w:r>
        <w:rPr>
          <w:sz w:val="20"/>
          <w:lang w:eastAsia="ko-KR"/>
        </w:rPr>
        <w:t>lpha</w:t>
      </w:r>
      <w:r w:rsidRPr="00210652">
        <w:rPr>
          <w:sz w:val="20"/>
          <w:lang w:eastAsia="ko-KR"/>
        </w:rPr>
        <w:tab/>
        <w:t>= a3 &gt;&gt; Max( 0, 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a3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6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E8461A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15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k</w:t>
      </w:r>
      <w:r w:rsidRPr="00210652">
        <w:rPr>
          <w:sz w:val="20"/>
          <w:lang w:eastAsia="ko-KR"/>
        </w:rPr>
        <w:tab/>
        <w:t>= 13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</w:t>
      </w:r>
      <w:r>
        <w:rPr>
          <w:sz w:val="20"/>
          <w:lang w:eastAsia="ko-KR"/>
        </w:rPr>
        <w:t>lpha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6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E8461A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16</w:t>
      </w:r>
      <w:r w:rsidRPr="00210652">
        <w:rPr>
          <w:sz w:val="20"/>
        </w:rPr>
        <w:t>)</w:t>
      </w:r>
    </w:p>
    <w:p w:rsidR="00D60B28" w:rsidRPr="00E8461A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</w:rPr>
      </w:pPr>
      <w:r w:rsidRPr="00210652">
        <w:rPr>
          <w:sz w:val="20"/>
          <w:lang w:eastAsia="ko-KR"/>
        </w:rPr>
        <w:t>b</w:t>
      </w:r>
      <w:r>
        <w:rPr>
          <w:sz w:val="20"/>
          <w:lang w:eastAsia="ko-KR"/>
        </w:rPr>
        <w:t>eta</w:t>
      </w:r>
      <w:r w:rsidRPr="00210652">
        <w:rPr>
          <w:sz w:val="20"/>
          <w:lang w:eastAsia="ko-KR"/>
        </w:rPr>
        <w:tab/>
        <w:t>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</w:t>
      </w:r>
      <w:r>
        <w:rPr>
          <w:sz w:val="20"/>
          <w:lang w:eastAsia="ko-KR"/>
        </w:rPr>
        <w:t xml:space="preserve">lpha </w:t>
      </w:r>
      <w:r w:rsidRPr="00210652">
        <w:rPr>
          <w:sz w:val="20"/>
          <w:lang w:eastAsia="ko-KR"/>
        </w:rPr>
        <w:t>*</w:t>
      </w:r>
      <w:r>
        <w:rPr>
          <w:sz w:val="20"/>
          <w:lang w:eastAsia="ko-KR"/>
        </w:rPr>
        <w:t xml:space="preserve"> </w:t>
      </w:r>
      <w:r w:rsidRPr="00210652">
        <w:rPr>
          <w:sz w:val="20"/>
          <w:lang w:eastAsia="ko-KR"/>
        </w:rPr>
        <w:t>C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17</w:t>
      </w:r>
      <w:r w:rsidRPr="00210652">
        <w:rPr>
          <w:sz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proofErr w:type="gramStart"/>
      <w:r w:rsidRPr="00210652">
        <w:rPr>
          <w:sz w:val="20"/>
          <w:szCs w:val="20"/>
          <w:lang w:eastAsia="ko-KR"/>
        </w:rPr>
        <w:t>where</w:t>
      </w:r>
      <w:proofErr w:type="gramEnd"/>
      <w:r w:rsidRPr="00210652">
        <w:rPr>
          <w:sz w:val="20"/>
          <w:szCs w:val="20"/>
          <w:lang w:eastAsia="ko-KR"/>
        </w:rPr>
        <w:t xml:space="preserve"> </w:t>
      </w:r>
      <w:proofErr w:type="spellStart"/>
      <w:r w:rsidRPr="00F93126">
        <w:rPr>
          <w:i/>
          <w:sz w:val="20"/>
          <w:szCs w:val="20"/>
          <w:lang w:eastAsia="ko-KR"/>
        </w:rPr>
        <w:t>lmDiv</w:t>
      </w:r>
      <w:proofErr w:type="spellEnd"/>
      <w:r w:rsidRPr="00210652">
        <w:rPr>
          <w:sz w:val="20"/>
          <w:szCs w:val="20"/>
          <w:lang w:eastAsia="ko-KR"/>
        </w:rPr>
        <w:t xml:space="preserve"> is specified in </w:t>
      </w:r>
      <w:r>
        <w:rPr>
          <w:sz w:val="20"/>
          <w:szCs w:val="20"/>
          <w:lang w:eastAsia="ko-KR"/>
        </w:rPr>
        <w:t>a look-up table</w:t>
      </w:r>
      <w:r>
        <w:rPr>
          <w:rFonts w:hint="eastAsia"/>
          <w:sz w:val="20"/>
          <w:szCs w:val="20"/>
          <w:lang w:eastAsia="zh-CN"/>
        </w:rPr>
        <w:t xml:space="preserve"> [1]</w:t>
      </w:r>
      <w:r>
        <w:rPr>
          <w:sz w:val="20"/>
          <w:szCs w:val="20"/>
          <w:lang w:eastAsia="ko-KR"/>
        </w:rPr>
        <w:t xml:space="preserve"> </w:t>
      </w:r>
      <w:r w:rsidRPr="00210652">
        <w:rPr>
          <w:sz w:val="20"/>
          <w:szCs w:val="20"/>
          <w:lang w:eastAsia="ko-KR"/>
        </w:rPr>
        <w:t>with the input a2s.</w:t>
      </w:r>
    </w:p>
    <w:p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The values of the prediction samples </w:t>
      </w:r>
      <w:proofErr w:type="spellStart"/>
      <w:r w:rsidRPr="00210652">
        <w:rPr>
          <w:lang w:eastAsia="ko-KR"/>
        </w:rPr>
        <w:t>predSamples</w:t>
      </w:r>
      <w:proofErr w:type="spellEnd"/>
      <w:r w:rsidRPr="00210652">
        <w:rPr>
          <w:lang w:eastAsia="ko-KR"/>
        </w:rPr>
        <w:t>[ x,</w:t>
      </w:r>
      <w:r w:rsidRPr="00E8461A">
        <w:t> </w:t>
      </w:r>
      <w:r w:rsidRPr="00E8461A">
        <w:rPr>
          <w:lang w:eastAsia="ko-KR"/>
        </w:rPr>
        <w:t>y ] are derived as:</w:t>
      </w:r>
    </w:p>
    <w:p w:rsidR="00D60B28" w:rsidRPr="00D777EC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SimSun"/>
          <w:sz w:val="20"/>
          <w:lang w:eastAsia="zh-CN"/>
        </w:rPr>
      </w:pPr>
      <w:proofErr w:type="spellStart"/>
      <w:r w:rsidRPr="00210652">
        <w:rPr>
          <w:sz w:val="20"/>
          <w:lang w:eastAsia="ko-KR"/>
        </w:rPr>
        <w:t>predSamples</w:t>
      </w:r>
      <w:proofErr w:type="spellEnd"/>
      <w:r w:rsidRPr="00210652">
        <w:rPr>
          <w:sz w:val="20"/>
          <w:lang w:eastAsia="ko-KR"/>
        </w:rPr>
        <w:t>[ x, y ] = Clip1</w:t>
      </w:r>
      <w:r w:rsidRPr="00210652">
        <w:rPr>
          <w:sz w:val="20"/>
          <w:vertAlign w:val="subscript"/>
          <w:lang w:eastAsia="ko-KR"/>
        </w:rPr>
        <w:t>C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p</w:t>
      </w:r>
      <w:r w:rsidRPr="00210652">
        <w:rPr>
          <w:sz w:val="20"/>
          <w:vertAlign w:val="subscript"/>
          <w:lang w:eastAsia="ko-KR"/>
        </w:rPr>
        <w:t>Y</w:t>
      </w:r>
      <w:proofErr w:type="spellEnd"/>
      <w:r w:rsidRPr="00210652">
        <w:rPr>
          <w:sz w:val="20"/>
          <w:lang w:eastAsia="ko-KR"/>
        </w:rPr>
        <w:t>’[ x, y 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*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</w:t>
      </w:r>
      <w:proofErr w:type="spellStart"/>
      <w:r>
        <w:rPr>
          <w:sz w:val="20"/>
          <w:lang w:val="en-US" w:eastAsia="zh-CN"/>
        </w:rPr>
        <w:t>lpha</w:t>
      </w:r>
      <w:proofErr w:type="spellEnd"/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b</w:t>
      </w:r>
      <w:r>
        <w:rPr>
          <w:sz w:val="20"/>
          <w:lang w:eastAsia="ko-KR"/>
        </w:rPr>
        <w:t>eta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), with x, y = 0..nS-1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18</w:t>
      </w:r>
      <w:r w:rsidRPr="00210652">
        <w:rPr>
          <w:sz w:val="20"/>
        </w:rPr>
        <w:t>)</w:t>
      </w:r>
    </w:p>
    <w:p w:rsidR="00AF1029" w:rsidRDefault="00AF1029" w:rsidP="00AF1029">
      <w:r w:rsidRPr="004D3D2C">
        <w:rPr>
          <w:rFonts w:hint="eastAsia"/>
        </w:rPr>
        <w:t xml:space="preserve">The </w:t>
      </w:r>
      <w:proofErr w:type="spellStart"/>
      <w:r w:rsidRPr="004D3D2C">
        <w:rPr>
          <w:i/>
        </w:rPr>
        <w:t>lmDiv</w:t>
      </w:r>
      <w:proofErr w:type="spellEnd"/>
      <w:r w:rsidRPr="004D3D2C">
        <w:t xml:space="preserve"> </w:t>
      </w:r>
      <w:r w:rsidRPr="004D3D2C">
        <w:rPr>
          <w:rFonts w:hint="eastAsia"/>
        </w:rPr>
        <w:t>calculation of (14) in current LM mode is base</w:t>
      </w:r>
      <w:r>
        <w:rPr>
          <w:rFonts w:hint="eastAsia"/>
        </w:rPr>
        <w:t xml:space="preserve"> a 63-entry look-up table, where each entry is defined as:</w:t>
      </w:r>
    </w:p>
    <w:p w:rsidR="00AF1029" w:rsidRDefault="00AF1029" w:rsidP="00AF1029">
      <w:pPr>
        <w:rPr>
          <w:rFonts w:ascii="Courier New" w:hAnsi="Courier New" w:cs="Courier New"/>
          <w:noProof/>
          <w:sz w:val="20"/>
        </w:rPr>
      </w:pPr>
      <w:r>
        <w:rPr>
          <w:rFonts w:ascii="Courier New" w:hAnsi="Courier New" w:cs="Courier New"/>
          <w:noProof/>
          <w:sz w:val="20"/>
        </w:rPr>
        <w:t xml:space="preserve">UInt   </w:t>
      </w:r>
      <w:proofErr w:type="spellStart"/>
      <w:r w:rsidRPr="004D3D2C">
        <w:rPr>
          <w:i/>
        </w:rPr>
        <w:t>lmDiv</w:t>
      </w:r>
      <w:proofErr w:type="spellEnd"/>
      <w:r w:rsidRPr="004D3D2C">
        <w:t xml:space="preserve"> </w:t>
      </w:r>
      <w:r>
        <w:rPr>
          <w:rFonts w:ascii="Courier New" w:hAnsi="Courier New" w:cs="Courier New"/>
          <w:noProof/>
          <w:sz w:val="20"/>
        </w:rPr>
        <w:t>[ 64 ];</w:t>
      </w:r>
    </w:p>
    <w:p w:rsidR="00AF1029" w:rsidRPr="004D3D2C" w:rsidRDefault="00AF1029" w:rsidP="00AF1029">
      <w:pPr>
        <w:rPr>
          <w:rFonts w:ascii="Courier New" w:hAnsi="Courier New" w:cs="Courier New"/>
          <w:noProof/>
          <w:sz w:val="20"/>
        </w:rPr>
      </w:pPr>
      <w:r w:rsidRPr="004D3D2C">
        <w:rPr>
          <w:rFonts w:ascii="Courier New" w:hAnsi="Courier New" w:cs="Courier New"/>
          <w:noProof/>
          <w:sz w:val="20"/>
        </w:rPr>
        <w:t>for( Int i = 1; i &lt; 64; i++ )</w:t>
      </w:r>
    </w:p>
    <w:p w:rsidR="00AF1029" w:rsidRPr="004D3D2C" w:rsidRDefault="00AF1029" w:rsidP="001E4E2D">
      <w:pPr>
        <w:rPr>
          <w:rFonts w:cs="Arial"/>
          <w:bCs/>
          <w:szCs w:val="24"/>
        </w:rPr>
      </w:pPr>
      <w:r w:rsidRPr="004D3D2C">
        <w:rPr>
          <w:rFonts w:ascii="Courier New" w:hAnsi="Courier New" w:cs="Courier New"/>
          <w:noProof/>
          <w:sz w:val="20"/>
        </w:rPr>
        <w:t xml:space="preserve">    </w:t>
      </w:r>
      <w:r w:rsidRPr="001E4E2D">
        <w:rPr>
          <w:rFonts w:ascii="Courier New" w:hAnsi="Courier New" w:cs="Courier New"/>
          <w:noProof/>
          <w:sz w:val="20"/>
        </w:rPr>
        <w:t xml:space="preserve"> lmDiv </w:t>
      </w:r>
      <w:r w:rsidRPr="004D3D2C">
        <w:rPr>
          <w:rFonts w:ascii="Courier New" w:hAnsi="Courier New" w:cs="Courier New"/>
          <w:noProof/>
          <w:sz w:val="20"/>
        </w:rPr>
        <w:t>[i-1] = ( (1 &lt;&lt; 15) + i/2 ) / i;</w:t>
      </w:r>
      <w:r>
        <w:rPr>
          <w:rFonts w:ascii="Courier New" w:hAnsi="Courier New" w:cs="Courier New" w:hint="eastAsia"/>
          <w:noProof/>
          <w:sz w:val="20"/>
        </w:rPr>
        <w:t xml:space="preserve">                       (19)</w:t>
      </w:r>
    </w:p>
    <w:p w:rsidR="006E3D78" w:rsidRPr="004E016E" w:rsidRDefault="00AF1029" w:rsidP="00AF1029">
      <w:pPr>
        <w:rPr>
          <w:lang w:eastAsia="zh-CN"/>
        </w:rPr>
      </w:pPr>
      <w:r w:rsidRPr="004D3D2C">
        <w:rPr>
          <w:rFonts w:hint="eastAsia"/>
        </w:rPr>
        <w:t xml:space="preserve">After a2s is </w:t>
      </w:r>
      <w:r w:rsidRPr="004D3D2C">
        <w:t>calculated</w:t>
      </w:r>
      <w:r w:rsidRPr="004D3D2C">
        <w:rPr>
          <w:rFonts w:hint="eastAsia"/>
        </w:rPr>
        <w:t xml:space="preserve"> from (10) and (13), it is used as the index of (19) to get </w:t>
      </w:r>
      <w:r>
        <w:rPr>
          <w:rFonts w:hint="eastAsia"/>
        </w:rPr>
        <w:t xml:space="preserve">the value of </w:t>
      </w:r>
      <w:proofErr w:type="spellStart"/>
      <w:r w:rsidRPr="004D3D2C">
        <w:rPr>
          <w:i/>
        </w:rPr>
        <w:t>lmDiv</w:t>
      </w:r>
      <w:proofErr w:type="spellEnd"/>
      <w:r>
        <w:rPr>
          <w:rFonts w:hint="eastAsia"/>
        </w:rPr>
        <w:t>.</w:t>
      </w:r>
      <w:r w:rsidR="00142F4E">
        <w:t xml:space="preserve"> </w:t>
      </w:r>
    </w:p>
    <w:p w:rsidR="009C2EDB" w:rsidRDefault="009C2EDB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Simulation results</w:t>
      </w:r>
    </w:p>
    <w:p w:rsidR="00A83651" w:rsidRPr="00A83651" w:rsidRDefault="00A83651" w:rsidP="00A83651">
      <w:pPr>
        <w:jc w:val="center"/>
        <w:rPr>
          <w:rFonts w:hint="eastAsia"/>
          <w:szCs w:val="22"/>
          <w:lang w:eastAsia="zh-CN"/>
        </w:rPr>
      </w:pPr>
      <w:proofErr w:type="gramStart"/>
      <w:r w:rsidRPr="00A83651">
        <w:rPr>
          <w:rFonts w:hint="eastAsia"/>
          <w:szCs w:val="22"/>
        </w:rPr>
        <w:t>Table 1.</w:t>
      </w:r>
      <w:proofErr w:type="gramEnd"/>
      <w:r w:rsidRPr="00A83651">
        <w:rPr>
          <w:rFonts w:hint="eastAsia"/>
          <w:szCs w:val="22"/>
        </w:rPr>
        <w:t xml:space="preserve"> Testing results of </w:t>
      </w:r>
      <w:r w:rsidR="00FB46A8">
        <w:rPr>
          <w:szCs w:val="22"/>
        </w:rPr>
        <w:t xml:space="preserve">proposed algorithm </w:t>
      </w:r>
      <w:r w:rsidR="00905BAD">
        <w:rPr>
          <w:rFonts w:hint="eastAsia"/>
          <w:szCs w:val="22"/>
          <w:lang w:eastAsia="zh-CN"/>
        </w:rPr>
        <w:t>Case 1</w:t>
      </w:r>
      <w:r w:rsidRPr="00A83651">
        <w:rPr>
          <w:rFonts w:hint="eastAsia"/>
          <w:szCs w:val="22"/>
        </w:rPr>
        <w:t xml:space="preserve"> vs. </w:t>
      </w:r>
      <w:r w:rsidRPr="00A83651">
        <w:rPr>
          <w:szCs w:val="22"/>
        </w:rPr>
        <w:t>HM 5.0</w:t>
      </w:r>
    </w:p>
    <w:tbl>
      <w:tblPr>
        <w:tblW w:w="4480" w:type="dxa"/>
        <w:jc w:val="center"/>
        <w:tblInd w:w="108" w:type="dxa"/>
        <w:tblLook w:val="04A0"/>
      </w:tblPr>
      <w:tblGrid>
        <w:gridCol w:w="1300"/>
        <w:gridCol w:w="1066"/>
        <w:gridCol w:w="1048"/>
        <w:gridCol w:w="1066"/>
      </w:tblGrid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HE</w:t>
            </w:r>
          </w:p>
        </w:tc>
      </w:tr>
      <w:tr w:rsidR="00905BAD" w:rsidRPr="00905BAD" w:rsidTr="00905BAD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 (8bit)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</w:tr>
      <w:tr w:rsidR="00905BAD" w:rsidRPr="00905BAD" w:rsidTr="00905BAD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</w:tr>
      <w:tr w:rsidR="00905BAD" w:rsidRPr="00905BAD" w:rsidTr="00905BAD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0.15%</w:t>
            </w:r>
          </w:p>
        </w:tc>
      </w:tr>
      <w:tr w:rsidR="00905BAD" w:rsidRPr="00905BAD" w:rsidTr="00905BAD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05BAD" w:rsidRPr="00905BAD" w:rsidTr="00905BAD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:rsidR="00A83651" w:rsidRDefault="00A83651" w:rsidP="00A83651">
      <w:pPr>
        <w:rPr>
          <w:rFonts w:hint="eastAsia"/>
          <w:sz w:val="20"/>
          <w:lang w:eastAsia="zh-CN"/>
        </w:rPr>
      </w:pPr>
    </w:p>
    <w:p w:rsidR="00905BAD" w:rsidRDefault="00905BAD" w:rsidP="00A83651">
      <w:pPr>
        <w:rPr>
          <w:rFonts w:hint="eastAsia"/>
          <w:sz w:val="20"/>
          <w:lang w:eastAsia="zh-CN"/>
        </w:rPr>
      </w:pPr>
    </w:p>
    <w:p w:rsidR="00905BAD" w:rsidRPr="00A83651" w:rsidRDefault="00A83651" w:rsidP="00905BAD">
      <w:pPr>
        <w:jc w:val="center"/>
        <w:rPr>
          <w:rFonts w:hint="eastAsia"/>
          <w:szCs w:val="22"/>
          <w:lang w:eastAsia="zh-CN"/>
        </w:rPr>
      </w:pPr>
      <w:r>
        <w:rPr>
          <w:sz w:val="20"/>
        </w:rPr>
        <w:lastRenderedPageBreak/>
        <w:t xml:space="preserve">  </w:t>
      </w:r>
      <w:proofErr w:type="gramStart"/>
      <w:r w:rsidR="00905BAD">
        <w:rPr>
          <w:rFonts w:hint="eastAsia"/>
          <w:szCs w:val="22"/>
        </w:rPr>
        <w:t xml:space="preserve">Table </w:t>
      </w:r>
      <w:r w:rsidR="00905BAD">
        <w:rPr>
          <w:rFonts w:hint="eastAsia"/>
          <w:szCs w:val="22"/>
          <w:lang w:eastAsia="zh-CN"/>
        </w:rPr>
        <w:t>2</w:t>
      </w:r>
      <w:r w:rsidR="00905BAD" w:rsidRPr="00A83651">
        <w:rPr>
          <w:rFonts w:hint="eastAsia"/>
          <w:szCs w:val="22"/>
        </w:rPr>
        <w:t>.</w:t>
      </w:r>
      <w:proofErr w:type="gramEnd"/>
      <w:r w:rsidR="00905BAD" w:rsidRPr="00A83651">
        <w:rPr>
          <w:rFonts w:hint="eastAsia"/>
          <w:szCs w:val="22"/>
        </w:rPr>
        <w:t xml:space="preserve"> Testing results of </w:t>
      </w:r>
      <w:r w:rsidR="00905BAD" w:rsidRPr="00A83651">
        <w:rPr>
          <w:szCs w:val="22"/>
        </w:rPr>
        <w:t xml:space="preserve">proposed algorithm </w:t>
      </w:r>
      <w:r w:rsidR="00905BAD">
        <w:rPr>
          <w:rFonts w:hint="eastAsia"/>
          <w:szCs w:val="22"/>
          <w:lang w:eastAsia="zh-CN"/>
        </w:rPr>
        <w:t>Case 2</w:t>
      </w:r>
      <w:r w:rsidR="00905BAD" w:rsidRPr="00A83651">
        <w:rPr>
          <w:rFonts w:hint="eastAsia"/>
          <w:szCs w:val="22"/>
        </w:rPr>
        <w:t xml:space="preserve"> vs. </w:t>
      </w:r>
      <w:r w:rsidR="00905BAD" w:rsidRPr="00A83651">
        <w:rPr>
          <w:szCs w:val="22"/>
        </w:rPr>
        <w:t>HM 5.0</w:t>
      </w:r>
    </w:p>
    <w:tbl>
      <w:tblPr>
        <w:tblW w:w="4480" w:type="dxa"/>
        <w:jc w:val="center"/>
        <w:tblInd w:w="108" w:type="dxa"/>
        <w:tblLook w:val="04A0"/>
      </w:tblPr>
      <w:tblGrid>
        <w:gridCol w:w="1300"/>
        <w:gridCol w:w="1066"/>
        <w:gridCol w:w="1048"/>
        <w:gridCol w:w="1066"/>
      </w:tblGrid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HE</w:t>
            </w:r>
          </w:p>
        </w:tc>
      </w:tr>
      <w:tr w:rsidR="00905BAD" w:rsidRPr="00905BAD" w:rsidTr="00905BAD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 (8bit)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905BAD" w:rsidRPr="00905BAD" w:rsidTr="00905BAD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</w:tr>
      <w:tr w:rsidR="00905BAD" w:rsidRPr="00905BAD" w:rsidTr="00905BAD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0.10%</w:t>
            </w:r>
          </w:p>
        </w:tc>
      </w:tr>
      <w:tr w:rsidR="00905BAD" w:rsidRPr="00905BAD" w:rsidTr="00905BAD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05BAD" w:rsidRPr="00905BAD" w:rsidTr="00905BAD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:rsidR="00A83651" w:rsidRDefault="00A83651" w:rsidP="00A83651">
      <w:pPr>
        <w:rPr>
          <w:sz w:val="20"/>
        </w:rPr>
      </w:pPr>
    </w:p>
    <w:p w:rsidR="00905BAD" w:rsidRPr="00A83651" w:rsidRDefault="00905BAD" w:rsidP="00905BAD">
      <w:pPr>
        <w:jc w:val="center"/>
        <w:rPr>
          <w:rFonts w:hint="eastAsia"/>
          <w:szCs w:val="22"/>
          <w:lang w:eastAsia="zh-CN"/>
        </w:rPr>
      </w:pPr>
      <w:r>
        <w:rPr>
          <w:sz w:val="20"/>
        </w:rPr>
        <w:t xml:space="preserve">  </w:t>
      </w:r>
      <w:proofErr w:type="gramStart"/>
      <w:r>
        <w:rPr>
          <w:rFonts w:hint="eastAsia"/>
          <w:szCs w:val="22"/>
        </w:rPr>
        <w:t xml:space="preserve">Table </w:t>
      </w:r>
      <w:r>
        <w:rPr>
          <w:rFonts w:hint="eastAsia"/>
          <w:szCs w:val="22"/>
          <w:lang w:eastAsia="zh-CN"/>
        </w:rPr>
        <w:t>3</w:t>
      </w:r>
      <w:r w:rsidRPr="00A83651">
        <w:rPr>
          <w:rFonts w:hint="eastAsia"/>
          <w:szCs w:val="22"/>
        </w:rPr>
        <w:t>.</w:t>
      </w:r>
      <w:proofErr w:type="gramEnd"/>
      <w:r w:rsidRPr="00A83651">
        <w:rPr>
          <w:rFonts w:hint="eastAsia"/>
          <w:szCs w:val="22"/>
        </w:rPr>
        <w:t xml:space="preserve"> Testing results of </w:t>
      </w:r>
      <w:r w:rsidR="00FB46A8">
        <w:rPr>
          <w:szCs w:val="22"/>
        </w:rPr>
        <w:t xml:space="preserve">proposed algorithm </w:t>
      </w:r>
      <w:r>
        <w:rPr>
          <w:rFonts w:hint="eastAsia"/>
          <w:szCs w:val="22"/>
          <w:lang w:eastAsia="zh-CN"/>
        </w:rPr>
        <w:t>Case 3</w:t>
      </w:r>
      <w:r w:rsidRPr="00A83651">
        <w:rPr>
          <w:rFonts w:hint="eastAsia"/>
          <w:szCs w:val="22"/>
        </w:rPr>
        <w:t xml:space="preserve"> vs. </w:t>
      </w:r>
      <w:r w:rsidRPr="00A83651">
        <w:rPr>
          <w:szCs w:val="22"/>
        </w:rPr>
        <w:t>HM 5.0</w:t>
      </w:r>
    </w:p>
    <w:tbl>
      <w:tblPr>
        <w:tblW w:w="4480" w:type="dxa"/>
        <w:jc w:val="center"/>
        <w:tblInd w:w="108" w:type="dxa"/>
        <w:tblLook w:val="04A0"/>
      </w:tblPr>
      <w:tblGrid>
        <w:gridCol w:w="1300"/>
        <w:gridCol w:w="1028"/>
        <w:gridCol w:w="1007"/>
        <w:gridCol w:w="1145"/>
      </w:tblGrid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HE</w:t>
            </w:r>
          </w:p>
        </w:tc>
      </w:tr>
      <w:tr w:rsidR="00905BAD" w:rsidRPr="00905BAD" w:rsidTr="00905BAD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 (8bit)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</w:tr>
      <w:tr w:rsidR="00905BAD" w:rsidRPr="00905BAD" w:rsidTr="00905BAD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</w:tr>
      <w:tr w:rsidR="00905BAD" w:rsidRPr="00905BAD" w:rsidTr="00905BAD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0.43%</w:t>
            </w:r>
          </w:p>
        </w:tc>
      </w:tr>
      <w:tr w:rsidR="00905BAD" w:rsidRPr="00905BAD" w:rsidTr="00905BAD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</w:tr>
      <w:tr w:rsidR="00905BAD" w:rsidRPr="00905BAD" w:rsidTr="00905BA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05BAD" w:rsidRPr="00905BAD" w:rsidTr="00905BAD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05BAD" w:rsidRPr="00905BAD" w:rsidRDefault="00905BAD" w:rsidP="00905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5B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:rsidR="00A83651" w:rsidRDefault="00A83651" w:rsidP="00A83651">
      <w:pPr>
        <w:jc w:val="center"/>
      </w:pPr>
    </w:p>
    <w:p w:rsidR="00A83651" w:rsidRDefault="00A83651" w:rsidP="00A83651">
      <w:pPr>
        <w:jc w:val="center"/>
        <w:rPr>
          <w:sz w:val="20"/>
        </w:rPr>
      </w:pPr>
    </w:p>
    <w:p w:rsidR="00D24626" w:rsidRDefault="00D24626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:rsidR="00043BE6" w:rsidRPr="00043BE6" w:rsidRDefault="00043BE6" w:rsidP="00043BE6">
      <w:pPr>
        <w:rPr>
          <w:lang w:val="en-CA" w:eastAsia="zh-CN"/>
        </w:rPr>
      </w:pPr>
      <w:r>
        <w:rPr>
          <w:rFonts w:hint="eastAsia"/>
          <w:lang w:val="en-CA" w:eastAsia="zh-CN"/>
        </w:rPr>
        <w:t>It</w:t>
      </w:r>
      <w:r>
        <w:rPr>
          <w:lang w:val="en-CA" w:eastAsia="zh-CN"/>
        </w:rPr>
        <w:t xml:space="preserve"> is proposed to consider adopt</w:t>
      </w:r>
      <w:r w:rsidR="00FE1C4E">
        <w:rPr>
          <w:lang w:val="en-CA" w:eastAsia="zh-CN"/>
        </w:rPr>
        <w:t>ing</w:t>
      </w:r>
      <w:r>
        <w:rPr>
          <w:lang w:val="en-CA" w:eastAsia="zh-CN"/>
        </w:rPr>
        <w:t xml:space="preserve"> </w:t>
      </w:r>
      <w:r w:rsidR="002655F2">
        <w:rPr>
          <w:rFonts w:hint="eastAsia"/>
          <w:lang w:val="en-CA" w:eastAsia="zh-CN"/>
        </w:rPr>
        <w:t>the</w:t>
      </w:r>
      <w:r w:rsidR="00E0689D">
        <w:rPr>
          <w:lang w:val="en-CA" w:eastAsia="zh-CN"/>
        </w:rPr>
        <w:t xml:space="preserve"> </w:t>
      </w:r>
      <w:r w:rsidR="000F665A">
        <w:rPr>
          <w:lang w:val="en-CA" w:eastAsia="zh-CN"/>
        </w:rPr>
        <w:t>optimization for LM mode calculation</w:t>
      </w:r>
      <w:r>
        <w:rPr>
          <w:rFonts w:hint="eastAsia"/>
          <w:lang w:val="en-CA" w:eastAsia="zh-CN"/>
        </w:rPr>
        <w:t>.</w:t>
      </w:r>
    </w:p>
    <w:p w:rsidR="00F06454" w:rsidRDefault="00F06454" w:rsidP="00F06454">
      <w:pPr>
        <w:pStyle w:val="Heading1"/>
        <w:rPr>
          <w:lang w:val="en-CA"/>
        </w:rPr>
      </w:pPr>
      <w:r>
        <w:rPr>
          <w:lang w:val="en-CA"/>
        </w:rPr>
        <w:t>Reference</w:t>
      </w:r>
    </w:p>
    <w:p w:rsidR="00F06454" w:rsidRDefault="003B604E" w:rsidP="00F06454">
      <w:r>
        <w:t xml:space="preserve">[1] Benjamin </w:t>
      </w:r>
      <w:proofErr w:type="spellStart"/>
      <w:r>
        <w:t>Bross</w:t>
      </w:r>
      <w:proofErr w:type="spellEnd"/>
      <w:r>
        <w:t xml:space="preserve">, </w:t>
      </w:r>
      <w:proofErr w:type="gramStart"/>
      <w:r>
        <w:t>et</w:t>
      </w:r>
      <w:proofErr w:type="gramEnd"/>
      <w:r>
        <w:t>. A</w:t>
      </w:r>
      <w:r w:rsidR="00F06454">
        <w:t>l, “WD5: Working Draft 5 of High-Efficiency Video Coding”, ITU-T SG16 WP3 and ISO/IEC JTC1/SC29/WG11, JCTVC-G1103</w:t>
      </w:r>
    </w:p>
    <w:p w:rsidR="00F06454" w:rsidRDefault="00F06454" w:rsidP="00F06454">
      <w:r>
        <w:t xml:space="preserve">[2] </w:t>
      </w:r>
      <w:proofErr w:type="spellStart"/>
      <w:r w:rsidR="003B604E">
        <w:rPr>
          <w:rFonts w:hint="eastAsia"/>
          <w:szCs w:val="22"/>
          <w:lang w:eastAsia="ko-KR"/>
        </w:rPr>
        <w:t>Jianle</w:t>
      </w:r>
      <w:proofErr w:type="spellEnd"/>
      <w:r w:rsidR="003B604E">
        <w:rPr>
          <w:rFonts w:hint="eastAsia"/>
          <w:szCs w:val="22"/>
          <w:lang w:eastAsia="ko-KR"/>
        </w:rPr>
        <w:t xml:space="preserve"> Chen</w:t>
      </w:r>
      <w:r w:rsidR="003B604E">
        <w:rPr>
          <w:szCs w:val="22"/>
          <w:lang w:eastAsia="ko-KR"/>
        </w:rPr>
        <w:t xml:space="preserve">, </w:t>
      </w:r>
      <w:proofErr w:type="gramStart"/>
      <w:r w:rsidR="003B604E">
        <w:rPr>
          <w:szCs w:val="22"/>
          <w:lang w:eastAsia="ko-KR"/>
        </w:rPr>
        <w:t>et</w:t>
      </w:r>
      <w:proofErr w:type="gramEnd"/>
      <w:r w:rsidR="003B604E">
        <w:rPr>
          <w:szCs w:val="22"/>
          <w:lang w:eastAsia="ko-KR"/>
        </w:rPr>
        <w:t>. Al,</w:t>
      </w:r>
      <w:r w:rsidR="003B604E">
        <w:t xml:space="preserve"> “</w:t>
      </w:r>
      <w:r w:rsidR="003B604E" w:rsidRPr="003B604E">
        <w:t xml:space="preserve">Complexity reduction of </w:t>
      </w:r>
      <w:proofErr w:type="spellStart"/>
      <w:r w:rsidR="003B604E" w:rsidRPr="003B604E">
        <w:t>chroma</w:t>
      </w:r>
      <w:proofErr w:type="spellEnd"/>
      <w:r w:rsidR="003B604E" w:rsidRPr="003B604E">
        <w:t xml:space="preserve"> intra LM prediction mode</w:t>
      </w:r>
      <w:r w:rsidR="003B604E">
        <w:t>”, ITU-T SG16 WP3 and ISO/IEC JTC1/SC29/WG11, JCTVC-F494</w:t>
      </w:r>
    </w:p>
    <w:p w:rsidR="00F06454" w:rsidRPr="00850158" w:rsidRDefault="00F06454" w:rsidP="00F06454">
      <w:r>
        <w:t xml:space="preserve">[3] Frank </w:t>
      </w:r>
      <w:proofErr w:type="spellStart"/>
      <w:r>
        <w:t>Bossen</w:t>
      </w:r>
      <w:proofErr w:type="spellEnd"/>
      <w:r>
        <w:t>, “Common HM test conditions and software reference configurations”, ITU-T SG16 WP3 and ISO/IEC JTC1/SC29/WG11, JCTVC-G1200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822C38" w:rsidRDefault="009939A0" w:rsidP="009234A5">
      <w:pPr>
        <w:jc w:val="both"/>
        <w:rPr>
          <w:szCs w:val="22"/>
          <w:lang w:eastAsia="zh-CN"/>
        </w:rPr>
      </w:pPr>
      <w:proofErr w:type="spellStart"/>
      <w:r>
        <w:rPr>
          <w:b/>
          <w:szCs w:val="22"/>
        </w:rPr>
        <w:t>Hisilicon</w:t>
      </w:r>
      <w:proofErr w:type="spellEnd"/>
      <w:r>
        <w:rPr>
          <w:b/>
          <w:szCs w:val="22"/>
        </w:rPr>
        <w:t xml:space="preserve"> </w:t>
      </w:r>
      <w:r w:rsidR="00670308">
        <w:rPr>
          <w:b/>
          <w:szCs w:val="22"/>
        </w:rPr>
        <w:t>Technologies</w:t>
      </w:r>
      <w:r>
        <w:rPr>
          <w:b/>
          <w:szCs w:val="22"/>
        </w:rPr>
        <w:t xml:space="preserve"> and </w:t>
      </w:r>
      <w:r w:rsidR="00822C38">
        <w:rPr>
          <w:b/>
          <w:szCs w:val="22"/>
        </w:rPr>
        <w:t>Santa Clara University</w:t>
      </w:r>
      <w:r w:rsidR="00822C38" w:rsidRPr="00A01439">
        <w:rPr>
          <w:b/>
          <w:szCs w:val="22"/>
        </w:rPr>
        <w:t xml:space="preserve"> may have </w:t>
      </w:r>
      <w:r w:rsidR="00822C38">
        <w:rPr>
          <w:b/>
          <w:szCs w:val="22"/>
        </w:rPr>
        <w:t>current or pending</w:t>
      </w:r>
      <w:r w:rsidR="00822C38" w:rsidRPr="00A01439">
        <w:rPr>
          <w:b/>
          <w:szCs w:val="22"/>
        </w:rPr>
        <w:t xml:space="preserve"> </w:t>
      </w:r>
      <w:r w:rsidR="00822C38">
        <w:rPr>
          <w:b/>
          <w:szCs w:val="22"/>
        </w:rPr>
        <w:t xml:space="preserve">patent rights </w:t>
      </w:r>
      <w:r w:rsidR="00822C38" w:rsidRPr="00A01439">
        <w:rPr>
          <w:b/>
          <w:szCs w:val="22"/>
        </w:rPr>
        <w:t xml:space="preserve">relating to the technology described </w:t>
      </w:r>
      <w:r w:rsidR="00822C38">
        <w:rPr>
          <w:b/>
          <w:szCs w:val="22"/>
        </w:rPr>
        <w:t xml:space="preserve">in </w:t>
      </w:r>
      <w:r w:rsidR="00822C38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822C38">
        <w:rPr>
          <w:b/>
          <w:szCs w:val="22"/>
        </w:rPr>
        <w:t xml:space="preserve"> | ISO/IEC International Standard</w:t>
      </w:r>
      <w:r w:rsidR="00822C38"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7F1F8B" w:rsidRPr="00822C38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5AF" w:rsidRDefault="001605AF">
      <w:r>
        <w:separator/>
      </w:r>
    </w:p>
  </w:endnote>
  <w:endnote w:type="continuationSeparator" w:id="0">
    <w:p w:rsidR="001605AF" w:rsidRDefault="00160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BE2" w:rsidRDefault="00437BE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A2482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2482A">
      <w:rPr>
        <w:rStyle w:val="PageNumber"/>
      </w:rPr>
      <w:fldChar w:fldCharType="separate"/>
    </w:r>
    <w:r w:rsidR="00FB46A8">
      <w:rPr>
        <w:rStyle w:val="PageNumber"/>
        <w:noProof/>
      </w:rPr>
      <w:t>3</w:t>
    </w:r>
    <w:r w:rsidR="00A2482A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A2482A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A2482A">
      <w:rPr>
        <w:rStyle w:val="PageNumber"/>
      </w:rPr>
      <w:fldChar w:fldCharType="separate"/>
    </w:r>
    <w:r w:rsidR="00905BAD">
      <w:rPr>
        <w:rStyle w:val="PageNumber"/>
        <w:noProof/>
      </w:rPr>
      <w:t>2012-01-20</w:t>
    </w:r>
    <w:r w:rsidR="00A2482A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5AF" w:rsidRDefault="001605AF">
      <w:r>
        <w:separator/>
      </w:r>
    </w:p>
  </w:footnote>
  <w:footnote w:type="continuationSeparator" w:id="0">
    <w:p w:rsidR="001605AF" w:rsidRDefault="001605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EF87C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87ED1"/>
    <w:multiLevelType w:val="hybridMultilevel"/>
    <w:tmpl w:val="14C2C2A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511CC"/>
    <w:multiLevelType w:val="singleLevel"/>
    <w:tmpl w:val="D9F080B6"/>
    <w:lvl w:ilvl="0">
      <w:start w:val="1"/>
      <w:numFmt w:val="decimalZero"/>
      <w:lvlText w:val="[00%1]    "/>
      <w:lvlJc w:val="left"/>
      <w:pPr>
        <w:tabs>
          <w:tab w:val="num" w:pos="1530"/>
        </w:tabs>
        <w:ind w:left="-270" w:firstLine="720"/>
      </w:pPr>
      <w:rPr>
        <w:rFonts w:ascii="Times New Roman" w:hAnsi="Times New Roman" w:hint="default"/>
        <w:b/>
        <w:i w:val="0"/>
        <w:sz w:val="24"/>
      </w:rPr>
    </w:lvl>
  </w:abstractNum>
  <w:abstractNum w:abstractNumId="5">
    <w:nsid w:val="13334999"/>
    <w:multiLevelType w:val="hybridMultilevel"/>
    <w:tmpl w:val="5CAA3E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182A9E"/>
    <w:multiLevelType w:val="hybridMultilevel"/>
    <w:tmpl w:val="56BA7560"/>
    <w:lvl w:ilvl="0" w:tplc="99968D90">
      <w:start w:val="2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5629A8"/>
    <w:multiLevelType w:val="hybridMultilevel"/>
    <w:tmpl w:val="14C2C2A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B0D37"/>
    <w:multiLevelType w:val="hybridMultilevel"/>
    <w:tmpl w:val="E81E71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54B0E51"/>
    <w:multiLevelType w:val="hybridMultilevel"/>
    <w:tmpl w:val="14C2C2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13"/>
  </w:num>
  <w:num w:numId="12">
    <w:abstractNumId w:val="5"/>
  </w:num>
  <w:num w:numId="13">
    <w:abstractNumId w:val="14"/>
  </w:num>
  <w:num w:numId="14">
    <w:abstractNumId w:val="0"/>
  </w:num>
  <w:num w:numId="15">
    <w:abstractNumId w:val="4"/>
    <w:lvlOverride w:ilvl="0">
      <w:startOverride w:val="1"/>
    </w:lvlOverride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16"/>
  </w:num>
  <w:num w:numId="24">
    <w:abstractNumId w:val="7"/>
  </w:num>
  <w:num w:numId="25">
    <w:abstractNumId w:val="9"/>
  </w:num>
  <w:num w:numId="26">
    <w:abstractNumId w:val="3"/>
  </w:num>
  <w:num w:numId="27">
    <w:abstractNumId w:val="7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0BF7"/>
    <w:rsid w:val="00021C08"/>
    <w:rsid w:val="00027DB2"/>
    <w:rsid w:val="00043BE6"/>
    <w:rsid w:val="000458BC"/>
    <w:rsid w:val="00045C41"/>
    <w:rsid w:val="00046C03"/>
    <w:rsid w:val="0007614F"/>
    <w:rsid w:val="000B1C6B"/>
    <w:rsid w:val="000B61DC"/>
    <w:rsid w:val="000C09AC"/>
    <w:rsid w:val="000C5BF1"/>
    <w:rsid w:val="000E00F3"/>
    <w:rsid w:val="000F158C"/>
    <w:rsid w:val="000F665A"/>
    <w:rsid w:val="00102F3D"/>
    <w:rsid w:val="00124E38"/>
    <w:rsid w:val="0012580B"/>
    <w:rsid w:val="00126FB6"/>
    <w:rsid w:val="0013526E"/>
    <w:rsid w:val="00142F4E"/>
    <w:rsid w:val="001605AF"/>
    <w:rsid w:val="00161736"/>
    <w:rsid w:val="00161FFB"/>
    <w:rsid w:val="00171371"/>
    <w:rsid w:val="00175A24"/>
    <w:rsid w:val="00180E8F"/>
    <w:rsid w:val="00187E58"/>
    <w:rsid w:val="001A0582"/>
    <w:rsid w:val="001A297E"/>
    <w:rsid w:val="001A368E"/>
    <w:rsid w:val="001A7329"/>
    <w:rsid w:val="001B4E28"/>
    <w:rsid w:val="001C3525"/>
    <w:rsid w:val="001D1BD2"/>
    <w:rsid w:val="001E02BE"/>
    <w:rsid w:val="001E3B37"/>
    <w:rsid w:val="001E4E2D"/>
    <w:rsid w:val="001F06B8"/>
    <w:rsid w:val="001F2594"/>
    <w:rsid w:val="002055A6"/>
    <w:rsid w:val="00206460"/>
    <w:rsid w:val="002069B4"/>
    <w:rsid w:val="00215DFC"/>
    <w:rsid w:val="002212DF"/>
    <w:rsid w:val="00227BA7"/>
    <w:rsid w:val="002420CE"/>
    <w:rsid w:val="00263398"/>
    <w:rsid w:val="002655F2"/>
    <w:rsid w:val="00275BCF"/>
    <w:rsid w:val="002835AD"/>
    <w:rsid w:val="00292257"/>
    <w:rsid w:val="002A54E0"/>
    <w:rsid w:val="002B1595"/>
    <w:rsid w:val="002B191D"/>
    <w:rsid w:val="002B4DF1"/>
    <w:rsid w:val="002D0AF6"/>
    <w:rsid w:val="002F164D"/>
    <w:rsid w:val="00306206"/>
    <w:rsid w:val="00317D85"/>
    <w:rsid w:val="00317EE9"/>
    <w:rsid w:val="00327C56"/>
    <w:rsid w:val="003315A1"/>
    <w:rsid w:val="003370BC"/>
    <w:rsid w:val="003373EC"/>
    <w:rsid w:val="00342FF4"/>
    <w:rsid w:val="00352CC3"/>
    <w:rsid w:val="003706CC"/>
    <w:rsid w:val="00391B09"/>
    <w:rsid w:val="003A2D8E"/>
    <w:rsid w:val="003B604E"/>
    <w:rsid w:val="003C20E4"/>
    <w:rsid w:val="003D0EFA"/>
    <w:rsid w:val="003D5086"/>
    <w:rsid w:val="003E4995"/>
    <w:rsid w:val="003E6F90"/>
    <w:rsid w:val="003F5D0F"/>
    <w:rsid w:val="00414101"/>
    <w:rsid w:val="004334B1"/>
    <w:rsid w:val="00433DDB"/>
    <w:rsid w:val="00437619"/>
    <w:rsid w:val="00437BE2"/>
    <w:rsid w:val="0045607E"/>
    <w:rsid w:val="004A2A63"/>
    <w:rsid w:val="004B210C"/>
    <w:rsid w:val="004C3D38"/>
    <w:rsid w:val="004D2B1F"/>
    <w:rsid w:val="004D405F"/>
    <w:rsid w:val="004E016E"/>
    <w:rsid w:val="004E4F4F"/>
    <w:rsid w:val="004E6789"/>
    <w:rsid w:val="004F61E3"/>
    <w:rsid w:val="0051015C"/>
    <w:rsid w:val="00516CF1"/>
    <w:rsid w:val="00531AE9"/>
    <w:rsid w:val="00550A66"/>
    <w:rsid w:val="00567EC7"/>
    <w:rsid w:val="00570013"/>
    <w:rsid w:val="005801A2"/>
    <w:rsid w:val="005808FB"/>
    <w:rsid w:val="005952A5"/>
    <w:rsid w:val="005A33A1"/>
    <w:rsid w:val="005B217D"/>
    <w:rsid w:val="005C12CE"/>
    <w:rsid w:val="005C385F"/>
    <w:rsid w:val="005F6F1B"/>
    <w:rsid w:val="00624B33"/>
    <w:rsid w:val="00630AA2"/>
    <w:rsid w:val="006423F5"/>
    <w:rsid w:val="00646707"/>
    <w:rsid w:val="00662E58"/>
    <w:rsid w:val="00664DCF"/>
    <w:rsid w:val="00670308"/>
    <w:rsid w:val="00692E0D"/>
    <w:rsid w:val="00697CE8"/>
    <w:rsid w:val="006C5D39"/>
    <w:rsid w:val="006E2810"/>
    <w:rsid w:val="006E3D78"/>
    <w:rsid w:val="006E5417"/>
    <w:rsid w:val="006F4836"/>
    <w:rsid w:val="00712F60"/>
    <w:rsid w:val="00720E3B"/>
    <w:rsid w:val="00745F6B"/>
    <w:rsid w:val="0075585E"/>
    <w:rsid w:val="0076148B"/>
    <w:rsid w:val="00770571"/>
    <w:rsid w:val="007768FF"/>
    <w:rsid w:val="007824D3"/>
    <w:rsid w:val="00796EE3"/>
    <w:rsid w:val="007A18DE"/>
    <w:rsid w:val="007A7D29"/>
    <w:rsid w:val="007B4AB8"/>
    <w:rsid w:val="007B6BFB"/>
    <w:rsid w:val="007E23D9"/>
    <w:rsid w:val="007F1707"/>
    <w:rsid w:val="007F1F8B"/>
    <w:rsid w:val="007F67A1"/>
    <w:rsid w:val="008206C8"/>
    <w:rsid w:val="00822C38"/>
    <w:rsid w:val="0082716F"/>
    <w:rsid w:val="00834318"/>
    <w:rsid w:val="00836857"/>
    <w:rsid w:val="008670C4"/>
    <w:rsid w:val="00867DF2"/>
    <w:rsid w:val="00874A6C"/>
    <w:rsid w:val="00876C65"/>
    <w:rsid w:val="008821B4"/>
    <w:rsid w:val="0089261D"/>
    <w:rsid w:val="008A4B4C"/>
    <w:rsid w:val="008C239F"/>
    <w:rsid w:val="008E480C"/>
    <w:rsid w:val="00905BAD"/>
    <w:rsid w:val="00906168"/>
    <w:rsid w:val="00907757"/>
    <w:rsid w:val="009212B0"/>
    <w:rsid w:val="009234A5"/>
    <w:rsid w:val="009336F7"/>
    <w:rsid w:val="009374A7"/>
    <w:rsid w:val="0097545C"/>
    <w:rsid w:val="0098551D"/>
    <w:rsid w:val="009939A0"/>
    <w:rsid w:val="0099518F"/>
    <w:rsid w:val="009A523D"/>
    <w:rsid w:val="009C1F75"/>
    <w:rsid w:val="009C2EDB"/>
    <w:rsid w:val="009F496B"/>
    <w:rsid w:val="00A01439"/>
    <w:rsid w:val="00A02E61"/>
    <w:rsid w:val="00A05CFF"/>
    <w:rsid w:val="00A2482A"/>
    <w:rsid w:val="00A42801"/>
    <w:rsid w:val="00A4730A"/>
    <w:rsid w:val="00A56B97"/>
    <w:rsid w:val="00A6093D"/>
    <w:rsid w:val="00A65B65"/>
    <w:rsid w:val="00A74E65"/>
    <w:rsid w:val="00A76A6D"/>
    <w:rsid w:val="00A83253"/>
    <w:rsid w:val="00A83651"/>
    <w:rsid w:val="00A97E96"/>
    <w:rsid w:val="00AA6E84"/>
    <w:rsid w:val="00AB36DB"/>
    <w:rsid w:val="00AD5B56"/>
    <w:rsid w:val="00AE341B"/>
    <w:rsid w:val="00AF1029"/>
    <w:rsid w:val="00B07CA7"/>
    <w:rsid w:val="00B11F59"/>
    <w:rsid w:val="00B1279A"/>
    <w:rsid w:val="00B257E0"/>
    <w:rsid w:val="00B26315"/>
    <w:rsid w:val="00B35E5D"/>
    <w:rsid w:val="00B362C7"/>
    <w:rsid w:val="00B47A20"/>
    <w:rsid w:val="00B5222E"/>
    <w:rsid w:val="00B61C96"/>
    <w:rsid w:val="00B73A2A"/>
    <w:rsid w:val="00B94B06"/>
    <w:rsid w:val="00B94C28"/>
    <w:rsid w:val="00B94E79"/>
    <w:rsid w:val="00BC10BA"/>
    <w:rsid w:val="00BC5AFD"/>
    <w:rsid w:val="00C04F43"/>
    <w:rsid w:val="00C0609D"/>
    <w:rsid w:val="00C115AB"/>
    <w:rsid w:val="00C30249"/>
    <w:rsid w:val="00C3489C"/>
    <w:rsid w:val="00C3723B"/>
    <w:rsid w:val="00C475C0"/>
    <w:rsid w:val="00C52039"/>
    <w:rsid w:val="00C606C9"/>
    <w:rsid w:val="00C80288"/>
    <w:rsid w:val="00C90650"/>
    <w:rsid w:val="00C914E7"/>
    <w:rsid w:val="00C97D78"/>
    <w:rsid w:val="00CA17E9"/>
    <w:rsid w:val="00CC2AAE"/>
    <w:rsid w:val="00CC5A42"/>
    <w:rsid w:val="00CD0EAB"/>
    <w:rsid w:val="00CE11ED"/>
    <w:rsid w:val="00CE684D"/>
    <w:rsid w:val="00CF34DB"/>
    <w:rsid w:val="00CF558F"/>
    <w:rsid w:val="00CF5DF6"/>
    <w:rsid w:val="00D0011A"/>
    <w:rsid w:val="00D073E2"/>
    <w:rsid w:val="00D24626"/>
    <w:rsid w:val="00D446EC"/>
    <w:rsid w:val="00D51BF0"/>
    <w:rsid w:val="00D55942"/>
    <w:rsid w:val="00D60B28"/>
    <w:rsid w:val="00D65660"/>
    <w:rsid w:val="00D6653C"/>
    <w:rsid w:val="00D75A4A"/>
    <w:rsid w:val="00D777EC"/>
    <w:rsid w:val="00D807BF"/>
    <w:rsid w:val="00D9038F"/>
    <w:rsid w:val="00DA35F0"/>
    <w:rsid w:val="00DA7887"/>
    <w:rsid w:val="00DB088E"/>
    <w:rsid w:val="00DB2C26"/>
    <w:rsid w:val="00DB3EF3"/>
    <w:rsid w:val="00DB5FC0"/>
    <w:rsid w:val="00DD7705"/>
    <w:rsid w:val="00DE2977"/>
    <w:rsid w:val="00DE6B43"/>
    <w:rsid w:val="00DE702D"/>
    <w:rsid w:val="00E0689D"/>
    <w:rsid w:val="00E11923"/>
    <w:rsid w:val="00E262D4"/>
    <w:rsid w:val="00E3480A"/>
    <w:rsid w:val="00E36250"/>
    <w:rsid w:val="00E54511"/>
    <w:rsid w:val="00E61DAC"/>
    <w:rsid w:val="00E75FE3"/>
    <w:rsid w:val="00E778A3"/>
    <w:rsid w:val="00EB7AB1"/>
    <w:rsid w:val="00EF48CC"/>
    <w:rsid w:val="00F06454"/>
    <w:rsid w:val="00F20608"/>
    <w:rsid w:val="00F41A54"/>
    <w:rsid w:val="00F436A1"/>
    <w:rsid w:val="00F45AF8"/>
    <w:rsid w:val="00F73032"/>
    <w:rsid w:val="00F848FC"/>
    <w:rsid w:val="00F9282A"/>
    <w:rsid w:val="00F96BAD"/>
    <w:rsid w:val="00FB0E84"/>
    <w:rsid w:val="00FB46A8"/>
    <w:rsid w:val="00FD01C2"/>
    <w:rsid w:val="00FD695F"/>
    <w:rsid w:val="00FE1C4E"/>
    <w:rsid w:val="00FF06DF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B3EF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B3EF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B3EF3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rsid w:val="00D60B28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Heading1Char">
    <w:name w:val="Heading 1 Char"/>
    <w:link w:val="Heading1"/>
    <w:rsid w:val="00F06454"/>
    <w:rPr>
      <w:rFonts w:cs="Arial"/>
      <w:b/>
      <w:bCs/>
      <w:kern w:val="32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nyongbing@huawei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microsoft.com/office/2007/relationships/stylesWithEffects" Target="stylesWithEffects.xml"/><Relationship Id="rId10" Type="http://schemas.openxmlformats.org/officeDocument/2006/relationships/hyperlink" Target="mailto:g1li@scu.edu" TargetMode="External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hyperlink" Target="mailto:lingzhi.liu@huawei.com" TargetMode="External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5303</CharactersWithSpaces>
  <SharedDoc>false</SharedDoc>
  <HLinks>
    <vt:vector size="36" baseType="variant">
      <vt:variant>
        <vt:i4>3211291</vt:i4>
      </vt:variant>
      <vt:variant>
        <vt:i4>12</vt:i4>
      </vt:variant>
      <vt:variant>
        <vt:i4>0</vt:i4>
      </vt:variant>
      <vt:variant>
        <vt:i4>5</vt:i4>
      </vt:variant>
      <vt:variant>
        <vt:lpwstr>mailto:pzhang@huawei.com</vt:lpwstr>
      </vt:variant>
      <vt:variant>
        <vt:lpwstr/>
      </vt:variant>
      <vt:variant>
        <vt:i4>5046371</vt:i4>
      </vt:variant>
      <vt:variant>
        <vt:i4>9</vt:i4>
      </vt:variant>
      <vt:variant>
        <vt:i4>0</vt:i4>
      </vt:variant>
      <vt:variant>
        <vt:i4>5</vt:i4>
      </vt:variant>
      <vt:variant>
        <vt:lpwstr>mailto:zhengjianhua@huawei.com</vt:lpwstr>
      </vt:variant>
      <vt:variant>
        <vt:lpwstr/>
      </vt:variant>
      <vt:variant>
        <vt:i4>1310753</vt:i4>
      </vt:variant>
      <vt:variant>
        <vt:i4>6</vt:i4>
      </vt:variant>
      <vt:variant>
        <vt:i4>0</vt:i4>
      </vt:variant>
      <vt:variant>
        <vt:i4>5</vt:i4>
      </vt:variant>
      <vt:variant>
        <vt:lpwstr>mailto:nling@scu.edu</vt:lpwstr>
      </vt:variant>
      <vt:variant>
        <vt:lpwstr/>
      </vt:variant>
      <vt:variant>
        <vt:i4>4653134</vt:i4>
      </vt:variant>
      <vt:variant>
        <vt:i4>3</vt:i4>
      </vt:variant>
      <vt:variant>
        <vt:i4>0</vt:i4>
      </vt:variant>
      <vt:variant>
        <vt:i4>5</vt:i4>
      </vt:variant>
      <vt:variant>
        <vt:lpwstr>mailto:lingzhi.liu@huawei.com</vt:lpwstr>
      </vt:variant>
      <vt:variant>
        <vt:lpwstr/>
      </vt:variant>
      <vt:variant>
        <vt:i4>4</vt:i4>
      </vt:variant>
      <vt:variant>
        <vt:i4>0</vt:i4>
      </vt:variant>
      <vt:variant>
        <vt:i4>0</vt:i4>
      </vt:variant>
      <vt:variant>
        <vt:i4>5</vt:i4>
      </vt:variant>
      <vt:variant>
        <vt:lpwstr>mailto:g1li@scu.edu</vt:lpwstr>
      </vt:variant>
      <vt:variant>
        <vt:lpwstr/>
      </vt:variant>
      <vt:variant>
        <vt:i4>7929971</vt:i4>
      </vt:variant>
      <vt:variant>
        <vt:i4>6354</vt:i4>
      </vt:variant>
      <vt:variant>
        <vt:i4>1030</vt:i4>
      </vt:variant>
      <vt:variant>
        <vt:i4>1</vt:i4>
      </vt:variant>
      <vt:variant>
        <vt:lpwstr>Figure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Lee Beckham</cp:lastModifiedBy>
  <cp:revision>11</cp:revision>
  <cp:lastPrinted>2012-01-21T00:48:00Z</cp:lastPrinted>
  <dcterms:created xsi:type="dcterms:W3CDTF">2012-01-21T00:48:00Z</dcterms:created>
  <dcterms:modified xsi:type="dcterms:W3CDTF">2012-01-21T07:41:00Z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(2)xxmVW7WkWp9koM2TOfY4hEoS9i2yhmNj6kVb/k3Kekgt1VVqZ4zC9Hizv4B/WVDSKNWcmGec
HG1JILlsd1DgLlVHkyOQN6Uv4EM24GXulWHc/TY7Mr0ymWk+n8KoAq9bFiAuKnJcf3RZmWZC
1e4dbS3j87Fgiab2zrckar8WUMAN63beylfNrximFUe7lXaAgpT8Kps+mljL2IdNhNDAR48M
vnL9l9NgdAkbE9yPNb1W1</vt:lpwstr>
  </property>
  <property fmtid="{D5CDD505-2E9C-101B-9397-08002B2CF9AE}" pid="3" name="_ms_pID_7253431">
    <vt:lpwstr>982s7/JOWGtxwwmtcAvJo6Bv+eSQOZSehlq932xwGJeSvewOslr
wejMLT3lxxKc+nf0utpCWZSW9Kmlgl8Fe6zblvIrnYI6rKeh4i25lQ==</vt:lpwstr>
  </property>
</Properties>
</file>