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F92C0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42C26" w:rsidP="00642C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3r</w:t>
            </w:r>
            <w:r w:rsidR="00B74ABA">
              <w:rPr>
                <w:szCs w:val="22"/>
                <w:lang w:val="en-CA"/>
              </w:rPr>
              <w:t>d</w:t>
            </w:r>
            <w:r w:rsidR="00B74ABA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Geneva, CH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E21F20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7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23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Jan</w:t>
            </w:r>
            <w:r w:rsidR="00B74ABA">
              <w:rPr>
                <w:szCs w:val="22"/>
                <w:lang w:val="en-CA"/>
              </w:rPr>
              <w:t>.</w:t>
            </w:r>
            <w:r w:rsidR="005E1AC6"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8A4B4C" w:rsidRPr="005B217D" w:rsidRDefault="00E61DAC" w:rsidP="00BF3DD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B74ABA"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642C26">
              <w:rPr>
                <w:lang w:val="en-CA"/>
              </w:rPr>
              <w:t>C</w:t>
            </w:r>
            <w:r w:rsidR="00BF3DD2" w:rsidRPr="00C90CB9">
              <w:rPr>
                <w:u w:val="single"/>
                <w:lang w:val="en-CA"/>
              </w:rPr>
              <w:t>0057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446DB" w:rsidP="002B67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</w:t>
            </w:r>
            <w:proofErr w:type="spellStart"/>
            <w:r w:rsidR="002B670F">
              <w:rPr>
                <w:b/>
                <w:szCs w:val="22"/>
                <w:lang w:val="en-CA"/>
              </w:rPr>
              <w:t>Bitstream</w:t>
            </w:r>
            <w:bookmarkStart w:id="0" w:name="_GoBack"/>
            <w:bookmarkEnd w:id="0"/>
            <w:proofErr w:type="spellEnd"/>
            <w:r w:rsidR="002B670F">
              <w:rPr>
                <w:b/>
                <w:szCs w:val="22"/>
                <w:lang w:val="en-CA"/>
              </w:rPr>
              <w:t xml:space="preserve"> extraction </w:t>
            </w:r>
            <w:r w:rsidR="001D6119">
              <w:rPr>
                <w:b/>
                <w:szCs w:val="22"/>
                <w:lang w:val="en-CA"/>
              </w:rPr>
              <w:t xml:space="preserve">for </w:t>
            </w:r>
            <w:r w:rsidR="002B670F">
              <w:rPr>
                <w:b/>
                <w:szCs w:val="22"/>
                <w:lang w:val="en-CA"/>
              </w:rPr>
              <w:t>MVC+D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D6119" w:rsidP="00E2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D61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D6119" w:rsidRDefault="001D6119" w:rsidP="001D6119">
            <w:pPr>
              <w:spacing w:before="60" w:after="60"/>
              <w:rPr>
                <w:szCs w:val="22"/>
                <w:lang w:val="fi-FI"/>
              </w:rPr>
            </w:pPr>
            <w:r w:rsidRPr="00CB084C">
              <w:rPr>
                <w:szCs w:val="22"/>
                <w:lang w:val="fi-FI"/>
              </w:rPr>
              <w:t>Ying Chen</w:t>
            </w:r>
            <w:r>
              <w:rPr>
                <w:szCs w:val="22"/>
                <w:lang w:val="fi-FI"/>
              </w:rPr>
              <w:br/>
              <w:t>Ye-Kui Wang</w:t>
            </w:r>
          </w:p>
          <w:p w:rsidR="001D6119" w:rsidRPr="00CB084C" w:rsidRDefault="001D6119" w:rsidP="001D6119">
            <w:pPr>
              <w:spacing w:before="60" w:after="60"/>
              <w:rPr>
                <w:szCs w:val="22"/>
                <w:lang w:val="fi-FI"/>
              </w:rPr>
            </w:pPr>
          </w:p>
          <w:p w:rsidR="00E61DAC" w:rsidRPr="005B217D" w:rsidRDefault="001D6119" w:rsidP="001D6119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>
              <w:rPr>
                <w:szCs w:val="22"/>
              </w:rPr>
              <w:t>ive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F4224" w:rsidRDefault="00FF4224" w:rsidP="00FF4224">
            <w:pPr>
              <w:spacing w:before="60" w:after="60"/>
              <w:rPr>
                <w:rStyle w:val="Hyperlink"/>
              </w:rPr>
            </w:pPr>
            <w:r w:rsidRPr="003825F9">
              <w:rPr>
                <w:szCs w:val="22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Pr="00C954C2">
                <w:rPr>
                  <w:rStyle w:val="Hyperlink"/>
                </w:rPr>
                <w:t>cheny@qti.qualcomm.com</w:t>
              </w:r>
            </w:hyperlink>
          </w:p>
          <w:p w:rsidR="00FF4224" w:rsidRDefault="00FF4224" w:rsidP="00FF4224">
            <w:pPr>
              <w:spacing w:before="60" w:after="60"/>
              <w:rPr>
                <w:szCs w:val="22"/>
                <w:lang w:val="en-CA"/>
              </w:rPr>
            </w:pPr>
            <w:r w:rsidRPr="0073066C">
              <w:rPr>
                <w:rFonts w:eastAsia="Calibri"/>
                <w:szCs w:val="22"/>
              </w:rPr>
              <w:t>1-858-651-8345</w:t>
            </w:r>
            <w:r w:rsidRPr="0073066C">
              <w:rPr>
                <w:rFonts w:eastAsia="Malgun Gothic"/>
                <w:szCs w:val="22"/>
                <w:lang w:val="en-GB" w:eastAsia="ko-KR"/>
              </w:rPr>
              <w:br/>
            </w:r>
            <w:hyperlink r:id="rId12" w:history="1">
              <w:r w:rsidRPr="0073066C">
                <w:rPr>
                  <w:color w:val="0000FF"/>
                  <w:kern w:val="2"/>
                  <w:szCs w:val="22"/>
                  <w:u w:val="single"/>
                  <w:lang w:eastAsia="zh-CN"/>
                </w:rPr>
                <w:t>yekuiw@</w:t>
              </w:r>
              <w:r>
                <w:rPr>
                  <w:color w:val="0000FF"/>
                  <w:kern w:val="2"/>
                  <w:szCs w:val="22"/>
                  <w:u w:val="single"/>
                  <w:lang w:eastAsia="zh-CN"/>
                </w:rPr>
                <w:t>qti.</w:t>
              </w:r>
              <w:r w:rsidRPr="0073066C">
                <w:rPr>
                  <w:color w:val="0000FF"/>
                  <w:kern w:val="2"/>
                  <w:szCs w:val="22"/>
                  <w:u w:val="single"/>
                  <w:lang w:eastAsia="zh-CN"/>
                </w:rPr>
                <w:t>qualcomm.com</w:t>
              </w:r>
            </w:hyperlink>
          </w:p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3914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C123C2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MVC+D, texture views and depth views can have different view dependencies</w:t>
      </w:r>
      <w:r w:rsidR="006513F0">
        <w:rPr>
          <w:szCs w:val="22"/>
          <w:lang w:val="en-CA"/>
        </w:rPr>
        <w:t xml:space="preserve">, and </w:t>
      </w:r>
      <w:r w:rsidRPr="006513F0">
        <w:rPr>
          <w:szCs w:val="22"/>
          <w:lang w:val="en-CA"/>
        </w:rPr>
        <w:t xml:space="preserve">a target output view </w:t>
      </w:r>
      <w:r w:rsidR="00BD13B3" w:rsidRPr="006513F0">
        <w:rPr>
          <w:szCs w:val="22"/>
          <w:lang w:val="en-CA"/>
        </w:rPr>
        <w:t xml:space="preserve">may contain only </w:t>
      </w:r>
      <w:r w:rsidR="006513F0">
        <w:rPr>
          <w:szCs w:val="22"/>
          <w:lang w:val="en-CA"/>
        </w:rPr>
        <w:t xml:space="preserve">texture or only </w:t>
      </w:r>
      <w:r w:rsidR="00BD13B3" w:rsidRPr="006513F0">
        <w:rPr>
          <w:szCs w:val="22"/>
          <w:lang w:val="en-CA"/>
        </w:rPr>
        <w:t>depth</w:t>
      </w:r>
      <w:r w:rsidR="00BD13B3" w:rsidRPr="005446DB">
        <w:rPr>
          <w:szCs w:val="22"/>
          <w:lang w:val="en-CA"/>
        </w:rPr>
        <w:t>.</w:t>
      </w:r>
      <w:r w:rsidR="00BD13B3">
        <w:rPr>
          <w:szCs w:val="22"/>
          <w:lang w:val="en-CA"/>
        </w:rPr>
        <w:t xml:space="preserve"> </w:t>
      </w:r>
      <w:r w:rsidR="00063256">
        <w:rPr>
          <w:szCs w:val="22"/>
          <w:lang w:val="en-CA"/>
        </w:rPr>
        <w:t xml:space="preserve">In the current MVC+D </w:t>
      </w:r>
      <w:proofErr w:type="spellStart"/>
      <w:r w:rsidR="00063256">
        <w:rPr>
          <w:szCs w:val="22"/>
          <w:lang w:val="en-CA"/>
        </w:rPr>
        <w:t>bitstream</w:t>
      </w:r>
      <w:proofErr w:type="spellEnd"/>
      <w:r w:rsidR="00063256">
        <w:rPr>
          <w:szCs w:val="22"/>
          <w:lang w:val="en-CA"/>
        </w:rPr>
        <w:t xml:space="preserve"> extraction process, </w:t>
      </w:r>
      <w:r w:rsidR="001205AA">
        <w:rPr>
          <w:szCs w:val="22"/>
          <w:lang w:val="en-CA"/>
        </w:rPr>
        <w:t>both the texture view and the depth view, when present,</w:t>
      </w:r>
      <w:r w:rsidR="00063256">
        <w:rPr>
          <w:szCs w:val="22"/>
          <w:lang w:val="en-CA"/>
        </w:rPr>
        <w:t xml:space="preserve"> </w:t>
      </w:r>
      <w:r w:rsidR="00606A33">
        <w:rPr>
          <w:szCs w:val="22"/>
          <w:lang w:val="en-CA"/>
        </w:rPr>
        <w:t xml:space="preserve">of a dependent view </w:t>
      </w:r>
      <w:r w:rsidR="001205AA">
        <w:rPr>
          <w:szCs w:val="22"/>
          <w:lang w:val="en-CA"/>
        </w:rPr>
        <w:t>are</w:t>
      </w:r>
      <w:r w:rsidR="00063256">
        <w:rPr>
          <w:szCs w:val="22"/>
          <w:lang w:val="en-CA"/>
        </w:rPr>
        <w:t xml:space="preserve"> </w:t>
      </w:r>
      <w:r w:rsidR="005446DB">
        <w:rPr>
          <w:szCs w:val="22"/>
          <w:lang w:val="en-CA"/>
        </w:rPr>
        <w:t>included</w:t>
      </w:r>
      <w:r w:rsidR="00606A33">
        <w:rPr>
          <w:szCs w:val="22"/>
          <w:lang w:val="en-CA"/>
        </w:rPr>
        <w:t xml:space="preserve"> in the sub-</w:t>
      </w:r>
      <w:proofErr w:type="spellStart"/>
      <w:r w:rsidR="00606A33">
        <w:rPr>
          <w:szCs w:val="22"/>
          <w:lang w:val="en-CA"/>
        </w:rPr>
        <w:t>bitstream</w:t>
      </w:r>
      <w:proofErr w:type="spellEnd"/>
      <w:r w:rsidR="00606A33">
        <w:rPr>
          <w:szCs w:val="22"/>
          <w:lang w:val="en-CA"/>
        </w:rPr>
        <w:t xml:space="preserve"> </w:t>
      </w:r>
      <w:r w:rsidR="005446DB">
        <w:rPr>
          <w:szCs w:val="22"/>
          <w:lang w:val="en-CA"/>
        </w:rPr>
        <w:t xml:space="preserve">when </w:t>
      </w:r>
      <w:r w:rsidR="00063256">
        <w:rPr>
          <w:szCs w:val="22"/>
          <w:lang w:val="en-CA"/>
        </w:rPr>
        <w:t>a target output view</w:t>
      </w:r>
      <w:r w:rsidR="005446DB">
        <w:rPr>
          <w:szCs w:val="22"/>
          <w:lang w:val="en-CA"/>
        </w:rPr>
        <w:t xml:space="preserve"> depends on either </w:t>
      </w:r>
      <w:r w:rsidR="00063256">
        <w:rPr>
          <w:szCs w:val="22"/>
          <w:lang w:val="en-CA"/>
        </w:rPr>
        <w:t>the texture view or the depth view</w:t>
      </w:r>
      <w:r w:rsidR="005446DB">
        <w:rPr>
          <w:szCs w:val="22"/>
          <w:lang w:val="en-CA"/>
        </w:rPr>
        <w:t xml:space="preserve">, even </w:t>
      </w:r>
      <w:r w:rsidR="001205AA">
        <w:rPr>
          <w:szCs w:val="22"/>
          <w:lang w:val="en-CA"/>
        </w:rPr>
        <w:t xml:space="preserve">when one of the two is needed neither </w:t>
      </w:r>
      <w:r w:rsidR="005446DB">
        <w:rPr>
          <w:szCs w:val="22"/>
          <w:lang w:val="en-CA"/>
        </w:rPr>
        <w:t xml:space="preserve">for decoding </w:t>
      </w:r>
      <w:r w:rsidR="001205AA">
        <w:rPr>
          <w:szCs w:val="22"/>
          <w:lang w:val="en-CA"/>
        </w:rPr>
        <w:t>nor for</w:t>
      </w:r>
      <w:r w:rsidR="005446DB">
        <w:rPr>
          <w:szCs w:val="22"/>
          <w:lang w:val="en-CA"/>
        </w:rPr>
        <w:t xml:space="preserve"> output</w:t>
      </w:r>
      <w:r w:rsidR="00063256">
        <w:rPr>
          <w:szCs w:val="22"/>
          <w:lang w:val="en-CA"/>
        </w:rPr>
        <w:t xml:space="preserve">. </w:t>
      </w:r>
      <w:r w:rsidR="00787CAF">
        <w:rPr>
          <w:szCs w:val="22"/>
          <w:lang w:val="en-CA"/>
        </w:rPr>
        <w:t xml:space="preserve">It is proposed that the </w:t>
      </w:r>
      <w:proofErr w:type="spellStart"/>
      <w:r w:rsidR="00787CAF">
        <w:rPr>
          <w:szCs w:val="22"/>
          <w:lang w:val="en-CA"/>
        </w:rPr>
        <w:t>bitstream</w:t>
      </w:r>
      <w:proofErr w:type="spellEnd"/>
      <w:r w:rsidR="00787CAF">
        <w:rPr>
          <w:szCs w:val="22"/>
          <w:lang w:val="en-CA"/>
        </w:rPr>
        <w:t xml:space="preserve"> extraction process be modified </w:t>
      </w:r>
      <w:r w:rsidR="001205AA">
        <w:rPr>
          <w:szCs w:val="22"/>
          <w:lang w:val="en-CA"/>
        </w:rPr>
        <w:t>such</w:t>
      </w:r>
      <w:r w:rsidR="00787CAF">
        <w:rPr>
          <w:szCs w:val="22"/>
          <w:lang w:val="en-CA"/>
        </w:rPr>
        <w:t xml:space="preserve"> that </w:t>
      </w:r>
      <w:r w:rsidR="00F82127">
        <w:rPr>
          <w:szCs w:val="22"/>
          <w:lang w:val="en-CA"/>
        </w:rPr>
        <w:t xml:space="preserve">unnecessary </w:t>
      </w:r>
      <w:r w:rsidR="00606A33">
        <w:rPr>
          <w:szCs w:val="22"/>
          <w:lang w:val="en-CA"/>
        </w:rPr>
        <w:t>depth view</w:t>
      </w:r>
      <w:r w:rsidR="00F82127">
        <w:rPr>
          <w:szCs w:val="22"/>
          <w:lang w:val="en-CA"/>
        </w:rPr>
        <w:t xml:space="preserve">s or </w:t>
      </w:r>
      <w:r w:rsidR="00606A33">
        <w:rPr>
          <w:szCs w:val="22"/>
          <w:lang w:val="en-CA"/>
        </w:rPr>
        <w:t>texture view</w:t>
      </w:r>
      <w:r w:rsidR="00F82127">
        <w:rPr>
          <w:szCs w:val="22"/>
          <w:lang w:val="en-CA"/>
        </w:rPr>
        <w:t>s</w:t>
      </w:r>
      <w:r w:rsidR="00606A33">
        <w:rPr>
          <w:szCs w:val="22"/>
          <w:lang w:val="en-CA"/>
        </w:rPr>
        <w:t xml:space="preserve"> </w:t>
      </w:r>
      <w:r w:rsidR="001205AA">
        <w:rPr>
          <w:szCs w:val="22"/>
          <w:lang w:val="en-CA"/>
        </w:rPr>
        <w:t xml:space="preserve">are not included in the output </w:t>
      </w:r>
      <w:r w:rsidR="00606A33">
        <w:rPr>
          <w:szCs w:val="22"/>
          <w:lang w:val="en-CA"/>
        </w:rPr>
        <w:t>sub-</w:t>
      </w:r>
      <w:proofErr w:type="spellStart"/>
      <w:r w:rsidR="00606A33">
        <w:rPr>
          <w:szCs w:val="22"/>
          <w:lang w:val="en-CA"/>
        </w:rPr>
        <w:t>bitstream</w:t>
      </w:r>
      <w:proofErr w:type="spellEnd"/>
      <w:r w:rsidR="00E85479">
        <w:rPr>
          <w:szCs w:val="22"/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36EEE" w:rsidRDefault="00B0510B" w:rsidP="00636EEE">
      <w:pPr>
        <w:jc w:val="both"/>
      </w:pPr>
      <w:r>
        <w:t xml:space="preserve">A </w:t>
      </w:r>
      <w:r w:rsidR="006513F0">
        <w:t xml:space="preserve">corrigendum </w:t>
      </w:r>
      <w:r>
        <w:t xml:space="preserve">to the </w:t>
      </w:r>
      <w:r w:rsidR="007A3357">
        <w:t>MVC sub-</w:t>
      </w:r>
      <w:proofErr w:type="spellStart"/>
      <w:r w:rsidR="007A3357">
        <w:t>bitstream</w:t>
      </w:r>
      <w:proofErr w:type="spellEnd"/>
      <w:r w:rsidR="007A3357">
        <w:t xml:space="preserve"> extraction process </w:t>
      </w:r>
      <w:r>
        <w:t>was proposed in ITU-T document VCEG-AT11 and MPEG document m</w:t>
      </w:r>
      <w:r w:rsidRPr="00B0510B">
        <w:t>26708</w:t>
      </w:r>
      <w:r>
        <w:t xml:space="preserve">. The change has been agreed. </w:t>
      </w:r>
      <w:r w:rsidR="00F82127">
        <w:t xml:space="preserve">With the change, each view included in the output </w:t>
      </w:r>
      <w:r w:rsidR="00F82127">
        <w:rPr>
          <w:lang w:val="en-CA"/>
        </w:rPr>
        <w:t>sub-</w:t>
      </w:r>
      <w:proofErr w:type="spellStart"/>
      <w:r w:rsidR="00F82127">
        <w:rPr>
          <w:lang w:val="en-CA"/>
        </w:rPr>
        <w:t>bitstream</w:t>
      </w:r>
      <w:proofErr w:type="spellEnd"/>
      <w:r w:rsidR="00F82127">
        <w:rPr>
          <w:lang w:val="en-CA"/>
        </w:rPr>
        <w:t xml:space="preserve"> is required to be complete, i.e. </w:t>
      </w:r>
      <w:r w:rsidR="006513F0">
        <w:rPr>
          <w:lang w:val="en-CA"/>
        </w:rPr>
        <w:t xml:space="preserve">in each access </w:t>
      </w:r>
      <w:proofErr w:type="gramStart"/>
      <w:r w:rsidR="006513F0">
        <w:rPr>
          <w:lang w:val="en-CA"/>
        </w:rPr>
        <w:t>unit,</w:t>
      </w:r>
      <w:proofErr w:type="gramEnd"/>
      <w:r w:rsidR="006513F0">
        <w:rPr>
          <w:lang w:val="en-CA"/>
        </w:rPr>
        <w:t xml:space="preserve"> </w:t>
      </w:r>
      <w:r w:rsidR="00F82127">
        <w:rPr>
          <w:lang w:val="en-CA"/>
        </w:rPr>
        <w:t>each view has</w:t>
      </w:r>
      <w:r w:rsidR="00F82127" w:rsidRPr="00E957F0">
        <w:rPr>
          <w:lang w:val="en-CA"/>
        </w:rPr>
        <w:t xml:space="preserve"> a view component</w:t>
      </w:r>
      <w:r w:rsidR="007A3357">
        <w:t xml:space="preserve">. </w:t>
      </w:r>
    </w:p>
    <w:p w:rsidR="004A3B0A" w:rsidRDefault="00EF6CF9" w:rsidP="00636EEE">
      <w:pPr>
        <w:jc w:val="both"/>
      </w:pPr>
      <w:r>
        <w:t>In MVC+D, the extraction process is inherited from MVC</w:t>
      </w:r>
      <w:r w:rsidR="00F82127">
        <w:t>. T</w:t>
      </w:r>
      <w:r w:rsidR="0054596A">
        <w:t xml:space="preserve">he list of views to be decoded </w:t>
      </w:r>
      <w:r w:rsidR="001205AA">
        <w:t xml:space="preserve">is </w:t>
      </w:r>
      <w:r w:rsidR="0054596A">
        <w:t xml:space="preserve">defined as a union of the </w:t>
      </w:r>
      <w:r w:rsidR="00F962C5">
        <w:t>to</w:t>
      </w:r>
      <w:r w:rsidR="00B0510B">
        <w:t>-</w:t>
      </w:r>
      <w:r w:rsidR="00F962C5">
        <w:t>b</w:t>
      </w:r>
      <w:r w:rsidR="00B0510B">
        <w:t>-</w:t>
      </w:r>
      <w:r w:rsidR="00F962C5">
        <w:t xml:space="preserve">decoded texture views and </w:t>
      </w:r>
      <w:r w:rsidR="00B0510B">
        <w:t xml:space="preserve">the </w:t>
      </w:r>
      <w:r w:rsidR="00F962C5">
        <w:t>to</w:t>
      </w:r>
      <w:r w:rsidR="00B0510B">
        <w:t>-</w:t>
      </w:r>
      <w:r w:rsidR="00F962C5">
        <w:t>be</w:t>
      </w:r>
      <w:r w:rsidR="00B0510B">
        <w:t>-</w:t>
      </w:r>
      <w:r w:rsidR="00F962C5">
        <w:t>decoded depth views</w:t>
      </w:r>
      <w:r w:rsidR="001205AA">
        <w:t>,</w:t>
      </w:r>
      <w:r w:rsidR="00F962C5">
        <w:t xml:space="preserve"> which are derived separately based on </w:t>
      </w:r>
      <w:r w:rsidR="00F82127">
        <w:t xml:space="preserve">the </w:t>
      </w:r>
      <w:r w:rsidR="00F962C5">
        <w:t xml:space="preserve">view dependency of texture views and </w:t>
      </w:r>
      <w:r w:rsidR="00F82127">
        <w:t xml:space="preserve">the </w:t>
      </w:r>
      <w:r w:rsidR="00F962C5">
        <w:t xml:space="preserve">view dependency of depth views. </w:t>
      </w:r>
      <w:r w:rsidR="00834594">
        <w:t xml:space="preserve">Once a texture or depth view component has a </w:t>
      </w:r>
      <w:proofErr w:type="spellStart"/>
      <w:r w:rsidR="00834594">
        <w:t>view_id</w:t>
      </w:r>
      <w:proofErr w:type="spellEnd"/>
      <w:r w:rsidR="00834594">
        <w:t xml:space="preserve"> belonging to the list of views to be decoded, </w:t>
      </w:r>
      <w:r w:rsidR="004A3B0A">
        <w:t xml:space="preserve">it will be </w:t>
      </w:r>
      <w:r w:rsidR="00F82127">
        <w:t xml:space="preserve">included in </w:t>
      </w:r>
      <w:r w:rsidR="004A3B0A">
        <w:t>the</w:t>
      </w:r>
      <w:r w:rsidR="00F82127">
        <w:t xml:space="preserve"> output</w:t>
      </w:r>
      <w:r w:rsidR="004A3B0A">
        <w:t xml:space="preserve"> sub-</w:t>
      </w:r>
      <w:proofErr w:type="spellStart"/>
      <w:r w:rsidR="004A3B0A">
        <w:t>bitstream</w:t>
      </w:r>
      <w:proofErr w:type="spellEnd"/>
      <w:r w:rsidR="004A3B0A">
        <w:t xml:space="preserve">. </w:t>
      </w:r>
      <w:r w:rsidR="00BF6DA4">
        <w:t xml:space="preserve">Therefore, </w:t>
      </w:r>
      <w:r w:rsidR="001C4A0A">
        <w:t>a</w:t>
      </w:r>
      <w:r w:rsidR="004976E6">
        <w:t>n</w:t>
      </w:r>
      <w:r w:rsidR="001C4A0A">
        <w:t xml:space="preserve"> unnecessary texture or depth view may be present in the </w:t>
      </w:r>
      <w:r w:rsidR="00F82127">
        <w:t xml:space="preserve">output </w:t>
      </w:r>
      <w:r w:rsidR="001C4A0A">
        <w:t>sub-</w:t>
      </w:r>
      <w:proofErr w:type="spellStart"/>
      <w:r w:rsidR="001C4A0A">
        <w:t>bitstream</w:t>
      </w:r>
      <w:proofErr w:type="spellEnd"/>
      <w:r w:rsidR="001C4A0A">
        <w:t xml:space="preserve">. </w:t>
      </w:r>
    </w:p>
    <w:p w:rsidR="00636EEE" w:rsidRDefault="00636EEE" w:rsidP="00636EEE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45717E" w:rsidRPr="004976E6" w:rsidRDefault="0045717E" w:rsidP="004976E6">
      <w:pPr>
        <w:jc w:val="both"/>
      </w:pPr>
      <w:r w:rsidRPr="004976E6">
        <w:t xml:space="preserve">It is proposed that </w:t>
      </w:r>
      <w:r w:rsidR="004976E6" w:rsidRPr="004976E6">
        <w:t xml:space="preserve">unnecessary texture or depth views of the dependent views </w:t>
      </w:r>
      <w:r w:rsidR="001205AA">
        <w:t>are not included</w:t>
      </w:r>
      <w:r w:rsidR="004976E6" w:rsidRPr="004976E6">
        <w:t xml:space="preserve"> in the sub-</w:t>
      </w:r>
      <w:proofErr w:type="spellStart"/>
      <w:r w:rsidR="004976E6" w:rsidRPr="004976E6">
        <w:t>bitstream</w:t>
      </w:r>
      <w:proofErr w:type="spellEnd"/>
      <w:r w:rsidR="001205AA">
        <w:t>, as the presence of them is simply not needed and transmission of them simply wastes transmission bandwidth</w:t>
      </w:r>
      <w:r w:rsidR="004976E6" w:rsidRPr="004976E6">
        <w:t>.</w:t>
      </w:r>
    </w:p>
    <w:p w:rsidR="00572963" w:rsidRDefault="006513F0" w:rsidP="00572963">
      <w:pPr>
        <w:jc w:val="both"/>
        <w:rPr>
          <w:noProof/>
        </w:rPr>
      </w:pPr>
      <w:r>
        <w:t xml:space="preserve">The </w:t>
      </w:r>
      <w:r w:rsidR="00A361D6">
        <w:t xml:space="preserve">detailed proposed changes are provided below. Section 2.1 provide the changes based on </w:t>
      </w:r>
      <w:r>
        <w:t xml:space="preserve">the current MVC+D draft </w:t>
      </w:r>
      <w:r w:rsidR="00A361D6">
        <w:t xml:space="preserve">(wherein the agreed </w:t>
      </w:r>
      <w:r>
        <w:t>MVC corrigendum</w:t>
      </w:r>
      <w:r w:rsidR="00A361D6">
        <w:t xml:space="preserve"> has not yet been integrated</w:t>
      </w:r>
      <w:r>
        <w:t xml:space="preserve">), just for people </w:t>
      </w:r>
      <w:r w:rsidR="00A361D6">
        <w:t xml:space="preserve">who are </w:t>
      </w:r>
      <w:r>
        <w:t xml:space="preserve">more familiar with the current MVC+D draft </w:t>
      </w:r>
      <w:r w:rsidR="00A361D6">
        <w:t xml:space="preserve">to easily see the changes. Section 2.2.1 provides the changes based on the current MVC+D draft with integration of the MVC corrigendum. For convenience, the MVC </w:t>
      </w:r>
      <w:proofErr w:type="spellStart"/>
      <w:r w:rsidR="00A361D6">
        <w:t>bitstream</w:t>
      </w:r>
      <w:proofErr w:type="spellEnd"/>
      <w:r w:rsidR="00A361D6">
        <w:t xml:space="preserve"> extraction process with the corrigendum integrated is copied in Section 2.2.2</w:t>
      </w:r>
      <w:r w:rsidR="00572963">
        <w:rPr>
          <w:lang w:val="en-CA"/>
        </w:rPr>
        <w:t>.</w:t>
      </w:r>
    </w:p>
    <w:p w:rsidR="00DF43E4" w:rsidRDefault="00135ADA" w:rsidP="00DF43E4">
      <w:pPr>
        <w:pStyle w:val="Heading2"/>
        <w:rPr>
          <w:noProof/>
        </w:rPr>
      </w:pPr>
      <w:r>
        <w:rPr>
          <w:noProof/>
        </w:rPr>
        <w:lastRenderedPageBreak/>
        <w:t>Proposed text change</w:t>
      </w:r>
      <w:r w:rsidR="006513F0">
        <w:rPr>
          <w:noProof/>
        </w:rPr>
        <w:t xml:space="preserve"> based on current MVC+D draft</w:t>
      </w:r>
    </w:p>
    <w:p w:rsidR="00135ADA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bookmarkStart w:id="1" w:name="_Toc303680823"/>
      <w:bookmarkStart w:id="2" w:name="_Toc248045654"/>
      <w:bookmarkStart w:id="3" w:name="_Toc226457256"/>
      <w:bookmarkStart w:id="4" w:name="_Ref213731586"/>
      <w:r>
        <w:rPr>
          <w:rFonts w:eastAsia="MS Mincho"/>
          <w:b/>
          <w:bCs/>
          <w:sz w:val="20"/>
          <w:lang w:val="en-GB"/>
        </w:rPr>
        <w:t>I</w:t>
      </w:r>
      <w:r w:rsidR="00135ADA">
        <w:rPr>
          <w:rFonts w:eastAsia="MS Mincho"/>
          <w:b/>
          <w:bCs/>
          <w:sz w:val="20"/>
          <w:lang w:val="en-GB"/>
        </w:rPr>
        <w:t>.8.5</w:t>
      </w:r>
      <w:r w:rsidR="00135ADA">
        <w:rPr>
          <w:rFonts w:eastAsia="MS Mincho"/>
          <w:b/>
          <w:bCs/>
          <w:sz w:val="20"/>
          <w:lang w:val="en-GB"/>
        </w:rPr>
        <w:tab/>
      </w:r>
      <w:r w:rsidR="00135ADA" w:rsidRPr="00135ADA">
        <w:rPr>
          <w:rFonts w:eastAsia="MS Mincho"/>
          <w:b/>
          <w:bCs/>
          <w:sz w:val="20"/>
          <w:lang w:val="en-GB"/>
        </w:rPr>
        <w:t xml:space="preserve">Specification of </w:t>
      </w:r>
      <w:proofErr w:type="spellStart"/>
      <w:r w:rsidR="00135ADA" w:rsidRPr="00135ADA">
        <w:rPr>
          <w:rFonts w:eastAsia="MS Mincho"/>
          <w:b/>
          <w:bCs/>
          <w:sz w:val="20"/>
          <w:lang w:val="en-GB" w:eastAsia="ja-JP"/>
        </w:rPr>
        <w:t>bitstream</w:t>
      </w:r>
      <w:proofErr w:type="spellEnd"/>
      <w:r w:rsidR="00135ADA" w:rsidRPr="00135ADA">
        <w:rPr>
          <w:rFonts w:eastAsia="MS Mincho"/>
          <w:b/>
          <w:bCs/>
          <w:sz w:val="20"/>
          <w:lang w:val="en-GB"/>
        </w:rPr>
        <w:t xml:space="preserve"> subsets</w:t>
      </w:r>
      <w:bookmarkEnd w:id="1"/>
      <w:bookmarkEnd w:id="2"/>
      <w:bookmarkEnd w:id="3"/>
      <w:bookmarkEnd w:id="4"/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specifications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H.8.5 apply.</w:t>
      </w:r>
    </w:p>
    <w:p w:rsidR="00135ADA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bookmarkStart w:id="5" w:name="_Toc303680824"/>
      <w:bookmarkStart w:id="6" w:name="_Toc248045655"/>
      <w:bookmarkStart w:id="7" w:name="_Toc226457257"/>
      <w:bookmarkStart w:id="8" w:name="_Ref209591121"/>
      <w:bookmarkStart w:id="9" w:name="_Ref209519456"/>
      <w:bookmarkStart w:id="10" w:name="_Toc198881582"/>
      <w:bookmarkStart w:id="11" w:name="_Toc190849824"/>
      <w:r>
        <w:rPr>
          <w:rFonts w:eastAsia="MS Mincho"/>
          <w:b/>
          <w:bCs/>
          <w:sz w:val="20"/>
          <w:lang w:val="en-GB"/>
        </w:rPr>
        <w:t>I</w:t>
      </w:r>
      <w:r w:rsidR="00135ADA">
        <w:rPr>
          <w:rFonts w:eastAsia="MS Mincho"/>
          <w:b/>
          <w:bCs/>
          <w:sz w:val="20"/>
          <w:lang w:val="en-GB"/>
        </w:rPr>
        <w:t>.8.5.1</w:t>
      </w:r>
      <w:r w:rsidR="00135ADA">
        <w:rPr>
          <w:rFonts w:eastAsia="MS Mincho"/>
          <w:b/>
          <w:bCs/>
          <w:sz w:val="20"/>
          <w:lang w:val="en-GB"/>
        </w:rPr>
        <w:tab/>
      </w:r>
      <w:r w:rsidR="00135ADA" w:rsidRPr="00135ADA">
        <w:rPr>
          <w:rFonts w:eastAsia="MS Mincho"/>
          <w:b/>
          <w:bCs/>
          <w:sz w:val="20"/>
          <w:lang w:val="en-GB"/>
        </w:rPr>
        <w:t>Derivation process for required anchor view components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 H.8.5.1 apply with substituting "view component" with </w:t>
      </w:r>
      <w:r w:rsidRPr="00135ADA">
        <w:rPr>
          <w:rFonts w:eastAsia="MS Mincho"/>
          <w:strike/>
          <w:color w:val="FF0000"/>
          <w:sz w:val="20"/>
          <w:lang w:eastAsia="ja-JP"/>
        </w:rPr>
        <w:t>either</w:t>
      </w:r>
      <w:r w:rsidRPr="00135ADA">
        <w:rPr>
          <w:rFonts w:eastAsia="MS Mincho"/>
          <w:color w:val="FF0000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 xml:space="preserve">"depth view component" </w:t>
      </w:r>
      <w:r w:rsidRPr="00135ADA">
        <w:rPr>
          <w:rFonts w:eastAsia="MS Mincho"/>
          <w:strike/>
          <w:color w:val="FF0000"/>
          <w:sz w:val="20"/>
          <w:lang w:eastAsia="ja-JP"/>
        </w:rPr>
        <w:t xml:space="preserve">or "texture view component" </w:t>
      </w:r>
      <w:r w:rsidRPr="00135ADA">
        <w:rPr>
          <w:rFonts w:eastAsia="MS Mincho"/>
          <w:sz w:val="20"/>
          <w:lang w:eastAsia="ja-JP"/>
        </w:rPr>
        <w:t xml:space="preserve">and "view" with </w:t>
      </w:r>
      <w:r w:rsidRPr="00135ADA">
        <w:rPr>
          <w:rFonts w:eastAsia="MS Mincho"/>
          <w:strike/>
          <w:color w:val="FF0000"/>
          <w:sz w:val="20"/>
          <w:lang w:eastAsia="ja-JP"/>
        </w:rPr>
        <w:t>either</w:t>
      </w:r>
      <w:r w:rsidRPr="00135ADA">
        <w:rPr>
          <w:rFonts w:eastAsia="MS Mincho"/>
          <w:color w:val="FF0000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 xml:space="preserve">"depth view" </w:t>
      </w:r>
      <w:r w:rsidRPr="00135ADA">
        <w:rPr>
          <w:rFonts w:eastAsia="MS Mincho"/>
          <w:strike/>
          <w:color w:val="FF0000"/>
          <w:sz w:val="20"/>
          <w:lang w:eastAsia="ja-JP"/>
        </w:rPr>
        <w:t>or "texture view"</w:t>
      </w:r>
      <w:r w:rsidR="00D51CA4" w:rsidRPr="006513F0">
        <w:rPr>
          <w:rFonts w:eastAsia="MS Mincho"/>
          <w:sz w:val="20"/>
          <w:lang w:eastAsia="ja-JP"/>
        </w:rPr>
        <w:t xml:space="preserve"> </w:t>
      </w:r>
      <w:r w:rsidR="00D51CA4" w:rsidRPr="006513F0">
        <w:rPr>
          <w:rFonts w:eastAsia="MS Mincho"/>
          <w:sz w:val="20"/>
          <w:highlight w:val="green"/>
          <w:lang w:eastAsia="ja-JP"/>
        </w:rPr>
        <w:t>and substituting “required for anchor” with “required for anchor depth”</w:t>
      </w:r>
      <w:r w:rsidRPr="00135ADA">
        <w:rPr>
          <w:rFonts w:eastAsia="MS Mincho"/>
          <w:sz w:val="20"/>
          <w:lang w:eastAsia="ja-JP"/>
        </w:rPr>
        <w:t>.</w:t>
      </w:r>
    </w:p>
    <w:p w:rsidR="00D51CA4" w:rsidRPr="00135ADA" w:rsidRDefault="00D51CA4" w:rsidP="00135AD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highlight w:val="green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highlight w:val="green"/>
          <w:lang w:eastAsia="ja-JP"/>
        </w:rPr>
        <w:t>subclause</w:t>
      </w:r>
      <w:proofErr w:type="spellEnd"/>
      <w:r w:rsidRPr="00135ADA">
        <w:rPr>
          <w:rFonts w:eastAsia="MS Mincho"/>
          <w:sz w:val="20"/>
          <w:highlight w:val="green"/>
          <w:lang w:eastAsia="ja-JP"/>
        </w:rPr>
        <w:t> H.8.5.1 apply with substituting "view component" with "</w:t>
      </w:r>
      <w:r w:rsidRPr="00D51CA4">
        <w:rPr>
          <w:rFonts w:eastAsia="MS Mincho"/>
          <w:sz w:val="20"/>
          <w:highlight w:val="green"/>
          <w:lang w:eastAsia="ja-JP"/>
        </w:rPr>
        <w:t xml:space="preserve">texture </w:t>
      </w:r>
      <w:r w:rsidRPr="00135ADA">
        <w:rPr>
          <w:rFonts w:eastAsia="MS Mincho"/>
          <w:sz w:val="20"/>
          <w:highlight w:val="green"/>
          <w:lang w:eastAsia="ja-JP"/>
        </w:rPr>
        <w:t>view component" and "view" with "</w:t>
      </w:r>
      <w:r w:rsidRPr="00D51CA4">
        <w:rPr>
          <w:rFonts w:eastAsia="MS Mincho"/>
          <w:sz w:val="20"/>
          <w:highlight w:val="green"/>
          <w:lang w:eastAsia="ja-JP"/>
        </w:rPr>
        <w:t xml:space="preserve">texture </w:t>
      </w:r>
      <w:r w:rsidRPr="00135ADA">
        <w:rPr>
          <w:rFonts w:eastAsia="MS Mincho"/>
          <w:sz w:val="20"/>
          <w:highlight w:val="green"/>
          <w:lang w:eastAsia="ja-JP"/>
        </w:rPr>
        <w:t>view"</w:t>
      </w:r>
      <w:r>
        <w:rPr>
          <w:rFonts w:eastAsia="MS Mincho"/>
          <w:sz w:val="20"/>
          <w:highlight w:val="green"/>
          <w:lang w:eastAsia="ja-JP"/>
        </w:rPr>
        <w:t xml:space="preserve"> </w:t>
      </w:r>
      <w:r w:rsidRPr="006513F0">
        <w:rPr>
          <w:rFonts w:eastAsia="MS Mincho"/>
          <w:sz w:val="20"/>
          <w:highlight w:val="green"/>
          <w:lang w:eastAsia="ja-JP"/>
        </w:rPr>
        <w:t xml:space="preserve">and substituting “required for anchor” with “required for anchor </w:t>
      </w:r>
      <w:r w:rsidR="0031273D" w:rsidRPr="006513F0">
        <w:rPr>
          <w:rFonts w:eastAsia="MS Mincho"/>
          <w:sz w:val="20"/>
          <w:highlight w:val="green"/>
          <w:lang w:eastAsia="ja-JP"/>
        </w:rPr>
        <w:t>texture</w:t>
      </w:r>
      <w:r w:rsidRPr="006513F0">
        <w:rPr>
          <w:rFonts w:eastAsia="MS Mincho"/>
          <w:sz w:val="20"/>
          <w:highlight w:val="green"/>
          <w:lang w:eastAsia="ja-JP"/>
        </w:rPr>
        <w:t>”</w:t>
      </w:r>
      <w:r w:rsidRPr="00572963">
        <w:rPr>
          <w:rFonts w:eastAsia="MS Mincho"/>
          <w:sz w:val="20"/>
          <w:highlight w:val="green"/>
          <w:lang w:eastAsia="ja-JP"/>
        </w:rPr>
        <w:t>.</w:t>
      </w:r>
    </w:p>
    <w:p w:rsidR="00135ADA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bookmarkStart w:id="12" w:name="_Toc198881583"/>
      <w:bookmarkStart w:id="13" w:name="_Toc190849825"/>
      <w:bookmarkStart w:id="14" w:name="_Toc303680825"/>
      <w:bookmarkStart w:id="15" w:name="_Toc248045656"/>
      <w:bookmarkStart w:id="16" w:name="_Toc226457258"/>
      <w:bookmarkStart w:id="17" w:name="_Ref209592268"/>
      <w:bookmarkStart w:id="18" w:name="_Ref209519459"/>
      <w:r>
        <w:rPr>
          <w:rFonts w:eastAsia="MS Mincho"/>
          <w:b/>
          <w:bCs/>
          <w:sz w:val="20"/>
          <w:lang w:val="en-GB"/>
        </w:rPr>
        <w:t>I</w:t>
      </w:r>
      <w:r w:rsidR="00135ADA">
        <w:rPr>
          <w:rFonts w:eastAsia="MS Mincho"/>
          <w:b/>
          <w:bCs/>
          <w:sz w:val="20"/>
          <w:lang w:val="en-GB"/>
        </w:rPr>
        <w:t>.8.5.2</w:t>
      </w:r>
      <w:r w:rsidR="00135ADA">
        <w:rPr>
          <w:rFonts w:eastAsia="MS Mincho"/>
          <w:b/>
          <w:bCs/>
          <w:sz w:val="20"/>
          <w:lang w:val="en-GB"/>
        </w:rPr>
        <w:tab/>
      </w:r>
      <w:r w:rsidR="00135ADA" w:rsidRPr="00135ADA">
        <w:rPr>
          <w:rFonts w:eastAsia="MS Mincho"/>
          <w:b/>
          <w:bCs/>
          <w:sz w:val="20"/>
          <w:lang w:val="en-GB"/>
        </w:rPr>
        <w:t xml:space="preserve">Derivation process for required non-anchor </w:t>
      </w:r>
      <w:bookmarkEnd w:id="12"/>
      <w:bookmarkEnd w:id="13"/>
      <w:r w:rsidR="00135ADA" w:rsidRPr="00135ADA">
        <w:rPr>
          <w:rFonts w:eastAsia="MS Mincho"/>
          <w:b/>
          <w:bCs/>
          <w:sz w:val="20"/>
          <w:lang w:val="en-GB"/>
        </w:rPr>
        <w:t>view components</w:t>
      </w:r>
      <w:bookmarkEnd w:id="14"/>
      <w:bookmarkEnd w:id="15"/>
      <w:bookmarkEnd w:id="16"/>
      <w:bookmarkEnd w:id="17"/>
      <w:bookmarkEnd w:id="18"/>
    </w:p>
    <w:p w:rsid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 H.8.5.2 apply with substituting "view component" with </w:t>
      </w:r>
      <w:r w:rsidRPr="00135ADA">
        <w:rPr>
          <w:rFonts w:eastAsia="MS Mincho"/>
          <w:strike/>
          <w:color w:val="FF0000"/>
          <w:sz w:val="20"/>
          <w:lang w:eastAsia="ja-JP"/>
        </w:rPr>
        <w:t>either</w:t>
      </w:r>
      <w:r w:rsidRPr="00135ADA">
        <w:rPr>
          <w:rFonts w:eastAsia="MS Mincho"/>
          <w:color w:val="FF0000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 xml:space="preserve">"depth view component" </w:t>
      </w:r>
      <w:r w:rsidRPr="00135ADA">
        <w:rPr>
          <w:rFonts w:eastAsia="MS Mincho"/>
          <w:strike/>
          <w:color w:val="FF0000"/>
          <w:sz w:val="20"/>
          <w:lang w:eastAsia="ja-JP"/>
        </w:rPr>
        <w:t>or "texture view component"</w:t>
      </w:r>
      <w:r w:rsidRPr="00135ADA">
        <w:rPr>
          <w:rFonts w:eastAsia="MS Mincho"/>
          <w:color w:val="FF0000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 xml:space="preserve">and "view" with </w:t>
      </w:r>
      <w:r w:rsidRPr="00135ADA">
        <w:rPr>
          <w:rFonts w:eastAsia="MS Mincho"/>
          <w:strike/>
          <w:color w:val="FF0000"/>
          <w:sz w:val="20"/>
          <w:lang w:eastAsia="ja-JP"/>
        </w:rPr>
        <w:t>either</w:t>
      </w:r>
      <w:r w:rsidRPr="00135ADA">
        <w:rPr>
          <w:rFonts w:eastAsia="MS Mincho"/>
          <w:color w:val="FF0000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 xml:space="preserve">"depth view" </w:t>
      </w:r>
      <w:r w:rsidRPr="00135ADA">
        <w:rPr>
          <w:rFonts w:eastAsia="MS Mincho"/>
          <w:strike/>
          <w:color w:val="FF0000"/>
          <w:sz w:val="20"/>
          <w:lang w:eastAsia="ja-JP"/>
        </w:rPr>
        <w:t>or "texture view</w:t>
      </w:r>
      <w:r w:rsidR="0031273D" w:rsidRPr="00135ADA">
        <w:rPr>
          <w:rFonts w:eastAsia="MS Mincho"/>
          <w:strike/>
          <w:color w:val="FF0000"/>
          <w:sz w:val="20"/>
          <w:lang w:eastAsia="ja-JP"/>
        </w:rPr>
        <w:t>"</w:t>
      </w:r>
      <w:r w:rsidR="0031273D">
        <w:rPr>
          <w:rFonts w:eastAsia="MS Mincho"/>
          <w:sz w:val="20"/>
          <w:lang w:eastAsia="ja-JP"/>
        </w:rPr>
        <w:t xml:space="preserve">,  and </w:t>
      </w:r>
      <w:r w:rsidR="0031273D" w:rsidRPr="00D51CA4">
        <w:rPr>
          <w:rFonts w:eastAsia="MS Mincho"/>
          <w:sz w:val="20"/>
          <w:lang w:eastAsia="ja-JP"/>
        </w:rPr>
        <w:t xml:space="preserve">substituting “required for anchor” with “required for anchor </w:t>
      </w:r>
      <w:r w:rsidR="0031273D">
        <w:rPr>
          <w:rFonts w:eastAsia="MS Mincho"/>
          <w:sz w:val="20"/>
          <w:lang w:eastAsia="ja-JP"/>
        </w:rPr>
        <w:t>depth</w:t>
      </w:r>
      <w:r w:rsidR="0031273D" w:rsidRPr="00D51CA4">
        <w:rPr>
          <w:rFonts w:eastAsia="MS Mincho"/>
          <w:sz w:val="20"/>
          <w:lang w:eastAsia="ja-JP"/>
        </w:rPr>
        <w:t>”</w:t>
      </w:r>
      <w:r w:rsidR="0031273D">
        <w:rPr>
          <w:rFonts w:eastAsia="MS Mincho"/>
          <w:sz w:val="20"/>
          <w:lang w:eastAsia="ja-JP"/>
        </w:rPr>
        <w:t xml:space="preserve">. </w:t>
      </w:r>
    </w:p>
    <w:p w:rsidR="00D51CA4" w:rsidRPr="00135ADA" w:rsidRDefault="00D51CA4" w:rsidP="00135AD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highlight w:val="green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highlight w:val="green"/>
          <w:lang w:eastAsia="ja-JP"/>
        </w:rPr>
        <w:t>subclause</w:t>
      </w:r>
      <w:proofErr w:type="spellEnd"/>
      <w:r w:rsidRPr="00135ADA">
        <w:rPr>
          <w:rFonts w:eastAsia="MS Mincho"/>
          <w:sz w:val="20"/>
          <w:highlight w:val="green"/>
          <w:lang w:eastAsia="ja-JP"/>
        </w:rPr>
        <w:t> H.8.5.2 apply with substituting "view component" with "depth view component" with either "depth view</w:t>
      </w:r>
      <w:r w:rsidRPr="00572963">
        <w:rPr>
          <w:rFonts w:eastAsia="MS Mincho"/>
          <w:sz w:val="20"/>
          <w:highlight w:val="green"/>
          <w:lang w:eastAsia="ja-JP"/>
        </w:rPr>
        <w:t>"</w:t>
      </w:r>
      <w:r w:rsidR="0031273D" w:rsidRPr="006513F0">
        <w:rPr>
          <w:rFonts w:eastAsia="MS Mincho"/>
          <w:sz w:val="20"/>
          <w:highlight w:val="green"/>
          <w:lang w:eastAsia="ja-JP"/>
        </w:rPr>
        <w:t>, and substituting “required for anchor” with “required for anchor texture”</w:t>
      </w:r>
      <w:r w:rsidRPr="00572963">
        <w:rPr>
          <w:rFonts w:eastAsia="MS Mincho"/>
          <w:sz w:val="20"/>
          <w:highlight w:val="green"/>
          <w:lang w:eastAsia="ja-JP"/>
        </w:rPr>
        <w:t>.</w:t>
      </w:r>
    </w:p>
    <w:p w:rsidR="00135ADA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bookmarkStart w:id="19" w:name="_Toc303680826"/>
      <w:bookmarkStart w:id="20" w:name="_Toc248045657"/>
      <w:bookmarkStart w:id="21" w:name="_Toc226457259"/>
      <w:bookmarkStart w:id="22" w:name="_Ref210021154"/>
      <w:bookmarkStart w:id="23" w:name="_Ref210021033"/>
      <w:bookmarkStart w:id="24" w:name="_Ref209938675"/>
      <w:bookmarkStart w:id="25" w:name="_Ref209850632"/>
      <w:bookmarkStart w:id="26" w:name="_Ref209846467"/>
      <w:bookmarkStart w:id="27" w:name="_Ref209593320"/>
      <w:bookmarkStart w:id="28" w:name="_Ref209519396"/>
      <w:bookmarkStart w:id="29" w:name="_Ref209341830"/>
      <w:bookmarkStart w:id="30" w:name="_Ref209341472"/>
      <w:bookmarkStart w:id="31" w:name="_Ref209265855"/>
      <w:bookmarkStart w:id="32" w:name="_Ref207085815"/>
      <w:bookmarkStart w:id="33" w:name="_Ref206332829"/>
      <w:bookmarkStart w:id="34" w:name="_Ref203896014"/>
      <w:bookmarkStart w:id="35" w:name="_Toc198881584"/>
      <w:bookmarkStart w:id="36" w:name="_Ref198869472"/>
      <w:bookmarkStart w:id="37" w:name="_Toc190849826"/>
      <w:bookmarkStart w:id="38" w:name="_Ref317704504"/>
      <w:r>
        <w:rPr>
          <w:rFonts w:eastAsia="MS Mincho"/>
          <w:b/>
          <w:bCs/>
          <w:sz w:val="20"/>
          <w:lang w:val="en-GB"/>
        </w:rPr>
        <w:t>I</w:t>
      </w:r>
      <w:r w:rsidR="00135ADA">
        <w:rPr>
          <w:rFonts w:eastAsia="MS Mincho"/>
          <w:b/>
          <w:bCs/>
          <w:sz w:val="20"/>
          <w:lang w:val="en-GB"/>
        </w:rPr>
        <w:t>.8.5.3</w:t>
      </w:r>
      <w:r w:rsidR="00135ADA">
        <w:rPr>
          <w:rFonts w:eastAsia="MS Mincho"/>
          <w:b/>
          <w:bCs/>
          <w:sz w:val="20"/>
          <w:lang w:val="en-GB"/>
        </w:rPr>
        <w:tab/>
      </w:r>
      <w:r w:rsidR="00135ADA" w:rsidRPr="00135ADA">
        <w:rPr>
          <w:rFonts w:eastAsia="MS Mincho"/>
          <w:b/>
          <w:bCs/>
          <w:sz w:val="20"/>
          <w:lang w:val="en-GB"/>
        </w:rPr>
        <w:t>Sub-</w:t>
      </w:r>
      <w:proofErr w:type="spellStart"/>
      <w:r w:rsidR="00135ADA" w:rsidRPr="00135ADA">
        <w:rPr>
          <w:rFonts w:eastAsia="MS Mincho"/>
          <w:b/>
          <w:bCs/>
          <w:sz w:val="20"/>
          <w:lang w:val="en-GB"/>
        </w:rPr>
        <w:t>bitstream</w:t>
      </w:r>
      <w:proofErr w:type="spellEnd"/>
      <w:r w:rsidR="00135ADA" w:rsidRPr="00135ADA">
        <w:rPr>
          <w:rFonts w:eastAsia="MS Mincho"/>
          <w:b/>
          <w:bCs/>
          <w:sz w:val="20"/>
          <w:lang w:val="en-GB"/>
        </w:rPr>
        <w:t xml:space="preserve"> extraction process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It is requirement of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conformance that any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that is the output of the process specified in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 with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or 1</w:t>
      </w:r>
      <w:r w:rsidRPr="00135ADA">
        <w:rPr>
          <w:rFonts w:eastAsia="MS Mincho" w:hint="eastAsia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any value in the range of 0 to 63, inclusive,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any value in the range of 0 to 7, inclusive,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consisting of any one or more values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identifying the views in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, shall be conforming to this Recommendation | International Standard.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spacing w:before="60" w:line="199" w:lineRule="exact"/>
        <w:ind w:left="284"/>
        <w:rPr>
          <w:rFonts w:eastAsia="MS Mincho"/>
          <w:sz w:val="18"/>
        </w:rPr>
      </w:pPr>
      <w:r w:rsidRPr="00135ADA">
        <w:rPr>
          <w:rFonts w:eastAsia="MS Mincho"/>
          <w:sz w:val="18"/>
        </w:rPr>
        <w:t xml:space="preserve">NOTE 1 – A conforming 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contains one or more coded slice NAL units with </w:t>
      </w:r>
      <w:proofErr w:type="spellStart"/>
      <w:r w:rsidRPr="00135ADA">
        <w:rPr>
          <w:rFonts w:eastAsia="MS Mincho"/>
          <w:sz w:val="18"/>
        </w:rPr>
        <w:t>priority_id</w:t>
      </w:r>
      <w:proofErr w:type="spellEnd"/>
      <w:r w:rsidRPr="00135ADA">
        <w:rPr>
          <w:rFonts w:eastAsia="MS Mincho"/>
          <w:sz w:val="18"/>
        </w:rPr>
        <w:t xml:space="preserve"> equal to 0 and </w:t>
      </w:r>
      <w:proofErr w:type="spellStart"/>
      <w:r w:rsidRPr="00135ADA">
        <w:rPr>
          <w:rFonts w:eastAsia="MS Mincho"/>
          <w:sz w:val="18"/>
        </w:rPr>
        <w:t>temporal_id</w:t>
      </w:r>
      <w:proofErr w:type="spellEnd"/>
      <w:r w:rsidRPr="00135ADA">
        <w:rPr>
          <w:rFonts w:eastAsia="MS Mincho"/>
          <w:sz w:val="18"/>
        </w:rPr>
        <w:t xml:space="preserve"> equal to 0.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spacing w:before="60" w:line="199" w:lineRule="exact"/>
        <w:ind w:left="284"/>
        <w:rPr>
          <w:rFonts w:eastAsia="MS Mincho"/>
          <w:sz w:val="18"/>
        </w:rPr>
      </w:pPr>
      <w:r w:rsidRPr="00135ADA">
        <w:rPr>
          <w:rFonts w:eastAsia="MS Mincho"/>
          <w:sz w:val="18"/>
        </w:rPr>
        <w:t>NOTE 2 – It is possible that not all operation points of sub-</w:t>
      </w:r>
      <w:proofErr w:type="spellStart"/>
      <w:r w:rsidRPr="00135ADA">
        <w:rPr>
          <w:rFonts w:eastAsia="MS Mincho"/>
          <w:sz w:val="18"/>
        </w:rPr>
        <w:t>bitstreams</w:t>
      </w:r>
      <w:proofErr w:type="spellEnd"/>
      <w:r w:rsidRPr="00135ADA">
        <w:rPr>
          <w:rFonts w:eastAsia="MS Mincho"/>
          <w:sz w:val="18"/>
        </w:rPr>
        <w:t xml:space="preserve"> resulting from the sub-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extraction process have an applicable </w:t>
      </w:r>
      <w:proofErr w:type="spellStart"/>
      <w:r w:rsidRPr="00135ADA">
        <w:rPr>
          <w:rFonts w:eastAsia="MS Mincho"/>
          <w:sz w:val="18"/>
        </w:rPr>
        <w:t>level_idc</w:t>
      </w:r>
      <w:proofErr w:type="spellEnd"/>
      <w:r w:rsidRPr="00135ADA">
        <w:rPr>
          <w:rFonts w:eastAsia="MS Mincho"/>
          <w:sz w:val="18"/>
        </w:rPr>
        <w:t xml:space="preserve"> or </w:t>
      </w:r>
      <w:proofErr w:type="spellStart"/>
      <w:r w:rsidRPr="00135ADA">
        <w:rPr>
          <w:rFonts w:eastAsia="MS Mincho"/>
          <w:sz w:val="18"/>
        </w:rPr>
        <w:t>level_idc</w:t>
      </w:r>
      <w:proofErr w:type="spellEnd"/>
      <w:proofErr w:type="gramStart"/>
      <w:r w:rsidRPr="00135ADA">
        <w:rPr>
          <w:rFonts w:eastAsia="MS Mincho"/>
          <w:sz w:val="18"/>
        </w:rPr>
        <w:t>[ </w:t>
      </w:r>
      <w:proofErr w:type="spellStart"/>
      <w:r w:rsidRPr="00135ADA">
        <w:rPr>
          <w:rFonts w:eastAsia="MS Mincho"/>
          <w:sz w:val="18"/>
        </w:rPr>
        <w:t>i</w:t>
      </w:r>
      <w:proofErr w:type="spellEnd"/>
      <w:proofErr w:type="gramEnd"/>
      <w:r w:rsidRPr="00135ADA">
        <w:rPr>
          <w:rFonts w:eastAsia="MS Mincho"/>
          <w:sz w:val="18"/>
        </w:rPr>
        <w:t> ]. In this case, each coded video sequence in a sub-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must still conform to one or more of the profiles specified in Annex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_Ref36826677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proofErr w:type="gramStart"/>
      <w:r w:rsidRPr="00135ADA">
        <w:rPr>
          <w:rFonts w:eastAsia="MS Mincho"/>
          <w:sz w:val="18"/>
        </w:rPr>
        <w:t>A</w:t>
      </w:r>
      <w:proofErr w:type="gramEnd"/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>,</w:t>
      </w:r>
      <w:r w:rsidRPr="00135ADA">
        <w:rPr>
          <w:rFonts w:eastAsia="MS Mincho"/>
          <w:sz w:val="18"/>
        </w:rPr>
        <w:t xml:space="preserve"> Annex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_Ref217275905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H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 xml:space="preserve"> and Annex I</w:t>
      </w:r>
      <w:r w:rsidRPr="00135ADA">
        <w:rPr>
          <w:rFonts w:eastAsia="MS Mincho"/>
          <w:sz w:val="18"/>
        </w:rPr>
        <w:t xml:space="preserve">, but may not satisfy the level constraints specified in </w:t>
      </w:r>
      <w:proofErr w:type="spellStart"/>
      <w:r w:rsidRPr="00135ADA">
        <w:rPr>
          <w:rFonts w:eastAsia="MS Mincho"/>
          <w:sz w:val="18"/>
        </w:rPr>
        <w:t>subclauses</w:t>
      </w:r>
      <w:proofErr w:type="spellEnd"/>
      <w:r w:rsidRPr="00135ADA">
        <w:rPr>
          <w:rFonts w:eastAsia="MS Mincho"/>
          <w:sz w:val="18"/>
        </w:rPr>
        <w:t>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_Ref220342461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A.3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>,</w:t>
      </w:r>
      <w:r w:rsidRPr="00135ADA">
        <w:rPr>
          <w:rFonts w:eastAsia="MS Mincho"/>
          <w:sz w:val="18"/>
        </w:rPr>
        <w:t xml:space="preserve"> 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_Ref206403606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H.10.2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 xml:space="preserve"> and I.10.2</w:t>
      </w:r>
      <w:r w:rsidRPr="00135ADA">
        <w:rPr>
          <w:rFonts w:eastAsia="MS Mincho"/>
          <w:sz w:val="18"/>
        </w:rPr>
        <w:t>, respectively.</w:t>
      </w:r>
    </w:p>
    <w:p w:rsidR="00135ADA" w:rsidRPr="00135ADA" w:rsidRDefault="00135ADA" w:rsidP="00135ADA">
      <w:pPr>
        <w:keepNext/>
        <w:keepLines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Inputs to this process are: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list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consisting of one or more values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Outputs of this process are a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and a list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values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>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0.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63.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7.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there shall be one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inferred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and the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</w:t>
      </w:r>
      <w:proofErr w:type="spellStart"/>
      <w:r w:rsidRPr="00135ADA">
        <w:rPr>
          <w:rFonts w:eastAsia="MS Mincho"/>
          <w:bCs/>
          <w:sz w:val="20"/>
          <w:lang w:eastAsia="ja-JP"/>
        </w:rPr>
        <w:t>view_id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of the base view</w:t>
      </w:r>
      <w:r w:rsidRPr="00135ADA">
        <w:rPr>
          <w:rFonts w:eastAsia="MS Mincho"/>
          <w:sz w:val="20"/>
          <w:lang w:eastAsia="ja-JP"/>
        </w:rPr>
        <w:t>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The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is derived by applying the following operations in sequential order: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bookmarkStart w:id="39" w:name="_Ref217296644"/>
      <w:r w:rsidRPr="00135ADA">
        <w:rPr>
          <w:rFonts w:eastAsia="MS Mincho"/>
          <w:sz w:val="20"/>
          <w:lang w:eastAsia="ja-JP"/>
        </w:rPr>
        <w:t xml:space="preserve">Let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be empty and </w:t>
      </w:r>
      <w:proofErr w:type="spellStart"/>
      <w:r w:rsidRPr="00135ADA">
        <w:rPr>
          <w:rFonts w:eastAsia="MS Mincho"/>
          <w:sz w:val="20"/>
          <w:lang w:eastAsia="ja-JP"/>
        </w:rPr>
        <w:t>minVOIdx</w:t>
      </w:r>
      <w:proofErr w:type="spellEnd"/>
      <w:r w:rsidRPr="00135ADA">
        <w:rPr>
          <w:rFonts w:eastAsia="MS Mincho"/>
          <w:sz w:val="20"/>
          <w:lang w:eastAsia="ja-JP"/>
        </w:rPr>
        <w:t xml:space="preserve"> be the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 of the base view.</w:t>
      </w:r>
      <w:bookmarkEnd w:id="39"/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For each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_Ref209591121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H.8.5.1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 xml:space="preserve"> for texture views with the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as input. 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If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1, for each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_Ref209591121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H.8.5.1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 xml:space="preserve"> for depth views with the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as input.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lastRenderedPageBreak/>
        <w:t xml:space="preserve">For each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_Ref209592268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H.8.5.2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 xml:space="preserve"> for texture views with the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as input. 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If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1, for each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_Ref209592268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H.8.5.2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 xml:space="preserve"> for depth views with the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as input.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Mark all VCL NAL units and filler data NAL units for which any of the following conditions are true as "to be removed from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":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priority_id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greater than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>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temporal_id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greater than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>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anchor_pic_flag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 1</w:t>
      </w:r>
      <w:r w:rsidR="00D51CA4">
        <w:rPr>
          <w:rFonts w:eastAsia="MS Mincho"/>
          <w:sz w:val="20"/>
          <w:lang w:eastAsia="ja-JP"/>
        </w:rPr>
        <w:t xml:space="preserve">, </w:t>
      </w:r>
      <w:proofErr w:type="spellStart"/>
      <w:r w:rsidR="00D51CA4" w:rsidRPr="006513F0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r w:rsidR="00D51CA4" w:rsidRPr="006513F0">
        <w:rPr>
          <w:rFonts w:eastAsia="MS Mincho"/>
          <w:sz w:val="20"/>
          <w:highlight w:val="green"/>
          <w:lang w:eastAsia="ja-JP"/>
        </w:rPr>
        <w:t xml:space="preserve"> is not 21</w:t>
      </w:r>
      <w:r w:rsidRPr="00135ADA">
        <w:rPr>
          <w:rFonts w:eastAsia="MS Mincho"/>
          <w:sz w:val="20"/>
          <w:lang w:eastAsia="ja-JP"/>
        </w:rPr>
        <w:t xml:space="preserve"> and </w:t>
      </w:r>
      <w:proofErr w:type="spellStart"/>
      <w:r w:rsidRPr="00135ADA">
        <w:rPr>
          <w:rFonts w:eastAsia="MS Mincho"/>
          <w:sz w:val="20"/>
          <w:lang w:eastAsia="ja-JP"/>
        </w:rPr>
        <w:t>view_id</w:t>
      </w:r>
      <w:proofErr w:type="spellEnd"/>
      <w:r w:rsidRPr="00135ADA">
        <w:rPr>
          <w:rFonts w:eastAsia="MS Mincho"/>
          <w:sz w:val="20"/>
          <w:lang w:eastAsia="ja-JP"/>
        </w:rPr>
        <w:t xml:space="preserve"> is not marked as "required for anchor</w:t>
      </w:r>
      <w:r w:rsidR="00572963">
        <w:rPr>
          <w:rFonts w:eastAsia="MS Mincho"/>
          <w:sz w:val="20"/>
          <w:lang w:eastAsia="ja-JP"/>
        </w:rPr>
        <w:t xml:space="preserve"> </w:t>
      </w:r>
      <w:r w:rsidR="00572963" w:rsidRPr="006513F0">
        <w:rPr>
          <w:rFonts w:eastAsia="MS Mincho"/>
          <w:sz w:val="20"/>
          <w:highlight w:val="green"/>
          <w:lang w:eastAsia="ja-JP"/>
        </w:rPr>
        <w:t>texture</w:t>
      </w:r>
      <w:r w:rsidRPr="00135ADA">
        <w:rPr>
          <w:rFonts w:eastAsia="MS Mincho"/>
          <w:sz w:val="20"/>
          <w:lang w:eastAsia="ja-JP"/>
        </w:rPr>
        <w:t>",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anchor_pic_flag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 0</w:t>
      </w:r>
      <w:r w:rsidR="00572963">
        <w:rPr>
          <w:rFonts w:eastAsia="MS Mincho"/>
          <w:sz w:val="20"/>
          <w:lang w:eastAsia="ja-JP"/>
        </w:rPr>
        <w:t xml:space="preserve">, </w:t>
      </w:r>
      <w:proofErr w:type="spellStart"/>
      <w:r w:rsidR="00572963" w:rsidRPr="006513F0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r w:rsidR="00572963" w:rsidRPr="006513F0">
        <w:rPr>
          <w:rFonts w:eastAsia="MS Mincho"/>
          <w:sz w:val="20"/>
          <w:highlight w:val="green"/>
          <w:lang w:eastAsia="ja-JP"/>
        </w:rPr>
        <w:t xml:space="preserve"> is not 21</w:t>
      </w:r>
      <w:r w:rsidRPr="00135ADA">
        <w:rPr>
          <w:rFonts w:eastAsia="MS Mincho"/>
          <w:sz w:val="20"/>
          <w:lang w:eastAsia="ja-JP"/>
        </w:rPr>
        <w:t xml:space="preserve"> and </w:t>
      </w:r>
      <w:proofErr w:type="spellStart"/>
      <w:r w:rsidRPr="00135ADA">
        <w:rPr>
          <w:rFonts w:eastAsia="MS Mincho"/>
          <w:sz w:val="20"/>
          <w:lang w:eastAsia="ja-JP"/>
        </w:rPr>
        <w:t>view_id</w:t>
      </w:r>
      <w:proofErr w:type="spellEnd"/>
      <w:r w:rsidRPr="00135ADA">
        <w:rPr>
          <w:rFonts w:eastAsia="MS Mincho"/>
          <w:sz w:val="20"/>
          <w:lang w:eastAsia="ja-JP"/>
        </w:rPr>
        <w:t xml:space="preserve"> is not marked as "required for non-anchor</w:t>
      </w:r>
      <w:r w:rsidR="00572963">
        <w:rPr>
          <w:rFonts w:eastAsia="MS Mincho"/>
          <w:sz w:val="20"/>
          <w:lang w:eastAsia="ja-JP"/>
        </w:rPr>
        <w:t xml:space="preserve"> </w:t>
      </w:r>
      <w:r w:rsidR="00572963" w:rsidRPr="006513F0">
        <w:rPr>
          <w:rFonts w:eastAsia="MS Mincho"/>
          <w:sz w:val="20"/>
          <w:highlight w:val="green"/>
          <w:lang w:eastAsia="ja-JP"/>
        </w:rPr>
        <w:t>texture</w:t>
      </w:r>
      <w:r w:rsidRPr="00135ADA">
        <w:rPr>
          <w:rFonts w:eastAsia="MS Mincho"/>
          <w:sz w:val="20"/>
          <w:lang w:eastAsia="ja-JP"/>
        </w:rPr>
        <w:t>",</w:t>
      </w:r>
    </w:p>
    <w:p w:rsidR="00572963" w:rsidRPr="006513F0" w:rsidRDefault="00572963" w:rsidP="0057296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highlight w:val="green"/>
          <w:lang w:eastAsia="ja-JP"/>
        </w:rPr>
      </w:pPr>
      <w:r w:rsidRPr="006513F0">
        <w:rPr>
          <w:rFonts w:eastAsia="MS Mincho"/>
          <w:sz w:val="20"/>
          <w:highlight w:val="green"/>
          <w:lang w:eastAsia="ja-JP"/>
        </w:rPr>
        <w:t>–</w:t>
      </w:r>
      <w:r w:rsidRPr="006513F0">
        <w:rPr>
          <w:rFonts w:eastAsia="MS Mincho"/>
          <w:sz w:val="20"/>
          <w:highlight w:val="green"/>
          <w:lang w:eastAsia="ja-JP"/>
        </w:rPr>
        <w:tab/>
      </w:r>
      <w:proofErr w:type="spellStart"/>
      <w:proofErr w:type="gramStart"/>
      <w:r w:rsidRPr="006513F0">
        <w:rPr>
          <w:rFonts w:eastAsia="MS Mincho"/>
          <w:sz w:val="20"/>
          <w:highlight w:val="green"/>
          <w:lang w:eastAsia="ja-JP"/>
        </w:rPr>
        <w:t>anchor_pic_flag</w:t>
      </w:r>
      <w:proofErr w:type="spellEnd"/>
      <w:proofErr w:type="gramEnd"/>
      <w:r w:rsidRPr="006513F0">
        <w:rPr>
          <w:rFonts w:eastAsia="MS Mincho"/>
          <w:sz w:val="20"/>
          <w:highlight w:val="green"/>
          <w:lang w:eastAsia="ja-JP"/>
        </w:rPr>
        <w:t xml:space="preserve"> is equal to 1, </w:t>
      </w:r>
      <w:proofErr w:type="spellStart"/>
      <w:r w:rsidRPr="006513F0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r w:rsidRPr="006513F0">
        <w:rPr>
          <w:rFonts w:eastAsia="MS Mincho"/>
          <w:sz w:val="20"/>
          <w:highlight w:val="green"/>
          <w:lang w:eastAsia="ja-JP"/>
        </w:rPr>
        <w:t xml:space="preserve"> is 21 and </w:t>
      </w:r>
      <w:proofErr w:type="spellStart"/>
      <w:r w:rsidRPr="006513F0">
        <w:rPr>
          <w:rFonts w:eastAsia="MS Mincho"/>
          <w:sz w:val="20"/>
          <w:highlight w:val="green"/>
          <w:lang w:eastAsia="ja-JP"/>
        </w:rPr>
        <w:t>view_id</w:t>
      </w:r>
      <w:proofErr w:type="spellEnd"/>
      <w:r w:rsidRPr="006513F0">
        <w:rPr>
          <w:rFonts w:eastAsia="MS Mincho"/>
          <w:sz w:val="20"/>
          <w:highlight w:val="green"/>
          <w:lang w:eastAsia="ja-JP"/>
        </w:rPr>
        <w:t xml:space="preserve"> is not marked as "required for anchor depth",</w:t>
      </w:r>
    </w:p>
    <w:p w:rsidR="00572963" w:rsidRPr="00135ADA" w:rsidRDefault="00572963" w:rsidP="0057296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6513F0">
        <w:rPr>
          <w:rFonts w:eastAsia="MS Mincho"/>
          <w:sz w:val="20"/>
          <w:highlight w:val="green"/>
          <w:lang w:eastAsia="ja-JP"/>
        </w:rPr>
        <w:t>–</w:t>
      </w:r>
      <w:r w:rsidRPr="006513F0">
        <w:rPr>
          <w:rFonts w:eastAsia="MS Mincho"/>
          <w:sz w:val="20"/>
          <w:highlight w:val="green"/>
          <w:lang w:eastAsia="ja-JP"/>
        </w:rPr>
        <w:tab/>
      </w:r>
      <w:proofErr w:type="spellStart"/>
      <w:proofErr w:type="gramStart"/>
      <w:r w:rsidRPr="006513F0">
        <w:rPr>
          <w:rFonts w:eastAsia="MS Mincho"/>
          <w:sz w:val="20"/>
          <w:highlight w:val="green"/>
          <w:lang w:eastAsia="ja-JP"/>
        </w:rPr>
        <w:t>anchor_pic_flag</w:t>
      </w:r>
      <w:proofErr w:type="spellEnd"/>
      <w:proofErr w:type="gramEnd"/>
      <w:r w:rsidRPr="006513F0">
        <w:rPr>
          <w:rFonts w:eastAsia="MS Mincho"/>
          <w:sz w:val="20"/>
          <w:highlight w:val="green"/>
          <w:lang w:eastAsia="ja-JP"/>
        </w:rPr>
        <w:t xml:space="preserve"> is equal to 0, </w:t>
      </w:r>
      <w:proofErr w:type="spellStart"/>
      <w:r w:rsidRPr="006513F0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r w:rsidRPr="006513F0">
        <w:rPr>
          <w:rFonts w:eastAsia="MS Mincho"/>
          <w:sz w:val="20"/>
          <w:highlight w:val="green"/>
          <w:lang w:eastAsia="ja-JP"/>
        </w:rPr>
        <w:t xml:space="preserve"> is 21  and </w:t>
      </w:r>
      <w:proofErr w:type="spellStart"/>
      <w:r w:rsidRPr="006513F0">
        <w:rPr>
          <w:rFonts w:eastAsia="MS Mincho"/>
          <w:sz w:val="20"/>
          <w:highlight w:val="green"/>
          <w:lang w:eastAsia="ja-JP"/>
        </w:rPr>
        <w:t>view_id</w:t>
      </w:r>
      <w:proofErr w:type="spellEnd"/>
      <w:r w:rsidRPr="006513F0">
        <w:rPr>
          <w:rFonts w:eastAsia="MS Mincho"/>
          <w:sz w:val="20"/>
          <w:highlight w:val="green"/>
          <w:lang w:eastAsia="ja-JP"/>
        </w:rPr>
        <w:t xml:space="preserve"> is not marked as "required for non-anchor depth",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nal_ref_idc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 0 and </w:t>
      </w:r>
      <w:proofErr w:type="spellStart"/>
      <w:r w:rsidRPr="00135ADA">
        <w:rPr>
          <w:rFonts w:eastAsia="MS Mincho"/>
          <w:sz w:val="20"/>
          <w:lang w:eastAsia="ja-JP"/>
        </w:rPr>
        <w:t>inter_view_flag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 0 and </w:t>
      </w:r>
      <w:proofErr w:type="spellStart"/>
      <w:r w:rsidRPr="00135ADA">
        <w:rPr>
          <w:rFonts w:eastAsia="MS Mincho"/>
          <w:sz w:val="20"/>
          <w:lang w:eastAsia="ja-JP"/>
        </w:rPr>
        <w:t>view_id</w:t>
      </w:r>
      <w:proofErr w:type="spellEnd"/>
      <w:r w:rsidRPr="00135ADA">
        <w:rPr>
          <w:rFonts w:eastAsia="MS Mincho"/>
          <w:sz w:val="20"/>
          <w:lang w:eastAsia="ja-JP"/>
        </w:rPr>
        <w:t xml:space="preserve"> is not equal to any value in the list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>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 21 and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0.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access units for which all VCL NAL units are marked as "to be removed from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".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VCL NAL units and filler data NAL units that are marked as "to be removed from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".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contains only one value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that is equal to </w:t>
      </w:r>
      <w:proofErr w:type="spellStart"/>
      <w:r w:rsidRPr="00135ADA">
        <w:rPr>
          <w:rFonts w:eastAsia="MS Mincho"/>
          <w:sz w:val="20"/>
          <w:lang w:eastAsia="ja-JP"/>
        </w:rPr>
        <w:t>minVOIdx</w:t>
      </w:r>
      <w:proofErr w:type="spellEnd"/>
      <w:r w:rsidRPr="00135ADA">
        <w:rPr>
          <w:rFonts w:eastAsia="MS Mincho"/>
          <w:sz w:val="20"/>
          <w:lang w:eastAsia="ja-JP"/>
        </w:rPr>
        <w:t>, remove the following NAL units: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all</w:t>
      </w:r>
      <w:proofErr w:type="gramEnd"/>
      <w:r w:rsidRPr="00135ADA">
        <w:rPr>
          <w:rFonts w:eastAsia="MS Mincho"/>
          <w:sz w:val="20"/>
          <w:lang w:eastAsia="ja-JP"/>
        </w:rPr>
        <w:t xml:space="preserve">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14 or 15,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all</w:t>
      </w:r>
      <w:proofErr w:type="gramEnd"/>
      <w:r w:rsidRPr="00135ADA">
        <w:rPr>
          <w:rFonts w:eastAsia="MS Mincho"/>
          <w:sz w:val="20"/>
          <w:lang w:eastAsia="ja-JP"/>
        </w:rPr>
        <w:t xml:space="preserve">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 the range of 36 to 44, inclusive.</w:t>
      </w:r>
    </w:p>
    <w:p w:rsidR="00135ADA" w:rsidRPr="00135ADA" w:rsidRDefault="00135ADA" w:rsidP="00135ADA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709"/>
        <w:jc w:val="both"/>
        <w:textAlignment w:val="auto"/>
        <w:rPr>
          <w:rFonts w:eastAsia="MS Mincho"/>
          <w:sz w:val="18"/>
          <w:szCs w:val="18"/>
          <w:lang w:val="en-GB"/>
        </w:rPr>
      </w:pPr>
      <w:r w:rsidRPr="00135ADA">
        <w:rPr>
          <w:rFonts w:eastAsia="MS Mincho"/>
          <w:sz w:val="18"/>
          <w:szCs w:val="18"/>
          <w:lang w:val="en-GB"/>
        </w:rPr>
        <w:t xml:space="preserve">NOTE 3 – When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VOIdxList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contains only one value of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equal to </w:t>
      </w:r>
      <w:proofErr w:type="spellStart"/>
      <w:r w:rsidRPr="00135ADA">
        <w:rPr>
          <w:rFonts w:eastAsia="MS Mincho"/>
          <w:sz w:val="18"/>
          <w:szCs w:val="18"/>
          <w:lang w:val="en-GB"/>
        </w:rPr>
        <w:t>minVOIdx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>, the sub-</w:t>
      </w:r>
      <w:proofErr w:type="spellStart"/>
      <w:r w:rsidRPr="00135ADA">
        <w:rPr>
          <w:rFonts w:eastAsia="MS Mincho"/>
          <w:sz w:val="18"/>
          <w:szCs w:val="18"/>
          <w:lang w:val="en-GB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contains only the base view or only a temporal subset of the base view.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or 1, or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equal to 37 (MVC scalable nesting SEI message) and </w:t>
      </w:r>
      <w:proofErr w:type="spellStart"/>
      <w:r w:rsidRPr="00135ADA">
        <w:rPr>
          <w:rFonts w:eastAsia="MS Mincho"/>
          <w:sz w:val="20"/>
          <w:lang w:eastAsia="ja-JP"/>
        </w:rPr>
        <w:t>operation_point_flag</w:t>
      </w:r>
      <w:proofErr w:type="spellEnd"/>
      <w:r w:rsidRPr="00135ADA">
        <w:rPr>
          <w:rFonts w:eastAsia="MS Mincho"/>
          <w:sz w:val="20"/>
          <w:lang w:eastAsia="ja-JP"/>
        </w:rPr>
        <w:t xml:space="preserve"> in the first SEI message is equal to 1.</w:t>
      </w:r>
    </w:p>
    <w:p w:rsidR="00135ADA" w:rsidRPr="00135ADA" w:rsidRDefault="00135ADA" w:rsidP="00135ADA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1191"/>
        <w:jc w:val="both"/>
        <w:textAlignment w:val="auto"/>
        <w:rPr>
          <w:rFonts w:eastAsia="MS Mincho"/>
          <w:sz w:val="18"/>
          <w:szCs w:val="18"/>
          <w:lang w:val="en-GB" w:eastAsia="ja-JP"/>
        </w:rPr>
      </w:pPr>
      <w:r w:rsidRPr="00135ADA">
        <w:rPr>
          <w:rFonts w:eastAsia="MS Mincho"/>
          <w:sz w:val="18"/>
          <w:szCs w:val="18"/>
          <w:lang w:val="en-GB" w:eastAsia="ja-JP"/>
        </w:rPr>
        <w:t xml:space="preserve">NOTE – The buffering period SEI and picture timing SEI messages, when not nested or nested in the MVC scalable nesting SEI </w:t>
      </w:r>
      <w:proofErr w:type="gramStart"/>
      <w:r w:rsidRPr="00135ADA">
        <w:rPr>
          <w:rFonts w:eastAsia="MS Mincho"/>
          <w:sz w:val="18"/>
          <w:szCs w:val="18"/>
          <w:lang w:val="en-GB" w:eastAsia="ja-JP"/>
        </w:rPr>
        <w:t>message,</w:t>
      </w:r>
      <w:proofErr w:type="gramEnd"/>
      <w:r w:rsidRPr="00135ADA">
        <w:rPr>
          <w:rFonts w:eastAsia="MS Mincho"/>
          <w:sz w:val="18"/>
          <w:szCs w:val="18"/>
          <w:lang w:val="en-GB" w:eastAsia="ja-JP"/>
        </w:rPr>
        <w:t xml:space="preserve"> apply for a sub-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obtained with the sub-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extraction process of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subclause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H.8.5.3, which does not process NAL units of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nal_unit_type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equal to 21. 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0, the following applies in sequential order.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Replace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6 in which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indicates a 3DVC texture scalable nesting SEI message with </w:t>
      </w:r>
      <w:proofErr w:type="spellStart"/>
      <w:r w:rsidRPr="00135ADA">
        <w:rPr>
          <w:rFonts w:eastAsia="MS Mincho"/>
          <w:sz w:val="20"/>
          <w:lang w:eastAsia="ja-JP"/>
        </w:rPr>
        <w:t>sei_op_texture_only_flag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with a MVC scalable nesting SEI message with the same values of num_view_components_op_minus1, </w:t>
      </w:r>
      <w:proofErr w:type="spellStart"/>
      <w:r w:rsidRPr="00135ADA">
        <w:rPr>
          <w:rFonts w:eastAsia="MS Mincho"/>
          <w:sz w:val="20"/>
          <w:lang w:eastAsia="ja-JP"/>
        </w:rPr>
        <w:t>sei_op_view_id</w:t>
      </w:r>
      <w:proofErr w:type="spellEnd"/>
      <w:proofErr w:type="gramStart"/>
      <w:r w:rsidRPr="00135ADA">
        <w:rPr>
          <w:rFonts w:eastAsia="MS Mincho"/>
          <w:sz w:val="20"/>
          <w:lang w:eastAsia="ja-JP"/>
        </w:rPr>
        <w:t xml:space="preserve">[ </w:t>
      </w:r>
      <w:proofErr w:type="spellStart"/>
      <w:r w:rsidRPr="00135ADA">
        <w:rPr>
          <w:rFonts w:eastAsia="MS Mincho"/>
          <w:sz w:val="20"/>
          <w:lang w:eastAsia="ja-JP"/>
        </w:rPr>
        <w:t>i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] and </w:t>
      </w:r>
      <w:proofErr w:type="spellStart"/>
      <w:r w:rsidRPr="00135ADA">
        <w:rPr>
          <w:rFonts w:eastAsia="MS Mincho"/>
          <w:sz w:val="20"/>
          <w:lang w:eastAsia="ja-JP"/>
        </w:rPr>
        <w:t>sei_op_temporal_id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and the same nested SEI </w:t>
      </w:r>
      <w:proofErr w:type="spellStart"/>
      <w:r w:rsidRPr="00135ADA">
        <w:rPr>
          <w:rFonts w:eastAsia="MS Mincho"/>
          <w:sz w:val="20"/>
          <w:lang w:eastAsia="ja-JP"/>
        </w:rPr>
        <w:t>messges</w:t>
      </w:r>
      <w:proofErr w:type="spellEnd"/>
      <w:r w:rsidRPr="00135ADA">
        <w:rPr>
          <w:rFonts w:eastAsia="MS Mincho"/>
          <w:sz w:val="20"/>
          <w:lang w:eastAsia="ja-JP"/>
        </w:rPr>
        <w:t>.</w:t>
      </w:r>
    </w:p>
    <w:p w:rsidR="00135ADA" w:rsidRPr="00135ADA" w:rsidRDefault="00135ADA" w:rsidP="00135ADA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indicates a 3DVC texture scalable nesting SEI message.</w:t>
      </w:r>
    </w:p>
    <w:p w:rsidR="00135ADA" w:rsidRPr="00135ADA" w:rsidRDefault="00135ADA" w:rsidP="00135ADA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>The following applies for each active texture 3DVC sequence parameter set RBSP.</w:t>
      </w:r>
    </w:p>
    <w:p w:rsidR="00135ADA" w:rsidRPr="00135ADA" w:rsidRDefault="00135ADA" w:rsidP="00135ADA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514" w:hanging="397"/>
        <w:jc w:val="both"/>
        <w:textAlignment w:val="auto"/>
        <w:rPr>
          <w:rFonts w:eastAsia="MS Mincho"/>
          <w:sz w:val="20"/>
          <w:lang w:val="en-GB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Replace </w:t>
      </w:r>
      <w:proofErr w:type="spellStart"/>
      <w:r w:rsidRPr="00135ADA">
        <w:rPr>
          <w:rFonts w:eastAsia="MS Mincho"/>
          <w:sz w:val="20"/>
          <w:lang w:eastAsia="ja-JP"/>
        </w:rPr>
        <w:t>mvc_vui_parameters_</w:t>
      </w:r>
      <w:proofErr w:type="gramStart"/>
      <w:r w:rsidRPr="00135ADA">
        <w:rPr>
          <w:rFonts w:eastAsia="MS Mincho"/>
          <w:sz w:val="20"/>
          <w:lang w:eastAsia="ja-JP"/>
        </w:rPr>
        <w:t>extension</w:t>
      </w:r>
      <w:proofErr w:type="spellEnd"/>
      <w:r w:rsidRPr="00135ADA">
        <w:rPr>
          <w:rFonts w:eastAsia="MS Mincho"/>
          <w:sz w:val="20"/>
          <w:lang w:eastAsia="ja-JP"/>
        </w:rPr>
        <w:t>(</w:t>
      </w:r>
      <w:proofErr w:type="gramEnd"/>
      <w:r w:rsidRPr="00135ADA">
        <w:rPr>
          <w:rFonts w:eastAsia="MS Mincho"/>
          <w:sz w:val="20"/>
          <w:lang w:eastAsia="ja-JP"/>
        </w:rPr>
        <w:t xml:space="preserve"> ) syntax structure in an active texture 3DVC sequence parameter set RBSPs with the </w:t>
      </w:r>
      <w:proofErr w:type="spellStart"/>
      <w:r w:rsidRPr="00135ADA">
        <w:rPr>
          <w:rFonts w:eastAsia="MS Mincho"/>
          <w:sz w:val="20"/>
          <w:lang w:eastAsia="ja-JP"/>
        </w:rPr>
        <w:t>mvc_vui_parameters_extension</w:t>
      </w:r>
      <w:proofErr w:type="spellEnd"/>
      <w:r w:rsidRPr="00135ADA">
        <w:rPr>
          <w:rFonts w:eastAsia="MS Mincho"/>
          <w:sz w:val="20"/>
          <w:lang w:eastAsia="ja-JP"/>
        </w:rPr>
        <w:t xml:space="preserve">( ) syntax structure of the </w:t>
      </w:r>
      <w:r w:rsidRPr="00135ADA">
        <w:rPr>
          <w:rFonts w:eastAsia="MS Mincho"/>
          <w:sz w:val="20"/>
          <w:lang w:val="en-GB"/>
        </w:rPr>
        <w:t>3DVC texture sub-</w:t>
      </w:r>
      <w:proofErr w:type="spellStart"/>
      <w:r w:rsidRPr="00135ADA">
        <w:rPr>
          <w:rFonts w:eastAsia="MS Mincho"/>
          <w:sz w:val="20"/>
          <w:lang w:val="en-GB"/>
        </w:rPr>
        <w:t>bitstream</w:t>
      </w:r>
      <w:proofErr w:type="spellEnd"/>
      <w:r w:rsidRPr="00135ADA">
        <w:rPr>
          <w:rFonts w:eastAsia="MS Mincho"/>
          <w:sz w:val="20"/>
          <w:lang w:val="en-GB"/>
        </w:rPr>
        <w:t xml:space="preserve"> VUI parameters extension, if both </w:t>
      </w:r>
      <w:proofErr w:type="spellStart"/>
      <w:r w:rsidRPr="00135ADA">
        <w:rPr>
          <w:rFonts w:eastAsia="MS Mincho"/>
          <w:sz w:val="20"/>
          <w:lang w:val="en-GB"/>
        </w:rPr>
        <w:t>mvc_vui_parameters_extension</w:t>
      </w:r>
      <w:proofErr w:type="spellEnd"/>
      <w:r w:rsidRPr="00135ADA">
        <w:rPr>
          <w:rFonts w:eastAsia="MS Mincho"/>
          <w:sz w:val="20"/>
          <w:lang w:val="en-GB"/>
        </w:rPr>
        <w:t xml:space="preserve">( ) syntax structures apply to the same views. 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lastRenderedPageBreak/>
        <w:t>–</w:t>
      </w:r>
      <w:r w:rsidRPr="00135ADA">
        <w:rPr>
          <w:rFonts w:eastAsia="MS Mincho"/>
          <w:sz w:val="20"/>
          <w:lang w:eastAsia="ja-JP"/>
        </w:rPr>
        <w:tab/>
      </w:r>
      <w:r w:rsidRPr="00135ADA">
        <w:rPr>
          <w:rFonts w:eastAsia="MS Mincho"/>
          <w:sz w:val="20"/>
          <w:lang w:val="en-GB"/>
        </w:rPr>
        <w:t xml:space="preserve">Otherwise, remove </w:t>
      </w:r>
      <w:proofErr w:type="spellStart"/>
      <w:r w:rsidRPr="00135ADA">
        <w:rPr>
          <w:rFonts w:eastAsia="MS Mincho"/>
          <w:sz w:val="20"/>
          <w:lang w:eastAsia="ja-JP"/>
        </w:rPr>
        <w:t>mvc_vui_parameters_</w:t>
      </w:r>
      <w:proofErr w:type="gramStart"/>
      <w:r w:rsidRPr="00135ADA">
        <w:rPr>
          <w:rFonts w:eastAsia="MS Mincho"/>
          <w:sz w:val="20"/>
          <w:lang w:eastAsia="ja-JP"/>
        </w:rPr>
        <w:t>extension</w:t>
      </w:r>
      <w:proofErr w:type="spellEnd"/>
      <w:r w:rsidRPr="00135ADA">
        <w:rPr>
          <w:rFonts w:eastAsia="MS Mincho"/>
          <w:sz w:val="20"/>
          <w:lang w:eastAsia="ja-JP"/>
        </w:rPr>
        <w:t>(</w:t>
      </w:r>
      <w:proofErr w:type="gramEnd"/>
      <w:r w:rsidRPr="00135ADA">
        <w:rPr>
          <w:rFonts w:eastAsia="MS Mincho"/>
          <w:sz w:val="20"/>
          <w:lang w:eastAsia="ja-JP"/>
        </w:rPr>
        <w:t> ) syntax structure in an active texture 3DVC sequence parameter set RBSP.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0, 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 the range of 48 to 5</w:t>
      </w:r>
      <w:r w:rsidRPr="00135ADA">
        <w:rPr>
          <w:rFonts w:eastAsia="MS Mincho" w:hint="eastAsia"/>
          <w:sz w:val="20"/>
          <w:lang w:eastAsia="ja-JP"/>
        </w:rPr>
        <w:t>2</w:t>
      </w:r>
      <w:r w:rsidRPr="00135ADA">
        <w:rPr>
          <w:rFonts w:eastAsia="MS Mincho"/>
          <w:sz w:val="20"/>
          <w:lang w:eastAsia="ja-JP"/>
        </w:rPr>
        <w:t>, inclusive.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Let </w:t>
      </w:r>
      <w:proofErr w:type="spellStart"/>
      <w:r w:rsidRPr="00135ADA">
        <w:rPr>
          <w:rFonts w:eastAsia="MS Mincho"/>
          <w:sz w:val="20"/>
          <w:lang w:eastAsia="ja-JP"/>
        </w:rPr>
        <w:t>maxTId</w:t>
      </w:r>
      <w:proofErr w:type="spellEnd"/>
      <w:r w:rsidRPr="00135ADA">
        <w:rPr>
          <w:rFonts w:eastAsia="MS Mincho"/>
          <w:sz w:val="20"/>
          <w:lang w:eastAsia="ja-JP"/>
        </w:rPr>
        <w:t xml:space="preserve"> be the maximum </w:t>
      </w:r>
      <w:proofErr w:type="spellStart"/>
      <w:r w:rsidRPr="00135ADA">
        <w:rPr>
          <w:rFonts w:eastAsia="MS Mincho"/>
          <w:sz w:val="20"/>
          <w:lang w:eastAsia="ja-JP"/>
        </w:rPr>
        <w:t>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of all the remaining VCL NAL units. 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that only contain SEI messages that are part of an MVC scalable nesting SEI message or 3DVC scalable nesting SEI message with any of the following properties: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operation</w:t>
      </w:r>
      <w:r w:rsidRPr="00135ADA">
        <w:rPr>
          <w:rFonts w:eastAsia="MS Mincho"/>
          <w:bCs/>
          <w:sz w:val="20"/>
          <w:lang w:eastAsia="ja-JP"/>
        </w:rPr>
        <w:t>_point_flag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 0 and </w:t>
      </w:r>
      <w:proofErr w:type="spellStart"/>
      <w:r w:rsidRPr="00135ADA">
        <w:rPr>
          <w:rFonts w:eastAsia="MS Mincho"/>
          <w:bCs/>
          <w:sz w:val="20"/>
          <w:lang w:eastAsia="ja-JP"/>
        </w:rPr>
        <w:t>all_view_components_in_au_flag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 0 and none of </w:t>
      </w:r>
      <w:proofErr w:type="spellStart"/>
      <w:r w:rsidRPr="00135ADA">
        <w:rPr>
          <w:rFonts w:eastAsia="MS Mincho"/>
          <w:sz w:val="20"/>
          <w:lang w:eastAsia="ja-JP"/>
        </w:rPr>
        <w:t>sei_view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 ] for all 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in the range of 0 to num_view_components_minus1, inclusive, corresponds to a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</w:t>
      </w:r>
      <w:r w:rsidRPr="00135ADA">
        <w:rPr>
          <w:rFonts w:eastAsia="MS Mincho"/>
          <w:bCs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bCs/>
          <w:sz w:val="20"/>
          <w:lang w:eastAsia="ja-JP"/>
        </w:rPr>
        <w:t>VOIdxList</w:t>
      </w:r>
      <w:proofErr w:type="spellEnd"/>
      <w:r w:rsidRPr="00135ADA">
        <w:rPr>
          <w:rFonts w:eastAsia="MS Mincho"/>
          <w:bCs/>
          <w:sz w:val="20"/>
          <w:lang w:eastAsia="ja-JP"/>
        </w:rPr>
        <w:t>,</w:t>
      </w:r>
    </w:p>
    <w:p w:rsidR="00135ADA" w:rsidRPr="00135ADA" w:rsidRDefault="00135ADA" w:rsidP="00135AD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r w:rsidRPr="00135ADA">
        <w:rPr>
          <w:rFonts w:eastAsia="MS Mincho"/>
          <w:bCs/>
          <w:sz w:val="20"/>
          <w:lang w:eastAsia="ja-JP"/>
        </w:rPr>
        <w:t>operation_</w:t>
      </w:r>
      <w:r w:rsidRPr="00135ADA">
        <w:rPr>
          <w:rFonts w:eastAsia="MS Mincho"/>
          <w:sz w:val="20"/>
          <w:lang w:eastAsia="ja-JP"/>
        </w:rPr>
        <w:t>point</w:t>
      </w:r>
      <w:r w:rsidRPr="00135ADA">
        <w:rPr>
          <w:rFonts w:eastAsia="MS Mincho"/>
          <w:bCs/>
          <w:sz w:val="20"/>
          <w:lang w:eastAsia="ja-JP"/>
        </w:rPr>
        <w:t>_flag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 1 and either </w:t>
      </w:r>
      <w:proofErr w:type="spellStart"/>
      <w:r w:rsidRPr="00135ADA">
        <w:rPr>
          <w:rFonts w:eastAsia="MS Mincho"/>
          <w:sz w:val="20"/>
          <w:lang w:eastAsia="ja-JP"/>
        </w:rPr>
        <w:t>sei_op_temporal_id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is greater than </w:t>
      </w:r>
      <w:proofErr w:type="spellStart"/>
      <w:r w:rsidRPr="00135ADA">
        <w:rPr>
          <w:rFonts w:eastAsia="MS Mincho"/>
          <w:sz w:val="20"/>
          <w:lang w:eastAsia="ja-JP"/>
        </w:rPr>
        <w:t>maxTId</w:t>
      </w:r>
      <w:proofErr w:type="spellEnd"/>
      <w:r w:rsidRPr="00135ADA">
        <w:rPr>
          <w:rFonts w:eastAsia="MS Mincho"/>
          <w:sz w:val="20"/>
          <w:lang w:eastAsia="ja-JP"/>
        </w:rPr>
        <w:t xml:space="preserve"> or the list of </w:t>
      </w:r>
      <w:proofErr w:type="spellStart"/>
      <w:r w:rsidRPr="00135ADA">
        <w:rPr>
          <w:rFonts w:eastAsia="MS Mincho"/>
          <w:sz w:val="20"/>
          <w:lang w:eastAsia="ja-JP"/>
        </w:rPr>
        <w:t>sei_op_view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proofErr w:type="gramStart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proofErr w:type="gramEnd"/>
      <w:r w:rsidRPr="00135ADA">
        <w:rPr>
          <w:rFonts w:eastAsia="MS Mincho"/>
          <w:bCs/>
          <w:sz w:val="20"/>
          <w:lang w:eastAsia="ja-JP"/>
        </w:rPr>
        <w:t> ]</w:t>
      </w:r>
      <w:r w:rsidRPr="00135ADA">
        <w:rPr>
          <w:rFonts w:eastAsia="MS Mincho"/>
          <w:sz w:val="20"/>
          <w:lang w:eastAsia="ja-JP"/>
        </w:rPr>
        <w:t xml:space="preserve"> for all </w:t>
      </w:r>
      <w:proofErr w:type="spellStart"/>
      <w:r w:rsidRPr="00135ADA">
        <w:rPr>
          <w:rFonts w:eastAsia="MS Mincho"/>
          <w:sz w:val="20"/>
          <w:lang w:eastAsia="ja-JP"/>
        </w:rPr>
        <w:t>i</w:t>
      </w:r>
      <w:proofErr w:type="spellEnd"/>
      <w:r w:rsidRPr="00135ADA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bCs/>
          <w:sz w:val="20"/>
          <w:lang w:eastAsia="ja-JP"/>
        </w:rPr>
        <w:t xml:space="preserve">in the range of 0 to num_view_components_op_minus1, inclusive, is not a subset of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(i.e., it is not true that </w:t>
      </w:r>
      <w:proofErr w:type="spellStart"/>
      <w:r w:rsidRPr="00135ADA">
        <w:rPr>
          <w:rFonts w:eastAsia="MS Mincho"/>
          <w:sz w:val="20"/>
          <w:lang w:eastAsia="ja-JP"/>
        </w:rPr>
        <w:t>sei_op_view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 ] for any 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in the range of 0 to num_view_components_op_minus1, inclusive, is equal to a value in </w:t>
      </w:r>
      <w:proofErr w:type="spellStart"/>
      <w:r w:rsidRPr="00135ADA">
        <w:rPr>
          <w:rFonts w:eastAsia="MS Mincho"/>
          <w:bCs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>).</w:t>
      </w:r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bookmarkStart w:id="40" w:name="_Ref217296648"/>
      <w:r w:rsidRPr="00135ADA">
        <w:rPr>
          <w:rFonts w:eastAsia="MS Mincho"/>
          <w:sz w:val="20"/>
          <w:lang w:eastAsia="ja-JP"/>
        </w:rPr>
        <w:t>Remove each view scalability information SEI message and each operation point not present SEI message, when present</w:t>
      </w:r>
      <w:r w:rsidRPr="00135ADA">
        <w:rPr>
          <w:rFonts w:eastAsia="MS Mincho"/>
          <w:bCs/>
          <w:sz w:val="20"/>
          <w:lang w:eastAsia="ja-JP"/>
        </w:rPr>
        <w:t>.</w:t>
      </w:r>
      <w:bookmarkEnd w:id="40"/>
    </w:p>
    <w:p w:rsidR="00135ADA" w:rsidRPr="00135ADA" w:rsidRDefault="00135ADA" w:rsidP="00135ADA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does not contain a value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</w:t>
      </w:r>
      <w:proofErr w:type="spellStart"/>
      <w:r w:rsidRPr="00135ADA">
        <w:rPr>
          <w:rFonts w:eastAsia="MS Mincho"/>
          <w:sz w:val="20"/>
          <w:lang w:eastAsia="ja-JP"/>
        </w:rPr>
        <w:t>minVOIdx</w:t>
      </w:r>
      <w:proofErr w:type="spellEnd"/>
      <w:r w:rsidRPr="00135ADA">
        <w:rPr>
          <w:rFonts w:eastAsia="MS Mincho"/>
          <w:sz w:val="20"/>
          <w:lang w:eastAsia="ja-JP"/>
        </w:rPr>
        <w:t xml:space="preserve">, the view with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the minimum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 included in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is converted to the base view of the extracted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. An informative procedure that outlines key processing steps to create a base view is described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_Ref317710560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I.8.5.6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>.</w:t>
      </w:r>
    </w:p>
    <w:p w:rsidR="00135ADA" w:rsidRPr="00135ADA" w:rsidRDefault="00135ADA" w:rsidP="00135ADA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1191"/>
        <w:jc w:val="both"/>
        <w:textAlignment w:val="auto"/>
        <w:rPr>
          <w:rFonts w:eastAsia="MS Mincho"/>
          <w:sz w:val="18"/>
          <w:szCs w:val="18"/>
          <w:lang w:val="en-GB" w:eastAsia="ja-JP"/>
        </w:rPr>
      </w:pPr>
      <w:r w:rsidRPr="00135ADA">
        <w:rPr>
          <w:rFonts w:eastAsia="MS Mincho"/>
          <w:sz w:val="18"/>
          <w:szCs w:val="18"/>
          <w:lang w:val="en-GB"/>
        </w:rPr>
        <w:t xml:space="preserve">NOTE 4 – When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VOIdxList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does not contain a value of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equal to </w:t>
      </w:r>
      <w:proofErr w:type="spellStart"/>
      <w:r w:rsidRPr="00135ADA">
        <w:rPr>
          <w:rFonts w:eastAsia="MS Mincho"/>
          <w:sz w:val="18"/>
          <w:szCs w:val="18"/>
          <w:lang w:val="en-GB"/>
        </w:rPr>
        <w:t>minVOIdx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>, the resulting sub-</w:t>
      </w:r>
      <w:proofErr w:type="spellStart"/>
      <w:r w:rsidRPr="00135ADA">
        <w:rPr>
          <w:rFonts w:eastAsia="MS Mincho"/>
          <w:sz w:val="18"/>
          <w:szCs w:val="18"/>
          <w:lang w:val="en-GB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according to the operation steps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_Ref217296644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1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/>
        </w:rPr>
        <w:t>-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_Ref217296648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9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/>
        </w:rPr>
        <w:t xml:space="preserve"> above does not contain a base view that </w:t>
      </w:r>
      <w:r w:rsidRPr="00135ADA">
        <w:rPr>
          <w:rFonts w:eastAsia="MS Mincho"/>
          <w:sz w:val="18"/>
          <w:szCs w:val="18"/>
          <w:lang w:val="en-GB" w:eastAsia="ja-JP"/>
        </w:rPr>
        <w:t>conforms to one or more profiles specified in Annex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_Ref36826677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A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 w:eastAsia="ja-JP"/>
        </w:rPr>
        <w:t xml:space="preserve">. In this case, by this operation step, the remaining view with the new minimum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value is converted to be the new base view that conforms to one or more profiles specified in Annex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_Ref36826677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A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 w:eastAsia="ja-JP"/>
        </w:rPr>
        <w:t xml:space="preserve"> and Annex H.</w:t>
      </w:r>
    </w:p>
    <w:p w:rsidR="00DF43E4" w:rsidRDefault="00DF43E4" w:rsidP="00636EEE">
      <w:pPr>
        <w:jc w:val="both"/>
        <w:rPr>
          <w:noProof/>
        </w:rPr>
      </w:pPr>
    </w:p>
    <w:p w:rsidR="00AC0AFC" w:rsidRDefault="00AC0AFC" w:rsidP="00AC0AFC">
      <w:pPr>
        <w:pStyle w:val="Heading2"/>
        <w:rPr>
          <w:noProof/>
        </w:rPr>
      </w:pPr>
      <w:r>
        <w:rPr>
          <w:noProof/>
        </w:rPr>
        <w:t>Proposed text change based on agreed MVC text</w:t>
      </w:r>
    </w:p>
    <w:p w:rsidR="00AC0AFC" w:rsidRDefault="00AC0AFC" w:rsidP="00AC0AFC">
      <w:pPr>
        <w:pStyle w:val="Heading3"/>
        <w:rPr>
          <w:noProof/>
        </w:rPr>
      </w:pPr>
      <w:r>
        <w:rPr>
          <w:noProof/>
        </w:rPr>
        <w:t>MVC+D text</w:t>
      </w:r>
    </w:p>
    <w:p w:rsidR="00F47232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r>
        <w:rPr>
          <w:rFonts w:eastAsia="MS Mincho"/>
          <w:b/>
          <w:bCs/>
          <w:sz w:val="20"/>
          <w:lang w:val="en-GB"/>
        </w:rPr>
        <w:t>I.8.5</w:t>
      </w:r>
      <w:r>
        <w:rPr>
          <w:rFonts w:eastAsia="MS Mincho"/>
          <w:b/>
          <w:bCs/>
          <w:sz w:val="20"/>
          <w:lang w:val="en-GB"/>
        </w:rPr>
        <w:tab/>
      </w:r>
      <w:r w:rsidRPr="00135ADA">
        <w:rPr>
          <w:rFonts w:eastAsia="MS Mincho"/>
          <w:b/>
          <w:bCs/>
          <w:sz w:val="20"/>
          <w:lang w:val="en-GB"/>
        </w:rPr>
        <w:t xml:space="preserve">Specification of </w:t>
      </w:r>
      <w:proofErr w:type="spellStart"/>
      <w:r w:rsidRPr="00135ADA">
        <w:rPr>
          <w:rFonts w:eastAsia="MS Mincho"/>
          <w:b/>
          <w:bCs/>
          <w:sz w:val="20"/>
          <w:lang w:val="en-GB" w:eastAsia="ja-JP"/>
        </w:rPr>
        <w:t>bitstream</w:t>
      </w:r>
      <w:proofErr w:type="spellEnd"/>
      <w:r w:rsidRPr="00135ADA">
        <w:rPr>
          <w:rFonts w:eastAsia="MS Mincho"/>
          <w:b/>
          <w:bCs/>
          <w:sz w:val="20"/>
          <w:lang w:val="en-GB"/>
        </w:rPr>
        <w:t xml:space="preserve"> subsets</w:t>
      </w:r>
    </w:p>
    <w:p w:rsidR="00F47232" w:rsidRPr="00135ADA" w:rsidRDefault="00F47232" w:rsidP="00F4723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specifications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H.8.5 apply.</w:t>
      </w:r>
    </w:p>
    <w:p w:rsidR="00F47232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r>
        <w:rPr>
          <w:rFonts w:eastAsia="MS Mincho"/>
          <w:b/>
          <w:bCs/>
          <w:sz w:val="20"/>
          <w:lang w:val="en-GB"/>
        </w:rPr>
        <w:t>I.8.5.1</w:t>
      </w:r>
      <w:r>
        <w:rPr>
          <w:rFonts w:eastAsia="MS Mincho"/>
          <w:b/>
          <w:bCs/>
          <w:sz w:val="20"/>
          <w:lang w:val="en-GB"/>
        </w:rPr>
        <w:tab/>
      </w:r>
      <w:r w:rsidRPr="00135ADA">
        <w:rPr>
          <w:rFonts w:eastAsia="MS Mincho"/>
          <w:b/>
          <w:bCs/>
          <w:sz w:val="20"/>
          <w:lang w:val="en-GB"/>
        </w:rPr>
        <w:t>Derivation process for required anchor view components</w:t>
      </w:r>
    </w:p>
    <w:p w:rsidR="00F47232" w:rsidRDefault="00F47232" w:rsidP="00F4723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 H.8.5.1 apply with substituting "view component" </w:t>
      </w:r>
      <w:r w:rsidRPr="007608D1">
        <w:rPr>
          <w:rFonts w:eastAsia="MS Mincho"/>
          <w:sz w:val="20"/>
          <w:lang w:eastAsia="ja-JP"/>
        </w:rPr>
        <w:t xml:space="preserve">with </w:t>
      </w:r>
      <w:r w:rsidRPr="006513F0">
        <w:rPr>
          <w:rFonts w:eastAsia="MS Mincho"/>
          <w:sz w:val="20"/>
          <w:lang w:eastAsia="ja-JP"/>
        </w:rPr>
        <w:t xml:space="preserve">either </w:t>
      </w:r>
      <w:r w:rsidRPr="007608D1">
        <w:rPr>
          <w:rFonts w:eastAsia="MS Mincho"/>
          <w:sz w:val="20"/>
          <w:lang w:eastAsia="ja-JP"/>
        </w:rPr>
        <w:t xml:space="preserve">"depth view component" </w:t>
      </w:r>
      <w:r w:rsidRPr="006513F0">
        <w:rPr>
          <w:rFonts w:eastAsia="MS Mincho"/>
          <w:sz w:val="20"/>
          <w:lang w:eastAsia="ja-JP"/>
        </w:rPr>
        <w:t xml:space="preserve">or "texture view component" </w:t>
      </w:r>
      <w:r w:rsidRPr="007608D1">
        <w:rPr>
          <w:rFonts w:eastAsia="MS Mincho"/>
          <w:sz w:val="20"/>
          <w:lang w:eastAsia="ja-JP"/>
        </w:rPr>
        <w:t xml:space="preserve">and "view" with </w:t>
      </w:r>
      <w:r w:rsidRPr="006513F0">
        <w:rPr>
          <w:rFonts w:eastAsia="MS Mincho"/>
          <w:sz w:val="20"/>
          <w:lang w:eastAsia="ja-JP"/>
        </w:rPr>
        <w:t xml:space="preserve">either </w:t>
      </w:r>
      <w:r w:rsidRPr="007608D1">
        <w:rPr>
          <w:rFonts w:eastAsia="MS Mincho"/>
          <w:sz w:val="20"/>
          <w:lang w:eastAsia="ja-JP"/>
        </w:rPr>
        <w:t xml:space="preserve">"depth view" </w:t>
      </w:r>
      <w:r w:rsidRPr="006513F0">
        <w:rPr>
          <w:rFonts w:eastAsia="MS Mincho"/>
          <w:sz w:val="20"/>
          <w:lang w:eastAsia="ja-JP"/>
        </w:rPr>
        <w:t>or "texture view</w:t>
      </w:r>
      <w:r w:rsidRPr="007608D1">
        <w:rPr>
          <w:rFonts w:eastAsia="MS Mincho"/>
          <w:sz w:val="20"/>
          <w:lang w:eastAsia="ja-JP"/>
        </w:rPr>
        <w:t>.</w:t>
      </w:r>
    </w:p>
    <w:p w:rsidR="00F47232" w:rsidRPr="00135ADA" w:rsidRDefault="00F47232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r>
        <w:rPr>
          <w:rFonts w:eastAsia="MS Mincho"/>
          <w:b/>
          <w:bCs/>
          <w:sz w:val="20"/>
          <w:lang w:val="en-GB"/>
        </w:rPr>
        <w:t>I.8.5.2</w:t>
      </w:r>
      <w:r>
        <w:rPr>
          <w:rFonts w:eastAsia="MS Mincho"/>
          <w:b/>
          <w:bCs/>
          <w:sz w:val="20"/>
          <w:lang w:val="en-GB"/>
        </w:rPr>
        <w:tab/>
      </w:r>
      <w:r w:rsidRPr="00135ADA">
        <w:rPr>
          <w:rFonts w:eastAsia="MS Mincho"/>
          <w:b/>
          <w:bCs/>
          <w:sz w:val="20"/>
          <w:lang w:val="en-GB"/>
        </w:rPr>
        <w:t>Derivation process for required non-anchor view components</w:t>
      </w:r>
    </w:p>
    <w:p w:rsidR="00F47232" w:rsidRDefault="00F47232" w:rsidP="00F4723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The specification of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 H.8.5.2 apply with substituting "view component" with </w:t>
      </w:r>
      <w:r w:rsidRPr="006513F0">
        <w:rPr>
          <w:rFonts w:eastAsia="MS Mincho"/>
          <w:sz w:val="20"/>
          <w:lang w:eastAsia="ja-JP"/>
        </w:rPr>
        <w:t xml:space="preserve">either </w:t>
      </w:r>
      <w:r w:rsidRPr="00135ADA">
        <w:rPr>
          <w:rFonts w:eastAsia="MS Mincho"/>
          <w:sz w:val="20"/>
          <w:lang w:eastAsia="ja-JP"/>
        </w:rPr>
        <w:t xml:space="preserve">"depth view component" </w:t>
      </w:r>
      <w:r w:rsidRPr="006513F0">
        <w:rPr>
          <w:rFonts w:eastAsia="MS Mincho"/>
          <w:sz w:val="20"/>
          <w:lang w:eastAsia="ja-JP"/>
        </w:rPr>
        <w:t xml:space="preserve">or "texture view component" </w:t>
      </w:r>
      <w:r w:rsidRPr="00135ADA">
        <w:rPr>
          <w:rFonts w:eastAsia="MS Mincho"/>
          <w:sz w:val="20"/>
          <w:lang w:eastAsia="ja-JP"/>
        </w:rPr>
        <w:t xml:space="preserve">and "view" with </w:t>
      </w:r>
      <w:r w:rsidRPr="006513F0">
        <w:rPr>
          <w:rFonts w:eastAsia="MS Mincho"/>
          <w:sz w:val="20"/>
          <w:lang w:eastAsia="ja-JP"/>
        </w:rPr>
        <w:t xml:space="preserve">either </w:t>
      </w:r>
      <w:r w:rsidRPr="00135ADA">
        <w:rPr>
          <w:rFonts w:eastAsia="MS Mincho"/>
          <w:sz w:val="20"/>
          <w:lang w:eastAsia="ja-JP"/>
        </w:rPr>
        <w:t>"depth view</w:t>
      </w:r>
      <w:r>
        <w:rPr>
          <w:rFonts w:eastAsia="MS Mincho"/>
          <w:sz w:val="20"/>
          <w:lang w:eastAsia="ja-JP"/>
        </w:rPr>
        <w:t xml:space="preserve">. </w:t>
      </w:r>
    </w:p>
    <w:p w:rsidR="00AC0AFC" w:rsidRDefault="00AC0AFC" w:rsidP="00636EEE">
      <w:pPr>
        <w:jc w:val="both"/>
        <w:rPr>
          <w:noProof/>
        </w:rPr>
      </w:pPr>
    </w:p>
    <w:p w:rsidR="00A24C70" w:rsidRPr="00135ADA" w:rsidRDefault="00A24C70" w:rsidP="00BF3DD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lang w:val="en-GB"/>
        </w:rPr>
      </w:pPr>
      <w:r>
        <w:rPr>
          <w:rFonts w:eastAsia="MS Mincho"/>
          <w:b/>
          <w:bCs/>
          <w:sz w:val="20"/>
          <w:lang w:val="en-GB"/>
        </w:rPr>
        <w:t>I.8.5.3</w:t>
      </w:r>
      <w:r>
        <w:rPr>
          <w:rFonts w:eastAsia="MS Mincho"/>
          <w:b/>
          <w:bCs/>
          <w:sz w:val="20"/>
          <w:lang w:val="en-GB"/>
        </w:rPr>
        <w:tab/>
      </w:r>
      <w:r w:rsidRPr="00135ADA">
        <w:rPr>
          <w:rFonts w:eastAsia="MS Mincho"/>
          <w:b/>
          <w:bCs/>
          <w:sz w:val="20"/>
          <w:lang w:val="en-GB"/>
        </w:rPr>
        <w:t>Sub-</w:t>
      </w:r>
      <w:proofErr w:type="spellStart"/>
      <w:r w:rsidRPr="00135ADA">
        <w:rPr>
          <w:rFonts w:eastAsia="MS Mincho"/>
          <w:b/>
          <w:bCs/>
          <w:sz w:val="20"/>
          <w:lang w:val="en-GB"/>
        </w:rPr>
        <w:t>bitstream</w:t>
      </w:r>
      <w:proofErr w:type="spellEnd"/>
      <w:r w:rsidRPr="00135ADA">
        <w:rPr>
          <w:rFonts w:eastAsia="MS Mincho"/>
          <w:b/>
          <w:bCs/>
          <w:sz w:val="20"/>
          <w:lang w:val="en-GB"/>
        </w:rPr>
        <w:t xml:space="preserve"> extraction process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It is requirement of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conformance that any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that is the output of the process specified in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 with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or 1</w:t>
      </w:r>
      <w:r w:rsidRPr="00135ADA">
        <w:rPr>
          <w:rFonts w:eastAsia="MS Mincho" w:hint="eastAsia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any value in the range of 0 to 63, inclusive,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any value in the range of 0 to 7, inclusive,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consisting of any one or more values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identifying the views in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, shall be conforming to this Recommendation | International Standard.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spacing w:before="60" w:line="199" w:lineRule="exact"/>
        <w:ind w:left="284"/>
        <w:rPr>
          <w:rFonts w:eastAsia="MS Mincho"/>
          <w:sz w:val="18"/>
        </w:rPr>
      </w:pPr>
      <w:r w:rsidRPr="00135ADA">
        <w:rPr>
          <w:rFonts w:eastAsia="MS Mincho"/>
          <w:sz w:val="18"/>
        </w:rPr>
        <w:t xml:space="preserve">NOTE 1 – A conforming 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contains one or more coded slice NAL units with </w:t>
      </w:r>
      <w:proofErr w:type="spellStart"/>
      <w:r w:rsidRPr="00135ADA">
        <w:rPr>
          <w:rFonts w:eastAsia="MS Mincho"/>
          <w:sz w:val="18"/>
        </w:rPr>
        <w:t>priority_id</w:t>
      </w:r>
      <w:proofErr w:type="spellEnd"/>
      <w:r w:rsidRPr="00135ADA">
        <w:rPr>
          <w:rFonts w:eastAsia="MS Mincho"/>
          <w:sz w:val="18"/>
        </w:rPr>
        <w:t xml:space="preserve"> equal to 0 and </w:t>
      </w:r>
      <w:proofErr w:type="spellStart"/>
      <w:r w:rsidRPr="00135ADA">
        <w:rPr>
          <w:rFonts w:eastAsia="MS Mincho"/>
          <w:sz w:val="18"/>
        </w:rPr>
        <w:t>temporal_id</w:t>
      </w:r>
      <w:proofErr w:type="spellEnd"/>
      <w:r w:rsidRPr="00135ADA">
        <w:rPr>
          <w:rFonts w:eastAsia="MS Mincho"/>
          <w:sz w:val="18"/>
        </w:rPr>
        <w:t xml:space="preserve"> equal to 0.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spacing w:before="60" w:line="199" w:lineRule="exact"/>
        <w:ind w:left="284"/>
        <w:rPr>
          <w:rFonts w:eastAsia="MS Mincho"/>
          <w:sz w:val="18"/>
        </w:rPr>
      </w:pPr>
      <w:r w:rsidRPr="00135ADA">
        <w:rPr>
          <w:rFonts w:eastAsia="MS Mincho"/>
          <w:sz w:val="18"/>
        </w:rPr>
        <w:t>NOTE 2 – It is possible that not all operation points of sub-</w:t>
      </w:r>
      <w:proofErr w:type="spellStart"/>
      <w:r w:rsidRPr="00135ADA">
        <w:rPr>
          <w:rFonts w:eastAsia="MS Mincho"/>
          <w:sz w:val="18"/>
        </w:rPr>
        <w:t>bitstreams</w:t>
      </w:r>
      <w:proofErr w:type="spellEnd"/>
      <w:r w:rsidRPr="00135ADA">
        <w:rPr>
          <w:rFonts w:eastAsia="MS Mincho"/>
          <w:sz w:val="18"/>
        </w:rPr>
        <w:t xml:space="preserve"> resulting from the sub-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extraction process have an applicable </w:t>
      </w:r>
      <w:proofErr w:type="spellStart"/>
      <w:r w:rsidRPr="00135ADA">
        <w:rPr>
          <w:rFonts w:eastAsia="MS Mincho"/>
          <w:sz w:val="18"/>
        </w:rPr>
        <w:t>level_idc</w:t>
      </w:r>
      <w:proofErr w:type="spellEnd"/>
      <w:r w:rsidRPr="00135ADA">
        <w:rPr>
          <w:rFonts w:eastAsia="MS Mincho"/>
          <w:sz w:val="18"/>
        </w:rPr>
        <w:t xml:space="preserve"> or </w:t>
      </w:r>
      <w:proofErr w:type="spellStart"/>
      <w:r w:rsidRPr="00135ADA">
        <w:rPr>
          <w:rFonts w:eastAsia="MS Mincho"/>
          <w:sz w:val="18"/>
        </w:rPr>
        <w:t>level_idc</w:t>
      </w:r>
      <w:proofErr w:type="spellEnd"/>
      <w:proofErr w:type="gramStart"/>
      <w:r w:rsidRPr="00135ADA">
        <w:rPr>
          <w:rFonts w:eastAsia="MS Mincho"/>
          <w:sz w:val="18"/>
        </w:rPr>
        <w:t>[ </w:t>
      </w:r>
      <w:proofErr w:type="spellStart"/>
      <w:r w:rsidRPr="00135ADA">
        <w:rPr>
          <w:rFonts w:eastAsia="MS Mincho"/>
          <w:sz w:val="18"/>
        </w:rPr>
        <w:t>i</w:t>
      </w:r>
      <w:proofErr w:type="spellEnd"/>
      <w:proofErr w:type="gramEnd"/>
      <w:r w:rsidRPr="00135ADA">
        <w:rPr>
          <w:rFonts w:eastAsia="MS Mincho"/>
          <w:sz w:val="18"/>
        </w:rPr>
        <w:t> ]. In this case, each coded video sequence in a sub-</w:t>
      </w:r>
      <w:proofErr w:type="spellStart"/>
      <w:r w:rsidRPr="00135ADA">
        <w:rPr>
          <w:rFonts w:eastAsia="MS Mincho"/>
          <w:sz w:val="18"/>
        </w:rPr>
        <w:t>bitstream</w:t>
      </w:r>
      <w:proofErr w:type="spellEnd"/>
      <w:r w:rsidRPr="00135ADA">
        <w:rPr>
          <w:rFonts w:eastAsia="MS Mincho"/>
          <w:sz w:val="18"/>
        </w:rPr>
        <w:t xml:space="preserve"> must still conform to </w:t>
      </w:r>
      <w:r w:rsidRPr="00135ADA">
        <w:rPr>
          <w:rFonts w:eastAsia="MS Mincho"/>
          <w:sz w:val="18"/>
        </w:rPr>
        <w:lastRenderedPageBreak/>
        <w:t>one or more of the profiles specified in Annex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_Ref36826677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proofErr w:type="gramStart"/>
      <w:r w:rsidRPr="00135ADA">
        <w:rPr>
          <w:rFonts w:eastAsia="MS Mincho"/>
          <w:sz w:val="18"/>
        </w:rPr>
        <w:t>A</w:t>
      </w:r>
      <w:proofErr w:type="gramEnd"/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>,</w:t>
      </w:r>
      <w:r w:rsidRPr="00135ADA">
        <w:rPr>
          <w:rFonts w:eastAsia="MS Mincho"/>
          <w:sz w:val="18"/>
        </w:rPr>
        <w:t xml:space="preserve"> Annex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_Ref217275905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H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 xml:space="preserve"> and Annex I</w:t>
      </w:r>
      <w:r w:rsidRPr="00135ADA">
        <w:rPr>
          <w:rFonts w:eastAsia="MS Mincho"/>
          <w:sz w:val="18"/>
        </w:rPr>
        <w:t xml:space="preserve">, but may not satisfy the level constraints specified in </w:t>
      </w:r>
      <w:proofErr w:type="spellStart"/>
      <w:r w:rsidRPr="00135ADA">
        <w:rPr>
          <w:rFonts w:eastAsia="MS Mincho"/>
          <w:sz w:val="18"/>
        </w:rPr>
        <w:t>subclauses</w:t>
      </w:r>
      <w:proofErr w:type="spellEnd"/>
      <w:r w:rsidRPr="00135ADA">
        <w:rPr>
          <w:rFonts w:eastAsia="MS Mincho"/>
          <w:sz w:val="18"/>
        </w:rPr>
        <w:t> 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_Ref220342461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A.3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>,</w:t>
      </w:r>
      <w:r w:rsidRPr="00135ADA">
        <w:rPr>
          <w:rFonts w:eastAsia="MS Mincho"/>
          <w:sz w:val="18"/>
        </w:rPr>
        <w:t xml:space="preserve"> </w:t>
      </w:r>
      <w:r w:rsidRPr="00135ADA">
        <w:rPr>
          <w:rFonts w:eastAsia="MS Mincho"/>
          <w:sz w:val="18"/>
        </w:rPr>
        <w:fldChar w:fldCharType="begin" w:fldLock="1"/>
      </w:r>
      <w:r w:rsidRPr="00135ADA">
        <w:rPr>
          <w:rFonts w:eastAsia="MS Mincho"/>
          <w:sz w:val="18"/>
        </w:rPr>
        <w:instrText xml:space="preserve"> REF _Ref206403606 \r \h  \* MERGEFORMAT </w:instrText>
      </w:r>
      <w:r w:rsidRPr="00135ADA">
        <w:rPr>
          <w:rFonts w:eastAsia="MS Mincho"/>
          <w:sz w:val="18"/>
        </w:rPr>
      </w:r>
      <w:r w:rsidRPr="00135ADA">
        <w:rPr>
          <w:rFonts w:eastAsia="MS Mincho"/>
          <w:sz w:val="18"/>
        </w:rPr>
        <w:fldChar w:fldCharType="separate"/>
      </w:r>
      <w:r w:rsidRPr="00135ADA">
        <w:rPr>
          <w:rFonts w:eastAsia="MS Mincho"/>
          <w:sz w:val="18"/>
        </w:rPr>
        <w:t>H.10.2</w:t>
      </w:r>
      <w:r w:rsidRPr="00135ADA">
        <w:rPr>
          <w:rFonts w:eastAsia="MS Mincho"/>
          <w:sz w:val="18"/>
        </w:rPr>
        <w:fldChar w:fldCharType="end"/>
      </w:r>
      <w:r w:rsidRPr="00135ADA">
        <w:rPr>
          <w:rFonts w:eastAsia="MS Mincho"/>
          <w:sz w:val="18"/>
          <w:lang w:eastAsia="ja-JP"/>
        </w:rPr>
        <w:t xml:space="preserve"> and I.10.2</w:t>
      </w:r>
      <w:r w:rsidRPr="00135ADA">
        <w:rPr>
          <w:rFonts w:eastAsia="MS Mincho"/>
          <w:sz w:val="18"/>
        </w:rPr>
        <w:t>, respectively.</w:t>
      </w:r>
    </w:p>
    <w:p w:rsidR="00A24C70" w:rsidRPr="00135ADA" w:rsidRDefault="00A24C70" w:rsidP="00A24C70">
      <w:pPr>
        <w:keepNext/>
        <w:keepLines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Inputs to this process are: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variable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present),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39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</w:t>
      </w:r>
      <w:proofErr w:type="gramEnd"/>
      <w:r w:rsidRPr="00135ADA">
        <w:rPr>
          <w:rFonts w:eastAsia="MS Mincho"/>
          <w:sz w:val="20"/>
          <w:lang w:eastAsia="ja-JP"/>
        </w:rPr>
        <w:t xml:space="preserve"> list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consisting of one or more values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(when present).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Outputs of this process are a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and a list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values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>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0.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pIdTarget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63.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</w:t>
      </w:r>
      <w:proofErr w:type="spellStart"/>
      <w:r w:rsidRPr="00135ADA">
        <w:rPr>
          <w:rFonts w:eastAsia="MS Mincho"/>
          <w:sz w:val="20"/>
          <w:lang w:eastAsia="ja-JP"/>
        </w:rPr>
        <w:t>tIdTarget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7.</w:t>
      </w:r>
    </w:p>
    <w:p w:rsidR="00A24C70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is not present as input to this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, there shall be one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inferred in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and the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inferred to be equal to </w:t>
      </w:r>
      <w:proofErr w:type="spellStart"/>
      <w:r w:rsidRPr="00135ADA">
        <w:rPr>
          <w:rFonts w:eastAsia="MS Mincho"/>
          <w:bCs/>
          <w:sz w:val="20"/>
          <w:lang w:eastAsia="ja-JP"/>
        </w:rPr>
        <w:t>view_id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of the base view</w:t>
      </w:r>
      <w:r w:rsidRPr="00135ADA">
        <w:rPr>
          <w:rFonts w:eastAsia="MS Mincho"/>
          <w:sz w:val="20"/>
          <w:lang w:eastAsia="ja-JP"/>
        </w:rPr>
        <w:t>.</w:t>
      </w:r>
    </w:p>
    <w:p w:rsidR="007608D1" w:rsidRPr="00135ADA" w:rsidRDefault="007608D1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BF3DD2">
        <w:rPr>
          <w:rFonts w:eastAsia="MS Mincho"/>
          <w:sz w:val="20"/>
          <w:highlight w:val="green"/>
          <w:lang w:eastAsia="ja-JP"/>
        </w:rPr>
        <w:t xml:space="preserve">Set </w:t>
      </w:r>
      <w:proofErr w:type="spellStart"/>
      <w:r w:rsidRPr="00BF3DD2">
        <w:rPr>
          <w:rFonts w:eastAsia="MS Mincho"/>
          <w:sz w:val="20"/>
          <w:highlight w:val="green"/>
          <w:lang w:eastAsia="ja-JP"/>
        </w:rPr>
        <w:t>viewIdTargetListDepth</w:t>
      </w:r>
      <w:proofErr w:type="spellEnd"/>
      <w:r w:rsidRPr="00BF3DD2">
        <w:rPr>
          <w:rFonts w:eastAsia="MS Mincho"/>
          <w:sz w:val="20"/>
          <w:highlight w:val="green"/>
          <w:lang w:eastAsia="ja-JP"/>
        </w:rPr>
        <w:t xml:space="preserve"> to be equal to </w:t>
      </w:r>
      <w:proofErr w:type="spellStart"/>
      <w:r w:rsidRPr="00BF3DD2">
        <w:rPr>
          <w:rFonts w:eastAsia="MS Mincho"/>
          <w:sz w:val="20"/>
          <w:highlight w:val="green"/>
          <w:lang w:eastAsia="ja-JP"/>
        </w:rPr>
        <w:t>viewIdTargetList</w:t>
      </w:r>
      <w:proofErr w:type="spellEnd"/>
      <w:r w:rsidRPr="00BF3DD2">
        <w:rPr>
          <w:rFonts w:eastAsia="MS Mincho"/>
          <w:sz w:val="20"/>
          <w:highlight w:val="green"/>
          <w:lang w:eastAsia="ja-JP"/>
        </w:rPr>
        <w:t>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The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 is derived by applying the following operations in sequential order:</w:t>
      </w:r>
    </w:p>
    <w:p w:rsidR="00A24C70" w:rsidRPr="00AC0AFC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Let </w:t>
      </w:r>
      <w:proofErr w:type="spellStart"/>
      <w:r w:rsidRPr="00AC0AFC">
        <w:rPr>
          <w:rFonts w:eastAsia="MS Mincho"/>
          <w:sz w:val="20"/>
          <w:szCs w:val="24"/>
        </w:rPr>
        <w:t>VOIdxList</w:t>
      </w:r>
      <w:proofErr w:type="spellEnd"/>
      <w:r w:rsidRPr="00AC0AFC">
        <w:rPr>
          <w:rFonts w:eastAsia="MS Mincho"/>
          <w:sz w:val="20"/>
          <w:szCs w:val="24"/>
        </w:rPr>
        <w:t xml:space="preserve"> be empty and </w:t>
      </w:r>
      <w:proofErr w:type="spellStart"/>
      <w:r w:rsidRPr="00AC0AFC">
        <w:rPr>
          <w:rFonts w:eastAsia="MS Mincho"/>
          <w:sz w:val="20"/>
          <w:szCs w:val="24"/>
        </w:rPr>
        <w:t>minVOIdx</w:t>
      </w:r>
      <w:proofErr w:type="spellEnd"/>
      <w:r w:rsidRPr="00AC0AFC">
        <w:rPr>
          <w:rFonts w:eastAsia="MS Mincho"/>
          <w:sz w:val="20"/>
          <w:szCs w:val="24"/>
        </w:rPr>
        <w:t xml:space="preserve"> be the </w:t>
      </w:r>
      <w:proofErr w:type="spellStart"/>
      <w:r w:rsidRPr="00AC0AFC">
        <w:rPr>
          <w:rFonts w:eastAsia="MS Mincho"/>
          <w:sz w:val="20"/>
          <w:szCs w:val="24"/>
        </w:rPr>
        <w:t>VOIdx</w:t>
      </w:r>
      <w:proofErr w:type="spellEnd"/>
      <w:r w:rsidRPr="00AC0AFC">
        <w:rPr>
          <w:rFonts w:eastAsia="MS Mincho"/>
          <w:sz w:val="20"/>
          <w:szCs w:val="24"/>
        </w:rPr>
        <w:t xml:space="preserve"> value of the base view.</w:t>
      </w:r>
    </w:p>
    <w:p w:rsidR="00A24C70" w:rsidRPr="00AC0AFC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For each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included in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, invoke the process specified in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> </w:t>
      </w:r>
      <w:r w:rsidRPr="00AC0AFC">
        <w:rPr>
          <w:rFonts w:eastAsia="MS Mincho"/>
          <w:sz w:val="20"/>
          <w:szCs w:val="24"/>
        </w:rPr>
        <w:fldChar w:fldCharType="begin" w:fldLock="1"/>
      </w:r>
      <w:r w:rsidRPr="00AC0AFC">
        <w:rPr>
          <w:rFonts w:eastAsia="MS Mincho"/>
          <w:sz w:val="20"/>
          <w:szCs w:val="24"/>
        </w:rPr>
        <w:instrText xml:space="preserve"> REF _Ref209591121 \r \h  \* MERGEFORMAT </w:instrText>
      </w:r>
      <w:r w:rsidRPr="00AC0AFC">
        <w:rPr>
          <w:rFonts w:eastAsia="MS Mincho"/>
          <w:sz w:val="20"/>
          <w:szCs w:val="24"/>
        </w:rPr>
      </w:r>
      <w:r w:rsidRPr="00AC0AFC">
        <w:rPr>
          <w:rFonts w:eastAsia="MS Mincho"/>
          <w:sz w:val="20"/>
          <w:szCs w:val="24"/>
        </w:rPr>
        <w:fldChar w:fldCharType="separate"/>
      </w:r>
      <w:r w:rsidRPr="00AC0AFC">
        <w:rPr>
          <w:rFonts w:eastAsia="MS Mincho"/>
          <w:sz w:val="20"/>
          <w:szCs w:val="24"/>
        </w:rPr>
        <w:t>H.8.5.1</w:t>
      </w:r>
      <w:r w:rsidRPr="00AC0AFC">
        <w:rPr>
          <w:rFonts w:eastAsia="MS Mincho"/>
          <w:sz w:val="20"/>
          <w:szCs w:val="24"/>
        </w:rPr>
        <w:fldChar w:fldCharType="end"/>
      </w:r>
      <w:r w:rsidRPr="00AC0AFC">
        <w:rPr>
          <w:rFonts w:eastAsia="MS Mincho"/>
          <w:sz w:val="20"/>
          <w:szCs w:val="24"/>
        </w:rPr>
        <w:t xml:space="preserve"> with the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as input.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If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1, for each value of </w:t>
      </w:r>
      <w:proofErr w:type="spellStart"/>
      <w:r w:rsidRPr="00135ADA">
        <w:rPr>
          <w:rFonts w:eastAsia="MS Mincho"/>
          <w:sz w:val="20"/>
          <w:lang w:eastAsia="ja-JP"/>
        </w:rPr>
        <w:t>viewIdTarget</w:t>
      </w:r>
      <w:proofErr w:type="spellEnd"/>
      <w:r w:rsidRPr="00135ADA">
        <w:rPr>
          <w:rFonts w:eastAsia="MS Mincho"/>
          <w:sz w:val="20"/>
          <w:lang w:eastAsia="ja-JP"/>
        </w:rPr>
        <w:t xml:space="preserve"> included in </w:t>
      </w:r>
      <w:proofErr w:type="spellStart"/>
      <w:r w:rsidR="00644FB2" w:rsidRPr="000A0F87">
        <w:rPr>
          <w:rFonts w:eastAsia="MS Mincho"/>
          <w:sz w:val="20"/>
          <w:lang w:eastAsia="ja-JP"/>
        </w:rPr>
        <w:t>viewIdTargetList</w:t>
      </w:r>
      <w:r w:rsidR="00644FB2" w:rsidRPr="000A0F87">
        <w:rPr>
          <w:rFonts w:eastAsia="MS Mincho"/>
          <w:sz w:val="20"/>
          <w:highlight w:val="green"/>
          <w:lang w:eastAsia="ja-JP"/>
        </w:rPr>
        <w:t>Depth</w:t>
      </w:r>
      <w:proofErr w:type="spellEnd"/>
      <w:r w:rsidRPr="00135ADA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_Ref209591121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H.8.5.1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 xml:space="preserve"> for depth views with the </w:t>
      </w:r>
      <w:proofErr w:type="spellStart"/>
      <w:r w:rsidR="00644FB2" w:rsidRPr="000A0F87">
        <w:rPr>
          <w:rFonts w:eastAsia="MS Mincho"/>
          <w:sz w:val="20"/>
          <w:lang w:eastAsia="ja-JP"/>
        </w:rPr>
        <w:t>viewIdTargetList</w:t>
      </w:r>
      <w:r w:rsidR="00644FB2" w:rsidRPr="000A0F87">
        <w:rPr>
          <w:rFonts w:eastAsia="MS Mincho"/>
          <w:sz w:val="20"/>
          <w:highlight w:val="green"/>
          <w:lang w:eastAsia="ja-JP"/>
        </w:rPr>
        <w:t>Depth</w:t>
      </w:r>
      <w:proofErr w:type="spellEnd"/>
      <w:r w:rsidR="00644FB2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sz w:val="20"/>
          <w:lang w:eastAsia="ja-JP"/>
        </w:rPr>
        <w:t>as input.</w:t>
      </w:r>
    </w:p>
    <w:p w:rsidR="00A24C70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For each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included in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, invoke the process specified in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> </w:t>
      </w:r>
      <w:r w:rsidRPr="00AC0AFC">
        <w:rPr>
          <w:rFonts w:eastAsia="MS Mincho"/>
          <w:sz w:val="20"/>
          <w:szCs w:val="24"/>
        </w:rPr>
        <w:fldChar w:fldCharType="begin" w:fldLock="1"/>
      </w:r>
      <w:r w:rsidRPr="00AC0AFC">
        <w:rPr>
          <w:rFonts w:eastAsia="MS Mincho"/>
          <w:sz w:val="20"/>
          <w:szCs w:val="24"/>
        </w:rPr>
        <w:instrText xml:space="preserve"> REF _Ref209592268 \r \h  \* MERGEFORMAT </w:instrText>
      </w:r>
      <w:r w:rsidRPr="00AC0AFC">
        <w:rPr>
          <w:rFonts w:eastAsia="MS Mincho"/>
          <w:sz w:val="20"/>
          <w:szCs w:val="24"/>
        </w:rPr>
      </w:r>
      <w:r w:rsidRPr="00AC0AFC">
        <w:rPr>
          <w:rFonts w:eastAsia="MS Mincho"/>
          <w:sz w:val="20"/>
          <w:szCs w:val="24"/>
        </w:rPr>
        <w:fldChar w:fldCharType="separate"/>
      </w:r>
      <w:r w:rsidRPr="00AC0AFC">
        <w:rPr>
          <w:rFonts w:eastAsia="MS Mincho"/>
          <w:sz w:val="20"/>
          <w:szCs w:val="24"/>
        </w:rPr>
        <w:t>H.8.5.2</w:t>
      </w:r>
      <w:r w:rsidRPr="00AC0AFC">
        <w:rPr>
          <w:rFonts w:eastAsia="MS Mincho"/>
          <w:sz w:val="20"/>
          <w:szCs w:val="24"/>
        </w:rPr>
        <w:fldChar w:fldCharType="end"/>
      </w:r>
      <w:r w:rsidRPr="00AC0AFC">
        <w:rPr>
          <w:rFonts w:eastAsia="MS Mincho"/>
          <w:sz w:val="20"/>
          <w:szCs w:val="24"/>
        </w:rPr>
        <w:t xml:space="preserve"> with the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as input.</w:t>
      </w:r>
    </w:p>
    <w:p w:rsidR="00CF5D21" w:rsidRPr="00AC0AFC" w:rsidRDefault="00CF5D21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CF5D21">
        <w:rPr>
          <w:rFonts w:eastAsia="MS Mincho"/>
          <w:sz w:val="20"/>
          <w:lang w:eastAsia="ja-JP"/>
        </w:rPr>
        <w:t xml:space="preserve">If </w:t>
      </w:r>
      <w:proofErr w:type="spellStart"/>
      <w:r w:rsidRPr="00CF5D21">
        <w:rPr>
          <w:rFonts w:eastAsia="MS Mincho"/>
          <w:sz w:val="20"/>
          <w:lang w:eastAsia="ja-JP"/>
        </w:rPr>
        <w:t>depthPresentFlagTarget</w:t>
      </w:r>
      <w:proofErr w:type="spellEnd"/>
      <w:r w:rsidRPr="00CF5D21">
        <w:rPr>
          <w:rFonts w:eastAsia="MS Mincho"/>
          <w:sz w:val="20"/>
          <w:lang w:eastAsia="ja-JP"/>
        </w:rPr>
        <w:t xml:space="preserve"> is equal to 1, for each value of </w:t>
      </w:r>
      <w:proofErr w:type="spellStart"/>
      <w:r w:rsidRPr="00CF5D21">
        <w:rPr>
          <w:rFonts w:eastAsia="MS Mincho"/>
          <w:sz w:val="20"/>
          <w:lang w:eastAsia="ja-JP"/>
        </w:rPr>
        <w:t>viewIdTarget</w:t>
      </w:r>
      <w:proofErr w:type="spellEnd"/>
      <w:r w:rsidRPr="00CF5D21">
        <w:rPr>
          <w:rFonts w:eastAsia="MS Mincho"/>
          <w:sz w:val="20"/>
          <w:lang w:eastAsia="ja-JP"/>
        </w:rPr>
        <w:t xml:space="preserve"> included in </w:t>
      </w:r>
      <w:proofErr w:type="spellStart"/>
      <w:r w:rsidR="00644FB2" w:rsidRPr="00135ADA">
        <w:rPr>
          <w:rFonts w:eastAsia="MS Mincho"/>
          <w:sz w:val="20"/>
          <w:lang w:eastAsia="ja-JP"/>
        </w:rPr>
        <w:t>viewIdTargetList</w:t>
      </w:r>
      <w:r w:rsidR="00644FB2" w:rsidRPr="000A0F87">
        <w:rPr>
          <w:rFonts w:eastAsia="MS Mincho"/>
          <w:sz w:val="20"/>
          <w:highlight w:val="green"/>
          <w:lang w:eastAsia="ja-JP"/>
        </w:rPr>
        <w:t>Depth</w:t>
      </w:r>
      <w:proofErr w:type="spellEnd"/>
      <w:r w:rsidRPr="00CF5D21">
        <w:rPr>
          <w:rFonts w:eastAsia="MS Mincho"/>
          <w:sz w:val="20"/>
          <w:lang w:eastAsia="ja-JP"/>
        </w:rPr>
        <w:t xml:space="preserve">, invoke the process specified in </w:t>
      </w:r>
      <w:proofErr w:type="spellStart"/>
      <w:r w:rsidRPr="00CF5D21">
        <w:rPr>
          <w:rFonts w:eastAsia="MS Mincho"/>
          <w:sz w:val="20"/>
          <w:lang w:eastAsia="ja-JP"/>
        </w:rPr>
        <w:t>subclause</w:t>
      </w:r>
      <w:proofErr w:type="spellEnd"/>
      <w:r w:rsidRPr="00CF5D21">
        <w:rPr>
          <w:rFonts w:eastAsia="MS Mincho"/>
          <w:sz w:val="20"/>
          <w:lang w:eastAsia="ja-JP"/>
        </w:rPr>
        <w:t xml:space="preserve"> </w:t>
      </w:r>
      <w:r w:rsidRPr="00CF5D21">
        <w:rPr>
          <w:rFonts w:eastAsia="MS Mincho"/>
          <w:sz w:val="20"/>
          <w:lang w:eastAsia="ja-JP"/>
        </w:rPr>
        <w:fldChar w:fldCharType="begin" w:fldLock="1"/>
      </w:r>
      <w:r w:rsidRPr="00CF5D21">
        <w:rPr>
          <w:rFonts w:eastAsia="MS Mincho"/>
          <w:sz w:val="20"/>
          <w:lang w:eastAsia="ja-JP"/>
        </w:rPr>
        <w:instrText xml:space="preserve"> REF _Ref209592268 \r \h  \* MERGEFORMAT </w:instrText>
      </w:r>
      <w:r w:rsidRPr="00CF5D21">
        <w:rPr>
          <w:rFonts w:eastAsia="MS Mincho"/>
          <w:sz w:val="20"/>
          <w:lang w:eastAsia="ja-JP"/>
        </w:rPr>
      </w:r>
      <w:r w:rsidRPr="00CF5D21">
        <w:rPr>
          <w:rFonts w:eastAsia="MS Mincho"/>
          <w:sz w:val="20"/>
          <w:lang w:eastAsia="ja-JP"/>
        </w:rPr>
        <w:fldChar w:fldCharType="separate"/>
      </w:r>
      <w:r w:rsidRPr="00CF5D21">
        <w:rPr>
          <w:rFonts w:eastAsia="MS Mincho"/>
          <w:sz w:val="20"/>
          <w:lang w:eastAsia="ja-JP"/>
        </w:rPr>
        <w:t>H.8.5.2</w:t>
      </w:r>
      <w:r w:rsidRPr="00CF5D21">
        <w:rPr>
          <w:rFonts w:eastAsia="MS Mincho"/>
          <w:sz w:val="20"/>
          <w:lang w:eastAsia="ja-JP"/>
        </w:rPr>
        <w:fldChar w:fldCharType="end"/>
      </w:r>
      <w:r w:rsidRPr="00CF5D21">
        <w:rPr>
          <w:rFonts w:eastAsia="MS Mincho"/>
          <w:sz w:val="20"/>
          <w:lang w:eastAsia="ja-JP"/>
        </w:rPr>
        <w:t xml:space="preserve"> for depth views with the </w:t>
      </w:r>
      <w:proofErr w:type="spellStart"/>
      <w:r w:rsidR="00644FB2" w:rsidRPr="00135ADA">
        <w:rPr>
          <w:rFonts w:eastAsia="MS Mincho"/>
          <w:sz w:val="20"/>
          <w:lang w:eastAsia="ja-JP"/>
        </w:rPr>
        <w:t>viewIdTargetList</w:t>
      </w:r>
      <w:r w:rsidR="00644FB2" w:rsidRPr="000A0F87">
        <w:rPr>
          <w:rFonts w:eastAsia="MS Mincho"/>
          <w:sz w:val="20"/>
          <w:highlight w:val="green"/>
          <w:lang w:eastAsia="ja-JP"/>
        </w:rPr>
        <w:t>Depth</w:t>
      </w:r>
      <w:proofErr w:type="spellEnd"/>
      <w:r w:rsidR="00644FB2">
        <w:rPr>
          <w:rFonts w:eastAsia="MS Mincho"/>
          <w:sz w:val="20"/>
          <w:lang w:eastAsia="ja-JP"/>
        </w:rPr>
        <w:t xml:space="preserve"> </w:t>
      </w:r>
      <w:r w:rsidRPr="00CF5D21">
        <w:rPr>
          <w:rFonts w:eastAsia="MS Mincho"/>
          <w:sz w:val="20"/>
          <w:lang w:eastAsia="ja-JP"/>
        </w:rPr>
        <w:t>as input.</w:t>
      </w:r>
    </w:p>
    <w:p w:rsidR="00644FB2" w:rsidRPr="00AC0AFC" w:rsidRDefault="00644FB2" w:rsidP="00644FB2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Mark all VCL NAL units and filler data NAL units for which any of the following conditions are true as "to be removed from the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":</w:t>
      </w:r>
    </w:p>
    <w:p w:rsidR="00644FB2" w:rsidRPr="00AC0AFC" w:rsidRDefault="00644FB2" w:rsidP="00644FB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priority_id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greater than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>,</w:t>
      </w:r>
    </w:p>
    <w:p w:rsidR="00644FB2" w:rsidRPr="00AC0AFC" w:rsidRDefault="00644FB2" w:rsidP="00644FB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temporal_id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greater than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>,</w:t>
      </w:r>
    </w:p>
    <w:p w:rsidR="00644FB2" w:rsidRDefault="00644FB2" w:rsidP="00644FB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6513F0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proofErr w:type="gramEnd"/>
      <w:r w:rsidRPr="006513F0">
        <w:rPr>
          <w:rFonts w:eastAsia="MS Mincho"/>
          <w:sz w:val="20"/>
          <w:highlight w:val="green"/>
          <w:lang w:eastAsia="ja-JP"/>
        </w:rPr>
        <w:t xml:space="preserve"> is not 21 and</w:t>
      </w:r>
      <w:r w:rsidRPr="00135ADA">
        <w:rPr>
          <w:rFonts w:eastAsia="MS Mincho"/>
          <w:sz w:val="20"/>
          <w:lang w:eastAsia="ja-JP"/>
        </w:rPr>
        <w:t xml:space="preserve"> </w:t>
      </w:r>
      <w:proofErr w:type="spellStart"/>
      <w:r w:rsidRPr="00AC0AFC">
        <w:rPr>
          <w:rFonts w:eastAsia="MS Mincho"/>
          <w:sz w:val="20"/>
          <w:szCs w:val="24"/>
        </w:rPr>
        <w:t>view_id</w:t>
      </w:r>
      <w:proofErr w:type="spellEnd"/>
      <w:r w:rsidRPr="00AC0AFC">
        <w:rPr>
          <w:rFonts w:eastAsia="MS Mincho"/>
          <w:sz w:val="20"/>
          <w:szCs w:val="24"/>
        </w:rPr>
        <w:t xml:space="preserve"> is not in the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>
        <w:rPr>
          <w:rFonts w:eastAsia="MS Mincho"/>
          <w:sz w:val="20"/>
          <w:szCs w:val="24"/>
        </w:rPr>
        <w:t>,</w:t>
      </w:r>
    </w:p>
    <w:p w:rsidR="00644FB2" w:rsidRPr="00AC0AFC" w:rsidRDefault="00644FB2" w:rsidP="00644FB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trike/>
          <w:sz w:val="20"/>
          <w:szCs w:val="24"/>
        </w:rPr>
      </w:pPr>
      <w:r w:rsidRPr="006513F0">
        <w:rPr>
          <w:rFonts w:eastAsia="MS Mincho"/>
          <w:sz w:val="20"/>
          <w:szCs w:val="24"/>
          <w:highlight w:val="green"/>
        </w:rPr>
        <w:t>–</w:t>
      </w:r>
      <w:r w:rsidRPr="006513F0">
        <w:rPr>
          <w:rFonts w:eastAsia="MS Mincho"/>
          <w:sz w:val="20"/>
          <w:szCs w:val="24"/>
          <w:highlight w:val="green"/>
        </w:rPr>
        <w:tab/>
      </w:r>
      <w:proofErr w:type="spellStart"/>
      <w:proofErr w:type="gramStart"/>
      <w:r w:rsidRPr="00644FB2">
        <w:rPr>
          <w:rFonts w:eastAsia="MS Mincho"/>
          <w:sz w:val="20"/>
          <w:highlight w:val="green"/>
          <w:lang w:eastAsia="ja-JP"/>
        </w:rPr>
        <w:t>nal_unit_type</w:t>
      </w:r>
      <w:proofErr w:type="spellEnd"/>
      <w:proofErr w:type="gramEnd"/>
      <w:r w:rsidRPr="00644FB2">
        <w:rPr>
          <w:rFonts w:eastAsia="MS Mincho"/>
          <w:sz w:val="20"/>
          <w:highlight w:val="green"/>
          <w:lang w:eastAsia="ja-JP"/>
        </w:rPr>
        <w:t xml:space="preserve"> is 21</w:t>
      </w:r>
      <w:r w:rsidRPr="006513F0">
        <w:rPr>
          <w:rFonts w:eastAsia="MS Mincho"/>
          <w:sz w:val="20"/>
          <w:highlight w:val="green"/>
          <w:lang w:eastAsia="ja-JP"/>
        </w:rPr>
        <w:t xml:space="preserve"> and </w:t>
      </w:r>
      <w:proofErr w:type="spellStart"/>
      <w:r w:rsidRPr="006513F0">
        <w:rPr>
          <w:rFonts w:eastAsia="MS Mincho"/>
          <w:sz w:val="20"/>
          <w:szCs w:val="24"/>
          <w:highlight w:val="green"/>
        </w:rPr>
        <w:t>view_id</w:t>
      </w:r>
      <w:proofErr w:type="spellEnd"/>
      <w:r w:rsidRPr="006513F0">
        <w:rPr>
          <w:rFonts w:eastAsia="MS Mincho"/>
          <w:sz w:val="20"/>
          <w:szCs w:val="24"/>
          <w:highlight w:val="green"/>
        </w:rPr>
        <w:t xml:space="preserve"> is not in the </w:t>
      </w:r>
      <w:proofErr w:type="spellStart"/>
      <w:r w:rsidRPr="006513F0">
        <w:rPr>
          <w:rFonts w:eastAsia="MS Mincho"/>
          <w:sz w:val="20"/>
          <w:highlight w:val="green"/>
          <w:lang w:eastAsia="ja-JP"/>
        </w:rPr>
        <w:t>viewIdTargetListDepth</w:t>
      </w:r>
      <w:proofErr w:type="spellEnd"/>
      <w:r w:rsidRPr="006513F0">
        <w:rPr>
          <w:rFonts w:eastAsia="MS Mincho"/>
          <w:sz w:val="20"/>
          <w:highlight w:val="green"/>
          <w:lang w:eastAsia="ja-JP"/>
        </w:rPr>
        <w:t>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access units for which all VCL NAL units are marked as "to be removed from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".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VCL NAL units and filler data NAL units that are marked as "to be removed from the 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>".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contains only one value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that is equal to </w:t>
      </w:r>
      <w:proofErr w:type="spellStart"/>
      <w:r w:rsidRPr="00135ADA">
        <w:rPr>
          <w:rFonts w:eastAsia="MS Mincho"/>
          <w:sz w:val="20"/>
          <w:lang w:eastAsia="ja-JP"/>
        </w:rPr>
        <w:t>minVOIdx</w:t>
      </w:r>
      <w:proofErr w:type="spellEnd"/>
      <w:r w:rsidRPr="00135ADA">
        <w:rPr>
          <w:rFonts w:eastAsia="MS Mincho"/>
          <w:sz w:val="20"/>
          <w:lang w:eastAsia="ja-JP"/>
        </w:rPr>
        <w:t>, remove the following NAL units: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all</w:t>
      </w:r>
      <w:proofErr w:type="gramEnd"/>
      <w:r w:rsidRPr="00135ADA">
        <w:rPr>
          <w:rFonts w:eastAsia="MS Mincho"/>
          <w:sz w:val="20"/>
          <w:lang w:eastAsia="ja-JP"/>
        </w:rPr>
        <w:t xml:space="preserve">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14 or 15,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gramStart"/>
      <w:r w:rsidRPr="00135ADA">
        <w:rPr>
          <w:rFonts w:eastAsia="MS Mincho"/>
          <w:sz w:val="20"/>
          <w:lang w:eastAsia="ja-JP"/>
        </w:rPr>
        <w:t>all</w:t>
      </w:r>
      <w:proofErr w:type="gramEnd"/>
      <w:r w:rsidRPr="00135ADA">
        <w:rPr>
          <w:rFonts w:eastAsia="MS Mincho"/>
          <w:sz w:val="20"/>
          <w:lang w:eastAsia="ja-JP"/>
        </w:rPr>
        <w:t xml:space="preserve">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 the range of 36 to 44, inclusive.</w:t>
      </w:r>
    </w:p>
    <w:p w:rsidR="00A24C70" w:rsidRPr="00135ADA" w:rsidRDefault="00A24C70" w:rsidP="00A24C70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709"/>
        <w:jc w:val="both"/>
        <w:textAlignment w:val="auto"/>
        <w:rPr>
          <w:rFonts w:eastAsia="MS Mincho"/>
          <w:sz w:val="18"/>
          <w:szCs w:val="18"/>
          <w:lang w:val="en-GB"/>
        </w:rPr>
      </w:pPr>
      <w:r w:rsidRPr="00135ADA">
        <w:rPr>
          <w:rFonts w:eastAsia="MS Mincho"/>
          <w:sz w:val="18"/>
          <w:szCs w:val="18"/>
          <w:lang w:val="en-GB"/>
        </w:rPr>
        <w:t xml:space="preserve">NOTE 3 – When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VOIdxList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contains only one value of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equal to </w:t>
      </w:r>
      <w:proofErr w:type="spellStart"/>
      <w:r w:rsidRPr="00135ADA">
        <w:rPr>
          <w:rFonts w:eastAsia="MS Mincho"/>
          <w:sz w:val="18"/>
          <w:szCs w:val="18"/>
          <w:lang w:val="en-GB"/>
        </w:rPr>
        <w:t>minVOIdx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>, the sub-</w:t>
      </w:r>
      <w:proofErr w:type="spellStart"/>
      <w:r w:rsidRPr="00135ADA">
        <w:rPr>
          <w:rFonts w:eastAsia="MS Mincho"/>
          <w:sz w:val="18"/>
          <w:szCs w:val="18"/>
          <w:lang w:val="en-GB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contains only the base view or only a temporal subset of the base view.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or 1, or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equal to 37 (MVC scalable nesting SEI message) and </w:t>
      </w:r>
      <w:proofErr w:type="spellStart"/>
      <w:r w:rsidRPr="00135ADA">
        <w:rPr>
          <w:rFonts w:eastAsia="MS Mincho"/>
          <w:sz w:val="20"/>
          <w:lang w:eastAsia="ja-JP"/>
        </w:rPr>
        <w:t>operation_point_flag</w:t>
      </w:r>
      <w:proofErr w:type="spellEnd"/>
      <w:r w:rsidRPr="00135ADA">
        <w:rPr>
          <w:rFonts w:eastAsia="MS Mincho"/>
          <w:sz w:val="20"/>
          <w:lang w:eastAsia="ja-JP"/>
        </w:rPr>
        <w:t xml:space="preserve"> in the first SEI message is equal to 1.</w:t>
      </w:r>
    </w:p>
    <w:p w:rsidR="00A24C70" w:rsidRPr="00135ADA" w:rsidRDefault="00A24C70" w:rsidP="00A24C70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1191"/>
        <w:jc w:val="both"/>
        <w:textAlignment w:val="auto"/>
        <w:rPr>
          <w:rFonts w:eastAsia="MS Mincho"/>
          <w:sz w:val="18"/>
          <w:szCs w:val="18"/>
          <w:lang w:val="en-GB" w:eastAsia="ja-JP"/>
        </w:rPr>
      </w:pPr>
      <w:r w:rsidRPr="00135ADA">
        <w:rPr>
          <w:rFonts w:eastAsia="MS Mincho"/>
          <w:sz w:val="18"/>
          <w:szCs w:val="18"/>
          <w:lang w:val="en-GB" w:eastAsia="ja-JP"/>
        </w:rPr>
        <w:t xml:space="preserve">NOTE – The buffering period SEI and picture timing SEI messages, when not nested or nested in the MVC scalable nesting SEI </w:t>
      </w:r>
      <w:proofErr w:type="gramStart"/>
      <w:r w:rsidRPr="00135ADA">
        <w:rPr>
          <w:rFonts w:eastAsia="MS Mincho"/>
          <w:sz w:val="18"/>
          <w:szCs w:val="18"/>
          <w:lang w:val="en-GB" w:eastAsia="ja-JP"/>
        </w:rPr>
        <w:t>message,</w:t>
      </w:r>
      <w:proofErr w:type="gramEnd"/>
      <w:r w:rsidRPr="00135ADA">
        <w:rPr>
          <w:rFonts w:eastAsia="MS Mincho"/>
          <w:sz w:val="18"/>
          <w:szCs w:val="18"/>
          <w:lang w:val="en-GB" w:eastAsia="ja-JP"/>
        </w:rPr>
        <w:t xml:space="preserve"> apply for a sub-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obtained with the sub-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extraction process of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subclause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H.8.5.3, which does not process NAL units of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nal_unit_type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equal to 21. 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0, the following applies in sequential order.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lastRenderedPageBreak/>
        <w:t>–</w:t>
      </w:r>
      <w:r w:rsidRPr="00135ADA">
        <w:rPr>
          <w:rFonts w:eastAsia="MS Mincho"/>
          <w:sz w:val="20"/>
          <w:lang w:eastAsia="ja-JP"/>
        </w:rPr>
        <w:tab/>
        <w:t xml:space="preserve">Replace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6 in which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indicates a 3DVC texture scalable nesting SEI message with </w:t>
      </w:r>
      <w:proofErr w:type="spellStart"/>
      <w:r w:rsidRPr="00135ADA">
        <w:rPr>
          <w:rFonts w:eastAsia="MS Mincho"/>
          <w:sz w:val="20"/>
          <w:lang w:eastAsia="ja-JP"/>
        </w:rPr>
        <w:t>sei_op_texture_only_flag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0 with a MVC scalable nesting SEI message with the same values of num_view_components_op_minus1, </w:t>
      </w:r>
      <w:proofErr w:type="spellStart"/>
      <w:r w:rsidRPr="00135ADA">
        <w:rPr>
          <w:rFonts w:eastAsia="MS Mincho"/>
          <w:sz w:val="20"/>
          <w:lang w:eastAsia="ja-JP"/>
        </w:rPr>
        <w:t>sei_op_view_id</w:t>
      </w:r>
      <w:proofErr w:type="spellEnd"/>
      <w:proofErr w:type="gramStart"/>
      <w:r w:rsidRPr="00135ADA">
        <w:rPr>
          <w:rFonts w:eastAsia="MS Mincho"/>
          <w:sz w:val="20"/>
          <w:lang w:eastAsia="ja-JP"/>
        </w:rPr>
        <w:t xml:space="preserve">[ </w:t>
      </w:r>
      <w:proofErr w:type="spellStart"/>
      <w:r w:rsidRPr="00135ADA">
        <w:rPr>
          <w:rFonts w:eastAsia="MS Mincho"/>
          <w:sz w:val="20"/>
          <w:lang w:eastAsia="ja-JP"/>
        </w:rPr>
        <w:t>i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] and </w:t>
      </w:r>
      <w:proofErr w:type="spellStart"/>
      <w:r w:rsidRPr="00135ADA">
        <w:rPr>
          <w:rFonts w:eastAsia="MS Mincho"/>
          <w:sz w:val="20"/>
          <w:lang w:eastAsia="ja-JP"/>
        </w:rPr>
        <w:t>sei_op_temporal_id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and the same nested SEI </w:t>
      </w:r>
      <w:proofErr w:type="spellStart"/>
      <w:r w:rsidRPr="00135ADA">
        <w:rPr>
          <w:rFonts w:eastAsia="MS Mincho"/>
          <w:sz w:val="20"/>
          <w:lang w:eastAsia="ja-JP"/>
        </w:rPr>
        <w:t>messges</w:t>
      </w:r>
      <w:proofErr w:type="spellEnd"/>
      <w:r w:rsidRPr="00135ADA">
        <w:rPr>
          <w:rFonts w:eastAsia="MS Mincho"/>
          <w:sz w:val="20"/>
          <w:lang w:eastAsia="ja-JP"/>
        </w:rPr>
        <w:t>.</w:t>
      </w:r>
    </w:p>
    <w:p w:rsidR="00A24C70" w:rsidRPr="00135ADA" w:rsidRDefault="00A24C70" w:rsidP="00A24C70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indicates a 3DVC texture scalable nesting SEI message.</w:t>
      </w:r>
    </w:p>
    <w:p w:rsidR="00A24C70" w:rsidRPr="00135ADA" w:rsidRDefault="00A24C70" w:rsidP="00A24C70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>The following applies for each active texture 3DVC sequence parameter set RBSP.</w:t>
      </w:r>
    </w:p>
    <w:p w:rsidR="00A24C70" w:rsidRPr="00135ADA" w:rsidRDefault="00A24C70" w:rsidP="00A24C70">
      <w:pPr>
        <w:tabs>
          <w:tab w:val="clear" w:pos="360"/>
          <w:tab w:val="clear" w:pos="1080"/>
          <w:tab w:val="clear" w:pos="1440"/>
          <w:tab w:val="num" w:pos="720"/>
        </w:tabs>
        <w:overflowPunct/>
        <w:autoSpaceDE/>
        <w:autoSpaceDN/>
        <w:adjustRightInd/>
        <w:ind w:left="1514" w:hanging="397"/>
        <w:jc w:val="both"/>
        <w:textAlignment w:val="auto"/>
        <w:rPr>
          <w:rFonts w:eastAsia="MS Mincho"/>
          <w:sz w:val="20"/>
          <w:lang w:val="en-GB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Replace </w:t>
      </w:r>
      <w:proofErr w:type="spellStart"/>
      <w:r w:rsidRPr="00135ADA">
        <w:rPr>
          <w:rFonts w:eastAsia="MS Mincho"/>
          <w:sz w:val="20"/>
          <w:lang w:eastAsia="ja-JP"/>
        </w:rPr>
        <w:t>mvc_vui_parameters_</w:t>
      </w:r>
      <w:proofErr w:type="gramStart"/>
      <w:r w:rsidRPr="00135ADA">
        <w:rPr>
          <w:rFonts w:eastAsia="MS Mincho"/>
          <w:sz w:val="20"/>
          <w:lang w:eastAsia="ja-JP"/>
        </w:rPr>
        <w:t>extension</w:t>
      </w:r>
      <w:proofErr w:type="spellEnd"/>
      <w:r w:rsidRPr="00135ADA">
        <w:rPr>
          <w:rFonts w:eastAsia="MS Mincho"/>
          <w:sz w:val="20"/>
          <w:lang w:eastAsia="ja-JP"/>
        </w:rPr>
        <w:t>(</w:t>
      </w:r>
      <w:proofErr w:type="gramEnd"/>
      <w:r w:rsidRPr="00135ADA">
        <w:rPr>
          <w:rFonts w:eastAsia="MS Mincho"/>
          <w:sz w:val="20"/>
          <w:lang w:eastAsia="ja-JP"/>
        </w:rPr>
        <w:t xml:space="preserve"> ) syntax structure in an active texture 3DVC sequence parameter set RBSPs with the </w:t>
      </w:r>
      <w:proofErr w:type="spellStart"/>
      <w:r w:rsidRPr="00135ADA">
        <w:rPr>
          <w:rFonts w:eastAsia="MS Mincho"/>
          <w:sz w:val="20"/>
          <w:lang w:eastAsia="ja-JP"/>
        </w:rPr>
        <w:t>mvc_vui_parameters_extension</w:t>
      </w:r>
      <w:proofErr w:type="spellEnd"/>
      <w:r w:rsidRPr="00135ADA">
        <w:rPr>
          <w:rFonts w:eastAsia="MS Mincho"/>
          <w:sz w:val="20"/>
          <w:lang w:eastAsia="ja-JP"/>
        </w:rPr>
        <w:t xml:space="preserve">( ) syntax structure of the </w:t>
      </w:r>
      <w:r w:rsidRPr="00135ADA">
        <w:rPr>
          <w:rFonts w:eastAsia="MS Mincho"/>
          <w:sz w:val="20"/>
          <w:lang w:val="en-GB"/>
        </w:rPr>
        <w:t>3DVC texture sub-</w:t>
      </w:r>
      <w:proofErr w:type="spellStart"/>
      <w:r w:rsidRPr="00135ADA">
        <w:rPr>
          <w:rFonts w:eastAsia="MS Mincho"/>
          <w:sz w:val="20"/>
          <w:lang w:val="en-GB"/>
        </w:rPr>
        <w:t>bitstream</w:t>
      </w:r>
      <w:proofErr w:type="spellEnd"/>
      <w:r w:rsidRPr="00135ADA">
        <w:rPr>
          <w:rFonts w:eastAsia="MS Mincho"/>
          <w:sz w:val="20"/>
          <w:lang w:val="en-GB"/>
        </w:rPr>
        <w:t xml:space="preserve"> VUI parameters extension, if both </w:t>
      </w:r>
      <w:proofErr w:type="spellStart"/>
      <w:r w:rsidRPr="00135ADA">
        <w:rPr>
          <w:rFonts w:eastAsia="MS Mincho"/>
          <w:sz w:val="20"/>
          <w:lang w:val="en-GB"/>
        </w:rPr>
        <w:t>mvc_vui_parameters_extension</w:t>
      </w:r>
      <w:proofErr w:type="spellEnd"/>
      <w:r w:rsidRPr="00135ADA">
        <w:rPr>
          <w:rFonts w:eastAsia="MS Mincho"/>
          <w:sz w:val="20"/>
          <w:lang w:val="en-GB"/>
        </w:rPr>
        <w:t xml:space="preserve">( ) syntax structures apply to the same views. 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r w:rsidRPr="00135ADA">
        <w:rPr>
          <w:rFonts w:eastAsia="MS Mincho"/>
          <w:sz w:val="20"/>
          <w:lang w:val="en-GB"/>
        </w:rPr>
        <w:t xml:space="preserve">Otherwise, remove </w:t>
      </w:r>
      <w:proofErr w:type="spellStart"/>
      <w:r w:rsidRPr="00135ADA">
        <w:rPr>
          <w:rFonts w:eastAsia="MS Mincho"/>
          <w:sz w:val="20"/>
          <w:lang w:eastAsia="ja-JP"/>
        </w:rPr>
        <w:t>mvc_vui_parameters_</w:t>
      </w:r>
      <w:proofErr w:type="gramStart"/>
      <w:r w:rsidRPr="00135ADA">
        <w:rPr>
          <w:rFonts w:eastAsia="MS Mincho"/>
          <w:sz w:val="20"/>
          <w:lang w:eastAsia="ja-JP"/>
        </w:rPr>
        <w:t>extension</w:t>
      </w:r>
      <w:proofErr w:type="spellEnd"/>
      <w:r w:rsidRPr="00135ADA">
        <w:rPr>
          <w:rFonts w:eastAsia="MS Mincho"/>
          <w:sz w:val="20"/>
          <w:lang w:eastAsia="ja-JP"/>
        </w:rPr>
        <w:t>(</w:t>
      </w:r>
      <w:proofErr w:type="gramEnd"/>
      <w:r w:rsidRPr="00135ADA">
        <w:rPr>
          <w:rFonts w:eastAsia="MS Mincho"/>
          <w:sz w:val="20"/>
          <w:lang w:eastAsia="ja-JP"/>
        </w:rPr>
        <w:t> ) syntax structure in an active texture 3DVC sequence parameter set RBSP.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depthPresentFlagTarget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 0, 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in which the first SEI message has </w:t>
      </w:r>
      <w:proofErr w:type="spellStart"/>
      <w:r w:rsidRPr="00135ADA">
        <w:rPr>
          <w:rFonts w:eastAsia="MS Mincho"/>
          <w:sz w:val="20"/>
          <w:lang w:eastAsia="ja-JP"/>
        </w:rPr>
        <w:t>payloadType</w:t>
      </w:r>
      <w:proofErr w:type="spellEnd"/>
      <w:r w:rsidRPr="00135ADA">
        <w:rPr>
          <w:rFonts w:eastAsia="MS Mincho"/>
          <w:sz w:val="20"/>
          <w:lang w:eastAsia="ja-JP"/>
        </w:rPr>
        <w:t xml:space="preserve"> in the range of 48 to 5</w:t>
      </w:r>
      <w:r w:rsidRPr="00135ADA">
        <w:rPr>
          <w:rFonts w:eastAsia="MS Mincho" w:hint="eastAsia"/>
          <w:sz w:val="20"/>
          <w:lang w:eastAsia="ja-JP"/>
        </w:rPr>
        <w:t>2</w:t>
      </w:r>
      <w:r w:rsidRPr="00135ADA">
        <w:rPr>
          <w:rFonts w:eastAsia="MS Mincho"/>
          <w:sz w:val="20"/>
          <w:lang w:eastAsia="ja-JP"/>
        </w:rPr>
        <w:t>, inclusive.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Let </w:t>
      </w:r>
      <w:proofErr w:type="spellStart"/>
      <w:r w:rsidRPr="00135ADA">
        <w:rPr>
          <w:rFonts w:eastAsia="MS Mincho"/>
          <w:sz w:val="20"/>
          <w:lang w:eastAsia="ja-JP"/>
        </w:rPr>
        <w:t>maxTId</w:t>
      </w:r>
      <w:proofErr w:type="spellEnd"/>
      <w:r w:rsidRPr="00135ADA">
        <w:rPr>
          <w:rFonts w:eastAsia="MS Mincho"/>
          <w:sz w:val="20"/>
          <w:lang w:eastAsia="ja-JP"/>
        </w:rPr>
        <w:t xml:space="preserve"> be the maximum </w:t>
      </w:r>
      <w:proofErr w:type="spellStart"/>
      <w:r w:rsidRPr="00135ADA">
        <w:rPr>
          <w:rFonts w:eastAsia="MS Mincho"/>
          <w:sz w:val="20"/>
          <w:lang w:eastAsia="ja-JP"/>
        </w:rPr>
        <w:t>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of all the remaining VCL NAL units. Remove all NAL units with </w:t>
      </w:r>
      <w:proofErr w:type="spellStart"/>
      <w:r w:rsidRPr="00135ADA">
        <w:rPr>
          <w:rFonts w:eastAsia="MS Mincho"/>
          <w:sz w:val="20"/>
          <w:lang w:eastAsia="ja-JP"/>
        </w:rPr>
        <w:t>nal_unit_type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 6 that only contain SEI messages that are part of an MVC scalable nesting SEI message or 3DVC scalable nesting SEI message with any of the following properties: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proofErr w:type="gramStart"/>
      <w:r w:rsidRPr="00135ADA">
        <w:rPr>
          <w:rFonts w:eastAsia="MS Mincho"/>
          <w:sz w:val="20"/>
          <w:lang w:eastAsia="ja-JP"/>
        </w:rPr>
        <w:t>operation</w:t>
      </w:r>
      <w:r w:rsidRPr="00135ADA">
        <w:rPr>
          <w:rFonts w:eastAsia="MS Mincho"/>
          <w:bCs/>
          <w:sz w:val="20"/>
          <w:lang w:eastAsia="ja-JP"/>
        </w:rPr>
        <w:t>_point_flag</w:t>
      </w:r>
      <w:proofErr w:type="spellEnd"/>
      <w:proofErr w:type="gramEnd"/>
      <w:r w:rsidRPr="00135ADA">
        <w:rPr>
          <w:rFonts w:eastAsia="MS Mincho"/>
          <w:sz w:val="20"/>
          <w:lang w:eastAsia="ja-JP"/>
        </w:rPr>
        <w:t xml:space="preserve"> is equal to 0 and </w:t>
      </w:r>
      <w:proofErr w:type="spellStart"/>
      <w:r w:rsidRPr="00135ADA">
        <w:rPr>
          <w:rFonts w:eastAsia="MS Mincho"/>
          <w:bCs/>
          <w:sz w:val="20"/>
          <w:lang w:eastAsia="ja-JP"/>
        </w:rPr>
        <w:t>all_view_components_in_au_flag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 0 and none of </w:t>
      </w:r>
      <w:proofErr w:type="spellStart"/>
      <w:r w:rsidRPr="00135ADA">
        <w:rPr>
          <w:rFonts w:eastAsia="MS Mincho"/>
          <w:sz w:val="20"/>
          <w:lang w:eastAsia="ja-JP"/>
        </w:rPr>
        <w:t>sei_view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 ] for all 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in the range of 0 to num_view_components_minus1, inclusive, corresponds to a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</w:t>
      </w:r>
      <w:r w:rsidRPr="00135ADA">
        <w:rPr>
          <w:rFonts w:eastAsia="MS Mincho"/>
          <w:bCs/>
          <w:sz w:val="20"/>
          <w:lang w:eastAsia="ja-JP"/>
        </w:rPr>
        <w:t xml:space="preserve"> included in </w:t>
      </w:r>
      <w:proofErr w:type="spellStart"/>
      <w:r w:rsidRPr="00135ADA">
        <w:rPr>
          <w:rFonts w:eastAsia="MS Mincho"/>
          <w:bCs/>
          <w:sz w:val="20"/>
          <w:lang w:eastAsia="ja-JP"/>
        </w:rPr>
        <w:t>VOIdxList</w:t>
      </w:r>
      <w:proofErr w:type="spellEnd"/>
      <w:r w:rsidRPr="00135ADA">
        <w:rPr>
          <w:rFonts w:eastAsia="MS Mincho"/>
          <w:bCs/>
          <w:sz w:val="20"/>
          <w:lang w:eastAsia="ja-JP"/>
        </w:rPr>
        <w:t>,</w:t>
      </w:r>
    </w:p>
    <w:p w:rsidR="00A24C70" w:rsidRPr="00135ADA" w:rsidRDefault="00A24C70" w:rsidP="00A24C7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1117" w:hanging="397"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–</w:t>
      </w:r>
      <w:r w:rsidRPr="00135ADA">
        <w:rPr>
          <w:rFonts w:eastAsia="MS Mincho"/>
          <w:sz w:val="20"/>
          <w:lang w:eastAsia="ja-JP"/>
        </w:rPr>
        <w:tab/>
      </w:r>
      <w:proofErr w:type="spellStart"/>
      <w:r w:rsidRPr="00135ADA">
        <w:rPr>
          <w:rFonts w:eastAsia="MS Mincho"/>
          <w:bCs/>
          <w:sz w:val="20"/>
          <w:lang w:eastAsia="ja-JP"/>
        </w:rPr>
        <w:t>operation_</w:t>
      </w:r>
      <w:r w:rsidRPr="00135ADA">
        <w:rPr>
          <w:rFonts w:eastAsia="MS Mincho"/>
          <w:sz w:val="20"/>
          <w:lang w:eastAsia="ja-JP"/>
        </w:rPr>
        <w:t>point</w:t>
      </w:r>
      <w:r w:rsidRPr="00135ADA">
        <w:rPr>
          <w:rFonts w:eastAsia="MS Mincho"/>
          <w:bCs/>
          <w:sz w:val="20"/>
          <w:lang w:eastAsia="ja-JP"/>
        </w:rPr>
        <w:t>_flag</w:t>
      </w:r>
      <w:proofErr w:type="spellEnd"/>
      <w:r w:rsidRPr="00135ADA">
        <w:rPr>
          <w:rFonts w:eastAsia="MS Mincho"/>
          <w:sz w:val="20"/>
          <w:lang w:eastAsia="ja-JP"/>
        </w:rPr>
        <w:t xml:space="preserve"> is equal to 1 and either </w:t>
      </w:r>
      <w:proofErr w:type="spellStart"/>
      <w:r w:rsidRPr="00135ADA">
        <w:rPr>
          <w:rFonts w:eastAsia="MS Mincho"/>
          <w:sz w:val="20"/>
          <w:lang w:eastAsia="ja-JP"/>
        </w:rPr>
        <w:t>sei_op_temporal_id</w:t>
      </w:r>
      <w:proofErr w:type="spellEnd"/>
      <w:r w:rsidRPr="00135ADA">
        <w:rPr>
          <w:rFonts w:eastAsia="MS Mincho"/>
          <w:sz w:val="20"/>
          <w:lang w:eastAsia="ja-JP"/>
        </w:rPr>
        <w:t xml:space="preserve"> is greater than </w:t>
      </w:r>
      <w:proofErr w:type="spellStart"/>
      <w:r w:rsidRPr="00135ADA">
        <w:rPr>
          <w:rFonts w:eastAsia="MS Mincho"/>
          <w:sz w:val="20"/>
          <w:lang w:eastAsia="ja-JP"/>
        </w:rPr>
        <w:t>maxTId</w:t>
      </w:r>
      <w:proofErr w:type="spellEnd"/>
      <w:r w:rsidRPr="00135ADA">
        <w:rPr>
          <w:rFonts w:eastAsia="MS Mincho"/>
          <w:sz w:val="20"/>
          <w:lang w:eastAsia="ja-JP"/>
        </w:rPr>
        <w:t xml:space="preserve"> or the list of </w:t>
      </w:r>
      <w:proofErr w:type="spellStart"/>
      <w:r w:rsidRPr="00135ADA">
        <w:rPr>
          <w:rFonts w:eastAsia="MS Mincho"/>
          <w:sz w:val="20"/>
          <w:lang w:eastAsia="ja-JP"/>
        </w:rPr>
        <w:t>sei_op_view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proofErr w:type="gramStart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proofErr w:type="gramEnd"/>
      <w:r w:rsidRPr="00135ADA">
        <w:rPr>
          <w:rFonts w:eastAsia="MS Mincho"/>
          <w:bCs/>
          <w:sz w:val="20"/>
          <w:lang w:eastAsia="ja-JP"/>
        </w:rPr>
        <w:t> ]</w:t>
      </w:r>
      <w:r w:rsidRPr="00135ADA">
        <w:rPr>
          <w:rFonts w:eastAsia="MS Mincho"/>
          <w:sz w:val="20"/>
          <w:lang w:eastAsia="ja-JP"/>
        </w:rPr>
        <w:t xml:space="preserve"> for all </w:t>
      </w:r>
      <w:proofErr w:type="spellStart"/>
      <w:r w:rsidRPr="00135ADA">
        <w:rPr>
          <w:rFonts w:eastAsia="MS Mincho"/>
          <w:sz w:val="20"/>
          <w:lang w:eastAsia="ja-JP"/>
        </w:rPr>
        <w:t>i</w:t>
      </w:r>
      <w:proofErr w:type="spellEnd"/>
      <w:r w:rsidRPr="00135ADA">
        <w:rPr>
          <w:rFonts w:eastAsia="MS Mincho"/>
          <w:sz w:val="20"/>
          <w:lang w:eastAsia="ja-JP"/>
        </w:rPr>
        <w:t xml:space="preserve"> </w:t>
      </w:r>
      <w:r w:rsidRPr="00135ADA">
        <w:rPr>
          <w:rFonts w:eastAsia="MS Mincho"/>
          <w:bCs/>
          <w:sz w:val="20"/>
          <w:lang w:eastAsia="ja-JP"/>
        </w:rPr>
        <w:t xml:space="preserve">in the range of 0 to num_view_components_op_minus1, inclusive, is not a subset of </w:t>
      </w:r>
      <w:proofErr w:type="spellStart"/>
      <w:r w:rsidRPr="00135ADA">
        <w:rPr>
          <w:rFonts w:eastAsia="MS Mincho"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 xml:space="preserve"> (i.e., it is not true that </w:t>
      </w:r>
      <w:proofErr w:type="spellStart"/>
      <w:r w:rsidRPr="00135ADA">
        <w:rPr>
          <w:rFonts w:eastAsia="MS Mincho"/>
          <w:sz w:val="20"/>
          <w:lang w:eastAsia="ja-JP"/>
        </w:rPr>
        <w:t>sei_op_view</w:t>
      </w:r>
      <w:r w:rsidRPr="00135ADA">
        <w:rPr>
          <w:rFonts w:eastAsia="MS Mincho"/>
          <w:bCs/>
          <w:sz w:val="20"/>
          <w:lang w:eastAsia="ja-JP"/>
        </w:rPr>
        <w:t>_id</w:t>
      </w:r>
      <w:proofErr w:type="spellEnd"/>
      <w:r w:rsidRPr="00135ADA">
        <w:rPr>
          <w:rFonts w:eastAsia="MS Mincho"/>
          <w:bCs/>
          <w:sz w:val="20"/>
          <w:lang w:eastAsia="ja-JP"/>
        </w:rPr>
        <w:t>[ 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 ] for any </w:t>
      </w:r>
      <w:proofErr w:type="spellStart"/>
      <w:r w:rsidRPr="00135ADA">
        <w:rPr>
          <w:rFonts w:eastAsia="MS Mincho"/>
          <w:bCs/>
          <w:sz w:val="20"/>
          <w:lang w:eastAsia="ja-JP"/>
        </w:rPr>
        <w:t>i</w:t>
      </w:r>
      <w:proofErr w:type="spellEnd"/>
      <w:r w:rsidRPr="00135ADA">
        <w:rPr>
          <w:rFonts w:eastAsia="MS Mincho"/>
          <w:bCs/>
          <w:sz w:val="20"/>
          <w:lang w:eastAsia="ja-JP"/>
        </w:rPr>
        <w:t xml:space="preserve"> in the range of 0 to num_view_components_op_minus1, inclusive, is equal to a value in </w:t>
      </w:r>
      <w:proofErr w:type="spellStart"/>
      <w:r w:rsidRPr="00135ADA">
        <w:rPr>
          <w:rFonts w:eastAsia="MS Mincho"/>
          <w:bCs/>
          <w:sz w:val="20"/>
          <w:lang w:eastAsia="ja-JP"/>
        </w:rPr>
        <w:t>viewIdTargetList</w:t>
      </w:r>
      <w:proofErr w:type="spellEnd"/>
      <w:r w:rsidRPr="00135ADA">
        <w:rPr>
          <w:rFonts w:eastAsia="MS Mincho"/>
          <w:sz w:val="20"/>
          <w:lang w:eastAsia="ja-JP"/>
        </w:rPr>
        <w:t>).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>Remove each view scalability information SEI message and each operation point not present SEI message, when present</w:t>
      </w:r>
      <w:r w:rsidRPr="00135ADA">
        <w:rPr>
          <w:rFonts w:eastAsia="MS Mincho"/>
          <w:bCs/>
          <w:sz w:val="20"/>
          <w:lang w:eastAsia="ja-JP"/>
        </w:rPr>
        <w:t>.</w:t>
      </w:r>
    </w:p>
    <w:p w:rsidR="00A24C70" w:rsidRPr="00135ADA" w:rsidRDefault="00A24C70" w:rsidP="00A24C70">
      <w:pPr>
        <w:numPr>
          <w:ilvl w:val="0"/>
          <w:numId w:val="2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0"/>
          <w:lang w:eastAsia="ja-JP"/>
        </w:rPr>
      </w:pPr>
      <w:r w:rsidRPr="00135ADA">
        <w:rPr>
          <w:rFonts w:eastAsia="MS Mincho"/>
          <w:sz w:val="20"/>
          <w:lang w:eastAsia="ja-JP"/>
        </w:rPr>
        <w:t xml:space="preserve">When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does not contain a value of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</w:t>
      </w:r>
      <w:proofErr w:type="spellStart"/>
      <w:r w:rsidRPr="00135ADA">
        <w:rPr>
          <w:rFonts w:eastAsia="MS Mincho"/>
          <w:sz w:val="20"/>
          <w:lang w:eastAsia="ja-JP"/>
        </w:rPr>
        <w:t>minVOIdx</w:t>
      </w:r>
      <w:proofErr w:type="spellEnd"/>
      <w:r w:rsidRPr="00135ADA">
        <w:rPr>
          <w:rFonts w:eastAsia="MS Mincho"/>
          <w:sz w:val="20"/>
          <w:lang w:eastAsia="ja-JP"/>
        </w:rPr>
        <w:t xml:space="preserve">, the view with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equal to the minimum </w:t>
      </w:r>
      <w:proofErr w:type="spellStart"/>
      <w:r w:rsidRPr="00135ADA">
        <w:rPr>
          <w:rFonts w:eastAsia="MS Mincho"/>
          <w:sz w:val="20"/>
          <w:lang w:eastAsia="ja-JP"/>
        </w:rPr>
        <w:t>VOIdx</w:t>
      </w:r>
      <w:proofErr w:type="spellEnd"/>
      <w:r w:rsidRPr="00135ADA">
        <w:rPr>
          <w:rFonts w:eastAsia="MS Mincho"/>
          <w:sz w:val="20"/>
          <w:lang w:eastAsia="ja-JP"/>
        </w:rPr>
        <w:t xml:space="preserve"> value included in </w:t>
      </w:r>
      <w:proofErr w:type="spellStart"/>
      <w:r w:rsidRPr="00135ADA">
        <w:rPr>
          <w:rFonts w:eastAsia="MS Mincho"/>
          <w:sz w:val="20"/>
          <w:lang w:eastAsia="ja-JP"/>
        </w:rPr>
        <w:t>VOIdxList</w:t>
      </w:r>
      <w:proofErr w:type="spellEnd"/>
      <w:r w:rsidRPr="00135ADA">
        <w:rPr>
          <w:rFonts w:eastAsia="MS Mincho"/>
          <w:sz w:val="20"/>
          <w:lang w:eastAsia="ja-JP"/>
        </w:rPr>
        <w:t xml:space="preserve"> is converted to the base view of the extracted sub-</w:t>
      </w:r>
      <w:proofErr w:type="spellStart"/>
      <w:r w:rsidRPr="00135ADA">
        <w:rPr>
          <w:rFonts w:eastAsia="MS Mincho"/>
          <w:sz w:val="20"/>
          <w:lang w:eastAsia="ja-JP"/>
        </w:rPr>
        <w:t>bitstream</w:t>
      </w:r>
      <w:proofErr w:type="spellEnd"/>
      <w:r w:rsidRPr="00135ADA">
        <w:rPr>
          <w:rFonts w:eastAsia="MS Mincho"/>
          <w:sz w:val="20"/>
          <w:lang w:eastAsia="ja-JP"/>
        </w:rPr>
        <w:t xml:space="preserve">. An informative procedure that outlines key processing steps to create a base view is described in </w:t>
      </w:r>
      <w:proofErr w:type="spellStart"/>
      <w:r w:rsidRPr="00135ADA">
        <w:rPr>
          <w:rFonts w:eastAsia="MS Mincho"/>
          <w:sz w:val="20"/>
          <w:lang w:eastAsia="ja-JP"/>
        </w:rPr>
        <w:t>subclause</w:t>
      </w:r>
      <w:proofErr w:type="spellEnd"/>
      <w:r w:rsidRPr="00135ADA">
        <w:rPr>
          <w:rFonts w:eastAsia="MS Mincho"/>
          <w:sz w:val="20"/>
          <w:lang w:eastAsia="ja-JP"/>
        </w:rPr>
        <w:t> </w:t>
      </w:r>
      <w:r w:rsidRPr="00135ADA">
        <w:rPr>
          <w:rFonts w:eastAsia="MS Mincho"/>
          <w:sz w:val="20"/>
          <w:lang w:eastAsia="ja-JP"/>
        </w:rPr>
        <w:fldChar w:fldCharType="begin" w:fldLock="1"/>
      </w:r>
      <w:r w:rsidRPr="00135ADA">
        <w:rPr>
          <w:rFonts w:eastAsia="MS Mincho"/>
          <w:sz w:val="20"/>
          <w:lang w:eastAsia="ja-JP"/>
        </w:rPr>
        <w:instrText xml:space="preserve"> REF _Ref317710560 \r \h  \* MERGEFORMAT </w:instrText>
      </w:r>
      <w:r w:rsidRPr="00135ADA">
        <w:rPr>
          <w:rFonts w:eastAsia="MS Mincho"/>
          <w:sz w:val="20"/>
          <w:lang w:eastAsia="ja-JP"/>
        </w:rPr>
      </w:r>
      <w:r w:rsidRPr="00135ADA">
        <w:rPr>
          <w:rFonts w:eastAsia="MS Mincho"/>
          <w:sz w:val="20"/>
          <w:lang w:eastAsia="ja-JP"/>
        </w:rPr>
        <w:fldChar w:fldCharType="separate"/>
      </w:r>
      <w:r w:rsidRPr="00135ADA">
        <w:rPr>
          <w:rFonts w:eastAsia="MS Mincho"/>
          <w:sz w:val="20"/>
          <w:lang w:eastAsia="ja-JP"/>
        </w:rPr>
        <w:t>I.8.5.6</w:t>
      </w:r>
      <w:r w:rsidRPr="00135ADA">
        <w:rPr>
          <w:rFonts w:eastAsia="MS Mincho"/>
          <w:sz w:val="20"/>
          <w:lang w:eastAsia="ja-JP"/>
        </w:rPr>
        <w:fldChar w:fldCharType="end"/>
      </w:r>
      <w:r w:rsidRPr="00135ADA">
        <w:rPr>
          <w:rFonts w:eastAsia="MS Mincho"/>
          <w:sz w:val="20"/>
          <w:lang w:eastAsia="ja-JP"/>
        </w:rPr>
        <w:t>.</w:t>
      </w:r>
    </w:p>
    <w:p w:rsidR="00A24C70" w:rsidRPr="00135ADA" w:rsidRDefault="00A24C70" w:rsidP="00A24C70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199" w:lineRule="exact"/>
        <w:ind w:left="1191"/>
        <w:jc w:val="both"/>
        <w:textAlignment w:val="auto"/>
        <w:rPr>
          <w:rFonts w:eastAsia="MS Mincho"/>
          <w:sz w:val="18"/>
          <w:szCs w:val="18"/>
          <w:lang w:val="en-GB" w:eastAsia="ja-JP"/>
        </w:rPr>
      </w:pPr>
      <w:r w:rsidRPr="00135ADA">
        <w:rPr>
          <w:rFonts w:eastAsia="MS Mincho"/>
          <w:sz w:val="18"/>
          <w:szCs w:val="18"/>
          <w:lang w:val="en-GB"/>
        </w:rPr>
        <w:t xml:space="preserve">NOTE 4 – When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VOIdxList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does not contain a value of </w:t>
      </w:r>
      <w:proofErr w:type="spellStart"/>
      <w:r w:rsidRPr="00135ADA">
        <w:rPr>
          <w:rFonts w:eastAsia="MS Mincho"/>
          <w:sz w:val="18"/>
          <w:szCs w:val="18"/>
          <w:lang w:val="en-GB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equal to </w:t>
      </w:r>
      <w:proofErr w:type="spellStart"/>
      <w:r w:rsidRPr="00135ADA">
        <w:rPr>
          <w:rFonts w:eastAsia="MS Mincho"/>
          <w:sz w:val="18"/>
          <w:szCs w:val="18"/>
          <w:lang w:val="en-GB"/>
        </w:rPr>
        <w:t>minVOIdx</w:t>
      </w:r>
      <w:proofErr w:type="spellEnd"/>
      <w:r w:rsidRPr="00135ADA">
        <w:rPr>
          <w:rFonts w:eastAsia="MS Mincho"/>
          <w:sz w:val="18"/>
          <w:szCs w:val="18"/>
          <w:lang w:val="en-GB"/>
        </w:rPr>
        <w:t>, the resulting sub-</w:t>
      </w:r>
      <w:proofErr w:type="spellStart"/>
      <w:r w:rsidRPr="00135ADA">
        <w:rPr>
          <w:rFonts w:eastAsia="MS Mincho"/>
          <w:sz w:val="18"/>
          <w:szCs w:val="18"/>
          <w:lang w:val="en-GB"/>
        </w:rPr>
        <w:t>bitstream</w:t>
      </w:r>
      <w:proofErr w:type="spellEnd"/>
      <w:r w:rsidRPr="00135ADA">
        <w:rPr>
          <w:rFonts w:eastAsia="MS Mincho"/>
          <w:sz w:val="18"/>
          <w:szCs w:val="18"/>
          <w:lang w:val="en-GB"/>
        </w:rPr>
        <w:t xml:space="preserve"> according to the operation steps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_Ref217296644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1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/>
        </w:rPr>
        <w:t>-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_Ref217296648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9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/>
        </w:rPr>
        <w:t xml:space="preserve"> above does not contain a base view that </w:t>
      </w:r>
      <w:r w:rsidRPr="00135ADA">
        <w:rPr>
          <w:rFonts w:eastAsia="MS Mincho"/>
          <w:sz w:val="18"/>
          <w:szCs w:val="18"/>
          <w:lang w:val="en-GB" w:eastAsia="ja-JP"/>
        </w:rPr>
        <w:t>conforms to one or more profiles specified in Annex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_Ref36826677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A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 w:eastAsia="ja-JP"/>
        </w:rPr>
        <w:t xml:space="preserve">. In this case, by this operation step, the remaining view with the new minimum </w:t>
      </w:r>
      <w:proofErr w:type="spellStart"/>
      <w:r w:rsidRPr="00135ADA">
        <w:rPr>
          <w:rFonts w:eastAsia="MS Mincho"/>
          <w:sz w:val="18"/>
          <w:szCs w:val="18"/>
          <w:lang w:val="en-GB" w:eastAsia="ja-JP"/>
        </w:rPr>
        <w:t>VOIdx</w:t>
      </w:r>
      <w:proofErr w:type="spellEnd"/>
      <w:r w:rsidRPr="00135ADA">
        <w:rPr>
          <w:rFonts w:eastAsia="MS Mincho"/>
          <w:sz w:val="18"/>
          <w:szCs w:val="18"/>
          <w:lang w:val="en-GB" w:eastAsia="ja-JP"/>
        </w:rPr>
        <w:t xml:space="preserve"> value is converted to be the new base view that conforms to one or more profiles specified in Annex </w:t>
      </w:r>
      <w:r w:rsidRPr="00135ADA">
        <w:rPr>
          <w:rFonts w:eastAsia="MS Mincho"/>
          <w:sz w:val="18"/>
          <w:szCs w:val="18"/>
          <w:lang w:val="en-GB"/>
        </w:rPr>
        <w:fldChar w:fldCharType="begin" w:fldLock="1"/>
      </w:r>
      <w:r w:rsidRPr="00135ADA">
        <w:rPr>
          <w:rFonts w:eastAsia="MS Mincho"/>
          <w:sz w:val="18"/>
          <w:szCs w:val="18"/>
          <w:lang w:val="en-GB"/>
        </w:rPr>
        <w:instrText xml:space="preserve"> REF _Ref36826677 \r \h  \* MERGEFORMAT </w:instrText>
      </w:r>
      <w:r w:rsidRPr="00135ADA">
        <w:rPr>
          <w:rFonts w:eastAsia="MS Mincho"/>
          <w:sz w:val="18"/>
          <w:szCs w:val="18"/>
          <w:lang w:val="en-GB"/>
        </w:rPr>
      </w:r>
      <w:r w:rsidRPr="00135ADA">
        <w:rPr>
          <w:rFonts w:eastAsia="MS Mincho"/>
          <w:sz w:val="18"/>
          <w:szCs w:val="18"/>
          <w:lang w:val="en-GB"/>
        </w:rPr>
        <w:fldChar w:fldCharType="separate"/>
      </w:r>
      <w:r w:rsidRPr="00135ADA">
        <w:rPr>
          <w:rFonts w:eastAsia="MS Mincho"/>
          <w:sz w:val="18"/>
          <w:szCs w:val="18"/>
          <w:lang w:val="en-GB"/>
        </w:rPr>
        <w:t>A</w:t>
      </w:r>
      <w:r w:rsidRPr="00135ADA">
        <w:rPr>
          <w:rFonts w:eastAsia="MS Mincho"/>
          <w:sz w:val="18"/>
          <w:szCs w:val="18"/>
          <w:lang w:val="en-GB"/>
        </w:rPr>
        <w:fldChar w:fldCharType="end"/>
      </w:r>
      <w:r w:rsidRPr="00135ADA">
        <w:rPr>
          <w:rFonts w:eastAsia="MS Mincho"/>
          <w:sz w:val="18"/>
          <w:szCs w:val="18"/>
          <w:lang w:val="en-GB" w:eastAsia="ja-JP"/>
        </w:rPr>
        <w:t xml:space="preserve"> and Annex H.</w:t>
      </w:r>
    </w:p>
    <w:p w:rsidR="00A24C70" w:rsidRPr="00A24C70" w:rsidRDefault="00A24C70" w:rsidP="00636EEE">
      <w:pPr>
        <w:jc w:val="both"/>
        <w:rPr>
          <w:noProof/>
          <w:lang w:val="en-GB"/>
        </w:rPr>
      </w:pPr>
    </w:p>
    <w:p w:rsidR="00AC0AFC" w:rsidRDefault="00AC0AFC" w:rsidP="006513F0">
      <w:pPr>
        <w:pStyle w:val="Heading3"/>
        <w:rPr>
          <w:noProof/>
        </w:rPr>
      </w:pPr>
      <w:r>
        <w:rPr>
          <w:noProof/>
        </w:rPr>
        <w:t>MVC text (information)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4"/>
          <w:szCs w:val="24"/>
          <w:lang w:val="en-CA"/>
        </w:rPr>
      </w:pPr>
    </w:p>
    <w:p w:rsidR="00AC0AFC" w:rsidRPr="00AC0AFC" w:rsidRDefault="00AC0AFC" w:rsidP="00AC0AF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szCs w:val="24"/>
          <w:lang w:val="en-GB"/>
        </w:rPr>
      </w:pPr>
      <w:r w:rsidRPr="00AC0AFC">
        <w:rPr>
          <w:rFonts w:eastAsia="MS Mincho"/>
          <w:b/>
          <w:bCs/>
          <w:sz w:val="20"/>
          <w:szCs w:val="24"/>
          <w:lang w:val="en-GB"/>
        </w:rPr>
        <w:t>H.8.5.1</w:t>
      </w:r>
      <w:r w:rsidRPr="00AC0AFC">
        <w:rPr>
          <w:rFonts w:eastAsia="MS Mincho"/>
          <w:b/>
          <w:bCs/>
          <w:sz w:val="20"/>
          <w:szCs w:val="24"/>
          <w:lang w:val="en-GB"/>
        </w:rPr>
        <w:tab/>
        <w:t>Derivation process for required anchor view components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This process is recursively invoked to derive the set of required anchor view components for a specified view. Input to this process is a variable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, representing a view with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view_id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, with its corresponding view order index denoted by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Outputs of this process are a possibly updated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, and additional invocations of the derivation process based on the inter-view dependency for anchor view components in the view with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view_id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as specified in the sequence parameter set MVC extension.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The following ordered steps are specified:</w:t>
      </w:r>
    </w:p>
    <w:p w:rsidR="00AC0AFC" w:rsidRPr="00AC0AFC" w:rsidRDefault="00AC0AFC" w:rsidP="00AC0AFC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Add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to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if the same value is not already included in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Depending on num_anchor_refs_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and num_anchor_refs_l1[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], the following applies.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ind w:left="1120" w:hanging="397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lastRenderedPageBreak/>
        <w:t>–</w:t>
      </w:r>
      <w:r w:rsidRPr="00AC0AFC">
        <w:rPr>
          <w:rFonts w:eastAsia="MS Mincho"/>
          <w:sz w:val="20"/>
          <w:szCs w:val="24"/>
          <w:lang w:val="en-GB"/>
        </w:rPr>
        <w:tab/>
        <w:t>If both num_anchor_refs_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and num_anchor_refs_l1[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are equal to 0, terminate this process.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ind w:left="1120" w:hanging="397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–</w:t>
      </w:r>
      <w:r w:rsidRPr="00AC0AFC">
        <w:rPr>
          <w:rFonts w:eastAsia="MS Mincho"/>
          <w:sz w:val="20"/>
          <w:szCs w:val="24"/>
          <w:lang w:val="en-GB"/>
        </w:rPr>
        <w:tab/>
        <w:t>Otherwise (num_anchor_refs_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or num_anchor_refs_l1[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is not equal to 0), the following ordered steps are specified:</w:t>
      </w:r>
    </w:p>
    <w:p w:rsidR="00AC0AFC" w:rsidRPr="00AC0AFC" w:rsidRDefault="00AC0AFC" w:rsidP="00AC0AF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When num_anchor_refs_l0[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is not equal to 0, invoke the process specified in </w:t>
      </w:r>
      <w:proofErr w:type="spellStart"/>
      <w:r w:rsidRPr="00AC0AFC">
        <w:rPr>
          <w:rFonts w:eastAsia="MS Mincho"/>
          <w:sz w:val="20"/>
          <w:szCs w:val="24"/>
          <w:lang w:val="en-GB"/>
        </w:rPr>
        <w:t>subclause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fldChar w:fldCharType="begin" w:fldLock="1"/>
      </w:r>
      <w:r w:rsidRPr="00AC0AFC">
        <w:rPr>
          <w:rFonts w:eastAsia="MS Mincho"/>
          <w:sz w:val="20"/>
          <w:szCs w:val="24"/>
          <w:lang w:val="en-GB"/>
        </w:rPr>
        <w:instrText xml:space="preserve"> REF _Ref209591121 \r \h </w:instrText>
      </w:r>
      <w:r w:rsidRPr="00AC0AFC">
        <w:rPr>
          <w:rFonts w:eastAsia="MS Mincho"/>
          <w:sz w:val="20"/>
          <w:szCs w:val="24"/>
          <w:lang w:val="en-GB"/>
        </w:rPr>
      </w:r>
      <w:r w:rsidRPr="00AC0AFC">
        <w:rPr>
          <w:rFonts w:eastAsia="MS Mincho"/>
          <w:sz w:val="20"/>
          <w:szCs w:val="24"/>
          <w:lang w:val="en-GB"/>
        </w:rPr>
        <w:fldChar w:fldCharType="separate"/>
      </w:r>
      <w:r w:rsidRPr="00AC0AFC">
        <w:rPr>
          <w:rFonts w:eastAsia="MS Mincho"/>
          <w:sz w:val="20"/>
          <w:szCs w:val="24"/>
          <w:lang w:val="en-GB"/>
        </w:rPr>
        <w:t>H.8.5.1</w:t>
      </w:r>
      <w:r w:rsidRPr="00AC0AFC">
        <w:rPr>
          <w:rFonts w:eastAsia="MS Mincho"/>
          <w:sz w:val="20"/>
          <w:szCs w:val="24"/>
          <w:lang w:val="en-GB"/>
        </w:rPr>
        <w:fldChar w:fldCharType="end"/>
      </w:r>
      <w:r w:rsidRPr="00AC0AFC">
        <w:rPr>
          <w:rFonts w:eastAsia="MS Mincho"/>
          <w:sz w:val="20"/>
          <w:szCs w:val="24"/>
          <w:lang w:val="en-GB"/>
        </w:rPr>
        <w:t xml:space="preserve"> for each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anchor_ref_l0[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for all 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in the range of 0 to num_anchor_refs_l0[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 − 1, inclusive, in ascending order of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When num_anchor_refs_l1[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is not equal to 0, invoke the process specified in </w:t>
      </w:r>
      <w:proofErr w:type="spellStart"/>
      <w:r w:rsidRPr="00AC0AFC">
        <w:rPr>
          <w:rFonts w:eastAsia="MS Mincho"/>
          <w:sz w:val="20"/>
          <w:szCs w:val="24"/>
          <w:lang w:val="en-GB"/>
        </w:rPr>
        <w:t>subclause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fldChar w:fldCharType="begin" w:fldLock="1"/>
      </w:r>
      <w:r w:rsidRPr="00AC0AFC">
        <w:rPr>
          <w:rFonts w:eastAsia="MS Mincho"/>
          <w:sz w:val="20"/>
          <w:szCs w:val="24"/>
          <w:lang w:val="en-GB"/>
        </w:rPr>
        <w:instrText xml:space="preserve"> REF _Ref209591121 \r \h </w:instrText>
      </w:r>
      <w:r w:rsidRPr="00AC0AFC">
        <w:rPr>
          <w:rFonts w:eastAsia="MS Mincho"/>
          <w:sz w:val="20"/>
          <w:szCs w:val="24"/>
          <w:lang w:val="en-GB"/>
        </w:rPr>
      </w:r>
      <w:r w:rsidRPr="00AC0AFC">
        <w:rPr>
          <w:rFonts w:eastAsia="MS Mincho"/>
          <w:sz w:val="20"/>
          <w:szCs w:val="24"/>
          <w:lang w:val="en-GB"/>
        </w:rPr>
        <w:fldChar w:fldCharType="separate"/>
      </w:r>
      <w:r w:rsidRPr="00AC0AFC">
        <w:rPr>
          <w:rFonts w:eastAsia="MS Mincho"/>
          <w:sz w:val="20"/>
          <w:szCs w:val="24"/>
          <w:lang w:val="en-GB"/>
        </w:rPr>
        <w:t>H.8.5.1</w:t>
      </w:r>
      <w:r w:rsidRPr="00AC0AFC">
        <w:rPr>
          <w:rFonts w:eastAsia="MS Mincho"/>
          <w:sz w:val="20"/>
          <w:szCs w:val="24"/>
          <w:lang w:val="en-GB"/>
        </w:rPr>
        <w:fldChar w:fldCharType="end"/>
      </w:r>
      <w:r w:rsidRPr="00AC0AFC">
        <w:rPr>
          <w:rFonts w:eastAsia="MS Mincho"/>
          <w:sz w:val="20"/>
          <w:szCs w:val="24"/>
          <w:lang w:val="en-GB"/>
        </w:rPr>
        <w:t xml:space="preserve"> for each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anchor_ref_l1[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for all 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in the range of 0 to num_anchor_refs_l1[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 − 1, inclusive, in ascending order of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szCs w:val="24"/>
          <w:lang w:val="en-GB"/>
        </w:rPr>
      </w:pPr>
      <w:bookmarkStart w:id="41" w:name="_Toc221286680"/>
      <w:r w:rsidRPr="00AC0AFC">
        <w:rPr>
          <w:rFonts w:eastAsia="MS Mincho"/>
          <w:b/>
          <w:bCs/>
          <w:sz w:val="20"/>
          <w:szCs w:val="24"/>
          <w:lang w:val="en-GB"/>
        </w:rPr>
        <w:t>H.8.5.2</w:t>
      </w:r>
      <w:r w:rsidRPr="00AC0AFC">
        <w:rPr>
          <w:rFonts w:eastAsia="MS Mincho"/>
          <w:b/>
          <w:bCs/>
          <w:sz w:val="20"/>
          <w:szCs w:val="24"/>
          <w:lang w:val="en-GB"/>
        </w:rPr>
        <w:tab/>
        <w:t>Derivation process for required non-anchor view components</w:t>
      </w:r>
      <w:bookmarkEnd w:id="41"/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This process is recursively invoked to derive the set of required non-anchor view components for a specified view. 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Input to this process is a variable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, representing a view with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view_id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, with its corresponding view order index denoted by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 xml:space="preserve">Outputs of this process are </w:t>
      </w:r>
      <w:r w:rsidRPr="00AC0AFC">
        <w:rPr>
          <w:rFonts w:eastAsia="MS Mincho"/>
          <w:sz w:val="20"/>
          <w:szCs w:val="24"/>
          <w:highlight w:val="green"/>
          <w:lang w:val="en-GB"/>
        </w:rPr>
        <w:t xml:space="preserve">a possibly updated </w:t>
      </w:r>
      <w:proofErr w:type="spellStart"/>
      <w:r w:rsidRPr="00AC0AFC">
        <w:rPr>
          <w:rFonts w:eastAsia="MS Mincho"/>
          <w:sz w:val="20"/>
          <w:szCs w:val="24"/>
          <w:highlight w:val="green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and additional invocations of the derivation process based on the inter-view dependency for non-anchor view components in the view with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view_id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as specified in the sequence parameter set MVC extension.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The following ordered steps are specified:</w:t>
      </w:r>
    </w:p>
    <w:p w:rsidR="00AC0AFC" w:rsidRPr="00AC0AFC" w:rsidRDefault="00AC0AFC" w:rsidP="00AC0AFC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highlight w:val="green"/>
          <w:lang w:val="en-GB"/>
        </w:rPr>
        <w:t xml:space="preserve">Add </w:t>
      </w:r>
      <w:proofErr w:type="spellStart"/>
      <w:r w:rsidRPr="00AC0AFC">
        <w:rPr>
          <w:rFonts w:eastAsia="MS Mincho"/>
          <w:sz w:val="20"/>
          <w:szCs w:val="24"/>
          <w:highlight w:val="green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highlight w:val="green"/>
          <w:lang w:val="en-GB"/>
        </w:rPr>
        <w:t xml:space="preserve"> to </w:t>
      </w:r>
      <w:proofErr w:type="spellStart"/>
      <w:r w:rsidRPr="00AC0AFC">
        <w:rPr>
          <w:rFonts w:eastAsia="MS Mincho"/>
          <w:sz w:val="20"/>
          <w:szCs w:val="24"/>
          <w:highlight w:val="green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highlight w:val="green"/>
          <w:lang w:val="en-GB"/>
        </w:rPr>
        <w:t xml:space="preserve"> if the same value is not already included in </w:t>
      </w:r>
      <w:proofErr w:type="spellStart"/>
      <w:r w:rsidRPr="00AC0AFC">
        <w:rPr>
          <w:rFonts w:eastAsia="MS Mincho"/>
          <w:sz w:val="20"/>
          <w:szCs w:val="24"/>
          <w:highlight w:val="green"/>
          <w:lang w:val="en-GB"/>
        </w:rPr>
        <w:t>VOIdxList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Depending on num_non_anchor_refs_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and num_non_anchor_refs_l1[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], the following applies.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ind w:left="1120" w:hanging="397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–</w:t>
      </w:r>
      <w:r w:rsidRPr="00AC0AFC">
        <w:rPr>
          <w:rFonts w:eastAsia="MS Mincho"/>
          <w:sz w:val="20"/>
          <w:szCs w:val="24"/>
          <w:lang w:val="en-GB"/>
        </w:rPr>
        <w:tab/>
        <w:t>If both num_non_anchor_refs_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and num_non_anchor_refs_l1[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are equal to 0, terminate this process.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ind w:left="1120" w:hanging="397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–</w:t>
      </w:r>
      <w:r w:rsidRPr="00AC0AFC">
        <w:rPr>
          <w:rFonts w:eastAsia="MS Mincho"/>
          <w:sz w:val="20"/>
          <w:szCs w:val="24"/>
          <w:lang w:val="en-GB"/>
        </w:rPr>
        <w:tab/>
        <w:t>Otherwise (num_non_anchor_refs_</w:t>
      </w:r>
      <w:proofErr w:type="gramStart"/>
      <w:r w:rsidRPr="00AC0AFC">
        <w:rPr>
          <w:rFonts w:eastAsia="MS Mincho"/>
          <w:sz w:val="20"/>
          <w:szCs w:val="24"/>
          <w:lang w:val="en-GB"/>
        </w:rPr>
        <w:t>l0[</w:t>
      </w:r>
      <w:proofErr w:type="gramEnd"/>
      <w:r w:rsidRPr="00AC0AFC">
        <w:rPr>
          <w:rFonts w:eastAsia="MS Mincho"/>
          <w:sz w:val="20"/>
          <w:szCs w:val="24"/>
          <w:lang w:val="en-GB"/>
        </w:rPr>
        <w:t>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or num_non_anchor_l1[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 is not equal to 0), the following ordered steps are specified:</w:t>
      </w:r>
    </w:p>
    <w:p w:rsidR="00AC0AFC" w:rsidRPr="00AC0AFC" w:rsidRDefault="00AC0AFC" w:rsidP="00AC0AF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When num_non_anchor_refs_l0[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is not equal to 0, invoke the process specified in </w:t>
      </w:r>
      <w:proofErr w:type="spellStart"/>
      <w:r w:rsidRPr="00AC0AFC">
        <w:rPr>
          <w:rFonts w:eastAsia="MS Mincho"/>
          <w:sz w:val="20"/>
          <w:szCs w:val="24"/>
          <w:lang w:val="en-GB"/>
        </w:rPr>
        <w:t>subclause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fldChar w:fldCharType="begin" w:fldLock="1"/>
      </w:r>
      <w:r w:rsidRPr="00AC0AFC">
        <w:rPr>
          <w:rFonts w:eastAsia="MS Mincho"/>
          <w:sz w:val="20"/>
          <w:szCs w:val="24"/>
          <w:lang w:val="en-GB"/>
        </w:rPr>
        <w:instrText xml:space="preserve"> REF _Ref209519459 \r \h </w:instrText>
      </w:r>
      <w:r w:rsidRPr="00AC0AFC">
        <w:rPr>
          <w:rFonts w:eastAsia="MS Mincho"/>
          <w:sz w:val="20"/>
          <w:szCs w:val="24"/>
          <w:lang w:val="en-GB"/>
        </w:rPr>
      </w:r>
      <w:r w:rsidRPr="00AC0AFC">
        <w:rPr>
          <w:rFonts w:eastAsia="MS Mincho"/>
          <w:sz w:val="20"/>
          <w:szCs w:val="24"/>
          <w:lang w:val="en-GB"/>
        </w:rPr>
        <w:fldChar w:fldCharType="separate"/>
      </w:r>
      <w:r w:rsidRPr="00AC0AFC">
        <w:rPr>
          <w:rFonts w:eastAsia="MS Mincho"/>
          <w:sz w:val="20"/>
          <w:szCs w:val="24"/>
          <w:lang w:val="en-GB"/>
        </w:rPr>
        <w:t>H.8.5.2</w:t>
      </w:r>
      <w:r w:rsidRPr="00AC0AFC">
        <w:rPr>
          <w:rFonts w:eastAsia="MS Mincho"/>
          <w:sz w:val="20"/>
          <w:szCs w:val="24"/>
          <w:lang w:val="en-GB"/>
        </w:rPr>
        <w:fldChar w:fldCharType="end"/>
      </w:r>
      <w:r w:rsidRPr="00AC0AFC">
        <w:rPr>
          <w:rFonts w:eastAsia="MS Mincho"/>
          <w:sz w:val="20"/>
          <w:szCs w:val="24"/>
          <w:lang w:val="en-GB"/>
        </w:rPr>
        <w:t xml:space="preserve"> for each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non_anchor_ref_l0[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for all 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in the range of 0 to num_non_anchor_l0[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 − 1, inclusive, in ascending</w:t>
      </w:r>
      <w:r w:rsidRPr="00AC0AFC" w:rsidDel="0042614B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t>order of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  <w:lang w:val="en-GB"/>
        </w:rPr>
      </w:pPr>
      <w:r w:rsidRPr="00AC0AFC">
        <w:rPr>
          <w:rFonts w:eastAsia="MS Mincho"/>
          <w:sz w:val="20"/>
          <w:szCs w:val="24"/>
          <w:lang w:val="en-GB"/>
        </w:rPr>
        <w:t>When num_non_anchor_refs_l1[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is not equal to 0, invoke the process specified in </w:t>
      </w:r>
      <w:proofErr w:type="spellStart"/>
      <w:r w:rsidRPr="00AC0AFC">
        <w:rPr>
          <w:rFonts w:eastAsia="MS Mincho"/>
          <w:sz w:val="20"/>
          <w:szCs w:val="24"/>
          <w:lang w:val="en-GB"/>
        </w:rPr>
        <w:t>subclause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fldChar w:fldCharType="begin" w:fldLock="1"/>
      </w:r>
      <w:r w:rsidRPr="00AC0AFC">
        <w:rPr>
          <w:rFonts w:eastAsia="MS Mincho"/>
          <w:sz w:val="20"/>
          <w:szCs w:val="24"/>
          <w:lang w:val="en-GB"/>
        </w:rPr>
        <w:instrText xml:space="preserve"> REF _Ref209519459 \r \h </w:instrText>
      </w:r>
      <w:r w:rsidRPr="00AC0AFC">
        <w:rPr>
          <w:rFonts w:eastAsia="MS Mincho"/>
          <w:sz w:val="20"/>
          <w:szCs w:val="24"/>
          <w:lang w:val="en-GB"/>
        </w:rPr>
      </w:r>
      <w:r w:rsidRPr="00AC0AFC">
        <w:rPr>
          <w:rFonts w:eastAsia="MS Mincho"/>
          <w:sz w:val="20"/>
          <w:szCs w:val="24"/>
          <w:lang w:val="en-GB"/>
        </w:rPr>
        <w:fldChar w:fldCharType="separate"/>
      </w:r>
      <w:r w:rsidRPr="00AC0AFC">
        <w:rPr>
          <w:rFonts w:eastAsia="MS Mincho"/>
          <w:sz w:val="20"/>
          <w:szCs w:val="24"/>
          <w:lang w:val="en-GB"/>
        </w:rPr>
        <w:t>H.8.5.2</w:t>
      </w:r>
      <w:r w:rsidRPr="00AC0AFC">
        <w:rPr>
          <w:rFonts w:eastAsia="MS Mincho"/>
          <w:sz w:val="20"/>
          <w:szCs w:val="24"/>
          <w:lang w:val="en-GB"/>
        </w:rPr>
        <w:fldChar w:fldCharType="end"/>
      </w:r>
      <w:r w:rsidRPr="00AC0AFC">
        <w:rPr>
          <w:rFonts w:eastAsia="MS Mincho"/>
          <w:sz w:val="20"/>
          <w:szCs w:val="24"/>
          <w:lang w:val="en-GB"/>
        </w:rPr>
        <w:t xml:space="preserve"> for each </w:t>
      </w:r>
      <w:proofErr w:type="spellStart"/>
      <w:r w:rsidRPr="00AC0AFC">
        <w:rPr>
          <w:rFonts w:eastAsia="MS Mincho"/>
          <w:sz w:val="20"/>
          <w:szCs w:val="24"/>
          <w:lang w:val="en-GB"/>
        </w:rPr>
        <w:t>viewId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equal to non_anchor_ref_l1[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 ] for all 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 xml:space="preserve"> in the range of 0 to num_non_anchor_l1[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vOIdx</w:t>
      </w:r>
      <w:proofErr w:type="spellEnd"/>
      <w:r w:rsidRPr="00AC0AFC">
        <w:rPr>
          <w:rFonts w:eastAsia="MS Mincho"/>
          <w:sz w:val="20"/>
          <w:szCs w:val="24"/>
          <w:lang w:val="en-GB"/>
        </w:rPr>
        <w:t> ] − 1, inclusive, in ascending</w:t>
      </w:r>
      <w:r w:rsidRPr="00AC0AFC" w:rsidDel="0042614B">
        <w:rPr>
          <w:rFonts w:eastAsia="MS Mincho"/>
          <w:sz w:val="20"/>
          <w:szCs w:val="24"/>
          <w:lang w:val="en-GB"/>
        </w:rPr>
        <w:t xml:space="preserve"> </w:t>
      </w:r>
      <w:r w:rsidRPr="00AC0AFC">
        <w:rPr>
          <w:rFonts w:eastAsia="MS Mincho"/>
          <w:sz w:val="20"/>
          <w:szCs w:val="24"/>
          <w:lang w:val="en-GB"/>
        </w:rPr>
        <w:t>order of </w:t>
      </w:r>
      <w:proofErr w:type="spellStart"/>
      <w:r w:rsidRPr="00AC0AFC">
        <w:rPr>
          <w:rFonts w:eastAsia="MS Mincho"/>
          <w:sz w:val="20"/>
          <w:szCs w:val="24"/>
          <w:lang w:val="en-GB"/>
        </w:rPr>
        <w:t>i</w:t>
      </w:r>
      <w:proofErr w:type="spellEnd"/>
      <w:r w:rsidRPr="00AC0AFC">
        <w:rPr>
          <w:rFonts w:eastAsia="MS Mincho"/>
          <w:sz w:val="20"/>
          <w:szCs w:val="24"/>
          <w:lang w:val="en-GB"/>
        </w:rPr>
        <w:t>.</w:t>
      </w:r>
    </w:p>
    <w:p w:rsidR="00AC0AFC" w:rsidRPr="00AC0AFC" w:rsidRDefault="00AC0AFC" w:rsidP="00AC0AF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64"/>
          <w:tab w:val="left" w:pos="1191"/>
          <w:tab w:val="left" w:pos="1985"/>
          <w:tab w:val="left" w:pos="2200"/>
        </w:tabs>
        <w:overflowPunct/>
        <w:autoSpaceDE/>
        <w:autoSpaceDN/>
        <w:adjustRightInd/>
        <w:spacing w:before="181"/>
        <w:jc w:val="both"/>
        <w:textAlignment w:val="auto"/>
        <w:outlineLvl w:val="3"/>
        <w:rPr>
          <w:rFonts w:eastAsia="MS Mincho"/>
          <w:b/>
          <w:bCs/>
          <w:sz w:val="20"/>
          <w:szCs w:val="24"/>
          <w:lang w:val="en-GB"/>
        </w:rPr>
      </w:pPr>
      <w:bookmarkStart w:id="42" w:name="_Toc310413479"/>
      <w:r w:rsidRPr="00AC0AFC">
        <w:rPr>
          <w:rFonts w:eastAsia="MS Mincho"/>
          <w:b/>
          <w:bCs/>
          <w:sz w:val="20"/>
          <w:szCs w:val="24"/>
          <w:lang w:val="en-GB"/>
        </w:rPr>
        <w:t>H.8.5.3 Sub-</w:t>
      </w:r>
      <w:proofErr w:type="spellStart"/>
      <w:r w:rsidRPr="00AC0AFC">
        <w:rPr>
          <w:rFonts w:eastAsia="MS Mincho"/>
          <w:b/>
          <w:bCs/>
          <w:sz w:val="20"/>
          <w:szCs w:val="24"/>
          <w:lang w:val="en-GB"/>
        </w:rPr>
        <w:t>bitstream</w:t>
      </w:r>
      <w:proofErr w:type="spellEnd"/>
      <w:r w:rsidRPr="00AC0AFC">
        <w:rPr>
          <w:rFonts w:eastAsia="MS Mincho"/>
          <w:b/>
          <w:bCs/>
          <w:sz w:val="20"/>
          <w:szCs w:val="24"/>
          <w:lang w:val="en-GB"/>
        </w:rPr>
        <w:t xml:space="preserve"> extraction process</w:t>
      </w:r>
      <w:bookmarkEnd w:id="42"/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It is requirement of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 xml:space="preserve"> conformance that any sub-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 xml:space="preserve"> that is the output of the process specified in this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 xml:space="preserve"> with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 xml:space="preserve"> equal to any value in the range of 0 to 63, inclusive,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 xml:space="preserve"> equal to any value in the range of 0 to 7, inclusive,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 consisting of any one or more values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identifying the views in the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, shall be conforming to this Recommendation | International Standard.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spacing w:before="120" w:line="199" w:lineRule="exact"/>
        <w:ind w:left="284"/>
        <w:jc w:val="both"/>
        <w:rPr>
          <w:sz w:val="18"/>
          <w:szCs w:val="18"/>
          <w:lang w:val="en-GB"/>
        </w:rPr>
      </w:pPr>
      <w:r w:rsidRPr="00AC0AFC">
        <w:rPr>
          <w:sz w:val="18"/>
          <w:szCs w:val="18"/>
          <w:lang w:val="en-GB"/>
        </w:rPr>
        <w:t xml:space="preserve">NOTE 1 – A conforming </w:t>
      </w:r>
      <w:proofErr w:type="spellStart"/>
      <w:r w:rsidRPr="00AC0AFC">
        <w:rPr>
          <w:sz w:val="18"/>
          <w:szCs w:val="18"/>
          <w:lang w:val="en-GB"/>
        </w:rPr>
        <w:t>bitstream</w:t>
      </w:r>
      <w:proofErr w:type="spellEnd"/>
      <w:r w:rsidRPr="00AC0AFC">
        <w:rPr>
          <w:sz w:val="18"/>
          <w:szCs w:val="18"/>
          <w:lang w:val="en-GB"/>
        </w:rPr>
        <w:t xml:space="preserve"> contains one or more coded slice NAL units with </w:t>
      </w:r>
      <w:proofErr w:type="spellStart"/>
      <w:r w:rsidRPr="00AC0AFC">
        <w:rPr>
          <w:sz w:val="18"/>
          <w:szCs w:val="18"/>
          <w:lang w:val="en-GB"/>
        </w:rPr>
        <w:t>priority_id</w:t>
      </w:r>
      <w:proofErr w:type="spellEnd"/>
      <w:r w:rsidRPr="00AC0AFC">
        <w:rPr>
          <w:sz w:val="18"/>
          <w:szCs w:val="18"/>
          <w:lang w:val="en-GB"/>
        </w:rPr>
        <w:t xml:space="preserve"> equal to 0 and </w:t>
      </w:r>
      <w:proofErr w:type="spellStart"/>
      <w:r w:rsidRPr="00AC0AFC">
        <w:rPr>
          <w:sz w:val="18"/>
          <w:szCs w:val="18"/>
          <w:lang w:val="en-GB"/>
        </w:rPr>
        <w:t>temporal_id</w:t>
      </w:r>
      <w:proofErr w:type="spellEnd"/>
      <w:r w:rsidRPr="00AC0AFC">
        <w:rPr>
          <w:sz w:val="18"/>
          <w:szCs w:val="18"/>
          <w:lang w:val="en-GB"/>
        </w:rPr>
        <w:t xml:space="preserve"> equal to 0.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spacing w:before="120" w:line="199" w:lineRule="exact"/>
        <w:ind w:left="284"/>
        <w:jc w:val="both"/>
        <w:rPr>
          <w:sz w:val="18"/>
          <w:szCs w:val="18"/>
          <w:lang w:val="en-GB"/>
        </w:rPr>
      </w:pPr>
      <w:r w:rsidRPr="00AC0AFC">
        <w:rPr>
          <w:sz w:val="18"/>
          <w:szCs w:val="18"/>
          <w:lang w:val="en-GB"/>
        </w:rPr>
        <w:t>NOTE 2 – It is possible that not all operation points of sub-</w:t>
      </w:r>
      <w:proofErr w:type="spellStart"/>
      <w:r w:rsidRPr="00AC0AFC">
        <w:rPr>
          <w:sz w:val="18"/>
          <w:szCs w:val="18"/>
          <w:lang w:val="en-GB"/>
        </w:rPr>
        <w:t>bitstreams</w:t>
      </w:r>
      <w:proofErr w:type="spellEnd"/>
      <w:r w:rsidRPr="00AC0AFC">
        <w:rPr>
          <w:sz w:val="18"/>
          <w:szCs w:val="18"/>
          <w:lang w:val="en-GB"/>
        </w:rPr>
        <w:t xml:space="preserve"> resulting from the sub-</w:t>
      </w:r>
      <w:proofErr w:type="spellStart"/>
      <w:r w:rsidRPr="00AC0AFC">
        <w:rPr>
          <w:sz w:val="18"/>
          <w:szCs w:val="18"/>
          <w:lang w:val="en-GB"/>
        </w:rPr>
        <w:t>bitstream</w:t>
      </w:r>
      <w:proofErr w:type="spellEnd"/>
      <w:r w:rsidRPr="00AC0AFC">
        <w:rPr>
          <w:sz w:val="18"/>
          <w:szCs w:val="18"/>
          <w:lang w:val="en-GB"/>
        </w:rPr>
        <w:t xml:space="preserve"> extraction process have an applicable </w:t>
      </w:r>
      <w:proofErr w:type="spellStart"/>
      <w:r w:rsidRPr="00AC0AFC">
        <w:rPr>
          <w:sz w:val="18"/>
          <w:szCs w:val="18"/>
          <w:lang w:val="en-GB"/>
        </w:rPr>
        <w:t>level_idc</w:t>
      </w:r>
      <w:proofErr w:type="spellEnd"/>
      <w:r w:rsidRPr="00AC0AFC">
        <w:rPr>
          <w:sz w:val="18"/>
          <w:szCs w:val="18"/>
          <w:lang w:val="en-GB"/>
        </w:rPr>
        <w:t xml:space="preserve"> or </w:t>
      </w:r>
      <w:proofErr w:type="spellStart"/>
      <w:r w:rsidRPr="00AC0AFC">
        <w:rPr>
          <w:sz w:val="18"/>
          <w:szCs w:val="18"/>
          <w:lang w:val="en-GB"/>
        </w:rPr>
        <w:t>level_idc</w:t>
      </w:r>
      <w:proofErr w:type="spellEnd"/>
      <w:proofErr w:type="gramStart"/>
      <w:r w:rsidRPr="00AC0AFC">
        <w:rPr>
          <w:sz w:val="18"/>
          <w:szCs w:val="18"/>
          <w:lang w:val="en-GB"/>
        </w:rPr>
        <w:t>[ </w:t>
      </w:r>
      <w:proofErr w:type="spellStart"/>
      <w:r w:rsidRPr="00AC0AFC">
        <w:rPr>
          <w:sz w:val="18"/>
          <w:szCs w:val="18"/>
          <w:lang w:val="en-GB"/>
        </w:rPr>
        <w:t>i</w:t>
      </w:r>
      <w:proofErr w:type="spellEnd"/>
      <w:proofErr w:type="gramEnd"/>
      <w:r w:rsidRPr="00AC0AFC">
        <w:rPr>
          <w:sz w:val="18"/>
          <w:szCs w:val="18"/>
          <w:lang w:val="en-GB"/>
        </w:rPr>
        <w:t> ]. In this case, each coded video sequence in a sub-</w:t>
      </w:r>
      <w:proofErr w:type="spellStart"/>
      <w:r w:rsidRPr="00AC0AFC">
        <w:rPr>
          <w:sz w:val="18"/>
          <w:szCs w:val="18"/>
          <w:lang w:val="en-GB"/>
        </w:rPr>
        <w:t>bitstream</w:t>
      </w:r>
      <w:proofErr w:type="spellEnd"/>
      <w:r w:rsidRPr="00AC0AFC">
        <w:rPr>
          <w:sz w:val="18"/>
          <w:szCs w:val="18"/>
          <w:lang w:val="en-GB"/>
        </w:rPr>
        <w:t xml:space="preserve"> must still conform to one or more of the profiles specified in Annex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_Ref36826677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A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 xml:space="preserve"> and Annex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_Ref217275905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H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 xml:space="preserve">, but may not satisfy the level constraints specified in </w:t>
      </w:r>
      <w:proofErr w:type="spellStart"/>
      <w:r w:rsidRPr="00AC0AFC">
        <w:rPr>
          <w:sz w:val="18"/>
          <w:szCs w:val="18"/>
          <w:lang w:val="en-GB"/>
        </w:rPr>
        <w:t>subclauses</w:t>
      </w:r>
      <w:proofErr w:type="spellEnd"/>
      <w:r w:rsidRPr="00AC0AFC">
        <w:rPr>
          <w:sz w:val="18"/>
          <w:szCs w:val="18"/>
          <w:lang w:val="en-GB"/>
        </w:rPr>
        <w:t>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_Ref220342461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A.3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 xml:space="preserve"> and 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_Ref206403606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H.10.2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>, respectively.</w:t>
      </w:r>
    </w:p>
    <w:p w:rsidR="00AC0AFC" w:rsidRPr="00AC0AFC" w:rsidRDefault="00AC0AFC" w:rsidP="00AC0AFC">
      <w:pPr>
        <w:keepNext/>
        <w:keepLines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Inputs to this process are: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ind w:left="39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gramStart"/>
      <w:r w:rsidRPr="00AC0AFC">
        <w:rPr>
          <w:rFonts w:eastAsia="MS Mincho"/>
          <w:sz w:val="20"/>
          <w:szCs w:val="24"/>
        </w:rPr>
        <w:t>a</w:t>
      </w:r>
      <w:proofErr w:type="gramEnd"/>
      <w:r w:rsidRPr="00AC0AFC">
        <w:rPr>
          <w:rFonts w:eastAsia="MS Mincho"/>
          <w:sz w:val="20"/>
          <w:szCs w:val="24"/>
        </w:rPr>
        <w:t xml:space="preserve"> variable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 xml:space="preserve"> (when present),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ind w:left="39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gramStart"/>
      <w:r w:rsidRPr="00AC0AFC">
        <w:rPr>
          <w:rFonts w:eastAsia="MS Mincho"/>
          <w:sz w:val="20"/>
          <w:szCs w:val="24"/>
        </w:rPr>
        <w:t>a</w:t>
      </w:r>
      <w:proofErr w:type="gramEnd"/>
      <w:r w:rsidRPr="00AC0AFC">
        <w:rPr>
          <w:rFonts w:eastAsia="MS Mincho"/>
          <w:sz w:val="20"/>
          <w:szCs w:val="24"/>
        </w:rPr>
        <w:t xml:space="preserve"> variable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 xml:space="preserve"> (when present),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ind w:left="39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gramStart"/>
      <w:r w:rsidRPr="00AC0AFC">
        <w:rPr>
          <w:rFonts w:eastAsia="MS Mincho"/>
          <w:sz w:val="20"/>
          <w:szCs w:val="24"/>
        </w:rPr>
        <w:t>a</w:t>
      </w:r>
      <w:proofErr w:type="gramEnd"/>
      <w:r w:rsidRPr="00AC0AFC">
        <w:rPr>
          <w:rFonts w:eastAsia="MS Mincho"/>
          <w:sz w:val="20"/>
          <w:szCs w:val="24"/>
        </w:rPr>
        <w:t xml:space="preserve"> list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 consisting of one or more values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(when present).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Outputs of this process are a sub-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 xml:space="preserve"> and a list of </w:t>
      </w:r>
      <w:proofErr w:type="spellStart"/>
      <w:r w:rsidRPr="00AC0AFC">
        <w:rPr>
          <w:rFonts w:eastAsia="MS Mincho"/>
          <w:sz w:val="20"/>
          <w:szCs w:val="24"/>
        </w:rPr>
        <w:t>VOIdx</w:t>
      </w:r>
      <w:proofErr w:type="spellEnd"/>
      <w:r w:rsidRPr="00AC0AFC">
        <w:rPr>
          <w:rFonts w:eastAsia="MS Mincho"/>
          <w:sz w:val="20"/>
          <w:szCs w:val="24"/>
        </w:rPr>
        <w:t xml:space="preserve"> values </w:t>
      </w:r>
      <w:proofErr w:type="spellStart"/>
      <w:r w:rsidRPr="00AC0AFC">
        <w:rPr>
          <w:rFonts w:eastAsia="MS Mincho"/>
          <w:sz w:val="20"/>
          <w:szCs w:val="24"/>
        </w:rPr>
        <w:t>VOIdxList</w:t>
      </w:r>
      <w:proofErr w:type="spellEnd"/>
      <w:r w:rsidRPr="00AC0AFC">
        <w:rPr>
          <w:rFonts w:eastAsia="MS Mincho"/>
          <w:sz w:val="20"/>
          <w:szCs w:val="24"/>
        </w:rPr>
        <w:t>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When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 xml:space="preserve"> is not present as input to this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 xml:space="preserve">,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 xml:space="preserve"> is inferred to be equal to 63.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When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 xml:space="preserve"> is not present as input to this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 xml:space="preserve">,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 xml:space="preserve"> is inferred to be equal to 7.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When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 is not present as input to this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 xml:space="preserve">, there shall be one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inferred in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 and the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is inferred to be equal to </w:t>
      </w:r>
      <w:proofErr w:type="spellStart"/>
      <w:r w:rsidRPr="00AC0AFC">
        <w:rPr>
          <w:rFonts w:eastAsia="MS Mincho"/>
          <w:bCs/>
          <w:sz w:val="20"/>
          <w:szCs w:val="24"/>
        </w:rPr>
        <w:t>view_id</w:t>
      </w:r>
      <w:proofErr w:type="spellEnd"/>
      <w:r w:rsidRPr="00AC0AFC">
        <w:rPr>
          <w:rFonts w:eastAsia="MS Mincho"/>
          <w:bCs/>
          <w:sz w:val="20"/>
          <w:szCs w:val="24"/>
        </w:rPr>
        <w:t xml:space="preserve"> of the base view</w:t>
      </w:r>
      <w:r w:rsidRPr="00AC0AFC">
        <w:rPr>
          <w:rFonts w:eastAsia="MS Mincho"/>
          <w:sz w:val="20"/>
          <w:szCs w:val="24"/>
        </w:rPr>
        <w:t>.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The sub-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 xml:space="preserve"> is derived by applying the following operations in sequential order: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lastRenderedPageBreak/>
        <w:t xml:space="preserve">Let </w:t>
      </w:r>
      <w:proofErr w:type="spellStart"/>
      <w:r w:rsidRPr="00AC0AFC">
        <w:rPr>
          <w:rFonts w:eastAsia="MS Mincho"/>
          <w:sz w:val="20"/>
          <w:szCs w:val="24"/>
        </w:rPr>
        <w:t>VOIdxList</w:t>
      </w:r>
      <w:proofErr w:type="spellEnd"/>
      <w:r w:rsidRPr="00AC0AFC">
        <w:rPr>
          <w:rFonts w:eastAsia="MS Mincho"/>
          <w:sz w:val="20"/>
          <w:szCs w:val="24"/>
        </w:rPr>
        <w:t xml:space="preserve"> be empty and </w:t>
      </w:r>
      <w:proofErr w:type="spellStart"/>
      <w:r w:rsidRPr="00AC0AFC">
        <w:rPr>
          <w:rFonts w:eastAsia="MS Mincho"/>
          <w:sz w:val="20"/>
          <w:szCs w:val="24"/>
        </w:rPr>
        <w:t>minVOIdx</w:t>
      </w:r>
      <w:proofErr w:type="spellEnd"/>
      <w:r w:rsidRPr="00AC0AFC">
        <w:rPr>
          <w:rFonts w:eastAsia="MS Mincho"/>
          <w:sz w:val="20"/>
          <w:szCs w:val="24"/>
        </w:rPr>
        <w:t xml:space="preserve"> be the </w:t>
      </w:r>
      <w:proofErr w:type="spellStart"/>
      <w:r w:rsidRPr="00AC0AFC">
        <w:rPr>
          <w:rFonts w:eastAsia="MS Mincho"/>
          <w:sz w:val="20"/>
          <w:szCs w:val="24"/>
        </w:rPr>
        <w:t>VOIdx</w:t>
      </w:r>
      <w:proofErr w:type="spellEnd"/>
      <w:r w:rsidRPr="00AC0AFC">
        <w:rPr>
          <w:rFonts w:eastAsia="MS Mincho"/>
          <w:sz w:val="20"/>
          <w:szCs w:val="24"/>
        </w:rPr>
        <w:t xml:space="preserve"> value of the base view.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For each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included in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, invoke the process specified in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> </w:t>
      </w:r>
      <w:r w:rsidRPr="00AC0AFC">
        <w:rPr>
          <w:rFonts w:eastAsia="MS Mincho"/>
          <w:sz w:val="20"/>
          <w:szCs w:val="24"/>
        </w:rPr>
        <w:fldChar w:fldCharType="begin" w:fldLock="1"/>
      </w:r>
      <w:r w:rsidRPr="00AC0AFC">
        <w:rPr>
          <w:rFonts w:eastAsia="MS Mincho"/>
          <w:sz w:val="20"/>
          <w:szCs w:val="24"/>
        </w:rPr>
        <w:instrText xml:space="preserve"> REF _Ref209591121 \r \h  \* MERGEFORMAT </w:instrText>
      </w:r>
      <w:r w:rsidRPr="00AC0AFC">
        <w:rPr>
          <w:rFonts w:eastAsia="MS Mincho"/>
          <w:sz w:val="20"/>
          <w:szCs w:val="24"/>
        </w:rPr>
      </w:r>
      <w:r w:rsidRPr="00AC0AFC">
        <w:rPr>
          <w:rFonts w:eastAsia="MS Mincho"/>
          <w:sz w:val="20"/>
          <w:szCs w:val="24"/>
        </w:rPr>
        <w:fldChar w:fldCharType="separate"/>
      </w:r>
      <w:r w:rsidRPr="00AC0AFC">
        <w:rPr>
          <w:rFonts w:eastAsia="MS Mincho"/>
          <w:sz w:val="20"/>
          <w:szCs w:val="24"/>
        </w:rPr>
        <w:t>H.8.5.1</w:t>
      </w:r>
      <w:r w:rsidRPr="00AC0AFC">
        <w:rPr>
          <w:rFonts w:eastAsia="MS Mincho"/>
          <w:sz w:val="20"/>
          <w:szCs w:val="24"/>
        </w:rPr>
        <w:fldChar w:fldCharType="end"/>
      </w:r>
      <w:r w:rsidRPr="00AC0AFC">
        <w:rPr>
          <w:rFonts w:eastAsia="MS Mincho"/>
          <w:sz w:val="20"/>
          <w:szCs w:val="24"/>
        </w:rPr>
        <w:t xml:space="preserve"> with the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as input.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For each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included in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, invoke the process specified in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> </w:t>
      </w:r>
      <w:r w:rsidRPr="00AC0AFC">
        <w:rPr>
          <w:rFonts w:eastAsia="MS Mincho"/>
          <w:sz w:val="20"/>
          <w:szCs w:val="24"/>
        </w:rPr>
        <w:fldChar w:fldCharType="begin" w:fldLock="1"/>
      </w:r>
      <w:r w:rsidRPr="00AC0AFC">
        <w:rPr>
          <w:rFonts w:eastAsia="MS Mincho"/>
          <w:sz w:val="20"/>
          <w:szCs w:val="24"/>
        </w:rPr>
        <w:instrText xml:space="preserve"> REF _Ref209592268 \r \h  \* MERGEFORMAT </w:instrText>
      </w:r>
      <w:r w:rsidRPr="00AC0AFC">
        <w:rPr>
          <w:rFonts w:eastAsia="MS Mincho"/>
          <w:sz w:val="20"/>
          <w:szCs w:val="24"/>
        </w:rPr>
      </w:r>
      <w:r w:rsidRPr="00AC0AFC">
        <w:rPr>
          <w:rFonts w:eastAsia="MS Mincho"/>
          <w:sz w:val="20"/>
          <w:szCs w:val="24"/>
        </w:rPr>
        <w:fldChar w:fldCharType="separate"/>
      </w:r>
      <w:r w:rsidRPr="00AC0AFC">
        <w:rPr>
          <w:rFonts w:eastAsia="MS Mincho"/>
          <w:sz w:val="20"/>
          <w:szCs w:val="24"/>
        </w:rPr>
        <w:t>H.8.5.2</w:t>
      </w:r>
      <w:r w:rsidRPr="00AC0AFC">
        <w:rPr>
          <w:rFonts w:eastAsia="MS Mincho"/>
          <w:sz w:val="20"/>
          <w:szCs w:val="24"/>
        </w:rPr>
        <w:fldChar w:fldCharType="end"/>
      </w:r>
      <w:r w:rsidRPr="00AC0AFC">
        <w:rPr>
          <w:rFonts w:eastAsia="MS Mincho"/>
          <w:sz w:val="20"/>
          <w:szCs w:val="24"/>
        </w:rPr>
        <w:t xml:space="preserve"> with the value of </w:t>
      </w:r>
      <w:proofErr w:type="spellStart"/>
      <w:r w:rsidRPr="00AC0AFC">
        <w:rPr>
          <w:rFonts w:eastAsia="MS Mincho"/>
          <w:sz w:val="20"/>
          <w:szCs w:val="24"/>
        </w:rPr>
        <w:t>viewIdTarget</w:t>
      </w:r>
      <w:proofErr w:type="spellEnd"/>
      <w:r w:rsidRPr="00AC0AFC">
        <w:rPr>
          <w:rFonts w:eastAsia="MS Mincho"/>
          <w:sz w:val="20"/>
          <w:szCs w:val="24"/>
        </w:rPr>
        <w:t xml:space="preserve"> as input.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Mark all VCL NAL units and filler data NAL units for which any of the following conditions are true as "to be removed from the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":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priority_id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greater than </w:t>
      </w:r>
      <w:proofErr w:type="spellStart"/>
      <w:r w:rsidRPr="00AC0AFC">
        <w:rPr>
          <w:rFonts w:eastAsia="MS Mincho"/>
          <w:sz w:val="20"/>
          <w:szCs w:val="24"/>
        </w:rPr>
        <w:t>pIdTarget</w:t>
      </w:r>
      <w:proofErr w:type="spellEnd"/>
      <w:r w:rsidRPr="00AC0AFC">
        <w:rPr>
          <w:rFonts w:eastAsia="MS Mincho"/>
          <w:sz w:val="20"/>
          <w:szCs w:val="24"/>
        </w:rPr>
        <w:t>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temporal_id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greater than </w:t>
      </w:r>
      <w:proofErr w:type="spellStart"/>
      <w:r w:rsidRPr="00AC0AFC">
        <w:rPr>
          <w:rFonts w:eastAsia="MS Mincho"/>
          <w:sz w:val="20"/>
          <w:szCs w:val="24"/>
        </w:rPr>
        <w:t>tIdTarget</w:t>
      </w:r>
      <w:proofErr w:type="spellEnd"/>
      <w:r w:rsidRPr="00AC0AFC">
        <w:rPr>
          <w:rFonts w:eastAsia="MS Mincho"/>
          <w:sz w:val="20"/>
          <w:szCs w:val="24"/>
        </w:rPr>
        <w:t>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trike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view_id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not </w:t>
      </w:r>
      <w:r w:rsidRPr="00AC0AFC">
        <w:rPr>
          <w:rFonts w:eastAsia="MS Mincho"/>
          <w:sz w:val="20"/>
          <w:szCs w:val="24"/>
          <w:highlight w:val="green"/>
        </w:rPr>
        <w:t xml:space="preserve">in the </w:t>
      </w:r>
      <w:proofErr w:type="spellStart"/>
      <w:r w:rsidRPr="00AC0AFC">
        <w:rPr>
          <w:rFonts w:eastAsia="MS Mincho"/>
          <w:sz w:val="20"/>
          <w:szCs w:val="24"/>
          <w:highlight w:val="green"/>
        </w:rPr>
        <w:t>viewIdTargetList</w:t>
      </w:r>
      <w:proofErr w:type="spellEnd"/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Remove all access units for which all VCL NAL units are marked as "to be removed from the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".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Remove all VCL NAL units and filler data NAL units that are marked as "to be removed from the 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".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When </w:t>
      </w:r>
      <w:proofErr w:type="spellStart"/>
      <w:r w:rsidRPr="00AC0AFC">
        <w:rPr>
          <w:rFonts w:eastAsia="MS Mincho"/>
          <w:sz w:val="20"/>
          <w:szCs w:val="24"/>
        </w:rPr>
        <w:t>VOIdxList</w:t>
      </w:r>
      <w:proofErr w:type="spellEnd"/>
      <w:r w:rsidRPr="00AC0AFC">
        <w:rPr>
          <w:rFonts w:eastAsia="MS Mincho"/>
          <w:sz w:val="20"/>
          <w:szCs w:val="24"/>
        </w:rPr>
        <w:t xml:space="preserve"> contains only one value of </w:t>
      </w:r>
      <w:proofErr w:type="spellStart"/>
      <w:r w:rsidRPr="00AC0AFC">
        <w:rPr>
          <w:rFonts w:eastAsia="MS Mincho"/>
          <w:sz w:val="20"/>
          <w:szCs w:val="24"/>
        </w:rPr>
        <w:t>VOIdx</w:t>
      </w:r>
      <w:proofErr w:type="spellEnd"/>
      <w:r w:rsidRPr="00AC0AFC">
        <w:rPr>
          <w:rFonts w:eastAsia="MS Mincho"/>
          <w:sz w:val="20"/>
          <w:szCs w:val="24"/>
        </w:rPr>
        <w:t xml:space="preserve"> that is equal to </w:t>
      </w:r>
      <w:proofErr w:type="spellStart"/>
      <w:r w:rsidRPr="00AC0AFC">
        <w:rPr>
          <w:rFonts w:eastAsia="MS Mincho"/>
          <w:sz w:val="20"/>
          <w:szCs w:val="24"/>
        </w:rPr>
        <w:t>minVOIdx</w:t>
      </w:r>
      <w:proofErr w:type="spellEnd"/>
      <w:r w:rsidRPr="00AC0AFC">
        <w:rPr>
          <w:rFonts w:eastAsia="MS Mincho"/>
          <w:sz w:val="20"/>
          <w:szCs w:val="24"/>
        </w:rPr>
        <w:t>, remove the following NAL units: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gramStart"/>
      <w:r w:rsidRPr="00AC0AFC">
        <w:rPr>
          <w:rFonts w:eastAsia="MS Mincho"/>
          <w:sz w:val="20"/>
          <w:szCs w:val="24"/>
        </w:rPr>
        <w:t>all</w:t>
      </w:r>
      <w:proofErr w:type="gramEnd"/>
      <w:r w:rsidRPr="00AC0AFC">
        <w:rPr>
          <w:rFonts w:eastAsia="MS Mincho"/>
          <w:sz w:val="20"/>
          <w:szCs w:val="24"/>
        </w:rPr>
        <w:t xml:space="preserve"> NAL units with </w:t>
      </w:r>
      <w:proofErr w:type="spellStart"/>
      <w:r w:rsidRPr="00AC0AFC">
        <w:rPr>
          <w:rFonts w:eastAsia="MS Mincho"/>
          <w:sz w:val="20"/>
          <w:szCs w:val="24"/>
        </w:rPr>
        <w:t>nal_unit_type</w:t>
      </w:r>
      <w:proofErr w:type="spellEnd"/>
      <w:r w:rsidRPr="00AC0AFC">
        <w:rPr>
          <w:rFonts w:eastAsia="MS Mincho"/>
          <w:sz w:val="20"/>
          <w:szCs w:val="24"/>
        </w:rPr>
        <w:t xml:space="preserve"> equal to 14 or 15,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gramStart"/>
      <w:r w:rsidRPr="00AC0AFC">
        <w:rPr>
          <w:rFonts w:eastAsia="MS Mincho"/>
          <w:sz w:val="20"/>
          <w:szCs w:val="24"/>
        </w:rPr>
        <w:t>all</w:t>
      </w:r>
      <w:proofErr w:type="gramEnd"/>
      <w:r w:rsidRPr="00AC0AFC">
        <w:rPr>
          <w:rFonts w:eastAsia="MS Mincho"/>
          <w:sz w:val="20"/>
          <w:szCs w:val="24"/>
        </w:rPr>
        <w:t xml:space="preserve"> NAL units with </w:t>
      </w:r>
      <w:proofErr w:type="spellStart"/>
      <w:r w:rsidRPr="00AC0AFC">
        <w:rPr>
          <w:rFonts w:eastAsia="MS Mincho"/>
          <w:sz w:val="20"/>
          <w:szCs w:val="24"/>
        </w:rPr>
        <w:t>nal_unit_type</w:t>
      </w:r>
      <w:proofErr w:type="spellEnd"/>
      <w:r w:rsidRPr="00AC0AFC">
        <w:rPr>
          <w:rFonts w:eastAsia="MS Mincho"/>
          <w:sz w:val="20"/>
          <w:szCs w:val="24"/>
        </w:rPr>
        <w:t xml:space="preserve"> equal to 6 in which the first SEI message has </w:t>
      </w:r>
      <w:proofErr w:type="spellStart"/>
      <w:r w:rsidRPr="00AC0AFC">
        <w:rPr>
          <w:rFonts w:eastAsia="MS Mincho"/>
          <w:sz w:val="20"/>
          <w:szCs w:val="24"/>
        </w:rPr>
        <w:t>payloadType</w:t>
      </w:r>
      <w:proofErr w:type="spellEnd"/>
      <w:r w:rsidRPr="00AC0AFC">
        <w:rPr>
          <w:rFonts w:eastAsia="MS Mincho"/>
          <w:sz w:val="20"/>
          <w:szCs w:val="24"/>
        </w:rPr>
        <w:t xml:space="preserve"> in the range of 36 to 44, inclusive.</w:t>
      </w:r>
    </w:p>
    <w:p w:rsidR="00AC0AFC" w:rsidRPr="00AC0AFC" w:rsidRDefault="00AC0AFC" w:rsidP="00AC0AF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spacing w:line="199" w:lineRule="exact"/>
        <w:ind w:left="709"/>
        <w:jc w:val="both"/>
        <w:rPr>
          <w:sz w:val="18"/>
          <w:szCs w:val="18"/>
          <w:lang w:val="en-GB"/>
        </w:rPr>
      </w:pPr>
      <w:r w:rsidRPr="00AC0AFC">
        <w:rPr>
          <w:sz w:val="18"/>
          <w:szCs w:val="18"/>
          <w:lang w:val="en-GB"/>
        </w:rPr>
        <w:t xml:space="preserve">NOTE 3 – When </w:t>
      </w:r>
      <w:proofErr w:type="spellStart"/>
      <w:r w:rsidRPr="00AC0AFC">
        <w:rPr>
          <w:sz w:val="18"/>
          <w:szCs w:val="18"/>
          <w:lang w:val="en-GB"/>
        </w:rPr>
        <w:t>VOIdxList</w:t>
      </w:r>
      <w:proofErr w:type="spellEnd"/>
      <w:r w:rsidRPr="00AC0AFC">
        <w:rPr>
          <w:sz w:val="18"/>
          <w:szCs w:val="18"/>
          <w:lang w:val="en-GB"/>
        </w:rPr>
        <w:t xml:space="preserve"> contains only one value of </w:t>
      </w:r>
      <w:proofErr w:type="spellStart"/>
      <w:r w:rsidRPr="00AC0AFC">
        <w:rPr>
          <w:sz w:val="18"/>
          <w:szCs w:val="18"/>
          <w:lang w:val="en-GB"/>
        </w:rPr>
        <w:t>VOIdx</w:t>
      </w:r>
      <w:proofErr w:type="spellEnd"/>
      <w:r w:rsidRPr="00AC0AFC">
        <w:rPr>
          <w:sz w:val="18"/>
          <w:szCs w:val="18"/>
          <w:lang w:val="en-GB"/>
        </w:rPr>
        <w:t xml:space="preserve"> equal to </w:t>
      </w:r>
      <w:proofErr w:type="spellStart"/>
      <w:r w:rsidRPr="00AC0AFC">
        <w:rPr>
          <w:sz w:val="18"/>
          <w:szCs w:val="18"/>
          <w:lang w:val="en-GB"/>
        </w:rPr>
        <w:t>minVOIdx</w:t>
      </w:r>
      <w:proofErr w:type="spellEnd"/>
      <w:r w:rsidRPr="00AC0AFC">
        <w:rPr>
          <w:sz w:val="18"/>
          <w:szCs w:val="18"/>
          <w:lang w:val="en-GB"/>
        </w:rPr>
        <w:t>, the sub-</w:t>
      </w:r>
      <w:proofErr w:type="spellStart"/>
      <w:r w:rsidRPr="00AC0AFC">
        <w:rPr>
          <w:sz w:val="18"/>
          <w:szCs w:val="18"/>
          <w:lang w:val="en-GB"/>
        </w:rPr>
        <w:t>bitstream</w:t>
      </w:r>
      <w:proofErr w:type="spellEnd"/>
      <w:r w:rsidRPr="00AC0AFC">
        <w:rPr>
          <w:sz w:val="18"/>
          <w:szCs w:val="18"/>
          <w:lang w:val="en-GB"/>
        </w:rPr>
        <w:t xml:space="preserve"> contains only the base view or only a temporal subset of the base view.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Let </w:t>
      </w:r>
      <w:proofErr w:type="spellStart"/>
      <w:r w:rsidRPr="00AC0AFC">
        <w:rPr>
          <w:rFonts w:eastAsia="MS Mincho"/>
          <w:sz w:val="20"/>
          <w:szCs w:val="24"/>
        </w:rPr>
        <w:t>maxTId</w:t>
      </w:r>
      <w:proofErr w:type="spellEnd"/>
      <w:r w:rsidRPr="00AC0AFC">
        <w:rPr>
          <w:rFonts w:eastAsia="MS Mincho"/>
          <w:sz w:val="20"/>
          <w:szCs w:val="24"/>
        </w:rPr>
        <w:t xml:space="preserve"> be the maximum </w:t>
      </w:r>
      <w:proofErr w:type="spellStart"/>
      <w:r w:rsidRPr="00AC0AFC">
        <w:rPr>
          <w:rFonts w:eastAsia="MS Mincho"/>
          <w:sz w:val="20"/>
          <w:szCs w:val="24"/>
        </w:rPr>
        <w:t>temporal_id</w:t>
      </w:r>
      <w:proofErr w:type="spellEnd"/>
      <w:r w:rsidRPr="00AC0AFC">
        <w:rPr>
          <w:rFonts w:eastAsia="MS Mincho"/>
          <w:sz w:val="20"/>
          <w:szCs w:val="24"/>
        </w:rPr>
        <w:t xml:space="preserve"> of all the remaining VCL NAL units. Remove all NAL units with </w:t>
      </w:r>
      <w:proofErr w:type="spellStart"/>
      <w:r w:rsidRPr="00AC0AFC">
        <w:rPr>
          <w:rFonts w:eastAsia="MS Mincho"/>
          <w:sz w:val="20"/>
          <w:szCs w:val="24"/>
        </w:rPr>
        <w:t>nal_unit_type</w:t>
      </w:r>
      <w:proofErr w:type="spellEnd"/>
      <w:r w:rsidRPr="00AC0AFC">
        <w:rPr>
          <w:rFonts w:eastAsia="MS Mincho"/>
          <w:sz w:val="20"/>
          <w:szCs w:val="24"/>
        </w:rPr>
        <w:t xml:space="preserve"> equal to 6 that only contain SEI messages that are part of an MVC scalable nesting SEI message with any of the following properties: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proofErr w:type="gramStart"/>
      <w:r w:rsidRPr="00AC0AFC">
        <w:rPr>
          <w:rFonts w:eastAsia="MS Mincho"/>
          <w:sz w:val="20"/>
          <w:szCs w:val="24"/>
        </w:rPr>
        <w:t>operation</w:t>
      </w:r>
      <w:r w:rsidRPr="00AC0AFC">
        <w:rPr>
          <w:rFonts w:eastAsia="MS Mincho"/>
          <w:bCs/>
          <w:sz w:val="20"/>
          <w:szCs w:val="24"/>
        </w:rPr>
        <w:t>_point_flag</w:t>
      </w:r>
      <w:proofErr w:type="spellEnd"/>
      <w:proofErr w:type="gramEnd"/>
      <w:r w:rsidRPr="00AC0AFC">
        <w:rPr>
          <w:rFonts w:eastAsia="MS Mincho"/>
          <w:sz w:val="20"/>
          <w:szCs w:val="24"/>
        </w:rPr>
        <w:t xml:space="preserve"> is equal to 0 and </w:t>
      </w:r>
      <w:proofErr w:type="spellStart"/>
      <w:r w:rsidRPr="00AC0AFC">
        <w:rPr>
          <w:rFonts w:eastAsia="MS Mincho"/>
          <w:bCs/>
          <w:sz w:val="20"/>
          <w:szCs w:val="24"/>
        </w:rPr>
        <w:t>all_view_components_in_au_flag</w:t>
      </w:r>
      <w:proofErr w:type="spellEnd"/>
      <w:r w:rsidRPr="00AC0AFC">
        <w:rPr>
          <w:rFonts w:eastAsia="MS Mincho"/>
          <w:sz w:val="20"/>
          <w:szCs w:val="24"/>
        </w:rPr>
        <w:t xml:space="preserve"> is equal to 0 and none of </w:t>
      </w:r>
      <w:proofErr w:type="spellStart"/>
      <w:r w:rsidRPr="00AC0AFC">
        <w:rPr>
          <w:rFonts w:eastAsia="MS Mincho"/>
          <w:sz w:val="20"/>
          <w:szCs w:val="24"/>
        </w:rPr>
        <w:t>sei_view</w:t>
      </w:r>
      <w:r w:rsidRPr="00AC0AFC">
        <w:rPr>
          <w:rFonts w:eastAsia="MS Mincho"/>
          <w:bCs/>
          <w:sz w:val="20"/>
          <w:szCs w:val="24"/>
        </w:rPr>
        <w:t>_id</w:t>
      </w:r>
      <w:proofErr w:type="spellEnd"/>
      <w:r w:rsidRPr="00AC0AFC">
        <w:rPr>
          <w:rFonts w:eastAsia="MS Mincho"/>
          <w:bCs/>
          <w:sz w:val="20"/>
          <w:szCs w:val="24"/>
        </w:rPr>
        <w:t>[ </w:t>
      </w:r>
      <w:proofErr w:type="spellStart"/>
      <w:r w:rsidRPr="00AC0AFC">
        <w:rPr>
          <w:rFonts w:eastAsia="MS Mincho"/>
          <w:bCs/>
          <w:sz w:val="20"/>
          <w:szCs w:val="24"/>
        </w:rPr>
        <w:t>i</w:t>
      </w:r>
      <w:proofErr w:type="spellEnd"/>
      <w:r w:rsidRPr="00AC0AFC">
        <w:rPr>
          <w:rFonts w:eastAsia="MS Mincho"/>
          <w:bCs/>
          <w:sz w:val="20"/>
          <w:szCs w:val="24"/>
        </w:rPr>
        <w:t xml:space="preserve"> ] for all </w:t>
      </w:r>
      <w:proofErr w:type="spellStart"/>
      <w:r w:rsidRPr="00AC0AFC">
        <w:rPr>
          <w:rFonts w:eastAsia="MS Mincho"/>
          <w:bCs/>
          <w:sz w:val="20"/>
          <w:szCs w:val="24"/>
        </w:rPr>
        <w:t>i</w:t>
      </w:r>
      <w:proofErr w:type="spellEnd"/>
      <w:r w:rsidRPr="00AC0AFC">
        <w:rPr>
          <w:rFonts w:eastAsia="MS Mincho"/>
          <w:bCs/>
          <w:sz w:val="20"/>
          <w:szCs w:val="24"/>
        </w:rPr>
        <w:t xml:space="preserve"> in the range of 0 to num_view_components_minus1, inclusive, corresponds to a </w:t>
      </w:r>
      <w:proofErr w:type="spellStart"/>
      <w:r w:rsidRPr="00AC0AFC">
        <w:rPr>
          <w:rFonts w:eastAsia="MS Mincho"/>
          <w:sz w:val="20"/>
          <w:szCs w:val="24"/>
        </w:rPr>
        <w:t>VOIdx</w:t>
      </w:r>
      <w:proofErr w:type="spellEnd"/>
      <w:r w:rsidRPr="00AC0AFC">
        <w:rPr>
          <w:rFonts w:eastAsia="MS Mincho"/>
          <w:sz w:val="20"/>
          <w:szCs w:val="24"/>
        </w:rPr>
        <w:t xml:space="preserve"> value</w:t>
      </w:r>
      <w:r w:rsidRPr="00AC0AFC">
        <w:rPr>
          <w:rFonts w:eastAsia="MS Mincho"/>
          <w:bCs/>
          <w:sz w:val="20"/>
          <w:szCs w:val="24"/>
        </w:rPr>
        <w:t xml:space="preserve"> included in </w:t>
      </w:r>
      <w:proofErr w:type="spellStart"/>
      <w:r w:rsidRPr="00AC0AFC">
        <w:rPr>
          <w:rFonts w:eastAsia="MS Mincho"/>
          <w:bCs/>
          <w:sz w:val="20"/>
          <w:szCs w:val="24"/>
        </w:rPr>
        <w:t>VOIdxList</w:t>
      </w:r>
      <w:proofErr w:type="spellEnd"/>
      <w:r w:rsidRPr="00AC0AFC">
        <w:rPr>
          <w:rFonts w:eastAsia="MS Mincho"/>
          <w:bCs/>
          <w:sz w:val="20"/>
          <w:szCs w:val="24"/>
        </w:rPr>
        <w:t>,</w:t>
      </w:r>
    </w:p>
    <w:p w:rsidR="00AC0AFC" w:rsidRPr="00AC0AFC" w:rsidRDefault="00AC0AFC" w:rsidP="00AC0AF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1117" w:hanging="397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–</w:t>
      </w:r>
      <w:r w:rsidRPr="00AC0AFC">
        <w:rPr>
          <w:rFonts w:eastAsia="MS Mincho"/>
          <w:sz w:val="20"/>
          <w:szCs w:val="24"/>
        </w:rPr>
        <w:tab/>
      </w:r>
      <w:proofErr w:type="spellStart"/>
      <w:r w:rsidRPr="00AC0AFC">
        <w:rPr>
          <w:rFonts w:eastAsia="MS Mincho"/>
          <w:bCs/>
          <w:sz w:val="20"/>
          <w:szCs w:val="24"/>
        </w:rPr>
        <w:t>operation_</w:t>
      </w:r>
      <w:r w:rsidRPr="00AC0AFC">
        <w:rPr>
          <w:rFonts w:eastAsia="MS Mincho"/>
          <w:sz w:val="20"/>
          <w:szCs w:val="24"/>
        </w:rPr>
        <w:t>point</w:t>
      </w:r>
      <w:r w:rsidRPr="00AC0AFC">
        <w:rPr>
          <w:rFonts w:eastAsia="MS Mincho"/>
          <w:bCs/>
          <w:sz w:val="20"/>
          <w:szCs w:val="24"/>
        </w:rPr>
        <w:t>_flag</w:t>
      </w:r>
      <w:proofErr w:type="spellEnd"/>
      <w:r w:rsidRPr="00AC0AFC">
        <w:rPr>
          <w:rFonts w:eastAsia="MS Mincho"/>
          <w:sz w:val="20"/>
          <w:szCs w:val="24"/>
        </w:rPr>
        <w:t xml:space="preserve"> is equal to 1 and either </w:t>
      </w:r>
      <w:proofErr w:type="spellStart"/>
      <w:r w:rsidRPr="00AC0AFC">
        <w:rPr>
          <w:rFonts w:eastAsia="MS Mincho"/>
          <w:sz w:val="20"/>
          <w:szCs w:val="24"/>
        </w:rPr>
        <w:t>sei_op_temporal_id</w:t>
      </w:r>
      <w:proofErr w:type="spellEnd"/>
      <w:r w:rsidRPr="00AC0AFC">
        <w:rPr>
          <w:rFonts w:eastAsia="MS Mincho"/>
          <w:sz w:val="20"/>
          <w:szCs w:val="24"/>
        </w:rPr>
        <w:t xml:space="preserve"> is greater than </w:t>
      </w:r>
      <w:proofErr w:type="spellStart"/>
      <w:r w:rsidRPr="00AC0AFC">
        <w:rPr>
          <w:rFonts w:eastAsia="MS Mincho"/>
          <w:sz w:val="20"/>
          <w:szCs w:val="24"/>
        </w:rPr>
        <w:t>maxTId</w:t>
      </w:r>
      <w:proofErr w:type="spellEnd"/>
      <w:r w:rsidRPr="00AC0AFC">
        <w:rPr>
          <w:rFonts w:eastAsia="MS Mincho"/>
          <w:sz w:val="20"/>
          <w:szCs w:val="24"/>
        </w:rPr>
        <w:t xml:space="preserve"> or the list of </w:t>
      </w:r>
      <w:proofErr w:type="spellStart"/>
      <w:r w:rsidRPr="00AC0AFC">
        <w:rPr>
          <w:rFonts w:eastAsia="MS Mincho"/>
          <w:sz w:val="20"/>
          <w:szCs w:val="24"/>
        </w:rPr>
        <w:t>sei_op_view</w:t>
      </w:r>
      <w:r w:rsidRPr="00AC0AFC">
        <w:rPr>
          <w:rFonts w:eastAsia="MS Mincho"/>
          <w:bCs/>
          <w:sz w:val="20"/>
          <w:szCs w:val="24"/>
        </w:rPr>
        <w:t>_id</w:t>
      </w:r>
      <w:proofErr w:type="spellEnd"/>
      <w:proofErr w:type="gramStart"/>
      <w:r w:rsidRPr="00AC0AFC">
        <w:rPr>
          <w:rFonts w:eastAsia="MS Mincho"/>
          <w:bCs/>
          <w:sz w:val="20"/>
          <w:szCs w:val="24"/>
        </w:rPr>
        <w:t>[ </w:t>
      </w:r>
      <w:proofErr w:type="spellStart"/>
      <w:r w:rsidRPr="00AC0AFC">
        <w:rPr>
          <w:rFonts w:eastAsia="MS Mincho"/>
          <w:bCs/>
          <w:sz w:val="20"/>
          <w:szCs w:val="24"/>
        </w:rPr>
        <w:t>i</w:t>
      </w:r>
      <w:proofErr w:type="spellEnd"/>
      <w:proofErr w:type="gramEnd"/>
      <w:r w:rsidRPr="00AC0AFC">
        <w:rPr>
          <w:rFonts w:eastAsia="MS Mincho"/>
          <w:bCs/>
          <w:sz w:val="20"/>
          <w:szCs w:val="24"/>
        </w:rPr>
        <w:t> ]</w:t>
      </w:r>
      <w:r w:rsidRPr="00AC0AFC">
        <w:rPr>
          <w:rFonts w:eastAsia="MS Mincho"/>
          <w:sz w:val="20"/>
          <w:szCs w:val="24"/>
        </w:rPr>
        <w:t xml:space="preserve"> for all </w:t>
      </w:r>
      <w:proofErr w:type="spellStart"/>
      <w:r w:rsidRPr="00AC0AFC">
        <w:rPr>
          <w:rFonts w:eastAsia="MS Mincho"/>
          <w:sz w:val="20"/>
          <w:szCs w:val="24"/>
        </w:rPr>
        <w:t>i</w:t>
      </w:r>
      <w:proofErr w:type="spellEnd"/>
      <w:r w:rsidRPr="00AC0AFC">
        <w:rPr>
          <w:rFonts w:eastAsia="MS Mincho"/>
          <w:sz w:val="20"/>
          <w:szCs w:val="24"/>
        </w:rPr>
        <w:t xml:space="preserve"> </w:t>
      </w:r>
      <w:r w:rsidRPr="00AC0AFC">
        <w:rPr>
          <w:rFonts w:eastAsia="MS Mincho"/>
          <w:bCs/>
          <w:sz w:val="20"/>
          <w:szCs w:val="24"/>
        </w:rPr>
        <w:t xml:space="preserve">in the range of 0 to num_view_components_op_minus1, inclusive, is not a subset of </w:t>
      </w:r>
      <w:proofErr w:type="spellStart"/>
      <w:r w:rsidRPr="00AC0AFC">
        <w:rPr>
          <w:rFonts w:eastAsia="MS Mincho"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 xml:space="preserve"> (i.e., it is not true that </w:t>
      </w:r>
      <w:proofErr w:type="spellStart"/>
      <w:r w:rsidRPr="00AC0AFC">
        <w:rPr>
          <w:rFonts w:eastAsia="MS Mincho"/>
          <w:sz w:val="20"/>
          <w:szCs w:val="24"/>
        </w:rPr>
        <w:t>sei_op_view</w:t>
      </w:r>
      <w:r w:rsidRPr="00AC0AFC">
        <w:rPr>
          <w:rFonts w:eastAsia="MS Mincho"/>
          <w:bCs/>
          <w:sz w:val="20"/>
          <w:szCs w:val="24"/>
        </w:rPr>
        <w:t>_id</w:t>
      </w:r>
      <w:proofErr w:type="spellEnd"/>
      <w:r w:rsidRPr="00AC0AFC">
        <w:rPr>
          <w:rFonts w:eastAsia="MS Mincho"/>
          <w:bCs/>
          <w:sz w:val="20"/>
          <w:szCs w:val="24"/>
        </w:rPr>
        <w:t>[ </w:t>
      </w:r>
      <w:proofErr w:type="spellStart"/>
      <w:r w:rsidRPr="00AC0AFC">
        <w:rPr>
          <w:rFonts w:eastAsia="MS Mincho"/>
          <w:bCs/>
          <w:sz w:val="20"/>
          <w:szCs w:val="24"/>
        </w:rPr>
        <w:t>i</w:t>
      </w:r>
      <w:proofErr w:type="spellEnd"/>
      <w:r w:rsidRPr="00AC0AFC">
        <w:rPr>
          <w:rFonts w:eastAsia="MS Mincho"/>
          <w:bCs/>
          <w:sz w:val="20"/>
          <w:szCs w:val="24"/>
        </w:rPr>
        <w:t xml:space="preserve"> ] for any </w:t>
      </w:r>
      <w:proofErr w:type="spellStart"/>
      <w:r w:rsidRPr="00AC0AFC">
        <w:rPr>
          <w:rFonts w:eastAsia="MS Mincho"/>
          <w:bCs/>
          <w:sz w:val="20"/>
          <w:szCs w:val="24"/>
        </w:rPr>
        <w:t>i</w:t>
      </w:r>
      <w:proofErr w:type="spellEnd"/>
      <w:r w:rsidRPr="00AC0AFC">
        <w:rPr>
          <w:rFonts w:eastAsia="MS Mincho"/>
          <w:bCs/>
          <w:sz w:val="20"/>
          <w:szCs w:val="24"/>
        </w:rPr>
        <w:t xml:space="preserve"> in the range of 0 to num_view_components_op_minus1, inclusive, is equal to a value in </w:t>
      </w:r>
      <w:proofErr w:type="spellStart"/>
      <w:r w:rsidRPr="00AC0AFC">
        <w:rPr>
          <w:rFonts w:eastAsia="MS Mincho"/>
          <w:bCs/>
          <w:sz w:val="20"/>
          <w:szCs w:val="24"/>
        </w:rPr>
        <w:t>viewIdTargetList</w:t>
      </w:r>
      <w:proofErr w:type="spellEnd"/>
      <w:r w:rsidRPr="00AC0AFC">
        <w:rPr>
          <w:rFonts w:eastAsia="MS Mincho"/>
          <w:sz w:val="20"/>
          <w:szCs w:val="24"/>
        </w:rPr>
        <w:t>).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>Remove each view scalability information SEI message and each operation point not present SEI message, when present</w:t>
      </w:r>
      <w:r w:rsidRPr="00AC0AFC">
        <w:rPr>
          <w:rFonts w:eastAsia="MS Mincho"/>
          <w:bCs/>
          <w:sz w:val="20"/>
          <w:szCs w:val="24"/>
        </w:rPr>
        <w:t>.</w:t>
      </w:r>
    </w:p>
    <w:p w:rsidR="00AC0AFC" w:rsidRPr="00AC0AFC" w:rsidRDefault="00AC0AFC" w:rsidP="00AC0AFC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both"/>
        <w:textAlignment w:val="auto"/>
        <w:rPr>
          <w:rFonts w:eastAsia="MS Mincho"/>
          <w:sz w:val="20"/>
          <w:szCs w:val="24"/>
        </w:rPr>
      </w:pPr>
      <w:r w:rsidRPr="00AC0AFC">
        <w:rPr>
          <w:rFonts w:eastAsia="MS Mincho"/>
          <w:sz w:val="20"/>
          <w:szCs w:val="24"/>
        </w:rPr>
        <w:t xml:space="preserve">When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VOIdxList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 does not contain a value of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VOIdx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 equal to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minVOIdx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, the view with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VOIdx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 equal to the minimum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VOIdx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 value included in </w:t>
      </w:r>
      <w:proofErr w:type="spellStart"/>
      <w:r w:rsidRPr="00AC0AFC">
        <w:rPr>
          <w:rFonts w:eastAsia="MS Mincho"/>
          <w:sz w:val="20"/>
          <w:szCs w:val="24"/>
          <w:lang w:eastAsia="ja-JP"/>
        </w:rPr>
        <w:t>VOIdxList</w:t>
      </w:r>
      <w:proofErr w:type="spellEnd"/>
      <w:r w:rsidRPr="00AC0AFC">
        <w:rPr>
          <w:rFonts w:eastAsia="MS Mincho"/>
          <w:sz w:val="20"/>
          <w:szCs w:val="24"/>
          <w:lang w:eastAsia="ja-JP"/>
        </w:rPr>
        <w:t xml:space="preserve"> </w:t>
      </w:r>
      <w:r w:rsidRPr="00AC0AFC">
        <w:rPr>
          <w:rFonts w:eastAsia="MS Mincho"/>
          <w:sz w:val="20"/>
          <w:szCs w:val="24"/>
        </w:rPr>
        <w:t>is converted to the base view of the extracted sub-</w:t>
      </w:r>
      <w:proofErr w:type="spellStart"/>
      <w:r w:rsidRPr="00AC0AFC">
        <w:rPr>
          <w:rFonts w:eastAsia="MS Mincho"/>
          <w:sz w:val="20"/>
          <w:szCs w:val="24"/>
        </w:rPr>
        <w:t>bitstream</w:t>
      </w:r>
      <w:proofErr w:type="spellEnd"/>
      <w:r w:rsidRPr="00AC0AFC">
        <w:rPr>
          <w:rFonts w:eastAsia="MS Mincho"/>
          <w:sz w:val="20"/>
          <w:szCs w:val="24"/>
        </w:rPr>
        <w:t>.</w:t>
      </w:r>
      <w:r w:rsidRPr="00AC0AFC">
        <w:rPr>
          <w:rFonts w:eastAsia="MS Mincho"/>
          <w:sz w:val="20"/>
          <w:szCs w:val="24"/>
          <w:lang w:eastAsia="ja-JP"/>
        </w:rPr>
        <w:t xml:space="preserve"> An</w:t>
      </w:r>
      <w:r w:rsidRPr="00AC0AFC">
        <w:rPr>
          <w:rFonts w:eastAsia="MS Mincho"/>
          <w:sz w:val="20"/>
          <w:szCs w:val="24"/>
        </w:rPr>
        <w:t xml:space="preserve"> informative procedure that outlines key processing steps to create a base view is described in </w:t>
      </w:r>
      <w:proofErr w:type="spellStart"/>
      <w:r w:rsidRPr="00AC0AFC">
        <w:rPr>
          <w:rFonts w:eastAsia="MS Mincho"/>
          <w:sz w:val="20"/>
          <w:szCs w:val="24"/>
        </w:rPr>
        <w:t>subclause</w:t>
      </w:r>
      <w:proofErr w:type="spellEnd"/>
      <w:r w:rsidRPr="00AC0AFC">
        <w:rPr>
          <w:rFonts w:eastAsia="MS Mincho"/>
          <w:sz w:val="20"/>
          <w:szCs w:val="24"/>
        </w:rPr>
        <w:t> </w:t>
      </w:r>
      <w:r w:rsidRPr="00AC0AFC">
        <w:rPr>
          <w:rFonts w:eastAsia="MS Mincho"/>
          <w:sz w:val="20"/>
          <w:szCs w:val="24"/>
        </w:rPr>
        <w:fldChar w:fldCharType="begin" w:fldLock="1"/>
      </w:r>
      <w:r w:rsidRPr="00AC0AFC">
        <w:rPr>
          <w:rFonts w:eastAsia="MS Mincho"/>
          <w:sz w:val="20"/>
          <w:szCs w:val="24"/>
        </w:rPr>
        <w:instrText xml:space="preserve"> REF _Ref209341266 \r \h  \* MERGEFORMAT </w:instrText>
      </w:r>
      <w:r w:rsidRPr="00AC0AFC">
        <w:rPr>
          <w:rFonts w:eastAsia="MS Mincho"/>
          <w:sz w:val="20"/>
          <w:szCs w:val="24"/>
        </w:rPr>
      </w:r>
      <w:r w:rsidRPr="00AC0AFC">
        <w:rPr>
          <w:rFonts w:eastAsia="MS Mincho"/>
          <w:sz w:val="20"/>
          <w:szCs w:val="24"/>
        </w:rPr>
        <w:fldChar w:fldCharType="separate"/>
      </w:r>
      <w:r w:rsidRPr="00AC0AFC">
        <w:rPr>
          <w:rFonts w:eastAsia="MS Mincho"/>
          <w:sz w:val="20"/>
          <w:szCs w:val="24"/>
        </w:rPr>
        <w:t>H.8.5.5</w:t>
      </w:r>
      <w:r w:rsidRPr="00AC0AFC">
        <w:rPr>
          <w:rFonts w:eastAsia="MS Mincho"/>
          <w:sz w:val="20"/>
          <w:szCs w:val="24"/>
        </w:rPr>
        <w:fldChar w:fldCharType="end"/>
      </w:r>
      <w:r w:rsidRPr="00AC0AFC">
        <w:rPr>
          <w:rFonts w:eastAsia="MS Mincho"/>
          <w:sz w:val="20"/>
          <w:szCs w:val="24"/>
        </w:rPr>
        <w:t>.</w:t>
      </w:r>
    </w:p>
    <w:p w:rsidR="00AC0AFC" w:rsidRPr="00AC0AFC" w:rsidRDefault="00AC0AFC" w:rsidP="00AC0AF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spacing w:line="199" w:lineRule="exact"/>
        <w:ind w:left="1191"/>
        <w:jc w:val="both"/>
        <w:rPr>
          <w:sz w:val="18"/>
          <w:szCs w:val="18"/>
          <w:lang w:val="en-GB" w:eastAsia="ja-JP"/>
        </w:rPr>
      </w:pPr>
      <w:r w:rsidRPr="00AC0AFC">
        <w:rPr>
          <w:sz w:val="18"/>
          <w:szCs w:val="18"/>
          <w:lang w:val="en-GB"/>
        </w:rPr>
        <w:t xml:space="preserve">NOTE 4 – When </w:t>
      </w:r>
      <w:proofErr w:type="spellStart"/>
      <w:r w:rsidRPr="00AC0AFC">
        <w:rPr>
          <w:sz w:val="18"/>
          <w:szCs w:val="18"/>
          <w:lang w:val="en-GB"/>
        </w:rPr>
        <w:t>VOIdxList</w:t>
      </w:r>
      <w:proofErr w:type="spellEnd"/>
      <w:r w:rsidRPr="00AC0AFC">
        <w:rPr>
          <w:sz w:val="18"/>
          <w:szCs w:val="18"/>
          <w:lang w:val="en-GB"/>
        </w:rPr>
        <w:t xml:space="preserve"> does not contain a value of </w:t>
      </w:r>
      <w:proofErr w:type="spellStart"/>
      <w:r w:rsidRPr="00AC0AFC">
        <w:rPr>
          <w:sz w:val="18"/>
          <w:szCs w:val="18"/>
          <w:lang w:val="en-GB"/>
        </w:rPr>
        <w:t>VOIdx</w:t>
      </w:r>
      <w:proofErr w:type="spellEnd"/>
      <w:r w:rsidRPr="00AC0AFC">
        <w:rPr>
          <w:sz w:val="18"/>
          <w:szCs w:val="18"/>
          <w:lang w:val="en-GB"/>
        </w:rPr>
        <w:t xml:space="preserve"> equal to </w:t>
      </w:r>
      <w:proofErr w:type="spellStart"/>
      <w:r w:rsidRPr="00AC0AFC">
        <w:rPr>
          <w:sz w:val="18"/>
          <w:szCs w:val="18"/>
          <w:lang w:val="en-GB"/>
        </w:rPr>
        <w:t>minVOIdx</w:t>
      </w:r>
      <w:proofErr w:type="spellEnd"/>
      <w:r w:rsidRPr="00AC0AFC">
        <w:rPr>
          <w:sz w:val="18"/>
          <w:szCs w:val="18"/>
          <w:lang w:val="en-GB"/>
        </w:rPr>
        <w:t>, the resulting sub-</w:t>
      </w:r>
      <w:proofErr w:type="spellStart"/>
      <w:r w:rsidRPr="00AC0AFC">
        <w:rPr>
          <w:sz w:val="18"/>
          <w:szCs w:val="18"/>
          <w:lang w:val="en-GB"/>
        </w:rPr>
        <w:t>bitstream</w:t>
      </w:r>
      <w:proofErr w:type="spellEnd"/>
      <w:r w:rsidRPr="00AC0AFC">
        <w:rPr>
          <w:sz w:val="18"/>
          <w:szCs w:val="18"/>
          <w:lang w:val="en-GB"/>
        </w:rPr>
        <w:t xml:space="preserve"> according to the operation steps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_Ref217296644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1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>-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_Ref217296648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9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/>
        </w:rPr>
        <w:t xml:space="preserve"> above does not contain a base view that </w:t>
      </w:r>
      <w:r w:rsidRPr="00AC0AFC">
        <w:rPr>
          <w:sz w:val="18"/>
          <w:szCs w:val="18"/>
          <w:lang w:val="en-GB" w:eastAsia="ja-JP"/>
        </w:rPr>
        <w:t>conforms to one or more profiles specified in Annex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_Ref36826677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A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 w:eastAsia="ja-JP"/>
        </w:rPr>
        <w:t xml:space="preserve">. In this case, by this operation step, the remaining view with the new minimum </w:t>
      </w:r>
      <w:proofErr w:type="spellStart"/>
      <w:r w:rsidRPr="00AC0AFC">
        <w:rPr>
          <w:sz w:val="18"/>
          <w:szCs w:val="18"/>
          <w:lang w:val="en-GB" w:eastAsia="ja-JP"/>
        </w:rPr>
        <w:t>VOIdx</w:t>
      </w:r>
      <w:proofErr w:type="spellEnd"/>
      <w:r w:rsidRPr="00AC0AFC">
        <w:rPr>
          <w:sz w:val="18"/>
          <w:szCs w:val="18"/>
          <w:lang w:val="en-GB" w:eastAsia="ja-JP"/>
        </w:rPr>
        <w:t xml:space="preserve"> value is converted to be the new base view that conforms to one or more profiles specified in Annex </w:t>
      </w:r>
      <w:r w:rsidRPr="00AC0AFC">
        <w:rPr>
          <w:sz w:val="18"/>
          <w:szCs w:val="18"/>
          <w:lang w:val="en-GB"/>
        </w:rPr>
        <w:fldChar w:fldCharType="begin" w:fldLock="1"/>
      </w:r>
      <w:r w:rsidRPr="00AC0AFC">
        <w:rPr>
          <w:sz w:val="18"/>
          <w:szCs w:val="18"/>
          <w:lang w:val="en-GB"/>
        </w:rPr>
        <w:instrText xml:space="preserve"> REF _Ref36826677 \r \h  \* MERGEFORMAT </w:instrText>
      </w:r>
      <w:r w:rsidRPr="00AC0AFC">
        <w:rPr>
          <w:sz w:val="18"/>
          <w:szCs w:val="18"/>
          <w:lang w:val="en-GB"/>
        </w:rPr>
      </w:r>
      <w:r w:rsidRPr="00AC0AFC">
        <w:rPr>
          <w:sz w:val="18"/>
          <w:szCs w:val="18"/>
          <w:lang w:val="en-GB"/>
        </w:rPr>
        <w:fldChar w:fldCharType="separate"/>
      </w:r>
      <w:r w:rsidRPr="00AC0AFC">
        <w:rPr>
          <w:sz w:val="18"/>
          <w:szCs w:val="18"/>
          <w:lang w:val="en-GB"/>
        </w:rPr>
        <w:t>A</w:t>
      </w:r>
      <w:r w:rsidRPr="00AC0AFC">
        <w:rPr>
          <w:sz w:val="18"/>
          <w:szCs w:val="18"/>
          <w:lang w:val="en-GB"/>
        </w:rPr>
        <w:fldChar w:fldCharType="end"/>
      </w:r>
      <w:r w:rsidRPr="00AC0AFC">
        <w:rPr>
          <w:sz w:val="18"/>
          <w:szCs w:val="18"/>
          <w:lang w:val="en-GB" w:eastAsia="ja-JP"/>
        </w:rPr>
        <w:t>.</w:t>
      </w:r>
    </w:p>
    <w:p w:rsidR="00AC0AFC" w:rsidRDefault="00AC0AFC" w:rsidP="00636EEE">
      <w:pPr>
        <w:jc w:val="both"/>
        <w:rPr>
          <w:noProof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36EEE" w:rsidP="009234A5">
      <w:pPr>
        <w:jc w:val="both"/>
        <w:rPr>
          <w:szCs w:val="22"/>
          <w:lang w:val="en-CA"/>
        </w:rPr>
      </w:pPr>
      <w:r w:rsidRPr="0054550C">
        <w:rPr>
          <w:b/>
          <w:szCs w:val="22"/>
          <w:lang w:val="en-CA"/>
        </w:rPr>
        <w:t>Qualcomm 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9862B3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8C6" w:rsidRDefault="001168C6">
      <w:r>
        <w:separator/>
      </w:r>
    </w:p>
  </w:endnote>
  <w:endnote w:type="continuationSeparator" w:id="0">
    <w:p w:rsidR="001168C6" w:rsidRDefault="0011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endnya">
    <w:panose1 w:val="000004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62B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862B3">
      <w:rPr>
        <w:rStyle w:val="PageNumber"/>
        <w:noProof/>
      </w:rPr>
      <w:t>2013-01-09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8C6" w:rsidRDefault="001168C6">
      <w:r>
        <w:separator/>
      </w:r>
    </w:p>
  </w:footnote>
  <w:footnote w:type="continuationSeparator" w:id="0">
    <w:p w:rsidR="001168C6" w:rsidRDefault="00116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2061A"/>
    <w:multiLevelType w:val="hybridMultilevel"/>
    <w:tmpl w:val="FCA4C2DC"/>
    <w:lvl w:ilvl="0" w:tplc="0DAAA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7B73A0"/>
    <w:multiLevelType w:val="hybridMultilevel"/>
    <w:tmpl w:val="22241B12"/>
    <w:lvl w:ilvl="0" w:tplc="0DAAA6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7">
    <w:nsid w:val="35DF5809"/>
    <w:multiLevelType w:val="multilevel"/>
    <w:tmpl w:val="13B8EB68"/>
    <w:lvl w:ilvl="0">
      <w:start w:val="9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Sendnya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Sendnya" w:hint="eastAsia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Sendnya" w:hint="eastAsia"/>
        <w:b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Sendnya" w:hint="eastAsia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374"/>
      </w:pPr>
      <w:rPr>
        <w:rFonts w:cs="Sendnya" w:hint="eastAsia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Sendny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Sendny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Sendny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Sendnya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8354F"/>
    <w:multiLevelType w:val="hybridMultilevel"/>
    <w:tmpl w:val="C9844F68"/>
    <w:lvl w:ilvl="0" w:tplc="D55E1592">
      <w:start w:val="1"/>
      <w:numFmt w:val="lowerLetter"/>
      <w:lvlText w:val="%1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97"/>
        </w:tabs>
        <w:ind w:left="21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917"/>
        </w:tabs>
        <w:ind w:left="29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37"/>
        </w:tabs>
        <w:ind w:left="36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57"/>
        </w:tabs>
        <w:ind w:left="43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77"/>
        </w:tabs>
        <w:ind w:left="50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97"/>
        </w:tabs>
        <w:ind w:left="57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517"/>
        </w:tabs>
        <w:ind w:left="65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37"/>
        </w:tabs>
        <w:ind w:left="7237" w:hanging="180"/>
      </w:pPr>
    </w:lvl>
  </w:abstractNum>
  <w:abstractNum w:abstractNumId="10">
    <w:nsid w:val="4AC94EBF"/>
    <w:multiLevelType w:val="hybridMultilevel"/>
    <w:tmpl w:val="58A8BC9C"/>
    <w:lvl w:ilvl="0" w:tplc="0DAAA6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CC4808"/>
    <w:multiLevelType w:val="hybridMultilevel"/>
    <w:tmpl w:val="1B8E635C"/>
    <w:lvl w:ilvl="0" w:tplc="D55E1592">
      <w:start w:val="1"/>
      <w:numFmt w:val="lowerLetter"/>
      <w:lvlText w:val="%1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97"/>
        </w:tabs>
        <w:ind w:left="2197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917"/>
        </w:tabs>
        <w:ind w:left="29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37"/>
        </w:tabs>
        <w:ind w:left="36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57"/>
        </w:tabs>
        <w:ind w:left="43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77"/>
        </w:tabs>
        <w:ind w:left="50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97"/>
        </w:tabs>
        <w:ind w:left="57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517"/>
        </w:tabs>
        <w:ind w:left="65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37"/>
        </w:tabs>
        <w:ind w:left="7237" w:hanging="180"/>
      </w:pPr>
    </w:lvl>
  </w:abstractNum>
  <w:abstractNum w:abstractNumId="15">
    <w:nsid w:val="65997A4F"/>
    <w:multiLevelType w:val="hybridMultilevel"/>
    <w:tmpl w:val="FCA4C2DC"/>
    <w:lvl w:ilvl="0" w:tplc="0DAAA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B207A9"/>
    <w:multiLevelType w:val="hybridMultilevel"/>
    <w:tmpl w:val="FCA4C2DC"/>
    <w:lvl w:ilvl="0" w:tplc="0DAAA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6"/>
  </w:num>
  <w:num w:numId="16">
    <w:abstractNumId w:val="14"/>
  </w:num>
  <w:num w:numId="17">
    <w:abstractNumId w:val="10"/>
  </w:num>
  <w:num w:numId="18">
    <w:abstractNumId w:val="9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63256"/>
    <w:rsid w:val="0007614F"/>
    <w:rsid w:val="000A0F87"/>
    <w:rsid w:val="000B1C6B"/>
    <w:rsid w:val="000B4FF9"/>
    <w:rsid w:val="000C09AC"/>
    <w:rsid w:val="000E00F3"/>
    <w:rsid w:val="000F158C"/>
    <w:rsid w:val="00102F3D"/>
    <w:rsid w:val="0010643D"/>
    <w:rsid w:val="001168C6"/>
    <w:rsid w:val="001205AA"/>
    <w:rsid w:val="00124E38"/>
    <w:rsid w:val="0012580B"/>
    <w:rsid w:val="00131F90"/>
    <w:rsid w:val="0013526E"/>
    <w:rsid w:val="00135ADA"/>
    <w:rsid w:val="00144800"/>
    <w:rsid w:val="001649FF"/>
    <w:rsid w:val="00171371"/>
    <w:rsid w:val="00175A24"/>
    <w:rsid w:val="00187E58"/>
    <w:rsid w:val="001A297E"/>
    <w:rsid w:val="001A368E"/>
    <w:rsid w:val="001A7329"/>
    <w:rsid w:val="001B4E28"/>
    <w:rsid w:val="001C3525"/>
    <w:rsid w:val="001C4A0A"/>
    <w:rsid w:val="001D1BD2"/>
    <w:rsid w:val="001D6119"/>
    <w:rsid w:val="001E02BE"/>
    <w:rsid w:val="001E3B37"/>
    <w:rsid w:val="001F2594"/>
    <w:rsid w:val="001F790B"/>
    <w:rsid w:val="002055A6"/>
    <w:rsid w:val="00206460"/>
    <w:rsid w:val="002069B4"/>
    <w:rsid w:val="00215DFC"/>
    <w:rsid w:val="002212DF"/>
    <w:rsid w:val="00227BA7"/>
    <w:rsid w:val="002436ED"/>
    <w:rsid w:val="00263398"/>
    <w:rsid w:val="00275BCF"/>
    <w:rsid w:val="00292257"/>
    <w:rsid w:val="002A54E0"/>
    <w:rsid w:val="002B1595"/>
    <w:rsid w:val="002B191D"/>
    <w:rsid w:val="002B665B"/>
    <w:rsid w:val="002B670F"/>
    <w:rsid w:val="002D0AF6"/>
    <w:rsid w:val="002F164D"/>
    <w:rsid w:val="00306206"/>
    <w:rsid w:val="0031273D"/>
    <w:rsid w:val="00317D85"/>
    <w:rsid w:val="003231C1"/>
    <w:rsid w:val="00327C56"/>
    <w:rsid w:val="003315A1"/>
    <w:rsid w:val="00335D2B"/>
    <w:rsid w:val="003373EC"/>
    <w:rsid w:val="00342FF4"/>
    <w:rsid w:val="00345ED7"/>
    <w:rsid w:val="003706CC"/>
    <w:rsid w:val="00375FD5"/>
    <w:rsid w:val="00377710"/>
    <w:rsid w:val="00391418"/>
    <w:rsid w:val="003A2D8E"/>
    <w:rsid w:val="003C20E4"/>
    <w:rsid w:val="003D2D0E"/>
    <w:rsid w:val="003E6F90"/>
    <w:rsid w:val="003F5D0F"/>
    <w:rsid w:val="00414101"/>
    <w:rsid w:val="00433DDB"/>
    <w:rsid w:val="00437619"/>
    <w:rsid w:val="0045717E"/>
    <w:rsid w:val="0047147F"/>
    <w:rsid w:val="004976E6"/>
    <w:rsid w:val="004A2A63"/>
    <w:rsid w:val="004A3B0A"/>
    <w:rsid w:val="004B210C"/>
    <w:rsid w:val="004C68EC"/>
    <w:rsid w:val="004D405F"/>
    <w:rsid w:val="004E4F4F"/>
    <w:rsid w:val="004E6789"/>
    <w:rsid w:val="004F61E3"/>
    <w:rsid w:val="0050156B"/>
    <w:rsid w:val="0051015C"/>
    <w:rsid w:val="00516CF1"/>
    <w:rsid w:val="00525908"/>
    <w:rsid w:val="00531AE9"/>
    <w:rsid w:val="005373EB"/>
    <w:rsid w:val="005446DB"/>
    <w:rsid w:val="0054596A"/>
    <w:rsid w:val="00550A66"/>
    <w:rsid w:val="00567EC7"/>
    <w:rsid w:val="00570013"/>
    <w:rsid w:val="00572963"/>
    <w:rsid w:val="005801A2"/>
    <w:rsid w:val="005952A5"/>
    <w:rsid w:val="005A33A1"/>
    <w:rsid w:val="005B217D"/>
    <w:rsid w:val="005C385F"/>
    <w:rsid w:val="005C64BC"/>
    <w:rsid w:val="005E1AC6"/>
    <w:rsid w:val="005F6F1B"/>
    <w:rsid w:val="00606A33"/>
    <w:rsid w:val="00610D43"/>
    <w:rsid w:val="00624B33"/>
    <w:rsid w:val="00630AA2"/>
    <w:rsid w:val="00636EEE"/>
    <w:rsid w:val="00642C26"/>
    <w:rsid w:val="00644FB2"/>
    <w:rsid w:val="00646707"/>
    <w:rsid w:val="006513F0"/>
    <w:rsid w:val="00662E58"/>
    <w:rsid w:val="00664DCF"/>
    <w:rsid w:val="006C5D39"/>
    <w:rsid w:val="006E2810"/>
    <w:rsid w:val="006E5417"/>
    <w:rsid w:val="006F1BB1"/>
    <w:rsid w:val="00712F60"/>
    <w:rsid w:val="00720E3B"/>
    <w:rsid w:val="00745F6B"/>
    <w:rsid w:val="0075585E"/>
    <w:rsid w:val="007608D1"/>
    <w:rsid w:val="00770571"/>
    <w:rsid w:val="007768FF"/>
    <w:rsid w:val="007824D3"/>
    <w:rsid w:val="00787CAF"/>
    <w:rsid w:val="00796EE3"/>
    <w:rsid w:val="007A3357"/>
    <w:rsid w:val="007A7D29"/>
    <w:rsid w:val="007B4AB8"/>
    <w:rsid w:val="007D7ABB"/>
    <w:rsid w:val="007F1F8B"/>
    <w:rsid w:val="007F67A1"/>
    <w:rsid w:val="008206C8"/>
    <w:rsid w:val="00834594"/>
    <w:rsid w:val="00874A6C"/>
    <w:rsid w:val="008759E8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8551D"/>
    <w:rsid w:val="009862B3"/>
    <w:rsid w:val="0099518F"/>
    <w:rsid w:val="009A523D"/>
    <w:rsid w:val="009D5755"/>
    <w:rsid w:val="009F496B"/>
    <w:rsid w:val="009F7338"/>
    <w:rsid w:val="00A01439"/>
    <w:rsid w:val="00A02E61"/>
    <w:rsid w:val="00A05CFF"/>
    <w:rsid w:val="00A24C70"/>
    <w:rsid w:val="00A2758E"/>
    <w:rsid w:val="00A361D6"/>
    <w:rsid w:val="00A56B97"/>
    <w:rsid w:val="00A6093D"/>
    <w:rsid w:val="00A76A6D"/>
    <w:rsid w:val="00A83253"/>
    <w:rsid w:val="00AA6E84"/>
    <w:rsid w:val="00AB2494"/>
    <w:rsid w:val="00AC0AFC"/>
    <w:rsid w:val="00AE341B"/>
    <w:rsid w:val="00B0510B"/>
    <w:rsid w:val="00B07CA7"/>
    <w:rsid w:val="00B1279A"/>
    <w:rsid w:val="00B455C0"/>
    <w:rsid w:val="00B5222E"/>
    <w:rsid w:val="00B61C96"/>
    <w:rsid w:val="00B73A2A"/>
    <w:rsid w:val="00B74ABA"/>
    <w:rsid w:val="00B94B06"/>
    <w:rsid w:val="00B94C28"/>
    <w:rsid w:val="00BC10BA"/>
    <w:rsid w:val="00BC5AFD"/>
    <w:rsid w:val="00BD13B3"/>
    <w:rsid w:val="00BF3DD2"/>
    <w:rsid w:val="00BF6DA4"/>
    <w:rsid w:val="00C04F43"/>
    <w:rsid w:val="00C0609D"/>
    <w:rsid w:val="00C115AB"/>
    <w:rsid w:val="00C123C2"/>
    <w:rsid w:val="00C272FD"/>
    <w:rsid w:val="00C30249"/>
    <w:rsid w:val="00C3723B"/>
    <w:rsid w:val="00C50802"/>
    <w:rsid w:val="00C606C9"/>
    <w:rsid w:val="00C80288"/>
    <w:rsid w:val="00C84003"/>
    <w:rsid w:val="00C90650"/>
    <w:rsid w:val="00C90CB9"/>
    <w:rsid w:val="00C97D78"/>
    <w:rsid w:val="00CC2AAE"/>
    <w:rsid w:val="00CC5A42"/>
    <w:rsid w:val="00CD0EAB"/>
    <w:rsid w:val="00CE0A4C"/>
    <w:rsid w:val="00CF34DB"/>
    <w:rsid w:val="00CF558F"/>
    <w:rsid w:val="00CF5D21"/>
    <w:rsid w:val="00D073E2"/>
    <w:rsid w:val="00D446EC"/>
    <w:rsid w:val="00D51BF0"/>
    <w:rsid w:val="00D51CA4"/>
    <w:rsid w:val="00D55942"/>
    <w:rsid w:val="00D807BF"/>
    <w:rsid w:val="00DA128D"/>
    <w:rsid w:val="00DA7887"/>
    <w:rsid w:val="00DB2C26"/>
    <w:rsid w:val="00DB4F1E"/>
    <w:rsid w:val="00DD57AD"/>
    <w:rsid w:val="00DE6B43"/>
    <w:rsid w:val="00DF43E4"/>
    <w:rsid w:val="00DF76C0"/>
    <w:rsid w:val="00E11923"/>
    <w:rsid w:val="00E21F20"/>
    <w:rsid w:val="00E262D4"/>
    <w:rsid w:val="00E36250"/>
    <w:rsid w:val="00E44BBF"/>
    <w:rsid w:val="00E463CF"/>
    <w:rsid w:val="00E54511"/>
    <w:rsid w:val="00E61DAC"/>
    <w:rsid w:val="00E72B80"/>
    <w:rsid w:val="00E75FE3"/>
    <w:rsid w:val="00E85479"/>
    <w:rsid w:val="00E86C4C"/>
    <w:rsid w:val="00EA6089"/>
    <w:rsid w:val="00EB7AB1"/>
    <w:rsid w:val="00EF48CC"/>
    <w:rsid w:val="00EF6CF9"/>
    <w:rsid w:val="00F02DD7"/>
    <w:rsid w:val="00F47232"/>
    <w:rsid w:val="00F73032"/>
    <w:rsid w:val="00F82127"/>
    <w:rsid w:val="00F848FC"/>
    <w:rsid w:val="00F9282A"/>
    <w:rsid w:val="00F92C02"/>
    <w:rsid w:val="00F962C5"/>
    <w:rsid w:val="00F96BAD"/>
    <w:rsid w:val="00FB0E84"/>
    <w:rsid w:val="00FD01C2"/>
    <w:rsid w:val="00FF0CE3"/>
    <w:rsid w:val="00FF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Table">
    <w:name w:val="3Table"/>
    <w:basedOn w:val="Normal"/>
    <w:link w:val="3TableChar"/>
    <w:qFormat/>
    <w:rsid w:val="00DF43E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 w:after="60"/>
    </w:pPr>
    <w:rPr>
      <w:rFonts w:eastAsia="Malgun Gothic"/>
      <w:noProof/>
      <w:sz w:val="20"/>
      <w:lang w:val="en-GB"/>
    </w:rPr>
  </w:style>
  <w:style w:type="character" w:customStyle="1" w:styleId="3TableChar">
    <w:name w:val="3Table Char"/>
    <w:link w:val="3Table"/>
    <w:rsid w:val="00DF43E4"/>
    <w:rPr>
      <w:rFonts w:eastAsia="Malgun Gothic"/>
      <w:noProof/>
      <w:lang w:val="en-GB" w:eastAsia="en-US"/>
    </w:rPr>
  </w:style>
  <w:style w:type="character" w:styleId="CommentReference">
    <w:name w:val="annotation reference"/>
    <w:basedOn w:val="DefaultParagraphFont"/>
    <w:rsid w:val="005373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73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73E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7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73EB"/>
    <w:rPr>
      <w:b/>
      <w:bCs/>
      <w:lang w:eastAsia="en-US"/>
    </w:rPr>
  </w:style>
  <w:style w:type="paragraph" w:styleId="Revision">
    <w:name w:val="Revision"/>
    <w:hidden/>
    <w:uiPriority w:val="99"/>
    <w:semiHidden/>
    <w:rsid w:val="001205AA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Table">
    <w:name w:val="3Table"/>
    <w:basedOn w:val="Normal"/>
    <w:link w:val="3TableChar"/>
    <w:qFormat/>
    <w:rsid w:val="00DF43E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 w:after="60"/>
    </w:pPr>
    <w:rPr>
      <w:rFonts w:eastAsia="Malgun Gothic"/>
      <w:noProof/>
      <w:sz w:val="20"/>
      <w:lang w:val="en-GB"/>
    </w:rPr>
  </w:style>
  <w:style w:type="character" w:customStyle="1" w:styleId="3TableChar">
    <w:name w:val="3Table Char"/>
    <w:link w:val="3Table"/>
    <w:rsid w:val="00DF43E4"/>
    <w:rPr>
      <w:rFonts w:eastAsia="Malgun Gothic"/>
      <w:noProof/>
      <w:lang w:val="en-GB" w:eastAsia="en-US"/>
    </w:rPr>
  </w:style>
  <w:style w:type="character" w:styleId="CommentReference">
    <w:name w:val="annotation reference"/>
    <w:basedOn w:val="DefaultParagraphFont"/>
    <w:rsid w:val="005373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73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73E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7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73EB"/>
    <w:rPr>
      <w:b/>
      <w:bCs/>
      <w:lang w:eastAsia="en-US"/>
    </w:rPr>
  </w:style>
  <w:style w:type="paragraph" w:styleId="Revision">
    <w:name w:val="Revision"/>
    <w:hidden/>
    <w:uiPriority w:val="99"/>
    <w:semiHidden/>
    <w:rsid w:val="001205A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yekuiw@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ny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DCC6D-FE48-42D7-8A45-771F9C06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4562</Words>
  <Characters>26005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6750290</vt:i4>
      </vt:variant>
      <vt:variant>
        <vt:i4>6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196681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http://phenix.int-evry.fr/jct3v/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Ying Chen</cp:lastModifiedBy>
  <cp:revision>6</cp:revision>
  <cp:lastPrinted>2013-01-09T05:46:00Z</cp:lastPrinted>
  <dcterms:created xsi:type="dcterms:W3CDTF">2013-01-10T05:37:00Z</dcterms:created>
  <dcterms:modified xsi:type="dcterms:W3CDTF">2013-01-10T19:49:00Z</dcterms:modified>
</cp:coreProperties>
</file>